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E5FF9" w14:textId="77777777" w:rsidR="00940736" w:rsidRPr="00155423" w:rsidRDefault="000F3C1D" w:rsidP="00155423">
      <w:pPr>
        <w:rPr>
          <w:b/>
        </w:rPr>
      </w:pPr>
      <w:r w:rsidRPr="00155423">
        <w:rPr>
          <w:b/>
        </w:rPr>
        <w:t>Radically Open DBT: Targeting Emotional Loneliness in Anorexia Nervosa</w:t>
      </w:r>
    </w:p>
    <w:p w14:paraId="2AD4AF52" w14:textId="77777777" w:rsidR="00940736" w:rsidRPr="00D30E18" w:rsidRDefault="00940736" w:rsidP="00D30E18">
      <w:pPr>
        <w:spacing w:line="480" w:lineRule="auto"/>
        <w:rPr>
          <w:rFonts w:ascii="Times New Roman" w:eastAsia="MS Minngs" w:hAnsi="Times New Roman" w:cs="Times New Roman"/>
          <w:bCs/>
          <w:iCs/>
          <w:lang w:eastAsia="ja-JP"/>
        </w:rPr>
      </w:pPr>
      <w:r w:rsidRPr="00D30E18">
        <w:rPr>
          <w:rFonts w:ascii="Times New Roman" w:eastAsia="MS Minngs" w:hAnsi="Times New Roman" w:cs="Times New Roman"/>
          <w:bCs/>
          <w:iCs/>
          <w:lang w:eastAsia="ja-JP"/>
        </w:rPr>
        <w:t xml:space="preserve">Roelie Hempel, Ph.D., Emily Vanderbleek, M.A. &amp; Thomas R. Lynch, Ph.D., </w:t>
      </w:r>
      <w:proofErr w:type="spellStart"/>
      <w:r w:rsidRPr="00D30E18">
        <w:rPr>
          <w:rFonts w:ascii="Times New Roman" w:eastAsia="MS Minngs" w:hAnsi="Times New Roman" w:cs="Times New Roman"/>
          <w:bCs/>
          <w:iCs/>
          <w:lang w:eastAsia="ja-JP"/>
        </w:rPr>
        <w:t>FBPsS</w:t>
      </w:r>
      <w:proofErr w:type="spellEnd"/>
    </w:p>
    <w:p w14:paraId="3C56AACA" w14:textId="77777777" w:rsidR="00940736" w:rsidRPr="00D30E18" w:rsidRDefault="00940736" w:rsidP="00F53109"/>
    <w:p w14:paraId="63E2E497" w14:textId="77777777" w:rsidR="00940736" w:rsidRPr="00972DE7" w:rsidRDefault="00940736" w:rsidP="00972DE7">
      <w:pPr>
        <w:jc w:val="center"/>
        <w:rPr>
          <w:b/>
        </w:rPr>
      </w:pPr>
      <w:r w:rsidRPr="00972DE7">
        <w:rPr>
          <w:b/>
        </w:rPr>
        <w:t>Abstract</w:t>
      </w:r>
      <w:bookmarkStart w:id="0" w:name="_GoBack"/>
      <w:bookmarkEnd w:id="0"/>
    </w:p>
    <w:p w14:paraId="12687390" w14:textId="211CE16F" w:rsidR="00940736" w:rsidRPr="00F53109" w:rsidRDefault="00940736" w:rsidP="00E12F81">
      <w:pPr>
        <w:spacing w:line="480" w:lineRule="auto"/>
        <w:rPr>
          <w:rFonts w:ascii="Times New Roman" w:hAnsi="Times New Roman" w:cs="Times New Roman"/>
          <w:bCs/>
        </w:rPr>
      </w:pPr>
      <w:r w:rsidRPr="00F53109">
        <w:rPr>
          <w:rFonts w:ascii="Times New Roman" w:hAnsi="Times New Roman" w:cs="Times New Roman"/>
        </w:rPr>
        <w:t xml:space="preserve">This paper conceptualizes Anorexia Nervosa as a prototypical </w:t>
      </w:r>
      <w:proofErr w:type="spellStart"/>
      <w:r w:rsidRPr="00F53109">
        <w:rPr>
          <w:rFonts w:ascii="Times New Roman" w:hAnsi="Times New Roman" w:cs="Times New Roman"/>
        </w:rPr>
        <w:t>overcontrolled</w:t>
      </w:r>
      <w:proofErr w:type="spellEnd"/>
      <w:r w:rsidRPr="00F53109">
        <w:rPr>
          <w:rFonts w:ascii="Times New Roman" w:hAnsi="Times New Roman" w:cs="Times New Roman"/>
        </w:rPr>
        <w:t xml:space="preserve"> disorder, characterized by </w:t>
      </w:r>
      <w:r w:rsidRPr="00F53109">
        <w:rPr>
          <w:rFonts w:ascii="Times New Roman" w:hAnsi="Times New Roman" w:cs="Times New Roman"/>
          <w:bCs/>
          <w:iCs/>
        </w:rPr>
        <w:t xml:space="preserve">low receptivity and openness, low flexible control, pervasive inhibited emotional expressiveness, low emotional awareness, and low social connectedness and intimacy with others. As a result, individuals with Anorexia Nervosa often report high levels of emotional loneliness. A new evidence-based treatment, Radically Open Dialectical Behavior Therapy (RO-DBT), and its underlying </w:t>
      </w:r>
      <w:proofErr w:type="spellStart"/>
      <w:r w:rsidRPr="00F53109">
        <w:rPr>
          <w:rFonts w:ascii="Times New Roman" w:hAnsi="Times New Roman" w:cs="Times New Roman"/>
          <w:bCs/>
          <w:iCs/>
        </w:rPr>
        <w:t>neuroregulatory</w:t>
      </w:r>
      <w:proofErr w:type="spellEnd"/>
      <w:r w:rsidRPr="00F53109">
        <w:rPr>
          <w:rFonts w:ascii="Times New Roman" w:hAnsi="Times New Roman" w:cs="Times New Roman"/>
          <w:bCs/>
          <w:iCs/>
        </w:rPr>
        <w:t xml:space="preserve"> theory, offer a novel way of understanding how self-starvation and social signaling deficits are used as maladaptive regulation strategies to reduce negative affect. RO-DBT proposes that rather than trying to be ‘emotionally regulated’ or achieving equanimity, long-term psychological well-being is achieved </w:t>
      </w:r>
      <w:r w:rsidR="00BE2A91" w:rsidRPr="00F53109">
        <w:rPr>
          <w:rFonts w:ascii="Times New Roman" w:hAnsi="Times New Roman" w:cs="Times New Roman"/>
          <w:bCs/>
          <w:iCs/>
        </w:rPr>
        <w:t xml:space="preserve">by </w:t>
      </w:r>
      <w:r w:rsidRPr="00F53109">
        <w:rPr>
          <w:rFonts w:ascii="Times New Roman" w:hAnsi="Times New Roman" w:cs="Times New Roman"/>
          <w:bCs/>
          <w:iCs/>
        </w:rPr>
        <w:t xml:space="preserve">increasing social connectedness. </w:t>
      </w:r>
      <w:r w:rsidRPr="00F53109">
        <w:rPr>
          <w:rFonts w:ascii="Times New Roman" w:hAnsi="Times New Roman" w:cs="Times New Roman"/>
          <w:bCs/>
        </w:rPr>
        <w:t>RO-DBT skills</w:t>
      </w:r>
      <w:r w:rsidR="000C7494">
        <w:rPr>
          <w:rFonts w:ascii="Times New Roman" w:hAnsi="Times New Roman" w:cs="Times New Roman"/>
          <w:bCs/>
        </w:rPr>
        <w:t>, including</w:t>
      </w:r>
      <w:r w:rsidRPr="00F53109">
        <w:rPr>
          <w:rFonts w:ascii="Times New Roman" w:hAnsi="Times New Roman" w:cs="Times New Roman"/>
          <w:bCs/>
        </w:rPr>
        <w:t xml:space="preserve"> body posture, gestures, and facial expressions</w:t>
      </w:r>
      <w:r w:rsidR="000C7494">
        <w:rPr>
          <w:rFonts w:ascii="Times New Roman" w:hAnsi="Times New Roman" w:cs="Times New Roman"/>
          <w:bCs/>
        </w:rPr>
        <w:t>,</w:t>
      </w:r>
      <w:r w:rsidRPr="00F53109">
        <w:rPr>
          <w:rFonts w:ascii="Times New Roman" w:hAnsi="Times New Roman" w:cs="Times New Roman"/>
          <w:bCs/>
        </w:rPr>
        <w:t xml:space="preserve"> activate brain regions that increase social safety responses </w:t>
      </w:r>
      <w:r w:rsidR="00E12F81">
        <w:rPr>
          <w:rFonts w:ascii="Times New Roman" w:hAnsi="Times New Roman" w:cs="Times New Roman"/>
          <w:bCs/>
        </w:rPr>
        <w:t>that function to automatically enhance open-minded and flexible social-signaling</w:t>
      </w:r>
      <w:r w:rsidR="00F53109">
        <w:rPr>
          <w:rFonts w:ascii="Times New Roman" w:hAnsi="Times New Roman" w:cs="Times New Roman"/>
          <w:bCs/>
        </w:rPr>
        <w:t>, which</w:t>
      </w:r>
      <w:r w:rsidR="00E12F81">
        <w:rPr>
          <w:rFonts w:ascii="Times New Roman" w:hAnsi="Times New Roman" w:cs="Times New Roman"/>
          <w:bCs/>
        </w:rPr>
        <w:t xml:space="preserve"> are crucial for establishing long-term intimate bonds with others and</w:t>
      </w:r>
      <w:r w:rsidRPr="00F53109">
        <w:rPr>
          <w:rFonts w:ascii="Times New Roman" w:hAnsi="Times New Roman" w:cs="Times New Roman"/>
          <w:bCs/>
        </w:rPr>
        <w:t xml:space="preserve"> becoming part of a </w:t>
      </w:r>
      <w:r w:rsidR="000C7494">
        <w:rPr>
          <w:rFonts w:ascii="Times New Roman" w:hAnsi="Times New Roman" w:cs="Times New Roman"/>
          <w:bCs/>
        </w:rPr>
        <w:t>“</w:t>
      </w:r>
      <w:r w:rsidRPr="00F53109">
        <w:rPr>
          <w:rFonts w:ascii="Times New Roman" w:hAnsi="Times New Roman" w:cs="Times New Roman"/>
          <w:bCs/>
        </w:rPr>
        <w:t>tribe.</w:t>
      </w:r>
      <w:r w:rsidR="000C7494">
        <w:rPr>
          <w:rFonts w:ascii="Times New Roman" w:hAnsi="Times New Roman" w:cs="Times New Roman"/>
          <w:bCs/>
        </w:rPr>
        <w:t>”</w:t>
      </w:r>
      <w:r w:rsidRPr="00F53109">
        <w:rPr>
          <w:rFonts w:ascii="Times New Roman" w:hAnsi="Times New Roman" w:cs="Times New Roman"/>
          <w:bCs/>
        </w:rPr>
        <w:t xml:space="preserve"> </w:t>
      </w:r>
    </w:p>
    <w:p w14:paraId="4C2614B5" w14:textId="77777777" w:rsidR="00940736" w:rsidRPr="00F53109" w:rsidRDefault="00940736" w:rsidP="00D30E18">
      <w:pPr>
        <w:spacing w:line="480" w:lineRule="auto"/>
        <w:rPr>
          <w:rFonts w:ascii="Times New Roman" w:hAnsi="Times New Roman" w:cs="Times New Roman"/>
          <w:i/>
          <w:iCs/>
        </w:rPr>
      </w:pPr>
    </w:p>
    <w:p w14:paraId="3B11F8D7" w14:textId="6C011E56" w:rsidR="00940736" w:rsidRPr="00D87D51" w:rsidRDefault="00940736" w:rsidP="00D30E18">
      <w:pPr>
        <w:spacing w:line="480" w:lineRule="auto"/>
        <w:rPr>
          <w:rFonts w:ascii="Times New Roman" w:hAnsi="Times New Roman" w:cs="Times New Roman"/>
        </w:rPr>
      </w:pPr>
      <w:r w:rsidRPr="00F53109">
        <w:rPr>
          <w:rFonts w:ascii="Times New Roman" w:hAnsi="Times New Roman" w:cs="Times New Roman"/>
          <w:i/>
          <w:iCs/>
        </w:rPr>
        <w:t>Keywords:</w:t>
      </w:r>
      <w:r w:rsidRPr="00F53109">
        <w:rPr>
          <w:rFonts w:ascii="Times New Roman" w:hAnsi="Times New Roman" w:cs="Times New Roman"/>
        </w:rPr>
        <w:t xml:space="preserve"> </w:t>
      </w:r>
      <w:proofErr w:type="spellStart"/>
      <w:r w:rsidRPr="00F53109">
        <w:rPr>
          <w:rFonts w:ascii="Times New Roman" w:hAnsi="Times New Roman" w:cs="Times New Roman"/>
        </w:rPr>
        <w:t>Overcontrol</w:t>
      </w:r>
      <w:proofErr w:type="spellEnd"/>
      <w:r w:rsidRPr="00F53109">
        <w:rPr>
          <w:rFonts w:ascii="Times New Roman" w:hAnsi="Times New Roman" w:cs="Times New Roman"/>
        </w:rPr>
        <w:t>, Anorexia Nervosa, Radically Open Dialectical Behavior Therapy, RO-DBT, Social Signaling</w:t>
      </w:r>
      <w:r w:rsidRPr="00D87D51">
        <w:rPr>
          <w:rFonts w:ascii="Times New Roman" w:hAnsi="Times New Roman" w:cs="Times New Roman"/>
        </w:rPr>
        <w:br w:type="page"/>
      </w:r>
    </w:p>
    <w:p w14:paraId="3B841591" w14:textId="77777777" w:rsidR="00940736" w:rsidRPr="00D87D51" w:rsidRDefault="00940736" w:rsidP="00D30E18">
      <w:pPr>
        <w:spacing w:line="480" w:lineRule="auto"/>
        <w:jc w:val="center"/>
        <w:rPr>
          <w:rFonts w:ascii="Times New Roman" w:hAnsi="Times New Roman" w:cs="Times New Roman"/>
          <w:bCs/>
          <w:i/>
        </w:rPr>
      </w:pPr>
      <w:r w:rsidRPr="00D87D51">
        <w:rPr>
          <w:rFonts w:ascii="Times New Roman" w:hAnsi="Times New Roman" w:cs="Times New Roman"/>
          <w:bCs/>
          <w:i/>
        </w:rPr>
        <w:lastRenderedPageBreak/>
        <w:t>“Feeling happy is great, but when you are lonely, it’s hard to feel happy no matter how much you might try to accept, reappraise, or change your circumstances.”(Lynch, in press</w:t>
      </w:r>
      <w:r w:rsidR="00D14451" w:rsidRPr="00D87D51">
        <w:rPr>
          <w:rFonts w:ascii="Times New Roman" w:hAnsi="Times New Roman" w:cs="Times New Roman"/>
          <w:bCs/>
          <w:i/>
        </w:rPr>
        <w:t>-a</w:t>
      </w:r>
      <w:r w:rsidRPr="00D87D51">
        <w:rPr>
          <w:rFonts w:ascii="Times New Roman" w:hAnsi="Times New Roman" w:cs="Times New Roman"/>
          <w:bCs/>
          <w:i/>
        </w:rPr>
        <w:t>)</w:t>
      </w:r>
    </w:p>
    <w:p w14:paraId="553C1DC3" w14:textId="77777777" w:rsidR="00F15D70" w:rsidRPr="00D87D51" w:rsidRDefault="00F15D70" w:rsidP="00D30E18">
      <w:pPr>
        <w:spacing w:line="480" w:lineRule="auto"/>
        <w:rPr>
          <w:rFonts w:ascii="Times New Roman" w:hAnsi="Times New Roman" w:cs="Times New Roman"/>
        </w:rPr>
      </w:pPr>
    </w:p>
    <w:p w14:paraId="7E4EA39E" w14:textId="30A6C8E4" w:rsidR="00815C32" w:rsidRPr="00D87D51" w:rsidRDefault="00940736" w:rsidP="00E811D2">
      <w:pPr>
        <w:spacing w:line="480" w:lineRule="auto"/>
        <w:ind w:firstLine="720"/>
        <w:rPr>
          <w:rFonts w:ascii="Times New Roman" w:hAnsi="Times New Roman" w:cs="Times New Roman"/>
          <w:bCs/>
        </w:rPr>
      </w:pPr>
      <w:r w:rsidRPr="00D87D51">
        <w:rPr>
          <w:rFonts w:ascii="Times New Roman" w:hAnsi="Times New Roman" w:cs="Times New Roman"/>
        </w:rPr>
        <w:t xml:space="preserve">Anorexia Nervosa (AN) is a serious psychiatric illness that presents an exceptional challenge to clinicians. A disorder that is characterized by low body weight and intense fears of gaining weight, </w:t>
      </w:r>
      <w:proofErr w:type="gramStart"/>
      <w:r w:rsidRPr="00D87D51">
        <w:rPr>
          <w:rFonts w:ascii="Times New Roman" w:hAnsi="Times New Roman" w:cs="Times New Roman"/>
        </w:rPr>
        <w:t>AN is</w:t>
      </w:r>
      <w:proofErr w:type="gramEnd"/>
      <w:r w:rsidRPr="00D87D51">
        <w:rPr>
          <w:rFonts w:ascii="Times New Roman" w:hAnsi="Times New Roman" w:cs="Times New Roman"/>
        </w:rPr>
        <w:t xml:space="preserve"> difficult to treat and often chronic (American Psychiatric Association, 2013; Berkman, </w:t>
      </w:r>
      <w:proofErr w:type="spellStart"/>
      <w:r w:rsidRPr="00D87D51">
        <w:rPr>
          <w:rFonts w:ascii="Times New Roman" w:hAnsi="Times New Roman" w:cs="Times New Roman"/>
        </w:rPr>
        <w:t>Lohr</w:t>
      </w:r>
      <w:proofErr w:type="spellEnd"/>
      <w:r w:rsidRPr="00D87D51">
        <w:rPr>
          <w:rFonts w:ascii="Times New Roman" w:hAnsi="Times New Roman" w:cs="Times New Roman"/>
        </w:rPr>
        <w:t xml:space="preserve">, &amp; </w:t>
      </w:r>
      <w:proofErr w:type="spellStart"/>
      <w:r w:rsidRPr="00D87D51">
        <w:rPr>
          <w:rFonts w:ascii="Times New Roman" w:hAnsi="Times New Roman" w:cs="Times New Roman"/>
        </w:rPr>
        <w:t>Bulik</w:t>
      </w:r>
      <w:proofErr w:type="spellEnd"/>
      <w:r w:rsidRPr="00D87D51">
        <w:rPr>
          <w:rFonts w:ascii="Times New Roman" w:hAnsi="Times New Roman" w:cs="Times New Roman"/>
        </w:rPr>
        <w:t xml:space="preserve">, 2007). Patients with AN may develop physical health problems and are also at a significantly increased risk for death by suicide, </w:t>
      </w:r>
      <w:r w:rsidRPr="00D87D51">
        <w:rPr>
          <w:rFonts w:ascii="Times New Roman" w:hAnsi="Times New Roman" w:cs="Times New Roman"/>
          <w:bCs/>
        </w:rPr>
        <w:t xml:space="preserve">with a 57-fold greater risk relative to their age-matched peers (Keel et al., 2003). However, to date, no specific psychological treatment has been shown to be superior for treating </w:t>
      </w:r>
      <w:proofErr w:type="gramStart"/>
      <w:r w:rsidRPr="00D87D51">
        <w:rPr>
          <w:rFonts w:ascii="Times New Roman" w:hAnsi="Times New Roman" w:cs="Times New Roman"/>
          <w:bCs/>
        </w:rPr>
        <w:t>AN</w:t>
      </w:r>
      <w:proofErr w:type="gramEnd"/>
      <w:r w:rsidRPr="00D87D51">
        <w:rPr>
          <w:rFonts w:ascii="Times New Roman" w:hAnsi="Times New Roman" w:cs="Times New Roman"/>
          <w:bCs/>
        </w:rPr>
        <w:t xml:space="preserve"> patients (Hartmann, Weber, </w:t>
      </w:r>
      <w:proofErr w:type="spellStart"/>
      <w:r w:rsidRPr="00D87D51">
        <w:rPr>
          <w:rFonts w:ascii="Times New Roman" w:hAnsi="Times New Roman" w:cs="Times New Roman"/>
          <w:bCs/>
        </w:rPr>
        <w:t>Herpertz</w:t>
      </w:r>
      <w:proofErr w:type="spellEnd"/>
      <w:r w:rsidRPr="00D87D51">
        <w:rPr>
          <w:rFonts w:ascii="Times New Roman" w:hAnsi="Times New Roman" w:cs="Times New Roman"/>
          <w:bCs/>
        </w:rPr>
        <w:t xml:space="preserve">, &amp; </w:t>
      </w:r>
      <w:proofErr w:type="spellStart"/>
      <w:r w:rsidRPr="00D87D51">
        <w:rPr>
          <w:rFonts w:ascii="Times New Roman" w:hAnsi="Times New Roman" w:cs="Times New Roman"/>
          <w:bCs/>
        </w:rPr>
        <w:t>Zeeck</w:t>
      </w:r>
      <w:proofErr w:type="spellEnd"/>
      <w:r w:rsidRPr="00D87D51">
        <w:rPr>
          <w:rFonts w:ascii="Times New Roman" w:hAnsi="Times New Roman" w:cs="Times New Roman"/>
          <w:bCs/>
        </w:rPr>
        <w:t xml:space="preserve">, 2011; Watson &amp; </w:t>
      </w:r>
      <w:proofErr w:type="spellStart"/>
      <w:r w:rsidRPr="00D87D51">
        <w:rPr>
          <w:rFonts w:ascii="Times New Roman" w:hAnsi="Times New Roman" w:cs="Times New Roman"/>
          <w:bCs/>
        </w:rPr>
        <w:t>Bulik</w:t>
      </w:r>
      <w:proofErr w:type="spellEnd"/>
      <w:r w:rsidRPr="00D87D51">
        <w:rPr>
          <w:rFonts w:ascii="Times New Roman" w:hAnsi="Times New Roman" w:cs="Times New Roman"/>
          <w:bCs/>
        </w:rPr>
        <w:t>, 2013). Th</w:t>
      </w:r>
      <w:r w:rsidR="00FF274E">
        <w:rPr>
          <w:rFonts w:ascii="Times New Roman" w:hAnsi="Times New Roman" w:cs="Times New Roman"/>
          <w:bCs/>
        </w:rPr>
        <w:t>e aim of this paper is to provide a</w:t>
      </w:r>
      <w:r w:rsidR="004D24E8">
        <w:rPr>
          <w:rFonts w:ascii="Times New Roman" w:hAnsi="Times New Roman" w:cs="Times New Roman"/>
          <w:bCs/>
        </w:rPr>
        <w:t xml:space="preserve"> brief </w:t>
      </w:r>
      <w:r w:rsidR="00FF274E">
        <w:rPr>
          <w:rFonts w:ascii="Times New Roman" w:hAnsi="Times New Roman" w:cs="Times New Roman"/>
          <w:bCs/>
        </w:rPr>
        <w:t>overview of</w:t>
      </w:r>
      <w:r w:rsidR="00E811D2">
        <w:rPr>
          <w:rFonts w:ascii="Times New Roman" w:hAnsi="Times New Roman" w:cs="Times New Roman"/>
          <w:bCs/>
        </w:rPr>
        <w:t xml:space="preserve"> some of</w:t>
      </w:r>
      <w:r w:rsidR="00FF274E">
        <w:rPr>
          <w:rFonts w:ascii="Times New Roman" w:hAnsi="Times New Roman" w:cs="Times New Roman"/>
          <w:bCs/>
        </w:rPr>
        <w:t xml:space="preserve"> </w:t>
      </w:r>
      <w:r w:rsidR="00E811D2">
        <w:rPr>
          <w:rFonts w:ascii="Times New Roman" w:hAnsi="Times New Roman" w:cs="Times New Roman"/>
          <w:bCs/>
        </w:rPr>
        <w:t xml:space="preserve">the </w:t>
      </w:r>
      <w:r w:rsidR="004D24E8">
        <w:rPr>
          <w:rFonts w:ascii="Times New Roman" w:hAnsi="Times New Roman" w:cs="Times New Roman"/>
          <w:bCs/>
        </w:rPr>
        <w:t xml:space="preserve">novel </w:t>
      </w:r>
      <w:r w:rsidR="00500D63">
        <w:rPr>
          <w:rFonts w:ascii="Times New Roman" w:hAnsi="Times New Roman" w:cs="Times New Roman"/>
          <w:bCs/>
        </w:rPr>
        <w:t xml:space="preserve">emotion regulation </w:t>
      </w:r>
      <w:r w:rsidR="00E811D2">
        <w:rPr>
          <w:rFonts w:ascii="Times New Roman" w:hAnsi="Times New Roman" w:cs="Times New Roman"/>
          <w:bCs/>
        </w:rPr>
        <w:t xml:space="preserve">strategies linked to social-signaling </w:t>
      </w:r>
      <w:r w:rsidR="00815C32">
        <w:rPr>
          <w:rFonts w:ascii="Times New Roman" w:hAnsi="Times New Roman" w:cs="Times New Roman"/>
          <w:bCs/>
        </w:rPr>
        <w:t>used in</w:t>
      </w:r>
      <w:r w:rsidR="004D24E8">
        <w:rPr>
          <w:rFonts w:ascii="Times New Roman" w:hAnsi="Times New Roman" w:cs="Times New Roman"/>
          <w:bCs/>
        </w:rPr>
        <w:t xml:space="preserve"> a</w:t>
      </w:r>
      <w:r w:rsidR="00500D63">
        <w:rPr>
          <w:rFonts w:ascii="Times New Roman" w:hAnsi="Times New Roman" w:cs="Times New Roman"/>
          <w:bCs/>
        </w:rPr>
        <w:t xml:space="preserve"> </w:t>
      </w:r>
      <w:r w:rsidR="004C6B17" w:rsidRPr="00D87D51">
        <w:rPr>
          <w:rFonts w:ascii="Times New Roman" w:hAnsi="Times New Roman" w:cs="Times New Roman"/>
          <w:bCs/>
        </w:rPr>
        <w:t>new evidence-based treatment, Radically Open-Dialectical Behavior Therapy (RO-DBT; Lynch, in press</w:t>
      </w:r>
      <w:r w:rsidR="00D14451" w:rsidRPr="00D87D51">
        <w:rPr>
          <w:rFonts w:ascii="Times New Roman" w:hAnsi="Times New Roman" w:cs="Times New Roman"/>
          <w:bCs/>
        </w:rPr>
        <w:t>-a</w:t>
      </w:r>
      <w:r w:rsidR="004C6B17" w:rsidRPr="00D87D51">
        <w:rPr>
          <w:rFonts w:ascii="Times New Roman" w:hAnsi="Times New Roman" w:cs="Times New Roman"/>
          <w:bCs/>
        </w:rPr>
        <w:t xml:space="preserve">), developed specifically </w:t>
      </w:r>
      <w:r w:rsidR="00BD4658" w:rsidRPr="00D87D51">
        <w:rPr>
          <w:rFonts w:ascii="Times New Roman" w:hAnsi="Times New Roman" w:cs="Times New Roman"/>
          <w:bCs/>
        </w:rPr>
        <w:t>for</w:t>
      </w:r>
      <w:r w:rsidR="004C6B17" w:rsidRPr="00D87D51">
        <w:rPr>
          <w:rFonts w:ascii="Times New Roman" w:hAnsi="Times New Roman" w:cs="Times New Roman"/>
          <w:bCs/>
        </w:rPr>
        <w:t xml:space="preserve"> disorders of </w:t>
      </w:r>
      <w:proofErr w:type="spellStart"/>
      <w:r w:rsidR="004C6B17" w:rsidRPr="00D87D51">
        <w:rPr>
          <w:rFonts w:ascii="Times New Roman" w:hAnsi="Times New Roman" w:cs="Times New Roman"/>
          <w:bCs/>
        </w:rPr>
        <w:t>overcontrol</w:t>
      </w:r>
      <w:proofErr w:type="spellEnd"/>
      <w:r w:rsidR="004C6B17" w:rsidRPr="00D87D51">
        <w:rPr>
          <w:rFonts w:ascii="Times New Roman" w:hAnsi="Times New Roman" w:cs="Times New Roman"/>
          <w:bCs/>
        </w:rPr>
        <w:t xml:space="preserve"> such as AN. </w:t>
      </w:r>
      <w:r w:rsidR="00815C32" w:rsidRPr="00D87D51">
        <w:rPr>
          <w:rFonts w:ascii="Times New Roman" w:hAnsi="Times New Roman" w:cs="Times New Roman"/>
          <w:bCs/>
        </w:rPr>
        <w:t xml:space="preserve">The paper </w:t>
      </w:r>
      <w:r w:rsidR="00815C32">
        <w:rPr>
          <w:rFonts w:ascii="Times New Roman" w:hAnsi="Times New Roman" w:cs="Times New Roman"/>
          <w:bCs/>
        </w:rPr>
        <w:t xml:space="preserve">begins by introducing </w:t>
      </w:r>
      <w:r w:rsidR="00815C32" w:rsidRPr="00D87D51">
        <w:rPr>
          <w:rFonts w:ascii="Times New Roman" w:hAnsi="Times New Roman" w:cs="Times New Roman"/>
          <w:bCs/>
        </w:rPr>
        <w:t>RO-DBT</w:t>
      </w:r>
      <w:r w:rsidR="00815C32">
        <w:rPr>
          <w:rFonts w:ascii="Times New Roman" w:hAnsi="Times New Roman" w:cs="Times New Roman"/>
          <w:bCs/>
        </w:rPr>
        <w:t xml:space="preserve"> </w:t>
      </w:r>
      <w:r w:rsidR="00815C32" w:rsidRPr="00D87D51">
        <w:rPr>
          <w:rFonts w:ascii="Times New Roman" w:hAnsi="Times New Roman" w:cs="Times New Roman"/>
          <w:bCs/>
        </w:rPr>
        <w:t>(Lynch, in press-a)</w:t>
      </w:r>
      <w:r w:rsidR="00815C32">
        <w:rPr>
          <w:rFonts w:ascii="Times New Roman" w:hAnsi="Times New Roman" w:cs="Times New Roman"/>
          <w:bCs/>
        </w:rPr>
        <w:t xml:space="preserve"> </w:t>
      </w:r>
      <w:r w:rsidR="00815C32" w:rsidRPr="00D87D51">
        <w:rPr>
          <w:rFonts w:ascii="Times New Roman" w:hAnsi="Times New Roman" w:cs="Times New Roman"/>
          <w:bCs/>
        </w:rPr>
        <w:t xml:space="preserve">and its major components, followed by a description of the concept of maladaptive </w:t>
      </w:r>
      <w:proofErr w:type="spellStart"/>
      <w:r w:rsidR="00815C32" w:rsidRPr="00D87D51">
        <w:rPr>
          <w:rFonts w:ascii="Times New Roman" w:hAnsi="Times New Roman" w:cs="Times New Roman"/>
          <w:bCs/>
        </w:rPr>
        <w:t>overcontrol</w:t>
      </w:r>
      <w:proofErr w:type="spellEnd"/>
      <w:r w:rsidR="00815C32" w:rsidRPr="00D87D51">
        <w:rPr>
          <w:rFonts w:ascii="Times New Roman" w:hAnsi="Times New Roman" w:cs="Times New Roman"/>
          <w:bCs/>
        </w:rPr>
        <w:t xml:space="preserve"> and how this relates to AN</w:t>
      </w:r>
      <w:r w:rsidR="00815C32">
        <w:rPr>
          <w:rFonts w:ascii="Times New Roman" w:hAnsi="Times New Roman" w:cs="Times New Roman"/>
          <w:bCs/>
        </w:rPr>
        <w:t xml:space="preserve">. </w:t>
      </w:r>
      <w:r w:rsidR="00E811D2">
        <w:rPr>
          <w:rFonts w:ascii="Times New Roman" w:hAnsi="Times New Roman" w:cs="Times New Roman"/>
          <w:bCs/>
        </w:rPr>
        <w:t>We</w:t>
      </w:r>
      <w:r w:rsidR="00815C32">
        <w:rPr>
          <w:rFonts w:ascii="Times New Roman" w:hAnsi="Times New Roman" w:cs="Times New Roman"/>
          <w:bCs/>
        </w:rPr>
        <w:t xml:space="preserve"> then discuss</w:t>
      </w:r>
      <w:r w:rsidR="00815C32" w:rsidRPr="00D87D51">
        <w:rPr>
          <w:rFonts w:ascii="Times New Roman" w:hAnsi="Times New Roman" w:cs="Times New Roman"/>
          <w:bCs/>
        </w:rPr>
        <w:t xml:space="preserve"> </w:t>
      </w:r>
      <w:r w:rsidR="00815C32">
        <w:rPr>
          <w:rFonts w:ascii="Times New Roman" w:hAnsi="Times New Roman" w:cs="Times New Roman"/>
          <w:bCs/>
        </w:rPr>
        <w:t>the importance of social signaling</w:t>
      </w:r>
      <w:r w:rsidR="00E811D2">
        <w:rPr>
          <w:rFonts w:ascii="Times New Roman" w:hAnsi="Times New Roman" w:cs="Times New Roman"/>
          <w:bCs/>
        </w:rPr>
        <w:t xml:space="preserve"> from an evolutionary and </w:t>
      </w:r>
      <w:proofErr w:type="spellStart"/>
      <w:r w:rsidR="00E811D2">
        <w:rPr>
          <w:rFonts w:ascii="Times New Roman" w:hAnsi="Times New Roman" w:cs="Times New Roman"/>
          <w:bCs/>
        </w:rPr>
        <w:t>neuroregulatory</w:t>
      </w:r>
      <w:proofErr w:type="spellEnd"/>
      <w:r w:rsidR="00E811D2">
        <w:rPr>
          <w:rFonts w:ascii="Times New Roman" w:hAnsi="Times New Roman" w:cs="Times New Roman"/>
          <w:bCs/>
        </w:rPr>
        <w:t xml:space="preserve"> perspective and how RO-DBT uses this to enhance the treatment of AN.  </w:t>
      </w:r>
    </w:p>
    <w:p w14:paraId="3A7D96DE" w14:textId="77777777" w:rsidR="00BD4658" w:rsidRPr="00775A38" w:rsidRDefault="00BD4658" w:rsidP="00775A38">
      <w:pPr>
        <w:jc w:val="center"/>
        <w:rPr>
          <w:b/>
        </w:rPr>
      </w:pPr>
      <w:r w:rsidRPr="00775A38">
        <w:rPr>
          <w:b/>
        </w:rPr>
        <w:t>Radically Open Dialectical Behavior Therapy</w:t>
      </w:r>
    </w:p>
    <w:p w14:paraId="7F11912B" w14:textId="5F849966" w:rsidR="005347A4" w:rsidRPr="00D87D51" w:rsidRDefault="00BD4658" w:rsidP="00D30E18">
      <w:pPr>
        <w:spacing w:line="480" w:lineRule="auto"/>
        <w:rPr>
          <w:rFonts w:ascii="Times New Roman" w:hAnsi="Times New Roman" w:cs="Times New Roman"/>
          <w:shd w:val="clear" w:color="auto" w:fill="FFFFFF"/>
        </w:rPr>
      </w:pPr>
      <w:r w:rsidRPr="00D87D51">
        <w:rPr>
          <w:rFonts w:ascii="Times New Roman" w:hAnsi="Times New Roman" w:cs="Times New Roman"/>
          <w:bCs/>
        </w:rPr>
        <w:t>Radically Open-Dialectical Behavior Therapy (RO-DBT; Lynch, in press</w:t>
      </w:r>
      <w:r w:rsidR="00D14451" w:rsidRPr="00D87D51">
        <w:rPr>
          <w:rFonts w:ascii="Times New Roman" w:hAnsi="Times New Roman" w:cs="Times New Roman"/>
          <w:bCs/>
        </w:rPr>
        <w:t>-a</w:t>
      </w:r>
      <w:r w:rsidRPr="00D87D51">
        <w:rPr>
          <w:rFonts w:ascii="Times New Roman" w:hAnsi="Times New Roman" w:cs="Times New Roman"/>
          <w:bCs/>
        </w:rPr>
        <w:t xml:space="preserve">) is a new evidence-based treatment </w:t>
      </w:r>
      <w:r w:rsidR="005E0E8D">
        <w:rPr>
          <w:rFonts w:ascii="Times New Roman" w:hAnsi="Times New Roman" w:cs="Times New Roman"/>
        </w:rPr>
        <w:t>that</w:t>
      </w:r>
      <w:r w:rsidR="00BE0DA3" w:rsidRPr="00D87D51">
        <w:rPr>
          <w:rFonts w:ascii="Times New Roman" w:hAnsi="Times New Roman" w:cs="Times New Roman"/>
        </w:rPr>
        <w:t xml:space="preserve"> targets a spectrum of disorders characterized by excessive inhibitory control, or </w:t>
      </w:r>
      <w:proofErr w:type="spellStart"/>
      <w:r w:rsidRPr="00D87D51">
        <w:rPr>
          <w:rFonts w:ascii="Times New Roman" w:hAnsi="Times New Roman" w:cs="Times New Roman"/>
          <w:bCs/>
        </w:rPr>
        <w:t>overcontrol</w:t>
      </w:r>
      <w:proofErr w:type="spellEnd"/>
      <w:r w:rsidR="00C21622" w:rsidRPr="00D87D51">
        <w:rPr>
          <w:rFonts w:ascii="Times New Roman" w:hAnsi="Times New Roman" w:cs="Times New Roman"/>
          <w:bCs/>
        </w:rPr>
        <w:t xml:space="preserve"> (OC)</w:t>
      </w:r>
      <w:r w:rsidRPr="00D87D51">
        <w:rPr>
          <w:rFonts w:ascii="Times New Roman" w:hAnsi="Times New Roman" w:cs="Times New Roman"/>
          <w:bCs/>
        </w:rPr>
        <w:t xml:space="preserve">. </w:t>
      </w:r>
      <w:r w:rsidR="00B67773" w:rsidRPr="00D87D51">
        <w:rPr>
          <w:rFonts w:ascii="Times New Roman" w:hAnsi="Times New Roman" w:cs="Times New Roman"/>
        </w:rPr>
        <w:t>Radical openness is the core philosophical princ</w:t>
      </w:r>
      <w:r w:rsidR="00BE0DA3" w:rsidRPr="00D87D51">
        <w:rPr>
          <w:rFonts w:ascii="Times New Roman" w:hAnsi="Times New Roman" w:cs="Times New Roman"/>
        </w:rPr>
        <w:t>iple and core skill in RO-DBT</w:t>
      </w:r>
      <w:r w:rsidR="005E0E8D">
        <w:rPr>
          <w:rFonts w:ascii="Times New Roman" w:hAnsi="Times New Roman" w:cs="Times New Roman"/>
        </w:rPr>
        <w:t>, which posits</w:t>
      </w:r>
      <w:r w:rsidR="00BE0DA3" w:rsidRPr="00D87D51">
        <w:rPr>
          <w:rFonts w:ascii="Times New Roman" w:hAnsi="Times New Roman" w:cs="Times New Roman"/>
        </w:rPr>
        <w:t xml:space="preserve"> that emotional well-being involves the confluence of three features: </w:t>
      </w:r>
      <w:r w:rsidR="00BE0DA3" w:rsidRPr="00D30E18">
        <w:rPr>
          <w:rStyle w:val="Italics"/>
          <w:rFonts w:cs="Times New Roman"/>
          <w:color w:val="auto"/>
        </w:rPr>
        <w:t>openness</w:t>
      </w:r>
      <w:r w:rsidR="00BE0DA3" w:rsidRPr="00D87D51">
        <w:rPr>
          <w:rFonts w:ascii="Times New Roman" w:hAnsi="Times New Roman" w:cs="Times New Roman"/>
        </w:rPr>
        <w:t xml:space="preserve">, </w:t>
      </w:r>
      <w:r w:rsidR="00BE0DA3" w:rsidRPr="00D30E18">
        <w:rPr>
          <w:rStyle w:val="Italics"/>
          <w:rFonts w:cs="Times New Roman"/>
          <w:color w:val="auto"/>
        </w:rPr>
        <w:lastRenderedPageBreak/>
        <w:t>flexibility</w:t>
      </w:r>
      <w:r w:rsidR="00BE0DA3" w:rsidRPr="00D87D51">
        <w:rPr>
          <w:rFonts w:ascii="Times New Roman" w:hAnsi="Times New Roman" w:cs="Times New Roman"/>
        </w:rPr>
        <w:t xml:space="preserve">, and </w:t>
      </w:r>
      <w:r w:rsidR="00BE0DA3" w:rsidRPr="00D30E18">
        <w:rPr>
          <w:rStyle w:val="Italics"/>
          <w:rFonts w:cs="Times New Roman"/>
          <w:color w:val="auto"/>
        </w:rPr>
        <w:t>social connectedness</w:t>
      </w:r>
      <w:r w:rsidR="00BE0DA3" w:rsidRPr="00D87D51">
        <w:rPr>
          <w:rFonts w:ascii="Times New Roman" w:hAnsi="Times New Roman" w:cs="Times New Roman"/>
        </w:rPr>
        <w:t xml:space="preserve">. </w:t>
      </w:r>
      <w:r w:rsidR="005347A4" w:rsidRPr="00D87D51">
        <w:rPr>
          <w:rFonts w:ascii="Times New Roman" w:hAnsi="Times New Roman" w:cs="Times New Roman"/>
          <w:shd w:val="clear" w:color="auto" w:fill="FFFFFF"/>
        </w:rPr>
        <w:t xml:space="preserve">RO-DBT has been informed by over 20 years of clinical and experimental research, and is supported by experimental, longitudinal, and correlational research in a range of mental health disorders, including chronic depression, anorexia nervosa, and cluster A and C personality disorders (Chen et al., 2015; Keogh, Booth, Baird, Gibson, &amp; Davenport, 2016; Lynch et al., 2007; Lynch et al., 2013; Lynch, Morse, Mendelson, &amp; Robins, 2003; Lynch, </w:t>
      </w:r>
      <w:proofErr w:type="spellStart"/>
      <w:r w:rsidR="005347A4" w:rsidRPr="00D87D51">
        <w:rPr>
          <w:rFonts w:ascii="Times New Roman" w:hAnsi="Times New Roman" w:cs="Times New Roman"/>
          <w:shd w:val="clear" w:color="auto" w:fill="FFFFFF"/>
        </w:rPr>
        <w:t>Whalley</w:t>
      </w:r>
      <w:proofErr w:type="spellEnd"/>
      <w:r w:rsidR="005347A4" w:rsidRPr="00D87D51">
        <w:rPr>
          <w:rFonts w:ascii="Times New Roman" w:hAnsi="Times New Roman" w:cs="Times New Roman"/>
          <w:shd w:val="clear" w:color="auto" w:fill="FFFFFF"/>
        </w:rPr>
        <w:t>, et al., 2015).</w:t>
      </w:r>
    </w:p>
    <w:p w14:paraId="5FFB2C9C" w14:textId="4D194F28" w:rsidR="00C21622" w:rsidRPr="00D87D51" w:rsidRDefault="00E707FF" w:rsidP="00BC4434">
      <w:pPr>
        <w:spacing w:line="480" w:lineRule="auto"/>
        <w:ind w:firstLine="720"/>
        <w:rPr>
          <w:rFonts w:ascii="Times New Roman" w:hAnsi="Times New Roman" w:cs="Times New Roman"/>
          <w:bCs/>
        </w:rPr>
      </w:pPr>
      <w:r w:rsidRPr="00D87D51">
        <w:rPr>
          <w:rFonts w:ascii="Times New Roman" w:hAnsi="Times New Roman" w:cs="Times New Roman"/>
          <w:shd w:val="clear" w:color="auto" w:fill="FFFFFF"/>
        </w:rPr>
        <w:t xml:space="preserve">RO-DBT significantly differs from other treatment approaches, most notably by linking the communicative functions of emotional expression to the formation of close social bonds and via skills targeting social-signaling and changing neurophysiological arousal. </w:t>
      </w:r>
      <w:r w:rsidR="00F53109" w:rsidRPr="00D87D51">
        <w:rPr>
          <w:rFonts w:ascii="Times New Roman" w:hAnsi="Times New Roman" w:cs="Times New Roman"/>
          <w:shd w:val="clear" w:color="auto" w:fill="FFFFFF"/>
        </w:rPr>
        <w:t>RO-DBT treatment involves both individual treatment sessions and skills group sessions</w:t>
      </w:r>
      <w:r w:rsidR="00BC4434">
        <w:rPr>
          <w:rFonts w:ascii="Times New Roman" w:hAnsi="Times New Roman" w:cs="Times New Roman"/>
          <w:shd w:val="clear" w:color="auto" w:fill="FFFFFF"/>
        </w:rPr>
        <w:t xml:space="preserve"> (and optional telephone coaching and consultation team)</w:t>
      </w:r>
      <w:r w:rsidR="00F53109" w:rsidRPr="00D87D51">
        <w:rPr>
          <w:rFonts w:ascii="Times New Roman" w:hAnsi="Times New Roman" w:cs="Times New Roman"/>
          <w:shd w:val="clear" w:color="auto" w:fill="FFFFFF"/>
        </w:rPr>
        <w:t xml:space="preserve">, and centers around five OC themes: inhibited and disingenuous emotional expression; hyper-detailed focused and overly cautious; rigid and rule-governed behavior; aloof and distant style of relating; and high social comparison and envy/bitterness. The RO-DBT skills manual (Lynch, in press-b) offers </w:t>
      </w:r>
      <w:r w:rsidR="00BC4434">
        <w:rPr>
          <w:rFonts w:ascii="Times New Roman" w:hAnsi="Times New Roman" w:cs="Times New Roman"/>
          <w:shd w:val="clear" w:color="auto" w:fill="FFFFFF"/>
        </w:rPr>
        <w:t>30</w:t>
      </w:r>
      <w:r w:rsidR="00F53109" w:rsidRPr="00D87D51">
        <w:rPr>
          <w:rFonts w:ascii="Times New Roman" w:hAnsi="Times New Roman" w:cs="Times New Roman"/>
          <w:shd w:val="clear" w:color="auto" w:fill="FFFFFF"/>
        </w:rPr>
        <w:t xml:space="preserve"> lessons aimed to address these OC themes,</w:t>
      </w:r>
      <w:r w:rsidR="00F53109" w:rsidDel="00F53109">
        <w:rPr>
          <w:rFonts w:ascii="Times New Roman" w:hAnsi="Times New Roman" w:cs="Times New Roman"/>
          <w:shd w:val="clear" w:color="auto" w:fill="FFFFFF"/>
        </w:rPr>
        <w:t xml:space="preserve"> </w:t>
      </w:r>
      <w:r w:rsidR="00BC4434">
        <w:rPr>
          <w:rFonts w:ascii="Times New Roman" w:hAnsi="Times New Roman" w:cs="Times New Roman"/>
          <w:shd w:val="clear" w:color="auto" w:fill="FFFFFF"/>
        </w:rPr>
        <w:t>s</w:t>
      </w:r>
      <w:r w:rsidR="005E0E8D" w:rsidRPr="00D87D51">
        <w:rPr>
          <w:rFonts w:ascii="Times New Roman" w:hAnsi="Times New Roman" w:cs="Times New Roman"/>
          <w:shd w:val="clear" w:color="auto" w:fill="FFFFFF"/>
        </w:rPr>
        <w:t xml:space="preserve">uch as social signaling, activating the social safety system, mindfulness, loving kindness, self-enquiry, interpersonal integrity, forgiveness, learning from corrective feedback, and dealing with envy, bitterness, and resentment. </w:t>
      </w:r>
    </w:p>
    <w:p w14:paraId="41EB3E9A" w14:textId="77777777" w:rsidR="005347A4" w:rsidRPr="00775A38" w:rsidRDefault="005347A4" w:rsidP="00775A38">
      <w:pPr>
        <w:jc w:val="center"/>
        <w:rPr>
          <w:b/>
        </w:rPr>
      </w:pPr>
      <w:r w:rsidRPr="00775A38">
        <w:rPr>
          <w:b/>
        </w:rPr>
        <w:t>Maladaptive Overcontrol</w:t>
      </w:r>
    </w:p>
    <w:p w14:paraId="78CD834B" w14:textId="601A6905" w:rsidR="00940736" w:rsidRPr="00D87D51" w:rsidRDefault="00215694" w:rsidP="00D87D51">
      <w:pPr>
        <w:spacing w:line="480" w:lineRule="auto"/>
        <w:rPr>
          <w:rFonts w:ascii="Times New Roman" w:hAnsi="Times New Roman" w:cs="Times New Roman"/>
        </w:rPr>
      </w:pPr>
      <w:r>
        <w:rPr>
          <w:rFonts w:ascii="Times New Roman" w:hAnsi="Times New Roman" w:cs="Times New Roman"/>
          <w:bCs/>
          <w:iCs/>
        </w:rPr>
        <w:t>S</w:t>
      </w:r>
      <w:r w:rsidR="00BE0DA3" w:rsidRPr="00D87D51">
        <w:rPr>
          <w:rFonts w:ascii="Times New Roman" w:hAnsi="Times New Roman" w:cs="Times New Roman"/>
          <w:bCs/>
          <w:iCs/>
        </w:rPr>
        <w:t>elf-control</w:t>
      </w:r>
      <w:r w:rsidR="001A2BAB" w:rsidRPr="00D87D51">
        <w:rPr>
          <w:rFonts w:ascii="Times New Roman" w:hAnsi="Times New Roman" w:cs="Times New Roman"/>
          <w:bCs/>
          <w:iCs/>
        </w:rPr>
        <w:t>—</w:t>
      </w:r>
      <w:r>
        <w:rPr>
          <w:rFonts w:ascii="Times New Roman" w:hAnsi="Times New Roman" w:cs="Times New Roman"/>
          <w:bCs/>
          <w:iCs/>
        </w:rPr>
        <w:t xml:space="preserve">defined as </w:t>
      </w:r>
      <w:r w:rsidR="001A2BAB" w:rsidRPr="00D87D51">
        <w:rPr>
          <w:rFonts w:ascii="Times New Roman" w:hAnsi="Times New Roman" w:cs="Times New Roman"/>
          <w:bCs/>
          <w:iCs/>
        </w:rPr>
        <w:t xml:space="preserve">the </w:t>
      </w:r>
      <w:r w:rsidR="001A2BAB" w:rsidRPr="00D87D51">
        <w:rPr>
          <w:rFonts w:ascii="Times New Roman" w:hAnsi="Times New Roman" w:cs="Times New Roman"/>
        </w:rPr>
        <w:t>ability to inhibit competing urges, impulses, behaviors, or desires</w:t>
      </w:r>
      <w:r w:rsidR="00815C32">
        <w:rPr>
          <w:rFonts w:ascii="Times New Roman" w:hAnsi="Times New Roman" w:cs="Times New Roman"/>
        </w:rPr>
        <w:t xml:space="preserve"> in order to achieve long-term goals</w:t>
      </w:r>
      <w:r w:rsidR="001A2BAB" w:rsidRPr="00D87D51">
        <w:rPr>
          <w:rFonts w:ascii="Times New Roman" w:hAnsi="Times New Roman" w:cs="Times New Roman"/>
        </w:rPr>
        <w:t>—</w:t>
      </w:r>
      <w:r w:rsidR="00BE0DA3" w:rsidRPr="00D87D51">
        <w:rPr>
          <w:rFonts w:ascii="Times New Roman" w:hAnsi="Times New Roman" w:cs="Times New Roman"/>
          <w:bCs/>
          <w:iCs/>
        </w:rPr>
        <w:t>is</w:t>
      </w:r>
      <w:r w:rsidR="001A2BAB" w:rsidRPr="00D87D51">
        <w:rPr>
          <w:rFonts w:ascii="Times New Roman" w:hAnsi="Times New Roman" w:cs="Times New Roman"/>
          <w:bCs/>
          <w:iCs/>
        </w:rPr>
        <w:t xml:space="preserve"> </w:t>
      </w:r>
      <w:r w:rsidR="00BE0DA3" w:rsidRPr="00D87D51">
        <w:rPr>
          <w:rFonts w:ascii="Times New Roman" w:hAnsi="Times New Roman" w:cs="Times New Roman"/>
          <w:bCs/>
          <w:iCs/>
        </w:rPr>
        <w:t>highly valued by most societies</w:t>
      </w:r>
      <w:r w:rsidR="001A2BAB" w:rsidRPr="00D87D51">
        <w:rPr>
          <w:rFonts w:ascii="Times New Roman" w:hAnsi="Times New Roman" w:cs="Times New Roman"/>
        </w:rPr>
        <w:t xml:space="preserve"> and is often equated with success and happiness</w:t>
      </w:r>
      <w:r w:rsidR="00707A1D" w:rsidRPr="00D87D51">
        <w:rPr>
          <w:rFonts w:ascii="Times New Roman" w:hAnsi="Times New Roman" w:cs="Times New Roman"/>
        </w:rPr>
        <w:t xml:space="preserve"> (</w:t>
      </w:r>
      <w:r w:rsidR="005E0E8D">
        <w:rPr>
          <w:rFonts w:ascii="Times New Roman" w:hAnsi="Times New Roman" w:cs="Times New Roman"/>
        </w:rPr>
        <w:t xml:space="preserve">e.g., </w:t>
      </w:r>
      <w:proofErr w:type="spellStart"/>
      <w:r w:rsidR="00940736" w:rsidRPr="00D87D51">
        <w:rPr>
          <w:rFonts w:ascii="Times New Roman" w:hAnsi="Times New Roman" w:cs="Times New Roman"/>
          <w:bCs/>
          <w:iCs/>
        </w:rPr>
        <w:t>Gottfredson</w:t>
      </w:r>
      <w:proofErr w:type="spellEnd"/>
      <w:r w:rsidR="00940736" w:rsidRPr="00D87D51">
        <w:rPr>
          <w:rFonts w:ascii="Times New Roman" w:hAnsi="Times New Roman" w:cs="Times New Roman"/>
          <w:bCs/>
          <w:iCs/>
        </w:rPr>
        <w:t xml:space="preserve"> &amp; </w:t>
      </w:r>
      <w:proofErr w:type="spellStart"/>
      <w:r w:rsidR="00940736" w:rsidRPr="00D87D51">
        <w:rPr>
          <w:rFonts w:ascii="Times New Roman" w:hAnsi="Times New Roman" w:cs="Times New Roman"/>
          <w:bCs/>
          <w:iCs/>
        </w:rPr>
        <w:t>Hirschi</w:t>
      </w:r>
      <w:proofErr w:type="spellEnd"/>
      <w:r w:rsidR="00940736" w:rsidRPr="00D87D51">
        <w:rPr>
          <w:rFonts w:ascii="Times New Roman" w:hAnsi="Times New Roman" w:cs="Times New Roman"/>
          <w:bCs/>
          <w:iCs/>
        </w:rPr>
        <w:t xml:space="preserve">, 1990; </w:t>
      </w:r>
      <w:proofErr w:type="spellStart"/>
      <w:r w:rsidR="00940736" w:rsidRPr="00D87D51">
        <w:rPr>
          <w:rFonts w:ascii="Times New Roman" w:hAnsi="Times New Roman" w:cs="Times New Roman"/>
          <w:bCs/>
          <w:iCs/>
        </w:rPr>
        <w:t>Vazsonyi</w:t>
      </w:r>
      <w:proofErr w:type="spellEnd"/>
      <w:r w:rsidR="00940736" w:rsidRPr="00D87D51">
        <w:rPr>
          <w:rFonts w:ascii="Times New Roman" w:hAnsi="Times New Roman" w:cs="Times New Roman"/>
          <w:bCs/>
          <w:iCs/>
        </w:rPr>
        <w:t xml:space="preserve"> &amp; </w:t>
      </w:r>
      <w:proofErr w:type="spellStart"/>
      <w:r w:rsidR="00940736" w:rsidRPr="00D87D51">
        <w:rPr>
          <w:rFonts w:ascii="Times New Roman" w:hAnsi="Times New Roman" w:cs="Times New Roman"/>
          <w:bCs/>
          <w:iCs/>
        </w:rPr>
        <w:t>Klanjšek</w:t>
      </w:r>
      <w:proofErr w:type="spellEnd"/>
      <w:r w:rsidR="00940736" w:rsidRPr="00D87D51">
        <w:rPr>
          <w:rFonts w:ascii="Times New Roman" w:hAnsi="Times New Roman" w:cs="Times New Roman"/>
          <w:bCs/>
          <w:iCs/>
        </w:rPr>
        <w:t xml:space="preserve">, 2008). </w:t>
      </w:r>
      <w:r>
        <w:rPr>
          <w:rFonts w:ascii="Times New Roman" w:hAnsi="Times New Roman" w:cs="Times New Roman"/>
        </w:rPr>
        <w:t xml:space="preserve">A central tenet of RO-DBT, however, is that </w:t>
      </w:r>
      <w:r w:rsidR="005E0E8D">
        <w:rPr>
          <w:rFonts w:ascii="Times New Roman" w:hAnsi="Times New Roman" w:cs="Times New Roman"/>
        </w:rPr>
        <w:t>excessive</w:t>
      </w:r>
      <w:r w:rsidR="00940736" w:rsidRPr="00D87D51">
        <w:rPr>
          <w:rFonts w:ascii="Times New Roman" w:hAnsi="Times New Roman" w:cs="Times New Roman"/>
        </w:rPr>
        <w:t xml:space="preserve"> self-control can be problematic: maladaptive </w:t>
      </w:r>
      <w:proofErr w:type="spellStart"/>
      <w:r w:rsidR="00940736" w:rsidRPr="00D87D51">
        <w:rPr>
          <w:rFonts w:ascii="Times New Roman" w:hAnsi="Times New Roman" w:cs="Times New Roman"/>
        </w:rPr>
        <w:t>overcontrol</w:t>
      </w:r>
      <w:proofErr w:type="spellEnd"/>
      <w:r w:rsidR="001A2BAB" w:rsidRPr="00D87D51">
        <w:rPr>
          <w:rFonts w:ascii="Times New Roman" w:hAnsi="Times New Roman" w:cs="Times New Roman"/>
        </w:rPr>
        <w:t xml:space="preserve"> (OC)</w:t>
      </w:r>
      <w:r w:rsidR="00940736" w:rsidRPr="00D87D51">
        <w:rPr>
          <w:rFonts w:ascii="Times New Roman" w:hAnsi="Times New Roman" w:cs="Times New Roman"/>
        </w:rPr>
        <w:t xml:space="preserve"> is associated with social isolation, poor interpersonal functioning, and severe </w:t>
      </w:r>
      <w:r w:rsidR="00940736" w:rsidRPr="00D87D51">
        <w:rPr>
          <w:rFonts w:ascii="Times New Roman" w:hAnsi="Times New Roman" w:cs="Times New Roman"/>
        </w:rPr>
        <w:lastRenderedPageBreak/>
        <w:t>and difficult-to-treat mental health problems, including anorexia nervosa</w:t>
      </w:r>
      <w:r w:rsidR="001A2BAB" w:rsidRPr="00D87D51">
        <w:rPr>
          <w:rFonts w:ascii="Times New Roman" w:hAnsi="Times New Roman" w:cs="Times New Roman"/>
        </w:rPr>
        <w:t xml:space="preserve"> (AN)</w:t>
      </w:r>
      <w:r w:rsidR="00940736" w:rsidRPr="00D87D51">
        <w:rPr>
          <w:rFonts w:ascii="Times New Roman" w:hAnsi="Times New Roman" w:cs="Times New Roman"/>
        </w:rPr>
        <w:t xml:space="preserve">, chronic depression, </w:t>
      </w:r>
      <w:r w:rsidR="00815C32">
        <w:rPr>
          <w:rFonts w:ascii="Times New Roman" w:hAnsi="Times New Roman" w:cs="Times New Roman"/>
        </w:rPr>
        <w:t xml:space="preserve">autism spectrum disorders, </w:t>
      </w:r>
      <w:r w:rsidR="00940736" w:rsidRPr="00D87D51">
        <w:rPr>
          <w:rFonts w:ascii="Times New Roman" w:hAnsi="Times New Roman" w:cs="Times New Roman"/>
        </w:rPr>
        <w:t>and obsessive-compulsive personality disorder (Lynch, in press</w:t>
      </w:r>
      <w:r w:rsidR="00D14451" w:rsidRPr="00D87D51">
        <w:rPr>
          <w:rFonts w:ascii="Times New Roman" w:hAnsi="Times New Roman" w:cs="Times New Roman"/>
        </w:rPr>
        <w:t>-a</w:t>
      </w:r>
      <w:r w:rsidR="00940736" w:rsidRPr="00D87D51">
        <w:rPr>
          <w:rFonts w:ascii="Times New Roman" w:hAnsi="Times New Roman" w:cs="Times New Roman"/>
        </w:rPr>
        <w:t xml:space="preserve">; Lynch &amp; </w:t>
      </w:r>
      <w:proofErr w:type="spellStart"/>
      <w:r w:rsidR="00940736" w:rsidRPr="00D87D51">
        <w:rPr>
          <w:rFonts w:ascii="Times New Roman" w:hAnsi="Times New Roman" w:cs="Times New Roman"/>
        </w:rPr>
        <w:t>Cheavens</w:t>
      </w:r>
      <w:proofErr w:type="spellEnd"/>
      <w:r w:rsidR="00940736" w:rsidRPr="00D87D51">
        <w:rPr>
          <w:rFonts w:ascii="Times New Roman" w:hAnsi="Times New Roman" w:cs="Times New Roman"/>
        </w:rPr>
        <w:t xml:space="preserve">, 2008; Lynch &amp; Hempel, 2016; </w:t>
      </w:r>
      <w:proofErr w:type="spellStart"/>
      <w:r w:rsidR="00940736" w:rsidRPr="00D87D51">
        <w:rPr>
          <w:rFonts w:ascii="Times New Roman" w:hAnsi="Times New Roman" w:cs="Times New Roman"/>
        </w:rPr>
        <w:t>Zucker</w:t>
      </w:r>
      <w:proofErr w:type="spellEnd"/>
      <w:r w:rsidR="00940736" w:rsidRPr="00D87D51">
        <w:rPr>
          <w:rFonts w:ascii="Times New Roman" w:hAnsi="Times New Roman" w:cs="Times New Roman"/>
        </w:rPr>
        <w:t xml:space="preserve"> et al., 2007). </w:t>
      </w:r>
      <w:r w:rsidR="00EA26DC" w:rsidRPr="00D87D51">
        <w:rPr>
          <w:rFonts w:ascii="Times New Roman" w:hAnsi="Times New Roman" w:cs="Times New Roman"/>
        </w:rPr>
        <w:t xml:space="preserve">Due to the high value most societies place on capacities to delay gratification and inhibit overt or public displays of emotions and impulses, problems linked with </w:t>
      </w:r>
      <w:proofErr w:type="spellStart"/>
      <w:r w:rsidR="00EA26DC" w:rsidRPr="00D87D51">
        <w:rPr>
          <w:rFonts w:ascii="Times New Roman" w:hAnsi="Times New Roman" w:cs="Times New Roman"/>
        </w:rPr>
        <w:t>overcontrol</w:t>
      </w:r>
      <w:proofErr w:type="spellEnd"/>
      <w:r w:rsidR="00EA26DC" w:rsidRPr="00D87D51">
        <w:rPr>
          <w:rFonts w:ascii="Times New Roman" w:hAnsi="Times New Roman" w:cs="Times New Roman"/>
        </w:rPr>
        <w:t xml:space="preserve"> have received little attention or have been misunderstood, making recognition difficult.</w:t>
      </w:r>
    </w:p>
    <w:p w14:paraId="7F32BCEB" w14:textId="77777777" w:rsidR="00707A1D" w:rsidRPr="00D87D51" w:rsidRDefault="00940736" w:rsidP="000B7EA7">
      <w:pPr>
        <w:pStyle w:val="EndnoteText"/>
        <w:tabs>
          <w:tab w:val="left" w:pos="6237"/>
        </w:tabs>
        <w:spacing w:line="480" w:lineRule="auto"/>
        <w:ind w:firstLine="567"/>
        <w:rPr>
          <w:rFonts w:ascii="Times New Roman" w:hAnsi="Times New Roman" w:cs="Times New Roman"/>
          <w:sz w:val="24"/>
          <w:szCs w:val="24"/>
        </w:rPr>
      </w:pPr>
      <w:r w:rsidRPr="00D87D51">
        <w:rPr>
          <w:rFonts w:ascii="Times New Roman" w:hAnsi="Times New Roman" w:cs="Times New Roman"/>
          <w:sz w:val="24"/>
          <w:szCs w:val="24"/>
        </w:rPr>
        <w:t>Lynch (in press</w:t>
      </w:r>
      <w:r w:rsidR="001A2BAB" w:rsidRPr="00D87D51">
        <w:rPr>
          <w:rFonts w:ascii="Times New Roman" w:hAnsi="Times New Roman" w:cs="Times New Roman"/>
          <w:sz w:val="24"/>
          <w:szCs w:val="24"/>
        </w:rPr>
        <w:t>-a</w:t>
      </w:r>
      <w:r w:rsidRPr="00D87D51">
        <w:rPr>
          <w:rFonts w:ascii="Times New Roman" w:hAnsi="Times New Roman" w:cs="Times New Roman"/>
          <w:sz w:val="24"/>
          <w:szCs w:val="24"/>
        </w:rPr>
        <w:t xml:space="preserve">) proposes four core deficits that characterize maladaptive </w:t>
      </w:r>
      <w:proofErr w:type="spellStart"/>
      <w:r w:rsidRPr="00D87D51">
        <w:rPr>
          <w:rFonts w:ascii="Times New Roman" w:hAnsi="Times New Roman" w:cs="Times New Roman"/>
          <w:sz w:val="24"/>
          <w:szCs w:val="24"/>
        </w:rPr>
        <w:t>overcontrol</w:t>
      </w:r>
      <w:proofErr w:type="spellEnd"/>
      <w:r w:rsidRPr="00D87D51">
        <w:rPr>
          <w:rFonts w:ascii="Times New Roman" w:hAnsi="Times New Roman" w:cs="Times New Roman"/>
          <w:sz w:val="24"/>
          <w:szCs w:val="24"/>
        </w:rPr>
        <w:t xml:space="preserve">: </w:t>
      </w:r>
    </w:p>
    <w:p w14:paraId="58867A22" w14:textId="77777777" w:rsidR="00707A1D" w:rsidRPr="00D87D51" w:rsidRDefault="00940736" w:rsidP="00D87D51">
      <w:pPr>
        <w:pStyle w:val="EndnoteText"/>
        <w:numPr>
          <w:ilvl w:val="0"/>
          <w:numId w:val="10"/>
        </w:numPr>
        <w:tabs>
          <w:tab w:val="left" w:pos="6237"/>
        </w:tabs>
        <w:spacing w:line="480" w:lineRule="auto"/>
        <w:ind w:left="426"/>
        <w:rPr>
          <w:rFonts w:ascii="Times New Roman" w:eastAsia="Cambria" w:hAnsi="Times New Roman" w:cs="Times New Roman"/>
          <w:bCs/>
          <w:sz w:val="24"/>
          <w:szCs w:val="24"/>
        </w:rPr>
      </w:pPr>
      <w:r w:rsidRPr="00D87D51">
        <w:rPr>
          <w:rFonts w:ascii="Times New Roman" w:eastAsia="Cambria" w:hAnsi="Times New Roman" w:cs="Times New Roman"/>
          <w:bCs/>
          <w:i/>
          <w:iCs/>
          <w:sz w:val="24"/>
          <w:szCs w:val="24"/>
        </w:rPr>
        <w:t xml:space="preserve">Low receptivity and openness, </w:t>
      </w:r>
      <w:r w:rsidRPr="00D87D51">
        <w:rPr>
          <w:rFonts w:ascii="Times New Roman" w:eastAsia="Cambria" w:hAnsi="Times New Roman" w:cs="Times New Roman"/>
          <w:bCs/>
          <w:sz w:val="24"/>
          <w:szCs w:val="24"/>
        </w:rPr>
        <w:t xml:space="preserve">manifested by low openness to novel, unexpected, or disconfirming feedback, </w:t>
      </w:r>
      <w:r w:rsidR="00707A1D" w:rsidRPr="00D87D51">
        <w:rPr>
          <w:rFonts w:ascii="Times New Roman" w:eastAsia="Cambria" w:hAnsi="Times New Roman" w:cs="Times New Roman"/>
          <w:bCs/>
          <w:sz w:val="24"/>
          <w:szCs w:val="24"/>
        </w:rPr>
        <w:t xml:space="preserve">diminished reward sensitivity, </w:t>
      </w:r>
      <w:r w:rsidRPr="00D87D51">
        <w:rPr>
          <w:rFonts w:ascii="Times New Roman" w:eastAsia="Cambria" w:hAnsi="Times New Roman" w:cs="Times New Roman"/>
          <w:bCs/>
          <w:sz w:val="24"/>
          <w:szCs w:val="24"/>
        </w:rPr>
        <w:t xml:space="preserve">avoidance of uncertainty or unplanned risks, suspiciousness, hyper-vigilance for potential threat, and marked tendencies to discount or dismiss critical feedback; </w:t>
      </w:r>
    </w:p>
    <w:p w14:paraId="3A084072" w14:textId="77777777" w:rsidR="00707A1D" w:rsidRPr="00D87D51" w:rsidRDefault="00940736" w:rsidP="00D87D51">
      <w:pPr>
        <w:pStyle w:val="EndnoteText"/>
        <w:numPr>
          <w:ilvl w:val="0"/>
          <w:numId w:val="10"/>
        </w:numPr>
        <w:tabs>
          <w:tab w:val="left" w:pos="6237"/>
        </w:tabs>
        <w:spacing w:line="480" w:lineRule="auto"/>
        <w:ind w:left="426"/>
        <w:rPr>
          <w:rFonts w:ascii="Times New Roman" w:eastAsia="Cambria" w:hAnsi="Times New Roman" w:cs="Times New Roman"/>
          <w:bCs/>
          <w:sz w:val="24"/>
          <w:szCs w:val="24"/>
        </w:rPr>
      </w:pPr>
      <w:r w:rsidRPr="00D87D51">
        <w:rPr>
          <w:rFonts w:ascii="Times New Roman" w:eastAsia="Cambria" w:hAnsi="Times New Roman" w:cs="Times New Roman"/>
          <w:bCs/>
          <w:i/>
          <w:sz w:val="24"/>
          <w:szCs w:val="24"/>
        </w:rPr>
        <w:t>L</w:t>
      </w:r>
      <w:r w:rsidRPr="00D87D51">
        <w:rPr>
          <w:rFonts w:ascii="Times New Roman" w:eastAsia="Cambria" w:hAnsi="Times New Roman" w:cs="Times New Roman"/>
          <w:bCs/>
          <w:i/>
          <w:iCs/>
          <w:sz w:val="24"/>
          <w:szCs w:val="24"/>
        </w:rPr>
        <w:t>ow flexible-control,</w:t>
      </w:r>
      <w:r w:rsidRPr="00D87D51">
        <w:rPr>
          <w:rFonts w:ascii="Times New Roman" w:eastAsia="Cambria" w:hAnsi="Times New Roman" w:cs="Times New Roman"/>
          <w:sz w:val="24"/>
          <w:szCs w:val="24"/>
        </w:rPr>
        <w:t xml:space="preserve"> manifested by </w:t>
      </w:r>
      <w:r w:rsidR="00707A1D" w:rsidRPr="00D87D51">
        <w:rPr>
          <w:rFonts w:ascii="Times New Roman" w:hAnsi="Times New Roman" w:cs="Times New Roman"/>
          <w:sz w:val="24"/>
          <w:szCs w:val="24"/>
        </w:rPr>
        <w:t>heightened capacities for self-control, increased detailed-focused processing,</w:t>
      </w:r>
      <w:r w:rsidR="00707A1D" w:rsidRPr="00D87D51">
        <w:rPr>
          <w:rFonts w:ascii="Times New Roman" w:eastAsia="Cambria" w:hAnsi="Times New Roman" w:cs="Times New Roman"/>
          <w:sz w:val="24"/>
          <w:szCs w:val="24"/>
        </w:rPr>
        <w:t xml:space="preserve"> </w:t>
      </w:r>
      <w:r w:rsidRPr="00D87D51">
        <w:rPr>
          <w:rFonts w:ascii="Times New Roman" w:eastAsia="Cambria" w:hAnsi="Times New Roman" w:cs="Times New Roman"/>
          <w:sz w:val="24"/>
          <w:szCs w:val="24"/>
        </w:rPr>
        <w:t>c</w:t>
      </w:r>
      <w:r w:rsidRPr="00D87D51">
        <w:rPr>
          <w:rFonts w:ascii="Times New Roman" w:eastAsia="Cambria" w:hAnsi="Times New Roman" w:cs="Times New Roman"/>
          <w:bCs/>
          <w:sz w:val="24"/>
          <w:szCs w:val="24"/>
        </w:rPr>
        <w:t xml:space="preserve">ompulsive needs for structure and order, hyper-perfectionism, high social obligation and dutifulness, compulsive rehearsal, premeditation, and planning, compulsive fixing and approach coping, rigid rule-governed </w:t>
      </w:r>
      <w:proofErr w:type="spellStart"/>
      <w:r w:rsidRPr="00D87D51">
        <w:rPr>
          <w:rFonts w:ascii="Times New Roman" w:eastAsia="Cambria" w:hAnsi="Times New Roman" w:cs="Times New Roman"/>
          <w:bCs/>
          <w:sz w:val="24"/>
          <w:szCs w:val="24"/>
        </w:rPr>
        <w:t>behaviour</w:t>
      </w:r>
      <w:proofErr w:type="spellEnd"/>
      <w:r w:rsidRPr="00D87D51">
        <w:rPr>
          <w:rFonts w:ascii="Times New Roman" w:eastAsia="Cambria" w:hAnsi="Times New Roman" w:cs="Times New Roman"/>
          <w:bCs/>
          <w:sz w:val="24"/>
          <w:szCs w:val="24"/>
        </w:rPr>
        <w:t xml:space="preserve">, and high moral certitude; </w:t>
      </w:r>
    </w:p>
    <w:p w14:paraId="699D23F0" w14:textId="77777777" w:rsidR="00707A1D" w:rsidRPr="00D87D51" w:rsidRDefault="00940736" w:rsidP="00D87D51">
      <w:pPr>
        <w:pStyle w:val="EndnoteText"/>
        <w:numPr>
          <w:ilvl w:val="0"/>
          <w:numId w:val="10"/>
        </w:numPr>
        <w:tabs>
          <w:tab w:val="left" w:pos="6237"/>
        </w:tabs>
        <w:spacing w:line="480" w:lineRule="auto"/>
        <w:ind w:left="426"/>
        <w:rPr>
          <w:rFonts w:ascii="Times New Roman" w:eastAsia="Cambria" w:hAnsi="Times New Roman" w:cs="Times New Roman"/>
          <w:bCs/>
          <w:sz w:val="24"/>
          <w:szCs w:val="24"/>
        </w:rPr>
      </w:pPr>
      <w:r w:rsidRPr="00D87D51">
        <w:rPr>
          <w:rFonts w:ascii="Times New Roman" w:eastAsia="Cambria" w:hAnsi="Times New Roman" w:cs="Times New Roman"/>
          <w:bCs/>
          <w:i/>
          <w:iCs/>
          <w:sz w:val="24"/>
          <w:szCs w:val="24"/>
        </w:rPr>
        <w:t xml:space="preserve">Pervasive inhibited emotional expression and low emotional awareness, </w:t>
      </w:r>
      <w:r w:rsidRPr="00D87D51">
        <w:rPr>
          <w:rFonts w:ascii="Times New Roman" w:eastAsia="Cambria" w:hAnsi="Times New Roman" w:cs="Times New Roman"/>
          <w:bCs/>
          <w:sz w:val="24"/>
          <w:szCs w:val="24"/>
        </w:rPr>
        <w:t>manifested by context</w:t>
      </w:r>
      <w:r w:rsidR="00215694">
        <w:rPr>
          <w:rFonts w:ascii="Times New Roman" w:eastAsia="Cambria" w:hAnsi="Times New Roman" w:cs="Times New Roman"/>
          <w:bCs/>
          <w:sz w:val="24"/>
          <w:szCs w:val="24"/>
        </w:rPr>
        <w:t>-</w:t>
      </w:r>
      <w:r w:rsidRPr="00D87D51">
        <w:rPr>
          <w:rFonts w:ascii="Times New Roman" w:eastAsia="Cambria" w:hAnsi="Times New Roman" w:cs="Times New Roman"/>
          <w:bCs/>
          <w:sz w:val="24"/>
          <w:szCs w:val="24"/>
        </w:rPr>
        <w:t xml:space="preserve">inappropriate inhibition of emotional expression (e.g., exhibiting a flat-face when complimented) and/or insincere or incongruent expressions of emotion (e.g., smiling when distressed, showing concern when not feeling it), consistent under-reporting of distress, and low awareness of body sensations; and </w:t>
      </w:r>
    </w:p>
    <w:p w14:paraId="4C7895D0" w14:textId="77777777" w:rsidR="00940736" w:rsidRPr="00D87D51" w:rsidRDefault="00940736" w:rsidP="00D87D51">
      <w:pPr>
        <w:pStyle w:val="EndnoteText"/>
        <w:numPr>
          <w:ilvl w:val="0"/>
          <w:numId w:val="10"/>
        </w:numPr>
        <w:tabs>
          <w:tab w:val="left" w:pos="6237"/>
        </w:tabs>
        <w:spacing w:line="480" w:lineRule="auto"/>
        <w:ind w:left="426"/>
        <w:rPr>
          <w:rFonts w:ascii="Times New Roman" w:eastAsia="Cambria" w:hAnsi="Times New Roman" w:cs="Times New Roman"/>
          <w:bCs/>
          <w:sz w:val="24"/>
          <w:szCs w:val="24"/>
        </w:rPr>
      </w:pPr>
      <w:r w:rsidRPr="00D87D51">
        <w:rPr>
          <w:rFonts w:ascii="Times New Roman" w:eastAsia="Cambria" w:hAnsi="Times New Roman" w:cs="Times New Roman"/>
          <w:bCs/>
          <w:i/>
          <w:iCs/>
          <w:sz w:val="24"/>
          <w:szCs w:val="24"/>
        </w:rPr>
        <w:lastRenderedPageBreak/>
        <w:t>Low social connectedness and intimacy with</w:t>
      </w:r>
      <w:r w:rsidRPr="00D87D51">
        <w:rPr>
          <w:rFonts w:ascii="Times New Roman" w:eastAsia="Cambria" w:hAnsi="Times New Roman" w:cs="Times New Roman"/>
          <w:b/>
          <w:bCs/>
          <w:i/>
          <w:iCs/>
          <w:sz w:val="24"/>
          <w:szCs w:val="24"/>
        </w:rPr>
        <w:t xml:space="preserve"> </w:t>
      </w:r>
      <w:r w:rsidRPr="00D87D51">
        <w:rPr>
          <w:rFonts w:ascii="Times New Roman" w:eastAsia="Cambria" w:hAnsi="Times New Roman" w:cs="Times New Roman"/>
          <w:bCs/>
          <w:i/>
          <w:iCs/>
          <w:sz w:val="24"/>
          <w:szCs w:val="24"/>
        </w:rPr>
        <w:t>others</w:t>
      </w:r>
      <w:r w:rsidRPr="00D87D51">
        <w:rPr>
          <w:rFonts w:ascii="Times New Roman" w:eastAsia="Cambria" w:hAnsi="Times New Roman" w:cs="Times New Roman"/>
          <w:b/>
          <w:bCs/>
          <w:i/>
          <w:iCs/>
          <w:sz w:val="24"/>
          <w:szCs w:val="24"/>
        </w:rPr>
        <w:t>,</w:t>
      </w:r>
      <w:r w:rsidRPr="00D87D51">
        <w:rPr>
          <w:rFonts w:ascii="Times New Roman" w:eastAsia="Cambria" w:hAnsi="Times New Roman" w:cs="Times New Roman"/>
          <w:bCs/>
          <w:sz w:val="24"/>
          <w:szCs w:val="24"/>
        </w:rPr>
        <w:t xml:space="preserve"> manifested by aloof and distant relationships, feeling different from other people, frequent social comparisons, high envy and bitterness, and reduced empathy. </w:t>
      </w:r>
    </w:p>
    <w:p w14:paraId="49182E6B" w14:textId="77777777" w:rsidR="00940736" w:rsidRPr="00D87D51" w:rsidRDefault="00940736" w:rsidP="000B7EA7">
      <w:pPr>
        <w:pStyle w:val="EndnoteText"/>
        <w:tabs>
          <w:tab w:val="left" w:pos="6237"/>
        </w:tabs>
        <w:spacing w:line="480" w:lineRule="auto"/>
        <w:ind w:firstLine="567"/>
        <w:rPr>
          <w:rFonts w:ascii="Times New Roman" w:hAnsi="Times New Roman" w:cs="Times New Roman"/>
          <w:bCs/>
          <w:iCs/>
          <w:sz w:val="24"/>
          <w:szCs w:val="24"/>
        </w:rPr>
      </w:pPr>
      <w:r w:rsidRPr="00D87D51">
        <w:rPr>
          <w:rFonts w:ascii="Times New Roman" w:hAnsi="Times New Roman" w:cs="Times New Roman"/>
          <w:sz w:val="24"/>
          <w:szCs w:val="24"/>
        </w:rPr>
        <w:t xml:space="preserve">These </w:t>
      </w:r>
      <w:r w:rsidR="00707A1D" w:rsidRPr="00D87D51">
        <w:rPr>
          <w:rFonts w:ascii="Times New Roman" w:hAnsi="Times New Roman" w:cs="Times New Roman"/>
          <w:sz w:val="24"/>
          <w:szCs w:val="24"/>
        </w:rPr>
        <w:t xml:space="preserve">deficits </w:t>
      </w:r>
      <w:r w:rsidRPr="00D87D51">
        <w:rPr>
          <w:rFonts w:ascii="Times New Roman" w:hAnsi="Times New Roman" w:cs="Times New Roman"/>
          <w:sz w:val="24"/>
          <w:szCs w:val="24"/>
        </w:rPr>
        <w:t xml:space="preserve">can be </w:t>
      </w:r>
      <w:r w:rsidR="00707A1D" w:rsidRPr="00D87D51">
        <w:rPr>
          <w:rFonts w:ascii="Times New Roman" w:hAnsi="Times New Roman" w:cs="Times New Roman"/>
          <w:sz w:val="24"/>
          <w:szCs w:val="24"/>
        </w:rPr>
        <w:t xml:space="preserve">exacerbated </w:t>
      </w:r>
      <w:r w:rsidRPr="00D87D51">
        <w:rPr>
          <w:rFonts w:ascii="Times New Roman" w:hAnsi="Times New Roman" w:cs="Times New Roman"/>
          <w:sz w:val="24"/>
          <w:szCs w:val="24"/>
        </w:rPr>
        <w:t>by family/cultural/environmental histories valuing performance and self-control or reinforcing avoidance of risk and masking of one’s emotions.</w:t>
      </w:r>
      <w:r w:rsidRPr="00D87D51">
        <w:rPr>
          <w:rFonts w:ascii="Times New Roman" w:hAnsi="Times New Roman" w:cs="Times New Roman"/>
          <w:bCs/>
          <w:iCs/>
          <w:sz w:val="24"/>
          <w:szCs w:val="24"/>
        </w:rPr>
        <w:t xml:space="preserve"> This emotionally constrained, aloof-vigilant</w:t>
      </w:r>
      <w:r w:rsidRPr="00D87D51">
        <w:rPr>
          <w:rFonts w:ascii="Times New Roman" w:hAnsi="Times New Roman" w:cs="Times New Roman"/>
          <w:bCs/>
          <w:i/>
          <w:iCs/>
          <w:sz w:val="24"/>
          <w:szCs w:val="24"/>
        </w:rPr>
        <w:t xml:space="preserve"> </w:t>
      </w:r>
      <w:r w:rsidRPr="00D87D51">
        <w:rPr>
          <w:rFonts w:ascii="Times New Roman" w:hAnsi="Times New Roman" w:cs="Times New Roman"/>
          <w:bCs/>
          <w:sz w:val="24"/>
          <w:szCs w:val="24"/>
        </w:rPr>
        <w:t>style of socio-emotional coping limit</w:t>
      </w:r>
      <w:r w:rsidR="00707A1D" w:rsidRPr="00D87D51">
        <w:rPr>
          <w:rFonts w:ascii="Times New Roman" w:hAnsi="Times New Roman" w:cs="Times New Roman"/>
          <w:bCs/>
          <w:sz w:val="24"/>
          <w:szCs w:val="24"/>
        </w:rPr>
        <w:t>s</w:t>
      </w:r>
      <w:r w:rsidRPr="00D87D51">
        <w:rPr>
          <w:rFonts w:ascii="Times New Roman" w:hAnsi="Times New Roman" w:cs="Times New Roman"/>
          <w:bCs/>
          <w:sz w:val="24"/>
          <w:szCs w:val="24"/>
        </w:rPr>
        <w:t xml:space="preserve"> the development of close social bonds.</w:t>
      </w:r>
      <w:r w:rsidRPr="00D87D51">
        <w:rPr>
          <w:rFonts w:ascii="Times New Roman" w:hAnsi="Times New Roman" w:cs="Times New Roman"/>
          <w:bCs/>
          <w:iCs/>
          <w:sz w:val="24"/>
          <w:szCs w:val="24"/>
        </w:rPr>
        <w:t xml:space="preserve"> </w:t>
      </w:r>
      <w:r w:rsidR="00A70D60" w:rsidRPr="00D87D51">
        <w:rPr>
          <w:rFonts w:ascii="Times New Roman" w:hAnsi="Times New Roman" w:cs="Times New Roman"/>
          <w:bCs/>
          <w:iCs/>
          <w:sz w:val="24"/>
          <w:szCs w:val="24"/>
        </w:rPr>
        <w:t xml:space="preserve">Thus, the problem with </w:t>
      </w:r>
      <w:proofErr w:type="spellStart"/>
      <w:r w:rsidR="00A70D60" w:rsidRPr="00D87D51">
        <w:rPr>
          <w:rFonts w:ascii="Times New Roman" w:hAnsi="Times New Roman" w:cs="Times New Roman"/>
          <w:bCs/>
          <w:iCs/>
          <w:sz w:val="24"/>
          <w:szCs w:val="24"/>
        </w:rPr>
        <w:t>o</w:t>
      </w:r>
      <w:r w:rsidRPr="00D87D51">
        <w:rPr>
          <w:rFonts w:ascii="Times New Roman" w:hAnsi="Times New Roman" w:cs="Times New Roman"/>
          <w:bCs/>
          <w:iCs/>
          <w:sz w:val="24"/>
          <w:szCs w:val="24"/>
        </w:rPr>
        <w:t>vercontrol</w:t>
      </w:r>
      <w:proofErr w:type="spellEnd"/>
      <w:r w:rsidRPr="00D87D51">
        <w:rPr>
          <w:rFonts w:ascii="Times New Roman" w:hAnsi="Times New Roman" w:cs="Times New Roman"/>
          <w:bCs/>
          <w:iCs/>
          <w:sz w:val="24"/>
          <w:szCs w:val="24"/>
        </w:rPr>
        <w:t xml:space="preserve"> is not emotion dysregulation</w:t>
      </w:r>
      <w:r w:rsidR="00707A1D" w:rsidRPr="00D87D51">
        <w:rPr>
          <w:rFonts w:ascii="Times New Roman" w:hAnsi="Times New Roman" w:cs="Times New Roman"/>
          <w:bCs/>
          <w:iCs/>
          <w:sz w:val="24"/>
          <w:szCs w:val="24"/>
        </w:rPr>
        <w:t>,</w:t>
      </w:r>
      <w:r w:rsidR="00A70D60" w:rsidRPr="00D87D51">
        <w:rPr>
          <w:rFonts w:ascii="Times New Roman" w:hAnsi="Times New Roman" w:cs="Times New Roman"/>
          <w:bCs/>
          <w:iCs/>
          <w:sz w:val="24"/>
          <w:szCs w:val="24"/>
        </w:rPr>
        <w:t xml:space="preserve"> </w:t>
      </w:r>
      <w:r w:rsidRPr="00D87D51">
        <w:rPr>
          <w:rFonts w:ascii="Times New Roman" w:hAnsi="Times New Roman" w:cs="Times New Roman"/>
          <w:bCs/>
          <w:iCs/>
          <w:sz w:val="24"/>
          <w:szCs w:val="24"/>
        </w:rPr>
        <w:t>but emotional loneliness</w:t>
      </w:r>
      <w:r w:rsidR="00A70D60" w:rsidRPr="00D87D51">
        <w:rPr>
          <w:rFonts w:ascii="Times New Roman" w:hAnsi="Times New Roman" w:cs="Times New Roman"/>
          <w:bCs/>
          <w:iCs/>
          <w:sz w:val="24"/>
          <w:szCs w:val="24"/>
        </w:rPr>
        <w:t xml:space="preserve">. </w:t>
      </w:r>
    </w:p>
    <w:p w14:paraId="4F6C010C" w14:textId="4AD184E0" w:rsidR="00815C32" w:rsidRPr="00775A38" w:rsidRDefault="00BE2A91" w:rsidP="00BC4434">
      <w:pPr>
        <w:rPr>
          <w:b/>
          <w:lang w:val="it-IT"/>
        </w:rPr>
      </w:pPr>
      <w:proofErr w:type="spellStart"/>
      <w:r w:rsidRPr="00775A38">
        <w:rPr>
          <w:b/>
          <w:lang w:val="it-IT"/>
        </w:rPr>
        <w:t>Anorexia</w:t>
      </w:r>
      <w:proofErr w:type="spellEnd"/>
      <w:r w:rsidRPr="00775A38">
        <w:rPr>
          <w:b/>
          <w:lang w:val="it-IT"/>
        </w:rPr>
        <w:t xml:space="preserve"> Nervosa</w:t>
      </w:r>
      <w:r w:rsidR="001A2BAB" w:rsidRPr="00775A38">
        <w:rPr>
          <w:b/>
          <w:lang w:val="it-IT"/>
        </w:rPr>
        <w:t xml:space="preserve">: </w:t>
      </w:r>
      <w:r w:rsidRPr="00775A38">
        <w:rPr>
          <w:b/>
          <w:lang w:val="it-IT"/>
        </w:rPr>
        <w:t xml:space="preserve">A </w:t>
      </w:r>
      <w:proofErr w:type="spellStart"/>
      <w:r w:rsidRPr="00775A38">
        <w:rPr>
          <w:b/>
          <w:lang w:val="it-IT"/>
        </w:rPr>
        <w:t>Disorder</w:t>
      </w:r>
      <w:proofErr w:type="spellEnd"/>
      <w:r w:rsidRPr="00775A38">
        <w:rPr>
          <w:b/>
          <w:lang w:val="it-IT"/>
        </w:rPr>
        <w:t xml:space="preserve"> of </w:t>
      </w:r>
      <w:proofErr w:type="spellStart"/>
      <w:r w:rsidRPr="00775A38">
        <w:rPr>
          <w:b/>
          <w:lang w:val="it-IT"/>
        </w:rPr>
        <w:t>Overcontrol</w:t>
      </w:r>
      <w:proofErr w:type="spellEnd"/>
    </w:p>
    <w:p w14:paraId="7D70F94E" w14:textId="67A6F5E4" w:rsidR="00940736" w:rsidRPr="00D87D51" w:rsidRDefault="00940736" w:rsidP="00D87D51">
      <w:pPr>
        <w:tabs>
          <w:tab w:val="left" w:pos="6237"/>
        </w:tabs>
        <w:spacing w:line="480" w:lineRule="auto"/>
        <w:rPr>
          <w:rFonts w:ascii="Times New Roman" w:hAnsi="Times New Roman" w:cs="Times New Roman"/>
        </w:rPr>
      </w:pPr>
      <w:r w:rsidRPr="00D87D51">
        <w:rPr>
          <w:rFonts w:ascii="Times New Roman" w:hAnsi="Times New Roman" w:cs="Times New Roman"/>
        </w:rPr>
        <w:t xml:space="preserve">Anorexia Nervosa (AN) can be seen as a prototypical disorder of </w:t>
      </w:r>
      <w:r w:rsidR="00543502" w:rsidRPr="00D87D51">
        <w:rPr>
          <w:rFonts w:ascii="Times New Roman" w:hAnsi="Times New Roman" w:cs="Times New Roman"/>
        </w:rPr>
        <w:t xml:space="preserve">maladaptive </w:t>
      </w:r>
      <w:proofErr w:type="spellStart"/>
      <w:r w:rsidRPr="00D87D51">
        <w:rPr>
          <w:rFonts w:ascii="Times New Roman" w:hAnsi="Times New Roman" w:cs="Times New Roman"/>
          <w:bCs/>
          <w:iCs/>
        </w:rPr>
        <w:t>overcontrol</w:t>
      </w:r>
      <w:proofErr w:type="spellEnd"/>
      <w:r w:rsidRPr="00D87D51">
        <w:rPr>
          <w:rFonts w:ascii="Times New Roman" w:hAnsi="Times New Roman" w:cs="Times New Roman"/>
          <w:bCs/>
          <w:iCs/>
        </w:rPr>
        <w:t xml:space="preserve">. </w:t>
      </w:r>
      <w:r w:rsidR="00543502" w:rsidRPr="00D87D51">
        <w:rPr>
          <w:rFonts w:ascii="Times New Roman" w:hAnsi="Times New Roman" w:cs="Times New Roman"/>
          <w:bCs/>
          <w:iCs/>
        </w:rPr>
        <w:t xml:space="preserve">In relation to bio-temperament, </w:t>
      </w:r>
      <w:proofErr w:type="gramStart"/>
      <w:r w:rsidR="00543502" w:rsidRPr="00D87D51">
        <w:rPr>
          <w:rFonts w:ascii="Times New Roman" w:hAnsi="Times New Roman" w:cs="Times New Roman"/>
          <w:bCs/>
          <w:iCs/>
        </w:rPr>
        <w:t>AN</w:t>
      </w:r>
      <w:proofErr w:type="gramEnd"/>
      <w:r w:rsidR="00543502" w:rsidRPr="00D87D51">
        <w:rPr>
          <w:rFonts w:ascii="Times New Roman" w:hAnsi="Times New Roman" w:cs="Times New Roman"/>
          <w:bCs/>
          <w:iCs/>
        </w:rPr>
        <w:t xml:space="preserve"> </w:t>
      </w:r>
      <w:r w:rsidRPr="00D87D51">
        <w:rPr>
          <w:rFonts w:ascii="Times New Roman" w:hAnsi="Times New Roman" w:cs="Times New Roman"/>
          <w:bCs/>
          <w:iCs/>
        </w:rPr>
        <w:t xml:space="preserve">has been found to be associated with sensitivity to threat (Harrison, Sullivan, </w:t>
      </w:r>
      <w:proofErr w:type="spellStart"/>
      <w:r w:rsidRPr="00D87D51">
        <w:rPr>
          <w:rFonts w:ascii="Times New Roman" w:hAnsi="Times New Roman" w:cs="Times New Roman"/>
          <w:bCs/>
          <w:iCs/>
        </w:rPr>
        <w:t>Tchanturia</w:t>
      </w:r>
      <w:proofErr w:type="spellEnd"/>
      <w:r w:rsidRPr="00D87D51">
        <w:rPr>
          <w:rFonts w:ascii="Times New Roman" w:hAnsi="Times New Roman" w:cs="Times New Roman"/>
          <w:bCs/>
          <w:iCs/>
        </w:rPr>
        <w:t>, &amp; Treasure, 2010), insensitivity to reward (Harrison, O'Brien, Lopez, &amp; Treasure, 2010)</w:t>
      </w:r>
      <w:r w:rsidR="00543502" w:rsidRPr="00D87D51">
        <w:rPr>
          <w:rFonts w:ascii="Times New Roman" w:hAnsi="Times New Roman" w:cs="Times New Roman"/>
          <w:bCs/>
          <w:iCs/>
        </w:rPr>
        <w:t xml:space="preserve"> and low sensation-seeking behavior (</w:t>
      </w:r>
      <w:proofErr w:type="spellStart"/>
      <w:r w:rsidR="00543502" w:rsidRPr="00D87D51">
        <w:rPr>
          <w:rFonts w:ascii="Times New Roman" w:hAnsi="Times New Roman" w:cs="Times New Roman"/>
          <w:bCs/>
          <w:iCs/>
        </w:rPr>
        <w:t>Rossier</w:t>
      </w:r>
      <w:proofErr w:type="spellEnd"/>
      <w:r w:rsidR="00543502" w:rsidRPr="00D87D51">
        <w:rPr>
          <w:rFonts w:ascii="Times New Roman" w:hAnsi="Times New Roman" w:cs="Times New Roman"/>
          <w:bCs/>
          <w:iCs/>
        </w:rPr>
        <w:t xml:space="preserve">, </w:t>
      </w:r>
      <w:proofErr w:type="spellStart"/>
      <w:r w:rsidR="00543502" w:rsidRPr="00D87D51">
        <w:rPr>
          <w:rFonts w:ascii="Times New Roman" w:hAnsi="Times New Roman" w:cs="Times New Roman"/>
          <w:bCs/>
          <w:iCs/>
        </w:rPr>
        <w:t>Bolognini</w:t>
      </w:r>
      <w:proofErr w:type="spellEnd"/>
      <w:r w:rsidR="00543502" w:rsidRPr="00D87D51">
        <w:rPr>
          <w:rFonts w:ascii="Times New Roman" w:hAnsi="Times New Roman" w:cs="Times New Roman"/>
          <w:bCs/>
          <w:iCs/>
        </w:rPr>
        <w:t xml:space="preserve">, </w:t>
      </w:r>
      <w:proofErr w:type="spellStart"/>
      <w:r w:rsidR="00543502" w:rsidRPr="00D87D51">
        <w:rPr>
          <w:rFonts w:ascii="Times New Roman" w:hAnsi="Times New Roman" w:cs="Times New Roman"/>
          <w:bCs/>
          <w:iCs/>
        </w:rPr>
        <w:t>Plancherel</w:t>
      </w:r>
      <w:proofErr w:type="spellEnd"/>
      <w:r w:rsidR="00543502" w:rsidRPr="00D87D51">
        <w:rPr>
          <w:rFonts w:ascii="Times New Roman" w:hAnsi="Times New Roman" w:cs="Times New Roman"/>
          <w:bCs/>
          <w:iCs/>
        </w:rPr>
        <w:t xml:space="preserve">, &amp; </w:t>
      </w:r>
      <w:proofErr w:type="spellStart"/>
      <w:r w:rsidR="00543502" w:rsidRPr="00D87D51">
        <w:rPr>
          <w:rFonts w:ascii="Times New Roman" w:hAnsi="Times New Roman" w:cs="Times New Roman"/>
          <w:bCs/>
          <w:iCs/>
        </w:rPr>
        <w:t>Halfon</w:t>
      </w:r>
      <w:proofErr w:type="spellEnd"/>
      <w:r w:rsidR="00543502" w:rsidRPr="00D87D51">
        <w:rPr>
          <w:rFonts w:ascii="Times New Roman" w:hAnsi="Times New Roman" w:cs="Times New Roman"/>
          <w:bCs/>
          <w:iCs/>
        </w:rPr>
        <w:t xml:space="preserve">, 2000). In addition, </w:t>
      </w:r>
      <w:proofErr w:type="gramStart"/>
      <w:r w:rsidR="00543502" w:rsidRPr="00D87D51">
        <w:rPr>
          <w:rFonts w:ascii="Times New Roman" w:hAnsi="Times New Roman" w:cs="Times New Roman"/>
          <w:bCs/>
          <w:iCs/>
        </w:rPr>
        <w:t>AN is</w:t>
      </w:r>
      <w:proofErr w:type="gramEnd"/>
      <w:r w:rsidR="00543502" w:rsidRPr="00D87D51">
        <w:rPr>
          <w:rFonts w:ascii="Times New Roman" w:hAnsi="Times New Roman" w:cs="Times New Roman"/>
          <w:bCs/>
          <w:iCs/>
        </w:rPr>
        <w:t xml:space="preserve"> associated with perfectionism, </w:t>
      </w:r>
      <w:r w:rsidR="00543502" w:rsidRPr="00D87D51">
        <w:rPr>
          <w:rFonts w:ascii="Times New Roman" w:hAnsi="Times New Roman" w:cs="Times New Roman"/>
        </w:rPr>
        <w:t xml:space="preserve">cognitive rigidity, insistence on sameness, </w:t>
      </w:r>
      <w:r w:rsidR="00215694">
        <w:rPr>
          <w:rFonts w:ascii="Times New Roman" w:hAnsi="Times New Roman" w:cs="Times New Roman"/>
        </w:rPr>
        <w:t xml:space="preserve">and </w:t>
      </w:r>
      <w:r w:rsidR="00543502" w:rsidRPr="00D87D51">
        <w:rPr>
          <w:rFonts w:ascii="Times New Roman" w:hAnsi="Times New Roman" w:cs="Times New Roman"/>
        </w:rPr>
        <w:t xml:space="preserve">strong personal needs for structure and symmetry (Fairburn, 2005; </w:t>
      </w:r>
      <w:r w:rsidR="00543502" w:rsidRPr="00D87D51">
        <w:rPr>
          <w:rFonts w:ascii="Times New Roman" w:hAnsi="Times New Roman" w:cs="Times New Roman"/>
          <w:bCs/>
          <w:iCs/>
        </w:rPr>
        <w:t xml:space="preserve">Franco-Paredes, </w:t>
      </w:r>
      <w:proofErr w:type="spellStart"/>
      <w:r w:rsidR="00543502" w:rsidRPr="00D87D51">
        <w:rPr>
          <w:rFonts w:ascii="Times New Roman" w:hAnsi="Times New Roman" w:cs="Times New Roman"/>
          <w:bCs/>
          <w:iCs/>
        </w:rPr>
        <w:t>Mancilla-Díaz</w:t>
      </w:r>
      <w:proofErr w:type="spellEnd"/>
      <w:r w:rsidR="00543502" w:rsidRPr="00D87D51">
        <w:rPr>
          <w:rFonts w:ascii="Times New Roman" w:hAnsi="Times New Roman" w:cs="Times New Roman"/>
          <w:bCs/>
          <w:iCs/>
        </w:rPr>
        <w:t>, Vázquez-</w:t>
      </w:r>
      <w:proofErr w:type="spellStart"/>
      <w:r w:rsidR="00543502" w:rsidRPr="00D87D51">
        <w:rPr>
          <w:rFonts w:ascii="Times New Roman" w:hAnsi="Times New Roman" w:cs="Times New Roman"/>
          <w:bCs/>
          <w:iCs/>
        </w:rPr>
        <w:t>Arévalo</w:t>
      </w:r>
      <w:proofErr w:type="spellEnd"/>
      <w:r w:rsidR="00543502" w:rsidRPr="00D87D51">
        <w:rPr>
          <w:rFonts w:ascii="Times New Roman" w:hAnsi="Times New Roman" w:cs="Times New Roman"/>
          <w:bCs/>
          <w:iCs/>
        </w:rPr>
        <w:t xml:space="preserve">, </w:t>
      </w:r>
      <w:proofErr w:type="spellStart"/>
      <w:r w:rsidR="00543502" w:rsidRPr="00D87D51">
        <w:rPr>
          <w:rFonts w:ascii="Times New Roman" w:hAnsi="Times New Roman" w:cs="Times New Roman"/>
          <w:bCs/>
          <w:iCs/>
        </w:rPr>
        <w:t>López</w:t>
      </w:r>
      <w:proofErr w:type="spellEnd"/>
      <w:r w:rsidR="00543502" w:rsidRPr="00D87D51">
        <w:rPr>
          <w:rFonts w:ascii="Times New Roman" w:hAnsi="Times New Roman" w:cs="Times New Roman"/>
          <w:bCs/>
          <w:iCs/>
        </w:rPr>
        <w:t>-Aguilar, &amp; Álvarez-</w:t>
      </w:r>
      <w:proofErr w:type="spellStart"/>
      <w:r w:rsidR="00543502" w:rsidRPr="00D87D51">
        <w:rPr>
          <w:rFonts w:ascii="Times New Roman" w:hAnsi="Times New Roman" w:cs="Times New Roman"/>
          <w:bCs/>
          <w:iCs/>
        </w:rPr>
        <w:t>Rayón</w:t>
      </w:r>
      <w:proofErr w:type="spellEnd"/>
      <w:r w:rsidR="00543502" w:rsidRPr="00D87D51">
        <w:rPr>
          <w:rFonts w:ascii="Times New Roman" w:hAnsi="Times New Roman" w:cs="Times New Roman"/>
          <w:bCs/>
          <w:iCs/>
        </w:rPr>
        <w:t xml:space="preserve">, 2005; </w:t>
      </w:r>
      <w:r w:rsidR="00543502" w:rsidRPr="00D87D51">
        <w:rPr>
          <w:rFonts w:ascii="Times New Roman" w:hAnsi="Times New Roman" w:cs="Times New Roman"/>
        </w:rPr>
        <w:t xml:space="preserve">Lynch, Hempel, Titley, </w:t>
      </w:r>
      <w:proofErr w:type="spellStart"/>
      <w:r w:rsidR="00543502" w:rsidRPr="00D87D51">
        <w:rPr>
          <w:rFonts w:ascii="Times New Roman" w:hAnsi="Times New Roman" w:cs="Times New Roman"/>
        </w:rPr>
        <w:t>Burford</w:t>
      </w:r>
      <w:proofErr w:type="spellEnd"/>
      <w:r w:rsidR="00543502" w:rsidRPr="00D87D51">
        <w:rPr>
          <w:rFonts w:ascii="Times New Roman" w:hAnsi="Times New Roman" w:cs="Times New Roman"/>
        </w:rPr>
        <w:t xml:space="preserve">, &amp; Gray, 2012; Safer &amp; Chen, 2011; </w:t>
      </w:r>
      <w:proofErr w:type="spellStart"/>
      <w:r w:rsidR="00543502" w:rsidRPr="00D87D51">
        <w:rPr>
          <w:rFonts w:ascii="Times New Roman" w:hAnsi="Times New Roman" w:cs="Times New Roman"/>
        </w:rPr>
        <w:t>Zucker</w:t>
      </w:r>
      <w:proofErr w:type="spellEnd"/>
      <w:r w:rsidR="00543502" w:rsidRPr="00D87D51">
        <w:rPr>
          <w:rFonts w:ascii="Times New Roman" w:hAnsi="Times New Roman" w:cs="Times New Roman"/>
        </w:rPr>
        <w:t xml:space="preserve"> et al., 2007)</w:t>
      </w:r>
      <w:r w:rsidR="00543502" w:rsidRPr="00D87D51" w:rsidDel="008E425F">
        <w:rPr>
          <w:rFonts w:ascii="Times New Roman" w:hAnsi="Times New Roman" w:cs="Times New Roman"/>
        </w:rPr>
        <w:t>.</w:t>
      </w:r>
      <w:r w:rsidR="00445FD8" w:rsidRPr="00D87D51">
        <w:rPr>
          <w:rFonts w:ascii="Times New Roman" w:hAnsi="Times New Roman" w:cs="Times New Roman"/>
        </w:rPr>
        <w:t xml:space="preserve"> </w:t>
      </w:r>
      <w:r w:rsidR="00E01445">
        <w:rPr>
          <w:rFonts w:ascii="Times New Roman" w:hAnsi="Times New Roman" w:cs="Times New Roman"/>
        </w:rPr>
        <w:t>Additionally</w:t>
      </w:r>
      <w:r w:rsidR="00445FD8" w:rsidRPr="00D87D51">
        <w:rPr>
          <w:rFonts w:ascii="Times New Roman" w:hAnsi="Times New Roman" w:cs="Times New Roman"/>
        </w:rPr>
        <w:t xml:space="preserve">, </w:t>
      </w:r>
      <w:proofErr w:type="gramStart"/>
      <w:r w:rsidR="00445FD8" w:rsidRPr="00D87D51">
        <w:rPr>
          <w:rFonts w:ascii="Times New Roman" w:hAnsi="Times New Roman" w:cs="Times New Roman"/>
        </w:rPr>
        <w:t>AN is</w:t>
      </w:r>
      <w:proofErr w:type="gramEnd"/>
      <w:r w:rsidR="00445FD8" w:rsidRPr="00D87D51">
        <w:rPr>
          <w:rFonts w:ascii="Times New Roman" w:hAnsi="Times New Roman" w:cs="Times New Roman"/>
        </w:rPr>
        <w:t xml:space="preserve"> associated with</w:t>
      </w:r>
      <w:r w:rsidRPr="00D87D51">
        <w:rPr>
          <w:rFonts w:ascii="Times New Roman" w:hAnsi="Times New Roman" w:cs="Times New Roman"/>
          <w:bCs/>
          <w:iCs/>
        </w:rPr>
        <w:t xml:space="preserve"> invalidating and critical childhood environments (</w:t>
      </w:r>
      <w:proofErr w:type="spellStart"/>
      <w:r w:rsidRPr="00D87D51">
        <w:rPr>
          <w:rFonts w:ascii="Times New Roman" w:hAnsi="Times New Roman" w:cs="Times New Roman"/>
          <w:bCs/>
          <w:iCs/>
        </w:rPr>
        <w:t>Kyriacou</w:t>
      </w:r>
      <w:proofErr w:type="spellEnd"/>
      <w:r w:rsidRPr="00D87D51">
        <w:rPr>
          <w:rFonts w:ascii="Times New Roman" w:hAnsi="Times New Roman" w:cs="Times New Roman"/>
          <w:bCs/>
          <w:iCs/>
        </w:rPr>
        <w:t xml:space="preserve">, Treasure, &amp; Schmidt, 2008; </w:t>
      </w:r>
      <w:proofErr w:type="spellStart"/>
      <w:r w:rsidRPr="00D87D51">
        <w:rPr>
          <w:rFonts w:ascii="Times New Roman" w:hAnsi="Times New Roman" w:cs="Times New Roman"/>
          <w:bCs/>
          <w:iCs/>
        </w:rPr>
        <w:t>Mountford</w:t>
      </w:r>
      <w:proofErr w:type="spellEnd"/>
      <w:r w:rsidRPr="00D87D51">
        <w:rPr>
          <w:rFonts w:ascii="Times New Roman" w:hAnsi="Times New Roman" w:cs="Times New Roman"/>
          <w:bCs/>
          <w:iCs/>
        </w:rPr>
        <w:t xml:space="preserve">, </w:t>
      </w:r>
      <w:proofErr w:type="spellStart"/>
      <w:r w:rsidRPr="00D87D51">
        <w:rPr>
          <w:rFonts w:ascii="Times New Roman" w:hAnsi="Times New Roman" w:cs="Times New Roman"/>
          <w:bCs/>
          <w:iCs/>
        </w:rPr>
        <w:t>Corstorphine</w:t>
      </w:r>
      <w:proofErr w:type="spellEnd"/>
      <w:r w:rsidRPr="00D87D51">
        <w:rPr>
          <w:rFonts w:ascii="Times New Roman" w:hAnsi="Times New Roman" w:cs="Times New Roman"/>
          <w:bCs/>
          <w:iCs/>
        </w:rPr>
        <w:t>, Tomlinson, &amp; Waller, 2007)</w:t>
      </w:r>
      <w:r w:rsidR="00445FD8" w:rsidRPr="00D87D51">
        <w:rPr>
          <w:rFonts w:ascii="Times New Roman" w:hAnsi="Times New Roman" w:cs="Times New Roman"/>
          <w:bCs/>
          <w:iCs/>
        </w:rPr>
        <w:t xml:space="preserve">, </w:t>
      </w:r>
      <w:r w:rsidRPr="00D87D51">
        <w:rPr>
          <w:rFonts w:ascii="Times New Roman" w:hAnsi="Times New Roman" w:cs="Times New Roman"/>
          <w:bCs/>
          <w:iCs/>
        </w:rPr>
        <w:t xml:space="preserve">inhibited emotional expression and </w:t>
      </w:r>
      <w:r w:rsidRPr="00D87D51">
        <w:rPr>
          <w:rFonts w:ascii="Times New Roman" w:hAnsi="Times New Roman" w:cs="Times New Roman"/>
        </w:rPr>
        <w:t>impaired recognition of emotion in others</w:t>
      </w:r>
      <w:r w:rsidRPr="00D87D51">
        <w:rPr>
          <w:rFonts w:ascii="Times New Roman" w:hAnsi="Times New Roman" w:cs="Times New Roman"/>
          <w:bCs/>
          <w:iCs/>
        </w:rPr>
        <w:t xml:space="preserve"> (Geller, </w:t>
      </w:r>
      <w:proofErr w:type="spellStart"/>
      <w:r w:rsidRPr="00D87D51">
        <w:rPr>
          <w:rFonts w:ascii="Times New Roman" w:hAnsi="Times New Roman" w:cs="Times New Roman"/>
          <w:bCs/>
          <w:iCs/>
        </w:rPr>
        <w:t>Cockell</w:t>
      </w:r>
      <w:proofErr w:type="spellEnd"/>
      <w:r w:rsidRPr="00D87D51">
        <w:rPr>
          <w:rFonts w:ascii="Times New Roman" w:hAnsi="Times New Roman" w:cs="Times New Roman"/>
          <w:bCs/>
          <w:iCs/>
        </w:rPr>
        <w:t xml:space="preserve">, Hewitt, </w:t>
      </w:r>
      <w:proofErr w:type="spellStart"/>
      <w:r w:rsidRPr="00D87D51">
        <w:rPr>
          <w:rFonts w:ascii="Times New Roman" w:hAnsi="Times New Roman" w:cs="Times New Roman"/>
          <w:bCs/>
          <w:iCs/>
        </w:rPr>
        <w:t>Goldner</w:t>
      </w:r>
      <w:proofErr w:type="spellEnd"/>
      <w:r w:rsidRPr="00D87D51">
        <w:rPr>
          <w:rFonts w:ascii="Times New Roman" w:hAnsi="Times New Roman" w:cs="Times New Roman"/>
          <w:bCs/>
          <w:iCs/>
        </w:rPr>
        <w:t xml:space="preserve">, &amp; </w:t>
      </w:r>
      <w:proofErr w:type="spellStart"/>
      <w:r w:rsidRPr="00D87D51">
        <w:rPr>
          <w:rFonts w:ascii="Times New Roman" w:hAnsi="Times New Roman" w:cs="Times New Roman"/>
          <w:bCs/>
          <w:iCs/>
        </w:rPr>
        <w:t>Flett</w:t>
      </w:r>
      <w:proofErr w:type="spellEnd"/>
      <w:r w:rsidRPr="00D87D51">
        <w:rPr>
          <w:rFonts w:ascii="Times New Roman" w:hAnsi="Times New Roman" w:cs="Times New Roman"/>
          <w:bCs/>
          <w:iCs/>
        </w:rPr>
        <w:t>, 2000)</w:t>
      </w:r>
      <w:r w:rsidR="00445FD8" w:rsidRPr="00D87D51">
        <w:rPr>
          <w:rFonts w:ascii="Times New Roman" w:hAnsi="Times New Roman" w:cs="Times New Roman"/>
          <w:bCs/>
          <w:iCs/>
        </w:rPr>
        <w:t>, and aloof/distant relationships (</w:t>
      </w:r>
      <w:proofErr w:type="spellStart"/>
      <w:r w:rsidR="00445FD8" w:rsidRPr="00D87D51">
        <w:rPr>
          <w:rFonts w:ascii="Times New Roman" w:hAnsi="Times New Roman" w:cs="Times New Roman"/>
          <w:bCs/>
          <w:iCs/>
        </w:rPr>
        <w:t>Zucker</w:t>
      </w:r>
      <w:proofErr w:type="spellEnd"/>
      <w:r w:rsidR="00445FD8" w:rsidRPr="00D87D51">
        <w:rPr>
          <w:rFonts w:ascii="Times New Roman" w:hAnsi="Times New Roman" w:cs="Times New Roman"/>
          <w:bCs/>
          <w:iCs/>
        </w:rPr>
        <w:t xml:space="preserve"> et al., 2007). </w:t>
      </w:r>
      <w:r w:rsidRPr="00D87D51">
        <w:rPr>
          <w:rFonts w:ascii="Times New Roman" w:hAnsi="Times New Roman" w:cs="Times New Roman"/>
        </w:rPr>
        <w:t xml:space="preserve">Finally and perhaps most importantly, individuals with eating disorders suffer from high levels of loneliness (Levine, 2012). </w:t>
      </w:r>
    </w:p>
    <w:p w14:paraId="72191E44" w14:textId="0C1D2C5D" w:rsidR="008453B8" w:rsidRPr="00775A38" w:rsidRDefault="008453B8" w:rsidP="00775A38">
      <w:pPr>
        <w:jc w:val="center"/>
        <w:rPr>
          <w:b/>
        </w:rPr>
      </w:pPr>
      <w:r w:rsidRPr="00775A38">
        <w:rPr>
          <w:b/>
        </w:rPr>
        <w:t>The Importance of Social Signaling</w:t>
      </w:r>
    </w:p>
    <w:p w14:paraId="48AB1D80" w14:textId="327619E4" w:rsidR="00815C32" w:rsidRPr="00BC4434" w:rsidRDefault="00815C32" w:rsidP="00815C32">
      <w:pPr>
        <w:tabs>
          <w:tab w:val="left" w:pos="6237"/>
        </w:tabs>
        <w:spacing w:after="240" w:line="480" w:lineRule="auto"/>
        <w:rPr>
          <w:rFonts w:ascii="Times New Roman" w:hAnsi="Times New Roman" w:cs="Times New Roman"/>
          <w:bCs/>
          <w:iCs/>
        </w:rPr>
      </w:pPr>
      <w:r w:rsidRPr="00815C32">
        <w:rPr>
          <w:rFonts w:ascii="Times New Roman" w:hAnsi="Times New Roman" w:cs="Times New Roman"/>
          <w:bCs/>
          <w:iCs/>
        </w:rPr>
        <w:lastRenderedPageBreak/>
        <w:t xml:space="preserve">RO-DBT contends that human emotional expressions evolved not just to </w:t>
      </w:r>
      <w:r w:rsidRPr="00815C32">
        <w:rPr>
          <w:rFonts w:ascii="Times New Roman" w:hAnsi="Times New Roman" w:cs="Times New Roman"/>
          <w:bCs/>
          <w:i/>
        </w:rPr>
        <w:t>communicate intentions</w:t>
      </w:r>
      <w:r w:rsidRPr="00815C32">
        <w:rPr>
          <w:rFonts w:ascii="Times New Roman" w:hAnsi="Times New Roman" w:cs="Times New Roman"/>
          <w:bCs/>
          <w:iCs/>
        </w:rPr>
        <w:t xml:space="preserve"> but to </w:t>
      </w:r>
      <w:r w:rsidRPr="00815C32">
        <w:rPr>
          <w:rFonts w:ascii="Times New Roman" w:hAnsi="Times New Roman" w:cs="Times New Roman"/>
          <w:bCs/>
          <w:i/>
          <w:iCs/>
        </w:rPr>
        <w:t>facilitate the formation</w:t>
      </w:r>
      <w:r w:rsidRPr="00815C32">
        <w:rPr>
          <w:rFonts w:ascii="Times New Roman" w:hAnsi="Times New Roman" w:cs="Times New Roman"/>
          <w:bCs/>
          <w:iCs/>
        </w:rPr>
        <w:t xml:space="preserve"> of strong social bond and altruistic behaviors among unrelated individuals. Our </w:t>
      </w:r>
      <w:r w:rsidRPr="00815C32">
        <w:rPr>
          <w:rFonts w:ascii="Times New Roman" w:hAnsi="Times New Roman" w:cs="Times New Roman"/>
          <w:bCs/>
          <w:i/>
        </w:rPr>
        <w:t xml:space="preserve">facilitative </w:t>
      </w:r>
      <w:r w:rsidRPr="00815C32">
        <w:rPr>
          <w:rFonts w:ascii="Times New Roman" w:hAnsi="Times New Roman" w:cs="Times New Roman"/>
          <w:bCs/>
          <w:iCs/>
        </w:rPr>
        <w:t>advantage required our species to develop complex social-signaling capabilities that allowed for a quick and safe means to evaluate</w:t>
      </w:r>
      <w:r w:rsidR="00BC4434">
        <w:rPr>
          <w:rFonts w:ascii="Times New Roman" w:hAnsi="Times New Roman" w:cs="Times New Roman"/>
          <w:bCs/>
          <w:iCs/>
        </w:rPr>
        <w:t xml:space="preserve"> or </w:t>
      </w:r>
      <w:r w:rsidRPr="00815C32">
        <w:rPr>
          <w:rFonts w:ascii="Times New Roman" w:hAnsi="Times New Roman" w:cs="Times New Roman"/>
          <w:bCs/>
          <w:iCs/>
        </w:rPr>
        <w:t>resolve conflict</w:t>
      </w:r>
      <w:r w:rsidR="00BC4434">
        <w:rPr>
          <w:rFonts w:ascii="Times New Roman" w:hAnsi="Times New Roman" w:cs="Times New Roman"/>
          <w:bCs/>
          <w:iCs/>
        </w:rPr>
        <w:t xml:space="preserve">, </w:t>
      </w:r>
      <w:r w:rsidRPr="00815C32">
        <w:rPr>
          <w:rFonts w:ascii="Times New Roman" w:hAnsi="Times New Roman" w:cs="Times New Roman"/>
          <w:bCs/>
          <w:iCs/>
        </w:rPr>
        <w:t>and resulted in unprecedented collaboration among unrelated individuals—a unique human feature that to this day is unparalleled in the animal world. Thus, when it comes to long-term mental health and well-being</w:t>
      </w:r>
      <w:r w:rsidR="00BC4434">
        <w:rPr>
          <w:rFonts w:ascii="Times New Roman" w:hAnsi="Times New Roman" w:cs="Times New Roman"/>
          <w:bCs/>
          <w:iCs/>
        </w:rPr>
        <w:t xml:space="preserve">, </w:t>
      </w:r>
      <w:r w:rsidRPr="00815C32">
        <w:rPr>
          <w:rFonts w:ascii="Times New Roman" w:hAnsi="Times New Roman" w:cs="Times New Roman"/>
          <w:bCs/>
          <w:iCs/>
        </w:rPr>
        <w:t>what a person feels or thinks inside or privately is considered less important in RO-DBT</w:t>
      </w:r>
      <w:r w:rsidR="00A660CE">
        <w:rPr>
          <w:rFonts w:ascii="Times New Roman" w:hAnsi="Times New Roman" w:cs="Times New Roman"/>
          <w:bCs/>
          <w:iCs/>
        </w:rPr>
        <w:t xml:space="preserve"> than </w:t>
      </w:r>
      <w:r w:rsidRPr="00815C32">
        <w:rPr>
          <w:rFonts w:ascii="Times New Roman" w:hAnsi="Times New Roman" w:cs="Times New Roman"/>
          <w:bCs/>
          <w:iCs/>
        </w:rPr>
        <w:t xml:space="preserve">how a person communicates or social-signals their inner or private experience to other members of their tribe and the impact it has on social-connectedness.  </w:t>
      </w:r>
    </w:p>
    <w:p w14:paraId="3B621748" w14:textId="1A6B6381" w:rsidR="00476686" w:rsidRPr="00D87D51" w:rsidRDefault="00476686" w:rsidP="00382536">
      <w:pPr>
        <w:tabs>
          <w:tab w:val="left" w:pos="6237"/>
        </w:tabs>
        <w:spacing w:after="240" w:line="480" w:lineRule="auto"/>
        <w:ind w:firstLine="567"/>
        <w:rPr>
          <w:rFonts w:ascii="Times New Roman" w:eastAsia="MS Minngs" w:hAnsi="Times New Roman" w:cs="Times New Roman"/>
          <w:bCs/>
          <w:iCs/>
          <w:lang w:eastAsia="ja-JP"/>
        </w:rPr>
      </w:pPr>
      <w:r w:rsidRPr="00D87D51">
        <w:rPr>
          <w:rFonts w:ascii="Times New Roman" w:hAnsi="Times New Roman" w:cs="Times New Roman"/>
          <w:bCs/>
          <w:iCs/>
        </w:rPr>
        <w:t>Despite th</w:t>
      </w:r>
      <w:r w:rsidR="00E01445">
        <w:rPr>
          <w:rFonts w:ascii="Times New Roman" w:hAnsi="Times New Roman" w:cs="Times New Roman"/>
          <w:bCs/>
          <w:iCs/>
        </w:rPr>
        <w:t>is</w:t>
      </w:r>
      <w:r w:rsidRPr="00D87D51">
        <w:rPr>
          <w:rFonts w:ascii="Times New Roman" w:hAnsi="Times New Roman" w:cs="Times New Roman"/>
          <w:bCs/>
          <w:iCs/>
        </w:rPr>
        <w:t>, the vast majority of emotion research focuses on internal rather than external regulatory processes,</w:t>
      </w:r>
      <w:r w:rsidRPr="00D87D51">
        <w:rPr>
          <w:rFonts w:ascii="Times New Roman" w:hAnsi="Times New Roman" w:cs="Times New Roman"/>
          <w:bCs/>
        </w:rPr>
        <w:t xml:space="preserve"> most frequently those involving conscious, cognitive, and/or central regulatory features</w:t>
      </w:r>
      <w:r w:rsidRPr="00D87D51">
        <w:rPr>
          <w:rFonts w:ascii="Times New Roman" w:hAnsi="Times New Roman" w:cs="Times New Roman"/>
          <w:bCs/>
          <w:iCs/>
        </w:rPr>
        <w:t xml:space="preserve"> (Cromwell &amp; </w:t>
      </w:r>
      <w:proofErr w:type="spellStart"/>
      <w:r w:rsidRPr="00D87D51">
        <w:rPr>
          <w:rFonts w:ascii="Times New Roman" w:hAnsi="Times New Roman" w:cs="Times New Roman"/>
          <w:bCs/>
          <w:iCs/>
        </w:rPr>
        <w:t>Panksepp</w:t>
      </w:r>
      <w:proofErr w:type="spellEnd"/>
      <w:r w:rsidRPr="00D87D51">
        <w:rPr>
          <w:rFonts w:ascii="Times New Roman" w:hAnsi="Times New Roman" w:cs="Times New Roman"/>
          <w:bCs/>
          <w:iCs/>
        </w:rPr>
        <w:t xml:space="preserve">, 2011). </w:t>
      </w:r>
      <w:r w:rsidRPr="00D87D51">
        <w:rPr>
          <w:rFonts w:ascii="Times New Roman" w:hAnsi="Times New Roman" w:cs="Times New Roman"/>
          <w:bCs/>
        </w:rPr>
        <w:t>This has resulted in a vast amount of research and treatment development</w:t>
      </w:r>
      <w:r w:rsidR="00A660CE">
        <w:rPr>
          <w:rFonts w:ascii="Times New Roman" w:hAnsi="Times New Roman" w:cs="Times New Roman"/>
          <w:bCs/>
        </w:rPr>
        <w:t xml:space="preserve"> </w:t>
      </w:r>
      <w:r w:rsidRPr="00D87D51">
        <w:rPr>
          <w:rFonts w:ascii="Times New Roman" w:hAnsi="Times New Roman" w:cs="Times New Roman"/>
          <w:bCs/>
        </w:rPr>
        <w:t xml:space="preserve">that prioritizes emotion regulation as a fundamentally </w:t>
      </w:r>
      <w:r w:rsidRPr="00D87D51">
        <w:rPr>
          <w:rFonts w:ascii="Times New Roman" w:hAnsi="Times New Roman" w:cs="Times New Roman"/>
          <w:bCs/>
          <w:i/>
          <w:iCs/>
        </w:rPr>
        <w:t>internal</w:t>
      </w:r>
      <w:r w:rsidRPr="00D87D51">
        <w:rPr>
          <w:rFonts w:ascii="Times New Roman" w:hAnsi="Times New Roman" w:cs="Times New Roman"/>
          <w:bCs/>
        </w:rPr>
        <w:t xml:space="preserve"> </w:t>
      </w:r>
      <w:r w:rsidR="000440C5">
        <w:rPr>
          <w:rFonts w:ascii="Times New Roman" w:hAnsi="Times New Roman" w:cs="Times New Roman"/>
          <w:bCs/>
        </w:rPr>
        <w:t>process</w:t>
      </w:r>
      <w:r w:rsidRPr="00D87D51">
        <w:rPr>
          <w:rFonts w:ascii="Times New Roman" w:hAnsi="Times New Roman" w:cs="Times New Roman"/>
          <w:bCs/>
        </w:rPr>
        <w:t xml:space="preserve">. Examples of emotion regulation strategies that emerged from this line of reasoning include reappraisal </w:t>
      </w:r>
      <w:r w:rsidRPr="00D87D51">
        <w:rPr>
          <w:rFonts w:ascii="Times New Roman" w:hAnsi="Times New Roman" w:cs="Times New Roman"/>
          <w:bCs/>
          <w:iCs/>
        </w:rPr>
        <w:t xml:space="preserve">(altering the meaning of an emotional event), situation selection </w:t>
      </w:r>
      <w:r w:rsidRPr="00D87D51">
        <w:rPr>
          <w:rFonts w:ascii="Times New Roman" w:hAnsi="Times New Roman" w:cs="Times New Roman"/>
          <w:bCs/>
        </w:rPr>
        <w:t xml:space="preserve">(deciding to avoid or approach an emotionally evocative event), </w:t>
      </w:r>
      <w:r w:rsidRPr="00D87D51">
        <w:rPr>
          <w:rFonts w:ascii="Times New Roman" w:hAnsi="Times New Roman" w:cs="Times New Roman"/>
          <w:bCs/>
          <w:iCs/>
        </w:rPr>
        <w:t xml:space="preserve">situation modification </w:t>
      </w:r>
      <w:r w:rsidRPr="00D87D51">
        <w:rPr>
          <w:rFonts w:ascii="Times New Roman" w:hAnsi="Times New Roman" w:cs="Times New Roman"/>
          <w:bCs/>
        </w:rPr>
        <w:t>(p</w:t>
      </w:r>
      <w:r w:rsidRPr="00D87D51">
        <w:rPr>
          <w:rFonts w:ascii="Times New Roman" w:hAnsi="Times New Roman" w:cs="Times New Roman"/>
          <w:bCs/>
          <w:iCs/>
        </w:rPr>
        <w:t xml:space="preserve">hysically manipulating one’s environment in order to increase/decrease the likelihood of particular emotions), and </w:t>
      </w:r>
      <w:r w:rsidRPr="00D87D51">
        <w:rPr>
          <w:rFonts w:ascii="Times New Roman" w:hAnsi="Times New Roman" w:cs="Times New Roman"/>
          <w:bCs/>
        </w:rPr>
        <w:t>acceptance</w:t>
      </w:r>
      <w:r w:rsidRPr="00D87D51">
        <w:rPr>
          <w:rFonts w:ascii="Times New Roman" w:hAnsi="Times New Roman" w:cs="Times New Roman"/>
          <w:bCs/>
          <w:iCs/>
        </w:rPr>
        <w:t xml:space="preserve"> (acknowledging the moment rather than attempting to change it</w:t>
      </w:r>
      <w:r w:rsidR="00382536">
        <w:rPr>
          <w:rFonts w:ascii="Times New Roman" w:hAnsi="Times New Roman" w:cs="Times New Roman"/>
          <w:bCs/>
          <w:iCs/>
        </w:rPr>
        <w:t xml:space="preserve">; e.g., see </w:t>
      </w:r>
      <w:r w:rsidR="00A660CE">
        <w:rPr>
          <w:rFonts w:ascii="Times New Roman" w:hAnsi="Times New Roman" w:cs="Times New Roman"/>
          <w:bCs/>
          <w:iCs/>
        </w:rPr>
        <w:t xml:space="preserve">Beck, 1979; </w:t>
      </w:r>
      <w:r w:rsidRPr="00D87D51">
        <w:rPr>
          <w:rFonts w:ascii="Times New Roman" w:hAnsi="Times New Roman" w:cs="Times New Roman"/>
          <w:bCs/>
          <w:iCs/>
        </w:rPr>
        <w:t xml:space="preserve">Gross, 1998; Hayes, </w:t>
      </w:r>
      <w:proofErr w:type="spellStart"/>
      <w:r w:rsidRPr="00D87D51">
        <w:rPr>
          <w:rFonts w:ascii="Times New Roman" w:hAnsi="Times New Roman" w:cs="Times New Roman"/>
          <w:bCs/>
          <w:iCs/>
        </w:rPr>
        <w:t>Follette</w:t>
      </w:r>
      <w:proofErr w:type="spellEnd"/>
      <w:r w:rsidRPr="00D87D51">
        <w:rPr>
          <w:rFonts w:ascii="Times New Roman" w:hAnsi="Times New Roman" w:cs="Times New Roman"/>
          <w:bCs/>
          <w:iCs/>
        </w:rPr>
        <w:t xml:space="preserve">, &amp; </w:t>
      </w:r>
      <w:proofErr w:type="spellStart"/>
      <w:r w:rsidRPr="00D87D51">
        <w:rPr>
          <w:rFonts w:ascii="Times New Roman" w:hAnsi="Times New Roman" w:cs="Times New Roman"/>
          <w:bCs/>
          <w:iCs/>
        </w:rPr>
        <w:t>Linehan</w:t>
      </w:r>
      <w:proofErr w:type="spellEnd"/>
      <w:r w:rsidRPr="00D87D51">
        <w:rPr>
          <w:rFonts w:ascii="Times New Roman" w:hAnsi="Times New Roman" w:cs="Times New Roman"/>
          <w:bCs/>
          <w:iCs/>
        </w:rPr>
        <w:t xml:space="preserve">, 2004). </w:t>
      </w:r>
    </w:p>
    <w:p w14:paraId="3D23E9DE" w14:textId="5DAC9222" w:rsidR="00940736" w:rsidRPr="00E01445" w:rsidRDefault="00476686" w:rsidP="00276B65">
      <w:pPr>
        <w:spacing w:line="480" w:lineRule="auto"/>
        <w:ind w:firstLine="567"/>
      </w:pPr>
      <w:r w:rsidRPr="00D30E18">
        <w:rPr>
          <w:rFonts w:eastAsia="MS Minngs"/>
          <w:iCs/>
          <w:lang w:eastAsia="ja-JP"/>
        </w:rPr>
        <w:t xml:space="preserve">Lynch argues that, </w:t>
      </w:r>
      <w:r w:rsidR="008453B8" w:rsidRPr="00D30E18">
        <w:rPr>
          <w:lang w:eastAsia="zh-CN"/>
        </w:rPr>
        <w:t>rather than targeting maladaptive cognition, internal emotion dys</w:t>
      </w:r>
      <w:r w:rsidR="008453B8" w:rsidRPr="00D87D51">
        <w:rPr>
          <w:lang w:eastAsia="zh-CN"/>
        </w:rPr>
        <w:t>regulation, or avoidance coping</w:t>
      </w:r>
      <w:r w:rsidRPr="00D87D51">
        <w:rPr>
          <w:lang w:eastAsia="zh-CN"/>
        </w:rPr>
        <w:t xml:space="preserve">, </w:t>
      </w:r>
      <w:r w:rsidR="008453B8" w:rsidRPr="00D87D51">
        <w:rPr>
          <w:lang w:eastAsia="zh-CN"/>
        </w:rPr>
        <w:t xml:space="preserve">treatments for </w:t>
      </w:r>
      <w:proofErr w:type="spellStart"/>
      <w:r w:rsidR="008453B8" w:rsidRPr="00D87D51">
        <w:rPr>
          <w:lang w:eastAsia="zh-CN"/>
        </w:rPr>
        <w:t>overcontrolled</w:t>
      </w:r>
      <w:proofErr w:type="spellEnd"/>
      <w:r w:rsidR="008453B8" w:rsidRPr="00D87D51">
        <w:rPr>
          <w:lang w:eastAsia="zh-CN"/>
        </w:rPr>
        <w:t xml:space="preserve"> individuals in particular should focus more on targeting deficits in external emotion regulation, </w:t>
      </w:r>
      <w:r w:rsidR="008453B8" w:rsidRPr="000C7494">
        <w:rPr>
          <w:lang w:eastAsia="zh-CN"/>
        </w:rPr>
        <w:t xml:space="preserve">social signaling, and openness to experiences, the core factors </w:t>
      </w:r>
      <w:r w:rsidR="00276B65">
        <w:rPr>
          <w:lang w:eastAsia="zh-CN"/>
        </w:rPr>
        <w:t xml:space="preserve">posited to be </w:t>
      </w:r>
      <w:r w:rsidR="008453B8" w:rsidRPr="000C7494">
        <w:rPr>
          <w:lang w:eastAsia="zh-CN"/>
        </w:rPr>
        <w:t>mainta</w:t>
      </w:r>
      <w:r w:rsidR="008453B8" w:rsidRPr="00E01445">
        <w:rPr>
          <w:lang w:eastAsia="zh-CN"/>
        </w:rPr>
        <w:t xml:space="preserve">ining isolation, loneliness, and psychological </w:t>
      </w:r>
      <w:r w:rsidR="008453B8" w:rsidRPr="00E01445">
        <w:rPr>
          <w:lang w:eastAsia="zh-CN"/>
        </w:rPr>
        <w:lastRenderedPageBreak/>
        <w:t>distress</w:t>
      </w:r>
      <w:r w:rsidR="00276B65">
        <w:rPr>
          <w:lang w:eastAsia="zh-CN"/>
        </w:rPr>
        <w:t xml:space="preserve"> in disorders of </w:t>
      </w:r>
      <w:proofErr w:type="spellStart"/>
      <w:r w:rsidR="00276B65">
        <w:rPr>
          <w:lang w:eastAsia="zh-CN"/>
        </w:rPr>
        <w:t>overcontrol</w:t>
      </w:r>
      <w:proofErr w:type="spellEnd"/>
      <w:r w:rsidR="008453B8" w:rsidRPr="00E01445">
        <w:rPr>
          <w:lang w:eastAsia="zh-CN"/>
        </w:rPr>
        <w:t xml:space="preserve"> </w:t>
      </w:r>
      <w:r w:rsidR="008453B8" w:rsidRPr="006F43CC">
        <w:rPr>
          <w:lang w:eastAsia="zh-CN"/>
        </w:rPr>
        <w:t xml:space="preserve">(Lynch, in press-a; Lynch &amp; Hempel, 2016; Lynch, Hempel, &amp; Dunkley, 2015). </w:t>
      </w:r>
      <w:r w:rsidR="00276B65">
        <w:rPr>
          <w:lang w:eastAsia="zh-CN"/>
        </w:rPr>
        <w:t xml:space="preserve"> Thus, </w:t>
      </w:r>
      <w:r w:rsidR="00D14451" w:rsidRPr="00D87D51">
        <w:rPr>
          <w:shd w:val="clear" w:color="auto" w:fill="FFFFFF"/>
        </w:rPr>
        <w:t xml:space="preserve">RO-DBT </w:t>
      </w:r>
      <w:r w:rsidR="00276B65">
        <w:rPr>
          <w:shd w:val="clear" w:color="auto" w:fill="FFFFFF"/>
        </w:rPr>
        <w:t xml:space="preserve">considers emotion and emotion regulation from a </w:t>
      </w:r>
      <w:r w:rsidR="00940736" w:rsidRPr="00D30E18">
        <w:t>‘collectivist’ model of emotional health</w:t>
      </w:r>
      <w:r w:rsidR="00940736" w:rsidRPr="00D87D51">
        <w:t xml:space="preserve">, positing that individual well-being is inseparable from the feelings and responses of the larger group or community. RO-DBT does not consider humans </w:t>
      </w:r>
      <w:r w:rsidR="00E01445">
        <w:t xml:space="preserve">entirely </w:t>
      </w:r>
      <w:r w:rsidR="00940736" w:rsidRPr="00D87D51">
        <w:t xml:space="preserve">autonomous; </w:t>
      </w:r>
      <w:r w:rsidR="00E01445">
        <w:t>rather</w:t>
      </w:r>
      <w:r w:rsidR="00940736" w:rsidRPr="00D87D51">
        <w:t xml:space="preserve">, we are highly dependent on each other for our personal survival and our psychological health. Thus, RO-DBT </w:t>
      </w:r>
      <w:r w:rsidR="00276B65">
        <w:t>emotion</w:t>
      </w:r>
      <w:r w:rsidR="00276B65" w:rsidRPr="00D87D51">
        <w:t xml:space="preserve"> </w:t>
      </w:r>
      <w:r w:rsidR="00940736" w:rsidRPr="00D87D51">
        <w:t>regulation strategies account for the needs of others</w:t>
      </w:r>
      <w:r w:rsidR="00940736" w:rsidRPr="000C7494">
        <w:t xml:space="preserve">, positing that what is most important for psychological well-being is not just about internal experience but the extent an individual feels </w:t>
      </w:r>
      <w:r w:rsidR="00940736" w:rsidRPr="000C7494">
        <w:rPr>
          <w:iCs/>
        </w:rPr>
        <w:t xml:space="preserve">socially connected </w:t>
      </w:r>
      <w:r w:rsidR="00940736" w:rsidRPr="000C7494">
        <w:t xml:space="preserve">to at least one other person or feels part of a tribe. </w:t>
      </w:r>
    </w:p>
    <w:p w14:paraId="25CFB2C8" w14:textId="77777777" w:rsidR="00940736" w:rsidRPr="00775A38" w:rsidRDefault="00940736" w:rsidP="00775A38">
      <w:pPr>
        <w:jc w:val="center"/>
        <w:rPr>
          <w:b/>
          <w:shd w:val="clear" w:color="auto" w:fill="FFFFFF"/>
        </w:rPr>
      </w:pPr>
      <w:r w:rsidRPr="00775A38">
        <w:rPr>
          <w:b/>
          <w:shd w:val="clear" w:color="auto" w:fill="FFFFFF"/>
        </w:rPr>
        <w:t>The Neuroregulatory Model of Socio-Emotional Functioning</w:t>
      </w:r>
    </w:p>
    <w:p w14:paraId="25351567" w14:textId="05F1CD53" w:rsidR="00940736" w:rsidRPr="00D87D51" w:rsidRDefault="00940736" w:rsidP="00D87D51">
      <w:pPr>
        <w:spacing w:line="480" w:lineRule="auto"/>
        <w:rPr>
          <w:rFonts w:ascii="Times New Roman" w:hAnsi="Times New Roman" w:cs="Times New Roman"/>
          <w:bCs/>
          <w:iCs/>
        </w:rPr>
      </w:pPr>
      <w:r w:rsidRPr="00D87D51">
        <w:rPr>
          <w:rFonts w:ascii="Times New Roman" w:hAnsi="Times New Roman" w:cs="Times New Roman"/>
          <w:bCs/>
          <w:iCs/>
        </w:rPr>
        <w:t>RO-DBT takes advantage of the bi-directional nature of the autonomic nervous system and its sub-components (</w:t>
      </w:r>
      <w:proofErr w:type="spellStart"/>
      <w:r w:rsidRPr="00D87D51">
        <w:rPr>
          <w:rFonts w:ascii="Times New Roman" w:hAnsi="Times New Roman" w:cs="Times New Roman"/>
          <w:bCs/>
          <w:iCs/>
        </w:rPr>
        <w:t>Berntson</w:t>
      </w:r>
      <w:proofErr w:type="spellEnd"/>
      <w:r w:rsidRPr="00D87D51">
        <w:rPr>
          <w:rFonts w:ascii="Times New Roman" w:hAnsi="Times New Roman" w:cs="Times New Roman"/>
          <w:bCs/>
          <w:iCs/>
        </w:rPr>
        <w:t xml:space="preserve">, </w:t>
      </w:r>
      <w:proofErr w:type="spellStart"/>
      <w:r w:rsidRPr="00D87D51">
        <w:rPr>
          <w:rFonts w:ascii="Times New Roman" w:hAnsi="Times New Roman" w:cs="Times New Roman"/>
          <w:bCs/>
          <w:iCs/>
        </w:rPr>
        <w:t>Cacioppo</w:t>
      </w:r>
      <w:proofErr w:type="spellEnd"/>
      <w:r w:rsidRPr="00D87D51">
        <w:rPr>
          <w:rFonts w:ascii="Times New Roman" w:hAnsi="Times New Roman" w:cs="Times New Roman"/>
          <w:bCs/>
          <w:iCs/>
        </w:rPr>
        <w:t>, &amp; Quigley, 1991) by teaching skills that activate our neurologically regulated social safety system (</w:t>
      </w:r>
      <w:proofErr w:type="spellStart"/>
      <w:r w:rsidRPr="00D87D51">
        <w:rPr>
          <w:rFonts w:ascii="Times New Roman" w:hAnsi="Times New Roman" w:cs="Times New Roman"/>
          <w:bCs/>
          <w:iCs/>
        </w:rPr>
        <w:t>Porges</w:t>
      </w:r>
      <w:proofErr w:type="spellEnd"/>
      <w:r w:rsidRPr="00D87D51">
        <w:rPr>
          <w:rFonts w:ascii="Times New Roman" w:hAnsi="Times New Roman" w:cs="Times New Roman"/>
          <w:bCs/>
          <w:iCs/>
        </w:rPr>
        <w:t xml:space="preserve">, 2001). </w:t>
      </w:r>
      <w:r w:rsidRPr="00D87D51">
        <w:rPr>
          <w:rFonts w:ascii="Times New Roman" w:hAnsi="Times New Roman" w:cs="Times New Roman"/>
          <w:bCs/>
        </w:rPr>
        <w:t xml:space="preserve">The </w:t>
      </w:r>
      <w:proofErr w:type="spellStart"/>
      <w:r w:rsidRPr="00D87D51">
        <w:rPr>
          <w:rFonts w:ascii="Times New Roman" w:eastAsia="MS Minngs" w:hAnsi="Times New Roman" w:cs="Times New Roman"/>
          <w:bCs/>
          <w:iCs/>
          <w:lang w:eastAsia="ja-JP"/>
        </w:rPr>
        <w:t>neuroregulatory</w:t>
      </w:r>
      <w:proofErr w:type="spellEnd"/>
      <w:r w:rsidRPr="00D87D51">
        <w:rPr>
          <w:rFonts w:ascii="Times New Roman" w:eastAsia="MS Minngs" w:hAnsi="Times New Roman" w:cs="Times New Roman"/>
          <w:bCs/>
          <w:iCs/>
          <w:lang w:eastAsia="ja-JP"/>
        </w:rPr>
        <w:t xml:space="preserve"> theory</w:t>
      </w:r>
      <w:r w:rsidRPr="00D87D51">
        <w:rPr>
          <w:rFonts w:ascii="Times New Roman" w:hAnsi="Times New Roman" w:cs="Times New Roman"/>
          <w:bCs/>
        </w:rPr>
        <w:t xml:space="preserve"> underlying RO-DBT </w:t>
      </w:r>
      <w:r w:rsidRPr="00D87D51">
        <w:rPr>
          <w:rFonts w:ascii="Times New Roman" w:hAnsi="Times New Roman" w:cs="Times New Roman"/>
          <w:bCs/>
          <w:iCs/>
        </w:rPr>
        <w:t xml:space="preserve">separates emotion regulation into internal </w:t>
      </w:r>
      <w:r w:rsidR="00241629" w:rsidRPr="00D87D51">
        <w:rPr>
          <w:rFonts w:ascii="Times New Roman" w:hAnsi="Times New Roman" w:cs="Times New Roman"/>
          <w:bCs/>
          <w:iCs/>
        </w:rPr>
        <w:t xml:space="preserve">and </w:t>
      </w:r>
      <w:r w:rsidRPr="00D87D51">
        <w:rPr>
          <w:rFonts w:ascii="Times New Roman" w:hAnsi="Times New Roman" w:cs="Times New Roman"/>
          <w:bCs/>
          <w:iCs/>
        </w:rPr>
        <w:t>external regulation</w:t>
      </w:r>
      <w:r w:rsidR="00241629" w:rsidRPr="00D87D51">
        <w:rPr>
          <w:rFonts w:ascii="Times New Roman" w:hAnsi="Times New Roman" w:cs="Times New Roman"/>
          <w:bCs/>
          <w:iCs/>
        </w:rPr>
        <w:t xml:space="preserve">, thereby </w:t>
      </w:r>
      <w:r w:rsidR="006F43CC">
        <w:rPr>
          <w:rFonts w:ascii="Times New Roman" w:hAnsi="Times New Roman" w:cs="Times New Roman"/>
          <w:bCs/>
          <w:iCs/>
        </w:rPr>
        <w:t>account</w:t>
      </w:r>
      <w:r w:rsidR="00E01445">
        <w:rPr>
          <w:rFonts w:ascii="Times New Roman" w:hAnsi="Times New Roman" w:cs="Times New Roman"/>
          <w:bCs/>
          <w:iCs/>
        </w:rPr>
        <w:t>ing</w:t>
      </w:r>
      <w:r w:rsidR="00E01445" w:rsidRPr="00D87D51">
        <w:rPr>
          <w:rFonts w:ascii="Times New Roman" w:hAnsi="Times New Roman" w:cs="Times New Roman"/>
          <w:bCs/>
          <w:iCs/>
        </w:rPr>
        <w:t xml:space="preserve"> </w:t>
      </w:r>
      <w:r w:rsidR="00775A38">
        <w:rPr>
          <w:rFonts w:ascii="Times New Roman" w:hAnsi="Times New Roman" w:cs="Times New Roman"/>
          <w:bCs/>
          <w:iCs/>
        </w:rPr>
        <w:t xml:space="preserve">for </w:t>
      </w:r>
      <w:r w:rsidRPr="00D87D51">
        <w:rPr>
          <w:rFonts w:ascii="Times New Roman" w:hAnsi="Times New Roman" w:cs="Times New Roman"/>
          <w:bCs/>
          <w:iCs/>
        </w:rPr>
        <w:t xml:space="preserve">the fact that, especially with </w:t>
      </w:r>
      <w:proofErr w:type="spellStart"/>
      <w:r w:rsidRPr="00D87D51">
        <w:rPr>
          <w:rFonts w:ascii="Times New Roman" w:hAnsi="Times New Roman" w:cs="Times New Roman"/>
          <w:bCs/>
          <w:iCs/>
        </w:rPr>
        <w:t>overcontrolled</w:t>
      </w:r>
      <w:proofErr w:type="spellEnd"/>
      <w:r w:rsidRPr="00D87D51">
        <w:rPr>
          <w:rFonts w:ascii="Times New Roman" w:hAnsi="Times New Roman" w:cs="Times New Roman"/>
          <w:bCs/>
          <w:iCs/>
        </w:rPr>
        <w:t xml:space="preserve"> patients, there is often a discrepancy between internal emotional experience and how the emotion is expressed externally</w:t>
      </w:r>
      <w:r w:rsidR="00241629" w:rsidRPr="00D87D51">
        <w:rPr>
          <w:rFonts w:ascii="Times New Roman" w:hAnsi="Times New Roman" w:cs="Times New Roman"/>
          <w:bCs/>
          <w:iCs/>
        </w:rPr>
        <w:t xml:space="preserve"> </w:t>
      </w:r>
      <w:r w:rsidR="00241629" w:rsidRPr="00D87D51">
        <w:rPr>
          <w:rFonts w:ascii="Times New Roman" w:hAnsi="Times New Roman" w:cs="Times New Roman"/>
          <w:bCs/>
        </w:rPr>
        <w:t>(Lynch, in press-a; Lynch, Hempel, &amp; Clark, 2015; Lynch, Hempel, &amp; Dunkley, 2015)</w:t>
      </w:r>
      <w:r w:rsidR="00241629" w:rsidRPr="00D87D51">
        <w:rPr>
          <w:rFonts w:ascii="Times New Roman" w:hAnsi="Times New Roman" w:cs="Times New Roman"/>
          <w:bCs/>
          <w:iCs/>
        </w:rPr>
        <w:t xml:space="preserve">. </w:t>
      </w:r>
    </w:p>
    <w:p w14:paraId="0082D7D4" w14:textId="1EB0A6EA" w:rsidR="00940736" w:rsidRPr="00D87D51" w:rsidRDefault="00241629" w:rsidP="00D87D51">
      <w:pPr>
        <w:spacing w:line="480" w:lineRule="auto"/>
        <w:ind w:firstLine="567"/>
        <w:rPr>
          <w:rFonts w:ascii="Times New Roman" w:hAnsi="Times New Roman" w:cs="Times New Roman"/>
          <w:bCs/>
          <w:iCs/>
        </w:rPr>
      </w:pPr>
      <w:r w:rsidRPr="00D87D51">
        <w:rPr>
          <w:rFonts w:ascii="Times New Roman" w:eastAsia="MS Minngs" w:hAnsi="Times New Roman" w:cs="Times New Roman"/>
          <w:bCs/>
          <w:szCs w:val="20"/>
          <w:lang w:eastAsia="ja-JP"/>
        </w:rPr>
        <w:t xml:space="preserve">The </w:t>
      </w:r>
      <w:proofErr w:type="spellStart"/>
      <w:r w:rsidRPr="00D87D51">
        <w:rPr>
          <w:rFonts w:ascii="Times New Roman" w:hAnsi="Times New Roman" w:cs="Times New Roman"/>
          <w:bCs/>
          <w:iCs/>
        </w:rPr>
        <w:t>n</w:t>
      </w:r>
      <w:r w:rsidRPr="00D87D51">
        <w:rPr>
          <w:rFonts w:ascii="Times New Roman" w:eastAsia="MS Minngs" w:hAnsi="Times New Roman" w:cs="Times New Roman"/>
          <w:bCs/>
          <w:szCs w:val="20"/>
          <w:lang w:eastAsia="ja-JP"/>
        </w:rPr>
        <w:t>euroregulatory</w:t>
      </w:r>
      <w:proofErr w:type="spellEnd"/>
      <w:r w:rsidRPr="00D87D51">
        <w:rPr>
          <w:rFonts w:ascii="Times New Roman" w:eastAsia="MS Minngs" w:hAnsi="Times New Roman" w:cs="Times New Roman"/>
          <w:bCs/>
          <w:szCs w:val="20"/>
          <w:lang w:eastAsia="ja-JP"/>
        </w:rPr>
        <w:t xml:space="preserve"> theory</w:t>
      </w:r>
      <w:r w:rsidR="00A56162" w:rsidRPr="00D87D51">
        <w:rPr>
          <w:rFonts w:ascii="Times New Roman" w:eastAsia="MS Minngs" w:hAnsi="Times New Roman" w:cs="Times New Roman"/>
          <w:bCs/>
          <w:szCs w:val="20"/>
          <w:lang w:eastAsia="ja-JP"/>
        </w:rPr>
        <w:t xml:space="preserve"> underlying RO-DBT proposes that </w:t>
      </w:r>
      <w:r w:rsidR="00940736" w:rsidRPr="00D87D51">
        <w:rPr>
          <w:rFonts w:ascii="Times New Roman" w:hAnsi="Times New Roman" w:cs="Times New Roman"/>
          <w:bCs/>
          <w:iCs/>
        </w:rPr>
        <w:t>emotionally relevant stimuli</w:t>
      </w:r>
      <w:r w:rsidR="00A56162" w:rsidRPr="00D87D51">
        <w:rPr>
          <w:rFonts w:ascii="Times New Roman" w:hAnsi="Times New Roman" w:cs="Times New Roman"/>
          <w:bCs/>
          <w:iCs/>
        </w:rPr>
        <w:t xml:space="preserve"> </w:t>
      </w:r>
      <w:r w:rsidRPr="00D87D51">
        <w:rPr>
          <w:rFonts w:ascii="Times New Roman" w:hAnsi="Times New Roman" w:cs="Times New Roman"/>
          <w:bCs/>
          <w:iCs/>
        </w:rPr>
        <w:t xml:space="preserve">can be </w:t>
      </w:r>
      <w:r w:rsidR="00A56162" w:rsidRPr="00D87D51">
        <w:rPr>
          <w:rFonts w:ascii="Times New Roman" w:hAnsi="Times New Roman" w:cs="Times New Roman"/>
          <w:bCs/>
          <w:iCs/>
        </w:rPr>
        <w:t>perceived</w:t>
      </w:r>
      <w:r w:rsidRPr="00D87D51">
        <w:rPr>
          <w:rFonts w:ascii="Times New Roman" w:hAnsi="Times New Roman" w:cs="Times New Roman"/>
          <w:bCs/>
          <w:iCs/>
        </w:rPr>
        <w:t xml:space="preserve"> as </w:t>
      </w:r>
      <w:r w:rsidR="00940736" w:rsidRPr="00D87D51">
        <w:rPr>
          <w:rFonts w:ascii="Times New Roman" w:hAnsi="Times New Roman" w:cs="Times New Roman"/>
          <w:bCs/>
          <w:iCs/>
        </w:rPr>
        <w:t xml:space="preserve">safe, novel, threatening, rewarding, and overwhelmingly threatening or rewarding. </w:t>
      </w:r>
      <w:r w:rsidR="00E01445">
        <w:rPr>
          <w:rFonts w:ascii="Times New Roman" w:hAnsi="Times New Roman" w:cs="Times New Roman"/>
          <w:bCs/>
          <w:iCs/>
        </w:rPr>
        <w:t>The speed and intensity at which</w:t>
      </w:r>
      <w:r w:rsidR="00A56162" w:rsidRPr="00D87D51">
        <w:rPr>
          <w:rFonts w:ascii="Times New Roman" w:hAnsi="Times New Roman" w:cs="Times New Roman"/>
          <w:bCs/>
          <w:iCs/>
        </w:rPr>
        <w:t xml:space="preserve"> these stimuli are perceived depends </w:t>
      </w:r>
      <w:r w:rsidR="00E01445">
        <w:rPr>
          <w:rFonts w:ascii="Times New Roman" w:hAnsi="Times New Roman" w:cs="Times New Roman"/>
          <w:bCs/>
          <w:iCs/>
        </w:rPr>
        <w:t>largely</w:t>
      </w:r>
      <w:r w:rsidR="00A56162" w:rsidRPr="00D87D51">
        <w:rPr>
          <w:rFonts w:ascii="Times New Roman" w:hAnsi="Times New Roman" w:cs="Times New Roman"/>
          <w:bCs/>
          <w:iCs/>
        </w:rPr>
        <w:t xml:space="preserve"> on the individual’s levels of threat and reward sensitivity. These perceptions then guide our response tendencies, which can be either inhibited or expressed, depending on further processing and the individual’s level of self-control. </w:t>
      </w:r>
    </w:p>
    <w:p w14:paraId="369E9777" w14:textId="5D4FBD50" w:rsidR="00940736" w:rsidRPr="00D87D51" w:rsidRDefault="00940736" w:rsidP="00D87D51">
      <w:pPr>
        <w:spacing w:line="480" w:lineRule="auto"/>
        <w:ind w:firstLine="567"/>
        <w:rPr>
          <w:rFonts w:ascii="Times New Roman" w:hAnsi="Times New Roman" w:cs="Times New Roman"/>
          <w:bCs/>
        </w:rPr>
      </w:pPr>
      <w:r w:rsidRPr="00D87D51">
        <w:rPr>
          <w:rFonts w:ascii="Times New Roman" w:hAnsi="Times New Roman" w:cs="Times New Roman"/>
          <w:bCs/>
          <w:iCs/>
        </w:rPr>
        <w:lastRenderedPageBreak/>
        <w:t>W</w:t>
      </w:r>
      <w:r w:rsidRPr="00D87D51">
        <w:rPr>
          <w:rFonts w:ascii="Times New Roman" w:hAnsi="Times New Roman" w:cs="Times New Roman"/>
        </w:rPr>
        <w:t>hen we evaluate the environment as safe, the ventral vagal complex of the parasympathetic nervous system (PNS-VVC) is activated. Because this system is connected to the cranial nerves that control the muscles of the face, neck, middle ear, and vocal cords, the activation of this system allows us to be receptive to our environment, to respond to novel stimuli, and to communicate more effectively with others</w:t>
      </w:r>
      <w:r w:rsidR="00E62694" w:rsidRPr="00D87D51">
        <w:rPr>
          <w:rFonts w:ascii="Times New Roman" w:hAnsi="Times New Roman" w:cs="Times New Roman"/>
        </w:rPr>
        <w:t xml:space="preserve">. This system is often referred to as the social safety </w:t>
      </w:r>
      <w:r w:rsidR="006F43CC">
        <w:rPr>
          <w:rFonts w:ascii="Times New Roman" w:hAnsi="Times New Roman" w:cs="Times New Roman"/>
        </w:rPr>
        <w:t xml:space="preserve">or social engagement </w:t>
      </w:r>
      <w:r w:rsidR="00E62694" w:rsidRPr="00D87D51">
        <w:rPr>
          <w:rFonts w:ascii="Times New Roman" w:hAnsi="Times New Roman" w:cs="Times New Roman"/>
        </w:rPr>
        <w:t>system</w:t>
      </w:r>
      <w:r w:rsidRPr="00D87D51">
        <w:rPr>
          <w:rFonts w:ascii="Times New Roman" w:hAnsi="Times New Roman" w:cs="Times New Roman"/>
        </w:rPr>
        <w:t xml:space="preserve"> (</w:t>
      </w:r>
      <w:proofErr w:type="spellStart"/>
      <w:r w:rsidRPr="00D87D51">
        <w:rPr>
          <w:rFonts w:ascii="Times New Roman" w:hAnsi="Times New Roman" w:cs="Times New Roman"/>
        </w:rPr>
        <w:t>Porges</w:t>
      </w:r>
      <w:proofErr w:type="spellEnd"/>
      <w:r w:rsidRPr="00D87D51">
        <w:rPr>
          <w:rFonts w:ascii="Times New Roman" w:hAnsi="Times New Roman" w:cs="Times New Roman"/>
        </w:rPr>
        <w:t>, 2001, 2003). However, when there is a potential threat or reward in the environment, th</w:t>
      </w:r>
      <w:r w:rsidR="00E62694" w:rsidRPr="00D87D51">
        <w:rPr>
          <w:rFonts w:ascii="Times New Roman" w:hAnsi="Times New Roman" w:cs="Times New Roman"/>
        </w:rPr>
        <w:t xml:space="preserve">is system </w:t>
      </w:r>
      <w:r w:rsidRPr="00D87D51">
        <w:rPr>
          <w:rFonts w:ascii="Times New Roman" w:hAnsi="Times New Roman" w:cs="Times New Roman"/>
        </w:rPr>
        <w:t>withdraws and the sympathetic nervous system (SNS), which facilitates flight, fight, and positive approach behaviors, is activated (</w:t>
      </w:r>
      <w:proofErr w:type="spellStart"/>
      <w:r w:rsidRPr="00D87D51">
        <w:rPr>
          <w:rFonts w:ascii="Times New Roman" w:hAnsi="Times New Roman" w:cs="Times New Roman"/>
        </w:rPr>
        <w:t>Beauchaine</w:t>
      </w:r>
      <w:proofErr w:type="spellEnd"/>
      <w:r w:rsidRPr="00D87D51">
        <w:rPr>
          <w:rFonts w:ascii="Times New Roman" w:hAnsi="Times New Roman" w:cs="Times New Roman"/>
        </w:rPr>
        <w:t xml:space="preserve">, 2001; Gray &amp; McNaughton, 2000; </w:t>
      </w:r>
      <w:proofErr w:type="spellStart"/>
      <w:r w:rsidRPr="00D87D51">
        <w:rPr>
          <w:rFonts w:ascii="Times New Roman" w:hAnsi="Times New Roman" w:cs="Times New Roman"/>
        </w:rPr>
        <w:t>Löw</w:t>
      </w:r>
      <w:proofErr w:type="spellEnd"/>
      <w:r w:rsidRPr="00D87D51">
        <w:rPr>
          <w:rFonts w:ascii="Times New Roman" w:hAnsi="Times New Roman" w:cs="Times New Roman"/>
        </w:rPr>
        <w:t xml:space="preserve">, Lang, Smith, &amp; Bradley, 2008; </w:t>
      </w:r>
      <w:proofErr w:type="spellStart"/>
      <w:r w:rsidRPr="00D87D51">
        <w:rPr>
          <w:rFonts w:ascii="Times New Roman" w:hAnsi="Times New Roman" w:cs="Times New Roman"/>
        </w:rPr>
        <w:t>Porges</w:t>
      </w:r>
      <w:proofErr w:type="spellEnd"/>
      <w:r w:rsidRPr="00D87D51">
        <w:rPr>
          <w:rFonts w:ascii="Times New Roman" w:hAnsi="Times New Roman" w:cs="Times New Roman"/>
        </w:rPr>
        <w:t>, 2001). Finally, when a threat or reward is perceived as overwhelming and inescapable, the SNS withdraws and the evolutionar</w:t>
      </w:r>
      <w:r w:rsidR="00BE2A91" w:rsidRPr="00D87D51">
        <w:rPr>
          <w:rFonts w:ascii="Times New Roman" w:hAnsi="Times New Roman" w:cs="Times New Roman"/>
        </w:rPr>
        <w:t>il</w:t>
      </w:r>
      <w:r w:rsidRPr="00D87D51">
        <w:rPr>
          <w:rFonts w:ascii="Times New Roman" w:hAnsi="Times New Roman" w:cs="Times New Roman"/>
        </w:rPr>
        <w:t>y older dorsal vagal complex of the PNS is activated (PNS-DVC). Activation of this system facilitates behaviors that are adaptive for conservation of metabolic resources when SNS response tendencies are ineffective and can lead to shutting down, immobilization, numbing, lowered pain sensitivity, and fainting (</w:t>
      </w:r>
      <w:proofErr w:type="spellStart"/>
      <w:r w:rsidRPr="00D87D51">
        <w:rPr>
          <w:rFonts w:ascii="Times New Roman" w:hAnsi="Times New Roman" w:cs="Times New Roman"/>
        </w:rPr>
        <w:t>Porges</w:t>
      </w:r>
      <w:proofErr w:type="spellEnd"/>
      <w:r w:rsidRPr="00D87D51">
        <w:rPr>
          <w:rFonts w:ascii="Times New Roman" w:hAnsi="Times New Roman" w:cs="Times New Roman"/>
        </w:rPr>
        <w:t xml:space="preserve">, 1995, 2001; </w:t>
      </w:r>
      <w:proofErr w:type="spellStart"/>
      <w:r w:rsidRPr="00D87D51">
        <w:rPr>
          <w:rFonts w:ascii="Times New Roman" w:hAnsi="Times New Roman" w:cs="Times New Roman"/>
        </w:rPr>
        <w:t>Schauer</w:t>
      </w:r>
      <w:proofErr w:type="spellEnd"/>
      <w:r w:rsidRPr="00D87D51">
        <w:rPr>
          <w:rFonts w:ascii="Times New Roman" w:hAnsi="Times New Roman" w:cs="Times New Roman"/>
        </w:rPr>
        <w:t xml:space="preserve"> &amp; Elbert, 2010). Importantly, </w:t>
      </w:r>
      <w:r w:rsidRPr="00D87D51">
        <w:rPr>
          <w:rFonts w:ascii="Times New Roman" w:hAnsi="Times New Roman" w:cs="Times New Roman"/>
          <w:bCs/>
        </w:rPr>
        <w:t xml:space="preserve">whether or not a response tendency is expressed depends on one’s self-control tendencies. </w:t>
      </w:r>
    </w:p>
    <w:p w14:paraId="7D257397" w14:textId="77777777" w:rsidR="00E62694" w:rsidRPr="00775A38" w:rsidRDefault="00D728B4" w:rsidP="00775A38">
      <w:pPr>
        <w:rPr>
          <w:b/>
        </w:rPr>
      </w:pPr>
      <w:r w:rsidRPr="00775A38">
        <w:rPr>
          <w:b/>
        </w:rPr>
        <w:t>Applying t</w:t>
      </w:r>
      <w:r w:rsidR="00E62694" w:rsidRPr="00775A38">
        <w:rPr>
          <w:b/>
        </w:rPr>
        <w:t xml:space="preserve">he </w:t>
      </w:r>
      <w:proofErr w:type="spellStart"/>
      <w:r w:rsidRPr="00775A38">
        <w:rPr>
          <w:b/>
        </w:rPr>
        <w:t>N</w:t>
      </w:r>
      <w:r w:rsidR="00E62694" w:rsidRPr="00775A38">
        <w:rPr>
          <w:b/>
        </w:rPr>
        <w:t>euroregulatory</w:t>
      </w:r>
      <w:proofErr w:type="spellEnd"/>
      <w:r w:rsidR="00E62694" w:rsidRPr="00775A38">
        <w:rPr>
          <w:b/>
        </w:rPr>
        <w:t xml:space="preserve"> </w:t>
      </w:r>
      <w:r w:rsidRPr="00775A38">
        <w:rPr>
          <w:b/>
        </w:rPr>
        <w:t>Model</w:t>
      </w:r>
      <w:r w:rsidR="00E62694" w:rsidRPr="00775A38">
        <w:rPr>
          <w:b/>
        </w:rPr>
        <w:t xml:space="preserve"> </w:t>
      </w:r>
      <w:r w:rsidRPr="00775A38">
        <w:rPr>
          <w:b/>
        </w:rPr>
        <w:t>to</w:t>
      </w:r>
      <w:r w:rsidR="00E62694" w:rsidRPr="00775A38">
        <w:rPr>
          <w:b/>
        </w:rPr>
        <w:t xml:space="preserve"> Anorexia Nervosa</w:t>
      </w:r>
    </w:p>
    <w:p w14:paraId="20D0587A" w14:textId="3B3DA73D" w:rsidR="00940736" w:rsidRPr="00D87D51" w:rsidRDefault="00940736" w:rsidP="00D87D51">
      <w:pPr>
        <w:spacing w:line="480" w:lineRule="auto"/>
        <w:rPr>
          <w:rFonts w:ascii="Times New Roman" w:hAnsi="Times New Roman" w:cs="Times New Roman"/>
          <w:bCs/>
          <w:iCs/>
        </w:rPr>
      </w:pPr>
      <w:r w:rsidRPr="00D87D51">
        <w:rPr>
          <w:rFonts w:ascii="Times New Roman" w:hAnsi="Times New Roman" w:cs="Times New Roman"/>
          <w:szCs w:val="20"/>
        </w:rPr>
        <w:t xml:space="preserve">This </w:t>
      </w:r>
      <w:proofErr w:type="spellStart"/>
      <w:r w:rsidRPr="00D87D51">
        <w:rPr>
          <w:rFonts w:ascii="Times New Roman" w:hAnsi="Times New Roman" w:cs="Times New Roman"/>
          <w:szCs w:val="20"/>
        </w:rPr>
        <w:t>neuroregulatory</w:t>
      </w:r>
      <w:proofErr w:type="spellEnd"/>
      <w:r w:rsidRPr="00D87D51">
        <w:rPr>
          <w:rFonts w:ascii="Times New Roman" w:hAnsi="Times New Roman" w:cs="Times New Roman"/>
          <w:szCs w:val="20"/>
        </w:rPr>
        <w:t xml:space="preserve"> model </w:t>
      </w:r>
      <w:r w:rsidRPr="00D87D51">
        <w:rPr>
          <w:rFonts w:ascii="Times New Roman" w:hAnsi="Times New Roman" w:cs="Times New Roman"/>
          <w:bCs/>
          <w:iCs/>
        </w:rPr>
        <w:t>provides a novel means for understanding how</w:t>
      </w:r>
      <w:r w:rsidRPr="00D87D51">
        <w:rPr>
          <w:rFonts w:ascii="Times New Roman" w:hAnsi="Times New Roman" w:cs="Times New Roman"/>
          <w:szCs w:val="20"/>
        </w:rPr>
        <w:t xml:space="preserve"> r</w:t>
      </w:r>
      <w:r w:rsidRPr="00D87D51">
        <w:rPr>
          <w:rFonts w:ascii="Times New Roman" w:hAnsi="Times New Roman" w:cs="Times New Roman"/>
        </w:rPr>
        <w:t>estrictive eating and self-starvation can develop</w:t>
      </w:r>
      <w:r w:rsidRPr="00D87D51">
        <w:rPr>
          <w:rFonts w:ascii="Times New Roman" w:hAnsi="Times New Roman" w:cs="Times New Roman"/>
          <w:szCs w:val="20"/>
        </w:rPr>
        <w:t xml:space="preserve">. </w:t>
      </w:r>
      <w:r w:rsidRPr="00D87D51">
        <w:rPr>
          <w:rFonts w:ascii="Times New Roman" w:hAnsi="Times New Roman" w:cs="Times New Roman"/>
        </w:rPr>
        <w:t xml:space="preserve">AN </w:t>
      </w:r>
      <w:proofErr w:type="spellStart"/>
      <w:r w:rsidRPr="00D87D51">
        <w:rPr>
          <w:rFonts w:ascii="Times New Roman" w:hAnsi="Times New Roman" w:cs="Times New Roman"/>
        </w:rPr>
        <w:t>individuals</w:t>
      </w:r>
      <w:proofErr w:type="spellEnd"/>
      <w:r w:rsidRPr="00D87D51">
        <w:rPr>
          <w:rFonts w:ascii="Times New Roman" w:hAnsi="Times New Roman" w:cs="Times New Roman"/>
        </w:rPr>
        <w:t xml:space="preserve"> experience heightened bio-temperamental threat sensitivity, often exacerbated by socio-biographic feedback overvaluing self-control and avoidance of criticism, and as a result experience aversive tension across time and context, even in situations that most others experience as safe; in other words, their SNS flight-fight system is upregulated. F</w:t>
      </w:r>
      <w:r w:rsidRPr="00D87D51">
        <w:rPr>
          <w:rFonts w:ascii="Times New Roman" w:hAnsi="Times New Roman" w:cs="Times New Roman"/>
          <w:bCs/>
          <w:iCs/>
        </w:rPr>
        <w:t xml:space="preserve">ollowing periods of intense restrictive eating, the individual’s </w:t>
      </w:r>
      <w:proofErr w:type="spellStart"/>
      <w:r w:rsidRPr="00D87D51">
        <w:rPr>
          <w:rFonts w:ascii="Times New Roman" w:hAnsi="Times New Roman" w:cs="Times New Roman"/>
          <w:bCs/>
          <w:iCs/>
        </w:rPr>
        <w:t>neuroregulatory</w:t>
      </w:r>
      <w:proofErr w:type="spellEnd"/>
      <w:r w:rsidRPr="00D87D51">
        <w:rPr>
          <w:rFonts w:ascii="Times New Roman" w:hAnsi="Times New Roman" w:cs="Times New Roman"/>
          <w:bCs/>
          <w:iCs/>
        </w:rPr>
        <w:t xml:space="preserve"> system perceives the depleted metabolic state as life-threatening, thereby activating the </w:t>
      </w:r>
      <w:r w:rsidRPr="00D87D51">
        <w:rPr>
          <w:rFonts w:ascii="Times New Roman" w:hAnsi="Times New Roman" w:cs="Times New Roman"/>
          <w:bCs/>
          <w:iCs/>
        </w:rPr>
        <w:lastRenderedPageBreak/>
        <w:t>evolutionar</w:t>
      </w:r>
      <w:r w:rsidR="000B7EA7" w:rsidRPr="00D30E18">
        <w:rPr>
          <w:rFonts w:ascii="Times New Roman" w:hAnsi="Times New Roman" w:cs="Times New Roman"/>
          <w:bCs/>
          <w:iCs/>
        </w:rPr>
        <w:t>il</w:t>
      </w:r>
      <w:r w:rsidRPr="00D87D51">
        <w:rPr>
          <w:rFonts w:ascii="Times New Roman" w:hAnsi="Times New Roman" w:cs="Times New Roman"/>
          <w:bCs/>
          <w:iCs/>
        </w:rPr>
        <w:t xml:space="preserve">y older PNS-DVC, which functions to inhibit energy depleting SNS-mediated action tendencies, resulting in reduced pain sensitivity and emotional numbing (e.g., flat affect). </w:t>
      </w:r>
      <w:r w:rsidR="00D728B4" w:rsidRPr="00D30E18">
        <w:rPr>
          <w:rFonts w:ascii="Times New Roman" w:hAnsi="Times New Roman" w:cs="Times New Roman"/>
          <w:bCs/>
          <w:iCs/>
        </w:rPr>
        <w:t>In short</w:t>
      </w:r>
      <w:r w:rsidRPr="00D87D51">
        <w:rPr>
          <w:rFonts w:ascii="Times New Roman" w:hAnsi="Times New Roman" w:cs="Times New Roman"/>
          <w:bCs/>
          <w:iCs/>
        </w:rPr>
        <w:t xml:space="preserve">, food restriction develops as a means to regulate negative affect, yet with a hidden price, because </w:t>
      </w:r>
      <w:r w:rsidR="00D728B4" w:rsidRPr="00D30E18">
        <w:rPr>
          <w:rFonts w:ascii="Times New Roman" w:hAnsi="Times New Roman" w:cs="Times New Roman"/>
          <w:bCs/>
          <w:iCs/>
        </w:rPr>
        <w:t>it also caus</w:t>
      </w:r>
      <w:r w:rsidR="00D728B4" w:rsidRPr="00D87D51">
        <w:rPr>
          <w:rFonts w:ascii="Times New Roman" w:hAnsi="Times New Roman" w:cs="Times New Roman"/>
          <w:bCs/>
          <w:iCs/>
        </w:rPr>
        <w:t xml:space="preserve">es </w:t>
      </w:r>
      <w:r w:rsidR="00D728B4" w:rsidRPr="00D30E18">
        <w:rPr>
          <w:rFonts w:ascii="Times New Roman" w:hAnsi="Times New Roman" w:cs="Times New Roman"/>
          <w:bCs/>
          <w:iCs/>
        </w:rPr>
        <w:t>f</w:t>
      </w:r>
      <w:r w:rsidRPr="00D87D51">
        <w:rPr>
          <w:rFonts w:ascii="Times New Roman" w:hAnsi="Times New Roman" w:cs="Times New Roman"/>
          <w:bCs/>
          <w:iCs/>
        </w:rPr>
        <w:t>lattened affect (Lynch et al., 2013).</w:t>
      </w:r>
    </w:p>
    <w:p w14:paraId="73DEF418" w14:textId="5E67E4E2" w:rsidR="00940736" w:rsidRPr="00D30E18" w:rsidRDefault="00D728B4" w:rsidP="00D87D51">
      <w:pPr>
        <w:tabs>
          <w:tab w:val="left" w:pos="6237"/>
        </w:tabs>
        <w:spacing w:line="480" w:lineRule="auto"/>
        <w:ind w:firstLine="567"/>
        <w:rPr>
          <w:rFonts w:ascii="Times New Roman" w:hAnsi="Times New Roman" w:cs="Times New Roman"/>
          <w:bCs/>
          <w:iCs/>
        </w:rPr>
      </w:pPr>
      <w:r w:rsidRPr="00D30E18">
        <w:rPr>
          <w:rFonts w:ascii="Times New Roman" w:hAnsi="Times New Roman" w:cs="Times New Roman"/>
          <w:bCs/>
          <w:iCs/>
        </w:rPr>
        <w:t>Thus</w:t>
      </w:r>
      <w:r w:rsidR="00940736" w:rsidRPr="00D87D51">
        <w:rPr>
          <w:rFonts w:ascii="Times New Roman" w:hAnsi="Times New Roman" w:cs="Times New Roman"/>
          <w:bCs/>
          <w:iCs/>
        </w:rPr>
        <w:t>, th</w:t>
      </w:r>
      <w:r w:rsidRPr="00D30E18">
        <w:rPr>
          <w:rFonts w:ascii="Times New Roman" w:hAnsi="Times New Roman" w:cs="Times New Roman"/>
          <w:bCs/>
          <w:iCs/>
        </w:rPr>
        <w:t xml:space="preserve">e </w:t>
      </w:r>
      <w:proofErr w:type="spellStart"/>
      <w:r w:rsidR="00940736" w:rsidRPr="00D87D51">
        <w:rPr>
          <w:rFonts w:ascii="Times New Roman" w:hAnsi="Times New Roman" w:cs="Times New Roman"/>
          <w:bCs/>
          <w:iCs/>
        </w:rPr>
        <w:t>neuroregulatory</w:t>
      </w:r>
      <w:proofErr w:type="spellEnd"/>
      <w:r w:rsidR="00940736" w:rsidRPr="00D87D51">
        <w:rPr>
          <w:rFonts w:ascii="Times New Roman" w:hAnsi="Times New Roman" w:cs="Times New Roman"/>
          <w:bCs/>
          <w:iCs/>
        </w:rPr>
        <w:t xml:space="preserve"> model offers an explanation for the deficits in social signaling in </w:t>
      </w:r>
      <w:proofErr w:type="spellStart"/>
      <w:r w:rsidR="00940736" w:rsidRPr="00D87D51">
        <w:rPr>
          <w:rFonts w:ascii="Times New Roman" w:hAnsi="Times New Roman" w:cs="Times New Roman"/>
          <w:bCs/>
          <w:iCs/>
        </w:rPr>
        <w:t>overcontrolled</w:t>
      </w:r>
      <w:proofErr w:type="spellEnd"/>
      <w:r w:rsidR="00940736" w:rsidRPr="00D87D51">
        <w:rPr>
          <w:rFonts w:ascii="Times New Roman" w:hAnsi="Times New Roman" w:cs="Times New Roman"/>
          <w:bCs/>
          <w:iCs/>
        </w:rPr>
        <w:t xml:space="preserve"> individuals: reduced or absent PNS-VVC </w:t>
      </w:r>
      <w:r w:rsidRPr="00D30E18">
        <w:rPr>
          <w:rFonts w:ascii="Times New Roman" w:hAnsi="Times New Roman" w:cs="Times New Roman"/>
          <w:bCs/>
          <w:iCs/>
        </w:rPr>
        <w:t xml:space="preserve">social safety </w:t>
      </w:r>
      <w:r w:rsidR="00940736" w:rsidRPr="00D87D51">
        <w:rPr>
          <w:rFonts w:ascii="Times New Roman" w:hAnsi="Times New Roman" w:cs="Times New Roman"/>
          <w:bCs/>
          <w:iCs/>
        </w:rPr>
        <w:t xml:space="preserve">activation results in a decreased ability to both express and interpret emotions. When an individual experiences high levels of threat or anxiety, the </w:t>
      </w:r>
      <w:r w:rsidRPr="00D30E18">
        <w:rPr>
          <w:rFonts w:ascii="Times New Roman" w:hAnsi="Times New Roman" w:cs="Times New Roman"/>
          <w:bCs/>
          <w:iCs/>
        </w:rPr>
        <w:t xml:space="preserve">social safety system </w:t>
      </w:r>
      <w:r w:rsidR="00940736" w:rsidRPr="00D87D51">
        <w:rPr>
          <w:rFonts w:ascii="Times New Roman" w:hAnsi="Times New Roman" w:cs="Times New Roman"/>
          <w:bCs/>
          <w:iCs/>
        </w:rPr>
        <w:t>withdraws and SNS</w:t>
      </w:r>
      <w:r w:rsidRPr="00D30E18">
        <w:rPr>
          <w:rFonts w:ascii="Times New Roman" w:hAnsi="Times New Roman" w:cs="Times New Roman"/>
          <w:bCs/>
          <w:iCs/>
        </w:rPr>
        <w:t xml:space="preserve"> threat</w:t>
      </w:r>
      <w:r w:rsidR="00940736" w:rsidRPr="00D87D51">
        <w:rPr>
          <w:rFonts w:ascii="Times New Roman" w:hAnsi="Times New Roman" w:cs="Times New Roman"/>
          <w:bCs/>
          <w:iCs/>
        </w:rPr>
        <w:t>-mediated defensive arousal dominates, resulting in impaired physiological responses linked to social affiliation and engagement</w:t>
      </w:r>
      <w:r w:rsidRPr="00D30E18">
        <w:rPr>
          <w:rFonts w:ascii="Times New Roman" w:hAnsi="Times New Roman" w:cs="Times New Roman"/>
          <w:bCs/>
          <w:iCs/>
        </w:rPr>
        <w:t>:</w:t>
      </w:r>
      <w:r w:rsidR="00940736" w:rsidRPr="00D87D51">
        <w:rPr>
          <w:rFonts w:ascii="Times New Roman" w:hAnsi="Times New Roman" w:cs="Times New Roman"/>
          <w:bCs/>
          <w:iCs/>
        </w:rPr>
        <w:t xml:space="preserve"> facial expressions become frozen and the ability to flexibly interact with others is lost (</w:t>
      </w:r>
      <w:proofErr w:type="spellStart"/>
      <w:r w:rsidR="00940736" w:rsidRPr="00D87D51">
        <w:rPr>
          <w:rFonts w:ascii="Times New Roman" w:hAnsi="Times New Roman" w:cs="Times New Roman"/>
          <w:bCs/>
          <w:iCs/>
        </w:rPr>
        <w:t>Porges</w:t>
      </w:r>
      <w:proofErr w:type="spellEnd"/>
      <w:r w:rsidR="00940736" w:rsidRPr="00D87D51">
        <w:rPr>
          <w:rFonts w:ascii="Times New Roman" w:hAnsi="Times New Roman" w:cs="Times New Roman"/>
          <w:bCs/>
          <w:iCs/>
        </w:rPr>
        <w:t xml:space="preserve">, 2001, 2003). Chronic inhibition or disingenuous expressions of emotion that have been reinforced by early family and environmental experiences over-valuing correctness and an appearance of being in control further weaken the ability to </w:t>
      </w:r>
      <w:r w:rsidR="00775A38">
        <w:rPr>
          <w:rFonts w:ascii="Times New Roman" w:hAnsi="Times New Roman" w:cs="Times New Roman"/>
          <w:bCs/>
          <w:iCs/>
        </w:rPr>
        <w:t xml:space="preserve">engage in </w:t>
      </w:r>
      <w:r w:rsidR="00940736" w:rsidRPr="00D87D51">
        <w:rPr>
          <w:rFonts w:ascii="Times New Roman" w:hAnsi="Times New Roman" w:cs="Times New Roman"/>
          <w:bCs/>
          <w:iCs/>
        </w:rPr>
        <w:t xml:space="preserve">effective pro-social and flexible social exchanges. </w:t>
      </w:r>
      <w:r w:rsidR="00940736" w:rsidRPr="00D87D51">
        <w:rPr>
          <w:rFonts w:ascii="Times New Roman" w:hAnsi="Times New Roman" w:cs="Times New Roman"/>
          <w:iCs/>
        </w:rPr>
        <w:t>I</w:t>
      </w:r>
      <w:r w:rsidR="00940736" w:rsidRPr="00D87D51">
        <w:rPr>
          <w:rFonts w:ascii="Times New Roman" w:hAnsi="Times New Roman" w:cs="Times New Roman"/>
        </w:rPr>
        <w:t xml:space="preserve">n comparison to non-suppressors, habitual suppressors of emotional expression report feeling more inauthentic in social settings and experience greater discomfort with intimacy (Gross &amp; John, 2003). Likewise, incongruence between felt experience and displayed behavior makes it more likely for observers to perceive a person as untrustworthy or inauthentic (Boone &amp; Buck, 2003; </w:t>
      </w:r>
      <w:proofErr w:type="spellStart"/>
      <w:r w:rsidR="00940736" w:rsidRPr="00D87D51">
        <w:rPr>
          <w:rFonts w:ascii="Times New Roman" w:hAnsi="Times New Roman" w:cs="Times New Roman"/>
        </w:rPr>
        <w:t>Kernis</w:t>
      </w:r>
      <w:proofErr w:type="spellEnd"/>
      <w:r w:rsidR="00940736" w:rsidRPr="00D87D51">
        <w:rPr>
          <w:rFonts w:ascii="Times New Roman" w:hAnsi="Times New Roman" w:cs="Times New Roman"/>
        </w:rPr>
        <w:t xml:space="preserve"> &amp; Goldman, 2006)</w:t>
      </w:r>
      <w:r w:rsidR="00940736" w:rsidRPr="00D87D51">
        <w:rPr>
          <w:rFonts w:ascii="Times New Roman" w:eastAsia="MS Minngs" w:hAnsi="Times New Roman" w:cs="Times New Roman"/>
          <w:bCs/>
          <w:iCs/>
          <w:lang w:eastAsia="ja-JP"/>
        </w:rPr>
        <w:t>, thereby reducing social connectedness and exacerbating psychological distress (</w:t>
      </w:r>
      <w:proofErr w:type="spellStart"/>
      <w:r w:rsidR="00940736" w:rsidRPr="00D87D51">
        <w:rPr>
          <w:rFonts w:ascii="Times New Roman" w:eastAsia="MS Minngs" w:hAnsi="Times New Roman" w:cs="Times New Roman"/>
          <w:bCs/>
          <w:iCs/>
          <w:lang w:eastAsia="ja-JP"/>
        </w:rPr>
        <w:t>Mauss</w:t>
      </w:r>
      <w:proofErr w:type="spellEnd"/>
      <w:r w:rsidR="00940736" w:rsidRPr="00D87D51">
        <w:rPr>
          <w:rFonts w:ascii="Times New Roman" w:eastAsia="MS Minngs" w:hAnsi="Times New Roman" w:cs="Times New Roman"/>
          <w:bCs/>
          <w:iCs/>
          <w:lang w:eastAsia="ja-JP"/>
        </w:rPr>
        <w:t xml:space="preserve"> et al., 2011). </w:t>
      </w:r>
      <w:r w:rsidR="00940736" w:rsidRPr="00D87D51">
        <w:rPr>
          <w:rFonts w:ascii="Times New Roman" w:hAnsi="Times New Roman" w:cs="Times New Roman"/>
          <w:bCs/>
          <w:iCs/>
        </w:rPr>
        <w:t xml:space="preserve">Furthermore, withdrawal of the </w:t>
      </w:r>
      <w:r w:rsidRPr="00D30E18">
        <w:rPr>
          <w:rFonts w:ascii="Times New Roman" w:hAnsi="Times New Roman" w:cs="Times New Roman"/>
          <w:bCs/>
          <w:iCs/>
        </w:rPr>
        <w:t xml:space="preserve">PNS-VVC social safety system </w:t>
      </w:r>
      <w:r w:rsidR="00940736" w:rsidRPr="00D30E18">
        <w:rPr>
          <w:rFonts w:ascii="Times New Roman" w:hAnsi="Times New Roman" w:cs="Times New Roman"/>
          <w:bCs/>
          <w:iCs/>
        </w:rPr>
        <w:t xml:space="preserve">weakens empathic response behaviors by making the </w:t>
      </w:r>
      <w:proofErr w:type="spellStart"/>
      <w:r w:rsidR="00940736" w:rsidRPr="00D30E18">
        <w:rPr>
          <w:rFonts w:ascii="Times New Roman" w:hAnsi="Times New Roman" w:cs="Times New Roman"/>
          <w:bCs/>
          <w:iCs/>
        </w:rPr>
        <w:t>overcontrolled</w:t>
      </w:r>
      <w:proofErr w:type="spellEnd"/>
      <w:r w:rsidR="00940736" w:rsidRPr="00D30E18">
        <w:rPr>
          <w:rFonts w:ascii="Times New Roman" w:hAnsi="Times New Roman" w:cs="Times New Roman"/>
          <w:bCs/>
          <w:iCs/>
        </w:rPr>
        <w:t xml:space="preserve"> individual less sensitive to the facial and vocal expressions exhibited by others during social interactions. Research shows that individuals who tend to </w:t>
      </w:r>
      <w:r w:rsidR="00940736" w:rsidRPr="00D30E18">
        <w:rPr>
          <w:rFonts w:ascii="Times New Roman" w:hAnsi="Times New Roman" w:cs="Times New Roman"/>
          <w:bCs/>
        </w:rPr>
        <w:t>smile when angry</w:t>
      </w:r>
      <w:r w:rsidR="00940736" w:rsidRPr="00D30E18">
        <w:rPr>
          <w:rFonts w:ascii="Times New Roman" w:hAnsi="Times New Roman" w:cs="Times New Roman"/>
          <w:bCs/>
          <w:iCs/>
        </w:rPr>
        <w:t xml:space="preserve"> or when revealing negative feelings are characterized by lower emotional empathy, whereas </w:t>
      </w:r>
      <w:r w:rsidR="00940736" w:rsidRPr="00D30E18">
        <w:rPr>
          <w:rFonts w:ascii="Times New Roman" w:hAnsi="Times New Roman" w:cs="Times New Roman"/>
          <w:bCs/>
          <w:iCs/>
        </w:rPr>
        <w:lastRenderedPageBreak/>
        <w:t>facial expressions of people with high emotional empathy tend to match their internal experience (</w:t>
      </w:r>
      <w:proofErr w:type="spellStart"/>
      <w:r w:rsidR="00940736" w:rsidRPr="00D30E18">
        <w:rPr>
          <w:rFonts w:ascii="Times New Roman" w:hAnsi="Times New Roman" w:cs="Times New Roman"/>
          <w:bCs/>
          <w:iCs/>
        </w:rPr>
        <w:t>Sonnby-Borgström</w:t>
      </w:r>
      <w:proofErr w:type="spellEnd"/>
      <w:r w:rsidR="00940736" w:rsidRPr="00D30E18">
        <w:rPr>
          <w:rFonts w:ascii="Times New Roman" w:hAnsi="Times New Roman" w:cs="Times New Roman"/>
          <w:bCs/>
          <w:iCs/>
        </w:rPr>
        <w:t xml:space="preserve">, 2002; </w:t>
      </w:r>
      <w:proofErr w:type="spellStart"/>
      <w:r w:rsidR="00940736" w:rsidRPr="00D30E18">
        <w:rPr>
          <w:rFonts w:ascii="Times New Roman" w:hAnsi="Times New Roman" w:cs="Times New Roman"/>
          <w:bCs/>
          <w:iCs/>
        </w:rPr>
        <w:t>Sonnby-Borgström</w:t>
      </w:r>
      <w:proofErr w:type="spellEnd"/>
      <w:r w:rsidR="00940736" w:rsidRPr="00D30E18">
        <w:rPr>
          <w:rFonts w:ascii="Times New Roman" w:hAnsi="Times New Roman" w:cs="Times New Roman"/>
          <w:bCs/>
          <w:iCs/>
        </w:rPr>
        <w:t xml:space="preserve">, </w:t>
      </w:r>
      <w:proofErr w:type="spellStart"/>
      <w:r w:rsidR="00940736" w:rsidRPr="00D30E18">
        <w:rPr>
          <w:rFonts w:ascii="Times New Roman" w:hAnsi="Times New Roman" w:cs="Times New Roman"/>
          <w:bCs/>
          <w:iCs/>
        </w:rPr>
        <w:t>Jönsson</w:t>
      </w:r>
      <w:proofErr w:type="spellEnd"/>
      <w:r w:rsidR="00940736" w:rsidRPr="00D30E18">
        <w:rPr>
          <w:rFonts w:ascii="Times New Roman" w:hAnsi="Times New Roman" w:cs="Times New Roman"/>
          <w:bCs/>
          <w:iCs/>
        </w:rPr>
        <w:t xml:space="preserve">, &amp; </w:t>
      </w:r>
      <w:proofErr w:type="spellStart"/>
      <w:r w:rsidR="00940736" w:rsidRPr="00D30E18">
        <w:rPr>
          <w:rFonts w:ascii="Times New Roman" w:hAnsi="Times New Roman" w:cs="Times New Roman"/>
          <w:bCs/>
          <w:iCs/>
        </w:rPr>
        <w:t>Svensson</w:t>
      </w:r>
      <w:proofErr w:type="spellEnd"/>
      <w:r w:rsidR="00940736" w:rsidRPr="00D30E18">
        <w:rPr>
          <w:rFonts w:ascii="Times New Roman" w:hAnsi="Times New Roman" w:cs="Times New Roman"/>
          <w:bCs/>
          <w:iCs/>
        </w:rPr>
        <w:t xml:space="preserve">, 2003). </w:t>
      </w:r>
    </w:p>
    <w:p w14:paraId="4B472A43" w14:textId="171BBA66" w:rsidR="00940736" w:rsidRPr="00775A38" w:rsidRDefault="00557D7C" w:rsidP="00775A38">
      <w:pPr>
        <w:jc w:val="center"/>
        <w:rPr>
          <w:b/>
        </w:rPr>
      </w:pPr>
      <w:r w:rsidRPr="00775A38">
        <w:rPr>
          <w:b/>
        </w:rPr>
        <w:t xml:space="preserve">Interventions for </w:t>
      </w:r>
      <w:r w:rsidR="00940736" w:rsidRPr="00775A38">
        <w:rPr>
          <w:b/>
        </w:rPr>
        <w:t xml:space="preserve">Improving Social Signaling </w:t>
      </w:r>
      <w:r w:rsidR="00241629" w:rsidRPr="00775A38">
        <w:rPr>
          <w:b/>
        </w:rPr>
        <w:t xml:space="preserve">in </w:t>
      </w:r>
      <w:r w:rsidR="00D728B4" w:rsidRPr="00775A38">
        <w:rPr>
          <w:b/>
        </w:rPr>
        <w:t>Anorexia Nervosa</w:t>
      </w:r>
    </w:p>
    <w:p w14:paraId="042D3BC3" w14:textId="50E23BB4" w:rsidR="00241629" w:rsidRPr="00D30E18" w:rsidRDefault="00241629" w:rsidP="00E777FA">
      <w:pPr>
        <w:spacing w:line="480" w:lineRule="auto"/>
        <w:rPr>
          <w:rFonts w:ascii="Times New Roman" w:hAnsi="Times New Roman" w:cs="Times New Roman"/>
          <w:bCs/>
        </w:rPr>
      </w:pPr>
      <w:r w:rsidRPr="00D30E18">
        <w:rPr>
          <w:rFonts w:ascii="Times New Roman" w:hAnsi="Times New Roman" w:cs="Times New Roman"/>
          <w:bCs/>
        </w:rPr>
        <w:t xml:space="preserve">RO-DBT differs from many other treatment modalities for AN in that it does not consider restricted eating to be the primary problem; rather, RO-DBT therapists aim to address the core difficulties of </w:t>
      </w:r>
      <w:proofErr w:type="spellStart"/>
      <w:r w:rsidRPr="00D30E18">
        <w:rPr>
          <w:rFonts w:ascii="Times New Roman" w:hAnsi="Times New Roman" w:cs="Times New Roman"/>
          <w:bCs/>
        </w:rPr>
        <w:t>overcontrolled</w:t>
      </w:r>
      <w:proofErr w:type="spellEnd"/>
      <w:r w:rsidRPr="00D30E18">
        <w:rPr>
          <w:rFonts w:ascii="Times New Roman" w:hAnsi="Times New Roman" w:cs="Times New Roman"/>
          <w:bCs/>
        </w:rPr>
        <w:t xml:space="preserve"> individuals that are hypothesized to underlie the emotions, behaviors, and cognitions that may lead to symptoms of AN</w:t>
      </w:r>
      <w:r w:rsidRPr="00D30E18">
        <w:rPr>
          <w:rFonts w:ascii="Times New Roman" w:hAnsi="Times New Roman" w:cs="Times New Roman"/>
        </w:rPr>
        <w:t xml:space="preserve">, particularly the restrictive subtype. </w:t>
      </w:r>
      <w:r w:rsidR="00215694">
        <w:rPr>
          <w:rFonts w:ascii="Times New Roman" w:hAnsi="Times New Roman" w:cs="Times New Roman"/>
        </w:rPr>
        <w:t xml:space="preserve">Weight regain is not the focus of RO-DBT, but </w:t>
      </w:r>
      <w:r w:rsidR="00215694" w:rsidRPr="00C30022">
        <w:rPr>
          <w:bCs/>
          <w:iCs/>
        </w:rPr>
        <w:t>attend</w:t>
      </w:r>
      <w:r w:rsidR="00215694">
        <w:rPr>
          <w:bCs/>
          <w:iCs/>
        </w:rPr>
        <w:t>ing</w:t>
      </w:r>
      <w:r w:rsidR="00215694" w:rsidRPr="00C30022">
        <w:rPr>
          <w:bCs/>
          <w:iCs/>
        </w:rPr>
        <w:t xml:space="preserve"> to </w:t>
      </w:r>
      <w:r w:rsidR="00215694">
        <w:rPr>
          <w:bCs/>
          <w:iCs/>
        </w:rPr>
        <w:t>the psychological factors that may be driving the eating disordered behaviors will, in turn, encourage healthier eating patterns and weight regain.</w:t>
      </w:r>
      <w:r w:rsidR="00215694" w:rsidRPr="00D30E18">
        <w:rPr>
          <w:rFonts w:ascii="Times New Roman" w:hAnsi="Times New Roman" w:cs="Times New Roman"/>
        </w:rPr>
        <w:t xml:space="preserve"> </w:t>
      </w:r>
      <w:r w:rsidRPr="00D30E18">
        <w:rPr>
          <w:rFonts w:ascii="Times New Roman" w:hAnsi="Times New Roman" w:cs="Times New Roman"/>
        </w:rPr>
        <w:t xml:space="preserve">RO-DBT conceptualizes restrictive and ritualized eating as a form of maladaptive inhibitory control that has been intermittently reinforced. </w:t>
      </w:r>
      <w:r w:rsidRPr="00D30E18">
        <w:rPr>
          <w:rFonts w:ascii="Times New Roman" w:hAnsi="Times New Roman" w:cs="Times New Roman"/>
          <w:iCs/>
        </w:rPr>
        <w:t xml:space="preserve">Though life-threatening and therapeutic alliance ruptures </w:t>
      </w:r>
      <w:r w:rsidR="00E01445">
        <w:rPr>
          <w:rFonts w:ascii="Times New Roman" w:hAnsi="Times New Roman" w:cs="Times New Roman"/>
          <w:iCs/>
        </w:rPr>
        <w:t xml:space="preserve">always </w:t>
      </w:r>
      <w:r w:rsidRPr="00D30E18">
        <w:rPr>
          <w:rFonts w:ascii="Times New Roman" w:hAnsi="Times New Roman" w:cs="Times New Roman"/>
          <w:iCs/>
        </w:rPr>
        <w:t xml:space="preserve">take precedence, </w:t>
      </w:r>
      <w:r w:rsidR="00450C14" w:rsidRPr="00A93972">
        <w:rPr>
          <w:rFonts w:ascii="Times New Roman" w:hAnsi="Times New Roman" w:cs="Times New Roman"/>
          <w:bCs/>
        </w:rPr>
        <w:t>the emphasis is on generating solutions that help the individual re-establish social-connectedness</w:t>
      </w:r>
      <w:r w:rsidR="00E777FA">
        <w:rPr>
          <w:rFonts w:ascii="Times New Roman" w:hAnsi="Times New Roman" w:cs="Times New Roman"/>
          <w:bCs/>
        </w:rPr>
        <w:t xml:space="preserve">, signal their intentions more directly, and live according to their values. </w:t>
      </w:r>
      <w:r w:rsidRPr="00D30E18">
        <w:rPr>
          <w:rFonts w:ascii="Times New Roman" w:hAnsi="Times New Roman" w:cs="Times New Roman"/>
          <w:iCs/>
        </w:rPr>
        <w:t xml:space="preserve">Additionally, heightened concern about a non-life-threatening low body mass index (BMI) </w:t>
      </w:r>
      <w:r w:rsidR="00E777FA" w:rsidRPr="00D30E18">
        <w:rPr>
          <w:rFonts w:ascii="Times New Roman" w:hAnsi="Times New Roman" w:cs="Times New Roman"/>
          <w:iCs/>
        </w:rPr>
        <w:t>may block work on non-eating disorder issues essential for recover</w:t>
      </w:r>
      <w:r w:rsidR="00775A38">
        <w:rPr>
          <w:rFonts w:ascii="Times New Roman" w:hAnsi="Times New Roman" w:cs="Times New Roman"/>
          <w:iCs/>
        </w:rPr>
        <w:t>y</w:t>
      </w:r>
      <w:r w:rsidR="00E777FA">
        <w:rPr>
          <w:rFonts w:ascii="Times New Roman" w:hAnsi="Times New Roman" w:cs="Times New Roman"/>
          <w:iCs/>
        </w:rPr>
        <w:t xml:space="preserve"> or </w:t>
      </w:r>
      <w:r w:rsidRPr="00D30E18">
        <w:rPr>
          <w:rFonts w:ascii="Times New Roman" w:hAnsi="Times New Roman" w:cs="Times New Roman"/>
          <w:iCs/>
        </w:rPr>
        <w:t xml:space="preserve">might inadvertently reinforce future restrictive eating </w:t>
      </w:r>
      <w:r w:rsidR="00E777FA">
        <w:t xml:space="preserve">by conferring a “special” status on the client that excuses them from normal expectations or responsibilities </w:t>
      </w:r>
      <w:r w:rsidRPr="00D30E18">
        <w:rPr>
          <w:rFonts w:ascii="Times New Roman" w:hAnsi="Times New Roman" w:cs="Times New Roman"/>
          <w:iCs/>
        </w:rPr>
        <w:t>(Lynch et al., 2013).</w:t>
      </w:r>
    </w:p>
    <w:p w14:paraId="565A5F23" w14:textId="06073B33" w:rsidR="00940736" w:rsidRPr="00D30E18" w:rsidRDefault="00940736" w:rsidP="005C1A45">
      <w:pPr>
        <w:spacing w:line="480" w:lineRule="auto"/>
        <w:ind w:firstLine="720"/>
        <w:rPr>
          <w:rFonts w:ascii="Times New Roman" w:hAnsi="Times New Roman" w:cs="Times New Roman"/>
        </w:rPr>
      </w:pPr>
      <w:r w:rsidRPr="00D30E18">
        <w:rPr>
          <w:rFonts w:ascii="Times New Roman" w:hAnsi="Times New Roman" w:cs="Times New Roman"/>
        </w:rPr>
        <w:t xml:space="preserve">RO-DBT posits that it is critical to first engage neurophysiological systems that allow patients to feel safe in social situations. </w:t>
      </w:r>
      <w:r w:rsidR="00D30E18">
        <w:rPr>
          <w:rFonts w:ascii="Times New Roman" w:hAnsi="Times New Roman" w:cs="Times New Roman"/>
        </w:rPr>
        <w:t>F</w:t>
      </w:r>
      <w:r w:rsidRPr="00D30E18">
        <w:rPr>
          <w:rFonts w:ascii="Times New Roman" w:eastAsia="MS Minngs" w:hAnsi="Times New Roman" w:cs="Times New Roman"/>
          <w:bCs/>
          <w:iCs/>
          <w:lang w:eastAsia="ja-JP"/>
        </w:rPr>
        <w:t xml:space="preserve">eeling safe activates the </w:t>
      </w:r>
      <w:r w:rsidR="00450C14">
        <w:rPr>
          <w:rFonts w:ascii="Times New Roman" w:eastAsia="MS Minngs" w:hAnsi="Times New Roman" w:cs="Times New Roman"/>
          <w:bCs/>
          <w:iCs/>
          <w:lang w:eastAsia="ja-JP"/>
        </w:rPr>
        <w:t>social safety system</w:t>
      </w:r>
      <w:r w:rsidRPr="00D30E18">
        <w:rPr>
          <w:rFonts w:ascii="Times New Roman" w:eastAsia="MS Minngs" w:hAnsi="Times New Roman" w:cs="Times New Roman"/>
          <w:bCs/>
          <w:iCs/>
          <w:lang w:eastAsia="ja-JP"/>
        </w:rPr>
        <w:t>, associated with contentment, friendliness, and social-engagement (</w:t>
      </w:r>
      <w:proofErr w:type="spellStart"/>
      <w:r w:rsidRPr="00D30E18">
        <w:rPr>
          <w:rFonts w:ascii="Times New Roman" w:eastAsia="MS Minngs" w:hAnsi="Times New Roman" w:cs="Times New Roman"/>
          <w:bCs/>
          <w:iCs/>
          <w:lang w:eastAsia="ja-JP"/>
        </w:rPr>
        <w:t>Porges</w:t>
      </w:r>
      <w:proofErr w:type="spellEnd"/>
      <w:r w:rsidRPr="00D30E18">
        <w:rPr>
          <w:rFonts w:ascii="Times New Roman" w:eastAsia="MS Minngs" w:hAnsi="Times New Roman" w:cs="Times New Roman"/>
          <w:bCs/>
          <w:iCs/>
          <w:lang w:eastAsia="ja-JP"/>
        </w:rPr>
        <w:t xml:space="preserve">, 1995, 2001). When an individual feels safe, they naturally experience a desire to explore and flexibly communicate with others; they are </w:t>
      </w:r>
      <w:r w:rsidRPr="00D30E18">
        <w:rPr>
          <w:rFonts w:ascii="Times New Roman" w:hAnsi="Times New Roman" w:cs="Times New Roman"/>
        </w:rPr>
        <w:t>able to relax facial and nonverbal expressions and engage reciprocally in fluid and genuine social interactions (Lynch, in press</w:t>
      </w:r>
      <w:r w:rsidR="00D14451" w:rsidRPr="00D30E18">
        <w:rPr>
          <w:rFonts w:ascii="Times New Roman" w:hAnsi="Times New Roman" w:cs="Times New Roman"/>
        </w:rPr>
        <w:t>-a</w:t>
      </w:r>
      <w:r w:rsidRPr="00D30E18">
        <w:rPr>
          <w:rFonts w:ascii="Times New Roman" w:hAnsi="Times New Roman" w:cs="Times New Roman"/>
        </w:rPr>
        <w:t xml:space="preserve">). Once activated, the social-safety system is also </w:t>
      </w:r>
      <w:r w:rsidRPr="00D30E18">
        <w:rPr>
          <w:rFonts w:ascii="Times New Roman" w:hAnsi="Times New Roman" w:cs="Times New Roman"/>
        </w:rPr>
        <w:lastRenderedPageBreak/>
        <w:t>hypothesized to reduce compulsive negative affect-driven desires to restrict food (Lynch et al., 2013). A range of skills</w:t>
      </w:r>
      <w:r w:rsidR="00D30E18" w:rsidRPr="00D30E18">
        <w:rPr>
          <w:rFonts w:ascii="Times New Roman" w:hAnsi="Times New Roman" w:cs="Times New Roman"/>
        </w:rPr>
        <w:t xml:space="preserve"> </w:t>
      </w:r>
      <w:r w:rsidR="00D30E18" w:rsidRPr="00F01F62">
        <w:rPr>
          <w:rFonts w:ascii="Times New Roman" w:hAnsi="Times New Roman" w:cs="Times New Roman"/>
        </w:rPr>
        <w:t>designed to activate the social safety system</w:t>
      </w:r>
      <w:r w:rsidRPr="00D30E18">
        <w:rPr>
          <w:rFonts w:ascii="Times New Roman" w:hAnsi="Times New Roman" w:cs="Times New Roman"/>
        </w:rPr>
        <w:t xml:space="preserve"> are taught, including</w:t>
      </w:r>
      <w:r w:rsidR="00EE18D7">
        <w:rPr>
          <w:rFonts w:ascii="Times New Roman" w:hAnsi="Times New Roman" w:cs="Times New Roman"/>
        </w:rPr>
        <w:t xml:space="preserve"> </w:t>
      </w:r>
      <w:r w:rsidR="002B5C12" w:rsidRPr="002B5C12">
        <w:rPr>
          <w:rFonts w:ascii="Times New Roman" w:hAnsi="Times New Roman" w:cs="Times New Roman"/>
        </w:rPr>
        <w:t>non-verbal social-signaling strategies</w:t>
      </w:r>
      <w:r w:rsidR="00662A77">
        <w:rPr>
          <w:rFonts w:ascii="Times New Roman" w:hAnsi="Times New Roman" w:cs="Times New Roman"/>
        </w:rPr>
        <w:t xml:space="preserve"> </w:t>
      </w:r>
      <w:r w:rsidR="00662A77" w:rsidRPr="0087643E">
        <w:rPr>
          <w:rFonts w:ascii="Times New Roman" w:hAnsi="Times New Roman" w:cs="Times New Roman"/>
          <w:szCs w:val="24"/>
        </w:rPr>
        <w:t>(e.g., eye brow wags</w:t>
      </w:r>
      <w:r w:rsidR="0087643E" w:rsidRPr="0087643E">
        <w:rPr>
          <w:rFonts w:ascii="Times New Roman" w:hAnsi="Times New Roman" w:cs="Times New Roman"/>
          <w:szCs w:val="24"/>
        </w:rPr>
        <w:t xml:space="preserve"> and </w:t>
      </w:r>
      <w:r w:rsidR="00662A77" w:rsidRPr="0087643E">
        <w:rPr>
          <w:rFonts w:ascii="Times New Roman" w:hAnsi="Times New Roman" w:cs="Times New Roman"/>
          <w:szCs w:val="24"/>
        </w:rPr>
        <w:t>closed-mouth smiles</w:t>
      </w:r>
      <w:r w:rsidR="0087643E" w:rsidRPr="0087643E">
        <w:rPr>
          <w:rFonts w:ascii="Times New Roman" w:hAnsi="Times New Roman" w:cs="Times New Roman"/>
          <w:szCs w:val="24"/>
        </w:rPr>
        <w:t xml:space="preserve">, </w:t>
      </w:r>
      <w:r w:rsidR="0087643E" w:rsidRPr="0087643E">
        <w:rPr>
          <w:rFonts w:cs="Helvetica"/>
          <w:szCs w:val="24"/>
          <w:lang w:eastAsia="ja-JP"/>
        </w:rPr>
        <w:t>described in more detail below</w:t>
      </w:r>
      <w:r w:rsidR="00662A77" w:rsidRPr="0087643E">
        <w:rPr>
          <w:rFonts w:ascii="Times New Roman" w:hAnsi="Times New Roman" w:cs="Times New Roman"/>
          <w:szCs w:val="24"/>
        </w:rPr>
        <w:t xml:space="preserve">) </w:t>
      </w:r>
      <w:r w:rsidR="00662A77">
        <w:rPr>
          <w:rFonts w:ascii="Times New Roman" w:hAnsi="Times New Roman" w:cs="Times New Roman"/>
        </w:rPr>
        <w:t xml:space="preserve">shown to </w:t>
      </w:r>
      <w:r w:rsidR="009E506E">
        <w:rPr>
          <w:rFonts w:ascii="Times New Roman" w:hAnsi="Times New Roman" w:cs="Times New Roman"/>
        </w:rPr>
        <w:t xml:space="preserve">universally </w:t>
      </w:r>
      <w:r w:rsidR="00662A77">
        <w:rPr>
          <w:rFonts w:ascii="Times New Roman" w:hAnsi="Times New Roman" w:cs="Times New Roman"/>
        </w:rPr>
        <w:t>activate social-safety</w:t>
      </w:r>
      <w:r w:rsidR="009E506E">
        <w:rPr>
          <w:rFonts w:ascii="Times New Roman" w:hAnsi="Times New Roman" w:cs="Times New Roman"/>
        </w:rPr>
        <w:t xml:space="preserve"> responses</w:t>
      </w:r>
      <w:r w:rsidR="00662A77">
        <w:rPr>
          <w:rFonts w:ascii="Times New Roman" w:hAnsi="Times New Roman" w:cs="Times New Roman"/>
        </w:rPr>
        <w:t xml:space="preserve">, signal cooperative intentions, and enhance social connectedness.  </w:t>
      </w:r>
      <w:r w:rsidR="009E506E">
        <w:rPr>
          <w:rFonts w:ascii="Times New Roman" w:hAnsi="Times New Roman" w:cs="Times New Roman"/>
        </w:rPr>
        <w:t xml:space="preserve">Social-safety activation skills taught in RO-DBT also </w:t>
      </w:r>
      <w:r w:rsidR="009D2A7C">
        <w:rPr>
          <w:rFonts w:ascii="Times New Roman" w:hAnsi="Times New Roman" w:cs="Times New Roman"/>
        </w:rPr>
        <w:t>incorporate modifications of more traditional mindfulness</w:t>
      </w:r>
      <w:r w:rsidR="006F43CC">
        <w:rPr>
          <w:rFonts w:ascii="Times New Roman" w:hAnsi="Times New Roman" w:cs="Times New Roman"/>
        </w:rPr>
        <w:t>-</w:t>
      </w:r>
      <w:r w:rsidR="005C1A45">
        <w:rPr>
          <w:rFonts w:ascii="Times New Roman" w:hAnsi="Times New Roman" w:cs="Times New Roman"/>
        </w:rPr>
        <w:t xml:space="preserve">based interventions. </w:t>
      </w:r>
      <w:r w:rsidR="009D2A7C">
        <w:rPr>
          <w:rFonts w:ascii="Times New Roman" w:hAnsi="Times New Roman" w:cs="Times New Roman"/>
        </w:rPr>
        <w:t xml:space="preserve"> </w:t>
      </w:r>
    </w:p>
    <w:p w14:paraId="64009D80" w14:textId="148EFC24" w:rsidR="00940736" w:rsidRPr="00D30E18" w:rsidRDefault="009D2A7C" w:rsidP="005C1A45">
      <w:pPr>
        <w:spacing w:line="480" w:lineRule="auto"/>
        <w:ind w:firstLine="567"/>
        <w:rPr>
          <w:rFonts w:ascii="Times New Roman" w:hAnsi="Times New Roman" w:cs="Times New Roman"/>
        </w:rPr>
      </w:pPr>
      <w:r>
        <w:rPr>
          <w:rFonts w:ascii="Times New Roman" w:hAnsi="Times New Roman" w:cs="Times New Roman"/>
        </w:rPr>
        <w:t xml:space="preserve">For example, </w:t>
      </w:r>
      <w:r w:rsidR="00940736" w:rsidRPr="00D30E18">
        <w:rPr>
          <w:rFonts w:ascii="Times New Roman" w:hAnsi="Times New Roman" w:cs="Times New Roman"/>
        </w:rPr>
        <w:t>RO-DBT teaches a</w:t>
      </w:r>
      <w:r>
        <w:rPr>
          <w:rFonts w:ascii="Times New Roman" w:hAnsi="Times New Roman" w:cs="Times New Roman"/>
        </w:rPr>
        <w:t xml:space="preserve"> </w:t>
      </w:r>
      <w:r w:rsidR="00940736" w:rsidRPr="00D30E18">
        <w:rPr>
          <w:rFonts w:ascii="Times New Roman" w:hAnsi="Times New Roman" w:cs="Times New Roman"/>
        </w:rPr>
        <w:t xml:space="preserve">form of Loving-Kindness Meditation (LKM) </w:t>
      </w:r>
      <w:r>
        <w:rPr>
          <w:rFonts w:ascii="Times New Roman" w:hAnsi="Times New Roman" w:cs="Times New Roman"/>
        </w:rPr>
        <w:t>that has been modified specifically for OC clients in order to a</w:t>
      </w:r>
      <w:r w:rsidR="00940736" w:rsidRPr="00D30E18">
        <w:rPr>
          <w:rFonts w:ascii="Times New Roman" w:hAnsi="Times New Roman" w:cs="Times New Roman"/>
        </w:rPr>
        <w:t>ctivate the</w:t>
      </w:r>
      <w:r>
        <w:rPr>
          <w:rFonts w:ascii="Times New Roman" w:hAnsi="Times New Roman" w:cs="Times New Roman"/>
        </w:rPr>
        <w:t>ir</w:t>
      </w:r>
      <w:r w:rsidR="00940736" w:rsidRPr="00D30E18">
        <w:rPr>
          <w:rFonts w:ascii="Times New Roman" w:hAnsi="Times New Roman" w:cs="Times New Roman"/>
        </w:rPr>
        <w:t xml:space="preserve"> PNS-VVC social safety system. Short four-minute practices have been shown to bring significant increases in positivity and social connectedness toward strangers (Hutcherson, </w:t>
      </w:r>
      <w:proofErr w:type="spellStart"/>
      <w:r w:rsidR="00940736" w:rsidRPr="00D30E18">
        <w:rPr>
          <w:rFonts w:ascii="Times New Roman" w:hAnsi="Times New Roman" w:cs="Times New Roman"/>
        </w:rPr>
        <w:t>Seppala</w:t>
      </w:r>
      <w:proofErr w:type="spellEnd"/>
      <w:r w:rsidR="00940736" w:rsidRPr="00D30E18">
        <w:rPr>
          <w:rFonts w:ascii="Times New Roman" w:hAnsi="Times New Roman" w:cs="Times New Roman"/>
        </w:rPr>
        <w:t xml:space="preserve">, &amp; Gross, 2008). </w:t>
      </w:r>
      <w:r w:rsidR="005C1A45">
        <w:rPr>
          <w:rFonts w:ascii="Times New Roman" w:hAnsi="Times New Roman" w:cs="Times New Roman"/>
        </w:rPr>
        <w:t xml:space="preserve">Unlike </w:t>
      </w:r>
      <w:r w:rsidR="00940736" w:rsidRPr="00D30E18">
        <w:rPr>
          <w:rFonts w:ascii="Times New Roman" w:hAnsi="Times New Roman" w:cs="Times New Roman"/>
          <w:iCs/>
        </w:rPr>
        <w:t xml:space="preserve">traditional LKM practices, </w:t>
      </w:r>
      <w:r w:rsidR="00940736" w:rsidRPr="00D30E18">
        <w:rPr>
          <w:rFonts w:ascii="Times New Roman" w:eastAsia="Cambria" w:hAnsi="Times New Roman" w:cs="Times New Roman"/>
          <w:bCs/>
        </w:rPr>
        <w:t>the overarching goal of LKM in RO-DBT</w:t>
      </w:r>
      <w:r w:rsidR="005C1A45">
        <w:rPr>
          <w:rFonts w:ascii="Times New Roman" w:eastAsia="Cambria" w:hAnsi="Times New Roman" w:cs="Times New Roman"/>
          <w:bCs/>
        </w:rPr>
        <w:t xml:space="preserve"> is less about improving a </w:t>
      </w:r>
      <w:r w:rsidR="00940736" w:rsidRPr="00D30E18">
        <w:rPr>
          <w:rFonts w:ascii="Times New Roman" w:eastAsia="Cambria" w:hAnsi="Times New Roman" w:cs="Times New Roman"/>
          <w:bCs/>
        </w:rPr>
        <w:t xml:space="preserve">person’s ability to experience love or kindness toward themselves or other people, </w:t>
      </w:r>
      <w:r w:rsidR="005C1A45">
        <w:rPr>
          <w:rFonts w:ascii="Times New Roman" w:eastAsia="Cambria" w:hAnsi="Times New Roman" w:cs="Times New Roman"/>
          <w:bCs/>
        </w:rPr>
        <w:t xml:space="preserve">and more about triggering </w:t>
      </w:r>
      <w:r w:rsidR="00940736" w:rsidRPr="00D30E18">
        <w:rPr>
          <w:rFonts w:ascii="Times New Roman" w:eastAsia="Cambria" w:hAnsi="Times New Roman" w:cs="Times New Roman"/>
          <w:bCs/>
        </w:rPr>
        <w:t xml:space="preserve">a mood state associated with contentment, curiosity, and desires for social engagement </w:t>
      </w:r>
      <w:r w:rsidR="005C1A45">
        <w:rPr>
          <w:rFonts w:ascii="Times New Roman" w:eastAsia="Cambria" w:hAnsi="Times New Roman" w:cs="Times New Roman"/>
          <w:bCs/>
        </w:rPr>
        <w:t xml:space="preserve">that occurs naturally when a person’s social-safety system is on-line. </w:t>
      </w:r>
    </w:p>
    <w:p w14:paraId="06A724E6" w14:textId="1E29F90C" w:rsidR="00940736" w:rsidRPr="00D30E18" w:rsidRDefault="005C1A45" w:rsidP="005C1A45">
      <w:pPr>
        <w:tabs>
          <w:tab w:val="left" w:pos="6237"/>
        </w:tabs>
        <w:spacing w:line="480" w:lineRule="auto"/>
        <w:ind w:firstLine="567"/>
        <w:rPr>
          <w:rFonts w:ascii="Times New Roman" w:hAnsi="Times New Roman" w:cs="Times New Roman"/>
          <w:bCs/>
        </w:rPr>
      </w:pPr>
      <w:r>
        <w:rPr>
          <w:rFonts w:ascii="Times New Roman" w:hAnsi="Times New Roman" w:cs="Times New Roman"/>
          <w:bCs/>
        </w:rPr>
        <w:t>Plus, m</w:t>
      </w:r>
      <w:r w:rsidR="00940736" w:rsidRPr="00D30E18">
        <w:rPr>
          <w:rFonts w:ascii="Times New Roman" w:hAnsi="Times New Roman" w:cs="Times New Roman"/>
          <w:bCs/>
        </w:rPr>
        <w:t xml:space="preserve">indfulness approaches in RO-DBT for </w:t>
      </w:r>
      <w:proofErr w:type="gramStart"/>
      <w:r w:rsidR="00940736" w:rsidRPr="00D30E18">
        <w:rPr>
          <w:rFonts w:ascii="Times New Roman" w:hAnsi="Times New Roman" w:cs="Times New Roman"/>
          <w:bCs/>
        </w:rPr>
        <w:t>AN</w:t>
      </w:r>
      <w:proofErr w:type="gramEnd"/>
      <w:r w:rsidR="00940736" w:rsidRPr="00D30E18">
        <w:rPr>
          <w:rFonts w:ascii="Times New Roman" w:hAnsi="Times New Roman" w:cs="Times New Roman"/>
          <w:bCs/>
        </w:rPr>
        <w:t xml:space="preserve"> focus on ‘urge surfing’ food-aversive response tendencies, such as sensations of bloating, nausea, urges to vomit, or catastrophizing thoughts. The goal of these practices is not to mindfully enjoy the taste of food; on the contrary, the focus is on noticing aversive sensations</w:t>
      </w:r>
      <w:r w:rsidR="00D30E18">
        <w:rPr>
          <w:rFonts w:ascii="Times New Roman" w:hAnsi="Times New Roman" w:cs="Times New Roman"/>
          <w:bCs/>
        </w:rPr>
        <w:t xml:space="preserve">, </w:t>
      </w:r>
      <w:r w:rsidR="00940736" w:rsidRPr="00D30E18">
        <w:rPr>
          <w:rFonts w:ascii="Times New Roman" w:hAnsi="Times New Roman" w:cs="Times New Roman"/>
          <w:bCs/>
        </w:rPr>
        <w:t>emotions</w:t>
      </w:r>
      <w:r w:rsidR="00D30E18">
        <w:rPr>
          <w:rFonts w:ascii="Times New Roman" w:hAnsi="Times New Roman" w:cs="Times New Roman"/>
          <w:bCs/>
        </w:rPr>
        <w:t xml:space="preserve"> or </w:t>
      </w:r>
      <w:r w:rsidR="00940736" w:rsidRPr="00D30E18">
        <w:rPr>
          <w:rFonts w:ascii="Times New Roman" w:hAnsi="Times New Roman" w:cs="Times New Roman"/>
          <w:bCs/>
        </w:rPr>
        <w:t xml:space="preserve">thoughts associated with food ingestion without responding to them as a crisis. Clients are encouraged to dispassionately observe food-aversive response tendencies and </w:t>
      </w:r>
      <w:r w:rsidR="00D30E18">
        <w:rPr>
          <w:rFonts w:ascii="Times New Roman" w:hAnsi="Times New Roman" w:cs="Times New Roman"/>
          <w:bCs/>
        </w:rPr>
        <w:t xml:space="preserve">are </w:t>
      </w:r>
      <w:r w:rsidR="00940736" w:rsidRPr="00D30E18">
        <w:rPr>
          <w:rFonts w:ascii="Times New Roman" w:hAnsi="Times New Roman" w:cs="Times New Roman"/>
          <w:bCs/>
        </w:rPr>
        <w:t xml:space="preserve">reminded that the practice is similar to techniques used by sailors </w:t>
      </w:r>
      <w:r w:rsidR="00D30E18">
        <w:rPr>
          <w:rFonts w:ascii="Times New Roman" w:hAnsi="Times New Roman" w:cs="Times New Roman"/>
          <w:bCs/>
        </w:rPr>
        <w:t xml:space="preserve">or jet-pilots </w:t>
      </w:r>
      <w:r w:rsidR="00940736" w:rsidRPr="00D30E18">
        <w:rPr>
          <w:rFonts w:ascii="Times New Roman" w:hAnsi="Times New Roman" w:cs="Times New Roman"/>
          <w:bCs/>
        </w:rPr>
        <w:t>to overcome severe nausea. Urge-surfing food-aversive response tendencies represent</w:t>
      </w:r>
      <w:r w:rsidR="00D30E18">
        <w:rPr>
          <w:rFonts w:ascii="Times New Roman" w:hAnsi="Times New Roman" w:cs="Times New Roman"/>
          <w:bCs/>
        </w:rPr>
        <w:t>s</w:t>
      </w:r>
      <w:r w:rsidR="00940736" w:rsidRPr="00D30E18">
        <w:rPr>
          <w:rFonts w:ascii="Times New Roman" w:hAnsi="Times New Roman" w:cs="Times New Roman"/>
          <w:bCs/>
        </w:rPr>
        <w:t xml:space="preserve"> the only formal mindfulness practice that specifically focuses on food related stimuli (Lynch et al., 2013). </w:t>
      </w:r>
    </w:p>
    <w:p w14:paraId="553F4686" w14:textId="5EBB6C97" w:rsidR="00940736" w:rsidRPr="00D30E18" w:rsidRDefault="00940736" w:rsidP="00D30E18">
      <w:pPr>
        <w:spacing w:line="480" w:lineRule="auto"/>
        <w:ind w:firstLine="567"/>
        <w:rPr>
          <w:rFonts w:ascii="Times New Roman" w:eastAsia="Cambria" w:hAnsi="Times New Roman" w:cs="Times New Roman"/>
          <w:bCs/>
          <w:iCs/>
        </w:rPr>
      </w:pPr>
      <w:r w:rsidRPr="00D30E18">
        <w:rPr>
          <w:rFonts w:ascii="Times New Roman" w:hAnsi="Times New Roman" w:cs="Times New Roman"/>
        </w:rPr>
        <w:lastRenderedPageBreak/>
        <w:t xml:space="preserve">RO-DBT also capitalizes on proprioceptive feedback mechanisms and research demonstrating that humans tend to automatically mimic the </w:t>
      </w:r>
      <w:r w:rsidRPr="00D30E18">
        <w:rPr>
          <w:rFonts w:ascii="Times New Roman" w:eastAsia="Cambria" w:hAnsi="Times New Roman" w:cs="Times New Roman"/>
          <w:bCs/>
          <w:iCs/>
        </w:rPr>
        <w:t xml:space="preserve">facial expressions exhibited by an interacting partner; facial micro-mimicry functions to trigger similar emotional experiences in the receiver (Hess &amp; </w:t>
      </w:r>
      <w:proofErr w:type="spellStart"/>
      <w:r w:rsidRPr="00D30E18">
        <w:rPr>
          <w:rFonts w:ascii="Times New Roman" w:eastAsia="Cambria" w:hAnsi="Times New Roman" w:cs="Times New Roman"/>
          <w:bCs/>
          <w:iCs/>
        </w:rPr>
        <w:t>Blairy</w:t>
      </w:r>
      <w:proofErr w:type="spellEnd"/>
      <w:r w:rsidRPr="00D30E18">
        <w:rPr>
          <w:rFonts w:ascii="Times New Roman" w:eastAsia="Cambria" w:hAnsi="Times New Roman" w:cs="Times New Roman"/>
          <w:bCs/>
          <w:iCs/>
        </w:rPr>
        <w:t xml:space="preserve">, 2001; Moody, McIntosh, Mann, &amp; </w:t>
      </w:r>
      <w:proofErr w:type="spellStart"/>
      <w:r w:rsidRPr="00D30E18">
        <w:rPr>
          <w:rFonts w:ascii="Times New Roman" w:eastAsia="Cambria" w:hAnsi="Times New Roman" w:cs="Times New Roman"/>
          <w:bCs/>
          <w:iCs/>
        </w:rPr>
        <w:t>Weisser</w:t>
      </w:r>
      <w:proofErr w:type="spellEnd"/>
      <w:r w:rsidRPr="00D30E18">
        <w:rPr>
          <w:rFonts w:ascii="Times New Roman" w:eastAsia="Cambria" w:hAnsi="Times New Roman" w:cs="Times New Roman"/>
          <w:bCs/>
          <w:iCs/>
        </w:rPr>
        <w:t xml:space="preserve">, 2007; Schneider, Hempel, &amp; Lynch, 2013; </w:t>
      </w:r>
      <w:proofErr w:type="spellStart"/>
      <w:r w:rsidRPr="00D30E18">
        <w:rPr>
          <w:rFonts w:ascii="Times New Roman" w:eastAsia="Cambria" w:hAnsi="Times New Roman" w:cs="Times New Roman"/>
          <w:bCs/>
          <w:iCs/>
        </w:rPr>
        <w:t>Vrana</w:t>
      </w:r>
      <w:proofErr w:type="spellEnd"/>
      <w:r w:rsidRPr="00D30E18">
        <w:rPr>
          <w:rFonts w:ascii="Times New Roman" w:eastAsia="Cambria" w:hAnsi="Times New Roman" w:cs="Times New Roman"/>
          <w:bCs/>
          <w:iCs/>
        </w:rPr>
        <w:t xml:space="preserve"> &amp; Gross, 2004). </w:t>
      </w:r>
      <w:r w:rsidRPr="00D30E18">
        <w:rPr>
          <w:rFonts w:ascii="Times New Roman" w:hAnsi="Times New Roman" w:cs="Times New Roman"/>
          <w:bCs/>
          <w:iCs/>
        </w:rPr>
        <w:t>RO-DBT t</w:t>
      </w:r>
      <w:r w:rsidRPr="00D30E18">
        <w:rPr>
          <w:rFonts w:ascii="Times New Roman" w:eastAsia="Cambria" w:hAnsi="Times New Roman" w:cs="Times New Roman"/>
          <w:bCs/>
          <w:iCs/>
        </w:rPr>
        <w:t>herapists are encouraged to display c</w:t>
      </w:r>
      <w:r w:rsidRPr="00D30E18">
        <w:rPr>
          <w:rFonts w:ascii="Times New Roman" w:hAnsi="Times New Roman" w:cs="Times New Roman"/>
          <w:iCs/>
          <w:lang w:eastAsia="zh-CN"/>
        </w:rPr>
        <w:t>losed-mouth cooperative smiles and eyebrow wags as a means of getting their clients into their social safety system (Lynch, in press</w:t>
      </w:r>
      <w:r w:rsidR="00D14451" w:rsidRPr="00D30E18">
        <w:rPr>
          <w:rFonts w:ascii="Times New Roman" w:hAnsi="Times New Roman" w:cs="Times New Roman"/>
          <w:iCs/>
          <w:lang w:eastAsia="zh-CN"/>
        </w:rPr>
        <w:t>-a</w:t>
      </w:r>
      <w:r w:rsidRPr="00D30E18">
        <w:rPr>
          <w:rFonts w:ascii="Times New Roman" w:hAnsi="Times New Roman" w:cs="Times New Roman"/>
          <w:iCs/>
          <w:lang w:eastAsia="zh-CN"/>
        </w:rPr>
        <w:t xml:space="preserve">). </w:t>
      </w:r>
      <w:r w:rsidRPr="00D30E18">
        <w:rPr>
          <w:rFonts w:ascii="Times New Roman" w:hAnsi="Times New Roman" w:cs="Times New Roman"/>
          <w:bCs/>
          <w:iCs/>
        </w:rPr>
        <w:t xml:space="preserve">The closed-mouth smile is likely to be experienced by both the sender and receiver as a ‘genuine smile of pleasure’ and as a consequence triggers reciprocal smiling and social-safety responses. It is common for an automatic deep breath or ‘sigh of contentment’ to arise almost immediately after engaging a closed-mouth cooperative smile, indicating </w:t>
      </w:r>
      <w:r w:rsidR="006F43CC">
        <w:rPr>
          <w:rFonts w:ascii="Times New Roman" w:hAnsi="Times New Roman" w:cs="Times New Roman"/>
          <w:bCs/>
          <w:iCs/>
        </w:rPr>
        <w:t xml:space="preserve">social safety </w:t>
      </w:r>
      <w:r w:rsidRPr="00D30E18">
        <w:rPr>
          <w:rFonts w:ascii="Times New Roman" w:hAnsi="Times New Roman" w:cs="Times New Roman"/>
          <w:bCs/>
          <w:iCs/>
        </w:rPr>
        <w:t>activation (</w:t>
      </w:r>
      <w:proofErr w:type="spellStart"/>
      <w:r w:rsidRPr="00D30E18">
        <w:rPr>
          <w:rFonts w:ascii="Times New Roman" w:hAnsi="Times New Roman" w:cs="Times New Roman"/>
          <w:bCs/>
          <w:iCs/>
        </w:rPr>
        <w:t>Porges</w:t>
      </w:r>
      <w:proofErr w:type="spellEnd"/>
      <w:r w:rsidRPr="00D30E18">
        <w:rPr>
          <w:rFonts w:ascii="Times New Roman" w:hAnsi="Times New Roman" w:cs="Times New Roman"/>
          <w:bCs/>
          <w:iCs/>
        </w:rPr>
        <w:t xml:space="preserve">, 2003). Social-safety responses can often be enhanced when the ‘smile’ is accompanied by a simultaneous upward movement of both eyebrows. </w:t>
      </w:r>
    </w:p>
    <w:p w14:paraId="77815AA4" w14:textId="1446913A" w:rsidR="00940736" w:rsidRPr="00D30E18" w:rsidRDefault="00B64112" w:rsidP="00B64112">
      <w:pPr>
        <w:spacing w:line="480" w:lineRule="auto"/>
        <w:ind w:firstLine="567"/>
        <w:rPr>
          <w:rFonts w:ascii="Times New Roman" w:hAnsi="Times New Roman" w:cs="Times New Roman"/>
        </w:rPr>
      </w:pPr>
      <w:r>
        <w:rPr>
          <w:rFonts w:ascii="Times New Roman" w:hAnsi="Times New Roman" w:cs="Times New Roman"/>
          <w:bCs/>
        </w:rPr>
        <w:t>Another example of a social-signaling skill taught in RO-DBT pertains to what is commonly referred to as the ‘</w:t>
      </w:r>
      <w:r w:rsidR="00940736" w:rsidRPr="00D30E18">
        <w:rPr>
          <w:rFonts w:ascii="Times New Roman" w:hAnsi="Times New Roman" w:cs="Times New Roman"/>
          <w:bCs/>
        </w:rPr>
        <w:t>eyebrow wag</w:t>
      </w:r>
      <w:r>
        <w:rPr>
          <w:rFonts w:ascii="Times New Roman" w:hAnsi="Times New Roman" w:cs="Times New Roman"/>
          <w:bCs/>
        </w:rPr>
        <w:t>’</w:t>
      </w:r>
      <w:r w:rsidR="00940736" w:rsidRPr="00D30E18">
        <w:rPr>
          <w:rFonts w:ascii="Times New Roman" w:hAnsi="Times New Roman" w:cs="Times New Roman"/>
          <w:bCs/>
        </w:rPr>
        <w:t>. This universal social-acceptance signal involves a simultaneous upward movement of both eyebrows</w:t>
      </w:r>
      <w:r>
        <w:rPr>
          <w:rFonts w:ascii="Times New Roman" w:hAnsi="Times New Roman" w:cs="Times New Roman"/>
          <w:bCs/>
        </w:rPr>
        <w:t xml:space="preserve"> and </w:t>
      </w:r>
      <w:r w:rsidR="00940736" w:rsidRPr="00D30E18">
        <w:rPr>
          <w:rFonts w:ascii="Times New Roman" w:hAnsi="Times New Roman" w:cs="Times New Roman"/>
          <w:bCs/>
        </w:rPr>
        <w:t xml:space="preserve">most often </w:t>
      </w:r>
      <w:r>
        <w:rPr>
          <w:rFonts w:ascii="Times New Roman" w:hAnsi="Times New Roman" w:cs="Times New Roman"/>
          <w:bCs/>
        </w:rPr>
        <w:t xml:space="preserve">is also </w:t>
      </w:r>
      <w:r w:rsidR="00940736" w:rsidRPr="00D30E18">
        <w:rPr>
          <w:rFonts w:ascii="Times New Roman" w:hAnsi="Times New Roman" w:cs="Times New Roman"/>
          <w:lang w:eastAsia="zh-CN"/>
        </w:rPr>
        <w:t xml:space="preserve">accompanied </w:t>
      </w:r>
      <w:r w:rsidR="006F43CC">
        <w:rPr>
          <w:rFonts w:ascii="Times New Roman" w:hAnsi="Times New Roman" w:cs="Times New Roman"/>
          <w:lang w:eastAsia="zh-CN"/>
        </w:rPr>
        <w:t xml:space="preserve">by </w:t>
      </w:r>
      <w:r>
        <w:rPr>
          <w:rFonts w:ascii="Times New Roman" w:hAnsi="Times New Roman" w:cs="Times New Roman"/>
          <w:lang w:eastAsia="zh-CN"/>
        </w:rPr>
        <w:t xml:space="preserve">genuine smiles of pleasure and </w:t>
      </w:r>
      <w:r w:rsidR="00940736" w:rsidRPr="00D30E18">
        <w:rPr>
          <w:rFonts w:ascii="Times New Roman" w:hAnsi="Times New Roman" w:cs="Times New Roman"/>
          <w:lang w:eastAsia="zh-CN"/>
        </w:rPr>
        <w:t xml:space="preserve">melodic voice tones. </w:t>
      </w:r>
      <w:r w:rsidR="00940736" w:rsidRPr="00D30E18">
        <w:rPr>
          <w:rFonts w:ascii="Times New Roman" w:hAnsi="Times New Roman" w:cs="Times New Roman"/>
          <w:bCs/>
        </w:rPr>
        <w:t>The eyebrow wag occurs in a wide range of social situations, including greetings, flirting, approving, seeking confirmation and thanking. It is a powerful social</w:t>
      </w:r>
      <w:r w:rsidR="00D30E18">
        <w:rPr>
          <w:rFonts w:ascii="Times New Roman" w:hAnsi="Times New Roman" w:cs="Times New Roman"/>
          <w:bCs/>
        </w:rPr>
        <w:t xml:space="preserve"> </w:t>
      </w:r>
      <w:r w:rsidR="00940736" w:rsidRPr="00D30E18">
        <w:rPr>
          <w:rFonts w:ascii="Times New Roman" w:hAnsi="Times New Roman" w:cs="Times New Roman"/>
          <w:bCs/>
        </w:rPr>
        <w:t>signal that occurs across cultures, most often without conscious awareness (</w:t>
      </w:r>
      <w:proofErr w:type="spellStart"/>
      <w:r w:rsidR="00940736" w:rsidRPr="00D30E18">
        <w:rPr>
          <w:rFonts w:ascii="Times New Roman" w:hAnsi="Times New Roman" w:cs="Times New Roman"/>
          <w:bCs/>
        </w:rPr>
        <w:t>Grammer</w:t>
      </w:r>
      <w:proofErr w:type="spellEnd"/>
      <w:r w:rsidR="00940736" w:rsidRPr="00D30E18">
        <w:rPr>
          <w:rFonts w:ascii="Times New Roman" w:hAnsi="Times New Roman" w:cs="Times New Roman"/>
          <w:bCs/>
        </w:rPr>
        <w:t xml:space="preserve">, </w:t>
      </w:r>
      <w:proofErr w:type="spellStart"/>
      <w:r w:rsidR="00940736" w:rsidRPr="00D30E18">
        <w:rPr>
          <w:rFonts w:ascii="Times New Roman" w:hAnsi="Times New Roman" w:cs="Times New Roman"/>
          <w:bCs/>
        </w:rPr>
        <w:t>Schiefenhovel</w:t>
      </w:r>
      <w:proofErr w:type="spellEnd"/>
      <w:r w:rsidR="00940736" w:rsidRPr="00D30E18">
        <w:rPr>
          <w:rFonts w:ascii="Times New Roman" w:hAnsi="Times New Roman" w:cs="Times New Roman"/>
          <w:bCs/>
        </w:rPr>
        <w:t xml:space="preserve">, </w:t>
      </w:r>
      <w:proofErr w:type="spellStart"/>
      <w:r w:rsidR="00940736" w:rsidRPr="00D30E18">
        <w:rPr>
          <w:rFonts w:ascii="Times New Roman" w:hAnsi="Times New Roman" w:cs="Times New Roman"/>
          <w:bCs/>
        </w:rPr>
        <w:t>Schleidt</w:t>
      </w:r>
      <w:proofErr w:type="spellEnd"/>
      <w:r w:rsidR="00940736" w:rsidRPr="00D30E18">
        <w:rPr>
          <w:rFonts w:ascii="Times New Roman" w:hAnsi="Times New Roman" w:cs="Times New Roman"/>
          <w:bCs/>
        </w:rPr>
        <w:t xml:space="preserve">, Lorenz, &amp; Eibl-Eibesfeldt, 1988). </w:t>
      </w:r>
    </w:p>
    <w:p w14:paraId="387F4F39" w14:textId="076B94AE" w:rsidR="00940736" w:rsidRPr="00D30E18" w:rsidRDefault="00192FAE" w:rsidP="009811E2">
      <w:pPr>
        <w:spacing w:line="480" w:lineRule="auto"/>
        <w:ind w:firstLine="567"/>
        <w:rPr>
          <w:rFonts w:ascii="Times New Roman" w:eastAsia="MS Minngs" w:hAnsi="Times New Roman" w:cs="Times New Roman"/>
          <w:iCs/>
          <w:lang w:eastAsia="ja-JP"/>
        </w:rPr>
      </w:pPr>
      <w:r>
        <w:rPr>
          <w:rFonts w:ascii="Times New Roman" w:hAnsi="Times New Roman" w:cs="Times New Roman"/>
        </w:rPr>
        <w:t>Finally, c</w:t>
      </w:r>
      <w:r w:rsidR="00940736" w:rsidRPr="00D30E18">
        <w:rPr>
          <w:rFonts w:ascii="Times New Roman" w:hAnsi="Times New Roman" w:cs="Times New Roman"/>
        </w:rPr>
        <w:t xml:space="preserve">ommunicating openness </w:t>
      </w:r>
      <w:r w:rsidR="00B64112">
        <w:rPr>
          <w:rFonts w:ascii="Times New Roman" w:hAnsi="Times New Roman" w:cs="Times New Roman"/>
        </w:rPr>
        <w:t>is considered a</w:t>
      </w:r>
      <w:r>
        <w:rPr>
          <w:rFonts w:ascii="Times New Roman" w:hAnsi="Times New Roman" w:cs="Times New Roman"/>
        </w:rPr>
        <w:t xml:space="preserve"> </w:t>
      </w:r>
      <w:r w:rsidR="00940736" w:rsidRPr="00D30E18">
        <w:rPr>
          <w:rFonts w:ascii="Times New Roman" w:hAnsi="Times New Roman" w:cs="Times New Roman"/>
        </w:rPr>
        <w:t xml:space="preserve">powerful </w:t>
      </w:r>
      <w:r w:rsidR="00B64112">
        <w:rPr>
          <w:rFonts w:ascii="Times New Roman" w:hAnsi="Times New Roman" w:cs="Times New Roman"/>
        </w:rPr>
        <w:t>pro-</w:t>
      </w:r>
      <w:r w:rsidR="00940736" w:rsidRPr="00D30E18">
        <w:rPr>
          <w:rFonts w:ascii="Times New Roman" w:hAnsi="Times New Roman" w:cs="Times New Roman"/>
        </w:rPr>
        <w:t>social signal</w:t>
      </w:r>
      <w:r w:rsidR="00DD4512">
        <w:rPr>
          <w:rFonts w:ascii="Times New Roman" w:hAnsi="Times New Roman" w:cs="Times New Roman"/>
        </w:rPr>
        <w:t xml:space="preserve"> and </w:t>
      </w:r>
      <w:r w:rsidR="00AB5C33">
        <w:rPr>
          <w:rFonts w:ascii="Times New Roman" w:hAnsi="Times New Roman" w:cs="Times New Roman"/>
        </w:rPr>
        <w:t>radical openness is the core skill in RO-DBT</w:t>
      </w:r>
      <w:r w:rsidR="00940736" w:rsidRPr="00D30E18">
        <w:rPr>
          <w:rFonts w:ascii="Times New Roman" w:hAnsi="Times New Roman" w:cs="Times New Roman"/>
        </w:rPr>
        <w:t xml:space="preserve">. </w:t>
      </w:r>
      <w:r w:rsidR="00DD4512">
        <w:rPr>
          <w:rFonts w:ascii="Times New Roman" w:hAnsi="Times New Roman" w:cs="Times New Roman"/>
        </w:rPr>
        <w:t>Indeed, m</w:t>
      </w:r>
      <w:r w:rsidR="00B64112">
        <w:rPr>
          <w:rFonts w:ascii="Times New Roman" w:hAnsi="Times New Roman" w:cs="Times New Roman"/>
        </w:rPr>
        <w:t xml:space="preserve">ost humans </w:t>
      </w:r>
      <w:r w:rsidR="00940736" w:rsidRPr="00D30E18">
        <w:rPr>
          <w:rFonts w:ascii="Times New Roman" w:eastAsia="PMingLiU" w:hAnsi="Times New Roman" w:cs="Times New Roman"/>
          <w:bCs/>
        </w:rPr>
        <w:t xml:space="preserve">instinctively recognize the value openness brings to </w:t>
      </w:r>
      <w:r w:rsidR="00B64112">
        <w:rPr>
          <w:rFonts w:ascii="Times New Roman" w:eastAsia="PMingLiU" w:hAnsi="Times New Roman" w:cs="Times New Roman"/>
          <w:bCs/>
        </w:rPr>
        <w:t xml:space="preserve">their </w:t>
      </w:r>
      <w:r w:rsidR="00940736" w:rsidRPr="00D30E18">
        <w:rPr>
          <w:rFonts w:ascii="Times New Roman" w:eastAsia="PMingLiU" w:hAnsi="Times New Roman" w:cs="Times New Roman"/>
          <w:bCs/>
        </w:rPr>
        <w:t>relationships.</w:t>
      </w:r>
      <w:r w:rsidR="00B64112">
        <w:rPr>
          <w:rFonts w:ascii="Times New Roman" w:eastAsia="PMingLiU" w:hAnsi="Times New Roman" w:cs="Times New Roman"/>
          <w:bCs/>
        </w:rPr>
        <w:t xml:space="preserve"> </w:t>
      </w:r>
      <w:r w:rsidR="00940736" w:rsidRPr="00D30E18">
        <w:rPr>
          <w:rFonts w:ascii="Times New Roman" w:eastAsia="PMingLiU" w:hAnsi="Times New Roman" w:cs="Times New Roman"/>
          <w:bCs/>
        </w:rPr>
        <w:t xml:space="preserve"> For example, we tend to </w:t>
      </w:r>
      <w:r w:rsidR="00940736" w:rsidRPr="00D30E18">
        <w:rPr>
          <w:rFonts w:ascii="Times New Roman" w:eastAsia="PMingLiU" w:hAnsi="Times New Roman" w:cs="Times New Roman"/>
          <w:bCs/>
          <w:iCs/>
        </w:rPr>
        <w:t>trust</w:t>
      </w:r>
      <w:r w:rsidR="00940736" w:rsidRPr="00D30E18">
        <w:rPr>
          <w:rFonts w:ascii="Times New Roman" w:eastAsia="PMingLiU" w:hAnsi="Times New Roman" w:cs="Times New Roman"/>
          <w:bCs/>
        </w:rPr>
        <w:t xml:space="preserve"> open-minded people </w:t>
      </w:r>
      <w:r w:rsidR="00940736" w:rsidRPr="00D30E18">
        <w:rPr>
          <w:rFonts w:ascii="Times New Roman" w:eastAsia="MS Minngs" w:hAnsi="Times New Roman" w:cs="Times New Roman"/>
          <w:bCs/>
          <w:iCs/>
          <w:lang w:eastAsia="ja-JP"/>
        </w:rPr>
        <w:t>because they are more likely to reveal rather than hide their inner feelings during conflict.</w:t>
      </w:r>
      <w:r w:rsidR="00940736" w:rsidRPr="00D30E18">
        <w:rPr>
          <w:rFonts w:ascii="Times New Roman" w:hAnsi="Times New Roman" w:cs="Times New Roman"/>
        </w:rPr>
        <w:t xml:space="preserve"> </w:t>
      </w:r>
      <w:r w:rsidR="00B64112">
        <w:rPr>
          <w:rFonts w:ascii="Times New Roman" w:hAnsi="Times New Roman" w:cs="Times New Roman"/>
        </w:rPr>
        <w:t xml:space="preserve">Plus, </w:t>
      </w:r>
      <w:r w:rsidR="00DD4512">
        <w:rPr>
          <w:rFonts w:ascii="Times New Roman" w:hAnsi="Times New Roman" w:cs="Times New Roman"/>
        </w:rPr>
        <w:t>w</w:t>
      </w:r>
      <w:r w:rsidR="00DD4512" w:rsidRPr="00DD4512">
        <w:rPr>
          <w:rFonts w:ascii="Times New Roman" w:hAnsi="Times New Roman" w:cs="Times New Roman"/>
        </w:rPr>
        <w:t xml:space="preserve">e desire </w:t>
      </w:r>
      <w:r w:rsidR="00DD4512" w:rsidRPr="00DD4512">
        <w:rPr>
          <w:rFonts w:ascii="Times New Roman" w:hAnsi="Times New Roman" w:cs="Times New Roman"/>
        </w:rPr>
        <w:lastRenderedPageBreak/>
        <w:t xml:space="preserve">to affiliate with open-minded people because they are more likely to give others the ‘benefit of the doubt’ and don't automatically assume that ‘their way’ is the ‘best, right, or only way’. </w:t>
      </w:r>
      <w:r w:rsidR="00940736" w:rsidRPr="00D30E18">
        <w:rPr>
          <w:rFonts w:ascii="Times New Roman" w:hAnsi="Times New Roman" w:cs="Times New Roman"/>
          <w:bCs/>
          <w:iCs/>
        </w:rPr>
        <w:t>R</w:t>
      </w:r>
      <w:r w:rsidR="00940736" w:rsidRPr="00D30E18">
        <w:rPr>
          <w:rFonts w:ascii="Times New Roman" w:eastAsia="MS Minngs" w:hAnsi="Times New Roman" w:cs="Times New Roman"/>
          <w:bCs/>
          <w:lang w:eastAsia="ja-JP"/>
        </w:rPr>
        <w:t>adical openness</w:t>
      </w:r>
      <w:r w:rsidR="00940736" w:rsidRPr="00D30E18">
        <w:rPr>
          <w:rFonts w:ascii="Times New Roman" w:eastAsia="MS Minngs" w:hAnsi="Times New Roman" w:cs="Times New Roman"/>
          <w:bCs/>
          <w:iCs/>
          <w:lang w:eastAsia="ja-JP"/>
        </w:rPr>
        <w:t xml:space="preserve"> posits that we often le</w:t>
      </w:r>
      <w:r w:rsidR="00F60CFF" w:rsidRPr="00D30E18">
        <w:rPr>
          <w:rFonts w:ascii="Times New Roman" w:eastAsia="MS Minngs" w:hAnsi="Times New Roman" w:cs="Times New Roman"/>
          <w:bCs/>
          <w:iCs/>
          <w:lang w:eastAsia="ja-JP"/>
        </w:rPr>
        <w:t>arn the most from those areas in</w:t>
      </w:r>
      <w:r w:rsidR="00940736" w:rsidRPr="00D30E18">
        <w:rPr>
          <w:rFonts w:ascii="Times New Roman" w:eastAsia="MS Minngs" w:hAnsi="Times New Roman" w:cs="Times New Roman"/>
          <w:bCs/>
          <w:iCs/>
          <w:lang w:eastAsia="ja-JP"/>
        </w:rPr>
        <w:t xml:space="preserve"> our life that we find most challenging</w:t>
      </w:r>
      <w:r w:rsidR="001D2C40" w:rsidRPr="00D30E18">
        <w:rPr>
          <w:rFonts w:ascii="Times New Roman" w:eastAsia="MS Minngs" w:hAnsi="Times New Roman" w:cs="Times New Roman"/>
          <w:bCs/>
          <w:iCs/>
          <w:lang w:eastAsia="ja-JP"/>
        </w:rPr>
        <w:t xml:space="preserve">: </w:t>
      </w:r>
      <w:r w:rsidR="00940736" w:rsidRPr="00D30E18">
        <w:rPr>
          <w:rFonts w:ascii="Times New Roman" w:eastAsia="MS Minngs" w:hAnsi="Times New Roman" w:cs="Times New Roman"/>
          <w:bCs/>
          <w:iCs/>
          <w:lang w:eastAsia="ja-JP"/>
        </w:rPr>
        <w:t>unwanted emotion</w:t>
      </w:r>
      <w:r w:rsidR="001D2C40" w:rsidRPr="00D30E18">
        <w:rPr>
          <w:rFonts w:ascii="Times New Roman" w:eastAsia="MS Minngs" w:hAnsi="Times New Roman" w:cs="Times New Roman"/>
          <w:bCs/>
          <w:iCs/>
          <w:lang w:eastAsia="ja-JP"/>
        </w:rPr>
        <w:t>s</w:t>
      </w:r>
      <w:r w:rsidR="00940736" w:rsidRPr="00D30E18">
        <w:rPr>
          <w:rFonts w:ascii="Times New Roman" w:eastAsia="MS Minngs" w:hAnsi="Times New Roman" w:cs="Times New Roman"/>
          <w:bCs/>
          <w:iCs/>
          <w:lang w:eastAsia="ja-JP"/>
        </w:rPr>
        <w:t>, thought</w:t>
      </w:r>
      <w:r w:rsidR="001D2C40" w:rsidRPr="00D30E18">
        <w:rPr>
          <w:rFonts w:ascii="Times New Roman" w:eastAsia="MS Minngs" w:hAnsi="Times New Roman" w:cs="Times New Roman"/>
          <w:bCs/>
          <w:iCs/>
          <w:lang w:eastAsia="ja-JP"/>
        </w:rPr>
        <w:t>s</w:t>
      </w:r>
      <w:r w:rsidR="00940736" w:rsidRPr="00D30E18">
        <w:rPr>
          <w:rFonts w:ascii="Times New Roman" w:eastAsia="MS Minngs" w:hAnsi="Times New Roman" w:cs="Times New Roman"/>
          <w:bCs/>
          <w:iCs/>
          <w:lang w:eastAsia="ja-JP"/>
        </w:rPr>
        <w:t>, or sensation</w:t>
      </w:r>
      <w:r w:rsidR="001D2C40" w:rsidRPr="00D30E18">
        <w:rPr>
          <w:rFonts w:ascii="Times New Roman" w:eastAsia="MS Minngs" w:hAnsi="Times New Roman" w:cs="Times New Roman"/>
          <w:bCs/>
          <w:iCs/>
          <w:lang w:eastAsia="ja-JP"/>
        </w:rPr>
        <w:t>s</w:t>
      </w:r>
      <w:r w:rsidR="00940736" w:rsidRPr="00D30E18">
        <w:rPr>
          <w:rFonts w:ascii="Times New Roman" w:eastAsia="MS Minngs" w:hAnsi="Times New Roman" w:cs="Times New Roman"/>
          <w:bCs/>
          <w:iCs/>
          <w:lang w:eastAsia="ja-JP"/>
        </w:rPr>
        <w:t xml:space="preserve"> in the body a</w:t>
      </w:r>
      <w:r w:rsidR="001D2C40" w:rsidRPr="00D30E18">
        <w:rPr>
          <w:rFonts w:ascii="Times New Roman" w:eastAsia="MS Minngs" w:hAnsi="Times New Roman" w:cs="Times New Roman"/>
          <w:bCs/>
          <w:iCs/>
          <w:lang w:eastAsia="ja-JP"/>
        </w:rPr>
        <w:t>re</w:t>
      </w:r>
      <w:r w:rsidR="00940736" w:rsidRPr="00D30E18">
        <w:rPr>
          <w:rFonts w:ascii="Times New Roman" w:eastAsia="MS Minngs" w:hAnsi="Times New Roman" w:cs="Times New Roman"/>
          <w:bCs/>
          <w:iCs/>
          <w:lang w:eastAsia="ja-JP"/>
        </w:rPr>
        <w:t xml:space="preserve"> reminder</w:t>
      </w:r>
      <w:r w:rsidR="001D2C40" w:rsidRPr="00D30E18">
        <w:rPr>
          <w:rFonts w:ascii="Times New Roman" w:eastAsia="MS Minngs" w:hAnsi="Times New Roman" w:cs="Times New Roman"/>
          <w:bCs/>
          <w:iCs/>
          <w:lang w:eastAsia="ja-JP"/>
        </w:rPr>
        <w:t>s</w:t>
      </w:r>
      <w:r w:rsidR="00940736" w:rsidRPr="00D30E18">
        <w:rPr>
          <w:rFonts w:ascii="Times New Roman" w:eastAsia="MS Minngs" w:hAnsi="Times New Roman" w:cs="Times New Roman"/>
          <w:bCs/>
          <w:iCs/>
          <w:lang w:eastAsia="ja-JP"/>
        </w:rPr>
        <w:t xml:space="preserve"> to practice </w:t>
      </w:r>
      <w:r w:rsidR="00940736" w:rsidRPr="00D30E18">
        <w:rPr>
          <w:rFonts w:ascii="Times New Roman" w:eastAsia="MS Minngs" w:hAnsi="Times New Roman" w:cs="Times New Roman"/>
          <w:bCs/>
          <w:i/>
          <w:lang w:eastAsia="ja-JP"/>
        </w:rPr>
        <w:t>self-enquiry</w:t>
      </w:r>
      <w:r w:rsidR="00940736" w:rsidRPr="00D30E18">
        <w:rPr>
          <w:rFonts w:ascii="Times New Roman" w:eastAsia="MS Minngs" w:hAnsi="Times New Roman" w:cs="Times New Roman"/>
          <w:bCs/>
          <w:iCs/>
          <w:lang w:eastAsia="ja-JP"/>
        </w:rPr>
        <w:t xml:space="preserve"> by directing one’s attention towards the challenging or threatening experience and asking “</w:t>
      </w:r>
      <w:r w:rsidR="00940736" w:rsidRPr="00D30E18">
        <w:rPr>
          <w:rFonts w:ascii="Times New Roman" w:eastAsia="MS Minngs" w:hAnsi="Times New Roman" w:cs="Times New Roman"/>
          <w:bCs/>
          <w:i/>
          <w:lang w:eastAsia="ja-JP"/>
        </w:rPr>
        <w:t xml:space="preserve">Is there something </w:t>
      </w:r>
      <w:r w:rsidR="00701D02" w:rsidRPr="00D30E18">
        <w:rPr>
          <w:rFonts w:ascii="Times New Roman" w:eastAsia="MS Minngs" w:hAnsi="Times New Roman" w:cs="Times New Roman"/>
          <w:bCs/>
          <w:i/>
          <w:lang w:eastAsia="ja-JP"/>
        </w:rPr>
        <w:t xml:space="preserve">here </w:t>
      </w:r>
      <w:r w:rsidR="00940736" w:rsidRPr="00D30E18">
        <w:rPr>
          <w:rFonts w:ascii="Times New Roman" w:eastAsia="MS Minngs" w:hAnsi="Times New Roman" w:cs="Times New Roman"/>
          <w:bCs/>
          <w:i/>
          <w:lang w:eastAsia="ja-JP"/>
        </w:rPr>
        <w:t>to learn?</w:t>
      </w:r>
      <w:r w:rsidR="00940736" w:rsidRPr="00D30E18">
        <w:rPr>
          <w:rFonts w:ascii="Times New Roman" w:eastAsia="MS Minngs" w:hAnsi="Times New Roman" w:cs="Times New Roman"/>
          <w:bCs/>
          <w:iCs/>
          <w:lang w:eastAsia="ja-JP"/>
        </w:rPr>
        <w:t>”</w:t>
      </w:r>
      <w:r w:rsidR="00F60CFF" w:rsidRPr="00D30E18">
        <w:rPr>
          <w:rFonts w:ascii="Times New Roman" w:eastAsia="MS Minngs" w:hAnsi="Times New Roman" w:cs="Times New Roman"/>
          <w:bCs/>
          <w:iCs/>
          <w:lang w:eastAsia="ja-JP"/>
        </w:rPr>
        <w:t xml:space="preserve"> </w:t>
      </w:r>
      <w:r w:rsidR="00F60CFF" w:rsidRPr="00D30E18">
        <w:rPr>
          <w:rFonts w:ascii="Times New Roman" w:eastAsia="MS Minngs" w:hAnsi="Times New Roman" w:cs="Times New Roman"/>
          <w:iCs/>
          <w:lang w:eastAsia="ja-JP"/>
        </w:rPr>
        <w:t>By openly revealing our opinions, feelings, and thoughts to others, we create reciprocal learning opportunities or dialogues that can further refine ideas, improve coping strategies, and enhance social-connectedness</w:t>
      </w:r>
      <w:r w:rsidR="006F43CC">
        <w:rPr>
          <w:rFonts w:ascii="Times New Roman" w:eastAsia="MS Minngs" w:hAnsi="Times New Roman" w:cs="Times New Roman"/>
          <w:iCs/>
          <w:lang w:eastAsia="ja-JP"/>
        </w:rPr>
        <w:t>—</w:t>
      </w:r>
      <w:r w:rsidR="00F60CFF" w:rsidRPr="00D30E18">
        <w:rPr>
          <w:rFonts w:ascii="Times New Roman" w:eastAsia="MS Minngs" w:hAnsi="Times New Roman" w:cs="Times New Roman"/>
          <w:iCs/>
          <w:lang w:eastAsia="ja-JP"/>
        </w:rPr>
        <w:t>not</w:t>
      </w:r>
      <w:r w:rsidR="006F43CC">
        <w:rPr>
          <w:rFonts w:ascii="Times New Roman" w:eastAsia="MS Minngs" w:hAnsi="Times New Roman" w:cs="Times New Roman"/>
          <w:iCs/>
          <w:lang w:eastAsia="ja-JP"/>
        </w:rPr>
        <w:t xml:space="preserve"> </w:t>
      </w:r>
      <w:r w:rsidR="00F60CFF" w:rsidRPr="00D30E18">
        <w:rPr>
          <w:rFonts w:ascii="Times New Roman" w:eastAsia="MS Minngs" w:hAnsi="Times New Roman" w:cs="Times New Roman"/>
          <w:iCs/>
          <w:lang w:eastAsia="ja-JP"/>
        </w:rPr>
        <w:t xml:space="preserve">only for the individuals involved but </w:t>
      </w:r>
      <w:r w:rsidR="006F43CC">
        <w:rPr>
          <w:rFonts w:ascii="Times New Roman" w:eastAsia="MS Minngs" w:hAnsi="Times New Roman" w:cs="Times New Roman"/>
          <w:iCs/>
          <w:lang w:eastAsia="ja-JP"/>
        </w:rPr>
        <w:t xml:space="preserve">for </w:t>
      </w:r>
      <w:r w:rsidR="00F60CFF" w:rsidRPr="00D30E18">
        <w:rPr>
          <w:rFonts w:ascii="Times New Roman" w:eastAsia="MS Minngs" w:hAnsi="Times New Roman" w:cs="Times New Roman"/>
          <w:iCs/>
          <w:lang w:eastAsia="ja-JP"/>
        </w:rPr>
        <w:t xml:space="preserve">the tribe as a whole. </w:t>
      </w:r>
      <w:r w:rsidR="00701D02" w:rsidRPr="00D30E18">
        <w:rPr>
          <w:rFonts w:ascii="Times New Roman" w:eastAsia="MS Minngs" w:hAnsi="Times New Roman" w:cs="Times New Roman"/>
          <w:bCs/>
          <w:iCs/>
          <w:lang w:eastAsia="ja-JP"/>
        </w:rPr>
        <w:t xml:space="preserve">Thus, </w:t>
      </w:r>
      <w:r w:rsidR="009811E2">
        <w:rPr>
          <w:rFonts w:ascii="Times New Roman" w:eastAsia="MS Minngs" w:hAnsi="Times New Roman" w:cs="Times New Roman"/>
          <w:bCs/>
          <w:iCs/>
          <w:lang w:eastAsia="ja-JP"/>
        </w:rPr>
        <w:t xml:space="preserve">in RO-DBT, an </w:t>
      </w:r>
      <w:r w:rsidR="00F60CFF" w:rsidRPr="00D30E18">
        <w:rPr>
          <w:rFonts w:ascii="Times New Roman" w:eastAsia="MS Minngs" w:hAnsi="Times New Roman" w:cs="Times New Roman"/>
          <w:bCs/>
          <w:iCs/>
          <w:lang w:eastAsia="ja-JP"/>
        </w:rPr>
        <w:t>emotion</w:t>
      </w:r>
      <w:r w:rsidR="009811E2">
        <w:rPr>
          <w:rFonts w:ascii="Times New Roman" w:eastAsia="MS Minngs" w:hAnsi="Times New Roman" w:cs="Times New Roman"/>
          <w:bCs/>
          <w:iCs/>
          <w:lang w:eastAsia="ja-JP"/>
        </w:rPr>
        <w:t xml:space="preserve">ally dysregulated experience is seen as an opportunity for new learning and social-connection rather than solely a time to practice down-regulating arousal or accepting ‘what is’.  </w:t>
      </w:r>
    </w:p>
    <w:p w14:paraId="070F0B1D" w14:textId="77777777" w:rsidR="00940736" w:rsidRPr="00775A38" w:rsidRDefault="00940736" w:rsidP="00775A38">
      <w:pPr>
        <w:jc w:val="center"/>
        <w:rPr>
          <w:b/>
        </w:rPr>
      </w:pPr>
      <w:r w:rsidRPr="00775A38">
        <w:rPr>
          <w:b/>
        </w:rPr>
        <w:t>Conclusion</w:t>
      </w:r>
    </w:p>
    <w:p w14:paraId="6729FCFF" w14:textId="10EC3F63" w:rsidR="00940736" w:rsidRPr="00D30E18" w:rsidRDefault="00940736" w:rsidP="00483830">
      <w:pPr>
        <w:spacing w:line="480" w:lineRule="auto"/>
        <w:rPr>
          <w:rFonts w:ascii="Times New Roman" w:hAnsi="Times New Roman" w:cs="Times New Roman"/>
          <w:bCs/>
          <w:iCs/>
        </w:rPr>
      </w:pPr>
      <w:r w:rsidRPr="00D30E18">
        <w:rPr>
          <w:rFonts w:ascii="Times New Roman" w:hAnsi="Times New Roman" w:cs="Times New Roman"/>
          <w:bCs/>
          <w:iCs/>
        </w:rPr>
        <w:t xml:space="preserve">Anorexia Nervosa is considered a disorder of </w:t>
      </w:r>
      <w:proofErr w:type="spellStart"/>
      <w:r w:rsidRPr="00D30E18">
        <w:rPr>
          <w:rFonts w:ascii="Times New Roman" w:hAnsi="Times New Roman" w:cs="Times New Roman"/>
          <w:bCs/>
          <w:iCs/>
        </w:rPr>
        <w:t>overcontrol</w:t>
      </w:r>
      <w:proofErr w:type="spellEnd"/>
      <w:r w:rsidRPr="00D30E18">
        <w:rPr>
          <w:rFonts w:ascii="Times New Roman" w:hAnsi="Times New Roman" w:cs="Times New Roman"/>
          <w:bCs/>
          <w:iCs/>
        </w:rPr>
        <w:t xml:space="preserve">, characterized by low receptivity and openness, low flexible control, pervasive inhibited emotional expressiveness, low emotional awareness, and low social connectedness and intimacy with others. </w:t>
      </w:r>
      <w:r w:rsidR="00483830">
        <w:rPr>
          <w:rFonts w:ascii="Times New Roman" w:hAnsi="Times New Roman" w:cs="Times New Roman"/>
          <w:bCs/>
          <w:iCs/>
        </w:rPr>
        <w:t xml:space="preserve"> However, for the OC individual, superior capacities for inhibitory control are both a </w:t>
      </w:r>
      <w:r w:rsidRPr="00D30E18">
        <w:rPr>
          <w:rFonts w:ascii="Times New Roman" w:hAnsi="Times New Roman" w:cs="Times New Roman"/>
          <w:bCs/>
          <w:iCs/>
        </w:rPr>
        <w:t>‘blessing and a curse’: it allows them to delay gratification and work harder than most others</w:t>
      </w:r>
      <w:r w:rsidR="00483830">
        <w:rPr>
          <w:rFonts w:ascii="Times New Roman" w:hAnsi="Times New Roman" w:cs="Times New Roman"/>
          <w:bCs/>
          <w:iCs/>
        </w:rPr>
        <w:t xml:space="preserve"> in order to achieve long-term goals</w:t>
      </w:r>
      <w:r w:rsidRPr="00D30E18">
        <w:rPr>
          <w:rFonts w:ascii="Times New Roman" w:hAnsi="Times New Roman" w:cs="Times New Roman"/>
          <w:bCs/>
          <w:iCs/>
        </w:rPr>
        <w:t xml:space="preserve">, yet </w:t>
      </w:r>
      <w:r w:rsidR="00483830">
        <w:rPr>
          <w:rFonts w:ascii="Times New Roman" w:hAnsi="Times New Roman" w:cs="Times New Roman"/>
          <w:bCs/>
          <w:iCs/>
        </w:rPr>
        <w:t xml:space="preserve">the social consequences of </w:t>
      </w:r>
      <w:r w:rsidRPr="00D30E18">
        <w:rPr>
          <w:rFonts w:ascii="Times New Roman" w:hAnsi="Times New Roman" w:cs="Times New Roman"/>
          <w:bCs/>
          <w:iCs/>
        </w:rPr>
        <w:t>compulsive self-contro</w:t>
      </w:r>
      <w:r w:rsidR="00483830">
        <w:rPr>
          <w:rFonts w:ascii="Times New Roman" w:hAnsi="Times New Roman" w:cs="Times New Roman"/>
          <w:bCs/>
          <w:iCs/>
        </w:rPr>
        <w:t>l severely impact interpersonal relationships and impair social-connectedness</w:t>
      </w:r>
      <w:r w:rsidR="006F43CC">
        <w:rPr>
          <w:rFonts w:ascii="Times New Roman" w:hAnsi="Times New Roman" w:cs="Times New Roman"/>
          <w:bCs/>
          <w:iCs/>
        </w:rPr>
        <w:t xml:space="preserve">. </w:t>
      </w:r>
      <w:r w:rsidR="001D2C40" w:rsidRPr="00D30E18">
        <w:rPr>
          <w:rFonts w:ascii="Times New Roman" w:hAnsi="Times New Roman" w:cs="Times New Roman"/>
          <w:bCs/>
          <w:iCs/>
        </w:rPr>
        <w:t xml:space="preserve">Indeed, </w:t>
      </w:r>
      <w:r w:rsidRPr="00D30E18">
        <w:rPr>
          <w:rFonts w:ascii="Times New Roman" w:hAnsi="Times New Roman" w:cs="Times New Roman"/>
          <w:bCs/>
          <w:iCs/>
        </w:rPr>
        <w:t xml:space="preserve">AN </w:t>
      </w:r>
      <w:proofErr w:type="spellStart"/>
      <w:r w:rsidR="00701D02" w:rsidRPr="00D30E18">
        <w:rPr>
          <w:rFonts w:ascii="Times New Roman" w:hAnsi="Times New Roman" w:cs="Times New Roman"/>
          <w:bCs/>
          <w:iCs/>
        </w:rPr>
        <w:t>individuals</w:t>
      </w:r>
      <w:proofErr w:type="spellEnd"/>
      <w:r w:rsidR="00701D02" w:rsidRPr="00D30E18">
        <w:rPr>
          <w:rFonts w:ascii="Times New Roman" w:hAnsi="Times New Roman" w:cs="Times New Roman"/>
          <w:bCs/>
          <w:iCs/>
        </w:rPr>
        <w:t xml:space="preserve"> </w:t>
      </w:r>
      <w:r w:rsidRPr="00D30E18">
        <w:rPr>
          <w:rFonts w:ascii="Times New Roman" w:hAnsi="Times New Roman" w:cs="Times New Roman"/>
          <w:bCs/>
          <w:iCs/>
        </w:rPr>
        <w:t xml:space="preserve">often report high </w:t>
      </w:r>
      <w:r w:rsidR="001D2C40" w:rsidRPr="00D30E18">
        <w:rPr>
          <w:rFonts w:ascii="Times New Roman" w:hAnsi="Times New Roman" w:cs="Times New Roman"/>
          <w:bCs/>
          <w:iCs/>
        </w:rPr>
        <w:t>levels</w:t>
      </w:r>
      <w:r w:rsidRPr="00D30E18">
        <w:rPr>
          <w:rFonts w:ascii="Times New Roman" w:hAnsi="Times New Roman" w:cs="Times New Roman"/>
          <w:bCs/>
          <w:iCs/>
        </w:rPr>
        <w:t xml:space="preserve"> of loneliness</w:t>
      </w:r>
      <w:r w:rsidR="006F43CC">
        <w:rPr>
          <w:rFonts w:ascii="Times New Roman" w:hAnsi="Times New Roman" w:cs="Times New Roman"/>
          <w:bCs/>
          <w:iCs/>
        </w:rPr>
        <w:t xml:space="preserve"> (Levine, 2012)</w:t>
      </w:r>
      <w:r w:rsidRPr="00D30E18">
        <w:rPr>
          <w:rFonts w:ascii="Times New Roman" w:hAnsi="Times New Roman" w:cs="Times New Roman"/>
          <w:bCs/>
          <w:iCs/>
        </w:rPr>
        <w:t xml:space="preserve">.  </w:t>
      </w:r>
    </w:p>
    <w:p w14:paraId="50DBBBF2" w14:textId="3275AD5F" w:rsidR="00940736" w:rsidRPr="00D30E18" w:rsidRDefault="00940736" w:rsidP="00C31B56">
      <w:pPr>
        <w:tabs>
          <w:tab w:val="left" w:pos="6237"/>
        </w:tabs>
        <w:spacing w:line="480" w:lineRule="auto"/>
        <w:ind w:firstLine="567"/>
        <w:contextualSpacing/>
        <w:rPr>
          <w:rFonts w:ascii="Times New Roman" w:hAnsi="Times New Roman" w:cs="Times New Roman"/>
          <w:bCs/>
        </w:rPr>
      </w:pPr>
      <w:r w:rsidRPr="00D30E18">
        <w:rPr>
          <w:rFonts w:ascii="Times New Roman" w:hAnsi="Times New Roman" w:cs="Times New Roman"/>
          <w:bCs/>
          <w:iCs/>
        </w:rPr>
        <w:t xml:space="preserve">The </w:t>
      </w:r>
      <w:proofErr w:type="spellStart"/>
      <w:r w:rsidRPr="00D30E18">
        <w:rPr>
          <w:rFonts w:ascii="Times New Roman" w:hAnsi="Times New Roman" w:cs="Times New Roman"/>
          <w:bCs/>
          <w:iCs/>
        </w:rPr>
        <w:t>neuroregulatory</w:t>
      </w:r>
      <w:proofErr w:type="spellEnd"/>
      <w:r w:rsidRPr="00D30E18">
        <w:rPr>
          <w:rFonts w:ascii="Times New Roman" w:hAnsi="Times New Roman" w:cs="Times New Roman"/>
          <w:bCs/>
          <w:iCs/>
        </w:rPr>
        <w:t xml:space="preserve"> model underlying RO-DBT</w:t>
      </w:r>
      <w:r w:rsidR="001D2C40" w:rsidRPr="00D30E18">
        <w:rPr>
          <w:rFonts w:ascii="Times New Roman" w:hAnsi="Times New Roman" w:cs="Times New Roman"/>
          <w:bCs/>
          <w:iCs/>
        </w:rPr>
        <w:t xml:space="preserve"> (</w:t>
      </w:r>
      <w:r w:rsidRPr="00D30E18">
        <w:rPr>
          <w:rFonts w:ascii="Times New Roman" w:hAnsi="Times New Roman" w:cs="Times New Roman"/>
          <w:bCs/>
          <w:iCs/>
        </w:rPr>
        <w:t>Lynch, in press</w:t>
      </w:r>
      <w:r w:rsidR="00D14451" w:rsidRPr="00D30E18">
        <w:rPr>
          <w:rFonts w:ascii="Times New Roman" w:hAnsi="Times New Roman" w:cs="Times New Roman"/>
          <w:bCs/>
          <w:iCs/>
        </w:rPr>
        <w:t>-a</w:t>
      </w:r>
      <w:r w:rsidRPr="00D30E18">
        <w:rPr>
          <w:rFonts w:ascii="Times New Roman" w:hAnsi="Times New Roman" w:cs="Times New Roman"/>
          <w:bCs/>
          <w:iCs/>
        </w:rPr>
        <w:t xml:space="preserve">) offers a novel explanation of how AN individuals may use self-starvation as way to ‘numb out’ negative affect, and how social signaling has become impaired in these individuals. In contrast to other models, </w:t>
      </w:r>
      <w:r w:rsidRPr="00D30E18">
        <w:rPr>
          <w:rFonts w:ascii="Times New Roman" w:hAnsi="Times New Roman" w:cs="Times New Roman"/>
          <w:bCs/>
          <w:iCs/>
        </w:rPr>
        <w:lastRenderedPageBreak/>
        <w:t xml:space="preserve">RO-DBT proposes that being emotionally regulated or feeling safe are not necessary precursors for psychological well-being per se. Instead, feeling socially connected or part of a tribe might be. </w:t>
      </w:r>
      <w:r w:rsidR="00C31B56">
        <w:rPr>
          <w:rFonts w:ascii="Times New Roman" w:hAnsi="Times New Roman" w:cs="Times New Roman"/>
          <w:bCs/>
          <w:iCs/>
        </w:rPr>
        <w:t xml:space="preserve">What a person </w:t>
      </w:r>
      <w:r w:rsidR="00C31B56" w:rsidRPr="006F43CC">
        <w:rPr>
          <w:rFonts w:ascii="Times New Roman" w:hAnsi="Times New Roman" w:cs="Times New Roman"/>
          <w:bCs/>
          <w:i/>
        </w:rPr>
        <w:t>feels inside</w:t>
      </w:r>
      <w:r w:rsidR="00C31B56">
        <w:rPr>
          <w:rFonts w:ascii="Times New Roman" w:hAnsi="Times New Roman" w:cs="Times New Roman"/>
          <w:bCs/>
          <w:iCs/>
        </w:rPr>
        <w:t xml:space="preserve"> may matter less than how they </w:t>
      </w:r>
      <w:r w:rsidR="00C31B56" w:rsidRPr="006F43CC">
        <w:rPr>
          <w:rFonts w:ascii="Times New Roman" w:hAnsi="Times New Roman" w:cs="Times New Roman"/>
          <w:bCs/>
          <w:i/>
        </w:rPr>
        <w:t>socially-signal on the outside</w:t>
      </w:r>
      <w:r w:rsidRPr="00D30E18">
        <w:rPr>
          <w:rFonts w:ascii="Times New Roman" w:hAnsi="Times New Roman" w:cs="Times New Roman"/>
          <w:bCs/>
        </w:rPr>
        <w:t xml:space="preserve">: </w:t>
      </w:r>
      <w:r w:rsidRPr="00D30E18">
        <w:rPr>
          <w:rFonts w:ascii="Times New Roman" w:hAnsi="Times New Roman" w:cs="Times New Roman"/>
          <w:bCs/>
          <w:iCs/>
        </w:rPr>
        <w:t xml:space="preserve">we don't feel connected because we feel safe—we feel safe because we feel connected. This core proposition underlies the vast majority </w:t>
      </w:r>
      <w:r w:rsidR="00557D7C" w:rsidRPr="00D30E18">
        <w:rPr>
          <w:rFonts w:ascii="Times New Roman" w:hAnsi="Times New Roman" w:cs="Times New Roman"/>
          <w:bCs/>
          <w:iCs/>
        </w:rPr>
        <w:t xml:space="preserve">of </w:t>
      </w:r>
      <w:r w:rsidRPr="00D30E18">
        <w:rPr>
          <w:rFonts w:ascii="Times New Roman" w:hAnsi="Times New Roman" w:cs="Times New Roman"/>
          <w:bCs/>
          <w:iCs/>
        </w:rPr>
        <w:t xml:space="preserve">RO-DBT treatment interventions, and </w:t>
      </w:r>
      <w:r w:rsidRPr="00D30E18">
        <w:rPr>
          <w:rFonts w:ascii="Times New Roman" w:hAnsi="Times New Roman" w:cs="Times New Roman"/>
          <w:bCs/>
        </w:rPr>
        <w:t xml:space="preserve">RO-DBT uses body postures, gestures, and facial expressions to automatically trigger social-safety responses (via PNS-VVC </w:t>
      </w:r>
      <w:r w:rsidR="00192FAE">
        <w:rPr>
          <w:rFonts w:ascii="Times New Roman" w:hAnsi="Times New Roman" w:cs="Times New Roman"/>
          <w:bCs/>
        </w:rPr>
        <w:t xml:space="preserve">social safety </w:t>
      </w:r>
      <w:r w:rsidRPr="00D30E18">
        <w:rPr>
          <w:rFonts w:ascii="Times New Roman" w:hAnsi="Times New Roman" w:cs="Times New Roman"/>
          <w:bCs/>
        </w:rPr>
        <w:t xml:space="preserve">activation) in both the therapist and the client, thereby making feelings of genuine ease and social engagement and connectedness more attainable. </w:t>
      </w:r>
    </w:p>
    <w:p w14:paraId="18C60FAE" w14:textId="77777777" w:rsidR="00940736" w:rsidRPr="00775A38" w:rsidRDefault="00940736" w:rsidP="00775A38">
      <w:pPr>
        <w:jc w:val="center"/>
        <w:rPr>
          <w:b/>
        </w:rPr>
      </w:pPr>
      <w:r w:rsidRPr="00775A38">
        <w:rPr>
          <w:b/>
        </w:rPr>
        <w:t>References</w:t>
      </w:r>
    </w:p>
    <w:p w14:paraId="015434BF"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D30E18">
        <w:rPr>
          <w:rFonts w:ascii="Times New Roman" w:hAnsi="Times New Roman" w:cs="Times New Roman"/>
          <w:noProof w:val="0"/>
        </w:rPr>
        <w:t xml:space="preserve">American Psychiatric Association, A. (2013). Diagnostic and Statistical Manual of Mental Disorders (Fifth </w:t>
      </w:r>
      <w:proofErr w:type="gramStart"/>
      <w:r w:rsidRPr="00D30E18">
        <w:rPr>
          <w:rFonts w:ascii="Times New Roman" w:hAnsi="Times New Roman" w:cs="Times New Roman"/>
          <w:noProof w:val="0"/>
        </w:rPr>
        <w:t>ed</w:t>
      </w:r>
      <w:proofErr w:type="gramEnd"/>
      <w:r w:rsidRPr="00D30E18">
        <w:rPr>
          <w:rFonts w:ascii="Times New Roman" w:hAnsi="Times New Roman" w:cs="Times New Roman"/>
          <w:noProof w:val="0"/>
        </w:rPr>
        <w:t xml:space="preserve">.).   </w:t>
      </w:r>
    </w:p>
    <w:p w14:paraId="16782F26"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A660CE">
        <w:rPr>
          <w:rFonts w:ascii="Times New Roman" w:hAnsi="Times New Roman" w:cs="Times New Roman"/>
          <w:noProof w:val="0"/>
          <w:lang w:val="de-DE"/>
        </w:rPr>
        <w:t xml:space="preserve">App, B., </w:t>
      </w:r>
      <w:proofErr w:type="spellStart"/>
      <w:r w:rsidRPr="00A660CE">
        <w:rPr>
          <w:rFonts w:ascii="Times New Roman" w:hAnsi="Times New Roman" w:cs="Times New Roman"/>
          <w:noProof w:val="0"/>
          <w:lang w:val="de-DE"/>
        </w:rPr>
        <w:t>McIntosh</w:t>
      </w:r>
      <w:proofErr w:type="spellEnd"/>
      <w:r w:rsidRPr="00A660CE">
        <w:rPr>
          <w:rFonts w:ascii="Times New Roman" w:hAnsi="Times New Roman" w:cs="Times New Roman"/>
          <w:noProof w:val="0"/>
          <w:lang w:val="de-DE"/>
        </w:rPr>
        <w:t xml:space="preserve">, D. N., Reed, C. L., &amp; </w:t>
      </w:r>
      <w:proofErr w:type="spellStart"/>
      <w:r w:rsidRPr="00A660CE">
        <w:rPr>
          <w:rFonts w:ascii="Times New Roman" w:hAnsi="Times New Roman" w:cs="Times New Roman"/>
          <w:noProof w:val="0"/>
          <w:lang w:val="de-DE"/>
        </w:rPr>
        <w:t>Hertenstein</w:t>
      </w:r>
      <w:proofErr w:type="spellEnd"/>
      <w:r w:rsidRPr="00A660CE">
        <w:rPr>
          <w:rFonts w:ascii="Times New Roman" w:hAnsi="Times New Roman" w:cs="Times New Roman"/>
          <w:noProof w:val="0"/>
          <w:lang w:val="de-DE"/>
        </w:rPr>
        <w:t xml:space="preserve">, M. J. (2011). </w:t>
      </w:r>
      <w:r w:rsidRPr="00D30E18">
        <w:rPr>
          <w:rFonts w:ascii="Times New Roman" w:hAnsi="Times New Roman" w:cs="Times New Roman"/>
          <w:noProof w:val="0"/>
        </w:rPr>
        <w:t xml:space="preserve">Nonverbal channel use in communication of emotion: How may depend on why. </w:t>
      </w:r>
      <w:r w:rsidRPr="00D30E18">
        <w:rPr>
          <w:rFonts w:ascii="Times New Roman" w:hAnsi="Times New Roman" w:cs="Times New Roman"/>
          <w:i/>
          <w:noProof w:val="0"/>
        </w:rPr>
        <w:t>Emotion, 11</w:t>
      </w:r>
      <w:r w:rsidRPr="00D30E18">
        <w:rPr>
          <w:rFonts w:ascii="Times New Roman" w:hAnsi="Times New Roman" w:cs="Times New Roman"/>
          <w:noProof w:val="0"/>
        </w:rPr>
        <w:t xml:space="preserve">(3), 603-617. </w:t>
      </w:r>
    </w:p>
    <w:p w14:paraId="1BB57B48"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proofErr w:type="spellStart"/>
      <w:r w:rsidRPr="00D30E18">
        <w:rPr>
          <w:rFonts w:ascii="Times New Roman" w:hAnsi="Times New Roman" w:cs="Times New Roman"/>
          <w:noProof w:val="0"/>
        </w:rPr>
        <w:t>Beauchaine</w:t>
      </w:r>
      <w:proofErr w:type="spellEnd"/>
      <w:r w:rsidRPr="00D30E18">
        <w:rPr>
          <w:rFonts w:ascii="Times New Roman" w:hAnsi="Times New Roman" w:cs="Times New Roman"/>
          <w:noProof w:val="0"/>
        </w:rPr>
        <w:t xml:space="preserve">, T. P. (2001). Vagal tone, development, and Gray's motivational theory: Toward an integrated model of autonomic nervous system functioning in psychopathology. </w:t>
      </w:r>
      <w:r w:rsidRPr="00D30E18">
        <w:rPr>
          <w:rFonts w:ascii="Times New Roman" w:hAnsi="Times New Roman" w:cs="Times New Roman"/>
          <w:i/>
          <w:noProof w:val="0"/>
        </w:rPr>
        <w:t>Development and Psychopathology, 13</w:t>
      </w:r>
      <w:r w:rsidRPr="00D30E18">
        <w:rPr>
          <w:rFonts w:ascii="Times New Roman" w:hAnsi="Times New Roman" w:cs="Times New Roman"/>
          <w:noProof w:val="0"/>
        </w:rPr>
        <w:t xml:space="preserve">(2), 183-214. </w:t>
      </w:r>
    </w:p>
    <w:p w14:paraId="6740ABD9" w14:textId="77777777" w:rsidR="00A660CE" w:rsidRPr="00547159" w:rsidRDefault="00A660CE" w:rsidP="00A660CE">
      <w:pPr>
        <w:pStyle w:val="EndNoteBibliography"/>
        <w:ind w:left="720" w:hanging="720"/>
      </w:pPr>
      <w:r w:rsidRPr="00547159">
        <w:t xml:space="preserve">Beck, A. T. (1979). </w:t>
      </w:r>
      <w:r w:rsidRPr="00547159">
        <w:rPr>
          <w:i/>
        </w:rPr>
        <w:t>Cognitive therapy of depression</w:t>
      </w:r>
      <w:r w:rsidRPr="00547159">
        <w:t>: Guilford press.</w:t>
      </w:r>
    </w:p>
    <w:p w14:paraId="1C473A29"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A660CE">
        <w:rPr>
          <w:rFonts w:ascii="Times New Roman" w:hAnsi="Times New Roman" w:cs="Times New Roman"/>
          <w:noProof w:val="0"/>
          <w:lang w:val="nl-NL"/>
        </w:rPr>
        <w:t xml:space="preserve">Berkman, N. D., </w:t>
      </w:r>
      <w:proofErr w:type="spellStart"/>
      <w:r w:rsidRPr="00A660CE">
        <w:rPr>
          <w:rFonts w:ascii="Times New Roman" w:hAnsi="Times New Roman" w:cs="Times New Roman"/>
          <w:noProof w:val="0"/>
          <w:lang w:val="nl-NL"/>
        </w:rPr>
        <w:t>Lohr</w:t>
      </w:r>
      <w:proofErr w:type="spellEnd"/>
      <w:r w:rsidRPr="00A660CE">
        <w:rPr>
          <w:rFonts w:ascii="Times New Roman" w:hAnsi="Times New Roman" w:cs="Times New Roman"/>
          <w:noProof w:val="0"/>
          <w:lang w:val="nl-NL"/>
        </w:rPr>
        <w:t xml:space="preserve">, K. N., &amp; </w:t>
      </w:r>
      <w:proofErr w:type="spellStart"/>
      <w:r w:rsidRPr="00A660CE">
        <w:rPr>
          <w:rFonts w:ascii="Times New Roman" w:hAnsi="Times New Roman" w:cs="Times New Roman"/>
          <w:noProof w:val="0"/>
          <w:lang w:val="nl-NL"/>
        </w:rPr>
        <w:t>Bulik</w:t>
      </w:r>
      <w:proofErr w:type="spellEnd"/>
      <w:r w:rsidRPr="00A660CE">
        <w:rPr>
          <w:rFonts w:ascii="Times New Roman" w:hAnsi="Times New Roman" w:cs="Times New Roman"/>
          <w:noProof w:val="0"/>
          <w:lang w:val="nl-NL"/>
        </w:rPr>
        <w:t xml:space="preserve">, C. M. (2007). </w:t>
      </w:r>
      <w:r w:rsidRPr="00D30E18">
        <w:rPr>
          <w:rFonts w:ascii="Times New Roman" w:hAnsi="Times New Roman" w:cs="Times New Roman"/>
          <w:noProof w:val="0"/>
        </w:rPr>
        <w:t xml:space="preserve">Outcomes of eating disorders: A systematic review of the literature. </w:t>
      </w:r>
      <w:r w:rsidRPr="00D30E18">
        <w:rPr>
          <w:rFonts w:ascii="Times New Roman" w:hAnsi="Times New Roman" w:cs="Times New Roman"/>
          <w:i/>
          <w:noProof w:val="0"/>
        </w:rPr>
        <w:t>International Journal of Eating Disorders, 40</w:t>
      </w:r>
      <w:r w:rsidRPr="00D30E18">
        <w:rPr>
          <w:rFonts w:ascii="Times New Roman" w:hAnsi="Times New Roman" w:cs="Times New Roman"/>
          <w:noProof w:val="0"/>
        </w:rPr>
        <w:t xml:space="preserve">(4), 293-309. </w:t>
      </w:r>
    </w:p>
    <w:p w14:paraId="738EED2D"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proofErr w:type="spellStart"/>
      <w:r w:rsidRPr="00D30E18">
        <w:rPr>
          <w:rFonts w:ascii="Times New Roman" w:hAnsi="Times New Roman" w:cs="Times New Roman"/>
          <w:noProof w:val="0"/>
        </w:rPr>
        <w:t>Berntson</w:t>
      </w:r>
      <w:proofErr w:type="spellEnd"/>
      <w:r w:rsidRPr="00D30E18">
        <w:rPr>
          <w:rFonts w:ascii="Times New Roman" w:hAnsi="Times New Roman" w:cs="Times New Roman"/>
          <w:noProof w:val="0"/>
        </w:rPr>
        <w:t xml:space="preserve">, G. G., </w:t>
      </w:r>
      <w:proofErr w:type="spellStart"/>
      <w:r w:rsidRPr="00D30E18">
        <w:rPr>
          <w:rFonts w:ascii="Times New Roman" w:hAnsi="Times New Roman" w:cs="Times New Roman"/>
          <w:noProof w:val="0"/>
        </w:rPr>
        <w:t>Cacioppo</w:t>
      </w:r>
      <w:proofErr w:type="spellEnd"/>
      <w:r w:rsidRPr="00D30E18">
        <w:rPr>
          <w:rFonts w:ascii="Times New Roman" w:hAnsi="Times New Roman" w:cs="Times New Roman"/>
          <w:noProof w:val="0"/>
        </w:rPr>
        <w:t xml:space="preserve">, J. T., &amp; Quigley, K. S. (1991). Autonomic determinism: The modes of autonomic control, the doctrine of autonomic space, and the laws of autonomic constraint. </w:t>
      </w:r>
      <w:r w:rsidRPr="00D30E18">
        <w:rPr>
          <w:rFonts w:ascii="Times New Roman" w:hAnsi="Times New Roman" w:cs="Times New Roman"/>
          <w:i/>
          <w:noProof w:val="0"/>
        </w:rPr>
        <w:t>Psychological Review, 98</w:t>
      </w:r>
      <w:r w:rsidRPr="00D30E18">
        <w:rPr>
          <w:rFonts w:ascii="Times New Roman" w:hAnsi="Times New Roman" w:cs="Times New Roman"/>
          <w:noProof w:val="0"/>
        </w:rPr>
        <w:t xml:space="preserve">(4), 459-487. </w:t>
      </w:r>
    </w:p>
    <w:p w14:paraId="4D2DDB55"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D30E18">
        <w:rPr>
          <w:rFonts w:ascii="Times New Roman" w:hAnsi="Times New Roman" w:cs="Times New Roman"/>
          <w:noProof w:val="0"/>
        </w:rPr>
        <w:lastRenderedPageBreak/>
        <w:t xml:space="preserve">Boone, R. T., &amp; Buck, R. (2003). Emotional expressivity and trustworthiness: the role of nonverbal behavior in the evolution of cooperation. </w:t>
      </w:r>
      <w:r w:rsidRPr="00D30E18">
        <w:rPr>
          <w:rFonts w:ascii="Times New Roman" w:hAnsi="Times New Roman" w:cs="Times New Roman"/>
          <w:i/>
          <w:noProof w:val="0"/>
        </w:rPr>
        <w:t>Journal of Nonverbal Behavior, 27</w:t>
      </w:r>
      <w:r w:rsidRPr="00D30E18">
        <w:rPr>
          <w:rFonts w:ascii="Times New Roman" w:hAnsi="Times New Roman" w:cs="Times New Roman"/>
          <w:noProof w:val="0"/>
        </w:rPr>
        <w:t xml:space="preserve">(3), 163-182. </w:t>
      </w:r>
    </w:p>
    <w:p w14:paraId="73443766"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D30E18">
        <w:rPr>
          <w:rFonts w:ascii="Times New Roman" w:hAnsi="Times New Roman" w:cs="Times New Roman"/>
          <w:noProof w:val="0"/>
        </w:rPr>
        <w:t xml:space="preserve">Chen, E. Y., Segal, K., </w:t>
      </w:r>
      <w:proofErr w:type="spellStart"/>
      <w:r w:rsidRPr="00D30E18">
        <w:rPr>
          <w:rFonts w:ascii="Times New Roman" w:hAnsi="Times New Roman" w:cs="Times New Roman"/>
          <w:noProof w:val="0"/>
        </w:rPr>
        <w:t>Weissman</w:t>
      </w:r>
      <w:proofErr w:type="spellEnd"/>
      <w:r w:rsidRPr="00D30E18">
        <w:rPr>
          <w:rFonts w:ascii="Times New Roman" w:hAnsi="Times New Roman" w:cs="Times New Roman"/>
          <w:noProof w:val="0"/>
        </w:rPr>
        <w:t xml:space="preserve">, J., </w:t>
      </w:r>
      <w:proofErr w:type="spellStart"/>
      <w:r w:rsidRPr="00D30E18">
        <w:rPr>
          <w:rFonts w:ascii="Times New Roman" w:hAnsi="Times New Roman" w:cs="Times New Roman"/>
          <w:noProof w:val="0"/>
        </w:rPr>
        <w:t>Zeffiro</w:t>
      </w:r>
      <w:proofErr w:type="spellEnd"/>
      <w:r w:rsidRPr="00D30E18">
        <w:rPr>
          <w:rFonts w:ascii="Times New Roman" w:hAnsi="Times New Roman" w:cs="Times New Roman"/>
          <w:noProof w:val="0"/>
        </w:rPr>
        <w:t xml:space="preserve">, T. A., Gallop, R., </w:t>
      </w:r>
      <w:proofErr w:type="spellStart"/>
      <w:r w:rsidRPr="00D30E18">
        <w:rPr>
          <w:rFonts w:ascii="Times New Roman" w:hAnsi="Times New Roman" w:cs="Times New Roman"/>
          <w:noProof w:val="0"/>
        </w:rPr>
        <w:t>Linehan</w:t>
      </w:r>
      <w:proofErr w:type="spellEnd"/>
      <w:r w:rsidRPr="00D30E18">
        <w:rPr>
          <w:rFonts w:ascii="Times New Roman" w:hAnsi="Times New Roman" w:cs="Times New Roman"/>
          <w:noProof w:val="0"/>
        </w:rPr>
        <w:t>, M. M</w:t>
      </w:r>
      <w:proofErr w:type="gramStart"/>
      <w:r w:rsidRPr="00D30E18">
        <w:rPr>
          <w:rFonts w:ascii="Times New Roman" w:hAnsi="Times New Roman" w:cs="Times New Roman"/>
          <w:noProof w:val="0"/>
        </w:rPr>
        <w:t>., . . .</w:t>
      </w:r>
      <w:proofErr w:type="gramEnd"/>
      <w:r w:rsidRPr="00D30E18">
        <w:rPr>
          <w:rFonts w:ascii="Times New Roman" w:hAnsi="Times New Roman" w:cs="Times New Roman"/>
          <w:noProof w:val="0"/>
        </w:rPr>
        <w:t xml:space="preserve"> Lynch, T. R. (2015). Adapting dialectical behavior therapy for outpatient adult anorexia nervosa-A pilot study. </w:t>
      </w:r>
      <w:proofErr w:type="spellStart"/>
      <w:r w:rsidRPr="00D30E18">
        <w:rPr>
          <w:rFonts w:ascii="Times New Roman" w:hAnsi="Times New Roman" w:cs="Times New Roman"/>
          <w:i/>
          <w:noProof w:val="0"/>
        </w:rPr>
        <w:t>Int</w:t>
      </w:r>
      <w:proofErr w:type="spellEnd"/>
      <w:r w:rsidRPr="00D30E18">
        <w:rPr>
          <w:rFonts w:ascii="Times New Roman" w:hAnsi="Times New Roman" w:cs="Times New Roman"/>
          <w:i/>
          <w:noProof w:val="0"/>
        </w:rPr>
        <w:t xml:space="preserve"> J Eat </w:t>
      </w:r>
      <w:proofErr w:type="spellStart"/>
      <w:r w:rsidRPr="00D30E18">
        <w:rPr>
          <w:rFonts w:ascii="Times New Roman" w:hAnsi="Times New Roman" w:cs="Times New Roman"/>
          <w:i/>
          <w:noProof w:val="0"/>
        </w:rPr>
        <w:t>Disord</w:t>
      </w:r>
      <w:proofErr w:type="spellEnd"/>
      <w:r w:rsidRPr="00D30E18">
        <w:rPr>
          <w:rFonts w:ascii="Times New Roman" w:hAnsi="Times New Roman" w:cs="Times New Roman"/>
          <w:i/>
          <w:noProof w:val="0"/>
        </w:rPr>
        <w:t>, 48</w:t>
      </w:r>
      <w:r w:rsidRPr="00D30E18">
        <w:rPr>
          <w:rFonts w:ascii="Times New Roman" w:hAnsi="Times New Roman" w:cs="Times New Roman"/>
          <w:noProof w:val="0"/>
        </w:rPr>
        <w:t xml:space="preserve">(1), 123-132. </w:t>
      </w:r>
    </w:p>
    <w:p w14:paraId="1B0E36FF"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D30E18">
        <w:rPr>
          <w:rFonts w:ascii="Times New Roman" w:hAnsi="Times New Roman" w:cs="Times New Roman"/>
          <w:noProof w:val="0"/>
        </w:rPr>
        <w:t xml:space="preserve">Cromwell, H. C., &amp; </w:t>
      </w:r>
      <w:proofErr w:type="spellStart"/>
      <w:r w:rsidRPr="00D30E18">
        <w:rPr>
          <w:rFonts w:ascii="Times New Roman" w:hAnsi="Times New Roman" w:cs="Times New Roman"/>
          <w:noProof w:val="0"/>
        </w:rPr>
        <w:t>Panksepp</w:t>
      </w:r>
      <w:proofErr w:type="spellEnd"/>
      <w:r w:rsidRPr="00D30E18">
        <w:rPr>
          <w:rFonts w:ascii="Times New Roman" w:hAnsi="Times New Roman" w:cs="Times New Roman"/>
          <w:noProof w:val="0"/>
        </w:rPr>
        <w:t xml:space="preserve">, J. (2011). Rethinking the cognitive revolution from a neural perspective: How overuse/misuse of the term ‘cognition’ and the neglect of affective controls in behavioral neuroscience could be delaying progress in understanding the </w:t>
      </w:r>
      <w:proofErr w:type="spellStart"/>
      <w:r w:rsidRPr="00D30E18">
        <w:rPr>
          <w:rFonts w:ascii="Times New Roman" w:hAnsi="Times New Roman" w:cs="Times New Roman"/>
          <w:noProof w:val="0"/>
        </w:rPr>
        <w:t>BrainMind</w:t>
      </w:r>
      <w:proofErr w:type="spellEnd"/>
      <w:r w:rsidRPr="00D30E18">
        <w:rPr>
          <w:rFonts w:ascii="Times New Roman" w:hAnsi="Times New Roman" w:cs="Times New Roman"/>
          <w:noProof w:val="0"/>
        </w:rPr>
        <w:t xml:space="preserve">. </w:t>
      </w:r>
      <w:r w:rsidRPr="00D30E18">
        <w:rPr>
          <w:rFonts w:ascii="Times New Roman" w:hAnsi="Times New Roman" w:cs="Times New Roman"/>
          <w:i/>
          <w:noProof w:val="0"/>
        </w:rPr>
        <w:t xml:space="preserve">Neuroscience and </w:t>
      </w:r>
      <w:proofErr w:type="spellStart"/>
      <w:r w:rsidRPr="00D30E18">
        <w:rPr>
          <w:rFonts w:ascii="Times New Roman" w:hAnsi="Times New Roman" w:cs="Times New Roman"/>
          <w:i/>
          <w:noProof w:val="0"/>
        </w:rPr>
        <w:t>Biobehavioral</w:t>
      </w:r>
      <w:proofErr w:type="spellEnd"/>
      <w:r w:rsidRPr="00D30E18">
        <w:rPr>
          <w:rFonts w:ascii="Times New Roman" w:hAnsi="Times New Roman" w:cs="Times New Roman"/>
          <w:i/>
          <w:noProof w:val="0"/>
        </w:rPr>
        <w:t xml:space="preserve"> Reviews, 35</w:t>
      </w:r>
      <w:r w:rsidR="00F60CFF" w:rsidRPr="00D30E18">
        <w:rPr>
          <w:rFonts w:ascii="Times New Roman" w:hAnsi="Times New Roman" w:cs="Times New Roman"/>
          <w:noProof w:val="0"/>
        </w:rPr>
        <w:t xml:space="preserve">(9), 2026-2035. </w:t>
      </w:r>
    </w:p>
    <w:p w14:paraId="150167CB"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D30E18">
        <w:rPr>
          <w:rFonts w:ascii="Times New Roman" w:hAnsi="Times New Roman" w:cs="Times New Roman"/>
          <w:noProof w:val="0"/>
        </w:rPr>
        <w:t xml:space="preserve">Fairburn, C. G. (2005). Evidence-Based Treatment of Anorexia Nervosa. </w:t>
      </w:r>
      <w:r w:rsidRPr="00D30E18">
        <w:rPr>
          <w:rFonts w:ascii="Times New Roman" w:hAnsi="Times New Roman" w:cs="Times New Roman"/>
          <w:i/>
          <w:noProof w:val="0"/>
        </w:rPr>
        <w:t>International Journal of Eating Disorders, 37</w:t>
      </w:r>
      <w:r w:rsidRPr="00D30E18">
        <w:rPr>
          <w:rFonts w:ascii="Times New Roman" w:hAnsi="Times New Roman" w:cs="Times New Roman"/>
          <w:noProof w:val="0"/>
        </w:rPr>
        <w:t>(</w:t>
      </w:r>
      <w:proofErr w:type="spellStart"/>
      <w:r w:rsidRPr="00D30E18">
        <w:rPr>
          <w:rFonts w:ascii="Times New Roman" w:hAnsi="Times New Roman" w:cs="Times New Roman"/>
          <w:noProof w:val="0"/>
        </w:rPr>
        <w:t>Suppl</w:t>
      </w:r>
      <w:proofErr w:type="spellEnd"/>
      <w:r w:rsidRPr="00D30E18">
        <w:rPr>
          <w:rFonts w:ascii="Times New Roman" w:hAnsi="Times New Roman" w:cs="Times New Roman"/>
          <w:noProof w:val="0"/>
        </w:rPr>
        <w:t xml:space="preserve">), S26-S30. </w:t>
      </w:r>
    </w:p>
    <w:p w14:paraId="71F780C7"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D30E18">
        <w:rPr>
          <w:rFonts w:ascii="Times New Roman" w:hAnsi="Times New Roman" w:cs="Times New Roman"/>
          <w:noProof w:val="0"/>
        </w:rPr>
        <w:t xml:space="preserve">Franco-Paredes, K., </w:t>
      </w:r>
      <w:proofErr w:type="spellStart"/>
      <w:r w:rsidRPr="00D30E18">
        <w:rPr>
          <w:rFonts w:ascii="Times New Roman" w:hAnsi="Times New Roman" w:cs="Times New Roman"/>
          <w:noProof w:val="0"/>
        </w:rPr>
        <w:t>Mancilla-Díaz</w:t>
      </w:r>
      <w:proofErr w:type="spellEnd"/>
      <w:r w:rsidRPr="00D30E18">
        <w:rPr>
          <w:rFonts w:ascii="Times New Roman" w:hAnsi="Times New Roman" w:cs="Times New Roman"/>
          <w:noProof w:val="0"/>
        </w:rPr>
        <w:t>, J. M., Vázquez-</w:t>
      </w:r>
      <w:proofErr w:type="spellStart"/>
      <w:r w:rsidRPr="00D30E18">
        <w:rPr>
          <w:rFonts w:ascii="Times New Roman" w:hAnsi="Times New Roman" w:cs="Times New Roman"/>
          <w:noProof w:val="0"/>
        </w:rPr>
        <w:t>Arévalo</w:t>
      </w:r>
      <w:proofErr w:type="spellEnd"/>
      <w:r w:rsidRPr="00D30E18">
        <w:rPr>
          <w:rFonts w:ascii="Times New Roman" w:hAnsi="Times New Roman" w:cs="Times New Roman"/>
          <w:noProof w:val="0"/>
        </w:rPr>
        <w:t xml:space="preserve">, R., </w:t>
      </w:r>
      <w:proofErr w:type="spellStart"/>
      <w:r w:rsidRPr="00D30E18">
        <w:rPr>
          <w:rFonts w:ascii="Times New Roman" w:hAnsi="Times New Roman" w:cs="Times New Roman"/>
          <w:noProof w:val="0"/>
        </w:rPr>
        <w:t>López</w:t>
      </w:r>
      <w:proofErr w:type="spellEnd"/>
      <w:r w:rsidRPr="00D30E18">
        <w:rPr>
          <w:rFonts w:ascii="Times New Roman" w:hAnsi="Times New Roman" w:cs="Times New Roman"/>
          <w:noProof w:val="0"/>
        </w:rPr>
        <w:t>-Aguilar, X., &amp; Álvarez-</w:t>
      </w:r>
      <w:proofErr w:type="spellStart"/>
      <w:r w:rsidRPr="00D30E18">
        <w:rPr>
          <w:rFonts w:ascii="Times New Roman" w:hAnsi="Times New Roman" w:cs="Times New Roman"/>
          <w:noProof w:val="0"/>
        </w:rPr>
        <w:t>Rayón</w:t>
      </w:r>
      <w:proofErr w:type="spellEnd"/>
      <w:r w:rsidRPr="00D30E18">
        <w:rPr>
          <w:rFonts w:ascii="Times New Roman" w:hAnsi="Times New Roman" w:cs="Times New Roman"/>
          <w:noProof w:val="0"/>
        </w:rPr>
        <w:t xml:space="preserve">, G. (2005). Perfectionism and Eating Disorders: A Review of the Literature. </w:t>
      </w:r>
      <w:r w:rsidRPr="00D30E18">
        <w:rPr>
          <w:rFonts w:ascii="Times New Roman" w:hAnsi="Times New Roman" w:cs="Times New Roman"/>
          <w:i/>
          <w:noProof w:val="0"/>
        </w:rPr>
        <w:t>European Eating Disorders Review, 13</w:t>
      </w:r>
      <w:r w:rsidR="00F60CFF" w:rsidRPr="00D30E18">
        <w:rPr>
          <w:rFonts w:ascii="Times New Roman" w:hAnsi="Times New Roman" w:cs="Times New Roman"/>
          <w:noProof w:val="0"/>
        </w:rPr>
        <w:t xml:space="preserve">(1), 61-70. </w:t>
      </w:r>
    </w:p>
    <w:p w14:paraId="3F144EAD"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r w:rsidRPr="00A660CE">
        <w:rPr>
          <w:rFonts w:ascii="Times New Roman" w:hAnsi="Times New Roman" w:cs="Times New Roman"/>
          <w:noProof w:val="0"/>
          <w:lang w:val="de-DE"/>
        </w:rPr>
        <w:t xml:space="preserve">Geller, J., </w:t>
      </w:r>
      <w:proofErr w:type="spellStart"/>
      <w:r w:rsidRPr="00A660CE">
        <w:rPr>
          <w:rFonts w:ascii="Times New Roman" w:hAnsi="Times New Roman" w:cs="Times New Roman"/>
          <w:noProof w:val="0"/>
          <w:lang w:val="de-DE"/>
        </w:rPr>
        <w:t>Cockell</w:t>
      </w:r>
      <w:proofErr w:type="spellEnd"/>
      <w:r w:rsidRPr="00A660CE">
        <w:rPr>
          <w:rFonts w:ascii="Times New Roman" w:hAnsi="Times New Roman" w:cs="Times New Roman"/>
          <w:noProof w:val="0"/>
          <w:lang w:val="de-DE"/>
        </w:rPr>
        <w:t xml:space="preserve">, S. J., Hewitt, P. L., Goldner, E. M., &amp; Flett, G. L. (2000). </w:t>
      </w:r>
      <w:r w:rsidRPr="00D30E18">
        <w:rPr>
          <w:rFonts w:ascii="Times New Roman" w:hAnsi="Times New Roman" w:cs="Times New Roman"/>
          <w:noProof w:val="0"/>
        </w:rPr>
        <w:t xml:space="preserve">Inhibited expression of negative emotions and interpersonal orientation in anorexia nervosa. </w:t>
      </w:r>
      <w:proofErr w:type="spellStart"/>
      <w:r w:rsidRPr="00D30E18">
        <w:rPr>
          <w:rFonts w:ascii="Times New Roman" w:hAnsi="Times New Roman" w:cs="Times New Roman"/>
          <w:i/>
          <w:noProof w:val="0"/>
        </w:rPr>
        <w:t>Int</w:t>
      </w:r>
      <w:proofErr w:type="spellEnd"/>
      <w:r w:rsidRPr="00D30E18">
        <w:rPr>
          <w:rFonts w:ascii="Times New Roman" w:hAnsi="Times New Roman" w:cs="Times New Roman"/>
          <w:i/>
          <w:noProof w:val="0"/>
        </w:rPr>
        <w:t xml:space="preserve"> J Eat </w:t>
      </w:r>
      <w:proofErr w:type="spellStart"/>
      <w:r w:rsidRPr="00D30E18">
        <w:rPr>
          <w:rFonts w:ascii="Times New Roman" w:hAnsi="Times New Roman" w:cs="Times New Roman"/>
          <w:i/>
          <w:noProof w:val="0"/>
        </w:rPr>
        <w:t>Disord</w:t>
      </w:r>
      <w:proofErr w:type="spellEnd"/>
      <w:r w:rsidRPr="00D30E18">
        <w:rPr>
          <w:rFonts w:ascii="Times New Roman" w:hAnsi="Times New Roman" w:cs="Times New Roman"/>
          <w:i/>
          <w:noProof w:val="0"/>
        </w:rPr>
        <w:t>, 28</w:t>
      </w:r>
      <w:r w:rsidRPr="00D30E18">
        <w:rPr>
          <w:rFonts w:ascii="Times New Roman" w:hAnsi="Times New Roman" w:cs="Times New Roman"/>
          <w:noProof w:val="0"/>
        </w:rPr>
        <w:t xml:space="preserve">(1), 8-19. </w:t>
      </w:r>
    </w:p>
    <w:p w14:paraId="091B0A68" w14:textId="77777777" w:rsidR="00940736" w:rsidRPr="00D30E18" w:rsidRDefault="00940736" w:rsidP="00D30E18">
      <w:pPr>
        <w:pStyle w:val="EndNoteBibliography"/>
        <w:spacing w:line="480" w:lineRule="auto"/>
        <w:ind w:left="720" w:hanging="720"/>
        <w:rPr>
          <w:rFonts w:ascii="Times New Roman" w:hAnsi="Times New Roman" w:cs="Times New Roman"/>
          <w:noProof w:val="0"/>
        </w:rPr>
      </w:pPr>
      <w:proofErr w:type="spellStart"/>
      <w:r w:rsidRPr="00D30E18">
        <w:rPr>
          <w:rFonts w:ascii="Times New Roman" w:hAnsi="Times New Roman" w:cs="Times New Roman"/>
          <w:noProof w:val="0"/>
        </w:rPr>
        <w:t>Gottfredson</w:t>
      </w:r>
      <w:proofErr w:type="spellEnd"/>
      <w:r w:rsidRPr="00D30E18">
        <w:rPr>
          <w:rFonts w:ascii="Times New Roman" w:hAnsi="Times New Roman" w:cs="Times New Roman"/>
          <w:noProof w:val="0"/>
        </w:rPr>
        <w:t xml:space="preserve">, M. R., &amp; </w:t>
      </w:r>
      <w:proofErr w:type="spellStart"/>
      <w:r w:rsidRPr="00D30E18">
        <w:rPr>
          <w:rFonts w:ascii="Times New Roman" w:hAnsi="Times New Roman" w:cs="Times New Roman"/>
          <w:noProof w:val="0"/>
        </w:rPr>
        <w:t>Hirschi</w:t>
      </w:r>
      <w:proofErr w:type="spellEnd"/>
      <w:r w:rsidRPr="00D30E18">
        <w:rPr>
          <w:rFonts w:ascii="Times New Roman" w:hAnsi="Times New Roman" w:cs="Times New Roman"/>
          <w:noProof w:val="0"/>
        </w:rPr>
        <w:t xml:space="preserve">, T. (1990). </w:t>
      </w:r>
      <w:r w:rsidRPr="00D30E18">
        <w:rPr>
          <w:rFonts w:ascii="Times New Roman" w:hAnsi="Times New Roman" w:cs="Times New Roman"/>
          <w:i/>
          <w:noProof w:val="0"/>
        </w:rPr>
        <w:t>A general theory of crime</w:t>
      </w:r>
      <w:r w:rsidRPr="00D30E18">
        <w:rPr>
          <w:rFonts w:ascii="Times New Roman" w:hAnsi="Times New Roman" w:cs="Times New Roman"/>
          <w:noProof w:val="0"/>
        </w:rPr>
        <w:t>: Stanford University Press.</w:t>
      </w:r>
    </w:p>
    <w:p w14:paraId="6D6AFD2A"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A660CE">
        <w:rPr>
          <w:rFonts w:ascii="Times New Roman" w:hAnsi="Times New Roman" w:cs="Times New Roman"/>
          <w:noProof w:val="0"/>
          <w:lang w:val="de-DE"/>
        </w:rPr>
        <w:t>Grammer</w:t>
      </w:r>
      <w:proofErr w:type="spellEnd"/>
      <w:r w:rsidRPr="00A660CE">
        <w:rPr>
          <w:rFonts w:ascii="Times New Roman" w:hAnsi="Times New Roman" w:cs="Times New Roman"/>
          <w:noProof w:val="0"/>
          <w:lang w:val="de-DE"/>
        </w:rPr>
        <w:t xml:space="preserve">, K., </w:t>
      </w:r>
      <w:proofErr w:type="spellStart"/>
      <w:r w:rsidRPr="00A660CE">
        <w:rPr>
          <w:rFonts w:ascii="Times New Roman" w:hAnsi="Times New Roman" w:cs="Times New Roman"/>
          <w:noProof w:val="0"/>
          <w:lang w:val="de-DE"/>
        </w:rPr>
        <w:t>Schiefenhovel</w:t>
      </w:r>
      <w:proofErr w:type="spellEnd"/>
      <w:r w:rsidRPr="00A660CE">
        <w:rPr>
          <w:rFonts w:ascii="Times New Roman" w:hAnsi="Times New Roman" w:cs="Times New Roman"/>
          <w:noProof w:val="0"/>
          <w:lang w:val="de-DE"/>
        </w:rPr>
        <w:t xml:space="preserve">, W., </w:t>
      </w:r>
      <w:proofErr w:type="spellStart"/>
      <w:r w:rsidRPr="00A660CE">
        <w:rPr>
          <w:rFonts w:ascii="Times New Roman" w:hAnsi="Times New Roman" w:cs="Times New Roman"/>
          <w:noProof w:val="0"/>
          <w:lang w:val="de-DE"/>
        </w:rPr>
        <w:t>Schleidt</w:t>
      </w:r>
      <w:proofErr w:type="spellEnd"/>
      <w:r w:rsidRPr="00A660CE">
        <w:rPr>
          <w:rFonts w:ascii="Times New Roman" w:hAnsi="Times New Roman" w:cs="Times New Roman"/>
          <w:noProof w:val="0"/>
          <w:lang w:val="de-DE"/>
        </w:rPr>
        <w:t>, M., Lorenz, B., &amp; Eibl-</w:t>
      </w:r>
      <w:proofErr w:type="spellStart"/>
      <w:r w:rsidRPr="00A660CE">
        <w:rPr>
          <w:rFonts w:ascii="Times New Roman" w:hAnsi="Times New Roman" w:cs="Times New Roman"/>
          <w:noProof w:val="0"/>
          <w:lang w:val="de-DE"/>
        </w:rPr>
        <w:t>Eibesfeldt</w:t>
      </w:r>
      <w:proofErr w:type="spellEnd"/>
      <w:r w:rsidRPr="00A660CE">
        <w:rPr>
          <w:rFonts w:ascii="Times New Roman" w:hAnsi="Times New Roman" w:cs="Times New Roman"/>
          <w:noProof w:val="0"/>
          <w:lang w:val="de-DE"/>
        </w:rPr>
        <w:t xml:space="preserve">, I. (1988). </w:t>
      </w:r>
      <w:r w:rsidRPr="00D40F13">
        <w:rPr>
          <w:rFonts w:ascii="Times New Roman" w:hAnsi="Times New Roman" w:cs="Times New Roman"/>
          <w:noProof w:val="0"/>
        </w:rPr>
        <w:t xml:space="preserve">Patterns on the Face - the Eyebrow Flash in </w:t>
      </w:r>
      <w:proofErr w:type="spellStart"/>
      <w:r w:rsidRPr="00D40F13">
        <w:rPr>
          <w:rFonts w:ascii="Times New Roman" w:hAnsi="Times New Roman" w:cs="Times New Roman"/>
          <w:noProof w:val="0"/>
        </w:rPr>
        <w:t>Crosscultural</w:t>
      </w:r>
      <w:proofErr w:type="spellEnd"/>
      <w:r w:rsidRPr="00D40F13">
        <w:rPr>
          <w:rFonts w:ascii="Times New Roman" w:hAnsi="Times New Roman" w:cs="Times New Roman"/>
          <w:noProof w:val="0"/>
        </w:rPr>
        <w:t xml:space="preserve"> Comparison. </w:t>
      </w:r>
      <w:r w:rsidRPr="00D40F13">
        <w:rPr>
          <w:rFonts w:ascii="Times New Roman" w:hAnsi="Times New Roman" w:cs="Times New Roman"/>
          <w:i/>
          <w:noProof w:val="0"/>
        </w:rPr>
        <w:t>Ethology, 77</w:t>
      </w:r>
      <w:r w:rsidRPr="00D40F13">
        <w:rPr>
          <w:rFonts w:ascii="Times New Roman" w:hAnsi="Times New Roman" w:cs="Times New Roman"/>
          <w:noProof w:val="0"/>
        </w:rPr>
        <w:t xml:space="preserve">(4), 279-299. </w:t>
      </w:r>
    </w:p>
    <w:p w14:paraId="3C7F15BD"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lastRenderedPageBreak/>
        <w:t xml:space="preserve">Gray, J. A., &amp; McNaughton, N. (2000). </w:t>
      </w:r>
      <w:r w:rsidRPr="00D40F13">
        <w:rPr>
          <w:rFonts w:ascii="Times New Roman" w:hAnsi="Times New Roman" w:cs="Times New Roman"/>
          <w:i/>
          <w:noProof w:val="0"/>
        </w:rPr>
        <w:t xml:space="preserve">The Neuropsychology of anxiety: An enquiry into the functions of the </w:t>
      </w:r>
      <w:proofErr w:type="spellStart"/>
      <w:r w:rsidRPr="00D40F13">
        <w:rPr>
          <w:rFonts w:ascii="Times New Roman" w:hAnsi="Times New Roman" w:cs="Times New Roman"/>
          <w:i/>
          <w:noProof w:val="0"/>
        </w:rPr>
        <w:t>septo</w:t>
      </w:r>
      <w:proofErr w:type="spellEnd"/>
      <w:r w:rsidRPr="00D40F13">
        <w:rPr>
          <w:rFonts w:ascii="Times New Roman" w:hAnsi="Times New Roman" w:cs="Times New Roman"/>
          <w:i/>
          <w:noProof w:val="0"/>
        </w:rPr>
        <w:t>-hippocampal system</w:t>
      </w:r>
      <w:r w:rsidRPr="00D40F13">
        <w:rPr>
          <w:rFonts w:ascii="Times New Roman" w:hAnsi="Times New Roman" w:cs="Times New Roman"/>
          <w:noProof w:val="0"/>
        </w:rPr>
        <w:t>. Oxford: Oxford University Press.</w:t>
      </w:r>
    </w:p>
    <w:p w14:paraId="7271D9A3"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Gross, J. J. (1998). Antecedent-and response-focused emotion regulation: divergent consequences for experience, expression, and physiology. </w:t>
      </w:r>
      <w:r w:rsidRPr="00D40F13">
        <w:rPr>
          <w:rFonts w:ascii="Times New Roman" w:hAnsi="Times New Roman" w:cs="Times New Roman"/>
          <w:i/>
          <w:noProof w:val="0"/>
        </w:rPr>
        <w:t>Journal of Personality and Social Psychology, 74</w:t>
      </w:r>
      <w:r w:rsidRPr="00D40F13">
        <w:rPr>
          <w:rFonts w:ascii="Times New Roman" w:hAnsi="Times New Roman" w:cs="Times New Roman"/>
          <w:noProof w:val="0"/>
        </w:rPr>
        <w:t xml:space="preserve">(1), 224. </w:t>
      </w:r>
    </w:p>
    <w:p w14:paraId="14B72439"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Gross, J. J., &amp; John, O. P. (2003). Individual differences in two emotion regulation processes: Implications for affect, relationships, and well-being. </w:t>
      </w:r>
      <w:r w:rsidRPr="00D40F13">
        <w:rPr>
          <w:rFonts w:ascii="Times New Roman" w:hAnsi="Times New Roman" w:cs="Times New Roman"/>
          <w:i/>
          <w:noProof w:val="0"/>
        </w:rPr>
        <w:t>Journal of Personality and Social Psychology, 85</w:t>
      </w:r>
      <w:r w:rsidRPr="00D40F13">
        <w:rPr>
          <w:rFonts w:ascii="Times New Roman" w:hAnsi="Times New Roman" w:cs="Times New Roman"/>
          <w:noProof w:val="0"/>
        </w:rPr>
        <w:t xml:space="preserve">(2), 348-362. </w:t>
      </w:r>
    </w:p>
    <w:p w14:paraId="50F568A9"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Harrison, A., O'Brien, N., Lopez, C., &amp; Treasure, J. (2010). Sensitivity to reward and punishment in eating disorders. </w:t>
      </w:r>
      <w:r w:rsidRPr="00D40F13">
        <w:rPr>
          <w:rFonts w:ascii="Times New Roman" w:hAnsi="Times New Roman" w:cs="Times New Roman"/>
          <w:i/>
          <w:noProof w:val="0"/>
        </w:rPr>
        <w:t>Psychiatry Res, 177</w:t>
      </w:r>
      <w:r w:rsidRPr="00D40F13">
        <w:rPr>
          <w:rFonts w:ascii="Times New Roman" w:hAnsi="Times New Roman" w:cs="Times New Roman"/>
          <w:noProof w:val="0"/>
        </w:rPr>
        <w:t xml:space="preserve">(1-2), 1-11. </w:t>
      </w:r>
    </w:p>
    <w:p w14:paraId="71BCFFF2" w14:textId="77777777" w:rsidR="00940736" w:rsidRPr="00A660CE" w:rsidRDefault="00940736" w:rsidP="00D30E18">
      <w:pPr>
        <w:pStyle w:val="EndNoteBibliography"/>
        <w:spacing w:line="480" w:lineRule="auto"/>
        <w:ind w:left="720" w:hanging="720"/>
        <w:rPr>
          <w:rFonts w:ascii="Times New Roman" w:hAnsi="Times New Roman" w:cs="Times New Roman"/>
          <w:noProof w:val="0"/>
          <w:lang w:val="de-DE"/>
        </w:rPr>
      </w:pPr>
      <w:r w:rsidRPr="00D40F13">
        <w:rPr>
          <w:rFonts w:ascii="Times New Roman" w:hAnsi="Times New Roman" w:cs="Times New Roman"/>
          <w:noProof w:val="0"/>
        </w:rPr>
        <w:t xml:space="preserve">Harrison, A., Sullivan, S., </w:t>
      </w:r>
      <w:proofErr w:type="spellStart"/>
      <w:r w:rsidRPr="00D40F13">
        <w:rPr>
          <w:rFonts w:ascii="Times New Roman" w:hAnsi="Times New Roman" w:cs="Times New Roman"/>
          <w:noProof w:val="0"/>
        </w:rPr>
        <w:t>Tchanturia</w:t>
      </w:r>
      <w:proofErr w:type="spellEnd"/>
      <w:r w:rsidRPr="00D40F13">
        <w:rPr>
          <w:rFonts w:ascii="Times New Roman" w:hAnsi="Times New Roman" w:cs="Times New Roman"/>
          <w:noProof w:val="0"/>
        </w:rPr>
        <w:t xml:space="preserve">, K., &amp; Treasure, J. (2010). Emotional functioning in eating disorders: Attentional bias, emotion recognition and emotion regulation. </w:t>
      </w:r>
      <w:r w:rsidRPr="00A660CE">
        <w:rPr>
          <w:rFonts w:ascii="Times New Roman" w:hAnsi="Times New Roman" w:cs="Times New Roman"/>
          <w:i/>
          <w:noProof w:val="0"/>
          <w:lang w:val="de-DE"/>
        </w:rPr>
        <w:t>Psychological Medicine, 40</w:t>
      </w:r>
      <w:r w:rsidRPr="00A660CE">
        <w:rPr>
          <w:rFonts w:ascii="Times New Roman" w:hAnsi="Times New Roman" w:cs="Times New Roman"/>
          <w:noProof w:val="0"/>
          <w:lang w:val="de-DE"/>
        </w:rPr>
        <w:t xml:space="preserve">(11), 1887-1897. </w:t>
      </w:r>
    </w:p>
    <w:p w14:paraId="7AB3DDF9"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A660CE">
        <w:rPr>
          <w:rFonts w:ascii="Times New Roman" w:hAnsi="Times New Roman" w:cs="Times New Roman"/>
          <w:noProof w:val="0"/>
          <w:lang w:val="de-DE"/>
        </w:rPr>
        <w:t xml:space="preserve">Hartmann, A., Weber, S., </w:t>
      </w:r>
      <w:proofErr w:type="spellStart"/>
      <w:r w:rsidRPr="00A660CE">
        <w:rPr>
          <w:rFonts w:ascii="Times New Roman" w:hAnsi="Times New Roman" w:cs="Times New Roman"/>
          <w:noProof w:val="0"/>
          <w:lang w:val="de-DE"/>
        </w:rPr>
        <w:t>Herpertz</w:t>
      </w:r>
      <w:proofErr w:type="spellEnd"/>
      <w:r w:rsidRPr="00A660CE">
        <w:rPr>
          <w:rFonts w:ascii="Times New Roman" w:hAnsi="Times New Roman" w:cs="Times New Roman"/>
          <w:noProof w:val="0"/>
          <w:lang w:val="de-DE"/>
        </w:rPr>
        <w:t xml:space="preserve">, S., &amp; </w:t>
      </w:r>
      <w:proofErr w:type="spellStart"/>
      <w:r w:rsidRPr="00A660CE">
        <w:rPr>
          <w:rFonts w:ascii="Times New Roman" w:hAnsi="Times New Roman" w:cs="Times New Roman"/>
          <w:noProof w:val="0"/>
          <w:lang w:val="de-DE"/>
        </w:rPr>
        <w:t>Zeeck</w:t>
      </w:r>
      <w:proofErr w:type="spellEnd"/>
      <w:r w:rsidRPr="00A660CE">
        <w:rPr>
          <w:rFonts w:ascii="Times New Roman" w:hAnsi="Times New Roman" w:cs="Times New Roman"/>
          <w:noProof w:val="0"/>
          <w:lang w:val="de-DE"/>
        </w:rPr>
        <w:t xml:space="preserve">, A. (2011). </w:t>
      </w:r>
      <w:r w:rsidRPr="00D40F13">
        <w:rPr>
          <w:rFonts w:ascii="Times New Roman" w:hAnsi="Times New Roman" w:cs="Times New Roman"/>
          <w:noProof w:val="0"/>
        </w:rPr>
        <w:t xml:space="preserve">Psychological treatment for anorexia nervosa: A meta-analysis of standardized mean change. </w:t>
      </w:r>
      <w:r w:rsidRPr="00D40F13">
        <w:rPr>
          <w:rFonts w:ascii="Times New Roman" w:hAnsi="Times New Roman" w:cs="Times New Roman"/>
          <w:i/>
          <w:noProof w:val="0"/>
        </w:rPr>
        <w:t>Psychotherapy and Psychosomatics, 80</w:t>
      </w:r>
      <w:r w:rsidRPr="00D40F13">
        <w:rPr>
          <w:rFonts w:ascii="Times New Roman" w:hAnsi="Times New Roman" w:cs="Times New Roman"/>
          <w:noProof w:val="0"/>
        </w:rPr>
        <w:t xml:space="preserve">(4), 216-226. </w:t>
      </w:r>
    </w:p>
    <w:p w14:paraId="61578B6C"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Hayes, S. C., </w:t>
      </w:r>
      <w:proofErr w:type="spellStart"/>
      <w:r w:rsidRPr="00D40F13">
        <w:rPr>
          <w:rFonts w:ascii="Times New Roman" w:hAnsi="Times New Roman" w:cs="Times New Roman"/>
          <w:noProof w:val="0"/>
        </w:rPr>
        <w:t>Follette</w:t>
      </w:r>
      <w:proofErr w:type="spellEnd"/>
      <w:r w:rsidRPr="00D40F13">
        <w:rPr>
          <w:rFonts w:ascii="Times New Roman" w:hAnsi="Times New Roman" w:cs="Times New Roman"/>
          <w:noProof w:val="0"/>
        </w:rPr>
        <w:t xml:space="preserve">, V. M., &amp; </w:t>
      </w:r>
      <w:proofErr w:type="spellStart"/>
      <w:r w:rsidRPr="00D40F13">
        <w:rPr>
          <w:rFonts w:ascii="Times New Roman" w:hAnsi="Times New Roman" w:cs="Times New Roman"/>
          <w:noProof w:val="0"/>
        </w:rPr>
        <w:t>Linehan</w:t>
      </w:r>
      <w:proofErr w:type="spellEnd"/>
      <w:r w:rsidRPr="00D40F13">
        <w:rPr>
          <w:rFonts w:ascii="Times New Roman" w:hAnsi="Times New Roman" w:cs="Times New Roman"/>
          <w:noProof w:val="0"/>
        </w:rPr>
        <w:t xml:space="preserve">, M. M. (2004). </w:t>
      </w:r>
      <w:r w:rsidRPr="00D40F13">
        <w:rPr>
          <w:rFonts w:ascii="Times New Roman" w:hAnsi="Times New Roman" w:cs="Times New Roman"/>
          <w:i/>
          <w:noProof w:val="0"/>
        </w:rPr>
        <w:t xml:space="preserve">Mindfulness </w:t>
      </w:r>
      <w:proofErr w:type="gramStart"/>
      <w:r w:rsidRPr="00D40F13">
        <w:rPr>
          <w:rFonts w:ascii="Times New Roman" w:hAnsi="Times New Roman" w:cs="Times New Roman"/>
          <w:i/>
          <w:noProof w:val="0"/>
        </w:rPr>
        <w:t>And</w:t>
      </w:r>
      <w:proofErr w:type="gramEnd"/>
      <w:r w:rsidRPr="00D40F13">
        <w:rPr>
          <w:rFonts w:ascii="Times New Roman" w:hAnsi="Times New Roman" w:cs="Times New Roman"/>
          <w:i/>
          <w:noProof w:val="0"/>
        </w:rPr>
        <w:t xml:space="preserve"> Acceptance: Expanding The Cognitive-behavioral Tradition</w:t>
      </w:r>
      <w:r w:rsidRPr="00D40F13">
        <w:rPr>
          <w:rFonts w:ascii="Times New Roman" w:hAnsi="Times New Roman" w:cs="Times New Roman"/>
          <w:noProof w:val="0"/>
        </w:rPr>
        <w:t>: Guilford Press.</w:t>
      </w:r>
    </w:p>
    <w:p w14:paraId="768C92B6"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Hess, U., &amp; </w:t>
      </w:r>
      <w:proofErr w:type="spellStart"/>
      <w:r w:rsidRPr="00D40F13">
        <w:rPr>
          <w:rFonts w:ascii="Times New Roman" w:hAnsi="Times New Roman" w:cs="Times New Roman"/>
          <w:noProof w:val="0"/>
        </w:rPr>
        <w:t>Blairy</w:t>
      </w:r>
      <w:proofErr w:type="spellEnd"/>
      <w:r w:rsidRPr="00D40F13">
        <w:rPr>
          <w:rFonts w:ascii="Times New Roman" w:hAnsi="Times New Roman" w:cs="Times New Roman"/>
          <w:noProof w:val="0"/>
        </w:rPr>
        <w:t xml:space="preserve">, S. (2001). Facial mimicry and emotional contagion to dynamic emotional facial expressions and their influence on decoding accuracy. </w:t>
      </w:r>
      <w:r w:rsidRPr="00D40F13">
        <w:rPr>
          <w:rFonts w:ascii="Times New Roman" w:hAnsi="Times New Roman" w:cs="Times New Roman"/>
          <w:i/>
          <w:noProof w:val="0"/>
        </w:rPr>
        <w:t>International Journal of Psychophysiology, 40</w:t>
      </w:r>
      <w:r w:rsidRPr="00D40F13">
        <w:rPr>
          <w:rFonts w:ascii="Times New Roman" w:hAnsi="Times New Roman" w:cs="Times New Roman"/>
          <w:noProof w:val="0"/>
        </w:rPr>
        <w:t xml:space="preserve">(2), 129-141. </w:t>
      </w:r>
    </w:p>
    <w:p w14:paraId="09E54037" w14:textId="77777777" w:rsidR="00940736" w:rsidRPr="00A660CE" w:rsidRDefault="00940736" w:rsidP="00D30E18">
      <w:pPr>
        <w:pStyle w:val="EndNoteBibliography"/>
        <w:spacing w:line="480" w:lineRule="auto"/>
        <w:ind w:left="720" w:hanging="720"/>
        <w:rPr>
          <w:rFonts w:ascii="Times New Roman" w:hAnsi="Times New Roman" w:cs="Times New Roman"/>
          <w:noProof w:val="0"/>
          <w:lang w:val="de-DE"/>
        </w:rPr>
      </w:pPr>
      <w:r w:rsidRPr="00D40F13">
        <w:rPr>
          <w:rFonts w:ascii="Times New Roman" w:hAnsi="Times New Roman" w:cs="Times New Roman"/>
          <w:noProof w:val="0"/>
        </w:rPr>
        <w:lastRenderedPageBreak/>
        <w:t xml:space="preserve">Hutcherson, C. A., </w:t>
      </w:r>
      <w:proofErr w:type="spellStart"/>
      <w:r w:rsidRPr="00D40F13">
        <w:rPr>
          <w:rFonts w:ascii="Times New Roman" w:hAnsi="Times New Roman" w:cs="Times New Roman"/>
          <w:noProof w:val="0"/>
        </w:rPr>
        <w:t>Seppala</w:t>
      </w:r>
      <w:proofErr w:type="spellEnd"/>
      <w:r w:rsidRPr="00D40F13">
        <w:rPr>
          <w:rFonts w:ascii="Times New Roman" w:hAnsi="Times New Roman" w:cs="Times New Roman"/>
          <w:noProof w:val="0"/>
        </w:rPr>
        <w:t xml:space="preserve">, E. M., &amp; Gross, J. J. (2008). Loving-kindness meditation increases social connectedness. </w:t>
      </w:r>
      <w:r w:rsidRPr="00A660CE">
        <w:rPr>
          <w:rFonts w:ascii="Times New Roman" w:hAnsi="Times New Roman" w:cs="Times New Roman"/>
          <w:i/>
          <w:noProof w:val="0"/>
          <w:lang w:val="de-DE"/>
        </w:rPr>
        <w:t>Emotion, 8</w:t>
      </w:r>
      <w:r w:rsidRPr="00A660CE">
        <w:rPr>
          <w:rFonts w:ascii="Times New Roman" w:hAnsi="Times New Roman" w:cs="Times New Roman"/>
          <w:noProof w:val="0"/>
          <w:lang w:val="de-DE"/>
        </w:rPr>
        <w:t xml:space="preserve">(5), 720-724. </w:t>
      </w:r>
    </w:p>
    <w:p w14:paraId="3ADD2744"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A660CE">
        <w:rPr>
          <w:rFonts w:ascii="Times New Roman" w:hAnsi="Times New Roman" w:cs="Times New Roman"/>
          <w:noProof w:val="0"/>
          <w:lang w:val="de-DE"/>
        </w:rPr>
        <w:t>Keel</w:t>
      </w:r>
      <w:proofErr w:type="spellEnd"/>
      <w:r w:rsidRPr="00A660CE">
        <w:rPr>
          <w:rFonts w:ascii="Times New Roman" w:hAnsi="Times New Roman" w:cs="Times New Roman"/>
          <w:noProof w:val="0"/>
          <w:lang w:val="de-DE"/>
        </w:rPr>
        <w:t xml:space="preserve">, P. K., Dorer, D. J., Eddy, K. T., Franko, D., </w:t>
      </w:r>
      <w:proofErr w:type="spellStart"/>
      <w:r w:rsidRPr="00A660CE">
        <w:rPr>
          <w:rFonts w:ascii="Times New Roman" w:hAnsi="Times New Roman" w:cs="Times New Roman"/>
          <w:noProof w:val="0"/>
          <w:lang w:val="de-DE"/>
        </w:rPr>
        <w:t>Charatan</w:t>
      </w:r>
      <w:proofErr w:type="spellEnd"/>
      <w:r w:rsidRPr="00A660CE">
        <w:rPr>
          <w:rFonts w:ascii="Times New Roman" w:hAnsi="Times New Roman" w:cs="Times New Roman"/>
          <w:noProof w:val="0"/>
          <w:lang w:val="de-DE"/>
        </w:rPr>
        <w:t xml:space="preserve">, D. L., &amp; Herzog, D. B. (2003). </w:t>
      </w:r>
      <w:r w:rsidRPr="00D40F13">
        <w:rPr>
          <w:rFonts w:ascii="Times New Roman" w:hAnsi="Times New Roman" w:cs="Times New Roman"/>
          <w:noProof w:val="0"/>
        </w:rPr>
        <w:t xml:space="preserve">Predictors of mortality in eating disorders. </w:t>
      </w:r>
      <w:r w:rsidRPr="00D40F13">
        <w:rPr>
          <w:rFonts w:ascii="Times New Roman" w:hAnsi="Times New Roman" w:cs="Times New Roman"/>
          <w:i/>
          <w:noProof w:val="0"/>
        </w:rPr>
        <w:t>Arch Gen Psychiatry, 60</w:t>
      </w:r>
      <w:r w:rsidRPr="00D40F13">
        <w:rPr>
          <w:rFonts w:ascii="Times New Roman" w:hAnsi="Times New Roman" w:cs="Times New Roman"/>
          <w:noProof w:val="0"/>
        </w:rPr>
        <w:t xml:space="preserve">(2), 179-183. </w:t>
      </w:r>
    </w:p>
    <w:p w14:paraId="513838C3"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Keogh, K., Booth, R., Baird, K., Gibson, J., &amp; Davenport, J. (2016). The Radical Openness Group: A controlled trial with 3-month follow-up. </w:t>
      </w:r>
      <w:r w:rsidRPr="00D40F13">
        <w:rPr>
          <w:rFonts w:ascii="Times New Roman" w:hAnsi="Times New Roman" w:cs="Times New Roman"/>
          <w:i/>
          <w:noProof w:val="0"/>
        </w:rPr>
        <w:t>Practice Innovations, 1</w:t>
      </w:r>
      <w:r w:rsidRPr="00D40F13">
        <w:rPr>
          <w:rFonts w:ascii="Times New Roman" w:hAnsi="Times New Roman" w:cs="Times New Roman"/>
          <w:noProof w:val="0"/>
        </w:rPr>
        <w:t xml:space="preserve">(2), </w:t>
      </w:r>
      <w:proofErr w:type="gramStart"/>
      <w:r w:rsidRPr="00D40F13">
        <w:rPr>
          <w:rFonts w:ascii="Times New Roman" w:hAnsi="Times New Roman" w:cs="Times New Roman"/>
          <w:noProof w:val="0"/>
        </w:rPr>
        <w:t>129</w:t>
      </w:r>
      <w:proofErr w:type="gramEnd"/>
      <w:r w:rsidRPr="00D40F13">
        <w:rPr>
          <w:rFonts w:ascii="Times New Roman" w:hAnsi="Times New Roman" w:cs="Times New Roman"/>
          <w:noProof w:val="0"/>
        </w:rPr>
        <w:t xml:space="preserve">. </w:t>
      </w:r>
    </w:p>
    <w:p w14:paraId="74E6819B"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D40F13">
        <w:rPr>
          <w:rFonts w:ascii="Times New Roman" w:hAnsi="Times New Roman" w:cs="Times New Roman"/>
          <w:noProof w:val="0"/>
        </w:rPr>
        <w:t>Kernis</w:t>
      </w:r>
      <w:proofErr w:type="spellEnd"/>
      <w:r w:rsidRPr="00D40F13">
        <w:rPr>
          <w:rFonts w:ascii="Times New Roman" w:hAnsi="Times New Roman" w:cs="Times New Roman"/>
          <w:noProof w:val="0"/>
        </w:rPr>
        <w:t xml:space="preserve">, M. H., &amp; Goldman, B. M. (2006). A multicomponent conceptualization of authenticity: Theory and research. In M. P. </w:t>
      </w:r>
      <w:proofErr w:type="spellStart"/>
      <w:r w:rsidRPr="00D40F13">
        <w:rPr>
          <w:rFonts w:ascii="Times New Roman" w:hAnsi="Times New Roman" w:cs="Times New Roman"/>
          <w:noProof w:val="0"/>
        </w:rPr>
        <w:t>Zanna</w:t>
      </w:r>
      <w:proofErr w:type="spellEnd"/>
      <w:r w:rsidRPr="00D40F13">
        <w:rPr>
          <w:rFonts w:ascii="Times New Roman" w:hAnsi="Times New Roman" w:cs="Times New Roman"/>
          <w:noProof w:val="0"/>
        </w:rPr>
        <w:t xml:space="preserve"> (Ed.), </w:t>
      </w:r>
      <w:r w:rsidRPr="00D40F13">
        <w:rPr>
          <w:rFonts w:ascii="Times New Roman" w:hAnsi="Times New Roman" w:cs="Times New Roman"/>
          <w:i/>
          <w:noProof w:val="0"/>
        </w:rPr>
        <w:t>Advances in experimental social psychology, Vol 38.</w:t>
      </w:r>
      <w:r w:rsidRPr="00D40F13">
        <w:rPr>
          <w:rFonts w:ascii="Times New Roman" w:hAnsi="Times New Roman" w:cs="Times New Roman"/>
          <w:noProof w:val="0"/>
        </w:rPr>
        <w:t xml:space="preserve"> (Vol. 38, pp. 283-357). San Diego, CA US: Elsevier Academic Press.</w:t>
      </w:r>
    </w:p>
    <w:p w14:paraId="4A06FF4F"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D40F13">
        <w:rPr>
          <w:rFonts w:ascii="Times New Roman" w:hAnsi="Times New Roman" w:cs="Times New Roman"/>
          <w:noProof w:val="0"/>
        </w:rPr>
        <w:t>Kyriacou</w:t>
      </w:r>
      <w:proofErr w:type="spellEnd"/>
      <w:r w:rsidRPr="00D40F13">
        <w:rPr>
          <w:rFonts w:ascii="Times New Roman" w:hAnsi="Times New Roman" w:cs="Times New Roman"/>
          <w:noProof w:val="0"/>
        </w:rPr>
        <w:t xml:space="preserve">, O., Treasure, J., &amp; Schmidt, U. (2008). Expressed emotion in eating disorders assessed via self-report: An examination of factors associated with expressed emotion in </w:t>
      </w:r>
      <w:proofErr w:type="spellStart"/>
      <w:r w:rsidRPr="00D40F13">
        <w:rPr>
          <w:rFonts w:ascii="Times New Roman" w:hAnsi="Times New Roman" w:cs="Times New Roman"/>
          <w:noProof w:val="0"/>
        </w:rPr>
        <w:t>carers</w:t>
      </w:r>
      <w:proofErr w:type="spellEnd"/>
      <w:r w:rsidRPr="00D40F13">
        <w:rPr>
          <w:rFonts w:ascii="Times New Roman" w:hAnsi="Times New Roman" w:cs="Times New Roman"/>
          <w:noProof w:val="0"/>
        </w:rPr>
        <w:t xml:space="preserve"> of people with anorexia nervosa in comparison to control families. </w:t>
      </w:r>
      <w:r w:rsidRPr="00D40F13">
        <w:rPr>
          <w:rFonts w:ascii="Times New Roman" w:hAnsi="Times New Roman" w:cs="Times New Roman"/>
          <w:i/>
          <w:noProof w:val="0"/>
        </w:rPr>
        <w:t>International Journal of Eating Disorders, 41</w:t>
      </w:r>
      <w:r w:rsidRPr="00D40F13">
        <w:rPr>
          <w:rFonts w:ascii="Times New Roman" w:hAnsi="Times New Roman" w:cs="Times New Roman"/>
          <w:noProof w:val="0"/>
        </w:rPr>
        <w:t xml:space="preserve">(1), 37-46. </w:t>
      </w:r>
    </w:p>
    <w:p w14:paraId="097D580A" w14:textId="77777777" w:rsidR="00940736" w:rsidRPr="00A660CE" w:rsidRDefault="00940736" w:rsidP="00D30E18">
      <w:pPr>
        <w:pStyle w:val="EndNoteBibliography"/>
        <w:spacing w:line="480" w:lineRule="auto"/>
        <w:ind w:left="720" w:hanging="720"/>
        <w:rPr>
          <w:rFonts w:ascii="Times New Roman" w:hAnsi="Times New Roman" w:cs="Times New Roman"/>
          <w:noProof w:val="0"/>
          <w:lang w:val="de-DE"/>
        </w:rPr>
      </w:pPr>
      <w:r w:rsidRPr="00D40F13">
        <w:rPr>
          <w:rFonts w:ascii="Times New Roman" w:hAnsi="Times New Roman" w:cs="Times New Roman"/>
          <w:noProof w:val="0"/>
        </w:rPr>
        <w:t xml:space="preserve">Levine, M. P. (2012). Loneliness and eating disorders. </w:t>
      </w:r>
      <w:r w:rsidRPr="00A660CE">
        <w:rPr>
          <w:rFonts w:ascii="Times New Roman" w:hAnsi="Times New Roman" w:cs="Times New Roman"/>
          <w:i/>
          <w:noProof w:val="0"/>
          <w:lang w:val="de-DE"/>
        </w:rPr>
        <w:t xml:space="preserve">J </w:t>
      </w:r>
      <w:proofErr w:type="spellStart"/>
      <w:r w:rsidRPr="00A660CE">
        <w:rPr>
          <w:rFonts w:ascii="Times New Roman" w:hAnsi="Times New Roman" w:cs="Times New Roman"/>
          <w:i/>
          <w:noProof w:val="0"/>
          <w:lang w:val="de-DE"/>
        </w:rPr>
        <w:t>Psychol</w:t>
      </w:r>
      <w:proofErr w:type="spellEnd"/>
      <w:r w:rsidRPr="00A660CE">
        <w:rPr>
          <w:rFonts w:ascii="Times New Roman" w:hAnsi="Times New Roman" w:cs="Times New Roman"/>
          <w:i/>
          <w:noProof w:val="0"/>
          <w:lang w:val="de-DE"/>
        </w:rPr>
        <w:t>, 146</w:t>
      </w:r>
      <w:r w:rsidRPr="00A660CE">
        <w:rPr>
          <w:rFonts w:ascii="Times New Roman" w:hAnsi="Times New Roman" w:cs="Times New Roman"/>
          <w:noProof w:val="0"/>
          <w:lang w:val="de-DE"/>
        </w:rPr>
        <w:t xml:space="preserve">(1-2), 243-257. </w:t>
      </w:r>
    </w:p>
    <w:p w14:paraId="28A71F0C"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A660CE">
        <w:rPr>
          <w:rFonts w:ascii="Times New Roman" w:hAnsi="Times New Roman" w:cs="Times New Roman"/>
          <w:noProof w:val="0"/>
          <w:lang w:val="de-DE"/>
        </w:rPr>
        <w:t xml:space="preserve">Löw, A., Lang, P. J., Smith, J. C., &amp; Bradley, M. M. (2008). </w:t>
      </w:r>
      <w:r w:rsidRPr="00D40F13">
        <w:rPr>
          <w:rFonts w:ascii="Times New Roman" w:hAnsi="Times New Roman" w:cs="Times New Roman"/>
          <w:noProof w:val="0"/>
        </w:rPr>
        <w:t xml:space="preserve">Both predator and prey: Emotional arousal in threat and reward. </w:t>
      </w:r>
      <w:r w:rsidRPr="00D40F13">
        <w:rPr>
          <w:rFonts w:ascii="Times New Roman" w:hAnsi="Times New Roman" w:cs="Times New Roman"/>
          <w:i/>
          <w:noProof w:val="0"/>
        </w:rPr>
        <w:t>Psychological Science, 19</w:t>
      </w:r>
      <w:r w:rsidRPr="00D40F13">
        <w:rPr>
          <w:rFonts w:ascii="Times New Roman" w:hAnsi="Times New Roman" w:cs="Times New Roman"/>
          <w:noProof w:val="0"/>
        </w:rPr>
        <w:t xml:space="preserve">(9), 865-873. </w:t>
      </w:r>
    </w:p>
    <w:p w14:paraId="2E5ED7AB"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Lynch, T. R. (in press</w:t>
      </w:r>
      <w:r w:rsidR="00D14451" w:rsidRPr="00D40F13">
        <w:rPr>
          <w:rFonts w:ascii="Times New Roman" w:hAnsi="Times New Roman" w:cs="Times New Roman"/>
          <w:noProof w:val="0"/>
        </w:rPr>
        <w:t>-a</w:t>
      </w:r>
      <w:r w:rsidRPr="00D40F13">
        <w:rPr>
          <w:rFonts w:ascii="Times New Roman" w:hAnsi="Times New Roman" w:cs="Times New Roman"/>
          <w:noProof w:val="0"/>
        </w:rPr>
        <w:t xml:space="preserve">). </w:t>
      </w:r>
      <w:r w:rsidRPr="00D40F13">
        <w:rPr>
          <w:rFonts w:ascii="Times New Roman" w:hAnsi="Times New Roman" w:cs="Times New Roman"/>
          <w:i/>
          <w:noProof w:val="0"/>
        </w:rPr>
        <w:t xml:space="preserve">Radically Open Dialectical Behavior Therapy for Disorders of </w:t>
      </w:r>
      <w:proofErr w:type="spellStart"/>
      <w:r w:rsidRPr="00D40F13">
        <w:rPr>
          <w:rFonts w:ascii="Times New Roman" w:hAnsi="Times New Roman" w:cs="Times New Roman"/>
          <w:i/>
          <w:noProof w:val="0"/>
        </w:rPr>
        <w:t>Overcontrol</w:t>
      </w:r>
      <w:proofErr w:type="spellEnd"/>
      <w:r w:rsidRPr="00D40F13">
        <w:rPr>
          <w:rFonts w:ascii="Times New Roman" w:hAnsi="Times New Roman" w:cs="Times New Roman"/>
          <w:noProof w:val="0"/>
        </w:rPr>
        <w:t>. Oakland, CA: New Harbinger.</w:t>
      </w:r>
    </w:p>
    <w:p w14:paraId="07847977" w14:textId="77777777" w:rsidR="00D14451" w:rsidRPr="00D40F13" w:rsidRDefault="00D14451"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Lynch, T. R. (in press-b). </w:t>
      </w:r>
      <w:r w:rsidRPr="00D40F13">
        <w:rPr>
          <w:rFonts w:ascii="Times New Roman" w:hAnsi="Times New Roman" w:cs="Times New Roman"/>
          <w:i/>
          <w:noProof w:val="0"/>
        </w:rPr>
        <w:t>Radically Open Dialectical Behavior Therapy Skills Manual</w:t>
      </w:r>
      <w:r w:rsidRPr="00D40F13">
        <w:rPr>
          <w:rFonts w:ascii="Times New Roman" w:hAnsi="Times New Roman" w:cs="Times New Roman"/>
          <w:noProof w:val="0"/>
        </w:rPr>
        <w:t>: New Harbinger.</w:t>
      </w:r>
    </w:p>
    <w:p w14:paraId="797F5225"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lastRenderedPageBreak/>
        <w:t xml:space="preserve">Lynch, T. R., &amp; </w:t>
      </w:r>
      <w:proofErr w:type="spellStart"/>
      <w:r w:rsidRPr="00D40F13">
        <w:rPr>
          <w:rFonts w:ascii="Times New Roman" w:hAnsi="Times New Roman" w:cs="Times New Roman"/>
          <w:noProof w:val="0"/>
        </w:rPr>
        <w:t>Cheavens</w:t>
      </w:r>
      <w:proofErr w:type="spellEnd"/>
      <w:r w:rsidRPr="00D40F13">
        <w:rPr>
          <w:rFonts w:ascii="Times New Roman" w:hAnsi="Times New Roman" w:cs="Times New Roman"/>
          <w:noProof w:val="0"/>
        </w:rPr>
        <w:t xml:space="preserve">, J. S. (2008). Dialectical behavior therapy for comorbid personality disorders. </w:t>
      </w:r>
      <w:r w:rsidRPr="00D40F13">
        <w:rPr>
          <w:rFonts w:ascii="Times New Roman" w:hAnsi="Times New Roman" w:cs="Times New Roman"/>
          <w:i/>
          <w:noProof w:val="0"/>
        </w:rPr>
        <w:t>Journal of Clinical Psychology, 64</w:t>
      </w:r>
      <w:r w:rsidRPr="00D40F13">
        <w:rPr>
          <w:rFonts w:ascii="Times New Roman" w:hAnsi="Times New Roman" w:cs="Times New Roman"/>
          <w:noProof w:val="0"/>
        </w:rPr>
        <w:t xml:space="preserve">(2), 154-167. </w:t>
      </w:r>
    </w:p>
    <w:p w14:paraId="247F59FE"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Lynch, T. R., </w:t>
      </w:r>
      <w:proofErr w:type="spellStart"/>
      <w:r w:rsidRPr="00D40F13">
        <w:rPr>
          <w:rFonts w:ascii="Times New Roman" w:hAnsi="Times New Roman" w:cs="Times New Roman"/>
          <w:noProof w:val="0"/>
        </w:rPr>
        <w:t>Cheavens</w:t>
      </w:r>
      <w:proofErr w:type="spellEnd"/>
      <w:r w:rsidRPr="00D40F13">
        <w:rPr>
          <w:rFonts w:ascii="Times New Roman" w:hAnsi="Times New Roman" w:cs="Times New Roman"/>
          <w:noProof w:val="0"/>
        </w:rPr>
        <w:t xml:space="preserve">, J. S., </w:t>
      </w:r>
      <w:proofErr w:type="spellStart"/>
      <w:r w:rsidRPr="00D40F13">
        <w:rPr>
          <w:rFonts w:ascii="Times New Roman" w:hAnsi="Times New Roman" w:cs="Times New Roman"/>
          <w:noProof w:val="0"/>
        </w:rPr>
        <w:t>Cukrowicz</w:t>
      </w:r>
      <w:proofErr w:type="spellEnd"/>
      <w:r w:rsidRPr="00D40F13">
        <w:rPr>
          <w:rFonts w:ascii="Times New Roman" w:hAnsi="Times New Roman" w:cs="Times New Roman"/>
          <w:noProof w:val="0"/>
        </w:rPr>
        <w:t xml:space="preserve">, K. C., Thorp, S. R., </w:t>
      </w:r>
      <w:proofErr w:type="spellStart"/>
      <w:r w:rsidRPr="00D40F13">
        <w:rPr>
          <w:rFonts w:ascii="Times New Roman" w:hAnsi="Times New Roman" w:cs="Times New Roman"/>
          <w:noProof w:val="0"/>
        </w:rPr>
        <w:t>Bronner</w:t>
      </w:r>
      <w:proofErr w:type="spellEnd"/>
      <w:r w:rsidRPr="00D40F13">
        <w:rPr>
          <w:rFonts w:ascii="Times New Roman" w:hAnsi="Times New Roman" w:cs="Times New Roman"/>
          <w:noProof w:val="0"/>
        </w:rPr>
        <w:t>, L., &amp; Beyer, J. (2007). Treatment of older adults with co</w:t>
      </w:r>
      <w:r w:rsidRPr="00D40F13">
        <w:rPr>
          <w:rFonts w:ascii="Cambria Math" w:hAnsi="Cambria Math" w:cs="Cambria Math"/>
          <w:noProof w:val="0"/>
        </w:rPr>
        <w:t>‐</w:t>
      </w:r>
      <w:r w:rsidRPr="00D40F13">
        <w:rPr>
          <w:rFonts w:ascii="Times New Roman" w:hAnsi="Times New Roman" w:cs="Times New Roman"/>
          <w:noProof w:val="0"/>
        </w:rPr>
        <w:t xml:space="preserve">morbid personality disorder and depression: a dialectical behavior therapy approach. </w:t>
      </w:r>
      <w:r w:rsidRPr="00D40F13">
        <w:rPr>
          <w:rFonts w:ascii="Times New Roman" w:hAnsi="Times New Roman" w:cs="Times New Roman"/>
          <w:i/>
          <w:noProof w:val="0"/>
        </w:rPr>
        <w:t>International Journal of Geriatric Psychiatry, 22</w:t>
      </w:r>
      <w:r w:rsidRPr="00D40F13">
        <w:rPr>
          <w:rFonts w:ascii="Times New Roman" w:hAnsi="Times New Roman" w:cs="Times New Roman"/>
          <w:noProof w:val="0"/>
        </w:rPr>
        <w:t xml:space="preserve">(2), 131-143. </w:t>
      </w:r>
    </w:p>
    <w:p w14:paraId="44AC3393"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Lynch, T. R., Gray, K. L., Hempel, R. J., Titley, M., Chen, E. Y., &amp; O'Mahen, H. A. (2013). Radically open-dialectical behavior therapy for adult anorexia nervosa: feasibility and outcomes from an inpatient program. </w:t>
      </w:r>
      <w:r w:rsidRPr="00D40F13">
        <w:rPr>
          <w:rFonts w:ascii="Times New Roman" w:hAnsi="Times New Roman" w:cs="Times New Roman"/>
          <w:i/>
          <w:noProof w:val="0"/>
        </w:rPr>
        <w:t>BMC Psychiatry, 13</w:t>
      </w:r>
      <w:r w:rsidRPr="00D40F13">
        <w:rPr>
          <w:rFonts w:ascii="Times New Roman" w:hAnsi="Times New Roman" w:cs="Times New Roman"/>
          <w:noProof w:val="0"/>
        </w:rPr>
        <w:t xml:space="preserve">, 293. </w:t>
      </w:r>
    </w:p>
    <w:p w14:paraId="1D436120"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Lynch, T. R., &amp; Hempel, R. J. (2016). Signaling Matters: Radically Open-Dialectical Behavior Therapy for Anorexia Nervosa. In T. Wade (Ed.), </w:t>
      </w:r>
      <w:r w:rsidRPr="00D40F13">
        <w:rPr>
          <w:rFonts w:ascii="Times New Roman" w:hAnsi="Times New Roman" w:cs="Times New Roman"/>
          <w:i/>
          <w:noProof w:val="0"/>
        </w:rPr>
        <w:t>Encyclopedia of Feeding and Eating Disorders</w:t>
      </w:r>
      <w:r w:rsidRPr="00D40F13">
        <w:rPr>
          <w:rFonts w:ascii="Times New Roman" w:hAnsi="Times New Roman" w:cs="Times New Roman"/>
          <w:noProof w:val="0"/>
        </w:rPr>
        <w:t xml:space="preserve"> (pp. 1-10). Singapore: Springer Singapore.</w:t>
      </w:r>
    </w:p>
    <w:p w14:paraId="3CF1D07B"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Lynch, T. R., Hempel, R. J., &amp; Clark, L. A. (2015). Promoting Radical Openness and Flexible Control. In J. </w:t>
      </w:r>
      <w:proofErr w:type="spellStart"/>
      <w:r w:rsidRPr="00D40F13">
        <w:rPr>
          <w:rFonts w:ascii="Times New Roman" w:hAnsi="Times New Roman" w:cs="Times New Roman"/>
          <w:noProof w:val="0"/>
        </w:rPr>
        <w:t>Livesley</w:t>
      </w:r>
      <w:proofErr w:type="spellEnd"/>
      <w:r w:rsidRPr="00D40F13">
        <w:rPr>
          <w:rFonts w:ascii="Times New Roman" w:hAnsi="Times New Roman" w:cs="Times New Roman"/>
          <w:noProof w:val="0"/>
        </w:rPr>
        <w:t xml:space="preserve">, G. </w:t>
      </w:r>
      <w:proofErr w:type="spellStart"/>
      <w:r w:rsidRPr="00D40F13">
        <w:rPr>
          <w:rFonts w:ascii="Times New Roman" w:hAnsi="Times New Roman" w:cs="Times New Roman"/>
          <w:noProof w:val="0"/>
        </w:rPr>
        <w:t>Dimaggio</w:t>
      </w:r>
      <w:proofErr w:type="spellEnd"/>
      <w:r w:rsidRPr="00D40F13">
        <w:rPr>
          <w:rFonts w:ascii="Times New Roman" w:hAnsi="Times New Roman" w:cs="Times New Roman"/>
          <w:noProof w:val="0"/>
        </w:rPr>
        <w:t xml:space="preserve">, &amp; J. Clarkin (Eds.), </w:t>
      </w:r>
      <w:r w:rsidRPr="00D40F13">
        <w:rPr>
          <w:rFonts w:ascii="Times New Roman" w:hAnsi="Times New Roman" w:cs="Times New Roman"/>
          <w:i/>
          <w:noProof w:val="0"/>
        </w:rPr>
        <w:t>Integrated Treatment for Personality Disorder: A Modular Approach</w:t>
      </w:r>
      <w:r w:rsidRPr="00D40F13">
        <w:rPr>
          <w:rFonts w:ascii="Times New Roman" w:hAnsi="Times New Roman" w:cs="Times New Roman"/>
          <w:noProof w:val="0"/>
        </w:rPr>
        <w:t xml:space="preserve"> (pp. 325-344). New York: Guilford Publications, Inc.</w:t>
      </w:r>
    </w:p>
    <w:p w14:paraId="23D7DFF1"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Lynch, T. R., Hempel, R. J., &amp; Dunkley, C. (2015). Radically open-dialectical behavior therapy for disorders of over-control: Signaling matters. </w:t>
      </w:r>
      <w:r w:rsidRPr="00D40F13">
        <w:rPr>
          <w:rFonts w:ascii="Times New Roman" w:hAnsi="Times New Roman" w:cs="Times New Roman"/>
          <w:i/>
          <w:noProof w:val="0"/>
        </w:rPr>
        <w:t>American Journal of Psychotherapy, 69</w:t>
      </w:r>
      <w:r w:rsidRPr="00D40F13">
        <w:rPr>
          <w:rFonts w:ascii="Times New Roman" w:hAnsi="Times New Roman" w:cs="Times New Roman"/>
          <w:noProof w:val="0"/>
        </w:rPr>
        <w:t xml:space="preserve">(2), 141-162. </w:t>
      </w:r>
    </w:p>
    <w:p w14:paraId="2BB6F18D"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Lynch, T. R., Hempel, R. J., Titley, M., </w:t>
      </w:r>
      <w:proofErr w:type="spellStart"/>
      <w:r w:rsidRPr="00D40F13">
        <w:rPr>
          <w:rFonts w:ascii="Times New Roman" w:hAnsi="Times New Roman" w:cs="Times New Roman"/>
          <w:noProof w:val="0"/>
        </w:rPr>
        <w:t>Burford</w:t>
      </w:r>
      <w:proofErr w:type="spellEnd"/>
      <w:r w:rsidRPr="00D40F13">
        <w:rPr>
          <w:rFonts w:ascii="Times New Roman" w:hAnsi="Times New Roman" w:cs="Times New Roman"/>
          <w:noProof w:val="0"/>
        </w:rPr>
        <w:t xml:space="preserve">, S., &amp; Gray, K. L. H. (2012). </w:t>
      </w:r>
      <w:r w:rsidRPr="00D40F13">
        <w:rPr>
          <w:rFonts w:ascii="Times New Roman" w:hAnsi="Times New Roman" w:cs="Times New Roman"/>
          <w:i/>
          <w:noProof w:val="0"/>
        </w:rPr>
        <w:t>Anorexia Nervosa: The Problem of Over-Control.</w:t>
      </w:r>
      <w:r w:rsidRPr="00D40F13">
        <w:rPr>
          <w:rFonts w:ascii="Times New Roman" w:hAnsi="Times New Roman" w:cs="Times New Roman"/>
          <w:noProof w:val="0"/>
        </w:rPr>
        <w:t xml:space="preserve"> Paper presented at the Association for Behavioral and Cognitive Therapies Annual Convention, National Harbor, Maryland, USA.</w:t>
      </w:r>
    </w:p>
    <w:p w14:paraId="245D6F43"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lastRenderedPageBreak/>
        <w:t xml:space="preserve">Lynch, T. R., Morse, J. Q., Mendelson, T., &amp; Robins, C. J. (2003). Dialectical behavior therapy for depressed older adults: A randomized pilot study. </w:t>
      </w:r>
      <w:r w:rsidRPr="00D40F13">
        <w:rPr>
          <w:rFonts w:ascii="Times New Roman" w:hAnsi="Times New Roman" w:cs="Times New Roman"/>
          <w:i/>
          <w:noProof w:val="0"/>
        </w:rPr>
        <w:t>American Journal of Geriatric Psychiatry, 11</w:t>
      </w:r>
      <w:r w:rsidRPr="00D40F13">
        <w:rPr>
          <w:rFonts w:ascii="Times New Roman" w:hAnsi="Times New Roman" w:cs="Times New Roman"/>
          <w:noProof w:val="0"/>
        </w:rPr>
        <w:t xml:space="preserve">(1), 33-45. </w:t>
      </w:r>
    </w:p>
    <w:p w14:paraId="2F822A4B"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Lynch, T. R., </w:t>
      </w:r>
      <w:proofErr w:type="spellStart"/>
      <w:r w:rsidRPr="00D40F13">
        <w:rPr>
          <w:rFonts w:ascii="Times New Roman" w:hAnsi="Times New Roman" w:cs="Times New Roman"/>
          <w:noProof w:val="0"/>
        </w:rPr>
        <w:t>Whalley</w:t>
      </w:r>
      <w:proofErr w:type="spellEnd"/>
      <w:r w:rsidRPr="00D40F13">
        <w:rPr>
          <w:rFonts w:ascii="Times New Roman" w:hAnsi="Times New Roman" w:cs="Times New Roman"/>
          <w:noProof w:val="0"/>
        </w:rPr>
        <w:t>, B., Hempel, R. J., Byford, S., Clarke, P., Clarke, S</w:t>
      </w:r>
      <w:proofErr w:type="gramStart"/>
      <w:r w:rsidRPr="00D40F13">
        <w:rPr>
          <w:rFonts w:ascii="Times New Roman" w:hAnsi="Times New Roman" w:cs="Times New Roman"/>
          <w:noProof w:val="0"/>
        </w:rPr>
        <w:t>., . . .</w:t>
      </w:r>
      <w:proofErr w:type="gramEnd"/>
      <w:r w:rsidRPr="00D40F13">
        <w:rPr>
          <w:rFonts w:ascii="Times New Roman" w:hAnsi="Times New Roman" w:cs="Times New Roman"/>
          <w:noProof w:val="0"/>
        </w:rPr>
        <w:t xml:space="preserve"> Remington, B. (2015). Refractory depression: mechanisms and evaluation of radically open dialectical </w:t>
      </w:r>
      <w:proofErr w:type="spellStart"/>
      <w:r w:rsidRPr="00D40F13">
        <w:rPr>
          <w:rFonts w:ascii="Times New Roman" w:hAnsi="Times New Roman" w:cs="Times New Roman"/>
          <w:noProof w:val="0"/>
        </w:rPr>
        <w:t>behaviour</w:t>
      </w:r>
      <w:proofErr w:type="spellEnd"/>
      <w:r w:rsidRPr="00D40F13">
        <w:rPr>
          <w:rFonts w:ascii="Times New Roman" w:hAnsi="Times New Roman" w:cs="Times New Roman"/>
          <w:noProof w:val="0"/>
        </w:rPr>
        <w:t xml:space="preserve"> therapy (RO-DBT) [REFRAMED]: protocol for </w:t>
      </w:r>
      <w:proofErr w:type="spellStart"/>
      <w:r w:rsidRPr="00D40F13">
        <w:rPr>
          <w:rFonts w:ascii="Times New Roman" w:hAnsi="Times New Roman" w:cs="Times New Roman"/>
          <w:noProof w:val="0"/>
        </w:rPr>
        <w:t>randomised</w:t>
      </w:r>
      <w:proofErr w:type="spellEnd"/>
      <w:r w:rsidRPr="00D40F13">
        <w:rPr>
          <w:rFonts w:ascii="Times New Roman" w:hAnsi="Times New Roman" w:cs="Times New Roman"/>
          <w:noProof w:val="0"/>
        </w:rPr>
        <w:t xml:space="preserve"> trial. </w:t>
      </w:r>
      <w:r w:rsidRPr="00D40F13">
        <w:rPr>
          <w:rFonts w:ascii="Times New Roman" w:hAnsi="Times New Roman" w:cs="Times New Roman"/>
          <w:i/>
          <w:noProof w:val="0"/>
        </w:rPr>
        <w:t>BMJ Open, 5</w:t>
      </w:r>
      <w:r w:rsidRPr="00D40F13">
        <w:rPr>
          <w:rFonts w:ascii="Times New Roman" w:hAnsi="Times New Roman" w:cs="Times New Roman"/>
          <w:noProof w:val="0"/>
        </w:rPr>
        <w:t xml:space="preserve">. </w:t>
      </w:r>
    </w:p>
    <w:p w14:paraId="2F9D47A1"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D40F13">
        <w:rPr>
          <w:rFonts w:ascii="Times New Roman" w:hAnsi="Times New Roman" w:cs="Times New Roman"/>
          <w:noProof w:val="0"/>
        </w:rPr>
        <w:t>Mauss</w:t>
      </w:r>
      <w:proofErr w:type="spellEnd"/>
      <w:r w:rsidRPr="00D40F13">
        <w:rPr>
          <w:rFonts w:ascii="Times New Roman" w:hAnsi="Times New Roman" w:cs="Times New Roman"/>
          <w:noProof w:val="0"/>
        </w:rPr>
        <w:t xml:space="preserve">, I. B., </w:t>
      </w:r>
      <w:proofErr w:type="spellStart"/>
      <w:r w:rsidRPr="00D40F13">
        <w:rPr>
          <w:rFonts w:ascii="Times New Roman" w:hAnsi="Times New Roman" w:cs="Times New Roman"/>
          <w:noProof w:val="0"/>
        </w:rPr>
        <w:t>Shallcross</w:t>
      </w:r>
      <w:proofErr w:type="spellEnd"/>
      <w:r w:rsidRPr="00D40F13">
        <w:rPr>
          <w:rFonts w:ascii="Times New Roman" w:hAnsi="Times New Roman" w:cs="Times New Roman"/>
          <w:noProof w:val="0"/>
        </w:rPr>
        <w:t xml:space="preserve">, A. J., Troy, A. S., John, O. P., Ferrer, E., Wilhelm, F. H., &amp; Gross, J. J. (2011). Don't hide your happiness! Positive emotion dissociation, social connectedness, and psychological functioning. </w:t>
      </w:r>
      <w:r w:rsidRPr="00D40F13">
        <w:rPr>
          <w:rFonts w:ascii="Times New Roman" w:hAnsi="Times New Roman" w:cs="Times New Roman"/>
          <w:i/>
          <w:noProof w:val="0"/>
        </w:rPr>
        <w:t>Journal of Personality and Social Psychology, 100</w:t>
      </w:r>
      <w:r w:rsidRPr="00D40F13">
        <w:rPr>
          <w:rFonts w:ascii="Times New Roman" w:hAnsi="Times New Roman" w:cs="Times New Roman"/>
          <w:noProof w:val="0"/>
        </w:rPr>
        <w:t xml:space="preserve">(4), 738-748. </w:t>
      </w:r>
    </w:p>
    <w:p w14:paraId="3FD1B0CC" w14:textId="77777777" w:rsidR="00F60CFF"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Moody, E. J., McIntosh, D. N., Mann, L. J., &amp; </w:t>
      </w:r>
      <w:proofErr w:type="spellStart"/>
      <w:r w:rsidRPr="00D40F13">
        <w:rPr>
          <w:rFonts w:ascii="Times New Roman" w:hAnsi="Times New Roman" w:cs="Times New Roman"/>
          <w:noProof w:val="0"/>
        </w:rPr>
        <w:t>Weisser</w:t>
      </w:r>
      <w:proofErr w:type="spellEnd"/>
      <w:r w:rsidRPr="00D40F13">
        <w:rPr>
          <w:rFonts w:ascii="Times New Roman" w:hAnsi="Times New Roman" w:cs="Times New Roman"/>
          <w:noProof w:val="0"/>
        </w:rPr>
        <w:t xml:space="preserve">, K. R. (2007). More than mere mimicry? The influence of emotion on rapid facial reactions to faces. </w:t>
      </w:r>
      <w:r w:rsidRPr="00D40F13">
        <w:rPr>
          <w:rFonts w:ascii="Times New Roman" w:hAnsi="Times New Roman" w:cs="Times New Roman"/>
          <w:i/>
          <w:noProof w:val="0"/>
        </w:rPr>
        <w:t>Emotion, 7</w:t>
      </w:r>
      <w:r w:rsidR="00F60CFF" w:rsidRPr="00D40F13">
        <w:rPr>
          <w:rFonts w:ascii="Times New Roman" w:hAnsi="Times New Roman" w:cs="Times New Roman"/>
          <w:noProof w:val="0"/>
        </w:rPr>
        <w:t>(2), 447-457.</w:t>
      </w:r>
    </w:p>
    <w:p w14:paraId="6A785C9F"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D40F13">
        <w:rPr>
          <w:rFonts w:ascii="Times New Roman" w:hAnsi="Times New Roman" w:cs="Times New Roman"/>
          <w:noProof w:val="0"/>
        </w:rPr>
        <w:t>Mountford</w:t>
      </w:r>
      <w:proofErr w:type="spellEnd"/>
      <w:r w:rsidRPr="00D40F13">
        <w:rPr>
          <w:rFonts w:ascii="Times New Roman" w:hAnsi="Times New Roman" w:cs="Times New Roman"/>
          <w:noProof w:val="0"/>
        </w:rPr>
        <w:t xml:space="preserve">, V., </w:t>
      </w:r>
      <w:proofErr w:type="spellStart"/>
      <w:r w:rsidRPr="00D40F13">
        <w:rPr>
          <w:rFonts w:ascii="Times New Roman" w:hAnsi="Times New Roman" w:cs="Times New Roman"/>
          <w:noProof w:val="0"/>
        </w:rPr>
        <w:t>Corstorphine</w:t>
      </w:r>
      <w:proofErr w:type="spellEnd"/>
      <w:r w:rsidRPr="00D40F13">
        <w:rPr>
          <w:rFonts w:ascii="Times New Roman" w:hAnsi="Times New Roman" w:cs="Times New Roman"/>
          <w:noProof w:val="0"/>
        </w:rPr>
        <w:t xml:space="preserve">, E., Tomlinson, S., &amp; Waller, G. (2007). Development of a measure to assess invalidating childhood environments in the eating disorders. </w:t>
      </w:r>
      <w:r w:rsidRPr="00D40F13">
        <w:rPr>
          <w:rFonts w:ascii="Times New Roman" w:hAnsi="Times New Roman" w:cs="Times New Roman"/>
          <w:i/>
          <w:noProof w:val="0"/>
        </w:rPr>
        <w:t>Eating Behaviors, 8</w:t>
      </w:r>
      <w:r w:rsidRPr="00D40F13">
        <w:rPr>
          <w:rFonts w:ascii="Times New Roman" w:hAnsi="Times New Roman" w:cs="Times New Roman"/>
          <w:noProof w:val="0"/>
        </w:rPr>
        <w:t xml:space="preserve">(1), 48-58. </w:t>
      </w:r>
    </w:p>
    <w:p w14:paraId="268629CA"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D40F13">
        <w:rPr>
          <w:rFonts w:ascii="Times New Roman" w:hAnsi="Times New Roman" w:cs="Times New Roman"/>
          <w:noProof w:val="0"/>
        </w:rPr>
        <w:t>Porges</w:t>
      </w:r>
      <w:proofErr w:type="spellEnd"/>
      <w:r w:rsidRPr="00D40F13">
        <w:rPr>
          <w:rFonts w:ascii="Times New Roman" w:hAnsi="Times New Roman" w:cs="Times New Roman"/>
          <w:noProof w:val="0"/>
        </w:rPr>
        <w:t xml:space="preserve">, S. W. (1995). Orienting in a defensive world: Mammalian modifications of our evolutionary heritage: A Polyvagal Theory. </w:t>
      </w:r>
      <w:r w:rsidRPr="00D40F13">
        <w:rPr>
          <w:rFonts w:ascii="Times New Roman" w:hAnsi="Times New Roman" w:cs="Times New Roman"/>
          <w:i/>
          <w:noProof w:val="0"/>
        </w:rPr>
        <w:t>Psychophysiology, 32</w:t>
      </w:r>
      <w:r w:rsidRPr="00D40F13">
        <w:rPr>
          <w:rFonts w:ascii="Times New Roman" w:hAnsi="Times New Roman" w:cs="Times New Roman"/>
          <w:noProof w:val="0"/>
        </w:rPr>
        <w:t xml:space="preserve">(4), 301-318. </w:t>
      </w:r>
    </w:p>
    <w:p w14:paraId="03FDDEB0"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D40F13">
        <w:rPr>
          <w:rFonts w:ascii="Times New Roman" w:hAnsi="Times New Roman" w:cs="Times New Roman"/>
          <w:noProof w:val="0"/>
        </w:rPr>
        <w:t>Porges</w:t>
      </w:r>
      <w:proofErr w:type="spellEnd"/>
      <w:r w:rsidRPr="00D40F13">
        <w:rPr>
          <w:rFonts w:ascii="Times New Roman" w:hAnsi="Times New Roman" w:cs="Times New Roman"/>
          <w:noProof w:val="0"/>
        </w:rPr>
        <w:t xml:space="preserve">, S. W. (2001). The polyvagal theory: Phylogenetic substrates of a social nervous system. </w:t>
      </w:r>
      <w:r w:rsidRPr="00D40F13">
        <w:rPr>
          <w:rFonts w:ascii="Times New Roman" w:hAnsi="Times New Roman" w:cs="Times New Roman"/>
          <w:i/>
          <w:noProof w:val="0"/>
        </w:rPr>
        <w:t>International Journal of Psychophysiology, 42</w:t>
      </w:r>
      <w:r w:rsidRPr="00D40F13">
        <w:rPr>
          <w:rFonts w:ascii="Times New Roman" w:hAnsi="Times New Roman" w:cs="Times New Roman"/>
          <w:noProof w:val="0"/>
        </w:rPr>
        <w:t xml:space="preserve">(2), 123-146. </w:t>
      </w:r>
    </w:p>
    <w:p w14:paraId="3D54B12C"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D40F13">
        <w:rPr>
          <w:rFonts w:ascii="Times New Roman" w:hAnsi="Times New Roman" w:cs="Times New Roman"/>
          <w:noProof w:val="0"/>
        </w:rPr>
        <w:t>Porges</w:t>
      </w:r>
      <w:proofErr w:type="spellEnd"/>
      <w:r w:rsidRPr="00D40F13">
        <w:rPr>
          <w:rFonts w:ascii="Times New Roman" w:hAnsi="Times New Roman" w:cs="Times New Roman"/>
          <w:noProof w:val="0"/>
        </w:rPr>
        <w:t xml:space="preserve">, S. W. (2003). The Polyvagal Theory: Phylogenetic contributions to social behavior. </w:t>
      </w:r>
      <w:r w:rsidRPr="00D40F13">
        <w:rPr>
          <w:rFonts w:ascii="Times New Roman" w:hAnsi="Times New Roman" w:cs="Times New Roman"/>
          <w:i/>
          <w:noProof w:val="0"/>
        </w:rPr>
        <w:t>Physiology &amp; Behavior, 79</w:t>
      </w:r>
      <w:r w:rsidRPr="00D40F13">
        <w:rPr>
          <w:rFonts w:ascii="Times New Roman" w:hAnsi="Times New Roman" w:cs="Times New Roman"/>
          <w:noProof w:val="0"/>
        </w:rPr>
        <w:t xml:space="preserve">(3), 503-513. </w:t>
      </w:r>
    </w:p>
    <w:p w14:paraId="751DB767" w14:textId="77777777" w:rsidR="00F60CFF" w:rsidRPr="00D40F13" w:rsidRDefault="00940736" w:rsidP="00D30E18">
      <w:pPr>
        <w:pStyle w:val="EndNoteBibliography"/>
        <w:spacing w:line="480" w:lineRule="auto"/>
        <w:ind w:left="720" w:hanging="720"/>
        <w:rPr>
          <w:rFonts w:ascii="Times New Roman" w:hAnsi="Times New Roman" w:cs="Times New Roman"/>
          <w:noProof w:val="0"/>
        </w:rPr>
      </w:pPr>
      <w:proofErr w:type="spellStart"/>
      <w:r w:rsidRPr="00D40F13">
        <w:rPr>
          <w:rFonts w:ascii="Times New Roman" w:hAnsi="Times New Roman" w:cs="Times New Roman"/>
          <w:noProof w:val="0"/>
        </w:rPr>
        <w:lastRenderedPageBreak/>
        <w:t>Rossier</w:t>
      </w:r>
      <w:proofErr w:type="spellEnd"/>
      <w:r w:rsidRPr="00D40F13">
        <w:rPr>
          <w:rFonts w:ascii="Times New Roman" w:hAnsi="Times New Roman" w:cs="Times New Roman"/>
          <w:noProof w:val="0"/>
        </w:rPr>
        <w:t xml:space="preserve">, V., </w:t>
      </w:r>
      <w:proofErr w:type="spellStart"/>
      <w:r w:rsidRPr="00D40F13">
        <w:rPr>
          <w:rFonts w:ascii="Times New Roman" w:hAnsi="Times New Roman" w:cs="Times New Roman"/>
          <w:noProof w:val="0"/>
        </w:rPr>
        <w:t>Bolognini</w:t>
      </w:r>
      <w:proofErr w:type="spellEnd"/>
      <w:r w:rsidRPr="00D40F13">
        <w:rPr>
          <w:rFonts w:ascii="Times New Roman" w:hAnsi="Times New Roman" w:cs="Times New Roman"/>
          <w:noProof w:val="0"/>
        </w:rPr>
        <w:t xml:space="preserve">, M., </w:t>
      </w:r>
      <w:proofErr w:type="spellStart"/>
      <w:r w:rsidRPr="00D40F13">
        <w:rPr>
          <w:rFonts w:ascii="Times New Roman" w:hAnsi="Times New Roman" w:cs="Times New Roman"/>
          <w:noProof w:val="0"/>
        </w:rPr>
        <w:t>Plancherel</w:t>
      </w:r>
      <w:proofErr w:type="spellEnd"/>
      <w:r w:rsidRPr="00D40F13">
        <w:rPr>
          <w:rFonts w:ascii="Times New Roman" w:hAnsi="Times New Roman" w:cs="Times New Roman"/>
          <w:noProof w:val="0"/>
        </w:rPr>
        <w:t xml:space="preserve">, B., &amp; </w:t>
      </w:r>
      <w:proofErr w:type="spellStart"/>
      <w:r w:rsidRPr="00D40F13">
        <w:rPr>
          <w:rFonts w:ascii="Times New Roman" w:hAnsi="Times New Roman" w:cs="Times New Roman"/>
          <w:noProof w:val="0"/>
        </w:rPr>
        <w:t>Halfon</w:t>
      </w:r>
      <w:proofErr w:type="spellEnd"/>
      <w:r w:rsidRPr="00D40F13">
        <w:rPr>
          <w:rFonts w:ascii="Times New Roman" w:hAnsi="Times New Roman" w:cs="Times New Roman"/>
          <w:noProof w:val="0"/>
        </w:rPr>
        <w:t xml:space="preserve">, O. (2000). Sensation seeking: A personality trait characteristic of adolescent girls and young women with eating disorders? </w:t>
      </w:r>
      <w:r w:rsidRPr="00D40F13">
        <w:rPr>
          <w:rFonts w:ascii="Times New Roman" w:hAnsi="Times New Roman" w:cs="Times New Roman"/>
          <w:i/>
          <w:noProof w:val="0"/>
        </w:rPr>
        <w:t>European Eating Disorders Review, 8</w:t>
      </w:r>
      <w:r w:rsidRPr="00D40F13">
        <w:rPr>
          <w:rFonts w:ascii="Times New Roman" w:hAnsi="Times New Roman" w:cs="Times New Roman"/>
          <w:noProof w:val="0"/>
        </w:rPr>
        <w:t xml:space="preserve">(3), 245-252. </w:t>
      </w:r>
    </w:p>
    <w:p w14:paraId="1011E321" w14:textId="77777777" w:rsidR="00940736" w:rsidRPr="00D40F13" w:rsidRDefault="00940736" w:rsidP="00D30E18">
      <w:pPr>
        <w:pStyle w:val="EndNoteBibliography"/>
        <w:spacing w:line="480" w:lineRule="auto"/>
        <w:ind w:left="720" w:hanging="720"/>
        <w:rPr>
          <w:rFonts w:ascii="Times New Roman" w:hAnsi="Times New Roman" w:cs="Times New Roman"/>
          <w:noProof w:val="0"/>
        </w:rPr>
      </w:pPr>
      <w:r w:rsidRPr="00D40F13">
        <w:rPr>
          <w:rFonts w:ascii="Times New Roman" w:hAnsi="Times New Roman" w:cs="Times New Roman"/>
          <w:noProof w:val="0"/>
        </w:rPr>
        <w:t xml:space="preserve">Safer, D. L., &amp; Chen, E. Y. (2011). Anorexia nervosa as a disorder of emotion dysregulation: Theory, evidence, and treatment implications. </w:t>
      </w:r>
      <w:r w:rsidRPr="00D40F13">
        <w:rPr>
          <w:rFonts w:ascii="Times New Roman" w:hAnsi="Times New Roman" w:cs="Times New Roman"/>
          <w:i/>
          <w:noProof w:val="0"/>
        </w:rPr>
        <w:t>Clinical Psychology: Science and Practice, 18</w:t>
      </w:r>
      <w:r w:rsidRPr="00D40F13">
        <w:rPr>
          <w:rFonts w:ascii="Times New Roman" w:hAnsi="Times New Roman" w:cs="Times New Roman"/>
          <w:noProof w:val="0"/>
        </w:rPr>
        <w:t xml:space="preserve">(3), 203-207. </w:t>
      </w:r>
    </w:p>
    <w:p w14:paraId="19433472" w14:textId="77777777" w:rsidR="00F60CFF" w:rsidRPr="00A660CE" w:rsidRDefault="00940736" w:rsidP="00D30E18">
      <w:pPr>
        <w:pStyle w:val="EndNoteBibliography"/>
        <w:spacing w:line="480" w:lineRule="auto"/>
        <w:ind w:left="720" w:hanging="720"/>
        <w:rPr>
          <w:rFonts w:ascii="Times New Roman" w:hAnsi="Times New Roman" w:cs="Times New Roman"/>
          <w:noProof w:val="0"/>
          <w:lang w:val="de-DE"/>
        </w:rPr>
      </w:pPr>
      <w:proofErr w:type="spellStart"/>
      <w:r w:rsidRPr="00D40F13">
        <w:rPr>
          <w:rFonts w:ascii="Times New Roman" w:hAnsi="Times New Roman" w:cs="Times New Roman"/>
          <w:noProof w:val="0"/>
        </w:rPr>
        <w:t>Schauer</w:t>
      </w:r>
      <w:proofErr w:type="spellEnd"/>
      <w:r w:rsidRPr="00D40F13">
        <w:rPr>
          <w:rFonts w:ascii="Times New Roman" w:hAnsi="Times New Roman" w:cs="Times New Roman"/>
          <w:noProof w:val="0"/>
        </w:rPr>
        <w:t xml:space="preserve">, M., &amp; Elbert, T. (2010). Dissociation following traumatic stress: Etiology and treatment. </w:t>
      </w:r>
      <w:r w:rsidRPr="00A660CE">
        <w:rPr>
          <w:rFonts w:ascii="Times New Roman" w:hAnsi="Times New Roman" w:cs="Times New Roman"/>
          <w:i/>
          <w:noProof w:val="0"/>
          <w:lang w:val="de-DE"/>
        </w:rPr>
        <w:t xml:space="preserve">Zeitschrift für Psychologie/Journal </w:t>
      </w:r>
      <w:proofErr w:type="spellStart"/>
      <w:r w:rsidRPr="00A660CE">
        <w:rPr>
          <w:rFonts w:ascii="Times New Roman" w:hAnsi="Times New Roman" w:cs="Times New Roman"/>
          <w:i/>
          <w:noProof w:val="0"/>
          <w:lang w:val="de-DE"/>
        </w:rPr>
        <w:t>of</w:t>
      </w:r>
      <w:proofErr w:type="spellEnd"/>
      <w:r w:rsidRPr="00A660CE">
        <w:rPr>
          <w:rFonts w:ascii="Times New Roman" w:hAnsi="Times New Roman" w:cs="Times New Roman"/>
          <w:i/>
          <w:noProof w:val="0"/>
          <w:lang w:val="de-DE"/>
        </w:rPr>
        <w:t xml:space="preserve"> Psychology, 218</w:t>
      </w:r>
      <w:r w:rsidRPr="00A660CE">
        <w:rPr>
          <w:rFonts w:ascii="Times New Roman" w:hAnsi="Times New Roman" w:cs="Times New Roman"/>
          <w:noProof w:val="0"/>
          <w:lang w:val="de-DE"/>
        </w:rPr>
        <w:t xml:space="preserve">(2), 109-127. </w:t>
      </w:r>
    </w:p>
    <w:p w14:paraId="423FA985" w14:textId="77777777" w:rsidR="00940736" w:rsidRPr="00A660CE" w:rsidRDefault="00940736" w:rsidP="00D30E18">
      <w:pPr>
        <w:pStyle w:val="EndNoteBibliography"/>
        <w:spacing w:line="480" w:lineRule="auto"/>
        <w:ind w:left="720" w:hanging="720"/>
        <w:rPr>
          <w:rFonts w:ascii="Times New Roman" w:hAnsi="Times New Roman" w:cs="Times New Roman"/>
          <w:noProof w:val="0"/>
        </w:rPr>
      </w:pPr>
      <w:r w:rsidRPr="00A660CE">
        <w:rPr>
          <w:rFonts w:ascii="Times New Roman" w:hAnsi="Times New Roman" w:cs="Times New Roman"/>
          <w:noProof w:val="0"/>
          <w:lang w:val="de-DE"/>
        </w:rPr>
        <w:t xml:space="preserve">Schneider, K. G., Hempel, R. J., &amp; Lynch, T. R. (2013). </w:t>
      </w:r>
      <w:r w:rsidRPr="00A660CE">
        <w:rPr>
          <w:rFonts w:ascii="Times New Roman" w:hAnsi="Times New Roman" w:cs="Times New Roman"/>
          <w:noProof w:val="0"/>
        </w:rPr>
        <w:t xml:space="preserve">That "poker face" just might lose you the game! The impact of expressive suppression and mimicry on sensitivity to facial expressions of emotion. </w:t>
      </w:r>
      <w:r w:rsidRPr="00A660CE">
        <w:rPr>
          <w:rFonts w:ascii="Times New Roman" w:hAnsi="Times New Roman" w:cs="Times New Roman"/>
          <w:i/>
          <w:noProof w:val="0"/>
        </w:rPr>
        <w:t>Emotion, 13</w:t>
      </w:r>
      <w:r w:rsidRPr="00A660CE">
        <w:rPr>
          <w:rFonts w:ascii="Times New Roman" w:hAnsi="Times New Roman" w:cs="Times New Roman"/>
          <w:noProof w:val="0"/>
        </w:rPr>
        <w:t xml:space="preserve">(5), 852-866. </w:t>
      </w:r>
    </w:p>
    <w:p w14:paraId="1F571E52" w14:textId="77777777" w:rsidR="00940736" w:rsidRPr="00A660CE" w:rsidRDefault="00940736" w:rsidP="00D30E18">
      <w:pPr>
        <w:pStyle w:val="EndNoteBibliography"/>
        <w:spacing w:line="480" w:lineRule="auto"/>
        <w:ind w:left="720" w:hanging="720"/>
        <w:rPr>
          <w:rFonts w:ascii="Times New Roman" w:hAnsi="Times New Roman" w:cs="Times New Roman"/>
          <w:noProof w:val="0"/>
        </w:rPr>
      </w:pPr>
      <w:proofErr w:type="spellStart"/>
      <w:r w:rsidRPr="00A660CE">
        <w:rPr>
          <w:rFonts w:ascii="Times New Roman" w:hAnsi="Times New Roman" w:cs="Times New Roman"/>
          <w:noProof w:val="0"/>
        </w:rPr>
        <w:t>Sonnby-Borgström</w:t>
      </w:r>
      <w:proofErr w:type="spellEnd"/>
      <w:r w:rsidRPr="00A660CE">
        <w:rPr>
          <w:rFonts w:ascii="Times New Roman" w:hAnsi="Times New Roman" w:cs="Times New Roman"/>
          <w:noProof w:val="0"/>
        </w:rPr>
        <w:t xml:space="preserve">, M. (2002). Automatic mimicry reactions as related to differences in emotional empathy. </w:t>
      </w:r>
      <w:r w:rsidRPr="00A660CE">
        <w:rPr>
          <w:rFonts w:ascii="Times New Roman" w:hAnsi="Times New Roman" w:cs="Times New Roman"/>
          <w:i/>
          <w:noProof w:val="0"/>
        </w:rPr>
        <w:t>Scandinavian Journal of Psychology, 43</w:t>
      </w:r>
      <w:r w:rsidRPr="00A660CE">
        <w:rPr>
          <w:rFonts w:ascii="Times New Roman" w:hAnsi="Times New Roman" w:cs="Times New Roman"/>
          <w:noProof w:val="0"/>
        </w:rPr>
        <w:t xml:space="preserve">(5), 433-443. </w:t>
      </w:r>
    </w:p>
    <w:p w14:paraId="6C3302CF" w14:textId="77777777" w:rsidR="00940736" w:rsidRPr="00A660CE" w:rsidRDefault="00940736" w:rsidP="00D30E18">
      <w:pPr>
        <w:pStyle w:val="EndNoteBibliography"/>
        <w:spacing w:line="480" w:lineRule="auto"/>
        <w:ind w:left="720" w:hanging="720"/>
        <w:rPr>
          <w:rFonts w:ascii="Times New Roman" w:hAnsi="Times New Roman" w:cs="Times New Roman"/>
          <w:noProof w:val="0"/>
        </w:rPr>
      </w:pPr>
      <w:proofErr w:type="spellStart"/>
      <w:r w:rsidRPr="00A660CE">
        <w:rPr>
          <w:rFonts w:ascii="Times New Roman" w:hAnsi="Times New Roman" w:cs="Times New Roman"/>
          <w:noProof w:val="0"/>
        </w:rPr>
        <w:t>Sonnby-Borgström</w:t>
      </w:r>
      <w:proofErr w:type="spellEnd"/>
      <w:r w:rsidRPr="00A660CE">
        <w:rPr>
          <w:rFonts w:ascii="Times New Roman" w:hAnsi="Times New Roman" w:cs="Times New Roman"/>
          <w:noProof w:val="0"/>
        </w:rPr>
        <w:t xml:space="preserve">, M., </w:t>
      </w:r>
      <w:proofErr w:type="spellStart"/>
      <w:r w:rsidRPr="00A660CE">
        <w:rPr>
          <w:rFonts w:ascii="Times New Roman" w:hAnsi="Times New Roman" w:cs="Times New Roman"/>
          <w:noProof w:val="0"/>
        </w:rPr>
        <w:t>Jönsson</w:t>
      </w:r>
      <w:proofErr w:type="spellEnd"/>
      <w:r w:rsidRPr="00A660CE">
        <w:rPr>
          <w:rFonts w:ascii="Times New Roman" w:hAnsi="Times New Roman" w:cs="Times New Roman"/>
          <w:noProof w:val="0"/>
        </w:rPr>
        <w:t xml:space="preserve">, P., &amp; </w:t>
      </w:r>
      <w:proofErr w:type="spellStart"/>
      <w:r w:rsidRPr="00A660CE">
        <w:rPr>
          <w:rFonts w:ascii="Times New Roman" w:hAnsi="Times New Roman" w:cs="Times New Roman"/>
          <w:noProof w:val="0"/>
        </w:rPr>
        <w:t>Svensson</w:t>
      </w:r>
      <w:proofErr w:type="spellEnd"/>
      <w:r w:rsidRPr="00A660CE">
        <w:rPr>
          <w:rFonts w:ascii="Times New Roman" w:hAnsi="Times New Roman" w:cs="Times New Roman"/>
          <w:noProof w:val="0"/>
        </w:rPr>
        <w:t xml:space="preserve">, O. (2003). Emotional Empathy as Related to Mimicry Reactions at Different Levels of Information Processing. </w:t>
      </w:r>
      <w:r w:rsidRPr="00A660CE">
        <w:rPr>
          <w:rFonts w:ascii="Times New Roman" w:hAnsi="Times New Roman" w:cs="Times New Roman"/>
          <w:i/>
          <w:noProof w:val="0"/>
        </w:rPr>
        <w:t>Journal of Nonverbal Behavior, 27</w:t>
      </w:r>
      <w:r w:rsidRPr="00A660CE">
        <w:rPr>
          <w:rFonts w:ascii="Times New Roman" w:hAnsi="Times New Roman" w:cs="Times New Roman"/>
          <w:noProof w:val="0"/>
        </w:rPr>
        <w:t xml:space="preserve">(1), 3-23. </w:t>
      </w:r>
    </w:p>
    <w:p w14:paraId="7BFFA2ED" w14:textId="77777777" w:rsidR="00940736" w:rsidRPr="00A660CE" w:rsidRDefault="00940736" w:rsidP="00D30E18">
      <w:pPr>
        <w:pStyle w:val="EndNoteBibliography"/>
        <w:spacing w:line="480" w:lineRule="auto"/>
        <w:ind w:left="720" w:hanging="720"/>
        <w:rPr>
          <w:rFonts w:ascii="Times New Roman" w:hAnsi="Times New Roman" w:cs="Times New Roman"/>
          <w:noProof w:val="0"/>
        </w:rPr>
      </w:pPr>
      <w:proofErr w:type="spellStart"/>
      <w:r w:rsidRPr="00A660CE">
        <w:rPr>
          <w:rFonts w:ascii="Times New Roman" w:hAnsi="Times New Roman" w:cs="Times New Roman"/>
          <w:noProof w:val="0"/>
        </w:rPr>
        <w:t>Vazsonyi</w:t>
      </w:r>
      <w:proofErr w:type="spellEnd"/>
      <w:r w:rsidRPr="00A660CE">
        <w:rPr>
          <w:rFonts w:ascii="Times New Roman" w:hAnsi="Times New Roman" w:cs="Times New Roman"/>
          <w:noProof w:val="0"/>
        </w:rPr>
        <w:t xml:space="preserve">, A. T., &amp; </w:t>
      </w:r>
      <w:proofErr w:type="spellStart"/>
      <w:r w:rsidRPr="00A660CE">
        <w:rPr>
          <w:rFonts w:ascii="Times New Roman" w:hAnsi="Times New Roman" w:cs="Times New Roman"/>
          <w:noProof w:val="0"/>
        </w:rPr>
        <w:t>Klanjšek</w:t>
      </w:r>
      <w:proofErr w:type="spellEnd"/>
      <w:r w:rsidRPr="00A660CE">
        <w:rPr>
          <w:rFonts w:ascii="Times New Roman" w:hAnsi="Times New Roman" w:cs="Times New Roman"/>
          <w:noProof w:val="0"/>
        </w:rPr>
        <w:t>, R. (2008). A test of self</w:t>
      </w:r>
      <w:r w:rsidRPr="00A660CE">
        <w:rPr>
          <w:rFonts w:ascii="Cambria Math" w:hAnsi="Cambria Math" w:cs="Cambria Math" w:hint="eastAsia"/>
          <w:noProof w:val="0"/>
        </w:rPr>
        <w:t>‐</w:t>
      </w:r>
      <w:r w:rsidRPr="00A660CE">
        <w:rPr>
          <w:rFonts w:ascii="Times New Roman" w:hAnsi="Times New Roman" w:cs="Times New Roman"/>
          <w:noProof w:val="0"/>
        </w:rPr>
        <w:t xml:space="preserve">control theory across different socioeconomic strata. </w:t>
      </w:r>
      <w:r w:rsidRPr="00A660CE">
        <w:rPr>
          <w:rFonts w:ascii="Times New Roman" w:hAnsi="Times New Roman" w:cs="Times New Roman"/>
          <w:i/>
          <w:noProof w:val="0"/>
        </w:rPr>
        <w:t>Justice Quarterly, 25</w:t>
      </w:r>
      <w:r w:rsidRPr="00A660CE">
        <w:rPr>
          <w:rFonts w:ascii="Times New Roman" w:hAnsi="Times New Roman" w:cs="Times New Roman"/>
          <w:noProof w:val="0"/>
        </w:rPr>
        <w:t xml:space="preserve">(1), 101-131. </w:t>
      </w:r>
    </w:p>
    <w:p w14:paraId="191A5550" w14:textId="77777777" w:rsidR="00940736" w:rsidRPr="00A660CE" w:rsidRDefault="00940736" w:rsidP="00D30E18">
      <w:pPr>
        <w:pStyle w:val="EndNoteBibliography"/>
        <w:spacing w:line="480" w:lineRule="auto"/>
        <w:ind w:left="720" w:hanging="720"/>
        <w:rPr>
          <w:rFonts w:ascii="Times New Roman" w:hAnsi="Times New Roman" w:cs="Times New Roman"/>
          <w:noProof w:val="0"/>
        </w:rPr>
      </w:pPr>
      <w:proofErr w:type="spellStart"/>
      <w:r w:rsidRPr="00A660CE">
        <w:rPr>
          <w:rFonts w:ascii="Times New Roman" w:hAnsi="Times New Roman" w:cs="Times New Roman"/>
          <w:noProof w:val="0"/>
        </w:rPr>
        <w:t>Vrana</w:t>
      </w:r>
      <w:proofErr w:type="spellEnd"/>
      <w:r w:rsidRPr="00A660CE">
        <w:rPr>
          <w:rFonts w:ascii="Times New Roman" w:hAnsi="Times New Roman" w:cs="Times New Roman"/>
          <w:noProof w:val="0"/>
        </w:rPr>
        <w:t xml:space="preserve">, S. R., &amp; Gross, D. (2004). Reactions to facial expressions: Effects of social context and speech anxiety on responses to neutral, anger, and joy expressions. </w:t>
      </w:r>
      <w:r w:rsidRPr="00A660CE">
        <w:rPr>
          <w:rFonts w:ascii="Times New Roman" w:hAnsi="Times New Roman" w:cs="Times New Roman"/>
          <w:i/>
          <w:noProof w:val="0"/>
        </w:rPr>
        <w:t>Biological Psychology, 66</w:t>
      </w:r>
      <w:r w:rsidRPr="00A660CE">
        <w:rPr>
          <w:rFonts w:ascii="Times New Roman" w:hAnsi="Times New Roman" w:cs="Times New Roman"/>
          <w:noProof w:val="0"/>
        </w:rPr>
        <w:t xml:space="preserve">(1), 63-78. </w:t>
      </w:r>
    </w:p>
    <w:p w14:paraId="2247913E" w14:textId="77777777" w:rsidR="00940736" w:rsidRPr="00A660CE" w:rsidRDefault="00940736" w:rsidP="00D30E18">
      <w:pPr>
        <w:pStyle w:val="EndNoteBibliography"/>
        <w:spacing w:line="480" w:lineRule="auto"/>
        <w:ind w:left="720" w:hanging="720"/>
        <w:rPr>
          <w:rFonts w:ascii="Times New Roman" w:hAnsi="Times New Roman" w:cs="Times New Roman"/>
          <w:noProof w:val="0"/>
        </w:rPr>
      </w:pPr>
      <w:r w:rsidRPr="00A660CE">
        <w:rPr>
          <w:rFonts w:ascii="Times New Roman" w:hAnsi="Times New Roman" w:cs="Times New Roman"/>
          <w:noProof w:val="0"/>
        </w:rPr>
        <w:lastRenderedPageBreak/>
        <w:t xml:space="preserve">Watson, H. J., &amp; </w:t>
      </w:r>
      <w:proofErr w:type="spellStart"/>
      <w:r w:rsidRPr="00A660CE">
        <w:rPr>
          <w:rFonts w:ascii="Times New Roman" w:hAnsi="Times New Roman" w:cs="Times New Roman"/>
          <w:noProof w:val="0"/>
        </w:rPr>
        <w:t>Bulik</w:t>
      </w:r>
      <w:proofErr w:type="spellEnd"/>
      <w:r w:rsidRPr="00A660CE">
        <w:rPr>
          <w:rFonts w:ascii="Times New Roman" w:hAnsi="Times New Roman" w:cs="Times New Roman"/>
          <w:noProof w:val="0"/>
        </w:rPr>
        <w:t xml:space="preserve">, C. M. (2013). Update on the treatment of anorexia nervosa: Review of clinical trials, practice guidelines and emerging interventions. </w:t>
      </w:r>
      <w:r w:rsidRPr="00A660CE">
        <w:rPr>
          <w:rFonts w:ascii="Times New Roman" w:hAnsi="Times New Roman" w:cs="Times New Roman"/>
          <w:i/>
          <w:noProof w:val="0"/>
        </w:rPr>
        <w:t>Psychological Medicine, 43</w:t>
      </w:r>
      <w:r w:rsidRPr="00A660CE">
        <w:rPr>
          <w:rFonts w:ascii="Times New Roman" w:hAnsi="Times New Roman" w:cs="Times New Roman"/>
          <w:noProof w:val="0"/>
        </w:rPr>
        <w:t xml:space="preserve">(12), 2477-2500. </w:t>
      </w:r>
    </w:p>
    <w:p w14:paraId="4AD3A27C" w14:textId="0B69DDE9" w:rsidR="00685996" w:rsidRPr="00A660CE" w:rsidRDefault="00940736" w:rsidP="00E316E7">
      <w:pPr>
        <w:pStyle w:val="EndNoteBibliography"/>
        <w:spacing w:line="480" w:lineRule="auto"/>
        <w:ind w:left="720" w:hanging="720"/>
        <w:rPr>
          <w:rFonts w:ascii="Times New Roman" w:hAnsi="Times New Roman" w:cs="Times New Roman"/>
        </w:rPr>
      </w:pPr>
      <w:proofErr w:type="spellStart"/>
      <w:r w:rsidRPr="00A660CE">
        <w:rPr>
          <w:rFonts w:ascii="Times New Roman" w:hAnsi="Times New Roman" w:cs="Times New Roman"/>
          <w:noProof w:val="0"/>
        </w:rPr>
        <w:t>Zucker</w:t>
      </w:r>
      <w:proofErr w:type="spellEnd"/>
      <w:r w:rsidRPr="00A660CE">
        <w:rPr>
          <w:rFonts w:ascii="Times New Roman" w:hAnsi="Times New Roman" w:cs="Times New Roman"/>
          <w:noProof w:val="0"/>
        </w:rPr>
        <w:t xml:space="preserve">, N. L., </w:t>
      </w:r>
      <w:proofErr w:type="spellStart"/>
      <w:r w:rsidRPr="00A660CE">
        <w:rPr>
          <w:rFonts w:ascii="Times New Roman" w:hAnsi="Times New Roman" w:cs="Times New Roman"/>
          <w:noProof w:val="0"/>
        </w:rPr>
        <w:t>Losh</w:t>
      </w:r>
      <w:proofErr w:type="spellEnd"/>
      <w:r w:rsidRPr="00A660CE">
        <w:rPr>
          <w:rFonts w:ascii="Times New Roman" w:hAnsi="Times New Roman" w:cs="Times New Roman"/>
          <w:noProof w:val="0"/>
        </w:rPr>
        <w:t xml:space="preserve">, M., </w:t>
      </w:r>
      <w:proofErr w:type="spellStart"/>
      <w:r w:rsidRPr="00A660CE">
        <w:rPr>
          <w:rFonts w:ascii="Times New Roman" w:hAnsi="Times New Roman" w:cs="Times New Roman"/>
          <w:noProof w:val="0"/>
        </w:rPr>
        <w:t>Bulik</w:t>
      </w:r>
      <w:proofErr w:type="spellEnd"/>
      <w:r w:rsidRPr="00A660CE">
        <w:rPr>
          <w:rFonts w:ascii="Times New Roman" w:hAnsi="Times New Roman" w:cs="Times New Roman"/>
          <w:noProof w:val="0"/>
        </w:rPr>
        <w:t xml:space="preserve">, C. M., </w:t>
      </w:r>
      <w:proofErr w:type="spellStart"/>
      <w:r w:rsidRPr="00A660CE">
        <w:rPr>
          <w:rFonts w:ascii="Times New Roman" w:hAnsi="Times New Roman" w:cs="Times New Roman"/>
          <w:noProof w:val="0"/>
        </w:rPr>
        <w:t>LaBar</w:t>
      </w:r>
      <w:proofErr w:type="spellEnd"/>
      <w:r w:rsidRPr="00A660CE">
        <w:rPr>
          <w:rFonts w:ascii="Times New Roman" w:hAnsi="Times New Roman" w:cs="Times New Roman"/>
          <w:noProof w:val="0"/>
        </w:rPr>
        <w:t xml:space="preserve">, K. S., </w:t>
      </w:r>
      <w:proofErr w:type="spellStart"/>
      <w:r w:rsidRPr="00A660CE">
        <w:rPr>
          <w:rFonts w:ascii="Times New Roman" w:hAnsi="Times New Roman" w:cs="Times New Roman"/>
          <w:noProof w:val="0"/>
        </w:rPr>
        <w:t>Piven</w:t>
      </w:r>
      <w:proofErr w:type="spellEnd"/>
      <w:r w:rsidRPr="00A660CE">
        <w:rPr>
          <w:rFonts w:ascii="Times New Roman" w:hAnsi="Times New Roman" w:cs="Times New Roman"/>
          <w:noProof w:val="0"/>
        </w:rPr>
        <w:t xml:space="preserve">, J., &amp; </w:t>
      </w:r>
      <w:proofErr w:type="spellStart"/>
      <w:r w:rsidRPr="00A660CE">
        <w:rPr>
          <w:rFonts w:ascii="Times New Roman" w:hAnsi="Times New Roman" w:cs="Times New Roman"/>
          <w:noProof w:val="0"/>
        </w:rPr>
        <w:t>Pelphrey</w:t>
      </w:r>
      <w:proofErr w:type="spellEnd"/>
      <w:r w:rsidRPr="00A660CE">
        <w:rPr>
          <w:rFonts w:ascii="Times New Roman" w:hAnsi="Times New Roman" w:cs="Times New Roman"/>
          <w:noProof w:val="0"/>
        </w:rPr>
        <w:t xml:space="preserve">, K. A. (2007). Anorexia nervosa and autism spectrum disorders: Guided investigation of social cognitive </w:t>
      </w:r>
      <w:proofErr w:type="spellStart"/>
      <w:r w:rsidRPr="00A660CE">
        <w:rPr>
          <w:rFonts w:ascii="Times New Roman" w:hAnsi="Times New Roman" w:cs="Times New Roman"/>
          <w:noProof w:val="0"/>
        </w:rPr>
        <w:t>endophenotypes</w:t>
      </w:r>
      <w:proofErr w:type="spellEnd"/>
      <w:r w:rsidRPr="00A660CE">
        <w:rPr>
          <w:rFonts w:ascii="Times New Roman" w:hAnsi="Times New Roman" w:cs="Times New Roman"/>
          <w:noProof w:val="0"/>
        </w:rPr>
        <w:t xml:space="preserve">. </w:t>
      </w:r>
      <w:r w:rsidRPr="00A660CE">
        <w:rPr>
          <w:rFonts w:ascii="Times New Roman" w:hAnsi="Times New Roman" w:cs="Times New Roman"/>
          <w:i/>
          <w:noProof w:val="0"/>
        </w:rPr>
        <w:t>Psychological Bulletin, 133</w:t>
      </w:r>
      <w:r w:rsidRPr="00A660CE">
        <w:rPr>
          <w:rFonts w:ascii="Times New Roman" w:hAnsi="Times New Roman" w:cs="Times New Roman"/>
          <w:noProof w:val="0"/>
        </w:rPr>
        <w:t xml:space="preserve">(6), 976-1006. </w:t>
      </w:r>
    </w:p>
    <w:sectPr w:rsidR="00685996" w:rsidRPr="00A660CE" w:rsidSect="005D2EC1">
      <w:headerReference w:type="even" r:id="rId7"/>
      <w:headerReference w:type="default" r:id="rId8"/>
      <w:headerReference w:type="first" r:id="rId9"/>
      <w:pgSz w:w="12240" w:h="15840"/>
      <w:pgMar w:top="1418" w:right="1325"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FFD69" w14:textId="77777777" w:rsidR="0088098B" w:rsidRDefault="0088098B">
      <w:pPr>
        <w:spacing w:line="240" w:lineRule="auto"/>
      </w:pPr>
      <w:r>
        <w:separator/>
      </w:r>
    </w:p>
  </w:endnote>
  <w:endnote w:type="continuationSeparator" w:id="0">
    <w:p w14:paraId="6004E0DA" w14:textId="77777777" w:rsidR="0088098B" w:rsidRDefault="0088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66617" w14:textId="77777777" w:rsidR="0088098B" w:rsidRDefault="0088098B">
      <w:pPr>
        <w:spacing w:line="240" w:lineRule="auto"/>
      </w:pPr>
      <w:r>
        <w:separator/>
      </w:r>
    </w:p>
  </w:footnote>
  <w:footnote w:type="continuationSeparator" w:id="0">
    <w:p w14:paraId="291D55F1" w14:textId="77777777" w:rsidR="0088098B" w:rsidRDefault="008809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66B84" w14:textId="77777777" w:rsidR="00AB2A74" w:rsidRDefault="001D67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5D70">
      <w:rPr>
        <w:rStyle w:val="PageNumber"/>
        <w:noProof/>
      </w:rPr>
      <w:t>16</w:t>
    </w:r>
    <w:r>
      <w:rPr>
        <w:rStyle w:val="PageNumber"/>
      </w:rPr>
      <w:fldChar w:fldCharType="end"/>
    </w:r>
  </w:p>
  <w:p w14:paraId="3A878E0E" w14:textId="77777777" w:rsidR="00AB2A74" w:rsidRDefault="0015542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2C1E9" w14:textId="77777777" w:rsidR="00AB2A74" w:rsidRDefault="001D67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5423">
      <w:rPr>
        <w:rStyle w:val="PageNumber"/>
        <w:noProof/>
      </w:rPr>
      <w:t>2</w:t>
    </w:r>
    <w:r>
      <w:rPr>
        <w:rStyle w:val="PageNumber"/>
      </w:rPr>
      <w:fldChar w:fldCharType="end"/>
    </w:r>
  </w:p>
  <w:p w14:paraId="4A85CB9B" w14:textId="77777777" w:rsidR="00AB2A74" w:rsidRDefault="001D6789">
    <w:pPr>
      <w:pStyle w:val="Header"/>
      <w:ind w:right="360"/>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5B2A" w14:textId="77777777" w:rsidR="00AB2A74" w:rsidRDefault="001D67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1C07D0" w14:textId="77777777" w:rsidR="00AB2A74" w:rsidRDefault="00155423" w:rsidP="002C3D8F">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502E"/>
    <w:multiLevelType w:val="hybridMultilevel"/>
    <w:tmpl w:val="8D70A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386F5A"/>
    <w:multiLevelType w:val="hybridMultilevel"/>
    <w:tmpl w:val="3EE2DCC2"/>
    <w:lvl w:ilvl="0" w:tplc="1F04238C">
      <w:start w:val="1"/>
      <w:numFmt w:val="decimal"/>
      <w:lvlText w:val="(%1)"/>
      <w:lvlJc w:val="left"/>
      <w:pPr>
        <w:ind w:left="15" w:firstLine="552"/>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8E6603"/>
    <w:multiLevelType w:val="hybridMultilevel"/>
    <w:tmpl w:val="9C02A3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3E1897"/>
    <w:multiLevelType w:val="hybridMultilevel"/>
    <w:tmpl w:val="78B2E5C0"/>
    <w:lvl w:ilvl="0" w:tplc="342A9F3E">
      <w:start w:val="1"/>
      <w:numFmt w:val="lowerRoman"/>
      <w:lvlText w:val="(%1)"/>
      <w:lvlJc w:val="left"/>
      <w:pPr>
        <w:ind w:left="1728" w:hanging="1008"/>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C2500D"/>
    <w:multiLevelType w:val="hybridMultilevel"/>
    <w:tmpl w:val="8C1ECD4C"/>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C04500D"/>
    <w:multiLevelType w:val="hybridMultilevel"/>
    <w:tmpl w:val="89F26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D05AD6"/>
    <w:multiLevelType w:val="hybridMultilevel"/>
    <w:tmpl w:val="321EF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BC1014"/>
    <w:multiLevelType w:val="hybridMultilevel"/>
    <w:tmpl w:val="1FD48D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491789"/>
    <w:multiLevelType w:val="hybridMultilevel"/>
    <w:tmpl w:val="0DB66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0F2F59"/>
    <w:multiLevelType w:val="hybridMultilevel"/>
    <w:tmpl w:val="7580281E"/>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5E2E7A"/>
    <w:multiLevelType w:val="hybridMultilevel"/>
    <w:tmpl w:val="E07486FE"/>
    <w:lvl w:ilvl="0" w:tplc="5984A5A8">
      <w:start w:val="1"/>
      <w:numFmt w:val="decimal"/>
      <w:lvlText w:val="%1)"/>
      <w:lvlJc w:val="left"/>
      <w:pPr>
        <w:ind w:left="1287"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6"/>
  </w:num>
  <w:num w:numId="6">
    <w:abstractNumId w:val="2"/>
  </w:num>
  <w:num w:numId="7">
    <w:abstractNumId w:val="0"/>
  </w:num>
  <w:num w:numId="8">
    <w:abstractNumId w:val="7"/>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40736"/>
    <w:rsid w:val="000440C5"/>
    <w:rsid w:val="00050BD5"/>
    <w:rsid w:val="000B7EA7"/>
    <w:rsid w:val="000C7494"/>
    <w:rsid w:val="000F3C1D"/>
    <w:rsid w:val="00151B70"/>
    <w:rsid w:val="00155423"/>
    <w:rsid w:val="00192FAE"/>
    <w:rsid w:val="001A2BAB"/>
    <w:rsid w:val="001D2C40"/>
    <w:rsid w:val="001D6789"/>
    <w:rsid w:val="00200BEA"/>
    <w:rsid w:val="00215694"/>
    <w:rsid w:val="00241629"/>
    <w:rsid w:val="00276B65"/>
    <w:rsid w:val="00276D81"/>
    <w:rsid w:val="002B5C12"/>
    <w:rsid w:val="002F6DEF"/>
    <w:rsid w:val="0030049C"/>
    <w:rsid w:val="00363291"/>
    <w:rsid w:val="00382536"/>
    <w:rsid w:val="003C5F2E"/>
    <w:rsid w:val="003F29D6"/>
    <w:rsid w:val="00445FD8"/>
    <w:rsid w:val="00450C14"/>
    <w:rsid w:val="00476686"/>
    <w:rsid w:val="00483830"/>
    <w:rsid w:val="004B537A"/>
    <w:rsid w:val="004C6B17"/>
    <w:rsid w:val="004D24E8"/>
    <w:rsid w:val="00500D63"/>
    <w:rsid w:val="005347A4"/>
    <w:rsid w:val="00543502"/>
    <w:rsid w:val="00556F65"/>
    <w:rsid w:val="00557D7C"/>
    <w:rsid w:val="005C1A45"/>
    <w:rsid w:val="005C1D8C"/>
    <w:rsid w:val="005D2EC1"/>
    <w:rsid w:val="005E0E8D"/>
    <w:rsid w:val="005F73B5"/>
    <w:rsid w:val="00662A77"/>
    <w:rsid w:val="006807BE"/>
    <w:rsid w:val="00691D97"/>
    <w:rsid w:val="006B5529"/>
    <w:rsid w:val="006B5F23"/>
    <w:rsid w:val="006F43CC"/>
    <w:rsid w:val="00701D02"/>
    <w:rsid w:val="00707A1D"/>
    <w:rsid w:val="0076186C"/>
    <w:rsid w:val="00775A38"/>
    <w:rsid w:val="007A029C"/>
    <w:rsid w:val="007B38DC"/>
    <w:rsid w:val="007B4933"/>
    <w:rsid w:val="00815C32"/>
    <w:rsid w:val="008453B8"/>
    <w:rsid w:val="0087643E"/>
    <w:rsid w:val="0088098B"/>
    <w:rsid w:val="00940736"/>
    <w:rsid w:val="00972DE7"/>
    <w:rsid w:val="009811E2"/>
    <w:rsid w:val="00995827"/>
    <w:rsid w:val="009A1D5F"/>
    <w:rsid w:val="009D2A7C"/>
    <w:rsid w:val="009E506E"/>
    <w:rsid w:val="00A31EBD"/>
    <w:rsid w:val="00A46889"/>
    <w:rsid w:val="00A56162"/>
    <w:rsid w:val="00A57891"/>
    <w:rsid w:val="00A660CE"/>
    <w:rsid w:val="00A70D60"/>
    <w:rsid w:val="00A93BFD"/>
    <w:rsid w:val="00AB5C33"/>
    <w:rsid w:val="00AF7339"/>
    <w:rsid w:val="00B37E71"/>
    <w:rsid w:val="00B64112"/>
    <w:rsid w:val="00B67773"/>
    <w:rsid w:val="00BC4434"/>
    <w:rsid w:val="00BD4658"/>
    <w:rsid w:val="00BE0DA3"/>
    <w:rsid w:val="00BE2A91"/>
    <w:rsid w:val="00C04B3B"/>
    <w:rsid w:val="00C21622"/>
    <w:rsid w:val="00C31B56"/>
    <w:rsid w:val="00C5594B"/>
    <w:rsid w:val="00C65CC2"/>
    <w:rsid w:val="00D14451"/>
    <w:rsid w:val="00D26A04"/>
    <w:rsid w:val="00D30E18"/>
    <w:rsid w:val="00D35976"/>
    <w:rsid w:val="00D40F13"/>
    <w:rsid w:val="00D43647"/>
    <w:rsid w:val="00D728B4"/>
    <w:rsid w:val="00D87D51"/>
    <w:rsid w:val="00DD01BD"/>
    <w:rsid w:val="00DD4512"/>
    <w:rsid w:val="00E01445"/>
    <w:rsid w:val="00E12F81"/>
    <w:rsid w:val="00E316E7"/>
    <w:rsid w:val="00E62694"/>
    <w:rsid w:val="00E707FF"/>
    <w:rsid w:val="00E73FB1"/>
    <w:rsid w:val="00E777FA"/>
    <w:rsid w:val="00E811D2"/>
    <w:rsid w:val="00EA26DC"/>
    <w:rsid w:val="00EE18D7"/>
    <w:rsid w:val="00F0029A"/>
    <w:rsid w:val="00F15D70"/>
    <w:rsid w:val="00F53109"/>
    <w:rsid w:val="00F60CFF"/>
    <w:rsid w:val="00FA1AD5"/>
    <w:rsid w:val="00FC3E0B"/>
    <w:rsid w:val="00FC41F2"/>
    <w:rsid w:val="00FF27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D368"/>
  <w15:docId w15:val="{9B77C74D-A956-42F4-AFC3-0FB045DB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694"/>
    <w:rPr>
      <w:sz w:val="24"/>
    </w:rPr>
  </w:style>
  <w:style w:type="paragraph" w:styleId="Heading1">
    <w:name w:val="heading 1"/>
    <w:basedOn w:val="Normal"/>
    <w:next w:val="Normal"/>
    <w:link w:val="Heading1Char"/>
    <w:uiPriority w:val="9"/>
    <w:qFormat/>
    <w:rsid w:val="00E62694"/>
    <w:pPr>
      <w:keepNext/>
      <w:keepLines/>
      <w:spacing w:before="80" w:after="80" w:line="240" w:lineRule="auto"/>
      <w:outlineLvl w:val="0"/>
    </w:pPr>
    <w:rPr>
      <w:rFonts w:asciiTheme="majorHAnsi" w:eastAsiaTheme="majorEastAsia" w:hAnsiTheme="majorHAnsi" w:cstheme="majorBidi"/>
      <w:b/>
      <w:caps/>
      <w:spacing w:val="10"/>
      <w:sz w:val="36"/>
      <w:szCs w:val="36"/>
    </w:rPr>
  </w:style>
  <w:style w:type="paragraph" w:styleId="Heading2">
    <w:name w:val="heading 2"/>
    <w:basedOn w:val="Normal"/>
    <w:next w:val="Normal"/>
    <w:link w:val="Heading2Char"/>
    <w:uiPriority w:val="9"/>
    <w:unhideWhenUsed/>
    <w:qFormat/>
    <w:rsid w:val="00E62694"/>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E62694"/>
    <w:pPr>
      <w:keepNext/>
      <w:keepLines/>
      <w:spacing w:before="80" w:after="0" w:line="240" w:lineRule="auto"/>
      <w:outlineLvl w:val="2"/>
    </w:pPr>
    <w:rPr>
      <w:rFonts w:asciiTheme="majorHAnsi" w:eastAsiaTheme="majorEastAsia" w:hAnsiTheme="majorHAnsi" w:cstheme="majorBidi"/>
      <w:b/>
      <w:caps/>
      <w:sz w:val="28"/>
      <w:szCs w:val="28"/>
    </w:rPr>
  </w:style>
  <w:style w:type="paragraph" w:styleId="Heading4">
    <w:name w:val="heading 4"/>
    <w:basedOn w:val="Normal"/>
    <w:next w:val="Normal"/>
    <w:link w:val="Heading4Char"/>
    <w:uiPriority w:val="9"/>
    <w:semiHidden/>
    <w:unhideWhenUsed/>
    <w:qFormat/>
    <w:rsid w:val="00E62694"/>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E62694"/>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semiHidden/>
    <w:unhideWhenUsed/>
    <w:qFormat/>
    <w:rsid w:val="00E62694"/>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semiHidden/>
    <w:unhideWhenUsed/>
    <w:qFormat/>
    <w:rsid w:val="00E62694"/>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62694"/>
    <w:pPr>
      <w:keepNext/>
      <w:keepLines/>
      <w:spacing w:before="80" w:after="0" w:line="240" w:lineRule="auto"/>
      <w:outlineLvl w:val="7"/>
    </w:pPr>
    <w:rPr>
      <w:rFonts w:asciiTheme="majorHAnsi" w:eastAsiaTheme="majorEastAsia" w:hAnsiTheme="majorHAnsi" w:cstheme="majorBidi"/>
      <w:caps/>
      <w:sz w:val="21"/>
    </w:rPr>
  </w:style>
  <w:style w:type="paragraph" w:styleId="Heading9">
    <w:name w:val="heading 9"/>
    <w:basedOn w:val="Normal"/>
    <w:next w:val="Normal"/>
    <w:link w:val="Heading9Char"/>
    <w:uiPriority w:val="9"/>
    <w:semiHidden/>
    <w:unhideWhenUsed/>
    <w:qFormat/>
    <w:rsid w:val="00E62694"/>
    <w:pPr>
      <w:keepNext/>
      <w:keepLines/>
      <w:spacing w:before="80" w:after="0" w:line="240" w:lineRule="auto"/>
      <w:outlineLvl w:val="8"/>
    </w:pPr>
    <w:rPr>
      <w:rFonts w:asciiTheme="majorHAnsi" w:eastAsiaTheme="majorEastAsia" w:hAnsiTheme="majorHAnsi" w:cstheme="majorBidi"/>
      <w:i/>
      <w:iCs/>
      <w: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62694"/>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E62694"/>
    <w:rPr>
      <w:rFonts w:asciiTheme="majorHAnsi" w:eastAsiaTheme="majorEastAsia" w:hAnsiTheme="majorHAnsi" w:cstheme="majorBidi"/>
      <w:b/>
      <w:caps/>
      <w:spacing w:val="10"/>
      <w:sz w:val="36"/>
      <w:szCs w:val="36"/>
    </w:rPr>
  </w:style>
  <w:style w:type="character" w:customStyle="1" w:styleId="Heading2Char">
    <w:name w:val="Heading 2 Char"/>
    <w:basedOn w:val="DefaultParagraphFont"/>
    <w:link w:val="Heading2"/>
    <w:uiPriority w:val="9"/>
    <w:rsid w:val="00E62694"/>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E62694"/>
    <w:rPr>
      <w:rFonts w:asciiTheme="majorHAnsi" w:eastAsiaTheme="majorEastAsia" w:hAnsiTheme="majorHAnsi" w:cstheme="majorBidi"/>
      <w:b/>
      <w:caps/>
      <w:sz w:val="28"/>
      <w:szCs w:val="28"/>
    </w:rPr>
  </w:style>
  <w:style w:type="character" w:customStyle="1" w:styleId="Heading4Char">
    <w:name w:val="Heading 4 Char"/>
    <w:basedOn w:val="DefaultParagraphFont"/>
    <w:link w:val="Heading4"/>
    <w:uiPriority w:val="9"/>
    <w:semiHidden/>
    <w:rsid w:val="00E62694"/>
    <w:rPr>
      <w:rFonts w:asciiTheme="majorHAnsi" w:eastAsiaTheme="majorEastAsia" w:hAnsiTheme="majorHAnsi" w:cstheme="majorBidi"/>
      <w:i/>
      <w:iCs/>
      <w:sz w:val="28"/>
      <w:szCs w:val="28"/>
    </w:rPr>
  </w:style>
  <w:style w:type="paragraph" w:styleId="Header">
    <w:name w:val="header"/>
    <w:basedOn w:val="Normal"/>
    <w:link w:val="HeaderChar"/>
    <w:semiHidden/>
    <w:rsid w:val="00940736"/>
    <w:pPr>
      <w:tabs>
        <w:tab w:val="center" w:pos="4320"/>
        <w:tab w:val="right" w:pos="8640"/>
      </w:tabs>
    </w:pPr>
  </w:style>
  <w:style w:type="character" w:customStyle="1" w:styleId="HeaderChar">
    <w:name w:val="Header Char"/>
    <w:basedOn w:val="DefaultParagraphFont"/>
    <w:link w:val="Header"/>
    <w:semiHidden/>
    <w:rsid w:val="00940736"/>
    <w:rPr>
      <w:rFonts w:ascii="Times New Roman" w:eastAsia="Times New Roman" w:hAnsi="Times New Roman" w:cs="Times New Roman"/>
      <w:sz w:val="24"/>
      <w:szCs w:val="24"/>
    </w:rPr>
  </w:style>
  <w:style w:type="paragraph" w:styleId="Footer">
    <w:name w:val="footer"/>
    <w:basedOn w:val="Normal"/>
    <w:link w:val="FooterChar"/>
    <w:semiHidden/>
    <w:rsid w:val="00940736"/>
    <w:pPr>
      <w:tabs>
        <w:tab w:val="center" w:pos="4320"/>
        <w:tab w:val="right" w:pos="8640"/>
      </w:tabs>
    </w:pPr>
  </w:style>
  <w:style w:type="character" w:customStyle="1" w:styleId="FooterChar">
    <w:name w:val="Footer Char"/>
    <w:basedOn w:val="DefaultParagraphFont"/>
    <w:link w:val="Footer"/>
    <w:semiHidden/>
    <w:rsid w:val="00940736"/>
    <w:rPr>
      <w:rFonts w:ascii="Times New Roman" w:eastAsia="Times New Roman" w:hAnsi="Times New Roman" w:cs="Times New Roman"/>
      <w:sz w:val="24"/>
      <w:szCs w:val="24"/>
    </w:rPr>
  </w:style>
  <w:style w:type="character" w:styleId="PageNumber">
    <w:name w:val="page number"/>
    <w:basedOn w:val="DefaultParagraphFont"/>
    <w:semiHidden/>
    <w:rsid w:val="00940736"/>
  </w:style>
  <w:style w:type="character" w:styleId="Hyperlink">
    <w:name w:val="Hyperlink"/>
    <w:basedOn w:val="DefaultParagraphFont"/>
    <w:semiHidden/>
    <w:rsid w:val="00940736"/>
    <w:rPr>
      <w:color w:val="0000FF"/>
      <w:u w:val="single"/>
    </w:rPr>
  </w:style>
  <w:style w:type="paragraph" w:styleId="BodyTextIndent">
    <w:name w:val="Body Text Indent"/>
    <w:basedOn w:val="Normal"/>
    <w:link w:val="BodyTextIndentChar"/>
    <w:semiHidden/>
    <w:rsid w:val="00940736"/>
  </w:style>
  <w:style w:type="character" w:customStyle="1" w:styleId="BodyTextIndentChar">
    <w:name w:val="Body Text Indent Char"/>
    <w:basedOn w:val="DefaultParagraphFont"/>
    <w:link w:val="BodyTextIndent"/>
    <w:semiHidden/>
    <w:rsid w:val="00940736"/>
    <w:rPr>
      <w:rFonts w:ascii="Times New Roman" w:eastAsia="Times New Roman" w:hAnsi="Times New Roman" w:cs="Times New Roman"/>
      <w:sz w:val="24"/>
      <w:szCs w:val="24"/>
    </w:rPr>
  </w:style>
  <w:style w:type="paragraph" w:styleId="BodyText">
    <w:name w:val="Body Text"/>
    <w:basedOn w:val="Normal"/>
    <w:link w:val="BodyTextChar"/>
    <w:semiHidden/>
    <w:rsid w:val="00940736"/>
    <w:pPr>
      <w:spacing w:after="120"/>
    </w:pPr>
  </w:style>
  <w:style w:type="character" w:customStyle="1" w:styleId="BodyTextChar">
    <w:name w:val="Body Text Char"/>
    <w:basedOn w:val="DefaultParagraphFont"/>
    <w:link w:val="BodyText"/>
    <w:semiHidden/>
    <w:rsid w:val="00940736"/>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62694"/>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E62694"/>
    <w:rPr>
      <w:rFonts w:asciiTheme="majorHAnsi" w:eastAsiaTheme="majorEastAsia" w:hAnsiTheme="majorHAnsi" w:cstheme="majorBidi"/>
      <w:caps/>
      <w:spacing w:val="40"/>
      <w:sz w:val="76"/>
      <w:szCs w:val="76"/>
    </w:rPr>
  </w:style>
  <w:style w:type="paragraph" w:customStyle="1" w:styleId="EndNoteBibliographyTitle">
    <w:name w:val="EndNote Bibliography Title"/>
    <w:basedOn w:val="Normal"/>
    <w:link w:val="EndNoteBibliographyTitleChar"/>
    <w:rsid w:val="00940736"/>
    <w:pPr>
      <w:jc w:val="center"/>
    </w:pPr>
    <w:rPr>
      <w:noProof/>
    </w:rPr>
  </w:style>
  <w:style w:type="character" w:customStyle="1" w:styleId="EndNoteBibliographyTitleChar">
    <w:name w:val="EndNote Bibliography Title Char"/>
    <w:basedOn w:val="DefaultParagraphFont"/>
    <w:link w:val="EndNoteBibliographyTitle"/>
    <w:rsid w:val="00940736"/>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940736"/>
    <w:rPr>
      <w:noProof/>
    </w:rPr>
  </w:style>
  <w:style w:type="character" w:customStyle="1" w:styleId="EndNoteBibliographyChar">
    <w:name w:val="EndNote Bibliography Char"/>
    <w:basedOn w:val="DefaultParagraphFont"/>
    <w:link w:val="EndNoteBibliography"/>
    <w:rsid w:val="00940736"/>
    <w:rPr>
      <w:rFonts w:ascii="Times New Roman" w:eastAsia="Times New Roman" w:hAnsi="Times New Roman" w:cs="Times New Roman"/>
      <w:noProof/>
      <w:sz w:val="24"/>
      <w:szCs w:val="24"/>
    </w:rPr>
  </w:style>
  <w:style w:type="paragraph" w:styleId="CommentText">
    <w:name w:val="annotation text"/>
    <w:basedOn w:val="Normal"/>
    <w:link w:val="CommentTextChar"/>
    <w:uiPriority w:val="99"/>
    <w:semiHidden/>
    <w:unhideWhenUsed/>
    <w:rsid w:val="00940736"/>
    <w:pPr>
      <w:spacing w:line="240" w:lineRule="auto"/>
    </w:pPr>
    <w:rPr>
      <w:rFonts w:ascii="Calibri" w:eastAsia="SimSun" w:hAnsi="Calibri" w:cs="Arial"/>
      <w:lang w:val="en-GB"/>
    </w:rPr>
  </w:style>
  <w:style w:type="character" w:customStyle="1" w:styleId="CommentTextChar">
    <w:name w:val="Comment Text Char"/>
    <w:basedOn w:val="DefaultParagraphFont"/>
    <w:link w:val="CommentText"/>
    <w:uiPriority w:val="99"/>
    <w:semiHidden/>
    <w:rsid w:val="00940736"/>
    <w:rPr>
      <w:rFonts w:ascii="Calibri" w:eastAsia="SimSun" w:hAnsi="Calibri" w:cs="Arial"/>
      <w:sz w:val="24"/>
      <w:szCs w:val="24"/>
      <w:lang w:val="en-GB"/>
    </w:rPr>
  </w:style>
  <w:style w:type="character" w:styleId="CommentReference">
    <w:name w:val="annotation reference"/>
    <w:semiHidden/>
    <w:unhideWhenUsed/>
    <w:rsid w:val="00940736"/>
    <w:rPr>
      <w:sz w:val="16"/>
      <w:szCs w:val="16"/>
    </w:rPr>
  </w:style>
  <w:style w:type="paragraph" w:styleId="BalloonText">
    <w:name w:val="Balloon Text"/>
    <w:basedOn w:val="Normal"/>
    <w:link w:val="BalloonTextChar"/>
    <w:uiPriority w:val="99"/>
    <w:semiHidden/>
    <w:unhideWhenUsed/>
    <w:rsid w:val="009407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736"/>
    <w:rPr>
      <w:rFonts w:ascii="Segoe UI" w:eastAsia="Times New Roman" w:hAnsi="Segoe UI" w:cs="Segoe UI"/>
      <w:sz w:val="18"/>
      <w:szCs w:val="18"/>
    </w:rPr>
  </w:style>
  <w:style w:type="character" w:styleId="IntenseReference">
    <w:name w:val="Intense Reference"/>
    <w:basedOn w:val="DefaultParagraphFont"/>
    <w:uiPriority w:val="32"/>
    <w:qFormat/>
    <w:rsid w:val="00E62694"/>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Strong">
    <w:name w:val="Strong"/>
    <w:basedOn w:val="DefaultParagraphFont"/>
    <w:uiPriority w:val="22"/>
    <w:qFormat/>
    <w:rsid w:val="00E62694"/>
    <w:rPr>
      <w:rFonts w:asciiTheme="minorHAnsi" w:eastAsiaTheme="minorEastAsia" w:hAnsiTheme="minorHAnsi" w:cstheme="minorBidi"/>
      <w:b/>
      <w:bCs/>
      <w:spacing w:val="0"/>
      <w:w w:val="100"/>
      <w:position w:val="0"/>
      <w:sz w:val="20"/>
      <w:szCs w:val="20"/>
    </w:rPr>
  </w:style>
  <w:style w:type="paragraph" w:styleId="CommentSubject">
    <w:name w:val="annotation subject"/>
    <w:basedOn w:val="CommentText"/>
    <w:next w:val="CommentText"/>
    <w:link w:val="CommentSubjectChar"/>
    <w:uiPriority w:val="99"/>
    <w:semiHidden/>
    <w:unhideWhenUsed/>
    <w:rsid w:val="00940736"/>
    <w:pPr>
      <w:ind w:firstLine="72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940736"/>
    <w:rPr>
      <w:rFonts w:ascii="Times New Roman" w:eastAsia="Times New Roman" w:hAnsi="Times New Roman" w:cs="Times New Roman"/>
      <w:b/>
      <w:bCs/>
      <w:sz w:val="20"/>
      <w:szCs w:val="20"/>
      <w:lang w:val="en-GB"/>
    </w:rPr>
  </w:style>
  <w:style w:type="paragraph" w:styleId="EndnoteText">
    <w:name w:val="endnote text"/>
    <w:basedOn w:val="Normal"/>
    <w:link w:val="EndnoteTextChar"/>
    <w:uiPriority w:val="99"/>
    <w:rsid w:val="00940736"/>
    <w:pPr>
      <w:spacing w:line="240" w:lineRule="auto"/>
    </w:pPr>
    <w:rPr>
      <w:sz w:val="20"/>
      <w:szCs w:val="20"/>
    </w:rPr>
  </w:style>
  <w:style w:type="character" w:customStyle="1" w:styleId="EndnoteTextChar">
    <w:name w:val="Endnote Text Char"/>
    <w:basedOn w:val="DefaultParagraphFont"/>
    <w:link w:val="EndnoteText"/>
    <w:uiPriority w:val="99"/>
    <w:rsid w:val="00940736"/>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62694"/>
    <w:pPr>
      <w:ind w:left="720"/>
      <w:contextualSpacing/>
    </w:pPr>
  </w:style>
  <w:style w:type="character" w:customStyle="1" w:styleId="ListParagraphChar">
    <w:name w:val="List Paragraph Char"/>
    <w:basedOn w:val="DefaultParagraphFont"/>
    <w:link w:val="ListParagraph"/>
    <w:uiPriority w:val="34"/>
    <w:rsid w:val="00940736"/>
    <w:rPr>
      <w:sz w:val="24"/>
    </w:rPr>
  </w:style>
  <w:style w:type="character" w:customStyle="1" w:styleId="Italics">
    <w:name w:val="Italics"/>
    <w:basedOn w:val="DefaultParagraphFont"/>
    <w:uiPriority w:val="1"/>
    <w:rsid w:val="00BE0DA3"/>
    <w:rPr>
      <w:rFonts w:ascii="Times New Roman" w:eastAsia="Cambria" w:hAnsi="Times New Roman"/>
      <w:i/>
      <w:color w:val="C45911" w:themeColor="accent2" w:themeShade="BF"/>
      <w:sz w:val="24"/>
    </w:rPr>
  </w:style>
  <w:style w:type="character" w:customStyle="1" w:styleId="Heading6Char">
    <w:name w:val="Heading 6 Char"/>
    <w:basedOn w:val="DefaultParagraphFont"/>
    <w:link w:val="Heading6"/>
    <w:uiPriority w:val="9"/>
    <w:semiHidden/>
    <w:rsid w:val="00E62694"/>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E62694"/>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62694"/>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E62694"/>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E62694"/>
    <w:pPr>
      <w:spacing w:line="240" w:lineRule="auto"/>
    </w:pPr>
    <w:rPr>
      <w:b/>
      <w:bCs/>
      <w:color w:val="ED7D31" w:themeColor="accent2"/>
      <w:spacing w:val="10"/>
      <w:sz w:val="16"/>
      <w:szCs w:val="16"/>
    </w:rPr>
  </w:style>
  <w:style w:type="paragraph" w:styleId="Subtitle">
    <w:name w:val="Subtitle"/>
    <w:basedOn w:val="Normal"/>
    <w:next w:val="Normal"/>
    <w:link w:val="SubtitleChar"/>
    <w:uiPriority w:val="11"/>
    <w:qFormat/>
    <w:rsid w:val="00E62694"/>
    <w:pPr>
      <w:numPr>
        <w:ilvl w:val="1"/>
      </w:numPr>
      <w:spacing w:after="240"/>
    </w:pPr>
    <w:rPr>
      <w:color w:val="000000" w:themeColor="text1"/>
      <w:szCs w:val="24"/>
    </w:rPr>
  </w:style>
  <w:style w:type="character" w:customStyle="1" w:styleId="SubtitleChar">
    <w:name w:val="Subtitle Char"/>
    <w:basedOn w:val="DefaultParagraphFont"/>
    <w:link w:val="Subtitle"/>
    <w:uiPriority w:val="11"/>
    <w:rsid w:val="00E62694"/>
    <w:rPr>
      <w:color w:val="000000" w:themeColor="text1"/>
      <w:sz w:val="24"/>
      <w:szCs w:val="24"/>
    </w:rPr>
  </w:style>
  <w:style w:type="character" w:styleId="Emphasis">
    <w:name w:val="Emphasis"/>
    <w:basedOn w:val="DefaultParagraphFont"/>
    <w:uiPriority w:val="20"/>
    <w:qFormat/>
    <w:rsid w:val="00E62694"/>
    <w:rPr>
      <w:rFonts w:asciiTheme="minorHAnsi" w:eastAsiaTheme="minorEastAsia" w:hAnsiTheme="minorHAnsi" w:cstheme="minorBidi"/>
      <w:i/>
      <w:iCs/>
      <w:color w:val="C45911" w:themeColor="accent2" w:themeShade="BF"/>
      <w:sz w:val="20"/>
      <w:szCs w:val="20"/>
    </w:rPr>
  </w:style>
  <w:style w:type="paragraph" w:styleId="NoSpacing">
    <w:name w:val="No Spacing"/>
    <w:link w:val="NoSpacingChar"/>
    <w:uiPriority w:val="1"/>
    <w:qFormat/>
    <w:rsid w:val="00E62694"/>
    <w:pPr>
      <w:spacing w:after="0" w:line="240" w:lineRule="auto"/>
    </w:pPr>
  </w:style>
  <w:style w:type="paragraph" w:styleId="Quote">
    <w:name w:val="Quote"/>
    <w:basedOn w:val="Normal"/>
    <w:next w:val="Normal"/>
    <w:link w:val="QuoteChar"/>
    <w:uiPriority w:val="29"/>
    <w:qFormat/>
    <w:rsid w:val="00E62694"/>
    <w:pPr>
      <w:spacing w:before="160"/>
      <w:ind w:left="720"/>
    </w:pPr>
    <w:rPr>
      <w:rFonts w:asciiTheme="majorHAnsi" w:eastAsiaTheme="majorEastAsia" w:hAnsiTheme="majorHAnsi" w:cstheme="majorBidi"/>
      <w:i/>
      <w:szCs w:val="24"/>
    </w:rPr>
  </w:style>
  <w:style w:type="character" w:customStyle="1" w:styleId="QuoteChar">
    <w:name w:val="Quote Char"/>
    <w:basedOn w:val="DefaultParagraphFont"/>
    <w:link w:val="Quote"/>
    <w:uiPriority w:val="29"/>
    <w:rsid w:val="00E62694"/>
    <w:rPr>
      <w:rFonts w:asciiTheme="majorHAnsi" w:eastAsiaTheme="majorEastAsia" w:hAnsiTheme="majorHAnsi" w:cstheme="majorBidi"/>
      <w:i/>
      <w:sz w:val="24"/>
      <w:szCs w:val="24"/>
    </w:rPr>
  </w:style>
  <w:style w:type="paragraph" w:styleId="IntenseQuote">
    <w:name w:val="Intense Quote"/>
    <w:basedOn w:val="Normal"/>
    <w:next w:val="Normal"/>
    <w:link w:val="IntenseQuoteChar"/>
    <w:uiPriority w:val="30"/>
    <w:qFormat/>
    <w:rsid w:val="00E62694"/>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E62694"/>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E62694"/>
    <w:rPr>
      <w:i/>
      <w:iCs/>
      <w:color w:val="auto"/>
    </w:rPr>
  </w:style>
  <w:style w:type="character" w:styleId="IntenseEmphasis">
    <w:name w:val="Intense Emphasis"/>
    <w:basedOn w:val="DefaultParagraphFont"/>
    <w:uiPriority w:val="21"/>
    <w:qFormat/>
    <w:rsid w:val="00E62694"/>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E62694"/>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BookTitle">
    <w:name w:val="Book Title"/>
    <w:basedOn w:val="DefaultParagraphFont"/>
    <w:uiPriority w:val="33"/>
    <w:qFormat/>
    <w:rsid w:val="00E62694"/>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E62694"/>
    <w:pPr>
      <w:outlineLvl w:val="9"/>
    </w:pPr>
  </w:style>
  <w:style w:type="character" w:customStyle="1" w:styleId="NoSpacingChar">
    <w:name w:val="No Spacing Char"/>
    <w:link w:val="NoSpacing"/>
    <w:uiPriority w:val="1"/>
    <w:rsid w:val="00E62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RO Manu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5536</Words>
  <Characters>31557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Hempel R.</dc:creator>
  <cp:lastModifiedBy>Hempel R.</cp:lastModifiedBy>
  <cp:revision>6</cp:revision>
  <dcterms:created xsi:type="dcterms:W3CDTF">2017-03-15T10:39:00Z</dcterms:created>
  <dcterms:modified xsi:type="dcterms:W3CDTF">2017-03-16T11:06:00Z</dcterms:modified>
</cp:coreProperties>
</file>