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21E11" w14:textId="04E7FE9A" w:rsidR="004E6525" w:rsidRPr="00D92B35" w:rsidRDefault="004E6525" w:rsidP="004E6525">
      <w:pPr>
        <w:rPr>
          <w:rFonts w:ascii="Times New Roman" w:hAnsi="Times New Roman" w:cs="Times New Roman"/>
          <w:b/>
          <w:sz w:val="24"/>
          <w:szCs w:val="24"/>
        </w:rPr>
      </w:pPr>
      <w:bookmarkStart w:id="0" w:name="_GoBack"/>
      <w:bookmarkEnd w:id="0"/>
      <w:r w:rsidRPr="00D92B35">
        <w:rPr>
          <w:rFonts w:ascii="Times New Roman" w:hAnsi="Times New Roman" w:cs="Times New Roman"/>
          <w:b/>
          <w:sz w:val="24"/>
          <w:szCs w:val="24"/>
        </w:rPr>
        <w:t xml:space="preserve">Title: </w:t>
      </w:r>
      <w:r w:rsidR="006465BB">
        <w:rPr>
          <w:rFonts w:ascii="Times New Roman" w:hAnsi="Times New Roman" w:cs="Times New Roman"/>
          <w:b/>
          <w:sz w:val="24"/>
          <w:szCs w:val="24"/>
        </w:rPr>
        <w:t xml:space="preserve">Relation </w:t>
      </w:r>
      <w:r w:rsidRPr="00D92B35">
        <w:rPr>
          <w:rFonts w:ascii="Times New Roman" w:hAnsi="Times New Roman" w:cs="Times New Roman"/>
          <w:b/>
          <w:sz w:val="24"/>
          <w:szCs w:val="24"/>
        </w:rPr>
        <w:t xml:space="preserve">of infant dietary patterns </w:t>
      </w:r>
      <w:r w:rsidR="006465BB">
        <w:rPr>
          <w:rFonts w:ascii="Times New Roman" w:hAnsi="Times New Roman" w:cs="Times New Roman"/>
          <w:b/>
          <w:sz w:val="24"/>
          <w:szCs w:val="24"/>
        </w:rPr>
        <w:t>to</w:t>
      </w:r>
      <w:r w:rsidR="006465BB" w:rsidRPr="00D92B35">
        <w:rPr>
          <w:rFonts w:ascii="Times New Roman" w:hAnsi="Times New Roman" w:cs="Times New Roman"/>
          <w:b/>
          <w:sz w:val="24"/>
          <w:szCs w:val="24"/>
        </w:rPr>
        <w:t xml:space="preserve"> </w:t>
      </w:r>
      <w:r w:rsidRPr="00D92B35">
        <w:rPr>
          <w:rFonts w:ascii="Times New Roman" w:hAnsi="Times New Roman" w:cs="Times New Roman"/>
          <w:b/>
          <w:sz w:val="24"/>
          <w:szCs w:val="24"/>
        </w:rPr>
        <w:t>allergic outcome</w:t>
      </w:r>
      <w:r w:rsidR="00C90CF8">
        <w:rPr>
          <w:rFonts w:ascii="Times New Roman" w:hAnsi="Times New Roman" w:cs="Times New Roman"/>
          <w:b/>
          <w:sz w:val="24"/>
          <w:szCs w:val="24"/>
        </w:rPr>
        <w:t>s in early childhood</w:t>
      </w:r>
    </w:p>
    <w:p w14:paraId="20F92902" w14:textId="77777777" w:rsidR="00BB0E02" w:rsidRPr="00D92B35" w:rsidRDefault="00BB0E02" w:rsidP="00BB0E02">
      <w:pPr>
        <w:jc w:val="both"/>
        <w:rPr>
          <w:rFonts w:ascii="Times New Roman" w:hAnsi="Times New Roman" w:cs="Times New Roman"/>
          <w:sz w:val="24"/>
          <w:szCs w:val="24"/>
          <w:vertAlign w:val="superscript"/>
        </w:rPr>
      </w:pPr>
      <w:r w:rsidRPr="00D92B35">
        <w:rPr>
          <w:rFonts w:ascii="Times New Roman" w:hAnsi="Times New Roman" w:cs="Times New Roman"/>
          <w:sz w:val="24"/>
          <w:szCs w:val="24"/>
        </w:rPr>
        <w:t>Evelyn Xiu Ling Loo</w:t>
      </w:r>
      <w:r w:rsidRPr="00D92B35">
        <w:rPr>
          <w:rFonts w:ascii="Times New Roman" w:hAnsi="Times New Roman" w:cs="Times New Roman"/>
          <w:sz w:val="24"/>
          <w:szCs w:val="24"/>
          <w:vertAlign w:val="superscript"/>
        </w:rPr>
        <w:t>1</w:t>
      </w:r>
      <w:r w:rsidRPr="00D92B35">
        <w:rPr>
          <w:rFonts w:ascii="Times New Roman" w:hAnsi="Times New Roman" w:cs="Times New Roman"/>
          <w:sz w:val="24"/>
          <w:szCs w:val="24"/>
        </w:rPr>
        <w:t>, Jordan Zheng Ting Sim</w:t>
      </w:r>
      <w:r w:rsidRPr="00D92B35">
        <w:rPr>
          <w:rFonts w:ascii="Times New Roman" w:hAnsi="Times New Roman" w:cs="Times New Roman"/>
          <w:sz w:val="24"/>
          <w:szCs w:val="24"/>
          <w:vertAlign w:val="superscript"/>
        </w:rPr>
        <w:t>2</w:t>
      </w:r>
      <w:r w:rsidRPr="00D92B35">
        <w:rPr>
          <w:rFonts w:ascii="Times New Roman" w:hAnsi="Times New Roman" w:cs="Times New Roman"/>
          <w:sz w:val="24"/>
          <w:szCs w:val="24"/>
          <w:vertAlign w:val="subscript"/>
        </w:rPr>
        <w:t>,</w:t>
      </w:r>
      <w:r w:rsidRPr="00D92B35">
        <w:rPr>
          <w:rFonts w:ascii="Times New Roman" w:hAnsi="Times New Roman" w:cs="Times New Roman"/>
          <w:sz w:val="24"/>
          <w:szCs w:val="24"/>
        </w:rPr>
        <w:t xml:space="preserve"> Jia Ying Toh</w:t>
      </w:r>
      <w:r w:rsidRPr="00D92B35">
        <w:rPr>
          <w:rFonts w:ascii="Times New Roman" w:hAnsi="Times New Roman" w:cs="Times New Roman"/>
          <w:sz w:val="24"/>
          <w:szCs w:val="24"/>
          <w:vertAlign w:val="superscript"/>
        </w:rPr>
        <w:t>1</w:t>
      </w:r>
      <w:r w:rsidRPr="00D92B35">
        <w:rPr>
          <w:rFonts w:ascii="Times New Roman" w:hAnsi="Times New Roman" w:cs="Times New Roman"/>
          <w:sz w:val="24"/>
          <w:szCs w:val="24"/>
        </w:rPr>
        <w:t>, Anne Goh</w:t>
      </w:r>
      <w:r w:rsidRPr="00D92B35">
        <w:rPr>
          <w:rFonts w:ascii="Times New Roman" w:hAnsi="Times New Roman" w:cs="Times New Roman"/>
          <w:sz w:val="24"/>
          <w:szCs w:val="24"/>
          <w:vertAlign w:val="superscript"/>
        </w:rPr>
        <w:t>3</w:t>
      </w:r>
      <w:r w:rsidRPr="00D92B35">
        <w:rPr>
          <w:rFonts w:ascii="Times New Roman" w:hAnsi="Times New Roman" w:cs="Times New Roman"/>
          <w:sz w:val="24"/>
          <w:szCs w:val="24"/>
        </w:rPr>
        <w:t>,</w:t>
      </w:r>
      <w:r>
        <w:rPr>
          <w:rFonts w:ascii="Times New Roman" w:hAnsi="Times New Roman" w:cs="Times New Roman"/>
          <w:sz w:val="24"/>
          <w:szCs w:val="24"/>
        </w:rPr>
        <w:t xml:space="preserve"> Oon Hoe Teoh</w:t>
      </w:r>
      <w:r>
        <w:rPr>
          <w:rFonts w:ascii="Times New Roman" w:hAnsi="Times New Roman" w:cs="Times New Roman"/>
          <w:sz w:val="24"/>
          <w:szCs w:val="24"/>
          <w:vertAlign w:val="superscript"/>
        </w:rPr>
        <w:t>13</w:t>
      </w:r>
      <w:r w:rsidRPr="00D92B35">
        <w:rPr>
          <w:rFonts w:ascii="Times New Roman" w:hAnsi="Times New Roman" w:cs="Times New Roman"/>
          <w:sz w:val="24"/>
          <w:szCs w:val="24"/>
        </w:rPr>
        <w:t xml:space="preserve"> Yiong Huak Chan</w:t>
      </w:r>
      <w:r w:rsidRPr="00D92B35">
        <w:rPr>
          <w:rFonts w:ascii="Times New Roman" w:hAnsi="Times New Roman" w:cs="Times New Roman"/>
          <w:sz w:val="24"/>
          <w:szCs w:val="24"/>
          <w:vertAlign w:val="superscript"/>
        </w:rPr>
        <w:t>5</w:t>
      </w:r>
      <w:r>
        <w:rPr>
          <w:rFonts w:ascii="Times New Roman" w:hAnsi="Times New Roman" w:cs="Times New Roman"/>
          <w:sz w:val="24"/>
          <w:szCs w:val="24"/>
        </w:rPr>
        <w:t>,</w:t>
      </w:r>
      <w:r w:rsidRPr="00D92B35">
        <w:rPr>
          <w:rFonts w:ascii="Times New Roman" w:hAnsi="Times New Roman" w:cs="Times New Roman"/>
          <w:sz w:val="24"/>
          <w:szCs w:val="24"/>
        </w:rPr>
        <w:t xml:space="preserve"> </w:t>
      </w:r>
      <w:r>
        <w:rPr>
          <w:rFonts w:ascii="Times New Roman" w:hAnsi="Times New Roman" w:cs="Times New Roman"/>
          <w:sz w:val="24"/>
          <w:szCs w:val="24"/>
        </w:rPr>
        <w:t>Seang Mei Saw</w:t>
      </w:r>
      <w:r>
        <w:rPr>
          <w:rFonts w:ascii="Times New Roman" w:hAnsi="Times New Roman" w:cs="Times New Roman"/>
          <w:sz w:val="24"/>
          <w:szCs w:val="24"/>
          <w:vertAlign w:val="superscript"/>
        </w:rPr>
        <w:t>6</w:t>
      </w:r>
      <w:r>
        <w:rPr>
          <w:rFonts w:ascii="Times New Roman" w:hAnsi="Times New Roman" w:cs="Times New Roman"/>
          <w:sz w:val="24"/>
          <w:szCs w:val="24"/>
        </w:rPr>
        <w:t>, Kenneth Kwek</w:t>
      </w:r>
      <w:r>
        <w:rPr>
          <w:rFonts w:ascii="Times New Roman" w:hAnsi="Times New Roman" w:cs="Times New Roman"/>
          <w:sz w:val="24"/>
          <w:szCs w:val="24"/>
          <w:vertAlign w:val="superscript"/>
        </w:rPr>
        <w:t>7</w:t>
      </w:r>
      <w:r>
        <w:rPr>
          <w:rFonts w:ascii="Times New Roman" w:hAnsi="Times New Roman" w:cs="Times New Roman"/>
          <w:sz w:val="24"/>
          <w:szCs w:val="24"/>
        </w:rPr>
        <w:t>, Kok Hian Tan</w:t>
      </w:r>
      <w:r w:rsidRPr="00D92B35">
        <w:rPr>
          <w:rFonts w:ascii="Times New Roman" w:hAnsi="Times New Roman" w:cs="Times New Roman"/>
          <w:sz w:val="24"/>
          <w:szCs w:val="24"/>
          <w:vertAlign w:val="superscript"/>
        </w:rPr>
        <w:t>7</w:t>
      </w:r>
      <w:r w:rsidRPr="00D92B35">
        <w:rPr>
          <w:rFonts w:ascii="Times New Roman" w:hAnsi="Times New Roman" w:cs="Times New Roman"/>
          <w:sz w:val="24"/>
          <w:szCs w:val="24"/>
        </w:rPr>
        <w:t>, Peter D Gluckman</w:t>
      </w:r>
      <w:r w:rsidRPr="00D92B35">
        <w:rPr>
          <w:rFonts w:ascii="Times New Roman" w:hAnsi="Times New Roman" w:cs="Times New Roman"/>
          <w:sz w:val="24"/>
          <w:szCs w:val="24"/>
          <w:vertAlign w:val="superscript"/>
        </w:rPr>
        <w:t>8,9</w:t>
      </w:r>
      <w:r w:rsidRPr="00D92B35">
        <w:rPr>
          <w:rFonts w:ascii="Times New Roman" w:hAnsi="Times New Roman" w:cs="Times New Roman"/>
          <w:sz w:val="24"/>
          <w:szCs w:val="24"/>
        </w:rPr>
        <w:t>, Keith M Godfrey</w:t>
      </w:r>
      <w:r w:rsidRPr="00D92B35">
        <w:rPr>
          <w:rFonts w:ascii="Times New Roman" w:hAnsi="Times New Roman" w:cs="Times New Roman"/>
          <w:sz w:val="24"/>
          <w:szCs w:val="24"/>
          <w:vertAlign w:val="superscript"/>
        </w:rPr>
        <w:t>10,11</w:t>
      </w:r>
      <w:r w:rsidRPr="00D92B35">
        <w:rPr>
          <w:rFonts w:ascii="Times New Roman" w:hAnsi="Times New Roman" w:cs="Times New Roman"/>
          <w:sz w:val="24"/>
          <w:szCs w:val="24"/>
        </w:rPr>
        <w:t>, Hugo Van Bever</w:t>
      </w:r>
      <w:r w:rsidRPr="00D92B35">
        <w:rPr>
          <w:rFonts w:ascii="Times New Roman" w:hAnsi="Times New Roman" w:cs="Times New Roman"/>
          <w:sz w:val="24"/>
          <w:szCs w:val="24"/>
          <w:vertAlign w:val="superscript"/>
        </w:rPr>
        <w:t>4,12</w:t>
      </w:r>
      <w:r w:rsidRPr="00D92B35">
        <w:rPr>
          <w:rFonts w:ascii="Times New Roman" w:hAnsi="Times New Roman" w:cs="Times New Roman"/>
          <w:sz w:val="24"/>
          <w:szCs w:val="24"/>
        </w:rPr>
        <w:t xml:space="preserve"> , Bee Wah Lee</w:t>
      </w:r>
      <w:r w:rsidRPr="00D92B35">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D92B35">
        <w:rPr>
          <w:rFonts w:ascii="Times New Roman" w:hAnsi="Times New Roman" w:cs="Times New Roman"/>
          <w:sz w:val="24"/>
          <w:szCs w:val="24"/>
        </w:rPr>
        <w:t xml:space="preserve">Yap Seng Chong </w:t>
      </w:r>
      <w:r w:rsidRPr="00D92B35">
        <w:rPr>
          <w:rFonts w:ascii="Times New Roman" w:hAnsi="Times New Roman" w:cs="Times New Roman"/>
          <w:sz w:val="24"/>
          <w:szCs w:val="24"/>
          <w:vertAlign w:val="superscript"/>
        </w:rPr>
        <w:t>14</w:t>
      </w:r>
      <w:r w:rsidRPr="00D92B35">
        <w:rPr>
          <w:rFonts w:ascii="Times New Roman" w:hAnsi="Times New Roman" w:cs="Times New Roman"/>
          <w:sz w:val="24"/>
          <w:szCs w:val="24"/>
        </w:rPr>
        <w:t>, Mary Foong-Fong Chong</w:t>
      </w:r>
      <w:r w:rsidRPr="00D92B35">
        <w:rPr>
          <w:rFonts w:ascii="Times New Roman" w:hAnsi="Times New Roman" w:cs="Times New Roman"/>
          <w:sz w:val="24"/>
          <w:szCs w:val="24"/>
          <w:vertAlign w:val="superscript"/>
        </w:rPr>
        <w:t>6,1*</w:t>
      </w:r>
      <w:r w:rsidRPr="00D92B35">
        <w:rPr>
          <w:rFonts w:ascii="Times New Roman" w:hAnsi="Times New Roman" w:cs="Times New Roman"/>
          <w:sz w:val="24"/>
          <w:szCs w:val="24"/>
        </w:rPr>
        <w:t>,</w:t>
      </w:r>
      <w:r w:rsidRPr="00D92B35">
        <w:rPr>
          <w:rFonts w:ascii="Times New Roman" w:hAnsi="Times New Roman" w:cs="Times New Roman"/>
          <w:sz w:val="24"/>
          <w:szCs w:val="24"/>
          <w:vertAlign w:val="superscript"/>
        </w:rPr>
        <w:t xml:space="preserve">  </w:t>
      </w:r>
      <w:r w:rsidRPr="00D92B35">
        <w:rPr>
          <w:rFonts w:ascii="Times New Roman" w:hAnsi="Times New Roman" w:cs="Times New Roman"/>
          <w:sz w:val="24"/>
          <w:szCs w:val="24"/>
        </w:rPr>
        <w:t>Lynette Pei-chi Shek</w:t>
      </w:r>
      <w:r w:rsidRPr="00D92B35">
        <w:rPr>
          <w:rFonts w:ascii="Times New Roman" w:hAnsi="Times New Roman" w:cs="Times New Roman"/>
          <w:sz w:val="24"/>
          <w:szCs w:val="24"/>
          <w:vertAlign w:val="superscript"/>
        </w:rPr>
        <w:t>4,12*</w:t>
      </w:r>
    </w:p>
    <w:p w14:paraId="11A6EE93" w14:textId="77777777" w:rsidR="00BB0E02" w:rsidRPr="000A206D" w:rsidRDefault="00BB0E02" w:rsidP="00BB0E02">
      <w:pPr>
        <w:autoSpaceDE w:val="0"/>
        <w:autoSpaceDN w:val="0"/>
        <w:adjustRightInd w:val="0"/>
        <w:spacing w:after="0" w:line="240" w:lineRule="auto"/>
        <w:jc w:val="both"/>
        <w:rPr>
          <w:rFonts w:ascii="Times New Roman" w:hAnsi="Times New Roman" w:cs="Times New Roman"/>
          <w:sz w:val="24"/>
          <w:szCs w:val="24"/>
        </w:rPr>
      </w:pPr>
      <w:r w:rsidRPr="00D92B35">
        <w:rPr>
          <w:rFonts w:ascii="Times New Roman" w:hAnsi="Times New Roman" w:cs="Times New Roman"/>
          <w:sz w:val="24"/>
          <w:szCs w:val="24"/>
        </w:rPr>
        <w:t>From</w:t>
      </w:r>
      <w:r w:rsidRPr="00D92B35">
        <w:rPr>
          <w:rFonts w:ascii="Times New Roman" w:hAnsi="Times New Roman" w:cs="Times New Roman"/>
          <w:sz w:val="24"/>
          <w:szCs w:val="24"/>
          <w:vertAlign w:val="superscript"/>
        </w:rPr>
        <w:t xml:space="preserve"> 1</w:t>
      </w:r>
      <w:r w:rsidRPr="00D92B35">
        <w:rPr>
          <w:rFonts w:ascii="Times New Roman" w:hAnsi="Times New Roman" w:cs="Times New Roman"/>
          <w:sz w:val="24"/>
          <w:szCs w:val="24"/>
        </w:rPr>
        <w:t xml:space="preserve"> Singapore Institute for Clinical Sciences (SICS), Agency for Science, Technology and Research (A*STAR),Singapore,</w:t>
      </w:r>
      <w:r w:rsidRPr="00D92B35">
        <w:rPr>
          <w:rFonts w:ascii="Times New Roman" w:hAnsi="Times New Roman" w:cs="Times New Roman"/>
          <w:sz w:val="24"/>
          <w:szCs w:val="24"/>
          <w:vertAlign w:val="superscript"/>
        </w:rPr>
        <w:t xml:space="preserve">2 </w:t>
      </w:r>
      <w:r w:rsidRPr="00D92B35">
        <w:rPr>
          <w:rFonts w:ascii="Times New Roman" w:hAnsi="Times New Roman" w:cs="Times New Roman"/>
          <w:sz w:val="24"/>
          <w:szCs w:val="24"/>
        </w:rPr>
        <w:t xml:space="preserve">Singhealth PGY1 Program resident </w:t>
      </w:r>
      <w:r w:rsidRPr="00D92B35">
        <w:rPr>
          <w:rFonts w:ascii="Times New Roman" w:hAnsi="Times New Roman" w:cs="Times New Roman"/>
          <w:sz w:val="24"/>
          <w:szCs w:val="24"/>
          <w:vertAlign w:val="superscript"/>
        </w:rPr>
        <w:t>3</w:t>
      </w:r>
      <w:r w:rsidRPr="00D92B35">
        <w:rPr>
          <w:rFonts w:ascii="Times New Roman" w:hAnsi="Times New Roman" w:cs="Times New Roman"/>
          <w:sz w:val="24"/>
          <w:szCs w:val="24"/>
        </w:rPr>
        <w:t>Allergy service, Department of Paediatrics, KK Women’s and Children’s Hospital Singapore,</w:t>
      </w:r>
      <w:r w:rsidRPr="00D92B35">
        <w:rPr>
          <w:rFonts w:ascii="Times New Roman" w:hAnsi="Times New Roman" w:cs="Times New Roman"/>
          <w:sz w:val="24"/>
          <w:szCs w:val="24"/>
          <w:vertAlign w:val="superscript"/>
        </w:rPr>
        <w:t xml:space="preserve"> 4</w:t>
      </w:r>
      <w:r w:rsidRPr="00D92B35">
        <w:rPr>
          <w:rFonts w:ascii="Times New Roman" w:hAnsi="Times New Roman" w:cs="Times New Roman"/>
          <w:sz w:val="24"/>
          <w:szCs w:val="24"/>
        </w:rPr>
        <w:t>Khoo Teck Puat-National University Children’s Medical Institute, National University Hospital, National University Health System, Singapore</w:t>
      </w:r>
      <w:r w:rsidRPr="00D92B35">
        <w:rPr>
          <w:rStyle w:val="defaultchar1"/>
          <w:rFonts w:ascii="Times New Roman" w:hAnsi="Times New Roman" w:cs="Times New Roman"/>
          <w:szCs w:val="24"/>
        </w:rPr>
        <w:t xml:space="preserve"> ,</w:t>
      </w:r>
      <w:r w:rsidRPr="00D92B35">
        <w:rPr>
          <w:rFonts w:ascii="Times New Roman" w:hAnsi="Times New Roman" w:cs="Times New Roman"/>
          <w:sz w:val="24"/>
          <w:szCs w:val="24"/>
          <w:vertAlign w:val="superscript"/>
        </w:rPr>
        <w:t>5</w:t>
      </w:r>
      <w:r w:rsidRPr="00D92B35">
        <w:rPr>
          <w:rFonts w:ascii="Times New Roman" w:hAnsi="Times New Roman" w:cs="Times New Roman"/>
          <w:sz w:val="24"/>
          <w:szCs w:val="24"/>
        </w:rPr>
        <w:t xml:space="preserve"> Biostatistics Unit, Yong Loo Lin School of Medicine, National University Health System</w:t>
      </w:r>
      <w:r w:rsidRPr="00D92B35">
        <w:rPr>
          <w:rFonts w:ascii="Times New Roman" w:hAnsi="Times New Roman" w:cs="Times New Roman"/>
          <w:sz w:val="24"/>
          <w:szCs w:val="24"/>
          <w:vertAlign w:val="superscript"/>
        </w:rPr>
        <w:t xml:space="preserve"> 6</w:t>
      </w:r>
      <w:r w:rsidRPr="00D92B35">
        <w:rPr>
          <w:rFonts w:ascii="Times New Roman" w:hAnsi="Times New Roman" w:cs="Times New Roman"/>
          <w:sz w:val="24"/>
          <w:szCs w:val="24"/>
        </w:rPr>
        <w:t xml:space="preserve"> Saw Swee Hock School of Public Health, National University of Singapore, Singapore,</w:t>
      </w:r>
      <w:r w:rsidRPr="00D92B35">
        <w:rPr>
          <w:rFonts w:ascii="Times New Roman" w:hAnsi="Times New Roman" w:cs="Times New Roman"/>
          <w:sz w:val="24"/>
          <w:szCs w:val="24"/>
          <w:vertAlign w:val="superscript"/>
        </w:rPr>
        <w:t>7</w:t>
      </w:r>
      <w:r w:rsidRPr="00D92B35">
        <w:rPr>
          <w:rFonts w:ascii="Times New Roman" w:hAnsi="Times New Roman" w:cs="Times New Roman"/>
          <w:sz w:val="24"/>
          <w:szCs w:val="24"/>
        </w:rPr>
        <w:t xml:space="preserve"> Department of Maternal Fetal Medicine, KK Women’s and Children’s Hospital (KKH), Singapore,</w:t>
      </w:r>
      <w:r w:rsidRPr="00D92B35">
        <w:rPr>
          <w:rFonts w:ascii="Times New Roman" w:hAnsi="Times New Roman" w:cs="Times New Roman"/>
          <w:sz w:val="24"/>
          <w:szCs w:val="24"/>
          <w:vertAlign w:val="superscript"/>
        </w:rPr>
        <w:t>8</w:t>
      </w:r>
      <w:r w:rsidRPr="00D92B35">
        <w:rPr>
          <w:rFonts w:ascii="Times New Roman" w:hAnsi="Times New Roman" w:cs="Times New Roman"/>
          <w:sz w:val="24"/>
          <w:szCs w:val="24"/>
        </w:rPr>
        <w:t>Growth, Development and Metabolism Programme, Singapore Institute for Clinical Sciences (SICS), Agency for Science, Technology and Research (A*STAR), Singapore,</w:t>
      </w:r>
      <w:r w:rsidRPr="00D92B35">
        <w:rPr>
          <w:rFonts w:ascii="Times New Roman" w:hAnsi="Times New Roman" w:cs="Times New Roman"/>
          <w:sz w:val="24"/>
          <w:szCs w:val="24"/>
          <w:vertAlign w:val="superscript"/>
        </w:rPr>
        <w:t>9</w:t>
      </w:r>
      <w:r w:rsidRPr="00D92B35">
        <w:rPr>
          <w:rFonts w:ascii="Times New Roman" w:hAnsi="Times New Roman" w:cs="Times New Roman"/>
          <w:sz w:val="24"/>
          <w:szCs w:val="24"/>
        </w:rPr>
        <w:t xml:space="preserve"> Liggins Institute, University of Auckland, New Zealand,</w:t>
      </w:r>
      <w:r w:rsidRPr="00D92B35" w:rsidDel="00C37771">
        <w:rPr>
          <w:rFonts w:ascii="Times New Roman" w:hAnsi="Times New Roman" w:cs="Times New Roman"/>
          <w:sz w:val="24"/>
          <w:szCs w:val="24"/>
          <w:vertAlign w:val="superscript"/>
        </w:rPr>
        <w:t xml:space="preserve"> </w:t>
      </w:r>
      <w:r w:rsidRPr="00D92B35">
        <w:rPr>
          <w:rFonts w:ascii="Times New Roman" w:hAnsi="Times New Roman" w:cs="Times New Roman"/>
          <w:sz w:val="24"/>
          <w:szCs w:val="24"/>
          <w:vertAlign w:val="superscript"/>
        </w:rPr>
        <w:t>10</w:t>
      </w:r>
      <w:r w:rsidRPr="00D92B35">
        <w:rPr>
          <w:rFonts w:ascii="Times New Roman" w:hAnsi="Times New Roman" w:cs="Times New Roman"/>
          <w:sz w:val="24"/>
          <w:szCs w:val="24"/>
          <w:lang w:val="en-GB"/>
        </w:rPr>
        <w:t>NIHR Southampton Biomedical Research Centre, University of Southampton and University Hospital Southampton NHS Foundation Trust, SO16 6YD, Southampton, United Kingdom</w:t>
      </w:r>
      <w:r w:rsidRPr="00D92B35" w:rsidDel="00C37771">
        <w:rPr>
          <w:rFonts w:ascii="Times New Roman" w:hAnsi="Times New Roman" w:cs="Times New Roman"/>
          <w:sz w:val="24"/>
          <w:szCs w:val="24"/>
          <w:vertAlign w:val="superscript"/>
        </w:rPr>
        <w:t xml:space="preserve"> </w:t>
      </w:r>
      <w:r w:rsidRPr="00D92B35">
        <w:rPr>
          <w:rFonts w:ascii="Times New Roman" w:hAnsi="Times New Roman" w:cs="Times New Roman"/>
          <w:sz w:val="24"/>
          <w:szCs w:val="24"/>
          <w:vertAlign w:val="superscript"/>
        </w:rPr>
        <w:t xml:space="preserve">11 </w:t>
      </w:r>
      <w:r w:rsidRPr="00D92B35">
        <w:rPr>
          <w:rFonts w:ascii="Times New Roman" w:hAnsi="Times New Roman" w:cs="Times New Roman"/>
          <w:sz w:val="24"/>
          <w:szCs w:val="24"/>
          <w:lang w:val="en-GB"/>
        </w:rPr>
        <w:t>Medical Research Council Lifecourse Epidemiology</w:t>
      </w:r>
      <w:r w:rsidRPr="00D92B35">
        <w:rPr>
          <w:rFonts w:ascii="Times New Roman" w:hAnsi="Times New Roman" w:cs="Times New Roman"/>
          <w:sz w:val="24"/>
          <w:szCs w:val="24"/>
          <w:vertAlign w:val="superscript"/>
          <w:lang w:val="en-GB"/>
        </w:rPr>
        <w:t xml:space="preserve"> </w:t>
      </w:r>
      <w:r w:rsidRPr="00D92B35">
        <w:rPr>
          <w:rFonts w:ascii="Times New Roman" w:hAnsi="Times New Roman" w:cs="Times New Roman"/>
          <w:sz w:val="24"/>
          <w:szCs w:val="24"/>
          <w:lang w:val="en-GB"/>
        </w:rPr>
        <w:t xml:space="preserve">Unit, SO16 6YD, Southampton, United Kingdom, </w:t>
      </w:r>
      <w:r w:rsidRPr="00D92B35">
        <w:rPr>
          <w:rFonts w:ascii="Times New Roman" w:hAnsi="Times New Roman" w:cs="Times New Roman"/>
          <w:sz w:val="24"/>
          <w:szCs w:val="24"/>
          <w:vertAlign w:val="superscript"/>
        </w:rPr>
        <w:t>12</w:t>
      </w:r>
      <w:r w:rsidRPr="00D92B35">
        <w:rPr>
          <w:rFonts w:ascii="Times New Roman" w:hAnsi="Times New Roman" w:cs="Times New Roman"/>
          <w:sz w:val="24"/>
          <w:szCs w:val="24"/>
        </w:rPr>
        <w:t>Department of Paediatrics, Yong Loo Lin School of Medicine, National University of Singapore, Singapore,</w:t>
      </w:r>
      <w:r w:rsidRPr="00D92B35">
        <w:rPr>
          <w:rFonts w:ascii="Times New Roman" w:hAnsi="Times New Roman" w:cs="Times New Roman"/>
          <w:sz w:val="24"/>
          <w:szCs w:val="24"/>
          <w:vertAlign w:val="superscript"/>
        </w:rPr>
        <w:t xml:space="preserve"> </w:t>
      </w:r>
      <w:r>
        <w:rPr>
          <w:rFonts w:ascii="Times New Roman" w:hAnsi="Times New Roman"/>
          <w:sz w:val="24"/>
          <w:szCs w:val="24"/>
          <w:vertAlign w:val="superscript"/>
        </w:rPr>
        <w:t>13</w:t>
      </w:r>
      <w:r>
        <w:rPr>
          <w:rStyle w:val="defaultchar1"/>
          <w:rFonts w:ascii="Times New Roman" w:hAnsi="Times New Roman"/>
          <w:szCs w:val="24"/>
        </w:rPr>
        <w:t>Respiratory Service Medicine, Department of Paediatrics, KK Women’s and Children’s Hospital</w:t>
      </w:r>
    </w:p>
    <w:p w14:paraId="4C1B3466" w14:textId="77777777" w:rsidR="00BB0E02" w:rsidRPr="00D92B35" w:rsidRDefault="00BB0E02" w:rsidP="00BB0E02">
      <w:pPr>
        <w:spacing w:before="240" w:after="240"/>
        <w:jc w:val="both"/>
        <w:rPr>
          <w:rFonts w:ascii="Times New Roman" w:hAnsi="Times New Roman" w:cs="Times New Roman"/>
          <w:sz w:val="24"/>
          <w:szCs w:val="24"/>
        </w:rPr>
      </w:pPr>
      <w:r w:rsidRPr="00D92B35">
        <w:rPr>
          <w:rFonts w:ascii="Times New Roman" w:hAnsi="Times New Roman" w:cs="Times New Roman"/>
          <w:sz w:val="24"/>
          <w:szCs w:val="24"/>
        </w:rPr>
        <w:t xml:space="preserve">*Senior authors contribute equally to the work </w:t>
      </w:r>
    </w:p>
    <w:p w14:paraId="4AB61355" w14:textId="0D7F0DD7" w:rsidR="00BB0E02" w:rsidRDefault="00BB0E02" w:rsidP="00BB0E02">
      <w:pPr>
        <w:rPr>
          <w:rFonts w:ascii="Times New Roman" w:hAnsi="Times New Roman" w:cs="Times New Roman"/>
          <w:sz w:val="24"/>
          <w:szCs w:val="24"/>
        </w:rPr>
      </w:pPr>
      <w:r w:rsidRPr="00D92B35">
        <w:rPr>
          <w:rFonts w:ascii="Times New Roman" w:hAnsi="Times New Roman" w:cs="Times New Roman"/>
          <w:b/>
          <w:sz w:val="24"/>
          <w:szCs w:val="24"/>
        </w:rPr>
        <w:t xml:space="preserve">Running title: </w:t>
      </w:r>
      <w:r w:rsidR="00C90CF8">
        <w:rPr>
          <w:rFonts w:ascii="Times New Roman" w:hAnsi="Times New Roman" w:cs="Times New Roman"/>
          <w:sz w:val="24"/>
          <w:szCs w:val="24"/>
        </w:rPr>
        <w:t>Relation of infant dietary patterns to</w:t>
      </w:r>
      <w:r w:rsidRPr="00D92B35">
        <w:rPr>
          <w:rFonts w:ascii="Times New Roman" w:hAnsi="Times New Roman" w:cs="Times New Roman"/>
          <w:sz w:val="24"/>
          <w:szCs w:val="24"/>
        </w:rPr>
        <w:t xml:space="preserve"> allergic outcomes</w:t>
      </w:r>
    </w:p>
    <w:p w14:paraId="002D1E0F" w14:textId="6D2DF40B" w:rsidR="009234FF" w:rsidRPr="00D92B35" w:rsidRDefault="009234FF" w:rsidP="00BB0E02">
      <w:pPr>
        <w:rPr>
          <w:rFonts w:ascii="Times New Roman" w:hAnsi="Times New Roman" w:cs="Times New Roman"/>
          <w:sz w:val="24"/>
          <w:szCs w:val="24"/>
        </w:rPr>
      </w:pPr>
      <w:r w:rsidRPr="009234FF">
        <w:rPr>
          <w:rFonts w:ascii="Times New Roman" w:hAnsi="Times New Roman" w:cs="Times New Roman"/>
          <w:b/>
          <w:sz w:val="24"/>
          <w:szCs w:val="24"/>
        </w:rPr>
        <w:t>Word Count</w:t>
      </w:r>
      <w:r>
        <w:rPr>
          <w:rFonts w:ascii="Times New Roman" w:hAnsi="Times New Roman" w:cs="Times New Roman"/>
          <w:sz w:val="24"/>
          <w:szCs w:val="24"/>
        </w:rPr>
        <w:t xml:space="preserve">: 1856 </w:t>
      </w:r>
    </w:p>
    <w:p w14:paraId="015AB187" w14:textId="77777777" w:rsidR="00BB0E02" w:rsidRPr="00D92B35" w:rsidRDefault="00BB0E02" w:rsidP="00BB0E02">
      <w:pPr>
        <w:rPr>
          <w:rFonts w:ascii="Times New Roman" w:hAnsi="Times New Roman" w:cs="Times New Roman"/>
          <w:sz w:val="24"/>
          <w:szCs w:val="24"/>
        </w:rPr>
      </w:pPr>
      <w:r w:rsidRPr="00D92B35">
        <w:rPr>
          <w:rFonts w:ascii="Times New Roman" w:hAnsi="Times New Roman" w:cs="Times New Roman"/>
          <w:b/>
          <w:sz w:val="24"/>
          <w:szCs w:val="24"/>
        </w:rPr>
        <w:t>Keywords</w:t>
      </w:r>
      <w:r w:rsidRPr="00D92B35">
        <w:rPr>
          <w:rFonts w:ascii="Times New Roman" w:hAnsi="Times New Roman" w:cs="Times New Roman"/>
          <w:sz w:val="24"/>
          <w:szCs w:val="24"/>
        </w:rPr>
        <w:t xml:space="preserve"> : Infant dietary patterns, allergen sensitization, diversity, breastfeeding</w:t>
      </w:r>
    </w:p>
    <w:p w14:paraId="0F5947BC" w14:textId="77777777" w:rsidR="00BB0E02" w:rsidRPr="00D92B35" w:rsidRDefault="00BB0E02" w:rsidP="00BB0E02">
      <w:pPr>
        <w:rPr>
          <w:rFonts w:ascii="Times New Roman" w:hAnsi="Times New Roman" w:cs="Times New Roman"/>
          <w:b/>
          <w:sz w:val="24"/>
          <w:szCs w:val="24"/>
        </w:rPr>
      </w:pPr>
    </w:p>
    <w:p w14:paraId="6F21B9E8" w14:textId="77777777" w:rsidR="00BB0E02" w:rsidRPr="00D92B35" w:rsidRDefault="00BB0E02" w:rsidP="00BB0E02">
      <w:pPr>
        <w:pStyle w:val="Default"/>
        <w:rPr>
          <w:b/>
        </w:rPr>
      </w:pPr>
      <w:r w:rsidRPr="00D92B35">
        <w:rPr>
          <w:b/>
        </w:rPr>
        <w:t xml:space="preserve">Corresponding authors’ address: </w:t>
      </w:r>
    </w:p>
    <w:p w14:paraId="7BE5F0FA" w14:textId="77777777" w:rsidR="00BB0E02" w:rsidRPr="00D92B35" w:rsidRDefault="00BB0E02" w:rsidP="00BB0E02">
      <w:pPr>
        <w:pStyle w:val="Default"/>
      </w:pPr>
      <w:r w:rsidRPr="00D92B35">
        <w:t>Associate Prof. Lynette Shek</w:t>
      </w:r>
    </w:p>
    <w:p w14:paraId="3F5A9A6F" w14:textId="77777777" w:rsidR="00BB0E02" w:rsidRPr="00D92B35" w:rsidRDefault="00BB0E02" w:rsidP="00BB0E02">
      <w:pPr>
        <w:spacing w:line="240" w:lineRule="auto"/>
        <w:rPr>
          <w:rFonts w:ascii="Times New Roman" w:hAnsi="Times New Roman" w:cs="Times New Roman"/>
          <w:sz w:val="24"/>
          <w:szCs w:val="24"/>
        </w:rPr>
      </w:pPr>
      <w:r w:rsidRPr="00D92B35">
        <w:rPr>
          <w:rFonts w:ascii="Times New Roman" w:hAnsi="Times New Roman" w:cs="Times New Roman"/>
          <w:sz w:val="24"/>
          <w:szCs w:val="24"/>
        </w:rPr>
        <w:t>Department of Paediatrics, Yong Loo Lin School of Medicine, National 18 University of Singapore, 1E Kent Ridge Road, Level 12, NUHS tower block, Singapore 119228</w:t>
      </w:r>
    </w:p>
    <w:p w14:paraId="11E378A8" w14:textId="77777777" w:rsidR="00BB0E02" w:rsidRPr="00D92B35" w:rsidRDefault="00BB0E02" w:rsidP="00BB0E02">
      <w:pPr>
        <w:spacing w:line="240" w:lineRule="auto"/>
        <w:rPr>
          <w:rStyle w:val="Hyperlink"/>
          <w:rFonts w:ascii="Times New Roman" w:hAnsi="Times New Roman"/>
          <w:sz w:val="24"/>
          <w:szCs w:val="24"/>
        </w:rPr>
      </w:pPr>
      <w:r w:rsidRPr="00D92B35">
        <w:rPr>
          <w:rFonts w:ascii="Times New Roman" w:hAnsi="Times New Roman" w:cs="Times New Roman"/>
          <w:sz w:val="24"/>
          <w:szCs w:val="24"/>
        </w:rPr>
        <w:t xml:space="preserve">Email address: </w:t>
      </w:r>
      <w:hyperlink r:id="rId9" w:history="1">
        <w:r w:rsidRPr="00D92B35">
          <w:rPr>
            <w:rStyle w:val="Hyperlink"/>
            <w:rFonts w:ascii="Times New Roman" w:hAnsi="Times New Roman"/>
            <w:sz w:val="24"/>
            <w:szCs w:val="24"/>
          </w:rPr>
          <w:t>lynette_shek@nuhs.edu.sg</w:t>
        </w:r>
      </w:hyperlink>
    </w:p>
    <w:p w14:paraId="5E9880D3" w14:textId="77777777" w:rsidR="00BB0E02" w:rsidRPr="00D92B35" w:rsidRDefault="00BB0E02" w:rsidP="00BB0E02">
      <w:pPr>
        <w:spacing w:line="240" w:lineRule="auto"/>
        <w:rPr>
          <w:rStyle w:val="Hyperlink"/>
          <w:rFonts w:ascii="Times New Roman" w:hAnsi="Times New Roman"/>
          <w:sz w:val="24"/>
          <w:szCs w:val="24"/>
        </w:rPr>
      </w:pPr>
    </w:p>
    <w:p w14:paraId="1B92F68C" w14:textId="77777777" w:rsidR="00BB0E02" w:rsidRPr="00D92B35" w:rsidRDefault="00BB0E02" w:rsidP="00BB0E02">
      <w:pPr>
        <w:spacing w:line="240" w:lineRule="exact"/>
        <w:rPr>
          <w:rFonts w:ascii="Times New Roman" w:hAnsi="Times New Roman" w:cs="Times New Roman"/>
          <w:sz w:val="24"/>
          <w:szCs w:val="24"/>
        </w:rPr>
      </w:pPr>
      <w:r w:rsidRPr="00D92B35">
        <w:rPr>
          <w:rFonts w:ascii="Times New Roman" w:hAnsi="Times New Roman" w:cs="Times New Roman"/>
          <w:sz w:val="24"/>
          <w:szCs w:val="24"/>
        </w:rPr>
        <w:t>Dr Mary Chong</w:t>
      </w:r>
    </w:p>
    <w:p w14:paraId="70090ECE" w14:textId="77777777" w:rsidR="00BB0E02" w:rsidRPr="00D92B35" w:rsidRDefault="00BB0E02" w:rsidP="00BB0E02">
      <w:pPr>
        <w:spacing w:line="240" w:lineRule="exact"/>
        <w:rPr>
          <w:rFonts w:ascii="Times New Roman" w:hAnsi="Times New Roman" w:cs="Times New Roman"/>
          <w:sz w:val="24"/>
          <w:szCs w:val="24"/>
        </w:rPr>
      </w:pPr>
      <w:r w:rsidRPr="00D92B35">
        <w:rPr>
          <w:rFonts w:ascii="Times New Roman" w:hAnsi="Times New Roman" w:cs="Times New Roman"/>
          <w:sz w:val="24"/>
          <w:szCs w:val="24"/>
        </w:rPr>
        <w:t>Saw Swee Hock School of Public Health, Tahir Foundation Building</w:t>
      </w:r>
    </w:p>
    <w:p w14:paraId="2689ECA6" w14:textId="77777777" w:rsidR="00BB0E02" w:rsidRPr="00D92B35" w:rsidRDefault="00BB0E02" w:rsidP="00BB0E02">
      <w:pPr>
        <w:spacing w:line="240" w:lineRule="exact"/>
        <w:rPr>
          <w:rFonts w:ascii="Times New Roman" w:hAnsi="Times New Roman" w:cs="Times New Roman"/>
          <w:sz w:val="24"/>
          <w:szCs w:val="24"/>
        </w:rPr>
      </w:pPr>
      <w:r w:rsidRPr="00D92B35">
        <w:rPr>
          <w:rFonts w:ascii="Times New Roman" w:hAnsi="Times New Roman" w:cs="Times New Roman"/>
          <w:sz w:val="24"/>
          <w:szCs w:val="24"/>
        </w:rPr>
        <w:t>National University of Singapore, 12 Science Drive 2 #10-01, Singapore 117549</w:t>
      </w:r>
    </w:p>
    <w:p w14:paraId="144860DE" w14:textId="77777777" w:rsidR="00BB0E02" w:rsidRPr="00D92B35" w:rsidRDefault="00BB0E02" w:rsidP="00BB0E02">
      <w:pPr>
        <w:spacing w:line="240" w:lineRule="exact"/>
        <w:rPr>
          <w:rFonts w:ascii="Times New Roman" w:hAnsi="Times New Roman" w:cs="Times New Roman"/>
          <w:sz w:val="24"/>
          <w:szCs w:val="24"/>
        </w:rPr>
      </w:pPr>
      <w:r w:rsidRPr="00D92B35">
        <w:rPr>
          <w:rFonts w:ascii="Times New Roman" w:hAnsi="Times New Roman" w:cs="Times New Roman"/>
          <w:sz w:val="24"/>
          <w:szCs w:val="24"/>
        </w:rPr>
        <w:t xml:space="preserve">Email address: </w:t>
      </w:r>
      <w:r>
        <w:rPr>
          <w:rFonts w:ascii="Times New Roman" w:hAnsi="Times New Roman" w:cs="Times New Roman"/>
          <w:sz w:val="24"/>
          <w:szCs w:val="24"/>
        </w:rPr>
        <w:t xml:space="preserve"> ephmcff@nus.edu.sg</w:t>
      </w:r>
    </w:p>
    <w:p w14:paraId="37B8DFD8" w14:textId="77777777" w:rsidR="00BB0E02" w:rsidRPr="00D92B35" w:rsidRDefault="00BB0E02" w:rsidP="00BB0E02">
      <w:pPr>
        <w:rPr>
          <w:rFonts w:ascii="Times New Roman" w:hAnsi="Times New Roman" w:cs="Times New Roman"/>
          <w:sz w:val="24"/>
          <w:szCs w:val="24"/>
        </w:rPr>
      </w:pPr>
    </w:p>
    <w:p w14:paraId="73909E9D" w14:textId="4AFEDC15" w:rsidR="00C90CF8" w:rsidRDefault="00C90CF8">
      <w:pPr>
        <w:rPr>
          <w:rFonts w:ascii="Times New Roman" w:hAnsi="Times New Roman" w:cs="Times New Roman"/>
          <w:sz w:val="24"/>
          <w:szCs w:val="24"/>
        </w:rPr>
      </w:pPr>
      <w:r>
        <w:rPr>
          <w:rFonts w:ascii="Times New Roman" w:hAnsi="Times New Roman" w:cs="Times New Roman"/>
          <w:sz w:val="24"/>
          <w:szCs w:val="24"/>
        </w:rPr>
        <w:br w:type="page"/>
      </w:r>
    </w:p>
    <w:p w14:paraId="5DF23176" w14:textId="59AC5A15" w:rsidR="00BB6AF5" w:rsidRDefault="00BB6AF5" w:rsidP="00735002">
      <w:pPr>
        <w:spacing w:before="240" w:after="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To the Editor, </w:t>
      </w:r>
    </w:p>
    <w:p w14:paraId="71D5BA87" w14:textId="19B6244A" w:rsidR="001F478E" w:rsidRPr="00D92B35" w:rsidRDefault="00F62F54" w:rsidP="00735002">
      <w:pPr>
        <w:spacing w:before="240" w:after="240" w:line="480" w:lineRule="auto"/>
        <w:jc w:val="both"/>
        <w:rPr>
          <w:rFonts w:ascii="Times New Roman" w:hAnsi="Times New Roman" w:cs="Times New Roman"/>
          <w:sz w:val="24"/>
          <w:szCs w:val="24"/>
        </w:rPr>
      </w:pPr>
      <w:r w:rsidRPr="00D92B35">
        <w:rPr>
          <w:rFonts w:ascii="Times New Roman" w:hAnsi="Times New Roman" w:cs="Times New Roman"/>
          <w:sz w:val="24"/>
          <w:szCs w:val="24"/>
        </w:rPr>
        <w:t>Allergic</w:t>
      </w:r>
      <w:r w:rsidR="00AD0A31" w:rsidRPr="00D92B35">
        <w:rPr>
          <w:rFonts w:ascii="Times New Roman" w:hAnsi="Times New Roman" w:cs="Times New Roman"/>
          <w:sz w:val="24"/>
          <w:szCs w:val="24"/>
        </w:rPr>
        <w:t xml:space="preserve"> </w:t>
      </w:r>
      <w:r w:rsidR="00D423AA" w:rsidRPr="00D92B35">
        <w:rPr>
          <w:rFonts w:ascii="Times New Roman" w:hAnsi="Times New Roman" w:cs="Times New Roman"/>
          <w:sz w:val="24"/>
          <w:szCs w:val="24"/>
        </w:rPr>
        <w:t>disorders result from the complex interplay between genetic predisposition and environmental influences</w:t>
      </w:r>
      <w:r w:rsidRPr="00D92B35">
        <w:rPr>
          <w:rFonts w:ascii="Times New Roman" w:hAnsi="Times New Roman" w:cs="Times New Roman"/>
          <w:sz w:val="24"/>
          <w:szCs w:val="24"/>
        </w:rPr>
        <w:t xml:space="preserve">. According to the </w:t>
      </w:r>
      <w:r w:rsidR="00812D8E">
        <w:rPr>
          <w:rFonts w:ascii="Times New Roman" w:hAnsi="Times New Roman" w:cs="Times New Roman"/>
          <w:sz w:val="24"/>
          <w:szCs w:val="24"/>
        </w:rPr>
        <w:t>Developmental Origins of Health and Disease</w:t>
      </w:r>
      <w:r w:rsidR="003F0758">
        <w:rPr>
          <w:rFonts w:ascii="Times New Roman" w:hAnsi="Times New Roman" w:cs="Times New Roman"/>
          <w:sz w:val="24"/>
          <w:szCs w:val="24"/>
        </w:rPr>
        <w:t xml:space="preserve"> </w:t>
      </w:r>
      <w:r w:rsidRPr="00D92B35">
        <w:rPr>
          <w:rFonts w:ascii="Times New Roman" w:hAnsi="Times New Roman" w:cs="Times New Roman"/>
          <w:sz w:val="24"/>
          <w:szCs w:val="24"/>
        </w:rPr>
        <w:t>hypothesis,</w:t>
      </w:r>
      <w:r w:rsidR="00D423AA" w:rsidRPr="00D92B35">
        <w:rPr>
          <w:rFonts w:ascii="Times New Roman" w:hAnsi="Times New Roman" w:cs="Times New Roman"/>
          <w:sz w:val="24"/>
          <w:szCs w:val="24"/>
        </w:rPr>
        <w:t xml:space="preserve"> environmental pressures at </w:t>
      </w:r>
      <w:r w:rsidRPr="00D92B35">
        <w:rPr>
          <w:rFonts w:ascii="Times New Roman" w:hAnsi="Times New Roman" w:cs="Times New Roman"/>
          <w:sz w:val="24"/>
          <w:szCs w:val="24"/>
        </w:rPr>
        <w:t>critical or early</w:t>
      </w:r>
      <w:r w:rsidR="00C64B35" w:rsidRPr="00D92B35">
        <w:rPr>
          <w:rFonts w:ascii="Times New Roman" w:hAnsi="Times New Roman" w:cs="Times New Roman"/>
          <w:sz w:val="24"/>
          <w:szCs w:val="24"/>
        </w:rPr>
        <w:t xml:space="preserve"> </w:t>
      </w:r>
      <w:r w:rsidR="00D423AA" w:rsidRPr="00D92B35">
        <w:rPr>
          <w:rFonts w:ascii="Times New Roman" w:hAnsi="Times New Roman" w:cs="Times New Roman"/>
          <w:sz w:val="24"/>
          <w:szCs w:val="24"/>
        </w:rPr>
        <w:t>period</w:t>
      </w:r>
      <w:r w:rsidRPr="00D92B35">
        <w:rPr>
          <w:rFonts w:ascii="Times New Roman" w:hAnsi="Times New Roman" w:cs="Times New Roman"/>
          <w:sz w:val="24"/>
          <w:szCs w:val="24"/>
        </w:rPr>
        <w:t>s</w:t>
      </w:r>
      <w:r w:rsidR="00D423AA" w:rsidRPr="00D92B35">
        <w:rPr>
          <w:rFonts w:ascii="Times New Roman" w:hAnsi="Times New Roman" w:cs="Times New Roman"/>
          <w:sz w:val="24"/>
          <w:szCs w:val="24"/>
        </w:rPr>
        <w:t xml:space="preserve"> of development can evoke </w:t>
      </w:r>
      <w:r w:rsidR="006465BB">
        <w:rPr>
          <w:rFonts w:ascii="Times New Roman" w:hAnsi="Times New Roman" w:cs="Times New Roman"/>
          <w:sz w:val="24"/>
          <w:szCs w:val="24"/>
        </w:rPr>
        <w:t>persisting</w:t>
      </w:r>
      <w:r w:rsidR="006465BB" w:rsidRPr="00D92B35">
        <w:rPr>
          <w:rFonts w:ascii="Times New Roman" w:hAnsi="Times New Roman" w:cs="Times New Roman"/>
          <w:sz w:val="24"/>
          <w:szCs w:val="24"/>
        </w:rPr>
        <w:t xml:space="preserve"> </w:t>
      </w:r>
      <w:r w:rsidR="00D423AA" w:rsidRPr="00D92B35">
        <w:rPr>
          <w:rFonts w:ascii="Times New Roman" w:hAnsi="Times New Roman" w:cs="Times New Roman"/>
          <w:sz w:val="24"/>
          <w:szCs w:val="24"/>
        </w:rPr>
        <w:t>changes in gene regulation and expression</w:t>
      </w:r>
      <w:r w:rsidR="001E69E1" w:rsidRPr="00D92B35">
        <w:rPr>
          <w:rFonts w:ascii="Times New Roman" w:hAnsi="Times New Roman" w:cs="Times New Roman"/>
          <w:sz w:val="24"/>
          <w:szCs w:val="24"/>
        </w:rPr>
        <w:t xml:space="preserve"> </w:t>
      </w:r>
      <w:r w:rsidR="001E69E1" w:rsidRPr="00D92B35">
        <w:rPr>
          <w:rFonts w:ascii="Times New Roman" w:hAnsi="Times New Roman" w:cs="Times New Roman"/>
          <w:sz w:val="24"/>
          <w:szCs w:val="24"/>
        </w:rPr>
        <w:fldChar w:fldCharType="begin"/>
      </w:r>
      <w:r w:rsidR="00C8388A" w:rsidRPr="00D92B35">
        <w:rPr>
          <w:rFonts w:ascii="Times New Roman" w:hAnsi="Times New Roman" w:cs="Times New Roman"/>
          <w:sz w:val="24"/>
          <w:szCs w:val="24"/>
        </w:rPr>
        <w:instrText xml:space="preserve"> ADDIN EN.CITE &lt;EndNote&gt;&lt;Cite&gt;&lt;Author&gt;North&lt;/Author&gt;&lt;Year&gt;2011&lt;/Year&gt;&lt;RecNum&gt;21&lt;/RecNum&gt;&lt;DisplayText&gt;(1)&lt;/DisplayText&gt;&lt;record&gt;&lt;rec-number&gt;21&lt;/rec-number&gt;&lt;foreign-keys&gt;&lt;key app="EN" db-id="9w0ps59pkv9sdnepptw5fa9fss5r0ppd9trr" timestamp="1469519915"&gt;21&lt;/key&gt;&lt;/foreign-keys&gt;&lt;ref-type name="Journal Article"&gt;17&lt;/ref-type&gt;&lt;contributors&gt;&lt;authors&gt;&lt;author&gt;North, Michelle L&lt;/author&gt;&lt;author&gt;Ellis, Anne K&lt;/author&gt;&lt;/authors&gt;&lt;/contributors&gt;&lt;titles&gt;&lt;title&gt;The role of epigenetics in the developmental origins of allergic disease&lt;/title&gt;&lt;secondary-title&gt;Annals of Allergy, Asthma &amp;amp; Immunology&lt;/secondary-title&gt;&lt;/titles&gt;&lt;periodical&gt;&lt;full-title&gt;Annals of Allergy, Asthma &amp;amp; Immunology&lt;/full-title&gt;&lt;/periodical&gt;&lt;pages&gt;355-361&lt;/pages&gt;&lt;volume&gt;106&lt;/volume&gt;&lt;number&gt;5&lt;/number&gt;&lt;dates&gt;&lt;year&gt;2011&lt;/year&gt;&lt;/dates&gt;&lt;isbn&gt;1081-1206&lt;/isbn&gt;&lt;urls&gt;&lt;/urls&gt;&lt;/record&gt;&lt;/Cite&gt;&lt;/EndNote&gt;</w:instrText>
      </w:r>
      <w:r w:rsidR="001E69E1" w:rsidRPr="00D92B35">
        <w:rPr>
          <w:rFonts w:ascii="Times New Roman" w:hAnsi="Times New Roman" w:cs="Times New Roman"/>
          <w:sz w:val="24"/>
          <w:szCs w:val="24"/>
        </w:rPr>
        <w:fldChar w:fldCharType="separate"/>
      </w:r>
      <w:r w:rsidR="00C8388A" w:rsidRPr="00D92B35">
        <w:rPr>
          <w:rFonts w:ascii="Times New Roman" w:hAnsi="Times New Roman" w:cs="Times New Roman"/>
          <w:noProof/>
          <w:sz w:val="24"/>
          <w:szCs w:val="24"/>
        </w:rPr>
        <w:t>(1)</w:t>
      </w:r>
      <w:r w:rsidR="001E69E1" w:rsidRPr="00D92B35">
        <w:rPr>
          <w:rFonts w:ascii="Times New Roman" w:hAnsi="Times New Roman" w:cs="Times New Roman"/>
          <w:sz w:val="24"/>
          <w:szCs w:val="24"/>
        </w:rPr>
        <w:fldChar w:fldCharType="end"/>
      </w:r>
      <w:r w:rsidR="001E69E1" w:rsidRPr="00D92B35">
        <w:rPr>
          <w:rFonts w:ascii="Times New Roman" w:hAnsi="Times New Roman" w:cs="Times New Roman"/>
          <w:sz w:val="24"/>
          <w:szCs w:val="24"/>
        </w:rPr>
        <w:t>, affecting disease development.</w:t>
      </w:r>
      <w:r w:rsidR="0093298D">
        <w:rPr>
          <w:rFonts w:ascii="Times New Roman" w:hAnsi="Times New Roman" w:cs="Times New Roman"/>
          <w:sz w:val="24"/>
          <w:szCs w:val="24"/>
        </w:rPr>
        <w:t xml:space="preserve"> </w:t>
      </w:r>
      <w:r w:rsidRPr="00D92B35">
        <w:rPr>
          <w:rFonts w:ascii="Times New Roman" w:hAnsi="Times New Roman" w:cs="Times New Roman"/>
          <w:sz w:val="24"/>
          <w:szCs w:val="24"/>
        </w:rPr>
        <w:t>Infant nutrition is a major environmental influence</w:t>
      </w:r>
      <w:r w:rsidR="002A5D22">
        <w:rPr>
          <w:rFonts w:ascii="Times New Roman" w:hAnsi="Times New Roman" w:cs="Times New Roman"/>
          <w:sz w:val="24"/>
          <w:szCs w:val="24"/>
        </w:rPr>
        <w:t xml:space="preserve"> in early life</w:t>
      </w:r>
      <w:r w:rsidRPr="00D92B35">
        <w:rPr>
          <w:rFonts w:ascii="Times New Roman" w:hAnsi="Times New Roman" w:cs="Times New Roman"/>
          <w:sz w:val="24"/>
          <w:szCs w:val="24"/>
        </w:rPr>
        <w:t xml:space="preserve"> as the immature gut is exposed to a variety of food proteins</w:t>
      </w:r>
      <w:r w:rsidR="00BB6AF5">
        <w:rPr>
          <w:rFonts w:ascii="Times New Roman" w:hAnsi="Times New Roman" w:cs="Times New Roman"/>
          <w:sz w:val="24"/>
          <w:szCs w:val="24"/>
        </w:rPr>
        <w:t xml:space="preserve">. </w:t>
      </w:r>
      <w:r w:rsidR="007B4F0B" w:rsidRPr="00D92B35">
        <w:rPr>
          <w:rFonts w:ascii="Times New Roman" w:hAnsi="Times New Roman" w:cs="Times New Roman"/>
          <w:sz w:val="24"/>
          <w:szCs w:val="24"/>
        </w:rPr>
        <w:t>However</w:t>
      </w:r>
      <w:r w:rsidR="00AA1566">
        <w:rPr>
          <w:rFonts w:ascii="Times New Roman" w:hAnsi="Times New Roman" w:cs="Times New Roman"/>
          <w:sz w:val="24"/>
          <w:szCs w:val="24"/>
        </w:rPr>
        <w:t>,</w:t>
      </w:r>
      <w:r w:rsidR="007B4F0B" w:rsidRPr="00D92B35">
        <w:rPr>
          <w:rFonts w:ascii="Times New Roman" w:hAnsi="Times New Roman" w:cs="Times New Roman"/>
          <w:sz w:val="24"/>
          <w:szCs w:val="24"/>
        </w:rPr>
        <w:t xml:space="preserve"> </w:t>
      </w:r>
      <w:r w:rsidR="00AA1566">
        <w:rPr>
          <w:rFonts w:ascii="Times New Roman" w:hAnsi="Times New Roman" w:cs="Times New Roman"/>
          <w:sz w:val="24"/>
          <w:szCs w:val="24"/>
        </w:rPr>
        <w:t xml:space="preserve">results from studies examining </w:t>
      </w:r>
      <w:r w:rsidR="007B4F0B" w:rsidRPr="00D92B35">
        <w:rPr>
          <w:rFonts w:ascii="Times New Roman" w:hAnsi="Times New Roman" w:cs="Times New Roman"/>
          <w:sz w:val="24"/>
          <w:szCs w:val="24"/>
        </w:rPr>
        <w:t xml:space="preserve">the early introduction of allergenic food </w:t>
      </w:r>
      <w:r w:rsidR="00812D8E">
        <w:rPr>
          <w:rFonts w:ascii="Times New Roman" w:hAnsi="Times New Roman" w:cs="Times New Roman"/>
          <w:sz w:val="24"/>
          <w:szCs w:val="24"/>
        </w:rPr>
        <w:t>and allergic outcomes</w:t>
      </w:r>
      <w:r w:rsidR="003F0758">
        <w:rPr>
          <w:rFonts w:ascii="Times New Roman" w:hAnsi="Times New Roman" w:cs="Times New Roman"/>
          <w:sz w:val="24"/>
          <w:szCs w:val="24"/>
        </w:rPr>
        <w:t xml:space="preserve"> </w:t>
      </w:r>
      <w:r w:rsidR="006465BB">
        <w:rPr>
          <w:rFonts w:ascii="Times New Roman" w:hAnsi="Times New Roman" w:cs="Times New Roman"/>
          <w:sz w:val="24"/>
          <w:szCs w:val="24"/>
        </w:rPr>
        <w:t>have</w:t>
      </w:r>
      <w:r w:rsidR="006465BB" w:rsidRPr="00D92B35">
        <w:rPr>
          <w:rFonts w:ascii="Times New Roman" w:hAnsi="Times New Roman" w:cs="Times New Roman"/>
          <w:sz w:val="24"/>
          <w:szCs w:val="24"/>
        </w:rPr>
        <w:t xml:space="preserve"> </w:t>
      </w:r>
      <w:r w:rsidR="007B4F0B" w:rsidRPr="00D92B35">
        <w:rPr>
          <w:rFonts w:ascii="Times New Roman" w:hAnsi="Times New Roman" w:cs="Times New Roman"/>
          <w:sz w:val="24"/>
          <w:szCs w:val="24"/>
        </w:rPr>
        <w:t>been conflicting</w:t>
      </w:r>
      <w:r w:rsidR="009A3E0B" w:rsidRPr="00D92B35">
        <w:rPr>
          <w:rFonts w:ascii="Times New Roman" w:hAnsi="Times New Roman" w:cs="Times New Roman"/>
          <w:sz w:val="24"/>
          <w:szCs w:val="24"/>
        </w:rPr>
        <w:t>.</w:t>
      </w:r>
      <w:r w:rsidR="00BB6AF5">
        <w:rPr>
          <w:rFonts w:ascii="Times New Roman" w:hAnsi="Times New Roman" w:cs="Times New Roman"/>
          <w:sz w:val="24"/>
          <w:szCs w:val="24"/>
        </w:rPr>
        <w:t xml:space="preserve"> </w:t>
      </w:r>
      <w:r w:rsidR="009A3E0B" w:rsidRPr="003F0758">
        <w:rPr>
          <w:rFonts w:ascii="Times New Roman" w:hAnsi="Times New Roman" w:cs="Times New Roman"/>
          <w:sz w:val="24"/>
          <w:szCs w:val="24"/>
        </w:rPr>
        <w:t xml:space="preserve">In addition, </w:t>
      </w:r>
      <w:r w:rsidR="00037D7D">
        <w:rPr>
          <w:rFonts w:ascii="Times New Roman" w:hAnsi="Times New Roman" w:cs="Times New Roman"/>
          <w:sz w:val="24"/>
          <w:szCs w:val="24"/>
        </w:rPr>
        <w:t xml:space="preserve">the </w:t>
      </w:r>
      <w:r w:rsidR="009A3E0B" w:rsidRPr="003F0758">
        <w:rPr>
          <w:rFonts w:ascii="Times New Roman" w:hAnsi="Times New Roman" w:cs="Times New Roman"/>
          <w:sz w:val="24"/>
          <w:szCs w:val="24"/>
        </w:rPr>
        <w:t>c</w:t>
      </w:r>
      <w:r w:rsidR="00FF2378" w:rsidRPr="003F0758">
        <w:rPr>
          <w:rFonts w:ascii="Times New Roman" w:hAnsi="Times New Roman" w:cs="Times New Roman"/>
          <w:sz w:val="24"/>
          <w:szCs w:val="24"/>
        </w:rPr>
        <w:t>urrent literature</w:t>
      </w:r>
      <w:r w:rsidR="00037D7D">
        <w:rPr>
          <w:rFonts w:ascii="Times New Roman" w:hAnsi="Times New Roman" w:cs="Times New Roman"/>
          <w:sz w:val="24"/>
          <w:szCs w:val="24"/>
        </w:rPr>
        <w:t>,</w:t>
      </w:r>
      <w:r w:rsidR="00FF2378" w:rsidRPr="003F0758">
        <w:rPr>
          <w:rFonts w:ascii="Times New Roman" w:hAnsi="Times New Roman" w:cs="Times New Roman"/>
          <w:sz w:val="24"/>
          <w:szCs w:val="24"/>
        </w:rPr>
        <w:t xml:space="preserve"> </w:t>
      </w:r>
      <w:r w:rsidR="00037D7D">
        <w:rPr>
          <w:rFonts w:ascii="Times New Roman" w:hAnsi="Times New Roman" w:cs="Times New Roman"/>
          <w:sz w:val="24"/>
          <w:szCs w:val="24"/>
        </w:rPr>
        <w:t>describing</w:t>
      </w:r>
      <w:r w:rsidR="00812D8E" w:rsidRPr="003F0758">
        <w:rPr>
          <w:rFonts w:ascii="Times New Roman" w:hAnsi="Times New Roman" w:cs="Times New Roman"/>
          <w:sz w:val="24"/>
          <w:szCs w:val="24"/>
        </w:rPr>
        <w:t xml:space="preserve"> associations between different types of diet or nutrients</w:t>
      </w:r>
      <w:r w:rsidR="003F0758">
        <w:rPr>
          <w:rFonts w:ascii="Times New Roman" w:hAnsi="Times New Roman" w:cs="Times New Roman"/>
          <w:sz w:val="24"/>
          <w:szCs w:val="24"/>
        </w:rPr>
        <w:t xml:space="preserve"> </w:t>
      </w:r>
      <w:r w:rsidR="006465BB">
        <w:rPr>
          <w:rFonts w:ascii="Times New Roman" w:hAnsi="Times New Roman" w:cs="Times New Roman"/>
          <w:sz w:val="24"/>
          <w:szCs w:val="24"/>
        </w:rPr>
        <w:t>and</w:t>
      </w:r>
      <w:r w:rsidR="006465BB" w:rsidRPr="003F0758">
        <w:rPr>
          <w:rFonts w:ascii="Times New Roman" w:hAnsi="Times New Roman" w:cs="Times New Roman"/>
          <w:sz w:val="24"/>
          <w:szCs w:val="24"/>
        </w:rPr>
        <w:t xml:space="preserve"> </w:t>
      </w:r>
      <w:r w:rsidR="007077EA" w:rsidRPr="003F0758">
        <w:rPr>
          <w:rFonts w:ascii="Times New Roman" w:hAnsi="Times New Roman" w:cs="Times New Roman"/>
          <w:sz w:val="24"/>
          <w:szCs w:val="24"/>
        </w:rPr>
        <w:t>allergic outcomes</w:t>
      </w:r>
      <w:r w:rsidR="00037D7D">
        <w:rPr>
          <w:rFonts w:ascii="Times New Roman" w:hAnsi="Times New Roman" w:cs="Times New Roman"/>
          <w:sz w:val="24"/>
          <w:szCs w:val="24"/>
        </w:rPr>
        <w:t xml:space="preserve">, consists mainly of </w:t>
      </w:r>
      <w:r w:rsidR="001F478E" w:rsidRPr="003F0758">
        <w:rPr>
          <w:rFonts w:ascii="Times New Roman" w:eastAsia="Malgun Gothic" w:hAnsi="Times New Roman" w:cs="Times New Roman"/>
          <w:sz w:val="24"/>
          <w:szCs w:val="24"/>
          <w:lang w:eastAsia="ko-KR"/>
        </w:rPr>
        <w:t xml:space="preserve">either cross-sectional </w:t>
      </w:r>
      <w:r w:rsidR="00A90C17" w:rsidRPr="003F0758">
        <w:rPr>
          <w:rFonts w:ascii="Times New Roman" w:eastAsia="Malgun Gothic" w:hAnsi="Times New Roman" w:cs="Times New Roman"/>
          <w:sz w:val="24"/>
          <w:szCs w:val="24"/>
          <w:lang w:eastAsia="ko-KR"/>
        </w:rPr>
        <w:t xml:space="preserve">studies </w:t>
      </w:r>
      <w:r w:rsidR="001F478E" w:rsidRPr="003F0758">
        <w:rPr>
          <w:rFonts w:ascii="Times New Roman" w:eastAsia="Malgun Gothic" w:hAnsi="Times New Roman" w:cs="Times New Roman"/>
          <w:sz w:val="24"/>
          <w:szCs w:val="24"/>
          <w:lang w:eastAsia="ko-KR"/>
        </w:rPr>
        <w:t xml:space="preserve">or case-control studies that </w:t>
      </w:r>
      <w:r w:rsidR="007768EB" w:rsidRPr="003F0758">
        <w:rPr>
          <w:rFonts w:ascii="Times New Roman" w:eastAsia="Malgun Gothic" w:hAnsi="Times New Roman" w:cs="Times New Roman"/>
          <w:sz w:val="24"/>
          <w:szCs w:val="24"/>
          <w:lang w:eastAsia="ko-KR"/>
        </w:rPr>
        <w:t xml:space="preserve">examine children </w:t>
      </w:r>
      <w:r w:rsidR="00037D7D">
        <w:rPr>
          <w:rFonts w:ascii="Times New Roman" w:eastAsia="Malgun Gothic" w:hAnsi="Times New Roman" w:cs="Times New Roman"/>
          <w:sz w:val="24"/>
          <w:szCs w:val="24"/>
          <w:lang w:eastAsia="ko-KR"/>
        </w:rPr>
        <w:t>during</w:t>
      </w:r>
      <w:r w:rsidR="001F478E" w:rsidRPr="003F0758">
        <w:rPr>
          <w:rFonts w:ascii="Times New Roman" w:eastAsia="Malgun Gothic" w:hAnsi="Times New Roman" w:cs="Times New Roman"/>
          <w:sz w:val="24"/>
          <w:szCs w:val="24"/>
          <w:lang w:eastAsia="ko-KR"/>
        </w:rPr>
        <w:t xml:space="preserve"> pre-school or school-going ages</w:t>
      </w:r>
      <w:r w:rsidR="003F0758">
        <w:rPr>
          <w:rFonts w:ascii="Times New Roman" w:eastAsia="Malgun Gothic" w:hAnsi="Times New Roman" w:cs="Times New Roman"/>
          <w:sz w:val="24"/>
          <w:szCs w:val="24"/>
          <w:lang w:eastAsia="ko-KR"/>
        </w:rPr>
        <w:t xml:space="preserve"> </w:t>
      </w:r>
      <w:r w:rsidR="003F0758">
        <w:rPr>
          <w:rFonts w:ascii="Times New Roman" w:eastAsia="Malgun Gothic" w:hAnsi="Times New Roman" w:cs="Times New Roman"/>
          <w:sz w:val="24"/>
          <w:szCs w:val="24"/>
          <w:lang w:eastAsia="ko-KR"/>
        </w:rPr>
        <w:fldChar w:fldCharType="begin">
          <w:fldData xml:space="preserve">PEVuZE5vdGU+PENpdGU+PEF1dGhvcj5TYWFkZWg8L0F1dGhvcj48WWVhcj4yMDEzPC9ZZWFyPjxS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</w:fldData>
        </w:fldChar>
      </w:r>
      <w:r w:rsidR="003F0758">
        <w:rPr>
          <w:rFonts w:ascii="Times New Roman" w:eastAsia="Malgun Gothic" w:hAnsi="Times New Roman" w:cs="Times New Roman"/>
          <w:sz w:val="24"/>
          <w:szCs w:val="24"/>
          <w:lang w:eastAsia="ko-KR"/>
        </w:rPr>
        <w:instrText xml:space="preserve"> ADDIN EN.CITE </w:instrText>
      </w:r>
      <w:r w:rsidR="003F0758">
        <w:rPr>
          <w:rFonts w:ascii="Times New Roman" w:eastAsia="Malgun Gothic" w:hAnsi="Times New Roman" w:cs="Times New Roman"/>
          <w:sz w:val="24"/>
          <w:szCs w:val="24"/>
          <w:lang w:eastAsia="ko-KR"/>
        </w:rPr>
        <w:fldChar w:fldCharType="begin">
          <w:fldData xml:space="preserve">PEVuZE5vdGU+PENpdGU+PEF1dGhvcj5TYWFkZWg8L0F1dGhvcj48WWVhcj4yMDEzPC9ZZWFyPjxS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</w:fldData>
        </w:fldChar>
      </w:r>
      <w:r w:rsidR="003F0758">
        <w:rPr>
          <w:rFonts w:ascii="Times New Roman" w:eastAsia="Malgun Gothic" w:hAnsi="Times New Roman" w:cs="Times New Roman"/>
          <w:sz w:val="24"/>
          <w:szCs w:val="24"/>
          <w:lang w:eastAsia="ko-KR"/>
        </w:rPr>
        <w:instrText xml:space="preserve"> ADDIN EN.CITE.DATA </w:instrText>
      </w:r>
      <w:r w:rsidR="003F0758">
        <w:rPr>
          <w:rFonts w:ascii="Times New Roman" w:eastAsia="Malgun Gothic" w:hAnsi="Times New Roman" w:cs="Times New Roman"/>
          <w:sz w:val="24"/>
          <w:szCs w:val="24"/>
          <w:lang w:eastAsia="ko-KR"/>
        </w:rPr>
      </w:r>
      <w:r w:rsidR="003F0758">
        <w:rPr>
          <w:rFonts w:ascii="Times New Roman" w:eastAsia="Malgun Gothic" w:hAnsi="Times New Roman" w:cs="Times New Roman"/>
          <w:sz w:val="24"/>
          <w:szCs w:val="24"/>
          <w:lang w:eastAsia="ko-KR"/>
        </w:rPr>
        <w:fldChar w:fldCharType="end"/>
      </w:r>
      <w:r w:rsidR="003F0758">
        <w:rPr>
          <w:rFonts w:ascii="Times New Roman" w:eastAsia="Malgun Gothic" w:hAnsi="Times New Roman" w:cs="Times New Roman"/>
          <w:sz w:val="24"/>
          <w:szCs w:val="24"/>
          <w:lang w:eastAsia="ko-KR"/>
        </w:rPr>
      </w:r>
      <w:r w:rsidR="003F0758">
        <w:rPr>
          <w:rFonts w:ascii="Times New Roman" w:eastAsia="Malgun Gothic" w:hAnsi="Times New Roman" w:cs="Times New Roman"/>
          <w:sz w:val="24"/>
          <w:szCs w:val="24"/>
          <w:lang w:eastAsia="ko-KR"/>
        </w:rPr>
        <w:fldChar w:fldCharType="separate"/>
      </w:r>
      <w:r w:rsidR="003F0758">
        <w:rPr>
          <w:rFonts w:ascii="Times New Roman" w:eastAsia="Malgun Gothic" w:hAnsi="Times New Roman" w:cs="Times New Roman"/>
          <w:noProof/>
          <w:sz w:val="24"/>
          <w:szCs w:val="24"/>
          <w:lang w:eastAsia="ko-KR"/>
        </w:rPr>
        <w:t>(2)</w:t>
      </w:r>
      <w:r w:rsidR="003F0758">
        <w:rPr>
          <w:rFonts w:ascii="Times New Roman" w:eastAsia="Malgun Gothic" w:hAnsi="Times New Roman" w:cs="Times New Roman"/>
          <w:sz w:val="24"/>
          <w:szCs w:val="24"/>
          <w:lang w:eastAsia="ko-KR"/>
        </w:rPr>
        <w:fldChar w:fldCharType="end"/>
      </w:r>
      <w:r w:rsidR="00EA7A70">
        <w:rPr>
          <w:rFonts w:ascii="Times New Roman" w:eastAsia="Malgun Gothic" w:hAnsi="Times New Roman" w:cs="Times New Roman"/>
          <w:sz w:val="24"/>
          <w:szCs w:val="24"/>
          <w:lang w:eastAsia="ko-KR"/>
        </w:rPr>
        <w:t>.</w:t>
      </w:r>
      <w:r w:rsidR="003F0758">
        <w:rPr>
          <w:rFonts w:ascii="Times New Roman" w:eastAsia="Malgun Gothic" w:hAnsi="Times New Roman" w:cs="Times New Roman"/>
          <w:sz w:val="24"/>
          <w:szCs w:val="24"/>
          <w:lang w:eastAsia="ko-KR"/>
        </w:rPr>
        <w:t xml:space="preserve"> </w:t>
      </w:r>
      <w:r w:rsidR="00D92B35">
        <w:rPr>
          <w:rFonts w:ascii="Times New Roman" w:eastAsia="Malgun Gothic" w:hAnsi="Times New Roman" w:cs="Times New Roman"/>
          <w:sz w:val="24"/>
          <w:szCs w:val="24"/>
          <w:lang w:eastAsia="ko-KR"/>
        </w:rPr>
        <w:t>Moreover</w:t>
      </w:r>
      <w:r w:rsidR="001F478E" w:rsidRPr="00D92B35">
        <w:rPr>
          <w:rFonts w:ascii="Times New Roman" w:eastAsia="Malgun Gothic" w:hAnsi="Times New Roman" w:cs="Times New Roman"/>
          <w:sz w:val="24"/>
          <w:szCs w:val="24"/>
          <w:lang w:eastAsia="ko-KR"/>
        </w:rPr>
        <w:t xml:space="preserve">, studies that have </w:t>
      </w:r>
      <w:r w:rsidR="006465BB">
        <w:rPr>
          <w:rFonts w:ascii="Times New Roman" w:eastAsia="Malgun Gothic" w:hAnsi="Times New Roman" w:cs="Times New Roman"/>
          <w:sz w:val="24"/>
          <w:szCs w:val="24"/>
          <w:lang w:eastAsia="ko-KR"/>
        </w:rPr>
        <w:t xml:space="preserve">examined </w:t>
      </w:r>
      <w:r w:rsidR="001F478E" w:rsidRPr="00D92B35">
        <w:rPr>
          <w:rFonts w:ascii="Times New Roman" w:eastAsia="Malgun Gothic" w:hAnsi="Times New Roman" w:cs="Times New Roman"/>
          <w:sz w:val="24"/>
          <w:szCs w:val="24"/>
          <w:lang w:eastAsia="ko-KR"/>
        </w:rPr>
        <w:t xml:space="preserve">the contribution of infant nutrition to the development of paediatric allergic outcomes in a prospective birth cohort setting </w:t>
      </w:r>
      <w:r w:rsidR="00AA448C" w:rsidRPr="00D92B35">
        <w:rPr>
          <w:rFonts w:ascii="Times New Roman" w:eastAsia="Malgun Gothic" w:hAnsi="Times New Roman" w:cs="Times New Roman"/>
          <w:sz w:val="24"/>
          <w:szCs w:val="24"/>
          <w:lang w:eastAsia="ko-KR"/>
        </w:rPr>
        <w:t>in Asia</w:t>
      </w:r>
      <w:r w:rsidR="006465BB">
        <w:rPr>
          <w:rFonts w:ascii="Times New Roman" w:eastAsia="Malgun Gothic" w:hAnsi="Times New Roman" w:cs="Times New Roman"/>
          <w:sz w:val="24"/>
          <w:szCs w:val="24"/>
          <w:lang w:eastAsia="ko-KR"/>
        </w:rPr>
        <w:t xml:space="preserve"> have</w:t>
      </w:r>
      <w:r w:rsidR="00AA448C" w:rsidRPr="00D92B35">
        <w:rPr>
          <w:rFonts w:ascii="Times New Roman" w:eastAsia="Malgun Gothic" w:hAnsi="Times New Roman" w:cs="Times New Roman"/>
          <w:sz w:val="24"/>
          <w:szCs w:val="24"/>
          <w:lang w:eastAsia="ko-KR"/>
        </w:rPr>
        <w:t xml:space="preserve"> </w:t>
      </w:r>
      <w:r w:rsidR="00102A2B" w:rsidRPr="00D92B35">
        <w:rPr>
          <w:rFonts w:ascii="Times New Roman" w:eastAsia="Malgun Gothic" w:hAnsi="Times New Roman" w:cs="Times New Roman"/>
          <w:sz w:val="24"/>
          <w:szCs w:val="24"/>
          <w:lang w:eastAsia="ko-KR"/>
        </w:rPr>
        <w:t xml:space="preserve">mainly focused </w:t>
      </w:r>
      <w:r w:rsidR="00AA448C" w:rsidRPr="00D92B35">
        <w:rPr>
          <w:rFonts w:ascii="Times New Roman" w:eastAsia="Malgun Gothic" w:hAnsi="Times New Roman" w:cs="Times New Roman"/>
          <w:sz w:val="24"/>
          <w:szCs w:val="24"/>
          <w:lang w:eastAsia="ko-KR"/>
        </w:rPr>
        <w:t>on breastfeeding and its effects on allergic diseases</w:t>
      </w:r>
      <w:r w:rsidR="0067332C">
        <w:rPr>
          <w:rFonts w:ascii="Times New Roman" w:eastAsia="Malgun Gothic" w:hAnsi="Times New Roman" w:cs="Times New Roman"/>
          <w:sz w:val="24"/>
          <w:szCs w:val="24"/>
          <w:lang w:eastAsia="ko-KR"/>
        </w:rPr>
        <w:t xml:space="preserve"> </w:t>
      </w:r>
      <w:r w:rsidR="0067332C">
        <w:rPr>
          <w:rFonts w:ascii="Times New Roman" w:eastAsia="Malgun Gothic" w:hAnsi="Times New Roman" w:cs="Times New Roman"/>
          <w:sz w:val="24"/>
          <w:szCs w:val="24"/>
          <w:lang w:eastAsia="ko-KR"/>
        </w:rPr>
        <w:fldChar w:fldCharType="begin"/>
      </w:r>
      <w:r w:rsidR="003F0758">
        <w:rPr>
          <w:rFonts w:ascii="Times New Roman" w:eastAsia="Malgun Gothic" w:hAnsi="Times New Roman" w:cs="Times New Roman"/>
          <w:sz w:val="24"/>
          <w:szCs w:val="24"/>
          <w:lang w:eastAsia="ko-KR"/>
        </w:rPr>
        <w:instrText xml:space="preserve"> ADDIN EN.CITE &lt;EndNote&gt;&lt;Cite&gt;&lt;Author&gt;Miyake&lt;/Author&gt;&lt;Year&gt;2009&lt;/Year&gt;&lt;RecNum&gt;26&lt;/RecNum&gt;&lt;DisplayText&gt;(3)&lt;/DisplayText&gt;&lt;record&gt;&lt;rec-number&gt;26&lt;/rec-number&gt;&lt;foreign-keys&gt;&lt;key app="EN" db-id="9w0ps59pkv9sdnepptw5fa9fss5r0ppd9trr" timestamp="1469523164"&gt;26&lt;/key&gt;&lt;/foreign-keys&gt;&lt;ref-type name="Journal Article"&gt;17&lt;/ref-type&gt;&lt;contributors&gt;&lt;authors&gt;&lt;author&gt;Miyake, Yoshihiro&lt;/author&gt;&lt;author&gt;Tanaka, Keiko&lt;/author&gt;&lt;author&gt;Sasaki, Satoshi&lt;/author&gt;&lt;author&gt;Kiyohara, Chikako&lt;/author&gt;&lt;author&gt;Ohya, Yukihiro&lt;/author&gt;&lt;author&gt;Fukushima, Wakaba&lt;/author&gt;&lt;author&gt;Yokoyama, Tetsuji&lt;/author&gt;&lt;author&gt;Hirota, Yoshio&lt;/author&gt;&lt;/authors&gt;&lt;/contributors&gt;&lt;titles&gt;&lt;title&gt;Breastfeeding and atopic eczema in Japanese infants: the Osaka Maternal and Child Health Study&lt;/title&gt;&lt;secondary-title&gt;Pediatric Allergy and Immunology&lt;/secondary-title&gt;&lt;/titles&gt;&lt;periodical&gt;&lt;full-title&gt;Pediatric Allergy and Immunology&lt;/full-title&gt;&lt;/periodical&gt;&lt;pages&gt;234-241&lt;/pages&gt;&lt;volume&gt;20&lt;/volume&gt;&lt;number&gt;3&lt;/number&gt;&lt;dates&gt;&lt;year&gt;2009&lt;/year&gt;&lt;/dates&gt;&lt;isbn&gt;1399-3038&lt;/isbn&gt;&lt;urls&gt;&lt;/urls&gt;&lt;/record&gt;&lt;/Cite&gt;&lt;/EndNote&gt;</w:instrText>
      </w:r>
      <w:r w:rsidR="0067332C">
        <w:rPr>
          <w:rFonts w:ascii="Times New Roman" w:eastAsia="Malgun Gothic" w:hAnsi="Times New Roman" w:cs="Times New Roman"/>
          <w:sz w:val="24"/>
          <w:szCs w:val="24"/>
          <w:lang w:eastAsia="ko-KR"/>
        </w:rPr>
        <w:fldChar w:fldCharType="separate"/>
      </w:r>
      <w:r w:rsidR="003F0758">
        <w:rPr>
          <w:rFonts w:ascii="Times New Roman" w:eastAsia="Malgun Gothic" w:hAnsi="Times New Roman" w:cs="Times New Roman"/>
          <w:noProof/>
          <w:sz w:val="24"/>
          <w:szCs w:val="24"/>
          <w:lang w:eastAsia="ko-KR"/>
        </w:rPr>
        <w:t>(3)</w:t>
      </w:r>
      <w:r w:rsidR="0067332C">
        <w:rPr>
          <w:rFonts w:ascii="Times New Roman" w:eastAsia="Malgun Gothic" w:hAnsi="Times New Roman" w:cs="Times New Roman"/>
          <w:sz w:val="24"/>
          <w:szCs w:val="24"/>
          <w:lang w:eastAsia="ko-KR"/>
        </w:rPr>
        <w:fldChar w:fldCharType="end"/>
      </w:r>
      <w:r w:rsidR="001E69E1" w:rsidRPr="00D92B35">
        <w:rPr>
          <w:rFonts w:ascii="Times New Roman" w:eastAsia="Malgun Gothic" w:hAnsi="Times New Roman" w:cs="Times New Roman"/>
          <w:sz w:val="24"/>
          <w:szCs w:val="24"/>
          <w:lang w:eastAsia="ko-KR"/>
        </w:rPr>
        <w:t>.</w:t>
      </w:r>
      <w:r w:rsidR="001F478E" w:rsidRPr="00D92B35">
        <w:rPr>
          <w:rFonts w:ascii="Times New Roman" w:eastAsia="Malgun Gothic" w:hAnsi="Times New Roman" w:cs="Times New Roman"/>
          <w:sz w:val="24"/>
          <w:szCs w:val="24"/>
          <w:lang w:eastAsia="ko-KR"/>
        </w:rPr>
        <w:t xml:space="preserve">  </w:t>
      </w:r>
      <w:r w:rsidR="006465BB">
        <w:rPr>
          <w:rFonts w:ascii="Times New Roman" w:hAnsi="Times New Roman" w:cs="Times New Roman"/>
          <w:sz w:val="24"/>
          <w:szCs w:val="24"/>
        </w:rPr>
        <w:t>I</w:t>
      </w:r>
      <w:r w:rsidR="001F478E" w:rsidRPr="00D92B35">
        <w:rPr>
          <w:rFonts w:ascii="Times New Roman" w:hAnsi="Times New Roman" w:cs="Times New Roman"/>
          <w:sz w:val="24"/>
          <w:szCs w:val="24"/>
        </w:rPr>
        <w:t>n this study, we analysed the</w:t>
      </w:r>
      <w:r w:rsidR="007077EA">
        <w:rPr>
          <w:rFonts w:ascii="Times New Roman" w:hAnsi="Times New Roman" w:cs="Times New Roman"/>
          <w:sz w:val="24"/>
          <w:szCs w:val="24"/>
        </w:rPr>
        <w:t xml:space="preserve"> influence </w:t>
      </w:r>
      <w:r w:rsidR="001F478E" w:rsidRPr="00D92B35">
        <w:rPr>
          <w:rFonts w:ascii="Times New Roman" w:hAnsi="Times New Roman" w:cs="Times New Roman"/>
          <w:sz w:val="24"/>
          <w:szCs w:val="24"/>
        </w:rPr>
        <w:t xml:space="preserve">of </w:t>
      </w:r>
      <w:r w:rsidR="00EE6418" w:rsidRPr="00D92B35">
        <w:rPr>
          <w:rFonts w:ascii="Times New Roman" w:hAnsi="Times New Roman" w:cs="Times New Roman"/>
          <w:sz w:val="24"/>
          <w:szCs w:val="24"/>
        </w:rPr>
        <w:t xml:space="preserve">infant </w:t>
      </w:r>
      <w:r w:rsidR="001F478E" w:rsidRPr="00D92B35">
        <w:rPr>
          <w:rFonts w:ascii="Times New Roman" w:hAnsi="Times New Roman" w:cs="Times New Roman"/>
          <w:sz w:val="24"/>
          <w:szCs w:val="24"/>
        </w:rPr>
        <w:t xml:space="preserve">dietary patterns in the first year of life on </w:t>
      </w:r>
      <w:r w:rsidR="00710CA9" w:rsidRPr="00D92B35">
        <w:rPr>
          <w:rFonts w:ascii="Times New Roman" w:hAnsi="Times New Roman" w:cs="Times New Roman"/>
          <w:sz w:val="24"/>
          <w:szCs w:val="24"/>
        </w:rPr>
        <w:t>allergic outcomes</w:t>
      </w:r>
      <w:r w:rsidR="00620E5C">
        <w:rPr>
          <w:rFonts w:ascii="Times New Roman" w:hAnsi="Times New Roman" w:cs="Times New Roman"/>
          <w:sz w:val="24"/>
          <w:szCs w:val="24"/>
        </w:rPr>
        <w:t xml:space="preserve"> (allergen sensitization, eczema, rhinitis and wheeze with use of nebuliser)</w:t>
      </w:r>
      <w:r w:rsidR="00710CA9" w:rsidRPr="00D92B35">
        <w:rPr>
          <w:rFonts w:ascii="Times New Roman" w:hAnsi="Times New Roman" w:cs="Times New Roman"/>
          <w:sz w:val="24"/>
          <w:szCs w:val="24"/>
        </w:rPr>
        <w:t xml:space="preserve"> </w:t>
      </w:r>
      <w:r w:rsidR="001F478E" w:rsidRPr="00D92B35">
        <w:rPr>
          <w:rFonts w:ascii="Times New Roman" w:hAnsi="Times New Roman" w:cs="Times New Roman"/>
          <w:sz w:val="24"/>
          <w:szCs w:val="24"/>
        </w:rPr>
        <w:t xml:space="preserve">until </w:t>
      </w:r>
      <w:r w:rsidR="00037D7D">
        <w:rPr>
          <w:rFonts w:ascii="Times New Roman" w:hAnsi="Times New Roman" w:cs="Times New Roman"/>
          <w:sz w:val="24"/>
          <w:szCs w:val="24"/>
        </w:rPr>
        <w:t xml:space="preserve">the age of </w:t>
      </w:r>
      <w:r w:rsidR="001F478E" w:rsidRPr="00D92B35">
        <w:rPr>
          <w:rFonts w:ascii="Times New Roman" w:hAnsi="Times New Roman" w:cs="Times New Roman"/>
          <w:sz w:val="24"/>
          <w:szCs w:val="24"/>
        </w:rPr>
        <w:t>5 years in the Growing Up in Singapore towards healthy Outcomes (GUSTO) mother-offspring cohort</w:t>
      </w:r>
      <w:r w:rsidR="00A07C16" w:rsidRPr="00D92B35">
        <w:rPr>
          <w:rFonts w:ascii="Times New Roman" w:hAnsi="Times New Roman" w:cs="Times New Roman"/>
          <w:sz w:val="24"/>
          <w:szCs w:val="24"/>
        </w:rPr>
        <w:t>, potentially offering insight</w:t>
      </w:r>
      <w:r w:rsidR="00574F71">
        <w:rPr>
          <w:rFonts w:ascii="Times New Roman" w:hAnsi="Times New Roman" w:cs="Times New Roman"/>
          <w:sz w:val="24"/>
          <w:szCs w:val="24"/>
        </w:rPr>
        <w:t>s</w:t>
      </w:r>
      <w:r w:rsidR="00A07C16" w:rsidRPr="00D92B35">
        <w:rPr>
          <w:rFonts w:ascii="Times New Roman" w:hAnsi="Times New Roman" w:cs="Times New Roman"/>
          <w:sz w:val="24"/>
          <w:szCs w:val="24"/>
        </w:rPr>
        <w:t xml:space="preserve"> into the effects of infant diet on allergic outcomes</w:t>
      </w:r>
      <w:r w:rsidR="00B95809">
        <w:rPr>
          <w:rFonts w:ascii="Times New Roman" w:hAnsi="Times New Roman" w:cs="Times New Roman"/>
          <w:sz w:val="24"/>
          <w:szCs w:val="24"/>
        </w:rPr>
        <w:t xml:space="preserve"> in early life</w:t>
      </w:r>
      <w:r w:rsidR="00A14A54">
        <w:rPr>
          <w:rFonts w:ascii="Times New Roman" w:hAnsi="Times New Roman" w:cs="Times New Roman"/>
          <w:sz w:val="24"/>
          <w:szCs w:val="24"/>
        </w:rPr>
        <w:t>.</w:t>
      </w:r>
    </w:p>
    <w:p w14:paraId="65D0CB16" w14:textId="3484937E" w:rsidR="009234FF" w:rsidRPr="00EC1563" w:rsidRDefault="00C6726B" w:rsidP="009234FF">
      <w:pPr>
        <w:pStyle w:val="PlainText"/>
        <w:spacing w:line="480" w:lineRule="auto"/>
        <w:rPr>
          <w:rFonts w:ascii="Times New Roman" w:hAnsi="Times New Roman" w:cs="Times New Roman"/>
          <w:sz w:val="24"/>
          <w:szCs w:val="24"/>
        </w:rPr>
      </w:pPr>
      <w:r w:rsidRPr="00D92B35">
        <w:rPr>
          <w:rFonts w:ascii="Times New Roman" w:hAnsi="Times New Roman" w:cs="Times New Roman"/>
          <w:sz w:val="24"/>
          <w:szCs w:val="24"/>
        </w:rPr>
        <w:t>The methodology of the GUSTO study has been described previously</w:t>
      </w:r>
      <w:r w:rsidR="0067332C">
        <w:rPr>
          <w:rFonts w:ascii="Times New Roman" w:hAnsi="Times New Roman" w:cs="Times New Roman"/>
          <w:sz w:val="24"/>
          <w:szCs w:val="24"/>
        </w:rPr>
        <w:t xml:space="preserve"> </w:t>
      </w:r>
      <w:r w:rsidR="0067332C">
        <w:rPr>
          <w:rFonts w:ascii="Times New Roman" w:hAnsi="Times New Roman" w:cs="Times New Roman"/>
          <w:sz w:val="24"/>
          <w:szCs w:val="24"/>
        </w:rPr>
        <w:fldChar w:fldCharType="begin">
          <w:fldData xml:space="preserve">PEVuZE5vdGU+PENpdGU+PEF1dGhvcj5Tb2g8L0F1dGhvcj48WWVhcj4yMDEzPC9ZZWFyPjxSZWNO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==
</w:fldData>
        </w:fldChar>
      </w:r>
      <w:r w:rsidR="003F0758">
        <w:rPr>
          <w:rFonts w:ascii="Times New Roman" w:hAnsi="Times New Roman" w:cs="Times New Roman"/>
          <w:sz w:val="24"/>
          <w:szCs w:val="24"/>
        </w:rPr>
        <w:instrText xml:space="preserve"> ADDIN EN.CITE </w:instrText>
      </w:r>
      <w:r w:rsidR="003F0758">
        <w:rPr>
          <w:rFonts w:ascii="Times New Roman" w:hAnsi="Times New Roman" w:cs="Times New Roman"/>
          <w:sz w:val="24"/>
          <w:szCs w:val="24"/>
        </w:rPr>
        <w:fldChar w:fldCharType="begin">
          <w:fldData xml:space="preserve">PEVuZE5vdGU+PENpdGU+PEF1dGhvcj5Tb2g8L0F1dGhvcj48WWVhcj4yMDEzPC9ZZWFyPjxSZWNO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==
</w:fldData>
        </w:fldChar>
      </w:r>
      <w:r w:rsidR="003F0758">
        <w:rPr>
          <w:rFonts w:ascii="Times New Roman" w:hAnsi="Times New Roman" w:cs="Times New Roman"/>
          <w:sz w:val="24"/>
          <w:szCs w:val="24"/>
        </w:rPr>
        <w:instrText xml:space="preserve"> ADDIN EN.CITE.DATA </w:instrText>
      </w:r>
      <w:r w:rsidR="003F0758">
        <w:rPr>
          <w:rFonts w:ascii="Times New Roman" w:hAnsi="Times New Roman" w:cs="Times New Roman"/>
          <w:sz w:val="24"/>
          <w:szCs w:val="24"/>
        </w:rPr>
      </w:r>
      <w:r w:rsidR="003F0758">
        <w:rPr>
          <w:rFonts w:ascii="Times New Roman" w:hAnsi="Times New Roman" w:cs="Times New Roman"/>
          <w:sz w:val="24"/>
          <w:szCs w:val="24"/>
        </w:rPr>
        <w:fldChar w:fldCharType="end"/>
      </w:r>
      <w:r w:rsidR="0067332C">
        <w:rPr>
          <w:rFonts w:ascii="Times New Roman" w:hAnsi="Times New Roman" w:cs="Times New Roman"/>
          <w:sz w:val="24"/>
          <w:szCs w:val="24"/>
        </w:rPr>
      </w:r>
      <w:r w:rsidR="0067332C">
        <w:rPr>
          <w:rFonts w:ascii="Times New Roman" w:hAnsi="Times New Roman" w:cs="Times New Roman"/>
          <w:sz w:val="24"/>
          <w:szCs w:val="24"/>
        </w:rPr>
        <w:fldChar w:fldCharType="separate"/>
      </w:r>
      <w:r w:rsidR="003F0758">
        <w:rPr>
          <w:rFonts w:ascii="Times New Roman" w:hAnsi="Times New Roman" w:cs="Times New Roman"/>
          <w:noProof/>
          <w:sz w:val="24"/>
          <w:szCs w:val="24"/>
        </w:rPr>
        <w:t>(4)</w:t>
      </w:r>
      <w:r w:rsidR="0067332C">
        <w:rPr>
          <w:rFonts w:ascii="Times New Roman" w:hAnsi="Times New Roman" w:cs="Times New Roman"/>
          <w:sz w:val="24"/>
          <w:szCs w:val="24"/>
        </w:rPr>
        <w:fldChar w:fldCharType="end"/>
      </w:r>
      <w:r w:rsidRPr="00D92B35">
        <w:rPr>
          <w:rFonts w:ascii="Times New Roman" w:hAnsi="Times New Roman" w:cs="Times New Roman"/>
          <w:sz w:val="24"/>
          <w:szCs w:val="24"/>
        </w:rPr>
        <w:t xml:space="preserve">. Briefly, we recruited healthy pregnant mothers who agreed to </w:t>
      </w:r>
      <w:r w:rsidR="00037D7D" w:rsidRPr="00D92B35">
        <w:rPr>
          <w:rFonts w:ascii="Times New Roman" w:hAnsi="Times New Roman" w:cs="Times New Roman"/>
          <w:sz w:val="24"/>
          <w:szCs w:val="24"/>
        </w:rPr>
        <w:t>enrol</w:t>
      </w:r>
      <w:r w:rsidRPr="00D92B35">
        <w:rPr>
          <w:rFonts w:ascii="Times New Roman" w:hAnsi="Times New Roman" w:cs="Times New Roman"/>
          <w:sz w:val="24"/>
          <w:szCs w:val="24"/>
        </w:rPr>
        <w:t xml:space="preserve"> their offspring for future follow-up. Interviewers gathered information on demographic</w:t>
      </w:r>
      <w:r w:rsidR="006465BB">
        <w:rPr>
          <w:rFonts w:ascii="Times New Roman" w:hAnsi="Times New Roman" w:cs="Times New Roman"/>
          <w:sz w:val="24"/>
          <w:szCs w:val="24"/>
        </w:rPr>
        <w:t xml:space="preserve"> characteristic</w:t>
      </w:r>
      <w:r w:rsidRPr="00D92B35">
        <w:rPr>
          <w:rFonts w:ascii="Times New Roman" w:hAnsi="Times New Roman" w:cs="Times New Roman"/>
          <w:sz w:val="24"/>
          <w:szCs w:val="24"/>
        </w:rPr>
        <w:t>s, family history of allergy, social data and lifestyle factors. Definitions of allergic outcomes were standardized in the questionnaires administered at 3, 6, 9, 12, 15</w:t>
      </w:r>
      <w:r w:rsidR="00F1126F">
        <w:rPr>
          <w:rFonts w:ascii="Times New Roman" w:hAnsi="Times New Roman" w:cs="Times New Roman"/>
          <w:sz w:val="24"/>
          <w:szCs w:val="24"/>
        </w:rPr>
        <w:t>,</w:t>
      </w:r>
      <w:r w:rsidRPr="00D92B35">
        <w:rPr>
          <w:rFonts w:ascii="Times New Roman" w:hAnsi="Times New Roman" w:cs="Times New Roman"/>
          <w:sz w:val="24"/>
          <w:szCs w:val="24"/>
        </w:rPr>
        <w:t xml:space="preserve"> 18, 24, 36, 48 and 60 months to ensure consistency during interviews and home visits.  </w:t>
      </w:r>
      <w:r w:rsidR="006465BB">
        <w:rPr>
          <w:rFonts w:ascii="Times New Roman" w:hAnsi="Times New Roman" w:cs="Times New Roman"/>
          <w:sz w:val="24"/>
          <w:szCs w:val="24"/>
        </w:rPr>
        <w:t>W</w:t>
      </w:r>
      <w:r w:rsidR="00D92B35" w:rsidRPr="00D92B35">
        <w:rPr>
          <w:rFonts w:ascii="Times New Roman" w:hAnsi="Times New Roman" w:cs="Times New Roman"/>
          <w:sz w:val="24"/>
          <w:szCs w:val="24"/>
        </w:rPr>
        <w:t xml:space="preserve">e used the ISAAC modified questionnaire </w:t>
      </w:r>
      <w:r w:rsidR="006465BB">
        <w:rPr>
          <w:rFonts w:ascii="Times New Roman" w:hAnsi="Times New Roman" w:cs="Times New Roman"/>
          <w:sz w:val="24"/>
          <w:szCs w:val="24"/>
        </w:rPr>
        <w:lastRenderedPageBreak/>
        <w:t>as</w:t>
      </w:r>
      <w:r w:rsidR="00D92B35" w:rsidRPr="00D92B35">
        <w:rPr>
          <w:rFonts w:ascii="Times New Roman" w:hAnsi="Times New Roman" w:cs="Times New Roman"/>
          <w:sz w:val="24"/>
          <w:szCs w:val="24"/>
        </w:rPr>
        <w:t xml:space="preserve"> used in other studies. </w:t>
      </w:r>
      <w:r w:rsidRPr="00D92B35">
        <w:rPr>
          <w:rFonts w:ascii="Times New Roman" w:hAnsi="Times New Roman" w:cs="Times New Roman"/>
          <w:sz w:val="24"/>
          <w:szCs w:val="24"/>
        </w:rPr>
        <w:t>Physician-diagnosed atopic eczema was based on a positive answer to the written question: “Has your child ever been diagnosed with eczema?</w:t>
      </w:r>
      <w:r w:rsidR="00037D7D" w:rsidRPr="00D92B35">
        <w:rPr>
          <w:rFonts w:ascii="Times New Roman" w:hAnsi="Times New Roman" w:cs="Times New Roman"/>
          <w:sz w:val="24"/>
          <w:szCs w:val="24"/>
        </w:rPr>
        <w:t>”</w:t>
      </w:r>
      <w:r w:rsidR="006465BB">
        <w:rPr>
          <w:rFonts w:ascii="Times New Roman" w:hAnsi="Times New Roman" w:cs="Times New Roman"/>
          <w:sz w:val="24"/>
          <w:szCs w:val="24"/>
        </w:rPr>
        <w:t>,</w:t>
      </w:r>
      <w:r w:rsidRPr="00D92B35">
        <w:rPr>
          <w:rFonts w:ascii="Times New Roman" w:hAnsi="Times New Roman" w:cs="Times New Roman"/>
          <w:sz w:val="24"/>
          <w:szCs w:val="24"/>
        </w:rPr>
        <w:t xml:space="preserve"> “</w:t>
      </w:r>
      <w:r w:rsidR="00084837">
        <w:rPr>
          <w:rFonts w:ascii="Times New Roman" w:hAnsi="Times New Roman" w:cs="Times New Roman"/>
          <w:sz w:val="24"/>
          <w:szCs w:val="24"/>
        </w:rPr>
        <w:t>W</w:t>
      </w:r>
      <w:r w:rsidRPr="00D92B35">
        <w:rPr>
          <w:rFonts w:ascii="Times New Roman" w:hAnsi="Times New Roman" w:cs="Times New Roman"/>
          <w:sz w:val="24"/>
          <w:szCs w:val="24"/>
        </w:rPr>
        <w:t xml:space="preserve">heezing” was based on a positive answer to </w:t>
      </w:r>
      <w:r w:rsidR="00574F71">
        <w:rPr>
          <w:rFonts w:ascii="Times New Roman" w:hAnsi="Times New Roman" w:cs="Times New Roman"/>
          <w:sz w:val="24"/>
          <w:szCs w:val="24"/>
        </w:rPr>
        <w:t>both</w:t>
      </w:r>
      <w:r w:rsidR="00574F71" w:rsidRPr="00D92B35">
        <w:rPr>
          <w:rFonts w:ascii="Times New Roman" w:hAnsi="Times New Roman" w:cs="Times New Roman"/>
          <w:sz w:val="24"/>
          <w:szCs w:val="24"/>
        </w:rPr>
        <w:t xml:space="preserve"> </w:t>
      </w:r>
      <w:r w:rsidRPr="00D92B35">
        <w:rPr>
          <w:rFonts w:ascii="Times New Roman" w:hAnsi="Times New Roman" w:cs="Times New Roman"/>
          <w:sz w:val="24"/>
          <w:szCs w:val="24"/>
        </w:rPr>
        <w:t>“Has your child ever wheezed?” and “Has your child ever been prescribed with nebulizer/inhaler?”, while “rhinitis” was based on a positive response to the question “Has your child ever had sneezing, running nose, blocked or congested nose, snoring or noisy breathing during sleep or when awake that has lasted for 2 or more weeks duration?”</w:t>
      </w:r>
      <w:r w:rsidR="006465BB">
        <w:rPr>
          <w:rFonts w:ascii="Times New Roman" w:hAnsi="Times New Roman" w:cs="Times New Roman"/>
          <w:sz w:val="24"/>
          <w:szCs w:val="24"/>
        </w:rPr>
        <w:t>.</w:t>
      </w:r>
      <w:r w:rsidRPr="00D92B35">
        <w:rPr>
          <w:rFonts w:ascii="Times New Roman" w:hAnsi="Times New Roman" w:cs="Times New Roman"/>
          <w:sz w:val="24"/>
          <w:szCs w:val="24"/>
        </w:rPr>
        <w:t xml:space="preserve"> Study team members </w:t>
      </w:r>
      <w:r w:rsidR="006465BB">
        <w:rPr>
          <w:rFonts w:ascii="Times New Roman" w:hAnsi="Times New Roman" w:cs="Times New Roman"/>
          <w:sz w:val="24"/>
          <w:szCs w:val="24"/>
        </w:rPr>
        <w:t>questioned</w:t>
      </w:r>
      <w:r w:rsidRPr="00D92B35">
        <w:rPr>
          <w:rFonts w:ascii="Times New Roman" w:hAnsi="Times New Roman" w:cs="Times New Roman"/>
          <w:sz w:val="24"/>
          <w:szCs w:val="24"/>
        </w:rPr>
        <w:t xml:space="preserve"> the subjects who reported rhinitis to collect information on the number of episodes of rhinitis and the duration of each episode. A case </w:t>
      </w:r>
      <w:r w:rsidR="00037D7D">
        <w:rPr>
          <w:rFonts w:ascii="Times New Roman" w:hAnsi="Times New Roman" w:cs="Times New Roman"/>
          <w:sz w:val="24"/>
          <w:szCs w:val="24"/>
        </w:rPr>
        <w:t xml:space="preserve">of rhinitis </w:t>
      </w:r>
      <w:r w:rsidRPr="00D92B35">
        <w:rPr>
          <w:rFonts w:ascii="Times New Roman" w:hAnsi="Times New Roman" w:cs="Times New Roman"/>
          <w:sz w:val="24"/>
          <w:szCs w:val="24"/>
        </w:rPr>
        <w:t>prior to 18 months required a single episode that lasted for at least 4 weeks or two or more episodes</w:t>
      </w:r>
      <w:r w:rsidR="006465BB">
        <w:rPr>
          <w:rFonts w:ascii="Times New Roman" w:hAnsi="Times New Roman" w:cs="Times New Roman"/>
          <w:sz w:val="24"/>
          <w:szCs w:val="24"/>
        </w:rPr>
        <w:t>,</w:t>
      </w:r>
      <w:r w:rsidRPr="00D92B35">
        <w:rPr>
          <w:rFonts w:ascii="Times New Roman" w:hAnsi="Times New Roman" w:cs="Times New Roman"/>
          <w:sz w:val="24"/>
          <w:szCs w:val="24"/>
        </w:rPr>
        <w:t xml:space="preserve"> each lasting at least 2 weeks. New cases of rhinitis after 18 months were defined by one or more episodes lasting at least 2 weeks. Allergen sensitization was determined by skin prick testing</w:t>
      </w:r>
      <w:r w:rsidRPr="00D92B35">
        <w:rPr>
          <w:rFonts w:ascii="Times New Roman" w:eastAsia="SimSun" w:hAnsi="Times New Roman" w:cs="Times New Roman"/>
          <w:color w:val="000000"/>
          <w:kern w:val="1"/>
          <w:sz w:val="24"/>
          <w:szCs w:val="24"/>
          <w:lang w:eastAsia="ar-SA"/>
        </w:rPr>
        <w:t xml:space="preserve"> (SPT) to </w:t>
      </w:r>
      <w:r w:rsidR="00607CDB">
        <w:rPr>
          <w:rFonts w:ascii="Times New Roman" w:eastAsia="SimSun" w:hAnsi="Times New Roman" w:cs="Times New Roman"/>
          <w:color w:val="000000"/>
          <w:kern w:val="1"/>
          <w:sz w:val="24"/>
          <w:szCs w:val="24"/>
          <w:lang w:eastAsia="ar-SA"/>
        </w:rPr>
        <w:t xml:space="preserve">house dust mite </w:t>
      </w:r>
      <w:r w:rsidRPr="00D92B35">
        <w:rPr>
          <w:rFonts w:ascii="Times New Roman" w:eastAsia="SimSun" w:hAnsi="Times New Roman" w:cs="Times New Roman"/>
          <w:color w:val="000000"/>
          <w:kern w:val="1"/>
          <w:sz w:val="24"/>
          <w:szCs w:val="24"/>
          <w:lang w:eastAsia="ar-SA"/>
        </w:rPr>
        <w:t>allergens (</w:t>
      </w:r>
      <w:r w:rsidRPr="00D92B35">
        <w:rPr>
          <w:rFonts w:ascii="Times New Roman" w:eastAsia="SimSun" w:hAnsi="Times New Roman" w:cs="Times New Roman"/>
          <w:i/>
          <w:color w:val="000000"/>
          <w:kern w:val="1"/>
          <w:sz w:val="24"/>
          <w:szCs w:val="24"/>
          <w:lang w:eastAsia="ar-SA"/>
        </w:rPr>
        <w:t>Dermatophagoides pteronyssinus</w:t>
      </w:r>
      <w:r w:rsidRPr="00D92B35">
        <w:rPr>
          <w:rFonts w:ascii="Times New Roman" w:eastAsia="SimSun" w:hAnsi="Times New Roman" w:cs="Times New Roman"/>
          <w:color w:val="000000"/>
          <w:kern w:val="1"/>
          <w:sz w:val="24"/>
          <w:szCs w:val="24"/>
          <w:lang w:eastAsia="ar-SA"/>
        </w:rPr>
        <w:t xml:space="preserve">, </w:t>
      </w:r>
      <w:r w:rsidRPr="00D92B35">
        <w:rPr>
          <w:rFonts w:ascii="Times New Roman" w:eastAsia="SimSun" w:hAnsi="Times New Roman" w:cs="Times New Roman"/>
          <w:i/>
          <w:color w:val="000000"/>
          <w:kern w:val="1"/>
          <w:sz w:val="24"/>
          <w:szCs w:val="24"/>
          <w:lang w:eastAsia="ar-SA"/>
        </w:rPr>
        <w:t xml:space="preserve">Dermatophagoides farinae, </w:t>
      </w:r>
      <w:r w:rsidRPr="00D92B35">
        <w:rPr>
          <w:rFonts w:ascii="Times New Roman" w:eastAsia="SimSun" w:hAnsi="Times New Roman" w:cs="Times New Roman"/>
          <w:color w:val="000000"/>
          <w:kern w:val="1"/>
          <w:sz w:val="24"/>
          <w:szCs w:val="24"/>
          <w:lang w:eastAsia="ar-SA"/>
        </w:rPr>
        <w:t>and</w:t>
      </w:r>
      <w:r w:rsidRPr="00D92B35">
        <w:rPr>
          <w:rFonts w:ascii="Times New Roman" w:eastAsia="SimSun" w:hAnsi="Times New Roman" w:cs="Times New Roman"/>
          <w:i/>
          <w:color w:val="000000"/>
          <w:kern w:val="1"/>
          <w:sz w:val="24"/>
          <w:szCs w:val="24"/>
          <w:lang w:eastAsia="ar-SA"/>
        </w:rPr>
        <w:t xml:space="preserve"> Blomia tropicalis</w:t>
      </w:r>
      <w:r w:rsidRPr="00D92B35">
        <w:rPr>
          <w:rFonts w:ascii="Times New Roman" w:eastAsia="SimSun" w:hAnsi="Times New Roman" w:cs="Times New Roman"/>
          <w:color w:val="000000"/>
          <w:kern w:val="1"/>
          <w:sz w:val="24"/>
          <w:szCs w:val="24"/>
          <w:lang w:eastAsia="ar-SA"/>
        </w:rPr>
        <w:t>) and food allergens (egg, peanut and cow’s milk</w:t>
      </w:r>
      <w:r w:rsidR="00325603" w:rsidRPr="00D92B35">
        <w:rPr>
          <w:rFonts w:ascii="Times New Roman" w:eastAsia="MS Gothic" w:hAnsi="Times New Roman" w:cs="Times New Roman"/>
          <w:color w:val="000000"/>
          <w:sz w:val="24"/>
          <w:szCs w:val="24"/>
        </w:rPr>
        <w:t xml:space="preserve">) at </w:t>
      </w:r>
      <w:r w:rsidR="00084837">
        <w:rPr>
          <w:rFonts w:ascii="Times New Roman" w:eastAsia="MS Gothic" w:hAnsi="Times New Roman" w:cs="Times New Roman"/>
          <w:color w:val="000000"/>
          <w:sz w:val="24"/>
          <w:szCs w:val="24"/>
        </w:rPr>
        <w:t>18,</w:t>
      </w:r>
      <w:r w:rsidR="00325603" w:rsidRPr="00D92B35">
        <w:rPr>
          <w:rFonts w:ascii="Times New Roman" w:eastAsia="MS Gothic" w:hAnsi="Times New Roman" w:cs="Times New Roman"/>
          <w:color w:val="000000"/>
          <w:sz w:val="24"/>
          <w:szCs w:val="24"/>
        </w:rPr>
        <w:t xml:space="preserve"> </w:t>
      </w:r>
      <w:r w:rsidRPr="00D92B35">
        <w:rPr>
          <w:rFonts w:ascii="Times New Roman" w:eastAsia="MS Gothic" w:hAnsi="Times New Roman" w:cs="Times New Roman"/>
          <w:color w:val="000000"/>
          <w:sz w:val="24"/>
          <w:szCs w:val="24"/>
        </w:rPr>
        <w:t xml:space="preserve">36 </w:t>
      </w:r>
      <w:r w:rsidR="00325603" w:rsidRPr="00D92B35">
        <w:rPr>
          <w:rFonts w:ascii="Times New Roman" w:eastAsia="MS Gothic" w:hAnsi="Times New Roman" w:cs="Times New Roman"/>
          <w:color w:val="000000"/>
          <w:sz w:val="24"/>
          <w:szCs w:val="24"/>
        </w:rPr>
        <w:t xml:space="preserve">and 60 </w:t>
      </w:r>
      <w:r w:rsidRPr="00D92B35">
        <w:rPr>
          <w:rFonts w:ascii="Times New Roman" w:eastAsia="MS Gothic" w:hAnsi="Times New Roman" w:cs="Times New Roman"/>
          <w:color w:val="000000"/>
          <w:sz w:val="24"/>
          <w:szCs w:val="24"/>
        </w:rPr>
        <w:t xml:space="preserve">months. At 60 months, skin prick testing was also carried out to shrimp and crab allergens. </w:t>
      </w:r>
      <w:r w:rsidR="006465BB">
        <w:rPr>
          <w:rFonts w:ascii="Times New Roman" w:eastAsia="MS Gothic" w:hAnsi="Times New Roman" w:cs="Times New Roman"/>
          <w:color w:val="000000"/>
          <w:sz w:val="24"/>
          <w:szCs w:val="24"/>
        </w:rPr>
        <w:t>T</w:t>
      </w:r>
      <w:r w:rsidRPr="00D92B35">
        <w:rPr>
          <w:rFonts w:ascii="Times New Roman" w:eastAsia="MS Gothic" w:hAnsi="Times New Roman" w:cs="Times New Roman"/>
          <w:color w:val="000000"/>
          <w:sz w:val="24"/>
          <w:szCs w:val="24"/>
        </w:rPr>
        <w:t xml:space="preserve">he allergens for skin prick testing were obtained from Greer Laboratories (Lenoir, NC, USA), except for </w:t>
      </w:r>
      <w:r w:rsidRPr="00D92B35">
        <w:rPr>
          <w:rFonts w:ascii="Times New Roman" w:eastAsia="MS Gothic" w:hAnsi="Times New Roman" w:cs="Times New Roman"/>
          <w:i/>
          <w:color w:val="000000"/>
          <w:sz w:val="24"/>
          <w:szCs w:val="24"/>
        </w:rPr>
        <w:t>B. tropicalis</w:t>
      </w:r>
      <w:r w:rsidRPr="00D92B35">
        <w:rPr>
          <w:rFonts w:ascii="Times New Roman" w:eastAsia="MS Gothic" w:hAnsi="Times New Roman" w:cs="Times New Roman"/>
          <w:color w:val="000000"/>
          <w:sz w:val="24"/>
          <w:szCs w:val="24"/>
        </w:rPr>
        <w:t>, which was obtained from our laboratory.</w:t>
      </w:r>
      <w:r w:rsidRPr="00D92B35">
        <w:rPr>
          <w:rFonts w:ascii="Times New Roman" w:eastAsia="SimSun" w:hAnsi="Times New Roman" w:cs="Times New Roman"/>
          <w:color w:val="000000"/>
          <w:kern w:val="1"/>
          <w:sz w:val="24"/>
          <w:szCs w:val="24"/>
          <w:lang w:eastAsia="ar-SA"/>
        </w:rPr>
        <w:t xml:space="preserve"> </w:t>
      </w:r>
      <w:r w:rsidR="006465BB">
        <w:rPr>
          <w:rFonts w:ascii="Times New Roman" w:eastAsia="SimSun" w:hAnsi="Times New Roman" w:cs="Times New Roman"/>
          <w:color w:val="000000"/>
          <w:kern w:val="1"/>
          <w:sz w:val="24"/>
          <w:szCs w:val="24"/>
          <w:lang w:eastAsia="ar-SA"/>
        </w:rPr>
        <w:t>T</w:t>
      </w:r>
      <w:r w:rsidRPr="00D92B35">
        <w:rPr>
          <w:rFonts w:ascii="Times New Roman" w:eastAsia="SimSun" w:hAnsi="Times New Roman" w:cs="Times New Roman"/>
          <w:color w:val="000000"/>
          <w:kern w:val="1"/>
          <w:sz w:val="24"/>
          <w:szCs w:val="24"/>
          <w:lang w:eastAsia="ar-SA"/>
        </w:rPr>
        <w:t>ests were interpreted as positive if the wheal was at least 3 mm</w:t>
      </w:r>
      <w:r w:rsidR="00696749">
        <w:rPr>
          <w:rFonts w:ascii="Times New Roman" w:eastAsia="SimSun" w:hAnsi="Times New Roman" w:cs="Times New Roman"/>
          <w:color w:val="000000"/>
          <w:kern w:val="1"/>
          <w:sz w:val="24"/>
          <w:szCs w:val="24"/>
          <w:lang w:eastAsia="ar-SA"/>
        </w:rPr>
        <w:t xml:space="preserve"> above the negative control (saline) </w:t>
      </w:r>
      <w:r w:rsidR="00904F42">
        <w:rPr>
          <w:rFonts w:ascii="Times New Roman" w:eastAsia="SimSun" w:hAnsi="Times New Roman" w:cs="Times New Roman"/>
          <w:color w:val="000000"/>
          <w:kern w:val="1"/>
          <w:sz w:val="24"/>
          <w:szCs w:val="24"/>
          <w:lang w:eastAsia="ar-SA"/>
        </w:rPr>
        <w:t xml:space="preserve">and a </w:t>
      </w:r>
      <w:r w:rsidRPr="00D92B35">
        <w:rPr>
          <w:rFonts w:ascii="Times New Roman" w:eastAsia="SimSun" w:hAnsi="Times New Roman" w:cs="Times New Roman"/>
          <w:color w:val="000000"/>
          <w:kern w:val="1"/>
          <w:sz w:val="24"/>
          <w:szCs w:val="24"/>
          <w:lang w:eastAsia="ar-SA"/>
        </w:rPr>
        <w:t>child was considered as SPT-positive if any one or more of the individual tests was positive</w:t>
      </w:r>
      <w:r w:rsidR="00696749">
        <w:rPr>
          <w:rFonts w:ascii="Times New Roman" w:eastAsia="SimSun" w:hAnsi="Times New Roman" w:cs="Times New Roman"/>
          <w:color w:val="000000"/>
          <w:kern w:val="1"/>
          <w:sz w:val="24"/>
          <w:szCs w:val="24"/>
          <w:lang w:eastAsia="ar-SA"/>
        </w:rPr>
        <w:t>.</w:t>
      </w:r>
      <w:r w:rsidRPr="00D92B35">
        <w:rPr>
          <w:rFonts w:ascii="Times New Roman" w:eastAsia="SimSun" w:hAnsi="Times New Roman" w:cs="Times New Roman"/>
          <w:color w:val="000000"/>
          <w:kern w:val="1"/>
          <w:sz w:val="24"/>
          <w:szCs w:val="24"/>
          <w:lang w:eastAsia="ar-SA"/>
        </w:rPr>
        <w:t xml:space="preserve"> </w:t>
      </w:r>
      <w:r w:rsidRPr="00D92B35">
        <w:rPr>
          <w:rFonts w:ascii="Times New Roman" w:hAnsi="Times New Roman" w:cs="Times New Roman"/>
          <w:sz w:val="24"/>
          <w:szCs w:val="24"/>
        </w:rPr>
        <w:t>For allergic outcomes by 18 months, the allergic outcome was classified as absent when the answers for all visits were “no.” For allergic outcomes by 36 and 60 months, the allergic outcome was classified as absent when the answers for the visits were “no” for at least 70% of the visits</w:t>
      </w:r>
      <w:r w:rsidR="00FA3F59">
        <w:rPr>
          <w:rFonts w:ascii="Times New Roman" w:hAnsi="Times New Roman" w:cs="Times New Roman"/>
          <w:sz w:val="24"/>
          <w:szCs w:val="24"/>
        </w:rPr>
        <w:t xml:space="preserve"> with</w:t>
      </w:r>
      <w:r w:rsidR="009C62DC">
        <w:rPr>
          <w:rFonts w:ascii="Times New Roman" w:hAnsi="Times New Roman" w:cs="Times New Roman"/>
          <w:sz w:val="24"/>
          <w:szCs w:val="24"/>
        </w:rPr>
        <w:t xml:space="preserve"> no answer</w:t>
      </w:r>
      <w:r w:rsidR="00FA3F59">
        <w:rPr>
          <w:rFonts w:ascii="Times New Roman" w:hAnsi="Times New Roman" w:cs="Times New Roman"/>
          <w:sz w:val="24"/>
          <w:szCs w:val="24"/>
        </w:rPr>
        <w:t xml:space="preserve"> of “yes” at any point in time</w:t>
      </w:r>
      <w:r w:rsidRPr="00D92B35">
        <w:rPr>
          <w:rFonts w:ascii="Times New Roman" w:hAnsi="Times New Roman" w:cs="Times New Roman"/>
          <w:sz w:val="24"/>
          <w:szCs w:val="24"/>
        </w:rPr>
        <w:t xml:space="preserve">.  </w:t>
      </w:r>
      <w:r w:rsidR="009234FF" w:rsidRPr="00EC1563">
        <w:rPr>
          <w:rFonts w:ascii="Times New Roman" w:hAnsi="Times New Roman" w:cs="Times New Roman"/>
          <w:sz w:val="24"/>
          <w:szCs w:val="24"/>
        </w:rPr>
        <w:t xml:space="preserve">Sensitivity analysis was </w:t>
      </w:r>
      <w:r w:rsidR="009234FF">
        <w:rPr>
          <w:rFonts w:ascii="Times New Roman" w:hAnsi="Times New Roman" w:cs="Times New Roman"/>
          <w:sz w:val="24"/>
          <w:szCs w:val="24"/>
        </w:rPr>
        <w:t xml:space="preserve">also </w:t>
      </w:r>
      <w:r w:rsidR="009234FF" w:rsidRPr="00EC1563">
        <w:rPr>
          <w:rFonts w:ascii="Times New Roman" w:hAnsi="Times New Roman" w:cs="Times New Roman"/>
          <w:sz w:val="24"/>
          <w:szCs w:val="24"/>
        </w:rPr>
        <w:t xml:space="preserve">performed by replacing the missing visits with best and worse scenarios ( </w:t>
      </w:r>
      <w:r w:rsidR="009234FF">
        <w:rPr>
          <w:rFonts w:ascii="Times New Roman" w:hAnsi="Times New Roman" w:cs="Times New Roman"/>
          <w:sz w:val="24"/>
          <w:szCs w:val="24"/>
        </w:rPr>
        <w:t xml:space="preserve">for </w:t>
      </w:r>
      <w:r w:rsidR="009234FF" w:rsidRPr="00EC1563">
        <w:rPr>
          <w:rFonts w:ascii="Times New Roman" w:hAnsi="Times New Roman" w:cs="Times New Roman"/>
          <w:sz w:val="24"/>
          <w:szCs w:val="24"/>
        </w:rPr>
        <w:t xml:space="preserve">example either positive or negative). </w:t>
      </w:r>
    </w:p>
    <w:p w14:paraId="30B58FA3" w14:textId="073B2064" w:rsidR="00C6726B" w:rsidRPr="00D92B35" w:rsidRDefault="00C6726B" w:rsidP="00C6726B">
      <w:pPr>
        <w:spacing w:line="480" w:lineRule="auto"/>
        <w:jc w:val="both"/>
        <w:rPr>
          <w:rFonts w:ascii="Times New Roman" w:hAnsi="Times New Roman" w:cs="Times New Roman"/>
          <w:sz w:val="24"/>
          <w:szCs w:val="24"/>
        </w:rPr>
      </w:pPr>
      <w:r w:rsidRPr="00D92B35">
        <w:rPr>
          <w:rFonts w:ascii="Times New Roman" w:hAnsi="Times New Roman" w:cs="Times New Roman"/>
          <w:sz w:val="24"/>
          <w:szCs w:val="24"/>
        </w:rPr>
        <w:lastRenderedPageBreak/>
        <w:t>Family history of allergy was defined as positive if the mother, father or an older sibling ever had eczema, asthma or allergic rhinitis.</w:t>
      </w:r>
      <w:r w:rsidR="000D4288" w:rsidRPr="00D92B35">
        <w:rPr>
          <w:rFonts w:ascii="Times New Roman" w:hAnsi="Times New Roman" w:cs="Times New Roman"/>
          <w:sz w:val="24"/>
          <w:szCs w:val="24"/>
        </w:rPr>
        <w:t xml:space="preserve">  </w:t>
      </w:r>
    </w:p>
    <w:p w14:paraId="40541AA9" w14:textId="7D188AA1" w:rsidR="00C6726B" w:rsidRPr="00D92B35" w:rsidRDefault="00C6726B" w:rsidP="00C6726B">
      <w:pPr>
        <w:autoSpaceDE w:val="0"/>
        <w:autoSpaceDN w:val="0"/>
        <w:adjustRightInd w:val="0"/>
        <w:spacing w:line="480" w:lineRule="auto"/>
        <w:jc w:val="both"/>
        <w:rPr>
          <w:rFonts w:ascii="Times New Roman" w:hAnsi="Times New Roman" w:cs="Times New Roman"/>
          <w:sz w:val="24"/>
          <w:szCs w:val="24"/>
        </w:rPr>
      </w:pPr>
      <w:r w:rsidRPr="00D92B35">
        <w:rPr>
          <w:rFonts w:ascii="Times New Roman" w:hAnsi="Times New Roman" w:cs="Times New Roman"/>
          <w:sz w:val="24"/>
          <w:szCs w:val="24"/>
        </w:rPr>
        <w:t xml:space="preserve">Ethics approval was obtained from the Domain Specific Review Board of Singapore National Healthcare Group and the Centralised Institutional Review Board of SingHealth. </w:t>
      </w:r>
    </w:p>
    <w:p w14:paraId="32D2D607" w14:textId="72179AE8" w:rsidR="000D4288" w:rsidRPr="00D92B35" w:rsidRDefault="00A26491" w:rsidP="004761F6">
      <w:pPr>
        <w:spacing w:before="240" w:after="240" w:line="480" w:lineRule="auto"/>
        <w:jc w:val="both"/>
        <w:rPr>
          <w:rFonts w:ascii="Times New Roman" w:hAnsi="Times New Roman" w:cs="Times New Roman"/>
          <w:sz w:val="24"/>
          <w:szCs w:val="24"/>
        </w:rPr>
      </w:pPr>
      <w:r w:rsidRPr="00D92B35">
        <w:rPr>
          <w:rFonts w:ascii="Times New Roman" w:hAnsi="Times New Roman" w:cs="Times New Roman"/>
          <w:sz w:val="24"/>
          <w:szCs w:val="24"/>
        </w:rPr>
        <w:t>The detailed methodology used to identify dietary patterns of the GUSTO cohort has been previously described</w:t>
      </w:r>
      <w:r w:rsidR="00281521" w:rsidRPr="00D92B35">
        <w:rPr>
          <w:rFonts w:ascii="Times New Roman" w:hAnsi="Times New Roman" w:cs="Times New Roman"/>
          <w:sz w:val="24"/>
          <w:szCs w:val="24"/>
        </w:rPr>
        <w:t xml:space="preserve"> </w:t>
      </w:r>
      <w:r w:rsidR="00281521" w:rsidRPr="00D92B35">
        <w:rPr>
          <w:rFonts w:ascii="Times New Roman" w:hAnsi="Times New Roman" w:cs="Times New Roman"/>
          <w:sz w:val="24"/>
          <w:szCs w:val="24"/>
        </w:rPr>
        <w:fldChar w:fldCharType="begin"/>
      </w:r>
      <w:r w:rsidR="00155B85">
        <w:rPr>
          <w:rFonts w:ascii="Times New Roman" w:hAnsi="Times New Roman" w:cs="Times New Roman"/>
          <w:sz w:val="24"/>
          <w:szCs w:val="24"/>
        </w:rPr>
        <w:instrText xml:space="preserve"> ADDIN EN.CITE &lt;EndNote&gt;&lt;Cite&gt;&lt;Author&gt;Lim&lt;/Author&gt;&lt;Year&gt;2016&lt;/Year&gt;&lt;RecNum&gt;44&lt;/RecNum&gt;&lt;DisplayText&gt;(5)&lt;/DisplayText&gt;&lt;record&gt;&lt;rec-number&gt;44&lt;/rec-number&gt;&lt;foreign-keys&gt;&lt;key app="EN" db-id="9w0ps59pkv9sdnepptw5fa9fss5r0ppd9trr" timestamp="1470983984"&gt;44&lt;/key&gt;&lt;/foreign-keys&gt;&lt;ref-type name="Journal Article"&gt;17&lt;/ref-type&gt;&lt;contributors&gt;&lt;authors&gt;&lt;author&gt;Lim, Geraldine Huini&lt;/author&gt;&lt;author&gt;Toh, Jia Ying&lt;/author&gt;&lt;author&gt;Aris, Izzuddin M&lt;/author&gt;&lt;author&gt;Chia, Ai-Ru&lt;/author&gt;&lt;author&gt;Han, Wee Meng&lt;/author&gt;&lt;author&gt;Saw, Seang Mei&lt;/author&gt;&lt;author&gt;Godfrey, Keith M&lt;/author&gt;&lt;author&gt;Gluckman, Peter D&lt;/author&gt;&lt;author&gt;Chong, Yap-Seng&lt;/author&gt;&lt;author&gt;Yap, Fabian&lt;/author&gt;&lt;/authors&gt;&lt;/contributors&gt;&lt;titles&gt;&lt;title&gt;Dietary Pattern Trajectories from 6 to 12 Months of Age in a Multi-Ethnic Asian Cohort&lt;/title&gt;&lt;secondary-title&gt;Nutrients&lt;/secondary-title&gt;&lt;/titles&gt;&lt;periodical&gt;&lt;full-title&gt;Nutrients&lt;/full-title&gt;&lt;/periodical&gt;&lt;pages&gt;365&lt;/pages&gt;&lt;volume&gt;8&lt;/volume&gt;&lt;number&gt;6&lt;/number&gt;&lt;dates&gt;&lt;year&gt;2016&lt;/year&gt;&lt;/dates&gt;&lt;urls&gt;&lt;/urls&gt;&lt;/record&gt;&lt;/Cite&gt;&lt;/EndNote&gt;</w:instrText>
      </w:r>
      <w:r w:rsidR="00281521" w:rsidRPr="00D92B35">
        <w:rPr>
          <w:rFonts w:ascii="Times New Roman" w:hAnsi="Times New Roman" w:cs="Times New Roman"/>
          <w:sz w:val="24"/>
          <w:szCs w:val="24"/>
        </w:rPr>
        <w:fldChar w:fldCharType="separate"/>
      </w:r>
      <w:r w:rsidR="00155B85">
        <w:rPr>
          <w:rFonts w:ascii="Times New Roman" w:hAnsi="Times New Roman" w:cs="Times New Roman"/>
          <w:noProof/>
          <w:sz w:val="24"/>
          <w:szCs w:val="24"/>
        </w:rPr>
        <w:t>(5)</w:t>
      </w:r>
      <w:r w:rsidR="00281521" w:rsidRPr="00D92B35">
        <w:rPr>
          <w:rFonts w:ascii="Times New Roman" w:hAnsi="Times New Roman" w:cs="Times New Roman"/>
          <w:sz w:val="24"/>
          <w:szCs w:val="24"/>
        </w:rPr>
        <w:fldChar w:fldCharType="end"/>
      </w:r>
      <w:r w:rsidRPr="00D92B35">
        <w:rPr>
          <w:rFonts w:ascii="Times New Roman" w:hAnsi="Times New Roman" w:cs="Times New Roman"/>
          <w:sz w:val="24"/>
          <w:szCs w:val="24"/>
        </w:rPr>
        <w:t xml:space="preserve">. Briefly, cross-sectional dietary patterns were derived by factor analysis using 24-hour recalls and food diaries of infants at </w:t>
      </w:r>
      <w:r w:rsidR="006465BB">
        <w:rPr>
          <w:rFonts w:ascii="Times New Roman" w:hAnsi="Times New Roman" w:cs="Times New Roman"/>
          <w:sz w:val="24"/>
          <w:szCs w:val="24"/>
        </w:rPr>
        <w:t xml:space="preserve">ages </w:t>
      </w:r>
      <w:r w:rsidRPr="00D92B35">
        <w:rPr>
          <w:rFonts w:ascii="Times New Roman" w:hAnsi="Times New Roman" w:cs="Times New Roman"/>
          <w:sz w:val="24"/>
          <w:szCs w:val="24"/>
        </w:rPr>
        <w:t xml:space="preserve">6-, 9- and 12-months. </w:t>
      </w:r>
      <w:r w:rsidR="007077EA" w:rsidRPr="00D92B35">
        <w:rPr>
          <w:rFonts w:ascii="Times New Roman" w:hAnsi="Times New Roman" w:cs="Times New Roman"/>
          <w:sz w:val="24"/>
          <w:szCs w:val="24"/>
        </w:rPr>
        <w:t>There were 486 subjects with complete infant dietary data from 6-12 months</w:t>
      </w:r>
      <w:r w:rsidR="006465BB">
        <w:rPr>
          <w:rFonts w:ascii="Times New Roman" w:hAnsi="Times New Roman" w:cs="Times New Roman"/>
          <w:sz w:val="24"/>
          <w:szCs w:val="24"/>
        </w:rPr>
        <w:t>; a</w:t>
      </w:r>
      <w:r w:rsidR="007077EA" w:rsidRPr="00D92B35">
        <w:rPr>
          <w:rFonts w:ascii="Times New Roman" w:hAnsi="Times New Roman" w:cs="Times New Roman"/>
          <w:sz w:val="24"/>
          <w:szCs w:val="24"/>
        </w:rPr>
        <w:t xml:space="preserve"> schematic diagram of the selection of subjects </w:t>
      </w:r>
      <w:r w:rsidR="006465BB">
        <w:rPr>
          <w:rFonts w:ascii="Times New Roman" w:hAnsi="Times New Roman" w:cs="Times New Roman"/>
          <w:sz w:val="24"/>
          <w:szCs w:val="24"/>
        </w:rPr>
        <w:t>has been</w:t>
      </w:r>
      <w:r w:rsidR="006465BB" w:rsidRPr="00D92B35">
        <w:rPr>
          <w:rFonts w:ascii="Times New Roman" w:hAnsi="Times New Roman" w:cs="Times New Roman"/>
          <w:sz w:val="24"/>
          <w:szCs w:val="24"/>
        </w:rPr>
        <w:t xml:space="preserve"> </w:t>
      </w:r>
      <w:r w:rsidR="007077EA" w:rsidRPr="00D92B35">
        <w:rPr>
          <w:rFonts w:ascii="Times New Roman" w:hAnsi="Times New Roman" w:cs="Times New Roman"/>
          <w:sz w:val="24"/>
          <w:szCs w:val="24"/>
        </w:rPr>
        <w:t xml:space="preserve">previously published </w:t>
      </w:r>
      <w:r w:rsidR="007077EA" w:rsidRPr="00D92B35">
        <w:rPr>
          <w:rFonts w:ascii="Times New Roman" w:hAnsi="Times New Roman" w:cs="Times New Roman"/>
          <w:sz w:val="24"/>
          <w:szCs w:val="24"/>
        </w:rPr>
        <w:fldChar w:fldCharType="begin">
          <w:fldData xml:space="preserve">PEVuZE5vdGU+PENpdGU+PEF1dGhvcj5MaW08L0F1dGhvcj48WWVhcj4yMDE2PC9ZZWFyPjxSZWNO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</w:fldData>
        </w:fldChar>
      </w:r>
      <w:r w:rsidR="00155B85">
        <w:rPr>
          <w:rFonts w:ascii="Times New Roman" w:hAnsi="Times New Roman" w:cs="Times New Roman"/>
          <w:sz w:val="24"/>
          <w:szCs w:val="24"/>
        </w:rPr>
        <w:instrText xml:space="preserve"> ADDIN EN.CITE </w:instrText>
      </w:r>
      <w:r w:rsidR="00155B85">
        <w:rPr>
          <w:rFonts w:ascii="Times New Roman" w:hAnsi="Times New Roman" w:cs="Times New Roman"/>
          <w:sz w:val="24"/>
          <w:szCs w:val="24"/>
        </w:rPr>
        <w:fldChar w:fldCharType="begin">
          <w:fldData xml:space="preserve">PEVuZE5vdGU+PENpdGU+PEF1dGhvcj5MaW08L0F1dGhvcj48WWVhcj4yMDE2PC9ZZWFyPjxSZWNO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</w:fldData>
        </w:fldChar>
      </w:r>
      <w:r w:rsidR="00155B85">
        <w:rPr>
          <w:rFonts w:ascii="Times New Roman" w:hAnsi="Times New Roman" w:cs="Times New Roman"/>
          <w:sz w:val="24"/>
          <w:szCs w:val="24"/>
        </w:rPr>
        <w:instrText xml:space="preserve"> ADDIN EN.CITE.DATA </w:instrText>
      </w:r>
      <w:r w:rsidR="00155B85">
        <w:rPr>
          <w:rFonts w:ascii="Times New Roman" w:hAnsi="Times New Roman" w:cs="Times New Roman"/>
          <w:sz w:val="24"/>
          <w:szCs w:val="24"/>
        </w:rPr>
      </w:r>
      <w:r w:rsidR="00155B85">
        <w:rPr>
          <w:rFonts w:ascii="Times New Roman" w:hAnsi="Times New Roman" w:cs="Times New Roman"/>
          <w:sz w:val="24"/>
          <w:szCs w:val="24"/>
        </w:rPr>
        <w:fldChar w:fldCharType="end"/>
      </w:r>
      <w:r w:rsidR="007077EA" w:rsidRPr="00D92B35">
        <w:rPr>
          <w:rFonts w:ascii="Times New Roman" w:hAnsi="Times New Roman" w:cs="Times New Roman"/>
          <w:sz w:val="24"/>
          <w:szCs w:val="24"/>
        </w:rPr>
      </w:r>
      <w:r w:rsidR="007077EA" w:rsidRPr="00D92B35">
        <w:rPr>
          <w:rFonts w:ascii="Times New Roman" w:hAnsi="Times New Roman" w:cs="Times New Roman"/>
          <w:sz w:val="24"/>
          <w:szCs w:val="24"/>
        </w:rPr>
        <w:fldChar w:fldCharType="separate"/>
      </w:r>
      <w:r w:rsidR="00155B85">
        <w:rPr>
          <w:rFonts w:ascii="Times New Roman" w:hAnsi="Times New Roman" w:cs="Times New Roman"/>
          <w:noProof/>
          <w:sz w:val="24"/>
          <w:szCs w:val="24"/>
        </w:rPr>
        <w:t>(6)</w:t>
      </w:r>
      <w:r w:rsidR="007077EA" w:rsidRPr="00D92B35">
        <w:rPr>
          <w:rFonts w:ascii="Times New Roman" w:hAnsi="Times New Roman" w:cs="Times New Roman"/>
          <w:sz w:val="24"/>
          <w:szCs w:val="24"/>
        </w:rPr>
        <w:fldChar w:fldCharType="end"/>
      </w:r>
      <w:r w:rsidR="007077EA">
        <w:rPr>
          <w:rFonts w:ascii="Times New Roman" w:hAnsi="Times New Roman" w:cs="Times New Roman"/>
          <w:sz w:val="24"/>
          <w:szCs w:val="24"/>
        </w:rPr>
        <w:t>.</w:t>
      </w:r>
      <w:r w:rsidR="007077EA" w:rsidRPr="00D92B35">
        <w:rPr>
          <w:rFonts w:ascii="Times New Roman" w:hAnsi="Times New Roman" w:cs="Times New Roman"/>
          <w:sz w:val="24"/>
          <w:szCs w:val="24"/>
        </w:rPr>
        <w:t xml:space="preserve"> </w:t>
      </w:r>
      <w:r w:rsidR="00084837">
        <w:rPr>
          <w:rFonts w:ascii="Times New Roman" w:hAnsi="Times New Roman" w:cs="Times New Roman"/>
          <w:sz w:val="24"/>
          <w:szCs w:val="24"/>
        </w:rPr>
        <w:t>F</w:t>
      </w:r>
      <w:r w:rsidRPr="00D92B35">
        <w:rPr>
          <w:rFonts w:ascii="Times New Roman" w:hAnsi="Times New Roman" w:cs="Times New Roman"/>
          <w:sz w:val="24"/>
          <w:szCs w:val="24"/>
        </w:rPr>
        <w:t>our main dietary patterns were established from 6- to 12</w:t>
      </w:r>
      <w:r w:rsidR="00325603" w:rsidRPr="00D92B35">
        <w:rPr>
          <w:rFonts w:ascii="Times New Roman" w:hAnsi="Times New Roman" w:cs="Times New Roman"/>
          <w:sz w:val="24"/>
          <w:szCs w:val="24"/>
        </w:rPr>
        <w:t xml:space="preserve">-months </w:t>
      </w:r>
      <w:r w:rsidR="00C8388A" w:rsidRPr="00D92B35">
        <w:rPr>
          <w:rFonts w:ascii="Times New Roman" w:hAnsi="Times New Roman" w:cs="Times New Roman"/>
          <w:sz w:val="24"/>
          <w:szCs w:val="24"/>
        </w:rPr>
        <w:fldChar w:fldCharType="begin">
          <w:fldData xml:space="preserve">PEVuZE5vdGU+PENpdGU+PEF1dGhvcj5MaW08L0F1dGhvcj48WWVhcj4yMDE2PC9ZZWFyPjxSZWNO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</w:fldData>
        </w:fldChar>
      </w:r>
      <w:r w:rsidR="00155B85">
        <w:rPr>
          <w:rFonts w:ascii="Times New Roman" w:hAnsi="Times New Roman" w:cs="Times New Roman"/>
          <w:sz w:val="24"/>
          <w:szCs w:val="24"/>
        </w:rPr>
        <w:instrText xml:space="preserve"> ADDIN EN.CITE </w:instrText>
      </w:r>
      <w:r w:rsidR="00155B85">
        <w:rPr>
          <w:rFonts w:ascii="Times New Roman" w:hAnsi="Times New Roman" w:cs="Times New Roman"/>
          <w:sz w:val="24"/>
          <w:szCs w:val="24"/>
        </w:rPr>
        <w:fldChar w:fldCharType="begin">
          <w:fldData xml:space="preserve">PEVuZE5vdGU+PENpdGU+PEF1dGhvcj5MaW08L0F1dGhvcj48WWVhcj4yMDE2PC9ZZWFyPjxSZWNO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</w:fldData>
        </w:fldChar>
      </w:r>
      <w:r w:rsidR="00155B85">
        <w:rPr>
          <w:rFonts w:ascii="Times New Roman" w:hAnsi="Times New Roman" w:cs="Times New Roman"/>
          <w:sz w:val="24"/>
          <w:szCs w:val="24"/>
        </w:rPr>
        <w:instrText xml:space="preserve"> ADDIN EN.CITE.DATA </w:instrText>
      </w:r>
      <w:r w:rsidR="00155B85">
        <w:rPr>
          <w:rFonts w:ascii="Times New Roman" w:hAnsi="Times New Roman" w:cs="Times New Roman"/>
          <w:sz w:val="24"/>
          <w:szCs w:val="24"/>
        </w:rPr>
      </w:r>
      <w:r w:rsidR="00155B85">
        <w:rPr>
          <w:rFonts w:ascii="Times New Roman" w:hAnsi="Times New Roman" w:cs="Times New Roman"/>
          <w:sz w:val="24"/>
          <w:szCs w:val="24"/>
        </w:rPr>
        <w:fldChar w:fldCharType="end"/>
      </w:r>
      <w:r w:rsidR="00C8388A" w:rsidRPr="00D92B35">
        <w:rPr>
          <w:rFonts w:ascii="Times New Roman" w:hAnsi="Times New Roman" w:cs="Times New Roman"/>
          <w:sz w:val="24"/>
          <w:szCs w:val="24"/>
        </w:rPr>
      </w:r>
      <w:r w:rsidR="00C8388A" w:rsidRPr="00D92B35">
        <w:rPr>
          <w:rFonts w:ascii="Times New Roman" w:hAnsi="Times New Roman" w:cs="Times New Roman"/>
          <w:sz w:val="24"/>
          <w:szCs w:val="24"/>
        </w:rPr>
        <w:fldChar w:fldCharType="separate"/>
      </w:r>
      <w:r w:rsidR="00155B85">
        <w:rPr>
          <w:rFonts w:ascii="Times New Roman" w:hAnsi="Times New Roman" w:cs="Times New Roman"/>
          <w:noProof/>
          <w:sz w:val="24"/>
          <w:szCs w:val="24"/>
        </w:rPr>
        <w:t>(6)</w:t>
      </w:r>
      <w:r w:rsidR="00C8388A" w:rsidRPr="00D92B35">
        <w:rPr>
          <w:rFonts w:ascii="Times New Roman" w:hAnsi="Times New Roman" w:cs="Times New Roman"/>
          <w:sz w:val="24"/>
          <w:szCs w:val="24"/>
        </w:rPr>
        <w:fldChar w:fldCharType="end"/>
      </w:r>
      <w:r w:rsidR="00AE3D0D">
        <w:rPr>
          <w:rFonts w:ascii="Times New Roman" w:hAnsi="Times New Roman" w:cs="Times New Roman"/>
          <w:sz w:val="24"/>
          <w:szCs w:val="24"/>
        </w:rPr>
        <w:t>:</w:t>
      </w:r>
      <w:r w:rsidRPr="00D92B35">
        <w:rPr>
          <w:rFonts w:ascii="Times New Roman" w:hAnsi="Times New Roman" w:cs="Times New Roman"/>
          <w:sz w:val="24"/>
          <w:szCs w:val="24"/>
        </w:rPr>
        <w:t xml:space="preserve"> </w:t>
      </w:r>
      <w:r w:rsidRPr="00D92B35">
        <w:rPr>
          <w:rFonts w:ascii="Times New Roman" w:hAnsi="Times New Roman" w:cs="Times New Roman"/>
          <w:i/>
          <w:sz w:val="24"/>
          <w:szCs w:val="24"/>
        </w:rPr>
        <w:t>Predominantly breastmilk</w:t>
      </w:r>
      <w:r w:rsidR="00AE3D0D">
        <w:rPr>
          <w:rFonts w:ascii="Times New Roman" w:hAnsi="Times New Roman" w:cs="Times New Roman"/>
          <w:i/>
          <w:sz w:val="24"/>
          <w:szCs w:val="24"/>
        </w:rPr>
        <w:t xml:space="preserve"> -</w:t>
      </w:r>
      <w:r w:rsidRPr="00D92B35">
        <w:rPr>
          <w:rFonts w:ascii="Times New Roman" w:hAnsi="Times New Roman" w:cs="Times New Roman"/>
          <w:i/>
          <w:sz w:val="24"/>
          <w:szCs w:val="24"/>
        </w:rPr>
        <w:t xml:space="preserve"> </w:t>
      </w:r>
      <w:r w:rsidRPr="00D92B35">
        <w:rPr>
          <w:rFonts w:ascii="Times New Roman" w:hAnsi="Times New Roman" w:cs="Times New Roman"/>
          <w:sz w:val="24"/>
          <w:szCs w:val="24"/>
        </w:rPr>
        <w:t>mainly breastmilk and less formula milk</w:t>
      </w:r>
      <w:r w:rsidR="00AE3D0D">
        <w:rPr>
          <w:rFonts w:ascii="Times New Roman" w:hAnsi="Times New Roman" w:cs="Times New Roman"/>
          <w:sz w:val="24"/>
          <w:szCs w:val="24"/>
        </w:rPr>
        <w:t>;</w:t>
      </w:r>
      <w:r w:rsidRPr="00D92B35">
        <w:rPr>
          <w:rFonts w:ascii="Times New Roman" w:hAnsi="Times New Roman" w:cs="Times New Roman"/>
          <w:sz w:val="24"/>
          <w:szCs w:val="24"/>
        </w:rPr>
        <w:t xml:space="preserve"> </w:t>
      </w:r>
      <w:r w:rsidR="00C550B8" w:rsidRPr="003F0758">
        <w:rPr>
          <w:rFonts w:ascii="Times New Roman" w:hAnsi="Times New Roman" w:cs="Times New Roman"/>
          <w:i/>
          <w:sz w:val="24"/>
          <w:szCs w:val="24"/>
        </w:rPr>
        <w:t xml:space="preserve">According to </w:t>
      </w:r>
      <w:r w:rsidRPr="004C41BB">
        <w:rPr>
          <w:rFonts w:ascii="Times New Roman" w:hAnsi="Times New Roman" w:cs="Times New Roman"/>
          <w:i/>
          <w:sz w:val="24"/>
          <w:szCs w:val="24"/>
        </w:rPr>
        <w:t>Guidelines</w:t>
      </w:r>
      <w:r w:rsidR="004C41BB">
        <w:rPr>
          <w:rFonts w:ascii="Times New Roman" w:hAnsi="Times New Roman" w:cs="Times New Roman"/>
          <w:i/>
          <w:sz w:val="24"/>
          <w:szCs w:val="24"/>
        </w:rPr>
        <w:t xml:space="preserve"> </w:t>
      </w:r>
      <w:r w:rsidR="00AE3D0D">
        <w:rPr>
          <w:rFonts w:ascii="Times New Roman" w:hAnsi="Times New Roman" w:cs="Times New Roman"/>
          <w:i/>
          <w:sz w:val="24"/>
          <w:szCs w:val="24"/>
        </w:rPr>
        <w:t>-</w:t>
      </w:r>
      <w:r w:rsidR="00AE3D0D" w:rsidRPr="00D92B35">
        <w:rPr>
          <w:rFonts w:ascii="Times New Roman" w:hAnsi="Times New Roman" w:cs="Times New Roman"/>
          <w:i/>
          <w:sz w:val="24"/>
          <w:szCs w:val="24"/>
        </w:rPr>
        <w:t xml:space="preserve"> </w:t>
      </w:r>
      <w:r w:rsidRPr="00D92B35">
        <w:rPr>
          <w:rFonts w:ascii="Times New Roman" w:hAnsi="Times New Roman" w:cs="Times New Roman"/>
          <w:sz w:val="24"/>
          <w:szCs w:val="24"/>
        </w:rPr>
        <w:t>rice porridge, vegetables, fruits and low-fat fish and meat</w:t>
      </w:r>
      <w:r w:rsidR="00AE3D0D">
        <w:rPr>
          <w:rFonts w:ascii="Times New Roman" w:hAnsi="Times New Roman" w:cs="Times New Roman"/>
          <w:sz w:val="24"/>
          <w:szCs w:val="24"/>
        </w:rPr>
        <w:t>;</w:t>
      </w:r>
      <w:r w:rsidRPr="00D92B35">
        <w:rPr>
          <w:rFonts w:ascii="Times New Roman" w:hAnsi="Times New Roman" w:cs="Times New Roman"/>
          <w:sz w:val="24"/>
          <w:szCs w:val="24"/>
        </w:rPr>
        <w:t xml:space="preserve"> </w:t>
      </w:r>
      <w:r w:rsidRPr="00D92B35">
        <w:rPr>
          <w:rFonts w:ascii="Times New Roman" w:hAnsi="Times New Roman" w:cs="Times New Roman"/>
          <w:i/>
          <w:sz w:val="24"/>
          <w:szCs w:val="24"/>
        </w:rPr>
        <w:t>Easy-to-prepare foods</w:t>
      </w:r>
      <w:r w:rsidR="00AE3D0D">
        <w:rPr>
          <w:rFonts w:ascii="Times New Roman" w:hAnsi="Times New Roman" w:cs="Times New Roman"/>
          <w:i/>
          <w:sz w:val="24"/>
          <w:szCs w:val="24"/>
        </w:rPr>
        <w:t xml:space="preserve"> -</w:t>
      </w:r>
      <w:r w:rsidRPr="00D92B35">
        <w:rPr>
          <w:rFonts w:ascii="Times New Roman" w:hAnsi="Times New Roman" w:cs="Times New Roman"/>
          <w:i/>
          <w:sz w:val="24"/>
          <w:szCs w:val="24"/>
        </w:rPr>
        <w:t xml:space="preserve"> </w:t>
      </w:r>
      <w:r w:rsidR="00AE3D0D">
        <w:rPr>
          <w:rFonts w:ascii="Times New Roman" w:hAnsi="Times New Roman" w:cs="Times New Roman"/>
          <w:sz w:val="24"/>
          <w:szCs w:val="24"/>
        </w:rPr>
        <w:t>i</w:t>
      </w:r>
      <w:r w:rsidRPr="00D92B35">
        <w:rPr>
          <w:rFonts w:ascii="Times New Roman" w:hAnsi="Times New Roman" w:cs="Times New Roman"/>
          <w:sz w:val="24"/>
          <w:szCs w:val="24"/>
        </w:rPr>
        <w:t>nfant cereals, juices, cake and biscuits</w:t>
      </w:r>
      <w:r w:rsidR="00AE3D0D">
        <w:rPr>
          <w:rFonts w:ascii="Times New Roman" w:hAnsi="Times New Roman" w:cs="Times New Roman"/>
          <w:sz w:val="24"/>
          <w:szCs w:val="24"/>
        </w:rPr>
        <w:t>;</w:t>
      </w:r>
      <w:r w:rsidRPr="00D92B35">
        <w:rPr>
          <w:rFonts w:ascii="Times New Roman" w:hAnsi="Times New Roman" w:cs="Times New Roman"/>
          <w:sz w:val="24"/>
          <w:szCs w:val="24"/>
        </w:rPr>
        <w:t xml:space="preserve"> and </w:t>
      </w:r>
      <w:r w:rsidRPr="00D92B35">
        <w:rPr>
          <w:rFonts w:ascii="Times New Roman" w:hAnsi="Times New Roman" w:cs="Times New Roman"/>
          <w:i/>
          <w:sz w:val="24"/>
          <w:szCs w:val="24"/>
        </w:rPr>
        <w:t>Noodles (in soup) and seafood</w:t>
      </w:r>
      <w:r w:rsidR="00AE3D0D">
        <w:rPr>
          <w:rFonts w:ascii="Times New Roman" w:hAnsi="Times New Roman" w:cs="Times New Roman"/>
          <w:sz w:val="24"/>
          <w:szCs w:val="24"/>
        </w:rPr>
        <w:t xml:space="preserve">  -</w:t>
      </w:r>
      <w:r w:rsidRPr="00D92B35">
        <w:rPr>
          <w:rFonts w:ascii="Times New Roman" w:hAnsi="Times New Roman" w:cs="Times New Roman"/>
          <w:sz w:val="24"/>
          <w:szCs w:val="24"/>
        </w:rPr>
        <w:t xml:space="preserve"> </w:t>
      </w:r>
      <w:r w:rsidR="00264059">
        <w:rPr>
          <w:rFonts w:ascii="Times New Roman" w:hAnsi="Times New Roman" w:cs="Times New Roman"/>
          <w:sz w:val="24"/>
          <w:szCs w:val="24"/>
        </w:rPr>
        <w:t>rice</w:t>
      </w:r>
      <w:r w:rsidR="00607CDB">
        <w:rPr>
          <w:rFonts w:ascii="Times New Roman" w:hAnsi="Times New Roman" w:cs="Times New Roman"/>
          <w:sz w:val="24"/>
          <w:szCs w:val="24"/>
        </w:rPr>
        <w:t xml:space="preserve"> and wheat</w:t>
      </w:r>
      <w:r w:rsidR="00264059">
        <w:rPr>
          <w:rFonts w:ascii="Times New Roman" w:hAnsi="Times New Roman" w:cs="Times New Roman"/>
          <w:sz w:val="24"/>
          <w:szCs w:val="24"/>
        </w:rPr>
        <w:t xml:space="preserve"> </w:t>
      </w:r>
      <w:r w:rsidRPr="00D92B35">
        <w:rPr>
          <w:rFonts w:ascii="Times New Roman" w:hAnsi="Times New Roman" w:cs="Times New Roman"/>
          <w:sz w:val="24"/>
          <w:szCs w:val="24"/>
        </w:rPr>
        <w:t>noodle</w:t>
      </w:r>
      <w:r w:rsidR="00084837">
        <w:rPr>
          <w:rFonts w:ascii="Times New Roman" w:hAnsi="Times New Roman" w:cs="Times New Roman"/>
          <w:sz w:val="24"/>
          <w:szCs w:val="24"/>
        </w:rPr>
        <w:t>s</w:t>
      </w:r>
      <w:r w:rsidRPr="00D92B35">
        <w:rPr>
          <w:rFonts w:ascii="Times New Roman" w:hAnsi="Times New Roman" w:cs="Times New Roman"/>
          <w:sz w:val="24"/>
          <w:szCs w:val="24"/>
        </w:rPr>
        <w:t xml:space="preserve"> and common accompaniments</w:t>
      </w:r>
      <w:r w:rsidR="00870027">
        <w:rPr>
          <w:rFonts w:ascii="Times New Roman" w:hAnsi="Times New Roman" w:cs="Times New Roman"/>
          <w:sz w:val="24"/>
          <w:szCs w:val="24"/>
        </w:rPr>
        <w:t xml:space="preserve"> </w:t>
      </w:r>
      <w:r w:rsidR="00264059">
        <w:rPr>
          <w:rFonts w:ascii="Times New Roman" w:hAnsi="Times New Roman" w:cs="Times New Roman"/>
          <w:sz w:val="24"/>
          <w:szCs w:val="24"/>
        </w:rPr>
        <w:t>such as fish and shellfish</w:t>
      </w:r>
      <w:r w:rsidRPr="00D92B35">
        <w:rPr>
          <w:rFonts w:ascii="Times New Roman" w:hAnsi="Times New Roman" w:cs="Times New Roman"/>
          <w:sz w:val="24"/>
          <w:szCs w:val="24"/>
        </w:rPr>
        <w:t xml:space="preserve">. A fifth </w:t>
      </w:r>
      <w:r w:rsidR="00AE3D0D">
        <w:rPr>
          <w:rFonts w:ascii="Times New Roman" w:hAnsi="Times New Roman" w:cs="Times New Roman"/>
          <w:sz w:val="24"/>
          <w:szCs w:val="24"/>
        </w:rPr>
        <w:t>pattern</w:t>
      </w:r>
      <w:r w:rsidR="00AE3D0D" w:rsidRPr="00D92B35">
        <w:rPr>
          <w:rFonts w:ascii="Times New Roman" w:hAnsi="Times New Roman" w:cs="Times New Roman"/>
          <w:sz w:val="24"/>
          <w:szCs w:val="24"/>
        </w:rPr>
        <w:t xml:space="preserve"> </w:t>
      </w:r>
      <w:r w:rsidRPr="00D92B35">
        <w:rPr>
          <w:rFonts w:ascii="Times New Roman" w:hAnsi="Times New Roman" w:cs="Times New Roman"/>
          <w:sz w:val="24"/>
          <w:szCs w:val="24"/>
        </w:rPr>
        <w:t xml:space="preserve">emerged at </w:t>
      </w:r>
      <w:r w:rsidR="00AE3D0D">
        <w:rPr>
          <w:rFonts w:ascii="Times New Roman" w:hAnsi="Times New Roman" w:cs="Times New Roman"/>
          <w:sz w:val="24"/>
          <w:szCs w:val="24"/>
        </w:rPr>
        <w:t xml:space="preserve">age </w:t>
      </w:r>
      <w:r w:rsidRPr="00D92B35">
        <w:rPr>
          <w:rFonts w:ascii="Times New Roman" w:hAnsi="Times New Roman" w:cs="Times New Roman"/>
          <w:sz w:val="24"/>
          <w:szCs w:val="24"/>
        </w:rPr>
        <w:t>12-months</w:t>
      </w:r>
      <w:r w:rsidR="00AE3D0D">
        <w:rPr>
          <w:rFonts w:ascii="Times New Roman" w:hAnsi="Times New Roman" w:cs="Times New Roman"/>
          <w:sz w:val="24"/>
          <w:szCs w:val="24"/>
        </w:rPr>
        <w:t>:</w:t>
      </w:r>
      <w:r w:rsidRPr="00D92B35">
        <w:rPr>
          <w:rFonts w:ascii="Times New Roman" w:hAnsi="Times New Roman" w:cs="Times New Roman"/>
          <w:sz w:val="24"/>
          <w:szCs w:val="24"/>
        </w:rPr>
        <w:t xml:space="preserve"> </w:t>
      </w:r>
      <w:r w:rsidRPr="00D92B35">
        <w:rPr>
          <w:rFonts w:ascii="Times New Roman" w:hAnsi="Times New Roman" w:cs="Times New Roman"/>
          <w:i/>
          <w:sz w:val="24"/>
          <w:szCs w:val="24"/>
        </w:rPr>
        <w:t>Pulses and grains</w:t>
      </w:r>
      <w:r w:rsidR="00AE3D0D">
        <w:rPr>
          <w:rFonts w:ascii="Times New Roman" w:hAnsi="Times New Roman" w:cs="Times New Roman"/>
          <w:i/>
          <w:sz w:val="24"/>
          <w:szCs w:val="24"/>
        </w:rPr>
        <w:t xml:space="preserve"> -</w:t>
      </w:r>
      <w:r w:rsidRPr="00D92B35">
        <w:rPr>
          <w:rFonts w:ascii="Times New Roman" w:hAnsi="Times New Roman" w:cs="Times New Roman"/>
          <w:i/>
          <w:sz w:val="24"/>
          <w:szCs w:val="24"/>
        </w:rPr>
        <w:t xml:space="preserve"> </w:t>
      </w:r>
      <w:r w:rsidRPr="00D92B35">
        <w:rPr>
          <w:rFonts w:ascii="Times New Roman" w:hAnsi="Times New Roman" w:cs="Times New Roman"/>
          <w:sz w:val="24"/>
          <w:szCs w:val="24"/>
        </w:rPr>
        <w:t>characterised by high intake of nuts and seeds, grains, legumes and lentils and high energy-dense confectionaries.</w:t>
      </w:r>
      <w:r w:rsidR="00BD55A3">
        <w:rPr>
          <w:rFonts w:ascii="Times New Roman" w:hAnsi="Times New Roman" w:cs="Times New Roman"/>
          <w:sz w:val="24"/>
          <w:szCs w:val="24"/>
        </w:rPr>
        <w:t xml:space="preserve"> The factor loading scores of the dietary patterns are available as Supplementary Tables 1-3.</w:t>
      </w:r>
      <w:r w:rsidR="0067332C">
        <w:rPr>
          <w:rFonts w:ascii="Times New Roman" w:hAnsi="Times New Roman" w:cs="Times New Roman"/>
          <w:sz w:val="24"/>
          <w:szCs w:val="24"/>
        </w:rPr>
        <w:t xml:space="preserve"> </w:t>
      </w:r>
      <w:r w:rsidR="001E2ECA" w:rsidRPr="00D92B35">
        <w:rPr>
          <w:rFonts w:ascii="Times New Roman" w:hAnsi="Times New Roman" w:cs="Times New Roman"/>
          <w:sz w:val="24"/>
          <w:szCs w:val="24"/>
        </w:rPr>
        <w:t xml:space="preserve">Statistical analysis was carried out using SPSS version 20.0 (IBM SPSS Statistics, Armonk, NY). Associations between </w:t>
      </w:r>
      <w:r w:rsidR="00B57897" w:rsidRPr="00D92B35">
        <w:rPr>
          <w:rFonts w:ascii="Times New Roman" w:hAnsi="Times New Roman" w:cs="Times New Roman"/>
          <w:sz w:val="24"/>
          <w:szCs w:val="24"/>
        </w:rPr>
        <w:t xml:space="preserve">infant </w:t>
      </w:r>
      <w:r w:rsidR="001E2ECA" w:rsidRPr="00D92B35">
        <w:rPr>
          <w:rFonts w:ascii="Times New Roman" w:hAnsi="Times New Roman" w:cs="Times New Roman"/>
          <w:sz w:val="24"/>
          <w:szCs w:val="24"/>
        </w:rPr>
        <w:t>dietary pattern scores and subsequent allergic outcomes</w:t>
      </w:r>
      <w:r w:rsidR="00D911AE">
        <w:rPr>
          <w:rFonts w:ascii="Times New Roman" w:hAnsi="Times New Roman" w:cs="Times New Roman"/>
          <w:sz w:val="24"/>
          <w:szCs w:val="24"/>
        </w:rPr>
        <w:t xml:space="preserve"> (eczema, rhinitis, wheeze and use of nebulizer)</w:t>
      </w:r>
      <w:r w:rsidR="001E2ECA" w:rsidRPr="00D92B35">
        <w:rPr>
          <w:rFonts w:ascii="Times New Roman" w:hAnsi="Times New Roman" w:cs="Times New Roman"/>
          <w:sz w:val="24"/>
          <w:szCs w:val="24"/>
        </w:rPr>
        <w:t xml:space="preserve"> in the offspring were </w:t>
      </w:r>
      <w:r w:rsidR="00AE3D0D">
        <w:rPr>
          <w:rFonts w:ascii="Times New Roman" w:hAnsi="Times New Roman" w:cs="Times New Roman"/>
          <w:sz w:val="24"/>
          <w:szCs w:val="24"/>
        </w:rPr>
        <w:t>examined</w:t>
      </w:r>
      <w:r w:rsidR="00AE3D0D" w:rsidRPr="00D92B35">
        <w:rPr>
          <w:rFonts w:ascii="Times New Roman" w:hAnsi="Times New Roman" w:cs="Times New Roman"/>
          <w:sz w:val="24"/>
          <w:szCs w:val="24"/>
        </w:rPr>
        <w:t xml:space="preserve"> </w:t>
      </w:r>
      <w:r w:rsidR="001E2ECA" w:rsidRPr="00D92B35">
        <w:rPr>
          <w:rFonts w:ascii="Times New Roman" w:hAnsi="Times New Roman" w:cs="Times New Roman"/>
          <w:sz w:val="24"/>
          <w:szCs w:val="24"/>
        </w:rPr>
        <w:t>using multivariable logistic regression adjusting for sex, ethnicity,</w:t>
      </w:r>
      <w:r w:rsidR="00B57897" w:rsidRPr="00D92B35">
        <w:rPr>
          <w:rFonts w:ascii="Times New Roman" w:hAnsi="Times New Roman" w:cs="Times New Roman"/>
          <w:sz w:val="24"/>
          <w:szCs w:val="24"/>
        </w:rPr>
        <w:t xml:space="preserve"> maternal education and </w:t>
      </w:r>
      <w:r w:rsidR="001E2ECA" w:rsidRPr="00D92B35">
        <w:rPr>
          <w:rFonts w:ascii="Times New Roman" w:hAnsi="Times New Roman" w:cs="Times New Roman"/>
          <w:sz w:val="24"/>
          <w:szCs w:val="24"/>
        </w:rPr>
        <w:t xml:space="preserve">family history of allergy. </w:t>
      </w:r>
      <w:r w:rsidR="00D911AE" w:rsidRPr="00D92B35">
        <w:rPr>
          <w:rFonts w:ascii="Times New Roman" w:hAnsi="Times New Roman" w:cs="Times New Roman"/>
          <w:sz w:val="24"/>
          <w:szCs w:val="24"/>
        </w:rPr>
        <w:t xml:space="preserve">Associations between infant dietary pattern scores and </w:t>
      </w:r>
      <w:r w:rsidR="00D911AE">
        <w:rPr>
          <w:rFonts w:ascii="Times New Roman" w:hAnsi="Times New Roman" w:cs="Times New Roman"/>
          <w:sz w:val="24"/>
          <w:szCs w:val="24"/>
        </w:rPr>
        <w:t xml:space="preserve">allergen sensitization </w:t>
      </w:r>
      <w:r w:rsidR="00D911AE" w:rsidRPr="00D92B35">
        <w:rPr>
          <w:rFonts w:ascii="Times New Roman" w:hAnsi="Times New Roman" w:cs="Times New Roman"/>
          <w:sz w:val="24"/>
          <w:szCs w:val="24"/>
        </w:rPr>
        <w:t>in the offspring were estimated using multivariable logistic regression adjusting for sex, ethnicity, maternal education and family history of allergy</w:t>
      </w:r>
      <w:r w:rsidR="00D911AE">
        <w:rPr>
          <w:rFonts w:ascii="Times New Roman" w:hAnsi="Times New Roman" w:cs="Times New Roman"/>
          <w:sz w:val="24"/>
          <w:szCs w:val="24"/>
        </w:rPr>
        <w:t xml:space="preserve"> and eczema</w:t>
      </w:r>
      <w:r w:rsidR="00D911AE" w:rsidRPr="00D92B35">
        <w:rPr>
          <w:rFonts w:ascii="Times New Roman" w:hAnsi="Times New Roman" w:cs="Times New Roman"/>
          <w:sz w:val="24"/>
          <w:szCs w:val="24"/>
        </w:rPr>
        <w:t xml:space="preserve">. </w:t>
      </w:r>
      <w:r w:rsidR="001E2ECA" w:rsidRPr="00D92B35">
        <w:rPr>
          <w:rFonts w:ascii="Times New Roman" w:hAnsi="Times New Roman" w:cs="Times New Roman"/>
          <w:sz w:val="24"/>
          <w:szCs w:val="24"/>
        </w:rPr>
        <w:t xml:space="preserve"> </w:t>
      </w:r>
    </w:p>
    <w:p w14:paraId="2762A74B" w14:textId="5D8775FD" w:rsidR="004761F6" w:rsidRPr="00D92B35" w:rsidRDefault="00AE3D0D" w:rsidP="004761F6">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D92B35">
        <w:rPr>
          <w:rFonts w:ascii="Times New Roman" w:hAnsi="Times New Roman" w:cs="Times New Roman"/>
          <w:sz w:val="24"/>
          <w:szCs w:val="24"/>
        </w:rPr>
        <w:t xml:space="preserve"> </w:t>
      </w:r>
      <w:r w:rsidR="00B923C6" w:rsidRPr="00D92B35">
        <w:rPr>
          <w:rFonts w:ascii="Times New Roman" w:hAnsi="Times New Roman" w:cs="Times New Roman"/>
          <w:sz w:val="24"/>
          <w:szCs w:val="24"/>
        </w:rPr>
        <w:t xml:space="preserve">schematic </w:t>
      </w:r>
      <w:r w:rsidR="00B64B68" w:rsidRPr="00D92B35">
        <w:rPr>
          <w:rFonts w:ascii="Times New Roman" w:hAnsi="Times New Roman" w:cs="Times New Roman"/>
          <w:sz w:val="24"/>
          <w:szCs w:val="24"/>
        </w:rPr>
        <w:t xml:space="preserve">diagram of the subjects with </w:t>
      </w:r>
      <w:r>
        <w:rPr>
          <w:rFonts w:ascii="Times New Roman" w:hAnsi="Times New Roman" w:cs="Times New Roman"/>
          <w:sz w:val="24"/>
          <w:szCs w:val="24"/>
        </w:rPr>
        <w:t xml:space="preserve">information </w:t>
      </w:r>
      <w:r w:rsidR="00B64B68" w:rsidRPr="00D92B35">
        <w:rPr>
          <w:rFonts w:ascii="Times New Roman" w:hAnsi="Times New Roman" w:cs="Times New Roman"/>
          <w:sz w:val="24"/>
          <w:szCs w:val="24"/>
        </w:rPr>
        <w:t>on allergic outcomes is</w:t>
      </w:r>
      <w:r w:rsidR="00B923C6" w:rsidRPr="00D92B35">
        <w:rPr>
          <w:rFonts w:ascii="Times New Roman" w:hAnsi="Times New Roman" w:cs="Times New Roman"/>
          <w:sz w:val="24"/>
          <w:szCs w:val="24"/>
        </w:rPr>
        <w:t xml:space="preserve"> shown in </w:t>
      </w:r>
      <w:r w:rsidR="00E77FB5">
        <w:rPr>
          <w:rFonts w:ascii="Times New Roman" w:hAnsi="Times New Roman" w:cs="Times New Roman"/>
          <w:sz w:val="24"/>
          <w:szCs w:val="24"/>
        </w:rPr>
        <w:t xml:space="preserve">Supplementary </w:t>
      </w:r>
      <w:r w:rsidR="00B923C6" w:rsidRPr="00D92B35">
        <w:rPr>
          <w:rFonts w:ascii="Times New Roman" w:hAnsi="Times New Roman" w:cs="Times New Roman"/>
          <w:sz w:val="24"/>
          <w:szCs w:val="24"/>
        </w:rPr>
        <w:t xml:space="preserve">Figure 1. There were generally no differences in characteristics such as sex, ethnicity, maternal education levels and family history of allergy between those with </w:t>
      </w:r>
      <w:r>
        <w:rPr>
          <w:rFonts w:ascii="Times New Roman" w:hAnsi="Times New Roman" w:cs="Times New Roman"/>
          <w:sz w:val="24"/>
          <w:szCs w:val="24"/>
        </w:rPr>
        <w:t>information on allergic outcomes</w:t>
      </w:r>
      <w:r w:rsidR="00B923C6" w:rsidRPr="00D92B35">
        <w:rPr>
          <w:rFonts w:ascii="Times New Roman" w:hAnsi="Times New Roman" w:cs="Times New Roman"/>
          <w:sz w:val="24"/>
          <w:szCs w:val="24"/>
        </w:rPr>
        <w:t xml:space="preserve"> and those without, with the exception of ethnicity differences between those that complete skin prick testing at 18 months and 36 months compared to those without (data not shown). In addition, subjects who did not complete skin prick testing at 60 months had higher </w:t>
      </w:r>
      <w:r w:rsidRPr="00D92B35">
        <w:rPr>
          <w:rFonts w:ascii="Times New Roman" w:hAnsi="Times New Roman" w:cs="Times New Roman"/>
          <w:sz w:val="24"/>
          <w:szCs w:val="24"/>
        </w:rPr>
        <w:t>level</w:t>
      </w:r>
      <w:r>
        <w:rPr>
          <w:rFonts w:ascii="Times New Roman" w:hAnsi="Times New Roman" w:cs="Times New Roman"/>
          <w:sz w:val="24"/>
          <w:szCs w:val="24"/>
        </w:rPr>
        <w:t xml:space="preserve"> of</w:t>
      </w:r>
      <w:r w:rsidRPr="00D92B35">
        <w:rPr>
          <w:rFonts w:ascii="Times New Roman" w:hAnsi="Times New Roman" w:cs="Times New Roman"/>
          <w:sz w:val="24"/>
          <w:szCs w:val="24"/>
        </w:rPr>
        <w:t xml:space="preserve"> </w:t>
      </w:r>
      <w:r w:rsidR="00B923C6" w:rsidRPr="00D92B35">
        <w:rPr>
          <w:rFonts w:ascii="Times New Roman" w:hAnsi="Times New Roman" w:cs="Times New Roman"/>
          <w:sz w:val="24"/>
          <w:szCs w:val="24"/>
        </w:rPr>
        <w:t>maternal education compared to those who completed (data not shown).</w:t>
      </w:r>
    </w:p>
    <w:p w14:paraId="7DFC1D1A" w14:textId="07D5EEAD" w:rsidR="00084837" w:rsidRDefault="00AE3D0D" w:rsidP="00F81BD9">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w:t>
      </w:r>
      <w:r w:rsidRPr="00D92B35">
        <w:rPr>
          <w:rFonts w:ascii="Times New Roman" w:hAnsi="Times New Roman" w:cs="Times New Roman"/>
          <w:sz w:val="24"/>
          <w:szCs w:val="24"/>
        </w:rPr>
        <w:t>djusting for sex,</w:t>
      </w:r>
      <w:r w:rsidR="00C42254">
        <w:rPr>
          <w:rFonts w:ascii="Times New Roman" w:hAnsi="Times New Roman" w:cs="Times New Roman"/>
          <w:sz w:val="24"/>
          <w:szCs w:val="24"/>
        </w:rPr>
        <w:t xml:space="preserve"> ethnicity, maternal education </w:t>
      </w:r>
      <w:r w:rsidRPr="00D92B35">
        <w:rPr>
          <w:rFonts w:ascii="Times New Roman" w:hAnsi="Times New Roman" w:cs="Times New Roman"/>
          <w:sz w:val="24"/>
          <w:szCs w:val="24"/>
        </w:rPr>
        <w:t>levels, family history of allergy and eczema</w:t>
      </w:r>
      <w:r>
        <w:rPr>
          <w:rFonts w:ascii="Times New Roman" w:hAnsi="Times New Roman" w:cs="Times New Roman"/>
          <w:sz w:val="24"/>
          <w:szCs w:val="24"/>
        </w:rPr>
        <w:t xml:space="preserve"> </w:t>
      </w:r>
      <w:r w:rsidR="00735002">
        <w:rPr>
          <w:rFonts w:ascii="Times New Roman" w:hAnsi="Times New Roman" w:cs="Times New Roman"/>
          <w:sz w:val="24"/>
          <w:szCs w:val="24"/>
        </w:rPr>
        <w:t>“</w:t>
      </w:r>
      <w:r w:rsidR="00B923C6" w:rsidRPr="00F1126F">
        <w:rPr>
          <w:rFonts w:ascii="Times New Roman" w:hAnsi="Times New Roman" w:cs="Times New Roman"/>
          <w:i/>
          <w:sz w:val="24"/>
          <w:szCs w:val="24"/>
        </w:rPr>
        <w:t>Noodl</w:t>
      </w:r>
      <w:r w:rsidR="001A5E7B" w:rsidRPr="00F1126F">
        <w:rPr>
          <w:rFonts w:ascii="Times New Roman" w:hAnsi="Times New Roman" w:cs="Times New Roman"/>
          <w:i/>
          <w:sz w:val="24"/>
          <w:szCs w:val="24"/>
        </w:rPr>
        <w:t>es and seafood</w:t>
      </w:r>
      <w:r w:rsidR="001A5E7B" w:rsidRPr="00D92B35">
        <w:rPr>
          <w:rFonts w:ascii="Times New Roman" w:hAnsi="Times New Roman" w:cs="Times New Roman"/>
          <w:sz w:val="24"/>
          <w:szCs w:val="24"/>
        </w:rPr>
        <w:t>” dietary pattern</w:t>
      </w:r>
      <w:r w:rsidR="00B923C6" w:rsidRPr="00D92B35">
        <w:rPr>
          <w:rFonts w:ascii="Times New Roman" w:hAnsi="Times New Roman" w:cs="Times New Roman"/>
          <w:sz w:val="24"/>
          <w:szCs w:val="24"/>
        </w:rPr>
        <w:t xml:space="preserve"> at month 12 </w:t>
      </w:r>
      <w:r w:rsidR="004C41BB">
        <w:rPr>
          <w:rFonts w:ascii="Times New Roman" w:hAnsi="Times New Roman" w:cs="Times New Roman"/>
          <w:sz w:val="24"/>
          <w:szCs w:val="24"/>
        </w:rPr>
        <w:t xml:space="preserve">which consists of consumption of rice </w:t>
      </w:r>
      <w:r w:rsidR="000476C7">
        <w:rPr>
          <w:rFonts w:ascii="Times New Roman" w:hAnsi="Times New Roman" w:cs="Times New Roman"/>
          <w:sz w:val="24"/>
          <w:szCs w:val="24"/>
        </w:rPr>
        <w:t xml:space="preserve">and wheat </w:t>
      </w:r>
      <w:r w:rsidR="004C41BB">
        <w:rPr>
          <w:rFonts w:ascii="Times New Roman" w:hAnsi="Times New Roman" w:cs="Times New Roman"/>
          <w:sz w:val="24"/>
          <w:szCs w:val="24"/>
        </w:rPr>
        <w:t xml:space="preserve">noodles, prawn, scallop and cuttlefish </w:t>
      </w:r>
      <w:r w:rsidR="00B923C6" w:rsidRPr="00D92B35">
        <w:rPr>
          <w:rFonts w:ascii="Times New Roman" w:hAnsi="Times New Roman" w:cs="Times New Roman"/>
          <w:sz w:val="24"/>
          <w:szCs w:val="24"/>
        </w:rPr>
        <w:t>was associated with reduced odds of de</w:t>
      </w:r>
      <w:r w:rsidR="00C42254">
        <w:rPr>
          <w:rFonts w:ascii="Times New Roman" w:hAnsi="Times New Roman" w:cs="Times New Roman"/>
          <w:sz w:val="24"/>
          <w:szCs w:val="24"/>
        </w:rPr>
        <w:t xml:space="preserve">veloping allergen sensitization </w:t>
      </w:r>
      <w:r w:rsidR="00B923C6" w:rsidRPr="00D92B35">
        <w:rPr>
          <w:rFonts w:ascii="Times New Roman" w:hAnsi="Times New Roman" w:cs="Times New Roman"/>
          <w:sz w:val="24"/>
          <w:szCs w:val="24"/>
        </w:rPr>
        <w:t xml:space="preserve">at </w:t>
      </w:r>
      <w:r>
        <w:rPr>
          <w:rFonts w:ascii="Times New Roman" w:hAnsi="Times New Roman" w:cs="Times New Roman"/>
          <w:sz w:val="24"/>
          <w:szCs w:val="24"/>
        </w:rPr>
        <w:t xml:space="preserve">ages </w:t>
      </w:r>
      <w:r w:rsidR="00B923C6" w:rsidRPr="00D92B35">
        <w:rPr>
          <w:rFonts w:ascii="Times New Roman" w:hAnsi="Times New Roman" w:cs="Times New Roman"/>
          <w:sz w:val="24"/>
          <w:szCs w:val="24"/>
        </w:rPr>
        <w:t>18 months</w:t>
      </w:r>
      <w:r w:rsidR="00F81BD9" w:rsidRPr="00D92B35">
        <w:rPr>
          <w:rFonts w:ascii="Times New Roman" w:hAnsi="Times New Roman" w:cs="Times New Roman"/>
          <w:sz w:val="24"/>
          <w:szCs w:val="24"/>
        </w:rPr>
        <w:t xml:space="preserve"> [</w:t>
      </w:r>
      <w:r w:rsidR="00B64B68" w:rsidRPr="00D92B35">
        <w:rPr>
          <w:rFonts w:ascii="Times New Roman" w:hAnsi="Times New Roman" w:cs="Times New Roman"/>
          <w:sz w:val="24"/>
          <w:szCs w:val="24"/>
        </w:rPr>
        <w:t>Adjusted OR (95% CI)</w:t>
      </w:r>
      <w:r w:rsidR="00B923C6" w:rsidRPr="00D92B35">
        <w:rPr>
          <w:rFonts w:ascii="Times New Roman" w:hAnsi="Times New Roman" w:cs="Times New Roman"/>
          <w:sz w:val="24"/>
          <w:szCs w:val="24"/>
        </w:rPr>
        <w:t xml:space="preserve">: </w:t>
      </w:r>
      <w:r w:rsidR="00F81BD9" w:rsidRPr="00D92B35">
        <w:rPr>
          <w:rFonts w:ascii="Times New Roman" w:hAnsi="Times New Roman" w:cs="Times New Roman"/>
          <w:sz w:val="24"/>
          <w:szCs w:val="24"/>
        </w:rPr>
        <w:t>0.5 (0.3-0.98)]</w:t>
      </w:r>
      <w:r w:rsidR="00B923C6" w:rsidRPr="00D92B35">
        <w:rPr>
          <w:rFonts w:ascii="Times New Roman" w:hAnsi="Times New Roman" w:cs="Times New Roman"/>
          <w:sz w:val="24"/>
          <w:szCs w:val="24"/>
        </w:rPr>
        <w:t xml:space="preserve">, and </w:t>
      </w:r>
      <w:r w:rsidR="000476C7">
        <w:rPr>
          <w:rFonts w:ascii="Times New Roman" w:hAnsi="Times New Roman" w:cs="Times New Roman"/>
          <w:sz w:val="24"/>
          <w:szCs w:val="24"/>
        </w:rPr>
        <w:t xml:space="preserve">at </w:t>
      </w:r>
      <w:r w:rsidR="00B923C6" w:rsidRPr="00D92B35">
        <w:rPr>
          <w:rFonts w:ascii="Times New Roman" w:hAnsi="Times New Roman" w:cs="Times New Roman"/>
          <w:sz w:val="24"/>
          <w:szCs w:val="24"/>
        </w:rPr>
        <w:t>60 months</w:t>
      </w:r>
      <w:r w:rsidR="000A206D">
        <w:rPr>
          <w:rFonts w:ascii="Times New Roman" w:hAnsi="Times New Roman" w:cs="Times New Roman"/>
          <w:sz w:val="24"/>
          <w:szCs w:val="24"/>
        </w:rPr>
        <w:t xml:space="preserve"> </w:t>
      </w:r>
      <w:r w:rsidR="00F81BD9" w:rsidRPr="00D92B35">
        <w:rPr>
          <w:rFonts w:ascii="Times New Roman" w:hAnsi="Times New Roman" w:cs="Times New Roman"/>
          <w:sz w:val="24"/>
          <w:szCs w:val="24"/>
        </w:rPr>
        <w:t>[Adjusted OR (95% CI) : 0.7 (0.4-0.98)]</w:t>
      </w:r>
      <w:r w:rsidR="00B923C6" w:rsidRPr="00D92B35">
        <w:rPr>
          <w:rFonts w:ascii="Times New Roman" w:hAnsi="Times New Roman" w:cs="Times New Roman"/>
          <w:sz w:val="24"/>
          <w:szCs w:val="24"/>
        </w:rPr>
        <w:t xml:space="preserve">  </w:t>
      </w:r>
      <w:r w:rsidR="00F81BD9" w:rsidRPr="00D92B35">
        <w:rPr>
          <w:rFonts w:ascii="Times New Roman" w:hAnsi="Times New Roman" w:cs="Times New Roman"/>
          <w:sz w:val="24"/>
          <w:szCs w:val="24"/>
        </w:rPr>
        <w:t xml:space="preserve">. </w:t>
      </w:r>
    </w:p>
    <w:p w14:paraId="23F6C590" w14:textId="18222239" w:rsidR="00280A2C" w:rsidRDefault="00432C95" w:rsidP="008E676F">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Further analysis showed that </w:t>
      </w:r>
      <w:r w:rsidR="005434C9">
        <w:rPr>
          <w:rFonts w:ascii="Times New Roman" w:hAnsi="Times New Roman" w:cs="Times New Roman"/>
          <w:sz w:val="24"/>
          <w:szCs w:val="24"/>
        </w:rPr>
        <w:t xml:space="preserve">a </w:t>
      </w:r>
      <w:r>
        <w:rPr>
          <w:rFonts w:ascii="Times New Roman" w:hAnsi="Times New Roman" w:cs="Times New Roman"/>
          <w:sz w:val="24"/>
          <w:szCs w:val="24"/>
        </w:rPr>
        <w:t>“</w:t>
      </w:r>
      <w:r w:rsidRPr="00F1126F">
        <w:rPr>
          <w:rFonts w:ascii="Times New Roman" w:hAnsi="Times New Roman" w:cs="Times New Roman"/>
          <w:i/>
          <w:sz w:val="24"/>
          <w:szCs w:val="24"/>
        </w:rPr>
        <w:t>Noodles and seafood</w:t>
      </w:r>
      <w:r>
        <w:rPr>
          <w:rFonts w:ascii="Times New Roman" w:hAnsi="Times New Roman" w:cs="Times New Roman"/>
          <w:sz w:val="24"/>
          <w:szCs w:val="24"/>
        </w:rPr>
        <w:t xml:space="preserve">” dietary pattern at month 12 was also associated with reduced odds of developing </w:t>
      </w:r>
      <w:r w:rsidR="00FA3F59">
        <w:rPr>
          <w:rFonts w:ascii="Times New Roman" w:hAnsi="Times New Roman" w:cs="Times New Roman"/>
          <w:sz w:val="24"/>
          <w:szCs w:val="24"/>
        </w:rPr>
        <w:t xml:space="preserve">house dust mite </w:t>
      </w:r>
      <w:r w:rsidR="004C41BB">
        <w:rPr>
          <w:rFonts w:ascii="Times New Roman" w:hAnsi="Times New Roman" w:cs="Times New Roman"/>
          <w:sz w:val="24"/>
          <w:szCs w:val="24"/>
        </w:rPr>
        <w:t xml:space="preserve">allergen </w:t>
      </w:r>
      <w:r>
        <w:rPr>
          <w:rFonts w:ascii="Times New Roman" w:hAnsi="Times New Roman" w:cs="Times New Roman"/>
          <w:sz w:val="24"/>
          <w:szCs w:val="24"/>
        </w:rPr>
        <w:t xml:space="preserve">sensitization at </w:t>
      </w:r>
      <w:r w:rsidR="005434C9">
        <w:rPr>
          <w:rFonts w:ascii="Times New Roman" w:hAnsi="Times New Roman" w:cs="Times New Roman"/>
          <w:sz w:val="24"/>
          <w:szCs w:val="24"/>
        </w:rPr>
        <w:t xml:space="preserve">ages </w:t>
      </w:r>
      <w:r>
        <w:rPr>
          <w:rFonts w:ascii="Times New Roman" w:hAnsi="Times New Roman" w:cs="Times New Roman"/>
          <w:sz w:val="24"/>
          <w:szCs w:val="24"/>
        </w:rPr>
        <w:t xml:space="preserve">18 months </w:t>
      </w:r>
      <w:r w:rsidRPr="00D92B35">
        <w:rPr>
          <w:rFonts w:ascii="Times New Roman" w:hAnsi="Times New Roman" w:cs="Times New Roman"/>
          <w:sz w:val="24"/>
          <w:szCs w:val="24"/>
        </w:rPr>
        <w:t xml:space="preserve">[Adjusted OR (95% CI): </w:t>
      </w:r>
      <w:r>
        <w:rPr>
          <w:rFonts w:ascii="Times New Roman" w:hAnsi="Times New Roman" w:cs="Times New Roman"/>
          <w:sz w:val="24"/>
          <w:szCs w:val="24"/>
        </w:rPr>
        <w:t>0.4 (0.2-0.9</w:t>
      </w:r>
      <w:r w:rsidRPr="00D92B35">
        <w:rPr>
          <w:rFonts w:ascii="Times New Roman" w:hAnsi="Times New Roman" w:cs="Times New Roman"/>
          <w:sz w:val="24"/>
          <w:szCs w:val="24"/>
        </w:rPr>
        <w:t>)</w:t>
      </w:r>
      <w:r w:rsidR="0023373F">
        <w:rPr>
          <w:rFonts w:ascii="Times New Roman" w:hAnsi="Times New Roman" w:cs="Times New Roman"/>
          <w:sz w:val="24"/>
          <w:szCs w:val="24"/>
        </w:rPr>
        <w:t>, data not shown</w:t>
      </w:r>
      <w:r w:rsidRPr="00D92B35">
        <w:rPr>
          <w:rFonts w:ascii="Times New Roman" w:hAnsi="Times New Roman" w:cs="Times New Roman"/>
          <w:sz w:val="24"/>
          <w:szCs w:val="24"/>
        </w:rPr>
        <w:t>]</w:t>
      </w:r>
      <w:r>
        <w:rPr>
          <w:rFonts w:ascii="Times New Roman" w:hAnsi="Times New Roman" w:cs="Times New Roman"/>
          <w:sz w:val="24"/>
          <w:szCs w:val="24"/>
        </w:rPr>
        <w:t xml:space="preserve"> and 60 months </w:t>
      </w:r>
      <w:r w:rsidRPr="00D92B35">
        <w:rPr>
          <w:rFonts w:ascii="Times New Roman" w:hAnsi="Times New Roman" w:cs="Times New Roman"/>
          <w:sz w:val="24"/>
          <w:szCs w:val="24"/>
        </w:rPr>
        <w:t xml:space="preserve">[Adjusted OR (95% CI): </w:t>
      </w:r>
      <w:r>
        <w:rPr>
          <w:rFonts w:ascii="Times New Roman" w:hAnsi="Times New Roman" w:cs="Times New Roman"/>
          <w:sz w:val="24"/>
          <w:szCs w:val="24"/>
        </w:rPr>
        <w:t>0.7 (0.4-0.99)</w:t>
      </w:r>
      <w:r w:rsidR="0023373F">
        <w:rPr>
          <w:rFonts w:ascii="Times New Roman" w:hAnsi="Times New Roman" w:cs="Times New Roman"/>
          <w:sz w:val="24"/>
          <w:szCs w:val="24"/>
        </w:rPr>
        <w:t>, data not shown</w:t>
      </w:r>
      <w:r>
        <w:rPr>
          <w:rFonts w:ascii="Times New Roman" w:hAnsi="Times New Roman" w:cs="Times New Roman"/>
          <w:sz w:val="24"/>
          <w:szCs w:val="24"/>
        </w:rPr>
        <w:t xml:space="preserve">]. There were no associations between </w:t>
      </w:r>
      <w:r w:rsidR="005434C9">
        <w:rPr>
          <w:rFonts w:ascii="Times New Roman" w:hAnsi="Times New Roman" w:cs="Times New Roman"/>
          <w:sz w:val="24"/>
          <w:szCs w:val="24"/>
        </w:rPr>
        <w:t xml:space="preserve">a </w:t>
      </w:r>
      <w:r>
        <w:rPr>
          <w:rFonts w:ascii="Times New Roman" w:hAnsi="Times New Roman" w:cs="Times New Roman"/>
          <w:sz w:val="24"/>
          <w:szCs w:val="24"/>
        </w:rPr>
        <w:t>“</w:t>
      </w:r>
      <w:r w:rsidRPr="00F1126F">
        <w:rPr>
          <w:rFonts w:ascii="Times New Roman" w:hAnsi="Times New Roman" w:cs="Times New Roman"/>
          <w:i/>
          <w:sz w:val="24"/>
          <w:szCs w:val="24"/>
        </w:rPr>
        <w:t>Noodles and seafood</w:t>
      </w:r>
      <w:r>
        <w:rPr>
          <w:rFonts w:ascii="Times New Roman" w:hAnsi="Times New Roman" w:cs="Times New Roman"/>
          <w:sz w:val="24"/>
          <w:szCs w:val="24"/>
        </w:rPr>
        <w:t xml:space="preserve">” dietary pattern at month 12 </w:t>
      </w:r>
      <w:r w:rsidR="005434C9">
        <w:rPr>
          <w:rFonts w:ascii="Times New Roman" w:hAnsi="Times New Roman" w:cs="Times New Roman"/>
          <w:sz w:val="24"/>
          <w:szCs w:val="24"/>
        </w:rPr>
        <w:t xml:space="preserve">and </w:t>
      </w:r>
      <w:r>
        <w:rPr>
          <w:rFonts w:ascii="Times New Roman" w:hAnsi="Times New Roman" w:cs="Times New Roman"/>
          <w:sz w:val="24"/>
          <w:szCs w:val="24"/>
        </w:rPr>
        <w:t xml:space="preserve">development of food allergen sensitization at 18, 36 and 60 months (data not shown). </w:t>
      </w:r>
      <w:r w:rsidR="004C41BB">
        <w:rPr>
          <w:rFonts w:ascii="Times New Roman" w:hAnsi="Times New Roman" w:cs="Times New Roman"/>
          <w:sz w:val="24"/>
          <w:szCs w:val="24"/>
        </w:rPr>
        <w:t xml:space="preserve">In addition, no associations </w:t>
      </w:r>
      <w:r w:rsidR="005434C9">
        <w:rPr>
          <w:rFonts w:ascii="Times New Roman" w:hAnsi="Times New Roman" w:cs="Times New Roman"/>
          <w:sz w:val="24"/>
          <w:szCs w:val="24"/>
        </w:rPr>
        <w:t xml:space="preserve">were observed </w:t>
      </w:r>
      <w:r w:rsidR="004C41BB">
        <w:rPr>
          <w:rFonts w:ascii="Times New Roman" w:hAnsi="Times New Roman" w:cs="Times New Roman"/>
          <w:sz w:val="24"/>
          <w:szCs w:val="24"/>
        </w:rPr>
        <w:t xml:space="preserve">between </w:t>
      </w:r>
      <w:r w:rsidR="005434C9">
        <w:rPr>
          <w:rFonts w:ascii="Times New Roman" w:hAnsi="Times New Roman" w:cs="Times New Roman"/>
          <w:sz w:val="24"/>
          <w:szCs w:val="24"/>
        </w:rPr>
        <w:t xml:space="preserve">a </w:t>
      </w:r>
      <w:r w:rsidR="004C41BB">
        <w:rPr>
          <w:rFonts w:ascii="Times New Roman" w:hAnsi="Times New Roman" w:cs="Times New Roman"/>
          <w:sz w:val="24"/>
          <w:szCs w:val="24"/>
        </w:rPr>
        <w:t>“</w:t>
      </w:r>
      <w:r w:rsidR="004C41BB" w:rsidRPr="00F1126F">
        <w:rPr>
          <w:rFonts w:ascii="Times New Roman" w:hAnsi="Times New Roman" w:cs="Times New Roman"/>
          <w:i/>
          <w:sz w:val="24"/>
          <w:szCs w:val="24"/>
        </w:rPr>
        <w:t>Noodles and seafood</w:t>
      </w:r>
      <w:r w:rsidR="004C41BB">
        <w:rPr>
          <w:rFonts w:ascii="Times New Roman" w:hAnsi="Times New Roman" w:cs="Times New Roman"/>
          <w:sz w:val="24"/>
          <w:szCs w:val="24"/>
        </w:rPr>
        <w:t xml:space="preserve">” dietary pattern at month 12 </w:t>
      </w:r>
      <w:r w:rsidR="005434C9">
        <w:rPr>
          <w:rFonts w:ascii="Times New Roman" w:hAnsi="Times New Roman" w:cs="Times New Roman"/>
          <w:sz w:val="24"/>
          <w:szCs w:val="24"/>
        </w:rPr>
        <w:t xml:space="preserve">and </w:t>
      </w:r>
      <w:r w:rsidR="004C41BB">
        <w:rPr>
          <w:rFonts w:ascii="Times New Roman" w:hAnsi="Times New Roman" w:cs="Times New Roman"/>
          <w:sz w:val="24"/>
          <w:szCs w:val="24"/>
        </w:rPr>
        <w:t xml:space="preserve">eczema, rhinitis and wheeze with use of nebulizer. </w:t>
      </w:r>
    </w:p>
    <w:p w14:paraId="2F44B873" w14:textId="77777777" w:rsidR="00280A2C" w:rsidRDefault="00280A2C" w:rsidP="008E676F">
      <w:pPr>
        <w:pStyle w:val="PlainText"/>
        <w:spacing w:line="480" w:lineRule="auto"/>
        <w:rPr>
          <w:rFonts w:ascii="Times New Roman" w:hAnsi="Times New Roman" w:cs="Times New Roman"/>
          <w:sz w:val="24"/>
          <w:szCs w:val="24"/>
        </w:rPr>
      </w:pPr>
    </w:p>
    <w:p w14:paraId="2939C445" w14:textId="1220E679" w:rsidR="00B95809" w:rsidRPr="00EC1563" w:rsidRDefault="00280A2C" w:rsidP="008E676F">
      <w:pPr>
        <w:pStyle w:val="PlainText"/>
        <w:spacing w:line="480" w:lineRule="auto"/>
        <w:rPr>
          <w:rFonts w:ascii="Times New Roman" w:hAnsi="Times New Roman" w:cs="Times New Roman"/>
          <w:sz w:val="24"/>
          <w:szCs w:val="24"/>
        </w:rPr>
      </w:pPr>
      <w:r w:rsidRPr="00D92B35">
        <w:rPr>
          <w:rFonts w:ascii="Times New Roman" w:hAnsi="Times New Roman" w:cs="Times New Roman"/>
          <w:sz w:val="24"/>
          <w:szCs w:val="24"/>
        </w:rPr>
        <w:t xml:space="preserve">“Predominantly breastfeeding” dietary pattern at month 6 and 9 was associated with increased odds of developing allergen sensitization at 18 months [Adjusted OR (95% CI) : </w:t>
      </w:r>
      <w:r w:rsidRPr="00D92B35">
        <w:rPr>
          <w:rFonts w:ascii="Times New Roman" w:hAnsi="Times New Roman" w:cs="Times New Roman"/>
          <w:sz w:val="24"/>
          <w:szCs w:val="24"/>
        </w:rPr>
        <w:lastRenderedPageBreak/>
        <w:t>1.6 (1.01-2.5) and Adjusted OR (95% CI): 1.5 (1.01-2.1) respectively] after adjusting for sex, ethnicity, maternal education  levels, family history of allergy and eczema</w:t>
      </w:r>
      <w:r w:rsidR="009234FF">
        <w:rPr>
          <w:rFonts w:ascii="Times New Roman" w:hAnsi="Times New Roman" w:cs="Times New Roman"/>
          <w:sz w:val="24"/>
          <w:szCs w:val="24"/>
        </w:rPr>
        <w:t xml:space="preserve">. </w:t>
      </w:r>
      <w:r w:rsidR="00B95809" w:rsidRPr="00EC1563">
        <w:rPr>
          <w:rFonts w:ascii="Times New Roman" w:hAnsi="Times New Roman" w:cs="Times New Roman"/>
          <w:sz w:val="24"/>
          <w:szCs w:val="24"/>
        </w:rPr>
        <w:t xml:space="preserve">There were no changes in trend upon performing sensitivity analysis.  </w:t>
      </w:r>
    </w:p>
    <w:p w14:paraId="036FCF3F" w14:textId="77777777" w:rsidR="008E676F" w:rsidRDefault="008E676F" w:rsidP="00136BAE">
      <w:pPr>
        <w:spacing w:after="0" w:line="480" w:lineRule="auto"/>
        <w:jc w:val="both"/>
        <w:rPr>
          <w:rFonts w:ascii="Times New Roman" w:hAnsi="Times New Roman" w:cs="Times New Roman"/>
          <w:sz w:val="24"/>
          <w:szCs w:val="24"/>
        </w:rPr>
      </w:pPr>
    </w:p>
    <w:p w14:paraId="6585BA54" w14:textId="71B44BBD" w:rsidR="00D92B35" w:rsidRPr="00D92B35" w:rsidRDefault="000E2533" w:rsidP="00136BAE">
      <w:pPr>
        <w:spacing w:after="0" w:line="480" w:lineRule="auto"/>
        <w:jc w:val="both"/>
        <w:rPr>
          <w:rFonts w:ascii="Times New Roman" w:hAnsi="Times New Roman" w:cs="Times New Roman"/>
          <w:sz w:val="24"/>
          <w:szCs w:val="24"/>
          <w:lang w:val="en-US" w:eastAsia="en-US"/>
        </w:rPr>
      </w:pPr>
      <w:r w:rsidRPr="00D92B35">
        <w:rPr>
          <w:rFonts w:ascii="Times New Roman" w:hAnsi="Times New Roman" w:cs="Times New Roman"/>
          <w:sz w:val="24"/>
          <w:szCs w:val="24"/>
        </w:rPr>
        <w:t>Our study examined the</w:t>
      </w:r>
      <w:r w:rsidR="005B6BA7" w:rsidRPr="00D92B35">
        <w:rPr>
          <w:rFonts w:ascii="Times New Roman" w:hAnsi="Times New Roman" w:cs="Times New Roman"/>
          <w:sz w:val="24"/>
          <w:szCs w:val="24"/>
        </w:rPr>
        <w:t xml:space="preserve"> </w:t>
      </w:r>
      <w:r w:rsidR="000476C7">
        <w:rPr>
          <w:rFonts w:ascii="Times New Roman" w:hAnsi="Times New Roman" w:cs="Times New Roman"/>
          <w:sz w:val="24"/>
          <w:szCs w:val="24"/>
        </w:rPr>
        <w:t xml:space="preserve">influence </w:t>
      </w:r>
      <w:r w:rsidR="006568A1" w:rsidRPr="00D92B35">
        <w:rPr>
          <w:rFonts w:ascii="Times New Roman" w:hAnsi="Times New Roman" w:cs="Times New Roman"/>
          <w:sz w:val="24"/>
          <w:szCs w:val="24"/>
        </w:rPr>
        <w:t xml:space="preserve">of infant </w:t>
      </w:r>
      <w:r w:rsidR="005B6BA7" w:rsidRPr="00D92B35">
        <w:rPr>
          <w:rFonts w:ascii="Times New Roman" w:hAnsi="Times New Roman" w:cs="Times New Roman"/>
          <w:sz w:val="24"/>
          <w:szCs w:val="24"/>
        </w:rPr>
        <w:t xml:space="preserve">dietary patterns </w:t>
      </w:r>
      <w:r w:rsidR="006568A1" w:rsidRPr="00D92B35">
        <w:rPr>
          <w:rFonts w:ascii="Times New Roman" w:hAnsi="Times New Roman" w:cs="Times New Roman"/>
          <w:sz w:val="24"/>
          <w:szCs w:val="24"/>
        </w:rPr>
        <w:t xml:space="preserve">on </w:t>
      </w:r>
      <w:r w:rsidR="00766A39" w:rsidRPr="00D92B35">
        <w:rPr>
          <w:rFonts w:ascii="Times New Roman" w:hAnsi="Times New Roman" w:cs="Times New Roman"/>
          <w:sz w:val="24"/>
          <w:szCs w:val="24"/>
        </w:rPr>
        <w:t>allergic outcomes</w:t>
      </w:r>
      <w:r w:rsidR="00031A7D" w:rsidRPr="00D92B35">
        <w:rPr>
          <w:rFonts w:ascii="Times New Roman" w:hAnsi="Times New Roman" w:cs="Times New Roman"/>
          <w:sz w:val="24"/>
          <w:szCs w:val="24"/>
        </w:rPr>
        <w:t xml:space="preserve"> </w:t>
      </w:r>
      <w:r w:rsidR="006568A1" w:rsidRPr="00D92B35">
        <w:rPr>
          <w:rFonts w:ascii="Times New Roman" w:hAnsi="Times New Roman" w:cs="Times New Roman"/>
          <w:sz w:val="24"/>
          <w:szCs w:val="24"/>
        </w:rPr>
        <w:t xml:space="preserve">until 5 years </w:t>
      </w:r>
      <w:r w:rsidR="005B6BA7" w:rsidRPr="00D92B35">
        <w:rPr>
          <w:rFonts w:ascii="Times New Roman" w:hAnsi="Times New Roman" w:cs="Times New Roman"/>
          <w:sz w:val="24"/>
          <w:szCs w:val="24"/>
        </w:rPr>
        <w:t>in a</w:t>
      </w:r>
      <w:r w:rsidRPr="00D92B35">
        <w:rPr>
          <w:rFonts w:ascii="Times New Roman" w:hAnsi="Times New Roman" w:cs="Times New Roman"/>
          <w:sz w:val="24"/>
          <w:szCs w:val="24"/>
        </w:rPr>
        <w:t xml:space="preserve"> Multi-Ethnic Asian cohort</w:t>
      </w:r>
      <w:r w:rsidR="0011010C">
        <w:rPr>
          <w:rFonts w:ascii="Times New Roman" w:hAnsi="Times New Roman" w:cs="Times New Roman"/>
          <w:sz w:val="24"/>
          <w:szCs w:val="24"/>
        </w:rPr>
        <w:t>. W</w:t>
      </w:r>
      <w:r w:rsidR="006568A1" w:rsidRPr="00D92B35">
        <w:rPr>
          <w:rFonts w:ascii="Times New Roman" w:hAnsi="Times New Roman" w:cs="Times New Roman"/>
          <w:sz w:val="24"/>
          <w:szCs w:val="24"/>
        </w:rPr>
        <w:t xml:space="preserve">e observed </w:t>
      </w:r>
      <w:r w:rsidRPr="00D92B35">
        <w:rPr>
          <w:rFonts w:ascii="Times New Roman" w:hAnsi="Times New Roman" w:cs="Times New Roman"/>
          <w:sz w:val="24"/>
          <w:szCs w:val="24"/>
        </w:rPr>
        <w:t xml:space="preserve">that </w:t>
      </w:r>
      <w:r w:rsidR="005434C9">
        <w:rPr>
          <w:rFonts w:ascii="Times New Roman" w:hAnsi="Times New Roman" w:cs="Times New Roman"/>
          <w:sz w:val="24"/>
          <w:szCs w:val="24"/>
        </w:rPr>
        <w:t xml:space="preserve">a </w:t>
      </w:r>
      <w:r w:rsidRPr="00BB0E02">
        <w:rPr>
          <w:rFonts w:ascii="Times New Roman" w:hAnsi="Times New Roman" w:cs="Times New Roman"/>
          <w:sz w:val="24"/>
          <w:szCs w:val="24"/>
        </w:rPr>
        <w:t>“</w:t>
      </w:r>
      <w:r w:rsidRPr="00BB0E02">
        <w:rPr>
          <w:rFonts w:ascii="Times New Roman" w:hAnsi="Times New Roman" w:cs="Times New Roman"/>
          <w:i/>
          <w:sz w:val="24"/>
          <w:szCs w:val="24"/>
        </w:rPr>
        <w:t>Noodles and seafood</w:t>
      </w:r>
      <w:r w:rsidRPr="00BB0E02">
        <w:rPr>
          <w:rFonts w:ascii="Times New Roman" w:hAnsi="Times New Roman" w:cs="Times New Roman"/>
          <w:sz w:val="24"/>
          <w:szCs w:val="24"/>
        </w:rPr>
        <w:t>”</w:t>
      </w:r>
      <w:r w:rsidR="000476C7">
        <w:rPr>
          <w:rFonts w:ascii="Times New Roman" w:hAnsi="Times New Roman" w:cs="Times New Roman"/>
          <w:sz w:val="24"/>
          <w:szCs w:val="24"/>
        </w:rPr>
        <w:t xml:space="preserve"> pattern, </w:t>
      </w:r>
      <w:r w:rsidR="006568A1" w:rsidRPr="00D92B35">
        <w:rPr>
          <w:rFonts w:ascii="Times New Roman" w:hAnsi="Times New Roman" w:cs="Times New Roman"/>
          <w:sz w:val="24"/>
          <w:szCs w:val="24"/>
        </w:rPr>
        <w:t xml:space="preserve">in the first year of life </w:t>
      </w:r>
      <w:r w:rsidR="005434C9">
        <w:rPr>
          <w:rFonts w:ascii="Times New Roman" w:hAnsi="Times New Roman" w:cs="Times New Roman"/>
          <w:sz w:val="24"/>
          <w:szCs w:val="24"/>
        </w:rPr>
        <w:t>was</w:t>
      </w:r>
      <w:r w:rsidR="005434C9" w:rsidRPr="00D92B35">
        <w:rPr>
          <w:rFonts w:ascii="Times New Roman" w:hAnsi="Times New Roman" w:cs="Times New Roman"/>
          <w:sz w:val="24"/>
          <w:szCs w:val="24"/>
        </w:rPr>
        <w:t xml:space="preserve"> </w:t>
      </w:r>
      <w:r w:rsidRPr="00D92B35">
        <w:rPr>
          <w:rFonts w:ascii="Times New Roman" w:hAnsi="Times New Roman" w:cs="Times New Roman"/>
          <w:sz w:val="24"/>
          <w:szCs w:val="24"/>
        </w:rPr>
        <w:t>protective against</w:t>
      </w:r>
      <w:r w:rsidR="000476C7">
        <w:rPr>
          <w:rFonts w:ascii="Times New Roman" w:hAnsi="Times New Roman" w:cs="Times New Roman"/>
          <w:sz w:val="24"/>
          <w:szCs w:val="24"/>
        </w:rPr>
        <w:t xml:space="preserve"> allergen sensitization, particularly house dust mite allergen sensitization</w:t>
      </w:r>
      <w:r w:rsidR="00914781" w:rsidRPr="00D92B35">
        <w:rPr>
          <w:rFonts w:ascii="Times New Roman" w:hAnsi="Times New Roman" w:cs="Times New Roman"/>
          <w:sz w:val="24"/>
          <w:szCs w:val="24"/>
        </w:rPr>
        <w:t xml:space="preserve"> </w:t>
      </w:r>
      <w:r w:rsidR="0011010C">
        <w:rPr>
          <w:rFonts w:ascii="Times New Roman" w:hAnsi="Times New Roman" w:cs="Times New Roman"/>
          <w:sz w:val="24"/>
          <w:szCs w:val="24"/>
        </w:rPr>
        <w:t>at 18 months</w:t>
      </w:r>
      <w:r w:rsidR="0023373F">
        <w:rPr>
          <w:rFonts w:ascii="Times New Roman" w:hAnsi="Times New Roman" w:cs="Times New Roman"/>
          <w:sz w:val="24"/>
          <w:szCs w:val="24"/>
        </w:rPr>
        <w:t xml:space="preserve"> and at </w:t>
      </w:r>
      <w:r w:rsidR="00914781" w:rsidRPr="00D92B35">
        <w:rPr>
          <w:rFonts w:ascii="Times New Roman" w:hAnsi="Times New Roman" w:cs="Times New Roman"/>
          <w:sz w:val="24"/>
          <w:szCs w:val="24"/>
        </w:rPr>
        <w:t xml:space="preserve"> 5 years of age. </w:t>
      </w:r>
      <w:r w:rsidR="006568A1" w:rsidRPr="00D92B35">
        <w:rPr>
          <w:rFonts w:ascii="Times New Roman" w:hAnsi="Times New Roman" w:cs="Times New Roman"/>
          <w:sz w:val="24"/>
          <w:szCs w:val="24"/>
        </w:rPr>
        <w:t xml:space="preserve">This finding supports the </w:t>
      </w:r>
      <w:r w:rsidR="007B0982">
        <w:rPr>
          <w:rFonts w:ascii="Times New Roman" w:hAnsi="Times New Roman" w:cs="Times New Roman"/>
          <w:sz w:val="24"/>
          <w:szCs w:val="24"/>
        </w:rPr>
        <w:t xml:space="preserve">finding from other studies </w:t>
      </w:r>
      <w:r w:rsidR="005434C9">
        <w:rPr>
          <w:rFonts w:ascii="Times New Roman" w:hAnsi="Times New Roman" w:cs="Times New Roman"/>
          <w:sz w:val="24"/>
          <w:szCs w:val="24"/>
        </w:rPr>
        <w:t>(e.g.</w:t>
      </w:r>
      <w:r w:rsidR="0011010C">
        <w:rPr>
          <w:rFonts w:ascii="Times New Roman" w:hAnsi="Times New Roman" w:cs="Times New Roman"/>
          <w:sz w:val="24"/>
          <w:szCs w:val="24"/>
        </w:rPr>
        <w:t xml:space="preserve"> The </w:t>
      </w:r>
      <w:r w:rsidR="007B0982">
        <w:rPr>
          <w:rFonts w:ascii="Times New Roman" w:hAnsi="Times New Roman" w:cs="Times New Roman"/>
          <w:sz w:val="24"/>
          <w:szCs w:val="24"/>
        </w:rPr>
        <w:t>LEAP study</w:t>
      </w:r>
      <w:r w:rsidR="007B0982">
        <w:rPr>
          <w:rFonts w:ascii="Times New Roman" w:hAnsi="Times New Roman" w:cs="Times New Roman"/>
          <w:sz w:val="24"/>
          <w:szCs w:val="24"/>
        </w:rPr>
        <w:fldChar w:fldCharType="begin">
          <w:fldData xml:space="preserve">PEVuZE5vdGU+PENpdGU+PEF1dGhvcj5EdSBUb2l0PC9BdXRob3I+PFllYXI+MjAxNTwvWWVhcj48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b2YgbWVkaWNpbmU8L2FiYnItMT48L2FsdC1wZXJpb2RpY2FsPjxwYWdlcz44MDMtMTM8L3BhZ2Vz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</w:fldData>
        </w:fldChar>
      </w:r>
      <w:r w:rsidR="00155B85">
        <w:rPr>
          <w:rFonts w:ascii="Times New Roman" w:hAnsi="Times New Roman" w:cs="Times New Roman"/>
          <w:sz w:val="24"/>
          <w:szCs w:val="24"/>
        </w:rPr>
        <w:instrText xml:space="preserve"> ADDIN EN.CITE </w:instrText>
      </w:r>
      <w:r w:rsidR="00155B85">
        <w:rPr>
          <w:rFonts w:ascii="Times New Roman" w:hAnsi="Times New Roman" w:cs="Times New Roman"/>
          <w:sz w:val="24"/>
          <w:szCs w:val="24"/>
        </w:rPr>
        <w:fldChar w:fldCharType="begin">
          <w:fldData xml:space="preserve">PEVuZE5vdGU+PENpdGU+PEF1dGhvcj5EdSBUb2l0PC9BdXRob3I+PFllYXI+MjAxNTwvWWVhcj48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b2YgbWVkaWNpbmU8L2FiYnItMT48L2FsdC1wZXJpb2RpY2FsPjxwYWdlcz44MDMtMTM8L3BhZ2Vz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</w:fldData>
        </w:fldChar>
      </w:r>
      <w:r w:rsidR="00155B85">
        <w:rPr>
          <w:rFonts w:ascii="Times New Roman" w:hAnsi="Times New Roman" w:cs="Times New Roman"/>
          <w:sz w:val="24"/>
          <w:szCs w:val="24"/>
        </w:rPr>
        <w:instrText xml:space="preserve"> ADDIN EN.CITE.DATA </w:instrText>
      </w:r>
      <w:r w:rsidR="00155B85">
        <w:rPr>
          <w:rFonts w:ascii="Times New Roman" w:hAnsi="Times New Roman" w:cs="Times New Roman"/>
          <w:sz w:val="24"/>
          <w:szCs w:val="24"/>
        </w:rPr>
      </w:r>
      <w:r w:rsidR="00155B85">
        <w:rPr>
          <w:rFonts w:ascii="Times New Roman" w:hAnsi="Times New Roman" w:cs="Times New Roman"/>
          <w:sz w:val="24"/>
          <w:szCs w:val="24"/>
        </w:rPr>
        <w:fldChar w:fldCharType="end"/>
      </w:r>
      <w:r w:rsidR="007B0982">
        <w:rPr>
          <w:rFonts w:ascii="Times New Roman" w:hAnsi="Times New Roman" w:cs="Times New Roman"/>
          <w:sz w:val="24"/>
          <w:szCs w:val="24"/>
        </w:rPr>
      </w:r>
      <w:r w:rsidR="007B0982">
        <w:rPr>
          <w:rFonts w:ascii="Times New Roman" w:hAnsi="Times New Roman" w:cs="Times New Roman"/>
          <w:sz w:val="24"/>
          <w:szCs w:val="24"/>
        </w:rPr>
        <w:fldChar w:fldCharType="separate"/>
      </w:r>
      <w:r w:rsidR="00155B85">
        <w:rPr>
          <w:rFonts w:ascii="Times New Roman" w:hAnsi="Times New Roman" w:cs="Times New Roman"/>
          <w:noProof/>
          <w:sz w:val="24"/>
          <w:szCs w:val="24"/>
        </w:rPr>
        <w:t>(7)</w:t>
      </w:r>
      <w:r w:rsidR="007B0982">
        <w:rPr>
          <w:rFonts w:ascii="Times New Roman" w:hAnsi="Times New Roman" w:cs="Times New Roman"/>
          <w:sz w:val="24"/>
          <w:szCs w:val="24"/>
        </w:rPr>
        <w:fldChar w:fldCharType="end"/>
      </w:r>
      <w:r w:rsidR="005434C9">
        <w:rPr>
          <w:rFonts w:ascii="Times New Roman" w:hAnsi="Times New Roman" w:cs="Times New Roman"/>
          <w:sz w:val="24"/>
          <w:szCs w:val="24"/>
        </w:rPr>
        <w:t>)</w:t>
      </w:r>
      <w:r w:rsidR="0011010C">
        <w:rPr>
          <w:rFonts w:ascii="Times New Roman" w:hAnsi="Times New Roman" w:cs="Times New Roman"/>
          <w:sz w:val="24"/>
          <w:szCs w:val="24"/>
        </w:rPr>
        <w:t xml:space="preserve"> that </w:t>
      </w:r>
      <w:r w:rsidR="006568A1" w:rsidRPr="00D92B35">
        <w:rPr>
          <w:rFonts w:ascii="Times New Roman" w:hAnsi="Times New Roman" w:cs="Times New Roman"/>
          <w:sz w:val="24"/>
          <w:szCs w:val="24"/>
        </w:rPr>
        <w:t>early</w:t>
      </w:r>
      <w:r w:rsidR="00870027">
        <w:rPr>
          <w:rFonts w:ascii="Times New Roman" w:hAnsi="Times New Roman" w:cs="Times New Roman"/>
          <w:sz w:val="24"/>
          <w:szCs w:val="24"/>
        </w:rPr>
        <w:t xml:space="preserve"> (between 6 to 12 months)</w:t>
      </w:r>
      <w:r w:rsidR="006568A1" w:rsidRPr="00D92B35">
        <w:rPr>
          <w:rFonts w:ascii="Times New Roman" w:hAnsi="Times New Roman" w:cs="Times New Roman"/>
          <w:sz w:val="24"/>
          <w:szCs w:val="24"/>
        </w:rPr>
        <w:t xml:space="preserve"> introduction of allergenic food</w:t>
      </w:r>
      <w:r w:rsidR="005434C9">
        <w:rPr>
          <w:rFonts w:ascii="Times New Roman" w:hAnsi="Times New Roman" w:cs="Times New Roman"/>
          <w:sz w:val="24"/>
          <w:szCs w:val="24"/>
        </w:rPr>
        <w:t>s</w:t>
      </w:r>
      <w:r w:rsidR="0011010C">
        <w:rPr>
          <w:rFonts w:ascii="Times New Roman" w:hAnsi="Times New Roman" w:cs="Times New Roman"/>
          <w:sz w:val="24"/>
          <w:szCs w:val="24"/>
        </w:rPr>
        <w:t>,</w:t>
      </w:r>
      <w:r w:rsidR="00264059">
        <w:rPr>
          <w:rFonts w:ascii="Times New Roman" w:hAnsi="Times New Roman" w:cs="Times New Roman"/>
          <w:sz w:val="24"/>
          <w:szCs w:val="24"/>
        </w:rPr>
        <w:t xml:space="preserve"> such as </w:t>
      </w:r>
      <w:r w:rsidR="0011010C">
        <w:rPr>
          <w:rFonts w:ascii="Times New Roman" w:hAnsi="Times New Roman" w:cs="Times New Roman"/>
          <w:sz w:val="24"/>
          <w:szCs w:val="24"/>
        </w:rPr>
        <w:t>shellfish</w:t>
      </w:r>
      <w:r w:rsidR="000476C7">
        <w:rPr>
          <w:rFonts w:ascii="Times New Roman" w:hAnsi="Times New Roman" w:cs="Times New Roman"/>
          <w:sz w:val="24"/>
          <w:szCs w:val="24"/>
        </w:rPr>
        <w:t xml:space="preserve"> and wheat in early life</w:t>
      </w:r>
      <w:r w:rsidR="006568A1" w:rsidRPr="00D92B35">
        <w:rPr>
          <w:rFonts w:ascii="Times New Roman" w:hAnsi="Times New Roman" w:cs="Times New Roman"/>
          <w:sz w:val="24"/>
          <w:szCs w:val="24"/>
        </w:rPr>
        <w:t xml:space="preserve"> may induce immune tolerance.</w:t>
      </w:r>
      <w:r w:rsidR="00375834" w:rsidRPr="00D92B35">
        <w:rPr>
          <w:rFonts w:ascii="Times New Roman" w:hAnsi="Times New Roman" w:cs="Times New Roman"/>
          <w:sz w:val="24"/>
          <w:szCs w:val="24"/>
        </w:rPr>
        <w:t xml:space="preserve"> </w:t>
      </w:r>
      <w:r w:rsidR="005434C9">
        <w:rPr>
          <w:rFonts w:ascii="Times New Roman" w:hAnsi="Times New Roman" w:cs="Times New Roman"/>
          <w:sz w:val="24"/>
          <w:szCs w:val="24"/>
        </w:rPr>
        <w:t>Several</w:t>
      </w:r>
      <w:r w:rsidR="0011010C">
        <w:rPr>
          <w:rFonts w:ascii="Times New Roman" w:hAnsi="Times New Roman" w:cs="Times New Roman"/>
          <w:sz w:val="24"/>
          <w:szCs w:val="24"/>
        </w:rPr>
        <w:t xml:space="preserve"> </w:t>
      </w:r>
      <w:r w:rsidR="00D92B35" w:rsidRPr="00D92B35">
        <w:rPr>
          <w:rFonts w:ascii="Times New Roman" w:hAnsi="Times New Roman" w:cs="Times New Roman"/>
          <w:sz w:val="24"/>
          <w:szCs w:val="24"/>
        </w:rPr>
        <w:t xml:space="preserve">local studies </w:t>
      </w:r>
      <w:r w:rsidR="005434C9">
        <w:rPr>
          <w:rFonts w:ascii="Times New Roman" w:hAnsi="Times New Roman" w:cs="Times New Roman"/>
          <w:sz w:val="24"/>
          <w:szCs w:val="24"/>
        </w:rPr>
        <w:t xml:space="preserve">have found </w:t>
      </w:r>
      <w:r w:rsidR="00D92B35" w:rsidRPr="00D92B35">
        <w:rPr>
          <w:rFonts w:ascii="Times New Roman" w:hAnsi="Times New Roman" w:cs="Times New Roman"/>
          <w:sz w:val="24"/>
          <w:szCs w:val="24"/>
        </w:rPr>
        <w:t xml:space="preserve">that seafood (crustaceans and molluscs) is the most common cause of immediate food hypersensitivity and anaphylaxis in </w:t>
      </w:r>
      <w:r w:rsidR="0011010C">
        <w:rPr>
          <w:rFonts w:ascii="Times New Roman" w:hAnsi="Times New Roman" w:cs="Times New Roman"/>
          <w:sz w:val="24"/>
          <w:szCs w:val="24"/>
        </w:rPr>
        <w:t xml:space="preserve">older children and </w:t>
      </w:r>
      <w:r w:rsidR="00D92B35" w:rsidRPr="00D92B35">
        <w:rPr>
          <w:rFonts w:ascii="Times New Roman" w:hAnsi="Times New Roman" w:cs="Times New Roman"/>
          <w:sz w:val="24"/>
          <w:szCs w:val="24"/>
        </w:rPr>
        <w:t>adults</w:t>
      </w:r>
      <w:r w:rsidR="00FA3F59">
        <w:rPr>
          <w:rFonts w:ascii="Times New Roman" w:hAnsi="Times New Roman" w:cs="Times New Roman"/>
          <w:sz w:val="24"/>
          <w:szCs w:val="24"/>
        </w:rPr>
        <w:t>.</w:t>
      </w:r>
      <w:r w:rsidR="0011010C">
        <w:rPr>
          <w:rFonts w:ascii="Times New Roman" w:hAnsi="Times New Roman" w:cs="Times New Roman"/>
          <w:sz w:val="24"/>
          <w:szCs w:val="24"/>
        </w:rPr>
        <w:t xml:space="preserve"> In a study that</w:t>
      </w:r>
      <w:r w:rsidR="00D92B35" w:rsidRPr="00D92B35">
        <w:rPr>
          <w:rFonts w:ascii="Times New Roman" w:hAnsi="Times New Roman" w:cs="Times New Roman"/>
          <w:sz w:val="24"/>
          <w:szCs w:val="24"/>
        </w:rPr>
        <w:t xml:space="preserve"> surveyed children from Singapore and </w:t>
      </w:r>
      <w:r w:rsidR="003C5C19" w:rsidRPr="00D92B35">
        <w:rPr>
          <w:rFonts w:ascii="Times New Roman" w:hAnsi="Times New Roman" w:cs="Times New Roman"/>
          <w:sz w:val="24"/>
          <w:szCs w:val="24"/>
        </w:rPr>
        <w:t>Philippines</w:t>
      </w:r>
      <w:r w:rsidR="00D92B35" w:rsidRPr="00D92B35">
        <w:rPr>
          <w:rFonts w:ascii="Times New Roman" w:hAnsi="Times New Roman" w:cs="Times New Roman"/>
          <w:sz w:val="24"/>
          <w:szCs w:val="24"/>
        </w:rPr>
        <w:t xml:space="preserve"> (n=25,692) comparing allergies</w:t>
      </w:r>
      <w:r w:rsidR="003C5C19">
        <w:rPr>
          <w:rFonts w:ascii="Times New Roman" w:hAnsi="Times New Roman" w:cs="Times New Roman"/>
          <w:sz w:val="24"/>
          <w:szCs w:val="24"/>
        </w:rPr>
        <w:t>, it was</w:t>
      </w:r>
      <w:r w:rsidR="00D92B35" w:rsidRPr="00D92B35">
        <w:rPr>
          <w:rFonts w:ascii="Times New Roman" w:hAnsi="Times New Roman" w:cs="Times New Roman"/>
          <w:sz w:val="24"/>
          <w:szCs w:val="24"/>
        </w:rPr>
        <w:t xml:space="preserve"> found</w:t>
      </w:r>
      <w:r w:rsidR="003C5C19">
        <w:rPr>
          <w:rFonts w:ascii="Times New Roman" w:hAnsi="Times New Roman" w:cs="Times New Roman"/>
          <w:sz w:val="24"/>
          <w:szCs w:val="24"/>
        </w:rPr>
        <w:t xml:space="preserve"> that</w:t>
      </w:r>
      <w:r w:rsidR="00D92B35" w:rsidRPr="00D92B35">
        <w:rPr>
          <w:rFonts w:ascii="Times New Roman" w:hAnsi="Times New Roman" w:cs="Times New Roman"/>
          <w:sz w:val="24"/>
          <w:szCs w:val="24"/>
        </w:rPr>
        <w:t xml:space="preserve"> in local schoolchildren</w:t>
      </w:r>
      <w:r w:rsidR="003C5C19">
        <w:rPr>
          <w:rFonts w:ascii="Times New Roman" w:hAnsi="Times New Roman" w:cs="Times New Roman"/>
          <w:sz w:val="24"/>
          <w:szCs w:val="24"/>
        </w:rPr>
        <w:t>, and not in</w:t>
      </w:r>
      <w:r w:rsidR="00D92B35" w:rsidRPr="00D92B35">
        <w:rPr>
          <w:rFonts w:ascii="Times New Roman" w:hAnsi="Times New Roman" w:cs="Times New Roman"/>
          <w:sz w:val="24"/>
          <w:szCs w:val="24"/>
        </w:rPr>
        <w:t xml:space="preserve"> expatriate children</w:t>
      </w:r>
      <w:r w:rsidR="003C5C19">
        <w:rPr>
          <w:rFonts w:ascii="Times New Roman" w:hAnsi="Times New Roman" w:cs="Times New Roman"/>
          <w:sz w:val="24"/>
          <w:szCs w:val="24"/>
        </w:rPr>
        <w:t xml:space="preserve">, </w:t>
      </w:r>
      <w:r w:rsidR="00D92B35" w:rsidRPr="00D92B35">
        <w:rPr>
          <w:rFonts w:ascii="Times New Roman" w:hAnsi="Times New Roman" w:cs="Times New Roman"/>
          <w:sz w:val="24"/>
          <w:szCs w:val="24"/>
        </w:rPr>
        <w:t>shellfish allergy predominate</w:t>
      </w:r>
      <w:r w:rsidR="005434C9">
        <w:rPr>
          <w:rFonts w:ascii="Times New Roman" w:hAnsi="Times New Roman" w:cs="Times New Roman"/>
          <w:sz w:val="24"/>
          <w:szCs w:val="24"/>
        </w:rPr>
        <w:t>d</w:t>
      </w:r>
      <w:r w:rsidR="003C5C19">
        <w:rPr>
          <w:rFonts w:ascii="Times New Roman" w:hAnsi="Times New Roman" w:cs="Times New Roman"/>
          <w:sz w:val="24"/>
          <w:szCs w:val="24"/>
        </w:rPr>
        <w:t xml:space="preserve">, </w:t>
      </w:r>
      <w:r w:rsidR="00D92B35" w:rsidRPr="00D92B35">
        <w:rPr>
          <w:rFonts w:ascii="Times New Roman" w:hAnsi="Times New Roman" w:cs="Times New Roman"/>
          <w:sz w:val="24"/>
          <w:szCs w:val="24"/>
        </w:rPr>
        <w:t>instead of the peanut or tree</w:t>
      </w:r>
      <w:r w:rsidR="003C5C19">
        <w:rPr>
          <w:rFonts w:ascii="Times New Roman" w:hAnsi="Times New Roman" w:cs="Times New Roman"/>
          <w:sz w:val="24"/>
          <w:szCs w:val="24"/>
        </w:rPr>
        <w:t xml:space="preserve"> </w:t>
      </w:r>
      <w:r w:rsidR="00D92B35" w:rsidRPr="00D92B35">
        <w:rPr>
          <w:rFonts w:ascii="Times New Roman" w:hAnsi="Times New Roman" w:cs="Times New Roman"/>
          <w:sz w:val="24"/>
          <w:szCs w:val="24"/>
        </w:rPr>
        <w:t xml:space="preserve">nut allergy found in Western children </w:t>
      </w:r>
      <w:r w:rsidR="00D92B35" w:rsidRPr="00D92B35">
        <w:rPr>
          <w:rFonts w:ascii="Times New Roman" w:hAnsi="Times New Roman" w:cs="Times New Roman"/>
          <w:sz w:val="24"/>
          <w:szCs w:val="24"/>
        </w:rPr>
        <w:fldChar w:fldCharType="begin">
          <w:fldData xml:space="preserve">PEVuZE5vdGU+PENpdGU+PEF1dGhvcj5TaGVrPC9BdXRob3I+PFllYXI+MjAxMDwvWWVhcj48UmVj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</w:fldData>
        </w:fldChar>
      </w:r>
      <w:r w:rsidR="00155B85">
        <w:rPr>
          <w:rFonts w:ascii="Times New Roman" w:hAnsi="Times New Roman" w:cs="Times New Roman"/>
          <w:sz w:val="24"/>
          <w:szCs w:val="24"/>
        </w:rPr>
        <w:instrText xml:space="preserve"> ADDIN EN.CITE </w:instrText>
      </w:r>
      <w:r w:rsidR="00155B85">
        <w:rPr>
          <w:rFonts w:ascii="Times New Roman" w:hAnsi="Times New Roman" w:cs="Times New Roman"/>
          <w:sz w:val="24"/>
          <w:szCs w:val="24"/>
        </w:rPr>
        <w:fldChar w:fldCharType="begin">
          <w:fldData xml:space="preserve">PEVuZE5vdGU+PENpdGU+PEF1dGhvcj5TaGVrPC9BdXRob3I+PFllYXI+MjAxMDwvWWVhcj48UmVj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</w:fldData>
        </w:fldChar>
      </w:r>
      <w:r w:rsidR="00155B85">
        <w:rPr>
          <w:rFonts w:ascii="Times New Roman" w:hAnsi="Times New Roman" w:cs="Times New Roman"/>
          <w:sz w:val="24"/>
          <w:szCs w:val="24"/>
        </w:rPr>
        <w:instrText xml:space="preserve"> ADDIN EN.CITE.DATA </w:instrText>
      </w:r>
      <w:r w:rsidR="00155B85">
        <w:rPr>
          <w:rFonts w:ascii="Times New Roman" w:hAnsi="Times New Roman" w:cs="Times New Roman"/>
          <w:sz w:val="24"/>
          <w:szCs w:val="24"/>
        </w:rPr>
      </w:r>
      <w:r w:rsidR="00155B85">
        <w:rPr>
          <w:rFonts w:ascii="Times New Roman" w:hAnsi="Times New Roman" w:cs="Times New Roman"/>
          <w:sz w:val="24"/>
          <w:szCs w:val="24"/>
        </w:rPr>
        <w:fldChar w:fldCharType="end"/>
      </w:r>
      <w:r w:rsidR="00D92B35" w:rsidRPr="00D92B35">
        <w:rPr>
          <w:rFonts w:ascii="Times New Roman" w:hAnsi="Times New Roman" w:cs="Times New Roman"/>
          <w:sz w:val="24"/>
          <w:szCs w:val="24"/>
        </w:rPr>
      </w:r>
      <w:r w:rsidR="00D92B35" w:rsidRPr="00D92B35">
        <w:rPr>
          <w:rFonts w:ascii="Times New Roman" w:hAnsi="Times New Roman" w:cs="Times New Roman"/>
          <w:sz w:val="24"/>
          <w:szCs w:val="24"/>
        </w:rPr>
        <w:fldChar w:fldCharType="separate"/>
      </w:r>
      <w:r w:rsidR="00155B85">
        <w:rPr>
          <w:rFonts w:ascii="Times New Roman" w:hAnsi="Times New Roman" w:cs="Times New Roman"/>
          <w:noProof/>
          <w:sz w:val="24"/>
          <w:szCs w:val="24"/>
        </w:rPr>
        <w:t>(8)</w:t>
      </w:r>
      <w:r w:rsidR="00D92B35" w:rsidRPr="00D92B35">
        <w:rPr>
          <w:rFonts w:ascii="Times New Roman" w:hAnsi="Times New Roman" w:cs="Times New Roman"/>
          <w:sz w:val="24"/>
          <w:szCs w:val="24"/>
        </w:rPr>
        <w:fldChar w:fldCharType="end"/>
      </w:r>
      <w:r w:rsidR="00D92B35" w:rsidRPr="00D92B35">
        <w:rPr>
          <w:rFonts w:ascii="Times New Roman" w:hAnsi="Times New Roman" w:cs="Times New Roman"/>
          <w:sz w:val="24"/>
          <w:szCs w:val="24"/>
        </w:rPr>
        <w:t>.</w:t>
      </w:r>
    </w:p>
    <w:p w14:paraId="45532DF0" w14:textId="3B1170C4" w:rsidR="005B6BA7" w:rsidRDefault="003C5C19" w:rsidP="00C6726B">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 A possible underlying mechanism for </w:t>
      </w:r>
      <w:r w:rsidR="005434C9">
        <w:rPr>
          <w:rFonts w:ascii="Times New Roman" w:hAnsi="Times New Roman" w:cs="Times New Roman"/>
          <w:sz w:val="24"/>
          <w:szCs w:val="24"/>
        </w:rPr>
        <w:t xml:space="preserve">a </w:t>
      </w:r>
      <w:r>
        <w:rPr>
          <w:rFonts w:ascii="Times New Roman" w:hAnsi="Times New Roman" w:cs="Times New Roman"/>
          <w:sz w:val="24"/>
          <w:szCs w:val="24"/>
        </w:rPr>
        <w:t>preventive effect of a “</w:t>
      </w:r>
      <w:r w:rsidRPr="004240D5">
        <w:rPr>
          <w:rFonts w:ascii="Times New Roman" w:hAnsi="Times New Roman" w:cs="Times New Roman"/>
          <w:i/>
          <w:sz w:val="24"/>
          <w:szCs w:val="24"/>
        </w:rPr>
        <w:t>Noodles and seafood</w:t>
      </w:r>
      <w:r>
        <w:rPr>
          <w:rFonts w:ascii="Times New Roman" w:hAnsi="Times New Roman" w:cs="Times New Roman"/>
          <w:sz w:val="24"/>
          <w:szCs w:val="24"/>
        </w:rPr>
        <w:t>” diet may be</w:t>
      </w:r>
      <w:r w:rsidR="006568A1" w:rsidRPr="00D92B35">
        <w:rPr>
          <w:rFonts w:ascii="Times New Roman" w:hAnsi="Times New Roman" w:cs="Times New Roman"/>
          <w:sz w:val="24"/>
          <w:szCs w:val="24"/>
        </w:rPr>
        <w:t xml:space="preserve"> due to </w:t>
      </w:r>
      <w:r w:rsidR="00914781" w:rsidRPr="00D92B35">
        <w:rPr>
          <w:rFonts w:ascii="Times New Roman" w:hAnsi="Times New Roman" w:cs="Times New Roman"/>
          <w:sz w:val="24"/>
          <w:szCs w:val="24"/>
        </w:rPr>
        <w:t xml:space="preserve">the </w:t>
      </w:r>
      <w:r w:rsidR="006568A1" w:rsidRPr="00D92B35">
        <w:rPr>
          <w:rFonts w:ascii="Times New Roman" w:hAnsi="Times New Roman" w:cs="Times New Roman"/>
          <w:sz w:val="24"/>
          <w:szCs w:val="24"/>
        </w:rPr>
        <w:t>high sequence similarity (</w:t>
      </w:r>
      <w:r w:rsidR="005A3709" w:rsidRPr="00D92B35">
        <w:rPr>
          <w:rFonts w:ascii="Times New Roman" w:hAnsi="Times New Roman" w:cs="Times New Roman"/>
          <w:sz w:val="24"/>
          <w:szCs w:val="24"/>
        </w:rPr>
        <w:t>81</w:t>
      </w:r>
      <w:r w:rsidR="006568A1" w:rsidRPr="00D92B35">
        <w:rPr>
          <w:rFonts w:ascii="Times New Roman" w:hAnsi="Times New Roman" w:cs="Times New Roman"/>
          <w:sz w:val="24"/>
          <w:szCs w:val="24"/>
        </w:rPr>
        <w:t>%)  between tropomyosin found in dust</w:t>
      </w:r>
      <w:r w:rsidR="007125BC" w:rsidRPr="00D92B35">
        <w:rPr>
          <w:rFonts w:ascii="Times New Roman" w:hAnsi="Times New Roman" w:cs="Times New Roman"/>
          <w:sz w:val="24"/>
          <w:szCs w:val="24"/>
        </w:rPr>
        <w:t xml:space="preserve"> </w:t>
      </w:r>
      <w:r w:rsidR="006568A1" w:rsidRPr="00D92B35">
        <w:rPr>
          <w:rFonts w:ascii="Times New Roman" w:hAnsi="Times New Roman" w:cs="Times New Roman"/>
          <w:sz w:val="24"/>
          <w:szCs w:val="24"/>
        </w:rPr>
        <w:t>mites and shrimp</w:t>
      </w:r>
      <w:r w:rsidR="00BB613A">
        <w:rPr>
          <w:rFonts w:ascii="Times New Roman" w:hAnsi="Times New Roman" w:cs="Times New Roman"/>
          <w:sz w:val="24"/>
          <w:szCs w:val="24"/>
        </w:rPr>
        <w:t xml:space="preserve"> </w:t>
      </w:r>
      <w:r w:rsidR="00BB613A">
        <w:rPr>
          <w:rFonts w:ascii="Times New Roman" w:hAnsi="Times New Roman" w:cs="Times New Roman"/>
          <w:sz w:val="24"/>
          <w:szCs w:val="24"/>
        </w:rPr>
        <w:fldChar w:fldCharType="begin"/>
      </w:r>
      <w:r w:rsidR="00155B85">
        <w:rPr>
          <w:rFonts w:ascii="Times New Roman" w:hAnsi="Times New Roman" w:cs="Times New Roman"/>
          <w:sz w:val="24"/>
          <w:szCs w:val="24"/>
        </w:rPr>
        <w:instrText xml:space="preserve"> ADDIN EN.CITE &lt;EndNote&gt;&lt;Cite&gt;&lt;Author&gt;Ayuso&lt;/Author&gt;&lt;Year&gt;2002&lt;/Year&gt;&lt;RecNum&gt;23&lt;/RecNum&gt;&lt;DisplayText&gt;(9)&lt;/DisplayText&gt;&lt;record&gt;&lt;rec-number&gt;23&lt;/rec-number&gt;&lt;foreign-keys&gt;&lt;key app="EN" db-id="9w0ps59pkv9sdnepptw5fa9fss5r0ppd9trr" timestamp="1469520757"&gt;23&lt;/key&gt;&lt;/foreign-keys&gt;&lt;ref-type name="Journal Article"&gt;17&lt;/ref-type&gt;&lt;contributors&gt;&lt;authors&gt;&lt;author&gt;Ayuso, Rosalia&lt;/author&gt;&lt;author&gt;Reese, Gerald&lt;/author&gt;&lt;author&gt;Leong-Kee, Susan&lt;/author&gt;&lt;author&gt;Plante, Matthew&lt;/author&gt;&lt;author&gt;Lehrer, Samuel B&lt;/author&gt;&lt;/authors&gt;&lt;/contributors&gt;&lt;titles&gt;&lt;title&gt;Molecular basis of arthropod cross-reactivity: IgE-binding cross-reactive epitopes of shrimp, house dust mite and cockroach tropomyosins&lt;/title&gt;&lt;secondary-title&gt;International archives of allergy and immunology&lt;/secondary-title&gt;&lt;/titles&gt;&lt;periodical&gt;&lt;full-title&gt;International archives of allergy and immunology&lt;/full-title&gt;&lt;/periodical&gt;&lt;pages&gt;38-48&lt;/pages&gt;&lt;volume&gt;129&lt;/volume&gt;&lt;number&gt;1&lt;/number&gt;&lt;dates&gt;&lt;year&gt;2002&lt;/year&gt;&lt;/dates&gt;&lt;isbn&gt;1423-0097&lt;/isbn&gt;&lt;urls&gt;&lt;/urls&gt;&lt;/record&gt;&lt;/Cite&gt;&lt;/EndNote&gt;</w:instrText>
      </w:r>
      <w:r w:rsidR="00BB613A">
        <w:rPr>
          <w:rFonts w:ascii="Times New Roman" w:hAnsi="Times New Roman" w:cs="Times New Roman"/>
          <w:sz w:val="24"/>
          <w:szCs w:val="24"/>
        </w:rPr>
        <w:fldChar w:fldCharType="separate"/>
      </w:r>
      <w:r w:rsidR="00155B85">
        <w:rPr>
          <w:rFonts w:ascii="Times New Roman" w:hAnsi="Times New Roman" w:cs="Times New Roman"/>
          <w:noProof/>
          <w:sz w:val="24"/>
          <w:szCs w:val="24"/>
        </w:rPr>
        <w:t>(9)</w:t>
      </w:r>
      <w:r w:rsidR="00BB613A">
        <w:rPr>
          <w:rFonts w:ascii="Times New Roman" w:hAnsi="Times New Roman" w:cs="Times New Roman"/>
          <w:sz w:val="24"/>
          <w:szCs w:val="24"/>
        </w:rPr>
        <w:fldChar w:fldCharType="end"/>
      </w:r>
      <w:r w:rsidR="007125BC" w:rsidRPr="00D92B35">
        <w:rPr>
          <w:rFonts w:ascii="Times New Roman" w:hAnsi="Times New Roman" w:cs="Times New Roman"/>
          <w:sz w:val="24"/>
          <w:szCs w:val="24"/>
        </w:rPr>
        <w:t>.</w:t>
      </w:r>
      <w:r w:rsidR="005A3709" w:rsidRPr="00D92B35">
        <w:rPr>
          <w:rFonts w:ascii="Times New Roman" w:hAnsi="Times New Roman" w:cs="Times New Roman"/>
          <w:sz w:val="24"/>
          <w:szCs w:val="24"/>
        </w:rPr>
        <w:t xml:space="preserve"> </w:t>
      </w:r>
      <w:r w:rsidRPr="00D92B35">
        <w:rPr>
          <w:rFonts w:ascii="Times New Roman" w:hAnsi="Times New Roman" w:cs="Times New Roman"/>
          <w:sz w:val="24"/>
          <w:szCs w:val="24"/>
        </w:rPr>
        <w:t>Tropomyosin</w:t>
      </w:r>
      <w:r w:rsidR="006568A1" w:rsidRPr="00D92B35">
        <w:rPr>
          <w:rFonts w:ascii="Times New Roman" w:hAnsi="Times New Roman" w:cs="Times New Roman"/>
          <w:sz w:val="24"/>
          <w:szCs w:val="24"/>
        </w:rPr>
        <w:t xml:space="preserve"> is the majo</w:t>
      </w:r>
      <w:r w:rsidR="00E93970" w:rsidRPr="00D92B35">
        <w:rPr>
          <w:rFonts w:ascii="Times New Roman" w:hAnsi="Times New Roman" w:cs="Times New Roman"/>
          <w:sz w:val="24"/>
          <w:szCs w:val="24"/>
        </w:rPr>
        <w:t>r</w:t>
      </w:r>
      <w:r w:rsidR="006568A1" w:rsidRPr="00D92B35">
        <w:rPr>
          <w:rFonts w:ascii="Times New Roman" w:hAnsi="Times New Roman" w:cs="Times New Roman"/>
          <w:sz w:val="24"/>
          <w:szCs w:val="24"/>
        </w:rPr>
        <w:t xml:space="preserve"> allergen</w:t>
      </w:r>
      <w:r w:rsidR="00914781" w:rsidRPr="00D92B35">
        <w:rPr>
          <w:rFonts w:ascii="Times New Roman" w:hAnsi="Times New Roman" w:cs="Times New Roman"/>
          <w:sz w:val="24"/>
          <w:szCs w:val="24"/>
        </w:rPr>
        <w:t xml:space="preserve"> </w:t>
      </w:r>
      <w:r w:rsidR="006568A1" w:rsidRPr="00D92B35">
        <w:rPr>
          <w:rFonts w:ascii="Times New Roman" w:hAnsi="Times New Roman" w:cs="Times New Roman"/>
          <w:sz w:val="24"/>
          <w:szCs w:val="24"/>
        </w:rPr>
        <w:t>found</w:t>
      </w:r>
      <w:r w:rsidR="00E93970" w:rsidRPr="00D92B35">
        <w:rPr>
          <w:rFonts w:ascii="Times New Roman" w:hAnsi="Times New Roman" w:cs="Times New Roman"/>
          <w:sz w:val="24"/>
          <w:szCs w:val="24"/>
        </w:rPr>
        <w:t xml:space="preserve"> in </w:t>
      </w:r>
      <w:r w:rsidR="00914781" w:rsidRPr="00D92B35">
        <w:rPr>
          <w:rFonts w:ascii="Times New Roman" w:hAnsi="Times New Roman" w:cs="Times New Roman"/>
          <w:sz w:val="24"/>
          <w:szCs w:val="24"/>
        </w:rPr>
        <w:t>shellfish and house dust mites</w:t>
      </w:r>
      <w:r w:rsidR="005B6BA7" w:rsidRPr="00D92B35">
        <w:rPr>
          <w:rFonts w:ascii="Times New Roman" w:hAnsi="Times New Roman" w:cs="Times New Roman"/>
          <w:sz w:val="24"/>
          <w:szCs w:val="24"/>
        </w:rPr>
        <w:t>. House dust mite immunotherapy has been reported to improve shrimp tolerance</w:t>
      </w:r>
      <w:r w:rsidR="00FA3F59">
        <w:rPr>
          <w:rFonts w:ascii="Times New Roman" w:hAnsi="Times New Roman" w:cs="Times New Roman"/>
          <w:sz w:val="24"/>
          <w:szCs w:val="24"/>
        </w:rPr>
        <w:t>.</w:t>
      </w:r>
      <w:r w:rsidR="005434C9">
        <w:rPr>
          <w:rFonts w:ascii="Times New Roman" w:hAnsi="Times New Roman" w:cs="Times New Roman"/>
          <w:sz w:val="24"/>
          <w:szCs w:val="24"/>
        </w:rPr>
        <w:t xml:space="preserve"> </w:t>
      </w:r>
      <w:r>
        <w:rPr>
          <w:rFonts w:ascii="Times New Roman" w:hAnsi="Times New Roman" w:cs="Times New Roman"/>
          <w:sz w:val="24"/>
          <w:szCs w:val="24"/>
        </w:rPr>
        <w:t xml:space="preserve">Our study </w:t>
      </w:r>
      <w:r w:rsidR="004240D5" w:rsidRPr="00D92B35">
        <w:rPr>
          <w:rFonts w:ascii="Times New Roman" w:hAnsi="Times New Roman" w:cs="Times New Roman"/>
          <w:sz w:val="24"/>
          <w:szCs w:val="24"/>
        </w:rPr>
        <w:t xml:space="preserve">results </w:t>
      </w:r>
      <w:r w:rsidR="004240D5">
        <w:rPr>
          <w:rFonts w:ascii="Times New Roman" w:hAnsi="Times New Roman" w:cs="Times New Roman"/>
          <w:sz w:val="24"/>
          <w:szCs w:val="24"/>
        </w:rPr>
        <w:t>raise</w:t>
      </w:r>
      <w:r w:rsidR="005434C9">
        <w:rPr>
          <w:rFonts w:ascii="Times New Roman" w:hAnsi="Times New Roman" w:cs="Times New Roman"/>
          <w:sz w:val="24"/>
          <w:szCs w:val="24"/>
        </w:rPr>
        <w:t xml:space="preserve"> the possibility</w:t>
      </w:r>
      <w:r w:rsidR="005434C9" w:rsidRPr="00D92B35">
        <w:rPr>
          <w:rFonts w:ascii="Times New Roman" w:hAnsi="Times New Roman" w:cs="Times New Roman"/>
          <w:sz w:val="24"/>
          <w:szCs w:val="24"/>
        </w:rPr>
        <w:t xml:space="preserve"> </w:t>
      </w:r>
      <w:r>
        <w:rPr>
          <w:rFonts w:ascii="Times New Roman" w:hAnsi="Times New Roman" w:cs="Times New Roman"/>
          <w:sz w:val="24"/>
          <w:szCs w:val="24"/>
        </w:rPr>
        <w:t xml:space="preserve">that early exposure </w:t>
      </w:r>
      <w:r w:rsidR="005B6BA7" w:rsidRPr="00D92B35">
        <w:rPr>
          <w:rFonts w:ascii="Times New Roman" w:hAnsi="Times New Roman" w:cs="Times New Roman"/>
          <w:sz w:val="24"/>
          <w:szCs w:val="24"/>
        </w:rPr>
        <w:t xml:space="preserve">to shrimp or seafood </w:t>
      </w:r>
      <w:r w:rsidR="006568A1" w:rsidRPr="00D92B35">
        <w:rPr>
          <w:rFonts w:ascii="Times New Roman" w:hAnsi="Times New Roman" w:cs="Times New Roman"/>
          <w:sz w:val="24"/>
          <w:szCs w:val="24"/>
        </w:rPr>
        <w:t xml:space="preserve">may protect against subsequent </w:t>
      </w:r>
      <w:r w:rsidR="00EA31DA">
        <w:rPr>
          <w:rFonts w:ascii="Times New Roman" w:hAnsi="Times New Roman" w:cs="Times New Roman"/>
          <w:sz w:val="24"/>
          <w:szCs w:val="24"/>
        </w:rPr>
        <w:t xml:space="preserve">dust mite </w:t>
      </w:r>
      <w:r w:rsidR="006568A1" w:rsidRPr="00D92B35">
        <w:rPr>
          <w:rFonts w:ascii="Times New Roman" w:hAnsi="Times New Roman" w:cs="Times New Roman"/>
          <w:sz w:val="24"/>
          <w:szCs w:val="24"/>
        </w:rPr>
        <w:t xml:space="preserve">allergen sensitization. </w:t>
      </w:r>
      <w:r w:rsidR="00972B0C" w:rsidRPr="00D92B35">
        <w:rPr>
          <w:rFonts w:ascii="Times New Roman" w:hAnsi="Times New Roman" w:cs="Times New Roman"/>
          <w:sz w:val="24"/>
          <w:szCs w:val="24"/>
        </w:rPr>
        <w:t xml:space="preserve">Interestingly, the protective effect from </w:t>
      </w:r>
      <w:r w:rsidR="005434C9">
        <w:rPr>
          <w:rFonts w:ascii="Times New Roman" w:hAnsi="Times New Roman" w:cs="Times New Roman"/>
          <w:sz w:val="24"/>
          <w:szCs w:val="24"/>
        </w:rPr>
        <w:t>a</w:t>
      </w:r>
      <w:r w:rsidR="005434C9" w:rsidRPr="00D92B35">
        <w:rPr>
          <w:rFonts w:ascii="Times New Roman" w:hAnsi="Times New Roman" w:cs="Times New Roman"/>
          <w:sz w:val="24"/>
          <w:szCs w:val="24"/>
        </w:rPr>
        <w:t xml:space="preserve"> </w:t>
      </w:r>
      <w:r w:rsidR="005908CD" w:rsidRPr="00D92B35">
        <w:rPr>
          <w:rFonts w:ascii="Times New Roman" w:hAnsi="Times New Roman" w:cs="Times New Roman"/>
          <w:i/>
          <w:sz w:val="24"/>
          <w:szCs w:val="24"/>
        </w:rPr>
        <w:t>“</w:t>
      </w:r>
      <w:r w:rsidR="005908CD" w:rsidRPr="004240D5">
        <w:rPr>
          <w:rFonts w:ascii="Times New Roman" w:hAnsi="Times New Roman" w:cs="Times New Roman"/>
          <w:i/>
          <w:sz w:val="24"/>
          <w:szCs w:val="24"/>
        </w:rPr>
        <w:t>Noodles and seafood</w:t>
      </w:r>
      <w:r w:rsidR="005908CD" w:rsidRPr="00D92B35">
        <w:rPr>
          <w:rFonts w:ascii="Times New Roman" w:hAnsi="Times New Roman" w:cs="Times New Roman"/>
          <w:i/>
          <w:sz w:val="24"/>
          <w:szCs w:val="24"/>
        </w:rPr>
        <w:t xml:space="preserve">” </w:t>
      </w:r>
      <w:r w:rsidR="005908CD" w:rsidRPr="00D92B35">
        <w:rPr>
          <w:rFonts w:ascii="Times New Roman" w:hAnsi="Times New Roman" w:cs="Times New Roman"/>
          <w:sz w:val="24"/>
          <w:szCs w:val="24"/>
        </w:rPr>
        <w:t xml:space="preserve">pattern </w:t>
      </w:r>
      <w:r w:rsidR="0023373F">
        <w:rPr>
          <w:rFonts w:ascii="Times New Roman" w:hAnsi="Times New Roman" w:cs="Times New Roman"/>
          <w:sz w:val="24"/>
          <w:szCs w:val="24"/>
        </w:rPr>
        <w:t xml:space="preserve">was observed at </w:t>
      </w:r>
      <w:r w:rsidR="005908CD" w:rsidRPr="00D92B35">
        <w:rPr>
          <w:rFonts w:ascii="Times New Roman" w:hAnsi="Times New Roman" w:cs="Times New Roman"/>
          <w:sz w:val="24"/>
          <w:szCs w:val="24"/>
        </w:rPr>
        <w:t>5 years of age</w:t>
      </w:r>
      <w:r>
        <w:rPr>
          <w:rFonts w:ascii="Times New Roman" w:hAnsi="Times New Roman" w:cs="Times New Roman"/>
          <w:sz w:val="24"/>
          <w:szCs w:val="24"/>
        </w:rPr>
        <w:t xml:space="preserve">, and it is at the age of 5 years that most allergy is made up by </w:t>
      </w:r>
      <w:r w:rsidR="00FA3F59">
        <w:rPr>
          <w:rFonts w:ascii="Times New Roman" w:hAnsi="Times New Roman" w:cs="Times New Roman"/>
          <w:sz w:val="24"/>
          <w:szCs w:val="24"/>
        </w:rPr>
        <w:t xml:space="preserve">house dust mite </w:t>
      </w:r>
      <w:r>
        <w:rPr>
          <w:rFonts w:ascii="Times New Roman" w:hAnsi="Times New Roman" w:cs="Times New Roman"/>
          <w:sz w:val="24"/>
          <w:szCs w:val="24"/>
        </w:rPr>
        <w:t>allergy.</w:t>
      </w:r>
      <w:r w:rsidR="00FF2378" w:rsidRPr="00D92B35">
        <w:rPr>
          <w:rFonts w:ascii="Times New Roman" w:hAnsi="Times New Roman" w:cs="Times New Roman"/>
          <w:sz w:val="24"/>
          <w:szCs w:val="24"/>
        </w:rPr>
        <w:t xml:space="preserve"> </w:t>
      </w:r>
    </w:p>
    <w:p w14:paraId="2983223F" w14:textId="72E47C7B" w:rsidR="00280A2C" w:rsidRPr="00D92B35" w:rsidRDefault="00280A2C" w:rsidP="00C6726B">
      <w:pPr>
        <w:spacing w:before="240" w:after="240" w:line="480" w:lineRule="auto"/>
        <w:jc w:val="both"/>
        <w:rPr>
          <w:rFonts w:ascii="Times New Roman" w:hAnsi="Times New Roman" w:cs="Times New Roman"/>
          <w:sz w:val="24"/>
          <w:szCs w:val="24"/>
        </w:rPr>
      </w:pPr>
      <w:r w:rsidRPr="00D92B35">
        <w:rPr>
          <w:rFonts w:ascii="Times New Roman" w:hAnsi="Times New Roman" w:cs="Times New Roman"/>
          <w:sz w:val="24"/>
          <w:szCs w:val="24"/>
        </w:rPr>
        <w:lastRenderedPageBreak/>
        <w:t xml:space="preserve">The </w:t>
      </w:r>
      <w:r w:rsidRPr="00D92B35">
        <w:rPr>
          <w:rFonts w:ascii="Times New Roman" w:hAnsi="Times New Roman" w:cs="Times New Roman"/>
          <w:i/>
          <w:sz w:val="24"/>
          <w:szCs w:val="24"/>
        </w:rPr>
        <w:t>“Predominantly Breastfeeding”</w:t>
      </w:r>
      <w:r w:rsidRPr="00D92B35">
        <w:rPr>
          <w:rFonts w:ascii="Times New Roman" w:hAnsi="Times New Roman" w:cs="Times New Roman"/>
          <w:sz w:val="24"/>
          <w:szCs w:val="24"/>
        </w:rPr>
        <w:t xml:space="preserve"> pattern was associated with higher risk of allergen sensitisation. This could be attributed to the lack of diversity in the aforementioned dietary pattern, which consists of mostly breast milk and less of formula milk in the infant’s diet. In agreement with our findings, a Finnish birth cohort study involving 3781 children found that less </w:t>
      </w:r>
      <w:r w:rsidRPr="00D92B35">
        <w:rPr>
          <w:rStyle w:val="highlight"/>
          <w:rFonts w:ascii="Times New Roman" w:hAnsi="Times New Roman" w:cs="Times New Roman"/>
          <w:sz w:val="24"/>
          <w:szCs w:val="24"/>
        </w:rPr>
        <w:t>food</w:t>
      </w:r>
      <w:r w:rsidRPr="00D92B35">
        <w:rPr>
          <w:rFonts w:ascii="Times New Roman" w:hAnsi="Times New Roman" w:cs="Times New Roman"/>
          <w:sz w:val="24"/>
          <w:szCs w:val="24"/>
        </w:rPr>
        <w:t xml:space="preserve"> </w:t>
      </w:r>
      <w:r w:rsidRPr="00D92B35">
        <w:rPr>
          <w:rStyle w:val="highlight"/>
          <w:rFonts w:ascii="Times New Roman" w:hAnsi="Times New Roman" w:cs="Times New Roman"/>
          <w:sz w:val="24"/>
          <w:szCs w:val="24"/>
        </w:rPr>
        <w:t>diversity even</w:t>
      </w:r>
      <w:r w:rsidRPr="00D92B35">
        <w:rPr>
          <w:rFonts w:ascii="Times New Roman" w:hAnsi="Times New Roman" w:cs="Times New Roman"/>
          <w:sz w:val="24"/>
          <w:szCs w:val="24"/>
        </w:rPr>
        <w:t xml:space="preserve"> at 3 months of </w:t>
      </w:r>
      <w:r w:rsidRPr="00D92B35">
        <w:rPr>
          <w:rStyle w:val="highlight"/>
          <w:rFonts w:ascii="Times New Roman" w:hAnsi="Times New Roman" w:cs="Times New Roman"/>
          <w:sz w:val="24"/>
          <w:szCs w:val="24"/>
        </w:rPr>
        <w:t>age</w:t>
      </w:r>
      <w:r w:rsidRPr="00D92B35">
        <w:rPr>
          <w:rFonts w:ascii="Times New Roman" w:hAnsi="Times New Roman" w:cs="Times New Roman"/>
          <w:sz w:val="24"/>
          <w:szCs w:val="24"/>
        </w:rPr>
        <w:t xml:space="preserve"> may increase the risk of </w:t>
      </w:r>
      <w:r w:rsidRPr="00D92B35">
        <w:rPr>
          <w:rStyle w:val="highlight"/>
          <w:rFonts w:ascii="Times New Roman" w:hAnsi="Times New Roman" w:cs="Times New Roman"/>
          <w:sz w:val="24"/>
          <w:szCs w:val="24"/>
        </w:rPr>
        <w:t>atopic</w:t>
      </w:r>
      <w:r w:rsidRPr="00D92B35">
        <w:rPr>
          <w:rFonts w:ascii="Times New Roman" w:hAnsi="Times New Roman" w:cs="Times New Roman"/>
          <w:sz w:val="24"/>
          <w:szCs w:val="24"/>
        </w:rPr>
        <w:t xml:space="preserve"> </w:t>
      </w:r>
      <w:r w:rsidRPr="00D92B35">
        <w:rPr>
          <w:rStyle w:val="highlight"/>
          <w:rFonts w:ascii="Times New Roman" w:hAnsi="Times New Roman" w:cs="Times New Roman"/>
          <w:sz w:val="24"/>
          <w:szCs w:val="24"/>
        </w:rPr>
        <w:t xml:space="preserve">sensitization, and is most evident among high-risk children with atopic history </w:t>
      </w:r>
      <w:r w:rsidRPr="00D92B35">
        <w:rPr>
          <w:rStyle w:val="highlight"/>
          <w:rFonts w:ascii="Times New Roman" w:hAnsi="Times New Roman" w:cs="Times New Roman"/>
          <w:sz w:val="24"/>
          <w:szCs w:val="24"/>
        </w:rPr>
        <w:fldChar w:fldCharType="begin">
          <w:fldData xml:space="preserve">PEVuZE5vdGU+PENpdGU+PEF1dGhvcj5Od2FydTwvQXV0aG9yPjxZZWFyPjIwMTM8L1llYXI+PFJl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</w:fldData>
        </w:fldChar>
      </w:r>
      <w:r w:rsidR="00155B85">
        <w:rPr>
          <w:rStyle w:val="highlight"/>
          <w:rFonts w:ascii="Times New Roman" w:hAnsi="Times New Roman" w:cs="Times New Roman"/>
          <w:sz w:val="24"/>
          <w:szCs w:val="24"/>
        </w:rPr>
        <w:instrText xml:space="preserve"> ADDIN EN.CITE </w:instrText>
      </w:r>
      <w:r w:rsidR="00155B85">
        <w:rPr>
          <w:rStyle w:val="highlight"/>
          <w:rFonts w:ascii="Times New Roman" w:hAnsi="Times New Roman" w:cs="Times New Roman"/>
          <w:sz w:val="24"/>
          <w:szCs w:val="24"/>
        </w:rPr>
        <w:fldChar w:fldCharType="begin">
          <w:fldData xml:space="preserve">PEVuZE5vdGU+PENpdGU+PEF1dGhvcj5Od2FydTwvQXV0aG9yPjxZZWFyPjIwMTM8L1llYXI+PFJl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</w:fldData>
        </w:fldChar>
      </w:r>
      <w:r w:rsidR="00155B85">
        <w:rPr>
          <w:rStyle w:val="highlight"/>
          <w:rFonts w:ascii="Times New Roman" w:hAnsi="Times New Roman" w:cs="Times New Roman"/>
          <w:sz w:val="24"/>
          <w:szCs w:val="24"/>
        </w:rPr>
        <w:instrText xml:space="preserve"> ADDIN EN.CITE.DATA </w:instrText>
      </w:r>
      <w:r w:rsidR="00155B85">
        <w:rPr>
          <w:rStyle w:val="highlight"/>
          <w:rFonts w:ascii="Times New Roman" w:hAnsi="Times New Roman" w:cs="Times New Roman"/>
          <w:sz w:val="24"/>
          <w:szCs w:val="24"/>
        </w:rPr>
      </w:r>
      <w:r w:rsidR="00155B85">
        <w:rPr>
          <w:rStyle w:val="highlight"/>
          <w:rFonts w:ascii="Times New Roman" w:hAnsi="Times New Roman" w:cs="Times New Roman"/>
          <w:sz w:val="24"/>
          <w:szCs w:val="24"/>
        </w:rPr>
        <w:fldChar w:fldCharType="end"/>
      </w:r>
      <w:r w:rsidRPr="00D92B35">
        <w:rPr>
          <w:rStyle w:val="highlight"/>
          <w:rFonts w:ascii="Times New Roman" w:hAnsi="Times New Roman" w:cs="Times New Roman"/>
          <w:sz w:val="24"/>
          <w:szCs w:val="24"/>
        </w:rPr>
      </w:r>
      <w:r w:rsidRPr="00D92B35">
        <w:rPr>
          <w:rStyle w:val="highlight"/>
          <w:rFonts w:ascii="Times New Roman" w:hAnsi="Times New Roman" w:cs="Times New Roman"/>
          <w:sz w:val="24"/>
          <w:szCs w:val="24"/>
        </w:rPr>
        <w:fldChar w:fldCharType="separate"/>
      </w:r>
      <w:r w:rsidR="00155B85">
        <w:rPr>
          <w:rStyle w:val="highlight"/>
          <w:rFonts w:ascii="Times New Roman" w:hAnsi="Times New Roman" w:cs="Times New Roman"/>
          <w:noProof/>
          <w:sz w:val="24"/>
          <w:szCs w:val="24"/>
        </w:rPr>
        <w:t>(10)</w:t>
      </w:r>
      <w:r w:rsidRPr="00D92B35">
        <w:rPr>
          <w:rStyle w:val="highlight"/>
          <w:rFonts w:ascii="Times New Roman" w:hAnsi="Times New Roman" w:cs="Times New Roman"/>
          <w:sz w:val="24"/>
          <w:szCs w:val="24"/>
        </w:rPr>
        <w:fldChar w:fldCharType="end"/>
      </w:r>
      <w:r w:rsidRPr="00D92B35">
        <w:rPr>
          <w:rStyle w:val="highlight"/>
          <w:rFonts w:ascii="Times New Roman" w:hAnsi="Times New Roman" w:cs="Times New Roman"/>
          <w:sz w:val="24"/>
          <w:szCs w:val="24"/>
        </w:rPr>
        <w:t>.</w:t>
      </w:r>
    </w:p>
    <w:p w14:paraId="3270420F" w14:textId="2E121AC8" w:rsidR="00BB0E02" w:rsidRDefault="00A26491" w:rsidP="00BB0E02">
      <w:pPr>
        <w:spacing w:line="480" w:lineRule="auto"/>
        <w:jc w:val="both"/>
        <w:rPr>
          <w:rFonts w:ascii="Times New Roman" w:hAnsi="Times New Roman" w:cs="Times New Roman"/>
          <w:sz w:val="24"/>
          <w:szCs w:val="24"/>
        </w:rPr>
      </w:pPr>
      <w:r w:rsidRPr="00D92B35">
        <w:rPr>
          <w:rFonts w:ascii="Times New Roman" w:hAnsi="Times New Roman" w:cs="Times New Roman"/>
          <w:sz w:val="24"/>
          <w:szCs w:val="24"/>
        </w:rPr>
        <w:t xml:space="preserve">The merit of this study lies </w:t>
      </w:r>
      <w:r w:rsidR="003C5C19">
        <w:rPr>
          <w:rFonts w:ascii="Times New Roman" w:hAnsi="Times New Roman" w:cs="Times New Roman"/>
          <w:sz w:val="24"/>
          <w:szCs w:val="24"/>
        </w:rPr>
        <w:t>in the</w:t>
      </w:r>
      <w:r w:rsidR="004E6525" w:rsidRPr="00D92B35">
        <w:rPr>
          <w:rFonts w:ascii="Times New Roman" w:hAnsi="Times New Roman" w:cs="Times New Roman"/>
          <w:sz w:val="24"/>
          <w:szCs w:val="24"/>
        </w:rPr>
        <w:t xml:space="preserve"> analysis of </w:t>
      </w:r>
      <w:r w:rsidRPr="00D92B35">
        <w:rPr>
          <w:rFonts w:ascii="Times New Roman" w:hAnsi="Times New Roman" w:cs="Times New Roman"/>
          <w:sz w:val="24"/>
          <w:szCs w:val="24"/>
        </w:rPr>
        <w:t>a dietary pattern of food consumption</w:t>
      </w:r>
      <w:r w:rsidR="003C5C19">
        <w:rPr>
          <w:rFonts w:ascii="Times New Roman" w:hAnsi="Times New Roman" w:cs="Times New Roman"/>
          <w:sz w:val="24"/>
          <w:szCs w:val="24"/>
        </w:rPr>
        <w:t>,</w:t>
      </w:r>
      <w:r w:rsidRPr="00D92B35">
        <w:rPr>
          <w:rFonts w:ascii="Times New Roman" w:hAnsi="Times New Roman" w:cs="Times New Roman"/>
          <w:sz w:val="24"/>
          <w:szCs w:val="24"/>
        </w:rPr>
        <w:t xml:space="preserve"> and not just </w:t>
      </w:r>
      <w:r w:rsidR="003C5C19">
        <w:rPr>
          <w:rFonts w:ascii="Times New Roman" w:hAnsi="Times New Roman" w:cs="Times New Roman"/>
          <w:sz w:val="24"/>
          <w:szCs w:val="24"/>
        </w:rPr>
        <w:t xml:space="preserve">in analysing </w:t>
      </w:r>
      <w:r w:rsidRPr="00D92B35">
        <w:rPr>
          <w:rFonts w:ascii="Times New Roman" w:hAnsi="Times New Roman" w:cs="Times New Roman"/>
          <w:sz w:val="24"/>
          <w:szCs w:val="24"/>
        </w:rPr>
        <w:t>individual food items.</w:t>
      </w:r>
      <w:r w:rsidRPr="00D92B35">
        <w:rPr>
          <w:rFonts w:ascii="Times New Roman" w:eastAsia="Malgun Gothic" w:hAnsi="Times New Roman" w:cs="Times New Roman"/>
          <w:sz w:val="24"/>
          <w:szCs w:val="24"/>
          <w:lang w:eastAsia="ko-KR"/>
        </w:rPr>
        <w:t xml:space="preserve"> </w:t>
      </w:r>
      <w:r w:rsidR="00BB613A" w:rsidRPr="00D92B35">
        <w:rPr>
          <w:rFonts w:ascii="Times New Roman" w:eastAsia="Malgun Gothic" w:hAnsi="Times New Roman" w:cs="Times New Roman"/>
          <w:sz w:val="24"/>
          <w:szCs w:val="24"/>
          <w:lang w:eastAsia="ko-KR"/>
        </w:rPr>
        <w:t xml:space="preserve">This allows holistic analyses of the synergistic effects of singular </w:t>
      </w:r>
      <w:r w:rsidR="005434C9">
        <w:rPr>
          <w:rFonts w:ascii="Times New Roman" w:eastAsia="Malgun Gothic" w:hAnsi="Times New Roman" w:cs="Times New Roman"/>
          <w:sz w:val="24"/>
          <w:szCs w:val="24"/>
          <w:lang w:eastAsia="ko-KR"/>
        </w:rPr>
        <w:t>dietary</w:t>
      </w:r>
      <w:r w:rsidR="005434C9" w:rsidRPr="00D92B35">
        <w:rPr>
          <w:rFonts w:ascii="Times New Roman" w:eastAsia="Malgun Gothic" w:hAnsi="Times New Roman" w:cs="Times New Roman"/>
          <w:sz w:val="24"/>
          <w:szCs w:val="24"/>
          <w:lang w:eastAsia="ko-KR"/>
        </w:rPr>
        <w:t xml:space="preserve"> </w:t>
      </w:r>
      <w:r w:rsidR="00BB613A" w:rsidRPr="00D92B35">
        <w:rPr>
          <w:rFonts w:ascii="Times New Roman" w:eastAsia="Malgun Gothic" w:hAnsi="Times New Roman" w:cs="Times New Roman"/>
          <w:sz w:val="24"/>
          <w:szCs w:val="24"/>
          <w:lang w:eastAsia="ko-KR"/>
        </w:rPr>
        <w:t>components, and thus makes</w:t>
      </w:r>
      <w:r w:rsidRPr="00D92B35">
        <w:rPr>
          <w:rFonts w:ascii="Times New Roman" w:eastAsia="Malgun Gothic" w:hAnsi="Times New Roman" w:cs="Times New Roman"/>
          <w:sz w:val="24"/>
          <w:szCs w:val="24"/>
          <w:lang w:eastAsia="ko-KR"/>
        </w:rPr>
        <w:t xml:space="preserve"> it more applicable and relatable to the clinical practice</w:t>
      </w:r>
      <w:r w:rsidR="006568A1" w:rsidRPr="00D92B35">
        <w:rPr>
          <w:rFonts w:ascii="Times New Roman" w:eastAsia="Malgun Gothic" w:hAnsi="Times New Roman" w:cs="Times New Roman"/>
          <w:sz w:val="24"/>
          <w:szCs w:val="24"/>
          <w:lang w:eastAsia="ko-KR"/>
        </w:rPr>
        <w:t xml:space="preserve">. In addition, this is a prospective cohort study with regular collection of information at multiple time points. The collection of infant dietary patterns by 24 hour recall also reduces recall and response bias as this information is collected prior to the assessment of infant allergic outcomes. </w:t>
      </w:r>
      <w:r w:rsidRPr="00D92B35">
        <w:rPr>
          <w:rFonts w:ascii="Times New Roman" w:eastAsia="Malgun Gothic" w:hAnsi="Times New Roman" w:cs="Times New Roman"/>
          <w:sz w:val="24"/>
          <w:szCs w:val="24"/>
          <w:lang w:eastAsia="ko-KR"/>
        </w:rPr>
        <w:t xml:space="preserve">To further reduce misrepresentation of day-to-day variation of infant diet, </w:t>
      </w:r>
      <w:r w:rsidR="003C5C19">
        <w:rPr>
          <w:rFonts w:ascii="Times New Roman" w:eastAsia="Malgun Gothic" w:hAnsi="Times New Roman" w:cs="Times New Roman"/>
          <w:sz w:val="24"/>
          <w:szCs w:val="24"/>
          <w:lang w:eastAsia="ko-KR"/>
        </w:rPr>
        <w:t xml:space="preserve">a </w:t>
      </w:r>
      <w:r w:rsidRPr="00D92B35">
        <w:rPr>
          <w:rFonts w:ascii="Times New Roman" w:eastAsia="Malgun Gothic" w:hAnsi="Times New Roman" w:cs="Times New Roman"/>
          <w:sz w:val="24"/>
          <w:szCs w:val="24"/>
          <w:lang w:eastAsia="ko-KR"/>
        </w:rPr>
        <w:t>high correlation of dietary pattern scores across the 3-days of the food diaries</w:t>
      </w:r>
      <w:r w:rsidR="004E6525" w:rsidRPr="00D92B35">
        <w:rPr>
          <w:rFonts w:ascii="Times New Roman" w:eastAsia="Malgun Gothic" w:hAnsi="Times New Roman" w:cs="Times New Roman"/>
          <w:sz w:val="24"/>
          <w:szCs w:val="24"/>
          <w:lang w:eastAsia="ko-KR"/>
        </w:rPr>
        <w:t xml:space="preserve"> was observed</w:t>
      </w:r>
      <w:r w:rsidRPr="00D92B35">
        <w:rPr>
          <w:rFonts w:ascii="Times New Roman" w:eastAsia="Malgun Gothic" w:hAnsi="Times New Roman" w:cs="Times New Roman"/>
          <w:sz w:val="24"/>
          <w:szCs w:val="24"/>
          <w:lang w:eastAsia="ko-KR"/>
        </w:rPr>
        <w:t xml:space="preserve">, signifying good reproducibility of 1-day dietary records. </w:t>
      </w:r>
      <w:r w:rsidR="00136BAE" w:rsidRPr="00D92B35">
        <w:rPr>
          <w:rFonts w:ascii="Times New Roman" w:eastAsia="Malgun Gothic" w:hAnsi="Times New Roman" w:cs="Times New Roman"/>
          <w:sz w:val="24"/>
          <w:szCs w:val="24"/>
          <w:lang w:eastAsia="ko-KR"/>
        </w:rPr>
        <w:t xml:space="preserve">In addition, although the </w:t>
      </w:r>
      <w:r w:rsidR="00136BAE" w:rsidRPr="00D92B35">
        <w:rPr>
          <w:rFonts w:ascii="Times New Roman" w:hAnsi="Times New Roman" w:cs="Times New Roman"/>
          <w:sz w:val="24"/>
          <w:szCs w:val="24"/>
        </w:rPr>
        <w:t>Singaporean diet is influenced by multiple cultures</w:t>
      </w:r>
      <w:r w:rsidR="005434C9">
        <w:rPr>
          <w:rFonts w:ascii="Times New Roman" w:hAnsi="Times New Roman" w:cs="Times New Roman"/>
          <w:sz w:val="24"/>
          <w:szCs w:val="24"/>
        </w:rPr>
        <w:t xml:space="preserve"> and</w:t>
      </w:r>
      <w:r w:rsidR="00136BAE" w:rsidRPr="00D92B35">
        <w:rPr>
          <w:rFonts w:ascii="Times New Roman" w:hAnsi="Times New Roman" w:cs="Times New Roman"/>
          <w:sz w:val="24"/>
          <w:szCs w:val="24"/>
        </w:rPr>
        <w:t xml:space="preserve"> several ethnic groups, namely the Chinese,</w:t>
      </w:r>
      <w:r w:rsidR="00136BAE">
        <w:rPr>
          <w:rFonts w:ascii="Times New Roman" w:hAnsi="Times New Roman" w:cs="Times New Roman"/>
          <w:sz w:val="24"/>
          <w:szCs w:val="24"/>
        </w:rPr>
        <w:t xml:space="preserve"> M</w:t>
      </w:r>
      <w:r w:rsidR="00136BAE" w:rsidRPr="00D92B35">
        <w:rPr>
          <w:rFonts w:ascii="Times New Roman" w:hAnsi="Times New Roman" w:cs="Times New Roman"/>
          <w:sz w:val="24"/>
          <w:szCs w:val="24"/>
        </w:rPr>
        <w:t>alay</w:t>
      </w:r>
      <w:r w:rsidR="00136BAE">
        <w:rPr>
          <w:rFonts w:ascii="Times New Roman" w:hAnsi="Times New Roman" w:cs="Times New Roman"/>
          <w:sz w:val="24"/>
          <w:szCs w:val="24"/>
        </w:rPr>
        <w:t>s</w:t>
      </w:r>
      <w:r w:rsidR="00136BAE" w:rsidRPr="00D92B35">
        <w:rPr>
          <w:rFonts w:ascii="Times New Roman" w:hAnsi="Times New Roman" w:cs="Times New Roman"/>
          <w:sz w:val="24"/>
          <w:szCs w:val="24"/>
        </w:rPr>
        <w:t xml:space="preserve"> and Indians, the staple food still remain rice and noodles</w:t>
      </w:r>
      <w:r w:rsidR="003C5C19">
        <w:rPr>
          <w:rFonts w:ascii="Times New Roman" w:hAnsi="Times New Roman" w:cs="Times New Roman"/>
          <w:sz w:val="24"/>
          <w:szCs w:val="24"/>
        </w:rPr>
        <w:t>, being highly</w:t>
      </w:r>
      <w:r w:rsidR="00136BAE" w:rsidRPr="00D92B35">
        <w:rPr>
          <w:rFonts w:ascii="Times New Roman" w:hAnsi="Times New Roman" w:cs="Times New Roman"/>
          <w:sz w:val="24"/>
          <w:szCs w:val="24"/>
        </w:rPr>
        <w:t xml:space="preserve"> representative of a</w:t>
      </w:r>
      <w:r w:rsidR="005434C9">
        <w:rPr>
          <w:rFonts w:ascii="Times New Roman" w:hAnsi="Times New Roman" w:cs="Times New Roman"/>
          <w:sz w:val="24"/>
          <w:szCs w:val="24"/>
        </w:rPr>
        <w:t>n</w:t>
      </w:r>
      <w:r w:rsidR="00136BAE" w:rsidRPr="00D92B35">
        <w:rPr>
          <w:rFonts w:ascii="Times New Roman" w:hAnsi="Times New Roman" w:cs="Times New Roman"/>
          <w:sz w:val="24"/>
          <w:szCs w:val="24"/>
        </w:rPr>
        <w:t xml:space="preserve"> Asian diet. Hence the findings in this study may be extrapolated </w:t>
      </w:r>
      <w:r w:rsidR="005434C9">
        <w:rPr>
          <w:rFonts w:ascii="Times New Roman" w:hAnsi="Times New Roman" w:cs="Times New Roman"/>
          <w:sz w:val="24"/>
          <w:szCs w:val="24"/>
        </w:rPr>
        <w:t>as</w:t>
      </w:r>
      <w:r w:rsidR="00136BAE" w:rsidRPr="00D92B35">
        <w:rPr>
          <w:rFonts w:ascii="Times New Roman" w:hAnsi="Times New Roman" w:cs="Times New Roman"/>
          <w:sz w:val="24"/>
          <w:szCs w:val="24"/>
        </w:rPr>
        <w:t xml:space="preserve"> </w:t>
      </w:r>
      <w:r w:rsidR="005434C9">
        <w:rPr>
          <w:rFonts w:ascii="Times New Roman" w:hAnsi="Times New Roman" w:cs="Times New Roman"/>
          <w:sz w:val="24"/>
          <w:szCs w:val="24"/>
        </w:rPr>
        <w:t xml:space="preserve">potentially </w:t>
      </w:r>
      <w:r w:rsidR="00136BAE" w:rsidRPr="00D92B35">
        <w:rPr>
          <w:rFonts w:ascii="Times New Roman" w:hAnsi="Times New Roman" w:cs="Times New Roman"/>
          <w:sz w:val="24"/>
          <w:szCs w:val="24"/>
        </w:rPr>
        <w:t>representative of Asia.</w:t>
      </w:r>
      <w:r w:rsidR="00136BAE">
        <w:rPr>
          <w:rFonts w:ascii="Times New Roman" w:eastAsia="Malgun Gothic" w:hAnsi="Times New Roman" w:cs="Times New Roman"/>
          <w:sz w:val="24"/>
          <w:szCs w:val="24"/>
          <w:lang w:eastAsia="ko-KR"/>
        </w:rPr>
        <w:t xml:space="preserve"> </w:t>
      </w:r>
      <w:r w:rsidR="00BB0E02">
        <w:rPr>
          <w:rFonts w:ascii="Times New Roman" w:eastAsia="Malgun Gothic" w:hAnsi="Times New Roman" w:cs="Times New Roman"/>
          <w:sz w:val="24"/>
          <w:szCs w:val="24"/>
          <w:lang w:eastAsia="ko-KR"/>
        </w:rPr>
        <w:t xml:space="preserve">Limitation of this study is that as this is an observational study, </w:t>
      </w:r>
      <w:r w:rsidR="00BB0E02">
        <w:rPr>
          <w:rFonts w:ascii="Times New Roman" w:hAnsi="Times New Roman" w:cs="Times New Roman"/>
          <w:sz w:val="24"/>
          <w:szCs w:val="24"/>
        </w:rPr>
        <w:t xml:space="preserve">further supporting data from other prospective birth cohorts will be needed to confirm this. </w:t>
      </w:r>
    </w:p>
    <w:p w14:paraId="20B7C987" w14:textId="0D93D0D5" w:rsidR="004240D5" w:rsidRDefault="004E6525" w:rsidP="004240D5">
      <w:pPr>
        <w:spacing w:before="240" w:after="240" w:line="480" w:lineRule="auto"/>
        <w:jc w:val="both"/>
        <w:rPr>
          <w:rFonts w:ascii="Times New Roman" w:hAnsi="Times New Roman" w:cs="Times New Roman"/>
          <w:sz w:val="24"/>
          <w:szCs w:val="24"/>
        </w:rPr>
      </w:pPr>
      <w:r w:rsidRPr="00D92B35">
        <w:rPr>
          <w:rFonts w:ascii="Times New Roman" w:eastAsia="Malgun Gothic" w:hAnsi="Times New Roman" w:cs="Times New Roman"/>
          <w:sz w:val="24"/>
          <w:szCs w:val="24"/>
          <w:lang w:eastAsia="ko-KR"/>
        </w:rPr>
        <w:t>In conclusion, we found that infant “</w:t>
      </w:r>
      <w:r w:rsidR="0023373F">
        <w:rPr>
          <w:rFonts w:ascii="Times New Roman" w:eastAsia="Malgun Gothic" w:hAnsi="Times New Roman" w:cs="Times New Roman"/>
          <w:sz w:val="24"/>
          <w:szCs w:val="24"/>
          <w:lang w:eastAsia="ko-KR"/>
        </w:rPr>
        <w:t>noodles and seafood</w:t>
      </w:r>
      <w:r w:rsidRPr="00D92B35">
        <w:rPr>
          <w:rFonts w:ascii="Times New Roman" w:eastAsia="Malgun Gothic" w:hAnsi="Times New Roman" w:cs="Times New Roman"/>
          <w:sz w:val="24"/>
          <w:szCs w:val="24"/>
          <w:lang w:eastAsia="ko-KR"/>
        </w:rPr>
        <w:t xml:space="preserve">” dietary pattern is protective against </w:t>
      </w:r>
      <w:r w:rsidR="00FA3F59">
        <w:rPr>
          <w:rFonts w:ascii="Times New Roman" w:eastAsia="Malgun Gothic" w:hAnsi="Times New Roman" w:cs="Times New Roman"/>
          <w:sz w:val="24"/>
          <w:szCs w:val="24"/>
          <w:lang w:eastAsia="ko-KR"/>
        </w:rPr>
        <w:t xml:space="preserve">house dust mite </w:t>
      </w:r>
      <w:r w:rsidRPr="00D92B35">
        <w:rPr>
          <w:rFonts w:ascii="Times New Roman" w:eastAsia="Malgun Gothic" w:hAnsi="Times New Roman" w:cs="Times New Roman"/>
          <w:sz w:val="24"/>
          <w:szCs w:val="24"/>
          <w:lang w:eastAsia="ko-KR"/>
        </w:rPr>
        <w:t xml:space="preserve">allergen sensitization. </w:t>
      </w:r>
    </w:p>
    <w:p w14:paraId="7AAFA8B1" w14:textId="77777777" w:rsidR="008E676F" w:rsidRDefault="008E676F" w:rsidP="004240D5">
      <w:pPr>
        <w:spacing w:before="240" w:after="240" w:line="480" w:lineRule="auto"/>
        <w:jc w:val="both"/>
        <w:rPr>
          <w:rFonts w:ascii="Times New Roman" w:hAnsi="Times New Roman" w:cs="Times New Roman"/>
          <w:i/>
          <w:sz w:val="24"/>
          <w:szCs w:val="24"/>
        </w:rPr>
      </w:pPr>
    </w:p>
    <w:p w14:paraId="67D427E4" w14:textId="77777777" w:rsidR="004240D5" w:rsidRDefault="00BB613A" w:rsidP="004240D5">
      <w:pPr>
        <w:spacing w:before="240" w:after="240" w:line="480" w:lineRule="auto"/>
        <w:jc w:val="both"/>
        <w:rPr>
          <w:rFonts w:ascii="Times New Roman" w:hAnsi="Times New Roman" w:cs="Times New Roman"/>
          <w:sz w:val="24"/>
          <w:szCs w:val="24"/>
        </w:rPr>
      </w:pPr>
      <w:r w:rsidRPr="00EE6E4E">
        <w:rPr>
          <w:rFonts w:ascii="Times New Roman" w:hAnsi="Times New Roman" w:cs="Times New Roman"/>
          <w:i/>
          <w:sz w:val="24"/>
          <w:szCs w:val="24"/>
        </w:rPr>
        <w:lastRenderedPageBreak/>
        <w:t>From</w:t>
      </w:r>
    </w:p>
    <w:p w14:paraId="658A71A0" w14:textId="77777777" w:rsidR="004240D5" w:rsidRDefault="00BB613A" w:rsidP="004240D5">
      <w:pPr>
        <w:spacing w:before="240" w:after="240" w:line="240" w:lineRule="exact"/>
        <w:jc w:val="both"/>
        <w:rPr>
          <w:rFonts w:ascii="Times New Roman" w:hAnsi="Times New Roman" w:cs="Times New Roman"/>
          <w:sz w:val="24"/>
          <w:szCs w:val="24"/>
        </w:rPr>
      </w:pPr>
      <w:r w:rsidRPr="00EE6E4E">
        <w:rPr>
          <w:rFonts w:ascii="Times New Roman" w:hAnsi="Times New Roman" w:cs="Times New Roman"/>
          <w:i/>
          <w:sz w:val="20"/>
          <w:szCs w:val="20"/>
        </w:rPr>
        <w:t>Evelyn Xiu Ling Loo, PhD, SICS, Singapore</w:t>
      </w:r>
    </w:p>
    <w:p w14:paraId="00B0FB70" w14:textId="0B3603BC" w:rsidR="00BB613A" w:rsidRPr="004240D5" w:rsidRDefault="00BB613A" w:rsidP="004240D5">
      <w:pPr>
        <w:spacing w:before="240" w:after="240" w:line="240" w:lineRule="exact"/>
        <w:jc w:val="both"/>
        <w:rPr>
          <w:rFonts w:ascii="Times New Roman" w:hAnsi="Times New Roman" w:cs="Times New Roman"/>
          <w:sz w:val="24"/>
          <w:szCs w:val="24"/>
        </w:rPr>
      </w:pPr>
      <w:r w:rsidRPr="00EE6E4E">
        <w:rPr>
          <w:rFonts w:ascii="Times New Roman" w:hAnsi="Times New Roman" w:cs="Times New Roman"/>
          <w:i/>
          <w:sz w:val="20"/>
          <w:szCs w:val="20"/>
        </w:rPr>
        <w:t>Jordan Zheng Ting Sim,</w:t>
      </w:r>
      <w:r w:rsidRPr="00EE6E4E">
        <w:rPr>
          <w:rFonts w:ascii="Times New Roman" w:hAnsi="Times New Roman" w:cs="Times New Roman"/>
          <w:i/>
          <w:sz w:val="20"/>
          <w:szCs w:val="20"/>
          <w:vertAlign w:val="superscript"/>
        </w:rPr>
        <w:t xml:space="preserve"> </w:t>
      </w:r>
      <w:r w:rsidRPr="00EE6E4E">
        <w:rPr>
          <w:rFonts w:ascii="Times New Roman" w:hAnsi="Times New Roman" w:cs="Times New Roman"/>
          <w:i/>
          <w:sz w:val="20"/>
          <w:szCs w:val="20"/>
        </w:rPr>
        <w:t>MBBS, Singhealth Program, Singapore</w:t>
      </w:r>
    </w:p>
    <w:p w14:paraId="0C49ACE3" w14:textId="525E271D" w:rsidR="00BB613A" w:rsidRPr="00EE6E4E" w:rsidRDefault="00BB613A" w:rsidP="004240D5">
      <w:pPr>
        <w:spacing w:line="240" w:lineRule="exact"/>
        <w:jc w:val="both"/>
        <w:rPr>
          <w:rFonts w:ascii="Times New Roman" w:hAnsi="Times New Roman" w:cs="Times New Roman"/>
          <w:i/>
          <w:sz w:val="20"/>
          <w:szCs w:val="20"/>
        </w:rPr>
      </w:pPr>
      <w:r w:rsidRPr="00EE6E4E">
        <w:rPr>
          <w:rFonts w:ascii="Times New Roman" w:hAnsi="Times New Roman" w:cs="Times New Roman"/>
          <w:i/>
          <w:sz w:val="20"/>
          <w:szCs w:val="20"/>
        </w:rPr>
        <w:t>Jia Ying Toh</w:t>
      </w:r>
      <w:r w:rsidRPr="00EE6E4E">
        <w:rPr>
          <w:rFonts w:ascii="Times New Roman" w:hAnsi="Times New Roman" w:cs="Times New Roman"/>
          <w:i/>
          <w:sz w:val="20"/>
          <w:szCs w:val="20"/>
          <w:vertAlign w:val="superscript"/>
        </w:rPr>
        <w:t xml:space="preserve"> </w:t>
      </w:r>
      <w:r w:rsidRPr="00EE6E4E">
        <w:rPr>
          <w:rFonts w:ascii="Times New Roman" w:hAnsi="Times New Roman" w:cs="Times New Roman"/>
          <w:i/>
          <w:sz w:val="20"/>
          <w:szCs w:val="20"/>
        </w:rPr>
        <w:t>, Bsc, SICS, Singapore</w:t>
      </w:r>
    </w:p>
    <w:p w14:paraId="3186BDC7" w14:textId="64A4E095" w:rsidR="00BB613A" w:rsidRPr="00EE6E4E" w:rsidRDefault="00BB613A" w:rsidP="004240D5">
      <w:pPr>
        <w:spacing w:line="240" w:lineRule="exact"/>
        <w:jc w:val="both"/>
        <w:rPr>
          <w:rFonts w:ascii="Times New Roman" w:hAnsi="Times New Roman" w:cs="Times New Roman"/>
          <w:i/>
          <w:sz w:val="20"/>
          <w:szCs w:val="20"/>
        </w:rPr>
      </w:pPr>
      <w:r w:rsidRPr="00EE6E4E">
        <w:rPr>
          <w:rFonts w:ascii="Times New Roman" w:hAnsi="Times New Roman" w:cs="Times New Roman"/>
          <w:i/>
          <w:sz w:val="20"/>
          <w:szCs w:val="20"/>
        </w:rPr>
        <w:t>Anne Goh,</w:t>
      </w:r>
      <w:r w:rsidRPr="00EE6E4E">
        <w:rPr>
          <w:rFonts w:ascii="Times New Roman" w:hAnsi="Times New Roman" w:cs="Times New Roman"/>
          <w:i/>
          <w:sz w:val="20"/>
          <w:szCs w:val="20"/>
          <w:vertAlign w:val="superscript"/>
        </w:rPr>
        <w:t xml:space="preserve">, </w:t>
      </w:r>
      <w:r w:rsidR="00837A5E" w:rsidRPr="00EE6E4E">
        <w:rPr>
          <w:rFonts w:ascii="Times New Roman" w:hAnsi="Times New Roman" w:cs="Times New Roman"/>
          <w:i/>
          <w:sz w:val="20"/>
          <w:szCs w:val="20"/>
        </w:rPr>
        <w:t>MMed</w:t>
      </w:r>
      <w:r w:rsidRPr="00EE6E4E">
        <w:rPr>
          <w:rFonts w:ascii="Times New Roman" w:hAnsi="Times New Roman" w:cs="Times New Roman"/>
          <w:i/>
          <w:sz w:val="20"/>
          <w:szCs w:val="20"/>
        </w:rPr>
        <w:t>, KKH, Singapore</w:t>
      </w:r>
    </w:p>
    <w:p w14:paraId="4B6BF097" w14:textId="45822950" w:rsidR="00BB613A" w:rsidRPr="00EE6E4E" w:rsidRDefault="00BB613A" w:rsidP="004240D5">
      <w:pPr>
        <w:spacing w:line="240" w:lineRule="exact"/>
        <w:jc w:val="both"/>
        <w:rPr>
          <w:rFonts w:ascii="Times New Roman" w:hAnsi="Times New Roman" w:cs="Times New Roman"/>
          <w:i/>
          <w:sz w:val="20"/>
          <w:szCs w:val="20"/>
        </w:rPr>
      </w:pPr>
      <w:r w:rsidRPr="00EE6E4E">
        <w:rPr>
          <w:rFonts w:ascii="Times New Roman" w:hAnsi="Times New Roman" w:cs="Times New Roman"/>
          <w:i/>
          <w:sz w:val="20"/>
          <w:szCs w:val="20"/>
        </w:rPr>
        <w:t>Oon Hoe Teoh, MBBS, KKH, Singapore</w:t>
      </w:r>
    </w:p>
    <w:p w14:paraId="2CC45E2A" w14:textId="3566C977" w:rsidR="00BB613A" w:rsidRPr="00EE6E4E" w:rsidRDefault="00BB613A" w:rsidP="004240D5">
      <w:pPr>
        <w:spacing w:line="240" w:lineRule="exact"/>
        <w:jc w:val="both"/>
        <w:rPr>
          <w:rFonts w:ascii="Times New Roman" w:hAnsi="Times New Roman" w:cs="Times New Roman"/>
          <w:i/>
          <w:sz w:val="20"/>
          <w:szCs w:val="20"/>
        </w:rPr>
      </w:pPr>
      <w:r w:rsidRPr="00EE6E4E">
        <w:rPr>
          <w:rFonts w:ascii="Times New Roman" w:hAnsi="Times New Roman" w:cs="Times New Roman"/>
          <w:i/>
          <w:sz w:val="20"/>
          <w:szCs w:val="20"/>
        </w:rPr>
        <w:t>Yiong Huak Chan</w:t>
      </w:r>
      <w:r w:rsidRPr="00EE6E4E">
        <w:rPr>
          <w:rFonts w:ascii="Times New Roman" w:hAnsi="Times New Roman" w:cs="Times New Roman"/>
          <w:i/>
          <w:sz w:val="20"/>
          <w:szCs w:val="20"/>
          <w:vertAlign w:val="superscript"/>
        </w:rPr>
        <w:t xml:space="preserve"> </w:t>
      </w:r>
      <w:r w:rsidRPr="00EE6E4E">
        <w:rPr>
          <w:rFonts w:ascii="Times New Roman" w:hAnsi="Times New Roman" w:cs="Times New Roman"/>
          <w:i/>
          <w:sz w:val="20"/>
          <w:szCs w:val="20"/>
        </w:rPr>
        <w:t xml:space="preserve">, PhD, NUS, Singapore   </w:t>
      </w:r>
    </w:p>
    <w:p w14:paraId="09701742" w14:textId="231B0980" w:rsidR="00BB613A" w:rsidRPr="00EE6E4E" w:rsidRDefault="00BB613A" w:rsidP="004240D5">
      <w:pPr>
        <w:spacing w:line="240" w:lineRule="exact"/>
        <w:jc w:val="both"/>
        <w:rPr>
          <w:rFonts w:ascii="Times New Roman" w:hAnsi="Times New Roman" w:cs="Times New Roman"/>
          <w:i/>
          <w:sz w:val="20"/>
          <w:szCs w:val="20"/>
        </w:rPr>
      </w:pPr>
      <w:r w:rsidRPr="00EE6E4E">
        <w:rPr>
          <w:rFonts w:ascii="Times New Roman" w:hAnsi="Times New Roman" w:cs="Times New Roman"/>
          <w:i/>
          <w:sz w:val="20"/>
          <w:szCs w:val="20"/>
        </w:rPr>
        <w:t xml:space="preserve">Seang Mei Saw, PhD, NUS, Singapore  </w:t>
      </w:r>
    </w:p>
    <w:p w14:paraId="20FC0F55" w14:textId="1AE3E649" w:rsidR="00BB613A" w:rsidRDefault="00BB613A" w:rsidP="004240D5">
      <w:pPr>
        <w:spacing w:line="240" w:lineRule="exact"/>
        <w:jc w:val="both"/>
        <w:rPr>
          <w:rFonts w:ascii="Times New Roman" w:hAnsi="Times New Roman" w:cs="Times New Roman"/>
          <w:i/>
          <w:sz w:val="20"/>
          <w:szCs w:val="20"/>
        </w:rPr>
      </w:pPr>
      <w:r w:rsidRPr="00EE6E4E">
        <w:rPr>
          <w:rFonts w:ascii="Times New Roman" w:hAnsi="Times New Roman" w:cs="Times New Roman"/>
          <w:i/>
          <w:sz w:val="20"/>
          <w:szCs w:val="20"/>
        </w:rPr>
        <w:t xml:space="preserve">Kenneth Kwek, </w:t>
      </w:r>
      <w:r w:rsidR="00837A5E" w:rsidRPr="00EE6E4E">
        <w:rPr>
          <w:rFonts w:ascii="Times New Roman" w:hAnsi="Times New Roman" w:cs="Times New Roman"/>
          <w:i/>
          <w:sz w:val="20"/>
          <w:szCs w:val="20"/>
        </w:rPr>
        <w:t xml:space="preserve">MMed, </w:t>
      </w:r>
      <w:r w:rsidR="00EE6E4E" w:rsidRPr="00EE6E4E">
        <w:rPr>
          <w:rFonts w:ascii="Times New Roman" w:hAnsi="Times New Roman" w:cs="Times New Roman"/>
          <w:i/>
          <w:sz w:val="20"/>
          <w:szCs w:val="20"/>
        </w:rPr>
        <w:t>FRCOG</w:t>
      </w:r>
      <w:r w:rsidRPr="00EE6E4E">
        <w:rPr>
          <w:rFonts w:ascii="Times New Roman" w:hAnsi="Times New Roman" w:cs="Times New Roman"/>
          <w:i/>
          <w:sz w:val="20"/>
          <w:szCs w:val="20"/>
        </w:rPr>
        <w:t xml:space="preserve">, KKH, Singapore </w:t>
      </w:r>
    </w:p>
    <w:p w14:paraId="4F54DCEC" w14:textId="6939D968" w:rsidR="009303E4" w:rsidRPr="00EE6E4E" w:rsidRDefault="009303E4" w:rsidP="004240D5">
      <w:pPr>
        <w:spacing w:line="240" w:lineRule="exact"/>
        <w:jc w:val="both"/>
        <w:rPr>
          <w:rFonts w:ascii="Times New Roman" w:hAnsi="Times New Roman" w:cs="Times New Roman"/>
          <w:i/>
          <w:sz w:val="20"/>
          <w:szCs w:val="20"/>
        </w:rPr>
      </w:pPr>
      <w:r>
        <w:rPr>
          <w:rFonts w:ascii="Times New Roman" w:hAnsi="Times New Roman" w:cs="Times New Roman"/>
          <w:i/>
          <w:sz w:val="20"/>
          <w:szCs w:val="20"/>
        </w:rPr>
        <w:t xml:space="preserve">Kok Hian Tan, </w:t>
      </w:r>
      <w:r w:rsidRPr="00EE6E4E">
        <w:rPr>
          <w:rFonts w:ascii="Times New Roman" w:hAnsi="Times New Roman" w:cs="Times New Roman"/>
          <w:i/>
          <w:sz w:val="20"/>
          <w:szCs w:val="20"/>
        </w:rPr>
        <w:t>MMed, FRCOG, KKH, Singapore</w:t>
      </w:r>
    </w:p>
    <w:p w14:paraId="67B3AE93" w14:textId="282E14F8" w:rsidR="00BB613A" w:rsidRPr="00EE6E4E" w:rsidRDefault="00BB613A" w:rsidP="004240D5">
      <w:pPr>
        <w:spacing w:line="240" w:lineRule="exact"/>
        <w:jc w:val="both"/>
        <w:rPr>
          <w:rFonts w:ascii="Times New Roman" w:hAnsi="Times New Roman" w:cs="Times New Roman"/>
          <w:i/>
          <w:sz w:val="20"/>
          <w:szCs w:val="20"/>
        </w:rPr>
      </w:pPr>
      <w:r w:rsidRPr="00EE6E4E">
        <w:rPr>
          <w:rFonts w:ascii="Times New Roman" w:hAnsi="Times New Roman" w:cs="Times New Roman"/>
          <w:i/>
          <w:sz w:val="20"/>
          <w:szCs w:val="20"/>
        </w:rPr>
        <w:t>Peter D Gluckman</w:t>
      </w:r>
      <w:r w:rsidR="00837A5E" w:rsidRPr="00EE6E4E">
        <w:rPr>
          <w:rFonts w:ascii="Times New Roman" w:hAnsi="Times New Roman" w:cs="Times New Roman"/>
          <w:i/>
          <w:sz w:val="20"/>
          <w:szCs w:val="20"/>
        </w:rPr>
        <w:t xml:space="preserve">, </w:t>
      </w:r>
      <w:r w:rsidRPr="00EE6E4E">
        <w:rPr>
          <w:rFonts w:ascii="Times New Roman" w:hAnsi="Times New Roman" w:cs="Times New Roman"/>
          <w:i/>
          <w:sz w:val="20"/>
          <w:szCs w:val="20"/>
        </w:rPr>
        <w:t xml:space="preserve"> </w:t>
      </w:r>
      <w:r w:rsidR="00837A5E" w:rsidRPr="00EE6E4E">
        <w:rPr>
          <w:rFonts w:ascii="Times New Roman" w:eastAsia="Times New Roman" w:hAnsi="Times New Roman" w:cs="Times New Roman"/>
          <w:i/>
          <w:color w:val="222222"/>
          <w:sz w:val="20"/>
          <w:szCs w:val="20"/>
          <w:lang w:eastAsia="en-SG"/>
        </w:rPr>
        <w:t>KNZM, FRSNZ, FMedSci, FRS</w:t>
      </w:r>
      <w:r w:rsidR="00837A5E" w:rsidRPr="00EE6E4E">
        <w:rPr>
          <w:rFonts w:ascii="Times New Roman" w:eastAsia="Times New Roman" w:hAnsi="Times New Roman" w:cs="Times New Roman"/>
          <w:i/>
          <w:color w:val="222222"/>
          <w:sz w:val="20"/>
          <w:szCs w:val="20"/>
          <w:vertAlign w:val="superscript"/>
          <w:lang w:eastAsia="en-SG"/>
        </w:rPr>
        <w:t xml:space="preserve"> </w:t>
      </w:r>
      <w:r w:rsidR="00837A5E" w:rsidRPr="00EE6E4E">
        <w:rPr>
          <w:rFonts w:ascii="Times New Roman" w:eastAsia="Times New Roman" w:hAnsi="Times New Roman" w:cs="Times New Roman"/>
          <w:i/>
          <w:color w:val="222222"/>
          <w:sz w:val="20"/>
          <w:szCs w:val="20"/>
          <w:lang w:eastAsia="en-SG"/>
        </w:rPr>
        <w:t>, Liggins Institute, New Zealand</w:t>
      </w:r>
    </w:p>
    <w:p w14:paraId="0BB6EB62" w14:textId="29E64EC9" w:rsidR="00BB613A" w:rsidRPr="00EE6E4E" w:rsidRDefault="00BB613A" w:rsidP="004240D5">
      <w:pPr>
        <w:spacing w:line="240" w:lineRule="exact"/>
        <w:jc w:val="both"/>
        <w:rPr>
          <w:rFonts w:ascii="Times New Roman" w:hAnsi="Times New Roman" w:cs="Times New Roman"/>
          <w:i/>
          <w:sz w:val="20"/>
          <w:szCs w:val="20"/>
        </w:rPr>
      </w:pPr>
      <w:r w:rsidRPr="00EE6E4E">
        <w:rPr>
          <w:rFonts w:ascii="Times New Roman" w:hAnsi="Times New Roman" w:cs="Times New Roman"/>
          <w:i/>
          <w:sz w:val="20"/>
          <w:szCs w:val="20"/>
        </w:rPr>
        <w:t>Keith M Godfrey,</w:t>
      </w:r>
      <w:r w:rsidR="00837A5E" w:rsidRPr="00EE6E4E">
        <w:rPr>
          <w:rFonts w:ascii="Times New Roman" w:eastAsia="Times New Roman" w:hAnsi="Times New Roman" w:cs="Times New Roman"/>
          <w:i/>
          <w:color w:val="222222"/>
          <w:sz w:val="20"/>
          <w:szCs w:val="20"/>
          <w:lang w:eastAsia="en-SG"/>
        </w:rPr>
        <w:t xml:space="preserve"> PhD, </w:t>
      </w:r>
      <w:r w:rsidR="00EE6E4E" w:rsidRPr="00EE6E4E">
        <w:rPr>
          <w:rFonts w:ascii="Times New Roman" w:eastAsia="Times New Roman" w:hAnsi="Times New Roman" w:cs="Times New Roman"/>
          <w:i/>
          <w:color w:val="222222"/>
          <w:sz w:val="20"/>
          <w:szCs w:val="20"/>
          <w:lang w:eastAsia="en-SG"/>
        </w:rPr>
        <w:t>Southampton Biomedical Research Centre, United Kingdom</w:t>
      </w:r>
    </w:p>
    <w:p w14:paraId="1A61AD74" w14:textId="23DEB853" w:rsidR="00BB613A" w:rsidRPr="009C62DC" w:rsidRDefault="00BB613A" w:rsidP="004240D5">
      <w:pPr>
        <w:spacing w:line="240" w:lineRule="exact"/>
        <w:jc w:val="both"/>
        <w:rPr>
          <w:rFonts w:ascii="Times New Roman" w:hAnsi="Times New Roman" w:cs="Times New Roman"/>
          <w:i/>
          <w:sz w:val="20"/>
          <w:szCs w:val="20"/>
          <w:lang w:val="nl-BE"/>
        </w:rPr>
      </w:pPr>
      <w:r w:rsidRPr="009C62DC">
        <w:rPr>
          <w:rFonts w:ascii="Times New Roman" w:hAnsi="Times New Roman" w:cs="Times New Roman"/>
          <w:i/>
          <w:sz w:val="20"/>
          <w:szCs w:val="20"/>
          <w:lang w:val="nl-BE"/>
        </w:rPr>
        <w:t>Hugo Van Bever</w:t>
      </w:r>
      <w:r w:rsidR="00EE6E4E" w:rsidRPr="009C62DC">
        <w:rPr>
          <w:rFonts w:ascii="Times New Roman" w:hAnsi="Times New Roman" w:cs="Times New Roman"/>
          <w:i/>
          <w:sz w:val="20"/>
          <w:szCs w:val="20"/>
          <w:lang w:val="nl-BE"/>
        </w:rPr>
        <w:t>, PhD, NUS, Singapore</w:t>
      </w:r>
    </w:p>
    <w:p w14:paraId="55741438" w14:textId="777CD391" w:rsidR="00BB613A" w:rsidRPr="00EE6E4E" w:rsidRDefault="00BB613A" w:rsidP="004240D5">
      <w:pPr>
        <w:spacing w:line="240" w:lineRule="exact"/>
        <w:jc w:val="both"/>
        <w:rPr>
          <w:rFonts w:ascii="Times New Roman" w:hAnsi="Times New Roman" w:cs="Times New Roman"/>
          <w:i/>
          <w:sz w:val="20"/>
          <w:szCs w:val="20"/>
        </w:rPr>
      </w:pPr>
      <w:r w:rsidRPr="00EE6E4E">
        <w:rPr>
          <w:rFonts w:ascii="Times New Roman" w:hAnsi="Times New Roman" w:cs="Times New Roman"/>
          <w:i/>
          <w:sz w:val="20"/>
          <w:szCs w:val="20"/>
        </w:rPr>
        <w:t>Bee Wah Lee</w:t>
      </w:r>
      <w:r w:rsidR="00EE6E4E" w:rsidRPr="00EE6E4E">
        <w:rPr>
          <w:rFonts w:ascii="Times New Roman" w:hAnsi="Times New Roman" w:cs="Times New Roman"/>
          <w:i/>
          <w:sz w:val="20"/>
          <w:szCs w:val="20"/>
        </w:rPr>
        <w:t xml:space="preserve">, MBBS, NUS, Singapore </w:t>
      </w:r>
    </w:p>
    <w:p w14:paraId="53F1E830" w14:textId="57249ADE" w:rsidR="00BB613A" w:rsidRPr="00EE6E4E" w:rsidRDefault="00BB613A" w:rsidP="004240D5">
      <w:pPr>
        <w:spacing w:line="240" w:lineRule="exact"/>
        <w:jc w:val="both"/>
        <w:rPr>
          <w:rFonts w:ascii="Times New Roman" w:hAnsi="Times New Roman" w:cs="Times New Roman"/>
          <w:i/>
          <w:sz w:val="20"/>
          <w:szCs w:val="20"/>
        </w:rPr>
      </w:pPr>
      <w:r w:rsidRPr="00EE6E4E">
        <w:rPr>
          <w:rFonts w:ascii="Times New Roman" w:hAnsi="Times New Roman" w:cs="Times New Roman"/>
          <w:i/>
          <w:sz w:val="20"/>
          <w:szCs w:val="20"/>
        </w:rPr>
        <w:t xml:space="preserve">Yap Seng Chong , </w:t>
      </w:r>
      <w:r w:rsidR="00EE6E4E" w:rsidRPr="00EE6E4E">
        <w:rPr>
          <w:rFonts w:ascii="Times New Roman" w:hAnsi="Times New Roman" w:cs="Times New Roman"/>
          <w:i/>
          <w:sz w:val="20"/>
          <w:szCs w:val="20"/>
        </w:rPr>
        <w:t xml:space="preserve">MBBS, NUS, Singapore </w:t>
      </w:r>
    </w:p>
    <w:p w14:paraId="0E986A0C" w14:textId="262D17F4" w:rsidR="00EE6E4E" w:rsidRDefault="00BB613A" w:rsidP="004240D5">
      <w:pPr>
        <w:spacing w:line="240" w:lineRule="exact"/>
        <w:jc w:val="both"/>
        <w:rPr>
          <w:rFonts w:ascii="Times New Roman" w:hAnsi="Times New Roman" w:cs="Times New Roman"/>
          <w:i/>
          <w:sz w:val="20"/>
          <w:szCs w:val="20"/>
          <w:vertAlign w:val="superscript"/>
        </w:rPr>
      </w:pPr>
      <w:r w:rsidRPr="00EE6E4E">
        <w:rPr>
          <w:rFonts w:ascii="Times New Roman" w:hAnsi="Times New Roman" w:cs="Times New Roman"/>
          <w:i/>
          <w:sz w:val="20"/>
          <w:szCs w:val="20"/>
        </w:rPr>
        <w:t>Mary Foong-Fong Chong</w:t>
      </w:r>
      <w:r w:rsidR="00EE6E4E">
        <w:rPr>
          <w:rFonts w:ascii="Times New Roman" w:hAnsi="Times New Roman" w:cs="Times New Roman"/>
          <w:i/>
          <w:sz w:val="20"/>
          <w:szCs w:val="20"/>
        </w:rPr>
        <w:t>, PhD, NUS, Singapore</w:t>
      </w:r>
    </w:p>
    <w:p w14:paraId="7C529E4A" w14:textId="14EC75C0" w:rsidR="00E5529D" w:rsidRDefault="00BB613A" w:rsidP="004240D5">
      <w:pPr>
        <w:spacing w:line="240" w:lineRule="exact"/>
        <w:jc w:val="both"/>
        <w:rPr>
          <w:rFonts w:ascii="Times New Roman" w:hAnsi="Times New Roman" w:cs="Times New Roman"/>
          <w:i/>
          <w:sz w:val="20"/>
          <w:szCs w:val="20"/>
          <w:lang w:val="it-IT"/>
        </w:rPr>
      </w:pPr>
      <w:r w:rsidRPr="00037D7D">
        <w:rPr>
          <w:rFonts w:ascii="Times New Roman" w:hAnsi="Times New Roman" w:cs="Times New Roman"/>
          <w:i/>
          <w:sz w:val="20"/>
          <w:szCs w:val="20"/>
          <w:lang w:val="it-IT"/>
        </w:rPr>
        <w:t>Lynette Pei-chi Shek</w:t>
      </w:r>
      <w:r w:rsidR="00EE6E4E" w:rsidRPr="00037D7D">
        <w:rPr>
          <w:rFonts w:ascii="Times New Roman" w:hAnsi="Times New Roman" w:cs="Times New Roman"/>
          <w:i/>
          <w:sz w:val="20"/>
          <w:szCs w:val="20"/>
          <w:lang w:val="it-IT"/>
        </w:rPr>
        <w:t xml:space="preserve"> , MBBS, NUS, Singapore</w:t>
      </w:r>
    </w:p>
    <w:p w14:paraId="4E6DF8E0" w14:textId="77777777" w:rsidR="00E5529D" w:rsidRDefault="00E5529D">
      <w:pPr>
        <w:rPr>
          <w:rFonts w:ascii="Times New Roman" w:hAnsi="Times New Roman" w:cs="Times New Roman"/>
          <w:i/>
          <w:sz w:val="20"/>
          <w:szCs w:val="20"/>
          <w:lang w:val="it-IT"/>
        </w:rPr>
      </w:pPr>
      <w:r>
        <w:rPr>
          <w:rFonts w:ascii="Times New Roman" w:hAnsi="Times New Roman" w:cs="Times New Roman"/>
          <w:i/>
          <w:sz w:val="20"/>
          <w:szCs w:val="20"/>
          <w:lang w:val="it-IT"/>
        </w:rPr>
        <w:br w:type="page"/>
      </w:r>
    </w:p>
    <w:p w14:paraId="3E8DA1AF" w14:textId="75217712" w:rsidR="00C6726B" w:rsidRPr="00383770" w:rsidRDefault="00C6726B" w:rsidP="00C6726B">
      <w:pPr>
        <w:rPr>
          <w:rFonts w:ascii="Times New Roman" w:hAnsi="Times New Roman" w:cs="Times New Roman"/>
          <w:sz w:val="24"/>
          <w:szCs w:val="24"/>
        </w:rPr>
      </w:pPr>
      <w:r w:rsidRPr="00383770">
        <w:rPr>
          <w:rFonts w:ascii="Times New Roman" w:hAnsi="Times New Roman" w:cs="Times New Roman"/>
          <w:sz w:val="24"/>
          <w:szCs w:val="24"/>
        </w:rPr>
        <w:lastRenderedPageBreak/>
        <w:t>Table 1:</w:t>
      </w:r>
      <w:r>
        <w:rPr>
          <w:rFonts w:ascii="Times New Roman" w:hAnsi="Times New Roman" w:cs="Times New Roman"/>
          <w:sz w:val="24"/>
          <w:szCs w:val="24"/>
        </w:rPr>
        <w:t xml:space="preserve"> </w:t>
      </w:r>
      <w:r w:rsidRPr="00383770">
        <w:rPr>
          <w:rFonts w:ascii="Times New Roman" w:hAnsi="Times New Roman" w:cs="Times New Roman"/>
          <w:sz w:val="24"/>
          <w:szCs w:val="24"/>
        </w:rPr>
        <w:t xml:space="preserve"> Association between infant dietary patterns and allergic outcomes by </w:t>
      </w:r>
      <w:r w:rsidR="004240D5">
        <w:rPr>
          <w:rFonts w:ascii="Times New Roman" w:hAnsi="Times New Roman" w:cs="Times New Roman"/>
          <w:sz w:val="24"/>
          <w:szCs w:val="24"/>
        </w:rPr>
        <w:t>18 months</w:t>
      </w:r>
    </w:p>
    <w:p w14:paraId="5A808420" w14:textId="2FD1F37C" w:rsidR="00C6726B" w:rsidRDefault="00064CA1" w:rsidP="00C6726B">
      <w:r w:rsidRPr="00064CA1">
        <w:rPr>
          <w:noProof/>
          <w:lang w:val="en-GB" w:eastAsia="en-GB"/>
        </w:rPr>
        <w:drawing>
          <wp:inline distT="0" distB="0" distL="0" distR="0" wp14:anchorId="29502986" wp14:editId="1EBF25F1">
            <wp:extent cx="5731510" cy="289616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896161"/>
                    </a:xfrm>
                    <a:prstGeom prst="rect">
                      <a:avLst/>
                    </a:prstGeom>
                    <a:noFill/>
                    <a:ln>
                      <a:noFill/>
                    </a:ln>
                  </pic:spPr>
                </pic:pic>
              </a:graphicData>
            </a:graphic>
          </wp:inline>
        </w:drawing>
      </w:r>
    </w:p>
    <w:p w14:paraId="0F599964" w14:textId="59E33911" w:rsidR="00C6726B" w:rsidRDefault="00C6726B" w:rsidP="00C6726B">
      <w:pPr>
        <w:rPr>
          <w:rFonts w:ascii="Times New Roman" w:hAnsi="Times New Roman" w:cs="Times New Roman"/>
          <w:sz w:val="16"/>
          <w:szCs w:val="16"/>
        </w:rPr>
      </w:pPr>
      <w:r w:rsidRPr="00383770">
        <w:rPr>
          <w:rFonts w:ascii="Times New Roman" w:hAnsi="Times New Roman" w:cs="Times New Roman"/>
          <w:sz w:val="16"/>
          <w:szCs w:val="16"/>
        </w:rPr>
        <w:t xml:space="preserve">* Odds ratio for allergen sensitization adjusted for </w:t>
      </w:r>
      <w:r>
        <w:rPr>
          <w:rFonts w:ascii="Times New Roman" w:hAnsi="Times New Roman" w:cs="Times New Roman"/>
          <w:sz w:val="16"/>
          <w:szCs w:val="16"/>
        </w:rPr>
        <w:t>sex, ethnicity, maternal education levels, family history of allergy and eczema. Odds ratio for eczema, rhinitis and wheeze with use of nebulizer/inhaler adjusted for sex, ethnicity, maternal education levels and family history of allergy</w:t>
      </w:r>
    </w:p>
    <w:p w14:paraId="02039832" w14:textId="37777B04" w:rsidR="00432C95" w:rsidRDefault="00432C95" w:rsidP="00C6726B">
      <w:pPr>
        <w:rPr>
          <w:rFonts w:ascii="Times New Roman" w:hAnsi="Times New Roman" w:cs="Times New Roman"/>
          <w:sz w:val="16"/>
          <w:szCs w:val="16"/>
        </w:rPr>
      </w:pPr>
      <w:r>
        <w:rPr>
          <w:rFonts w:ascii="Times New Roman" w:hAnsi="Times New Roman" w:cs="Times New Roman"/>
          <w:sz w:val="16"/>
          <w:szCs w:val="16"/>
        </w:rPr>
        <w:t>#</w:t>
      </w:r>
      <w:r w:rsidRPr="00432C95">
        <w:rPr>
          <w:sz w:val="20"/>
          <w:szCs w:val="20"/>
        </w:rPr>
        <w:t xml:space="preserve"> </w:t>
      </w:r>
      <w:r w:rsidRPr="00432C95">
        <w:rPr>
          <w:rFonts w:ascii="Times New Roman" w:hAnsi="Times New Roman" w:cs="Times New Roman"/>
          <w:sz w:val="16"/>
          <w:szCs w:val="16"/>
        </w:rPr>
        <w:t>Not estimable, owing to insufficient number of children with studied outcomes</w:t>
      </w:r>
      <w:r>
        <w:rPr>
          <w:rFonts w:ascii="Times New Roman" w:hAnsi="Times New Roman" w:cs="Times New Roman"/>
          <w:sz w:val="16"/>
          <w:szCs w:val="16"/>
        </w:rPr>
        <w:t xml:space="preserve"> </w:t>
      </w:r>
    </w:p>
    <w:p w14:paraId="7B5E5C07" w14:textId="77777777" w:rsidR="00C6726B" w:rsidRDefault="00C6726B" w:rsidP="00C6726B">
      <w:pPr>
        <w:rPr>
          <w:rFonts w:ascii="Times New Roman" w:hAnsi="Times New Roman" w:cs="Times New Roman"/>
          <w:sz w:val="16"/>
          <w:szCs w:val="16"/>
        </w:rPr>
      </w:pPr>
      <w:r>
        <w:rPr>
          <w:rFonts w:ascii="Times New Roman" w:hAnsi="Times New Roman" w:cs="Times New Roman"/>
          <w:sz w:val="16"/>
          <w:szCs w:val="16"/>
        </w:rPr>
        <w:br w:type="page"/>
      </w:r>
    </w:p>
    <w:p w14:paraId="6DFD7C6A" w14:textId="3ABAB491" w:rsidR="00C6726B" w:rsidRDefault="00C6726B" w:rsidP="00C6726B">
      <w:pPr>
        <w:rPr>
          <w:rFonts w:ascii="Times New Roman" w:hAnsi="Times New Roman" w:cs="Times New Roman"/>
          <w:sz w:val="24"/>
          <w:szCs w:val="24"/>
        </w:rPr>
      </w:pPr>
      <w:r>
        <w:rPr>
          <w:rFonts w:ascii="Times New Roman" w:hAnsi="Times New Roman" w:cs="Times New Roman"/>
          <w:sz w:val="24"/>
          <w:szCs w:val="24"/>
        </w:rPr>
        <w:lastRenderedPageBreak/>
        <w:t>Table 2</w:t>
      </w:r>
      <w:r w:rsidRPr="00383770">
        <w:rPr>
          <w:rFonts w:ascii="Times New Roman" w:hAnsi="Times New Roman" w:cs="Times New Roman"/>
          <w:sz w:val="24"/>
          <w:szCs w:val="24"/>
        </w:rPr>
        <w:t xml:space="preserve"> : Association between infant dietary patterns a</w:t>
      </w:r>
      <w:r>
        <w:rPr>
          <w:rFonts w:ascii="Times New Roman" w:hAnsi="Times New Roman" w:cs="Times New Roman"/>
          <w:sz w:val="24"/>
          <w:szCs w:val="24"/>
        </w:rPr>
        <w:t xml:space="preserve">nd allergic outcomes by </w:t>
      </w:r>
      <w:r w:rsidR="004240D5">
        <w:rPr>
          <w:rFonts w:ascii="Times New Roman" w:hAnsi="Times New Roman" w:cs="Times New Roman"/>
          <w:sz w:val="24"/>
          <w:szCs w:val="24"/>
        </w:rPr>
        <w:t>36 months</w:t>
      </w:r>
    </w:p>
    <w:p w14:paraId="309AE2B9" w14:textId="77777777" w:rsidR="00C6726B" w:rsidRPr="00383770" w:rsidRDefault="00C6726B" w:rsidP="00C6726B">
      <w:pPr>
        <w:rPr>
          <w:rFonts w:ascii="Times New Roman" w:hAnsi="Times New Roman" w:cs="Times New Roman"/>
          <w:sz w:val="24"/>
          <w:szCs w:val="24"/>
        </w:rPr>
      </w:pPr>
      <w:r w:rsidRPr="00383770">
        <w:rPr>
          <w:noProof/>
          <w:lang w:val="en-GB" w:eastAsia="en-GB"/>
        </w:rPr>
        <w:drawing>
          <wp:inline distT="0" distB="0" distL="0" distR="0" wp14:anchorId="34E46237" wp14:editId="389898CB">
            <wp:extent cx="5943600" cy="30015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01500"/>
                    </a:xfrm>
                    <a:prstGeom prst="rect">
                      <a:avLst/>
                    </a:prstGeom>
                    <a:noFill/>
                    <a:ln>
                      <a:noFill/>
                    </a:ln>
                  </pic:spPr>
                </pic:pic>
              </a:graphicData>
            </a:graphic>
          </wp:inline>
        </w:drawing>
      </w:r>
    </w:p>
    <w:p w14:paraId="40F8A28E" w14:textId="14CD540D" w:rsidR="00C6726B" w:rsidRDefault="00C6726B" w:rsidP="00C6726B">
      <w:pPr>
        <w:rPr>
          <w:rFonts w:ascii="Times New Roman" w:hAnsi="Times New Roman" w:cs="Times New Roman"/>
          <w:sz w:val="16"/>
          <w:szCs w:val="16"/>
        </w:rPr>
      </w:pPr>
      <w:r w:rsidRPr="00383770">
        <w:rPr>
          <w:rFonts w:ascii="Times New Roman" w:hAnsi="Times New Roman" w:cs="Times New Roman"/>
          <w:sz w:val="16"/>
          <w:szCs w:val="16"/>
        </w:rPr>
        <w:t xml:space="preserve">* Odds ratio for allergen sensitization adjusted for </w:t>
      </w:r>
      <w:r>
        <w:rPr>
          <w:rFonts w:ascii="Times New Roman" w:hAnsi="Times New Roman" w:cs="Times New Roman"/>
          <w:sz w:val="16"/>
          <w:szCs w:val="16"/>
        </w:rPr>
        <w:t>sex, ethnicity, maternal education levels, family history of allergy and eczema. Odds ratio for eczema, rhinitis and wheeze with use of nebulizer/inhaler adjusted for sex, ethnicity, maternal education  levels and family history of allergy</w:t>
      </w:r>
    </w:p>
    <w:p w14:paraId="1D810924" w14:textId="77777777" w:rsidR="00C6726B" w:rsidRDefault="00C6726B" w:rsidP="00C6726B">
      <w:pPr>
        <w:rPr>
          <w:rFonts w:ascii="Times New Roman" w:hAnsi="Times New Roman" w:cs="Times New Roman"/>
          <w:sz w:val="16"/>
          <w:szCs w:val="16"/>
        </w:rPr>
      </w:pPr>
      <w:r>
        <w:rPr>
          <w:rFonts w:ascii="Times New Roman" w:hAnsi="Times New Roman" w:cs="Times New Roman"/>
          <w:sz w:val="16"/>
          <w:szCs w:val="16"/>
        </w:rPr>
        <w:br w:type="page"/>
      </w:r>
    </w:p>
    <w:p w14:paraId="7A485E9A" w14:textId="54CDF809" w:rsidR="00C6726B" w:rsidRDefault="00C6726B" w:rsidP="00C6726B">
      <w:pPr>
        <w:rPr>
          <w:rFonts w:ascii="Times New Roman" w:hAnsi="Times New Roman" w:cs="Times New Roman"/>
          <w:sz w:val="24"/>
          <w:szCs w:val="24"/>
        </w:rPr>
      </w:pPr>
      <w:r>
        <w:rPr>
          <w:rFonts w:ascii="Times New Roman" w:hAnsi="Times New Roman" w:cs="Times New Roman"/>
          <w:sz w:val="24"/>
          <w:szCs w:val="24"/>
        </w:rPr>
        <w:lastRenderedPageBreak/>
        <w:t>Table 3</w:t>
      </w:r>
      <w:r w:rsidRPr="00383770">
        <w:rPr>
          <w:rFonts w:ascii="Times New Roman" w:hAnsi="Times New Roman" w:cs="Times New Roman"/>
          <w:sz w:val="24"/>
          <w:szCs w:val="24"/>
        </w:rPr>
        <w:t>: Association between infant dietary patterns a</w:t>
      </w:r>
      <w:r>
        <w:rPr>
          <w:rFonts w:ascii="Times New Roman" w:hAnsi="Times New Roman" w:cs="Times New Roman"/>
          <w:sz w:val="24"/>
          <w:szCs w:val="24"/>
        </w:rPr>
        <w:t xml:space="preserve">nd allergic outcomes by </w:t>
      </w:r>
      <w:r w:rsidR="004240D5">
        <w:rPr>
          <w:rFonts w:ascii="Times New Roman" w:hAnsi="Times New Roman" w:cs="Times New Roman"/>
          <w:sz w:val="24"/>
          <w:szCs w:val="24"/>
        </w:rPr>
        <w:t>60 months</w:t>
      </w:r>
    </w:p>
    <w:p w14:paraId="7B12CBBA" w14:textId="18BCCBAD" w:rsidR="00C6726B" w:rsidRDefault="00C6726B" w:rsidP="00C6726B">
      <w:pPr>
        <w:spacing w:before="240" w:after="240"/>
        <w:jc w:val="both"/>
      </w:pPr>
      <w:r w:rsidRPr="00383770">
        <w:rPr>
          <w:noProof/>
          <w:lang w:val="en-GB" w:eastAsia="en-GB"/>
        </w:rPr>
        <w:drawing>
          <wp:inline distT="0" distB="0" distL="0" distR="0" wp14:anchorId="1E9264D0" wp14:editId="30A6E424">
            <wp:extent cx="5731510" cy="2893923"/>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893923"/>
                    </a:xfrm>
                    <a:prstGeom prst="rect">
                      <a:avLst/>
                    </a:prstGeom>
                    <a:noFill/>
                    <a:ln>
                      <a:noFill/>
                    </a:ln>
                  </pic:spPr>
                </pic:pic>
              </a:graphicData>
            </a:graphic>
          </wp:inline>
        </w:drawing>
      </w:r>
    </w:p>
    <w:p w14:paraId="7A881BF4" w14:textId="33EF7C14" w:rsidR="00C6726B" w:rsidRDefault="00C6726B" w:rsidP="00C6726B">
      <w:pPr>
        <w:rPr>
          <w:rFonts w:ascii="Times New Roman" w:hAnsi="Times New Roman" w:cs="Times New Roman"/>
          <w:sz w:val="16"/>
          <w:szCs w:val="16"/>
        </w:rPr>
      </w:pPr>
      <w:r w:rsidRPr="00383770">
        <w:rPr>
          <w:rFonts w:ascii="Times New Roman" w:hAnsi="Times New Roman" w:cs="Times New Roman"/>
          <w:sz w:val="16"/>
          <w:szCs w:val="16"/>
        </w:rPr>
        <w:t xml:space="preserve">* Odds ratio for allergen sensitization adjusted for </w:t>
      </w:r>
      <w:r>
        <w:rPr>
          <w:rFonts w:ascii="Times New Roman" w:hAnsi="Times New Roman" w:cs="Times New Roman"/>
          <w:sz w:val="16"/>
          <w:szCs w:val="16"/>
        </w:rPr>
        <w:t>sex, ethnicity, maternal education levels, family history of allergy and eczema. Odds ratio for eczema, rhinitis and wheeze with use of nebulizer/inhaler adjusted for sex, ethnicity, maternal education  levels and family history of allergy</w:t>
      </w:r>
    </w:p>
    <w:p w14:paraId="1E74D603" w14:textId="77777777" w:rsidR="001E69E1" w:rsidRDefault="001E69E1" w:rsidP="00C6726B"/>
    <w:p w14:paraId="323EA034" w14:textId="77777777" w:rsidR="00EE6418" w:rsidRDefault="00EE6418">
      <w:pPr>
        <w:rPr>
          <w:rFonts w:ascii="Times New Roman" w:hAnsi="Times New Roman" w:cs="Times New Roman"/>
          <w:b/>
          <w:sz w:val="24"/>
          <w:szCs w:val="24"/>
        </w:rPr>
      </w:pPr>
      <w:r>
        <w:rPr>
          <w:rFonts w:ascii="Times New Roman" w:hAnsi="Times New Roman" w:cs="Times New Roman"/>
          <w:b/>
          <w:sz w:val="24"/>
          <w:szCs w:val="24"/>
        </w:rPr>
        <w:br w:type="page"/>
      </w:r>
    </w:p>
    <w:p w14:paraId="2BAF56E4" w14:textId="77777777" w:rsidR="004E6525" w:rsidRPr="00376625" w:rsidRDefault="004E6525" w:rsidP="004E6525">
      <w:pPr>
        <w:spacing w:after="0" w:line="480" w:lineRule="auto"/>
        <w:rPr>
          <w:b/>
        </w:rPr>
      </w:pPr>
      <w:r w:rsidRPr="00376625">
        <w:rPr>
          <w:rFonts w:ascii="Times New Roman" w:hAnsi="Times New Roman"/>
          <w:b/>
          <w:sz w:val="24"/>
          <w:szCs w:val="24"/>
        </w:rPr>
        <w:lastRenderedPageBreak/>
        <w:t xml:space="preserve">Acknowledgements: </w:t>
      </w:r>
    </w:p>
    <w:p w14:paraId="0A59DD36" w14:textId="7CB146FC" w:rsidR="004E6525" w:rsidRDefault="004E6525" w:rsidP="004E6525">
      <w:pPr>
        <w:spacing w:line="480" w:lineRule="auto"/>
        <w:rPr>
          <w:rFonts w:ascii="Times New Roman" w:hAnsi="Times New Roman"/>
          <w:bCs/>
          <w:sz w:val="24"/>
          <w:szCs w:val="24"/>
        </w:rPr>
      </w:pPr>
      <w:r w:rsidRPr="004D5C15">
        <w:rPr>
          <w:rFonts w:ascii="Times New Roman" w:hAnsi="Times New Roman"/>
          <w:sz w:val="24"/>
          <w:szCs w:val="24"/>
        </w:rPr>
        <w:t xml:space="preserve">The co-authors acknowledge the contribution of </w:t>
      </w:r>
      <w:r>
        <w:rPr>
          <w:rFonts w:ascii="Times New Roman" w:hAnsi="Times New Roman"/>
          <w:sz w:val="24"/>
          <w:szCs w:val="24"/>
        </w:rPr>
        <w:t xml:space="preserve"> </w:t>
      </w:r>
      <w:r w:rsidRPr="004D5C15">
        <w:rPr>
          <w:rFonts w:ascii="Times New Roman" w:hAnsi="Times New Roman"/>
          <w:sz w:val="24"/>
          <w:szCs w:val="24"/>
        </w:rPr>
        <w:t>the rest of the GUSTO study group which includes</w:t>
      </w:r>
      <w:r>
        <w:rPr>
          <w:rFonts w:ascii="Times New Roman" w:hAnsi="Times New Roman"/>
          <w:sz w:val="24"/>
          <w:szCs w:val="24"/>
        </w:rPr>
        <w:t xml:space="preserve"> Lee Yung Seng, Wei Wei Pang,  </w:t>
      </w:r>
      <w:r w:rsidRPr="004D5C15">
        <w:rPr>
          <w:rFonts w:ascii="Times New Roman" w:hAnsi="Times New Roman"/>
          <w:bCs/>
          <w:sz w:val="24"/>
          <w:szCs w:val="24"/>
        </w:rPr>
        <w:t>Pratibha Agarwal, Dennis Bier, Arijit Biswas, Shirong Cai, Jerry Kok Yen Chan, Cornelia Yin Ing Chee, Helen Y. H Chen, Audrey Chia, Amut</w:t>
      </w:r>
      <w:r w:rsidR="00136BAE">
        <w:rPr>
          <w:rFonts w:ascii="Times New Roman" w:hAnsi="Times New Roman"/>
          <w:bCs/>
          <w:sz w:val="24"/>
          <w:szCs w:val="24"/>
        </w:rPr>
        <w:t>ha Chinnadurai, Chai Kiat Chng,</w:t>
      </w:r>
      <w:r w:rsidRPr="004D5C15">
        <w:rPr>
          <w:rFonts w:ascii="Times New Roman" w:hAnsi="Times New Roman"/>
          <w:bCs/>
          <w:sz w:val="24"/>
          <w:szCs w:val="24"/>
        </w:rPr>
        <w:t>, Shang Chee Chong, Mei Chien Chua, Chun Ming Ding, Eric Andrew Finkelstein, Doris Fok, Marielle Fortier, Yam Thiam Daniel Goh, Joshua J. Gooley, Wee Meng Han, Mark Hanson, Christiani Jeyakumar Henry, Joanna D Holbrook, Chin-Ying Hsu, Hazel Inskip, Jeevesh Kapur, Birit Leutscher-Broekman, Sok Bee Lim, Seong Feei Loh, Yen-Ling Low, Iliana Magiati, Lourdes Mary Daniel, Michael Meaney, Susan Morton, Cheryl Ngo, Krishnamoorthy Niduvaje, Anqi Qiu, Boon Long Quah, Victor Samuel Rajadurai, Mary Rauff, Jenny L. Richmond, Anne Rifkin-Graboi, Allan Sheppard, Borys Shuter, Leher Singh, Wing Chee So, Walter Stunkel, Lin Lin Su, , Soek Hui Tan, Rob M. van Dam, Sudhakar K. Venkatesh, Inez Bik Yun Wong, P. C. Wong, George Seow Heong Yeo.</w:t>
      </w:r>
    </w:p>
    <w:p w14:paraId="064625EB" w14:textId="77777777" w:rsidR="008E676F" w:rsidRDefault="008E676F" w:rsidP="004E6525">
      <w:pPr>
        <w:autoSpaceDE w:val="0"/>
        <w:autoSpaceDN w:val="0"/>
        <w:adjustRightInd w:val="0"/>
        <w:spacing w:line="480" w:lineRule="auto"/>
        <w:rPr>
          <w:rFonts w:ascii="Times New Roman" w:hAnsi="Times New Roman"/>
          <w:b/>
          <w:sz w:val="24"/>
          <w:szCs w:val="24"/>
        </w:rPr>
      </w:pPr>
    </w:p>
    <w:p w14:paraId="6318D2A8" w14:textId="77777777" w:rsidR="004E6525" w:rsidRDefault="004E6525" w:rsidP="004E6525">
      <w:pPr>
        <w:autoSpaceDE w:val="0"/>
        <w:autoSpaceDN w:val="0"/>
        <w:adjustRightInd w:val="0"/>
        <w:spacing w:line="480" w:lineRule="auto"/>
        <w:rPr>
          <w:rFonts w:ascii="Times New Roman" w:hAnsi="Times New Roman"/>
          <w:sz w:val="24"/>
          <w:szCs w:val="24"/>
        </w:rPr>
      </w:pPr>
      <w:r w:rsidRPr="00541C08">
        <w:rPr>
          <w:rFonts w:ascii="Times New Roman" w:hAnsi="Times New Roman"/>
          <w:b/>
          <w:sz w:val="24"/>
          <w:szCs w:val="24"/>
        </w:rPr>
        <w:t>Conflict of Interest Disclosures:</w:t>
      </w:r>
      <w:r w:rsidRPr="00541C08">
        <w:rPr>
          <w:rFonts w:ascii="Times New Roman" w:hAnsi="Times New Roman"/>
          <w:sz w:val="24"/>
          <w:szCs w:val="24"/>
        </w:rPr>
        <w:t xml:space="preserve"> </w:t>
      </w:r>
    </w:p>
    <w:p w14:paraId="2893EE32" w14:textId="0577ED33" w:rsidR="00A102D4" w:rsidRPr="00577300" w:rsidRDefault="00A102D4" w:rsidP="00136BAE">
      <w:pPr>
        <w:spacing w:line="480" w:lineRule="auto"/>
        <w:rPr>
          <w:rFonts w:ascii="Times New Roman" w:hAnsi="Times New Roman"/>
          <w:sz w:val="24"/>
          <w:szCs w:val="24"/>
        </w:rPr>
      </w:pPr>
      <w:r w:rsidRPr="00577300">
        <w:rPr>
          <w:rFonts w:ascii="Times New Roman" w:hAnsi="Times New Roman"/>
          <w:sz w:val="24"/>
          <w:szCs w:val="24"/>
        </w:rPr>
        <w:t>Chong YS</w:t>
      </w:r>
      <w:r>
        <w:rPr>
          <w:rFonts w:ascii="Times New Roman" w:hAnsi="Times New Roman"/>
          <w:sz w:val="24"/>
          <w:szCs w:val="24"/>
        </w:rPr>
        <w:t xml:space="preserve"> has</w:t>
      </w:r>
      <w:r w:rsidRPr="00577300">
        <w:rPr>
          <w:rFonts w:ascii="Times New Roman" w:hAnsi="Times New Roman"/>
          <w:sz w:val="24"/>
          <w:szCs w:val="24"/>
        </w:rPr>
        <w:t xml:space="preserve"> received reimbursement for speaking at conferences sponsored by Abbott Nutrition, Nestle, and Danone</w:t>
      </w:r>
      <w:r>
        <w:rPr>
          <w:rFonts w:ascii="Times New Roman" w:hAnsi="Times New Roman"/>
          <w:sz w:val="24"/>
          <w:szCs w:val="24"/>
        </w:rPr>
        <w:t xml:space="preserve">. Godfrey KM has received reimbursement for speaking at conferences sponsored by Nestle and Shek LP has received reimbursement for speaking at conferences sponsored by Danone and Nestle and consulting for Mead Johnson and Nestle. </w:t>
      </w:r>
    </w:p>
    <w:p w14:paraId="4E25AF22" w14:textId="77777777" w:rsidR="00A102D4" w:rsidRDefault="00A102D4" w:rsidP="00136BAE">
      <w:pPr>
        <w:spacing w:line="480" w:lineRule="auto"/>
        <w:jc w:val="both"/>
        <w:rPr>
          <w:rFonts w:ascii="Times New Roman" w:hAnsi="Times New Roman"/>
          <w:sz w:val="24"/>
          <w:szCs w:val="24"/>
        </w:rPr>
      </w:pPr>
      <w:r>
        <w:rPr>
          <w:rFonts w:ascii="Times New Roman" w:hAnsi="Times New Roman"/>
          <w:sz w:val="24"/>
          <w:szCs w:val="24"/>
        </w:rPr>
        <w:t>Godfrey KM, Chong YS</w:t>
      </w:r>
      <w:r w:rsidRPr="00541C08">
        <w:rPr>
          <w:rFonts w:ascii="Times New Roman" w:hAnsi="Times New Roman"/>
          <w:sz w:val="24"/>
          <w:szCs w:val="24"/>
        </w:rPr>
        <w:t xml:space="preserve"> are part of an academic consortium that has received research funding from Abbot Nutrition, Nest</w:t>
      </w:r>
      <w:r>
        <w:rPr>
          <w:rFonts w:ascii="Times New Roman" w:hAnsi="Times New Roman"/>
          <w:sz w:val="24"/>
          <w:szCs w:val="24"/>
        </w:rPr>
        <w:t>le</w:t>
      </w:r>
      <w:r w:rsidRPr="00541C08">
        <w:rPr>
          <w:rFonts w:ascii="Times New Roman" w:hAnsi="Times New Roman"/>
          <w:sz w:val="24"/>
          <w:szCs w:val="24"/>
        </w:rPr>
        <w:t xml:space="preserve"> and Danone. Shek LP has received research funding from Danone. </w:t>
      </w:r>
    </w:p>
    <w:p w14:paraId="65349D9E" w14:textId="77777777" w:rsidR="00A102D4" w:rsidRPr="00541C08" w:rsidRDefault="00A102D4" w:rsidP="004E6525">
      <w:pPr>
        <w:autoSpaceDE w:val="0"/>
        <w:autoSpaceDN w:val="0"/>
        <w:adjustRightInd w:val="0"/>
        <w:spacing w:line="480" w:lineRule="auto"/>
        <w:rPr>
          <w:rFonts w:ascii="Times New Roman" w:hAnsi="Times New Roman"/>
          <w:sz w:val="24"/>
          <w:szCs w:val="24"/>
        </w:rPr>
      </w:pPr>
    </w:p>
    <w:p w14:paraId="37C69B1E" w14:textId="77777777" w:rsidR="004E6525" w:rsidRPr="00541C08" w:rsidRDefault="004E6525" w:rsidP="004E6525">
      <w:pPr>
        <w:spacing w:line="480" w:lineRule="auto"/>
        <w:rPr>
          <w:rFonts w:ascii="Times New Roman" w:hAnsi="Times New Roman"/>
          <w:b/>
          <w:sz w:val="24"/>
          <w:szCs w:val="24"/>
        </w:rPr>
      </w:pPr>
      <w:r w:rsidRPr="00541C08">
        <w:rPr>
          <w:rFonts w:ascii="Times New Roman" w:hAnsi="Times New Roman"/>
          <w:b/>
          <w:sz w:val="24"/>
          <w:szCs w:val="24"/>
        </w:rPr>
        <w:lastRenderedPageBreak/>
        <w:t xml:space="preserve">Funding/Support: </w:t>
      </w:r>
    </w:p>
    <w:p w14:paraId="59398F4F" w14:textId="77777777" w:rsidR="004E6525" w:rsidRPr="00541C08" w:rsidRDefault="004E6525" w:rsidP="004E6525">
      <w:pPr>
        <w:spacing w:line="480" w:lineRule="auto"/>
        <w:jc w:val="both"/>
        <w:rPr>
          <w:rFonts w:ascii="Times New Roman" w:hAnsi="Times New Roman"/>
          <w:sz w:val="24"/>
          <w:szCs w:val="24"/>
        </w:rPr>
      </w:pPr>
      <w:r w:rsidRPr="00541C08">
        <w:rPr>
          <w:rFonts w:ascii="Times New Roman" w:hAnsi="Times New Roman"/>
          <w:sz w:val="24"/>
          <w:szCs w:val="24"/>
        </w:rPr>
        <w:t>This research is supported by the Singapore National Research Foundation under its Translational and Clinical Research (TCR) Flagship Programme and administered by the Singapore Ministry of Health’s National Medical Research Council (NMRC), Singapore- NMRC/TCR/004-NUS/2008; NMRC/TCR/012-NUHS/2014. This work is also supported by the National Medical Research Council</w:t>
      </w:r>
      <w:r w:rsidRPr="00541C08">
        <w:rPr>
          <w:rFonts w:ascii="Times New Roman" w:hAnsi="Times New Roman"/>
          <w:color w:val="1F497D"/>
          <w:sz w:val="24"/>
          <w:szCs w:val="24"/>
        </w:rPr>
        <w:t xml:space="preserve">, </w:t>
      </w:r>
      <w:r w:rsidRPr="00541C08">
        <w:rPr>
          <w:rFonts w:ascii="Times New Roman" w:hAnsi="Times New Roman"/>
          <w:sz w:val="24"/>
          <w:szCs w:val="24"/>
        </w:rPr>
        <w:t xml:space="preserve">NMRC/CSA/022/2010 and NRF370062-HUJ-NUS (Project 10). Additional funding is provided by the Singapore Institute for Clinical Sciences, Agency for Science Technology and Research (A*STAR), </w:t>
      </w:r>
      <w:smartTag w:uri="urn:schemas-microsoft-com:office:smarttags" w:element="place">
        <w:smartTag w:uri="urn:schemas-microsoft-com:office:smarttags" w:element="country-region">
          <w:r w:rsidRPr="00541C08">
            <w:rPr>
              <w:rFonts w:ascii="Times New Roman" w:hAnsi="Times New Roman"/>
              <w:sz w:val="24"/>
              <w:szCs w:val="24"/>
            </w:rPr>
            <w:t>Singapore</w:t>
          </w:r>
        </w:smartTag>
      </w:smartTag>
      <w:r w:rsidRPr="00541C08">
        <w:rPr>
          <w:rFonts w:ascii="Times New Roman" w:hAnsi="Times New Roman"/>
          <w:sz w:val="24"/>
          <w:szCs w:val="24"/>
        </w:rPr>
        <w:t>.  KMG is funded by the NIHR through the NIHR Southampton Biomedical Research Centre.</w:t>
      </w:r>
    </w:p>
    <w:p w14:paraId="103BB97F" w14:textId="64D38083" w:rsidR="004E6525" w:rsidRDefault="004E6525" w:rsidP="004E6525">
      <w:pPr>
        <w:autoSpaceDE w:val="0"/>
        <w:autoSpaceDN w:val="0"/>
        <w:adjustRightInd w:val="0"/>
        <w:spacing w:line="480" w:lineRule="auto"/>
        <w:rPr>
          <w:rFonts w:ascii="Times New Roman" w:hAnsi="Times New Roman"/>
          <w:color w:val="1A171C"/>
          <w:sz w:val="24"/>
          <w:szCs w:val="24"/>
        </w:rPr>
      </w:pPr>
      <w:r w:rsidRPr="00541C08">
        <w:rPr>
          <w:rFonts w:ascii="Times New Roman" w:hAnsi="Times New Roman"/>
          <w:b/>
          <w:color w:val="1A171C"/>
          <w:sz w:val="24"/>
          <w:szCs w:val="24"/>
        </w:rPr>
        <w:t>Role of the Funder/Sponsor:</w:t>
      </w:r>
      <w:r w:rsidRPr="00541C08">
        <w:rPr>
          <w:rFonts w:ascii="Times New Roman" w:hAnsi="Times New Roman"/>
          <w:color w:val="1A171C"/>
          <w:sz w:val="24"/>
          <w:szCs w:val="24"/>
        </w:rPr>
        <w:t xml:space="preserve"> The funders </w:t>
      </w:r>
      <w:r w:rsidR="003247E9">
        <w:rPr>
          <w:rFonts w:ascii="Times New Roman" w:hAnsi="Times New Roman"/>
          <w:color w:val="1A171C"/>
          <w:sz w:val="24"/>
          <w:szCs w:val="24"/>
        </w:rPr>
        <w:t>we</w:t>
      </w:r>
      <w:r w:rsidR="003247E9" w:rsidRPr="00541C08">
        <w:rPr>
          <w:rFonts w:ascii="Times New Roman" w:hAnsi="Times New Roman"/>
          <w:color w:val="1A171C"/>
          <w:sz w:val="24"/>
          <w:szCs w:val="24"/>
        </w:rPr>
        <w:t xml:space="preserve">re </w:t>
      </w:r>
      <w:r w:rsidRPr="00541C08">
        <w:rPr>
          <w:rFonts w:ascii="Times New Roman" w:hAnsi="Times New Roman"/>
          <w:color w:val="1A171C"/>
          <w:sz w:val="24"/>
          <w:szCs w:val="24"/>
        </w:rPr>
        <w:t xml:space="preserve">not involved in the design and conduct of the study, data analysis and preparation of manuscript. </w:t>
      </w:r>
    </w:p>
    <w:p w14:paraId="5B740EFD" w14:textId="77777777" w:rsidR="008E676F" w:rsidRDefault="008E676F" w:rsidP="00D91108">
      <w:pPr>
        <w:spacing w:line="480" w:lineRule="auto"/>
        <w:jc w:val="both"/>
        <w:rPr>
          <w:rFonts w:ascii="Times New Roman" w:hAnsi="Times New Roman" w:cs="Times New Roman"/>
          <w:b/>
          <w:sz w:val="24"/>
          <w:szCs w:val="24"/>
        </w:rPr>
      </w:pPr>
    </w:p>
    <w:p w14:paraId="3B1E9FA1" w14:textId="735580E4" w:rsidR="001E69E1" w:rsidRPr="00136BAE" w:rsidRDefault="00D91108" w:rsidP="00D91108">
      <w:pPr>
        <w:spacing w:line="480" w:lineRule="auto"/>
        <w:jc w:val="both"/>
        <w:rPr>
          <w:rFonts w:ascii="Times New Roman" w:hAnsi="Times New Roman" w:cs="Times New Roman"/>
          <w:b/>
          <w:sz w:val="24"/>
          <w:szCs w:val="24"/>
        </w:rPr>
      </w:pPr>
      <w:r w:rsidRPr="00136BAE">
        <w:rPr>
          <w:rFonts w:ascii="Times New Roman" w:hAnsi="Times New Roman" w:cs="Times New Roman"/>
          <w:b/>
          <w:sz w:val="24"/>
          <w:szCs w:val="24"/>
        </w:rPr>
        <w:t>References</w:t>
      </w:r>
    </w:p>
    <w:p w14:paraId="39706BCD" w14:textId="77777777" w:rsidR="00155B85" w:rsidRPr="001631E3" w:rsidRDefault="001E69E1" w:rsidP="00155B85">
      <w:pPr>
        <w:pStyle w:val="EndNoteBibliography"/>
        <w:spacing w:after="0"/>
        <w:rPr>
          <w:rFonts w:ascii="Times New Roman" w:hAnsi="Times New Roman"/>
        </w:rPr>
      </w:pPr>
      <w:r w:rsidRPr="001631E3">
        <w:rPr>
          <w:rFonts w:ascii="Times New Roman" w:hAnsi="Times New Roman"/>
        </w:rPr>
        <w:fldChar w:fldCharType="begin"/>
      </w:r>
      <w:r w:rsidRPr="001631E3">
        <w:rPr>
          <w:rFonts w:ascii="Times New Roman" w:hAnsi="Times New Roman"/>
        </w:rPr>
        <w:instrText xml:space="preserve"> ADDIN EN.REFLIST </w:instrText>
      </w:r>
      <w:r w:rsidRPr="001631E3">
        <w:rPr>
          <w:rFonts w:ascii="Times New Roman" w:hAnsi="Times New Roman"/>
        </w:rPr>
        <w:fldChar w:fldCharType="separate"/>
      </w:r>
      <w:r w:rsidR="00155B85" w:rsidRPr="001631E3">
        <w:rPr>
          <w:rFonts w:ascii="Times New Roman" w:hAnsi="Times New Roman"/>
        </w:rPr>
        <w:t>1.</w:t>
      </w:r>
      <w:r w:rsidR="00155B85" w:rsidRPr="001631E3">
        <w:rPr>
          <w:rFonts w:ascii="Times New Roman" w:hAnsi="Times New Roman"/>
        </w:rPr>
        <w:tab/>
        <w:t>North ML, Ellis AK. The role of epigenetics in the developmental origins of allergic disease. Annals of Allergy, Asthma &amp; Immunology. 2011;106(5):355-61.</w:t>
      </w:r>
    </w:p>
    <w:p w14:paraId="635F0224" w14:textId="77777777" w:rsidR="00155B85" w:rsidRPr="001631E3" w:rsidRDefault="00155B85" w:rsidP="00155B85">
      <w:pPr>
        <w:pStyle w:val="EndNoteBibliography"/>
        <w:spacing w:after="0"/>
        <w:rPr>
          <w:rFonts w:ascii="Times New Roman" w:hAnsi="Times New Roman"/>
        </w:rPr>
      </w:pPr>
      <w:r w:rsidRPr="001631E3">
        <w:rPr>
          <w:rFonts w:ascii="Times New Roman" w:hAnsi="Times New Roman"/>
        </w:rPr>
        <w:t>2.</w:t>
      </w:r>
      <w:r w:rsidRPr="001631E3">
        <w:rPr>
          <w:rFonts w:ascii="Times New Roman" w:hAnsi="Times New Roman"/>
        </w:rPr>
        <w:tab/>
        <w:t>Saadeh D, Salameh P, Baldi I, Raherison C. Diet and allergic diseases among population aged 0 to 18 years: myth or reality? Nutrients. 2013;5(9):3399-423.</w:t>
      </w:r>
    </w:p>
    <w:p w14:paraId="4633A2B2" w14:textId="77777777" w:rsidR="00155B85" w:rsidRPr="001631E3" w:rsidRDefault="00155B85" w:rsidP="00155B85">
      <w:pPr>
        <w:pStyle w:val="EndNoteBibliography"/>
        <w:spacing w:after="0"/>
        <w:rPr>
          <w:rFonts w:ascii="Times New Roman" w:hAnsi="Times New Roman"/>
        </w:rPr>
      </w:pPr>
      <w:r w:rsidRPr="001631E3">
        <w:rPr>
          <w:rFonts w:ascii="Times New Roman" w:hAnsi="Times New Roman"/>
        </w:rPr>
        <w:t>3.</w:t>
      </w:r>
      <w:r w:rsidRPr="001631E3">
        <w:rPr>
          <w:rFonts w:ascii="Times New Roman" w:hAnsi="Times New Roman"/>
        </w:rPr>
        <w:tab/>
        <w:t>Miyake Y, Tanaka K, Sasaki S, Kiyohara C, Ohya Y, Fukushima W, et al. Breastfeeding and atopic eczema in Japanese infants: the Osaka Maternal and Child Health Study. Pediatric Allergy and Immunology. 2009;20(3):234-41.</w:t>
      </w:r>
    </w:p>
    <w:p w14:paraId="72E8767F" w14:textId="77777777" w:rsidR="00155B85" w:rsidRPr="001631E3" w:rsidRDefault="00155B85" w:rsidP="00155B85">
      <w:pPr>
        <w:pStyle w:val="EndNoteBibliography"/>
        <w:spacing w:after="0"/>
        <w:rPr>
          <w:rFonts w:ascii="Times New Roman" w:hAnsi="Times New Roman"/>
        </w:rPr>
      </w:pPr>
      <w:r w:rsidRPr="001631E3">
        <w:rPr>
          <w:rFonts w:ascii="Times New Roman" w:hAnsi="Times New Roman"/>
        </w:rPr>
        <w:t>4.</w:t>
      </w:r>
      <w:r w:rsidRPr="001631E3">
        <w:rPr>
          <w:rFonts w:ascii="Times New Roman" w:hAnsi="Times New Roman"/>
        </w:rPr>
        <w:tab/>
        <w:t>Soh SE, Tint MT, Gluckman PD, Godfrey KM, Rifkin-Graboi A, Chan YH, et al. Cohort Profile: Growing Up in Singapore Towards healthy Outcomes (GUSTO) birth cohort study. Int J Epidemiol. 2013.</w:t>
      </w:r>
    </w:p>
    <w:p w14:paraId="160730A5" w14:textId="77777777" w:rsidR="00155B85" w:rsidRPr="001631E3" w:rsidRDefault="00155B85" w:rsidP="00155B85">
      <w:pPr>
        <w:pStyle w:val="EndNoteBibliography"/>
        <w:spacing w:after="0"/>
        <w:rPr>
          <w:rFonts w:ascii="Times New Roman" w:hAnsi="Times New Roman"/>
        </w:rPr>
      </w:pPr>
      <w:r w:rsidRPr="001631E3">
        <w:rPr>
          <w:rFonts w:ascii="Times New Roman" w:hAnsi="Times New Roman"/>
        </w:rPr>
        <w:t>5.</w:t>
      </w:r>
      <w:r w:rsidRPr="001631E3">
        <w:rPr>
          <w:rFonts w:ascii="Times New Roman" w:hAnsi="Times New Roman"/>
        </w:rPr>
        <w:tab/>
        <w:t>Lim GH, Toh JY, Aris IM, Chia A-R, Han WM, Saw SM, et al. Dietary Pattern Trajectories from 6 to 12 Months of Age in a Multi-Ethnic Asian Cohort. Nutrients. 2016;8(6):365.</w:t>
      </w:r>
    </w:p>
    <w:p w14:paraId="1B9180D3" w14:textId="77777777" w:rsidR="00155B85" w:rsidRPr="001631E3" w:rsidRDefault="00155B85" w:rsidP="00155B85">
      <w:pPr>
        <w:pStyle w:val="EndNoteBibliography"/>
        <w:spacing w:after="0"/>
        <w:rPr>
          <w:rFonts w:ascii="Times New Roman" w:hAnsi="Times New Roman"/>
        </w:rPr>
      </w:pPr>
      <w:r w:rsidRPr="001631E3">
        <w:rPr>
          <w:rFonts w:ascii="Times New Roman" w:hAnsi="Times New Roman"/>
        </w:rPr>
        <w:t>6.</w:t>
      </w:r>
      <w:r w:rsidRPr="001631E3">
        <w:rPr>
          <w:rFonts w:ascii="Times New Roman" w:hAnsi="Times New Roman"/>
        </w:rPr>
        <w:tab/>
        <w:t>Lim GH, Toh JY, Aris IM, Chia AR, Han WM, Saw SM, et al. Dietary Pattern Trajectories from 6 to 12 Months of Age in a Multi-Ethnic Asian Cohort. Nutrients. 2016;8(6).</w:t>
      </w:r>
    </w:p>
    <w:p w14:paraId="32AF8653" w14:textId="77777777" w:rsidR="00155B85" w:rsidRPr="001631E3" w:rsidRDefault="00155B85" w:rsidP="00155B85">
      <w:pPr>
        <w:pStyle w:val="EndNoteBibliography"/>
        <w:spacing w:after="0"/>
        <w:rPr>
          <w:rFonts w:ascii="Times New Roman" w:hAnsi="Times New Roman"/>
        </w:rPr>
      </w:pPr>
      <w:r w:rsidRPr="001631E3">
        <w:rPr>
          <w:rFonts w:ascii="Times New Roman" w:hAnsi="Times New Roman"/>
        </w:rPr>
        <w:t>7.</w:t>
      </w:r>
      <w:r w:rsidRPr="001631E3">
        <w:rPr>
          <w:rFonts w:ascii="Times New Roman" w:hAnsi="Times New Roman"/>
        </w:rPr>
        <w:tab/>
        <w:t>Du Toit G, Roberts G, Sayre PH, Bahnson HT, Radulovic S, Santos AF, et al. Randomized trial of peanut consumption in infants at risk for peanut allergy. The New England journal of medicine. 2015;372(9):803-13.</w:t>
      </w:r>
    </w:p>
    <w:p w14:paraId="05723EE8" w14:textId="77777777" w:rsidR="00155B85" w:rsidRPr="001631E3" w:rsidRDefault="00155B85" w:rsidP="00155B85">
      <w:pPr>
        <w:pStyle w:val="EndNoteBibliography"/>
        <w:spacing w:after="0"/>
        <w:rPr>
          <w:rFonts w:ascii="Times New Roman" w:hAnsi="Times New Roman"/>
        </w:rPr>
      </w:pPr>
      <w:r w:rsidRPr="001631E3">
        <w:rPr>
          <w:rFonts w:ascii="Times New Roman" w:hAnsi="Times New Roman"/>
        </w:rPr>
        <w:t>8.</w:t>
      </w:r>
      <w:r w:rsidRPr="001631E3">
        <w:rPr>
          <w:rFonts w:ascii="Times New Roman" w:hAnsi="Times New Roman"/>
        </w:rPr>
        <w:tab/>
        <w:t>Shek LP, Cabrera-Morales EA, Soh SE, Gerez I, Ng PZ, Yi FC, et al. A population-based questionnaire survey on the prevalence of peanut, tree nut, and shellfish allergy in 2 Asian populations. The Journal of allergy and clinical immunology. 2010;126(2):324-31, 31 e1-7.</w:t>
      </w:r>
    </w:p>
    <w:p w14:paraId="41528B31" w14:textId="77777777" w:rsidR="00155B85" w:rsidRPr="001631E3" w:rsidRDefault="00155B85" w:rsidP="00155B85">
      <w:pPr>
        <w:pStyle w:val="EndNoteBibliography"/>
        <w:spacing w:after="0"/>
        <w:rPr>
          <w:rFonts w:ascii="Times New Roman" w:hAnsi="Times New Roman"/>
        </w:rPr>
      </w:pPr>
      <w:r w:rsidRPr="001631E3">
        <w:rPr>
          <w:rFonts w:ascii="Times New Roman" w:hAnsi="Times New Roman"/>
        </w:rPr>
        <w:t>9.</w:t>
      </w:r>
      <w:r w:rsidRPr="001631E3">
        <w:rPr>
          <w:rFonts w:ascii="Times New Roman" w:hAnsi="Times New Roman"/>
        </w:rPr>
        <w:tab/>
        <w:t>Ayuso R, Reese G, Leong-Kee S, Plante M, Lehrer SB. Molecular basis of arthropod cross-reactivity: IgE-binding cross-reactive epitopes of shrimp, house dust mite and cockroach tropomyosins. International archives of allergy and immunology. 2002;129(1):38-48.</w:t>
      </w:r>
    </w:p>
    <w:p w14:paraId="03139F99" w14:textId="77777777" w:rsidR="00155B85" w:rsidRPr="001631E3" w:rsidRDefault="00155B85" w:rsidP="00155B85">
      <w:pPr>
        <w:pStyle w:val="EndNoteBibliography"/>
        <w:rPr>
          <w:rFonts w:ascii="Times New Roman" w:hAnsi="Times New Roman"/>
        </w:rPr>
      </w:pPr>
      <w:r w:rsidRPr="001631E3">
        <w:rPr>
          <w:rFonts w:ascii="Times New Roman" w:hAnsi="Times New Roman"/>
        </w:rPr>
        <w:lastRenderedPageBreak/>
        <w:t>10.</w:t>
      </w:r>
      <w:r w:rsidRPr="001631E3">
        <w:rPr>
          <w:rFonts w:ascii="Times New Roman" w:hAnsi="Times New Roman"/>
        </w:rPr>
        <w:tab/>
        <w:t>Nwaru BI, Takkinen HM, Niemela O, Kaila M, Erkkola M, Ahonen S, et al. Introduction of complementary foods in infancy and atopic sensitization at the age of 5 years: timing and food diversity in a Finnish birth cohort. Allergy. 2013;68(4):507-16.</w:t>
      </w:r>
    </w:p>
    <w:p w14:paraId="1DDE7701" w14:textId="2429FC49" w:rsidR="00B7355E" w:rsidRPr="001631E3" w:rsidRDefault="001E69E1" w:rsidP="009C5B56">
      <w:pPr>
        <w:spacing w:line="480" w:lineRule="auto"/>
        <w:rPr>
          <w:rFonts w:ascii="Times New Roman" w:hAnsi="Times New Roman" w:cs="Times New Roman"/>
        </w:rPr>
      </w:pPr>
      <w:r w:rsidRPr="001631E3">
        <w:rPr>
          <w:rFonts w:ascii="Times New Roman" w:hAnsi="Times New Roman" w:cs="Times New Roman"/>
        </w:rPr>
        <w:fldChar w:fldCharType="end"/>
      </w:r>
    </w:p>
    <w:sectPr w:rsidR="00B7355E" w:rsidRPr="001631E3" w:rsidSect="00C90CF8">
      <w:footerReference w:type="default" r:id="rId13"/>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8928C" w15:done="0"/>
  <w15:commentEx w15:paraId="1FB440CB" w15:done="0"/>
  <w15:commentEx w15:paraId="4ADF35CB" w15:paraIdParent="1FB440CB" w15:done="0"/>
  <w15:commentEx w15:paraId="43C3FFB5" w15:done="0"/>
  <w15:commentEx w15:paraId="154B4301" w15:done="0"/>
  <w15:commentEx w15:paraId="2EDAC7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FAFBE" w14:textId="77777777" w:rsidR="007016DC" w:rsidRDefault="007016DC" w:rsidP="009234FF">
      <w:pPr>
        <w:spacing w:after="0" w:line="240" w:lineRule="auto"/>
      </w:pPr>
      <w:r>
        <w:separator/>
      </w:r>
    </w:p>
  </w:endnote>
  <w:endnote w:type="continuationSeparator" w:id="0">
    <w:p w14:paraId="2F1ED755" w14:textId="77777777" w:rsidR="007016DC" w:rsidRDefault="007016DC" w:rsidP="0092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11756"/>
      <w:docPartObj>
        <w:docPartGallery w:val="Page Numbers (Bottom of Page)"/>
        <w:docPartUnique/>
      </w:docPartObj>
    </w:sdtPr>
    <w:sdtEndPr>
      <w:rPr>
        <w:noProof/>
      </w:rPr>
    </w:sdtEndPr>
    <w:sdtContent>
      <w:p w14:paraId="0CE8E2FA" w14:textId="1E100B7B" w:rsidR="009234FF" w:rsidRDefault="009234FF">
        <w:pPr>
          <w:pStyle w:val="Footer"/>
          <w:jc w:val="right"/>
        </w:pPr>
        <w:r>
          <w:fldChar w:fldCharType="begin"/>
        </w:r>
        <w:r>
          <w:instrText xml:space="preserve"> PAGE   \* MERGEFORMAT </w:instrText>
        </w:r>
        <w:r>
          <w:fldChar w:fldCharType="separate"/>
        </w:r>
        <w:r w:rsidR="007E5E09">
          <w:rPr>
            <w:noProof/>
          </w:rPr>
          <w:t>1</w:t>
        </w:r>
        <w:r>
          <w:rPr>
            <w:noProof/>
          </w:rPr>
          <w:fldChar w:fldCharType="end"/>
        </w:r>
      </w:p>
    </w:sdtContent>
  </w:sdt>
  <w:p w14:paraId="5BFFEF7D" w14:textId="77777777" w:rsidR="009234FF" w:rsidRDefault="00923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2202" w14:textId="77777777" w:rsidR="007016DC" w:rsidRDefault="007016DC" w:rsidP="009234FF">
      <w:pPr>
        <w:spacing w:after="0" w:line="240" w:lineRule="auto"/>
      </w:pPr>
      <w:r>
        <w:separator/>
      </w:r>
    </w:p>
  </w:footnote>
  <w:footnote w:type="continuationSeparator" w:id="0">
    <w:p w14:paraId="3CD4309E" w14:textId="77777777" w:rsidR="007016DC" w:rsidRDefault="007016DC" w:rsidP="00923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186"/>
    <w:multiLevelType w:val="hybridMultilevel"/>
    <w:tmpl w:val="B8A2B586"/>
    <w:lvl w:ilvl="0" w:tplc="80245F2C">
      <w:numFmt w:val="bullet"/>
      <w:lvlText w:val=""/>
      <w:lvlJc w:val="left"/>
      <w:pPr>
        <w:ind w:left="720" w:hanging="360"/>
      </w:pPr>
      <w:rPr>
        <w:rFonts w:ascii="Symbol" w:eastAsiaTheme="minorEastAsia"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93057"/>
    <w:multiLevelType w:val="hybridMultilevel"/>
    <w:tmpl w:val="9398928C"/>
    <w:lvl w:ilvl="0" w:tplc="295AE722">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Godfrey">
    <w15:presenceInfo w15:providerId="AD" w15:userId="S-1-5-21-2596744140-1848096229-680336977-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54951"/>
    <w:rsid w:val="00031A7D"/>
    <w:rsid w:val="00037D7D"/>
    <w:rsid w:val="000476C7"/>
    <w:rsid w:val="00062B0D"/>
    <w:rsid w:val="00062E92"/>
    <w:rsid w:val="00064CA1"/>
    <w:rsid w:val="00084837"/>
    <w:rsid w:val="00092066"/>
    <w:rsid w:val="000A206D"/>
    <w:rsid w:val="000D0BFC"/>
    <w:rsid w:val="000D4288"/>
    <w:rsid w:val="000E2533"/>
    <w:rsid w:val="000E784D"/>
    <w:rsid w:val="000F0D5D"/>
    <w:rsid w:val="00100927"/>
    <w:rsid w:val="00102A2B"/>
    <w:rsid w:val="0011010C"/>
    <w:rsid w:val="00116A80"/>
    <w:rsid w:val="00136BAE"/>
    <w:rsid w:val="00155B85"/>
    <w:rsid w:val="00157399"/>
    <w:rsid w:val="001631E3"/>
    <w:rsid w:val="001649CF"/>
    <w:rsid w:val="001948F7"/>
    <w:rsid w:val="001A198F"/>
    <w:rsid w:val="001A5E7B"/>
    <w:rsid w:val="001E292E"/>
    <w:rsid w:val="001E2ECA"/>
    <w:rsid w:val="001E69E1"/>
    <w:rsid w:val="001F478E"/>
    <w:rsid w:val="00214ADD"/>
    <w:rsid w:val="00217341"/>
    <w:rsid w:val="002249A4"/>
    <w:rsid w:val="00225D37"/>
    <w:rsid w:val="0023373F"/>
    <w:rsid w:val="00240406"/>
    <w:rsid w:val="002445BB"/>
    <w:rsid w:val="002520C6"/>
    <w:rsid w:val="00264059"/>
    <w:rsid w:val="00280A2C"/>
    <w:rsid w:val="00281521"/>
    <w:rsid w:val="0028219E"/>
    <w:rsid w:val="00294C62"/>
    <w:rsid w:val="002A21B6"/>
    <w:rsid w:val="002A5D22"/>
    <w:rsid w:val="002C1338"/>
    <w:rsid w:val="002F1A2F"/>
    <w:rsid w:val="002F704A"/>
    <w:rsid w:val="003247E9"/>
    <w:rsid w:val="00325603"/>
    <w:rsid w:val="00343934"/>
    <w:rsid w:val="003441AA"/>
    <w:rsid w:val="00347C63"/>
    <w:rsid w:val="00351AB1"/>
    <w:rsid w:val="00373B4F"/>
    <w:rsid w:val="00375834"/>
    <w:rsid w:val="0037752D"/>
    <w:rsid w:val="00397209"/>
    <w:rsid w:val="003A2D1F"/>
    <w:rsid w:val="003B0C7C"/>
    <w:rsid w:val="003C5C19"/>
    <w:rsid w:val="003C7C21"/>
    <w:rsid w:val="003F0758"/>
    <w:rsid w:val="00405D48"/>
    <w:rsid w:val="00410C0A"/>
    <w:rsid w:val="004240D5"/>
    <w:rsid w:val="00426710"/>
    <w:rsid w:val="00432C95"/>
    <w:rsid w:val="004761F6"/>
    <w:rsid w:val="00482438"/>
    <w:rsid w:val="004924F2"/>
    <w:rsid w:val="004A01A7"/>
    <w:rsid w:val="004A4033"/>
    <w:rsid w:val="004C09D2"/>
    <w:rsid w:val="004C41BB"/>
    <w:rsid w:val="004E6525"/>
    <w:rsid w:val="005343C6"/>
    <w:rsid w:val="005434C9"/>
    <w:rsid w:val="00546930"/>
    <w:rsid w:val="005525AC"/>
    <w:rsid w:val="00574F71"/>
    <w:rsid w:val="005908CD"/>
    <w:rsid w:val="005A3709"/>
    <w:rsid w:val="005A5896"/>
    <w:rsid w:val="005B6BA7"/>
    <w:rsid w:val="00607CDB"/>
    <w:rsid w:val="00611FE0"/>
    <w:rsid w:val="00620E5C"/>
    <w:rsid w:val="00627A56"/>
    <w:rsid w:val="0064078B"/>
    <w:rsid w:val="006465BB"/>
    <w:rsid w:val="00646937"/>
    <w:rsid w:val="006568A1"/>
    <w:rsid w:val="00661EC1"/>
    <w:rsid w:val="00672ED3"/>
    <w:rsid w:val="0067332C"/>
    <w:rsid w:val="00685411"/>
    <w:rsid w:val="00691DC1"/>
    <w:rsid w:val="00692B9E"/>
    <w:rsid w:val="00696749"/>
    <w:rsid w:val="006A4DEB"/>
    <w:rsid w:val="006C6257"/>
    <w:rsid w:val="006E5E14"/>
    <w:rsid w:val="007016DC"/>
    <w:rsid w:val="007077EA"/>
    <w:rsid w:val="00710CA9"/>
    <w:rsid w:val="0071126C"/>
    <w:rsid w:val="007125BC"/>
    <w:rsid w:val="00731390"/>
    <w:rsid w:val="00735002"/>
    <w:rsid w:val="00742AC1"/>
    <w:rsid w:val="00766A39"/>
    <w:rsid w:val="007768EB"/>
    <w:rsid w:val="007850E8"/>
    <w:rsid w:val="00787D61"/>
    <w:rsid w:val="00791B58"/>
    <w:rsid w:val="007A1004"/>
    <w:rsid w:val="007A16D7"/>
    <w:rsid w:val="007A678F"/>
    <w:rsid w:val="007A7D49"/>
    <w:rsid w:val="007B0982"/>
    <w:rsid w:val="007B4F0B"/>
    <w:rsid w:val="007B4FCB"/>
    <w:rsid w:val="007C1F8D"/>
    <w:rsid w:val="007E5E09"/>
    <w:rsid w:val="007E6E74"/>
    <w:rsid w:val="007F214F"/>
    <w:rsid w:val="00812D8E"/>
    <w:rsid w:val="00821E50"/>
    <w:rsid w:val="008230B7"/>
    <w:rsid w:val="00827FE3"/>
    <w:rsid w:val="00837A5E"/>
    <w:rsid w:val="00854951"/>
    <w:rsid w:val="00870027"/>
    <w:rsid w:val="00872464"/>
    <w:rsid w:val="00897C82"/>
    <w:rsid w:val="008E06E8"/>
    <w:rsid w:val="008E676F"/>
    <w:rsid w:val="008F4652"/>
    <w:rsid w:val="00902D0E"/>
    <w:rsid w:val="00904F42"/>
    <w:rsid w:val="00914781"/>
    <w:rsid w:val="009234FF"/>
    <w:rsid w:val="009303E4"/>
    <w:rsid w:val="0093298D"/>
    <w:rsid w:val="009560CE"/>
    <w:rsid w:val="00972B0C"/>
    <w:rsid w:val="00987D79"/>
    <w:rsid w:val="009A3E0B"/>
    <w:rsid w:val="009C5B56"/>
    <w:rsid w:val="009C62DC"/>
    <w:rsid w:val="00A07C16"/>
    <w:rsid w:val="00A102D4"/>
    <w:rsid w:val="00A14A54"/>
    <w:rsid w:val="00A176FA"/>
    <w:rsid w:val="00A26491"/>
    <w:rsid w:val="00A27721"/>
    <w:rsid w:val="00A3281E"/>
    <w:rsid w:val="00A555F2"/>
    <w:rsid w:val="00A63C85"/>
    <w:rsid w:val="00A67D72"/>
    <w:rsid w:val="00A705E8"/>
    <w:rsid w:val="00A876B2"/>
    <w:rsid w:val="00A90C17"/>
    <w:rsid w:val="00AA1566"/>
    <w:rsid w:val="00AA448C"/>
    <w:rsid w:val="00AC1A24"/>
    <w:rsid w:val="00AC555B"/>
    <w:rsid w:val="00AC5B56"/>
    <w:rsid w:val="00AD0A31"/>
    <w:rsid w:val="00AD262B"/>
    <w:rsid w:val="00AE3D0D"/>
    <w:rsid w:val="00B003ED"/>
    <w:rsid w:val="00B0225D"/>
    <w:rsid w:val="00B24B3D"/>
    <w:rsid w:val="00B36D00"/>
    <w:rsid w:val="00B57897"/>
    <w:rsid w:val="00B60B0D"/>
    <w:rsid w:val="00B64B68"/>
    <w:rsid w:val="00B6669E"/>
    <w:rsid w:val="00B67BD3"/>
    <w:rsid w:val="00B7355E"/>
    <w:rsid w:val="00B83942"/>
    <w:rsid w:val="00B8678B"/>
    <w:rsid w:val="00B87AF7"/>
    <w:rsid w:val="00B923C6"/>
    <w:rsid w:val="00B95809"/>
    <w:rsid w:val="00BB0E02"/>
    <w:rsid w:val="00BB613A"/>
    <w:rsid w:val="00BB6AF5"/>
    <w:rsid w:val="00BD55A3"/>
    <w:rsid w:val="00BE5B69"/>
    <w:rsid w:val="00C06502"/>
    <w:rsid w:val="00C40A56"/>
    <w:rsid w:val="00C42254"/>
    <w:rsid w:val="00C455E7"/>
    <w:rsid w:val="00C550B8"/>
    <w:rsid w:val="00C6320D"/>
    <w:rsid w:val="00C64B35"/>
    <w:rsid w:val="00C6726B"/>
    <w:rsid w:val="00C6751F"/>
    <w:rsid w:val="00C74140"/>
    <w:rsid w:val="00C835F2"/>
    <w:rsid w:val="00C8388A"/>
    <w:rsid w:val="00C90CF8"/>
    <w:rsid w:val="00CA6E08"/>
    <w:rsid w:val="00CC6BA5"/>
    <w:rsid w:val="00CE1AF7"/>
    <w:rsid w:val="00D161E4"/>
    <w:rsid w:val="00D423AA"/>
    <w:rsid w:val="00D60448"/>
    <w:rsid w:val="00D67DAB"/>
    <w:rsid w:val="00D803D4"/>
    <w:rsid w:val="00D823D7"/>
    <w:rsid w:val="00D91108"/>
    <w:rsid w:val="00D911AE"/>
    <w:rsid w:val="00D92B35"/>
    <w:rsid w:val="00DA4805"/>
    <w:rsid w:val="00DC2C9D"/>
    <w:rsid w:val="00DD11A1"/>
    <w:rsid w:val="00DE3B3F"/>
    <w:rsid w:val="00DE79C7"/>
    <w:rsid w:val="00E0461E"/>
    <w:rsid w:val="00E05057"/>
    <w:rsid w:val="00E105F3"/>
    <w:rsid w:val="00E1077E"/>
    <w:rsid w:val="00E53BCC"/>
    <w:rsid w:val="00E5529D"/>
    <w:rsid w:val="00E57AB9"/>
    <w:rsid w:val="00E66D63"/>
    <w:rsid w:val="00E754CE"/>
    <w:rsid w:val="00E77FB5"/>
    <w:rsid w:val="00E93970"/>
    <w:rsid w:val="00E95AE0"/>
    <w:rsid w:val="00EA31DA"/>
    <w:rsid w:val="00EA7A70"/>
    <w:rsid w:val="00EE4BD9"/>
    <w:rsid w:val="00EE6418"/>
    <w:rsid w:val="00EE6E4E"/>
    <w:rsid w:val="00EF31E4"/>
    <w:rsid w:val="00F069C4"/>
    <w:rsid w:val="00F07999"/>
    <w:rsid w:val="00F10476"/>
    <w:rsid w:val="00F1126F"/>
    <w:rsid w:val="00F27BB7"/>
    <w:rsid w:val="00F468DE"/>
    <w:rsid w:val="00F53B48"/>
    <w:rsid w:val="00F60EF6"/>
    <w:rsid w:val="00F62F54"/>
    <w:rsid w:val="00F672B4"/>
    <w:rsid w:val="00F70573"/>
    <w:rsid w:val="00F81BD9"/>
    <w:rsid w:val="00F82F35"/>
    <w:rsid w:val="00F87F57"/>
    <w:rsid w:val="00F920E3"/>
    <w:rsid w:val="00F92F22"/>
    <w:rsid w:val="00FA3F59"/>
    <w:rsid w:val="00FE3E80"/>
    <w:rsid w:val="00FF237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1D0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F7"/>
    <w:pPr>
      <w:ind w:left="720"/>
      <w:contextualSpacing/>
    </w:pPr>
  </w:style>
  <w:style w:type="character" w:customStyle="1" w:styleId="apple-converted-space">
    <w:name w:val="apple-converted-space"/>
    <w:rsid w:val="00C40A56"/>
  </w:style>
  <w:style w:type="character" w:styleId="CommentReference">
    <w:name w:val="annotation reference"/>
    <w:basedOn w:val="DefaultParagraphFont"/>
    <w:uiPriority w:val="99"/>
    <w:semiHidden/>
    <w:unhideWhenUsed/>
    <w:rsid w:val="00F62F54"/>
    <w:rPr>
      <w:sz w:val="16"/>
      <w:szCs w:val="16"/>
    </w:rPr>
  </w:style>
  <w:style w:type="paragraph" w:styleId="CommentText">
    <w:name w:val="annotation text"/>
    <w:basedOn w:val="Normal"/>
    <w:link w:val="CommentTextChar"/>
    <w:uiPriority w:val="99"/>
    <w:semiHidden/>
    <w:unhideWhenUsed/>
    <w:rsid w:val="00F62F54"/>
    <w:pPr>
      <w:spacing w:line="240" w:lineRule="auto"/>
    </w:pPr>
    <w:rPr>
      <w:sz w:val="20"/>
      <w:szCs w:val="20"/>
    </w:rPr>
  </w:style>
  <w:style w:type="character" w:customStyle="1" w:styleId="CommentTextChar">
    <w:name w:val="Comment Text Char"/>
    <w:basedOn w:val="DefaultParagraphFont"/>
    <w:link w:val="CommentText"/>
    <w:uiPriority w:val="99"/>
    <w:semiHidden/>
    <w:rsid w:val="00F62F54"/>
    <w:rPr>
      <w:sz w:val="20"/>
      <w:szCs w:val="20"/>
    </w:rPr>
  </w:style>
  <w:style w:type="paragraph" w:styleId="CommentSubject">
    <w:name w:val="annotation subject"/>
    <w:basedOn w:val="CommentText"/>
    <w:next w:val="CommentText"/>
    <w:link w:val="CommentSubjectChar"/>
    <w:uiPriority w:val="99"/>
    <w:semiHidden/>
    <w:unhideWhenUsed/>
    <w:rsid w:val="00F62F54"/>
    <w:rPr>
      <w:b/>
      <w:bCs/>
    </w:rPr>
  </w:style>
  <w:style w:type="character" w:customStyle="1" w:styleId="CommentSubjectChar">
    <w:name w:val="Comment Subject Char"/>
    <w:basedOn w:val="CommentTextChar"/>
    <w:link w:val="CommentSubject"/>
    <w:uiPriority w:val="99"/>
    <w:semiHidden/>
    <w:rsid w:val="00F62F54"/>
    <w:rPr>
      <w:b/>
      <w:bCs/>
      <w:sz w:val="20"/>
      <w:szCs w:val="20"/>
    </w:rPr>
  </w:style>
  <w:style w:type="paragraph" w:styleId="BalloonText">
    <w:name w:val="Balloon Text"/>
    <w:basedOn w:val="Normal"/>
    <w:link w:val="BalloonTextChar"/>
    <w:uiPriority w:val="99"/>
    <w:semiHidden/>
    <w:unhideWhenUsed/>
    <w:rsid w:val="00F6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54"/>
    <w:rPr>
      <w:rFonts w:ascii="Tahoma" w:hAnsi="Tahoma" w:cs="Tahoma"/>
      <w:sz w:val="16"/>
      <w:szCs w:val="16"/>
    </w:rPr>
  </w:style>
  <w:style w:type="paragraph" w:customStyle="1" w:styleId="EndNoteBibliography">
    <w:name w:val="EndNote Bibliography"/>
    <w:basedOn w:val="Normal"/>
    <w:link w:val="EndNoteBibliographyChar"/>
    <w:uiPriority w:val="99"/>
    <w:rsid w:val="005A3709"/>
    <w:pPr>
      <w:spacing w:after="200" w:line="240" w:lineRule="auto"/>
    </w:pPr>
    <w:rPr>
      <w:rFonts w:ascii="Calibri" w:eastAsia="Calibri" w:hAnsi="Calibri" w:cs="Times New Roman"/>
      <w:noProof/>
      <w:lang w:val="en-CA" w:eastAsia="ja-JP"/>
    </w:rPr>
  </w:style>
  <w:style w:type="character" w:customStyle="1" w:styleId="EndNoteBibliographyChar">
    <w:name w:val="EndNote Bibliography Char"/>
    <w:link w:val="EndNoteBibliography"/>
    <w:uiPriority w:val="99"/>
    <w:locked/>
    <w:rsid w:val="005A3709"/>
    <w:rPr>
      <w:rFonts w:ascii="Calibri" w:eastAsia="Calibri" w:hAnsi="Calibri" w:cs="Times New Roman"/>
      <w:noProof/>
      <w:lang w:val="en-CA" w:eastAsia="ja-JP"/>
    </w:rPr>
  </w:style>
  <w:style w:type="character" w:customStyle="1" w:styleId="highlight">
    <w:name w:val="highlight"/>
    <w:basedOn w:val="DefaultParagraphFont"/>
    <w:rsid w:val="007A7D49"/>
  </w:style>
  <w:style w:type="paragraph" w:styleId="Revision">
    <w:name w:val="Revision"/>
    <w:hidden/>
    <w:uiPriority w:val="99"/>
    <w:semiHidden/>
    <w:rsid w:val="00C6726B"/>
    <w:pPr>
      <w:spacing w:after="0" w:line="240" w:lineRule="auto"/>
    </w:pPr>
  </w:style>
  <w:style w:type="paragraph" w:customStyle="1" w:styleId="EndNoteBibliographyTitle">
    <w:name w:val="EndNote Bibliography Title"/>
    <w:basedOn w:val="Normal"/>
    <w:link w:val="EndNoteBibliographyTitleChar"/>
    <w:rsid w:val="001E69E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E69E1"/>
    <w:rPr>
      <w:rFonts w:ascii="Calibri" w:hAnsi="Calibri"/>
      <w:noProof/>
    </w:rPr>
  </w:style>
  <w:style w:type="character" w:customStyle="1" w:styleId="defaultchar1">
    <w:name w:val="default__char1"/>
    <w:uiPriority w:val="99"/>
    <w:rsid w:val="004E6525"/>
    <w:rPr>
      <w:rFonts w:ascii="Calibri" w:hAnsi="Calibri"/>
      <w:sz w:val="24"/>
    </w:rPr>
  </w:style>
  <w:style w:type="character" w:customStyle="1" w:styleId="kno-fv">
    <w:name w:val="kno-fv"/>
    <w:uiPriority w:val="99"/>
    <w:rsid w:val="004E6525"/>
  </w:style>
  <w:style w:type="character" w:styleId="Hyperlink">
    <w:name w:val="Hyperlink"/>
    <w:basedOn w:val="DefaultParagraphFont"/>
    <w:uiPriority w:val="99"/>
    <w:rsid w:val="001A5E7B"/>
    <w:rPr>
      <w:rFonts w:cs="Times New Roman"/>
      <w:color w:val="0000FF"/>
      <w:u w:val="single"/>
    </w:rPr>
  </w:style>
  <w:style w:type="paragraph" w:customStyle="1" w:styleId="Default">
    <w:name w:val="Default"/>
    <w:uiPriority w:val="99"/>
    <w:rsid w:val="001A5E7B"/>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styleId="LineNumber">
    <w:name w:val="line number"/>
    <w:basedOn w:val="DefaultParagraphFont"/>
    <w:uiPriority w:val="99"/>
    <w:semiHidden/>
    <w:unhideWhenUsed/>
    <w:rsid w:val="00C90CF8"/>
  </w:style>
  <w:style w:type="paragraph" w:styleId="PlainText">
    <w:name w:val="Plain Text"/>
    <w:basedOn w:val="Normal"/>
    <w:link w:val="PlainTextChar"/>
    <w:uiPriority w:val="99"/>
    <w:semiHidden/>
    <w:unhideWhenUsed/>
    <w:rsid w:val="00B95809"/>
    <w:pPr>
      <w:spacing w:after="0" w:line="240" w:lineRule="auto"/>
    </w:pPr>
    <w:rPr>
      <w:rFonts w:ascii="Calibri" w:eastAsiaTheme="minorHAnsi" w:hAnsi="Calibri" w:cs="Consolas"/>
      <w:szCs w:val="21"/>
      <w:lang w:val="en-US" w:eastAsia="en-US"/>
    </w:rPr>
  </w:style>
  <w:style w:type="character" w:customStyle="1" w:styleId="PlainTextChar">
    <w:name w:val="Plain Text Char"/>
    <w:basedOn w:val="DefaultParagraphFont"/>
    <w:link w:val="PlainText"/>
    <w:uiPriority w:val="99"/>
    <w:semiHidden/>
    <w:rsid w:val="00B95809"/>
    <w:rPr>
      <w:rFonts w:ascii="Calibri" w:eastAsiaTheme="minorHAnsi" w:hAnsi="Calibri" w:cs="Consolas"/>
      <w:szCs w:val="21"/>
      <w:lang w:val="en-US" w:eastAsia="en-US"/>
    </w:rPr>
  </w:style>
  <w:style w:type="paragraph" w:styleId="Header">
    <w:name w:val="header"/>
    <w:basedOn w:val="Normal"/>
    <w:link w:val="HeaderChar"/>
    <w:uiPriority w:val="99"/>
    <w:unhideWhenUsed/>
    <w:rsid w:val="00923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4FF"/>
  </w:style>
  <w:style w:type="paragraph" w:styleId="Footer">
    <w:name w:val="footer"/>
    <w:basedOn w:val="Normal"/>
    <w:link w:val="FooterChar"/>
    <w:uiPriority w:val="99"/>
    <w:unhideWhenUsed/>
    <w:rsid w:val="00923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F7"/>
    <w:pPr>
      <w:ind w:left="720"/>
      <w:contextualSpacing/>
    </w:pPr>
  </w:style>
  <w:style w:type="character" w:customStyle="1" w:styleId="apple-converted-space">
    <w:name w:val="apple-converted-space"/>
    <w:rsid w:val="00C40A56"/>
  </w:style>
  <w:style w:type="character" w:styleId="CommentReference">
    <w:name w:val="annotation reference"/>
    <w:basedOn w:val="DefaultParagraphFont"/>
    <w:uiPriority w:val="99"/>
    <w:semiHidden/>
    <w:unhideWhenUsed/>
    <w:rsid w:val="00F62F54"/>
    <w:rPr>
      <w:sz w:val="16"/>
      <w:szCs w:val="16"/>
    </w:rPr>
  </w:style>
  <w:style w:type="paragraph" w:styleId="CommentText">
    <w:name w:val="annotation text"/>
    <w:basedOn w:val="Normal"/>
    <w:link w:val="CommentTextChar"/>
    <w:uiPriority w:val="99"/>
    <w:semiHidden/>
    <w:unhideWhenUsed/>
    <w:rsid w:val="00F62F54"/>
    <w:pPr>
      <w:spacing w:line="240" w:lineRule="auto"/>
    </w:pPr>
    <w:rPr>
      <w:sz w:val="20"/>
      <w:szCs w:val="20"/>
    </w:rPr>
  </w:style>
  <w:style w:type="character" w:customStyle="1" w:styleId="CommentTextChar">
    <w:name w:val="Comment Text Char"/>
    <w:basedOn w:val="DefaultParagraphFont"/>
    <w:link w:val="CommentText"/>
    <w:uiPriority w:val="99"/>
    <w:semiHidden/>
    <w:rsid w:val="00F62F54"/>
    <w:rPr>
      <w:sz w:val="20"/>
      <w:szCs w:val="20"/>
    </w:rPr>
  </w:style>
  <w:style w:type="paragraph" w:styleId="CommentSubject">
    <w:name w:val="annotation subject"/>
    <w:basedOn w:val="CommentText"/>
    <w:next w:val="CommentText"/>
    <w:link w:val="CommentSubjectChar"/>
    <w:uiPriority w:val="99"/>
    <w:semiHidden/>
    <w:unhideWhenUsed/>
    <w:rsid w:val="00F62F54"/>
    <w:rPr>
      <w:b/>
      <w:bCs/>
    </w:rPr>
  </w:style>
  <w:style w:type="character" w:customStyle="1" w:styleId="CommentSubjectChar">
    <w:name w:val="Comment Subject Char"/>
    <w:basedOn w:val="CommentTextChar"/>
    <w:link w:val="CommentSubject"/>
    <w:uiPriority w:val="99"/>
    <w:semiHidden/>
    <w:rsid w:val="00F62F54"/>
    <w:rPr>
      <w:b/>
      <w:bCs/>
      <w:sz w:val="20"/>
      <w:szCs w:val="20"/>
    </w:rPr>
  </w:style>
  <w:style w:type="paragraph" w:styleId="BalloonText">
    <w:name w:val="Balloon Text"/>
    <w:basedOn w:val="Normal"/>
    <w:link w:val="BalloonTextChar"/>
    <w:uiPriority w:val="99"/>
    <w:semiHidden/>
    <w:unhideWhenUsed/>
    <w:rsid w:val="00F6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54"/>
    <w:rPr>
      <w:rFonts w:ascii="Tahoma" w:hAnsi="Tahoma" w:cs="Tahoma"/>
      <w:sz w:val="16"/>
      <w:szCs w:val="16"/>
    </w:rPr>
  </w:style>
  <w:style w:type="paragraph" w:customStyle="1" w:styleId="EndNoteBibliography">
    <w:name w:val="EndNote Bibliography"/>
    <w:basedOn w:val="Normal"/>
    <w:link w:val="EndNoteBibliographyChar"/>
    <w:uiPriority w:val="99"/>
    <w:rsid w:val="005A3709"/>
    <w:pPr>
      <w:spacing w:after="200" w:line="240" w:lineRule="auto"/>
    </w:pPr>
    <w:rPr>
      <w:rFonts w:ascii="Calibri" w:eastAsia="Calibri" w:hAnsi="Calibri" w:cs="Times New Roman"/>
      <w:noProof/>
      <w:lang w:val="en-CA" w:eastAsia="ja-JP"/>
    </w:rPr>
  </w:style>
  <w:style w:type="character" w:customStyle="1" w:styleId="EndNoteBibliographyChar">
    <w:name w:val="EndNote Bibliography Char"/>
    <w:link w:val="EndNoteBibliography"/>
    <w:uiPriority w:val="99"/>
    <w:locked/>
    <w:rsid w:val="005A3709"/>
    <w:rPr>
      <w:rFonts w:ascii="Calibri" w:eastAsia="Calibri" w:hAnsi="Calibri" w:cs="Times New Roman"/>
      <w:noProof/>
      <w:lang w:val="en-CA" w:eastAsia="ja-JP"/>
    </w:rPr>
  </w:style>
  <w:style w:type="character" w:customStyle="1" w:styleId="highlight">
    <w:name w:val="highlight"/>
    <w:basedOn w:val="DefaultParagraphFont"/>
    <w:rsid w:val="007A7D49"/>
  </w:style>
  <w:style w:type="paragraph" w:styleId="Revision">
    <w:name w:val="Revision"/>
    <w:hidden/>
    <w:uiPriority w:val="99"/>
    <w:semiHidden/>
    <w:rsid w:val="00C6726B"/>
    <w:pPr>
      <w:spacing w:after="0" w:line="240" w:lineRule="auto"/>
    </w:pPr>
  </w:style>
  <w:style w:type="paragraph" w:customStyle="1" w:styleId="EndNoteBibliographyTitle">
    <w:name w:val="EndNote Bibliography Title"/>
    <w:basedOn w:val="Normal"/>
    <w:link w:val="EndNoteBibliographyTitleChar"/>
    <w:rsid w:val="001E69E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E69E1"/>
    <w:rPr>
      <w:rFonts w:ascii="Calibri" w:hAnsi="Calibri"/>
      <w:noProof/>
    </w:rPr>
  </w:style>
  <w:style w:type="character" w:customStyle="1" w:styleId="defaultchar1">
    <w:name w:val="default__char1"/>
    <w:uiPriority w:val="99"/>
    <w:rsid w:val="004E6525"/>
    <w:rPr>
      <w:rFonts w:ascii="Calibri" w:hAnsi="Calibri"/>
      <w:sz w:val="24"/>
    </w:rPr>
  </w:style>
  <w:style w:type="character" w:customStyle="1" w:styleId="kno-fv">
    <w:name w:val="kno-fv"/>
    <w:uiPriority w:val="99"/>
    <w:rsid w:val="004E6525"/>
  </w:style>
  <w:style w:type="character" w:styleId="Hyperlink">
    <w:name w:val="Hyperlink"/>
    <w:basedOn w:val="DefaultParagraphFont"/>
    <w:uiPriority w:val="99"/>
    <w:rsid w:val="001A5E7B"/>
    <w:rPr>
      <w:rFonts w:cs="Times New Roman"/>
      <w:color w:val="0000FF"/>
      <w:u w:val="single"/>
    </w:rPr>
  </w:style>
  <w:style w:type="paragraph" w:customStyle="1" w:styleId="Default">
    <w:name w:val="Default"/>
    <w:uiPriority w:val="99"/>
    <w:rsid w:val="001A5E7B"/>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styleId="LineNumber">
    <w:name w:val="line number"/>
    <w:basedOn w:val="DefaultParagraphFont"/>
    <w:uiPriority w:val="99"/>
    <w:semiHidden/>
    <w:unhideWhenUsed/>
    <w:rsid w:val="00C90CF8"/>
  </w:style>
  <w:style w:type="paragraph" w:styleId="PlainText">
    <w:name w:val="Plain Text"/>
    <w:basedOn w:val="Normal"/>
    <w:link w:val="PlainTextChar"/>
    <w:uiPriority w:val="99"/>
    <w:semiHidden/>
    <w:unhideWhenUsed/>
    <w:rsid w:val="00B95809"/>
    <w:pPr>
      <w:spacing w:after="0" w:line="240" w:lineRule="auto"/>
    </w:pPr>
    <w:rPr>
      <w:rFonts w:ascii="Calibri" w:eastAsiaTheme="minorHAnsi" w:hAnsi="Calibri" w:cs="Consolas"/>
      <w:szCs w:val="21"/>
      <w:lang w:val="en-US" w:eastAsia="en-US"/>
    </w:rPr>
  </w:style>
  <w:style w:type="character" w:customStyle="1" w:styleId="PlainTextChar">
    <w:name w:val="Plain Text Char"/>
    <w:basedOn w:val="DefaultParagraphFont"/>
    <w:link w:val="PlainText"/>
    <w:uiPriority w:val="99"/>
    <w:semiHidden/>
    <w:rsid w:val="00B95809"/>
    <w:rPr>
      <w:rFonts w:ascii="Calibri" w:eastAsiaTheme="minorHAnsi" w:hAnsi="Calibri" w:cs="Consolas"/>
      <w:szCs w:val="21"/>
      <w:lang w:val="en-US" w:eastAsia="en-US"/>
    </w:rPr>
  </w:style>
  <w:style w:type="paragraph" w:styleId="Header">
    <w:name w:val="header"/>
    <w:basedOn w:val="Normal"/>
    <w:link w:val="HeaderChar"/>
    <w:uiPriority w:val="99"/>
    <w:unhideWhenUsed/>
    <w:rsid w:val="00923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4FF"/>
  </w:style>
  <w:style w:type="paragraph" w:styleId="Footer">
    <w:name w:val="footer"/>
    <w:basedOn w:val="Normal"/>
    <w:link w:val="FooterChar"/>
    <w:uiPriority w:val="99"/>
    <w:unhideWhenUsed/>
    <w:rsid w:val="00923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8236">
      <w:bodyDiv w:val="1"/>
      <w:marLeft w:val="0"/>
      <w:marRight w:val="0"/>
      <w:marTop w:val="0"/>
      <w:marBottom w:val="0"/>
      <w:divBdr>
        <w:top w:val="none" w:sz="0" w:space="0" w:color="auto"/>
        <w:left w:val="none" w:sz="0" w:space="0" w:color="auto"/>
        <w:bottom w:val="none" w:sz="0" w:space="0" w:color="auto"/>
        <w:right w:val="none" w:sz="0" w:space="0" w:color="auto"/>
      </w:divBdr>
      <w:divsChild>
        <w:div w:id="568226861">
          <w:marLeft w:val="0"/>
          <w:marRight w:val="0"/>
          <w:marTop w:val="0"/>
          <w:marBottom w:val="0"/>
          <w:divBdr>
            <w:top w:val="none" w:sz="0" w:space="0" w:color="auto"/>
            <w:left w:val="none" w:sz="0" w:space="0" w:color="auto"/>
            <w:bottom w:val="none" w:sz="0" w:space="0" w:color="auto"/>
            <w:right w:val="none" w:sz="0" w:space="0" w:color="auto"/>
          </w:divBdr>
          <w:divsChild>
            <w:div w:id="1350139120">
              <w:marLeft w:val="0"/>
              <w:marRight w:val="0"/>
              <w:marTop w:val="0"/>
              <w:marBottom w:val="0"/>
              <w:divBdr>
                <w:top w:val="none" w:sz="0" w:space="0" w:color="auto"/>
                <w:left w:val="none" w:sz="0" w:space="0" w:color="auto"/>
                <w:bottom w:val="none" w:sz="0" w:space="0" w:color="auto"/>
                <w:right w:val="none" w:sz="0" w:space="0" w:color="auto"/>
              </w:divBdr>
              <w:divsChild>
                <w:div w:id="181625798">
                  <w:marLeft w:val="0"/>
                  <w:marRight w:val="0"/>
                  <w:marTop w:val="0"/>
                  <w:marBottom w:val="0"/>
                  <w:divBdr>
                    <w:top w:val="none" w:sz="0" w:space="0" w:color="auto"/>
                    <w:left w:val="none" w:sz="0" w:space="0" w:color="auto"/>
                    <w:bottom w:val="none" w:sz="0" w:space="0" w:color="auto"/>
                    <w:right w:val="none" w:sz="0" w:space="0" w:color="auto"/>
                  </w:divBdr>
                  <w:divsChild>
                    <w:div w:id="9609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56657">
      <w:bodyDiv w:val="1"/>
      <w:marLeft w:val="0"/>
      <w:marRight w:val="0"/>
      <w:marTop w:val="0"/>
      <w:marBottom w:val="0"/>
      <w:divBdr>
        <w:top w:val="none" w:sz="0" w:space="0" w:color="auto"/>
        <w:left w:val="none" w:sz="0" w:space="0" w:color="auto"/>
        <w:bottom w:val="none" w:sz="0" w:space="0" w:color="auto"/>
        <w:right w:val="none" w:sz="0" w:space="0" w:color="auto"/>
      </w:divBdr>
      <w:divsChild>
        <w:div w:id="1795517158">
          <w:marLeft w:val="547"/>
          <w:marRight w:val="0"/>
          <w:marTop w:val="86"/>
          <w:marBottom w:val="0"/>
          <w:divBdr>
            <w:top w:val="none" w:sz="0" w:space="0" w:color="auto"/>
            <w:left w:val="none" w:sz="0" w:space="0" w:color="auto"/>
            <w:bottom w:val="none" w:sz="0" w:space="0" w:color="auto"/>
            <w:right w:val="none" w:sz="0" w:space="0" w:color="auto"/>
          </w:divBdr>
        </w:div>
      </w:divsChild>
    </w:div>
    <w:div w:id="1222325747">
      <w:bodyDiv w:val="1"/>
      <w:marLeft w:val="0"/>
      <w:marRight w:val="0"/>
      <w:marTop w:val="0"/>
      <w:marBottom w:val="0"/>
      <w:divBdr>
        <w:top w:val="none" w:sz="0" w:space="0" w:color="auto"/>
        <w:left w:val="none" w:sz="0" w:space="0" w:color="auto"/>
        <w:bottom w:val="none" w:sz="0" w:space="0" w:color="auto"/>
        <w:right w:val="none" w:sz="0" w:space="0" w:color="auto"/>
      </w:divBdr>
    </w:div>
    <w:div w:id="1379207580">
      <w:bodyDiv w:val="1"/>
      <w:marLeft w:val="0"/>
      <w:marRight w:val="0"/>
      <w:marTop w:val="0"/>
      <w:marBottom w:val="0"/>
      <w:divBdr>
        <w:top w:val="none" w:sz="0" w:space="0" w:color="auto"/>
        <w:left w:val="none" w:sz="0" w:space="0" w:color="auto"/>
        <w:bottom w:val="none" w:sz="0" w:space="0" w:color="auto"/>
        <w:right w:val="none" w:sz="0" w:space="0" w:color="auto"/>
      </w:divBdr>
    </w:div>
    <w:div w:id="1532498573">
      <w:bodyDiv w:val="1"/>
      <w:marLeft w:val="0"/>
      <w:marRight w:val="0"/>
      <w:marTop w:val="0"/>
      <w:marBottom w:val="0"/>
      <w:divBdr>
        <w:top w:val="none" w:sz="0" w:space="0" w:color="auto"/>
        <w:left w:val="none" w:sz="0" w:space="0" w:color="auto"/>
        <w:bottom w:val="none" w:sz="0" w:space="0" w:color="auto"/>
        <w:right w:val="none" w:sz="0" w:space="0" w:color="auto"/>
      </w:divBdr>
    </w:div>
    <w:div w:id="1594823991">
      <w:bodyDiv w:val="1"/>
      <w:marLeft w:val="0"/>
      <w:marRight w:val="0"/>
      <w:marTop w:val="0"/>
      <w:marBottom w:val="0"/>
      <w:divBdr>
        <w:top w:val="none" w:sz="0" w:space="0" w:color="auto"/>
        <w:left w:val="none" w:sz="0" w:space="0" w:color="auto"/>
        <w:bottom w:val="none" w:sz="0" w:space="0" w:color="auto"/>
        <w:right w:val="none" w:sz="0" w:space="0" w:color="auto"/>
      </w:divBdr>
    </w:div>
    <w:div w:id="16460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lynette_shek@nuhs.edu.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0257-298F-4863-B643-A480408E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3778</Words>
  <Characters>21535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Sim</dc:creator>
  <cp:lastModifiedBy>Karen Drake</cp:lastModifiedBy>
  <cp:revision>2</cp:revision>
  <cp:lastPrinted>2017-03-24T08:46:00Z</cp:lastPrinted>
  <dcterms:created xsi:type="dcterms:W3CDTF">2017-04-24T13:16:00Z</dcterms:created>
  <dcterms:modified xsi:type="dcterms:W3CDTF">2017-04-24T13:16:00Z</dcterms:modified>
</cp:coreProperties>
</file>