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2DAE" w14:textId="77777777" w:rsidR="00932330" w:rsidRPr="009F1827" w:rsidRDefault="007B1F58" w:rsidP="00932330">
      <w:pPr>
        <w:rPr>
          <w:rFonts w:ascii="Times New Roman" w:hAnsi="Times New Roman" w:cs="Times New Roman"/>
          <w:sz w:val="24"/>
          <w:szCs w:val="24"/>
          <w:lang w:val="en-US"/>
        </w:rPr>
      </w:pPr>
      <w:bookmarkStart w:id="0" w:name="_GoBack"/>
      <w:bookmarkEnd w:id="0"/>
      <w:r w:rsidRPr="009F1827">
        <w:rPr>
          <w:rFonts w:ascii="Times New Roman" w:hAnsi="Times New Roman" w:cs="Times New Roman"/>
          <w:sz w:val="24"/>
          <w:szCs w:val="24"/>
          <w:lang w:val="en-US"/>
        </w:rPr>
        <w:t>Change</w:t>
      </w:r>
      <w:r w:rsidR="001F640D" w:rsidRPr="009F1827">
        <w:rPr>
          <w:rFonts w:ascii="Times New Roman" w:hAnsi="Times New Roman" w:cs="Times New Roman"/>
          <w:sz w:val="24"/>
          <w:szCs w:val="24"/>
          <w:lang w:val="en-US"/>
        </w:rPr>
        <w:t>s</w:t>
      </w:r>
      <w:r w:rsidR="00406146" w:rsidRPr="009F1827">
        <w:rPr>
          <w:rFonts w:ascii="Times New Roman" w:hAnsi="Times New Roman" w:cs="Times New Roman"/>
          <w:sz w:val="24"/>
          <w:szCs w:val="24"/>
          <w:lang w:val="en-US"/>
        </w:rPr>
        <w:t xml:space="preserve"> and t</w:t>
      </w:r>
      <w:r w:rsidRPr="009F1827">
        <w:rPr>
          <w:rFonts w:ascii="Times New Roman" w:hAnsi="Times New Roman" w:cs="Times New Roman"/>
          <w:sz w:val="24"/>
          <w:szCs w:val="24"/>
          <w:lang w:val="en-US"/>
        </w:rPr>
        <w:t>racking of bone mineral density</w:t>
      </w:r>
      <w:r w:rsidR="00932330" w:rsidRPr="009F1827">
        <w:rPr>
          <w:rFonts w:ascii="Times New Roman" w:hAnsi="Times New Roman" w:cs="Times New Roman"/>
          <w:sz w:val="24"/>
          <w:szCs w:val="24"/>
          <w:lang w:val="en-US"/>
        </w:rPr>
        <w:t xml:space="preserve"> </w:t>
      </w:r>
      <w:r w:rsidR="00E75A72" w:rsidRPr="009F1827">
        <w:rPr>
          <w:rFonts w:ascii="Times New Roman" w:hAnsi="Times New Roman" w:cs="Times New Roman"/>
          <w:sz w:val="24"/>
          <w:szCs w:val="24"/>
          <w:lang w:val="en-US"/>
        </w:rPr>
        <w:t>in late adolescence</w:t>
      </w:r>
      <w:r w:rsidR="00F84EF2" w:rsidRPr="009F1827">
        <w:rPr>
          <w:rFonts w:ascii="Times New Roman" w:hAnsi="Times New Roman" w:cs="Times New Roman"/>
          <w:sz w:val="24"/>
          <w:szCs w:val="24"/>
          <w:lang w:val="en-US"/>
        </w:rPr>
        <w:t>. The Tromsø Study, Fit Futures.</w:t>
      </w:r>
    </w:p>
    <w:p w14:paraId="146E53EA" w14:textId="77777777" w:rsidR="00932330" w:rsidRPr="009F1827" w:rsidRDefault="00932330" w:rsidP="00932330">
      <w:pPr>
        <w:spacing w:after="0" w:line="240" w:lineRule="auto"/>
        <w:rPr>
          <w:rFonts w:ascii="Times New Roman" w:eastAsia="Times New Roman" w:hAnsi="Times New Roman" w:cs="Times New Roman"/>
          <w:sz w:val="24"/>
          <w:szCs w:val="24"/>
          <w:lang w:val="en-US" w:eastAsia="nb-NO"/>
        </w:rPr>
      </w:pPr>
      <w:r w:rsidRPr="009F1827">
        <w:rPr>
          <w:rFonts w:ascii="Times New Roman" w:eastAsia="Times New Roman" w:hAnsi="Times New Roman" w:cs="Times New Roman"/>
          <w:sz w:val="24"/>
          <w:szCs w:val="24"/>
          <w:lang w:val="en-US" w:eastAsia="nb-NO"/>
        </w:rPr>
        <w:t>Introduction</w:t>
      </w:r>
    </w:p>
    <w:p w14:paraId="6795FA78" w14:textId="77777777" w:rsidR="00932330" w:rsidRPr="00932330" w:rsidRDefault="00932330" w:rsidP="00932330">
      <w:pPr>
        <w:spacing w:after="0" w:line="360" w:lineRule="auto"/>
        <w:rPr>
          <w:rFonts w:ascii="Times New Roman" w:eastAsia="Times New Roman" w:hAnsi="Times New Roman" w:cs="Times New Roman"/>
          <w:sz w:val="24"/>
          <w:szCs w:val="24"/>
          <w:lang w:val="en-US" w:eastAsia="nb-NO"/>
        </w:rPr>
      </w:pPr>
    </w:p>
    <w:p w14:paraId="7FB6ABDA" w14:textId="279E4D14" w:rsidR="00932330" w:rsidRPr="00932330" w:rsidRDefault="00A818E9" w:rsidP="00932330">
      <w:pPr>
        <w:spacing w:after="0" w:line="36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Norway</w:t>
      </w:r>
      <w:r w:rsidR="0010595A">
        <w:rPr>
          <w:rFonts w:ascii="Times New Roman" w:eastAsia="Times New Roman" w:hAnsi="Times New Roman" w:cs="Times New Roman"/>
          <w:sz w:val="24"/>
          <w:szCs w:val="24"/>
          <w:lang w:val="en-US" w:eastAsia="nb-NO"/>
        </w:rPr>
        <w:t xml:space="preserve"> has</w:t>
      </w:r>
      <w:r w:rsidR="00932330" w:rsidRPr="00932330">
        <w:rPr>
          <w:rFonts w:ascii="Times New Roman" w:eastAsia="Times New Roman" w:hAnsi="Times New Roman" w:cs="Times New Roman"/>
          <w:sz w:val="24"/>
          <w:szCs w:val="24"/>
          <w:lang w:val="en-US" w:eastAsia="nb-NO"/>
        </w:rPr>
        <w:t xml:space="preserve"> one of the highest</w:t>
      </w:r>
      <w:r w:rsidR="00DB5092">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reported incidences of hip fractures</w:t>
      </w:r>
      <w:r w:rsidR="00932330" w:rsidRPr="00932330">
        <w:rPr>
          <w:rFonts w:ascii="Times New Roman" w:eastAsia="Times New Roman" w:hAnsi="Times New Roman" w:cs="Times New Roman"/>
          <w:sz w:val="24"/>
          <w:szCs w:val="24"/>
          <w:lang w:val="en-US" w:eastAsia="nb-NO"/>
        </w:rPr>
        <w:t xml:space="preserve"> </w:t>
      </w:r>
      <w:r w:rsidR="00932330" w:rsidRPr="00932330">
        <w:rPr>
          <w:rFonts w:ascii="Times New Roman" w:eastAsia="Times New Roman" w:hAnsi="Times New Roman" w:cs="Times New Roman"/>
          <w:sz w:val="24"/>
          <w:szCs w:val="24"/>
          <w:lang w:val="en-US" w:eastAsia="nb-NO"/>
        </w:rPr>
        <w:fldChar w:fldCharType="begin">
          <w:fldData xml:space="preserve">PEVuZE5vdGU+PENpdGU+PEF1dGhvcj5LYW5pczwvQXV0aG9yPjxZZWFyPjIwMTI8L1llYXI+PFJl
Y051bT40MjY8L1JlY051bT48RGlzcGxheVRleHQ+WzFdPC9EaXNwbGF5VGV4dD48cmVjb3JkPjxy
ZWMtbnVtYmVyPjQyNjwvcmVjLW51bWJlcj48Zm9yZWlnbi1rZXlzPjxrZXkgYXBwPSJFTiIgZGIt
aWQ9ImQ1ZXQ5eDB6a3h2emR4ZXp3NWV2eGZzaHh2ZGR6YXZ6end3ZiI+NDI2PC9rZXk+PC9mb3Jl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b3I+Q29vcGVyLCBDLjwvYXV0aG9yPjxhdXRob3I+SS4gTy4gRi4gV29ya2luZyBHcm91cCBvbiBF
cGlkZW1pb2xvZ3k8L2F1dGhvcj48YXV0aG9yPlF1YWxpdHkgb2YsIExpZmU8L2F1dGhvcj48L2F1
dGhvcnM+PC9jb250cmlidXRvcnM+PGF1dGgtYWRkcmVzcz5XSE8gQ29sbGFib3JhdGluZyBDZW50
cmUgZm9yIE1ldGFib2xpYyBCb25lIERpc2Vhc2VzLCBVbml2ZXJzaXR5IG9mIFNoZWZmaWVsZCBN
ZWRpY2FsIFNjaG9vbCwgQmVlY2ggSGlsbCBSb2FkLCBTaGVmZmllbGQsIFVLLiB3LmoucG9udGVm
cmFjdEBzaGVmZmllbGQuYWMudWs8L2F1dGgtYWRkcmVzcz48dGl0bGVzPjx0aXRsZT5BIHN5c3Rl
bWF0aWMgcmV2aWV3IG9mIGhpcCBmcmFjdHVyZSBpbmNpZGVuY2UgYW5kIHByb2JhYmlsaXR5IG9m
IGZyYWN0dXJlIHdvcmxkd2lkZTwvdGl0bGU+PHNlY29uZGFyeS10aXRsZT5Pc3Rlb3Bvcm9zIElu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aW9kaWNhbD48cGFnZXM+MjIzOS01NjwvcGFnZXM+PHZvbHVtZT4yMzwvdm9sdW1lPjxudW1iZXI+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=
</w:fldData>
        </w:fldChar>
      </w:r>
      <w:r w:rsidR="00B17E4E">
        <w:rPr>
          <w:rFonts w:ascii="Times New Roman" w:eastAsia="Times New Roman" w:hAnsi="Times New Roman" w:cs="Times New Roman"/>
          <w:sz w:val="24"/>
          <w:szCs w:val="24"/>
          <w:lang w:val="en-US" w:eastAsia="nb-NO"/>
        </w:rPr>
        <w:instrText xml:space="preserve"> ADDIN EN.CITE </w:instrText>
      </w:r>
      <w:r w:rsidR="00B17E4E">
        <w:rPr>
          <w:rFonts w:ascii="Times New Roman" w:eastAsia="Times New Roman" w:hAnsi="Times New Roman" w:cs="Times New Roman"/>
          <w:sz w:val="24"/>
          <w:szCs w:val="24"/>
          <w:lang w:val="en-US" w:eastAsia="nb-NO"/>
        </w:rPr>
        <w:fldChar w:fldCharType="begin">
          <w:fldData xml:space="preserve">PEVuZE5vdGU+PENpdGU+PEF1dGhvcj5LYW5pczwvQXV0aG9yPjxZZWFyPjIwMTI8L1llYXI+PFJl
Y051bT40MjY8L1JlY051bT48RGlzcGxheVRleHQ+WzFdPC9EaXNwbGF5VGV4dD48cmVjb3JkPjxy
ZWMtbnVtYmVyPjQyNjwvcmVjLW51bWJlcj48Zm9yZWlnbi1rZXlzPjxrZXkgYXBwPSJFTiIgZGIt
aWQ9ImQ1ZXQ5eDB6a3h2emR4ZXp3NWV2eGZzaHh2ZGR6YXZ6end3ZiI+NDI2PC9rZXk+PC9mb3Jl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b3I+Q29vcGVyLCBDLjwvYXV0aG9yPjxhdXRob3I+SS4gTy4gRi4gV29ya2luZyBHcm91cCBvbiBF
cGlkZW1pb2xvZ3k8L2F1dGhvcj48YXV0aG9yPlF1YWxpdHkgb2YsIExpZmU8L2F1dGhvcj48L2F1
dGhvcnM+PC9jb250cmlidXRvcnM+PGF1dGgtYWRkcmVzcz5XSE8gQ29sbGFib3JhdGluZyBDZW50
cmUgZm9yIE1ldGFib2xpYyBCb25lIERpc2Vhc2VzLCBVbml2ZXJzaXR5IG9mIFNoZWZmaWVsZCBN
ZWRpY2FsIFNjaG9vbCwgQmVlY2ggSGlsbCBSb2FkLCBTaGVmZmllbGQsIFVLLiB3LmoucG9udGVm
cmFjdEBzaGVmZmllbGQuYWMudWs8L2F1dGgtYWRkcmVzcz48dGl0bGVzPjx0aXRsZT5BIHN5c3Rl
bWF0aWMgcmV2aWV3IG9mIGhpcCBmcmFjdHVyZSBpbmNpZGVuY2UgYW5kIHByb2JhYmlsaXR5IG9m
IGZyYWN0dXJlIHdvcmxkd2lkZTwvdGl0bGU+PHNlY29uZGFyeS10aXRsZT5Pc3Rlb3Bvcm9zIElu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aW9kaWNhbD48cGFnZXM+MjIzOS01NjwvcGFnZXM+PHZvbHVtZT4yMzwvdm9sdW1lPjxudW1iZXI+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=
</w:fldData>
        </w:fldChar>
      </w:r>
      <w:r w:rsidR="00B17E4E">
        <w:rPr>
          <w:rFonts w:ascii="Times New Roman" w:eastAsia="Times New Roman" w:hAnsi="Times New Roman" w:cs="Times New Roman"/>
          <w:sz w:val="24"/>
          <w:szCs w:val="24"/>
          <w:lang w:val="en-US" w:eastAsia="nb-NO"/>
        </w:rPr>
        <w:instrText xml:space="preserve"> ADDIN EN.CITE.DATA </w:instrText>
      </w:r>
      <w:r w:rsidR="00B17E4E">
        <w:rPr>
          <w:rFonts w:ascii="Times New Roman" w:eastAsia="Times New Roman" w:hAnsi="Times New Roman" w:cs="Times New Roman"/>
          <w:sz w:val="24"/>
          <w:szCs w:val="24"/>
          <w:lang w:val="en-US" w:eastAsia="nb-NO"/>
        </w:rPr>
      </w:r>
      <w:r w:rsidR="00B17E4E">
        <w:rPr>
          <w:rFonts w:ascii="Times New Roman" w:eastAsia="Times New Roman" w:hAnsi="Times New Roman" w:cs="Times New Roman"/>
          <w:sz w:val="24"/>
          <w:szCs w:val="24"/>
          <w:lang w:val="en-US" w:eastAsia="nb-NO"/>
        </w:rPr>
        <w:fldChar w:fldCharType="end"/>
      </w:r>
      <w:r w:rsidR="00932330" w:rsidRPr="00932330">
        <w:rPr>
          <w:rFonts w:ascii="Times New Roman" w:eastAsia="Times New Roman" w:hAnsi="Times New Roman" w:cs="Times New Roman"/>
          <w:sz w:val="24"/>
          <w:szCs w:val="24"/>
          <w:lang w:val="en-US" w:eastAsia="nb-NO"/>
        </w:rPr>
      </w:r>
      <w:r w:rsidR="00932330"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 w:tooltip="Kanis, 2012 #426" w:history="1">
        <w:r w:rsidR="00C47AE3">
          <w:rPr>
            <w:rFonts w:ascii="Times New Roman" w:eastAsia="Times New Roman" w:hAnsi="Times New Roman" w:cs="Times New Roman"/>
            <w:noProof/>
            <w:sz w:val="24"/>
            <w:szCs w:val="24"/>
            <w:lang w:val="en-US" w:eastAsia="nb-NO"/>
          </w:rPr>
          <w:t>1</w:t>
        </w:r>
      </w:hyperlink>
      <w:r w:rsidR="0006048C">
        <w:rPr>
          <w:rFonts w:ascii="Times New Roman" w:eastAsia="Times New Roman" w:hAnsi="Times New Roman" w:cs="Times New Roman"/>
          <w:noProof/>
          <w:sz w:val="24"/>
          <w:szCs w:val="24"/>
          <w:lang w:val="en-US" w:eastAsia="nb-NO"/>
        </w:rPr>
        <w:t>]</w:t>
      </w:r>
      <w:r w:rsidR="00932330" w:rsidRPr="00932330">
        <w:rPr>
          <w:rFonts w:ascii="Times New Roman" w:eastAsia="Times New Roman" w:hAnsi="Times New Roman" w:cs="Times New Roman"/>
          <w:sz w:val="24"/>
          <w:szCs w:val="24"/>
          <w:lang w:val="en-US" w:eastAsia="nb-NO"/>
        </w:rPr>
        <w:fldChar w:fldCharType="end"/>
      </w:r>
      <w:r w:rsidR="00932330" w:rsidRPr="00932330">
        <w:rPr>
          <w:rFonts w:ascii="Times New Roman" w:eastAsia="Times New Roman" w:hAnsi="Times New Roman" w:cs="Times New Roman"/>
          <w:sz w:val="24"/>
          <w:szCs w:val="24"/>
          <w:lang w:val="en-US" w:eastAsia="nb-NO"/>
        </w:rPr>
        <w:t>. Areal bone mineral density (aBMD)</w:t>
      </w:r>
      <w:r w:rsidR="001169C0" w:rsidRPr="001169C0">
        <w:rPr>
          <w:rFonts w:ascii="Times New Roman" w:eastAsia="Times New Roman" w:hAnsi="Times New Roman" w:cs="Times New Roman"/>
          <w:sz w:val="24"/>
          <w:szCs w:val="24"/>
          <w:lang w:val="en-US" w:eastAsia="nb-NO"/>
        </w:rPr>
        <w:t xml:space="preserve"> is strongly associated with fr</w:t>
      </w:r>
      <w:r w:rsidR="00846B4A">
        <w:rPr>
          <w:rFonts w:ascii="Times New Roman" w:eastAsia="Times New Roman" w:hAnsi="Times New Roman" w:cs="Times New Roman"/>
          <w:sz w:val="24"/>
          <w:szCs w:val="24"/>
          <w:lang w:val="en-US" w:eastAsia="nb-NO"/>
        </w:rPr>
        <w:t>acture risk</w:t>
      </w:r>
      <w:r w:rsidR="001169C0">
        <w:rPr>
          <w:rFonts w:ascii="Times New Roman" w:eastAsia="Times New Roman" w:hAnsi="Times New Roman" w:cs="Times New Roman"/>
          <w:sz w:val="24"/>
          <w:szCs w:val="24"/>
          <w:lang w:val="en-US" w:eastAsia="nb-NO"/>
        </w:rPr>
        <w:t>.</w:t>
      </w:r>
      <w:r w:rsidR="00932330" w:rsidRPr="00932330">
        <w:rPr>
          <w:rFonts w:ascii="Times New Roman" w:eastAsia="Times New Roman" w:hAnsi="Times New Roman" w:cs="Times New Roman"/>
          <w:sz w:val="24"/>
          <w:szCs w:val="24"/>
          <w:lang w:val="en-US" w:eastAsia="nb-NO"/>
        </w:rPr>
        <w:t xml:space="preserve"> aBMD levels </w:t>
      </w:r>
      <w:r w:rsidR="00932330" w:rsidRPr="00932330">
        <w:rPr>
          <w:rFonts w:ascii="Times New Roman" w:eastAsia="Times New Roman" w:hAnsi="Times New Roman" w:cs="Times New Roman"/>
          <w:sz w:val="24"/>
          <w:szCs w:val="24"/>
          <w:lang w:val="en-GB" w:eastAsia="nb-NO"/>
        </w:rPr>
        <w:t xml:space="preserve">in the elderly are a result of peak bone mass </w:t>
      </w:r>
      <w:r w:rsidR="00932330" w:rsidRPr="00932330">
        <w:rPr>
          <w:rFonts w:ascii="Times New Roman" w:eastAsia="Times New Roman" w:hAnsi="Times New Roman" w:cs="Times New Roman"/>
          <w:sz w:val="24"/>
          <w:szCs w:val="24"/>
          <w:lang w:val="en-US" w:eastAsia="nb-NO"/>
        </w:rPr>
        <w:t xml:space="preserve">(PBM) </w:t>
      </w:r>
      <w:r w:rsidR="00932330" w:rsidRPr="00932330">
        <w:rPr>
          <w:rFonts w:ascii="Times New Roman" w:eastAsia="Times New Roman" w:hAnsi="Times New Roman" w:cs="Times New Roman"/>
          <w:sz w:val="24"/>
          <w:szCs w:val="24"/>
          <w:lang w:val="en-GB" w:eastAsia="nb-NO"/>
        </w:rPr>
        <w:t xml:space="preserve">achieved during </w:t>
      </w:r>
      <w:r w:rsidR="0003283E">
        <w:rPr>
          <w:rFonts w:ascii="Times New Roman" w:eastAsia="Times New Roman" w:hAnsi="Times New Roman" w:cs="Times New Roman"/>
          <w:sz w:val="24"/>
          <w:szCs w:val="24"/>
          <w:lang w:val="en-GB" w:eastAsia="nb-NO"/>
        </w:rPr>
        <w:t xml:space="preserve">growth </w:t>
      </w:r>
      <w:r w:rsidR="00932330" w:rsidRPr="00932330">
        <w:rPr>
          <w:rFonts w:ascii="Times New Roman" w:eastAsia="Times New Roman" w:hAnsi="Times New Roman" w:cs="Times New Roman"/>
          <w:sz w:val="24"/>
          <w:szCs w:val="24"/>
          <w:lang w:val="en-GB" w:eastAsia="nb-NO"/>
        </w:rPr>
        <w:t>and subsequent bone loss</w:t>
      </w:r>
      <w:r w:rsidR="001549A3" w:rsidRPr="00932330">
        <w:rPr>
          <w:rFonts w:ascii="Times New Roman" w:eastAsia="Times New Roman" w:hAnsi="Times New Roman" w:cs="Times New Roman"/>
          <w:sz w:val="24"/>
          <w:szCs w:val="24"/>
          <w:lang w:val="en-GB" w:eastAsia="nb-NO"/>
        </w:rPr>
        <w:t xml:space="preserve"> </w:t>
      </w:r>
      <w:r w:rsidR="00932330" w:rsidRPr="00932330">
        <w:rPr>
          <w:rFonts w:ascii="Times New Roman" w:eastAsia="Times New Roman" w:hAnsi="Times New Roman" w:cs="Times New Roman"/>
          <w:sz w:val="24"/>
          <w:szCs w:val="24"/>
          <w:lang w:val="en-GB" w:eastAsia="nb-NO"/>
        </w:rPr>
        <w:fldChar w:fldCharType="begin">
          <w:fldData xml:space="preserve">PEVuZE5vdGU+PENpdGU+PEF1dGhvcj5Db29wZXI8L0F1dGhvcj48WWVhcj4yMDA2PC9ZZWFyPjxS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b3VuZGF0aW9uIG9mIHRoZSBVU0E8L2FiYnItMT48L2FsdC1wZXJpb2RpY2FsPjxwYWdlcz4zMzct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</w:fldData>
        </w:fldChar>
      </w:r>
      <w:r w:rsidR="0006048C">
        <w:rPr>
          <w:rFonts w:ascii="Times New Roman" w:eastAsia="Times New Roman" w:hAnsi="Times New Roman" w:cs="Times New Roman"/>
          <w:sz w:val="24"/>
          <w:szCs w:val="24"/>
          <w:lang w:val="en-GB" w:eastAsia="nb-NO"/>
        </w:rPr>
        <w:instrText xml:space="preserve"> ADDIN EN.CITE </w:instrText>
      </w:r>
      <w:r w:rsidR="0006048C">
        <w:rPr>
          <w:rFonts w:ascii="Times New Roman" w:eastAsia="Times New Roman" w:hAnsi="Times New Roman" w:cs="Times New Roman"/>
          <w:sz w:val="24"/>
          <w:szCs w:val="24"/>
          <w:lang w:val="en-GB" w:eastAsia="nb-NO"/>
        </w:rPr>
        <w:fldChar w:fldCharType="begin">
          <w:fldData xml:space="preserve">PEVuZE5vdGU+PENpdGU+PEF1dGhvcj5Db29wZXI8L0F1dGhvcj48WWVhcj4yMDA2PC9ZZWFyPjxS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b3VuZGF0aW9uIG9mIHRoZSBVU0E8L2FiYnItMT48L2FsdC1wZXJpb2RpY2FsPjxwYWdlcz4zMzct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</w:fldData>
        </w:fldChar>
      </w:r>
      <w:r w:rsidR="0006048C">
        <w:rPr>
          <w:rFonts w:ascii="Times New Roman" w:eastAsia="Times New Roman" w:hAnsi="Times New Roman" w:cs="Times New Roman"/>
          <w:sz w:val="24"/>
          <w:szCs w:val="24"/>
          <w:lang w:val="en-GB" w:eastAsia="nb-NO"/>
        </w:rPr>
        <w:instrText xml:space="preserve"> ADDIN EN.CITE.DATA </w:instrText>
      </w:r>
      <w:r w:rsidR="0006048C">
        <w:rPr>
          <w:rFonts w:ascii="Times New Roman" w:eastAsia="Times New Roman" w:hAnsi="Times New Roman" w:cs="Times New Roman"/>
          <w:sz w:val="24"/>
          <w:szCs w:val="24"/>
          <w:lang w:val="en-GB" w:eastAsia="nb-NO"/>
        </w:rPr>
      </w:r>
      <w:r w:rsidR="0006048C">
        <w:rPr>
          <w:rFonts w:ascii="Times New Roman" w:eastAsia="Times New Roman" w:hAnsi="Times New Roman" w:cs="Times New Roman"/>
          <w:sz w:val="24"/>
          <w:szCs w:val="24"/>
          <w:lang w:val="en-GB" w:eastAsia="nb-NO"/>
        </w:rPr>
        <w:fldChar w:fldCharType="end"/>
      </w:r>
      <w:r w:rsidR="00932330" w:rsidRPr="00932330">
        <w:rPr>
          <w:rFonts w:ascii="Times New Roman" w:eastAsia="Times New Roman" w:hAnsi="Times New Roman" w:cs="Times New Roman"/>
          <w:sz w:val="24"/>
          <w:szCs w:val="24"/>
          <w:lang w:val="en-GB" w:eastAsia="nb-NO"/>
        </w:rPr>
      </w:r>
      <w:r w:rsidR="00932330" w:rsidRPr="00932330">
        <w:rPr>
          <w:rFonts w:ascii="Times New Roman" w:eastAsia="Times New Roman" w:hAnsi="Times New Roman" w:cs="Times New Roman"/>
          <w:sz w:val="24"/>
          <w:szCs w:val="24"/>
          <w:lang w:val="en-GB" w:eastAsia="nb-NO"/>
        </w:rPr>
        <w:fldChar w:fldCharType="separate"/>
      </w:r>
      <w:r w:rsidR="0006048C">
        <w:rPr>
          <w:rFonts w:ascii="Times New Roman" w:eastAsia="Times New Roman" w:hAnsi="Times New Roman" w:cs="Times New Roman"/>
          <w:noProof/>
          <w:sz w:val="24"/>
          <w:szCs w:val="24"/>
          <w:lang w:val="en-GB" w:eastAsia="nb-NO"/>
        </w:rPr>
        <w:t>[</w:t>
      </w:r>
      <w:hyperlink w:anchor="_ENREF_2" w:tooltip="Cooper, 2006 #380" w:history="1">
        <w:r w:rsidR="00C47AE3">
          <w:rPr>
            <w:rFonts w:ascii="Times New Roman" w:eastAsia="Times New Roman" w:hAnsi="Times New Roman" w:cs="Times New Roman"/>
            <w:noProof/>
            <w:sz w:val="24"/>
            <w:szCs w:val="24"/>
            <w:lang w:val="en-GB" w:eastAsia="nb-NO"/>
          </w:rPr>
          <w:t>2</w:t>
        </w:r>
      </w:hyperlink>
      <w:r w:rsidR="0006048C">
        <w:rPr>
          <w:rFonts w:ascii="Times New Roman" w:eastAsia="Times New Roman" w:hAnsi="Times New Roman" w:cs="Times New Roman"/>
          <w:noProof/>
          <w:sz w:val="24"/>
          <w:szCs w:val="24"/>
          <w:lang w:val="en-GB" w:eastAsia="nb-NO"/>
        </w:rPr>
        <w:t>]</w:t>
      </w:r>
      <w:r w:rsidR="00932330" w:rsidRPr="00932330">
        <w:rPr>
          <w:rFonts w:ascii="Times New Roman" w:eastAsia="Times New Roman" w:hAnsi="Times New Roman" w:cs="Times New Roman"/>
          <w:sz w:val="24"/>
          <w:szCs w:val="24"/>
          <w:lang w:val="en-GB" w:eastAsia="nb-NO"/>
        </w:rPr>
        <w:fldChar w:fldCharType="end"/>
      </w:r>
      <w:r w:rsidR="00932330" w:rsidRPr="00932330">
        <w:rPr>
          <w:rFonts w:ascii="Times New Roman" w:eastAsia="Times New Roman" w:hAnsi="Times New Roman" w:cs="Times New Roman"/>
          <w:sz w:val="24"/>
          <w:szCs w:val="24"/>
          <w:lang w:val="en-GB" w:eastAsia="nb-NO"/>
        </w:rPr>
        <w:t xml:space="preserve">. </w:t>
      </w:r>
      <w:r w:rsidR="00932330" w:rsidRPr="00932330">
        <w:rPr>
          <w:rFonts w:ascii="Times New Roman" w:eastAsia="Times New Roman" w:hAnsi="Times New Roman" w:cs="Times New Roman"/>
          <w:sz w:val="24"/>
          <w:szCs w:val="24"/>
          <w:lang w:val="en-US" w:eastAsia="nb-NO"/>
        </w:rPr>
        <w:t>Adolescence is charact</w:t>
      </w:r>
      <w:r w:rsidR="0010595A">
        <w:rPr>
          <w:rFonts w:ascii="Times New Roman" w:eastAsia="Times New Roman" w:hAnsi="Times New Roman" w:cs="Times New Roman"/>
          <w:sz w:val="24"/>
          <w:szCs w:val="24"/>
          <w:lang w:val="en-US" w:eastAsia="nb-NO"/>
        </w:rPr>
        <w:t>erized by massive skeletal</w:t>
      </w:r>
      <w:r w:rsidR="00932330" w:rsidRPr="00932330">
        <w:rPr>
          <w:rFonts w:ascii="Times New Roman" w:eastAsia="Times New Roman" w:hAnsi="Times New Roman" w:cs="Times New Roman"/>
          <w:sz w:val="24"/>
          <w:szCs w:val="24"/>
          <w:lang w:val="en-US" w:eastAsia="nb-NO"/>
        </w:rPr>
        <w:t xml:space="preserve"> </w:t>
      </w:r>
      <w:r w:rsidR="00F74C44">
        <w:rPr>
          <w:rFonts w:ascii="Times New Roman" w:eastAsia="Times New Roman" w:hAnsi="Times New Roman" w:cs="Times New Roman"/>
          <w:sz w:val="24"/>
          <w:szCs w:val="24"/>
          <w:lang w:val="en-US" w:eastAsia="nb-NO"/>
        </w:rPr>
        <w:t xml:space="preserve">changes </w:t>
      </w:r>
      <w:r w:rsidR="00932330" w:rsidRPr="00932330">
        <w:rPr>
          <w:rFonts w:ascii="Times New Roman" w:eastAsia="Times New Roman" w:hAnsi="Times New Roman" w:cs="Times New Roman"/>
          <w:sz w:val="24"/>
          <w:szCs w:val="24"/>
          <w:lang w:val="en-US" w:eastAsia="nb-NO"/>
        </w:rPr>
        <w:t xml:space="preserve">due to rapid modeling and remodeling </w:t>
      </w:r>
      <w:r w:rsidR="00932330" w:rsidRPr="00932330">
        <w:rPr>
          <w:rFonts w:ascii="Times New Roman" w:eastAsia="Times New Roman" w:hAnsi="Times New Roman" w:cs="Times New Roman"/>
          <w:sz w:val="24"/>
          <w:szCs w:val="24"/>
          <w:lang w:val="en-US" w:eastAsia="nb-NO"/>
        </w:rPr>
        <w:fldChar w:fldCharType="begin">
          <w:fldData xml:space="preserve">PEVuZE5vdGU+PENpdGU+PEF1dGhvcj5CYXh0ZXItSm9uZXM8L0F1dGhvcj48WWVhcj4yMDExPC9Z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TWluZXJhbCBSZXNlYXJjaDwvYWJici0xPjwvcGVyaW9kaWNhbD48YWx0LXBlcmlvZGljYWw+PGZ1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</w:fldData>
        </w:fldChar>
      </w:r>
      <w:r w:rsidR="0006048C">
        <w:rPr>
          <w:rFonts w:ascii="Times New Roman" w:eastAsia="Times New Roman" w:hAnsi="Times New Roman" w:cs="Times New Roman"/>
          <w:sz w:val="24"/>
          <w:szCs w:val="24"/>
          <w:lang w:val="en-US" w:eastAsia="nb-NO"/>
        </w:rPr>
        <w:instrText xml:space="preserve"> ADDIN EN.CITE </w:instrText>
      </w:r>
      <w:r w:rsidR="0006048C">
        <w:rPr>
          <w:rFonts w:ascii="Times New Roman" w:eastAsia="Times New Roman" w:hAnsi="Times New Roman" w:cs="Times New Roman"/>
          <w:sz w:val="24"/>
          <w:szCs w:val="24"/>
          <w:lang w:val="en-US" w:eastAsia="nb-NO"/>
        </w:rPr>
        <w:fldChar w:fldCharType="begin">
          <w:fldData xml:space="preserve">PEVuZE5vdGU+PENpdGU+PEF1dGhvcj5CYXh0ZXItSm9uZXM8L0F1dGhvcj48WWVhcj4yMDExPC9Z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TWluZXJhbCBSZXNlYXJjaDwvYWJici0xPjwvcGVyaW9kaWNhbD48YWx0LXBlcmlvZGljYWw+PGZ1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</w:fldData>
        </w:fldChar>
      </w:r>
      <w:r w:rsidR="0006048C">
        <w:rPr>
          <w:rFonts w:ascii="Times New Roman" w:eastAsia="Times New Roman" w:hAnsi="Times New Roman" w:cs="Times New Roman"/>
          <w:sz w:val="24"/>
          <w:szCs w:val="24"/>
          <w:lang w:val="en-US" w:eastAsia="nb-NO"/>
        </w:rPr>
        <w:instrText xml:space="preserve"> ADDIN EN.CITE.DATA </w:instrText>
      </w:r>
      <w:r w:rsidR="0006048C">
        <w:rPr>
          <w:rFonts w:ascii="Times New Roman" w:eastAsia="Times New Roman" w:hAnsi="Times New Roman" w:cs="Times New Roman"/>
          <w:sz w:val="24"/>
          <w:szCs w:val="24"/>
          <w:lang w:val="en-US" w:eastAsia="nb-NO"/>
        </w:rPr>
      </w:r>
      <w:r w:rsidR="0006048C">
        <w:rPr>
          <w:rFonts w:ascii="Times New Roman" w:eastAsia="Times New Roman" w:hAnsi="Times New Roman" w:cs="Times New Roman"/>
          <w:sz w:val="24"/>
          <w:szCs w:val="24"/>
          <w:lang w:val="en-US" w:eastAsia="nb-NO"/>
        </w:rPr>
        <w:fldChar w:fldCharType="end"/>
      </w:r>
      <w:r w:rsidR="00932330" w:rsidRPr="00932330">
        <w:rPr>
          <w:rFonts w:ascii="Times New Roman" w:eastAsia="Times New Roman" w:hAnsi="Times New Roman" w:cs="Times New Roman"/>
          <w:sz w:val="24"/>
          <w:szCs w:val="24"/>
          <w:lang w:val="en-US" w:eastAsia="nb-NO"/>
        </w:rPr>
      </w:r>
      <w:r w:rsidR="00932330"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3" w:tooltip="Baxter-Jones, 2011 #1" w:history="1">
        <w:r w:rsidR="00C47AE3">
          <w:rPr>
            <w:rFonts w:ascii="Times New Roman" w:eastAsia="Times New Roman" w:hAnsi="Times New Roman" w:cs="Times New Roman"/>
            <w:noProof/>
            <w:sz w:val="24"/>
            <w:szCs w:val="24"/>
            <w:lang w:val="en-US" w:eastAsia="nb-NO"/>
          </w:rPr>
          <w:t>3</w:t>
        </w:r>
      </w:hyperlink>
      <w:r w:rsidR="0006048C">
        <w:rPr>
          <w:rFonts w:ascii="Times New Roman" w:eastAsia="Times New Roman" w:hAnsi="Times New Roman" w:cs="Times New Roman"/>
          <w:noProof/>
          <w:sz w:val="24"/>
          <w:szCs w:val="24"/>
          <w:lang w:val="en-US" w:eastAsia="nb-NO"/>
        </w:rPr>
        <w:t>]</w:t>
      </w:r>
      <w:r w:rsidR="00932330" w:rsidRPr="00932330">
        <w:rPr>
          <w:rFonts w:ascii="Times New Roman" w:eastAsia="Times New Roman" w:hAnsi="Times New Roman" w:cs="Times New Roman"/>
          <w:sz w:val="24"/>
          <w:szCs w:val="24"/>
          <w:lang w:val="en-US" w:eastAsia="nb-NO"/>
        </w:rPr>
        <w:fldChar w:fldCharType="end"/>
      </w:r>
      <w:r w:rsidR="00C512F3">
        <w:rPr>
          <w:rFonts w:ascii="Times New Roman" w:eastAsia="Times New Roman" w:hAnsi="Times New Roman" w:cs="Times New Roman"/>
          <w:sz w:val="24"/>
          <w:szCs w:val="24"/>
          <w:lang w:val="en-US" w:eastAsia="nb-NO"/>
        </w:rPr>
        <w:t xml:space="preserve">. About </w:t>
      </w:r>
      <w:r w:rsidR="00DB5092">
        <w:rPr>
          <w:rFonts w:ascii="Times New Roman" w:eastAsia="Times New Roman" w:hAnsi="Times New Roman" w:cs="Times New Roman"/>
          <w:sz w:val="24"/>
          <w:szCs w:val="24"/>
          <w:lang w:val="en-US" w:eastAsia="nb-NO"/>
        </w:rPr>
        <w:t xml:space="preserve">40 </w:t>
      </w:r>
      <w:r w:rsidR="00C512F3">
        <w:rPr>
          <w:rFonts w:ascii="Times New Roman" w:eastAsia="Times New Roman" w:hAnsi="Times New Roman" w:cs="Times New Roman"/>
          <w:sz w:val="24"/>
          <w:szCs w:val="24"/>
          <w:lang w:val="en-US" w:eastAsia="nb-NO"/>
        </w:rPr>
        <w:t>percent of bone mass</w:t>
      </w:r>
      <w:r w:rsidR="00544C44">
        <w:rPr>
          <w:rFonts w:ascii="Times New Roman" w:eastAsia="Times New Roman" w:hAnsi="Times New Roman" w:cs="Times New Roman"/>
          <w:sz w:val="24"/>
          <w:szCs w:val="24"/>
          <w:lang w:val="en-US" w:eastAsia="nb-NO"/>
        </w:rPr>
        <w:t xml:space="preserve"> is accumulated around</w:t>
      </w:r>
      <w:r w:rsidR="008A5C83">
        <w:rPr>
          <w:rFonts w:ascii="Times New Roman" w:eastAsia="Times New Roman" w:hAnsi="Times New Roman" w:cs="Times New Roman"/>
          <w:sz w:val="24"/>
          <w:szCs w:val="24"/>
          <w:lang w:val="en-US" w:eastAsia="nb-NO"/>
        </w:rPr>
        <w:t xml:space="preserve"> the</w:t>
      </w:r>
      <w:r w:rsidR="00544C44">
        <w:rPr>
          <w:rFonts w:ascii="Times New Roman" w:eastAsia="Times New Roman" w:hAnsi="Times New Roman" w:cs="Times New Roman"/>
          <w:sz w:val="24"/>
          <w:szCs w:val="24"/>
          <w:lang w:val="en-US" w:eastAsia="nb-NO"/>
        </w:rPr>
        <w:t xml:space="preserve"> </w:t>
      </w:r>
      <w:r w:rsidR="008A5C83">
        <w:rPr>
          <w:rFonts w:ascii="Times New Roman" w:eastAsia="Times New Roman" w:hAnsi="Times New Roman" w:cs="Times New Roman"/>
          <w:sz w:val="24"/>
          <w:szCs w:val="24"/>
          <w:lang w:val="en-US" w:eastAsia="nb-NO"/>
        </w:rPr>
        <w:t>4</w:t>
      </w:r>
      <w:r w:rsidR="00932330" w:rsidRPr="00932330">
        <w:rPr>
          <w:rFonts w:ascii="Times New Roman" w:eastAsia="Times New Roman" w:hAnsi="Times New Roman" w:cs="Times New Roman"/>
          <w:sz w:val="24"/>
          <w:szCs w:val="24"/>
          <w:lang w:val="en-US" w:eastAsia="nb-NO"/>
        </w:rPr>
        <w:t xml:space="preserve"> years of</w:t>
      </w:r>
      <w:r w:rsidR="002143B7">
        <w:rPr>
          <w:rFonts w:ascii="Times New Roman" w:eastAsia="Times New Roman" w:hAnsi="Times New Roman" w:cs="Times New Roman"/>
          <w:sz w:val="24"/>
          <w:szCs w:val="24"/>
          <w:lang w:val="en-US" w:eastAsia="nb-NO"/>
        </w:rPr>
        <w:t xml:space="preserve"> peak height velocit</w:t>
      </w:r>
      <w:r w:rsidR="008A5C83">
        <w:rPr>
          <w:rFonts w:ascii="Times New Roman" w:eastAsia="Times New Roman" w:hAnsi="Times New Roman" w:cs="Times New Roman"/>
          <w:sz w:val="24"/>
          <w:szCs w:val="24"/>
          <w:lang w:val="en-US" w:eastAsia="nb-NO"/>
        </w:rPr>
        <w:t xml:space="preserve">y </w:t>
      </w:r>
      <w:r w:rsidR="00C724E7">
        <w:rPr>
          <w:rFonts w:ascii="Times New Roman" w:eastAsia="Times New Roman" w:hAnsi="Times New Roman" w:cs="Times New Roman"/>
          <w:sz w:val="24"/>
          <w:szCs w:val="24"/>
          <w:lang w:val="en-US" w:eastAsia="nb-NO"/>
        </w:rPr>
        <w:t xml:space="preserve">(PHV) </w:t>
      </w:r>
      <w:r w:rsidR="008A5C83">
        <w:rPr>
          <w:rFonts w:ascii="Times New Roman" w:eastAsia="Times New Roman" w:hAnsi="Times New Roman" w:cs="Times New Roman"/>
          <w:sz w:val="24"/>
          <w:szCs w:val="24"/>
          <w:lang w:val="en-US" w:eastAsia="nb-NO"/>
        </w:rPr>
        <w:t xml:space="preserve">during puberty </w:t>
      </w:r>
      <w:r w:rsidR="002143B7">
        <w:rPr>
          <w:rFonts w:ascii="Times New Roman" w:eastAsia="Times New Roman" w:hAnsi="Times New Roman" w:cs="Times New Roman"/>
          <w:sz w:val="24"/>
          <w:szCs w:val="24"/>
          <w:lang w:val="en-US" w:eastAsia="nb-NO"/>
        </w:rPr>
        <w:t>and about 90</w:t>
      </w:r>
      <w:r w:rsidR="00932330" w:rsidRPr="00932330">
        <w:rPr>
          <w:rFonts w:ascii="Times New Roman" w:eastAsia="Times New Roman" w:hAnsi="Times New Roman" w:cs="Times New Roman"/>
          <w:sz w:val="24"/>
          <w:szCs w:val="24"/>
          <w:lang w:val="en-US" w:eastAsia="nb-NO"/>
        </w:rPr>
        <w:t xml:space="preserve"> percent by the age of 18 </w:t>
      </w:r>
      <w:r w:rsidR="00932330" w:rsidRPr="00932330">
        <w:rPr>
          <w:rFonts w:ascii="Times New Roman" w:eastAsia="Times New Roman" w:hAnsi="Times New Roman" w:cs="Times New Roman"/>
          <w:sz w:val="24"/>
          <w:szCs w:val="24"/>
          <w:lang w:val="en-US" w:eastAsia="nb-NO"/>
        </w:rPr>
        <w:fldChar w:fldCharType="begin">
          <w:fldData xml:space="preserve">PEVuZE5vdGU+PENpdGU+PEF1dGhvcj5SaXp6b2xpPC9BdXRob3I+PFllYXI+MjAxMDwvWWVhcj48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</w:fldData>
        </w:fldChar>
      </w:r>
      <w:r w:rsidR="0006048C">
        <w:rPr>
          <w:rFonts w:ascii="Times New Roman" w:eastAsia="Times New Roman" w:hAnsi="Times New Roman" w:cs="Times New Roman"/>
          <w:sz w:val="24"/>
          <w:szCs w:val="24"/>
          <w:lang w:val="en-US" w:eastAsia="nb-NO"/>
        </w:rPr>
        <w:instrText xml:space="preserve"> ADDIN EN.CITE </w:instrText>
      </w:r>
      <w:r w:rsidR="0006048C">
        <w:rPr>
          <w:rFonts w:ascii="Times New Roman" w:eastAsia="Times New Roman" w:hAnsi="Times New Roman" w:cs="Times New Roman"/>
          <w:sz w:val="24"/>
          <w:szCs w:val="24"/>
          <w:lang w:val="en-US" w:eastAsia="nb-NO"/>
        </w:rPr>
        <w:fldChar w:fldCharType="begin">
          <w:fldData xml:space="preserve">PEVuZE5vdGU+PENpdGU+PEF1dGhvcj5SaXp6b2xpPC9BdXRob3I+PFllYXI+MjAxMDwvWWVhcj48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</w:fldData>
        </w:fldChar>
      </w:r>
      <w:r w:rsidR="0006048C">
        <w:rPr>
          <w:rFonts w:ascii="Times New Roman" w:eastAsia="Times New Roman" w:hAnsi="Times New Roman" w:cs="Times New Roman"/>
          <w:sz w:val="24"/>
          <w:szCs w:val="24"/>
          <w:lang w:val="en-US" w:eastAsia="nb-NO"/>
        </w:rPr>
        <w:instrText xml:space="preserve"> ADDIN EN.CITE.DATA </w:instrText>
      </w:r>
      <w:r w:rsidR="0006048C">
        <w:rPr>
          <w:rFonts w:ascii="Times New Roman" w:eastAsia="Times New Roman" w:hAnsi="Times New Roman" w:cs="Times New Roman"/>
          <w:sz w:val="24"/>
          <w:szCs w:val="24"/>
          <w:lang w:val="en-US" w:eastAsia="nb-NO"/>
        </w:rPr>
      </w:r>
      <w:r w:rsidR="0006048C">
        <w:rPr>
          <w:rFonts w:ascii="Times New Roman" w:eastAsia="Times New Roman" w:hAnsi="Times New Roman" w:cs="Times New Roman"/>
          <w:sz w:val="24"/>
          <w:szCs w:val="24"/>
          <w:lang w:val="en-US" w:eastAsia="nb-NO"/>
        </w:rPr>
        <w:fldChar w:fldCharType="end"/>
      </w:r>
      <w:r w:rsidR="00932330" w:rsidRPr="00932330">
        <w:rPr>
          <w:rFonts w:ascii="Times New Roman" w:eastAsia="Times New Roman" w:hAnsi="Times New Roman" w:cs="Times New Roman"/>
          <w:sz w:val="24"/>
          <w:szCs w:val="24"/>
          <w:lang w:val="en-US" w:eastAsia="nb-NO"/>
        </w:rPr>
      </w:r>
      <w:r w:rsidR="00932330"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4" w:tooltip="Rizzoli, 2010 #84" w:history="1">
        <w:r w:rsidR="00C47AE3">
          <w:rPr>
            <w:rFonts w:ascii="Times New Roman" w:eastAsia="Times New Roman" w:hAnsi="Times New Roman" w:cs="Times New Roman"/>
            <w:noProof/>
            <w:sz w:val="24"/>
            <w:szCs w:val="24"/>
            <w:lang w:val="en-US" w:eastAsia="nb-NO"/>
          </w:rPr>
          <w:t>4</w:t>
        </w:r>
      </w:hyperlink>
      <w:r w:rsidR="0006048C">
        <w:rPr>
          <w:rFonts w:ascii="Times New Roman" w:eastAsia="Times New Roman" w:hAnsi="Times New Roman" w:cs="Times New Roman"/>
          <w:noProof/>
          <w:sz w:val="24"/>
          <w:szCs w:val="24"/>
          <w:lang w:val="en-US" w:eastAsia="nb-NO"/>
        </w:rPr>
        <w:t>,</w:t>
      </w:r>
      <w:hyperlink w:anchor="_ENREF_5" w:tooltip="Bailey, 1997 #637" w:history="1">
        <w:r w:rsidR="00C47AE3">
          <w:rPr>
            <w:rFonts w:ascii="Times New Roman" w:eastAsia="Times New Roman" w:hAnsi="Times New Roman" w:cs="Times New Roman"/>
            <w:noProof/>
            <w:sz w:val="24"/>
            <w:szCs w:val="24"/>
            <w:lang w:val="en-US" w:eastAsia="nb-NO"/>
          </w:rPr>
          <w:t>5</w:t>
        </w:r>
      </w:hyperlink>
      <w:r w:rsidR="0006048C">
        <w:rPr>
          <w:rFonts w:ascii="Times New Roman" w:eastAsia="Times New Roman" w:hAnsi="Times New Roman" w:cs="Times New Roman"/>
          <w:noProof/>
          <w:sz w:val="24"/>
          <w:szCs w:val="24"/>
          <w:lang w:val="en-US" w:eastAsia="nb-NO"/>
        </w:rPr>
        <w:t>]</w:t>
      </w:r>
      <w:r w:rsidR="00932330" w:rsidRPr="00932330">
        <w:rPr>
          <w:rFonts w:ascii="Times New Roman" w:eastAsia="Times New Roman" w:hAnsi="Times New Roman" w:cs="Times New Roman"/>
          <w:sz w:val="24"/>
          <w:szCs w:val="24"/>
          <w:lang w:val="en-US" w:eastAsia="nb-NO"/>
        </w:rPr>
        <w:fldChar w:fldCharType="end"/>
      </w:r>
      <w:r w:rsidR="00932330" w:rsidRPr="00932330">
        <w:rPr>
          <w:rFonts w:ascii="Times New Roman" w:eastAsia="Times New Roman" w:hAnsi="Times New Roman" w:cs="Times New Roman"/>
          <w:sz w:val="24"/>
          <w:szCs w:val="24"/>
          <w:lang w:val="en-US" w:eastAsia="nb-NO"/>
        </w:rPr>
        <w:t xml:space="preserve">. These rapid changes generate both opportunities and vulnerabilities related to future bone health. Previous studies </w:t>
      </w:r>
      <w:r w:rsidR="0003283E">
        <w:rPr>
          <w:rFonts w:ascii="Times New Roman" w:eastAsia="Times New Roman" w:hAnsi="Times New Roman" w:cs="Times New Roman"/>
          <w:sz w:val="24"/>
          <w:szCs w:val="24"/>
          <w:lang w:val="en-US" w:eastAsia="nb-NO"/>
        </w:rPr>
        <w:t xml:space="preserve">indicate </w:t>
      </w:r>
      <w:r w:rsidR="00932330" w:rsidRPr="00932330">
        <w:rPr>
          <w:rFonts w:ascii="Times New Roman" w:eastAsia="Times New Roman" w:hAnsi="Times New Roman" w:cs="Times New Roman"/>
          <w:sz w:val="24"/>
          <w:szCs w:val="24"/>
          <w:lang w:val="en-US" w:eastAsia="nb-NO"/>
        </w:rPr>
        <w:t>that o</w:t>
      </w:r>
      <w:r w:rsidR="00932330" w:rsidRPr="00932330">
        <w:rPr>
          <w:rFonts w:ascii="Times New Roman" w:eastAsia="Times New Roman" w:hAnsi="Times New Roman" w:cs="Times New Roman"/>
          <w:sz w:val="24"/>
          <w:szCs w:val="24"/>
          <w:lang w:val="en-GB" w:eastAsia="nb-NO"/>
        </w:rPr>
        <w:t>ne standard deviation increase</w:t>
      </w:r>
      <w:r w:rsidR="00591B1F">
        <w:rPr>
          <w:rFonts w:ascii="Times New Roman" w:eastAsia="Times New Roman" w:hAnsi="Times New Roman" w:cs="Times New Roman"/>
          <w:sz w:val="24"/>
          <w:szCs w:val="24"/>
          <w:lang w:val="en-GB" w:eastAsia="nb-NO"/>
        </w:rPr>
        <w:t xml:space="preserve"> in bone mass at the end of </w:t>
      </w:r>
      <w:r w:rsidR="00932330" w:rsidRPr="00932330">
        <w:rPr>
          <w:rFonts w:ascii="Times New Roman" w:eastAsia="Times New Roman" w:hAnsi="Times New Roman" w:cs="Times New Roman"/>
          <w:sz w:val="24"/>
          <w:szCs w:val="24"/>
          <w:lang w:val="en-GB" w:eastAsia="nb-NO"/>
        </w:rPr>
        <w:t xml:space="preserve">skeletal maturation decrease future fracture risk by as much as 50% </w:t>
      </w:r>
      <w:r w:rsidR="00932330" w:rsidRPr="00932330">
        <w:rPr>
          <w:rFonts w:ascii="Times New Roman" w:eastAsia="Times New Roman" w:hAnsi="Times New Roman" w:cs="Times New Roman"/>
          <w:sz w:val="24"/>
          <w:szCs w:val="24"/>
          <w:lang w:val="en-GB" w:eastAsia="nb-NO"/>
        </w:rPr>
        <w:fldChar w:fldCharType="begin"/>
      </w:r>
      <w:r w:rsidR="0006048C">
        <w:rPr>
          <w:rFonts w:ascii="Times New Roman" w:eastAsia="Times New Roman" w:hAnsi="Times New Roman" w:cs="Times New Roman"/>
          <w:sz w:val="24"/>
          <w:szCs w:val="24"/>
          <w:lang w:val="en-GB" w:eastAsia="nb-NO"/>
        </w:rPr>
        <w:instrText xml:space="preserve"> ADDIN EN.CITE &lt;EndNote&gt;&lt;Cite&gt;&lt;Author&gt;Rizzoli&lt;/Author&gt;&lt;Year&gt;2010&lt;/Year&gt;&lt;RecNum&gt;84&lt;/RecNum&gt;&lt;DisplayText&gt;[4]&lt;/DisplayText&gt;&lt;record&gt;&lt;rec-number&gt;84&lt;/rec-number&gt;&lt;foreign-keys&gt;&lt;key app="EN" db-id="d5et9x0zkxvzdxezw5evxfshxvddzavzzwwf"&gt;84&lt;/key&gt;&lt;/foreign-keys&gt;&lt;ref-type name="Journal Article"&gt;17&lt;/ref-type&gt;&lt;contributors&gt;&lt;authors&gt;&lt;author&gt;Rizzoli, R.&lt;/author&gt;&lt;author&gt;Bianchi, M. L.&lt;/author&gt;&lt;author&gt;Garabedian, M.&lt;/author&gt;&lt;author&gt;McKay, H. A.&lt;/author&gt;&lt;author&gt;Moreno, L. A.&lt;/author&gt;&lt;/authors&gt;&lt;/contributors&gt;&lt;auth-address&gt;Division of Bone Diseases, Department of Rehabilitation and Geriatrics, Geneva University Hospitals and Faculty of Medicine, Geneva, Switzerland. Rene.Rizzoli@unige.ch&lt;/auth-address&gt;&lt;titles&gt;&lt;title&gt;Maximizing bone mineral mass gain during growth for the prevention of fractures in the adolescents and the elderly&lt;/title&gt;&lt;secondary-title&gt;Bone&lt;/secondary-title&gt;&lt;alt-title&gt;Bone&lt;/alt-title&gt;&lt;/titles&gt;&lt;periodical&gt;&lt;full-title&gt;Bone&lt;/full-title&gt;&lt;abbr-1&gt;Bone&lt;/abbr-1&gt;&lt;/periodical&gt;&lt;alt-periodical&gt;&lt;full-title&gt;Bone&lt;/full-title&gt;&lt;abbr-1&gt;Bone&lt;/abbr-1&gt;&lt;/alt-periodical&gt;&lt;pages&gt;294-305&lt;/pages&gt;&lt;volume&gt;46&lt;/volume&gt;&lt;number&gt;2&lt;/number&gt;&lt;keywords&gt;&lt;keyword&gt;Adolescent&lt;/keyword&gt;&lt;keyword&gt;Aged&lt;/keyword&gt;&lt;keyword&gt;*Bone Density&lt;/keyword&gt;&lt;keyword&gt;Child&lt;/keyword&gt;&lt;keyword&gt;Dairy Products&lt;/keyword&gt;&lt;keyword&gt;Exercise&lt;/keyword&gt;&lt;keyword&gt;Fractures, Bone/*prevention &amp;amp; control&lt;/keyword&gt;&lt;keyword&gt;*Growth and Development&lt;/keyword&gt;&lt;keyword&gt;Humans&lt;/keyword&gt;&lt;keyword&gt;Vitamin D/metabolism&lt;/keyword&gt;&lt;/keywords&gt;&lt;dates&gt;&lt;year&gt;2010&lt;/year&gt;&lt;pub-dates&gt;&lt;date&gt;Feb&lt;/date&gt;&lt;/pub-dates&gt;&lt;/dates&gt;&lt;isbn&gt;1873-2763 (Electronic)&amp;#xD;1873-2763 (Linking)&lt;/isbn&gt;&lt;accession-num&gt;19840876&lt;/accession-num&gt;&lt;urls&gt;&lt;related-urls&gt;&lt;url&gt;http://www.ncbi.nlm.nih.gov/pubmed/19840876&lt;/url&gt;&lt;/related-urls&gt;&lt;/urls&gt;&lt;electronic-resource-num&gt;10.1016/j.bone.2009.10.005&lt;/electronic-resource-num&gt;&lt;/record&gt;&lt;/Cite&gt;&lt;/EndNote&gt;</w:instrText>
      </w:r>
      <w:r w:rsidR="00932330" w:rsidRPr="00932330">
        <w:rPr>
          <w:rFonts w:ascii="Times New Roman" w:eastAsia="Times New Roman" w:hAnsi="Times New Roman" w:cs="Times New Roman"/>
          <w:sz w:val="24"/>
          <w:szCs w:val="24"/>
          <w:lang w:val="en-GB" w:eastAsia="nb-NO"/>
        </w:rPr>
        <w:fldChar w:fldCharType="separate"/>
      </w:r>
      <w:r w:rsidR="0006048C">
        <w:rPr>
          <w:rFonts w:ascii="Times New Roman" w:eastAsia="Times New Roman" w:hAnsi="Times New Roman" w:cs="Times New Roman"/>
          <w:noProof/>
          <w:sz w:val="24"/>
          <w:szCs w:val="24"/>
          <w:lang w:val="en-GB" w:eastAsia="nb-NO"/>
        </w:rPr>
        <w:t>[</w:t>
      </w:r>
      <w:hyperlink w:anchor="_ENREF_4" w:tooltip="Rizzoli, 2010 #84" w:history="1">
        <w:r w:rsidR="00C47AE3">
          <w:rPr>
            <w:rFonts w:ascii="Times New Roman" w:eastAsia="Times New Roman" w:hAnsi="Times New Roman" w:cs="Times New Roman"/>
            <w:noProof/>
            <w:sz w:val="24"/>
            <w:szCs w:val="24"/>
            <w:lang w:val="en-GB" w:eastAsia="nb-NO"/>
          </w:rPr>
          <w:t>4</w:t>
        </w:r>
      </w:hyperlink>
      <w:r w:rsidR="0006048C">
        <w:rPr>
          <w:rFonts w:ascii="Times New Roman" w:eastAsia="Times New Roman" w:hAnsi="Times New Roman" w:cs="Times New Roman"/>
          <w:noProof/>
          <w:sz w:val="24"/>
          <w:szCs w:val="24"/>
          <w:lang w:val="en-GB" w:eastAsia="nb-NO"/>
        </w:rPr>
        <w:t>]</w:t>
      </w:r>
      <w:r w:rsidR="00932330" w:rsidRPr="00932330">
        <w:rPr>
          <w:rFonts w:ascii="Times New Roman" w:eastAsia="Times New Roman" w:hAnsi="Times New Roman" w:cs="Times New Roman"/>
          <w:sz w:val="24"/>
          <w:szCs w:val="24"/>
          <w:lang w:val="en-GB" w:eastAsia="nb-NO"/>
        </w:rPr>
        <w:fldChar w:fldCharType="end"/>
      </w:r>
      <w:r w:rsidR="00932330" w:rsidRPr="00932330">
        <w:rPr>
          <w:rFonts w:ascii="Times New Roman" w:eastAsia="Times New Roman" w:hAnsi="Times New Roman" w:cs="Times New Roman"/>
          <w:sz w:val="24"/>
          <w:szCs w:val="24"/>
          <w:lang w:val="en-GB" w:eastAsia="nb-NO"/>
        </w:rPr>
        <w:t>.</w:t>
      </w:r>
      <w:r w:rsidR="00932330" w:rsidRPr="00932330">
        <w:rPr>
          <w:rFonts w:ascii="Times New Roman" w:eastAsia="Times New Roman" w:hAnsi="Times New Roman" w:cs="Times New Roman"/>
          <w:sz w:val="24"/>
          <w:szCs w:val="24"/>
          <w:lang w:val="en-US" w:eastAsia="nb-NO"/>
        </w:rPr>
        <w:t xml:space="preserve"> This makes maximization of the genetic potential for bone mass acquisition a strategy for prevention of osteoporosis and fragility fractures later in life. </w:t>
      </w:r>
      <w:r w:rsidR="001169C0">
        <w:rPr>
          <w:rFonts w:ascii="Times New Roman" w:eastAsia="Times New Roman" w:hAnsi="Times New Roman" w:cs="Times New Roman"/>
          <w:sz w:val="24"/>
          <w:szCs w:val="24"/>
          <w:lang w:val="en-US" w:eastAsia="nb-NO"/>
        </w:rPr>
        <w:t>T</w:t>
      </w:r>
      <w:r w:rsidR="00C512F3" w:rsidRPr="00932330">
        <w:rPr>
          <w:rFonts w:ascii="Times New Roman" w:eastAsia="Times New Roman" w:hAnsi="Times New Roman" w:cs="Times New Roman"/>
          <w:sz w:val="24"/>
          <w:szCs w:val="24"/>
          <w:lang w:val="en-US" w:eastAsia="nb-NO"/>
        </w:rPr>
        <w:t xml:space="preserve">he clinical importance of </w:t>
      </w:r>
      <w:r w:rsidR="001169C0">
        <w:rPr>
          <w:rFonts w:ascii="Times New Roman" w:eastAsia="Times New Roman" w:hAnsi="Times New Roman" w:cs="Times New Roman"/>
          <w:sz w:val="24"/>
          <w:szCs w:val="24"/>
          <w:lang w:val="en-US" w:eastAsia="nb-NO"/>
        </w:rPr>
        <w:t>this concept</w:t>
      </w:r>
      <w:r w:rsidR="00C512F3" w:rsidRPr="00932330">
        <w:rPr>
          <w:rFonts w:ascii="Times New Roman" w:eastAsia="Times New Roman" w:hAnsi="Times New Roman" w:cs="Times New Roman"/>
          <w:sz w:val="24"/>
          <w:szCs w:val="24"/>
          <w:lang w:val="en-US" w:eastAsia="nb-NO"/>
        </w:rPr>
        <w:t xml:space="preserve"> depends on the degree of tracking </w:t>
      </w:r>
      <w:r w:rsidR="0003283E">
        <w:rPr>
          <w:rFonts w:ascii="Times New Roman" w:eastAsia="Times New Roman" w:hAnsi="Times New Roman" w:cs="Times New Roman"/>
          <w:sz w:val="24"/>
          <w:szCs w:val="24"/>
          <w:lang w:val="en-US" w:eastAsia="nb-NO"/>
        </w:rPr>
        <w:t xml:space="preserve">or stability </w:t>
      </w:r>
      <w:r w:rsidR="00C512F3" w:rsidRPr="00932330">
        <w:rPr>
          <w:rFonts w:ascii="Times New Roman" w:eastAsia="Times New Roman" w:hAnsi="Times New Roman" w:cs="Times New Roman"/>
          <w:sz w:val="24"/>
          <w:szCs w:val="24"/>
          <w:lang w:val="en-US" w:eastAsia="nb-NO"/>
        </w:rPr>
        <w:t xml:space="preserve">of bone mineral status from younger years into adulthood </w:t>
      </w:r>
      <w:r w:rsidR="00C512F3" w:rsidRPr="00932330">
        <w:rPr>
          <w:rFonts w:ascii="Times New Roman" w:eastAsia="Times New Roman" w:hAnsi="Times New Roman" w:cs="Times New Roman"/>
          <w:sz w:val="24"/>
          <w:szCs w:val="24"/>
          <w:lang w:val="en-US" w:eastAsia="nb-NO"/>
        </w:rPr>
        <w:fldChar w:fldCharType="begin"/>
      </w:r>
      <w:r w:rsidR="0006048C">
        <w:rPr>
          <w:rFonts w:ascii="Times New Roman" w:eastAsia="Times New Roman" w:hAnsi="Times New Roman" w:cs="Times New Roman"/>
          <w:sz w:val="24"/>
          <w:szCs w:val="24"/>
          <w:lang w:val="en-US" w:eastAsia="nb-NO"/>
        </w:rPr>
        <w:instrText xml:space="preserve"> ADDIN EN.CITE &lt;EndNote&gt;&lt;Cite&gt;&lt;Author&gt;Weaver&lt;/Author&gt;&lt;Year&gt;2016&lt;/Year&gt;&lt;RecNum&gt;614&lt;/RecNum&gt;&lt;DisplayText&gt;[6]&lt;/DisplayText&gt;&lt;record&gt;&lt;rec-number&gt;614&lt;/rec-number&gt;&lt;foreign-keys&gt;&lt;key app="EN" db-id="d5et9x0zkxvzdxezw5evxfshxvddzavzzwwf"&gt;614&lt;/key&gt;&lt;/foreign-keys&gt;&lt;ref-type name="Journal Article"&gt;17&lt;/ref-type&gt;&lt;contributors&gt;&lt;authors&gt;&lt;author&gt;Weaver, CM&lt;/author&gt;&lt;author&gt;Gordon, CM&lt;/author&gt;&lt;author&gt;Janz, KF&lt;/author&gt;&lt;author&gt;Kalkwarf, HJ&lt;/author&gt;&lt;author&gt;Lappe, JM&lt;/author&gt;&lt;author&gt;Lewis, R&lt;/author&gt;&lt;author&gt;O’Karma, M&lt;/author&gt;&lt;author&gt;Wallace, TC&lt;/author&gt;&lt;author&gt;Zemel, BS&lt;/author&gt;&lt;/authors&gt;&lt;/contributors&gt;&lt;titles&gt;&lt;title&gt;The National Osteoporosis Foundation’s position statement on peak bone mass development and lifestyle factors: a systematic review and implementation recommendations&lt;/title&gt;&lt;secondary-title&gt;Osteoporosis International&lt;/secondary-title&gt;&lt;/titles&gt;&lt;periodical&gt;&lt;full-title&gt;Osteoporosis International&lt;/full-title&gt;&lt;/periodical&gt;&lt;pages&gt;1281-1386&lt;/pages&gt;&lt;volume&gt;27&lt;/volume&gt;&lt;number&gt;4&lt;/number&gt;&lt;dates&gt;&lt;year&gt;2016&lt;/year&gt;&lt;/dates&gt;&lt;isbn&gt;0937-941X&lt;/isbn&gt;&lt;urls&gt;&lt;/urls&gt;&lt;/record&gt;&lt;/Cite&gt;&lt;/EndNote&gt;</w:instrText>
      </w:r>
      <w:r w:rsidR="00C512F3"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6" w:tooltip="Weaver, 2016 #614" w:history="1">
        <w:r w:rsidR="00C47AE3">
          <w:rPr>
            <w:rFonts w:ascii="Times New Roman" w:eastAsia="Times New Roman" w:hAnsi="Times New Roman" w:cs="Times New Roman"/>
            <w:noProof/>
            <w:sz w:val="24"/>
            <w:szCs w:val="24"/>
            <w:lang w:val="en-US" w:eastAsia="nb-NO"/>
          </w:rPr>
          <w:t>6</w:t>
        </w:r>
      </w:hyperlink>
      <w:r w:rsidR="0006048C">
        <w:rPr>
          <w:rFonts w:ascii="Times New Roman" w:eastAsia="Times New Roman" w:hAnsi="Times New Roman" w:cs="Times New Roman"/>
          <w:noProof/>
          <w:sz w:val="24"/>
          <w:szCs w:val="24"/>
          <w:lang w:val="en-US" w:eastAsia="nb-NO"/>
        </w:rPr>
        <w:t>]</w:t>
      </w:r>
      <w:r w:rsidR="00C512F3" w:rsidRPr="00932330">
        <w:rPr>
          <w:rFonts w:ascii="Times New Roman" w:eastAsia="Times New Roman" w:hAnsi="Times New Roman" w:cs="Times New Roman"/>
          <w:sz w:val="24"/>
          <w:szCs w:val="24"/>
          <w:lang w:val="en-US" w:eastAsia="nb-NO"/>
        </w:rPr>
        <w:fldChar w:fldCharType="end"/>
      </w:r>
      <w:r w:rsidR="00C512F3" w:rsidRPr="00932330">
        <w:rPr>
          <w:rFonts w:ascii="Times New Roman" w:eastAsia="Times New Roman" w:hAnsi="Times New Roman" w:cs="Times New Roman"/>
          <w:sz w:val="24"/>
          <w:szCs w:val="24"/>
          <w:lang w:val="en-US" w:eastAsia="nb-NO"/>
        </w:rPr>
        <w:t>.</w:t>
      </w:r>
      <w:r w:rsidR="00231F06">
        <w:rPr>
          <w:rFonts w:ascii="Times New Roman" w:eastAsia="Times New Roman" w:hAnsi="Times New Roman" w:cs="Times New Roman"/>
          <w:sz w:val="24"/>
          <w:szCs w:val="24"/>
          <w:lang w:val="en-US" w:eastAsia="nb-NO"/>
        </w:rPr>
        <w:t xml:space="preserve"> </w:t>
      </w:r>
      <w:r w:rsidR="00C512F3" w:rsidRPr="00932330">
        <w:rPr>
          <w:rFonts w:ascii="Times New Roman" w:eastAsia="Times New Roman" w:hAnsi="Times New Roman" w:cs="Times New Roman"/>
          <w:sz w:val="24"/>
          <w:szCs w:val="24"/>
          <w:lang w:val="en-US" w:eastAsia="nb-NO"/>
        </w:rPr>
        <w:t xml:space="preserve">Early preventive measures can be </w:t>
      </w:r>
      <w:r w:rsidR="0010595A">
        <w:rPr>
          <w:rFonts w:ascii="Times New Roman" w:eastAsia="Times New Roman" w:hAnsi="Times New Roman" w:cs="Times New Roman"/>
          <w:sz w:val="24"/>
          <w:szCs w:val="24"/>
          <w:lang w:val="en-US" w:eastAsia="nb-NO"/>
        </w:rPr>
        <w:t>employed</w:t>
      </w:r>
      <w:r w:rsidR="00C512F3" w:rsidRPr="00932330">
        <w:rPr>
          <w:rFonts w:ascii="Times New Roman" w:eastAsia="Times New Roman" w:hAnsi="Times New Roman" w:cs="Times New Roman"/>
          <w:sz w:val="24"/>
          <w:szCs w:val="24"/>
          <w:lang w:val="en-US" w:eastAsia="nb-NO"/>
        </w:rPr>
        <w:t xml:space="preserve"> if there is </w:t>
      </w:r>
      <w:r w:rsidR="0010595A">
        <w:rPr>
          <w:rFonts w:ascii="Times New Roman" w:eastAsia="Times New Roman" w:hAnsi="Times New Roman" w:cs="Times New Roman"/>
          <w:sz w:val="24"/>
          <w:szCs w:val="24"/>
          <w:lang w:val="en-US" w:eastAsia="nb-NO"/>
        </w:rPr>
        <w:t xml:space="preserve">a </w:t>
      </w:r>
      <w:r w:rsidR="00C512F3" w:rsidRPr="00932330">
        <w:rPr>
          <w:rFonts w:ascii="Times New Roman" w:eastAsia="Times New Roman" w:hAnsi="Times New Roman" w:cs="Times New Roman"/>
          <w:sz w:val="24"/>
          <w:szCs w:val="24"/>
          <w:lang w:val="en-US" w:eastAsia="nb-NO"/>
        </w:rPr>
        <w:t xml:space="preserve">high correlation between bone mass levels in </w:t>
      </w:r>
      <w:r w:rsidR="0010595A">
        <w:rPr>
          <w:rFonts w:ascii="Times New Roman" w:eastAsia="Times New Roman" w:hAnsi="Times New Roman" w:cs="Times New Roman"/>
          <w:sz w:val="24"/>
          <w:szCs w:val="24"/>
          <w:lang w:val="en-US" w:eastAsia="nb-NO"/>
        </w:rPr>
        <w:t xml:space="preserve">the </w:t>
      </w:r>
      <w:r w:rsidR="00C512F3" w:rsidRPr="00932330">
        <w:rPr>
          <w:rFonts w:ascii="Times New Roman" w:eastAsia="Times New Roman" w:hAnsi="Times New Roman" w:cs="Times New Roman"/>
          <w:sz w:val="24"/>
          <w:szCs w:val="24"/>
          <w:lang w:val="en-US" w:eastAsia="nb-NO"/>
        </w:rPr>
        <w:t xml:space="preserve">younger years and later in life. Studies </w:t>
      </w:r>
      <w:r w:rsidR="0003283E">
        <w:rPr>
          <w:rFonts w:ascii="Times New Roman" w:eastAsia="Times New Roman" w:hAnsi="Times New Roman" w:cs="Times New Roman"/>
          <w:sz w:val="24"/>
          <w:szCs w:val="24"/>
          <w:lang w:val="en-US" w:eastAsia="nb-NO"/>
        </w:rPr>
        <w:t xml:space="preserve">report </w:t>
      </w:r>
      <w:r w:rsidR="002143B7">
        <w:rPr>
          <w:rFonts w:ascii="Times New Roman" w:eastAsia="Times New Roman" w:hAnsi="Times New Roman" w:cs="Times New Roman"/>
          <w:sz w:val="24"/>
          <w:szCs w:val="24"/>
          <w:lang w:val="en-US" w:eastAsia="nb-NO"/>
        </w:rPr>
        <w:t>that high aBMD in athletes</w:t>
      </w:r>
      <w:r w:rsidR="00C512F3" w:rsidRPr="00932330">
        <w:rPr>
          <w:rFonts w:ascii="Times New Roman" w:eastAsia="Times New Roman" w:hAnsi="Times New Roman" w:cs="Times New Roman"/>
          <w:sz w:val="24"/>
          <w:szCs w:val="24"/>
          <w:lang w:val="en-US" w:eastAsia="nb-NO"/>
        </w:rPr>
        <w:t xml:space="preserve"> or low aBMD due to </w:t>
      </w:r>
      <w:r w:rsidR="008B5B5B">
        <w:rPr>
          <w:rFonts w:ascii="Times New Roman" w:eastAsia="Times New Roman" w:hAnsi="Times New Roman" w:cs="Times New Roman"/>
          <w:sz w:val="24"/>
          <w:szCs w:val="24"/>
          <w:lang w:val="en-US" w:eastAsia="nb-NO"/>
        </w:rPr>
        <w:t xml:space="preserve">deficits </w:t>
      </w:r>
      <w:r w:rsidR="00C512F3" w:rsidRPr="00932330">
        <w:rPr>
          <w:rFonts w:ascii="Times New Roman" w:eastAsia="Times New Roman" w:hAnsi="Times New Roman" w:cs="Times New Roman"/>
          <w:sz w:val="24"/>
          <w:szCs w:val="24"/>
          <w:lang w:val="en-US" w:eastAsia="nb-NO"/>
        </w:rPr>
        <w:t xml:space="preserve">may persist into adulthood </w:t>
      </w:r>
      <w:r w:rsidR="00C512F3" w:rsidRPr="00932330">
        <w:rPr>
          <w:rFonts w:ascii="Times New Roman" w:eastAsia="Times New Roman" w:hAnsi="Times New Roman" w:cs="Times New Roman"/>
          <w:sz w:val="24"/>
          <w:szCs w:val="24"/>
          <w:lang w:val="en-US" w:eastAsia="nb-NO"/>
        </w:rPr>
        <w:fldChar w:fldCharType="begin">
          <w:fldData xml:space="preserve">PEVuZE5vdGU+PENpdGU+PEF1dGhvcj5LYXJsc3NvbjwvQXV0aG9yPjxZZWFyPjIwMDA8L1llYXI+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bC10aXRsZT48YWJici0xPkxhbmNldDwvYWJici0xPjwvYWx0LXBlcmlvZGljYWw+PHBhZ2VzPjQ2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YWdlcz4yMjU5LTY1PC9wYWdlcz48dm9sdW1lPjE1PC92b2x1bWU+PG51bWJlcj4xMTwvbnVtYmVy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</w:fldData>
        </w:fldChar>
      </w:r>
      <w:r w:rsidR="0006048C">
        <w:rPr>
          <w:rFonts w:ascii="Times New Roman" w:eastAsia="Times New Roman" w:hAnsi="Times New Roman" w:cs="Times New Roman"/>
          <w:sz w:val="24"/>
          <w:szCs w:val="24"/>
          <w:lang w:val="en-US" w:eastAsia="nb-NO"/>
        </w:rPr>
        <w:instrText xml:space="preserve"> ADDIN EN.CITE </w:instrText>
      </w:r>
      <w:r w:rsidR="0006048C">
        <w:rPr>
          <w:rFonts w:ascii="Times New Roman" w:eastAsia="Times New Roman" w:hAnsi="Times New Roman" w:cs="Times New Roman"/>
          <w:sz w:val="24"/>
          <w:szCs w:val="24"/>
          <w:lang w:val="en-US" w:eastAsia="nb-NO"/>
        </w:rPr>
        <w:fldChar w:fldCharType="begin">
          <w:fldData xml:space="preserve">PEVuZE5vdGU+PENpdGU+PEF1dGhvcj5LYXJsc3NvbjwvQXV0aG9yPjxZZWFyPjIwMDA8L1llYXI+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bC10aXRsZT48YWJici0xPkxhbmNldDwvYWJici0xPjwvYWx0LXBlcmlvZGljYWw+PHBhZ2VzPjQ2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YWdlcz4yMjU5LTY1PC9wYWdlcz48dm9sdW1lPjE1PC92b2x1bWU+PG51bWJlcj4xMTwvbnVtYmVy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</w:fldData>
        </w:fldChar>
      </w:r>
      <w:r w:rsidR="0006048C">
        <w:rPr>
          <w:rFonts w:ascii="Times New Roman" w:eastAsia="Times New Roman" w:hAnsi="Times New Roman" w:cs="Times New Roman"/>
          <w:sz w:val="24"/>
          <w:szCs w:val="24"/>
          <w:lang w:val="en-US" w:eastAsia="nb-NO"/>
        </w:rPr>
        <w:instrText xml:space="preserve"> ADDIN EN.CITE.DATA </w:instrText>
      </w:r>
      <w:r w:rsidR="0006048C">
        <w:rPr>
          <w:rFonts w:ascii="Times New Roman" w:eastAsia="Times New Roman" w:hAnsi="Times New Roman" w:cs="Times New Roman"/>
          <w:sz w:val="24"/>
          <w:szCs w:val="24"/>
          <w:lang w:val="en-US" w:eastAsia="nb-NO"/>
        </w:rPr>
      </w:r>
      <w:r w:rsidR="0006048C">
        <w:rPr>
          <w:rFonts w:ascii="Times New Roman" w:eastAsia="Times New Roman" w:hAnsi="Times New Roman" w:cs="Times New Roman"/>
          <w:sz w:val="24"/>
          <w:szCs w:val="24"/>
          <w:lang w:val="en-US" w:eastAsia="nb-NO"/>
        </w:rPr>
        <w:fldChar w:fldCharType="end"/>
      </w:r>
      <w:r w:rsidR="00C512F3" w:rsidRPr="00932330">
        <w:rPr>
          <w:rFonts w:ascii="Times New Roman" w:eastAsia="Times New Roman" w:hAnsi="Times New Roman" w:cs="Times New Roman"/>
          <w:sz w:val="24"/>
          <w:szCs w:val="24"/>
          <w:lang w:val="en-US" w:eastAsia="nb-NO"/>
        </w:rPr>
      </w:r>
      <w:r w:rsidR="00C512F3"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7" w:tooltip="Karlsson, 2000 #479" w:history="1">
        <w:r w:rsidR="00C47AE3">
          <w:rPr>
            <w:rFonts w:ascii="Times New Roman" w:eastAsia="Times New Roman" w:hAnsi="Times New Roman" w:cs="Times New Roman"/>
            <w:noProof/>
            <w:sz w:val="24"/>
            <w:szCs w:val="24"/>
            <w:lang w:val="en-US" w:eastAsia="nb-NO"/>
          </w:rPr>
          <w:t>7</w:t>
        </w:r>
      </w:hyperlink>
      <w:r w:rsidR="0006048C">
        <w:rPr>
          <w:rFonts w:ascii="Times New Roman" w:eastAsia="Times New Roman" w:hAnsi="Times New Roman" w:cs="Times New Roman"/>
          <w:noProof/>
          <w:sz w:val="24"/>
          <w:szCs w:val="24"/>
          <w:lang w:val="en-US" w:eastAsia="nb-NO"/>
        </w:rPr>
        <w:t>,</w:t>
      </w:r>
      <w:hyperlink w:anchor="_ENREF_8" w:tooltip="Seeman, 2000 #481" w:history="1">
        <w:r w:rsidR="00C47AE3">
          <w:rPr>
            <w:rFonts w:ascii="Times New Roman" w:eastAsia="Times New Roman" w:hAnsi="Times New Roman" w:cs="Times New Roman"/>
            <w:noProof/>
            <w:sz w:val="24"/>
            <w:szCs w:val="24"/>
            <w:lang w:val="en-US" w:eastAsia="nb-NO"/>
          </w:rPr>
          <w:t>8</w:t>
        </w:r>
      </w:hyperlink>
      <w:r w:rsidR="0006048C">
        <w:rPr>
          <w:rFonts w:ascii="Times New Roman" w:eastAsia="Times New Roman" w:hAnsi="Times New Roman" w:cs="Times New Roman"/>
          <w:noProof/>
          <w:sz w:val="24"/>
          <w:szCs w:val="24"/>
          <w:lang w:val="en-US" w:eastAsia="nb-NO"/>
        </w:rPr>
        <w:t>]</w:t>
      </w:r>
      <w:r w:rsidR="00C512F3" w:rsidRPr="00932330">
        <w:rPr>
          <w:rFonts w:ascii="Times New Roman" w:eastAsia="Times New Roman" w:hAnsi="Times New Roman" w:cs="Times New Roman"/>
          <w:sz w:val="24"/>
          <w:szCs w:val="24"/>
          <w:lang w:val="en-US" w:eastAsia="nb-NO"/>
        </w:rPr>
        <w:fldChar w:fldCharType="end"/>
      </w:r>
      <w:r w:rsidR="00C512F3" w:rsidRPr="00932330">
        <w:rPr>
          <w:rFonts w:ascii="Times New Roman" w:eastAsia="Times New Roman" w:hAnsi="Times New Roman" w:cs="Times New Roman"/>
          <w:sz w:val="24"/>
          <w:szCs w:val="24"/>
          <w:lang w:val="en-US" w:eastAsia="nb-NO"/>
        </w:rPr>
        <w:t>. Previous population based longi</w:t>
      </w:r>
      <w:r w:rsidR="00E34B2B">
        <w:rPr>
          <w:rFonts w:ascii="Times New Roman" w:eastAsia="Times New Roman" w:hAnsi="Times New Roman" w:cs="Times New Roman"/>
          <w:sz w:val="24"/>
          <w:szCs w:val="24"/>
          <w:lang w:val="en-US" w:eastAsia="nb-NO"/>
        </w:rPr>
        <w:t>tudinal reports demonstrate strong</w:t>
      </w:r>
      <w:r w:rsidR="0065482C">
        <w:rPr>
          <w:rFonts w:ascii="Times New Roman" w:eastAsia="Times New Roman" w:hAnsi="Times New Roman" w:cs="Times New Roman"/>
          <w:sz w:val="24"/>
          <w:szCs w:val="24"/>
          <w:lang w:val="en-US" w:eastAsia="nb-NO"/>
        </w:rPr>
        <w:t xml:space="preserve"> tracking</w:t>
      </w:r>
      <w:r w:rsidR="00595155">
        <w:rPr>
          <w:rFonts w:ascii="Times New Roman" w:eastAsia="Times New Roman" w:hAnsi="Times New Roman" w:cs="Times New Roman"/>
          <w:sz w:val="24"/>
          <w:szCs w:val="24"/>
          <w:lang w:val="en-US" w:eastAsia="nb-NO"/>
        </w:rPr>
        <w:t xml:space="preserve"> of aBMD</w:t>
      </w:r>
      <w:r w:rsidR="0065482C">
        <w:rPr>
          <w:rFonts w:ascii="Times New Roman" w:eastAsia="Times New Roman" w:hAnsi="Times New Roman" w:cs="Times New Roman"/>
          <w:sz w:val="24"/>
          <w:szCs w:val="24"/>
          <w:lang w:val="en-US" w:eastAsia="nb-NO"/>
        </w:rPr>
        <w:t xml:space="preserve"> </w:t>
      </w:r>
      <w:r w:rsidR="00C512F3" w:rsidRPr="00932330">
        <w:rPr>
          <w:rFonts w:ascii="Times New Roman" w:eastAsia="Times New Roman" w:hAnsi="Times New Roman" w:cs="Times New Roman"/>
          <w:sz w:val="24"/>
          <w:szCs w:val="24"/>
          <w:lang w:val="en-US" w:eastAsia="nb-NO"/>
        </w:rPr>
        <w:t xml:space="preserve">from childhood to skeletal maturity </w:t>
      </w:r>
      <w:r w:rsidR="00C512F3" w:rsidRPr="00932330">
        <w:rPr>
          <w:rFonts w:ascii="Times New Roman" w:eastAsia="Times New Roman" w:hAnsi="Times New Roman" w:cs="Times New Roman"/>
          <w:sz w:val="24"/>
          <w:szCs w:val="24"/>
          <w:lang w:val="en-US" w:eastAsia="nb-NO"/>
        </w:rPr>
        <w:fldChar w:fldCharType="begin">
          <w:fldData xml:space="preserve">PEVuZE5vdGU+PENpdGU+PEF1dGhvcj5GdWppdGE8L0F1dGhvcj48WWVhcj4yMDExPC9ZZWFyPjxS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bD48cGFnZXM+MTY5MC04PC9wYWdlcz48dm9sdW1lPjk1PC92b2x1bWU+PG51bWJlcj40PC9udW1i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PEVuZE5vdGU+PENpdGU+PEF1dGhvcj5GdWppdGE8L0F1dGhvcj48WWVhcj4yMDExPC9ZZWFyPjxS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bD48cGFnZXM+MTY5MC04PC9wYWdlcz48dm9sdW1lPjk1PC92b2x1bWU+PG51bWJlcj40PC9udW1i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C512F3" w:rsidRPr="00932330">
        <w:rPr>
          <w:rFonts w:ascii="Times New Roman" w:eastAsia="Times New Roman" w:hAnsi="Times New Roman" w:cs="Times New Roman"/>
          <w:sz w:val="24"/>
          <w:szCs w:val="24"/>
          <w:lang w:val="en-US" w:eastAsia="nb-NO"/>
        </w:rPr>
      </w:r>
      <w:r w:rsidR="00C512F3"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9" w:tooltip="Fujita, 2011 #409" w:history="1">
        <w:r w:rsidR="00C47AE3">
          <w:rPr>
            <w:rFonts w:ascii="Times New Roman" w:eastAsia="Times New Roman" w:hAnsi="Times New Roman" w:cs="Times New Roman"/>
            <w:noProof/>
            <w:sz w:val="24"/>
            <w:szCs w:val="24"/>
            <w:lang w:val="en-US" w:eastAsia="nb-NO"/>
          </w:rPr>
          <w:t>9-13</w:t>
        </w:r>
      </w:hyperlink>
      <w:r w:rsidR="0006048C">
        <w:rPr>
          <w:rFonts w:ascii="Times New Roman" w:eastAsia="Times New Roman" w:hAnsi="Times New Roman" w:cs="Times New Roman"/>
          <w:noProof/>
          <w:sz w:val="24"/>
          <w:szCs w:val="24"/>
          <w:lang w:val="en-US" w:eastAsia="nb-NO"/>
        </w:rPr>
        <w:t>]</w:t>
      </w:r>
      <w:r w:rsidR="00C512F3" w:rsidRPr="00932330">
        <w:rPr>
          <w:rFonts w:ascii="Times New Roman" w:eastAsia="Times New Roman" w:hAnsi="Times New Roman" w:cs="Times New Roman"/>
          <w:sz w:val="24"/>
          <w:szCs w:val="24"/>
          <w:lang w:val="en-US" w:eastAsia="nb-NO"/>
        </w:rPr>
        <w:fldChar w:fldCharType="end"/>
      </w:r>
      <w:r w:rsidR="0016117E">
        <w:rPr>
          <w:rFonts w:ascii="Times New Roman" w:eastAsia="Times New Roman" w:hAnsi="Times New Roman" w:cs="Times New Roman"/>
          <w:sz w:val="24"/>
          <w:szCs w:val="24"/>
          <w:lang w:val="en-US" w:eastAsia="nb-NO"/>
        </w:rPr>
        <w:t>. The degree of t</w:t>
      </w:r>
      <w:r w:rsidR="00231F06">
        <w:rPr>
          <w:rFonts w:ascii="Times New Roman" w:eastAsia="Times New Roman" w:hAnsi="Times New Roman" w:cs="Times New Roman"/>
          <w:sz w:val="24"/>
          <w:szCs w:val="24"/>
          <w:lang w:val="en-US" w:eastAsia="nb-NO"/>
        </w:rPr>
        <w:t>racking</w:t>
      </w:r>
      <w:r w:rsidR="00595155">
        <w:rPr>
          <w:rFonts w:ascii="Times New Roman" w:eastAsia="Times New Roman" w:hAnsi="Times New Roman" w:cs="Times New Roman"/>
          <w:sz w:val="24"/>
          <w:szCs w:val="24"/>
          <w:lang w:val="en-US" w:eastAsia="nb-NO"/>
        </w:rPr>
        <w:t xml:space="preserve"> from </w:t>
      </w:r>
      <w:r w:rsidR="00595155" w:rsidRPr="00932330">
        <w:rPr>
          <w:rFonts w:ascii="Times New Roman" w:eastAsia="Times New Roman" w:hAnsi="Times New Roman" w:cs="Times New Roman"/>
          <w:sz w:val="24"/>
          <w:szCs w:val="24"/>
          <w:lang w:val="en-US" w:eastAsia="nb-NO"/>
        </w:rPr>
        <w:t>adolescence into adulthood</w:t>
      </w:r>
      <w:r w:rsidR="0010595A">
        <w:rPr>
          <w:rFonts w:ascii="Times New Roman" w:eastAsia="Times New Roman" w:hAnsi="Times New Roman" w:cs="Times New Roman"/>
          <w:sz w:val="24"/>
          <w:szCs w:val="24"/>
          <w:lang w:val="en-US" w:eastAsia="nb-NO"/>
        </w:rPr>
        <w:t xml:space="preserve"> </w:t>
      </w:r>
      <w:r w:rsidR="0016117E">
        <w:rPr>
          <w:rFonts w:ascii="Times New Roman" w:eastAsia="Times New Roman" w:hAnsi="Times New Roman" w:cs="Times New Roman"/>
          <w:sz w:val="24"/>
          <w:szCs w:val="24"/>
          <w:lang w:val="en-US" w:eastAsia="nb-NO"/>
        </w:rPr>
        <w:t>is</w:t>
      </w:r>
      <w:r w:rsidR="0010595A">
        <w:rPr>
          <w:rFonts w:ascii="Times New Roman" w:eastAsia="Times New Roman" w:hAnsi="Times New Roman" w:cs="Times New Roman"/>
          <w:sz w:val="24"/>
          <w:szCs w:val="24"/>
          <w:lang w:val="en-US" w:eastAsia="nb-NO"/>
        </w:rPr>
        <w:t>,</w:t>
      </w:r>
      <w:r w:rsidR="0016117E">
        <w:rPr>
          <w:rFonts w:ascii="Times New Roman" w:eastAsia="Times New Roman" w:hAnsi="Times New Roman" w:cs="Times New Roman"/>
          <w:sz w:val="24"/>
          <w:szCs w:val="24"/>
          <w:lang w:val="en-US" w:eastAsia="nb-NO"/>
        </w:rPr>
        <w:t xml:space="preserve"> </w:t>
      </w:r>
      <w:r w:rsidR="0010595A">
        <w:rPr>
          <w:rFonts w:ascii="Times New Roman" w:eastAsia="Times New Roman" w:hAnsi="Times New Roman" w:cs="Times New Roman"/>
          <w:sz w:val="24"/>
          <w:szCs w:val="24"/>
          <w:lang w:val="en-US" w:eastAsia="nb-NO"/>
        </w:rPr>
        <w:t xml:space="preserve">however, </w:t>
      </w:r>
      <w:r w:rsidR="0016117E">
        <w:rPr>
          <w:rFonts w:ascii="Times New Roman" w:eastAsia="Times New Roman" w:hAnsi="Times New Roman" w:cs="Times New Roman"/>
          <w:sz w:val="24"/>
          <w:szCs w:val="24"/>
          <w:lang w:val="en-US" w:eastAsia="nb-NO"/>
        </w:rPr>
        <w:t>unclear</w:t>
      </w:r>
      <w:r w:rsidR="0061343D">
        <w:rPr>
          <w:rFonts w:ascii="Times New Roman" w:eastAsia="Times New Roman" w:hAnsi="Times New Roman" w:cs="Times New Roman"/>
          <w:sz w:val="24"/>
          <w:szCs w:val="24"/>
          <w:lang w:val="en-US" w:eastAsia="nb-NO"/>
        </w:rPr>
        <w:t xml:space="preserve"> </w:t>
      </w:r>
      <w:r w:rsidR="00C512F3" w:rsidRPr="00932330">
        <w:rPr>
          <w:rFonts w:ascii="Times New Roman" w:eastAsia="Times New Roman" w:hAnsi="Times New Roman" w:cs="Times New Roman"/>
          <w:sz w:val="24"/>
          <w:szCs w:val="24"/>
          <w:lang w:val="en-US" w:eastAsia="nb-NO"/>
        </w:rPr>
        <w:fldChar w:fldCharType="begin">
          <w:fldData xml:space="preserve">PEVuZE5vdGU+PENpdGU+PEF1dGhvcj5HYWZuaTwvQXV0aG9yPjxZZWFyPjIwMDc8L1llYXI+PFJl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YWdlcz5TMTMxLTY8L3BhZ2VzPjx2b2x1bWU+MTE5IFN1cHBsIDI8L3ZvbHVtZT48ZWRpdGlvbj4y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PEVuZE5vdGU+PENpdGU+PEF1dGhvcj5HYWZuaTwvQXV0aG9yPjxZZWFyPjIwMDc8L1llYXI+PFJl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YWdlcz5TMTMxLTY8L3BhZ2VzPjx2b2x1bWU+MTE5IFN1cHBsIDI8L3ZvbHVtZT48ZWRpdGlvbj4y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C512F3" w:rsidRPr="00932330">
        <w:rPr>
          <w:rFonts w:ascii="Times New Roman" w:eastAsia="Times New Roman" w:hAnsi="Times New Roman" w:cs="Times New Roman"/>
          <w:sz w:val="24"/>
          <w:szCs w:val="24"/>
          <w:lang w:val="en-US" w:eastAsia="nb-NO"/>
        </w:rPr>
      </w:r>
      <w:r w:rsidR="00C512F3"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4" w:tooltip="Gafni, 2007 #549" w:history="1">
        <w:r w:rsidR="00C47AE3">
          <w:rPr>
            <w:rFonts w:ascii="Times New Roman" w:eastAsia="Times New Roman" w:hAnsi="Times New Roman" w:cs="Times New Roman"/>
            <w:noProof/>
            <w:sz w:val="24"/>
            <w:szCs w:val="24"/>
            <w:lang w:val="en-US" w:eastAsia="nb-NO"/>
          </w:rPr>
          <w:t>14-16</w:t>
        </w:r>
      </w:hyperlink>
      <w:r w:rsidR="0006048C">
        <w:rPr>
          <w:rFonts w:ascii="Times New Roman" w:eastAsia="Times New Roman" w:hAnsi="Times New Roman" w:cs="Times New Roman"/>
          <w:noProof/>
          <w:sz w:val="24"/>
          <w:szCs w:val="24"/>
          <w:lang w:val="en-US" w:eastAsia="nb-NO"/>
        </w:rPr>
        <w:t>]</w:t>
      </w:r>
      <w:r w:rsidR="00C512F3" w:rsidRPr="00932330">
        <w:rPr>
          <w:rFonts w:ascii="Times New Roman" w:eastAsia="Times New Roman" w:hAnsi="Times New Roman" w:cs="Times New Roman"/>
          <w:sz w:val="24"/>
          <w:szCs w:val="24"/>
          <w:lang w:val="en-US" w:eastAsia="nb-NO"/>
        </w:rPr>
        <w:fldChar w:fldCharType="end"/>
      </w:r>
      <w:r w:rsidR="00CD2693">
        <w:rPr>
          <w:rFonts w:ascii="Times New Roman" w:eastAsia="Times New Roman" w:hAnsi="Times New Roman" w:cs="Times New Roman"/>
          <w:sz w:val="24"/>
          <w:szCs w:val="24"/>
          <w:lang w:val="en-US" w:eastAsia="nb-NO"/>
        </w:rPr>
        <w:t>.</w:t>
      </w:r>
      <w:r w:rsidR="00E366B0">
        <w:rPr>
          <w:rFonts w:ascii="Times New Roman" w:eastAsia="Times New Roman" w:hAnsi="Times New Roman" w:cs="Times New Roman"/>
          <w:sz w:val="24"/>
          <w:szCs w:val="24"/>
          <w:lang w:val="en-US" w:eastAsia="nb-NO"/>
        </w:rPr>
        <w:t xml:space="preserve"> Potential variation in tracking </w:t>
      </w:r>
      <w:r w:rsidR="003D70B4">
        <w:rPr>
          <w:rFonts w:ascii="Times New Roman" w:eastAsia="Times New Roman" w:hAnsi="Times New Roman" w:cs="Times New Roman"/>
          <w:sz w:val="24"/>
          <w:szCs w:val="24"/>
          <w:lang w:val="en-US" w:eastAsia="nb-NO"/>
        </w:rPr>
        <w:t>into adulthood</w:t>
      </w:r>
      <w:r w:rsidR="0061343D">
        <w:rPr>
          <w:rFonts w:ascii="Times New Roman" w:eastAsia="Times New Roman" w:hAnsi="Times New Roman" w:cs="Times New Roman"/>
          <w:sz w:val="24"/>
          <w:szCs w:val="24"/>
          <w:lang w:val="en-US" w:eastAsia="nb-NO"/>
        </w:rPr>
        <w:t xml:space="preserve"> and </w:t>
      </w:r>
      <w:r w:rsidR="00231F06">
        <w:rPr>
          <w:rFonts w:ascii="Times New Roman" w:eastAsia="Times New Roman" w:hAnsi="Times New Roman" w:cs="Times New Roman"/>
          <w:sz w:val="24"/>
          <w:szCs w:val="24"/>
          <w:lang w:val="en-US" w:eastAsia="nb-NO"/>
        </w:rPr>
        <w:t>inconsistent</w:t>
      </w:r>
      <w:r w:rsidR="00790822">
        <w:rPr>
          <w:rFonts w:ascii="Times New Roman" w:eastAsia="Times New Roman" w:hAnsi="Times New Roman" w:cs="Times New Roman"/>
          <w:sz w:val="24"/>
          <w:szCs w:val="24"/>
          <w:lang w:val="en-US" w:eastAsia="nb-NO"/>
        </w:rPr>
        <w:t xml:space="preserve"> </w:t>
      </w:r>
      <w:r w:rsidR="0061343D">
        <w:rPr>
          <w:rFonts w:ascii="Times New Roman" w:eastAsia="Times New Roman" w:hAnsi="Times New Roman" w:cs="Times New Roman"/>
          <w:sz w:val="24"/>
          <w:szCs w:val="24"/>
          <w:lang w:val="en-US" w:eastAsia="nb-NO"/>
        </w:rPr>
        <w:t xml:space="preserve">evidence </w:t>
      </w:r>
      <w:r w:rsidR="0061343D">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PFJlY051bT40MTA8L1JlY051bT48RGlzcGxheVRleHQ+WzEwLTEyXTwvRGlzcGxheVRleHQ+PHJl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Z3kgYW5kIG1ldGFib2xpc208L2FiYnItMT48L2FsdC1wZXJpb2RpY2FsPjxwYWdlcz4xNjkwLTg8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MTI4MC01IGUyPC9wYWdlcz48dm9sdW1lPjE2NDwvdm9sdW1lPjxudW1iZXI+NjwvbnVtYmVyPjxr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PFJlY051bT40MTA8L1JlY051bT48RGlzcGxheVRleHQ+WzEwLTEyXTwvRGlzcGxheVRleHQ+PHJl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Z3kgYW5kIG1ldGFib2xpc208L2FiYnItMT48L2FsdC1wZXJpb2RpY2FsPjxwYWdlcz4xNjkwLTg8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MTI4MC01IGUyPC9wYWdlcz48dm9sdW1lPjE2NDwvdm9sdW1lPjxudW1iZXI+NjwvbnVtYmVyPjxr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61343D">
        <w:rPr>
          <w:rFonts w:ascii="Times New Roman" w:eastAsia="Times New Roman" w:hAnsi="Times New Roman" w:cs="Times New Roman"/>
          <w:sz w:val="24"/>
          <w:szCs w:val="24"/>
          <w:lang w:val="en-US" w:eastAsia="nb-NO"/>
        </w:rPr>
      </w:r>
      <w:r w:rsidR="0061343D">
        <w:rPr>
          <w:rFonts w:ascii="Times New Roman" w:eastAsia="Times New Roman" w:hAnsi="Times New Roman" w:cs="Times New Roman"/>
          <w:sz w:val="24"/>
          <w:szCs w:val="24"/>
          <w:lang w:val="en-US" w:eastAsia="nb-NO"/>
        </w:rPr>
        <w:fldChar w:fldCharType="separate"/>
      </w:r>
      <w:r w:rsidR="001F7CA9">
        <w:rPr>
          <w:rFonts w:ascii="Times New Roman" w:eastAsia="Times New Roman" w:hAnsi="Times New Roman" w:cs="Times New Roman"/>
          <w:noProof/>
          <w:sz w:val="24"/>
          <w:szCs w:val="24"/>
          <w:lang w:val="en-US" w:eastAsia="nb-NO"/>
        </w:rPr>
        <w:t>[</w:t>
      </w:r>
      <w:hyperlink w:anchor="_ENREF_10" w:tooltip="Kalkwarf, 2010 #410" w:history="1">
        <w:r w:rsidR="00C47AE3">
          <w:rPr>
            <w:rFonts w:ascii="Times New Roman" w:eastAsia="Times New Roman" w:hAnsi="Times New Roman" w:cs="Times New Roman"/>
            <w:noProof/>
            <w:sz w:val="24"/>
            <w:szCs w:val="24"/>
            <w:lang w:val="en-US" w:eastAsia="nb-NO"/>
          </w:rPr>
          <w:t>10-12</w:t>
        </w:r>
      </w:hyperlink>
      <w:r w:rsidR="001F7CA9">
        <w:rPr>
          <w:rFonts w:ascii="Times New Roman" w:eastAsia="Times New Roman" w:hAnsi="Times New Roman" w:cs="Times New Roman"/>
          <w:noProof/>
          <w:sz w:val="24"/>
          <w:szCs w:val="24"/>
          <w:lang w:val="en-US" w:eastAsia="nb-NO"/>
        </w:rPr>
        <w:t>]</w:t>
      </w:r>
      <w:r w:rsidR="0061343D">
        <w:rPr>
          <w:rFonts w:ascii="Times New Roman" w:eastAsia="Times New Roman" w:hAnsi="Times New Roman" w:cs="Times New Roman"/>
          <w:sz w:val="24"/>
          <w:szCs w:val="24"/>
          <w:lang w:val="en-US" w:eastAsia="nb-NO"/>
        </w:rPr>
        <w:fldChar w:fldCharType="end"/>
      </w:r>
      <w:r w:rsidR="003D70B4">
        <w:rPr>
          <w:rFonts w:ascii="Times New Roman" w:eastAsia="Times New Roman" w:hAnsi="Times New Roman" w:cs="Times New Roman"/>
          <w:sz w:val="24"/>
          <w:szCs w:val="24"/>
          <w:lang w:val="en-US" w:eastAsia="nb-NO"/>
        </w:rPr>
        <w:t xml:space="preserve"> </w:t>
      </w:r>
      <w:r w:rsidR="00E366B0">
        <w:rPr>
          <w:rFonts w:ascii="Times New Roman" w:eastAsia="Times New Roman" w:hAnsi="Times New Roman" w:cs="Times New Roman"/>
          <w:sz w:val="24"/>
          <w:szCs w:val="24"/>
          <w:lang w:val="en-US" w:eastAsia="nb-NO"/>
        </w:rPr>
        <w:t xml:space="preserve">calls </w:t>
      </w:r>
      <w:r w:rsidR="0003283E">
        <w:rPr>
          <w:rFonts w:ascii="Times New Roman" w:eastAsia="Times New Roman" w:hAnsi="Times New Roman" w:cs="Times New Roman"/>
          <w:sz w:val="24"/>
          <w:szCs w:val="24"/>
          <w:lang w:val="en-US" w:eastAsia="nb-NO"/>
        </w:rPr>
        <w:t xml:space="preserve">for </w:t>
      </w:r>
      <w:r w:rsidR="00E366B0">
        <w:rPr>
          <w:rFonts w:ascii="Times New Roman" w:eastAsia="Times New Roman" w:hAnsi="Times New Roman" w:cs="Times New Roman"/>
          <w:sz w:val="24"/>
          <w:szCs w:val="24"/>
          <w:lang w:val="en-US" w:eastAsia="nb-NO"/>
        </w:rPr>
        <w:t>attention to p</w:t>
      </w:r>
      <w:r w:rsidR="00D01734">
        <w:rPr>
          <w:rFonts w:ascii="Times New Roman" w:eastAsia="Times New Roman" w:hAnsi="Times New Roman" w:cs="Times New Roman"/>
          <w:sz w:val="24"/>
          <w:szCs w:val="24"/>
          <w:lang w:val="en-US" w:eastAsia="nb-NO"/>
        </w:rPr>
        <w:t xml:space="preserve">redictors of </w:t>
      </w:r>
      <w:r w:rsidR="00B71C75">
        <w:rPr>
          <w:rFonts w:ascii="Times New Roman" w:eastAsia="Times New Roman" w:hAnsi="Times New Roman" w:cs="Times New Roman"/>
          <w:sz w:val="24"/>
          <w:szCs w:val="24"/>
          <w:lang w:val="en-US" w:eastAsia="nb-NO"/>
        </w:rPr>
        <w:t>deviation from tracking</w:t>
      </w:r>
      <w:r w:rsidR="00231F06">
        <w:rPr>
          <w:rFonts w:ascii="Times New Roman" w:eastAsia="Times New Roman" w:hAnsi="Times New Roman" w:cs="Times New Roman"/>
          <w:sz w:val="24"/>
          <w:szCs w:val="24"/>
          <w:lang w:val="en-US" w:eastAsia="nb-NO"/>
        </w:rPr>
        <w:t xml:space="preserve"> in late adolescence</w:t>
      </w:r>
      <w:r w:rsidR="00D01734">
        <w:rPr>
          <w:rFonts w:ascii="Times New Roman" w:eastAsia="Times New Roman" w:hAnsi="Times New Roman" w:cs="Times New Roman"/>
          <w:sz w:val="24"/>
          <w:szCs w:val="24"/>
          <w:lang w:val="en-US" w:eastAsia="nb-NO"/>
        </w:rPr>
        <w:t>.</w:t>
      </w:r>
      <w:r w:rsidR="00CD2693">
        <w:rPr>
          <w:rFonts w:ascii="Times New Roman" w:eastAsia="Times New Roman" w:hAnsi="Times New Roman" w:cs="Times New Roman"/>
          <w:sz w:val="24"/>
          <w:szCs w:val="24"/>
          <w:lang w:val="en-US" w:eastAsia="nb-NO"/>
        </w:rPr>
        <w:t xml:space="preserve"> </w:t>
      </w:r>
      <w:r w:rsidR="00932330" w:rsidRPr="00932330">
        <w:rPr>
          <w:rFonts w:ascii="Times New Roman" w:eastAsia="Times New Roman" w:hAnsi="Times New Roman" w:cs="Times New Roman"/>
          <w:sz w:val="24"/>
          <w:szCs w:val="24"/>
          <w:lang w:val="en-US" w:eastAsia="nb-NO"/>
        </w:rPr>
        <w:t>The objectives of this population based longitudinal study were</w:t>
      </w:r>
      <w:r w:rsidR="004E0968">
        <w:rPr>
          <w:rFonts w:ascii="Times New Roman" w:eastAsia="Times New Roman" w:hAnsi="Times New Roman" w:cs="Times New Roman"/>
          <w:sz w:val="24"/>
          <w:szCs w:val="24"/>
          <w:lang w:val="en-US" w:eastAsia="nb-NO"/>
        </w:rPr>
        <w:t>:</w:t>
      </w:r>
      <w:r w:rsidR="00932330" w:rsidRPr="00932330">
        <w:rPr>
          <w:rFonts w:ascii="Times New Roman" w:eastAsia="Times New Roman" w:hAnsi="Times New Roman" w:cs="Times New Roman"/>
          <w:sz w:val="24"/>
          <w:szCs w:val="24"/>
          <w:lang w:val="en-US" w:eastAsia="nb-NO"/>
        </w:rPr>
        <w:t xml:space="preserve"> </w:t>
      </w:r>
      <w:r w:rsidR="0006048C">
        <w:rPr>
          <w:rFonts w:ascii="Times New Roman" w:eastAsia="Times New Roman" w:hAnsi="Times New Roman" w:cs="Times New Roman"/>
          <w:sz w:val="24"/>
          <w:szCs w:val="24"/>
          <w:lang w:val="en-US" w:eastAsia="nb-NO"/>
        </w:rPr>
        <w:t>(</w:t>
      </w:r>
      <w:r w:rsidR="003D70B4">
        <w:rPr>
          <w:rFonts w:ascii="Times New Roman" w:eastAsia="Times New Roman" w:hAnsi="Times New Roman" w:cs="Times New Roman"/>
          <w:sz w:val="24"/>
          <w:szCs w:val="24"/>
          <w:lang w:val="en-US" w:eastAsia="nb-NO"/>
        </w:rPr>
        <w:t>1</w:t>
      </w:r>
      <m:oMath>
        <m:r>
          <w:rPr>
            <w:rFonts w:ascii="Cambria Math" w:eastAsia="Times New Roman" w:hAnsi="Cambria Math" w:cs="Times New Roman"/>
            <w:sz w:val="24"/>
            <w:szCs w:val="24"/>
            <w:lang w:val="en-US" w:eastAsia="nb-NO"/>
          </w:rPr>
          <m:t>)</m:t>
        </m:r>
      </m:oMath>
      <w:r w:rsidR="004E0968" w:rsidRPr="00F066BD">
        <w:rPr>
          <w:rFonts w:ascii="Times New Roman" w:eastAsia="Times New Roman" w:hAnsi="Times New Roman" w:cs="Times New Roman"/>
          <w:sz w:val="24"/>
          <w:szCs w:val="24"/>
          <w:lang w:val="en-US" w:eastAsia="nb-NO"/>
        </w:rPr>
        <w:t xml:space="preserve"> to d</w:t>
      </w:r>
      <w:r w:rsidR="003D70B4">
        <w:rPr>
          <w:rFonts w:ascii="Times New Roman" w:eastAsia="Times New Roman" w:hAnsi="Times New Roman" w:cs="Times New Roman"/>
          <w:sz w:val="24"/>
          <w:szCs w:val="24"/>
          <w:lang w:val="en-US" w:eastAsia="nb-NO"/>
        </w:rPr>
        <w:t>escribe the changes in bone traits</w:t>
      </w:r>
      <w:r w:rsidR="004E0968" w:rsidRPr="00F066BD">
        <w:rPr>
          <w:rFonts w:ascii="Times New Roman" w:eastAsia="Times New Roman" w:hAnsi="Times New Roman" w:cs="Times New Roman"/>
          <w:sz w:val="24"/>
          <w:szCs w:val="24"/>
          <w:lang w:val="en-US" w:eastAsia="nb-NO"/>
        </w:rPr>
        <w:t xml:space="preserve"> over two years in Norwegian adolescents ag</w:t>
      </w:r>
      <w:r w:rsidR="00F32255">
        <w:rPr>
          <w:rFonts w:ascii="Times New Roman" w:eastAsia="Times New Roman" w:hAnsi="Times New Roman" w:cs="Times New Roman"/>
          <w:sz w:val="24"/>
          <w:szCs w:val="24"/>
          <w:lang w:val="en-US" w:eastAsia="nb-NO"/>
        </w:rPr>
        <w:t>ed 15-19 years;</w:t>
      </w:r>
      <w:r w:rsidR="004E0968" w:rsidRPr="00F066BD">
        <w:rPr>
          <w:rFonts w:ascii="Times New Roman" w:eastAsia="Times New Roman" w:hAnsi="Times New Roman" w:cs="Times New Roman"/>
          <w:sz w:val="24"/>
          <w:szCs w:val="24"/>
          <w:lang w:val="en-US" w:eastAsia="nb-NO"/>
        </w:rPr>
        <w:t xml:space="preserve"> </w:t>
      </w:r>
      <w:r w:rsidR="0006048C">
        <w:rPr>
          <w:rFonts w:ascii="Times New Roman" w:eastAsia="Times New Roman" w:hAnsi="Times New Roman" w:cs="Times New Roman"/>
          <w:sz w:val="24"/>
          <w:szCs w:val="24"/>
          <w:lang w:val="en-US" w:eastAsia="nb-NO"/>
        </w:rPr>
        <w:t>(</w:t>
      </w:r>
      <w:r w:rsidR="003D70B4">
        <w:rPr>
          <w:rFonts w:ascii="Times New Roman" w:eastAsia="Times New Roman" w:hAnsi="Times New Roman" w:cs="Times New Roman"/>
          <w:sz w:val="24"/>
          <w:szCs w:val="24"/>
          <w:lang w:val="en-US" w:eastAsia="nb-NO"/>
        </w:rPr>
        <w:t>2</w:t>
      </w:r>
      <w:r w:rsidR="0006048C">
        <w:rPr>
          <w:rFonts w:ascii="Times New Roman" w:eastAsia="Times New Roman" w:hAnsi="Times New Roman" w:cs="Times New Roman"/>
          <w:sz w:val="24"/>
          <w:szCs w:val="24"/>
          <w:lang w:val="en-US" w:eastAsia="nb-NO"/>
        </w:rPr>
        <w:t>)</w:t>
      </w:r>
      <w:r w:rsidR="003D70B4" w:rsidRPr="003D70B4">
        <w:rPr>
          <w:rFonts w:ascii="Times New Roman" w:eastAsia="Times New Roman" w:hAnsi="Times New Roman" w:cs="Times New Roman"/>
          <w:sz w:val="24"/>
          <w:szCs w:val="24"/>
          <w:lang w:val="en-US" w:eastAsia="nb-NO"/>
        </w:rPr>
        <w:t xml:space="preserve"> </w:t>
      </w:r>
      <w:r w:rsidR="00932330" w:rsidRPr="00932330">
        <w:rPr>
          <w:rFonts w:ascii="Times New Roman" w:eastAsia="Times New Roman" w:hAnsi="Times New Roman" w:cs="Times New Roman"/>
          <w:sz w:val="24"/>
          <w:szCs w:val="24"/>
          <w:lang w:val="en-US" w:eastAsia="nb-NO"/>
        </w:rPr>
        <w:t xml:space="preserve">to </w:t>
      </w:r>
      <w:r w:rsidR="003D70B4">
        <w:rPr>
          <w:rFonts w:ascii="Times New Roman" w:eastAsia="Times New Roman" w:hAnsi="Times New Roman" w:cs="Times New Roman"/>
          <w:sz w:val="24"/>
          <w:szCs w:val="24"/>
          <w:lang w:val="en-US" w:eastAsia="nb-NO"/>
        </w:rPr>
        <w:t>explore tracking of aBMD</w:t>
      </w:r>
      <w:r w:rsidR="00932330" w:rsidRPr="00932330">
        <w:rPr>
          <w:rFonts w:ascii="Times New Roman" w:eastAsia="Times New Roman" w:hAnsi="Times New Roman" w:cs="Times New Roman"/>
          <w:sz w:val="24"/>
          <w:szCs w:val="24"/>
          <w:lang w:val="en-US" w:eastAsia="nb-NO"/>
        </w:rPr>
        <w:t xml:space="preserve"> status over two years</w:t>
      </w:r>
      <w:r w:rsidR="00F32255">
        <w:rPr>
          <w:rFonts w:ascii="Times New Roman" w:eastAsia="Times New Roman" w:hAnsi="Times New Roman" w:cs="Times New Roman"/>
          <w:sz w:val="24"/>
          <w:szCs w:val="24"/>
          <w:lang w:val="en-US" w:eastAsia="nb-NO"/>
        </w:rPr>
        <w:t xml:space="preserve">; and </w:t>
      </w:r>
      <w:r w:rsidR="0006048C">
        <w:rPr>
          <w:rFonts w:ascii="Times New Roman" w:eastAsia="Times New Roman" w:hAnsi="Times New Roman" w:cs="Times New Roman"/>
          <w:sz w:val="24"/>
          <w:szCs w:val="24"/>
          <w:lang w:val="en-US" w:eastAsia="nb-NO"/>
        </w:rPr>
        <w:t>(</w:t>
      </w:r>
      <w:r w:rsidR="003D70B4">
        <w:rPr>
          <w:rFonts w:ascii="Times New Roman" w:eastAsia="Times New Roman" w:hAnsi="Times New Roman" w:cs="Times New Roman"/>
          <w:sz w:val="24"/>
          <w:szCs w:val="24"/>
          <w:lang w:val="en-US" w:eastAsia="nb-NO"/>
        </w:rPr>
        <w:t>3</w:t>
      </w:r>
      <m:oMath>
        <m:r>
          <w:rPr>
            <w:rFonts w:ascii="Cambria Math" w:eastAsia="Times New Roman" w:hAnsi="Cambria Math" w:cs="Times New Roman"/>
            <w:sz w:val="24"/>
            <w:szCs w:val="24"/>
            <w:lang w:val="en-US" w:eastAsia="nb-NO"/>
          </w:rPr>
          <m:t>)</m:t>
        </m:r>
      </m:oMath>
      <w:r w:rsidR="003D70B4" w:rsidRPr="00F066BD">
        <w:rPr>
          <w:rFonts w:ascii="Times New Roman" w:eastAsia="Times New Roman" w:hAnsi="Times New Roman" w:cs="Times New Roman"/>
          <w:sz w:val="24"/>
          <w:szCs w:val="24"/>
          <w:lang w:val="en-US" w:eastAsia="nb-NO"/>
        </w:rPr>
        <w:t xml:space="preserve"> </w:t>
      </w:r>
      <w:r w:rsidR="0003283E">
        <w:rPr>
          <w:rFonts w:ascii="Times New Roman" w:eastAsia="Times New Roman" w:hAnsi="Times New Roman" w:cs="Times New Roman"/>
          <w:sz w:val="24"/>
          <w:szCs w:val="24"/>
          <w:lang w:val="en-US" w:eastAsia="nb-NO"/>
        </w:rPr>
        <w:t xml:space="preserve">to </w:t>
      </w:r>
      <w:r w:rsidR="00E8362F">
        <w:rPr>
          <w:rFonts w:ascii="Times New Roman" w:eastAsia="Times New Roman" w:hAnsi="Times New Roman" w:cs="Times New Roman"/>
          <w:sz w:val="24"/>
          <w:szCs w:val="24"/>
          <w:lang w:val="en-US" w:eastAsia="nb-NO"/>
        </w:rPr>
        <w:t xml:space="preserve">identify </w:t>
      </w:r>
      <w:r w:rsidR="008C4A0A">
        <w:rPr>
          <w:rFonts w:ascii="Times New Roman" w:eastAsia="Times New Roman" w:hAnsi="Times New Roman" w:cs="Times New Roman"/>
          <w:sz w:val="24"/>
          <w:szCs w:val="24"/>
          <w:lang w:val="en-US" w:eastAsia="nb-NO"/>
        </w:rPr>
        <w:t xml:space="preserve">baseline </w:t>
      </w:r>
      <w:r w:rsidR="00387C9E">
        <w:rPr>
          <w:rFonts w:ascii="Times New Roman" w:eastAsia="Times New Roman" w:hAnsi="Times New Roman" w:cs="Times New Roman"/>
          <w:sz w:val="24"/>
          <w:szCs w:val="24"/>
          <w:lang w:val="en-US" w:eastAsia="nb-NO"/>
        </w:rPr>
        <w:t>anthropometric measures and lifestyle factors</w:t>
      </w:r>
      <w:r w:rsidR="00BB3DA5">
        <w:rPr>
          <w:rFonts w:ascii="Times New Roman" w:eastAsia="Times New Roman" w:hAnsi="Times New Roman" w:cs="Times New Roman"/>
          <w:sz w:val="24"/>
          <w:szCs w:val="24"/>
          <w:lang w:val="en-US" w:eastAsia="nb-NO"/>
        </w:rPr>
        <w:t xml:space="preserve"> associated with </w:t>
      </w:r>
      <w:r w:rsidR="006764AA">
        <w:rPr>
          <w:rFonts w:ascii="Times New Roman" w:eastAsia="Times New Roman" w:hAnsi="Times New Roman" w:cs="Times New Roman"/>
          <w:sz w:val="24"/>
          <w:szCs w:val="24"/>
          <w:lang w:val="en-US" w:eastAsia="nb-NO"/>
        </w:rPr>
        <w:t>deviation from</w:t>
      </w:r>
      <w:r w:rsidR="00E8362F">
        <w:rPr>
          <w:rFonts w:ascii="Times New Roman" w:eastAsia="Times New Roman" w:hAnsi="Times New Roman" w:cs="Times New Roman"/>
          <w:sz w:val="24"/>
          <w:szCs w:val="24"/>
          <w:lang w:val="en-US" w:eastAsia="nb-NO"/>
        </w:rPr>
        <w:t xml:space="preserve"> tracking</w:t>
      </w:r>
      <w:r w:rsidR="00932330" w:rsidRPr="00932330">
        <w:rPr>
          <w:rFonts w:ascii="Times New Roman" w:eastAsia="Times New Roman" w:hAnsi="Times New Roman" w:cs="Times New Roman"/>
          <w:sz w:val="24"/>
          <w:szCs w:val="24"/>
          <w:lang w:val="en-US" w:eastAsia="nb-NO"/>
        </w:rPr>
        <w:t xml:space="preserve">. </w:t>
      </w:r>
      <w:r w:rsidR="0003283E">
        <w:rPr>
          <w:rFonts w:ascii="Times New Roman" w:eastAsia="Times New Roman" w:hAnsi="Times New Roman" w:cs="Times New Roman"/>
          <w:sz w:val="24"/>
          <w:szCs w:val="24"/>
          <w:lang w:val="en-US" w:eastAsia="nb-NO"/>
        </w:rPr>
        <w:t xml:space="preserve">It is our hypothesis </w:t>
      </w:r>
      <w:r w:rsidR="00932330" w:rsidRPr="00932330">
        <w:rPr>
          <w:rFonts w:ascii="Times New Roman" w:eastAsia="Times New Roman" w:hAnsi="Times New Roman" w:cs="Times New Roman"/>
          <w:sz w:val="24"/>
          <w:szCs w:val="24"/>
          <w:lang w:val="en-US" w:eastAsia="nb-NO"/>
        </w:rPr>
        <w:t>that participants mainly remain in their original aBMD quartile between the age</w:t>
      </w:r>
      <w:r w:rsidR="008B1735">
        <w:rPr>
          <w:rFonts w:ascii="Times New Roman" w:eastAsia="Times New Roman" w:hAnsi="Times New Roman" w:cs="Times New Roman"/>
          <w:sz w:val="24"/>
          <w:szCs w:val="24"/>
          <w:lang w:val="en-US" w:eastAsia="nb-NO"/>
        </w:rPr>
        <w:t>s</w:t>
      </w:r>
      <w:r w:rsidR="00932330" w:rsidRPr="00932330">
        <w:rPr>
          <w:rFonts w:ascii="Times New Roman" w:eastAsia="Times New Roman" w:hAnsi="Times New Roman" w:cs="Times New Roman"/>
          <w:sz w:val="24"/>
          <w:szCs w:val="24"/>
          <w:lang w:val="en-US" w:eastAsia="nb-NO"/>
        </w:rPr>
        <w:t xml:space="preserve"> of 15</w:t>
      </w:r>
      <w:r w:rsidR="0003283E">
        <w:rPr>
          <w:rFonts w:ascii="Times New Roman" w:eastAsia="Times New Roman" w:hAnsi="Times New Roman" w:cs="Times New Roman"/>
          <w:sz w:val="24"/>
          <w:szCs w:val="24"/>
          <w:lang w:val="en-US" w:eastAsia="nb-NO"/>
        </w:rPr>
        <w:t xml:space="preserve"> to 19 years of age </w:t>
      </w:r>
      <w:r w:rsidR="00151B4C">
        <w:rPr>
          <w:rFonts w:ascii="Times New Roman" w:eastAsia="Times New Roman" w:hAnsi="Times New Roman" w:cs="Times New Roman"/>
          <w:sz w:val="24"/>
          <w:szCs w:val="24"/>
          <w:lang w:val="en-US" w:eastAsia="nb-NO"/>
        </w:rPr>
        <w:t>and that</w:t>
      </w:r>
      <w:r w:rsidR="008C4A0A">
        <w:rPr>
          <w:rFonts w:ascii="Times New Roman" w:eastAsia="Times New Roman" w:hAnsi="Times New Roman" w:cs="Times New Roman"/>
          <w:sz w:val="24"/>
          <w:szCs w:val="24"/>
          <w:lang w:val="en-US" w:eastAsia="nb-NO"/>
        </w:rPr>
        <w:t xml:space="preserve"> baseline</w:t>
      </w:r>
      <w:r w:rsidR="004E5DDD">
        <w:rPr>
          <w:rFonts w:ascii="Times New Roman" w:eastAsia="Times New Roman" w:hAnsi="Times New Roman" w:cs="Times New Roman"/>
          <w:sz w:val="24"/>
          <w:szCs w:val="24"/>
          <w:lang w:val="en-US" w:eastAsia="nb-NO"/>
        </w:rPr>
        <w:t xml:space="preserve"> </w:t>
      </w:r>
      <w:r w:rsidR="00E7145E">
        <w:rPr>
          <w:rFonts w:ascii="Times New Roman" w:eastAsia="Times New Roman" w:hAnsi="Times New Roman" w:cs="Times New Roman"/>
          <w:sz w:val="24"/>
          <w:szCs w:val="24"/>
          <w:lang w:val="en-US" w:eastAsia="nb-NO"/>
        </w:rPr>
        <w:t>predictors of</w:t>
      </w:r>
      <w:r w:rsidR="009653F0">
        <w:rPr>
          <w:rFonts w:ascii="Times New Roman" w:eastAsia="Times New Roman" w:hAnsi="Times New Roman" w:cs="Times New Roman"/>
          <w:sz w:val="24"/>
          <w:szCs w:val="24"/>
          <w:lang w:val="en-US" w:eastAsia="nb-NO"/>
        </w:rPr>
        <w:t xml:space="preserve"> </w:t>
      </w:r>
      <w:r w:rsidR="00A75ED1">
        <w:rPr>
          <w:rFonts w:ascii="Times New Roman" w:eastAsia="Times New Roman" w:hAnsi="Times New Roman" w:cs="Times New Roman"/>
          <w:sz w:val="24"/>
          <w:szCs w:val="24"/>
          <w:lang w:val="en-US" w:eastAsia="nb-NO"/>
        </w:rPr>
        <w:t>positive deviation</w:t>
      </w:r>
      <w:r w:rsidR="009653F0">
        <w:rPr>
          <w:rFonts w:ascii="Times New Roman" w:eastAsia="Times New Roman" w:hAnsi="Times New Roman" w:cs="Times New Roman"/>
          <w:sz w:val="24"/>
          <w:szCs w:val="24"/>
          <w:lang w:val="en-US" w:eastAsia="nb-NO"/>
        </w:rPr>
        <w:t xml:space="preserve"> fr</w:t>
      </w:r>
      <w:r w:rsidR="00D06654">
        <w:rPr>
          <w:rFonts w:ascii="Times New Roman" w:eastAsia="Times New Roman" w:hAnsi="Times New Roman" w:cs="Times New Roman"/>
          <w:sz w:val="24"/>
          <w:szCs w:val="24"/>
          <w:lang w:val="en-US" w:eastAsia="nb-NO"/>
        </w:rPr>
        <w:t>om tracking can be detected</w:t>
      </w:r>
      <w:r w:rsidR="00932330" w:rsidRPr="00932330">
        <w:rPr>
          <w:rFonts w:ascii="Times New Roman" w:eastAsia="Times New Roman" w:hAnsi="Times New Roman" w:cs="Times New Roman"/>
          <w:sz w:val="24"/>
          <w:szCs w:val="24"/>
          <w:lang w:val="en-US" w:eastAsia="nb-NO"/>
        </w:rPr>
        <w:t>.</w:t>
      </w:r>
    </w:p>
    <w:p w14:paraId="0CE18DCC" w14:textId="77777777" w:rsidR="00500889" w:rsidRDefault="00500889" w:rsidP="00932330">
      <w:pPr>
        <w:spacing w:after="0" w:line="240" w:lineRule="auto"/>
        <w:rPr>
          <w:rFonts w:ascii="Times New Roman" w:eastAsia="Times New Roman" w:hAnsi="Times New Roman" w:cs="Times New Roman"/>
          <w:b/>
          <w:sz w:val="24"/>
          <w:szCs w:val="24"/>
          <w:lang w:val="en-US" w:eastAsia="nb-NO"/>
        </w:rPr>
      </w:pPr>
    </w:p>
    <w:p w14:paraId="76E65DA6" w14:textId="06C1823A" w:rsidR="00932330" w:rsidRPr="009F1827" w:rsidRDefault="00FF6E36" w:rsidP="00932330">
      <w:pPr>
        <w:spacing w:after="0" w:line="240" w:lineRule="auto"/>
        <w:rPr>
          <w:rFonts w:ascii="Times New Roman" w:eastAsia="Times New Roman" w:hAnsi="Times New Roman" w:cs="Times New Roman"/>
          <w:sz w:val="24"/>
          <w:szCs w:val="24"/>
          <w:lang w:val="en-US" w:eastAsia="nb-NO"/>
        </w:rPr>
      </w:pPr>
      <w:r w:rsidRPr="009F1827">
        <w:rPr>
          <w:rFonts w:ascii="Times New Roman" w:eastAsia="Times New Roman" w:hAnsi="Times New Roman" w:cs="Times New Roman"/>
          <w:sz w:val="24"/>
          <w:szCs w:val="24"/>
          <w:lang w:val="en-US" w:eastAsia="nb-NO"/>
        </w:rPr>
        <w:t>M</w:t>
      </w:r>
      <w:r w:rsidR="00932330" w:rsidRPr="009F1827">
        <w:rPr>
          <w:rFonts w:ascii="Times New Roman" w:eastAsia="Times New Roman" w:hAnsi="Times New Roman" w:cs="Times New Roman"/>
          <w:sz w:val="24"/>
          <w:szCs w:val="24"/>
          <w:lang w:val="en-US" w:eastAsia="nb-NO"/>
        </w:rPr>
        <w:t>ethods</w:t>
      </w:r>
    </w:p>
    <w:p w14:paraId="7EA39499" w14:textId="77777777" w:rsidR="00932330" w:rsidRPr="00932330" w:rsidRDefault="00932330" w:rsidP="00932330">
      <w:pPr>
        <w:spacing w:after="0" w:line="360" w:lineRule="auto"/>
        <w:rPr>
          <w:rFonts w:ascii="Times New Roman" w:eastAsia="Times New Roman" w:hAnsi="Times New Roman" w:cs="Times New Roman"/>
          <w:i/>
          <w:sz w:val="24"/>
          <w:szCs w:val="24"/>
          <w:lang w:val="en-US" w:eastAsia="nb-NO"/>
        </w:rPr>
      </w:pPr>
    </w:p>
    <w:p w14:paraId="6488B5FA" w14:textId="4943400A" w:rsidR="00932330" w:rsidRPr="00932330" w:rsidRDefault="00FF6E36" w:rsidP="00932330">
      <w:pPr>
        <w:spacing w:after="0" w:line="360" w:lineRule="auto"/>
        <w:rPr>
          <w:rFonts w:ascii="Times New Roman" w:eastAsia="Times New Roman" w:hAnsi="Times New Roman" w:cs="Times New Roman"/>
          <w:i/>
          <w:sz w:val="24"/>
          <w:szCs w:val="24"/>
          <w:lang w:val="en-US" w:eastAsia="nb-NO"/>
        </w:rPr>
      </w:pPr>
      <w:r>
        <w:rPr>
          <w:rFonts w:ascii="Times New Roman" w:eastAsia="Times New Roman" w:hAnsi="Times New Roman" w:cs="Times New Roman"/>
          <w:i/>
          <w:sz w:val="24"/>
          <w:szCs w:val="24"/>
          <w:lang w:val="en-US" w:eastAsia="nb-NO"/>
        </w:rPr>
        <w:t>S</w:t>
      </w:r>
      <w:r w:rsidR="00932330" w:rsidRPr="00932330">
        <w:rPr>
          <w:rFonts w:ascii="Times New Roman" w:eastAsia="Times New Roman" w:hAnsi="Times New Roman" w:cs="Times New Roman"/>
          <w:i/>
          <w:sz w:val="24"/>
          <w:szCs w:val="24"/>
          <w:lang w:val="en-US" w:eastAsia="nb-NO"/>
        </w:rPr>
        <w:t>ubjects</w:t>
      </w:r>
    </w:p>
    <w:p w14:paraId="6BBA3686" w14:textId="77777777" w:rsidR="00932330" w:rsidRPr="00932330" w:rsidRDefault="00932330" w:rsidP="00932330">
      <w:pPr>
        <w:spacing w:after="0" w:line="360" w:lineRule="auto"/>
        <w:rPr>
          <w:rFonts w:ascii="Times New Roman" w:eastAsia="Times New Roman" w:hAnsi="Times New Roman" w:cs="Times New Roman"/>
          <w:sz w:val="24"/>
          <w:szCs w:val="24"/>
          <w:lang w:val="en-US" w:eastAsia="nb-NO"/>
        </w:rPr>
      </w:pPr>
    </w:p>
    <w:p w14:paraId="61CA9270" w14:textId="071FF179" w:rsidR="00932330" w:rsidRPr="00932330" w:rsidRDefault="00932330" w:rsidP="00932330">
      <w:pPr>
        <w:spacing w:after="0" w:line="360" w:lineRule="auto"/>
        <w:rPr>
          <w:rFonts w:ascii="Times New Roman" w:eastAsia="Times New Roman" w:hAnsi="Times New Roman" w:cs="Times New Roman"/>
          <w:sz w:val="24"/>
          <w:szCs w:val="24"/>
          <w:lang w:val="en-GB" w:eastAsia="nb-NO"/>
        </w:rPr>
      </w:pPr>
      <w:r w:rsidRPr="00932330">
        <w:rPr>
          <w:rFonts w:ascii="Times New Roman" w:eastAsia="Times New Roman" w:hAnsi="Times New Roman" w:cs="Times New Roman"/>
          <w:sz w:val="24"/>
          <w:szCs w:val="24"/>
          <w:lang w:val="en-US" w:eastAsia="nb-NO"/>
        </w:rPr>
        <w:lastRenderedPageBreak/>
        <w:t xml:space="preserve">The Tromsø Study is an ongoing population-based epidemiological study with </w:t>
      </w:r>
      <w:r w:rsidR="00BA3300">
        <w:rPr>
          <w:rFonts w:ascii="Times New Roman" w:eastAsia="Times New Roman" w:hAnsi="Times New Roman" w:cs="Times New Roman"/>
          <w:sz w:val="24"/>
          <w:szCs w:val="24"/>
          <w:lang w:val="en-US" w:eastAsia="nb-NO"/>
        </w:rPr>
        <w:t xml:space="preserve">seven </w:t>
      </w:r>
      <w:r w:rsidRPr="00932330">
        <w:rPr>
          <w:rFonts w:ascii="Times New Roman" w:eastAsia="Times New Roman" w:hAnsi="Times New Roman" w:cs="Times New Roman"/>
          <w:sz w:val="24"/>
          <w:szCs w:val="24"/>
          <w:lang w:val="en-US" w:eastAsia="nb-NO"/>
        </w:rPr>
        <w:t xml:space="preserve">repeated surveys conducted among the adult population since 1974 </w:t>
      </w:r>
      <w:r w:rsidRPr="00932330">
        <w:rPr>
          <w:rFonts w:ascii="Times New Roman" w:eastAsia="Times New Roman" w:hAnsi="Times New Roman" w:cs="Times New Roman"/>
          <w:sz w:val="24"/>
          <w:szCs w:val="24"/>
          <w:lang w:val="en-US" w:eastAsia="nb-NO"/>
        </w:rPr>
        <w:fldChar w:fldCharType="begin"/>
      </w:r>
      <w:r w:rsidR="00DD070E">
        <w:rPr>
          <w:rFonts w:ascii="Times New Roman" w:eastAsia="Times New Roman" w:hAnsi="Times New Roman" w:cs="Times New Roman"/>
          <w:sz w:val="24"/>
          <w:szCs w:val="24"/>
          <w:lang w:val="en-US" w:eastAsia="nb-NO"/>
        </w:rPr>
        <w:instrText xml:space="preserve"> ADDIN EN.CITE &lt;EndNote&gt;&lt;Cite&gt;&lt;Author&gt;Jacobsen&lt;/Author&gt;&lt;Year&gt;2012&lt;/Year&gt;&lt;RecNum&gt;459&lt;/RecNum&gt;&lt;DisplayText&gt;[17]&lt;/DisplayText&gt;&lt;record&gt;&lt;rec-number&gt;459&lt;/rec-number&gt;&lt;foreign-keys&gt;&lt;key app="EN" db-id="d5et9x0zkxvzdxezw5evxfshxvddzavzzwwf"&gt;459&lt;/key&gt;&lt;/foreign-keys&gt;&lt;ref-type name="Journal Article"&gt;17&lt;/ref-type&gt;&lt;contributors&gt;&lt;authors&gt;&lt;author&gt;Jacobsen, B. K.&lt;/author&gt;&lt;author&gt;Eggen, A. E.&lt;/author&gt;&lt;author&gt;Mathiesen, E. B.&lt;/author&gt;&lt;author&gt;Wilsgaard, T.&lt;/author&gt;&lt;author&gt;Njolstad, I.&lt;/author&gt;&lt;/authors&gt;&lt;/contributors&gt;&lt;auth-address&gt;Department of Community Medicine, Faculty of Health Sciences, University of Tromso, Tromso, Norway. bjarne.jacobsen@uit.no&lt;/auth-address&gt;&lt;titles&gt;&lt;title&gt;Cohort profile: the Tromso Study&lt;/title&gt;&lt;secondary-title&gt;Int J Epidemiol&lt;/secondary-title&gt;&lt;alt-title&gt;International journal of epidemiology&lt;/alt-title&gt;&lt;/titles&gt;&lt;alt-periodical&gt;&lt;full-title&gt;International Journal of Epidemiology&lt;/full-title&gt;&lt;/alt-periodical&gt;&lt;pages&gt;961-7&lt;/pages&gt;&lt;volume&gt;41&lt;/volume&gt;&lt;number&gt;4&lt;/number&gt;&lt;keywords&gt;&lt;keyword&gt;Adolescent&lt;/keyword&gt;&lt;keyword&gt;Adult&lt;/keyword&gt;&lt;keyword&gt;Aged&lt;/keyword&gt;&lt;keyword&gt;Cardiovascular Diseases/*mortality/*prevention &amp;amp; control&lt;/keyword&gt;&lt;keyword&gt;Child&lt;/keyword&gt;&lt;keyword&gt;Cohort Studies&lt;/keyword&gt;&lt;keyword&gt;Female&lt;/keyword&gt;&lt;keyword&gt;Health Status Indicators&lt;/keyword&gt;&lt;keyword&gt;Health Surveys&lt;/keyword&gt;&lt;keyword&gt;Humans&lt;/keyword&gt;&lt;keyword&gt;Male&lt;/keyword&gt;&lt;keyword&gt;Middle Aged&lt;/keyword&gt;&lt;keyword&gt;Norway/epidemiology&lt;/keyword&gt;&lt;keyword&gt;Population Surveillance&lt;/keyword&gt;&lt;keyword&gt;Registries&lt;/keyword&gt;&lt;keyword&gt;Research Design&lt;/keyword&gt;&lt;keyword&gt;Risk Factors&lt;/keyword&gt;&lt;keyword&gt;Sex Factors&lt;/keyword&gt;&lt;/keywords&gt;&lt;dates&gt;&lt;year&gt;2012&lt;/year&gt;&lt;pub-dates&gt;&lt;date&gt;Aug&lt;/date&gt;&lt;/pub-dates&gt;&lt;/dates&gt;&lt;isbn&gt;1464-3685 (Electronic)&amp;#xD;0300-5771 (Linking)&lt;/isbn&gt;&lt;accession-num&gt;21422063&lt;/accession-num&gt;&lt;urls&gt;&lt;related-urls&gt;&lt;url&gt;http://www.ncbi.nlm.nih.gov/pubmed/21422063&lt;/url&gt;&lt;/related-urls&gt;&lt;/urls&gt;&lt;custom2&gt;3429870&lt;/custom2&gt;&lt;electronic-resource-num&gt;10.1093/ije/dyr049&lt;/electronic-resource-num&gt;&lt;/record&gt;&lt;/Cite&gt;&lt;/EndNote&gt;</w:instrText>
      </w:r>
      <w:r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7" w:tooltip="Jacobsen, 2012 #459" w:history="1">
        <w:r w:rsidR="00C47AE3">
          <w:rPr>
            <w:rFonts w:ascii="Times New Roman" w:eastAsia="Times New Roman" w:hAnsi="Times New Roman" w:cs="Times New Roman"/>
            <w:noProof/>
            <w:sz w:val="24"/>
            <w:szCs w:val="24"/>
            <w:lang w:val="en-US" w:eastAsia="nb-NO"/>
          </w:rPr>
          <w:t>17</w:t>
        </w:r>
      </w:hyperlink>
      <w:r w:rsidR="0006048C">
        <w:rPr>
          <w:rFonts w:ascii="Times New Roman" w:eastAsia="Times New Roman" w:hAnsi="Times New Roman" w:cs="Times New Roman"/>
          <w:noProof/>
          <w:sz w:val="24"/>
          <w:szCs w:val="24"/>
          <w:lang w:val="en-US" w:eastAsia="nb-NO"/>
        </w:rPr>
        <w:t>]</w:t>
      </w:r>
      <w:r w:rsidRPr="00932330">
        <w:rPr>
          <w:rFonts w:ascii="Times New Roman" w:eastAsia="Times New Roman" w:hAnsi="Times New Roman" w:cs="Times New Roman"/>
          <w:sz w:val="24"/>
          <w:szCs w:val="24"/>
          <w:lang w:val="en-US" w:eastAsia="nb-NO"/>
        </w:rPr>
        <w:fldChar w:fldCharType="end"/>
      </w:r>
      <w:r w:rsidRPr="00932330">
        <w:rPr>
          <w:rFonts w:ascii="Times New Roman" w:eastAsia="Times New Roman" w:hAnsi="Times New Roman" w:cs="Times New Roman"/>
          <w:sz w:val="24"/>
          <w:szCs w:val="24"/>
          <w:lang w:val="en-US" w:eastAsia="nb-NO"/>
        </w:rPr>
        <w:t xml:space="preserve">. </w:t>
      </w:r>
      <w:r w:rsidR="00514326">
        <w:rPr>
          <w:rFonts w:ascii="Times New Roman" w:eastAsia="Times New Roman" w:hAnsi="Times New Roman" w:cs="Times New Roman"/>
          <w:sz w:val="24"/>
          <w:szCs w:val="24"/>
          <w:lang w:val="en-US" w:eastAsia="nb-NO"/>
        </w:rPr>
        <w:t xml:space="preserve">As part of the Tromsø Study, </w:t>
      </w:r>
      <w:r w:rsidRPr="00932330">
        <w:rPr>
          <w:rFonts w:ascii="Times New Roman" w:eastAsia="Times New Roman" w:hAnsi="Times New Roman" w:cs="Times New Roman"/>
          <w:sz w:val="24"/>
          <w:szCs w:val="24"/>
          <w:lang w:val="en-GB" w:eastAsia="nb-NO"/>
        </w:rPr>
        <w:t>Fit Futures, invi</w:t>
      </w:r>
      <w:r w:rsidR="00E9734A">
        <w:rPr>
          <w:rFonts w:ascii="Times New Roman" w:eastAsia="Times New Roman" w:hAnsi="Times New Roman" w:cs="Times New Roman"/>
          <w:sz w:val="24"/>
          <w:szCs w:val="24"/>
          <w:lang w:val="en-GB" w:eastAsia="nb-NO"/>
        </w:rPr>
        <w:t>ted all first year upper secondary</w:t>
      </w:r>
      <w:r w:rsidRPr="00932330">
        <w:rPr>
          <w:rFonts w:ascii="Times New Roman" w:eastAsia="Times New Roman" w:hAnsi="Times New Roman" w:cs="Times New Roman"/>
          <w:sz w:val="24"/>
          <w:szCs w:val="24"/>
          <w:lang w:val="en-GB" w:eastAsia="nb-NO"/>
        </w:rPr>
        <w:t xml:space="preserve"> school students in Tromsø and the neighbouring municipalities to a comprehensive health survey in 2010-2011 (</w:t>
      </w:r>
      <w:r w:rsidR="002143B7">
        <w:rPr>
          <w:rFonts w:ascii="Times New Roman" w:eastAsia="Times New Roman" w:hAnsi="Times New Roman" w:cs="Times New Roman"/>
          <w:sz w:val="24"/>
          <w:szCs w:val="24"/>
          <w:lang w:val="en-GB" w:eastAsia="nb-NO"/>
        </w:rPr>
        <w:t>T</w:t>
      </w:r>
      <w:r w:rsidRPr="00932330">
        <w:rPr>
          <w:rFonts w:ascii="Times New Roman" w:eastAsia="Times New Roman" w:hAnsi="Times New Roman" w:cs="Times New Roman"/>
          <w:sz w:val="24"/>
          <w:szCs w:val="24"/>
          <w:lang w:val="en-GB" w:eastAsia="nb-NO"/>
        </w:rPr>
        <w:t>FF1</w:t>
      </w:r>
      <w:r w:rsidR="002143B7">
        <w:rPr>
          <w:rFonts w:ascii="Times New Roman" w:eastAsia="Times New Roman" w:hAnsi="Times New Roman" w:cs="Times New Roman"/>
          <w:sz w:val="24"/>
          <w:szCs w:val="24"/>
          <w:lang w:val="en-GB" w:eastAsia="nb-NO"/>
        </w:rPr>
        <w:t>, baseline</w:t>
      </w:r>
      <w:r w:rsidRPr="00932330">
        <w:rPr>
          <w:rFonts w:ascii="Times New Roman" w:eastAsia="Times New Roman" w:hAnsi="Times New Roman" w:cs="Times New Roman"/>
          <w:sz w:val="24"/>
          <w:szCs w:val="24"/>
          <w:lang w:val="en-GB" w:eastAsia="nb-NO"/>
        </w:rPr>
        <w:t xml:space="preserve">).  </w:t>
      </w:r>
      <w:r w:rsidR="00E9734A">
        <w:rPr>
          <w:rFonts w:ascii="Times New Roman" w:eastAsia="Times New Roman" w:hAnsi="Times New Roman" w:cs="Times New Roman"/>
          <w:sz w:val="24"/>
          <w:szCs w:val="24"/>
          <w:lang w:val="en-GB" w:eastAsia="nb-NO"/>
        </w:rPr>
        <w:t xml:space="preserve">The invited cohort comprised 1117 </w:t>
      </w:r>
      <w:r w:rsidR="00E9734A" w:rsidRPr="00932330">
        <w:rPr>
          <w:rFonts w:ascii="Times New Roman" w:eastAsia="Times New Roman" w:hAnsi="Times New Roman" w:cs="Times New Roman"/>
          <w:sz w:val="24"/>
          <w:szCs w:val="24"/>
          <w:lang w:val="en-GB" w:eastAsia="nb-NO"/>
        </w:rPr>
        <w:t>adolescents</w:t>
      </w:r>
      <w:r w:rsidR="00E9734A">
        <w:rPr>
          <w:rFonts w:ascii="Times New Roman" w:eastAsia="Times New Roman" w:hAnsi="Times New Roman" w:cs="Times New Roman"/>
          <w:sz w:val="24"/>
          <w:szCs w:val="24"/>
          <w:lang w:val="en-GB" w:eastAsia="nb-NO"/>
        </w:rPr>
        <w:t xml:space="preserve"> and 1</w:t>
      </w:r>
      <w:r w:rsidRPr="00932330">
        <w:rPr>
          <w:rFonts w:ascii="Times New Roman" w:eastAsia="Times New Roman" w:hAnsi="Times New Roman" w:cs="Times New Roman"/>
          <w:sz w:val="24"/>
          <w:szCs w:val="24"/>
          <w:lang w:val="en-GB" w:eastAsia="nb-NO"/>
        </w:rPr>
        <w:t xml:space="preserve">038 </w:t>
      </w:r>
      <w:r w:rsidR="00E9734A">
        <w:rPr>
          <w:rFonts w:ascii="Times New Roman" w:eastAsia="Times New Roman" w:hAnsi="Times New Roman" w:cs="Times New Roman"/>
          <w:sz w:val="24"/>
          <w:szCs w:val="24"/>
          <w:lang w:val="en-GB" w:eastAsia="nb-NO"/>
        </w:rPr>
        <w:t>(508 girls and 530 boys)</w:t>
      </w:r>
      <w:r w:rsidRPr="00932330">
        <w:rPr>
          <w:rFonts w:ascii="Times New Roman" w:eastAsia="Times New Roman" w:hAnsi="Times New Roman" w:cs="Times New Roman"/>
          <w:sz w:val="24"/>
          <w:szCs w:val="24"/>
          <w:lang w:val="en-GB" w:eastAsia="nb-NO"/>
        </w:rPr>
        <w:t xml:space="preserve"> attended the survey</w:t>
      </w:r>
      <w:r w:rsidR="00514326">
        <w:rPr>
          <w:rFonts w:ascii="Times New Roman" w:eastAsia="Times New Roman" w:hAnsi="Times New Roman" w:cs="Times New Roman"/>
          <w:sz w:val="24"/>
          <w:szCs w:val="24"/>
          <w:lang w:val="en-GB" w:eastAsia="nb-NO"/>
        </w:rPr>
        <w:t xml:space="preserve"> (</w:t>
      </w:r>
      <w:r w:rsidRPr="00932330">
        <w:rPr>
          <w:rFonts w:ascii="Times New Roman" w:eastAsia="Times New Roman" w:hAnsi="Times New Roman" w:cs="Times New Roman"/>
          <w:sz w:val="24"/>
          <w:szCs w:val="24"/>
          <w:lang w:val="en-GB" w:eastAsia="nb-NO"/>
        </w:rPr>
        <w:t>att</w:t>
      </w:r>
      <w:r w:rsidR="002143B7">
        <w:rPr>
          <w:rFonts w:ascii="Times New Roman" w:eastAsia="Times New Roman" w:hAnsi="Times New Roman" w:cs="Times New Roman"/>
          <w:sz w:val="24"/>
          <w:szCs w:val="24"/>
          <w:lang w:val="en-GB" w:eastAsia="nb-NO"/>
        </w:rPr>
        <w:t>endance rate 93%</w:t>
      </w:r>
      <w:r w:rsidR="00514326">
        <w:rPr>
          <w:rFonts w:ascii="Times New Roman" w:eastAsia="Times New Roman" w:hAnsi="Times New Roman" w:cs="Times New Roman"/>
          <w:sz w:val="24"/>
          <w:szCs w:val="24"/>
          <w:lang w:val="en-GB" w:eastAsia="nb-NO"/>
        </w:rPr>
        <w:t>)</w:t>
      </w:r>
      <w:r w:rsidR="002143B7">
        <w:rPr>
          <w:rFonts w:ascii="Times New Roman" w:eastAsia="Times New Roman" w:hAnsi="Times New Roman" w:cs="Times New Roman"/>
          <w:sz w:val="24"/>
          <w:szCs w:val="24"/>
          <w:lang w:val="en-GB" w:eastAsia="nb-NO"/>
        </w:rPr>
        <w:t>. Among those</w:t>
      </w:r>
      <w:r w:rsidRPr="00932330">
        <w:rPr>
          <w:rFonts w:ascii="Times New Roman" w:eastAsia="Times New Roman" w:hAnsi="Times New Roman" w:cs="Times New Roman"/>
          <w:sz w:val="24"/>
          <w:szCs w:val="24"/>
          <w:lang w:val="en-GB" w:eastAsia="nb-NO"/>
        </w:rPr>
        <w:t xml:space="preserve">, 95% of </w:t>
      </w:r>
      <w:r w:rsidR="00514326">
        <w:rPr>
          <w:rFonts w:ascii="Times New Roman" w:eastAsia="Times New Roman" w:hAnsi="Times New Roman" w:cs="Times New Roman"/>
          <w:sz w:val="24"/>
          <w:szCs w:val="24"/>
          <w:lang w:val="en-GB" w:eastAsia="nb-NO"/>
        </w:rPr>
        <w:t xml:space="preserve">the </w:t>
      </w:r>
      <w:r w:rsidRPr="00932330">
        <w:rPr>
          <w:rFonts w:ascii="Times New Roman" w:eastAsia="Times New Roman" w:hAnsi="Times New Roman" w:cs="Times New Roman"/>
          <w:sz w:val="24"/>
          <w:szCs w:val="24"/>
          <w:lang w:val="en-GB" w:eastAsia="nb-NO"/>
        </w:rPr>
        <w:t>participants wer</w:t>
      </w:r>
      <w:r w:rsidR="008A5C83">
        <w:rPr>
          <w:rFonts w:ascii="Times New Roman" w:eastAsia="Times New Roman" w:hAnsi="Times New Roman" w:cs="Times New Roman"/>
          <w:sz w:val="24"/>
          <w:szCs w:val="24"/>
          <w:lang w:val="en-GB" w:eastAsia="nb-NO"/>
        </w:rPr>
        <w:t xml:space="preserve">e </w:t>
      </w:r>
      <w:r w:rsidR="00514326">
        <w:rPr>
          <w:rFonts w:ascii="Times New Roman" w:eastAsia="Times New Roman" w:hAnsi="Times New Roman" w:cs="Times New Roman"/>
          <w:sz w:val="24"/>
          <w:szCs w:val="24"/>
          <w:lang w:val="en-GB" w:eastAsia="nb-NO"/>
        </w:rPr>
        <w:t xml:space="preserve">in the range between </w:t>
      </w:r>
      <w:r w:rsidR="008A5C83">
        <w:rPr>
          <w:rFonts w:ascii="Times New Roman" w:eastAsia="Times New Roman" w:hAnsi="Times New Roman" w:cs="Times New Roman"/>
          <w:sz w:val="24"/>
          <w:szCs w:val="24"/>
          <w:lang w:val="en-GB" w:eastAsia="nb-NO"/>
        </w:rPr>
        <w:t>15-18 years of age</w:t>
      </w:r>
      <w:r w:rsidRPr="00932330">
        <w:rPr>
          <w:rFonts w:ascii="Times New Roman" w:eastAsia="Times New Roman" w:hAnsi="Times New Roman" w:cs="Times New Roman"/>
          <w:sz w:val="24"/>
          <w:szCs w:val="24"/>
          <w:lang w:val="en-GB" w:eastAsia="nb-NO"/>
        </w:rPr>
        <w:t xml:space="preserve">.  </w:t>
      </w:r>
      <w:r w:rsidRPr="00932330">
        <w:rPr>
          <w:rFonts w:ascii="Times New Roman" w:eastAsia="Times New Roman" w:hAnsi="Times New Roman" w:cs="Times New Roman"/>
          <w:bCs/>
          <w:sz w:val="24"/>
          <w:szCs w:val="24"/>
          <w:lang w:val="en-GB" w:eastAsia="nb-NO"/>
        </w:rPr>
        <w:t xml:space="preserve">Two years later, in 2012-2013, all third year </w:t>
      </w:r>
      <w:r w:rsidR="00C24177" w:rsidRPr="00C24177">
        <w:rPr>
          <w:rFonts w:ascii="Times New Roman" w:eastAsia="Times New Roman" w:hAnsi="Times New Roman" w:cs="Times New Roman"/>
          <w:sz w:val="24"/>
          <w:szCs w:val="24"/>
          <w:lang w:val="en-GB" w:eastAsia="nb-NO"/>
        </w:rPr>
        <w:t xml:space="preserve">upper secondary </w:t>
      </w:r>
      <w:r w:rsidRPr="00932330">
        <w:rPr>
          <w:rFonts w:ascii="Times New Roman" w:eastAsia="Times New Roman" w:hAnsi="Times New Roman" w:cs="Times New Roman"/>
          <w:sz w:val="24"/>
          <w:szCs w:val="24"/>
          <w:lang w:val="en-GB" w:eastAsia="nb-NO"/>
        </w:rPr>
        <w:t>school students in the same schools</w:t>
      </w:r>
      <w:r w:rsidR="004D0766">
        <w:rPr>
          <w:rFonts w:ascii="Times New Roman" w:eastAsia="Times New Roman" w:hAnsi="Times New Roman" w:cs="Times New Roman"/>
          <w:sz w:val="24"/>
          <w:szCs w:val="24"/>
          <w:lang w:val="en-GB" w:eastAsia="nb-NO"/>
        </w:rPr>
        <w:t xml:space="preserve"> and</w:t>
      </w:r>
      <w:r w:rsidR="00163119">
        <w:rPr>
          <w:rFonts w:ascii="Times New Roman" w:eastAsia="Times New Roman" w:hAnsi="Times New Roman" w:cs="Times New Roman"/>
          <w:sz w:val="24"/>
          <w:szCs w:val="24"/>
          <w:lang w:val="en-GB" w:eastAsia="nb-NO"/>
        </w:rPr>
        <w:t xml:space="preserve"> </w:t>
      </w:r>
      <w:r w:rsidR="004D0766">
        <w:rPr>
          <w:rFonts w:ascii="Times New Roman" w:eastAsia="Times New Roman" w:hAnsi="Times New Roman" w:cs="Times New Roman"/>
          <w:bCs/>
          <w:sz w:val="24"/>
          <w:szCs w:val="24"/>
          <w:lang w:val="en-GB" w:eastAsia="nb-NO"/>
        </w:rPr>
        <w:t>a</w:t>
      </w:r>
      <w:r w:rsidR="004D0766" w:rsidRPr="00932330">
        <w:rPr>
          <w:rFonts w:ascii="Times New Roman" w:eastAsia="Times New Roman" w:hAnsi="Times New Roman" w:cs="Times New Roman"/>
          <w:bCs/>
          <w:sz w:val="24"/>
          <w:szCs w:val="24"/>
          <w:lang w:val="en-GB" w:eastAsia="nb-NO"/>
        </w:rPr>
        <w:t xml:space="preserve">ll </w:t>
      </w:r>
      <w:r w:rsidR="004D0766">
        <w:rPr>
          <w:rFonts w:ascii="Times New Roman" w:eastAsia="Times New Roman" w:hAnsi="Times New Roman" w:cs="Times New Roman"/>
          <w:bCs/>
          <w:sz w:val="24"/>
          <w:szCs w:val="24"/>
          <w:lang w:val="en-GB" w:eastAsia="nb-NO"/>
        </w:rPr>
        <w:t>T</w:t>
      </w:r>
      <w:r w:rsidR="004D0766" w:rsidRPr="00932330">
        <w:rPr>
          <w:rFonts w:ascii="Times New Roman" w:eastAsia="Times New Roman" w:hAnsi="Times New Roman" w:cs="Times New Roman"/>
          <w:bCs/>
          <w:sz w:val="24"/>
          <w:szCs w:val="24"/>
          <w:lang w:val="en-GB" w:eastAsia="nb-NO"/>
        </w:rPr>
        <w:t xml:space="preserve">FF1 participants not attending </w:t>
      </w:r>
      <w:r w:rsidR="004D0766">
        <w:rPr>
          <w:rFonts w:ascii="Times New Roman" w:eastAsia="Times New Roman" w:hAnsi="Times New Roman" w:cs="Times New Roman"/>
          <w:bCs/>
          <w:sz w:val="24"/>
          <w:szCs w:val="24"/>
          <w:lang w:val="en-GB" w:eastAsia="nb-NO"/>
        </w:rPr>
        <w:t>school at that</w:t>
      </w:r>
      <w:r w:rsidR="004D0766" w:rsidRPr="00932330">
        <w:rPr>
          <w:rFonts w:ascii="Times New Roman" w:eastAsia="Times New Roman" w:hAnsi="Times New Roman" w:cs="Times New Roman"/>
          <w:bCs/>
          <w:sz w:val="24"/>
          <w:szCs w:val="24"/>
          <w:lang w:val="en-GB" w:eastAsia="nb-NO"/>
        </w:rPr>
        <w:t xml:space="preserve"> time</w:t>
      </w:r>
      <w:r w:rsidR="004D0766">
        <w:rPr>
          <w:rFonts w:ascii="Times New Roman" w:eastAsia="Times New Roman" w:hAnsi="Times New Roman" w:cs="Times New Roman"/>
          <w:bCs/>
          <w:sz w:val="24"/>
          <w:szCs w:val="24"/>
          <w:lang w:val="en-GB" w:eastAsia="nb-NO"/>
        </w:rPr>
        <w:t>,</w:t>
      </w:r>
      <w:r w:rsidR="004D0766" w:rsidRPr="00932330">
        <w:rPr>
          <w:rFonts w:ascii="Times New Roman" w:eastAsia="Times New Roman" w:hAnsi="Times New Roman" w:cs="Times New Roman"/>
          <w:bCs/>
          <w:sz w:val="24"/>
          <w:szCs w:val="24"/>
          <w:lang w:val="en-GB" w:eastAsia="nb-NO"/>
        </w:rPr>
        <w:t xml:space="preserve"> </w:t>
      </w:r>
      <w:r w:rsidR="00163119">
        <w:rPr>
          <w:rFonts w:ascii="Times New Roman" w:eastAsia="Times New Roman" w:hAnsi="Times New Roman" w:cs="Times New Roman"/>
          <w:sz w:val="24"/>
          <w:szCs w:val="24"/>
          <w:lang w:val="en-GB" w:eastAsia="nb-NO"/>
        </w:rPr>
        <w:t>were invited</w:t>
      </w:r>
      <w:r w:rsidRPr="00932330">
        <w:rPr>
          <w:rFonts w:ascii="Times New Roman" w:eastAsia="Times New Roman" w:hAnsi="Times New Roman" w:cs="Times New Roman"/>
          <w:sz w:val="24"/>
          <w:szCs w:val="24"/>
          <w:lang w:val="en-GB" w:eastAsia="nb-NO"/>
        </w:rPr>
        <w:t xml:space="preserve"> </w:t>
      </w:r>
      <w:r w:rsidRPr="00932330">
        <w:rPr>
          <w:rFonts w:ascii="Times New Roman" w:eastAsia="Times New Roman" w:hAnsi="Times New Roman" w:cs="Times New Roman"/>
          <w:bCs/>
          <w:sz w:val="24"/>
          <w:szCs w:val="24"/>
          <w:lang w:val="en-GB" w:eastAsia="nb-NO"/>
        </w:rPr>
        <w:t>to a follow-up survey, Fit Futures 2 (</w:t>
      </w:r>
      <w:r w:rsidR="002143B7">
        <w:rPr>
          <w:rFonts w:ascii="Times New Roman" w:eastAsia="Times New Roman" w:hAnsi="Times New Roman" w:cs="Times New Roman"/>
          <w:bCs/>
          <w:sz w:val="24"/>
          <w:szCs w:val="24"/>
          <w:lang w:val="en-GB" w:eastAsia="nb-NO"/>
        </w:rPr>
        <w:t>T</w:t>
      </w:r>
      <w:r w:rsidR="004D0766">
        <w:rPr>
          <w:rFonts w:ascii="Times New Roman" w:eastAsia="Times New Roman" w:hAnsi="Times New Roman" w:cs="Times New Roman"/>
          <w:bCs/>
          <w:sz w:val="24"/>
          <w:szCs w:val="24"/>
          <w:lang w:val="en-GB" w:eastAsia="nb-NO"/>
        </w:rPr>
        <w:t xml:space="preserve">FF2). </w:t>
      </w:r>
      <w:r w:rsidR="00163119">
        <w:rPr>
          <w:rFonts w:ascii="Times New Roman" w:eastAsia="Times New Roman" w:hAnsi="Times New Roman" w:cs="Times New Roman"/>
          <w:bCs/>
          <w:sz w:val="24"/>
          <w:szCs w:val="24"/>
          <w:lang w:val="en-GB" w:eastAsia="nb-NO"/>
        </w:rPr>
        <w:t>I</w:t>
      </w:r>
      <w:r w:rsidRPr="00932330">
        <w:rPr>
          <w:rFonts w:ascii="Times New Roman" w:eastAsia="Times New Roman" w:hAnsi="Times New Roman" w:cs="Times New Roman"/>
          <w:bCs/>
          <w:sz w:val="24"/>
          <w:szCs w:val="24"/>
          <w:lang w:val="en-GB" w:eastAsia="nb-NO"/>
        </w:rPr>
        <w:t>n total</w:t>
      </w:r>
      <w:r w:rsidR="004D0766">
        <w:rPr>
          <w:rFonts w:ascii="Times New Roman" w:eastAsia="Times New Roman" w:hAnsi="Times New Roman" w:cs="Times New Roman"/>
          <w:bCs/>
          <w:sz w:val="24"/>
          <w:szCs w:val="24"/>
          <w:lang w:val="en-GB" w:eastAsia="nb-NO"/>
        </w:rPr>
        <w:t>,</w:t>
      </w:r>
      <w:r w:rsidRPr="00932330">
        <w:rPr>
          <w:rFonts w:ascii="Times New Roman" w:eastAsia="Times New Roman" w:hAnsi="Times New Roman" w:cs="Times New Roman"/>
          <w:bCs/>
          <w:sz w:val="24"/>
          <w:szCs w:val="24"/>
          <w:lang w:val="en-GB" w:eastAsia="nb-NO"/>
        </w:rPr>
        <w:t xml:space="preserve"> 820 adolescents attended, providing 688 repeated measures of aBMD (66% of the </w:t>
      </w:r>
      <w:r w:rsidR="004D0766">
        <w:rPr>
          <w:rFonts w:ascii="Times New Roman" w:eastAsia="Times New Roman" w:hAnsi="Times New Roman" w:cs="Times New Roman"/>
          <w:bCs/>
          <w:sz w:val="24"/>
          <w:szCs w:val="24"/>
          <w:lang w:val="en-GB" w:eastAsia="nb-NO"/>
        </w:rPr>
        <w:t>T</w:t>
      </w:r>
      <w:r w:rsidR="006930CF">
        <w:rPr>
          <w:rFonts w:ascii="Times New Roman" w:eastAsia="Times New Roman" w:hAnsi="Times New Roman" w:cs="Times New Roman"/>
          <w:bCs/>
          <w:sz w:val="24"/>
          <w:szCs w:val="24"/>
          <w:lang w:val="en-GB" w:eastAsia="nb-NO"/>
        </w:rPr>
        <w:t>FF1</w:t>
      </w:r>
      <w:r w:rsidRPr="00932330">
        <w:rPr>
          <w:rFonts w:ascii="Times New Roman" w:eastAsia="Times New Roman" w:hAnsi="Times New Roman" w:cs="Times New Roman"/>
          <w:bCs/>
          <w:sz w:val="24"/>
          <w:szCs w:val="24"/>
          <w:lang w:val="en-GB" w:eastAsia="nb-NO"/>
        </w:rPr>
        <w:t xml:space="preserve"> cohort)</w:t>
      </w:r>
      <w:r w:rsidR="009F1827">
        <w:rPr>
          <w:rFonts w:ascii="Times New Roman" w:eastAsia="Times New Roman" w:hAnsi="Times New Roman" w:cs="Times New Roman"/>
          <w:bCs/>
          <w:sz w:val="24"/>
          <w:szCs w:val="24"/>
          <w:lang w:val="en-GB" w:eastAsia="nb-NO"/>
        </w:rPr>
        <w:t xml:space="preserve"> (Fig.</w:t>
      </w:r>
      <w:r w:rsidR="007932C8">
        <w:rPr>
          <w:rFonts w:ascii="Times New Roman" w:eastAsia="Times New Roman" w:hAnsi="Times New Roman" w:cs="Times New Roman"/>
          <w:bCs/>
          <w:sz w:val="24"/>
          <w:szCs w:val="24"/>
          <w:lang w:val="en-GB" w:eastAsia="nb-NO"/>
        </w:rPr>
        <w:t xml:space="preserve"> 1)</w:t>
      </w:r>
      <w:r w:rsidRPr="00932330">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sz w:val="24"/>
          <w:szCs w:val="24"/>
          <w:lang w:val="en-US" w:eastAsia="nb-NO"/>
        </w:rPr>
        <w:t>The Clinical Research Unit at the University hospital of North Norway conducted both surveys</w:t>
      </w:r>
      <w:r w:rsidR="00231F06">
        <w:rPr>
          <w:rFonts w:ascii="Times New Roman" w:eastAsia="Times New Roman" w:hAnsi="Times New Roman" w:cs="Times New Roman"/>
          <w:sz w:val="24"/>
          <w:szCs w:val="24"/>
          <w:lang w:val="en-US" w:eastAsia="nb-NO"/>
        </w:rPr>
        <w:t xml:space="preserve"> during school days</w:t>
      </w:r>
      <w:r w:rsidRPr="00932330">
        <w:rPr>
          <w:rFonts w:ascii="Times New Roman" w:eastAsia="Times New Roman" w:hAnsi="Times New Roman" w:cs="Times New Roman"/>
          <w:sz w:val="24"/>
          <w:szCs w:val="24"/>
          <w:lang w:val="en-US" w:eastAsia="nb-NO"/>
        </w:rPr>
        <w:t xml:space="preserve">. </w:t>
      </w:r>
      <w:r w:rsidRPr="00932330">
        <w:rPr>
          <w:rFonts w:ascii="Times New Roman" w:eastAsia="Times New Roman" w:hAnsi="Times New Roman" w:cs="Times New Roman"/>
          <w:bCs/>
          <w:sz w:val="24"/>
          <w:szCs w:val="24"/>
          <w:lang w:val="en-GB" w:eastAsia="nb-NO"/>
        </w:rPr>
        <w:t>The Regional Committe</w:t>
      </w:r>
      <w:r w:rsidR="00A818E9">
        <w:rPr>
          <w:rFonts w:ascii="Times New Roman" w:eastAsia="Times New Roman" w:hAnsi="Times New Roman" w:cs="Times New Roman"/>
          <w:bCs/>
          <w:sz w:val="24"/>
          <w:szCs w:val="24"/>
          <w:lang w:val="en-GB" w:eastAsia="nb-NO"/>
        </w:rPr>
        <w:t>e of Medical Research Ethics</w:t>
      </w:r>
      <w:r w:rsidRPr="00932330">
        <w:rPr>
          <w:rFonts w:ascii="Times New Roman" w:eastAsia="Times New Roman" w:hAnsi="Times New Roman" w:cs="Times New Roman"/>
          <w:bCs/>
          <w:sz w:val="24"/>
          <w:szCs w:val="24"/>
          <w:lang w:val="en-GB" w:eastAsia="nb-NO"/>
        </w:rPr>
        <w:t xml:space="preserve"> appr</w:t>
      </w:r>
      <w:r w:rsidR="00A818E9">
        <w:rPr>
          <w:rFonts w:ascii="Times New Roman" w:eastAsia="Times New Roman" w:hAnsi="Times New Roman" w:cs="Times New Roman"/>
          <w:bCs/>
          <w:sz w:val="24"/>
          <w:szCs w:val="24"/>
          <w:lang w:val="en-GB" w:eastAsia="nb-NO"/>
        </w:rPr>
        <w:t>oved the study (Ref.</w:t>
      </w:r>
      <w:r w:rsidRPr="00932330">
        <w:rPr>
          <w:rFonts w:ascii="Times New Roman" w:eastAsia="Times New Roman" w:hAnsi="Times New Roman" w:cs="Times New Roman"/>
          <w:bCs/>
          <w:sz w:val="24"/>
          <w:szCs w:val="24"/>
          <w:lang w:val="en-GB" w:eastAsia="nb-NO"/>
        </w:rPr>
        <w:t xml:space="preserve"> 2013/1459/REK nord). The study protocol for </w:t>
      </w:r>
      <w:r w:rsidR="004D0766">
        <w:rPr>
          <w:rFonts w:ascii="Times New Roman" w:eastAsia="Times New Roman" w:hAnsi="Times New Roman" w:cs="Times New Roman"/>
          <w:bCs/>
          <w:sz w:val="24"/>
          <w:szCs w:val="24"/>
          <w:lang w:val="en-GB" w:eastAsia="nb-NO"/>
        </w:rPr>
        <w:t>T</w:t>
      </w:r>
      <w:r w:rsidR="004350F9">
        <w:rPr>
          <w:rFonts w:ascii="Times New Roman" w:eastAsia="Times New Roman" w:hAnsi="Times New Roman" w:cs="Times New Roman"/>
          <w:bCs/>
          <w:sz w:val="24"/>
          <w:szCs w:val="24"/>
          <w:lang w:val="en-GB" w:eastAsia="nb-NO"/>
        </w:rPr>
        <w:t>FF1</w:t>
      </w:r>
      <w:r w:rsidR="004D0766">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bCs/>
          <w:sz w:val="24"/>
          <w:szCs w:val="24"/>
          <w:lang w:val="en-GB" w:eastAsia="nb-NO"/>
        </w:rPr>
        <w:t xml:space="preserve">was approved by </w:t>
      </w:r>
      <w:r w:rsidR="004350F9" w:rsidRPr="00932330">
        <w:rPr>
          <w:rFonts w:ascii="Times New Roman" w:eastAsia="Times New Roman" w:hAnsi="Times New Roman" w:cs="Times New Roman"/>
          <w:bCs/>
          <w:sz w:val="24"/>
          <w:szCs w:val="24"/>
          <w:lang w:val="en-GB" w:eastAsia="nb-NO"/>
        </w:rPr>
        <w:t xml:space="preserve">The </w:t>
      </w:r>
      <w:r w:rsidR="00A818E9">
        <w:rPr>
          <w:rFonts w:ascii="Times New Roman" w:eastAsia="Times New Roman" w:hAnsi="Times New Roman" w:cs="Times New Roman"/>
          <w:bCs/>
          <w:sz w:val="24"/>
          <w:szCs w:val="24"/>
          <w:lang w:val="en-GB" w:eastAsia="nb-NO"/>
        </w:rPr>
        <w:t xml:space="preserve">Norwegian </w:t>
      </w:r>
      <w:r w:rsidR="004350F9" w:rsidRPr="00932330">
        <w:rPr>
          <w:rFonts w:ascii="Times New Roman" w:eastAsia="Times New Roman" w:hAnsi="Times New Roman" w:cs="Times New Roman"/>
          <w:bCs/>
          <w:sz w:val="24"/>
          <w:szCs w:val="24"/>
          <w:lang w:val="en-GB" w:eastAsia="nb-NO"/>
        </w:rPr>
        <w:t xml:space="preserve">Data Inspectorate </w:t>
      </w:r>
      <w:r w:rsidRPr="00932330">
        <w:rPr>
          <w:rFonts w:ascii="Times New Roman" w:eastAsia="Times New Roman" w:hAnsi="Times New Roman" w:cs="Times New Roman"/>
          <w:bCs/>
          <w:sz w:val="24"/>
          <w:szCs w:val="24"/>
          <w:lang w:val="en-GB" w:eastAsia="nb-NO"/>
        </w:rPr>
        <w:t xml:space="preserve">27.07.2010 (Ref. 07/00886-7/CGN) and the Regional Committee for Medical Research Ethics (REK-Nord) 16.09.2010 (Ref. 2009/1282-23). The study protocol for </w:t>
      </w:r>
      <w:r w:rsidR="004D0766">
        <w:rPr>
          <w:rFonts w:ascii="Times New Roman" w:eastAsia="Times New Roman" w:hAnsi="Times New Roman" w:cs="Times New Roman"/>
          <w:bCs/>
          <w:sz w:val="24"/>
          <w:szCs w:val="24"/>
          <w:lang w:val="en-GB" w:eastAsia="nb-NO"/>
        </w:rPr>
        <w:t>T</w:t>
      </w:r>
      <w:r w:rsidR="004350F9">
        <w:rPr>
          <w:rFonts w:ascii="Times New Roman" w:eastAsia="Times New Roman" w:hAnsi="Times New Roman" w:cs="Times New Roman"/>
          <w:bCs/>
          <w:sz w:val="24"/>
          <w:szCs w:val="24"/>
          <w:lang w:val="en-GB" w:eastAsia="nb-NO"/>
        </w:rPr>
        <w:t>FF2</w:t>
      </w:r>
      <w:r w:rsidRPr="00932330">
        <w:rPr>
          <w:rFonts w:ascii="Times New Roman" w:eastAsia="Times New Roman" w:hAnsi="Times New Roman" w:cs="Times New Roman"/>
          <w:bCs/>
          <w:sz w:val="24"/>
          <w:szCs w:val="24"/>
          <w:lang w:val="en-GB" w:eastAsia="nb-NO"/>
        </w:rPr>
        <w:t xml:space="preserve"> was approved as an extension of the prior approval by the Data Inspectorate 31.10.2012 (Ref. 07/00886-15/EOL). All participants gave written informed consent. </w:t>
      </w:r>
      <w:r w:rsidR="00514326">
        <w:rPr>
          <w:rFonts w:ascii="Times New Roman" w:eastAsia="Times New Roman" w:hAnsi="Times New Roman" w:cs="Times New Roman"/>
          <w:bCs/>
          <w:sz w:val="24"/>
          <w:szCs w:val="24"/>
          <w:lang w:val="en-GB" w:eastAsia="nb-NO"/>
        </w:rPr>
        <w:t xml:space="preserve">Participants below </w:t>
      </w:r>
      <w:r w:rsidRPr="00932330">
        <w:rPr>
          <w:rFonts w:ascii="Times New Roman" w:eastAsia="Times New Roman" w:hAnsi="Times New Roman" w:cs="Times New Roman"/>
          <w:bCs/>
          <w:sz w:val="24"/>
          <w:szCs w:val="24"/>
          <w:lang w:val="en-GB" w:eastAsia="nb-NO"/>
        </w:rPr>
        <w:t xml:space="preserve">16 years of age had to bring </w:t>
      </w:r>
      <w:r w:rsidR="004D0766">
        <w:rPr>
          <w:rFonts w:ascii="Times New Roman" w:eastAsia="Times New Roman" w:hAnsi="Times New Roman" w:cs="Times New Roman"/>
          <w:bCs/>
          <w:sz w:val="24"/>
          <w:szCs w:val="24"/>
          <w:lang w:val="en-GB" w:eastAsia="nb-NO"/>
        </w:rPr>
        <w:t>written consent from their</w:t>
      </w:r>
      <w:r w:rsidRPr="00932330">
        <w:rPr>
          <w:rFonts w:ascii="Times New Roman" w:eastAsia="Times New Roman" w:hAnsi="Times New Roman" w:cs="Times New Roman"/>
          <w:bCs/>
          <w:sz w:val="24"/>
          <w:szCs w:val="24"/>
          <w:lang w:val="en-GB" w:eastAsia="nb-NO"/>
        </w:rPr>
        <w:t xml:space="preserve"> superiors to attend the survey.</w:t>
      </w:r>
    </w:p>
    <w:p w14:paraId="3360B1EC" w14:textId="77777777" w:rsidR="00932330" w:rsidRDefault="00932330" w:rsidP="00932330">
      <w:pPr>
        <w:spacing w:after="0" w:line="360" w:lineRule="auto"/>
        <w:rPr>
          <w:rFonts w:ascii="Times New Roman" w:eastAsia="Times New Roman" w:hAnsi="Times New Roman" w:cs="Times New Roman"/>
          <w:bCs/>
          <w:sz w:val="24"/>
          <w:szCs w:val="24"/>
          <w:lang w:val="en-GB" w:eastAsia="nb-NO"/>
        </w:rPr>
      </w:pPr>
    </w:p>
    <w:p w14:paraId="3019E7A1" w14:textId="751F295C" w:rsidR="009F1827" w:rsidRPr="009F1827" w:rsidRDefault="009F1827" w:rsidP="00932330">
      <w:pPr>
        <w:spacing w:after="0" w:line="360" w:lineRule="auto"/>
        <w:rPr>
          <w:rFonts w:ascii="Times New Roman" w:eastAsia="Times New Roman" w:hAnsi="Times New Roman" w:cs="Times New Roman"/>
          <w:bCs/>
          <w:sz w:val="24"/>
          <w:szCs w:val="24"/>
          <w:lang w:val="en-US" w:eastAsia="nb-NO"/>
        </w:rPr>
      </w:pPr>
      <w:r w:rsidRPr="009F1827">
        <w:rPr>
          <w:rFonts w:ascii="Times New Roman" w:eastAsia="Times New Roman" w:hAnsi="Times New Roman" w:cs="Times New Roman"/>
          <w:b/>
          <w:bCs/>
          <w:sz w:val="24"/>
          <w:szCs w:val="24"/>
          <w:lang w:val="en-US" w:eastAsia="nb-NO"/>
        </w:rPr>
        <w:t>Fig 1</w:t>
      </w:r>
      <w:r w:rsidRPr="009F1827">
        <w:rPr>
          <w:rFonts w:ascii="Times New Roman" w:eastAsia="Times New Roman" w:hAnsi="Times New Roman" w:cs="Times New Roman"/>
          <w:bCs/>
          <w:sz w:val="24"/>
          <w:szCs w:val="24"/>
          <w:lang w:val="en-US" w:eastAsia="nb-NO"/>
        </w:rPr>
        <w:t xml:space="preserve"> Flowchart of participation in Fit Futures 1 ( </w:t>
      </w:r>
      <w:r w:rsidR="005030B8">
        <w:rPr>
          <w:rFonts w:ascii="Times New Roman" w:eastAsia="Times New Roman" w:hAnsi="Times New Roman" w:cs="Times New Roman"/>
          <w:bCs/>
          <w:sz w:val="24"/>
          <w:szCs w:val="24"/>
          <w:lang w:val="en-US" w:eastAsia="nb-NO"/>
        </w:rPr>
        <w:t>T</w:t>
      </w:r>
      <w:r w:rsidRPr="009F1827">
        <w:rPr>
          <w:rFonts w:ascii="Times New Roman" w:eastAsia="Times New Roman" w:hAnsi="Times New Roman" w:cs="Times New Roman"/>
          <w:bCs/>
          <w:sz w:val="24"/>
          <w:szCs w:val="24"/>
          <w:lang w:val="en-US" w:eastAsia="nb-NO"/>
        </w:rPr>
        <w:t>FF1) 2010-2011 and Fit Futures 2 (</w:t>
      </w:r>
      <w:r w:rsidR="005030B8">
        <w:rPr>
          <w:rFonts w:ascii="Times New Roman" w:eastAsia="Times New Roman" w:hAnsi="Times New Roman" w:cs="Times New Roman"/>
          <w:bCs/>
          <w:sz w:val="24"/>
          <w:szCs w:val="24"/>
          <w:lang w:val="en-US" w:eastAsia="nb-NO"/>
        </w:rPr>
        <w:t>T</w:t>
      </w:r>
      <w:r w:rsidRPr="009F1827">
        <w:rPr>
          <w:rFonts w:ascii="Times New Roman" w:eastAsia="Times New Roman" w:hAnsi="Times New Roman" w:cs="Times New Roman"/>
          <w:bCs/>
          <w:sz w:val="24"/>
          <w:szCs w:val="24"/>
          <w:lang w:val="en-US" w:eastAsia="nb-NO"/>
        </w:rPr>
        <w:t>FF2) 2012-2013</w:t>
      </w:r>
    </w:p>
    <w:p w14:paraId="6CD7DA89" w14:textId="77777777" w:rsidR="009F1827" w:rsidRPr="00932330" w:rsidRDefault="009F1827" w:rsidP="00932330">
      <w:pPr>
        <w:spacing w:after="0" w:line="360" w:lineRule="auto"/>
        <w:rPr>
          <w:rFonts w:ascii="Times New Roman" w:eastAsia="Times New Roman" w:hAnsi="Times New Roman" w:cs="Times New Roman"/>
          <w:bCs/>
          <w:sz w:val="24"/>
          <w:szCs w:val="24"/>
          <w:lang w:val="en-GB" w:eastAsia="nb-NO"/>
        </w:rPr>
      </w:pPr>
    </w:p>
    <w:p w14:paraId="1F967F68" w14:textId="77777777" w:rsidR="00932330" w:rsidRPr="00932330" w:rsidRDefault="00932330" w:rsidP="00932330">
      <w:pPr>
        <w:spacing w:after="0" w:line="360" w:lineRule="auto"/>
        <w:rPr>
          <w:rFonts w:ascii="Times New Roman" w:eastAsia="Times New Roman" w:hAnsi="Times New Roman" w:cs="Times New Roman"/>
          <w:i/>
          <w:sz w:val="24"/>
          <w:szCs w:val="24"/>
          <w:lang w:val="en-GB" w:eastAsia="nb-NO"/>
        </w:rPr>
      </w:pPr>
      <w:r w:rsidRPr="00932330">
        <w:rPr>
          <w:rFonts w:ascii="Times New Roman" w:eastAsia="Times New Roman" w:hAnsi="Times New Roman" w:cs="Times New Roman"/>
          <w:i/>
          <w:sz w:val="24"/>
          <w:szCs w:val="24"/>
          <w:lang w:val="en-GB" w:eastAsia="nb-NO"/>
        </w:rPr>
        <w:t>Measurements</w:t>
      </w:r>
    </w:p>
    <w:p w14:paraId="6BA275FF" w14:textId="77777777" w:rsidR="00932330" w:rsidRPr="00932330" w:rsidRDefault="00932330" w:rsidP="00932330">
      <w:pPr>
        <w:spacing w:after="0" w:line="360" w:lineRule="auto"/>
        <w:rPr>
          <w:rFonts w:ascii="Times New Roman" w:eastAsia="Times New Roman" w:hAnsi="Times New Roman" w:cs="Times New Roman"/>
          <w:i/>
          <w:sz w:val="24"/>
          <w:szCs w:val="24"/>
          <w:lang w:val="en-GB" w:eastAsia="nb-NO"/>
        </w:rPr>
      </w:pPr>
    </w:p>
    <w:p w14:paraId="5295A0D6" w14:textId="14C2DCA6" w:rsidR="00932330" w:rsidRPr="00932330" w:rsidRDefault="00932330" w:rsidP="00932330">
      <w:pPr>
        <w:spacing w:after="0" w:line="360" w:lineRule="auto"/>
        <w:rPr>
          <w:rFonts w:ascii="Times New Roman" w:eastAsia="Times New Roman" w:hAnsi="Times New Roman" w:cs="Times New Roman"/>
          <w:bCs/>
          <w:sz w:val="24"/>
          <w:szCs w:val="24"/>
          <w:lang w:val="en-US" w:eastAsia="nb-NO"/>
        </w:rPr>
      </w:pPr>
      <w:r w:rsidRPr="00932330">
        <w:rPr>
          <w:rFonts w:ascii="Times New Roman" w:eastAsia="Times New Roman" w:hAnsi="Times New Roman" w:cs="Times New Roman"/>
          <w:sz w:val="24"/>
          <w:szCs w:val="24"/>
          <w:lang w:val="en-GB" w:eastAsia="nb-NO"/>
        </w:rPr>
        <w:t xml:space="preserve">We </w:t>
      </w:r>
      <w:r w:rsidRPr="00932330">
        <w:rPr>
          <w:rFonts w:ascii="Times New Roman" w:eastAsia="Times New Roman" w:hAnsi="Times New Roman" w:cs="Times New Roman"/>
          <w:bCs/>
          <w:sz w:val="24"/>
          <w:szCs w:val="24"/>
          <w:lang w:val="en-GB" w:eastAsia="nb-NO"/>
        </w:rPr>
        <w:t xml:space="preserve">measured </w:t>
      </w:r>
      <w:r w:rsidRPr="00932330">
        <w:rPr>
          <w:rFonts w:ascii="Times New Roman" w:eastAsia="Times New Roman" w:hAnsi="Times New Roman" w:cs="Times New Roman"/>
          <w:sz w:val="24"/>
          <w:szCs w:val="24"/>
          <w:lang w:val="en-GB" w:eastAsia="nb-NO"/>
        </w:rPr>
        <w:t>total body (TB), t</w:t>
      </w:r>
      <w:r w:rsidRPr="00932330">
        <w:rPr>
          <w:rFonts w:ascii="Times New Roman" w:eastAsia="Times New Roman" w:hAnsi="Times New Roman" w:cs="Times New Roman"/>
          <w:bCs/>
          <w:sz w:val="24"/>
          <w:szCs w:val="24"/>
          <w:lang w:val="en-GB" w:eastAsia="nb-NO"/>
        </w:rPr>
        <w:t>otal hip (TH), and femoral neck (FN)</w:t>
      </w:r>
      <w:r w:rsidR="0061343D">
        <w:rPr>
          <w:rFonts w:ascii="Times New Roman" w:eastAsia="Times New Roman" w:hAnsi="Times New Roman" w:cs="Times New Roman"/>
          <w:bCs/>
          <w:sz w:val="24"/>
          <w:szCs w:val="24"/>
          <w:lang w:val="en-GB" w:eastAsia="nb-NO"/>
        </w:rPr>
        <w:t>,</w:t>
      </w:r>
      <w:r w:rsidRPr="00932330">
        <w:rPr>
          <w:rFonts w:ascii="Times New Roman" w:eastAsia="Times New Roman" w:hAnsi="Times New Roman" w:cs="Times New Roman"/>
          <w:bCs/>
          <w:sz w:val="24"/>
          <w:szCs w:val="24"/>
          <w:lang w:val="en-GB" w:eastAsia="nb-NO"/>
        </w:rPr>
        <w:t xml:space="preserve"> </w:t>
      </w:r>
      <w:r w:rsidR="003D70B4" w:rsidRPr="001169C0">
        <w:rPr>
          <w:rFonts w:ascii="Times New Roman" w:eastAsia="Times New Roman" w:hAnsi="Times New Roman" w:cs="Times New Roman"/>
          <w:bCs/>
          <w:sz w:val="24"/>
          <w:szCs w:val="24"/>
          <w:lang w:val="en-GB" w:eastAsia="nb-NO"/>
        </w:rPr>
        <w:t xml:space="preserve">bone mineral content </w:t>
      </w:r>
      <w:r w:rsidR="003D70B4">
        <w:rPr>
          <w:rFonts w:ascii="Times New Roman" w:eastAsia="Times New Roman" w:hAnsi="Times New Roman" w:cs="Times New Roman"/>
          <w:bCs/>
          <w:sz w:val="24"/>
          <w:szCs w:val="24"/>
          <w:lang w:val="en-GB" w:eastAsia="nb-NO"/>
        </w:rPr>
        <w:t>(</w:t>
      </w:r>
      <w:r w:rsidRPr="00932330">
        <w:rPr>
          <w:rFonts w:ascii="Times New Roman" w:eastAsia="Times New Roman" w:hAnsi="Times New Roman" w:cs="Times New Roman"/>
          <w:bCs/>
          <w:sz w:val="24"/>
          <w:szCs w:val="24"/>
          <w:lang w:val="en-GB" w:eastAsia="nb-NO"/>
        </w:rPr>
        <w:t>BMC</w:t>
      </w:r>
      <w:r w:rsidR="004D0766">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bCs/>
          <w:sz w:val="24"/>
          <w:szCs w:val="24"/>
          <w:lang w:val="en-GB" w:eastAsia="nb-NO"/>
        </w:rPr>
        <w:t xml:space="preserve">g), </w:t>
      </w:r>
      <w:r w:rsidR="003D70B4" w:rsidRPr="001169C0">
        <w:rPr>
          <w:rFonts w:ascii="Times New Roman" w:eastAsia="Times New Roman" w:hAnsi="Times New Roman" w:cs="Times New Roman"/>
          <w:bCs/>
          <w:sz w:val="24"/>
          <w:szCs w:val="24"/>
          <w:lang w:val="en-GB" w:eastAsia="nb-NO"/>
        </w:rPr>
        <w:t xml:space="preserve">bone area </w:t>
      </w:r>
      <w:r w:rsidR="003D70B4">
        <w:rPr>
          <w:rFonts w:ascii="Times New Roman" w:eastAsia="Times New Roman" w:hAnsi="Times New Roman" w:cs="Times New Roman"/>
          <w:bCs/>
          <w:sz w:val="24"/>
          <w:szCs w:val="24"/>
          <w:lang w:val="en-GB" w:eastAsia="nb-NO"/>
        </w:rPr>
        <w:t>(</w:t>
      </w:r>
      <w:r w:rsidRPr="00932330">
        <w:rPr>
          <w:rFonts w:ascii="Times New Roman" w:eastAsia="Times New Roman" w:hAnsi="Times New Roman" w:cs="Times New Roman"/>
          <w:bCs/>
          <w:sz w:val="24"/>
          <w:szCs w:val="24"/>
          <w:lang w:val="en-GB" w:eastAsia="nb-NO"/>
        </w:rPr>
        <w:t>BA</w:t>
      </w:r>
      <w:r w:rsidR="004D0766">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bCs/>
          <w:sz w:val="24"/>
          <w:szCs w:val="24"/>
          <w:lang w:val="en-GB" w:eastAsia="nb-NO"/>
        </w:rPr>
        <w:t>cm</w:t>
      </w:r>
      <w:r w:rsidRPr="00932330">
        <w:rPr>
          <w:rFonts w:ascii="Times New Roman" w:eastAsia="Times New Roman" w:hAnsi="Times New Roman" w:cs="Times New Roman"/>
          <w:bCs/>
          <w:sz w:val="24"/>
          <w:szCs w:val="24"/>
          <w:vertAlign w:val="superscript"/>
          <w:lang w:val="en-GB" w:eastAsia="nb-NO"/>
        </w:rPr>
        <w:t>2</w:t>
      </w:r>
      <w:r w:rsidRPr="00932330">
        <w:rPr>
          <w:rFonts w:ascii="Times New Roman" w:eastAsia="Times New Roman" w:hAnsi="Times New Roman" w:cs="Times New Roman"/>
          <w:bCs/>
          <w:sz w:val="24"/>
          <w:szCs w:val="24"/>
          <w:lang w:val="en-GB" w:eastAsia="nb-NO"/>
        </w:rPr>
        <w:t xml:space="preserve">) and aBMD (g/cm²) by DXA (GE Lunar prodigy) and </w:t>
      </w:r>
      <w:r w:rsidR="00373ECB">
        <w:rPr>
          <w:rFonts w:ascii="Times New Roman" w:eastAsia="Times New Roman" w:hAnsi="Times New Roman" w:cs="Times New Roman"/>
          <w:bCs/>
          <w:sz w:val="24"/>
          <w:szCs w:val="24"/>
          <w:lang w:val="en-GB" w:eastAsia="nb-NO"/>
        </w:rPr>
        <w:t xml:space="preserve">performed analyses </w:t>
      </w:r>
      <w:r w:rsidRPr="00932330">
        <w:rPr>
          <w:rFonts w:ascii="Times New Roman" w:eastAsia="Times New Roman" w:hAnsi="Times New Roman" w:cs="Times New Roman"/>
          <w:bCs/>
          <w:sz w:val="24"/>
          <w:szCs w:val="24"/>
          <w:lang w:val="en-GB" w:eastAsia="nb-NO"/>
        </w:rPr>
        <w:t xml:space="preserve">by Encore paediatric software </w:t>
      </w:r>
      <w:r w:rsidRPr="00932330">
        <w:rPr>
          <w:rFonts w:ascii="Times New Roman" w:eastAsia="Times New Roman" w:hAnsi="Times New Roman" w:cs="Times New Roman"/>
          <w:bCs/>
          <w:sz w:val="24"/>
          <w:szCs w:val="24"/>
          <w:lang w:val="en-GB" w:eastAsia="nb-NO"/>
        </w:rPr>
        <w:fldChar w:fldCharType="begin"/>
      </w:r>
      <w:r w:rsidR="0006048C">
        <w:rPr>
          <w:rFonts w:ascii="Times New Roman" w:eastAsia="Times New Roman" w:hAnsi="Times New Roman" w:cs="Times New Roman"/>
          <w:bCs/>
          <w:sz w:val="24"/>
          <w:szCs w:val="24"/>
          <w:lang w:val="en-GB" w:eastAsia="nb-NO"/>
        </w:rPr>
        <w:instrText xml:space="preserve"> ADDIN EN.CITE &lt;EndNote&gt;&lt;Cite&gt;&lt;Author&gt;Healthcare&lt;/Author&gt;&lt;Year&gt;2010&lt;/Year&gt;&lt;RecNum&gt;467&lt;/RecNum&gt;&lt;DisplayText&gt;[18]&lt;/DisplayText&gt;&lt;record&gt;&lt;rec-number&gt;467&lt;/rec-number&gt;&lt;foreign-keys&gt;&lt;key app="EN" db-id="d5et9x0zkxvzdxezw5evxfshxvddzavzzwwf"&gt;467&lt;/key&gt;&lt;/foreign-keys&gt;&lt;ref-type name="Report"&gt;27&lt;/ref-type&gt;&lt;contributors&gt;&lt;authors&gt;&lt;author&gt;GE Healthcare&lt;/author&gt;&lt;/authors&gt;&lt;/contributors&gt;&lt;titles&gt;&lt;title&gt;Lunar enCORE Referansesupplement&lt;/title&gt;&lt;/titles&gt;&lt;volume&gt;Revisjon 1&lt;/volume&gt;&lt;dates&gt;&lt;year&gt;2010&lt;/year&gt;&lt;pub-dates&gt;&lt;date&gt;11/2010&lt;/date&gt;&lt;/pub-dates&gt;&lt;/dates&gt;&lt;urls&gt;&lt;/urls&gt;&lt;/record&gt;&lt;/Cite&gt;&lt;/EndNote&gt;</w:instrText>
      </w:r>
      <w:r w:rsidRPr="00932330">
        <w:rPr>
          <w:rFonts w:ascii="Times New Roman" w:eastAsia="Times New Roman" w:hAnsi="Times New Roman" w:cs="Times New Roman"/>
          <w:bCs/>
          <w:sz w:val="24"/>
          <w:szCs w:val="24"/>
          <w:lang w:val="en-GB" w:eastAsia="nb-NO"/>
        </w:rPr>
        <w:fldChar w:fldCharType="separate"/>
      </w:r>
      <w:r w:rsidR="0006048C">
        <w:rPr>
          <w:rFonts w:ascii="Times New Roman" w:eastAsia="Times New Roman" w:hAnsi="Times New Roman" w:cs="Times New Roman"/>
          <w:bCs/>
          <w:noProof/>
          <w:sz w:val="24"/>
          <w:szCs w:val="24"/>
          <w:lang w:val="en-GB" w:eastAsia="nb-NO"/>
        </w:rPr>
        <w:t>[</w:t>
      </w:r>
      <w:hyperlink w:anchor="_ENREF_18" w:tooltip="Healthcare, 2010 #467" w:history="1">
        <w:r w:rsidR="00C47AE3">
          <w:rPr>
            <w:rFonts w:ascii="Times New Roman" w:eastAsia="Times New Roman" w:hAnsi="Times New Roman" w:cs="Times New Roman"/>
            <w:bCs/>
            <w:noProof/>
            <w:sz w:val="24"/>
            <w:szCs w:val="24"/>
            <w:lang w:val="en-GB" w:eastAsia="nb-NO"/>
          </w:rPr>
          <w:t>18</w:t>
        </w:r>
      </w:hyperlink>
      <w:r w:rsidR="0006048C">
        <w:rPr>
          <w:rFonts w:ascii="Times New Roman" w:eastAsia="Times New Roman" w:hAnsi="Times New Roman" w:cs="Times New Roman"/>
          <w:bCs/>
          <w:noProof/>
          <w:sz w:val="24"/>
          <w:szCs w:val="24"/>
          <w:lang w:val="en-GB" w:eastAsia="nb-NO"/>
        </w:rPr>
        <w:t>]</w:t>
      </w:r>
      <w:r w:rsidRPr="00932330">
        <w:rPr>
          <w:rFonts w:ascii="Times New Roman" w:eastAsia="Times New Roman" w:hAnsi="Times New Roman" w:cs="Times New Roman"/>
          <w:bCs/>
          <w:sz w:val="24"/>
          <w:szCs w:val="24"/>
          <w:lang w:val="en-GB" w:eastAsia="nb-NO"/>
        </w:rPr>
        <w:fldChar w:fldCharType="end"/>
      </w:r>
      <w:r w:rsidRPr="00932330">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sz w:val="24"/>
          <w:szCs w:val="24"/>
          <w:lang w:val="en-GB" w:eastAsia="nb-NO"/>
        </w:rPr>
        <w:t>The densitometer coefficient of variation (CV = [SD/mean] x 100) has been estimated to 1.14 % at the total hip measured in vivo</w:t>
      </w:r>
      <w:r w:rsidRPr="00923CE4">
        <w:rPr>
          <w:rFonts w:ascii="Times New Roman" w:eastAsia="Times New Roman" w:hAnsi="Times New Roman" w:cs="Times New Roman"/>
          <w:sz w:val="24"/>
          <w:szCs w:val="24"/>
          <w:lang w:val="en-GB" w:eastAsia="nb-NO"/>
        </w:rPr>
        <w:t xml:space="preserve"> </w:t>
      </w:r>
      <w:r w:rsidRPr="00923CE4">
        <w:rPr>
          <w:rFonts w:ascii="Times New Roman" w:eastAsia="Times New Roman" w:hAnsi="Times New Roman" w:cs="Times New Roman"/>
          <w:sz w:val="24"/>
          <w:szCs w:val="24"/>
          <w:lang w:val="en-GB" w:eastAsia="nb-NO"/>
        </w:rPr>
        <w:fldChar w:fldCharType="begin">
          <w:fldData xml:space="preserve">PEVuZE5vdGU+PENpdGU+PEF1dGhvcj5PbXNsYW5kPC9BdXRob3I+PFllYXI+MjAwOTwvWWVhcj48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aW9uIG9mIHRoZSBVU0E8L2FiYnItMT48L2FsdC1wZXJpb2RpY2FsPjxwYWdlcz42MzEtODwvcGFn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</w:fldData>
        </w:fldChar>
      </w:r>
      <w:r w:rsidR="00DD070E">
        <w:rPr>
          <w:rFonts w:ascii="Times New Roman" w:eastAsia="Times New Roman" w:hAnsi="Times New Roman" w:cs="Times New Roman"/>
          <w:sz w:val="24"/>
          <w:szCs w:val="24"/>
          <w:lang w:val="en-GB" w:eastAsia="nb-NO"/>
        </w:rPr>
        <w:instrText xml:space="preserve"> ADDIN EN.CITE </w:instrText>
      </w:r>
      <w:r w:rsidR="00DD070E">
        <w:rPr>
          <w:rFonts w:ascii="Times New Roman" w:eastAsia="Times New Roman" w:hAnsi="Times New Roman" w:cs="Times New Roman"/>
          <w:sz w:val="24"/>
          <w:szCs w:val="24"/>
          <w:lang w:val="en-GB" w:eastAsia="nb-NO"/>
        </w:rPr>
        <w:fldChar w:fldCharType="begin">
          <w:fldData xml:space="preserve">PEVuZE5vdGU+PENpdGU+PEF1dGhvcj5PbXNsYW5kPC9BdXRob3I+PFllYXI+MjAwOTwvWWVhcj48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aW9uIG9mIHRoZSBVU0E8L2FiYnItMT48L2FsdC1wZXJpb2RpY2FsPjxwYWdlcz42MzEtODwvcGFn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</w:fldData>
        </w:fldChar>
      </w:r>
      <w:r w:rsidR="00DD070E">
        <w:rPr>
          <w:rFonts w:ascii="Times New Roman" w:eastAsia="Times New Roman" w:hAnsi="Times New Roman" w:cs="Times New Roman"/>
          <w:sz w:val="24"/>
          <w:szCs w:val="24"/>
          <w:lang w:val="en-GB" w:eastAsia="nb-NO"/>
        </w:rPr>
        <w:instrText xml:space="preserve"> ADDIN EN.CITE.DATA </w:instrText>
      </w:r>
      <w:r w:rsidR="00DD070E">
        <w:rPr>
          <w:rFonts w:ascii="Times New Roman" w:eastAsia="Times New Roman" w:hAnsi="Times New Roman" w:cs="Times New Roman"/>
          <w:sz w:val="24"/>
          <w:szCs w:val="24"/>
          <w:lang w:val="en-GB" w:eastAsia="nb-NO"/>
        </w:rPr>
      </w:r>
      <w:r w:rsidR="00DD070E">
        <w:rPr>
          <w:rFonts w:ascii="Times New Roman" w:eastAsia="Times New Roman" w:hAnsi="Times New Roman" w:cs="Times New Roman"/>
          <w:sz w:val="24"/>
          <w:szCs w:val="24"/>
          <w:lang w:val="en-GB" w:eastAsia="nb-NO"/>
        </w:rPr>
        <w:fldChar w:fldCharType="end"/>
      </w:r>
      <w:r w:rsidRPr="00923CE4">
        <w:rPr>
          <w:rFonts w:ascii="Times New Roman" w:eastAsia="Times New Roman" w:hAnsi="Times New Roman" w:cs="Times New Roman"/>
          <w:sz w:val="24"/>
          <w:szCs w:val="24"/>
          <w:lang w:val="en-GB" w:eastAsia="nb-NO"/>
        </w:rPr>
      </w:r>
      <w:r w:rsidRPr="00923CE4">
        <w:rPr>
          <w:rFonts w:ascii="Times New Roman" w:eastAsia="Times New Roman" w:hAnsi="Times New Roman" w:cs="Times New Roman"/>
          <w:sz w:val="24"/>
          <w:szCs w:val="24"/>
          <w:lang w:val="en-GB" w:eastAsia="nb-NO"/>
        </w:rPr>
        <w:fldChar w:fldCharType="separate"/>
      </w:r>
      <w:r w:rsidR="0006048C" w:rsidRPr="00923CE4">
        <w:rPr>
          <w:rFonts w:ascii="Times New Roman" w:eastAsia="Times New Roman" w:hAnsi="Times New Roman" w:cs="Times New Roman"/>
          <w:noProof/>
          <w:sz w:val="24"/>
          <w:szCs w:val="24"/>
          <w:lang w:val="en-GB" w:eastAsia="nb-NO"/>
        </w:rPr>
        <w:t>[</w:t>
      </w:r>
      <w:hyperlink w:anchor="_ENREF_19" w:tooltip="Omsland, 2009 #234" w:history="1">
        <w:r w:rsidR="00C47AE3" w:rsidRPr="00923CE4">
          <w:rPr>
            <w:rFonts w:ascii="Times New Roman" w:eastAsia="Times New Roman" w:hAnsi="Times New Roman" w:cs="Times New Roman"/>
            <w:noProof/>
            <w:sz w:val="24"/>
            <w:szCs w:val="24"/>
            <w:lang w:val="en-GB" w:eastAsia="nb-NO"/>
          </w:rPr>
          <w:t>19</w:t>
        </w:r>
      </w:hyperlink>
      <w:r w:rsidR="0006048C" w:rsidRPr="00923CE4">
        <w:rPr>
          <w:rFonts w:ascii="Times New Roman" w:eastAsia="Times New Roman" w:hAnsi="Times New Roman" w:cs="Times New Roman"/>
          <w:noProof/>
          <w:sz w:val="24"/>
          <w:szCs w:val="24"/>
          <w:lang w:val="en-GB" w:eastAsia="nb-NO"/>
        </w:rPr>
        <w:t>]</w:t>
      </w:r>
      <w:r w:rsidRPr="00923CE4">
        <w:rPr>
          <w:rFonts w:ascii="Times New Roman" w:eastAsia="Times New Roman" w:hAnsi="Times New Roman" w:cs="Times New Roman"/>
          <w:sz w:val="24"/>
          <w:szCs w:val="24"/>
          <w:lang w:val="en-GB" w:eastAsia="nb-NO"/>
        </w:rPr>
        <w:fldChar w:fldCharType="end"/>
      </w:r>
      <w:r w:rsidRPr="00932330">
        <w:rPr>
          <w:rFonts w:ascii="Times New Roman" w:eastAsia="Times New Roman" w:hAnsi="Times New Roman" w:cs="Times New Roman"/>
          <w:i/>
          <w:sz w:val="24"/>
          <w:szCs w:val="24"/>
          <w:lang w:val="en-GB" w:eastAsia="nb-NO"/>
        </w:rPr>
        <w:t>.</w:t>
      </w:r>
      <w:r w:rsidRPr="00932330">
        <w:rPr>
          <w:rFonts w:ascii="Times New Roman" w:eastAsia="Times New Roman" w:hAnsi="Times New Roman" w:cs="Times New Roman"/>
          <w:sz w:val="24"/>
          <w:szCs w:val="24"/>
          <w:lang w:val="en-US" w:eastAsia="nb-NO"/>
        </w:rPr>
        <w:t xml:space="preserve"> We used the same densitometer in both surveys, and no densitometer drift was detected between the surveys. Trained technicians performed the measurements, and the quality assessment was done according to the same protocol in both surveys. We used measurements of left hip at both femoral sites. In 15 cases left hip data was missing and the right hip was used. The sa</w:t>
      </w:r>
      <w:r w:rsidR="00D06654">
        <w:rPr>
          <w:rFonts w:ascii="Times New Roman" w:eastAsia="Times New Roman" w:hAnsi="Times New Roman" w:cs="Times New Roman"/>
          <w:sz w:val="24"/>
          <w:szCs w:val="24"/>
          <w:lang w:val="en-US" w:eastAsia="nb-NO"/>
        </w:rPr>
        <w:t xml:space="preserve">me hip was used in both </w:t>
      </w:r>
      <w:r w:rsidR="004D0766">
        <w:rPr>
          <w:rFonts w:ascii="Times New Roman" w:eastAsia="Times New Roman" w:hAnsi="Times New Roman" w:cs="Times New Roman"/>
          <w:sz w:val="24"/>
          <w:szCs w:val="24"/>
          <w:lang w:val="en-US" w:eastAsia="nb-NO"/>
        </w:rPr>
        <w:t>T</w:t>
      </w:r>
      <w:r w:rsidR="00D06654">
        <w:rPr>
          <w:rFonts w:ascii="Times New Roman" w:eastAsia="Times New Roman" w:hAnsi="Times New Roman" w:cs="Times New Roman"/>
          <w:sz w:val="24"/>
          <w:szCs w:val="24"/>
          <w:lang w:val="en-US" w:eastAsia="nb-NO"/>
        </w:rPr>
        <w:t xml:space="preserve">FF1 and </w:t>
      </w:r>
      <w:r w:rsidR="004D0766">
        <w:rPr>
          <w:rFonts w:ascii="Times New Roman" w:eastAsia="Times New Roman" w:hAnsi="Times New Roman" w:cs="Times New Roman"/>
          <w:sz w:val="24"/>
          <w:szCs w:val="24"/>
          <w:lang w:val="en-US" w:eastAsia="nb-NO"/>
        </w:rPr>
        <w:t>T</w:t>
      </w:r>
      <w:r w:rsidR="00D06654">
        <w:rPr>
          <w:rFonts w:ascii="Times New Roman" w:eastAsia="Times New Roman" w:hAnsi="Times New Roman" w:cs="Times New Roman"/>
          <w:sz w:val="24"/>
          <w:szCs w:val="24"/>
          <w:lang w:val="en-US" w:eastAsia="nb-NO"/>
        </w:rPr>
        <w:t>FF2</w:t>
      </w:r>
      <w:r w:rsidRPr="00932330">
        <w:rPr>
          <w:rFonts w:ascii="Times New Roman" w:eastAsia="Times New Roman" w:hAnsi="Times New Roman" w:cs="Times New Roman"/>
          <w:sz w:val="24"/>
          <w:szCs w:val="24"/>
          <w:lang w:val="en-US" w:eastAsia="nb-NO"/>
        </w:rPr>
        <w:t xml:space="preserve">. </w:t>
      </w:r>
      <w:r w:rsidRPr="00932330">
        <w:rPr>
          <w:rFonts w:ascii="Times New Roman" w:eastAsia="Times New Roman" w:hAnsi="Times New Roman" w:cs="Times New Roman"/>
          <w:bCs/>
          <w:sz w:val="24"/>
          <w:szCs w:val="24"/>
          <w:lang w:val="en-GB" w:eastAsia="nb-NO"/>
        </w:rPr>
        <w:t xml:space="preserve">Height and weight were </w:t>
      </w:r>
      <w:r w:rsidRPr="00932330">
        <w:rPr>
          <w:rFonts w:ascii="Times New Roman" w:eastAsia="Times New Roman" w:hAnsi="Times New Roman" w:cs="Times New Roman"/>
          <w:bCs/>
          <w:sz w:val="24"/>
          <w:szCs w:val="24"/>
          <w:lang w:val="en-GB" w:eastAsia="nb-NO"/>
        </w:rPr>
        <w:lastRenderedPageBreak/>
        <w:t xml:space="preserve">measured to the nearest 0.1 cm and 0.1 kg </w:t>
      </w:r>
      <w:r w:rsidR="004D0766">
        <w:rPr>
          <w:rFonts w:ascii="Times New Roman" w:eastAsia="Times New Roman" w:hAnsi="Times New Roman" w:cs="Times New Roman"/>
          <w:bCs/>
          <w:sz w:val="24"/>
          <w:szCs w:val="24"/>
          <w:lang w:val="en-GB" w:eastAsia="nb-NO"/>
        </w:rPr>
        <w:t xml:space="preserve">on the same </w:t>
      </w:r>
      <w:r w:rsidRPr="00932330">
        <w:rPr>
          <w:rFonts w:ascii="Times New Roman" w:eastAsia="Times New Roman" w:hAnsi="Times New Roman" w:cs="Times New Roman"/>
          <w:bCs/>
          <w:sz w:val="24"/>
          <w:szCs w:val="24"/>
          <w:lang w:val="en-GB" w:eastAsia="nb-NO"/>
        </w:rPr>
        <w:t>electronic scale</w:t>
      </w:r>
      <w:r w:rsidR="004D0766">
        <w:rPr>
          <w:rFonts w:ascii="Times New Roman" w:eastAsia="Times New Roman" w:hAnsi="Times New Roman" w:cs="Times New Roman"/>
          <w:bCs/>
          <w:sz w:val="24"/>
          <w:szCs w:val="24"/>
          <w:lang w:val="en-GB" w:eastAsia="nb-NO"/>
        </w:rPr>
        <w:t xml:space="preserve"> in both surveys (Dong Sahn Jenix, Korea), </w:t>
      </w:r>
      <w:r w:rsidRPr="00932330">
        <w:rPr>
          <w:rFonts w:ascii="Times New Roman" w:eastAsia="Times New Roman" w:hAnsi="Times New Roman" w:cs="Times New Roman"/>
          <w:bCs/>
          <w:sz w:val="24"/>
          <w:szCs w:val="24"/>
          <w:lang w:val="en-GB" w:eastAsia="nb-NO"/>
        </w:rPr>
        <w:t>with</w:t>
      </w:r>
      <w:r w:rsidR="004D0766">
        <w:rPr>
          <w:rFonts w:ascii="Times New Roman" w:eastAsia="Times New Roman" w:hAnsi="Times New Roman" w:cs="Times New Roman"/>
          <w:bCs/>
          <w:sz w:val="24"/>
          <w:szCs w:val="24"/>
          <w:lang w:val="en-GB" w:eastAsia="nb-NO"/>
        </w:rPr>
        <w:t xml:space="preserve"> participants wearing no shoes and light clothing. We assessed </w:t>
      </w:r>
      <w:r w:rsidR="00867AEB" w:rsidRPr="00932330">
        <w:rPr>
          <w:rFonts w:ascii="Times New Roman" w:eastAsia="Times New Roman" w:hAnsi="Times New Roman" w:cs="Times New Roman"/>
          <w:bCs/>
          <w:sz w:val="24"/>
          <w:szCs w:val="24"/>
          <w:lang w:val="en-GB" w:eastAsia="nb-NO"/>
        </w:rPr>
        <w:t>use of medication, acute and chronic diseases</w:t>
      </w:r>
      <w:r w:rsidR="00867AEB">
        <w:rPr>
          <w:rFonts w:ascii="Times New Roman" w:eastAsia="Times New Roman" w:hAnsi="Times New Roman" w:cs="Times New Roman"/>
          <w:bCs/>
          <w:sz w:val="24"/>
          <w:szCs w:val="24"/>
          <w:lang w:val="en-GB" w:eastAsia="nb-NO"/>
        </w:rPr>
        <w:t>,</w:t>
      </w:r>
      <w:r w:rsidR="00867AEB" w:rsidRPr="00932330">
        <w:rPr>
          <w:rFonts w:ascii="Times New Roman" w:eastAsia="Times New Roman" w:hAnsi="Times New Roman" w:cs="Times New Roman"/>
          <w:bCs/>
          <w:sz w:val="24"/>
          <w:szCs w:val="24"/>
          <w:lang w:val="en-GB" w:eastAsia="nb-NO"/>
        </w:rPr>
        <w:t xml:space="preserve"> </w:t>
      </w:r>
      <w:r w:rsidR="004D0766">
        <w:rPr>
          <w:rFonts w:ascii="Times New Roman" w:eastAsia="Times New Roman" w:hAnsi="Times New Roman" w:cs="Times New Roman"/>
          <w:bCs/>
          <w:sz w:val="24"/>
          <w:szCs w:val="24"/>
          <w:lang w:val="en-GB" w:eastAsia="nb-NO"/>
        </w:rPr>
        <w:t xml:space="preserve">hormonal </w:t>
      </w:r>
      <w:r w:rsidR="00867AEB">
        <w:rPr>
          <w:rFonts w:ascii="Times New Roman" w:eastAsia="Times New Roman" w:hAnsi="Times New Roman" w:cs="Times New Roman"/>
          <w:bCs/>
          <w:sz w:val="24"/>
          <w:szCs w:val="24"/>
          <w:lang w:val="en-GB" w:eastAsia="nb-NO"/>
        </w:rPr>
        <w:t xml:space="preserve">contraceptives use </w:t>
      </w:r>
      <w:r w:rsidR="00867AEB" w:rsidRPr="00932330">
        <w:rPr>
          <w:rFonts w:ascii="Times New Roman" w:eastAsia="Times New Roman" w:hAnsi="Times New Roman" w:cs="Times New Roman"/>
          <w:bCs/>
          <w:sz w:val="24"/>
          <w:szCs w:val="24"/>
          <w:lang w:val="en-GB" w:eastAsia="nb-NO"/>
        </w:rPr>
        <w:t xml:space="preserve">and </w:t>
      </w:r>
      <w:r w:rsidR="00867AEB">
        <w:rPr>
          <w:rFonts w:ascii="Times New Roman" w:eastAsia="Times New Roman" w:hAnsi="Times New Roman" w:cs="Times New Roman"/>
          <w:bCs/>
          <w:sz w:val="24"/>
          <w:szCs w:val="24"/>
          <w:lang w:val="en-GB" w:eastAsia="nb-NO"/>
        </w:rPr>
        <w:t>the possibility of pregnancy</w:t>
      </w:r>
      <w:r w:rsidRPr="00932330">
        <w:rPr>
          <w:rFonts w:ascii="Times New Roman" w:eastAsia="Times New Roman" w:hAnsi="Times New Roman" w:cs="Times New Roman"/>
          <w:bCs/>
          <w:sz w:val="24"/>
          <w:szCs w:val="24"/>
          <w:lang w:val="en-GB" w:eastAsia="nb-NO"/>
        </w:rPr>
        <w:t xml:space="preserve"> by clinical interviews</w:t>
      </w:r>
      <w:r w:rsidR="00514326">
        <w:rPr>
          <w:rFonts w:ascii="Times New Roman" w:eastAsia="Times New Roman" w:hAnsi="Times New Roman" w:cs="Times New Roman"/>
          <w:bCs/>
          <w:sz w:val="24"/>
          <w:szCs w:val="24"/>
          <w:lang w:val="en-GB" w:eastAsia="nb-NO"/>
        </w:rPr>
        <w:t xml:space="preserve"> and pregnant participants </w:t>
      </w:r>
      <w:r w:rsidR="00867AEB" w:rsidRPr="00932330">
        <w:rPr>
          <w:rFonts w:ascii="Times New Roman" w:eastAsia="Times New Roman" w:hAnsi="Times New Roman" w:cs="Times New Roman"/>
          <w:bCs/>
          <w:sz w:val="24"/>
          <w:szCs w:val="24"/>
          <w:lang w:val="en-GB" w:eastAsia="nb-NO"/>
        </w:rPr>
        <w:t>were excluded from DXA-scan</w:t>
      </w:r>
      <w:r w:rsidR="00514326">
        <w:rPr>
          <w:rFonts w:ascii="Times New Roman" w:eastAsia="Times New Roman" w:hAnsi="Times New Roman" w:cs="Times New Roman"/>
          <w:bCs/>
          <w:sz w:val="24"/>
          <w:szCs w:val="24"/>
          <w:lang w:val="en-GB" w:eastAsia="nb-NO"/>
        </w:rPr>
        <w:t>ning</w:t>
      </w:r>
      <w:r w:rsidR="00867AEB">
        <w:rPr>
          <w:rFonts w:ascii="Times New Roman" w:eastAsia="Times New Roman" w:hAnsi="Times New Roman" w:cs="Times New Roman"/>
          <w:bCs/>
          <w:sz w:val="24"/>
          <w:szCs w:val="24"/>
          <w:lang w:val="en-GB" w:eastAsia="nb-NO"/>
        </w:rPr>
        <w:t>.</w:t>
      </w:r>
      <w:r w:rsidRPr="00932330">
        <w:rPr>
          <w:rFonts w:ascii="Times New Roman" w:eastAsia="Times New Roman" w:hAnsi="Times New Roman" w:cs="Times New Roman"/>
          <w:bCs/>
          <w:sz w:val="24"/>
          <w:szCs w:val="24"/>
          <w:lang w:val="en-GB" w:eastAsia="nb-NO"/>
        </w:rPr>
        <w:t xml:space="preserve"> Participant’s answers on</w:t>
      </w:r>
      <w:r w:rsidRPr="00932330">
        <w:rPr>
          <w:rFonts w:ascii="Times New Roman" w:eastAsia="Times New Roman" w:hAnsi="Times New Roman" w:cs="Times New Roman"/>
          <w:sz w:val="24"/>
          <w:szCs w:val="24"/>
          <w:lang w:val="en-US" w:eastAsia="nb-NO"/>
        </w:rPr>
        <w:t xml:space="preserve"> </w:t>
      </w:r>
      <w:r w:rsidR="00514326">
        <w:rPr>
          <w:rFonts w:ascii="Times New Roman" w:eastAsia="Times New Roman" w:hAnsi="Times New Roman" w:cs="Times New Roman"/>
          <w:sz w:val="24"/>
          <w:szCs w:val="24"/>
          <w:lang w:val="en-US" w:eastAsia="nb-NO"/>
        </w:rPr>
        <w:t xml:space="preserve">diseases and </w:t>
      </w:r>
      <w:r w:rsidR="00867AEB" w:rsidRPr="00932330">
        <w:rPr>
          <w:rFonts w:ascii="Times New Roman" w:eastAsia="Times New Roman" w:hAnsi="Times New Roman" w:cs="Times New Roman"/>
          <w:sz w:val="24"/>
          <w:szCs w:val="24"/>
          <w:lang w:val="en-US" w:eastAsia="nb-NO"/>
        </w:rPr>
        <w:t>use of medication known to affect bone</w:t>
      </w:r>
      <w:r w:rsidR="00C4466D">
        <w:rPr>
          <w:rFonts w:ascii="Times New Roman" w:eastAsia="Times New Roman" w:hAnsi="Times New Roman" w:cs="Times New Roman"/>
          <w:sz w:val="24"/>
          <w:szCs w:val="24"/>
          <w:lang w:val="en-US" w:eastAsia="nb-NO"/>
        </w:rPr>
        <w:t xml:space="preserve"> </w:t>
      </w:r>
      <w:r w:rsidR="00514326" w:rsidRPr="00932330">
        <w:rPr>
          <w:rFonts w:ascii="Times New Roman" w:eastAsia="Times New Roman" w:hAnsi="Times New Roman" w:cs="Times New Roman"/>
          <w:bCs/>
          <w:sz w:val="24"/>
          <w:szCs w:val="24"/>
          <w:lang w:val="en-GB" w:eastAsia="nb-NO"/>
        </w:rPr>
        <w:t>were operationalized into dichotomous variables</w:t>
      </w:r>
      <w:r w:rsidRPr="00932330">
        <w:rPr>
          <w:rFonts w:ascii="Times New Roman" w:eastAsia="Times New Roman" w:hAnsi="Times New Roman" w:cs="Times New Roman"/>
          <w:sz w:val="24"/>
          <w:szCs w:val="24"/>
          <w:lang w:val="en-US" w:eastAsia="nb-NO"/>
        </w:rPr>
        <w:t xml:space="preserve">. </w:t>
      </w:r>
      <w:r w:rsidR="00C4466D">
        <w:rPr>
          <w:rFonts w:ascii="Times New Roman" w:eastAsia="Times New Roman" w:hAnsi="Times New Roman" w:cs="Times New Roman"/>
          <w:sz w:val="24"/>
          <w:szCs w:val="24"/>
          <w:lang w:val="en-US" w:eastAsia="nb-NO"/>
        </w:rPr>
        <w:t>H</w:t>
      </w:r>
      <w:r w:rsidR="00C4466D" w:rsidRPr="00932330">
        <w:rPr>
          <w:rFonts w:ascii="Times New Roman" w:eastAsia="Times New Roman" w:hAnsi="Times New Roman" w:cs="Times New Roman"/>
          <w:sz w:val="24"/>
          <w:szCs w:val="24"/>
          <w:lang w:val="en-US" w:eastAsia="nb-NO"/>
        </w:rPr>
        <w:t>ormonal contraceptives use</w:t>
      </w:r>
      <w:r w:rsidR="00C4466D">
        <w:rPr>
          <w:rFonts w:ascii="Times New Roman" w:eastAsia="Times New Roman" w:hAnsi="Times New Roman" w:cs="Times New Roman"/>
          <w:sz w:val="24"/>
          <w:szCs w:val="24"/>
          <w:lang w:val="en-US" w:eastAsia="nb-NO"/>
        </w:rPr>
        <w:t xml:space="preserve"> were</w:t>
      </w:r>
      <w:r w:rsidR="0078676C">
        <w:rPr>
          <w:rFonts w:ascii="Times New Roman" w:eastAsia="Times New Roman" w:hAnsi="Times New Roman" w:cs="Times New Roman"/>
          <w:sz w:val="24"/>
          <w:szCs w:val="24"/>
          <w:lang w:val="en-US" w:eastAsia="nb-NO"/>
        </w:rPr>
        <w:t xml:space="preserve"> </w:t>
      </w:r>
      <w:r w:rsidR="00C4466D">
        <w:rPr>
          <w:rFonts w:ascii="Times New Roman" w:eastAsia="Times New Roman" w:hAnsi="Times New Roman" w:cs="Times New Roman"/>
          <w:sz w:val="24"/>
          <w:szCs w:val="24"/>
          <w:lang w:val="en-US" w:eastAsia="nb-NO"/>
        </w:rPr>
        <w:t>categorized into</w:t>
      </w:r>
      <w:r w:rsidR="004F37E6">
        <w:rPr>
          <w:rFonts w:ascii="Times New Roman" w:eastAsia="Times New Roman" w:hAnsi="Times New Roman" w:cs="Times New Roman"/>
          <w:sz w:val="24"/>
          <w:szCs w:val="24"/>
          <w:lang w:val="en-US" w:eastAsia="nb-NO"/>
        </w:rPr>
        <w:t xml:space="preserve"> no use,</w:t>
      </w:r>
      <w:r w:rsidR="00C4466D">
        <w:rPr>
          <w:rFonts w:ascii="Times New Roman" w:eastAsia="Times New Roman" w:hAnsi="Times New Roman" w:cs="Times New Roman"/>
          <w:sz w:val="24"/>
          <w:szCs w:val="24"/>
          <w:lang w:val="en-US" w:eastAsia="nb-NO"/>
        </w:rPr>
        <w:t xml:space="preserve"> </w:t>
      </w:r>
      <w:r w:rsidR="0084053A">
        <w:rPr>
          <w:rFonts w:ascii="Times New Roman" w:eastAsia="Times New Roman" w:hAnsi="Times New Roman" w:cs="Times New Roman"/>
          <w:sz w:val="24"/>
          <w:szCs w:val="24"/>
          <w:lang w:val="en-US" w:eastAsia="nb-NO"/>
        </w:rPr>
        <w:t>combined oestrogen and progestogen</w:t>
      </w:r>
      <w:r w:rsidR="00B258D4" w:rsidRPr="00B258D4">
        <w:rPr>
          <w:rFonts w:ascii="Times New Roman" w:eastAsia="Times New Roman" w:hAnsi="Times New Roman" w:cs="Times New Roman"/>
          <w:sz w:val="24"/>
          <w:szCs w:val="24"/>
          <w:lang w:val="en-US" w:eastAsia="nb-NO"/>
        </w:rPr>
        <w:t xml:space="preserve"> based contraceptives </w:t>
      </w:r>
      <w:r w:rsidR="00B258D4">
        <w:rPr>
          <w:rFonts w:ascii="Times New Roman" w:eastAsia="Times New Roman" w:hAnsi="Times New Roman" w:cs="Times New Roman"/>
          <w:sz w:val="24"/>
          <w:szCs w:val="24"/>
          <w:lang w:val="en-US" w:eastAsia="nb-NO"/>
        </w:rPr>
        <w:t xml:space="preserve">(CHC) </w:t>
      </w:r>
      <w:r w:rsidR="004F37E6">
        <w:rPr>
          <w:rFonts w:ascii="Times New Roman" w:eastAsia="Times New Roman" w:hAnsi="Times New Roman" w:cs="Times New Roman"/>
          <w:sz w:val="24"/>
          <w:szCs w:val="24"/>
          <w:lang w:val="en-US" w:eastAsia="nb-NO"/>
        </w:rPr>
        <w:t>use and p</w:t>
      </w:r>
      <w:r w:rsidR="004F37E6" w:rsidRPr="004F37E6">
        <w:rPr>
          <w:rFonts w:ascii="Times New Roman" w:eastAsia="Times New Roman" w:hAnsi="Times New Roman" w:cs="Times New Roman"/>
          <w:sz w:val="24"/>
          <w:szCs w:val="24"/>
          <w:lang w:val="en-US" w:eastAsia="nb-NO"/>
        </w:rPr>
        <w:t>rogestogens-only contraceptives</w:t>
      </w:r>
      <w:r w:rsidR="004F37E6">
        <w:rPr>
          <w:rFonts w:ascii="Times New Roman" w:eastAsia="Times New Roman" w:hAnsi="Times New Roman" w:cs="Times New Roman"/>
          <w:sz w:val="24"/>
          <w:szCs w:val="24"/>
          <w:lang w:val="en-US" w:eastAsia="nb-NO"/>
        </w:rPr>
        <w:t xml:space="preserve"> use.</w:t>
      </w:r>
      <w:r w:rsidR="00C4466D">
        <w:rPr>
          <w:rFonts w:ascii="Times New Roman" w:eastAsia="Times New Roman" w:hAnsi="Times New Roman" w:cs="Times New Roman"/>
          <w:sz w:val="24"/>
          <w:szCs w:val="24"/>
          <w:lang w:val="en-US" w:eastAsia="nb-NO"/>
        </w:rPr>
        <w:t xml:space="preserve"> </w:t>
      </w:r>
      <w:r w:rsidR="00C4466D" w:rsidRPr="00514326">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bCs/>
          <w:sz w:val="24"/>
          <w:szCs w:val="24"/>
          <w:lang w:val="en-GB" w:eastAsia="nb-NO"/>
        </w:rPr>
        <w:t xml:space="preserve">We collected sexual maturation information by self-administered questionnaires. </w:t>
      </w:r>
      <w:r w:rsidR="00514326">
        <w:rPr>
          <w:rFonts w:ascii="Times New Roman" w:eastAsia="Times New Roman" w:hAnsi="Times New Roman" w:cs="Times New Roman"/>
          <w:bCs/>
          <w:sz w:val="24"/>
          <w:szCs w:val="24"/>
          <w:lang w:val="en-GB" w:eastAsia="nb-NO"/>
        </w:rPr>
        <w:t>In girls, p</w:t>
      </w:r>
      <w:r w:rsidRPr="00932330">
        <w:rPr>
          <w:rFonts w:ascii="Times New Roman" w:eastAsia="Times New Roman" w:hAnsi="Times New Roman" w:cs="Times New Roman"/>
          <w:bCs/>
          <w:sz w:val="24"/>
          <w:szCs w:val="24"/>
          <w:lang w:val="en-GB" w:eastAsia="nb-NO"/>
        </w:rPr>
        <w:t>ubertal status was determined through the following questions: “If you have started menstruating, how old were you when you</w:t>
      </w:r>
      <w:r w:rsidR="000B5C26">
        <w:rPr>
          <w:rFonts w:ascii="Times New Roman" w:eastAsia="Times New Roman" w:hAnsi="Times New Roman" w:cs="Times New Roman"/>
          <w:bCs/>
          <w:sz w:val="24"/>
          <w:szCs w:val="24"/>
          <w:lang w:val="en-GB" w:eastAsia="nb-NO"/>
        </w:rPr>
        <w:t xml:space="preserve"> had your first menstruation”. </w:t>
      </w:r>
      <w:r w:rsidR="00A351DB" w:rsidRPr="00A351DB">
        <w:rPr>
          <w:rFonts w:ascii="Times New Roman" w:eastAsia="Times New Roman" w:hAnsi="Times New Roman" w:cs="Times New Roman"/>
          <w:bCs/>
          <w:sz w:val="24"/>
          <w:szCs w:val="24"/>
          <w:lang w:val="en-GB" w:eastAsia="nb-NO"/>
        </w:rPr>
        <w:t>Answers were categorised into “Early” (&lt;12</w:t>
      </w:r>
      <w:r w:rsidR="00867AEB">
        <w:rPr>
          <w:rFonts w:ascii="Times New Roman" w:eastAsia="Times New Roman" w:hAnsi="Times New Roman" w:cs="Times New Roman"/>
          <w:bCs/>
          <w:sz w:val="24"/>
          <w:szCs w:val="24"/>
          <w:lang w:val="en-GB" w:eastAsia="nb-NO"/>
        </w:rPr>
        <w:t>.</w:t>
      </w:r>
      <w:r w:rsidR="00867AEB" w:rsidRPr="00A351DB">
        <w:rPr>
          <w:rFonts w:ascii="Times New Roman" w:eastAsia="Times New Roman" w:hAnsi="Times New Roman" w:cs="Times New Roman"/>
          <w:bCs/>
          <w:sz w:val="24"/>
          <w:szCs w:val="24"/>
          <w:lang w:val="en-GB" w:eastAsia="nb-NO"/>
        </w:rPr>
        <w:t>5</w:t>
      </w:r>
      <w:r w:rsidR="00A351DB" w:rsidRPr="00A351DB">
        <w:rPr>
          <w:rFonts w:ascii="Times New Roman" w:eastAsia="Times New Roman" w:hAnsi="Times New Roman" w:cs="Times New Roman"/>
          <w:bCs/>
          <w:sz w:val="24"/>
          <w:szCs w:val="24"/>
          <w:lang w:val="en-GB" w:eastAsia="nb-NO"/>
        </w:rPr>
        <w:t xml:space="preserve"> years a</w:t>
      </w:r>
      <w:r w:rsidR="00867AEB">
        <w:rPr>
          <w:rFonts w:ascii="Times New Roman" w:eastAsia="Times New Roman" w:hAnsi="Times New Roman" w:cs="Times New Roman"/>
          <w:bCs/>
          <w:sz w:val="24"/>
          <w:szCs w:val="24"/>
          <w:lang w:val="en-GB" w:eastAsia="nb-NO"/>
        </w:rPr>
        <w:t>t menarche), “Intermediate” (12.5 – 13.</w:t>
      </w:r>
      <w:r w:rsidR="00A351DB" w:rsidRPr="00A351DB">
        <w:rPr>
          <w:rFonts w:ascii="Times New Roman" w:eastAsia="Times New Roman" w:hAnsi="Times New Roman" w:cs="Times New Roman"/>
          <w:bCs/>
          <w:sz w:val="24"/>
          <w:szCs w:val="24"/>
          <w:lang w:val="en-GB" w:eastAsia="nb-NO"/>
        </w:rPr>
        <w:t xml:space="preserve">9 years) or “Late” (&gt; 14 years) sexual maturation. </w:t>
      </w:r>
      <w:r w:rsidRPr="00932330">
        <w:rPr>
          <w:rFonts w:ascii="Times New Roman" w:eastAsia="Times New Roman" w:hAnsi="Times New Roman" w:cs="Times New Roman"/>
          <w:bCs/>
          <w:sz w:val="24"/>
          <w:szCs w:val="24"/>
          <w:lang w:val="en-GB" w:eastAsia="nb-NO"/>
        </w:rPr>
        <w:t>Boys were examined according to Pubertal Developmental Scale (PDS). The boys self-rated secondary sexual characteristics as growth spurt, pubic hair growth, changes in voice and facial hair growth on a scale from 1 (have not begun) to 4 (completed). We summa</w:t>
      </w:r>
      <w:r w:rsidR="00EA6B6D">
        <w:rPr>
          <w:rFonts w:ascii="Times New Roman" w:eastAsia="Times New Roman" w:hAnsi="Times New Roman" w:cs="Times New Roman"/>
          <w:bCs/>
          <w:sz w:val="24"/>
          <w:szCs w:val="24"/>
          <w:lang w:val="en-GB" w:eastAsia="nb-NO"/>
        </w:rPr>
        <w:t>rized the score and divided by four</w:t>
      </w:r>
      <w:r w:rsidR="00A351DB">
        <w:rPr>
          <w:rFonts w:ascii="Times New Roman" w:eastAsia="Times New Roman" w:hAnsi="Times New Roman" w:cs="Times New Roman"/>
          <w:bCs/>
          <w:sz w:val="24"/>
          <w:szCs w:val="24"/>
          <w:lang w:val="en-GB" w:eastAsia="nb-NO"/>
        </w:rPr>
        <w:t>.</w:t>
      </w:r>
      <w:r w:rsidR="00A351DB" w:rsidRPr="00A351DB">
        <w:rPr>
          <w:rFonts w:ascii="Times New Roman" w:eastAsia="Times New Roman" w:hAnsi="Times New Roman" w:cs="Times New Roman"/>
          <w:bCs/>
          <w:sz w:val="24"/>
          <w:szCs w:val="24"/>
          <w:lang w:val="en-GB" w:eastAsia="nb-NO"/>
        </w:rPr>
        <w:t xml:space="preserve"> We categorised a score &lt;2 as “have not begun”, 2-2.9 as “barely started”, 3-3.9 as “underway” and a score of 4 as “completed</w:t>
      </w:r>
      <w:r w:rsidR="00EA6B6D">
        <w:rPr>
          <w:rFonts w:ascii="Times New Roman" w:eastAsia="Times New Roman" w:hAnsi="Times New Roman" w:cs="Times New Roman"/>
          <w:bCs/>
          <w:sz w:val="24"/>
          <w:szCs w:val="24"/>
          <w:lang w:val="en-GB" w:eastAsia="nb-NO"/>
        </w:rPr>
        <w:t>”</w:t>
      </w:r>
      <w:r w:rsidR="00A351DB" w:rsidRPr="00A351DB">
        <w:rPr>
          <w:rFonts w:ascii="Times New Roman" w:eastAsia="Times New Roman" w:hAnsi="Times New Roman" w:cs="Times New Roman"/>
          <w:bCs/>
          <w:sz w:val="24"/>
          <w:szCs w:val="24"/>
          <w:lang w:val="en-GB" w:eastAsia="nb-NO"/>
        </w:rPr>
        <w:t xml:space="preserve"> </w:t>
      </w:r>
      <w:r w:rsidR="00A351DB" w:rsidRPr="00A351DB">
        <w:rPr>
          <w:rFonts w:ascii="Times New Roman" w:eastAsia="Times New Roman" w:hAnsi="Times New Roman" w:cs="Times New Roman"/>
          <w:bCs/>
          <w:sz w:val="24"/>
          <w:szCs w:val="24"/>
          <w:lang w:val="en-GB" w:eastAsia="nb-NO"/>
        </w:rPr>
        <w:fldChar w:fldCharType="begin"/>
      </w:r>
      <w:r w:rsidR="00DD070E">
        <w:rPr>
          <w:rFonts w:ascii="Times New Roman" w:eastAsia="Times New Roman" w:hAnsi="Times New Roman" w:cs="Times New Roman"/>
          <w:bCs/>
          <w:sz w:val="24"/>
          <w:szCs w:val="24"/>
          <w:lang w:val="en-GB" w:eastAsia="nb-NO"/>
        </w:rPr>
        <w:instrText xml:space="preserve"> ADDIN EN.CITE &lt;EndNote&gt;&lt;Cite&gt;&lt;Author&gt;Petersen&lt;/Author&gt;&lt;Year&gt;1988&lt;/Year&gt;&lt;RecNum&gt;546&lt;/RecNum&gt;&lt;DisplayText&gt;[20]&lt;/DisplayText&gt;&lt;record&gt;&lt;rec-number&gt;546&lt;/rec-number&gt;&lt;foreign-keys&gt;&lt;key app="EN" db-id="d5et9x0zkxvzdxezw5evxfshxvddzavzzwwf"&gt;546&lt;/key&gt;&lt;/foreign-keys&gt;&lt;ref-type name="Journal Article"&gt;17&lt;/ref-type&gt;&lt;contributors&gt;&lt;authors&gt;&lt;author&gt;Petersen, A. C.&lt;/author&gt;&lt;author&gt;Crockett, L.&lt;/author&gt;&lt;author&gt;Richards, M.&lt;/author&gt;&lt;author&gt;Boxer, A.&lt;/author&gt;&lt;/authors&gt;&lt;/contributors&gt;&lt;auth-address&gt;College of Health and Human Development, The Pennsylvania State University, 104 Henderson Building, 16802, University Park, PA.&lt;/auth-address&gt;&lt;titles&gt;&lt;title&gt;A self-report measure of pubertal status: Reliability, validity, and initial norms&lt;/title&gt;&lt;secondary-title&gt;J Youth Adolesc&lt;/secondary-title&gt;&lt;alt-title&gt;Journal of youth and adolescence&lt;/alt-title&gt;&lt;/titles&gt;&lt;alt-periodical&gt;&lt;full-title&gt;Journal of Youth and Adolescence&lt;/full-title&gt;&lt;abbr-1&gt;J Youth Adolescence&lt;/abbr-1&gt;&lt;/alt-periodical&gt;&lt;pages&gt;117-33&lt;/pages&gt;&lt;volume&gt;17&lt;/volume&gt;&lt;number&gt;2&lt;/number&gt;&lt;dates&gt;&lt;year&gt;1988&lt;/year&gt;&lt;pub-dates&gt;&lt;date&gt;Apr&lt;/date&gt;&lt;/pub-dates&gt;&lt;/dates&gt;&lt;publisher&gt;Kluwer Academic Publishers&lt;/publisher&gt;&lt;isbn&gt;0047-2891 (Print)&amp;#xD;0047-2891 (Linking)&lt;/isbn&gt;&lt;accession-num&gt;24277579&lt;/accession-num&gt;&lt;urls&gt;&lt;related-urls&gt;&lt;url&gt;http://www.ncbi.nlm.nih.gov/pubmed/24277579&lt;/url&gt;&lt;/related-urls&gt;&lt;/urls&gt;&lt;electronic-resource-num&gt;10.1007/BF01537962&lt;/electronic-resource-num&gt;&lt;language&gt;English&lt;/language&gt;&lt;/record&gt;&lt;/Cite&gt;&lt;/EndNote&gt;</w:instrText>
      </w:r>
      <w:r w:rsidR="00A351DB" w:rsidRPr="00A351DB">
        <w:rPr>
          <w:rFonts w:ascii="Times New Roman" w:eastAsia="Times New Roman" w:hAnsi="Times New Roman" w:cs="Times New Roman"/>
          <w:bCs/>
          <w:sz w:val="24"/>
          <w:szCs w:val="24"/>
          <w:lang w:val="en-GB" w:eastAsia="nb-NO"/>
        </w:rPr>
        <w:fldChar w:fldCharType="separate"/>
      </w:r>
      <w:r w:rsidR="0006048C">
        <w:rPr>
          <w:rFonts w:ascii="Times New Roman" w:eastAsia="Times New Roman" w:hAnsi="Times New Roman" w:cs="Times New Roman"/>
          <w:bCs/>
          <w:noProof/>
          <w:sz w:val="24"/>
          <w:szCs w:val="24"/>
          <w:lang w:val="en-GB" w:eastAsia="nb-NO"/>
        </w:rPr>
        <w:t>[</w:t>
      </w:r>
      <w:hyperlink w:anchor="_ENREF_20" w:tooltip="Petersen, 1988 #546" w:history="1">
        <w:r w:rsidR="00C47AE3">
          <w:rPr>
            <w:rFonts w:ascii="Times New Roman" w:eastAsia="Times New Roman" w:hAnsi="Times New Roman" w:cs="Times New Roman"/>
            <w:bCs/>
            <w:noProof/>
            <w:sz w:val="24"/>
            <w:szCs w:val="24"/>
            <w:lang w:val="en-GB" w:eastAsia="nb-NO"/>
          </w:rPr>
          <w:t>20</w:t>
        </w:r>
      </w:hyperlink>
      <w:r w:rsidR="0006048C">
        <w:rPr>
          <w:rFonts w:ascii="Times New Roman" w:eastAsia="Times New Roman" w:hAnsi="Times New Roman" w:cs="Times New Roman"/>
          <w:bCs/>
          <w:noProof/>
          <w:sz w:val="24"/>
          <w:szCs w:val="24"/>
          <w:lang w:val="en-GB" w:eastAsia="nb-NO"/>
        </w:rPr>
        <w:t>]</w:t>
      </w:r>
      <w:r w:rsidR="00A351DB" w:rsidRPr="00A351DB">
        <w:rPr>
          <w:rFonts w:ascii="Times New Roman" w:eastAsia="Times New Roman" w:hAnsi="Times New Roman" w:cs="Times New Roman"/>
          <w:bCs/>
          <w:sz w:val="24"/>
          <w:szCs w:val="24"/>
          <w:lang w:val="en-GB" w:eastAsia="nb-NO"/>
        </w:rPr>
        <w:fldChar w:fldCharType="end"/>
      </w:r>
      <w:r w:rsidR="00A351DB" w:rsidRPr="00A351DB">
        <w:rPr>
          <w:rFonts w:ascii="Times New Roman" w:eastAsia="Times New Roman" w:hAnsi="Times New Roman" w:cs="Times New Roman"/>
          <w:bCs/>
          <w:sz w:val="24"/>
          <w:szCs w:val="24"/>
          <w:lang w:val="en-GB" w:eastAsia="nb-NO"/>
        </w:rPr>
        <w:t>.</w:t>
      </w:r>
      <w:r w:rsidRPr="00932330">
        <w:rPr>
          <w:rFonts w:ascii="Times New Roman" w:eastAsia="Times New Roman" w:hAnsi="Times New Roman" w:cs="Times New Roman"/>
          <w:bCs/>
          <w:sz w:val="24"/>
          <w:szCs w:val="24"/>
          <w:lang w:val="en-GB" w:eastAsia="nb-NO"/>
        </w:rPr>
        <w:t xml:space="preserve"> The participants were asked to grade </w:t>
      </w:r>
      <w:r w:rsidR="00EA6B6D">
        <w:rPr>
          <w:rFonts w:ascii="Times New Roman" w:eastAsia="Times New Roman" w:hAnsi="Times New Roman" w:cs="Times New Roman"/>
          <w:bCs/>
          <w:sz w:val="24"/>
          <w:szCs w:val="24"/>
          <w:lang w:val="en-GB" w:eastAsia="nb-NO"/>
        </w:rPr>
        <w:t>leisure time</w:t>
      </w:r>
      <w:r w:rsidRPr="00932330">
        <w:rPr>
          <w:rFonts w:ascii="Times New Roman" w:eastAsia="Times New Roman" w:hAnsi="Times New Roman" w:cs="Times New Roman"/>
          <w:bCs/>
          <w:sz w:val="24"/>
          <w:szCs w:val="24"/>
          <w:lang w:val="en-GB" w:eastAsia="nb-NO"/>
        </w:rPr>
        <w:t xml:space="preserve"> </w:t>
      </w:r>
      <w:r w:rsidR="00EA6B6D">
        <w:rPr>
          <w:rFonts w:ascii="Times New Roman" w:eastAsia="Times New Roman" w:hAnsi="Times New Roman" w:cs="Times New Roman"/>
          <w:bCs/>
          <w:sz w:val="24"/>
          <w:szCs w:val="24"/>
          <w:lang w:val="en-GB" w:eastAsia="nb-NO"/>
        </w:rPr>
        <w:t>physical activity</w:t>
      </w:r>
      <w:r w:rsidR="001A2A77">
        <w:rPr>
          <w:rFonts w:ascii="Times New Roman" w:eastAsia="Times New Roman" w:hAnsi="Times New Roman" w:cs="Times New Roman"/>
          <w:bCs/>
          <w:sz w:val="24"/>
          <w:szCs w:val="24"/>
          <w:lang w:val="en-GB" w:eastAsia="nb-NO"/>
        </w:rPr>
        <w:t xml:space="preserve"> (PA)</w:t>
      </w:r>
      <w:r w:rsidR="00EA6B6D">
        <w:rPr>
          <w:rFonts w:ascii="Times New Roman" w:eastAsia="Times New Roman" w:hAnsi="Times New Roman" w:cs="Times New Roman"/>
          <w:bCs/>
          <w:sz w:val="24"/>
          <w:szCs w:val="24"/>
          <w:lang w:val="en-GB" w:eastAsia="nb-NO"/>
        </w:rPr>
        <w:t xml:space="preserve"> in</w:t>
      </w:r>
      <w:r w:rsidRPr="00932330">
        <w:rPr>
          <w:rFonts w:ascii="Times New Roman" w:eastAsia="Times New Roman" w:hAnsi="Times New Roman" w:cs="Times New Roman"/>
          <w:bCs/>
          <w:sz w:val="24"/>
          <w:szCs w:val="24"/>
          <w:lang w:val="en-GB" w:eastAsia="nb-NO"/>
        </w:rPr>
        <w:t xml:space="preserve"> an average week during t</w:t>
      </w:r>
      <w:r w:rsidR="00867AEB">
        <w:rPr>
          <w:rFonts w:ascii="Times New Roman" w:eastAsia="Times New Roman" w:hAnsi="Times New Roman" w:cs="Times New Roman"/>
          <w:bCs/>
          <w:sz w:val="24"/>
          <w:szCs w:val="24"/>
          <w:lang w:val="en-GB" w:eastAsia="nb-NO"/>
        </w:rPr>
        <w:t xml:space="preserve">he last year </w:t>
      </w:r>
      <w:r w:rsidR="00EA6B6D">
        <w:rPr>
          <w:rFonts w:ascii="Times New Roman" w:eastAsia="Times New Roman" w:hAnsi="Times New Roman" w:cs="Times New Roman"/>
          <w:bCs/>
          <w:sz w:val="24"/>
          <w:szCs w:val="24"/>
          <w:lang w:val="en-GB" w:eastAsia="nb-NO"/>
        </w:rPr>
        <w:t>according to a 4–level scale: sedentary activities only,</w:t>
      </w:r>
      <w:r w:rsidRPr="00932330">
        <w:rPr>
          <w:rFonts w:ascii="Times New Roman" w:eastAsia="Times New Roman" w:hAnsi="Times New Roman" w:cs="Times New Roman"/>
          <w:bCs/>
          <w:sz w:val="24"/>
          <w:szCs w:val="24"/>
          <w:lang w:val="en-GB" w:eastAsia="nb-NO"/>
        </w:rPr>
        <w:t xml:space="preserve"> moderate activity like walking, cycling or exer</w:t>
      </w:r>
      <w:r w:rsidR="00EA6B6D">
        <w:rPr>
          <w:rFonts w:ascii="Times New Roman" w:eastAsia="Times New Roman" w:hAnsi="Times New Roman" w:cs="Times New Roman"/>
          <w:bCs/>
          <w:sz w:val="24"/>
          <w:szCs w:val="24"/>
          <w:lang w:val="en-GB" w:eastAsia="nb-NO"/>
        </w:rPr>
        <w:t>cise at least 4 hours per week,</w:t>
      </w:r>
      <w:r w:rsidR="00867AEB">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bCs/>
          <w:sz w:val="24"/>
          <w:szCs w:val="24"/>
          <w:lang w:val="en-GB" w:eastAsia="nb-NO"/>
        </w:rPr>
        <w:t>participation in recreational spor</w:t>
      </w:r>
      <w:r w:rsidR="00EA6B6D">
        <w:rPr>
          <w:rFonts w:ascii="Times New Roman" w:eastAsia="Times New Roman" w:hAnsi="Times New Roman" w:cs="Times New Roman"/>
          <w:bCs/>
          <w:sz w:val="24"/>
          <w:szCs w:val="24"/>
          <w:lang w:val="en-GB" w:eastAsia="nb-NO"/>
        </w:rPr>
        <w:t>ts at least 4 hours per week or</w:t>
      </w:r>
      <w:r w:rsidRPr="00932330">
        <w:rPr>
          <w:rFonts w:ascii="Times New Roman" w:eastAsia="Times New Roman" w:hAnsi="Times New Roman" w:cs="Times New Roman"/>
          <w:bCs/>
          <w:sz w:val="24"/>
          <w:szCs w:val="24"/>
          <w:lang w:val="en-GB" w:eastAsia="nb-NO"/>
        </w:rPr>
        <w:t xml:space="preserve"> participation in hard training/sports competitions several times a week. </w:t>
      </w:r>
      <w:r w:rsidR="00EA6B6D" w:rsidRPr="00EA6B6D">
        <w:rPr>
          <w:rFonts w:ascii="Times New Roman" w:eastAsia="Times New Roman" w:hAnsi="Times New Roman" w:cs="Times New Roman"/>
          <w:bCs/>
          <w:sz w:val="24"/>
          <w:szCs w:val="24"/>
          <w:lang w:val="en-GB" w:eastAsia="nb-NO"/>
        </w:rPr>
        <w:t>This question was developed by Saltin and Grimby</w:t>
      </w:r>
      <w:r w:rsidR="00EA6B6D">
        <w:rPr>
          <w:rFonts w:ascii="Times New Roman" w:eastAsia="Times New Roman" w:hAnsi="Times New Roman" w:cs="Times New Roman"/>
          <w:bCs/>
          <w:sz w:val="24"/>
          <w:szCs w:val="24"/>
          <w:lang w:val="en-GB" w:eastAsia="nb-NO"/>
        </w:rPr>
        <w:t xml:space="preserve"> </w:t>
      </w:r>
      <w:r w:rsidR="00EA6B6D" w:rsidRPr="00932330">
        <w:rPr>
          <w:rFonts w:ascii="Times New Roman" w:eastAsia="Times New Roman" w:hAnsi="Times New Roman" w:cs="Times New Roman"/>
          <w:bCs/>
          <w:sz w:val="24"/>
          <w:szCs w:val="24"/>
          <w:lang w:val="en-GB" w:eastAsia="nb-NO"/>
        </w:rPr>
        <w:fldChar w:fldCharType="begin">
          <w:fldData xml:space="preserve">PEVuZE5vdGU+PENpdGU+PEF1dGhvcj5HcmltYnk8L0F1dGhvcj48WWVhcj4yMDE1PC9ZZWFyPjxS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</w:fldData>
        </w:fldChar>
      </w:r>
      <w:r w:rsidR="00DD070E">
        <w:rPr>
          <w:rFonts w:ascii="Times New Roman" w:eastAsia="Times New Roman" w:hAnsi="Times New Roman" w:cs="Times New Roman"/>
          <w:bCs/>
          <w:sz w:val="24"/>
          <w:szCs w:val="24"/>
          <w:lang w:val="en-GB" w:eastAsia="nb-NO"/>
        </w:rPr>
        <w:instrText xml:space="preserve"> ADDIN EN.CITE </w:instrText>
      </w:r>
      <w:r w:rsidR="00DD070E">
        <w:rPr>
          <w:rFonts w:ascii="Times New Roman" w:eastAsia="Times New Roman" w:hAnsi="Times New Roman" w:cs="Times New Roman"/>
          <w:bCs/>
          <w:sz w:val="24"/>
          <w:szCs w:val="24"/>
          <w:lang w:val="en-GB" w:eastAsia="nb-NO"/>
        </w:rPr>
        <w:fldChar w:fldCharType="begin">
          <w:fldData xml:space="preserve">PEVuZE5vdGU+PENpdGU+PEF1dGhvcj5HcmltYnk8L0F1dGhvcj48WWVhcj4yMDE1PC9ZZWFyPjxS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</w:fldData>
        </w:fldChar>
      </w:r>
      <w:r w:rsidR="00DD070E">
        <w:rPr>
          <w:rFonts w:ascii="Times New Roman" w:eastAsia="Times New Roman" w:hAnsi="Times New Roman" w:cs="Times New Roman"/>
          <w:bCs/>
          <w:sz w:val="24"/>
          <w:szCs w:val="24"/>
          <w:lang w:val="en-GB" w:eastAsia="nb-NO"/>
        </w:rPr>
        <w:instrText xml:space="preserve"> ADDIN EN.CITE.DATA </w:instrText>
      </w:r>
      <w:r w:rsidR="00DD070E">
        <w:rPr>
          <w:rFonts w:ascii="Times New Roman" w:eastAsia="Times New Roman" w:hAnsi="Times New Roman" w:cs="Times New Roman"/>
          <w:bCs/>
          <w:sz w:val="24"/>
          <w:szCs w:val="24"/>
          <w:lang w:val="en-GB" w:eastAsia="nb-NO"/>
        </w:rPr>
      </w:r>
      <w:r w:rsidR="00DD070E">
        <w:rPr>
          <w:rFonts w:ascii="Times New Roman" w:eastAsia="Times New Roman" w:hAnsi="Times New Roman" w:cs="Times New Roman"/>
          <w:bCs/>
          <w:sz w:val="24"/>
          <w:szCs w:val="24"/>
          <w:lang w:val="en-GB" w:eastAsia="nb-NO"/>
        </w:rPr>
        <w:fldChar w:fldCharType="end"/>
      </w:r>
      <w:r w:rsidR="00EA6B6D" w:rsidRPr="00932330">
        <w:rPr>
          <w:rFonts w:ascii="Times New Roman" w:eastAsia="Times New Roman" w:hAnsi="Times New Roman" w:cs="Times New Roman"/>
          <w:bCs/>
          <w:sz w:val="24"/>
          <w:szCs w:val="24"/>
          <w:lang w:val="en-GB" w:eastAsia="nb-NO"/>
        </w:rPr>
      </w:r>
      <w:r w:rsidR="00EA6B6D" w:rsidRPr="00932330">
        <w:rPr>
          <w:rFonts w:ascii="Times New Roman" w:eastAsia="Times New Roman" w:hAnsi="Times New Roman" w:cs="Times New Roman"/>
          <w:bCs/>
          <w:sz w:val="24"/>
          <w:szCs w:val="24"/>
          <w:lang w:val="en-GB" w:eastAsia="nb-NO"/>
        </w:rPr>
        <w:fldChar w:fldCharType="separate"/>
      </w:r>
      <w:r w:rsidR="00EA6B6D">
        <w:rPr>
          <w:rFonts w:ascii="Times New Roman" w:eastAsia="Times New Roman" w:hAnsi="Times New Roman" w:cs="Times New Roman"/>
          <w:bCs/>
          <w:noProof/>
          <w:sz w:val="24"/>
          <w:szCs w:val="24"/>
          <w:lang w:val="en-GB" w:eastAsia="nb-NO"/>
        </w:rPr>
        <w:t>[</w:t>
      </w:r>
      <w:hyperlink w:anchor="_ENREF_21" w:tooltip="Grimby, 2015 #564" w:history="1">
        <w:r w:rsidR="00C47AE3">
          <w:rPr>
            <w:rFonts w:ascii="Times New Roman" w:eastAsia="Times New Roman" w:hAnsi="Times New Roman" w:cs="Times New Roman"/>
            <w:bCs/>
            <w:noProof/>
            <w:sz w:val="24"/>
            <w:szCs w:val="24"/>
            <w:lang w:val="en-GB" w:eastAsia="nb-NO"/>
          </w:rPr>
          <w:t>21</w:t>
        </w:r>
      </w:hyperlink>
      <w:r w:rsidR="00EA6B6D">
        <w:rPr>
          <w:rFonts w:ascii="Times New Roman" w:eastAsia="Times New Roman" w:hAnsi="Times New Roman" w:cs="Times New Roman"/>
          <w:bCs/>
          <w:noProof/>
          <w:sz w:val="24"/>
          <w:szCs w:val="24"/>
          <w:lang w:val="en-GB" w:eastAsia="nb-NO"/>
        </w:rPr>
        <w:t>]</w:t>
      </w:r>
      <w:r w:rsidR="00EA6B6D" w:rsidRPr="00932330">
        <w:rPr>
          <w:rFonts w:ascii="Times New Roman" w:eastAsia="Times New Roman" w:hAnsi="Times New Roman" w:cs="Times New Roman"/>
          <w:bCs/>
          <w:sz w:val="24"/>
          <w:szCs w:val="24"/>
          <w:lang w:val="en-GB" w:eastAsia="nb-NO"/>
        </w:rPr>
        <w:fldChar w:fldCharType="end"/>
      </w:r>
      <w:r w:rsidR="00EA6B6D" w:rsidRPr="00EA6B6D">
        <w:rPr>
          <w:rFonts w:ascii="Times New Roman" w:eastAsia="Times New Roman" w:hAnsi="Times New Roman" w:cs="Times New Roman"/>
          <w:bCs/>
          <w:sz w:val="24"/>
          <w:szCs w:val="24"/>
          <w:lang w:val="en-GB" w:eastAsia="nb-NO"/>
        </w:rPr>
        <w:t xml:space="preserve"> and has </w:t>
      </w:r>
      <w:r w:rsidR="004C48C8">
        <w:rPr>
          <w:rFonts w:ascii="Times New Roman" w:eastAsia="Times New Roman" w:hAnsi="Times New Roman" w:cs="Times New Roman"/>
          <w:bCs/>
          <w:sz w:val="24"/>
          <w:szCs w:val="24"/>
          <w:lang w:val="en-GB" w:eastAsia="nb-NO"/>
        </w:rPr>
        <w:t xml:space="preserve">previously </w:t>
      </w:r>
      <w:r w:rsidR="00EA6B6D" w:rsidRPr="00EA6B6D">
        <w:rPr>
          <w:rFonts w:ascii="Times New Roman" w:eastAsia="Times New Roman" w:hAnsi="Times New Roman" w:cs="Times New Roman"/>
          <w:bCs/>
          <w:sz w:val="24"/>
          <w:szCs w:val="24"/>
          <w:lang w:val="en-GB" w:eastAsia="nb-NO"/>
        </w:rPr>
        <w:t>been validated</w:t>
      </w:r>
      <w:r w:rsidR="004C48C8" w:rsidRPr="00EA6B6D">
        <w:rPr>
          <w:rFonts w:ascii="Times New Roman" w:eastAsia="Times New Roman" w:hAnsi="Times New Roman" w:cs="Times New Roman"/>
          <w:bCs/>
          <w:sz w:val="24"/>
          <w:szCs w:val="24"/>
          <w:lang w:val="en-GB" w:eastAsia="nb-NO"/>
        </w:rPr>
        <w:t xml:space="preserve"> </w:t>
      </w:r>
      <w:r w:rsidR="00EA6B6D" w:rsidRPr="00EA6B6D">
        <w:rPr>
          <w:rFonts w:ascii="Times New Roman" w:eastAsia="Times New Roman" w:hAnsi="Times New Roman" w:cs="Times New Roman"/>
          <w:bCs/>
          <w:sz w:val="24"/>
          <w:szCs w:val="24"/>
          <w:lang w:val="en-GB" w:eastAsia="nb-NO"/>
        </w:rPr>
        <w:t xml:space="preserve">in the Tromsø Study </w:t>
      </w:r>
      <w:r w:rsidR="004C48C8">
        <w:rPr>
          <w:rFonts w:ascii="Times New Roman" w:eastAsia="Times New Roman" w:hAnsi="Times New Roman" w:cs="Times New Roman"/>
          <w:bCs/>
          <w:sz w:val="24"/>
          <w:szCs w:val="24"/>
          <w:lang w:val="en-GB" w:eastAsia="nb-NO"/>
        </w:rPr>
        <w:fldChar w:fldCharType="begin">
          <w:fldData xml:space="preserve">PEVuZE5vdGU+PENpdGU+PEF1dGhvcj5FbWF1czwvQXV0aG9yPjxZZWFyPjIwMTA8L1llYXI+PFJl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=
</w:fldData>
        </w:fldChar>
      </w:r>
      <w:r w:rsidR="00DD070E">
        <w:rPr>
          <w:rFonts w:ascii="Times New Roman" w:eastAsia="Times New Roman" w:hAnsi="Times New Roman" w:cs="Times New Roman"/>
          <w:bCs/>
          <w:sz w:val="24"/>
          <w:szCs w:val="24"/>
          <w:lang w:val="en-GB" w:eastAsia="nb-NO"/>
        </w:rPr>
        <w:instrText xml:space="preserve"> ADDIN EN.CITE </w:instrText>
      </w:r>
      <w:r w:rsidR="00DD070E">
        <w:rPr>
          <w:rFonts w:ascii="Times New Roman" w:eastAsia="Times New Roman" w:hAnsi="Times New Roman" w:cs="Times New Roman"/>
          <w:bCs/>
          <w:sz w:val="24"/>
          <w:szCs w:val="24"/>
          <w:lang w:val="en-GB" w:eastAsia="nb-NO"/>
        </w:rPr>
        <w:fldChar w:fldCharType="begin">
          <w:fldData xml:space="preserve">PEVuZE5vdGU+PENpdGU+PEF1dGhvcj5FbWF1czwvQXV0aG9yPjxZZWFyPjIwMTA8L1llYXI+PFJl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=
</w:fldData>
        </w:fldChar>
      </w:r>
      <w:r w:rsidR="00DD070E">
        <w:rPr>
          <w:rFonts w:ascii="Times New Roman" w:eastAsia="Times New Roman" w:hAnsi="Times New Roman" w:cs="Times New Roman"/>
          <w:bCs/>
          <w:sz w:val="24"/>
          <w:szCs w:val="24"/>
          <w:lang w:val="en-GB" w:eastAsia="nb-NO"/>
        </w:rPr>
        <w:instrText xml:space="preserve"> ADDIN EN.CITE.DATA </w:instrText>
      </w:r>
      <w:r w:rsidR="00DD070E">
        <w:rPr>
          <w:rFonts w:ascii="Times New Roman" w:eastAsia="Times New Roman" w:hAnsi="Times New Roman" w:cs="Times New Roman"/>
          <w:bCs/>
          <w:sz w:val="24"/>
          <w:szCs w:val="24"/>
          <w:lang w:val="en-GB" w:eastAsia="nb-NO"/>
        </w:rPr>
      </w:r>
      <w:r w:rsidR="00DD070E">
        <w:rPr>
          <w:rFonts w:ascii="Times New Roman" w:eastAsia="Times New Roman" w:hAnsi="Times New Roman" w:cs="Times New Roman"/>
          <w:bCs/>
          <w:sz w:val="24"/>
          <w:szCs w:val="24"/>
          <w:lang w:val="en-GB" w:eastAsia="nb-NO"/>
        </w:rPr>
        <w:fldChar w:fldCharType="end"/>
      </w:r>
      <w:r w:rsidR="004C48C8">
        <w:rPr>
          <w:rFonts w:ascii="Times New Roman" w:eastAsia="Times New Roman" w:hAnsi="Times New Roman" w:cs="Times New Roman"/>
          <w:bCs/>
          <w:sz w:val="24"/>
          <w:szCs w:val="24"/>
          <w:lang w:val="en-GB" w:eastAsia="nb-NO"/>
        </w:rPr>
      </w:r>
      <w:r w:rsidR="004C48C8">
        <w:rPr>
          <w:rFonts w:ascii="Times New Roman" w:eastAsia="Times New Roman" w:hAnsi="Times New Roman" w:cs="Times New Roman"/>
          <w:bCs/>
          <w:sz w:val="24"/>
          <w:szCs w:val="24"/>
          <w:lang w:val="en-GB" w:eastAsia="nb-NO"/>
        </w:rPr>
        <w:fldChar w:fldCharType="separate"/>
      </w:r>
      <w:r w:rsidR="004C48C8">
        <w:rPr>
          <w:rFonts w:ascii="Times New Roman" w:eastAsia="Times New Roman" w:hAnsi="Times New Roman" w:cs="Times New Roman"/>
          <w:bCs/>
          <w:noProof/>
          <w:sz w:val="24"/>
          <w:szCs w:val="24"/>
          <w:lang w:val="en-GB" w:eastAsia="nb-NO"/>
        </w:rPr>
        <w:t>[</w:t>
      </w:r>
      <w:hyperlink w:anchor="_ENREF_22" w:tooltip="Emaus, 2010 #448" w:history="1">
        <w:r w:rsidR="00C47AE3">
          <w:rPr>
            <w:rFonts w:ascii="Times New Roman" w:eastAsia="Times New Roman" w:hAnsi="Times New Roman" w:cs="Times New Roman"/>
            <w:bCs/>
            <w:noProof/>
            <w:sz w:val="24"/>
            <w:szCs w:val="24"/>
            <w:lang w:val="en-GB" w:eastAsia="nb-NO"/>
          </w:rPr>
          <w:t>22</w:t>
        </w:r>
      </w:hyperlink>
      <w:r w:rsidR="004C48C8">
        <w:rPr>
          <w:rFonts w:ascii="Times New Roman" w:eastAsia="Times New Roman" w:hAnsi="Times New Roman" w:cs="Times New Roman"/>
          <w:bCs/>
          <w:noProof/>
          <w:sz w:val="24"/>
          <w:szCs w:val="24"/>
          <w:lang w:val="en-GB" w:eastAsia="nb-NO"/>
        </w:rPr>
        <w:t>]</w:t>
      </w:r>
      <w:r w:rsidR="004C48C8">
        <w:rPr>
          <w:rFonts w:ascii="Times New Roman" w:eastAsia="Times New Roman" w:hAnsi="Times New Roman" w:cs="Times New Roman"/>
          <w:bCs/>
          <w:sz w:val="24"/>
          <w:szCs w:val="24"/>
          <w:lang w:val="en-GB" w:eastAsia="nb-NO"/>
        </w:rPr>
        <w:fldChar w:fldCharType="end"/>
      </w:r>
      <w:r w:rsidR="004C48C8">
        <w:rPr>
          <w:rFonts w:ascii="Times New Roman" w:eastAsia="Times New Roman" w:hAnsi="Times New Roman" w:cs="Times New Roman"/>
          <w:bCs/>
          <w:sz w:val="24"/>
          <w:szCs w:val="24"/>
          <w:lang w:val="en-GB" w:eastAsia="nb-NO"/>
        </w:rPr>
        <w:t xml:space="preserve">. </w:t>
      </w:r>
      <w:r w:rsidRPr="00932330">
        <w:rPr>
          <w:rFonts w:ascii="Times New Roman" w:eastAsia="Times New Roman" w:hAnsi="Times New Roman" w:cs="Times New Roman"/>
          <w:bCs/>
          <w:sz w:val="24"/>
          <w:szCs w:val="24"/>
          <w:lang w:val="en-GB" w:eastAsia="nb-NO"/>
        </w:rPr>
        <w:t>Questions on smoking and snuffing had three alternat</w:t>
      </w:r>
      <w:r w:rsidR="00EA6B6D">
        <w:rPr>
          <w:rFonts w:ascii="Times New Roman" w:eastAsia="Times New Roman" w:hAnsi="Times New Roman" w:cs="Times New Roman"/>
          <w:bCs/>
          <w:sz w:val="24"/>
          <w:szCs w:val="24"/>
          <w:lang w:val="en-GB" w:eastAsia="nb-NO"/>
        </w:rPr>
        <w:t>ives: never, sometimes or daily, while</w:t>
      </w:r>
      <w:r w:rsidRPr="00932330">
        <w:rPr>
          <w:rFonts w:ascii="Times New Roman" w:eastAsia="Times New Roman" w:hAnsi="Times New Roman" w:cs="Times New Roman"/>
          <w:bCs/>
          <w:sz w:val="24"/>
          <w:szCs w:val="24"/>
          <w:lang w:val="en-GB" w:eastAsia="nb-NO"/>
        </w:rPr>
        <w:t xml:space="preserve"> frequency of alcohol consumption </w:t>
      </w:r>
      <w:r w:rsidR="00EA6B6D">
        <w:rPr>
          <w:rFonts w:ascii="Times New Roman" w:eastAsia="Times New Roman" w:hAnsi="Times New Roman" w:cs="Times New Roman"/>
          <w:bCs/>
          <w:sz w:val="24"/>
          <w:szCs w:val="24"/>
          <w:lang w:val="en-GB" w:eastAsia="nb-NO"/>
        </w:rPr>
        <w:t>had five alternatives</w:t>
      </w:r>
      <w:r w:rsidRPr="00932330">
        <w:rPr>
          <w:rFonts w:ascii="Times New Roman" w:eastAsia="Times New Roman" w:hAnsi="Times New Roman" w:cs="Times New Roman"/>
          <w:bCs/>
          <w:sz w:val="24"/>
          <w:szCs w:val="24"/>
          <w:lang w:val="en-GB" w:eastAsia="nb-NO"/>
        </w:rPr>
        <w:t>: “Never”, “Once per month or less”, “2-4 times per month”, “2-3 times per week” and “4 or more times per week”. We dichotomised answers on smoking, snuffing and alcohol into yes and no.</w:t>
      </w:r>
    </w:p>
    <w:p w14:paraId="0B73D709" w14:textId="77777777" w:rsidR="00591B1F" w:rsidRPr="00932330" w:rsidRDefault="00591B1F" w:rsidP="00932330">
      <w:pPr>
        <w:spacing w:after="0" w:line="360" w:lineRule="auto"/>
        <w:rPr>
          <w:rFonts w:ascii="Times New Roman" w:eastAsia="Times New Roman" w:hAnsi="Times New Roman" w:cs="Times New Roman"/>
          <w:sz w:val="24"/>
          <w:szCs w:val="24"/>
          <w:lang w:val="en-GB" w:eastAsia="nb-NO"/>
        </w:rPr>
      </w:pPr>
    </w:p>
    <w:p w14:paraId="5413A33F" w14:textId="66CDEC62" w:rsidR="00932330" w:rsidRPr="00932330" w:rsidRDefault="00FF6E36" w:rsidP="00932330">
      <w:pPr>
        <w:spacing w:after="0" w:line="240" w:lineRule="auto"/>
        <w:rPr>
          <w:rFonts w:ascii="Times New Roman" w:eastAsia="Times New Roman" w:hAnsi="Times New Roman" w:cs="Times New Roman"/>
          <w:i/>
          <w:sz w:val="24"/>
          <w:szCs w:val="24"/>
          <w:lang w:val="en-GB" w:eastAsia="nb-NO"/>
        </w:rPr>
      </w:pPr>
      <w:r>
        <w:rPr>
          <w:rFonts w:ascii="Times New Roman" w:eastAsia="Times New Roman" w:hAnsi="Times New Roman" w:cs="Times New Roman"/>
          <w:i/>
          <w:sz w:val="24"/>
          <w:szCs w:val="24"/>
          <w:lang w:val="en-GB" w:eastAsia="nb-NO"/>
        </w:rPr>
        <w:t>Statistical analyses</w:t>
      </w:r>
    </w:p>
    <w:p w14:paraId="106A9C8E" w14:textId="77777777" w:rsidR="00932330" w:rsidRPr="00932330" w:rsidRDefault="00932330" w:rsidP="00932330">
      <w:pPr>
        <w:spacing w:after="0" w:line="360" w:lineRule="auto"/>
        <w:rPr>
          <w:rFonts w:ascii="Times New Roman" w:eastAsia="Times New Roman" w:hAnsi="Times New Roman" w:cs="Times New Roman"/>
          <w:sz w:val="24"/>
          <w:szCs w:val="24"/>
          <w:lang w:val="en-GB" w:eastAsia="nb-NO"/>
        </w:rPr>
      </w:pPr>
    </w:p>
    <w:p w14:paraId="65049FF1" w14:textId="299900B1" w:rsidR="00932330" w:rsidRPr="00932330" w:rsidRDefault="0010595A" w:rsidP="00932330">
      <w:pPr>
        <w:spacing w:after="0" w:line="360" w:lineRule="auto"/>
        <w:rPr>
          <w:rFonts w:ascii="Times New Roman" w:eastAsia="Times New Roman" w:hAnsi="Times New Roman" w:cs="Times New Roman"/>
          <w:sz w:val="24"/>
          <w:szCs w:val="24"/>
          <w:lang w:val="en-GB" w:eastAsia="nb-NO"/>
        </w:rPr>
      </w:pPr>
      <w:r>
        <w:rPr>
          <w:rFonts w:ascii="Times New Roman" w:eastAsia="Times New Roman" w:hAnsi="Times New Roman" w:cs="Times New Roman"/>
          <w:sz w:val="24"/>
          <w:szCs w:val="24"/>
          <w:lang w:val="en-GB" w:eastAsia="nb-NO"/>
        </w:rPr>
        <w:t>All analyses were performed</w:t>
      </w:r>
      <w:r w:rsidR="00932330" w:rsidRPr="00932330">
        <w:rPr>
          <w:rFonts w:ascii="Times New Roman" w:eastAsia="Times New Roman" w:hAnsi="Times New Roman" w:cs="Times New Roman"/>
          <w:sz w:val="24"/>
          <w:szCs w:val="24"/>
          <w:lang w:val="en-GB" w:eastAsia="nb-NO"/>
        </w:rPr>
        <w:t xml:space="preserve"> sex stratified. We calculated means and standard deviations</w:t>
      </w:r>
      <w:r w:rsidR="003919D4">
        <w:rPr>
          <w:rFonts w:ascii="Times New Roman" w:eastAsia="Times New Roman" w:hAnsi="Times New Roman" w:cs="Times New Roman"/>
          <w:sz w:val="24"/>
          <w:szCs w:val="24"/>
          <w:lang w:val="en-GB" w:eastAsia="nb-NO"/>
        </w:rPr>
        <w:t xml:space="preserve"> for continuous </w:t>
      </w:r>
      <w:r w:rsidR="007458AF">
        <w:rPr>
          <w:rFonts w:ascii="Times New Roman" w:eastAsia="Times New Roman" w:hAnsi="Times New Roman" w:cs="Times New Roman"/>
          <w:sz w:val="24"/>
          <w:szCs w:val="24"/>
          <w:lang w:val="en-GB" w:eastAsia="nb-NO"/>
        </w:rPr>
        <w:t xml:space="preserve">variables </w:t>
      </w:r>
      <w:r w:rsidR="003919D4">
        <w:rPr>
          <w:rFonts w:ascii="Times New Roman" w:eastAsia="Times New Roman" w:hAnsi="Times New Roman" w:cs="Times New Roman"/>
          <w:sz w:val="24"/>
          <w:szCs w:val="24"/>
          <w:lang w:val="en-GB" w:eastAsia="nb-NO"/>
        </w:rPr>
        <w:t>and percentage for categorical variables</w:t>
      </w:r>
      <w:r w:rsidR="008D2BCC" w:rsidRPr="008D2BCC">
        <w:rPr>
          <w:rFonts w:ascii="Times New Roman" w:eastAsia="Times New Roman" w:hAnsi="Times New Roman" w:cs="Times New Roman"/>
          <w:sz w:val="24"/>
          <w:szCs w:val="24"/>
          <w:lang w:val="en-GB" w:eastAsia="nb-NO"/>
        </w:rPr>
        <w:t xml:space="preserve"> </w:t>
      </w:r>
      <w:r w:rsidR="008D2BCC">
        <w:rPr>
          <w:rFonts w:ascii="Times New Roman" w:eastAsia="Times New Roman" w:hAnsi="Times New Roman" w:cs="Times New Roman"/>
          <w:sz w:val="24"/>
          <w:szCs w:val="24"/>
          <w:lang w:val="en-GB" w:eastAsia="nb-NO"/>
        </w:rPr>
        <w:t>to describe the</w:t>
      </w:r>
      <w:r w:rsidR="008D2BCC" w:rsidRPr="00932330">
        <w:rPr>
          <w:rFonts w:ascii="Times New Roman" w:eastAsia="Times New Roman" w:hAnsi="Times New Roman" w:cs="Times New Roman"/>
          <w:sz w:val="24"/>
          <w:szCs w:val="24"/>
          <w:lang w:val="en-GB" w:eastAsia="nb-NO"/>
        </w:rPr>
        <w:t xml:space="preserve"> study</w:t>
      </w:r>
      <w:r w:rsidR="008D2BCC">
        <w:rPr>
          <w:rFonts w:ascii="Times New Roman" w:eastAsia="Times New Roman" w:hAnsi="Times New Roman" w:cs="Times New Roman"/>
          <w:sz w:val="24"/>
          <w:szCs w:val="24"/>
          <w:lang w:val="en-GB" w:eastAsia="nb-NO"/>
        </w:rPr>
        <w:t xml:space="preserve"> population characteristics</w:t>
      </w:r>
      <w:r w:rsidR="003919D4">
        <w:rPr>
          <w:rFonts w:ascii="Times New Roman" w:eastAsia="Times New Roman" w:hAnsi="Times New Roman" w:cs="Times New Roman"/>
          <w:sz w:val="24"/>
          <w:szCs w:val="24"/>
          <w:lang w:val="en-GB" w:eastAsia="nb-NO"/>
        </w:rPr>
        <w:t xml:space="preserve">. </w:t>
      </w:r>
      <w:r w:rsidR="00FC39A4">
        <w:rPr>
          <w:rFonts w:ascii="Times New Roman" w:eastAsia="Times New Roman" w:hAnsi="Times New Roman" w:cs="Times New Roman"/>
          <w:sz w:val="24"/>
          <w:szCs w:val="24"/>
          <w:lang w:val="en-GB" w:eastAsia="nb-NO"/>
        </w:rPr>
        <w:t>D</w:t>
      </w:r>
      <w:r w:rsidR="003919D4" w:rsidRPr="00F066BD">
        <w:rPr>
          <w:rFonts w:ascii="Times New Roman" w:eastAsia="Times New Roman" w:hAnsi="Times New Roman" w:cs="Times New Roman"/>
          <w:sz w:val="24"/>
          <w:szCs w:val="24"/>
          <w:lang w:val="en-GB" w:eastAsia="nb-NO"/>
        </w:rPr>
        <w:t xml:space="preserve">ifferences in </w:t>
      </w:r>
      <w:r w:rsidR="008B1735">
        <w:rPr>
          <w:rFonts w:ascii="Times New Roman" w:eastAsia="Times New Roman" w:hAnsi="Times New Roman" w:cs="Times New Roman"/>
          <w:sz w:val="24"/>
          <w:szCs w:val="24"/>
          <w:lang w:val="en-GB" w:eastAsia="nb-NO"/>
        </w:rPr>
        <w:t>anthropometric- and DXA measures</w:t>
      </w:r>
      <w:r w:rsidR="00D06654">
        <w:rPr>
          <w:rFonts w:ascii="Times New Roman" w:eastAsia="Times New Roman" w:hAnsi="Times New Roman" w:cs="Times New Roman"/>
          <w:sz w:val="24"/>
          <w:szCs w:val="24"/>
          <w:lang w:val="en-GB" w:eastAsia="nb-NO"/>
        </w:rPr>
        <w:t xml:space="preserve"> between FF1 and </w:t>
      </w:r>
      <w:r w:rsidR="00CB5A55">
        <w:rPr>
          <w:rFonts w:ascii="Times New Roman" w:eastAsia="Times New Roman" w:hAnsi="Times New Roman" w:cs="Times New Roman"/>
          <w:sz w:val="24"/>
          <w:szCs w:val="24"/>
          <w:lang w:val="en-GB" w:eastAsia="nb-NO"/>
        </w:rPr>
        <w:t>TFF2</w:t>
      </w:r>
      <w:r w:rsidR="003919D4" w:rsidRPr="00F066BD">
        <w:rPr>
          <w:rFonts w:ascii="Times New Roman" w:eastAsia="Times New Roman" w:hAnsi="Times New Roman" w:cs="Times New Roman"/>
          <w:sz w:val="24"/>
          <w:szCs w:val="24"/>
          <w:lang w:val="en-GB" w:eastAsia="nb-NO"/>
        </w:rPr>
        <w:t xml:space="preserve"> </w:t>
      </w:r>
      <w:r w:rsidR="00FC39A4">
        <w:rPr>
          <w:rFonts w:ascii="Times New Roman" w:eastAsia="Times New Roman" w:hAnsi="Times New Roman" w:cs="Times New Roman"/>
          <w:sz w:val="24"/>
          <w:szCs w:val="24"/>
          <w:lang w:val="en-GB" w:eastAsia="nb-NO"/>
        </w:rPr>
        <w:t>wer</w:t>
      </w:r>
      <w:r w:rsidR="00FC39A4" w:rsidRPr="00F066BD">
        <w:rPr>
          <w:rFonts w:ascii="Times New Roman" w:eastAsia="Times New Roman" w:hAnsi="Times New Roman" w:cs="Times New Roman"/>
          <w:sz w:val="24"/>
          <w:szCs w:val="24"/>
          <w:lang w:val="en-GB" w:eastAsia="nb-NO"/>
        </w:rPr>
        <w:t xml:space="preserve">e tested </w:t>
      </w:r>
      <w:r w:rsidR="003919D4" w:rsidRPr="00F066BD">
        <w:rPr>
          <w:rFonts w:ascii="Times New Roman" w:eastAsia="Times New Roman" w:hAnsi="Times New Roman" w:cs="Times New Roman"/>
          <w:sz w:val="24"/>
          <w:szCs w:val="24"/>
          <w:lang w:val="en-GB" w:eastAsia="nb-NO"/>
        </w:rPr>
        <w:t>using paired samples t-test</w:t>
      </w:r>
      <w:r w:rsidR="00923CE4">
        <w:rPr>
          <w:rFonts w:ascii="Times New Roman" w:eastAsia="Times New Roman" w:hAnsi="Times New Roman" w:cs="Times New Roman"/>
          <w:sz w:val="24"/>
          <w:szCs w:val="24"/>
          <w:lang w:val="en-GB" w:eastAsia="nb-NO"/>
        </w:rPr>
        <w:t>, while dichotomous lifestyle factors were tested with McNemar</w:t>
      </w:r>
      <w:r w:rsidR="00DC592C">
        <w:rPr>
          <w:rFonts w:ascii="Times New Roman" w:eastAsia="Times New Roman" w:hAnsi="Times New Roman" w:cs="Times New Roman"/>
          <w:sz w:val="24"/>
          <w:szCs w:val="24"/>
          <w:lang w:val="en-GB" w:eastAsia="nb-NO"/>
        </w:rPr>
        <w:t>’s</w:t>
      </w:r>
      <w:r w:rsidR="00923CE4">
        <w:rPr>
          <w:rFonts w:ascii="Times New Roman" w:eastAsia="Times New Roman" w:hAnsi="Times New Roman" w:cs="Times New Roman"/>
          <w:sz w:val="24"/>
          <w:szCs w:val="24"/>
          <w:lang w:val="en-GB" w:eastAsia="nb-NO"/>
        </w:rPr>
        <w:t xml:space="preserve"> test. </w:t>
      </w:r>
      <w:r w:rsidR="003919D4">
        <w:rPr>
          <w:rFonts w:ascii="Times New Roman" w:eastAsia="Times New Roman" w:hAnsi="Times New Roman" w:cs="Times New Roman"/>
          <w:sz w:val="24"/>
          <w:szCs w:val="24"/>
          <w:lang w:val="en-GB" w:eastAsia="nb-NO"/>
        </w:rPr>
        <w:t>W</w:t>
      </w:r>
      <w:r w:rsidR="00932330" w:rsidRPr="00932330">
        <w:rPr>
          <w:rFonts w:ascii="Times New Roman" w:eastAsia="Times New Roman" w:hAnsi="Times New Roman" w:cs="Times New Roman"/>
          <w:sz w:val="24"/>
          <w:szCs w:val="24"/>
          <w:lang w:val="en-GB" w:eastAsia="nb-NO"/>
        </w:rPr>
        <w:t xml:space="preserve">e explored differences between participants and non-responders </w:t>
      </w:r>
      <w:r w:rsidR="007458AF">
        <w:rPr>
          <w:rFonts w:ascii="Times New Roman" w:eastAsia="Times New Roman" w:hAnsi="Times New Roman" w:cs="Times New Roman"/>
          <w:sz w:val="24"/>
          <w:szCs w:val="24"/>
          <w:lang w:val="en-GB" w:eastAsia="nb-NO"/>
        </w:rPr>
        <w:t xml:space="preserve">in TFF2 </w:t>
      </w:r>
      <w:r w:rsidR="007458AF">
        <w:rPr>
          <w:rFonts w:ascii="Times New Roman" w:eastAsia="Times New Roman" w:hAnsi="Times New Roman" w:cs="Times New Roman"/>
          <w:sz w:val="24"/>
          <w:szCs w:val="24"/>
          <w:lang w:val="en-GB" w:eastAsia="nb-NO"/>
        </w:rPr>
        <w:lastRenderedPageBreak/>
        <w:t>using S</w:t>
      </w:r>
      <w:r w:rsidR="00932330" w:rsidRPr="00932330">
        <w:rPr>
          <w:rFonts w:ascii="Times New Roman" w:eastAsia="Times New Roman" w:hAnsi="Times New Roman" w:cs="Times New Roman"/>
          <w:sz w:val="24"/>
          <w:szCs w:val="24"/>
          <w:lang w:val="en-GB" w:eastAsia="nb-NO"/>
        </w:rPr>
        <w:t>tudent</w:t>
      </w:r>
      <w:r w:rsidR="007458AF">
        <w:rPr>
          <w:rFonts w:ascii="Times New Roman" w:eastAsia="Times New Roman" w:hAnsi="Times New Roman" w:cs="Times New Roman"/>
          <w:sz w:val="24"/>
          <w:szCs w:val="24"/>
          <w:lang w:val="en-GB" w:eastAsia="nb-NO"/>
        </w:rPr>
        <w:t>’s</w:t>
      </w:r>
      <w:r w:rsidR="00932330" w:rsidRPr="00932330">
        <w:rPr>
          <w:rFonts w:ascii="Times New Roman" w:eastAsia="Times New Roman" w:hAnsi="Times New Roman" w:cs="Times New Roman"/>
          <w:sz w:val="24"/>
          <w:szCs w:val="24"/>
          <w:lang w:val="en-GB" w:eastAsia="nb-NO"/>
        </w:rPr>
        <w:t xml:space="preserve"> t-test and chi-square testing. </w:t>
      </w:r>
      <w:r w:rsidR="00710BA8" w:rsidRPr="00F066BD">
        <w:rPr>
          <w:rFonts w:ascii="Times New Roman" w:eastAsia="Times New Roman" w:hAnsi="Times New Roman" w:cs="Times New Roman"/>
          <w:sz w:val="24"/>
          <w:szCs w:val="24"/>
          <w:lang w:val="en-GB" w:eastAsia="nb-NO"/>
        </w:rPr>
        <w:t>Average absolute change and percentage change for BMC and aBMD for each skeletal site were calculated by the differ</w:t>
      </w:r>
      <w:r w:rsidR="002B4398">
        <w:rPr>
          <w:rFonts w:ascii="Times New Roman" w:eastAsia="Times New Roman" w:hAnsi="Times New Roman" w:cs="Times New Roman"/>
          <w:sz w:val="24"/>
          <w:szCs w:val="24"/>
          <w:lang w:val="en-GB" w:eastAsia="nb-NO"/>
        </w:rPr>
        <w:t>ence between the measurements</w:t>
      </w:r>
      <w:r w:rsidR="004D20AC">
        <w:rPr>
          <w:rFonts w:ascii="Times New Roman" w:eastAsia="Times New Roman" w:hAnsi="Times New Roman" w:cs="Times New Roman"/>
          <w:sz w:val="24"/>
          <w:szCs w:val="24"/>
          <w:lang w:val="en-GB" w:eastAsia="nb-NO"/>
        </w:rPr>
        <w:t xml:space="preserve"> </w:t>
      </w:r>
      <w:r w:rsidR="004D20AC" w:rsidRPr="004D20AC">
        <w:rPr>
          <w:rFonts w:ascii="Times New Roman" w:eastAsia="Times New Roman" w:hAnsi="Times New Roman" w:cs="Times New Roman"/>
          <w:sz w:val="24"/>
          <w:szCs w:val="24"/>
          <w:lang w:val="en-GB" w:eastAsia="nb-NO"/>
        </w:rPr>
        <w:t>(T</w:t>
      </w:r>
      <w:r w:rsidR="004D20AC" w:rsidRPr="004B40A8">
        <w:rPr>
          <w:rFonts w:ascii="Times New Roman" w:eastAsia="Times New Roman" w:hAnsi="Times New Roman" w:cs="Times New Roman"/>
          <w:sz w:val="24"/>
          <w:szCs w:val="24"/>
          <w:vertAlign w:val="subscript"/>
          <w:lang w:val="en-GB" w:eastAsia="nb-NO"/>
        </w:rPr>
        <w:t>2</w:t>
      </w:r>
      <w:r w:rsidR="004D20AC" w:rsidRPr="004D20AC">
        <w:rPr>
          <w:rFonts w:ascii="Times New Roman" w:eastAsia="Times New Roman" w:hAnsi="Times New Roman" w:cs="Times New Roman"/>
          <w:sz w:val="24"/>
          <w:szCs w:val="24"/>
          <w:lang w:val="en-GB" w:eastAsia="nb-NO"/>
        </w:rPr>
        <w:t xml:space="preserve"> - T</w:t>
      </w:r>
      <w:r w:rsidR="004D20AC" w:rsidRPr="004B40A8">
        <w:rPr>
          <w:rFonts w:ascii="Times New Roman" w:eastAsia="Times New Roman" w:hAnsi="Times New Roman" w:cs="Times New Roman"/>
          <w:sz w:val="24"/>
          <w:szCs w:val="24"/>
          <w:vertAlign w:val="subscript"/>
          <w:lang w:val="en-GB" w:eastAsia="nb-NO"/>
        </w:rPr>
        <w:t>1</w:t>
      </w:r>
      <w:r w:rsidR="004D20AC" w:rsidRPr="004D20AC">
        <w:rPr>
          <w:rFonts w:ascii="Times New Roman" w:eastAsia="Times New Roman" w:hAnsi="Times New Roman" w:cs="Times New Roman"/>
          <w:sz w:val="24"/>
          <w:szCs w:val="24"/>
          <w:lang w:val="en-GB" w:eastAsia="nb-NO"/>
        </w:rPr>
        <w:t>)</w:t>
      </w:r>
      <w:r w:rsidR="00710BA8" w:rsidRPr="00F066BD">
        <w:rPr>
          <w:rFonts w:ascii="Times New Roman" w:eastAsia="Times New Roman" w:hAnsi="Times New Roman" w:cs="Times New Roman"/>
          <w:sz w:val="24"/>
          <w:szCs w:val="24"/>
          <w:lang w:val="en-GB" w:eastAsia="nb-NO"/>
        </w:rPr>
        <w:t>. We used exact measurement dates to compute annual change to account for differences in time between measurements.</w:t>
      </w:r>
      <w:r w:rsidR="00FF6593" w:rsidRPr="00FF6593">
        <w:rPr>
          <w:lang w:val="en-US"/>
        </w:rPr>
        <w:t xml:space="preserve"> </w:t>
      </w:r>
      <w:r w:rsidR="00710BA8" w:rsidRPr="00F066BD">
        <w:rPr>
          <w:rFonts w:ascii="Times New Roman" w:eastAsia="Times New Roman" w:hAnsi="Times New Roman" w:cs="Times New Roman"/>
          <w:sz w:val="24"/>
          <w:szCs w:val="24"/>
          <w:lang w:val="en-GB" w:eastAsia="nb-NO"/>
        </w:rPr>
        <w:t xml:space="preserve">We stratified participants by age and </w:t>
      </w:r>
      <w:r w:rsidR="00A8694A">
        <w:rPr>
          <w:rFonts w:ascii="Times New Roman" w:eastAsia="Times New Roman" w:hAnsi="Times New Roman" w:cs="Times New Roman"/>
          <w:sz w:val="24"/>
          <w:szCs w:val="24"/>
          <w:lang w:val="en-GB" w:eastAsia="nb-NO"/>
        </w:rPr>
        <w:t>used o</w:t>
      </w:r>
      <w:r w:rsidR="00710BA8" w:rsidRPr="00F066BD">
        <w:rPr>
          <w:rFonts w:ascii="Times New Roman" w:eastAsia="Times New Roman" w:hAnsi="Times New Roman" w:cs="Times New Roman"/>
          <w:sz w:val="24"/>
          <w:szCs w:val="24"/>
          <w:lang w:val="en-GB" w:eastAsia="nb-NO"/>
        </w:rPr>
        <w:t xml:space="preserve">ne-way ANOVA and multiple comparisons with Bonferroni post hoc test to examine differences in mean aBMD change between groups. </w:t>
      </w:r>
      <w:r w:rsidR="00932330" w:rsidRPr="00932330">
        <w:rPr>
          <w:rFonts w:ascii="Times New Roman" w:eastAsia="Times New Roman" w:hAnsi="Times New Roman" w:cs="Times New Roman"/>
          <w:sz w:val="24"/>
          <w:szCs w:val="24"/>
          <w:lang w:val="en-GB" w:eastAsia="nb-NO"/>
        </w:rPr>
        <w:t>We calc</w:t>
      </w:r>
      <w:r w:rsidR="007458AF">
        <w:rPr>
          <w:rFonts w:ascii="Times New Roman" w:eastAsia="Times New Roman" w:hAnsi="Times New Roman" w:cs="Times New Roman"/>
          <w:sz w:val="24"/>
          <w:szCs w:val="24"/>
          <w:lang w:val="en-GB" w:eastAsia="nb-NO"/>
        </w:rPr>
        <w:t>ulated individual age and sex</w:t>
      </w:r>
      <w:r w:rsidR="00932330" w:rsidRPr="00932330">
        <w:rPr>
          <w:rFonts w:ascii="Times New Roman" w:eastAsia="Times New Roman" w:hAnsi="Times New Roman" w:cs="Times New Roman"/>
          <w:sz w:val="24"/>
          <w:szCs w:val="24"/>
          <w:lang w:val="en-GB" w:eastAsia="nb-NO"/>
        </w:rPr>
        <w:t xml:space="preserve">-specific </w:t>
      </w:r>
      <w:r w:rsidR="007C29D7">
        <w:rPr>
          <w:rFonts w:ascii="Times New Roman" w:eastAsia="Times New Roman" w:hAnsi="Times New Roman" w:cs="Times New Roman"/>
          <w:sz w:val="24"/>
          <w:szCs w:val="24"/>
          <w:lang w:val="en-GB" w:eastAsia="nb-NO"/>
        </w:rPr>
        <w:t>height</w:t>
      </w:r>
      <w:r w:rsidR="008B1735">
        <w:rPr>
          <w:rFonts w:ascii="Times New Roman" w:eastAsia="Times New Roman" w:hAnsi="Times New Roman" w:cs="Times New Roman"/>
          <w:sz w:val="24"/>
          <w:szCs w:val="24"/>
          <w:lang w:val="en-GB" w:eastAsia="nb-NO"/>
        </w:rPr>
        <w:t>-</w:t>
      </w:r>
      <w:r w:rsidR="007C29D7">
        <w:rPr>
          <w:rFonts w:ascii="Times New Roman" w:eastAsia="Times New Roman" w:hAnsi="Times New Roman" w:cs="Times New Roman"/>
          <w:sz w:val="24"/>
          <w:szCs w:val="24"/>
          <w:lang w:val="en-GB" w:eastAsia="nb-NO"/>
        </w:rPr>
        <w:t>,</w:t>
      </w:r>
      <w:r w:rsidR="007C29D7" w:rsidRPr="00932330">
        <w:rPr>
          <w:rFonts w:ascii="Times New Roman" w:eastAsia="Times New Roman" w:hAnsi="Times New Roman" w:cs="Times New Roman"/>
          <w:sz w:val="24"/>
          <w:szCs w:val="24"/>
          <w:lang w:val="en-GB" w:eastAsia="nb-NO"/>
        </w:rPr>
        <w:t xml:space="preserve"> weight</w:t>
      </w:r>
      <w:r w:rsidR="008B1735">
        <w:rPr>
          <w:rFonts w:ascii="Times New Roman" w:eastAsia="Times New Roman" w:hAnsi="Times New Roman" w:cs="Times New Roman"/>
          <w:sz w:val="24"/>
          <w:szCs w:val="24"/>
          <w:lang w:val="en-GB" w:eastAsia="nb-NO"/>
        </w:rPr>
        <w:t>-</w:t>
      </w:r>
      <w:r w:rsidR="007C29D7">
        <w:rPr>
          <w:rFonts w:ascii="Times New Roman" w:eastAsia="Times New Roman" w:hAnsi="Times New Roman" w:cs="Times New Roman"/>
          <w:sz w:val="24"/>
          <w:szCs w:val="24"/>
          <w:lang w:val="en-GB" w:eastAsia="nb-NO"/>
        </w:rPr>
        <w:t>,</w:t>
      </w:r>
      <w:r w:rsidR="007C29D7" w:rsidRPr="00932330">
        <w:rPr>
          <w:rFonts w:ascii="Times New Roman" w:eastAsia="Times New Roman" w:hAnsi="Times New Roman" w:cs="Times New Roman"/>
          <w:sz w:val="24"/>
          <w:szCs w:val="24"/>
          <w:lang w:val="en-GB" w:eastAsia="nb-NO"/>
        </w:rPr>
        <w:t xml:space="preserve"> </w:t>
      </w:r>
      <w:r w:rsidR="00932330" w:rsidRPr="00932330">
        <w:rPr>
          <w:rFonts w:ascii="Times New Roman" w:eastAsia="Times New Roman" w:hAnsi="Times New Roman" w:cs="Times New Roman"/>
          <w:sz w:val="24"/>
          <w:szCs w:val="24"/>
          <w:lang w:val="en-GB" w:eastAsia="nb-NO"/>
        </w:rPr>
        <w:t>FN</w:t>
      </w:r>
      <w:r w:rsidR="008B1735">
        <w:rPr>
          <w:rFonts w:ascii="Times New Roman" w:eastAsia="Times New Roman" w:hAnsi="Times New Roman" w:cs="Times New Roman"/>
          <w:sz w:val="24"/>
          <w:szCs w:val="24"/>
          <w:lang w:val="en-GB" w:eastAsia="nb-NO"/>
        </w:rPr>
        <w:t>-</w:t>
      </w:r>
      <w:r w:rsidR="00932330" w:rsidRPr="00932330">
        <w:rPr>
          <w:rFonts w:ascii="Times New Roman" w:eastAsia="Times New Roman" w:hAnsi="Times New Roman" w:cs="Times New Roman"/>
          <w:sz w:val="24"/>
          <w:szCs w:val="24"/>
          <w:lang w:val="en-GB" w:eastAsia="nb-NO"/>
        </w:rPr>
        <w:t>, TH</w:t>
      </w:r>
      <w:r w:rsidR="008B1735">
        <w:rPr>
          <w:rFonts w:ascii="Times New Roman" w:eastAsia="Times New Roman" w:hAnsi="Times New Roman" w:cs="Times New Roman"/>
          <w:sz w:val="24"/>
          <w:szCs w:val="24"/>
          <w:lang w:val="en-GB" w:eastAsia="nb-NO"/>
        </w:rPr>
        <w:t>-</w:t>
      </w:r>
      <w:r w:rsidR="00932330" w:rsidRPr="00932330">
        <w:rPr>
          <w:rFonts w:ascii="Times New Roman" w:eastAsia="Times New Roman" w:hAnsi="Times New Roman" w:cs="Times New Roman"/>
          <w:sz w:val="24"/>
          <w:szCs w:val="24"/>
          <w:lang w:val="en-GB" w:eastAsia="nb-NO"/>
        </w:rPr>
        <w:t xml:space="preserve"> and TB aBMD</w:t>
      </w:r>
      <w:r w:rsidR="008D2BCC">
        <w:rPr>
          <w:rFonts w:ascii="Times New Roman" w:eastAsia="Times New Roman" w:hAnsi="Times New Roman" w:cs="Times New Roman"/>
          <w:sz w:val="24"/>
          <w:szCs w:val="24"/>
          <w:lang w:val="en-GB" w:eastAsia="nb-NO"/>
        </w:rPr>
        <w:t xml:space="preserve"> and BMC</w:t>
      </w:r>
      <w:r w:rsidR="00C24177">
        <w:rPr>
          <w:rFonts w:ascii="Times New Roman" w:eastAsia="Times New Roman" w:hAnsi="Times New Roman" w:cs="Times New Roman"/>
          <w:sz w:val="24"/>
          <w:szCs w:val="24"/>
          <w:lang w:val="en-GB" w:eastAsia="nb-NO"/>
        </w:rPr>
        <w:t xml:space="preserve"> z</w:t>
      </w:r>
      <w:r w:rsidR="00932330" w:rsidRPr="00932330">
        <w:rPr>
          <w:rFonts w:ascii="Times New Roman" w:eastAsia="Times New Roman" w:hAnsi="Times New Roman" w:cs="Times New Roman"/>
          <w:sz w:val="24"/>
          <w:szCs w:val="24"/>
          <w:lang w:val="en-GB" w:eastAsia="nb-NO"/>
        </w:rPr>
        <w:t xml:space="preserve">-scores </w:t>
      </w:r>
      <w:r w:rsidR="004D20AC" w:rsidRPr="004D20AC">
        <w:rPr>
          <w:rFonts w:ascii="Times New Roman" w:eastAsia="Times New Roman" w:hAnsi="Times New Roman" w:cs="Times New Roman"/>
          <w:sz w:val="24"/>
          <w:szCs w:val="24"/>
          <w:lang w:val="en-GB" w:eastAsia="nb-NO"/>
        </w:rPr>
        <w:t>(standard dev</w:t>
      </w:r>
      <w:r w:rsidR="00B46847">
        <w:rPr>
          <w:rFonts w:ascii="Times New Roman" w:eastAsia="Times New Roman" w:hAnsi="Times New Roman" w:cs="Times New Roman"/>
          <w:sz w:val="24"/>
          <w:szCs w:val="24"/>
          <w:lang w:val="en-GB" w:eastAsia="nb-NO"/>
        </w:rPr>
        <w:t>iations away from the sample</w:t>
      </w:r>
      <w:r w:rsidR="004D20AC" w:rsidRPr="004D20AC">
        <w:rPr>
          <w:rFonts w:ascii="Times New Roman" w:eastAsia="Times New Roman" w:hAnsi="Times New Roman" w:cs="Times New Roman"/>
          <w:sz w:val="24"/>
          <w:szCs w:val="24"/>
          <w:lang w:val="en-GB" w:eastAsia="nb-NO"/>
        </w:rPr>
        <w:t xml:space="preserve"> specific mean) </w:t>
      </w:r>
      <w:r w:rsidR="00932330" w:rsidRPr="00932330">
        <w:rPr>
          <w:rFonts w:ascii="Times New Roman" w:eastAsia="Times New Roman" w:hAnsi="Times New Roman" w:cs="Times New Roman"/>
          <w:sz w:val="24"/>
          <w:szCs w:val="24"/>
          <w:lang w:val="en-GB" w:eastAsia="nb-NO"/>
        </w:rPr>
        <w:t xml:space="preserve">and examined correlations </w:t>
      </w:r>
      <w:r w:rsidR="002B4398">
        <w:rPr>
          <w:rFonts w:ascii="Times New Roman" w:eastAsia="Times New Roman" w:hAnsi="Times New Roman" w:cs="Times New Roman"/>
          <w:sz w:val="24"/>
          <w:szCs w:val="24"/>
          <w:lang w:val="en-GB" w:eastAsia="nb-NO"/>
        </w:rPr>
        <w:t>between baseline</w:t>
      </w:r>
      <w:r w:rsidR="008A3535">
        <w:rPr>
          <w:rFonts w:ascii="Times New Roman" w:eastAsia="Times New Roman" w:hAnsi="Times New Roman" w:cs="Times New Roman"/>
          <w:sz w:val="24"/>
          <w:szCs w:val="24"/>
          <w:lang w:val="en-GB" w:eastAsia="nb-NO"/>
        </w:rPr>
        <w:t xml:space="preserve"> and follow-up </w:t>
      </w:r>
      <w:r w:rsidR="00932330" w:rsidRPr="00932330">
        <w:rPr>
          <w:rFonts w:ascii="Times New Roman" w:eastAsia="Times New Roman" w:hAnsi="Times New Roman" w:cs="Times New Roman"/>
          <w:sz w:val="24"/>
          <w:szCs w:val="24"/>
          <w:lang w:val="en-GB" w:eastAsia="nb-NO"/>
        </w:rPr>
        <w:t>using Pea</w:t>
      </w:r>
      <w:r w:rsidR="002B4398">
        <w:rPr>
          <w:rFonts w:ascii="Times New Roman" w:eastAsia="Times New Roman" w:hAnsi="Times New Roman" w:cs="Times New Roman"/>
          <w:sz w:val="24"/>
          <w:szCs w:val="24"/>
          <w:lang w:val="en-GB" w:eastAsia="nb-NO"/>
        </w:rPr>
        <w:t xml:space="preserve">rson’s correlation coefficient. </w:t>
      </w:r>
      <w:r w:rsidR="004D20AC" w:rsidRPr="004D20AC">
        <w:rPr>
          <w:rFonts w:ascii="Times New Roman" w:eastAsia="Times New Roman" w:hAnsi="Times New Roman" w:cs="Times New Roman"/>
          <w:sz w:val="24"/>
          <w:szCs w:val="24"/>
          <w:lang w:val="en-GB" w:eastAsia="nb-NO"/>
        </w:rPr>
        <w:t>Because height and weight are known determinants of aBMD and the adjustment for height in the two-dime</w:t>
      </w:r>
      <w:r w:rsidR="004D20AC">
        <w:rPr>
          <w:rFonts w:ascii="Times New Roman" w:eastAsia="Times New Roman" w:hAnsi="Times New Roman" w:cs="Times New Roman"/>
          <w:sz w:val="24"/>
          <w:szCs w:val="24"/>
          <w:lang w:val="en-GB" w:eastAsia="nb-NO"/>
        </w:rPr>
        <w:t>nsional DXA-scans is incomplete, p</w:t>
      </w:r>
      <w:r w:rsidR="00932330" w:rsidRPr="00932330">
        <w:rPr>
          <w:rFonts w:ascii="Times New Roman" w:eastAsia="Times New Roman" w:hAnsi="Times New Roman" w:cs="Times New Roman"/>
          <w:sz w:val="24"/>
          <w:szCs w:val="24"/>
          <w:lang w:val="en-GB" w:eastAsia="nb-NO"/>
        </w:rPr>
        <w:t>artial correlation was used to adjust for</w:t>
      </w:r>
      <w:r w:rsidR="00D06654">
        <w:rPr>
          <w:rFonts w:ascii="Times New Roman" w:eastAsia="Times New Roman" w:hAnsi="Times New Roman" w:cs="Times New Roman"/>
          <w:sz w:val="24"/>
          <w:szCs w:val="24"/>
          <w:lang w:val="en-GB" w:eastAsia="nb-NO"/>
        </w:rPr>
        <w:t xml:space="preserve"> </w:t>
      </w:r>
      <w:r w:rsidR="007458AF">
        <w:rPr>
          <w:rFonts w:ascii="Times New Roman" w:eastAsia="Times New Roman" w:hAnsi="Times New Roman" w:cs="Times New Roman"/>
          <w:sz w:val="24"/>
          <w:szCs w:val="24"/>
          <w:lang w:val="en-GB" w:eastAsia="nb-NO"/>
        </w:rPr>
        <w:t>T</w:t>
      </w:r>
      <w:r w:rsidR="00D06654">
        <w:rPr>
          <w:rFonts w:ascii="Times New Roman" w:eastAsia="Times New Roman" w:hAnsi="Times New Roman" w:cs="Times New Roman"/>
          <w:sz w:val="24"/>
          <w:szCs w:val="24"/>
          <w:lang w:val="en-GB" w:eastAsia="nb-NO"/>
        </w:rPr>
        <w:t>FF1</w:t>
      </w:r>
      <w:r w:rsidR="008B1735">
        <w:rPr>
          <w:rFonts w:ascii="Times New Roman" w:eastAsia="Times New Roman" w:hAnsi="Times New Roman" w:cs="Times New Roman"/>
          <w:sz w:val="24"/>
          <w:szCs w:val="24"/>
          <w:lang w:val="en-GB" w:eastAsia="nb-NO"/>
        </w:rPr>
        <w:t xml:space="preserve"> height</w:t>
      </w:r>
      <w:r w:rsidR="00DD0A75">
        <w:rPr>
          <w:rFonts w:ascii="Times New Roman" w:eastAsia="Times New Roman" w:hAnsi="Times New Roman" w:cs="Times New Roman"/>
          <w:sz w:val="24"/>
          <w:szCs w:val="24"/>
          <w:lang w:val="en-GB" w:eastAsia="nb-NO"/>
        </w:rPr>
        <w:t xml:space="preserve"> and weight</w:t>
      </w:r>
      <w:r w:rsidR="0044131B">
        <w:rPr>
          <w:rFonts w:ascii="Times New Roman" w:eastAsia="Times New Roman" w:hAnsi="Times New Roman" w:cs="Times New Roman"/>
          <w:sz w:val="24"/>
          <w:szCs w:val="24"/>
          <w:lang w:val="en-GB" w:eastAsia="nb-NO"/>
        </w:rPr>
        <w:t xml:space="preserve"> </w:t>
      </w:r>
      <w:r w:rsidR="00DD0A75">
        <w:rPr>
          <w:rFonts w:ascii="Times New Roman" w:eastAsia="Times New Roman" w:hAnsi="Times New Roman" w:cs="Times New Roman"/>
          <w:sz w:val="24"/>
          <w:szCs w:val="24"/>
          <w:lang w:val="en-GB" w:eastAsia="nb-NO"/>
        </w:rPr>
        <w:t>as well as</w:t>
      </w:r>
      <w:r w:rsidR="00932330" w:rsidRPr="00932330">
        <w:rPr>
          <w:rFonts w:ascii="Times New Roman" w:eastAsia="Times New Roman" w:hAnsi="Times New Roman" w:cs="Times New Roman"/>
          <w:sz w:val="24"/>
          <w:szCs w:val="24"/>
          <w:lang w:val="en-GB" w:eastAsia="nb-NO"/>
        </w:rPr>
        <w:t xml:space="preserve"> </w:t>
      </w:r>
      <w:r w:rsidR="00F86138" w:rsidRPr="00A2677C">
        <w:rPr>
          <w:rFonts w:ascii="Times New Roman" w:eastAsia="Times New Roman" w:hAnsi="Times New Roman" w:cs="Times New Roman"/>
          <w:sz w:val="24"/>
          <w:szCs w:val="24"/>
          <w:lang w:val="en-GB" w:eastAsia="nb-NO"/>
        </w:rPr>
        <w:t>change</w:t>
      </w:r>
      <w:r w:rsidR="00F86138">
        <w:rPr>
          <w:rFonts w:ascii="Times New Roman" w:eastAsia="Times New Roman" w:hAnsi="Times New Roman" w:cs="Times New Roman"/>
          <w:sz w:val="24"/>
          <w:szCs w:val="24"/>
          <w:lang w:val="en-GB" w:eastAsia="nb-NO"/>
        </w:rPr>
        <w:t xml:space="preserve"> in </w:t>
      </w:r>
      <w:r w:rsidR="00932330" w:rsidRPr="00932330">
        <w:rPr>
          <w:rFonts w:ascii="Times New Roman" w:eastAsia="Times New Roman" w:hAnsi="Times New Roman" w:cs="Times New Roman"/>
          <w:sz w:val="24"/>
          <w:szCs w:val="24"/>
          <w:lang w:val="en-GB" w:eastAsia="nb-NO"/>
        </w:rPr>
        <w:t>height</w:t>
      </w:r>
      <w:r w:rsidR="00565408">
        <w:rPr>
          <w:rFonts w:ascii="Times New Roman" w:eastAsia="Times New Roman" w:hAnsi="Times New Roman" w:cs="Times New Roman"/>
          <w:sz w:val="24"/>
          <w:szCs w:val="24"/>
          <w:lang w:val="en-GB" w:eastAsia="nb-NO"/>
        </w:rPr>
        <w:t xml:space="preserve"> and weight</w:t>
      </w:r>
      <w:r w:rsidR="00932330" w:rsidRPr="00932330">
        <w:rPr>
          <w:rFonts w:ascii="Times New Roman" w:eastAsia="Times New Roman" w:hAnsi="Times New Roman" w:cs="Times New Roman"/>
          <w:sz w:val="24"/>
          <w:szCs w:val="24"/>
          <w:lang w:val="en-GB" w:eastAsia="nb-NO"/>
        </w:rPr>
        <w:t>. We stratified participants into quartiles</w:t>
      </w:r>
      <w:r w:rsidR="00C24177">
        <w:rPr>
          <w:rFonts w:ascii="Times New Roman" w:eastAsia="Times New Roman" w:hAnsi="Times New Roman" w:cs="Times New Roman"/>
          <w:sz w:val="24"/>
          <w:szCs w:val="24"/>
          <w:lang w:val="en-GB" w:eastAsia="nb-NO"/>
        </w:rPr>
        <w:t xml:space="preserve"> of aBMD and BMC z-scores</w:t>
      </w:r>
      <w:r w:rsidR="00932330" w:rsidRPr="00932330">
        <w:rPr>
          <w:rFonts w:ascii="Times New Roman" w:eastAsia="Times New Roman" w:hAnsi="Times New Roman" w:cs="Times New Roman"/>
          <w:sz w:val="24"/>
          <w:szCs w:val="24"/>
          <w:lang w:val="en-GB" w:eastAsia="nb-NO"/>
        </w:rPr>
        <w:t xml:space="preserve"> and </w:t>
      </w:r>
      <w:r w:rsidR="007458AF">
        <w:rPr>
          <w:rFonts w:ascii="Times New Roman" w:eastAsia="Times New Roman" w:hAnsi="Times New Roman" w:cs="Times New Roman"/>
          <w:sz w:val="24"/>
          <w:szCs w:val="24"/>
          <w:lang w:val="en-GB" w:eastAsia="nb-NO"/>
        </w:rPr>
        <w:t xml:space="preserve">examined the </w:t>
      </w:r>
      <w:r w:rsidR="00932330" w:rsidRPr="00932330">
        <w:rPr>
          <w:rFonts w:ascii="Times New Roman" w:eastAsia="Times New Roman" w:hAnsi="Times New Roman" w:cs="Times New Roman"/>
          <w:sz w:val="24"/>
          <w:szCs w:val="24"/>
          <w:lang w:val="en-GB" w:eastAsia="nb-NO"/>
        </w:rPr>
        <w:t xml:space="preserve">proportions </w:t>
      </w:r>
      <w:r w:rsidR="007458AF">
        <w:rPr>
          <w:rFonts w:ascii="Times New Roman" w:eastAsia="Times New Roman" w:hAnsi="Times New Roman" w:cs="Times New Roman"/>
          <w:sz w:val="24"/>
          <w:szCs w:val="24"/>
          <w:lang w:val="en-GB" w:eastAsia="nb-NO"/>
        </w:rPr>
        <w:t xml:space="preserve">of participants that remained within quartiles, drifted upwards or drifted </w:t>
      </w:r>
      <w:r w:rsidR="00932330" w:rsidRPr="00932330">
        <w:rPr>
          <w:rFonts w:ascii="Times New Roman" w:eastAsia="Times New Roman" w:hAnsi="Times New Roman" w:cs="Times New Roman"/>
          <w:sz w:val="24"/>
          <w:szCs w:val="24"/>
          <w:lang w:val="en-GB" w:eastAsia="nb-NO"/>
        </w:rPr>
        <w:t>dow</w:t>
      </w:r>
      <w:r w:rsidR="007458AF">
        <w:rPr>
          <w:rFonts w:ascii="Times New Roman" w:eastAsia="Times New Roman" w:hAnsi="Times New Roman" w:cs="Times New Roman"/>
          <w:sz w:val="24"/>
          <w:szCs w:val="24"/>
          <w:lang w:val="en-GB" w:eastAsia="nb-NO"/>
        </w:rPr>
        <w:t>nwards between TFF1 and TFF2</w:t>
      </w:r>
      <w:r w:rsidR="00932330" w:rsidRPr="00932330">
        <w:rPr>
          <w:rFonts w:ascii="Times New Roman" w:eastAsia="Times New Roman" w:hAnsi="Times New Roman" w:cs="Times New Roman"/>
          <w:sz w:val="24"/>
          <w:szCs w:val="24"/>
          <w:lang w:val="en-GB" w:eastAsia="nb-NO"/>
        </w:rPr>
        <w:t>.</w:t>
      </w:r>
      <w:r w:rsidR="00932330" w:rsidRPr="00932330">
        <w:rPr>
          <w:rFonts w:ascii="Times New Roman" w:eastAsia="Times New Roman" w:hAnsi="Times New Roman" w:cs="Times New Roman"/>
          <w:color w:val="FF0000"/>
          <w:sz w:val="24"/>
          <w:szCs w:val="24"/>
          <w:lang w:val="en-GB" w:eastAsia="nb-NO"/>
        </w:rPr>
        <w:t xml:space="preserve"> </w:t>
      </w:r>
      <w:r w:rsidR="00827391" w:rsidRPr="00827391">
        <w:rPr>
          <w:rFonts w:ascii="Times New Roman" w:eastAsia="Times New Roman" w:hAnsi="Times New Roman" w:cs="Times New Roman"/>
          <w:sz w:val="24"/>
          <w:szCs w:val="24"/>
          <w:lang w:val="en-GB" w:eastAsia="nb-NO"/>
        </w:rPr>
        <w:t>Fu</w:t>
      </w:r>
      <w:r w:rsidR="008C4A0A">
        <w:rPr>
          <w:rFonts w:ascii="Times New Roman" w:eastAsia="Times New Roman" w:hAnsi="Times New Roman" w:cs="Times New Roman"/>
          <w:sz w:val="24"/>
          <w:szCs w:val="24"/>
          <w:lang w:val="en-GB" w:eastAsia="nb-NO"/>
        </w:rPr>
        <w:t>r</w:t>
      </w:r>
      <w:r w:rsidR="00827391" w:rsidRPr="00827391">
        <w:rPr>
          <w:rFonts w:ascii="Times New Roman" w:eastAsia="Times New Roman" w:hAnsi="Times New Roman" w:cs="Times New Roman"/>
          <w:sz w:val="24"/>
          <w:szCs w:val="24"/>
          <w:lang w:val="en-GB" w:eastAsia="nb-NO"/>
        </w:rPr>
        <w:t xml:space="preserve">thermore, </w:t>
      </w:r>
      <w:r w:rsidR="00CD6C13">
        <w:rPr>
          <w:rFonts w:ascii="Times New Roman" w:eastAsia="Times New Roman" w:hAnsi="Times New Roman" w:cs="Times New Roman"/>
          <w:sz w:val="24"/>
          <w:szCs w:val="24"/>
          <w:lang w:val="en-GB" w:eastAsia="nb-NO"/>
        </w:rPr>
        <w:t>an</w:t>
      </w:r>
      <w:r w:rsidR="008B1735">
        <w:rPr>
          <w:rFonts w:ascii="Times New Roman" w:eastAsia="Times New Roman" w:hAnsi="Times New Roman" w:cs="Times New Roman"/>
          <w:sz w:val="24"/>
          <w:szCs w:val="24"/>
          <w:lang w:val="en-GB" w:eastAsia="nb-NO"/>
        </w:rPr>
        <w:t xml:space="preserve"> </w:t>
      </w:r>
      <w:r w:rsidR="007855E9">
        <w:rPr>
          <w:rFonts w:ascii="Times New Roman" w:eastAsia="Times New Roman" w:hAnsi="Times New Roman" w:cs="Times New Roman"/>
          <w:sz w:val="24"/>
          <w:szCs w:val="24"/>
          <w:lang w:val="en-GB" w:eastAsia="nb-NO"/>
        </w:rPr>
        <w:t xml:space="preserve">aBMD </w:t>
      </w:r>
      <w:r w:rsidR="008B1735">
        <w:rPr>
          <w:rFonts w:ascii="Times New Roman" w:eastAsia="Times New Roman" w:hAnsi="Times New Roman" w:cs="Times New Roman"/>
          <w:sz w:val="24"/>
          <w:szCs w:val="24"/>
          <w:lang w:val="en-GB" w:eastAsia="nb-NO"/>
        </w:rPr>
        <w:t>z-score change variable were computed (</w:t>
      </w:r>
      <w:r w:rsidR="00827391">
        <w:rPr>
          <w:rFonts w:ascii="Times New Roman" w:eastAsia="Times New Roman" w:hAnsi="Times New Roman" w:cs="Times New Roman"/>
          <w:sz w:val="24"/>
          <w:szCs w:val="24"/>
          <w:lang w:val="en-GB" w:eastAsia="nb-NO"/>
        </w:rPr>
        <w:t>Z</w:t>
      </w:r>
      <w:r w:rsidR="00827391">
        <w:rPr>
          <w:rFonts w:ascii="Times New Roman" w:eastAsia="Times New Roman" w:hAnsi="Times New Roman" w:cs="Times New Roman"/>
          <w:sz w:val="24"/>
          <w:szCs w:val="24"/>
          <w:vertAlign w:val="subscript"/>
          <w:lang w:val="en-GB" w:eastAsia="nb-NO"/>
        </w:rPr>
        <w:t xml:space="preserve">2 </w:t>
      </w:r>
      <w:r w:rsidR="00827391">
        <w:rPr>
          <w:rFonts w:ascii="Times New Roman" w:eastAsia="Times New Roman" w:hAnsi="Times New Roman" w:cs="Times New Roman"/>
          <w:sz w:val="24"/>
          <w:szCs w:val="24"/>
          <w:lang w:val="en-GB" w:eastAsia="nb-NO"/>
        </w:rPr>
        <w:t>- Z</w:t>
      </w:r>
      <w:r w:rsidR="00827391">
        <w:rPr>
          <w:rFonts w:ascii="Times New Roman" w:eastAsia="Times New Roman" w:hAnsi="Times New Roman" w:cs="Times New Roman"/>
          <w:sz w:val="24"/>
          <w:szCs w:val="24"/>
          <w:vertAlign w:val="subscript"/>
          <w:lang w:val="en-GB" w:eastAsia="nb-NO"/>
        </w:rPr>
        <w:t>1</w:t>
      </w:r>
      <w:r w:rsidR="00827391">
        <w:rPr>
          <w:rFonts w:ascii="Times New Roman" w:eastAsia="Times New Roman" w:hAnsi="Times New Roman" w:cs="Times New Roman"/>
          <w:sz w:val="24"/>
          <w:szCs w:val="24"/>
          <w:lang w:val="en-GB" w:eastAsia="nb-NO"/>
        </w:rPr>
        <w:t>)</w:t>
      </w:r>
      <w:r w:rsidR="00C54A04">
        <w:rPr>
          <w:rFonts w:ascii="Times New Roman" w:eastAsia="Times New Roman" w:hAnsi="Times New Roman" w:cs="Times New Roman"/>
          <w:sz w:val="24"/>
          <w:szCs w:val="24"/>
          <w:lang w:val="en-GB" w:eastAsia="nb-NO"/>
        </w:rPr>
        <w:t>.</w:t>
      </w:r>
      <w:r w:rsidR="00827391">
        <w:rPr>
          <w:rFonts w:ascii="Times New Roman" w:eastAsia="Times New Roman" w:hAnsi="Times New Roman" w:cs="Times New Roman"/>
          <w:sz w:val="24"/>
          <w:szCs w:val="24"/>
          <w:lang w:val="en-GB" w:eastAsia="nb-NO"/>
        </w:rPr>
        <w:t xml:space="preserve"> </w:t>
      </w:r>
      <w:r w:rsidR="00C54A04">
        <w:rPr>
          <w:rFonts w:ascii="Times New Roman" w:eastAsia="Times New Roman" w:hAnsi="Times New Roman" w:cs="Times New Roman"/>
          <w:sz w:val="24"/>
          <w:szCs w:val="24"/>
          <w:lang w:val="en-GB" w:eastAsia="nb-NO"/>
        </w:rPr>
        <w:t>To test whether</w:t>
      </w:r>
      <w:r w:rsidR="00BF2292">
        <w:rPr>
          <w:rFonts w:ascii="Times New Roman" w:eastAsia="Times New Roman" w:hAnsi="Times New Roman" w:cs="Times New Roman"/>
          <w:sz w:val="24"/>
          <w:szCs w:val="24"/>
          <w:lang w:val="en-GB" w:eastAsia="nb-NO"/>
        </w:rPr>
        <w:t xml:space="preserve"> </w:t>
      </w:r>
      <w:r w:rsidR="004F63F0">
        <w:rPr>
          <w:rFonts w:ascii="Times New Roman" w:eastAsia="Times New Roman" w:hAnsi="Times New Roman" w:cs="Times New Roman"/>
          <w:sz w:val="24"/>
          <w:szCs w:val="24"/>
          <w:lang w:val="en-GB" w:eastAsia="nb-NO"/>
        </w:rPr>
        <w:t xml:space="preserve">baseline </w:t>
      </w:r>
      <w:r w:rsidR="002541B4">
        <w:rPr>
          <w:rFonts w:ascii="Times New Roman" w:eastAsia="Times New Roman" w:hAnsi="Times New Roman" w:cs="Times New Roman"/>
          <w:sz w:val="24"/>
          <w:szCs w:val="24"/>
          <w:lang w:val="en-GB" w:eastAsia="nb-NO"/>
        </w:rPr>
        <w:t>age,</w:t>
      </w:r>
      <w:r w:rsidR="008E1160">
        <w:rPr>
          <w:rFonts w:ascii="Times New Roman" w:eastAsia="Times New Roman" w:hAnsi="Times New Roman" w:cs="Times New Roman"/>
          <w:sz w:val="24"/>
          <w:szCs w:val="24"/>
          <w:lang w:val="en-GB" w:eastAsia="nb-NO"/>
        </w:rPr>
        <w:t xml:space="preserve"> </w:t>
      </w:r>
      <w:r w:rsidR="001379BA">
        <w:rPr>
          <w:rFonts w:ascii="Times New Roman" w:eastAsia="Times New Roman" w:hAnsi="Times New Roman" w:cs="Times New Roman"/>
          <w:sz w:val="24"/>
          <w:szCs w:val="24"/>
          <w:lang w:val="en-GB" w:eastAsia="nb-NO"/>
        </w:rPr>
        <w:t xml:space="preserve">anthropometric traits </w:t>
      </w:r>
      <w:r w:rsidR="00047808">
        <w:rPr>
          <w:rFonts w:ascii="Times New Roman" w:eastAsia="Times New Roman" w:hAnsi="Times New Roman" w:cs="Times New Roman"/>
          <w:sz w:val="24"/>
          <w:szCs w:val="24"/>
          <w:lang w:val="en-GB" w:eastAsia="nb-NO"/>
        </w:rPr>
        <w:t>(height, weight</w:t>
      </w:r>
      <w:r w:rsidR="0058343E">
        <w:rPr>
          <w:rFonts w:ascii="Times New Roman" w:eastAsia="Times New Roman" w:hAnsi="Times New Roman" w:cs="Times New Roman"/>
          <w:sz w:val="24"/>
          <w:szCs w:val="24"/>
          <w:lang w:val="en-GB" w:eastAsia="nb-NO"/>
        </w:rPr>
        <w:t xml:space="preserve">) </w:t>
      </w:r>
      <w:r w:rsidR="001379BA">
        <w:rPr>
          <w:rFonts w:ascii="Times New Roman" w:eastAsia="Times New Roman" w:hAnsi="Times New Roman" w:cs="Times New Roman"/>
          <w:sz w:val="24"/>
          <w:szCs w:val="24"/>
          <w:lang w:val="en-GB" w:eastAsia="nb-NO"/>
        </w:rPr>
        <w:t xml:space="preserve">and lifestyle </w:t>
      </w:r>
      <w:r w:rsidR="00BF2292">
        <w:rPr>
          <w:rFonts w:ascii="Times New Roman" w:eastAsia="Times New Roman" w:hAnsi="Times New Roman" w:cs="Times New Roman"/>
          <w:sz w:val="24"/>
          <w:szCs w:val="24"/>
          <w:lang w:val="en-GB" w:eastAsia="nb-NO"/>
        </w:rPr>
        <w:t>factors</w:t>
      </w:r>
      <w:r w:rsidR="009E4390">
        <w:rPr>
          <w:rFonts w:ascii="Times New Roman" w:eastAsia="Times New Roman" w:hAnsi="Times New Roman" w:cs="Times New Roman"/>
          <w:sz w:val="24"/>
          <w:szCs w:val="24"/>
          <w:lang w:val="en-GB" w:eastAsia="nb-NO"/>
        </w:rPr>
        <w:t xml:space="preserve"> (PA</w:t>
      </w:r>
      <w:r w:rsidR="0058343E">
        <w:rPr>
          <w:rFonts w:ascii="Times New Roman" w:eastAsia="Times New Roman" w:hAnsi="Times New Roman" w:cs="Times New Roman"/>
          <w:sz w:val="24"/>
          <w:szCs w:val="24"/>
          <w:lang w:val="en-GB" w:eastAsia="nb-NO"/>
        </w:rPr>
        <w:t>, alcohol consumption, smoke- and snuff use)</w:t>
      </w:r>
      <w:r w:rsidR="00BF2292">
        <w:rPr>
          <w:rFonts w:ascii="Times New Roman" w:eastAsia="Times New Roman" w:hAnsi="Times New Roman" w:cs="Times New Roman"/>
          <w:sz w:val="24"/>
          <w:szCs w:val="24"/>
          <w:lang w:val="en-GB" w:eastAsia="nb-NO"/>
        </w:rPr>
        <w:t xml:space="preserve"> </w:t>
      </w:r>
      <w:r w:rsidR="00C54A04">
        <w:rPr>
          <w:rFonts w:ascii="Times New Roman" w:eastAsia="Times New Roman" w:hAnsi="Times New Roman" w:cs="Times New Roman"/>
          <w:sz w:val="24"/>
          <w:szCs w:val="24"/>
          <w:lang w:val="en-GB" w:eastAsia="nb-NO"/>
        </w:rPr>
        <w:t xml:space="preserve">were </w:t>
      </w:r>
      <w:r w:rsidR="00BF2292">
        <w:rPr>
          <w:rFonts w:ascii="Times New Roman" w:eastAsia="Times New Roman" w:hAnsi="Times New Roman" w:cs="Times New Roman"/>
          <w:sz w:val="24"/>
          <w:szCs w:val="24"/>
          <w:lang w:val="en-GB" w:eastAsia="nb-NO"/>
        </w:rPr>
        <w:t>associated with</w:t>
      </w:r>
      <w:r w:rsidR="00B339DA">
        <w:rPr>
          <w:rFonts w:ascii="Times New Roman" w:eastAsia="Times New Roman" w:hAnsi="Times New Roman" w:cs="Times New Roman"/>
          <w:sz w:val="24"/>
          <w:szCs w:val="24"/>
          <w:lang w:val="en-GB" w:eastAsia="nb-NO"/>
        </w:rPr>
        <w:t xml:space="preserve"> positive</w:t>
      </w:r>
      <w:r w:rsidR="00BF2292">
        <w:rPr>
          <w:rFonts w:ascii="Times New Roman" w:eastAsia="Times New Roman" w:hAnsi="Times New Roman" w:cs="Times New Roman"/>
          <w:sz w:val="24"/>
          <w:szCs w:val="24"/>
          <w:lang w:val="en-GB" w:eastAsia="nb-NO"/>
        </w:rPr>
        <w:t xml:space="preserve"> devi</w:t>
      </w:r>
      <w:r w:rsidR="008716AF">
        <w:rPr>
          <w:rFonts w:ascii="Times New Roman" w:eastAsia="Times New Roman" w:hAnsi="Times New Roman" w:cs="Times New Roman"/>
          <w:sz w:val="24"/>
          <w:szCs w:val="24"/>
          <w:lang w:val="en-GB" w:eastAsia="nb-NO"/>
        </w:rPr>
        <w:t>ation from tracking</w:t>
      </w:r>
      <w:r w:rsidR="00FC39A4">
        <w:rPr>
          <w:rFonts w:ascii="Times New Roman" w:eastAsia="Times New Roman" w:hAnsi="Times New Roman" w:cs="Times New Roman"/>
          <w:sz w:val="24"/>
          <w:szCs w:val="24"/>
          <w:lang w:val="en-GB" w:eastAsia="nb-NO"/>
        </w:rPr>
        <w:t xml:space="preserve"> (z-score change &gt; 0)</w:t>
      </w:r>
      <w:r w:rsidR="00C54A04">
        <w:rPr>
          <w:rFonts w:ascii="Times New Roman" w:eastAsia="Times New Roman" w:hAnsi="Times New Roman" w:cs="Times New Roman"/>
          <w:sz w:val="24"/>
          <w:szCs w:val="24"/>
          <w:lang w:val="en-GB" w:eastAsia="nb-NO"/>
        </w:rPr>
        <w:t xml:space="preserve"> we used logistic regression. </w:t>
      </w:r>
      <w:r w:rsidR="00CD6C13">
        <w:rPr>
          <w:rFonts w:ascii="Times New Roman" w:eastAsia="Times New Roman" w:hAnsi="Times New Roman" w:cs="Times New Roman"/>
          <w:sz w:val="24"/>
          <w:szCs w:val="24"/>
          <w:lang w:val="en-GB" w:eastAsia="nb-NO"/>
        </w:rPr>
        <w:t>The reference categories</w:t>
      </w:r>
      <w:r w:rsidR="00047808">
        <w:rPr>
          <w:rFonts w:ascii="Times New Roman" w:eastAsia="Times New Roman" w:hAnsi="Times New Roman" w:cs="Times New Roman"/>
          <w:sz w:val="24"/>
          <w:szCs w:val="24"/>
          <w:lang w:val="en-GB" w:eastAsia="nb-NO"/>
        </w:rPr>
        <w:t xml:space="preserve"> were no change or </w:t>
      </w:r>
      <w:r w:rsidR="00C24177">
        <w:rPr>
          <w:rFonts w:ascii="Times New Roman" w:eastAsia="Times New Roman" w:hAnsi="Times New Roman" w:cs="Times New Roman"/>
          <w:sz w:val="24"/>
          <w:szCs w:val="24"/>
          <w:lang w:val="en-GB" w:eastAsia="nb-NO"/>
        </w:rPr>
        <w:t xml:space="preserve">downwards drift </w:t>
      </w:r>
      <w:r w:rsidR="00FC39A4">
        <w:rPr>
          <w:rFonts w:ascii="Times New Roman" w:eastAsia="Times New Roman" w:hAnsi="Times New Roman" w:cs="Times New Roman"/>
          <w:sz w:val="24"/>
          <w:szCs w:val="24"/>
          <w:lang w:val="en-GB" w:eastAsia="nb-NO"/>
        </w:rPr>
        <w:t>(z-score change ≤ 0)</w:t>
      </w:r>
      <w:r w:rsidR="00047808">
        <w:rPr>
          <w:rFonts w:ascii="Times New Roman" w:eastAsia="Times New Roman" w:hAnsi="Times New Roman" w:cs="Times New Roman"/>
          <w:sz w:val="24"/>
          <w:szCs w:val="24"/>
          <w:lang w:val="en-GB" w:eastAsia="nb-NO"/>
        </w:rPr>
        <w:t xml:space="preserve">. </w:t>
      </w:r>
      <w:r w:rsidR="008716AF">
        <w:rPr>
          <w:rFonts w:ascii="Times New Roman" w:eastAsia="Times New Roman" w:hAnsi="Times New Roman" w:cs="Times New Roman"/>
          <w:sz w:val="24"/>
          <w:szCs w:val="24"/>
          <w:lang w:val="en-GB" w:eastAsia="nb-NO"/>
        </w:rPr>
        <w:t>Odds ratio</w:t>
      </w:r>
      <w:r w:rsidR="00C54A04">
        <w:rPr>
          <w:rFonts w:ascii="Times New Roman" w:eastAsia="Times New Roman" w:hAnsi="Times New Roman" w:cs="Times New Roman"/>
          <w:sz w:val="24"/>
          <w:szCs w:val="24"/>
          <w:lang w:val="en-GB" w:eastAsia="nb-NO"/>
        </w:rPr>
        <w:t>s</w:t>
      </w:r>
      <w:r w:rsidR="008716AF">
        <w:rPr>
          <w:rFonts w:ascii="Times New Roman" w:eastAsia="Times New Roman" w:hAnsi="Times New Roman" w:cs="Times New Roman"/>
          <w:sz w:val="24"/>
          <w:szCs w:val="24"/>
          <w:lang w:val="en-GB" w:eastAsia="nb-NO"/>
        </w:rPr>
        <w:t xml:space="preserve"> (OR</w:t>
      </w:r>
      <w:r w:rsidR="00C54A04">
        <w:rPr>
          <w:rFonts w:ascii="Times New Roman" w:eastAsia="Times New Roman" w:hAnsi="Times New Roman" w:cs="Times New Roman"/>
          <w:sz w:val="24"/>
          <w:szCs w:val="24"/>
          <w:lang w:val="en-GB" w:eastAsia="nb-NO"/>
        </w:rPr>
        <w:t>s</w:t>
      </w:r>
      <w:r w:rsidR="008716AF">
        <w:rPr>
          <w:rFonts w:ascii="Times New Roman" w:eastAsia="Times New Roman" w:hAnsi="Times New Roman" w:cs="Times New Roman"/>
          <w:sz w:val="24"/>
          <w:szCs w:val="24"/>
          <w:lang w:val="en-GB" w:eastAsia="nb-NO"/>
        </w:rPr>
        <w:t xml:space="preserve">) with 95% confidence intervals (CI) for </w:t>
      </w:r>
      <w:r w:rsidR="00C24177">
        <w:rPr>
          <w:rFonts w:ascii="Times New Roman" w:eastAsia="Times New Roman" w:hAnsi="Times New Roman" w:cs="Times New Roman"/>
          <w:sz w:val="24"/>
          <w:szCs w:val="24"/>
          <w:lang w:val="en-GB" w:eastAsia="nb-NO"/>
        </w:rPr>
        <w:t>upwards drift</w:t>
      </w:r>
      <w:r w:rsidR="008716AF">
        <w:rPr>
          <w:rFonts w:ascii="Times New Roman" w:eastAsia="Times New Roman" w:hAnsi="Times New Roman" w:cs="Times New Roman"/>
          <w:sz w:val="24"/>
          <w:szCs w:val="24"/>
          <w:lang w:val="en-GB" w:eastAsia="nb-NO"/>
        </w:rPr>
        <w:t xml:space="preserve"> during follow-up</w:t>
      </w:r>
      <w:r w:rsidR="00047808" w:rsidRPr="00047808">
        <w:rPr>
          <w:rFonts w:ascii="Times New Roman" w:eastAsia="Times New Roman" w:hAnsi="Times New Roman" w:cs="Times New Roman"/>
          <w:sz w:val="24"/>
          <w:szCs w:val="24"/>
          <w:lang w:val="en-GB" w:eastAsia="nb-NO"/>
        </w:rPr>
        <w:t xml:space="preserve"> </w:t>
      </w:r>
      <w:r w:rsidR="00047808">
        <w:rPr>
          <w:rFonts w:ascii="Times New Roman" w:eastAsia="Times New Roman" w:hAnsi="Times New Roman" w:cs="Times New Roman"/>
          <w:sz w:val="24"/>
          <w:szCs w:val="24"/>
          <w:lang w:val="en-GB" w:eastAsia="nb-NO"/>
        </w:rPr>
        <w:t xml:space="preserve">were calculated. </w:t>
      </w:r>
      <w:r w:rsidR="002132F3" w:rsidRPr="00DB5092">
        <w:rPr>
          <w:rFonts w:ascii="Times New Roman" w:eastAsia="Times New Roman" w:hAnsi="Times New Roman" w:cs="Times New Roman"/>
          <w:sz w:val="24"/>
          <w:szCs w:val="24"/>
          <w:lang w:val="en-GB" w:eastAsia="nb-NO"/>
        </w:rPr>
        <w:t>We</w:t>
      </w:r>
      <w:r w:rsidR="00FA4B60">
        <w:rPr>
          <w:rFonts w:ascii="Times New Roman" w:eastAsia="Times New Roman" w:hAnsi="Times New Roman" w:cs="Times New Roman"/>
          <w:sz w:val="24"/>
          <w:szCs w:val="24"/>
          <w:lang w:val="en-GB" w:eastAsia="nb-NO"/>
        </w:rPr>
        <w:t xml:space="preserve"> </w:t>
      </w:r>
      <w:r w:rsidR="007C470E">
        <w:rPr>
          <w:rFonts w:ascii="Times New Roman" w:eastAsia="Times New Roman" w:hAnsi="Times New Roman" w:cs="Times New Roman"/>
          <w:sz w:val="24"/>
          <w:szCs w:val="24"/>
          <w:lang w:val="en-GB" w:eastAsia="nb-NO"/>
        </w:rPr>
        <w:t xml:space="preserve">simultaneously </w:t>
      </w:r>
      <w:r w:rsidR="002132F3">
        <w:rPr>
          <w:rFonts w:ascii="Times New Roman" w:eastAsia="Times New Roman" w:hAnsi="Times New Roman" w:cs="Times New Roman"/>
          <w:sz w:val="24"/>
          <w:szCs w:val="24"/>
          <w:lang w:val="en-GB" w:eastAsia="nb-NO"/>
        </w:rPr>
        <w:t>adjusted for</w:t>
      </w:r>
      <w:r w:rsidR="00FA4B60">
        <w:rPr>
          <w:rFonts w:ascii="Times New Roman" w:eastAsia="Times New Roman" w:hAnsi="Times New Roman" w:cs="Times New Roman"/>
          <w:sz w:val="24"/>
          <w:szCs w:val="24"/>
          <w:lang w:val="en-GB" w:eastAsia="nb-NO"/>
        </w:rPr>
        <w:t xml:space="preserve"> </w:t>
      </w:r>
      <w:r w:rsidR="008E1160">
        <w:rPr>
          <w:rFonts w:ascii="Times New Roman" w:eastAsia="Times New Roman" w:hAnsi="Times New Roman" w:cs="Times New Roman"/>
          <w:sz w:val="24"/>
          <w:szCs w:val="24"/>
          <w:lang w:val="en-GB" w:eastAsia="nb-NO"/>
        </w:rPr>
        <w:t xml:space="preserve">age, </w:t>
      </w:r>
      <w:r w:rsidR="00FA4B60">
        <w:rPr>
          <w:rFonts w:ascii="Times New Roman" w:eastAsia="Times New Roman" w:hAnsi="Times New Roman" w:cs="Times New Roman"/>
          <w:sz w:val="24"/>
          <w:szCs w:val="24"/>
          <w:lang w:val="en-GB" w:eastAsia="nb-NO"/>
        </w:rPr>
        <w:t>anthropometric measures, lifestyle variables,</w:t>
      </w:r>
      <w:r w:rsidR="00047808" w:rsidRPr="002132F3">
        <w:rPr>
          <w:rFonts w:ascii="Times New Roman" w:eastAsia="Times New Roman" w:hAnsi="Times New Roman" w:cs="Times New Roman"/>
          <w:sz w:val="24"/>
          <w:szCs w:val="24"/>
          <w:lang w:val="en-GB" w:eastAsia="nb-NO"/>
        </w:rPr>
        <w:t xml:space="preserve"> </w:t>
      </w:r>
      <w:r w:rsidR="002132F3">
        <w:rPr>
          <w:rFonts w:ascii="Times New Roman" w:eastAsia="Times New Roman" w:hAnsi="Times New Roman" w:cs="Times New Roman"/>
          <w:sz w:val="24"/>
          <w:szCs w:val="24"/>
          <w:lang w:val="en-GB" w:eastAsia="nb-NO"/>
        </w:rPr>
        <w:t>sexual maturation and time between measurements</w:t>
      </w:r>
      <w:r w:rsidR="002132F3" w:rsidRPr="002132F3">
        <w:rPr>
          <w:rFonts w:ascii="Times New Roman" w:eastAsia="Times New Roman" w:hAnsi="Times New Roman" w:cs="Times New Roman"/>
          <w:sz w:val="24"/>
          <w:szCs w:val="24"/>
          <w:lang w:val="en-GB" w:eastAsia="nb-NO"/>
        </w:rPr>
        <w:t xml:space="preserve">. </w:t>
      </w:r>
      <w:r w:rsidR="002132F3">
        <w:rPr>
          <w:rFonts w:ascii="Times New Roman" w:eastAsia="Times New Roman" w:hAnsi="Times New Roman" w:cs="Times New Roman"/>
          <w:sz w:val="24"/>
          <w:szCs w:val="24"/>
          <w:lang w:val="en-GB" w:eastAsia="nb-NO"/>
        </w:rPr>
        <w:t>The influence of o</w:t>
      </w:r>
      <w:r w:rsidR="002132F3" w:rsidRPr="002132F3">
        <w:rPr>
          <w:rFonts w:ascii="Times New Roman" w:eastAsia="Times New Roman" w:hAnsi="Times New Roman" w:cs="Times New Roman"/>
          <w:sz w:val="24"/>
          <w:szCs w:val="24"/>
          <w:lang w:val="en-GB" w:eastAsia="nb-NO"/>
        </w:rPr>
        <w:t xml:space="preserve">ther relevant confounders like </w:t>
      </w:r>
      <w:r w:rsidR="00FA4B60">
        <w:rPr>
          <w:rFonts w:ascii="Times New Roman" w:eastAsia="Times New Roman" w:hAnsi="Times New Roman" w:cs="Times New Roman"/>
          <w:sz w:val="24"/>
          <w:szCs w:val="24"/>
          <w:lang w:val="en-GB" w:eastAsia="nb-NO"/>
        </w:rPr>
        <w:t>baseline</w:t>
      </w:r>
      <w:r w:rsidR="001379BA" w:rsidRPr="002132F3">
        <w:rPr>
          <w:rFonts w:ascii="Times New Roman" w:eastAsia="Times New Roman" w:hAnsi="Times New Roman" w:cs="Times New Roman"/>
          <w:sz w:val="24"/>
          <w:szCs w:val="24"/>
          <w:lang w:val="en-GB" w:eastAsia="nb-NO"/>
        </w:rPr>
        <w:t xml:space="preserve"> aBMD z-score</w:t>
      </w:r>
      <w:r w:rsidR="004F63F0" w:rsidRPr="002132F3">
        <w:rPr>
          <w:rFonts w:ascii="Times New Roman" w:eastAsia="Times New Roman" w:hAnsi="Times New Roman" w:cs="Times New Roman"/>
          <w:sz w:val="24"/>
          <w:szCs w:val="24"/>
          <w:lang w:val="en-GB" w:eastAsia="nb-NO"/>
        </w:rPr>
        <w:t>,</w:t>
      </w:r>
      <w:r w:rsidR="00431627">
        <w:rPr>
          <w:rFonts w:ascii="Times New Roman" w:eastAsia="Times New Roman" w:hAnsi="Times New Roman" w:cs="Times New Roman"/>
          <w:sz w:val="24"/>
          <w:szCs w:val="24"/>
          <w:lang w:val="en-GB" w:eastAsia="nb-NO"/>
        </w:rPr>
        <w:t xml:space="preserve"> ethnicity,</w:t>
      </w:r>
      <w:r w:rsidR="004F63F0" w:rsidRPr="002132F3">
        <w:rPr>
          <w:rFonts w:ascii="Times New Roman" w:eastAsia="Times New Roman" w:hAnsi="Times New Roman" w:cs="Times New Roman"/>
          <w:sz w:val="24"/>
          <w:szCs w:val="24"/>
          <w:lang w:val="en-GB" w:eastAsia="nb-NO"/>
        </w:rPr>
        <w:t xml:space="preserve"> </w:t>
      </w:r>
      <w:r w:rsidR="00C54A04">
        <w:rPr>
          <w:rFonts w:ascii="Times New Roman" w:eastAsia="Times New Roman" w:hAnsi="Times New Roman" w:cs="Times New Roman"/>
          <w:sz w:val="24"/>
          <w:szCs w:val="24"/>
          <w:lang w:val="en-GB" w:eastAsia="nb-NO"/>
        </w:rPr>
        <w:t>chronic disease and medication known</w:t>
      </w:r>
      <w:r w:rsidR="004F63F0" w:rsidRPr="002132F3">
        <w:rPr>
          <w:rFonts w:ascii="Times New Roman" w:eastAsia="Times New Roman" w:hAnsi="Times New Roman" w:cs="Times New Roman"/>
          <w:sz w:val="24"/>
          <w:szCs w:val="24"/>
          <w:lang w:val="en-GB" w:eastAsia="nb-NO"/>
        </w:rPr>
        <w:t xml:space="preserve"> to affect bone</w:t>
      </w:r>
      <w:r w:rsidR="00C54A04">
        <w:rPr>
          <w:rFonts w:ascii="Times New Roman" w:eastAsia="Times New Roman" w:hAnsi="Times New Roman" w:cs="Times New Roman"/>
          <w:sz w:val="24"/>
          <w:szCs w:val="24"/>
          <w:lang w:val="en-GB" w:eastAsia="nb-NO"/>
        </w:rPr>
        <w:t xml:space="preserve"> health </w:t>
      </w:r>
      <w:r w:rsidR="004F63F0" w:rsidRPr="002132F3">
        <w:rPr>
          <w:rFonts w:ascii="Times New Roman" w:eastAsia="Times New Roman" w:hAnsi="Times New Roman" w:cs="Times New Roman"/>
          <w:sz w:val="24"/>
          <w:szCs w:val="24"/>
          <w:lang w:val="en-GB" w:eastAsia="nb-NO"/>
        </w:rPr>
        <w:t>bone and</w:t>
      </w:r>
      <w:r w:rsidR="001379BA" w:rsidRPr="002132F3">
        <w:rPr>
          <w:rFonts w:ascii="Times New Roman" w:eastAsia="Times New Roman" w:hAnsi="Times New Roman" w:cs="Times New Roman"/>
          <w:sz w:val="24"/>
          <w:szCs w:val="24"/>
          <w:lang w:val="en-GB" w:eastAsia="nb-NO"/>
        </w:rPr>
        <w:t xml:space="preserve"> </w:t>
      </w:r>
      <w:r w:rsidR="00B3391A">
        <w:rPr>
          <w:rFonts w:ascii="Times New Roman" w:eastAsia="Times New Roman" w:hAnsi="Times New Roman" w:cs="Times New Roman"/>
          <w:sz w:val="24"/>
          <w:szCs w:val="24"/>
          <w:lang w:val="en-GB" w:eastAsia="nb-NO"/>
        </w:rPr>
        <w:t xml:space="preserve">hormonal </w:t>
      </w:r>
      <w:r w:rsidR="00047808" w:rsidRPr="002132F3">
        <w:rPr>
          <w:rFonts w:ascii="Times New Roman" w:eastAsia="Times New Roman" w:hAnsi="Times New Roman" w:cs="Times New Roman"/>
          <w:sz w:val="24"/>
          <w:szCs w:val="24"/>
          <w:lang w:val="en-GB" w:eastAsia="nb-NO"/>
        </w:rPr>
        <w:t xml:space="preserve">contraceptives use (girls) </w:t>
      </w:r>
      <w:r w:rsidR="002132F3">
        <w:rPr>
          <w:rFonts w:ascii="Times New Roman" w:eastAsia="Times New Roman" w:hAnsi="Times New Roman" w:cs="Times New Roman"/>
          <w:sz w:val="24"/>
          <w:szCs w:val="24"/>
          <w:lang w:val="en-GB" w:eastAsia="nb-NO"/>
        </w:rPr>
        <w:t>were explored and p</w:t>
      </w:r>
      <w:r w:rsidR="003F552E" w:rsidRPr="002132F3">
        <w:rPr>
          <w:rFonts w:ascii="Times New Roman" w:eastAsia="Times New Roman" w:hAnsi="Times New Roman" w:cs="Times New Roman"/>
          <w:sz w:val="24"/>
          <w:szCs w:val="24"/>
          <w:lang w:val="en-GB" w:eastAsia="nb-NO"/>
        </w:rPr>
        <w:t>urposeful selection</w:t>
      </w:r>
      <w:r w:rsidR="00047808" w:rsidRPr="002132F3">
        <w:rPr>
          <w:rFonts w:ascii="Times New Roman" w:eastAsia="Times New Roman" w:hAnsi="Times New Roman" w:cs="Times New Roman"/>
          <w:sz w:val="24"/>
          <w:szCs w:val="24"/>
          <w:lang w:val="en-GB" w:eastAsia="nb-NO"/>
        </w:rPr>
        <w:t xml:space="preserve"> </w:t>
      </w:r>
      <w:r w:rsidR="004C48C8">
        <w:rPr>
          <w:rFonts w:ascii="Times New Roman" w:eastAsia="Times New Roman" w:hAnsi="Times New Roman" w:cs="Times New Roman"/>
          <w:sz w:val="24"/>
          <w:szCs w:val="24"/>
          <w:lang w:val="en-GB" w:eastAsia="nb-NO"/>
        </w:rPr>
        <w:t xml:space="preserve">was used </w:t>
      </w:r>
      <w:r w:rsidR="004C48C8" w:rsidRPr="002132F3">
        <w:rPr>
          <w:rFonts w:ascii="Times New Roman" w:eastAsia="Times New Roman" w:hAnsi="Times New Roman" w:cs="Times New Roman"/>
          <w:sz w:val="24"/>
          <w:szCs w:val="24"/>
          <w:lang w:val="en-GB" w:eastAsia="nb-NO"/>
        </w:rPr>
        <w:t xml:space="preserve">to select final model </w:t>
      </w:r>
      <w:r w:rsidR="003F552E" w:rsidRPr="002132F3">
        <w:rPr>
          <w:rFonts w:ascii="Times New Roman" w:eastAsia="Times New Roman" w:hAnsi="Times New Roman" w:cs="Times New Roman"/>
          <w:sz w:val="24"/>
          <w:szCs w:val="24"/>
          <w:lang w:val="en-GB" w:eastAsia="nb-NO"/>
        </w:rPr>
        <w:fldChar w:fldCharType="begin"/>
      </w:r>
      <w:r w:rsidR="004C48C8">
        <w:rPr>
          <w:rFonts w:ascii="Times New Roman" w:eastAsia="Times New Roman" w:hAnsi="Times New Roman" w:cs="Times New Roman"/>
          <w:sz w:val="24"/>
          <w:szCs w:val="24"/>
          <w:lang w:val="en-GB" w:eastAsia="nb-NO"/>
        </w:rPr>
        <w:instrText xml:space="preserve"> ADDIN EN.CITE &lt;EndNote&gt;&lt;Cite&gt;&lt;Author&gt;Hosmer&lt;/Author&gt;&lt;Year&gt;2013&lt;/Year&gt;&lt;RecNum&gt;649&lt;/RecNum&gt;&lt;DisplayText&gt;[23]&lt;/DisplayText&gt;&lt;record&gt;&lt;rec-number&gt;649&lt;/rec-number&gt;&lt;foreign-keys&gt;&lt;key app="EN" db-id="d5et9x0zkxvzdxezw5evxfshxvddzavzzwwf"&gt;649&lt;/key&gt;&lt;/foreign-keys&gt;&lt;ref-type name="Book"&gt;6&lt;/ref-type&gt;&lt;contributors&gt;&lt;authors&gt;&lt;author&gt;Hosmer, David W.&lt;/author&gt;&lt;author&gt;Lemeshow, Stanley&lt;/author&gt;&lt;author&gt;Sturdivant, Rodney X.&lt;/author&gt;&lt;/authors&gt;&lt;/contributors&gt;&lt;titles&gt;&lt;title&gt;Applied Logistic Regression&lt;/title&gt;&lt;secondary-title&gt;Wiley Series in Probability and Statistics&lt;/secondary-title&gt;&lt;/titles&gt;&lt;edition&gt;3rd ed.&lt;/edition&gt;&lt;keywords&gt;&lt;keyword&gt;Computer adaptive testing&lt;/keyword&gt;&lt;keyword&gt;Logistic regression&lt;/keyword&gt;&lt;keyword&gt;Regression analysis&lt;/keyword&gt;&lt;keyword&gt;Electronic books&lt;/keyword&gt;&lt;/keywords&gt;&lt;dates&gt;&lt;year&gt;2013&lt;/year&gt;&lt;/dates&gt;&lt;pub-location&gt;Hoboken&lt;/pub-location&gt;&lt;publisher&gt;Wiley&lt;/publisher&gt;&lt;isbn&gt;0-470-58247-2&lt;/isbn&gt;&lt;urls&gt;&lt;/urls&gt;&lt;/record&gt;&lt;/Cite&gt;&lt;/EndNote&gt;</w:instrText>
      </w:r>
      <w:r w:rsidR="003F552E" w:rsidRPr="002132F3">
        <w:rPr>
          <w:rFonts w:ascii="Times New Roman" w:eastAsia="Times New Roman" w:hAnsi="Times New Roman" w:cs="Times New Roman"/>
          <w:sz w:val="24"/>
          <w:szCs w:val="24"/>
          <w:lang w:val="en-GB" w:eastAsia="nb-NO"/>
        </w:rPr>
        <w:fldChar w:fldCharType="separate"/>
      </w:r>
      <w:r w:rsidR="004C48C8">
        <w:rPr>
          <w:rFonts w:ascii="Times New Roman" w:eastAsia="Times New Roman" w:hAnsi="Times New Roman" w:cs="Times New Roman"/>
          <w:noProof/>
          <w:sz w:val="24"/>
          <w:szCs w:val="24"/>
          <w:lang w:val="en-GB" w:eastAsia="nb-NO"/>
        </w:rPr>
        <w:t>[</w:t>
      </w:r>
      <w:hyperlink w:anchor="_ENREF_23" w:tooltip="Hosmer, 2013 #649" w:history="1">
        <w:r w:rsidR="00C47AE3">
          <w:rPr>
            <w:rFonts w:ascii="Times New Roman" w:eastAsia="Times New Roman" w:hAnsi="Times New Roman" w:cs="Times New Roman"/>
            <w:noProof/>
            <w:sz w:val="24"/>
            <w:szCs w:val="24"/>
            <w:lang w:val="en-GB" w:eastAsia="nb-NO"/>
          </w:rPr>
          <w:t>23</w:t>
        </w:r>
      </w:hyperlink>
      <w:r w:rsidR="004C48C8">
        <w:rPr>
          <w:rFonts w:ascii="Times New Roman" w:eastAsia="Times New Roman" w:hAnsi="Times New Roman" w:cs="Times New Roman"/>
          <w:noProof/>
          <w:sz w:val="24"/>
          <w:szCs w:val="24"/>
          <w:lang w:val="en-GB" w:eastAsia="nb-NO"/>
        </w:rPr>
        <w:t>]</w:t>
      </w:r>
      <w:r w:rsidR="003F552E" w:rsidRPr="002132F3">
        <w:rPr>
          <w:rFonts w:ascii="Times New Roman" w:eastAsia="Times New Roman" w:hAnsi="Times New Roman" w:cs="Times New Roman"/>
          <w:sz w:val="24"/>
          <w:szCs w:val="24"/>
          <w:lang w:val="en-GB" w:eastAsia="nb-NO"/>
        </w:rPr>
        <w:fldChar w:fldCharType="end"/>
      </w:r>
      <w:r w:rsidR="00565408" w:rsidRPr="002132F3">
        <w:rPr>
          <w:rFonts w:ascii="Times New Roman" w:eastAsia="Times New Roman" w:hAnsi="Times New Roman" w:cs="Times New Roman"/>
          <w:sz w:val="24"/>
          <w:szCs w:val="24"/>
          <w:lang w:val="en-GB" w:eastAsia="nb-NO"/>
        </w:rPr>
        <w:t>.</w:t>
      </w:r>
      <w:r w:rsidR="001C6FAF" w:rsidRPr="001C6FAF">
        <w:rPr>
          <w:rFonts w:ascii="Times New Roman" w:eastAsia="Times New Roman" w:hAnsi="Times New Roman" w:cs="Times New Roman"/>
          <w:sz w:val="24"/>
          <w:szCs w:val="24"/>
          <w:lang w:val="en-GB" w:eastAsia="nb-NO"/>
        </w:rPr>
        <w:t xml:space="preserve"> </w:t>
      </w:r>
      <w:r w:rsidR="007C470E">
        <w:rPr>
          <w:rFonts w:ascii="Times New Roman" w:eastAsia="Times New Roman" w:hAnsi="Times New Roman" w:cs="Times New Roman"/>
          <w:sz w:val="24"/>
          <w:szCs w:val="24"/>
          <w:lang w:val="en-GB" w:eastAsia="nb-NO"/>
        </w:rPr>
        <w:t>We evaluated</w:t>
      </w:r>
      <w:r w:rsidR="001C6FAF">
        <w:rPr>
          <w:rFonts w:ascii="Times New Roman" w:eastAsia="Times New Roman" w:hAnsi="Times New Roman" w:cs="Times New Roman"/>
          <w:sz w:val="24"/>
          <w:szCs w:val="24"/>
          <w:lang w:val="en-GB" w:eastAsia="nb-NO"/>
        </w:rPr>
        <w:t xml:space="preserve"> relevant </w:t>
      </w:r>
      <w:r w:rsidR="003F17A2">
        <w:rPr>
          <w:rFonts w:ascii="Times New Roman" w:eastAsia="Times New Roman" w:hAnsi="Times New Roman" w:cs="Times New Roman"/>
          <w:sz w:val="24"/>
          <w:szCs w:val="24"/>
          <w:lang w:val="en-GB" w:eastAsia="nb-NO"/>
        </w:rPr>
        <w:t xml:space="preserve">2-way </w:t>
      </w:r>
      <w:r w:rsidR="001C6FAF">
        <w:rPr>
          <w:rFonts w:ascii="Times New Roman" w:eastAsia="Times New Roman" w:hAnsi="Times New Roman" w:cs="Times New Roman"/>
          <w:sz w:val="24"/>
          <w:szCs w:val="24"/>
          <w:lang w:val="en-GB" w:eastAsia="nb-NO"/>
        </w:rPr>
        <w:t xml:space="preserve">interactions. </w:t>
      </w:r>
      <w:r w:rsidR="00D8596E">
        <w:rPr>
          <w:rFonts w:ascii="Times New Roman" w:eastAsia="Times New Roman" w:hAnsi="Times New Roman" w:cs="Times New Roman"/>
          <w:sz w:val="24"/>
          <w:szCs w:val="24"/>
          <w:lang w:val="en-GB" w:eastAsia="nb-NO"/>
        </w:rPr>
        <w:t>We fitted m</w:t>
      </w:r>
      <w:r w:rsidR="00450AD0">
        <w:rPr>
          <w:rFonts w:ascii="Times New Roman" w:eastAsia="Times New Roman" w:hAnsi="Times New Roman" w:cs="Times New Roman"/>
          <w:sz w:val="24"/>
          <w:szCs w:val="24"/>
          <w:lang w:val="en-GB" w:eastAsia="nb-NO"/>
        </w:rPr>
        <w:t xml:space="preserve">odels for </w:t>
      </w:r>
      <w:r w:rsidR="00CE075E">
        <w:rPr>
          <w:rFonts w:ascii="Times New Roman" w:eastAsia="Times New Roman" w:hAnsi="Times New Roman" w:cs="Times New Roman"/>
          <w:sz w:val="24"/>
          <w:szCs w:val="24"/>
          <w:lang w:val="en-GB" w:eastAsia="nb-NO"/>
        </w:rPr>
        <w:t>FN, TH and TB</w:t>
      </w:r>
      <w:r w:rsidR="00CE075E" w:rsidRPr="00CE075E">
        <w:rPr>
          <w:rFonts w:ascii="Times New Roman" w:eastAsia="Times New Roman" w:hAnsi="Times New Roman" w:cs="Times New Roman"/>
          <w:sz w:val="24"/>
          <w:szCs w:val="24"/>
          <w:lang w:val="en-GB" w:eastAsia="nb-NO"/>
        </w:rPr>
        <w:t xml:space="preserve"> </w:t>
      </w:r>
      <w:r w:rsidR="00CE075E">
        <w:rPr>
          <w:rFonts w:ascii="Times New Roman" w:eastAsia="Times New Roman" w:hAnsi="Times New Roman" w:cs="Times New Roman"/>
          <w:sz w:val="24"/>
          <w:szCs w:val="24"/>
          <w:lang w:val="en-GB" w:eastAsia="nb-NO"/>
        </w:rPr>
        <w:t>separately</w:t>
      </w:r>
      <w:r w:rsidR="007B2E1F">
        <w:rPr>
          <w:rFonts w:ascii="Times New Roman" w:eastAsia="Times New Roman" w:hAnsi="Times New Roman" w:cs="Times New Roman"/>
          <w:sz w:val="24"/>
          <w:szCs w:val="24"/>
          <w:lang w:val="en-GB" w:eastAsia="nb-NO"/>
        </w:rPr>
        <w:t xml:space="preserve">, </w:t>
      </w:r>
      <w:r w:rsidR="002A7E6E" w:rsidRPr="002A7E6E">
        <w:rPr>
          <w:rFonts w:ascii="Times New Roman" w:eastAsia="Times New Roman" w:hAnsi="Times New Roman" w:cs="Times New Roman"/>
          <w:sz w:val="24"/>
          <w:szCs w:val="24"/>
          <w:lang w:val="en-GB" w:eastAsia="nb-NO"/>
        </w:rPr>
        <w:t xml:space="preserve">ran </w:t>
      </w:r>
      <w:r w:rsidR="002B7FF3">
        <w:rPr>
          <w:rFonts w:ascii="Times New Roman" w:eastAsia="Times New Roman" w:hAnsi="Times New Roman" w:cs="Times New Roman"/>
          <w:sz w:val="24"/>
          <w:szCs w:val="24"/>
          <w:lang w:val="en-GB" w:eastAsia="nb-NO"/>
        </w:rPr>
        <w:t xml:space="preserve">logistic </w:t>
      </w:r>
      <w:r w:rsidR="002A7E6E" w:rsidRPr="002A7E6E">
        <w:rPr>
          <w:rFonts w:ascii="Times New Roman" w:eastAsia="Times New Roman" w:hAnsi="Times New Roman" w:cs="Times New Roman"/>
          <w:sz w:val="24"/>
          <w:szCs w:val="24"/>
          <w:lang w:val="en-GB" w:eastAsia="nb-NO"/>
        </w:rPr>
        <w:t xml:space="preserve">regression diagnostics and assumptions were met. </w:t>
      </w:r>
      <w:r w:rsidR="00932330" w:rsidRPr="00932330">
        <w:rPr>
          <w:rFonts w:ascii="Times New Roman" w:eastAsia="Times New Roman" w:hAnsi="Times New Roman" w:cs="Times New Roman"/>
          <w:sz w:val="24"/>
          <w:szCs w:val="24"/>
          <w:lang w:val="en-GB" w:eastAsia="nb-NO"/>
        </w:rPr>
        <w:t xml:space="preserve">Significance level was set to </w:t>
      </w:r>
      <w:r w:rsidR="00932330" w:rsidRPr="00932330">
        <w:rPr>
          <w:rFonts w:ascii="Times New Roman" w:eastAsia="Times New Roman" w:hAnsi="Times New Roman" w:cs="Times New Roman"/>
          <w:i/>
          <w:sz w:val="24"/>
          <w:szCs w:val="24"/>
          <w:lang w:val="en-GB" w:eastAsia="nb-NO"/>
        </w:rPr>
        <w:t>p</w:t>
      </w:r>
      <w:r w:rsidR="00932330" w:rsidRPr="00932330">
        <w:rPr>
          <w:rFonts w:ascii="Times New Roman" w:eastAsia="Times New Roman" w:hAnsi="Times New Roman" w:cs="Times New Roman"/>
          <w:sz w:val="24"/>
          <w:szCs w:val="24"/>
          <w:lang w:val="en-GB" w:eastAsia="nb-NO"/>
        </w:rPr>
        <w:t>=0.05 in all analysis and all procedures w</w:t>
      </w:r>
      <w:r w:rsidR="00FC5E8F">
        <w:rPr>
          <w:rFonts w:ascii="Times New Roman" w:eastAsia="Times New Roman" w:hAnsi="Times New Roman" w:cs="Times New Roman"/>
          <w:sz w:val="24"/>
          <w:szCs w:val="24"/>
          <w:lang w:val="en-GB" w:eastAsia="nb-NO"/>
        </w:rPr>
        <w:t>ere performed in SPSS version 23</w:t>
      </w:r>
      <w:r w:rsidR="00932330" w:rsidRPr="00932330">
        <w:rPr>
          <w:rFonts w:ascii="Times New Roman" w:eastAsia="Times New Roman" w:hAnsi="Times New Roman" w:cs="Times New Roman"/>
          <w:sz w:val="24"/>
          <w:szCs w:val="24"/>
          <w:lang w:val="en-GB" w:eastAsia="nb-NO"/>
        </w:rPr>
        <w:t>.</w:t>
      </w:r>
    </w:p>
    <w:p w14:paraId="7D78CEC4" w14:textId="77777777" w:rsidR="00932330" w:rsidRDefault="00932330" w:rsidP="00932330">
      <w:pPr>
        <w:rPr>
          <w:lang w:val="en-GB"/>
        </w:rPr>
      </w:pPr>
    </w:p>
    <w:p w14:paraId="1EA13CD3" w14:textId="77777777" w:rsidR="00932330" w:rsidRPr="009F1827" w:rsidRDefault="00932330" w:rsidP="00932330">
      <w:pPr>
        <w:spacing w:after="0" w:line="240" w:lineRule="auto"/>
        <w:rPr>
          <w:rFonts w:ascii="Times New Roman" w:eastAsia="Times New Roman" w:hAnsi="Times New Roman" w:cs="Times New Roman"/>
          <w:sz w:val="24"/>
          <w:szCs w:val="24"/>
          <w:lang w:val="en-US" w:eastAsia="nb-NO"/>
        </w:rPr>
      </w:pPr>
      <w:r w:rsidRPr="009F1827">
        <w:rPr>
          <w:rFonts w:ascii="Times New Roman" w:eastAsia="Times New Roman" w:hAnsi="Times New Roman" w:cs="Times New Roman"/>
          <w:sz w:val="24"/>
          <w:szCs w:val="24"/>
          <w:lang w:val="en-US" w:eastAsia="nb-NO"/>
        </w:rPr>
        <w:t xml:space="preserve">Results </w:t>
      </w:r>
    </w:p>
    <w:p w14:paraId="2AA73BCD" w14:textId="77777777" w:rsidR="00710BA8" w:rsidRDefault="00710BA8" w:rsidP="00710BA8">
      <w:pPr>
        <w:spacing w:after="0" w:line="240" w:lineRule="auto"/>
        <w:rPr>
          <w:rFonts w:ascii="Times New Roman" w:eastAsia="Times New Roman" w:hAnsi="Times New Roman" w:cs="Times New Roman"/>
          <w:i/>
          <w:sz w:val="24"/>
          <w:szCs w:val="24"/>
          <w:lang w:val="en-US" w:eastAsia="nb-NO"/>
        </w:rPr>
      </w:pPr>
    </w:p>
    <w:p w14:paraId="6CADF672" w14:textId="77777777" w:rsidR="004C7784" w:rsidRPr="00F066BD" w:rsidRDefault="004C7784" w:rsidP="004C7784">
      <w:pPr>
        <w:spacing w:after="0" w:line="240" w:lineRule="auto"/>
        <w:rPr>
          <w:rFonts w:ascii="Times New Roman" w:eastAsia="Times New Roman" w:hAnsi="Times New Roman" w:cs="Times New Roman"/>
          <w:i/>
          <w:sz w:val="24"/>
          <w:szCs w:val="24"/>
          <w:lang w:val="en-US" w:eastAsia="nb-NO"/>
        </w:rPr>
      </w:pPr>
      <w:r w:rsidRPr="00F066BD">
        <w:rPr>
          <w:rFonts w:ascii="Times New Roman" w:eastAsia="Times New Roman" w:hAnsi="Times New Roman" w:cs="Times New Roman"/>
          <w:i/>
          <w:sz w:val="24"/>
          <w:szCs w:val="24"/>
          <w:lang w:val="en-US" w:eastAsia="nb-NO"/>
        </w:rPr>
        <w:t>Descriptives</w:t>
      </w:r>
    </w:p>
    <w:p w14:paraId="68D45E7C" w14:textId="77777777" w:rsidR="004C7784" w:rsidRPr="00F066BD" w:rsidRDefault="004C7784" w:rsidP="004C7784">
      <w:pPr>
        <w:spacing w:after="0" w:line="360" w:lineRule="auto"/>
        <w:rPr>
          <w:rFonts w:ascii="Times New Roman" w:eastAsia="Times New Roman" w:hAnsi="Times New Roman" w:cs="Times New Roman"/>
          <w:sz w:val="24"/>
          <w:szCs w:val="24"/>
          <w:lang w:val="en-US" w:eastAsia="nb-NO"/>
        </w:rPr>
      </w:pPr>
    </w:p>
    <w:p w14:paraId="3639AA9E" w14:textId="4670A424" w:rsidR="004C7784" w:rsidRPr="00F066BD" w:rsidRDefault="004C7784" w:rsidP="004C7784">
      <w:pPr>
        <w:spacing w:after="0" w:line="360" w:lineRule="auto"/>
        <w:rPr>
          <w:rFonts w:ascii="Times New Roman" w:eastAsia="Times New Roman" w:hAnsi="Times New Roman" w:cs="Times New Roman"/>
          <w:sz w:val="24"/>
          <w:szCs w:val="24"/>
          <w:lang w:val="en-US" w:eastAsia="nb-NO"/>
        </w:rPr>
      </w:pPr>
      <w:r w:rsidRPr="00F066BD">
        <w:rPr>
          <w:rFonts w:ascii="Times New Roman" w:eastAsia="Times New Roman" w:hAnsi="Times New Roman" w:cs="Times New Roman"/>
          <w:sz w:val="24"/>
          <w:szCs w:val="24"/>
          <w:lang w:val="en-US" w:eastAsia="nb-NO"/>
        </w:rPr>
        <w:t>We included 654 adolescents</w:t>
      </w:r>
      <w:r w:rsidR="001C6FAF">
        <w:rPr>
          <w:rFonts w:ascii="Times New Roman" w:eastAsia="Times New Roman" w:hAnsi="Times New Roman" w:cs="Times New Roman"/>
          <w:sz w:val="24"/>
          <w:szCs w:val="24"/>
          <w:lang w:val="en-US" w:eastAsia="nb-NO"/>
        </w:rPr>
        <w:t xml:space="preserve">, 358 girls and 296 boys </w:t>
      </w:r>
      <w:r w:rsidRPr="00F066BD">
        <w:rPr>
          <w:rFonts w:ascii="Times New Roman" w:eastAsia="Times New Roman" w:hAnsi="Times New Roman" w:cs="Times New Roman"/>
          <w:sz w:val="24"/>
          <w:szCs w:val="24"/>
          <w:lang w:val="en-US" w:eastAsia="nb-NO"/>
        </w:rPr>
        <w:t>aged 15 to 1</w:t>
      </w:r>
      <w:r w:rsidR="002A32A4">
        <w:rPr>
          <w:rFonts w:ascii="Times New Roman" w:eastAsia="Times New Roman" w:hAnsi="Times New Roman" w:cs="Times New Roman"/>
          <w:sz w:val="24"/>
          <w:szCs w:val="24"/>
          <w:lang w:val="en-US" w:eastAsia="nb-NO"/>
        </w:rPr>
        <w:t>7 at baseline in</w:t>
      </w:r>
      <w:r w:rsidRPr="00F066BD">
        <w:rPr>
          <w:rFonts w:ascii="Times New Roman" w:eastAsia="Times New Roman" w:hAnsi="Times New Roman" w:cs="Times New Roman"/>
          <w:sz w:val="24"/>
          <w:szCs w:val="24"/>
          <w:lang w:val="en-US" w:eastAsia="nb-NO"/>
        </w:rPr>
        <w:t xml:space="preserve"> the </w:t>
      </w:r>
      <w:r w:rsidR="001C6FAF">
        <w:rPr>
          <w:rFonts w:ascii="Times New Roman" w:eastAsia="Times New Roman" w:hAnsi="Times New Roman" w:cs="Times New Roman"/>
          <w:sz w:val="24"/>
          <w:szCs w:val="24"/>
          <w:lang w:val="en-US" w:eastAsia="nb-NO"/>
        </w:rPr>
        <w:t>present analysis (</w:t>
      </w:r>
      <w:r w:rsidR="001C6FAF" w:rsidRPr="00F066BD">
        <w:rPr>
          <w:rFonts w:ascii="Times New Roman" w:eastAsia="Times New Roman" w:hAnsi="Times New Roman" w:cs="Times New Roman"/>
          <w:sz w:val="24"/>
          <w:szCs w:val="24"/>
          <w:lang w:val="en-US" w:eastAsia="nb-NO"/>
        </w:rPr>
        <w:t>table 1</w:t>
      </w:r>
      <w:r w:rsidR="002F29D3">
        <w:rPr>
          <w:rFonts w:ascii="Times New Roman" w:eastAsia="Times New Roman" w:hAnsi="Times New Roman" w:cs="Times New Roman"/>
          <w:sz w:val="24"/>
          <w:szCs w:val="24"/>
          <w:lang w:val="en-US" w:eastAsia="nb-NO"/>
        </w:rPr>
        <w:t>). The majority were 16 years</w:t>
      </w:r>
      <w:r w:rsidR="0010595A">
        <w:rPr>
          <w:rFonts w:ascii="Times New Roman" w:eastAsia="Times New Roman" w:hAnsi="Times New Roman" w:cs="Times New Roman"/>
          <w:sz w:val="24"/>
          <w:szCs w:val="24"/>
          <w:lang w:val="en-US" w:eastAsia="nb-NO"/>
        </w:rPr>
        <w:t xml:space="preserve"> of age</w:t>
      </w:r>
      <w:r w:rsidR="002F29D3">
        <w:rPr>
          <w:rFonts w:ascii="Times New Roman" w:eastAsia="Times New Roman" w:hAnsi="Times New Roman" w:cs="Times New Roman"/>
          <w:sz w:val="24"/>
          <w:szCs w:val="24"/>
          <w:lang w:val="en-US" w:eastAsia="nb-NO"/>
        </w:rPr>
        <w:t xml:space="preserve"> (n</w:t>
      </w:r>
      <w:r w:rsidR="001C6FAF">
        <w:rPr>
          <w:rFonts w:ascii="Times New Roman" w:eastAsia="Times New Roman" w:hAnsi="Times New Roman" w:cs="Times New Roman"/>
          <w:sz w:val="24"/>
          <w:szCs w:val="24"/>
          <w:lang w:val="en-US" w:eastAsia="nb-NO"/>
        </w:rPr>
        <w:t>=534), while a small group of 28 participant were 15 years at baseline</w:t>
      </w:r>
      <w:r w:rsidR="001C6FAF" w:rsidRPr="00F066BD">
        <w:rPr>
          <w:rFonts w:ascii="Times New Roman" w:eastAsia="Times New Roman" w:hAnsi="Times New Roman" w:cs="Times New Roman"/>
          <w:sz w:val="24"/>
          <w:szCs w:val="24"/>
          <w:lang w:val="en-US" w:eastAsia="nb-NO"/>
        </w:rPr>
        <w:t xml:space="preserve">. </w:t>
      </w:r>
      <w:r w:rsidR="00623449" w:rsidRPr="00F066BD">
        <w:rPr>
          <w:rFonts w:ascii="Times New Roman" w:eastAsia="Times New Roman" w:hAnsi="Times New Roman" w:cs="Times New Roman"/>
          <w:sz w:val="24"/>
          <w:szCs w:val="24"/>
          <w:lang w:val="en-US" w:eastAsia="nb-NO"/>
        </w:rPr>
        <w:t>Mean follow-up time was 1.94 years (SD 0.2</w:t>
      </w:r>
      <w:r w:rsidR="001C6FAF">
        <w:rPr>
          <w:rFonts w:ascii="Times New Roman" w:eastAsia="Times New Roman" w:hAnsi="Times New Roman" w:cs="Times New Roman"/>
          <w:sz w:val="24"/>
          <w:szCs w:val="24"/>
          <w:lang w:val="en-US" w:eastAsia="nb-NO"/>
        </w:rPr>
        <w:t>0</w:t>
      </w:r>
      <w:r w:rsidR="00623449" w:rsidRPr="00F066BD">
        <w:rPr>
          <w:rFonts w:ascii="Times New Roman" w:eastAsia="Times New Roman" w:hAnsi="Times New Roman" w:cs="Times New Roman"/>
          <w:sz w:val="24"/>
          <w:szCs w:val="24"/>
          <w:lang w:val="en-US" w:eastAsia="nb-NO"/>
        </w:rPr>
        <w:t xml:space="preserve">). </w:t>
      </w:r>
      <w:r w:rsidRPr="00F066BD">
        <w:rPr>
          <w:rFonts w:ascii="Times New Roman" w:eastAsia="Times New Roman" w:hAnsi="Times New Roman" w:cs="Times New Roman"/>
          <w:sz w:val="24"/>
          <w:szCs w:val="24"/>
          <w:lang w:val="en-US" w:eastAsia="nb-NO"/>
        </w:rPr>
        <w:t xml:space="preserve">Thirty </w:t>
      </w:r>
      <w:r w:rsidRPr="00F066BD">
        <w:rPr>
          <w:rFonts w:ascii="Times New Roman" w:eastAsia="Times New Roman" w:hAnsi="Times New Roman" w:cs="Times New Roman"/>
          <w:sz w:val="24"/>
          <w:szCs w:val="24"/>
          <w:lang w:val="en-US" w:eastAsia="nb-NO"/>
        </w:rPr>
        <w:lastRenderedPageBreak/>
        <w:t xml:space="preserve">two percent of </w:t>
      </w:r>
      <w:r w:rsidR="001C6FAF">
        <w:rPr>
          <w:rFonts w:ascii="Times New Roman" w:eastAsia="Times New Roman" w:hAnsi="Times New Roman" w:cs="Times New Roman"/>
          <w:sz w:val="24"/>
          <w:szCs w:val="24"/>
          <w:lang w:val="en-US" w:eastAsia="nb-NO"/>
        </w:rPr>
        <w:t>T</w:t>
      </w:r>
      <w:r w:rsidRPr="00F066BD">
        <w:rPr>
          <w:rFonts w:ascii="Times New Roman" w:eastAsia="Times New Roman" w:hAnsi="Times New Roman" w:cs="Times New Roman"/>
          <w:sz w:val="24"/>
          <w:szCs w:val="24"/>
          <w:lang w:val="en-US" w:eastAsia="nb-NO"/>
        </w:rPr>
        <w:t xml:space="preserve">FF1 participants were lost to follow-up. </w:t>
      </w:r>
      <w:r w:rsidR="00D94116">
        <w:rPr>
          <w:rFonts w:ascii="Times New Roman" w:eastAsia="Times New Roman" w:hAnsi="Times New Roman" w:cs="Times New Roman"/>
          <w:sz w:val="24"/>
          <w:szCs w:val="24"/>
          <w:lang w:val="en-US" w:eastAsia="nb-NO"/>
        </w:rPr>
        <w:t>Dropout a</w:t>
      </w:r>
      <w:r w:rsidR="00A2677C">
        <w:rPr>
          <w:rFonts w:ascii="Times New Roman" w:eastAsia="Times New Roman" w:hAnsi="Times New Roman" w:cs="Times New Roman"/>
          <w:sz w:val="24"/>
          <w:szCs w:val="24"/>
          <w:lang w:val="en-US" w:eastAsia="nb-NO"/>
        </w:rPr>
        <w:t>nalysis</w:t>
      </w:r>
      <w:r w:rsidR="00D94116">
        <w:rPr>
          <w:rFonts w:ascii="Times New Roman" w:eastAsia="Times New Roman" w:hAnsi="Times New Roman" w:cs="Times New Roman"/>
          <w:sz w:val="24"/>
          <w:szCs w:val="24"/>
          <w:lang w:val="en-US" w:eastAsia="nb-NO"/>
        </w:rPr>
        <w:t xml:space="preserve"> showed</w:t>
      </w:r>
      <w:r w:rsidRPr="00F066BD">
        <w:rPr>
          <w:rFonts w:ascii="Times New Roman" w:eastAsia="Times New Roman" w:hAnsi="Times New Roman" w:cs="Times New Roman"/>
          <w:sz w:val="24"/>
          <w:szCs w:val="24"/>
          <w:lang w:val="en-US" w:eastAsia="nb-NO"/>
        </w:rPr>
        <w:t xml:space="preserve"> </w:t>
      </w:r>
      <w:r w:rsidR="001C6FAF">
        <w:rPr>
          <w:rFonts w:ascii="Times New Roman" w:eastAsia="Times New Roman" w:hAnsi="Times New Roman" w:cs="Times New Roman"/>
          <w:sz w:val="24"/>
          <w:szCs w:val="24"/>
          <w:lang w:val="en-US" w:eastAsia="nb-NO"/>
        </w:rPr>
        <w:t xml:space="preserve">statistically </w:t>
      </w:r>
      <w:r w:rsidR="000F028A">
        <w:rPr>
          <w:rFonts w:ascii="Times New Roman" w:eastAsia="Times New Roman" w:hAnsi="Times New Roman" w:cs="Times New Roman"/>
          <w:sz w:val="24"/>
          <w:szCs w:val="24"/>
          <w:lang w:val="en-US" w:eastAsia="nb-NO"/>
        </w:rPr>
        <w:t xml:space="preserve">significant higher proportion of </w:t>
      </w:r>
      <w:r w:rsidR="008857C7">
        <w:rPr>
          <w:rFonts w:ascii="Times New Roman" w:eastAsia="Times New Roman" w:hAnsi="Times New Roman" w:cs="Times New Roman"/>
          <w:sz w:val="24"/>
          <w:szCs w:val="24"/>
          <w:lang w:val="en-US" w:eastAsia="nb-NO"/>
        </w:rPr>
        <w:t xml:space="preserve">boys, </w:t>
      </w:r>
      <w:r w:rsidR="000F028A">
        <w:rPr>
          <w:rFonts w:ascii="Times New Roman" w:eastAsia="Times New Roman" w:hAnsi="Times New Roman" w:cs="Times New Roman"/>
          <w:sz w:val="24"/>
          <w:szCs w:val="24"/>
          <w:lang w:val="en-US" w:eastAsia="nb-NO"/>
        </w:rPr>
        <w:t>smokers, snuff users and consumers of alcohol</w:t>
      </w:r>
      <w:r w:rsidR="00CC6A89">
        <w:rPr>
          <w:rFonts w:ascii="Times New Roman" w:eastAsia="Times New Roman" w:hAnsi="Times New Roman" w:cs="Times New Roman"/>
          <w:sz w:val="24"/>
          <w:szCs w:val="24"/>
          <w:lang w:val="en-US" w:eastAsia="nb-NO"/>
        </w:rPr>
        <w:t xml:space="preserve"> (girls only)</w:t>
      </w:r>
      <w:r w:rsidR="000F028A">
        <w:rPr>
          <w:rFonts w:ascii="Times New Roman" w:eastAsia="Times New Roman" w:hAnsi="Times New Roman" w:cs="Times New Roman"/>
          <w:sz w:val="24"/>
          <w:szCs w:val="24"/>
          <w:lang w:val="en-US" w:eastAsia="nb-NO"/>
        </w:rPr>
        <w:t xml:space="preserve"> among non-responders </w:t>
      </w:r>
      <w:r w:rsidR="006B4C72">
        <w:rPr>
          <w:rFonts w:ascii="Times New Roman" w:eastAsia="Times New Roman" w:hAnsi="Times New Roman" w:cs="Times New Roman"/>
          <w:sz w:val="24"/>
          <w:szCs w:val="24"/>
          <w:lang w:val="en-US" w:eastAsia="nb-NO"/>
        </w:rPr>
        <w:t xml:space="preserve">compared to </w:t>
      </w:r>
      <w:r w:rsidRPr="00F066BD">
        <w:rPr>
          <w:rFonts w:ascii="Times New Roman" w:eastAsia="Times New Roman" w:hAnsi="Times New Roman" w:cs="Times New Roman"/>
          <w:sz w:val="24"/>
          <w:szCs w:val="24"/>
          <w:lang w:val="en-US" w:eastAsia="nb-NO"/>
        </w:rPr>
        <w:t xml:space="preserve">those who participated in both surveys. </w:t>
      </w:r>
    </w:p>
    <w:p w14:paraId="5D5334A1" w14:textId="77777777" w:rsidR="004C7784" w:rsidRDefault="004C7784" w:rsidP="00710BA8">
      <w:pPr>
        <w:spacing w:after="0" w:line="240" w:lineRule="auto"/>
        <w:rPr>
          <w:rFonts w:ascii="Times New Roman" w:eastAsia="Times New Roman" w:hAnsi="Times New Roman" w:cs="Times New Roman"/>
          <w:i/>
          <w:sz w:val="24"/>
          <w:szCs w:val="24"/>
          <w:lang w:val="en-US" w:eastAsia="nb-NO"/>
        </w:rPr>
      </w:pPr>
    </w:p>
    <w:p w14:paraId="5C16FE65" w14:textId="77777777" w:rsidR="004C7784" w:rsidRDefault="004C7784" w:rsidP="00710BA8">
      <w:pPr>
        <w:spacing w:after="0" w:line="240" w:lineRule="auto"/>
        <w:rPr>
          <w:rFonts w:ascii="Times New Roman" w:eastAsia="Times New Roman" w:hAnsi="Times New Roman" w:cs="Times New Roman"/>
          <w:i/>
          <w:sz w:val="24"/>
          <w:szCs w:val="24"/>
          <w:lang w:val="en-US" w:eastAsia="nb-NO"/>
        </w:rPr>
      </w:pPr>
    </w:p>
    <w:p w14:paraId="792A56D5" w14:textId="246D63D5" w:rsidR="00710BA8" w:rsidRPr="00F066BD" w:rsidRDefault="00710BA8" w:rsidP="00710BA8">
      <w:pPr>
        <w:spacing w:after="0" w:line="240" w:lineRule="auto"/>
        <w:rPr>
          <w:rFonts w:ascii="Times New Roman" w:eastAsia="Times New Roman" w:hAnsi="Times New Roman" w:cs="Times New Roman"/>
          <w:i/>
          <w:sz w:val="24"/>
          <w:szCs w:val="24"/>
          <w:lang w:val="en-US" w:eastAsia="nb-NO"/>
        </w:rPr>
      </w:pPr>
      <w:r w:rsidRPr="00F066BD">
        <w:rPr>
          <w:rFonts w:ascii="Times New Roman" w:eastAsia="Times New Roman" w:hAnsi="Times New Roman" w:cs="Times New Roman"/>
          <w:i/>
          <w:sz w:val="24"/>
          <w:szCs w:val="24"/>
          <w:lang w:val="en-US" w:eastAsia="nb-NO"/>
        </w:rPr>
        <w:t xml:space="preserve">Changes in </w:t>
      </w:r>
      <w:r w:rsidR="00545DE3">
        <w:rPr>
          <w:rFonts w:ascii="Times New Roman" w:eastAsia="Times New Roman" w:hAnsi="Times New Roman" w:cs="Times New Roman"/>
          <w:i/>
          <w:sz w:val="24"/>
          <w:szCs w:val="24"/>
          <w:lang w:val="en-US" w:eastAsia="nb-NO"/>
        </w:rPr>
        <w:t>bone traits and</w:t>
      </w:r>
      <w:r w:rsidRPr="00F066BD">
        <w:rPr>
          <w:rFonts w:ascii="Times New Roman" w:eastAsia="Times New Roman" w:hAnsi="Times New Roman" w:cs="Times New Roman"/>
          <w:i/>
          <w:sz w:val="24"/>
          <w:szCs w:val="24"/>
          <w:lang w:val="en-US" w:eastAsia="nb-NO"/>
        </w:rPr>
        <w:t xml:space="preserve"> </w:t>
      </w:r>
      <w:r w:rsidR="00545DE3" w:rsidRPr="00F066BD">
        <w:rPr>
          <w:rFonts w:ascii="Times New Roman" w:eastAsia="Times New Roman" w:hAnsi="Times New Roman" w:cs="Times New Roman"/>
          <w:i/>
          <w:sz w:val="24"/>
          <w:szCs w:val="24"/>
          <w:lang w:val="en-US" w:eastAsia="nb-NO"/>
        </w:rPr>
        <w:t>anthropometry</w:t>
      </w:r>
    </w:p>
    <w:p w14:paraId="68522A07" w14:textId="77777777" w:rsidR="00710BA8" w:rsidRPr="00F066BD" w:rsidRDefault="00710BA8" w:rsidP="00710BA8">
      <w:pPr>
        <w:spacing w:after="0" w:line="360" w:lineRule="auto"/>
        <w:rPr>
          <w:rFonts w:ascii="Times New Roman" w:eastAsia="Times New Roman" w:hAnsi="Times New Roman" w:cs="Times New Roman"/>
          <w:sz w:val="24"/>
          <w:szCs w:val="24"/>
          <w:lang w:val="en-US" w:eastAsia="nb-NO"/>
        </w:rPr>
      </w:pPr>
    </w:p>
    <w:p w14:paraId="33234A1A" w14:textId="53E95899" w:rsidR="00710BA8" w:rsidRDefault="00710BA8" w:rsidP="00710BA8">
      <w:pPr>
        <w:spacing w:after="0" w:line="360" w:lineRule="auto"/>
        <w:rPr>
          <w:rFonts w:ascii="Times New Roman" w:eastAsia="Times New Roman" w:hAnsi="Times New Roman" w:cs="Times New Roman"/>
          <w:sz w:val="24"/>
          <w:szCs w:val="24"/>
          <w:lang w:val="en-US" w:eastAsia="nb-NO"/>
        </w:rPr>
      </w:pPr>
      <w:r w:rsidRPr="00F066BD">
        <w:rPr>
          <w:rFonts w:ascii="Times New Roman" w:eastAsia="Times New Roman" w:hAnsi="Times New Roman" w:cs="Times New Roman"/>
          <w:sz w:val="24"/>
          <w:szCs w:val="24"/>
          <w:lang w:val="en-US" w:eastAsia="nb-NO"/>
        </w:rPr>
        <w:t xml:space="preserve">In the overall study-population aBMD increased significantly </w:t>
      </w:r>
      <w:r w:rsidRPr="00F066BD">
        <w:rPr>
          <w:rFonts w:ascii="Times New Roman" w:eastAsia="Times New Roman" w:hAnsi="Times New Roman" w:cs="Times New Roman"/>
          <w:i/>
          <w:sz w:val="24"/>
          <w:szCs w:val="24"/>
          <w:lang w:val="en-US" w:eastAsia="nb-NO"/>
        </w:rPr>
        <w:t>(p&lt;</w:t>
      </w:r>
      <w:r w:rsidRPr="00F066BD">
        <w:rPr>
          <w:rFonts w:ascii="Times New Roman" w:eastAsia="Times New Roman" w:hAnsi="Times New Roman" w:cs="Times New Roman"/>
          <w:sz w:val="24"/>
          <w:szCs w:val="24"/>
          <w:lang w:val="en-US" w:eastAsia="nb-NO"/>
        </w:rPr>
        <w:t>0.05) at all sites in both sexes. Mean annual percentage increase for FN, TH and TB aBMD (g/cm</w:t>
      </w:r>
      <w:r w:rsidRPr="00F066BD">
        <w:rPr>
          <w:rFonts w:ascii="Times New Roman" w:eastAsia="Times New Roman" w:hAnsi="Times New Roman" w:cs="Times New Roman"/>
          <w:sz w:val="24"/>
          <w:szCs w:val="24"/>
          <w:vertAlign w:val="superscript"/>
          <w:lang w:val="en-US" w:eastAsia="nb-NO"/>
        </w:rPr>
        <w:t>2</w:t>
      </w:r>
      <w:r w:rsidRPr="00F066BD">
        <w:rPr>
          <w:rFonts w:ascii="Times New Roman" w:eastAsia="Times New Roman" w:hAnsi="Times New Roman" w:cs="Times New Roman"/>
          <w:sz w:val="24"/>
          <w:szCs w:val="24"/>
          <w:lang w:val="en-US" w:eastAsia="nb-NO"/>
        </w:rPr>
        <w:t>) was 0.3, 0.5, 0.8 in girls and 1.5, 1.1 and 2.0 in boys, respectively (</w:t>
      </w:r>
      <w:r w:rsidRPr="00F066BD">
        <w:rPr>
          <w:rFonts w:ascii="Times New Roman" w:eastAsia="Times New Roman" w:hAnsi="Times New Roman" w:cs="Times New Roman"/>
          <w:i/>
          <w:sz w:val="24"/>
          <w:szCs w:val="24"/>
          <w:lang w:val="en-US" w:eastAsia="nb-NO"/>
        </w:rPr>
        <w:t>p</w:t>
      </w:r>
      <w:r w:rsidRPr="00F066BD">
        <w:rPr>
          <w:rFonts w:ascii="Times New Roman" w:eastAsia="Times New Roman" w:hAnsi="Times New Roman" w:cs="Times New Roman"/>
          <w:sz w:val="24"/>
          <w:szCs w:val="24"/>
          <w:lang w:val="en-US" w:eastAsia="nb-NO"/>
        </w:rPr>
        <w:t>&lt;0</w:t>
      </w:r>
      <w:r w:rsidR="00D94116">
        <w:rPr>
          <w:rFonts w:ascii="Times New Roman" w:eastAsia="Times New Roman" w:hAnsi="Times New Roman" w:cs="Times New Roman"/>
          <w:sz w:val="24"/>
          <w:szCs w:val="24"/>
          <w:lang w:val="en-US" w:eastAsia="nb-NO"/>
        </w:rPr>
        <w:t xml:space="preserve">.05). </w:t>
      </w:r>
      <w:r w:rsidR="001C6FAF">
        <w:rPr>
          <w:rFonts w:ascii="Times New Roman" w:eastAsia="Times New Roman" w:hAnsi="Times New Roman" w:cs="Times New Roman"/>
          <w:sz w:val="24"/>
          <w:szCs w:val="24"/>
          <w:lang w:val="en-US" w:eastAsia="nb-NO"/>
        </w:rPr>
        <w:t>A s</w:t>
      </w:r>
      <w:r w:rsidR="000B6690">
        <w:rPr>
          <w:rFonts w:ascii="Times New Roman" w:eastAsia="Times New Roman" w:hAnsi="Times New Roman" w:cs="Times New Roman"/>
          <w:sz w:val="24"/>
          <w:szCs w:val="24"/>
          <w:lang w:val="en-US" w:eastAsia="nb-NO"/>
        </w:rPr>
        <w:t xml:space="preserve">imilar pattern was present for </w:t>
      </w:r>
      <w:r w:rsidR="00D94116">
        <w:rPr>
          <w:rFonts w:ascii="Times New Roman" w:eastAsia="Times New Roman" w:hAnsi="Times New Roman" w:cs="Times New Roman"/>
          <w:sz w:val="24"/>
          <w:szCs w:val="24"/>
          <w:lang w:val="en-US" w:eastAsia="nb-NO"/>
        </w:rPr>
        <w:t>BMC</w:t>
      </w:r>
      <w:r w:rsidRPr="00F066BD">
        <w:rPr>
          <w:rFonts w:ascii="Times New Roman" w:eastAsia="Times New Roman" w:hAnsi="Times New Roman" w:cs="Times New Roman"/>
          <w:sz w:val="24"/>
          <w:szCs w:val="24"/>
          <w:lang w:val="en-US" w:eastAsia="nb-NO"/>
        </w:rPr>
        <w:t>.</w:t>
      </w:r>
      <w:r w:rsidR="0034036B">
        <w:rPr>
          <w:rFonts w:ascii="Times New Roman" w:eastAsia="Times New Roman" w:hAnsi="Times New Roman" w:cs="Times New Roman"/>
          <w:sz w:val="24"/>
          <w:szCs w:val="24"/>
          <w:lang w:val="en-US" w:eastAsia="nb-NO"/>
        </w:rPr>
        <w:t xml:space="preserve"> When stratified into age at baseline</w:t>
      </w:r>
      <w:r w:rsidRPr="00F066BD">
        <w:rPr>
          <w:rFonts w:ascii="Times New Roman" w:eastAsia="Times New Roman" w:hAnsi="Times New Roman" w:cs="Times New Roman"/>
          <w:sz w:val="24"/>
          <w:szCs w:val="24"/>
          <w:lang w:val="en-US" w:eastAsia="nb-NO"/>
        </w:rPr>
        <w:t xml:space="preserve">, </w:t>
      </w:r>
      <w:r w:rsidR="0034036B">
        <w:rPr>
          <w:rFonts w:ascii="Times New Roman" w:eastAsia="Times New Roman" w:hAnsi="Times New Roman" w:cs="Times New Roman"/>
          <w:sz w:val="24"/>
          <w:szCs w:val="24"/>
          <w:lang w:val="en-US" w:eastAsia="nb-NO"/>
        </w:rPr>
        <w:t xml:space="preserve">mean annual percent change in </w:t>
      </w:r>
      <w:r w:rsidRPr="00F066BD">
        <w:rPr>
          <w:rFonts w:ascii="Times New Roman" w:eastAsia="Times New Roman" w:hAnsi="Times New Roman" w:cs="Times New Roman"/>
          <w:sz w:val="24"/>
          <w:szCs w:val="24"/>
          <w:lang w:val="en-US" w:eastAsia="nb-NO"/>
        </w:rPr>
        <w:t xml:space="preserve">aBMD </w:t>
      </w:r>
      <w:r w:rsidR="0034036B" w:rsidRPr="00F066BD">
        <w:rPr>
          <w:rFonts w:ascii="Times New Roman" w:eastAsia="Times New Roman" w:hAnsi="Times New Roman" w:cs="Times New Roman"/>
          <w:sz w:val="24"/>
          <w:szCs w:val="24"/>
          <w:lang w:val="en-US" w:eastAsia="nb-NO"/>
        </w:rPr>
        <w:t xml:space="preserve">at all </w:t>
      </w:r>
      <w:r w:rsidR="0034036B">
        <w:rPr>
          <w:rFonts w:ascii="Times New Roman" w:eastAsia="Times New Roman" w:hAnsi="Times New Roman" w:cs="Times New Roman"/>
          <w:sz w:val="24"/>
          <w:szCs w:val="24"/>
          <w:lang w:val="en-US" w:eastAsia="nb-NO"/>
        </w:rPr>
        <w:t xml:space="preserve">skeletal </w:t>
      </w:r>
      <w:r w:rsidR="0034036B" w:rsidRPr="00F066BD">
        <w:rPr>
          <w:rFonts w:ascii="Times New Roman" w:eastAsia="Times New Roman" w:hAnsi="Times New Roman" w:cs="Times New Roman"/>
          <w:sz w:val="24"/>
          <w:szCs w:val="24"/>
          <w:lang w:val="en-US" w:eastAsia="nb-NO"/>
        </w:rPr>
        <w:t>si</w:t>
      </w:r>
      <w:r w:rsidR="0034036B">
        <w:rPr>
          <w:rFonts w:ascii="Times New Roman" w:eastAsia="Times New Roman" w:hAnsi="Times New Roman" w:cs="Times New Roman"/>
          <w:sz w:val="24"/>
          <w:szCs w:val="24"/>
          <w:lang w:val="en-US" w:eastAsia="nb-NO"/>
        </w:rPr>
        <w:t>tes</w:t>
      </w:r>
      <w:r w:rsidRPr="00F066BD">
        <w:rPr>
          <w:rFonts w:ascii="Times New Roman" w:eastAsia="Times New Roman" w:hAnsi="Times New Roman" w:cs="Times New Roman"/>
          <w:sz w:val="24"/>
          <w:szCs w:val="24"/>
          <w:lang w:val="en-US" w:eastAsia="nb-NO"/>
        </w:rPr>
        <w:t xml:space="preserve"> decreased successively </w:t>
      </w:r>
      <w:r w:rsidR="0034036B">
        <w:rPr>
          <w:rFonts w:ascii="Times New Roman" w:eastAsia="Times New Roman" w:hAnsi="Times New Roman" w:cs="Times New Roman"/>
          <w:sz w:val="24"/>
          <w:szCs w:val="24"/>
          <w:lang w:val="en-US" w:eastAsia="nb-NO"/>
        </w:rPr>
        <w:t>by increasing age in both sexes</w:t>
      </w:r>
      <w:r w:rsidR="009F1827">
        <w:rPr>
          <w:rFonts w:ascii="Times New Roman" w:eastAsia="Times New Roman" w:hAnsi="Times New Roman" w:cs="Times New Roman"/>
          <w:sz w:val="24"/>
          <w:szCs w:val="24"/>
          <w:lang w:val="en-US" w:eastAsia="nb-NO"/>
        </w:rPr>
        <w:t xml:space="preserve"> (Fig.</w:t>
      </w:r>
      <w:r w:rsidRPr="00F066BD">
        <w:rPr>
          <w:rFonts w:ascii="Times New Roman" w:eastAsia="Times New Roman" w:hAnsi="Times New Roman" w:cs="Times New Roman"/>
          <w:sz w:val="24"/>
          <w:szCs w:val="24"/>
          <w:lang w:val="en-US" w:eastAsia="nb-NO"/>
        </w:rPr>
        <w:t xml:space="preserve"> </w:t>
      </w:r>
      <w:r w:rsidR="00AD4A4A">
        <w:rPr>
          <w:rFonts w:ascii="Times New Roman" w:eastAsia="Times New Roman" w:hAnsi="Times New Roman" w:cs="Times New Roman"/>
          <w:sz w:val="24"/>
          <w:szCs w:val="24"/>
          <w:lang w:val="en-US" w:eastAsia="nb-NO"/>
        </w:rPr>
        <w:t>2). T</w:t>
      </w:r>
      <w:r w:rsidRPr="00F066BD">
        <w:rPr>
          <w:rFonts w:ascii="Times New Roman" w:eastAsia="Times New Roman" w:hAnsi="Times New Roman" w:cs="Times New Roman"/>
          <w:sz w:val="24"/>
          <w:szCs w:val="24"/>
          <w:lang w:val="en-US" w:eastAsia="nb-NO"/>
        </w:rPr>
        <w:t xml:space="preserve">he differences in </w:t>
      </w:r>
      <w:r w:rsidR="0034036B">
        <w:rPr>
          <w:rFonts w:ascii="Times New Roman" w:eastAsia="Times New Roman" w:hAnsi="Times New Roman" w:cs="Times New Roman"/>
          <w:sz w:val="24"/>
          <w:szCs w:val="24"/>
          <w:lang w:val="en-US" w:eastAsia="nb-NO"/>
        </w:rPr>
        <w:t xml:space="preserve">annual aBMD </w:t>
      </w:r>
      <w:r w:rsidRPr="00F066BD">
        <w:rPr>
          <w:rFonts w:ascii="Times New Roman" w:eastAsia="Times New Roman" w:hAnsi="Times New Roman" w:cs="Times New Roman"/>
          <w:sz w:val="24"/>
          <w:szCs w:val="24"/>
          <w:lang w:val="en-US" w:eastAsia="nb-NO"/>
        </w:rPr>
        <w:t xml:space="preserve">changes between </w:t>
      </w:r>
      <w:r w:rsidR="00544C44">
        <w:rPr>
          <w:rFonts w:ascii="Times New Roman" w:eastAsia="Times New Roman" w:hAnsi="Times New Roman" w:cs="Times New Roman"/>
          <w:sz w:val="24"/>
          <w:szCs w:val="24"/>
          <w:lang w:val="en-US" w:eastAsia="nb-NO"/>
        </w:rPr>
        <w:t>age</w:t>
      </w:r>
      <w:r w:rsidRPr="00F066BD">
        <w:rPr>
          <w:rFonts w:ascii="Times New Roman" w:eastAsia="Times New Roman" w:hAnsi="Times New Roman" w:cs="Times New Roman"/>
          <w:sz w:val="24"/>
          <w:szCs w:val="24"/>
          <w:lang w:val="en-US" w:eastAsia="nb-NO"/>
        </w:rPr>
        <w:t xml:space="preserve"> groups were </w:t>
      </w:r>
      <w:r w:rsidR="0034036B">
        <w:rPr>
          <w:rFonts w:ascii="Times New Roman" w:eastAsia="Times New Roman" w:hAnsi="Times New Roman" w:cs="Times New Roman"/>
          <w:sz w:val="24"/>
          <w:szCs w:val="24"/>
          <w:lang w:val="en-US" w:eastAsia="nb-NO"/>
        </w:rPr>
        <w:t xml:space="preserve">statistically </w:t>
      </w:r>
      <w:r w:rsidRPr="00F066BD">
        <w:rPr>
          <w:rFonts w:ascii="Times New Roman" w:eastAsia="Times New Roman" w:hAnsi="Times New Roman" w:cs="Times New Roman"/>
          <w:sz w:val="24"/>
          <w:szCs w:val="24"/>
          <w:lang w:val="en-US" w:eastAsia="nb-NO"/>
        </w:rPr>
        <w:t>significant (p&lt;0.05) at most</w:t>
      </w:r>
      <w:r w:rsidR="0034036B">
        <w:rPr>
          <w:rFonts w:ascii="Times New Roman" w:eastAsia="Times New Roman" w:hAnsi="Times New Roman" w:cs="Times New Roman"/>
          <w:sz w:val="24"/>
          <w:szCs w:val="24"/>
          <w:lang w:val="en-US" w:eastAsia="nb-NO"/>
        </w:rPr>
        <w:t xml:space="preserve"> skeletal sites and ages;</w:t>
      </w:r>
      <w:r w:rsidR="00B91017">
        <w:rPr>
          <w:rFonts w:ascii="Times New Roman" w:eastAsia="Times New Roman" w:hAnsi="Times New Roman" w:cs="Times New Roman"/>
          <w:sz w:val="24"/>
          <w:szCs w:val="24"/>
          <w:lang w:val="en-US" w:eastAsia="nb-NO"/>
        </w:rPr>
        <w:t xml:space="preserve"> t</w:t>
      </w:r>
      <w:r w:rsidRPr="00F066BD">
        <w:rPr>
          <w:rFonts w:ascii="Times New Roman" w:eastAsia="Times New Roman" w:hAnsi="Times New Roman" w:cs="Times New Roman"/>
          <w:sz w:val="24"/>
          <w:szCs w:val="24"/>
          <w:lang w:val="en-US" w:eastAsia="nb-NO"/>
        </w:rPr>
        <w:t xml:space="preserve">he exceptions were </w:t>
      </w:r>
      <w:r w:rsidR="00B91017">
        <w:rPr>
          <w:rFonts w:ascii="Times New Roman" w:eastAsia="Times New Roman" w:hAnsi="Times New Roman" w:cs="Times New Roman"/>
          <w:sz w:val="24"/>
          <w:szCs w:val="24"/>
          <w:lang w:val="en-US" w:eastAsia="nb-NO"/>
        </w:rPr>
        <w:t xml:space="preserve">changes in TH aBMD between all age groups and </w:t>
      </w:r>
      <w:r w:rsidR="00544C44">
        <w:rPr>
          <w:rFonts w:ascii="Times New Roman" w:eastAsia="Times New Roman" w:hAnsi="Times New Roman" w:cs="Times New Roman"/>
          <w:sz w:val="24"/>
          <w:szCs w:val="24"/>
          <w:lang w:val="en-US" w:eastAsia="nb-NO"/>
        </w:rPr>
        <w:t>FN</w:t>
      </w:r>
      <w:r w:rsidR="00B91017">
        <w:rPr>
          <w:rFonts w:ascii="Times New Roman" w:eastAsia="Times New Roman" w:hAnsi="Times New Roman" w:cs="Times New Roman"/>
          <w:sz w:val="24"/>
          <w:szCs w:val="24"/>
          <w:lang w:val="en-US" w:eastAsia="nb-NO"/>
        </w:rPr>
        <w:t xml:space="preserve"> aBMD between</w:t>
      </w:r>
      <w:r w:rsidR="00544C44">
        <w:rPr>
          <w:rFonts w:ascii="Times New Roman" w:eastAsia="Times New Roman" w:hAnsi="Times New Roman" w:cs="Times New Roman"/>
          <w:sz w:val="24"/>
          <w:szCs w:val="24"/>
          <w:lang w:val="en-US" w:eastAsia="nb-NO"/>
        </w:rPr>
        <w:t xml:space="preserve"> </w:t>
      </w:r>
      <w:r w:rsidR="00B91017">
        <w:rPr>
          <w:rFonts w:ascii="Times New Roman" w:eastAsia="Times New Roman" w:hAnsi="Times New Roman" w:cs="Times New Roman"/>
          <w:sz w:val="24"/>
          <w:szCs w:val="24"/>
          <w:lang w:val="en-US" w:eastAsia="nb-NO"/>
        </w:rPr>
        <w:t xml:space="preserve">age </w:t>
      </w:r>
      <w:r w:rsidR="00544C44">
        <w:rPr>
          <w:rFonts w:ascii="Times New Roman" w:eastAsia="Times New Roman" w:hAnsi="Times New Roman" w:cs="Times New Roman"/>
          <w:sz w:val="24"/>
          <w:szCs w:val="24"/>
          <w:lang w:val="en-US" w:eastAsia="nb-NO"/>
        </w:rPr>
        <w:t xml:space="preserve">16 and </w:t>
      </w:r>
      <w:r w:rsidR="00B91017">
        <w:rPr>
          <w:rFonts w:ascii="Times New Roman" w:eastAsia="Times New Roman" w:hAnsi="Times New Roman" w:cs="Times New Roman"/>
          <w:sz w:val="24"/>
          <w:szCs w:val="24"/>
          <w:lang w:val="en-US" w:eastAsia="nb-NO"/>
        </w:rPr>
        <w:t>17 years in boys, as well as changes in</w:t>
      </w:r>
      <w:r w:rsidRPr="00F066BD">
        <w:rPr>
          <w:rFonts w:ascii="Times New Roman" w:eastAsia="Times New Roman" w:hAnsi="Times New Roman" w:cs="Times New Roman"/>
          <w:sz w:val="24"/>
          <w:szCs w:val="24"/>
          <w:lang w:val="en-US" w:eastAsia="nb-NO"/>
        </w:rPr>
        <w:t xml:space="preserve"> FN and TH </w:t>
      </w:r>
      <w:r w:rsidR="00B91017">
        <w:rPr>
          <w:rFonts w:ascii="Times New Roman" w:eastAsia="Times New Roman" w:hAnsi="Times New Roman" w:cs="Times New Roman"/>
          <w:sz w:val="24"/>
          <w:szCs w:val="24"/>
          <w:lang w:val="en-US" w:eastAsia="nb-NO"/>
        </w:rPr>
        <w:t>aBMD between 15 and 16 year old girls</w:t>
      </w:r>
      <w:r w:rsidRPr="00F066BD">
        <w:rPr>
          <w:rFonts w:ascii="Times New Roman" w:eastAsia="Times New Roman" w:hAnsi="Times New Roman" w:cs="Times New Roman"/>
          <w:sz w:val="24"/>
          <w:szCs w:val="24"/>
          <w:lang w:val="en-US" w:eastAsia="nb-NO"/>
        </w:rPr>
        <w:t>. G</w:t>
      </w:r>
      <w:r w:rsidR="00D06654">
        <w:rPr>
          <w:rFonts w:ascii="Times New Roman" w:eastAsia="Times New Roman" w:hAnsi="Times New Roman" w:cs="Times New Roman"/>
          <w:sz w:val="24"/>
          <w:szCs w:val="24"/>
          <w:lang w:val="en-US" w:eastAsia="nb-NO"/>
        </w:rPr>
        <w:t xml:space="preserve">irls 17 years of age at </w:t>
      </w:r>
      <w:r w:rsidR="00B91017">
        <w:rPr>
          <w:rFonts w:ascii="Times New Roman" w:eastAsia="Times New Roman" w:hAnsi="Times New Roman" w:cs="Times New Roman"/>
          <w:sz w:val="24"/>
          <w:szCs w:val="24"/>
          <w:lang w:val="en-US" w:eastAsia="nb-NO"/>
        </w:rPr>
        <w:t>T</w:t>
      </w:r>
      <w:r w:rsidR="00D06654">
        <w:rPr>
          <w:rFonts w:ascii="Times New Roman" w:eastAsia="Times New Roman" w:hAnsi="Times New Roman" w:cs="Times New Roman"/>
          <w:sz w:val="24"/>
          <w:szCs w:val="24"/>
          <w:lang w:val="en-US" w:eastAsia="nb-NO"/>
        </w:rPr>
        <w:t>FF1</w:t>
      </w:r>
      <w:r w:rsidR="001B5997">
        <w:rPr>
          <w:rFonts w:ascii="Times New Roman" w:eastAsia="Times New Roman" w:hAnsi="Times New Roman" w:cs="Times New Roman"/>
          <w:sz w:val="24"/>
          <w:szCs w:val="24"/>
          <w:lang w:val="en-US" w:eastAsia="nb-NO"/>
        </w:rPr>
        <w:t xml:space="preserve"> had a</w:t>
      </w:r>
      <w:r w:rsidRPr="00F066BD">
        <w:rPr>
          <w:rFonts w:ascii="Times New Roman" w:eastAsia="Times New Roman" w:hAnsi="Times New Roman" w:cs="Times New Roman"/>
          <w:sz w:val="24"/>
          <w:szCs w:val="24"/>
          <w:lang w:val="en-US" w:eastAsia="nb-NO"/>
        </w:rPr>
        <w:t xml:space="preserve"> mean</w:t>
      </w:r>
      <w:r w:rsidR="00B91017">
        <w:rPr>
          <w:rFonts w:ascii="Times New Roman" w:eastAsia="Times New Roman" w:hAnsi="Times New Roman" w:cs="Times New Roman"/>
          <w:sz w:val="24"/>
          <w:szCs w:val="24"/>
          <w:lang w:val="en-US" w:eastAsia="nb-NO"/>
        </w:rPr>
        <w:t xml:space="preserve"> </w:t>
      </w:r>
      <w:r w:rsidR="002B6CF7" w:rsidRPr="00F066BD">
        <w:rPr>
          <w:rFonts w:ascii="Times New Roman" w:eastAsia="Times New Roman" w:hAnsi="Times New Roman" w:cs="Times New Roman"/>
          <w:sz w:val="24"/>
          <w:szCs w:val="24"/>
          <w:lang w:val="en-US" w:eastAsia="nb-NO"/>
        </w:rPr>
        <w:t xml:space="preserve">annual </w:t>
      </w:r>
      <w:r w:rsidR="002B6CF7">
        <w:rPr>
          <w:rFonts w:ascii="Times New Roman" w:eastAsia="Times New Roman" w:hAnsi="Times New Roman" w:cs="Times New Roman"/>
          <w:sz w:val="24"/>
          <w:szCs w:val="24"/>
          <w:lang w:val="en-US" w:eastAsia="nb-NO"/>
        </w:rPr>
        <w:t xml:space="preserve">percentage </w:t>
      </w:r>
      <w:r w:rsidR="00B91017">
        <w:rPr>
          <w:rFonts w:ascii="Times New Roman" w:eastAsia="Times New Roman" w:hAnsi="Times New Roman" w:cs="Times New Roman"/>
          <w:sz w:val="24"/>
          <w:szCs w:val="24"/>
          <w:lang w:val="en-US" w:eastAsia="nb-NO"/>
        </w:rPr>
        <w:t>FN</w:t>
      </w:r>
      <w:r w:rsidR="002B6CF7">
        <w:rPr>
          <w:rFonts w:ascii="Times New Roman" w:eastAsia="Times New Roman" w:hAnsi="Times New Roman" w:cs="Times New Roman"/>
          <w:sz w:val="24"/>
          <w:szCs w:val="24"/>
          <w:lang w:val="en-US" w:eastAsia="nb-NO"/>
        </w:rPr>
        <w:t xml:space="preserve"> aBMD loss of -0.61</w:t>
      </w:r>
      <w:r w:rsidR="006B4C72" w:rsidRPr="00F066BD">
        <w:rPr>
          <w:rFonts w:ascii="Times New Roman" w:eastAsia="Times New Roman" w:hAnsi="Times New Roman" w:cs="Times New Roman"/>
          <w:sz w:val="24"/>
          <w:szCs w:val="24"/>
          <w:lang w:val="en-US" w:eastAsia="nb-NO"/>
        </w:rPr>
        <w:t xml:space="preserve"> </w:t>
      </w:r>
      <w:r w:rsidRPr="00F066BD">
        <w:rPr>
          <w:rFonts w:ascii="Times New Roman" w:eastAsia="Times New Roman" w:hAnsi="Times New Roman" w:cs="Times New Roman"/>
          <w:sz w:val="24"/>
          <w:szCs w:val="24"/>
          <w:lang w:val="en-US" w:eastAsia="nb-NO"/>
        </w:rPr>
        <w:t>(</w:t>
      </w:r>
      <w:r w:rsidR="002B6CF7">
        <w:rPr>
          <w:rFonts w:ascii="Times New Roman" w:eastAsia="Times New Roman" w:hAnsi="Times New Roman" w:cs="Times New Roman"/>
          <w:sz w:val="24"/>
          <w:szCs w:val="24"/>
          <w:lang w:val="en-US" w:eastAsia="nb-NO"/>
        </w:rPr>
        <w:t xml:space="preserve">95% CI </w:t>
      </w:r>
      <w:r w:rsidR="00FF6593">
        <w:rPr>
          <w:rFonts w:ascii="Times New Roman" w:eastAsia="Times New Roman" w:hAnsi="Times New Roman" w:cs="Times New Roman"/>
          <w:sz w:val="24"/>
          <w:szCs w:val="24"/>
          <w:lang w:val="en-US" w:eastAsia="nb-NO"/>
        </w:rPr>
        <w:t>-</w:t>
      </w:r>
      <w:r w:rsidRPr="00F066BD">
        <w:rPr>
          <w:rFonts w:ascii="Times New Roman" w:eastAsia="Times New Roman" w:hAnsi="Times New Roman" w:cs="Times New Roman"/>
          <w:sz w:val="24"/>
          <w:szCs w:val="24"/>
          <w:lang w:val="en-US" w:eastAsia="nb-NO"/>
        </w:rPr>
        <w:t>0</w:t>
      </w:r>
      <w:r w:rsidR="002B6CF7">
        <w:rPr>
          <w:rFonts w:ascii="Times New Roman" w:eastAsia="Times New Roman" w:hAnsi="Times New Roman" w:cs="Times New Roman"/>
          <w:sz w:val="24"/>
          <w:szCs w:val="24"/>
          <w:lang w:val="en-US" w:eastAsia="nb-NO"/>
        </w:rPr>
        <w:t>.15,-1.07</w:t>
      </w:r>
      <w:r w:rsidR="00B91017">
        <w:rPr>
          <w:rFonts w:ascii="Times New Roman" w:eastAsia="Times New Roman" w:hAnsi="Times New Roman" w:cs="Times New Roman"/>
          <w:sz w:val="24"/>
          <w:szCs w:val="24"/>
          <w:lang w:val="en-US" w:eastAsia="nb-NO"/>
        </w:rPr>
        <w:t xml:space="preserve">) </w:t>
      </w:r>
      <w:r w:rsidR="002B6CF7">
        <w:rPr>
          <w:rFonts w:ascii="Times New Roman" w:eastAsia="Times New Roman" w:hAnsi="Times New Roman" w:cs="Times New Roman"/>
          <w:sz w:val="24"/>
          <w:szCs w:val="24"/>
          <w:lang w:val="en-US" w:eastAsia="nb-NO"/>
        </w:rPr>
        <w:t>and -0.14 (-0.54</w:t>
      </w:r>
      <w:r w:rsidRPr="00F066BD">
        <w:rPr>
          <w:rFonts w:ascii="Times New Roman" w:eastAsia="Times New Roman" w:hAnsi="Times New Roman" w:cs="Times New Roman"/>
          <w:sz w:val="24"/>
          <w:szCs w:val="24"/>
          <w:lang w:val="en-US" w:eastAsia="nb-NO"/>
        </w:rPr>
        <w:t>,</w:t>
      </w:r>
      <w:r w:rsidR="00C506B4">
        <w:rPr>
          <w:rFonts w:ascii="Times New Roman" w:eastAsia="Times New Roman" w:hAnsi="Times New Roman" w:cs="Times New Roman"/>
          <w:sz w:val="24"/>
          <w:szCs w:val="24"/>
          <w:lang w:val="en-US" w:eastAsia="nb-NO"/>
        </w:rPr>
        <w:t xml:space="preserve"> </w:t>
      </w:r>
      <w:r w:rsidR="002B6CF7">
        <w:rPr>
          <w:rFonts w:ascii="Times New Roman" w:eastAsia="Times New Roman" w:hAnsi="Times New Roman" w:cs="Times New Roman"/>
          <w:sz w:val="24"/>
          <w:szCs w:val="24"/>
          <w:lang w:val="en-US" w:eastAsia="nb-NO"/>
        </w:rPr>
        <w:t>0.27</w:t>
      </w:r>
      <w:r w:rsidRPr="00F066BD">
        <w:rPr>
          <w:rFonts w:ascii="Times New Roman" w:eastAsia="Times New Roman" w:hAnsi="Times New Roman" w:cs="Times New Roman"/>
          <w:sz w:val="24"/>
          <w:szCs w:val="24"/>
          <w:lang w:val="en-US" w:eastAsia="nb-NO"/>
        </w:rPr>
        <w:t>) at the total</w:t>
      </w:r>
      <w:r w:rsidR="00C506B4">
        <w:rPr>
          <w:rFonts w:ascii="Times New Roman" w:eastAsia="Times New Roman" w:hAnsi="Times New Roman" w:cs="Times New Roman"/>
          <w:sz w:val="24"/>
          <w:szCs w:val="24"/>
          <w:lang w:val="en-US" w:eastAsia="nb-NO"/>
        </w:rPr>
        <w:t xml:space="preserve"> hip</w:t>
      </w:r>
      <w:r w:rsidRPr="00F066BD">
        <w:rPr>
          <w:rFonts w:ascii="Times New Roman" w:eastAsia="Times New Roman" w:hAnsi="Times New Roman" w:cs="Times New Roman"/>
          <w:sz w:val="24"/>
          <w:szCs w:val="24"/>
          <w:lang w:val="en-US" w:eastAsia="nb-NO"/>
        </w:rPr>
        <w:t>.</w:t>
      </w:r>
      <w:r w:rsidR="00D44830">
        <w:rPr>
          <w:rFonts w:ascii="Times New Roman" w:eastAsia="Times New Roman" w:hAnsi="Times New Roman" w:cs="Times New Roman"/>
          <w:sz w:val="24"/>
          <w:szCs w:val="24"/>
          <w:lang w:val="en-US" w:eastAsia="nb-NO"/>
        </w:rPr>
        <w:t xml:space="preserve"> </w:t>
      </w:r>
      <w:r w:rsidR="00545DE3" w:rsidRPr="00F066BD">
        <w:rPr>
          <w:rFonts w:ascii="Times New Roman" w:eastAsia="Times New Roman" w:hAnsi="Times New Roman" w:cs="Times New Roman"/>
          <w:sz w:val="24"/>
          <w:szCs w:val="24"/>
          <w:lang w:val="en-US" w:eastAsia="nb-NO"/>
        </w:rPr>
        <w:t>Average</w:t>
      </w:r>
      <w:r w:rsidR="001C6FAF">
        <w:rPr>
          <w:rFonts w:ascii="Times New Roman" w:eastAsia="Times New Roman" w:hAnsi="Times New Roman" w:cs="Times New Roman"/>
          <w:sz w:val="24"/>
          <w:szCs w:val="24"/>
          <w:lang w:val="en-US" w:eastAsia="nb-NO"/>
        </w:rPr>
        <w:t xml:space="preserve"> annual</w:t>
      </w:r>
      <w:r w:rsidR="00B91017">
        <w:rPr>
          <w:rFonts w:ascii="Times New Roman" w:eastAsia="Times New Roman" w:hAnsi="Times New Roman" w:cs="Times New Roman"/>
          <w:sz w:val="24"/>
          <w:szCs w:val="24"/>
          <w:lang w:val="en-US" w:eastAsia="nb-NO"/>
        </w:rPr>
        <w:t xml:space="preserve"> percentage</w:t>
      </w:r>
      <w:r w:rsidR="0034036B">
        <w:rPr>
          <w:rFonts w:ascii="Times New Roman" w:eastAsia="Times New Roman" w:hAnsi="Times New Roman" w:cs="Times New Roman"/>
          <w:sz w:val="24"/>
          <w:szCs w:val="24"/>
          <w:lang w:val="en-US" w:eastAsia="nb-NO"/>
        </w:rPr>
        <w:t xml:space="preserve"> BA</w:t>
      </w:r>
      <w:r w:rsidR="00545DE3" w:rsidRPr="00F066BD">
        <w:rPr>
          <w:rFonts w:ascii="Times New Roman" w:eastAsia="Times New Roman" w:hAnsi="Times New Roman" w:cs="Times New Roman"/>
          <w:sz w:val="24"/>
          <w:szCs w:val="24"/>
          <w:lang w:val="en-US" w:eastAsia="nb-NO"/>
        </w:rPr>
        <w:t xml:space="preserve"> change</w:t>
      </w:r>
      <w:r w:rsidR="0034036B">
        <w:rPr>
          <w:rFonts w:ascii="Times New Roman" w:eastAsia="Times New Roman" w:hAnsi="Times New Roman" w:cs="Times New Roman"/>
          <w:sz w:val="24"/>
          <w:szCs w:val="24"/>
          <w:lang w:val="en-US" w:eastAsia="nb-NO"/>
        </w:rPr>
        <w:t xml:space="preserve"> for FN, TH and TB were 0.01, 0.09, 2</w:t>
      </w:r>
      <w:r w:rsidR="00545DE3" w:rsidRPr="00F066BD">
        <w:rPr>
          <w:rFonts w:ascii="Times New Roman" w:eastAsia="Times New Roman" w:hAnsi="Times New Roman" w:cs="Times New Roman"/>
          <w:sz w:val="24"/>
          <w:szCs w:val="24"/>
          <w:lang w:val="en-US" w:eastAsia="nb-NO"/>
        </w:rPr>
        <w:t>.</w:t>
      </w:r>
      <w:r w:rsidR="0034036B">
        <w:rPr>
          <w:rFonts w:ascii="Times New Roman" w:eastAsia="Times New Roman" w:hAnsi="Times New Roman" w:cs="Times New Roman"/>
          <w:sz w:val="24"/>
          <w:szCs w:val="24"/>
          <w:lang w:val="en-US" w:eastAsia="nb-NO"/>
        </w:rPr>
        <w:t>3</w:t>
      </w:r>
      <w:r w:rsidR="00545DE3" w:rsidRPr="00F066BD">
        <w:rPr>
          <w:rFonts w:ascii="Times New Roman" w:eastAsia="Times New Roman" w:hAnsi="Times New Roman" w:cs="Times New Roman"/>
          <w:sz w:val="24"/>
          <w:szCs w:val="24"/>
          <w:lang w:val="en-US" w:eastAsia="nb-NO"/>
        </w:rPr>
        <w:t>0</w:t>
      </w:r>
      <w:r w:rsidR="0034036B">
        <w:rPr>
          <w:rFonts w:ascii="Times New Roman" w:eastAsia="Times New Roman" w:hAnsi="Times New Roman" w:cs="Times New Roman"/>
          <w:sz w:val="24"/>
          <w:szCs w:val="24"/>
          <w:lang w:val="en-US" w:eastAsia="nb-NO"/>
        </w:rPr>
        <w:t xml:space="preserve"> and 0.23, 0.39, 2.10</w:t>
      </w:r>
      <w:r w:rsidR="00545DE3" w:rsidRPr="00F066BD">
        <w:rPr>
          <w:rFonts w:ascii="Times New Roman" w:eastAsia="Times New Roman" w:hAnsi="Times New Roman" w:cs="Times New Roman"/>
          <w:sz w:val="24"/>
          <w:szCs w:val="24"/>
          <w:lang w:val="en-US" w:eastAsia="nb-NO"/>
        </w:rPr>
        <w:t xml:space="preserve"> fo</w:t>
      </w:r>
      <w:r w:rsidR="00545DE3">
        <w:rPr>
          <w:rFonts w:ascii="Times New Roman" w:eastAsia="Times New Roman" w:hAnsi="Times New Roman" w:cs="Times New Roman"/>
          <w:sz w:val="24"/>
          <w:szCs w:val="24"/>
          <w:lang w:val="en-US" w:eastAsia="nb-NO"/>
        </w:rPr>
        <w:t xml:space="preserve">r girls and boys respectively. </w:t>
      </w:r>
      <w:r w:rsidR="00545DE3" w:rsidRPr="00F066BD">
        <w:rPr>
          <w:rFonts w:ascii="Times New Roman" w:eastAsia="Times New Roman" w:hAnsi="Times New Roman" w:cs="Times New Roman"/>
          <w:sz w:val="24"/>
          <w:szCs w:val="24"/>
          <w:lang w:val="en-US" w:eastAsia="nb-NO"/>
        </w:rPr>
        <w:t xml:space="preserve">The average </w:t>
      </w:r>
      <w:r w:rsidR="00545DE3">
        <w:rPr>
          <w:rFonts w:ascii="Times New Roman" w:eastAsia="Times New Roman" w:hAnsi="Times New Roman" w:cs="Times New Roman"/>
          <w:sz w:val="24"/>
          <w:szCs w:val="24"/>
          <w:lang w:val="en-US" w:eastAsia="nb-NO"/>
        </w:rPr>
        <w:t xml:space="preserve">annual </w:t>
      </w:r>
      <w:r w:rsidR="00545DE3" w:rsidRPr="00F066BD">
        <w:rPr>
          <w:rFonts w:ascii="Times New Roman" w:eastAsia="Times New Roman" w:hAnsi="Times New Roman" w:cs="Times New Roman"/>
          <w:sz w:val="24"/>
          <w:szCs w:val="24"/>
          <w:lang w:val="en-US" w:eastAsia="nb-NO"/>
        </w:rPr>
        <w:t>height and weight changes during</w:t>
      </w:r>
      <w:r w:rsidR="001C6FAF">
        <w:rPr>
          <w:rFonts w:ascii="Times New Roman" w:eastAsia="Times New Roman" w:hAnsi="Times New Roman" w:cs="Times New Roman"/>
          <w:sz w:val="24"/>
          <w:szCs w:val="24"/>
          <w:lang w:val="en-US" w:eastAsia="nb-NO"/>
        </w:rPr>
        <w:t xml:space="preserve"> the</w:t>
      </w:r>
      <w:r w:rsidR="00545DE3" w:rsidRPr="00F066BD">
        <w:rPr>
          <w:rFonts w:ascii="Times New Roman" w:eastAsia="Times New Roman" w:hAnsi="Times New Roman" w:cs="Times New Roman"/>
          <w:sz w:val="24"/>
          <w:szCs w:val="24"/>
          <w:lang w:val="en-US" w:eastAsia="nb-NO"/>
        </w:rPr>
        <w:t xml:space="preserve"> follow-up period were 0.36 cm (</w:t>
      </w:r>
      <w:r w:rsidR="00545DE3">
        <w:rPr>
          <w:rFonts w:ascii="Times New Roman" w:eastAsia="Times New Roman" w:hAnsi="Times New Roman" w:cs="Times New Roman"/>
          <w:sz w:val="24"/>
          <w:szCs w:val="24"/>
          <w:lang w:val="en-US" w:eastAsia="nb-NO"/>
        </w:rPr>
        <w:t xml:space="preserve">95% CI </w:t>
      </w:r>
      <w:r w:rsidR="00545DE3" w:rsidRPr="00F066BD">
        <w:rPr>
          <w:rFonts w:ascii="Times New Roman" w:eastAsia="Times New Roman" w:hAnsi="Times New Roman" w:cs="Times New Roman"/>
          <w:sz w:val="24"/>
          <w:szCs w:val="24"/>
          <w:lang w:val="en-US" w:eastAsia="nb-NO"/>
        </w:rPr>
        <w:t>0.32- 0.41) and 1.37 kg (1.11-1.63) for girls and 0.93 cm (0.83-1.03) and 2.70 kg (2.35-3.04) for boys, respectively.</w:t>
      </w:r>
    </w:p>
    <w:p w14:paraId="39F8CDBC" w14:textId="77777777" w:rsidR="009F1827" w:rsidRDefault="009F1827" w:rsidP="00710BA8">
      <w:pPr>
        <w:spacing w:after="0" w:line="360" w:lineRule="auto"/>
        <w:rPr>
          <w:rFonts w:ascii="Times New Roman" w:eastAsia="Times New Roman" w:hAnsi="Times New Roman" w:cs="Times New Roman"/>
          <w:sz w:val="24"/>
          <w:szCs w:val="24"/>
          <w:lang w:val="en-US" w:eastAsia="nb-NO"/>
        </w:rPr>
      </w:pPr>
    </w:p>
    <w:p w14:paraId="18F96B35" w14:textId="62249E04" w:rsidR="009F1827" w:rsidRDefault="009F1827" w:rsidP="00710BA8">
      <w:pPr>
        <w:spacing w:after="0" w:line="360" w:lineRule="auto"/>
        <w:rPr>
          <w:rFonts w:ascii="Times New Roman" w:eastAsia="Times New Roman" w:hAnsi="Times New Roman" w:cs="Times New Roman"/>
          <w:sz w:val="24"/>
          <w:szCs w:val="24"/>
          <w:lang w:val="en-US" w:eastAsia="nb-NO"/>
        </w:rPr>
      </w:pPr>
      <w:r w:rsidRPr="009F1827">
        <w:rPr>
          <w:rFonts w:ascii="Times New Roman" w:eastAsia="Times New Roman" w:hAnsi="Times New Roman" w:cs="Times New Roman"/>
          <w:b/>
          <w:sz w:val="24"/>
          <w:szCs w:val="24"/>
          <w:lang w:val="en-US" w:eastAsia="nb-NO"/>
        </w:rPr>
        <w:t>Fig 2</w:t>
      </w:r>
      <w:r w:rsidRPr="009F1827">
        <w:rPr>
          <w:rFonts w:ascii="Times New Roman" w:eastAsia="Times New Roman" w:hAnsi="Times New Roman" w:cs="Times New Roman"/>
          <w:sz w:val="24"/>
          <w:szCs w:val="24"/>
          <w:lang w:val="en-US" w:eastAsia="nb-NO"/>
        </w:rPr>
        <w:t xml:space="preserve"> Mean annual percent change in femoral neck total hip and total body aBMD and BMC for girls and boys stratified by age at Fit Futures 1 (TFF1) with 95 % confidence intervals</w:t>
      </w:r>
    </w:p>
    <w:p w14:paraId="6BDE8F13" w14:textId="77777777" w:rsidR="00932330" w:rsidRPr="00932330" w:rsidRDefault="00932330" w:rsidP="00932330">
      <w:pPr>
        <w:rPr>
          <w:lang w:val="en-GB"/>
        </w:rPr>
      </w:pPr>
    </w:p>
    <w:p w14:paraId="5423BE9E" w14:textId="77777777" w:rsidR="00932330" w:rsidRPr="00932330" w:rsidRDefault="00932330" w:rsidP="00932330">
      <w:pPr>
        <w:spacing w:after="0" w:line="240" w:lineRule="auto"/>
        <w:rPr>
          <w:rFonts w:ascii="Times New Roman" w:eastAsia="Times New Roman" w:hAnsi="Times New Roman" w:cs="Times New Roman"/>
          <w:i/>
          <w:sz w:val="24"/>
          <w:szCs w:val="24"/>
          <w:lang w:val="en-US" w:eastAsia="nb-NO"/>
        </w:rPr>
      </w:pPr>
      <w:r w:rsidRPr="00932330">
        <w:rPr>
          <w:rFonts w:ascii="Times New Roman" w:eastAsia="Times New Roman" w:hAnsi="Times New Roman" w:cs="Times New Roman"/>
          <w:i/>
          <w:sz w:val="24"/>
          <w:szCs w:val="24"/>
          <w:lang w:val="en-US" w:eastAsia="nb-NO"/>
        </w:rPr>
        <w:t>Tracking from baseline to follow-up</w:t>
      </w:r>
    </w:p>
    <w:p w14:paraId="7A5490D5" w14:textId="77777777" w:rsidR="00932330" w:rsidRPr="00932330" w:rsidRDefault="00932330" w:rsidP="00932330">
      <w:pPr>
        <w:spacing w:after="0" w:line="360" w:lineRule="auto"/>
        <w:rPr>
          <w:rFonts w:ascii="Times New Roman" w:eastAsia="Times New Roman" w:hAnsi="Times New Roman" w:cs="Times New Roman"/>
          <w:sz w:val="24"/>
          <w:szCs w:val="24"/>
          <w:lang w:val="en-US" w:eastAsia="nb-NO"/>
        </w:rPr>
      </w:pPr>
    </w:p>
    <w:p w14:paraId="194528A1" w14:textId="67D49F85" w:rsidR="00932330" w:rsidRDefault="000B26A7" w:rsidP="00932330">
      <w:pPr>
        <w:autoSpaceDE w:val="0"/>
        <w:autoSpaceDN w:val="0"/>
        <w:adjustRightInd w:val="0"/>
        <w:spacing w:after="0" w:line="36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Correlations between </w:t>
      </w:r>
      <w:r w:rsidR="00B91017">
        <w:rPr>
          <w:rFonts w:ascii="Times New Roman" w:eastAsia="Times New Roman" w:hAnsi="Times New Roman" w:cs="Times New Roman"/>
          <w:sz w:val="24"/>
          <w:szCs w:val="24"/>
          <w:lang w:val="en-US" w:eastAsia="nb-NO"/>
        </w:rPr>
        <w:t>T</w:t>
      </w:r>
      <w:r>
        <w:rPr>
          <w:rFonts w:ascii="Times New Roman" w:eastAsia="Times New Roman" w:hAnsi="Times New Roman" w:cs="Times New Roman"/>
          <w:sz w:val="24"/>
          <w:szCs w:val="24"/>
          <w:lang w:val="en-US" w:eastAsia="nb-NO"/>
        </w:rPr>
        <w:t xml:space="preserve">FF1 and </w:t>
      </w:r>
      <w:r w:rsidR="00B91017">
        <w:rPr>
          <w:rFonts w:ascii="Times New Roman" w:eastAsia="Times New Roman" w:hAnsi="Times New Roman" w:cs="Times New Roman"/>
          <w:sz w:val="24"/>
          <w:szCs w:val="24"/>
          <w:lang w:val="en-US" w:eastAsia="nb-NO"/>
        </w:rPr>
        <w:t>T</w:t>
      </w:r>
      <w:r>
        <w:rPr>
          <w:rFonts w:ascii="Times New Roman" w:eastAsia="Times New Roman" w:hAnsi="Times New Roman" w:cs="Times New Roman"/>
          <w:sz w:val="24"/>
          <w:szCs w:val="24"/>
          <w:lang w:val="en-US" w:eastAsia="nb-NO"/>
        </w:rPr>
        <w:t>FF2</w:t>
      </w:r>
      <w:r w:rsidR="00932330" w:rsidRPr="00932330">
        <w:rPr>
          <w:rFonts w:ascii="Times New Roman" w:eastAsia="Times New Roman" w:hAnsi="Times New Roman" w:cs="Times New Roman"/>
          <w:sz w:val="24"/>
          <w:szCs w:val="24"/>
          <w:lang w:val="en-US" w:eastAsia="nb-NO"/>
        </w:rPr>
        <w:t xml:space="preserve"> </w:t>
      </w:r>
      <w:r w:rsidR="00F11E6A">
        <w:rPr>
          <w:rFonts w:ascii="Times New Roman" w:eastAsia="Times New Roman" w:hAnsi="Times New Roman" w:cs="Times New Roman"/>
          <w:sz w:val="24"/>
          <w:szCs w:val="24"/>
          <w:lang w:val="en-US" w:eastAsia="nb-NO"/>
        </w:rPr>
        <w:t xml:space="preserve">z-scores </w:t>
      </w:r>
      <w:r w:rsidR="00932330" w:rsidRPr="00932330">
        <w:rPr>
          <w:rFonts w:ascii="Times New Roman" w:eastAsia="Times New Roman" w:hAnsi="Times New Roman" w:cs="Times New Roman"/>
          <w:sz w:val="24"/>
          <w:szCs w:val="24"/>
          <w:lang w:val="en-US" w:eastAsia="nb-NO"/>
        </w:rPr>
        <w:t xml:space="preserve">were high in both sexes at </w:t>
      </w:r>
      <w:r w:rsidR="00E65CCA">
        <w:rPr>
          <w:rFonts w:ascii="Times New Roman" w:eastAsia="Times New Roman" w:hAnsi="Times New Roman" w:cs="Times New Roman"/>
          <w:sz w:val="24"/>
          <w:szCs w:val="24"/>
          <w:lang w:val="en-US" w:eastAsia="nb-NO"/>
        </w:rPr>
        <w:t xml:space="preserve">aBMD- </w:t>
      </w:r>
      <w:r w:rsidR="000B6690">
        <w:rPr>
          <w:rFonts w:ascii="Times New Roman" w:eastAsia="Times New Roman" w:hAnsi="Times New Roman" w:cs="Times New Roman"/>
          <w:sz w:val="24"/>
          <w:szCs w:val="24"/>
          <w:lang w:val="en-US" w:eastAsia="nb-NO"/>
        </w:rPr>
        <w:t>FN, TH and TB</w:t>
      </w:r>
      <w:r w:rsidR="00932330" w:rsidRPr="00932330">
        <w:rPr>
          <w:rFonts w:ascii="Times New Roman" w:eastAsia="Times New Roman" w:hAnsi="Times New Roman" w:cs="Times New Roman"/>
          <w:sz w:val="24"/>
          <w:szCs w:val="24"/>
          <w:lang w:val="en-US" w:eastAsia="nb-NO"/>
        </w:rPr>
        <w:t>: Pearson’s r = 0.960, 0.966 and 0.967 for girls and 0.937, 0.955 and 0.946 for boys, respec</w:t>
      </w:r>
      <w:r w:rsidR="00022594">
        <w:rPr>
          <w:rFonts w:ascii="Times New Roman" w:eastAsia="Times New Roman" w:hAnsi="Times New Roman" w:cs="Times New Roman"/>
          <w:sz w:val="24"/>
          <w:szCs w:val="24"/>
          <w:lang w:val="en-US" w:eastAsia="nb-NO"/>
        </w:rPr>
        <w:t xml:space="preserve">tively. </w:t>
      </w:r>
      <w:r w:rsidR="00E30762">
        <w:rPr>
          <w:rFonts w:ascii="Times New Roman" w:eastAsia="Times New Roman" w:hAnsi="Times New Roman" w:cs="Times New Roman"/>
          <w:sz w:val="24"/>
          <w:szCs w:val="24"/>
          <w:lang w:val="en-US" w:eastAsia="nb-NO"/>
        </w:rPr>
        <w:t>Calculations of coefficients for BMC, height and weight</w:t>
      </w:r>
      <w:r w:rsidR="00E30762" w:rsidRPr="00932330">
        <w:rPr>
          <w:rFonts w:ascii="Times New Roman" w:eastAsia="Times New Roman" w:hAnsi="Times New Roman" w:cs="Times New Roman"/>
          <w:sz w:val="24"/>
          <w:szCs w:val="24"/>
          <w:lang w:val="en-US" w:eastAsia="nb-NO"/>
        </w:rPr>
        <w:t xml:space="preserve"> showed similar </w:t>
      </w:r>
      <w:r w:rsidR="00CD6C13">
        <w:rPr>
          <w:rFonts w:ascii="Times New Roman" w:eastAsia="Times New Roman" w:hAnsi="Times New Roman" w:cs="Times New Roman"/>
          <w:sz w:val="24"/>
          <w:szCs w:val="24"/>
          <w:lang w:val="en-US" w:eastAsia="nb-NO"/>
        </w:rPr>
        <w:t xml:space="preserve">strong </w:t>
      </w:r>
      <w:r w:rsidR="00E30762" w:rsidRPr="00932330">
        <w:rPr>
          <w:rFonts w:ascii="Times New Roman" w:eastAsia="Times New Roman" w:hAnsi="Times New Roman" w:cs="Times New Roman"/>
          <w:sz w:val="24"/>
          <w:szCs w:val="24"/>
          <w:lang w:val="en-US" w:eastAsia="nb-NO"/>
        </w:rPr>
        <w:t>correlation</w:t>
      </w:r>
      <w:r w:rsidR="00E30762">
        <w:rPr>
          <w:rFonts w:ascii="Times New Roman" w:eastAsia="Times New Roman" w:hAnsi="Times New Roman" w:cs="Times New Roman"/>
          <w:sz w:val="24"/>
          <w:szCs w:val="24"/>
          <w:lang w:val="en-US" w:eastAsia="nb-NO"/>
        </w:rPr>
        <w:t xml:space="preserve">s. Adjusting </w:t>
      </w:r>
      <w:r w:rsidR="00022594" w:rsidRPr="00840F59">
        <w:rPr>
          <w:rFonts w:ascii="Times New Roman" w:eastAsia="Times New Roman" w:hAnsi="Times New Roman" w:cs="Times New Roman"/>
          <w:sz w:val="24"/>
          <w:szCs w:val="24"/>
          <w:lang w:val="en-US" w:eastAsia="nb-NO"/>
        </w:rPr>
        <w:t>for</w:t>
      </w:r>
      <w:r>
        <w:rPr>
          <w:rFonts w:ascii="Times New Roman" w:eastAsia="Times New Roman" w:hAnsi="Times New Roman" w:cs="Times New Roman"/>
          <w:sz w:val="24"/>
          <w:szCs w:val="24"/>
          <w:lang w:val="en-US" w:eastAsia="nb-NO"/>
        </w:rPr>
        <w:t xml:space="preserve"> </w:t>
      </w:r>
      <w:r w:rsidR="00CB5A55">
        <w:rPr>
          <w:rFonts w:ascii="Times New Roman" w:eastAsia="Times New Roman" w:hAnsi="Times New Roman" w:cs="Times New Roman"/>
          <w:sz w:val="24"/>
          <w:szCs w:val="24"/>
          <w:lang w:val="en-US" w:eastAsia="nb-NO"/>
        </w:rPr>
        <w:t>T</w:t>
      </w:r>
      <w:r>
        <w:rPr>
          <w:rFonts w:ascii="Times New Roman" w:eastAsia="Times New Roman" w:hAnsi="Times New Roman" w:cs="Times New Roman"/>
          <w:sz w:val="24"/>
          <w:szCs w:val="24"/>
          <w:lang w:val="en-US" w:eastAsia="nb-NO"/>
        </w:rPr>
        <w:t>FF1</w:t>
      </w:r>
      <w:r w:rsidR="0044131B" w:rsidRPr="00840F59">
        <w:rPr>
          <w:rFonts w:ascii="Times New Roman" w:eastAsia="Times New Roman" w:hAnsi="Times New Roman" w:cs="Times New Roman"/>
          <w:sz w:val="24"/>
          <w:szCs w:val="24"/>
          <w:lang w:val="en-US" w:eastAsia="nb-NO"/>
        </w:rPr>
        <w:t xml:space="preserve"> height</w:t>
      </w:r>
      <w:r w:rsidR="00E65CCA">
        <w:rPr>
          <w:rFonts w:ascii="Times New Roman" w:eastAsia="Times New Roman" w:hAnsi="Times New Roman" w:cs="Times New Roman"/>
          <w:sz w:val="24"/>
          <w:szCs w:val="24"/>
          <w:lang w:val="en-US" w:eastAsia="nb-NO"/>
        </w:rPr>
        <w:t xml:space="preserve"> and weight or</w:t>
      </w:r>
      <w:r w:rsidR="00BC1868" w:rsidRPr="00840F59">
        <w:rPr>
          <w:rFonts w:ascii="Times New Roman" w:eastAsia="Times New Roman" w:hAnsi="Times New Roman" w:cs="Times New Roman"/>
          <w:sz w:val="24"/>
          <w:szCs w:val="24"/>
          <w:lang w:val="en-US" w:eastAsia="nb-NO"/>
        </w:rPr>
        <w:t xml:space="preserve"> changes</w:t>
      </w:r>
      <w:r w:rsidR="00E65CCA">
        <w:rPr>
          <w:rFonts w:ascii="Times New Roman" w:eastAsia="Times New Roman" w:hAnsi="Times New Roman" w:cs="Times New Roman"/>
          <w:sz w:val="24"/>
          <w:szCs w:val="24"/>
          <w:lang w:val="en-US" w:eastAsia="nb-NO"/>
        </w:rPr>
        <w:t xml:space="preserve"> in</w:t>
      </w:r>
      <w:r w:rsidR="00022594" w:rsidRPr="00840F59">
        <w:rPr>
          <w:rFonts w:ascii="Times New Roman" w:eastAsia="Times New Roman" w:hAnsi="Times New Roman" w:cs="Times New Roman"/>
          <w:sz w:val="24"/>
          <w:szCs w:val="24"/>
          <w:lang w:val="en-US" w:eastAsia="nb-NO"/>
        </w:rPr>
        <w:t xml:space="preserve"> </w:t>
      </w:r>
      <w:r w:rsidR="00932330" w:rsidRPr="00840F59">
        <w:rPr>
          <w:rFonts w:ascii="Times New Roman" w:eastAsia="Times New Roman" w:hAnsi="Times New Roman" w:cs="Times New Roman"/>
          <w:sz w:val="24"/>
          <w:szCs w:val="24"/>
          <w:lang w:val="en-US" w:eastAsia="nb-NO"/>
        </w:rPr>
        <w:t>height</w:t>
      </w:r>
      <w:r w:rsidR="00022594" w:rsidRPr="00840F59">
        <w:rPr>
          <w:rFonts w:ascii="Times New Roman" w:eastAsia="Times New Roman" w:hAnsi="Times New Roman" w:cs="Times New Roman"/>
          <w:sz w:val="24"/>
          <w:szCs w:val="24"/>
          <w:lang w:val="en-US" w:eastAsia="nb-NO"/>
        </w:rPr>
        <w:t xml:space="preserve"> </w:t>
      </w:r>
      <w:r w:rsidR="00E65CCA">
        <w:rPr>
          <w:rFonts w:ascii="Times New Roman" w:eastAsia="Times New Roman" w:hAnsi="Times New Roman" w:cs="Times New Roman"/>
          <w:sz w:val="24"/>
          <w:szCs w:val="24"/>
          <w:lang w:val="en-US" w:eastAsia="nb-NO"/>
        </w:rPr>
        <w:t xml:space="preserve">and </w:t>
      </w:r>
      <w:r w:rsidR="00E65CCA" w:rsidRPr="00840F59">
        <w:rPr>
          <w:rFonts w:ascii="Times New Roman" w:eastAsia="Times New Roman" w:hAnsi="Times New Roman" w:cs="Times New Roman"/>
          <w:sz w:val="24"/>
          <w:szCs w:val="24"/>
          <w:lang w:val="en-US" w:eastAsia="nb-NO"/>
        </w:rPr>
        <w:t xml:space="preserve">weight </w:t>
      </w:r>
      <w:r w:rsidR="00932330" w:rsidRPr="00840F59">
        <w:rPr>
          <w:rFonts w:ascii="Times New Roman" w:eastAsia="Times New Roman" w:hAnsi="Times New Roman" w:cs="Times New Roman"/>
          <w:sz w:val="24"/>
          <w:szCs w:val="24"/>
          <w:lang w:val="en-US" w:eastAsia="nb-NO"/>
        </w:rPr>
        <w:t xml:space="preserve">using partial correlation did not change the </w:t>
      </w:r>
      <w:r w:rsidR="00C44B9F">
        <w:rPr>
          <w:rFonts w:ascii="Times New Roman" w:eastAsia="Times New Roman" w:hAnsi="Times New Roman" w:cs="Times New Roman"/>
          <w:sz w:val="24"/>
          <w:szCs w:val="24"/>
          <w:lang w:val="en-US" w:eastAsia="nb-NO"/>
        </w:rPr>
        <w:t>aBMD</w:t>
      </w:r>
      <w:r w:rsidR="00C44B9F" w:rsidRPr="00840F59">
        <w:rPr>
          <w:rFonts w:ascii="Times New Roman" w:eastAsia="Times New Roman" w:hAnsi="Times New Roman" w:cs="Times New Roman"/>
          <w:sz w:val="24"/>
          <w:szCs w:val="24"/>
          <w:lang w:val="en-US" w:eastAsia="nb-NO"/>
        </w:rPr>
        <w:t xml:space="preserve"> </w:t>
      </w:r>
      <w:r w:rsidR="00277E3C">
        <w:rPr>
          <w:rFonts w:ascii="Times New Roman" w:eastAsia="Times New Roman" w:hAnsi="Times New Roman" w:cs="Times New Roman"/>
          <w:sz w:val="24"/>
          <w:szCs w:val="24"/>
          <w:lang w:val="en-US" w:eastAsia="nb-NO"/>
        </w:rPr>
        <w:t xml:space="preserve">results </w:t>
      </w:r>
      <w:r w:rsidR="000A34B5">
        <w:rPr>
          <w:rFonts w:ascii="Times New Roman" w:eastAsia="Times New Roman" w:hAnsi="Times New Roman" w:cs="Times New Roman"/>
          <w:sz w:val="24"/>
          <w:szCs w:val="24"/>
          <w:lang w:val="en-US" w:eastAsia="nb-NO"/>
        </w:rPr>
        <w:t>(not shown)</w:t>
      </w:r>
      <w:r w:rsidR="00317939">
        <w:rPr>
          <w:rFonts w:ascii="Times New Roman" w:eastAsia="Times New Roman" w:hAnsi="Times New Roman" w:cs="Times New Roman"/>
          <w:sz w:val="24"/>
          <w:szCs w:val="24"/>
          <w:lang w:val="en-US" w:eastAsia="nb-NO"/>
        </w:rPr>
        <w:t>.</w:t>
      </w:r>
      <w:r w:rsidR="00932330" w:rsidRPr="00932330">
        <w:rPr>
          <w:rFonts w:ascii="Times New Roman" w:eastAsia="Times New Roman" w:hAnsi="Times New Roman" w:cs="Times New Roman"/>
          <w:sz w:val="24"/>
          <w:szCs w:val="24"/>
          <w:lang w:val="en-US" w:eastAsia="nb-NO"/>
        </w:rPr>
        <w:t xml:space="preserve"> Age stratified coefficients show</w:t>
      </w:r>
      <w:r w:rsidR="000B6690">
        <w:rPr>
          <w:rFonts w:ascii="Times New Roman" w:eastAsia="Times New Roman" w:hAnsi="Times New Roman" w:cs="Times New Roman"/>
          <w:sz w:val="24"/>
          <w:szCs w:val="24"/>
          <w:lang w:val="en-US" w:eastAsia="nb-NO"/>
        </w:rPr>
        <w:t>ed</w:t>
      </w:r>
      <w:r w:rsidR="00932330" w:rsidRPr="00932330">
        <w:rPr>
          <w:rFonts w:ascii="Times New Roman" w:eastAsia="Times New Roman" w:hAnsi="Times New Roman" w:cs="Times New Roman"/>
          <w:sz w:val="24"/>
          <w:szCs w:val="24"/>
          <w:lang w:val="en-US" w:eastAsia="nb-NO"/>
        </w:rPr>
        <w:t xml:space="preserve"> weaker correlation at all sites for 15 year old boys</w:t>
      </w:r>
      <w:r w:rsidR="002541B4">
        <w:rPr>
          <w:rFonts w:ascii="Times New Roman" w:eastAsia="Times New Roman" w:hAnsi="Times New Roman" w:cs="Times New Roman"/>
          <w:sz w:val="24"/>
          <w:szCs w:val="24"/>
          <w:lang w:val="en-US" w:eastAsia="nb-NO"/>
        </w:rPr>
        <w:t>:</w:t>
      </w:r>
      <w:r w:rsidR="00932330" w:rsidRPr="00932330">
        <w:rPr>
          <w:rFonts w:ascii="Times New Roman" w:eastAsia="Times New Roman" w:hAnsi="Times New Roman" w:cs="Times New Roman"/>
          <w:sz w:val="24"/>
          <w:szCs w:val="24"/>
          <w:lang w:val="en-US" w:eastAsia="nb-NO"/>
        </w:rPr>
        <w:t xml:space="preserve"> FN 0.884, TH 0.871 and TB 0.853 (N=19)</w:t>
      </w:r>
      <w:r w:rsidR="00317939" w:rsidRPr="00932330">
        <w:rPr>
          <w:rFonts w:ascii="Times New Roman" w:eastAsia="Times New Roman" w:hAnsi="Times New Roman" w:cs="Times New Roman"/>
          <w:sz w:val="24"/>
          <w:szCs w:val="24"/>
          <w:lang w:val="en-US" w:eastAsia="nb-NO"/>
        </w:rPr>
        <w:t>.</w:t>
      </w:r>
      <w:r w:rsidR="00932330" w:rsidRPr="00932330">
        <w:rPr>
          <w:rFonts w:ascii="Times New Roman" w:eastAsia="Times New Roman" w:hAnsi="Times New Roman" w:cs="Times New Roman"/>
          <w:sz w:val="24"/>
          <w:szCs w:val="24"/>
          <w:lang w:val="en-US" w:eastAsia="nb-NO"/>
        </w:rPr>
        <w:t xml:space="preserve"> All correlation coefficients were statistically significant (</w:t>
      </w:r>
      <w:r w:rsidR="00932330" w:rsidRPr="00932330">
        <w:rPr>
          <w:rFonts w:ascii="Times New Roman" w:eastAsia="Times New Roman" w:hAnsi="Times New Roman" w:cs="Times New Roman"/>
          <w:i/>
          <w:sz w:val="24"/>
          <w:szCs w:val="24"/>
          <w:lang w:val="en-US" w:eastAsia="nb-NO"/>
        </w:rPr>
        <w:t>p</w:t>
      </w:r>
      <w:r w:rsidR="0041190F">
        <w:rPr>
          <w:rFonts w:ascii="Times New Roman" w:eastAsia="Times New Roman" w:hAnsi="Times New Roman" w:cs="Times New Roman"/>
          <w:sz w:val="24"/>
          <w:szCs w:val="24"/>
          <w:lang w:val="en-US" w:eastAsia="nb-NO"/>
        </w:rPr>
        <w:t>&lt;0.0001). Overall,</w:t>
      </w:r>
      <w:r w:rsidR="00932330" w:rsidRPr="00932330">
        <w:rPr>
          <w:rFonts w:ascii="Times New Roman" w:eastAsia="Times New Roman" w:hAnsi="Times New Roman" w:cs="Times New Roman"/>
          <w:sz w:val="24"/>
          <w:szCs w:val="24"/>
          <w:lang w:val="en-US" w:eastAsia="nb-NO"/>
        </w:rPr>
        <w:t xml:space="preserve"> 78.2 % </w:t>
      </w:r>
      <w:r w:rsidR="0041190F">
        <w:rPr>
          <w:rFonts w:ascii="Times New Roman" w:eastAsia="Times New Roman" w:hAnsi="Times New Roman" w:cs="Times New Roman"/>
          <w:sz w:val="24"/>
          <w:szCs w:val="24"/>
          <w:lang w:val="en-US" w:eastAsia="nb-NO"/>
        </w:rPr>
        <w:t xml:space="preserve">of the girls </w:t>
      </w:r>
      <w:r w:rsidR="00932330" w:rsidRPr="00932330">
        <w:rPr>
          <w:rFonts w:ascii="Times New Roman" w:eastAsia="Times New Roman" w:hAnsi="Times New Roman" w:cs="Times New Roman"/>
          <w:sz w:val="24"/>
          <w:szCs w:val="24"/>
          <w:lang w:val="en-US" w:eastAsia="nb-NO"/>
        </w:rPr>
        <w:t xml:space="preserve">kept their </w:t>
      </w:r>
      <w:r w:rsidR="003911A9">
        <w:rPr>
          <w:rFonts w:ascii="Times New Roman" w:eastAsia="Times New Roman" w:hAnsi="Times New Roman" w:cs="Times New Roman"/>
          <w:sz w:val="24"/>
          <w:szCs w:val="24"/>
          <w:lang w:val="en-US" w:eastAsia="nb-NO"/>
        </w:rPr>
        <w:t>FN</w:t>
      </w:r>
      <w:r w:rsidR="00932330" w:rsidRPr="00932330">
        <w:rPr>
          <w:rFonts w:ascii="Times New Roman" w:eastAsia="Times New Roman" w:hAnsi="Times New Roman" w:cs="Times New Roman"/>
          <w:sz w:val="24"/>
          <w:szCs w:val="24"/>
          <w:lang w:val="en-US" w:eastAsia="nb-NO"/>
        </w:rPr>
        <w:t xml:space="preserve"> aBMD quartile position between measurements, co</w:t>
      </w:r>
      <w:r w:rsidR="00C506B4">
        <w:rPr>
          <w:rFonts w:ascii="Times New Roman" w:eastAsia="Times New Roman" w:hAnsi="Times New Roman" w:cs="Times New Roman"/>
          <w:sz w:val="24"/>
          <w:szCs w:val="24"/>
          <w:lang w:val="en-US" w:eastAsia="nb-NO"/>
        </w:rPr>
        <w:t xml:space="preserve">rrespondingly 73 </w:t>
      </w:r>
      <w:r w:rsidR="00C506B4">
        <w:rPr>
          <w:rFonts w:ascii="Times New Roman" w:eastAsia="Times New Roman" w:hAnsi="Times New Roman" w:cs="Times New Roman"/>
          <w:sz w:val="24"/>
          <w:szCs w:val="24"/>
          <w:lang w:val="en-US" w:eastAsia="nb-NO"/>
        </w:rPr>
        <w:lastRenderedPageBreak/>
        <w:t>% of the boys</w:t>
      </w:r>
      <w:r w:rsidR="00932330" w:rsidRPr="00932330">
        <w:rPr>
          <w:rFonts w:ascii="Times New Roman" w:eastAsia="Times New Roman" w:hAnsi="Times New Roman" w:cs="Times New Roman"/>
          <w:sz w:val="24"/>
          <w:szCs w:val="24"/>
          <w:lang w:val="en-US" w:eastAsia="nb-NO"/>
        </w:rPr>
        <w:t>. The same stab</w:t>
      </w:r>
      <w:r w:rsidR="003254D0">
        <w:rPr>
          <w:rFonts w:ascii="Times New Roman" w:eastAsia="Times New Roman" w:hAnsi="Times New Roman" w:cs="Times New Roman"/>
          <w:sz w:val="24"/>
          <w:szCs w:val="24"/>
          <w:lang w:val="en-US" w:eastAsia="nb-NO"/>
        </w:rPr>
        <w:t>ility within quartiles was found</w:t>
      </w:r>
      <w:r w:rsidR="00932330" w:rsidRPr="00932330">
        <w:rPr>
          <w:rFonts w:ascii="Times New Roman" w:eastAsia="Times New Roman" w:hAnsi="Times New Roman" w:cs="Times New Roman"/>
          <w:sz w:val="24"/>
          <w:szCs w:val="24"/>
          <w:lang w:val="en-US" w:eastAsia="nb-NO"/>
        </w:rPr>
        <w:t xml:space="preserve"> at </w:t>
      </w:r>
      <w:r w:rsidR="003911A9">
        <w:rPr>
          <w:rFonts w:ascii="Times New Roman" w:eastAsia="Times New Roman" w:hAnsi="Times New Roman" w:cs="Times New Roman"/>
          <w:sz w:val="24"/>
          <w:szCs w:val="24"/>
          <w:lang w:val="en-US" w:eastAsia="nb-NO"/>
        </w:rPr>
        <w:t>TH</w:t>
      </w:r>
      <w:r w:rsidR="00932330" w:rsidRPr="00932330">
        <w:rPr>
          <w:rFonts w:ascii="Times New Roman" w:eastAsia="Times New Roman" w:hAnsi="Times New Roman" w:cs="Times New Roman"/>
          <w:sz w:val="24"/>
          <w:szCs w:val="24"/>
          <w:lang w:val="en-US" w:eastAsia="nb-NO"/>
        </w:rPr>
        <w:t xml:space="preserve"> and </w:t>
      </w:r>
      <w:r w:rsidR="003911A9">
        <w:rPr>
          <w:rFonts w:ascii="Times New Roman" w:eastAsia="Times New Roman" w:hAnsi="Times New Roman" w:cs="Times New Roman"/>
          <w:sz w:val="24"/>
          <w:szCs w:val="24"/>
          <w:lang w:val="en-US" w:eastAsia="nb-NO"/>
        </w:rPr>
        <w:t>TB</w:t>
      </w:r>
      <w:r w:rsidR="00932330" w:rsidRPr="00932330">
        <w:rPr>
          <w:rFonts w:ascii="Times New Roman" w:eastAsia="Times New Roman" w:hAnsi="Times New Roman" w:cs="Times New Roman"/>
          <w:sz w:val="24"/>
          <w:szCs w:val="24"/>
          <w:lang w:val="en-US" w:eastAsia="nb-NO"/>
        </w:rPr>
        <w:t xml:space="preserve">, 79.6 %, 77.4 % </w:t>
      </w:r>
      <w:r w:rsidR="00544C44">
        <w:rPr>
          <w:rFonts w:ascii="Times New Roman" w:eastAsia="Times New Roman" w:hAnsi="Times New Roman" w:cs="Times New Roman"/>
          <w:sz w:val="24"/>
          <w:szCs w:val="24"/>
          <w:lang w:val="en-US" w:eastAsia="nb-NO"/>
        </w:rPr>
        <w:t>for g</w:t>
      </w:r>
      <w:r w:rsidR="006B4C72">
        <w:rPr>
          <w:rFonts w:ascii="Times New Roman" w:eastAsia="Times New Roman" w:hAnsi="Times New Roman" w:cs="Times New Roman"/>
          <w:sz w:val="24"/>
          <w:szCs w:val="24"/>
          <w:lang w:val="en-US" w:eastAsia="nb-NO"/>
        </w:rPr>
        <w:t>i</w:t>
      </w:r>
      <w:r w:rsidR="00544C44">
        <w:rPr>
          <w:rFonts w:ascii="Times New Roman" w:eastAsia="Times New Roman" w:hAnsi="Times New Roman" w:cs="Times New Roman"/>
          <w:sz w:val="24"/>
          <w:szCs w:val="24"/>
          <w:lang w:val="en-US" w:eastAsia="nb-NO"/>
        </w:rPr>
        <w:t xml:space="preserve">rls </w:t>
      </w:r>
      <w:r w:rsidR="00932330" w:rsidRPr="00932330">
        <w:rPr>
          <w:rFonts w:ascii="Times New Roman" w:eastAsia="Times New Roman" w:hAnsi="Times New Roman" w:cs="Times New Roman"/>
          <w:sz w:val="24"/>
          <w:szCs w:val="24"/>
          <w:lang w:val="en-US" w:eastAsia="nb-NO"/>
        </w:rPr>
        <w:t>and 79.2 % an</w:t>
      </w:r>
      <w:r w:rsidR="00544C44">
        <w:rPr>
          <w:rFonts w:ascii="Times New Roman" w:eastAsia="Times New Roman" w:hAnsi="Times New Roman" w:cs="Times New Roman"/>
          <w:sz w:val="24"/>
          <w:szCs w:val="24"/>
          <w:lang w:val="en-US" w:eastAsia="nb-NO"/>
        </w:rPr>
        <w:t>d 77.7 % f</w:t>
      </w:r>
      <w:r w:rsidR="006B4C72">
        <w:rPr>
          <w:rFonts w:ascii="Times New Roman" w:eastAsia="Times New Roman" w:hAnsi="Times New Roman" w:cs="Times New Roman"/>
          <w:sz w:val="24"/>
          <w:szCs w:val="24"/>
          <w:lang w:val="en-US" w:eastAsia="nb-NO"/>
        </w:rPr>
        <w:t>o</w:t>
      </w:r>
      <w:r w:rsidR="009F1827">
        <w:rPr>
          <w:rFonts w:ascii="Times New Roman" w:eastAsia="Times New Roman" w:hAnsi="Times New Roman" w:cs="Times New Roman"/>
          <w:sz w:val="24"/>
          <w:szCs w:val="24"/>
          <w:lang w:val="en-US" w:eastAsia="nb-NO"/>
        </w:rPr>
        <w:t>r boys, respectively. Fig.</w:t>
      </w:r>
      <w:r w:rsidR="0041190F">
        <w:rPr>
          <w:rFonts w:ascii="Times New Roman" w:eastAsia="Times New Roman" w:hAnsi="Times New Roman" w:cs="Times New Roman"/>
          <w:sz w:val="24"/>
          <w:szCs w:val="24"/>
          <w:lang w:val="en-US" w:eastAsia="nb-NO"/>
        </w:rPr>
        <w:t xml:space="preserve"> 3 illustrates z-score drift between baseline and follow-up and shows proportion</w:t>
      </w:r>
      <w:r w:rsidR="00E65CCA">
        <w:rPr>
          <w:rFonts w:ascii="Times New Roman" w:eastAsia="Times New Roman" w:hAnsi="Times New Roman" w:cs="Times New Roman"/>
          <w:sz w:val="24"/>
          <w:szCs w:val="24"/>
          <w:lang w:val="en-US" w:eastAsia="nb-NO"/>
        </w:rPr>
        <w:t>s</w:t>
      </w:r>
      <w:r w:rsidR="0041190F">
        <w:rPr>
          <w:rFonts w:ascii="Times New Roman" w:eastAsia="Times New Roman" w:hAnsi="Times New Roman" w:cs="Times New Roman"/>
          <w:sz w:val="24"/>
          <w:szCs w:val="24"/>
          <w:lang w:val="en-US" w:eastAsia="nb-NO"/>
        </w:rPr>
        <w:t xml:space="preserve"> of participants remaining in each specific quartile.  </w:t>
      </w:r>
    </w:p>
    <w:p w14:paraId="62F8980B" w14:textId="77777777" w:rsidR="009F1827" w:rsidRDefault="009F1827" w:rsidP="00932330">
      <w:pPr>
        <w:autoSpaceDE w:val="0"/>
        <w:autoSpaceDN w:val="0"/>
        <w:adjustRightInd w:val="0"/>
        <w:spacing w:after="0" w:line="360" w:lineRule="auto"/>
        <w:rPr>
          <w:rFonts w:ascii="Times New Roman" w:eastAsia="Times New Roman" w:hAnsi="Times New Roman" w:cs="Times New Roman"/>
          <w:sz w:val="24"/>
          <w:szCs w:val="24"/>
          <w:lang w:val="en-US" w:eastAsia="nb-NO"/>
        </w:rPr>
      </w:pPr>
    </w:p>
    <w:p w14:paraId="75EDB8F5" w14:textId="71E5F97F" w:rsidR="009F1827" w:rsidRDefault="009F1827" w:rsidP="00932330">
      <w:pPr>
        <w:autoSpaceDE w:val="0"/>
        <w:autoSpaceDN w:val="0"/>
        <w:adjustRightInd w:val="0"/>
        <w:spacing w:after="0" w:line="360" w:lineRule="auto"/>
        <w:rPr>
          <w:rFonts w:ascii="Times New Roman" w:eastAsia="Times New Roman" w:hAnsi="Times New Roman" w:cs="Times New Roman"/>
          <w:sz w:val="24"/>
          <w:szCs w:val="24"/>
          <w:lang w:val="en-US" w:eastAsia="nb-NO"/>
        </w:rPr>
      </w:pPr>
      <w:r w:rsidRPr="009F1827">
        <w:rPr>
          <w:rFonts w:ascii="Times New Roman" w:eastAsia="Times New Roman" w:hAnsi="Times New Roman" w:cs="Times New Roman"/>
          <w:b/>
          <w:sz w:val="24"/>
          <w:szCs w:val="24"/>
          <w:lang w:val="en-US" w:eastAsia="nb-NO"/>
        </w:rPr>
        <w:t>Fig 3</w:t>
      </w:r>
      <w:r w:rsidRPr="009F1827">
        <w:rPr>
          <w:rFonts w:ascii="Times New Roman" w:eastAsia="Times New Roman" w:hAnsi="Times New Roman" w:cs="Times New Roman"/>
          <w:sz w:val="24"/>
          <w:szCs w:val="24"/>
          <w:lang w:val="en-US" w:eastAsia="nb-NO"/>
        </w:rPr>
        <w:t xml:space="preserve"> Scatterplot of </w:t>
      </w:r>
      <w:r w:rsidR="0070221D">
        <w:rPr>
          <w:rFonts w:ascii="Times New Roman" w:eastAsia="Times New Roman" w:hAnsi="Times New Roman" w:cs="Times New Roman"/>
          <w:sz w:val="24"/>
          <w:szCs w:val="24"/>
          <w:lang w:val="en-US" w:eastAsia="nb-NO"/>
        </w:rPr>
        <w:t xml:space="preserve">aBMD </w:t>
      </w:r>
      <w:r w:rsidRPr="009F1827">
        <w:rPr>
          <w:rFonts w:ascii="Times New Roman" w:eastAsia="Times New Roman" w:hAnsi="Times New Roman" w:cs="Times New Roman"/>
          <w:sz w:val="24"/>
          <w:szCs w:val="24"/>
          <w:lang w:val="en-US" w:eastAsia="nb-NO"/>
        </w:rPr>
        <w:t>Z score</w:t>
      </w:r>
      <w:r w:rsidR="0070221D">
        <w:rPr>
          <w:rFonts w:ascii="Times New Roman" w:eastAsia="Times New Roman" w:hAnsi="Times New Roman" w:cs="Times New Roman"/>
          <w:sz w:val="24"/>
          <w:szCs w:val="24"/>
          <w:lang w:val="en-US" w:eastAsia="nb-NO"/>
        </w:rPr>
        <w:t xml:space="preserve"> for Femoral neck (FN) Total hip (TH) and Total body (TB)</w:t>
      </w:r>
      <w:r w:rsidRPr="009F1827">
        <w:rPr>
          <w:rFonts w:ascii="Times New Roman" w:eastAsia="Times New Roman" w:hAnsi="Times New Roman" w:cs="Times New Roman"/>
          <w:sz w:val="24"/>
          <w:szCs w:val="24"/>
          <w:lang w:val="en-US" w:eastAsia="nb-NO"/>
        </w:rPr>
        <w:t xml:space="preserve"> at baseline vs Z score at follow-up with proportions of participants remaining in baseline quartile. Lines represent cutoff for percentiles 25 %. 50 % and 75 %. Measurement outside diagonal quartiles have changed quartile between baseline and follow-up. Participants were 15 -17 years of age at baseline. Boys n=296. Girls n=358</w:t>
      </w:r>
    </w:p>
    <w:p w14:paraId="0D3455AC" w14:textId="77777777" w:rsidR="00F030D6" w:rsidRDefault="00F030D6" w:rsidP="00932330">
      <w:pPr>
        <w:autoSpaceDE w:val="0"/>
        <w:autoSpaceDN w:val="0"/>
        <w:adjustRightInd w:val="0"/>
        <w:spacing w:after="0" w:line="360" w:lineRule="auto"/>
        <w:rPr>
          <w:rFonts w:ascii="Times New Roman" w:eastAsia="Times New Roman" w:hAnsi="Times New Roman" w:cs="Times New Roman"/>
          <w:sz w:val="24"/>
          <w:szCs w:val="24"/>
          <w:lang w:val="en-US" w:eastAsia="nb-NO"/>
        </w:rPr>
      </w:pPr>
    </w:p>
    <w:p w14:paraId="2BC76F44" w14:textId="45B06EE7" w:rsidR="002B7FF3" w:rsidRPr="002B7FF3" w:rsidRDefault="002B7FF3" w:rsidP="00932330">
      <w:pPr>
        <w:autoSpaceDE w:val="0"/>
        <w:autoSpaceDN w:val="0"/>
        <w:adjustRightInd w:val="0"/>
        <w:spacing w:after="0" w:line="360" w:lineRule="auto"/>
        <w:rPr>
          <w:rFonts w:ascii="Times New Roman" w:eastAsia="Times New Roman" w:hAnsi="Times New Roman" w:cs="Times New Roman"/>
          <w:i/>
          <w:sz w:val="24"/>
          <w:szCs w:val="24"/>
          <w:lang w:val="en-US" w:eastAsia="nb-NO"/>
        </w:rPr>
      </w:pPr>
      <w:r w:rsidRPr="002B7FF3">
        <w:rPr>
          <w:rFonts w:ascii="Times New Roman" w:eastAsia="Times New Roman" w:hAnsi="Times New Roman" w:cs="Times New Roman"/>
          <w:i/>
          <w:sz w:val="24"/>
          <w:szCs w:val="24"/>
          <w:lang w:val="en-US" w:eastAsia="nb-NO"/>
        </w:rPr>
        <w:t xml:space="preserve">Predictors of </w:t>
      </w:r>
      <w:r w:rsidR="00727F70">
        <w:rPr>
          <w:rFonts w:ascii="Times New Roman" w:eastAsia="Times New Roman" w:hAnsi="Times New Roman" w:cs="Times New Roman"/>
          <w:i/>
          <w:sz w:val="24"/>
          <w:szCs w:val="24"/>
          <w:lang w:val="en-US" w:eastAsia="nb-NO"/>
        </w:rPr>
        <w:t xml:space="preserve">positive </w:t>
      </w:r>
      <w:r w:rsidRPr="002B7FF3">
        <w:rPr>
          <w:rFonts w:ascii="Times New Roman" w:eastAsia="Times New Roman" w:hAnsi="Times New Roman" w:cs="Times New Roman"/>
          <w:i/>
          <w:sz w:val="24"/>
          <w:szCs w:val="24"/>
          <w:lang w:val="en-US" w:eastAsia="nb-NO"/>
        </w:rPr>
        <w:t>deviation from tracking</w:t>
      </w:r>
    </w:p>
    <w:p w14:paraId="1D045DFF" w14:textId="77777777" w:rsidR="002B7FF3" w:rsidRDefault="002B7FF3" w:rsidP="00932330">
      <w:pPr>
        <w:autoSpaceDE w:val="0"/>
        <w:autoSpaceDN w:val="0"/>
        <w:adjustRightInd w:val="0"/>
        <w:spacing w:after="0" w:line="360" w:lineRule="auto"/>
        <w:rPr>
          <w:rFonts w:ascii="Times New Roman" w:eastAsia="Times New Roman" w:hAnsi="Times New Roman" w:cs="Times New Roman"/>
          <w:sz w:val="24"/>
          <w:szCs w:val="24"/>
          <w:lang w:val="en-US" w:eastAsia="nb-NO"/>
        </w:rPr>
      </w:pPr>
    </w:p>
    <w:p w14:paraId="6EAD195A" w14:textId="273F728B" w:rsidR="00932330" w:rsidRDefault="00B86642" w:rsidP="004E4033">
      <w:pPr>
        <w:autoSpaceDE w:val="0"/>
        <w:autoSpaceDN w:val="0"/>
        <w:adjustRightInd w:val="0"/>
        <w:spacing w:after="0" w:line="360" w:lineRule="auto"/>
        <w:rPr>
          <w:rFonts w:ascii="Times New Roman" w:eastAsia="Times New Roman" w:hAnsi="Times New Roman" w:cs="Times New Roman"/>
          <w:sz w:val="24"/>
          <w:szCs w:val="24"/>
          <w:lang w:val="en-US" w:eastAsia="nb-NO"/>
        </w:rPr>
      </w:pPr>
      <w:r w:rsidRPr="00B86642">
        <w:rPr>
          <w:rFonts w:ascii="Times New Roman" w:eastAsia="Times New Roman" w:hAnsi="Times New Roman" w:cs="Times New Roman"/>
          <w:sz w:val="24"/>
          <w:szCs w:val="24"/>
          <w:lang w:val="en-US" w:eastAsia="nb-NO"/>
        </w:rPr>
        <w:t xml:space="preserve">Baseline FN-, TH- and TB aBMD z-scores </w:t>
      </w:r>
      <w:r w:rsidR="00AF2C7A">
        <w:rPr>
          <w:rFonts w:ascii="Times New Roman" w:eastAsia="Times New Roman" w:hAnsi="Times New Roman" w:cs="Times New Roman"/>
          <w:sz w:val="24"/>
          <w:szCs w:val="24"/>
          <w:lang w:val="en-US" w:eastAsia="nb-NO"/>
        </w:rPr>
        <w:t>had a</w:t>
      </w:r>
      <w:r w:rsidR="000956AB">
        <w:rPr>
          <w:rFonts w:ascii="Times New Roman" w:eastAsia="Times New Roman" w:hAnsi="Times New Roman" w:cs="Times New Roman"/>
          <w:sz w:val="24"/>
          <w:szCs w:val="24"/>
          <w:lang w:val="en-US" w:eastAsia="nb-NO"/>
        </w:rPr>
        <w:t xml:space="preserve"> </w:t>
      </w:r>
      <w:r w:rsidR="00AF2C7A">
        <w:rPr>
          <w:rFonts w:ascii="Times New Roman" w:eastAsia="Times New Roman" w:hAnsi="Times New Roman" w:cs="Times New Roman"/>
          <w:sz w:val="24"/>
          <w:szCs w:val="24"/>
          <w:lang w:val="en-US" w:eastAsia="nb-NO"/>
        </w:rPr>
        <w:t>statistically significant association</w:t>
      </w:r>
      <w:r w:rsidR="000956AB">
        <w:rPr>
          <w:rFonts w:ascii="Times New Roman" w:eastAsia="Times New Roman" w:hAnsi="Times New Roman" w:cs="Times New Roman"/>
          <w:sz w:val="24"/>
          <w:szCs w:val="24"/>
          <w:lang w:val="en-US" w:eastAsia="nb-NO"/>
        </w:rPr>
        <w:t xml:space="preserve"> with</w:t>
      </w:r>
      <w:r w:rsidR="00F53646">
        <w:rPr>
          <w:rFonts w:ascii="Times New Roman" w:eastAsia="Times New Roman" w:hAnsi="Times New Roman" w:cs="Times New Roman"/>
          <w:sz w:val="24"/>
          <w:szCs w:val="24"/>
          <w:lang w:val="en-US" w:eastAsia="nb-NO"/>
        </w:rPr>
        <w:t xml:space="preserve"> </w:t>
      </w:r>
      <w:r w:rsidR="000956AB">
        <w:rPr>
          <w:rFonts w:ascii="Times New Roman" w:eastAsia="Times New Roman" w:hAnsi="Times New Roman" w:cs="Times New Roman"/>
          <w:sz w:val="24"/>
          <w:szCs w:val="24"/>
          <w:lang w:val="en-US" w:eastAsia="nb-NO"/>
        </w:rPr>
        <w:t xml:space="preserve">lower odds </w:t>
      </w:r>
      <w:r w:rsidRPr="00B86642">
        <w:rPr>
          <w:rFonts w:ascii="Times New Roman" w:eastAsia="Times New Roman" w:hAnsi="Times New Roman" w:cs="Times New Roman"/>
          <w:sz w:val="24"/>
          <w:szCs w:val="24"/>
          <w:lang w:val="en-US" w:eastAsia="nb-NO"/>
        </w:rPr>
        <w:t xml:space="preserve">of positive deviation from tracking for both girls and boys (table 2). Later sexual maturation tended to be associated with higher odds of </w:t>
      </w:r>
      <w:r w:rsidR="004B40A8">
        <w:rPr>
          <w:rFonts w:ascii="Times New Roman" w:eastAsia="Times New Roman" w:hAnsi="Times New Roman" w:cs="Times New Roman"/>
          <w:sz w:val="24"/>
          <w:szCs w:val="24"/>
          <w:lang w:val="en-US" w:eastAsia="nb-NO"/>
        </w:rPr>
        <w:t>positive drift</w:t>
      </w:r>
      <w:r w:rsidRPr="00B86642">
        <w:rPr>
          <w:rFonts w:ascii="Times New Roman" w:eastAsia="Times New Roman" w:hAnsi="Times New Roman" w:cs="Times New Roman"/>
          <w:sz w:val="24"/>
          <w:szCs w:val="24"/>
          <w:lang w:val="en-US" w:eastAsia="nb-NO"/>
        </w:rPr>
        <w:t xml:space="preserve"> at several skeletal sites, with a statistically significant association for TB in girls. For boys</w:t>
      </w:r>
      <w:r w:rsidR="002E4AB8">
        <w:rPr>
          <w:rFonts w:ascii="Times New Roman" w:eastAsia="Times New Roman" w:hAnsi="Times New Roman" w:cs="Times New Roman"/>
          <w:sz w:val="24"/>
          <w:szCs w:val="24"/>
          <w:lang w:val="en-US" w:eastAsia="nb-NO"/>
        </w:rPr>
        <w:t>,</w:t>
      </w:r>
      <w:r w:rsidR="00AA44DB" w:rsidRPr="00AA44DB">
        <w:rPr>
          <w:lang w:val="en-US"/>
        </w:rPr>
        <w:t xml:space="preserve"> </w:t>
      </w:r>
      <w:r w:rsidR="00AA44DB" w:rsidRPr="00AA44DB">
        <w:rPr>
          <w:rFonts w:ascii="Times New Roman" w:hAnsi="Times New Roman" w:cs="Times New Roman"/>
          <w:sz w:val="24"/>
          <w:szCs w:val="24"/>
          <w:lang w:val="en-US"/>
        </w:rPr>
        <w:t xml:space="preserve">baseline body weight </w:t>
      </w:r>
      <w:r w:rsidR="00AA44DB">
        <w:rPr>
          <w:rFonts w:ascii="Times New Roman" w:hAnsi="Times New Roman" w:cs="Times New Roman"/>
          <w:sz w:val="24"/>
          <w:szCs w:val="24"/>
          <w:lang w:val="en-US"/>
        </w:rPr>
        <w:t xml:space="preserve">was </w:t>
      </w:r>
      <w:r w:rsidR="00AA44DB">
        <w:rPr>
          <w:rFonts w:ascii="Times New Roman" w:eastAsia="Times New Roman" w:hAnsi="Times New Roman" w:cs="Times New Roman"/>
          <w:sz w:val="24"/>
          <w:szCs w:val="24"/>
          <w:lang w:val="en-US" w:eastAsia="nb-NO"/>
        </w:rPr>
        <w:t>associated with higher</w:t>
      </w:r>
      <w:r w:rsidR="00AA44DB" w:rsidRPr="00AA44DB">
        <w:rPr>
          <w:rFonts w:ascii="Times New Roman" w:eastAsia="Times New Roman" w:hAnsi="Times New Roman" w:cs="Times New Roman"/>
          <w:sz w:val="24"/>
          <w:szCs w:val="24"/>
          <w:lang w:val="en-US" w:eastAsia="nb-NO"/>
        </w:rPr>
        <w:t xml:space="preserve"> odds of positive deviation</w:t>
      </w:r>
      <w:r w:rsidR="00AA44DB">
        <w:rPr>
          <w:rFonts w:ascii="Times New Roman" w:eastAsia="Times New Roman" w:hAnsi="Times New Roman" w:cs="Times New Roman"/>
          <w:sz w:val="24"/>
          <w:szCs w:val="24"/>
          <w:lang w:val="en-US" w:eastAsia="nb-NO"/>
        </w:rPr>
        <w:t xml:space="preserve"> at TH </w:t>
      </w:r>
      <w:r w:rsidR="00F53646">
        <w:rPr>
          <w:rFonts w:ascii="Times New Roman" w:eastAsia="Times New Roman" w:hAnsi="Times New Roman" w:cs="Times New Roman"/>
          <w:sz w:val="24"/>
          <w:szCs w:val="24"/>
          <w:lang w:val="en-US" w:eastAsia="nb-NO"/>
        </w:rPr>
        <w:t xml:space="preserve">(p=0.018) </w:t>
      </w:r>
      <w:r w:rsidR="00AA44DB">
        <w:rPr>
          <w:rFonts w:ascii="Times New Roman" w:eastAsia="Times New Roman" w:hAnsi="Times New Roman" w:cs="Times New Roman"/>
          <w:sz w:val="24"/>
          <w:szCs w:val="24"/>
          <w:lang w:val="en-US" w:eastAsia="nb-NO"/>
        </w:rPr>
        <w:t>and</w:t>
      </w:r>
      <w:r w:rsidRPr="00B86642">
        <w:rPr>
          <w:rFonts w:ascii="Times New Roman" w:eastAsia="Times New Roman" w:hAnsi="Times New Roman" w:cs="Times New Roman"/>
          <w:sz w:val="24"/>
          <w:szCs w:val="24"/>
          <w:lang w:val="en-US" w:eastAsia="nb-NO"/>
        </w:rPr>
        <w:t xml:space="preserve"> a statistically significant interaction between age and weight was detected at FN; whe</w:t>
      </w:r>
      <w:r>
        <w:rPr>
          <w:rFonts w:ascii="Times New Roman" w:eastAsia="Times New Roman" w:hAnsi="Times New Roman" w:cs="Times New Roman"/>
          <w:sz w:val="24"/>
          <w:szCs w:val="24"/>
          <w:lang w:val="en-US" w:eastAsia="nb-NO"/>
        </w:rPr>
        <w:t>n stratified into younger (&lt; 16.66 years) and older (≥16.67</w:t>
      </w:r>
      <w:r w:rsidRPr="00B86642">
        <w:rPr>
          <w:rFonts w:ascii="Times New Roman" w:eastAsia="Times New Roman" w:hAnsi="Times New Roman" w:cs="Times New Roman"/>
          <w:sz w:val="24"/>
          <w:szCs w:val="24"/>
          <w:lang w:val="en-US" w:eastAsia="nb-NO"/>
        </w:rPr>
        <w:t xml:space="preserve"> years) boys, the association between baseline weight and higher odds of positive deviation in FN aBMD was limited to the younger boys</w:t>
      </w:r>
      <w:r w:rsidR="00F53646">
        <w:rPr>
          <w:rFonts w:ascii="Times New Roman" w:eastAsia="Times New Roman" w:hAnsi="Times New Roman" w:cs="Times New Roman"/>
          <w:sz w:val="24"/>
          <w:szCs w:val="24"/>
          <w:lang w:val="en-US" w:eastAsia="nb-NO"/>
        </w:rPr>
        <w:t xml:space="preserve"> (p=0.039)</w:t>
      </w:r>
      <w:r w:rsidRPr="00B86642">
        <w:rPr>
          <w:rFonts w:ascii="Times New Roman" w:eastAsia="Times New Roman" w:hAnsi="Times New Roman" w:cs="Times New Roman"/>
          <w:sz w:val="24"/>
          <w:szCs w:val="24"/>
          <w:lang w:val="en-US" w:eastAsia="nb-NO"/>
        </w:rPr>
        <w:t>. There were no statistically significant associations between lifestyle factors and higher aBMD z-scores in boys; smoking only tended to be associated with de</w:t>
      </w:r>
      <w:r>
        <w:rPr>
          <w:rFonts w:ascii="Times New Roman" w:eastAsia="Times New Roman" w:hAnsi="Times New Roman" w:cs="Times New Roman"/>
          <w:sz w:val="24"/>
          <w:szCs w:val="24"/>
          <w:lang w:val="en-US" w:eastAsia="nb-NO"/>
        </w:rPr>
        <w:t xml:space="preserve">creased odds for higher TH aBMD </w:t>
      </w:r>
      <w:r w:rsidR="00D27680">
        <w:rPr>
          <w:rFonts w:ascii="Times New Roman" w:eastAsia="Times New Roman" w:hAnsi="Times New Roman" w:cs="Times New Roman"/>
          <w:sz w:val="24"/>
          <w:szCs w:val="24"/>
          <w:lang w:val="en-US" w:eastAsia="nb-NO"/>
        </w:rPr>
        <w:t>z-score</w:t>
      </w:r>
      <w:r w:rsidR="004B40A8">
        <w:rPr>
          <w:rFonts w:ascii="Times New Roman" w:eastAsia="Times New Roman" w:hAnsi="Times New Roman" w:cs="Times New Roman"/>
          <w:sz w:val="24"/>
          <w:szCs w:val="24"/>
          <w:lang w:val="en-US" w:eastAsia="nb-NO"/>
        </w:rPr>
        <w:t xml:space="preserve"> at follow-up</w:t>
      </w:r>
      <w:r w:rsidR="00D27680">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(p=.062)</w:t>
      </w:r>
      <w:r w:rsidRPr="00B86642">
        <w:rPr>
          <w:rFonts w:ascii="Times New Roman" w:eastAsia="Times New Roman" w:hAnsi="Times New Roman" w:cs="Times New Roman"/>
          <w:sz w:val="24"/>
          <w:szCs w:val="24"/>
          <w:lang w:val="en-US" w:eastAsia="nb-NO"/>
        </w:rPr>
        <w:t>. In girls, snuff and alcohol use were associated with</w:t>
      </w:r>
      <w:r w:rsidR="00F53646" w:rsidRPr="00F53646">
        <w:rPr>
          <w:lang w:val="en-US"/>
        </w:rPr>
        <w:t xml:space="preserve"> </w:t>
      </w:r>
      <w:r w:rsidR="00F53646" w:rsidRPr="00F53646">
        <w:rPr>
          <w:rFonts w:ascii="Times New Roman" w:eastAsia="Times New Roman" w:hAnsi="Times New Roman" w:cs="Times New Roman"/>
          <w:sz w:val="24"/>
          <w:szCs w:val="24"/>
          <w:lang w:val="en-US" w:eastAsia="nb-NO"/>
        </w:rPr>
        <w:t>significant</w:t>
      </w:r>
      <w:r w:rsidR="00AF2C7A">
        <w:rPr>
          <w:rFonts w:ascii="Times New Roman" w:eastAsia="Times New Roman" w:hAnsi="Times New Roman" w:cs="Times New Roman"/>
          <w:sz w:val="24"/>
          <w:szCs w:val="24"/>
          <w:lang w:val="en-US" w:eastAsia="nb-NO"/>
        </w:rPr>
        <w:t>ly</w:t>
      </w:r>
      <w:r w:rsidRPr="00B86642">
        <w:rPr>
          <w:rFonts w:ascii="Times New Roman" w:eastAsia="Times New Roman" w:hAnsi="Times New Roman" w:cs="Times New Roman"/>
          <w:sz w:val="24"/>
          <w:szCs w:val="24"/>
          <w:lang w:val="en-US" w:eastAsia="nb-NO"/>
        </w:rPr>
        <w:t xml:space="preserve"> lower odds of higher TH and TB aBMD z-scores, respectively. Also, </w:t>
      </w:r>
      <w:r w:rsidR="009F4E1C">
        <w:rPr>
          <w:rFonts w:ascii="Times New Roman" w:eastAsia="Times New Roman" w:hAnsi="Times New Roman" w:cs="Times New Roman"/>
          <w:sz w:val="24"/>
          <w:szCs w:val="24"/>
          <w:lang w:val="en-US" w:eastAsia="nb-NO"/>
        </w:rPr>
        <w:t>CHC use was</w:t>
      </w:r>
      <w:r w:rsidRPr="00B86642">
        <w:rPr>
          <w:rFonts w:ascii="Times New Roman" w:eastAsia="Times New Roman" w:hAnsi="Times New Roman" w:cs="Times New Roman"/>
          <w:sz w:val="24"/>
          <w:szCs w:val="24"/>
          <w:lang w:val="en-US" w:eastAsia="nb-NO"/>
        </w:rPr>
        <w:t xml:space="preserve"> associated with reduced odds of </w:t>
      </w:r>
      <w:r w:rsidR="004B40A8">
        <w:rPr>
          <w:rFonts w:ascii="Times New Roman" w:eastAsia="Times New Roman" w:hAnsi="Times New Roman" w:cs="Times New Roman"/>
          <w:sz w:val="24"/>
          <w:szCs w:val="24"/>
          <w:lang w:val="en-US" w:eastAsia="nb-NO"/>
        </w:rPr>
        <w:t>upwards drift</w:t>
      </w:r>
      <w:r w:rsidRPr="00B86642">
        <w:rPr>
          <w:rFonts w:ascii="Times New Roman" w:eastAsia="Times New Roman" w:hAnsi="Times New Roman" w:cs="Times New Roman"/>
          <w:sz w:val="24"/>
          <w:szCs w:val="24"/>
          <w:lang w:val="en-US" w:eastAsia="nb-NO"/>
        </w:rPr>
        <w:t xml:space="preserve"> during follow-up at FN</w:t>
      </w:r>
      <w:r w:rsidR="00796891">
        <w:rPr>
          <w:rFonts w:ascii="Times New Roman" w:eastAsia="Times New Roman" w:hAnsi="Times New Roman" w:cs="Times New Roman"/>
          <w:sz w:val="24"/>
          <w:szCs w:val="24"/>
          <w:lang w:val="en-US" w:eastAsia="nb-NO"/>
        </w:rPr>
        <w:t xml:space="preserve"> (p=0.048)</w:t>
      </w:r>
      <w:r w:rsidRPr="00B86642">
        <w:rPr>
          <w:rFonts w:ascii="Times New Roman" w:eastAsia="Times New Roman" w:hAnsi="Times New Roman" w:cs="Times New Roman"/>
          <w:sz w:val="24"/>
          <w:szCs w:val="24"/>
          <w:lang w:val="en-US" w:eastAsia="nb-NO"/>
        </w:rPr>
        <w:t>. Baselin</w:t>
      </w:r>
      <w:r w:rsidR="00091E71">
        <w:rPr>
          <w:rFonts w:ascii="Times New Roman" w:eastAsia="Times New Roman" w:hAnsi="Times New Roman" w:cs="Times New Roman"/>
          <w:sz w:val="24"/>
          <w:szCs w:val="24"/>
          <w:lang w:val="en-US" w:eastAsia="nb-NO"/>
        </w:rPr>
        <w:t>e recreational PA</w:t>
      </w:r>
      <w:r w:rsidRPr="00B86642">
        <w:rPr>
          <w:rFonts w:ascii="Times New Roman" w:eastAsia="Times New Roman" w:hAnsi="Times New Roman" w:cs="Times New Roman"/>
          <w:sz w:val="24"/>
          <w:szCs w:val="24"/>
          <w:lang w:val="en-US" w:eastAsia="nb-NO"/>
        </w:rPr>
        <w:t xml:space="preserve"> level was positively associated with </w:t>
      </w:r>
      <w:r w:rsidR="00796891" w:rsidRPr="00796891">
        <w:rPr>
          <w:rFonts w:ascii="Times New Roman" w:eastAsia="Times New Roman" w:hAnsi="Times New Roman" w:cs="Times New Roman"/>
          <w:sz w:val="24"/>
          <w:szCs w:val="24"/>
          <w:lang w:val="en-US" w:eastAsia="nb-NO"/>
        </w:rPr>
        <w:t>significant</w:t>
      </w:r>
      <w:r w:rsidR="00AF2C7A">
        <w:rPr>
          <w:rFonts w:ascii="Times New Roman" w:eastAsia="Times New Roman" w:hAnsi="Times New Roman" w:cs="Times New Roman"/>
          <w:sz w:val="24"/>
          <w:szCs w:val="24"/>
          <w:lang w:val="en-US" w:eastAsia="nb-NO"/>
        </w:rPr>
        <w:t>ly</w:t>
      </w:r>
      <w:r w:rsidR="00796891" w:rsidRPr="00796891">
        <w:rPr>
          <w:rFonts w:ascii="Times New Roman" w:eastAsia="Times New Roman" w:hAnsi="Times New Roman" w:cs="Times New Roman"/>
          <w:sz w:val="24"/>
          <w:szCs w:val="24"/>
          <w:lang w:val="en-US" w:eastAsia="nb-NO"/>
        </w:rPr>
        <w:t xml:space="preserve"> </w:t>
      </w:r>
      <w:r w:rsidRPr="00B86642">
        <w:rPr>
          <w:rFonts w:ascii="Times New Roman" w:eastAsia="Times New Roman" w:hAnsi="Times New Roman" w:cs="Times New Roman"/>
          <w:sz w:val="24"/>
          <w:szCs w:val="24"/>
          <w:lang w:val="en-US" w:eastAsia="nb-NO"/>
        </w:rPr>
        <w:t>higher TB aBMD z-score at follow-up in girls; participation in recreational sports at least 4 hours per week and participation in hard training/sports competitions several times a week were associated with a 4-fold and 3-fold increase in the odds of higher TB aBMD, respectively. Data also indicated a more mode</w:t>
      </w:r>
      <w:r w:rsidR="00091E71">
        <w:rPr>
          <w:rFonts w:ascii="Times New Roman" w:eastAsia="Times New Roman" w:hAnsi="Times New Roman" w:cs="Times New Roman"/>
          <w:sz w:val="24"/>
          <w:szCs w:val="24"/>
          <w:lang w:val="en-US" w:eastAsia="nb-NO"/>
        </w:rPr>
        <w:t>rate effect of PA</w:t>
      </w:r>
      <w:r w:rsidRPr="00B86642">
        <w:rPr>
          <w:rFonts w:ascii="Times New Roman" w:eastAsia="Times New Roman" w:hAnsi="Times New Roman" w:cs="Times New Roman"/>
          <w:sz w:val="24"/>
          <w:szCs w:val="24"/>
          <w:lang w:val="en-US" w:eastAsia="nb-NO"/>
        </w:rPr>
        <w:t xml:space="preserve"> on FN aBMD in girls</w:t>
      </w:r>
      <w:r w:rsidR="00796891">
        <w:rPr>
          <w:rFonts w:ascii="Times New Roman" w:eastAsia="Times New Roman" w:hAnsi="Times New Roman" w:cs="Times New Roman"/>
          <w:sz w:val="24"/>
          <w:szCs w:val="24"/>
          <w:lang w:val="en-US" w:eastAsia="nb-NO"/>
        </w:rPr>
        <w:t xml:space="preserve"> (p=0.080)</w:t>
      </w:r>
      <w:r w:rsidRPr="00B86642">
        <w:rPr>
          <w:rFonts w:ascii="Times New Roman" w:eastAsia="Times New Roman" w:hAnsi="Times New Roman" w:cs="Times New Roman"/>
          <w:sz w:val="24"/>
          <w:szCs w:val="24"/>
          <w:lang w:val="en-US" w:eastAsia="nb-NO"/>
        </w:rPr>
        <w:t xml:space="preserve">. </w:t>
      </w:r>
    </w:p>
    <w:p w14:paraId="610F6627" w14:textId="77777777" w:rsidR="004E4033" w:rsidRPr="004E4033" w:rsidRDefault="004E4033" w:rsidP="004E4033">
      <w:pPr>
        <w:autoSpaceDE w:val="0"/>
        <w:autoSpaceDN w:val="0"/>
        <w:adjustRightInd w:val="0"/>
        <w:spacing w:after="0" w:line="360" w:lineRule="auto"/>
        <w:rPr>
          <w:rFonts w:ascii="Times New Roman" w:eastAsia="Times New Roman" w:hAnsi="Times New Roman" w:cs="Times New Roman"/>
          <w:sz w:val="24"/>
          <w:szCs w:val="24"/>
          <w:lang w:val="en-US" w:eastAsia="nb-NO"/>
        </w:rPr>
      </w:pPr>
    </w:p>
    <w:p w14:paraId="01B28889" w14:textId="77777777" w:rsidR="00932330" w:rsidRPr="009F1827" w:rsidRDefault="00932330" w:rsidP="00932330">
      <w:pPr>
        <w:spacing w:after="0" w:line="240" w:lineRule="auto"/>
        <w:rPr>
          <w:rFonts w:ascii="Times New Roman" w:eastAsia="Times New Roman" w:hAnsi="Times New Roman" w:cs="Times New Roman"/>
          <w:sz w:val="24"/>
          <w:szCs w:val="24"/>
          <w:lang w:val="en-US" w:eastAsia="nb-NO"/>
        </w:rPr>
      </w:pPr>
      <w:r w:rsidRPr="009F1827">
        <w:rPr>
          <w:rFonts w:ascii="Times New Roman" w:eastAsia="Times New Roman" w:hAnsi="Times New Roman" w:cs="Times New Roman"/>
          <w:sz w:val="24"/>
          <w:szCs w:val="24"/>
          <w:lang w:val="en-US" w:eastAsia="nb-NO"/>
        </w:rPr>
        <w:t>Discussion</w:t>
      </w:r>
    </w:p>
    <w:p w14:paraId="392CA68B" w14:textId="77777777" w:rsidR="00932330" w:rsidRDefault="00932330" w:rsidP="00932330">
      <w:pPr>
        <w:rPr>
          <w:lang w:val="en-US"/>
        </w:rPr>
      </w:pPr>
    </w:p>
    <w:p w14:paraId="692671CE" w14:textId="4C09DB33" w:rsidR="000B26A7" w:rsidRDefault="00932330" w:rsidP="00932330">
      <w:pPr>
        <w:spacing w:after="0" w:line="360" w:lineRule="auto"/>
        <w:rPr>
          <w:rFonts w:ascii="Times New Roman" w:eastAsia="Times New Roman" w:hAnsi="Times New Roman" w:cs="Times New Roman"/>
          <w:sz w:val="24"/>
          <w:szCs w:val="24"/>
          <w:lang w:val="en-US" w:eastAsia="nb-NO"/>
        </w:rPr>
      </w:pPr>
      <w:r w:rsidRPr="00932330">
        <w:rPr>
          <w:rFonts w:ascii="Times New Roman" w:eastAsia="Times New Roman" w:hAnsi="Times New Roman" w:cs="Arial"/>
          <w:sz w:val="24"/>
          <w:szCs w:val="24"/>
          <w:lang w:val="en-US" w:eastAsia="nb-NO"/>
        </w:rPr>
        <w:lastRenderedPageBreak/>
        <w:t xml:space="preserve">This study presents results from a large population based cohort of adolescents entering young adulthood. </w:t>
      </w:r>
      <w:r w:rsidR="00710BA8" w:rsidRPr="00F066BD">
        <w:rPr>
          <w:rFonts w:ascii="Times New Roman" w:eastAsia="Times New Roman" w:hAnsi="Times New Roman" w:cs="Times New Roman"/>
          <w:sz w:val="24"/>
          <w:szCs w:val="24"/>
          <w:lang w:val="en-US" w:eastAsia="nb-NO"/>
        </w:rPr>
        <w:t>Our results indicate that Norwegian adolescents still accumulate bone mass and increase aBMD between 16 to 18 yea</w:t>
      </w:r>
      <w:r w:rsidR="00CB5A55">
        <w:rPr>
          <w:rFonts w:ascii="Times New Roman" w:eastAsia="Times New Roman" w:hAnsi="Times New Roman" w:cs="Times New Roman"/>
          <w:sz w:val="24"/>
          <w:szCs w:val="24"/>
          <w:lang w:val="en-US" w:eastAsia="nb-NO"/>
        </w:rPr>
        <w:t>rs of age, although bone acquisition</w:t>
      </w:r>
      <w:r w:rsidR="00710BA8" w:rsidRPr="00F066BD">
        <w:rPr>
          <w:rFonts w:ascii="Times New Roman" w:eastAsia="Times New Roman" w:hAnsi="Times New Roman" w:cs="Times New Roman"/>
          <w:sz w:val="24"/>
          <w:szCs w:val="24"/>
          <w:lang w:val="en-US" w:eastAsia="nb-NO"/>
        </w:rPr>
        <w:t xml:space="preserve"> decreases significantly</w:t>
      </w:r>
      <w:r w:rsidR="00696864">
        <w:rPr>
          <w:rFonts w:ascii="Times New Roman" w:eastAsia="Times New Roman" w:hAnsi="Times New Roman" w:cs="Times New Roman"/>
          <w:sz w:val="24"/>
          <w:szCs w:val="24"/>
          <w:lang w:val="en-US" w:eastAsia="nb-NO"/>
        </w:rPr>
        <w:t xml:space="preserve"> with age</w:t>
      </w:r>
      <w:r w:rsidR="00AD4A4A">
        <w:rPr>
          <w:rFonts w:ascii="Times New Roman" w:eastAsia="Times New Roman" w:hAnsi="Times New Roman" w:cs="Times New Roman"/>
          <w:sz w:val="24"/>
          <w:szCs w:val="24"/>
          <w:lang w:val="en-US" w:eastAsia="nb-NO"/>
        </w:rPr>
        <w:t xml:space="preserve"> at all</w:t>
      </w:r>
      <w:r w:rsidR="00710BA8" w:rsidRPr="00F066BD">
        <w:rPr>
          <w:rFonts w:ascii="Times New Roman" w:eastAsia="Times New Roman" w:hAnsi="Times New Roman" w:cs="Times New Roman"/>
          <w:sz w:val="24"/>
          <w:szCs w:val="24"/>
          <w:lang w:val="en-US" w:eastAsia="nb-NO"/>
        </w:rPr>
        <w:t xml:space="preserve"> skeletal sites during </w:t>
      </w:r>
      <w:r w:rsidR="001B5997">
        <w:rPr>
          <w:rFonts w:ascii="Times New Roman" w:eastAsia="Times New Roman" w:hAnsi="Times New Roman" w:cs="Times New Roman"/>
          <w:sz w:val="24"/>
          <w:szCs w:val="24"/>
          <w:lang w:val="en-US" w:eastAsia="nb-NO"/>
        </w:rPr>
        <w:t xml:space="preserve">these </w:t>
      </w:r>
      <w:r w:rsidR="00710BA8" w:rsidRPr="00F066BD">
        <w:rPr>
          <w:rFonts w:ascii="Times New Roman" w:eastAsia="Times New Roman" w:hAnsi="Times New Roman" w:cs="Times New Roman"/>
          <w:sz w:val="24"/>
          <w:szCs w:val="24"/>
          <w:lang w:val="en-US" w:eastAsia="nb-NO"/>
        </w:rPr>
        <w:t>two years of follow-up. The results also suggest that girls may be reaching an aBMD plateau at femoral sites between 17 and 19 years of age</w:t>
      </w:r>
      <w:r w:rsidR="00AD4A4A" w:rsidRPr="00AD4A4A">
        <w:rPr>
          <w:rFonts w:ascii="Times New Roman" w:eastAsia="Times New Roman" w:hAnsi="Times New Roman" w:cs="Times New Roman"/>
          <w:sz w:val="24"/>
          <w:szCs w:val="24"/>
          <w:lang w:val="en-US" w:eastAsia="nb-NO"/>
        </w:rPr>
        <w:t>, even with an indicated reduction of aBMD at femoral neck around the age of 1</w:t>
      </w:r>
      <w:r w:rsidR="00AD4A4A">
        <w:rPr>
          <w:rFonts w:ascii="Times New Roman" w:eastAsia="Times New Roman" w:hAnsi="Times New Roman" w:cs="Times New Roman"/>
          <w:sz w:val="24"/>
          <w:szCs w:val="24"/>
          <w:lang w:val="en-US" w:eastAsia="nb-NO"/>
        </w:rPr>
        <w:t>9 compared to two years earlier</w:t>
      </w:r>
      <w:r w:rsidR="006C1CF2">
        <w:rPr>
          <w:rFonts w:ascii="Times New Roman" w:eastAsia="Times New Roman" w:hAnsi="Times New Roman" w:cs="Times New Roman"/>
          <w:sz w:val="24"/>
          <w:szCs w:val="24"/>
          <w:lang w:val="en-US" w:eastAsia="nb-NO"/>
        </w:rPr>
        <w:t xml:space="preserve">. </w:t>
      </w:r>
      <w:r w:rsidR="00826652">
        <w:rPr>
          <w:rFonts w:ascii="Times New Roman" w:eastAsia="Times New Roman" w:hAnsi="Times New Roman" w:cs="Times New Roman"/>
          <w:sz w:val="24"/>
          <w:szCs w:val="24"/>
          <w:lang w:val="en-US" w:eastAsia="nb-NO"/>
        </w:rPr>
        <w:t>Consistent with our hypothesis we</w:t>
      </w:r>
      <w:r w:rsidR="001B5997">
        <w:rPr>
          <w:rFonts w:ascii="Times New Roman" w:eastAsia="Times New Roman" w:hAnsi="Times New Roman" w:cs="Times New Roman"/>
          <w:sz w:val="24"/>
          <w:szCs w:val="24"/>
          <w:lang w:val="en-US" w:eastAsia="nb-NO"/>
        </w:rPr>
        <w:t xml:space="preserve"> report that </w:t>
      </w:r>
      <w:r w:rsidR="000B26A7" w:rsidRPr="00932330">
        <w:rPr>
          <w:rFonts w:ascii="Times New Roman" w:eastAsia="Times New Roman" w:hAnsi="Times New Roman" w:cs="Times New Roman"/>
          <w:sz w:val="24"/>
          <w:szCs w:val="24"/>
          <w:lang w:val="en-US" w:eastAsia="nb-NO"/>
        </w:rPr>
        <w:t xml:space="preserve">a stable position within quartiles based on </w:t>
      </w:r>
      <w:r w:rsidR="000B26A7">
        <w:rPr>
          <w:rFonts w:ascii="Times New Roman" w:eastAsia="Times New Roman" w:hAnsi="Times New Roman" w:cs="Times New Roman"/>
          <w:sz w:val="24"/>
          <w:szCs w:val="24"/>
          <w:lang w:val="en-US" w:eastAsia="nb-NO"/>
        </w:rPr>
        <w:t>aBMD z</w:t>
      </w:r>
      <w:r w:rsidR="000B26A7" w:rsidRPr="00932330">
        <w:rPr>
          <w:rFonts w:ascii="Times New Roman" w:eastAsia="Times New Roman" w:hAnsi="Times New Roman" w:cs="Times New Roman"/>
          <w:sz w:val="24"/>
          <w:szCs w:val="24"/>
          <w:lang w:val="en-US" w:eastAsia="nb-NO"/>
        </w:rPr>
        <w:t>-scores</w:t>
      </w:r>
      <w:r w:rsidR="00826652" w:rsidRPr="00826652">
        <w:rPr>
          <w:rFonts w:ascii="Times New Roman" w:eastAsia="Times New Roman" w:hAnsi="Times New Roman" w:cs="Times New Roman"/>
          <w:sz w:val="24"/>
          <w:szCs w:val="24"/>
          <w:lang w:val="en-US" w:eastAsia="nb-NO"/>
        </w:rPr>
        <w:t xml:space="preserve"> </w:t>
      </w:r>
      <w:r w:rsidR="001B5997">
        <w:rPr>
          <w:rFonts w:ascii="Times New Roman" w:eastAsia="Times New Roman" w:hAnsi="Times New Roman" w:cs="Times New Roman"/>
          <w:sz w:val="24"/>
          <w:szCs w:val="24"/>
          <w:lang w:val="en-US" w:eastAsia="nb-NO"/>
        </w:rPr>
        <w:t xml:space="preserve">is kept </w:t>
      </w:r>
      <w:r w:rsidR="00826652" w:rsidRPr="00932330">
        <w:rPr>
          <w:rFonts w:ascii="Times New Roman" w:eastAsia="Times New Roman" w:hAnsi="Times New Roman" w:cs="Times New Roman"/>
          <w:sz w:val="24"/>
          <w:szCs w:val="24"/>
          <w:lang w:val="en-US" w:eastAsia="nb-NO"/>
        </w:rPr>
        <w:t>over two years in late adolescence</w:t>
      </w:r>
      <w:r w:rsidR="00826652">
        <w:rPr>
          <w:rFonts w:ascii="Times New Roman" w:eastAsia="Times New Roman" w:hAnsi="Times New Roman" w:cs="Times New Roman"/>
          <w:sz w:val="24"/>
          <w:szCs w:val="24"/>
          <w:lang w:val="en-US" w:eastAsia="nb-NO"/>
        </w:rPr>
        <w:t>.</w:t>
      </w:r>
      <w:r w:rsidR="00FC5E8F">
        <w:rPr>
          <w:rFonts w:ascii="Times New Roman" w:eastAsia="Times New Roman" w:hAnsi="Times New Roman" w:cs="Times New Roman"/>
          <w:sz w:val="24"/>
          <w:szCs w:val="24"/>
          <w:lang w:val="en-US" w:eastAsia="nb-NO"/>
        </w:rPr>
        <w:t xml:space="preserve"> </w:t>
      </w:r>
      <w:r w:rsidR="00432B36">
        <w:rPr>
          <w:rFonts w:ascii="Times New Roman" w:eastAsia="Times New Roman" w:hAnsi="Times New Roman" w:cs="Times New Roman"/>
          <w:sz w:val="24"/>
          <w:szCs w:val="24"/>
          <w:lang w:val="en-US" w:eastAsia="nb-NO"/>
        </w:rPr>
        <w:t xml:space="preserve">Baseline z-score were consistently associated with lower odds of positive deviation from tracking across all skeletal sites for both sexes. </w:t>
      </w:r>
      <w:r w:rsidR="001754D1">
        <w:rPr>
          <w:rFonts w:ascii="Times New Roman" w:eastAsia="Times New Roman" w:hAnsi="Times New Roman" w:cs="Times New Roman"/>
          <w:sz w:val="24"/>
          <w:szCs w:val="24"/>
          <w:lang w:val="en-US" w:eastAsia="nb-NO"/>
        </w:rPr>
        <w:t>In boys, a</w:t>
      </w:r>
      <w:r w:rsidR="00AD0E69">
        <w:rPr>
          <w:rFonts w:ascii="Times New Roman" w:eastAsia="Times New Roman" w:hAnsi="Times New Roman" w:cs="Times New Roman"/>
          <w:sz w:val="24"/>
          <w:szCs w:val="24"/>
          <w:lang w:val="en-US" w:eastAsia="nb-NO"/>
        </w:rPr>
        <w:t>nthropometric</w:t>
      </w:r>
      <w:r w:rsidR="0019544F">
        <w:rPr>
          <w:rFonts w:ascii="Times New Roman" w:eastAsia="Times New Roman" w:hAnsi="Times New Roman" w:cs="Times New Roman"/>
          <w:sz w:val="24"/>
          <w:szCs w:val="24"/>
          <w:lang w:val="en-US" w:eastAsia="nb-NO"/>
        </w:rPr>
        <w:t xml:space="preserve"> </w:t>
      </w:r>
      <w:r w:rsidR="002541B4">
        <w:rPr>
          <w:rFonts w:ascii="Times New Roman" w:eastAsia="Times New Roman" w:hAnsi="Times New Roman" w:cs="Times New Roman"/>
          <w:sz w:val="24"/>
          <w:szCs w:val="24"/>
          <w:lang w:val="en-US" w:eastAsia="nb-NO"/>
        </w:rPr>
        <w:t xml:space="preserve">baseline </w:t>
      </w:r>
      <w:r w:rsidR="0019544F">
        <w:rPr>
          <w:rFonts w:ascii="Times New Roman" w:eastAsia="Times New Roman" w:hAnsi="Times New Roman" w:cs="Times New Roman"/>
          <w:sz w:val="24"/>
          <w:szCs w:val="24"/>
          <w:lang w:val="en-US" w:eastAsia="nb-NO"/>
        </w:rPr>
        <w:t>measures</w:t>
      </w:r>
      <w:r w:rsidR="00AE1A08">
        <w:rPr>
          <w:rFonts w:ascii="Times New Roman" w:eastAsia="Times New Roman" w:hAnsi="Times New Roman" w:cs="Times New Roman"/>
          <w:sz w:val="24"/>
          <w:szCs w:val="24"/>
          <w:lang w:val="en-US" w:eastAsia="nb-NO"/>
        </w:rPr>
        <w:t xml:space="preserve"> appeared to be associated </w:t>
      </w:r>
      <w:r w:rsidR="0019544F">
        <w:rPr>
          <w:rFonts w:ascii="Times New Roman" w:eastAsia="Times New Roman" w:hAnsi="Times New Roman" w:cs="Times New Roman"/>
          <w:sz w:val="24"/>
          <w:szCs w:val="24"/>
          <w:lang w:val="en-US" w:eastAsia="nb-NO"/>
        </w:rPr>
        <w:t xml:space="preserve">with </w:t>
      </w:r>
      <w:r w:rsidR="00432B36">
        <w:rPr>
          <w:rFonts w:ascii="Times New Roman" w:eastAsia="Times New Roman" w:hAnsi="Times New Roman" w:cs="Times New Roman"/>
          <w:sz w:val="24"/>
          <w:szCs w:val="24"/>
          <w:lang w:val="en-US" w:eastAsia="nb-NO"/>
        </w:rPr>
        <w:t>upwards drift</w:t>
      </w:r>
      <w:r w:rsidR="00091E71">
        <w:rPr>
          <w:rFonts w:ascii="Times New Roman" w:eastAsia="Times New Roman" w:hAnsi="Times New Roman" w:cs="Times New Roman"/>
          <w:sz w:val="24"/>
          <w:szCs w:val="24"/>
          <w:lang w:val="en-US" w:eastAsia="nb-NO"/>
        </w:rPr>
        <w:t>.</w:t>
      </w:r>
      <w:r w:rsidR="00AD0E69">
        <w:rPr>
          <w:rFonts w:ascii="Times New Roman" w:eastAsia="Times New Roman" w:hAnsi="Times New Roman" w:cs="Times New Roman"/>
          <w:sz w:val="24"/>
          <w:szCs w:val="24"/>
          <w:lang w:val="en-US" w:eastAsia="nb-NO"/>
        </w:rPr>
        <w:t xml:space="preserve"> </w:t>
      </w:r>
      <w:r w:rsidR="00091E71">
        <w:rPr>
          <w:rFonts w:ascii="Times New Roman" w:eastAsia="Times New Roman" w:hAnsi="Times New Roman" w:cs="Times New Roman"/>
          <w:sz w:val="24"/>
          <w:szCs w:val="24"/>
          <w:lang w:val="en-US" w:eastAsia="nb-NO"/>
        </w:rPr>
        <w:t xml:space="preserve">In girls, </w:t>
      </w:r>
      <w:r w:rsidR="00AD0E69">
        <w:rPr>
          <w:rFonts w:ascii="Times New Roman" w:eastAsia="Times New Roman" w:hAnsi="Times New Roman" w:cs="Times New Roman"/>
          <w:sz w:val="24"/>
          <w:szCs w:val="24"/>
          <w:lang w:val="en-US" w:eastAsia="nb-NO"/>
        </w:rPr>
        <w:t>several lifestyle factors had statistically significant associations</w:t>
      </w:r>
      <w:r w:rsidR="004B40A8">
        <w:rPr>
          <w:rFonts w:ascii="Times New Roman" w:eastAsia="Times New Roman" w:hAnsi="Times New Roman" w:cs="Times New Roman"/>
          <w:sz w:val="24"/>
          <w:szCs w:val="24"/>
          <w:lang w:val="en-US" w:eastAsia="nb-NO"/>
        </w:rPr>
        <w:t>. Particularly</w:t>
      </w:r>
      <w:r w:rsidR="00927C37">
        <w:rPr>
          <w:rFonts w:ascii="Times New Roman" w:eastAsia="Times New Roman" w:hAnsi="Times New Roman" w:cs="Times New Roman"/>
          <w:sz w:val="24"/>
          <w:szCs w:val="24"/>
          <w:lang w:val="en-US" w:eastAsia="nb-NO"/>
        </w:rPr>
        <w:t xml:space="preserve"> PA tended to be</w:t>
      </w:r>
      <w:r w:rsidR="00042084">
        <w:rPr>
          <w:rFonts w:ascii="Times New Roman" w:eastAsia="Times New Roman" w:hAnsi="Times New Roman" w:cs="Times New Roman"/>
          <w:sz w:val="24"/>
          <w:szCs w:val="24"/>
          <w:lang w:val="en-US" w:eastAsia="nb-NO"/>
        </w:rPr>
        <w:t xml:space="preserve"> beneficial</w:t>
      </w:r>
      <w:r w:rsidR="004B40A8">
        <w:rPr>
          <w:rFonts w:ascii="Times New Roman" w:eastAsia="Times New Roman" w:hAnsi="Times New Roman" w:cs="Times New Roman"/>
          <w:sz w:val="24"/>
          <w:szCs w:val="24"/>
          <w:lang w:val="en-US" w:eastAsia="nb-NO"/>
        </w:rPr>
        <w:t xml:space="preserve"> for TB</w:t>
      </w:r>
      <w:r w:rsidR="00927C37">
        <w:rPr>
          <w:rFonts w:ascii="Times New Roman" w:eastAsia="Times New Roman" w:hAnsi="Times New Roman" w:cs="Times New Roman"/>
          <w:sz w:val="24"/>
          <w:szCs w:val="24"/>
          <w:lang w:val="en-US" w:eastAsia="nb-NO"/>
        </w:rPr>
        <w:t xml:space="preserve"> aBMD</w:t>
      </w:r>
      <w:r w:rsidR="00091E71">
        <w:rPr>
          <w:rFonts w:ascii="Times New Roman" w:eastAsia="Times New Roman" w:hAnsi="Times New Roman" w:cs="Times New Roman"/>
          <w:sz w:val="24"/>
          <w:szCs w:val="24"/>
          <w:lang w:val="en-US" w:eastAsia="nb-NO"/>
        </w:rPr>
        <w:t xml:space="preserve">. </w:t>
      </w:r>
    </w:p>
    <w:p w14:paraId="3955B41A" w14:textId="77777777" w:rsidR="000B26A7" w:rsidRDefault="000B26A7" w:rsidP="00932330">
      <w:pPr>
        <w:spacing w:after="0" w:line="360" w:lineRule="auto"/>
        <w:rPr>
          <w:rFonts w:ascii="Times New Roman" w:eastAsia="Times New Roman" w:hAnsi="Times New Roman" w:cs="Times New Roman"/>
          <w:sz w:val="24"/>
          <w:szCs w:val="24"/>
          <w:lang w:val="en-US" w:eastAsia="nb-NO"/>
        </w:rPr>
      </w:pPr>
    </w:p>
    <w:p w14:paraId="0D2302B6" w14:textId="6DBC4B3B" w:rsidR="00F640BA" w:rsidRDefault="00CC752D" w:rsidP="00932330">
      <w:pPr>
        <w:spacing w:after="0" w:line="36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The dec</w:t>
      </w:r>
      <w:r w:rsidR="00277E3C">
        <w:rPr>
          <w:rFonts w:ascii="Times New Roman" w:eastAsia="Times New Roman" w:hAnsi="Times New Roman" w:cs="Times New Roman"/>
          <w:sz w:val="24"/>
          <w:szCs w:val="24"/>
          <w:lang w:val="en-US" w:eastAsia="nb-NO"/>
        </w:rPr>
        <w:t xml:space="preserve">rease in </w:t>
      </w:r>
      <w:r w:rsidR="00CD6C13">
        <w:rPr>
          <w:rFonts w:ascii="Times New Roman" w:eastAsia="Times New Roman" w:hAnsi="Times New Roman" w:cs="Times New Roman"/>
          <w:sz w:val="24"/>
          <w:szCs w:val="24"/>
          <w:lang w:val="en-US" w:eastAsia="nb-NO"/>
        </w:rPr>
        <w:t xml:space="preserve">FN </w:t>
      </w:r>
      <w:r w:rsidR="00277E3C">
        <w:rPr>
          <w:rFonts w:ascii="Times New Roman" w:eastAsia="Times New Roman" w:hAnsi="Times New Roman" w:cs="Times New Roman"/>
          <w:sz w:val="24"/>
          <w:szCs w:val="24"/>
          <w:lang w:val="en-US" w:eastAsia="nb-NO"/>
        </w:rPr>
        <w:t xml:space="preserve">aBMD </w:t>
      </w:r>
      <w:r w:rsidR="00CD6C13">
        <w:rPr>
          <w:rFonts w:ascii="Times New Roman" w:eastAsia="Times New Roman" w:hAnsi="Times New Roman" w:cs="Times New Roman"/>
          <w:sz w:val="24"/>
          <w:szCs w:val="24"/>
          <w:lang w:val="en-US" w:eastAsia="nb-NO"/>
        </w:rPr>
        <w:t xml:space="preserve">for girls </w:t>
      </w:r>
      <w:r w:rsidR="00275DCD">
        <w:rPr>
          <w:rFonts w:ascii="Times New Roman" w:eastAsia="Times New Roman" w:hAnsi="Times New Roman" w:cs="Times New Roman"/>
          <w:sz w:val="24"/>
          <w:szCs w:val="24"/>
          <w:lang w:val="en-US" w:eastAsia="nb-NO"/>
        </w:rPr>
        <w:t>between 17 and</w:t>
      </w:r>
      <w:r w:rsidR="00FC5E8F">
        <w:rPr>
          <w:rFonts w:ascii="Times New Roman" w:eastAsia="Times New Roman" w:hAnsi="Times New Roman" w:cs="Times New Roman"/>
          <w:sz w:val="24"/>
          <w:szCs w:val="24"/>
          <w:lang w:val="en-US" w:eastAsia="nb-NO"/>
        </w:rPr>
        <w:t xml:space="preserve"> 19 years of age </w:t>
      </w:r>
      <w:r w:rsidR="00277E3C">
        <w:rPr>
          <w:rFonts w:ascii="Times New Roman" w:eastAsia="Times New Roman" w:hAnsi="Times New Roman" w:cs="Times New Roman"/>
          <w:sz w:val="24"/>
          <w:szCs w:val="24"/>
          <w:lang w:val="en-US" w:eastAsia="nb-NO"/>
        </w:rPr>
        <w:t>is unexpected. However,</w:t>
      </w:r>
      <w:r w:rsidR="00710BA8" w:rsidRPr="00F066BD">
        <w:rPr>
          <w:rFonts w:ascii="Times New Roman" w:eastAsia="Times New Roman" w:hAnsi="Times New Roman" w:cs="Times New Roman"/>
          <w:sz w:val="24"/>
          <w:szCs w:val="24"/>
          <w:lang w:val="en-US" w:eastAsia="nb-NO"/>
        </w:rPr>
        <w:t xml:space="preserve"> Berger et al</w:t>
      </w:r>
      <w:r w:rsidR="00556DF6">
        <w:rPr>
          <w:rFonts w:ascii="Times New Roman" w:eastAsia="Times New Roman" w:hAnsi="Times New Roman" w:cs="Times New Roman"/>
          <w:sz w:val="24"/>
          <w:szCs w:val="24"/>
          <w:lang w:val="en-US" w:eastAsia="nb-NO"/>
        </w:rPr>
        <w:t>.</w:t>
      </w:r>
      <w:r w:rsidR="00710BA8" w:rsidRPr="00F066BD">
        <w:rPr>
          <w:rFonts w:ascii="Times New Roman" w:eastAsia="Times New Roman" w:hAnsi="Times New Roman" w:cs="Times New Roman"/>
          <w:sz w:val="24"/>
          <w:szCs w:val="24"/>
          <w:lang w:val="en-US" w:eastAsia="nb-NO"/>
        </w:rPr>
        <w:t xml:space="preserve"> </w:t>
      </w:r>
      <w:r w:rsidR="00BA0A5B">
        <w:rPr>
          <w:rFonts w:ascii="Times New Roman" w:eastAsia="Times New Roman" w:hAnsi="Times New Roman" w:cs="Times New Roman"/>
          <w:sz w:val="24"/>
          <w:szCs w:val="24"/>
          <w:lang w:val="en-US" w:eastAsia="nb-NO"/>
        </w:rPr>
        <w:t xml:space="preserve">reported </w:t>
      </w:r>
      <w:r w:rsidR="00FC5E8F">
        <w:rPr>
          <w:rFonts w:ascii="Times New Roman" w:eastAsia="Times New Roman" w:hAnsi="Times New Roman" w:cs="Times New Roman"/>
          <w:sz w:val="24"/>
          <w:szCs w:val="24"/>
          <w:lang w:val="en-US" w:eastAsia="nb-NO"/>
        </w:rPr>
        <w:t xml:space="preserve">similar findings with </w:t>
      </w:r>
      <w:r w:rsidR="00710BA8" w:rsidRPr="00F066BD">
        <w:rPr>
          <w:rFonts w:ascii="Times New Roman" w:eastAsia="Times New Roman" w:hAnsi="Times New Roman" w:cs="Times New Roman"/>
          <w:sz w:val="24"/>
          <w:szCs w:val="24"/>
          <w:lang w:val="en-US" w:eastAsia="nb-NO"/>
        </w:rPr>
        <w:t xml:space="preserve">an average decrease of aBMD in girls around 20 years of age until stabilization and consolidation </w:t>
      </w:r>
      <w:r w:rsidR="00710BA8" w:rsidRPr="00F066BD">
        <w:rPr>
          <w:rFonts w:ascii="Times New Roman" w:eastAsia="Times New Roman" w:hAnsi="Times New Roman" w:cs="Times New Roman"/>
          <w:sz w:val="24"/>
          <w:szCs w:val="24"/>
          <w:lang w:val="en-US" w:eastAsia="nb-NO"/>
        </w:rPr>
        <w:fldChar w:fldCharType="begin">
          <w:fldData xml:space="preserve">PEVuZE5vdGU+PENpdGU+PEF1dGhvcj5CZXJnZXI8L0F1dGhvcj48WWVhcj4yMDEwPC9ZZWFyPjxS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UmVzZWFyY2g8L2FiYnItMT48L2FsdC1wZXJpb2RpY2FsPjxwYWdlcz4xOTQ4LTU3PC9wYWdlcz48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PEVuZE5vdGU+PENpdGU+PEF1dGhvcj5CZXJnZXI8L0F1dGhvcj48WWVhcj4yMDEwPC9ZZWFyPjxS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UmVzZWFyY2g8L2FiYnItMT48L2FsdC1wZXJpb2RpY2FsPjxwYWdlcz4xOTQ4LTU3PC9wYWdlcz48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710BA8" w:rsidRPr="00F066BD">
        <w:rPr>
          <w:rFonts w:ascii="Times New Roman" w:eastAsia="Times New Roman" w:hAnsi="Times New Roman" w:cs="Times New Roman"/>
          <w:sz w:val="24"/>
          <w:szCs w:val="24"/>
          <w:lang w:val="en-US" w:eastAsia="nb-NO"/>
        </w:rPr>
      </w:r>
      <w:r w:rsidR="00710BA8" w:rsidRPr="00F066BD">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24" w:tooltip="Berger, 2010 #8" w:history="1">
        <w:r w:rsidR="00C47AE3">
          <w:rPr>
            <w:rFonts w:ascii="Times New Roman" w:eastAsia="Times New Roman" w:hAnsi="Times New Roman" w:cs="Times New Roman"/>
            <w:noProof/>
            <w:sz w:val="24"/>
            <w:szCs w:val="24"/>
            <w:lang w:val="en-US" w:eastAsia="nb-NO"/>
          </w:rPr>
          <w:t>24</w:t>
        </w:r>
      </w:hyperlink>
      <w:r w:rsidR="004C48C8">
        <w:rPr>
          <w:rFonts w:ascii="Times New Roman" w:eastAsia="Times New Roman" w:hAnsi="Times New Roman" w:cs="Times New Roman"/>
          <w:noProof/>
          <w:sz w:val="24"/>
          <w:szCs w:val="24"/>
          <w:lang w:val="en-US" w:eastAsia="nb-NO"/>
        </w:rPr>
        <w:t>]</w:t>
      </w:r>
      <w:r w:rsidR="00710BA8" w:rsidRPr="00F066BD">
        <w:rPr>
          <w:rFonts w:ascii="Times New Roman" w:eastAsia="Times New Roman" w:hAnsi="Times New Roman" w:cs="Times New Roman"/>
          <w:sz w:val="24"/>
          <w:szCs w:val="24"/>
          <w:lang w:val="en-US" w:eastAsia="nb-NO"/>
        </w:rPr>
        <w:fldChar w:fldCharType="end"/>
      </w:r>
      <w:r w:rsidR="00710BA8" w:rsidRPr="00F066BD">
        <w:rPr>
          <w:rFonts w:ascii="Times New Roman" w:eastAsia="Times New Roman" w:hAnsi="Times New Roman" w:cs="Times New Roman"/>
          <w:sz w:val="24"/>
          <w:szCs w:val="24"/>
          <w:lang w:val="en-US" w:eastAsia="nb-NO"/>
        </w:rPr>
        <w:t xml:space="preserve">. </w:t>
      </w:r>
      <w:r w:rsidR="00893BE4">
        <w:rPr>
          <w:rFonts w:ascii="Times New Roman" w:eastAsia="Times New Roman" w:hAnsi="Times New Roman" w:cs="Times New Roman"/>
          <w:sz w:val="24"/>
          <w:szCs w:val="24"/>
          <w:lang w:val="en-US" w:eastAsia="nb-NO"/>
        </w:rPr>
        <w:t xml:space="preserve">As no specific characteristic in these girls could account for this development like late menache or </w:t>
      </w:r>
      <w:r w:rsidR="003937D2">
        <w:rPr>
          <w:rFonts w:ascii="Times New Roman" w:eastAsia="Times New Roman" w:hAnsi="Times New Roman" w:cs="Times New Roman"/>
          <w:sz w:val="24"/>
          <w:szCs w:val="24"/>
          <w:lang w:val="en-US" w:eastAsia="nb-NO"/>
        </w:rPr>
        <w:t>intensive</w:t>
      </w:r>
      <w:r w:rsidR="00893BE4">
        <w:rPr>
          <w:rFonts w:ascii="Times New Roman" w:eastAsia="Times New Roman" w:hAnsi="Times New Roman" w:cs="Times New Roman"/>
          <w:sz w:val="24"/>
          <w:szCs w:val="24"/>
          <w:lang w:val="en-US" w:eastAsia="nb-NO"/>
        </w:rPr>
        <w:t xml:space="preserve"> physical activity, t</w:t>
      </w:r>
      <w:r w:rsidR="000E6896">
        <w:rPr>
          <w:rFonts w:ascii="Times New Roman" w:eastAsia="Times New Roman" w:hAnsi="Times New Roman" w:cs="Times New Roman"/>
          <w:sz w:val="24"/>
          <w:szCs w:val="24"/>
          <w:lang w:val="en-US" w:eastAsia="nb-NO"/>
        </w:rPr>
        <w:t xml:space="preserve">he relationship between </w:t>
      </w:r>
      <w:r w:rsidR="00696864">
        <w:rPr>
          <w:rFonts w:ascii="Times New Roman" w:eastAsia="Times New Roman" w:hAnsi="Times New Roman" w:cs="Times New Roman"/>
          <w:sz w:val="24"/>
          <w:szCs w:val="24"/>
          <w:lang w:val="en-US" w:eastAsia="nb-NO"/>
        </w:rPr>
        <w:t xml:space="preserve">BMC and </w:t>
      </w:r>
      <w:r w:rsidR="000E6896">
        <w:rPr>
          <w:rFonts w:ascii="Times New Roman" w:eastAsia="Times New Roman" w:hAnsi="Times New Roman" w:cs="Times New Roman"/>
          <w:sz w:val="24"/>
          <w:szCs w:val="24"/>
          <w:lang w:val="en-US" w:eastAsia="nb-NO"/>
        </w:rPr>
        <w:t xml:space="preserve">BA </w:t>
      </w:r>
      <w:r w:rsidR="006827D8">
        <w:rPr>
          <w:rFonts w:ascii="Times New Roman" w:eastAsia="Times New Roman" w:hAnsi="Times New Roman" w:cs="Times New Roman"/>
          <w:sz w:val="24"/>
          <w:szCs w:val="24"/>
          <w:lang w:val="en-US" w:eastAsia="nb-NO"/>
        </w:rPr>
        <w:t>and precision of measurement</w:t>
      </w:r>
      <w:r w:rsidR="00E91A32">
        <w:rPr>
          <w:rFonts w:ascii="Times New Roman" w:eastAsia="Times New Roman" w:hAnsi="Times New Roman" w:cs="Times New Roman"/>
          <w:sz w:val="24"/>
          <w:szCs w:val="24"/>
          <w:lang w:val="en-US" w:eastAsia="nb-NO"/>
        </w:rPr>
        <w:t xml:space="preserve"> could explain these findings</w:t>
      </w:r>
      <w:r w:rsidR="000E6896">
        <w:rPr>
          <w:rFonts w:ascii="Times New Roman" w:eastAsia="Times New Roman" w:hAnsi="Times New Roman" w:cs="Times New Roman"/>
          <w:sz w:val="24"/>
          <w:szCs w:val="24"/>
          <w:lang w:val="en-US" w:eastAsia="nb-NO"/>
        </w:rPr>
        <w:t xml:space="preserve">. </w:t>
      </w:r>
      <w:r w:rsidR="00BA0A5B">
        <w:rPr>
          <w:rFonts w:ascii="Times New Roman" w:eastAsia="Times New Roman" w:hAnsi="Times New Roman" w:cs="Times New Roman"/>
          <w:sz w:val="24"/>
          <w:szCs w:val="24"/>
          <w:lang w:val="en-US" w:eastAsia="nb-NO"/>
        </w:rPr>
        <w:t xml:space="preserve">According to </w:t>
      </w:r>
      <w:r w:rsidR="00710BA8" w:rsidRPr="00F066BD">
        <w:rPr>
          <w:rFonts w:ascii="Times New Roman" w:eastAsia="Times New Roman" w:hAnsi="Times New Roman" w:cs="Times New Roman"/>
          <w:sz w:val="24"/>
          <w:szCs w:val="24"/>
          <w:lang w:val="en-US" w:eastAsia="nb-NO"/>
        </w:rPr>
        <w:t>Sundberg et al</w:t>
      </w:r>
      <w:r w:rsidR="00FF6E36">
        <w:rPr>
          <w:rFonts w:ascii="Times New Roman" w:eastAsia="Times New Roman" w:hAnsi="Times New Roman" w:cs="Times New Roman"/>
          <w:sz w:val="24"/>
          <w:szCs w:val="24"/>
          <w:lang w:val="en-US" w:eastAsia="nb-NO"/>
        </w:rPr>
        <w:t>.</w:t>
      </w:r>
      <w:r w:rsidR="00710BA8" w:rsidRPr="00F066BD">
        <w:rPr>
          <w:rFonts w:ascii="Times New Roman" w:eastAsia="Times New Roman" w:hAnsi="Times New Roman" w:cs="Times New Roman"/>
          <w:sz w:val="24"/>
          <w:szCs w:val="24"/>
          <w:lang w:val="en-US" w:eastAsia="nb-NO"/>
        </w:rPr>
        <w:t xml:space="preserve"> </w:t>
      </w:r>
      <w:r w:rsidR="00710BA8" w:rsidRPr="00F066BD">
        <w:rPr>
          <w:rFonts w:ascii="Times New Roman" w:eastAsia="Times New Roman" w:hAnsi="Times New Roman" w:cs="Times New Roman"/>
          <w:sz w:val="24"/>
          <w:szCs w:val="24"/>
          <w:lang w:val="en-US" w:eastAsia="nb-NO"/>
        </w:rPr>
        <w:fldChar w:fldCharType="begin">
          <w:fldData xml:space="preserve">PEVuZE5vdGU+PENpdGU+PEF1dGhvcj5TdW5kYmVyZzwvQXV0aG9yPjxZZWFyPjIwMDM8L1llYXI+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bD48cGFnZXM+NTQ4LTU4PC9wYWdlcz48dm9sdW1lPjE0PC92b2x1bWU+PG51bWJlcj43PC9udW1i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</w:fldData>
        </w:fldChar>
      </w:r>
      <w:r w:rsidR="004C48C8">
        <w:rPr>
          <w:rFonts w:ascii="Times New Roman" w:eastAsia="Times New Roman" w:hAnsi="Times New Roman" w:cs="Times New Roman"/>
          <w:sz w:val="24"/>
          <w:szCs w:val="24"/>
          <w:lang w:val="en-US" w:eastAsia="nb-NO"/>
        </w:rPr>
        <w:instrText xml:space="preserve"> ADDIN EN.CITE </w:instrText>
      </w:r>
      <w:r w:rsidR="004C48C8">
        <w:rPr>
          <w:rFonts w:ascii="Times New Roman" w:eastAsia="Times New Roman" w:hAnsi="Times New Roman" w:cs="Times New Roman"/>
          <w:sz w:val="24"/>
          <w:szCs w:val="24"/>
          <w:lang w:val="en-US" w:eastAsia="nb-NO"/>
        </w:rPr>
        <w:fldChar w:fldCharType="begin">
          <w:fldData xml:space="preserve">PEVuZE5vdGU+PENpdGU+PEF1dGhvcj5TdW5kYmVyZzwvQXV0aG9yPjxZZWFyPjIwMDM8L1llYXI+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bD48cGFnZXM+NTQ4LTU4PC9wYWdlcz48dm9sdW1lPjE0PC92b2x1bWU+PG51bWJlcj43PC9udW1i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</w:fldData>
        </w:fldChar>
      </w:r>
      <w:r w:rsidR="004C48C8">
        <w:rPr>
          <w:rFonts w:ascii="Times New Roman" w:eastAsia="Times New Roman" w:hAnsi="Times New Roman" w:cs="Times New Roman"/>
          <w:sz w:val="24"/>
          <w:szCs w:val="24"/>
          <w:lang w:val="en-US" w:eastAsia="nb-NO"/>
        </w:rPr>
        <w:instrText xml:space="preserve"> ADDIN EN.CITE.DATA </w:instrText>
      </w:r>
      <w:r w:rsidR="004C48C8">
        <w:rPr>
          <w:rFonts w:ascii="Times New Roman" w:eastAsia="Times New Roman" w:hAnsi="Times New Roman" w:cs="Times New Roman"/>
          <w:sz w:val="24"/>
          <w:szCs w:val="24"/>
          <w:lang w:val="en-US" w:eastAsia="nb-NO"/>
        </w:rPr>
      </w:r>
      <w:r w:rsidR="004C48C8">
        <w:rPr>
          <w:rFonts w:ascii="Times New Roman" w:eastAsia="Times New Roman" w:hAnsi="Times New Roman" w:cs="Times New Roman"/>
          <w:sz w:val="24"/>
          <w:szCs w:val="24"/>
          <w:lang w:val="en-US" w:eastAsia="nb-NO"/>
        </w:rPr>
        <w:fldChar w:fldCharType="end"/>
      </w:r>
      <w:r w:rsidR="00710BA8" w:rsidRPr="00F066BD">
        <w:rPr>
          <w:rFonts w:ascii="Times New Roman" w:eastAsia="Times New Roman" w:hAnsi="Times New Roman" w:cs="Times New Roman"/>
          <w:sz w:val="24"/>
          <w:szCs w:val="24"/>
          <w:lang w:val="en-US" w:eastAsia="nb-NO"/>
        </w:rPr>
      </w:r>
      <w:r w:rsidR="00710BA8" w:rsidRPr="00F066BD">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25" w:tooltip="Sundberg, 2003 #48" w:history="1">
        <w:r w:rsidR="00C47AE3">
          <w:rPr>
            <w:rFonts w:ascii="Times New Roman" w:eastAsia="Times New Roman" w:hAnsi="Times New Roman" w:cs="Times New Roman"/>
            <w:noProof/>
            <w:sz w:val="24"/>
            <w:szCs w:val="24"/>
            <w:lang w:val="en-US" w:eastAsia="nb-NO"/>
          </w:rPr>
          <w:t>25</w:t>
        </w:r>
      </w:hyperlink>
      <w:r w:rsidR="004C48C8">
        <w:rPr>
          <w:rFonts w:ascii="Times New Roman" w:eastAsia="Times New Roman" w:hAnsi="Times New Roman" w:cs="Times New Roman"/>
          <w:noProof/>
          <w:sz w:val="24"/>
          <w:szCs w:val="24"/>
          <w:lang w:val="en-US" w:eastAsia="nb-NO"/>
        </w:rPr>
        <w:t>]</w:t>
      </w:r>
      <w:r w:rsidR="00710BA8" w:rsidRPr="00F066BD">
        <w:rPr>
          <w:rFonts w:ascii="Times New Roman" w:eastAsia="Times New Roman" w:hAnsi="Times New Roman" w:cs="Times New Roman"/>
          <w:sz w:val="24"/>
          <w:szCs w:val="24"/>
          <w:lang w:val="en-US" w:eastAsia="nb-NO"/>
        </w:rPr>
        <w:fldChar w:fldCharType="end"/>
      </w:r>
      <w:r w:rsidR="00BA0A5B">
        <w:rPr>
          <w:rFonts w:ascii="Times New Roman" w:eastAsia="Times New Roman" w:hAnsi="Times New Roman" w:cs="Times New Roman"/>
          <w:sz w:val="24"/>
          <w:szCs w:val="24"/>
          <w:lang w:val="en-US" w:eastAsia="nb-NO"/>
        </w:rPr>
        <w:t xml:space="preserve">, </w:t>
      </w:r>
      <w:r w:rsidR="00710BA8" w:rsidRPr="00F066BD">
        <w:rPr>
          <w:rFonts w:ascii="Times New Roman" w:eastAsia="Times New Roman" w:hAnsi="Times New Roman" w:cs="Times New Roman"/>
          <w:sz w:val="24"/>
          <w:szCs w:val="24"/>
          <w:lang w:val="en-US" w:eastAsia="nb-NO"/>
        </w:rPr>
        <w:t>pubertal bone growth is due to increased bon</w:t>
      </w:r>
      <w:r w:rsidR="00CF2FE5">
        <w:rPr>
          <w:rFonts w:ascii="Times New Roman" w:eastAsia="Times New Roman" w:hAnsi="Times New Roman" w:cs="Times New Roman"/>
          <w:sz w:val="24"/>
          <w:szCs w:val="24"/>
          <w:lang w:val="en-US" w:eastAsia="nb-NO"/>
        </w:rPr>
        <w:t>e size rather than increased density</w:t>
      </w:r>
      <w:r w:rsidR="00710BA8" w:rsidRPr="00F066BD">
        <w:rPr>
          <w:rFonts w:ascii="Times New Roman" w:eastAsia="Times New Roman" w:hAnsi="Times New Roman" w:cs="Times New Roman"/>
          <w:sz w:val="24"/>
          <w:szCs w:val="24"/>
          <w:lang w:val="en-US" w:eastAsia="nb-NO"/>
        </w:rPr>
        <w:t xml:space="preserve">. aBMD will increase only if BMC increases proportionally more than BA </w:t>
      </w:r>
      <w:r w:rsidR="00710BA8" w:rsidRPr="00F066BD">
        <w:rPr>
          <w:rFonts w:ascii="Times New Roman" w:eastAsia="Times New Roman" w:hAnsi="Times New Roman" w:cs="Times New Roman"/>
          <w:sz w:val="24"/>
          <w:szCs w:val="24"/>
          <w:lang w:val="en-US" w:eastAsia="nb-NO"/>
        </w:rPr>
        <w:fldChar w:fldCharType="begin"/>
      </w:r>
      <w:r w:rsidR="0006048C">
        <w:rPr>
          <w:rFonts w:ascii="Times New Roman" w:eastAsia="Times New Roman" w:hAnsi="Times New Roman" w:cs="Times New Roman"/>
          <w:sz w:val="24"/>
          <w:szCs w:val="24"/>
          <w:lang w:val="en-US" w:eastAsia="nb-NO"/>
        </w:rPr>
        <w:instrText xml:space="preserve"> ADDIN EN.CITE &lt;EndNote&gt;&lt;Cite&gt;&lt;Author&gt;Rizzoli&lt;/Author&gt;&lt;Year&gt;2010&lt;/Year&gt;&lt;RecNum&gt;84&lt;/RecNum&gt;&lt;DisplayText&gt;[4]&lt;/DisplayText&gt;&lt;record&gt;&lt;rec-number&gt;84&lt;/rec-number&gt;&lt;foreign-keys&gt;&lt;key app="EN" db-id="d5et9x0zkxvzdxezw5evxfshxvddzavzzwwf"&gt;84&lt;/key&gt;&lt;/foreign-keys&gt;&lt;ref-type name="Journal Article"&gt;17&lt;/ref-type&gt;&lt;contributors&gt;&lt;authors&gt;&lt;author&gt;Rizzoli, R.&lt;/author&gt;&lt;author&gt;Bianchi, M. L.&lt;/author&gt;&lt;author&gt;Garabedian, M.&lt;/author&gt;&lt;author&gt;McKay, H. A.&lt;/author&gt;&lt;author&gt;Moreno, L. A.&lt;/author&gt;&lt;/authors&gt;&lt;/contributors&gt;&lt;auth-address&gt;Division of Bone Diseases, Department of Rehabilitation and Geriatrics, Geneva University Hospitals and Faculty of Medicine, Geneva, Switzerland. Rene.Rizzoli@unige.ch&lt;/auth-address&gt;&lt;titles&gt;&lt;title&gt;Maximizing bone mineral mass gain during growth for the prevention of fractures in the adolescents and the elderly&lt;/title&gt;&lt;secondary-title&gt;Bone&lt;/secondary-title&gt;&lt;alt-title&gt;Bone&lt;/alt-title&gt;&lt;/titles&gt;&lt;periodical&gt;&lt;full-title&gt;Bone&lt;/full-title&gt;&lt;abbr-1&gt;Bone&lt;/abbr-1&gt;&lt;/periodical&gt;&lt;alt-periodical&gt;&lt;full-title&gt;Bone&lt;/full-title&gt;&lt;abbr-1&gt;Bone&lt;/abbr-1&gt;&lt;/alt-periodical&gt;&lt;pages&gt;294-305&lt;/pages&gt;&lt;volume&gt;46&lt;/volume&gt;&lt;number&gt;2&lt;/number&gt;&lt;keywords&gt;&lt;keyword&gt;Adolescent&lt;/keyword&gt;&lt;keyword&gt;Aged&lt;/keyword&gt;&lt;keyword&gt;*Bone Density&lt;/keyword&gt;&lt;keyword&gt;Child&lt;/keyword&gt;&lt;keyword&gt;Dairy Products&lt;/keyword&gt;&lt;keyword&gt;Exercise&lt;/keyword&gt;&lt;keyword&gt;Fractures, Bone/*prevention &amp;amp; control&lt;/keyword&gt;&lt;keyword&gt;*Growth and Development&lt;/keyword&gt;&lt;keyword&gt;Humans&lt;/keyword&gt;&lt;keyword&gt;Vitamin D/metabolism&lt;/keyword&gt;&lt;/keywords&gt;&lt;dates&gt;&lt;year&gt;2010&lt;/year&gt;&lt;pub-dates&gt;&lt;date&gt;Feb&lt;/date&gt;&lt;/pub-dates&gt;&lt;/dates&gt;&lt;isbn&gt;1873-2763 (Electronic)&amp;#xD;1873-2763 (Linking)&lt;/isbn&gt;&lt;accession-num&gt;19840876&lt;/accession-num&gt;&lt;urls&gt;&lt;related-urls&gt;&lt;url&gt;http://www.ncbi.nlm.nih.gov/pubmed/19840876&lt;/url&gt;&lt;/related-urls&gt;&lt;/urls&gt;&lt;electronic-resource-num&gt;10.1016/j.bone.2009.10.005&lt;/electronic-resource-num&gt;&lt;/record&gt;&lt;/Cite&gt;&lt;/EndNote&gt;</w:instrText>
      </w:r>
      <w:r w:rsidR="00710BA8" w:rsidRPr="00F066BD">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4" w:tooltip="Rizzoli, 2010 #84" w:history="1">
        <w:r w:rsidR="00C47AE3">
          <w:rPr>
            <w:rFonts w:ascii="Times New Roman" w:eastAsia="Times New Roman" w:hAnsi="Times New Roman" w:cs="Times New Roman"/>
            <w:noProof/>
            <w:sz w:val="24"/>
            <w:szCs w:val="24"/>
            <w:lang w:val="en-US" w:eastAsia="nb-NO"/>
          </w:rPr>
          <w:t>4</w:t>
        </w:r>
      </w:hyperlink>
      <w:r w:rsidR="0006048C">
        <w:rPr>
          <w:rFonts w:ascii="Times New Roman" w:eastAsia="Times New Roman" w:hAnsi="Times New Roman" w:cs="Times New Roman"/>
          <w:noProof/>
          <w:sz w:val="24"/>
          <w:szCs w:val="24"/>
          <w:lang w:val="en-US" w:eastAsia="nb-NO"/>
        </w:rPr>
        <w:t>]</w:t>
      </w:r>
      <w:r w:rsidR="00710BA8" w:rsidRPr="00F066BD">
        <w:rPr>
          <w:rFonts w:ascii="Times New Roman" w:eastAsia="Times New Roman" w:hAnsi="Times New Roman" w:cs="Times New Roman"/>
          <w:sz w:val="24"/>
          <w:szCs w:val="24"/>
          <w:lang w:val="en-US" w:eastAsia="nb-NO"/>
        </w:rPr>
        <w:fldChar w:fldCharType="end"/>
      </w:r>
      <w:r w:rsidR="00CD5ABF">
        <w:rPr>
          <w:rFonts w:ascii="Times New Roman" w:eastAsia="Times New Roman" w:hAnsi="Times New Roman" w:cs="Times New Roman"/>
          <w:sz w:val="24"/>
          <w:szCs w:val="24"/>
          <w:lang w:val="en-US" w:eastAsia="nb-NO"/>
        </w:rPr>
        <w:t>.</w:t>
      </w:r>
      <w:r w:rsidR="000D3653">
        <w:rPr>
          <w:rFonts w:ascii="Times New Roman" w:eastAsia="Times New Roman" w:hAnsi="Times New Roman" w:cs="Times New Roman"/>
          <w:sz w:val="24"/>
          <w:szCs w:val="24"/>
          <w:lang w:val="en-US" w:eastAsia="nb-NO"/>
        </w:rPr>
        <w:t xml:space="preserve"> Elaborative</w:t>
      </w:r>
      <w:r w:rsidR="001220B8">
        <w:rPr>
          <w:rFonts w:ascii="Times New Roman" w:eastAsia="Times New Roman" w:hAnsi="Times New Roman" w:cs="Times New Roman"/>
          <w:sz w:val="24"/>
          <w:szCs w:val="24"/>
          <w:lang w:val="en-US" w:eastAsia="nb-NO"/>
        </w:rPr>
        <w:t xml:space="preserve"> analysis showed that </w:t>
      </w:r>
      <w:r w:rsidR="006827D8">
        <w:rPr>
          <w:rFonts w:ascii="Times New Roman" w:eastAsia="Times New Roman" w:hAnsi="Times New Roman" w:cs="Times New Roman"/>
          <w:sz w:val="24"/>
          <w:szCs w:val="24"/>
          <w:lang w:val="en-US" w:eastAsia="nb-NO"/>
        </w:rPr>
        <w:t xml:space="preserve">mean </w:t>
      </w:r>
      <w:r w:rsidR="00BA0A5B">
        <w:rPr>
          <w:rFonts w:ascii="Times New Roman" w:eastAsia="Times New Roman" w:hAnsi="Times New Roman" w:cs="Times New Roman"/>
          <w:sz w:val="24"/>
          <w:szCs w:val="24"/>
          <w:lang w:val="en-US" w:eastAsia="nb-NO"/>
        </w:rPr>
        <w:t xml:space="preserve">FN </w:t>
      </w:r>
      <w:r w:rsidR="00C90E69" w:rsidRPr="00C90E69">
        <w:rPr>
          <w:rFonts w:ascii="Times New Roman" w:eastAsia="Times New Roman" w:hAnsi="Times New Roman" w:cs="Times New Roman"/>
          <w:sz w:val="24"/>
          <w:szCs w:val="24"/>
          <w:lang w:val="en-US" w:eastAsia="nb-NO"/>
        </w:rPr>
        <w:t xml:space="preserve">BA </w:t>
      </w:r>
      <w:r w:rsidR="00C90E69">
        <w:rPr>
          <w:rFonts w:ascii="Times New Roman" w:eastAsia="Times New Roman" w:hAnsi="Times New Roman" w:cs="Times New Roman"/>
          <w:sz w:val="24"/>
          <w:szCs w:val="24"/>
          <w:lang w:val="en-US" w:eastAsia="nb-NO"/>
        </w:rPr>
        <w:t xml:space="preserve">in girls </w:t>
      </w:r>
      <w:r w:rsidR="00CB5A55">
        <w:rPr>
          <w:rFonts w:ascii="Times New Roman" w:eastAsia="Times New Roman" w:hAnsi="Times New Roman" w:cs="Times New Roman"/>
          <w:sz w:val="24"/>
          <w:szCs w:val="24"/>
          <w:lang w:val="en-US" w:eastAsia="nb-NO"/>
        </w:rPr>
        <w:t xml:space="preserve">aged </w:t>
      </w:r>
      <w:r w:rsidR="00C90E69" w:rsidRPr="00C90E69">
        <w:rPr>
          <w:rFonts w:ascii="Times New Roman" w:eastAsia="Times New Roman" w:hAnsi="Times New Roman" w:cs="Times New Roman"/>
          <w:sz w:val="24"/>
          <w:szCs w:val="24"/>
          <w:lang w:val="en-US" w:eastAsia="nb-NO"/>
        </w:rPr>
        <w:t>17 year</w:t>
      </w:r>
      <w:r w:rsidR="00C90E69">
        <w:rPr>
          <w:rFonts w:ascii="Times New Roman" w:eastAsia="Times New Roman" w:hAnsi="Times New Roman" w:cs="Times New Roman"/>
          <w:sz w:val="24"/>
          <w:szCs w:val="24"/>
          <w:lang w:val="en-US" w:eastAsia="nb-NO"/>
        </w:rPr>
        <w:t>s</w:t>
      </w:r>
      <w:r w:rsidR="00C90E69" w:rsidRPr="00C90E69">
        <w:rPr>
          <w:rFonts w:ascii="Times New Roman" w:eastAsia="Times New Roman" w:hAnsi="Times New Roman" w:cs="Times New Roman"/>
          <w:sz w:val="24"/>
          <w:szCs w:val="24"/>
          <w:lang w:val="en-US" w:eastAsia="nb-NO"/>
        </w:rPr>
        <w:t xml:space="preserve"> </w:t>
      </w:r>
      <w:r w:rsidR="00CB5A55">
        <w:rPr>
          <w:rFonts w:ascii="Times New Roman" w:eastAsia="Times New Roman" w:hAnsi="Times New Roman" w:cs="Times New Roman"/>
          <w:sz w:val="24"/>
          <w:szCs w:val="24"/>
          <w:lang w:val="en-US" w:eastAsia="nb-NO"/>
        </w:rPr>
        <w:t xml:space="preserve">at baseline </w:t>
      </w:r>
      <w:r w:rsidR="001220B8">
        <w:rPr>
          <w:rFonts w:ascii="Times New Roman" w:eastAsia="Times New Roman" w:hAnsi="Times New Roman" w:cs="Times New Roman"/>
          <w:sz w:val="24"/>
          <w:szCs w:val="24"/>
          <w:lang w:val="en-US" w:eastAsia="nb-NO"/>
        </w:rPr>
        <w:t xml:space="preserve">increased </w:t>
      </w:r>
      <w:r>
        <w:rPr>
          <w:rFonts w:ascii="Times New Roman" w:eastAsia="Times New Roman" w:hAnsi="Times New Roman" w:cs="Times New Roman"/>
          <w:sz w:val="24"/>
          <w:szCs w:val="24"/>
          <w:lang w:val="en-US" w:eastAsia="nb-NO"/>
        </w:rPr>
        <w:t>while mean BMC dropped</w:t>
      </w:r>
      <w:r w:rsidR="00836E96">
        <w:rPr>
          <w:rFonts w:ascii="Times New Roman" w:eastAsia="Times New Roman" w:hAnsi="Times New Roman" w:cs="Times New Roman"/>
          <w:sz w:val="24"/>
          <w:szCs w:val="24"/>
          <w:lang w:val="en-US" w:eastAsia="nb-NO"/>
        </w:rPr>
        <w:t xml:space="preserve"> slightly</w:t>
      </w:r>
      <w:r w:rsidR="00826652">
        <w:rPr>
          <w:rFonts w:ascii="Times New Roman" w:eastAsia="Times New Roman" w:hAnsi="Times New Roman" w:cs="Times New Roman"/>
          <w:sz w:val="24"/>
          <w:szCs w:val="24"/>
          <w:lang w:val="en-US" w:eastAsia="nb-NO"/>
        </w:rPr>
        <w:t xml:space="preserve"> </w:t>
      </w:r>
      <w:r w:rsidR="00BA0A5B">
        <w:rPr>
          <w:rFonts w:ascii="Times New Roman" w:eastAsia="Times New Roman" w:hAnsi="Times New Roman" w:cs="Times New Roman"/>
          <w:sz w:val="24"/>
          <w:szCs w:val="24"/>
          <w:lang w:val="en-US" w:eastAsia="nb-NO"/>
        </w:rPr>
        <w:t xml:space="preserve">resulting in </w:t>
      </w:r>
      <w:r w:rsidR="00826652">
        <w:rPr>
          <w:rFonts w:ascii="Times New Roman" w:eastAsia="Times New Roman" w:hAnsi="Times New Roman" w:cs="Times New Roman"/>
          <w:sz w:val="24"/>
          <w:szCs w:val="24"/>
          <w:lang w:val="en-US" w:eastAsia="nb-NO"/>
        </w:rPr>
        <w:t>lower mean aBMD.</w:t>
      </w:r>
      <w:r>
        <w:rPr>
          <w:rFonts w:ascii="Times New Roman" w:eastAsia="Times New Roman" w:hAnsi="Times New Roman" w:cs="Times New Roman"/>
          <w:sz w:val="24"/>
          <w:szCs w:val="24"/>
          <w:lang w:val="en-US" w:eastAsia="nb-NO"/>
        </w:rPr>
        <w:t xml:space="preserve"> </w:t>
      </w:r>
      <w:r w:rsidR="00710BA8" w:rsidRPr="00F066BD">
        <w:rPr>
          <w:rFonts w:ascii="Times New Roman" w:eastAsia="Times New Roman" w:hAnsi="Times New Roman" w:cs="Times New Roman"/>
          <w:sz w:val="24"/>
          <w:szCs w:val="24"/>
          <w:lang w:val="en-US" w:eastAsia="nb-NO"/>
        </w:rPr>
        <w:t xml:space="preserve">The decreasing trend </w:t>
      </w:r>
      <w:r w:rsidR="0022633F">
        <w:rPr>
          <w:rFonts w:ascii="Times New Roman" w:eastAsia="Times New Roman" w:hAnsi="Times New Roman" w:cs="Times New Roman"/>
          <w:sz w:val="24"/>
          <w:szCs w:val="24"/>
          <w:lang w:val="en-US" w:eastAsia="nb-NO"/>
        </w:rPr>
        <w:t>of</w:t>
      </w:r>
      <w:r w:rsidR="00CD6C13">
        <w:rPr>
          <w:rFonts w:ascii="Times New Roman" w:eastAsia="Times New Roman" w:hAnsi="Times New Roman" w:cs="Times New Roman"/>
          <w:sz w:val="24"/>
          <w:szCs w:val="24"/>
          <w:lang w:val="en-US" w:eastAsia="nb-NO"/>
        </w:rPr>
        <w:t xml:space="preserve"> bone </w:t>
      </w:r>
      <w:r w:rsidR="00696864">
        <w:rPr>
          <w:rFonts w:ascii="Times New Roman" w:eastAsia="Times New Roman" w:hAnsi="Times New Roman" w:cs="Times New Roman"/>
          <w:sz w:val="24"/>
          <w:szCs w:val="24"/>
          <w:lang w:val="en-US" w:eastAsia="nb-NO"/>
        </w:rPr>
        <w:t>acquisition</w:t>
      </w:r>
      <w:r w:rsidR="009831EE">
        <w:rPr>
          <w:rFonts w:ascii="Times New Roman" w:eastAsia="Times New Roman" w:hAnsi="Times New Roman" w:cs="Times New Roman"/>
          <w:sz w:val="24"/>
          <w:szCs w:val="24"/>
          <w:lang w:val="en-US" w:eastAsia="nb-NO"/>
        </w:rPr>
        <w:t xml:space="preserve"> </w:t>
      </w:r>
      <w:r w:rsidR="00710BA8" w:rsidRPr="00F066BD">
        <w:rPr>
          <w:rFonts w:ascii="Times New Roman" w:eastAsia="Times New Roman" w:hAnsi="Times New Roman" w:cs="Times New Roman"/>
          <w:sz w:val="24"/>
          <w:szCs w:val="24"/>
          <w:lang w:val="en-US" w:eastAsia="nb-NO"/>
        </w:rPr>
        <w:t xml:space="preserve">with age is </w:t>
      </w:r>
      <w:r w:rsidR="00BA0A5B">
        <w:rPr>
          <w:rFonts w:ascii="Times New Roman" w:eastAsia="Times New Roman" w:hAnsi="Times New Roman" w:cs="Times New Roman"/>
          <w:sz w:val="24"/>
          <w:szCs w:val="24"/>
          <w:lang w:val="en-US" w:eastAsia="nb-NO"/>
        </w:rPr>
        <w:t xml:space="preserve">similar </w:t>
      </w:r>
      <w:r w:rsidR="00710BA8" w:rsidRPr="00F066BD">
        <w:rPr>
          <w:rFonts w:ascii="Times New Roman" w:eastAsia="Times New Roman" w:hAnsi="Times New Roman" w:cs="Times New Roman"/>
          <w:sz w:val="24"/>
          <w:szCs w:val="24"/>
          <w:lang w:val="en-US" w:eastAsia="nb-NO"/>
        </w:rPr>
        <w:t>at all three sites and changes in femoral sites seem to drop in advance of total body aBMD.</w:t>
      </w:r>
      <w:r w:rsidR="009831EE">
        <w:rPr>
          <w:rFonts w:ascii="Times New Roman" w:eastAsia="Times New Roman" w:hAnsi="Times New Roman" w:cs="Times New Roman"/>
          <w:sz w:val="24"/>
          <w:szCs w:val="24"/>
          <w:lang w:val="en-US" w:eastAsia="nb-NO"/>
        </w:rPr>
        <w:t xml:space="preserve"> This </w:t>
      </w:r>
      <w:r w:rsidR="009831EE" w:rsidRPr="009831EE">
        <w:rPr>
          <w:rFonts w:ascii="Times New Roman" w:eastAsia="Times New Roman" w:hAnsi="Times New Roman" w:cs="Times New Roman"/>
          <w:sz w:val="24"/>
          <w:szCs w:val="24"/>
          <w:lang w:val="en-US" w:eastAsia="nb-NO"/>
        </w:rPr>
        <w:t xml:space="preserve">is consistent with other longitudinal studies </w:t>
      </w:r>
      <w:r w:rsidR="009831EE" w:rsidRPr="00F066BD">
        <w:rPr>
          <w:rFonts w:ascii="Times New Roman" w:eastAsia="Times New Roman" w:hAnsi="Times New Roman" w:cs="Times New Roman"/>
          <w:sz w:val="24"/>
          <w:szCs w:val="24"/>
          <w:lang w:val="en-US" w:eastAsia="nb-NO"/>
        </w:rPr>
        <w:fldChar w:fldCharType="begin">
          <w:fldData xml:space="preserve">PEVuZE5vdGU+PENpdGU+PEF1dGhvcj5UaGVpbnR6PC9BdXRob3I+PFllYXI+MTk5MjwvWWVhcj48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b2xpc208L2FiYnItMT48L2FsdC1wZXJpb2RpY2FsPjxwYWdlcz4xMDYwLTU8L3BhZ2VzPjx2b2x1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YWJici0xPjwvYWx0LXBlcmlvZGljYWw+PHBhZ2VzPjE4NS05MDwvcGFnZXM+PHZvbHVtZT40PC92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PEVuZE5vdGU+PENpdGU+PEF1dGhvcj5UaGVpbnR6PC9BdXRob3I+PFllYXI+MTk5MjwvWWVhcj48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b2xpc208L2FiYnItMT48L2FsdC1wZXJpb2RpY2FsPjxwYWdlcz4xMDYwLTU8L3BhZ2VzPjx2b2x1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YWJici0xPjwvYWx0LXBlcmlvZGljYWw+PHBhZ2VzPjE4NS05MDwvcGFnZXM+PHZvbHVtZT40PC92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9831EE" w:rsidRPr="00F066BD">
        <w:rPr>
          <w:rFonts w:ascii="Times New Roman" w:eastAsia="Times New Roman" w:hAnsi="Times New Roman" w:cs="Times New Roman"/>
          <w:sz w:val="24"/>
          <w:szCs w:val="24"/>
          <w:lang w:val="en-US" w:eastAsia="nb-NO"/>
        </w:rPr>
      </w:r>
      <w:r w:rsidR="009831EE" w:rsidRPr="00F066BD">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26" w:tooltip="Theintz, 1992 #15" w:history="1">
        <w:r w:rsidR="00C47AE3">
          <w:rPr>
            <w:rFonts w:ascii="Times New Roman" w:eastAsia="Times New Roman" w:hAnsi="Times New Roman" w:cs="Times New Roman"/>
            <w:noProof/>
            <w:sz w:val="24"/>
            <w:szCs w:val="24"/>
            <w:lang w:val="en-US" w:eastAsia="nb-NO"/>
          </w:rPr>
          <w:t>26</w:t>
        </w:r>
      </w:hyperlink>
      <w:r w:rsidR="004C48C8">
        <w:rPr>
          <w:rFonts w:ascii="Times New Roman" w:eastAsia="Times New Roman" w:hAnsi="Times New Roman" w:cs="Times New Roman"/>
          <w:noProof/>
          <w:sz w:val="24"/>
          <w:szCs w:val="24"/>
          <w:lang w:val="en-US" w:eastAsia="nb-NO"/>
        </w:rPr>
        <w:t>,</w:t>
      </w:r>
      <w:hyperlink w:anchor="_ENREF_27" w:tooltip="Slosman, 1994 #524" w:history="1">
        <w:r w:rsidR="00C47AE3">
          <w:rPr>
            <w:rFonts w:ascii="Times New Roman" w:eastAsia="Times New Roman" w:hAnsi="Times New Roman" w:cs="Times New Roman"/>
            <w:noProof/>
            <w:sz w:val="24"/>
            <w:szCs w:val="24"/>
            <w:lang w:val="en-US" w:eastAsia="nb-NO"/>
          </w:rPr>
          <w:t>27</w:t>
        </w:r>
      </w:hyperlink>
      <w:r w:rsidR="004C48C8">
        <w:rPr>
          <w:rFonts w:ascii="Times New Roman" w:eastAsia="Times New Roman" w:hAnsi="Times New Roman" w:cs="Times New Roman"/>
          <w:noProof/>
          <w:sz w:val="24"/>
          <w:szCs w:val="24"/>
          <w:lang w:val="en-US" w:eastAsia="nb-NO"/>
        </w:rPr>
        <w:t>]</w:t>
      </w:r>
      <w:r w:rsidR="009831EE" w:rsidRPr="00F066BD">
        <w:rPr>
          <w:rFonts w:ascii="Times New Roman" w:eastAsia="Times New Roman" w:hAnsi="Times New Roman" w:cs="Times New Roman"/>
          <w:sz w:val="24"/>
          <w:szCs w:val="24"/>
          <w:lang w:val="en-US" w:eastAsia="nb-NO"/>
        </w:rPr>
        <w:fldChar w:fldCharType="end"/>
      </w:r>
      <w:r w:rsidR="009831EE">
        <w:rPr>
          <w:rFonts w:ascii="Times New Roman" w:eastAsia="Times New Roman" w:hAnsi="Times New Roman" w:cs="Times New Roman"/>
          <w:sz w:val="24"/>
          <w:szCs w:val="24"/>
          <w:lang w:val="en-US" w:eastAsia="nb-NO"/>
        </w:rPr>
        <w:t>.</w:t>
      </w:r>
      <w:r w:rsidR="009831EE" w:rsidRPr="009831EE">
        <w:rPr>
          <w:rFonts w:ascii="Times New Roman" w:eastAsia="Times New Roman" w:hAnsi="Times New Roman" w:cs="Times New Roman"/>
          <w:sz w:val="24"/>
          <w:szCs w:val="24"/>
          <w:lang w:val="en-US" w:eastAsia="nb-NO"/>
        </w:rPr>
        <w:t xml:space="preserve"> </w:t>
      </w:r>
      <w:r w:rsidR="00710BA8" w:rsidRPr="00F066BD">
        <w:rPr>
          <w:rFonts w:ascii="Times New Roman" w:eastAsia="Times New Roman" w:hAnsi="Times New Roman" w:cs="Times New Roman"/>
          <w:sz w:val="24"/>
          <w:szCs w:val="24"/>
          <w:lang w:val="en-US" w:eastAsia="nb-NO"/>
        </w:rPr>
        <w:t>Bachrach et al found that</w:t>
      </w:r>
      <w:r w:rsidR="00E30762">
        <w:rPr>
          <w:rFonts w:ascii="Times New Roman" w:eastAsia="Times New Roman" w:hAnsi="Times New Roman" w:cs="Times New Roman"/>
          <w:sz w:val="24"/>
          <w:szCs w:val="24"/>
          <w:lang w:val="en-US" w:eastAsia="nb-NO"/>
        </w:rPr>
        <w:t xml:space="preserve">, for girls, </w:t>
      </w:r>
      <w:r w:rsidR="00710BA8" w:rsidRPr="00F066BD">
        <w:rPr>
          <w:rFonts w:ascii="Times New Roman" w:eastAsia="Times New Roman" w:hAnsi="Times New Roman" w:cs="Times New Roman"/>
          <w:sz w:val="24"/>
          <w:szCs w:val="24"/>
          <w:lang w:val="en-US" w:eastAsia="nb-NO"/>
        </w:rPr>
        <w:t xml:space="preserve">gains in aBMD leveled off in total hip, spine and whole body </w:t>
      </w:r>
      <w:r w:rsidR="000B26A7">
        <w:rPr>
          <w:rFonts w:ascii="Times New Roman" w:eastAsia="Times New Roman" w:hAnsi="Times New Roman" w:cs="Times New Roman"/>
          <w:sz w:val="24"/>
          <w:szCs w:val="24"/>
          <w:lang w:val="en-US" w:eastAsia="nb-NO"/>
        </w:rPr>
        <w:t xml:space="preserve">already </w:t>
      </w:r>
      <w:r w:rsidR="00710BA8" w:rsidRPr="00F066BD">
        <w:rPr>
          <w:rFonts w:ascii="Times New Roman" w:eastAsia="Times New Roman" w:hAnsi="Times New Roman" w:cs="Times New Roman"/>
          <w:sz w:val="24"/>
          <w:szCs w:val="24"/>
          <w:lang w:val="en-US" w:eastAsia="nb-NO"/>
        </w:rPr>
        <w:t xml:space="preserve">at the age of 14.1, 15.7 and 16.4, respectively. Boys tended to reach plateau at the age of 15.7 in total hip and 17.7 in spine and whole body </w:t>
      </w:r>
      <w:r w:rsidR="00710BA8" w:rsidRPr="00F066BD">
        <w:rPr>
          <w:rFonts w:ascii="Times New Roman" w:eastAsia="Times New Roman" w:hAnsi="Times New Roman" w:cs="Times New Roman"/>
          <w:sz w:val="24"/>
          <w:szCs w:val="24"/>
          <w:lang w:val="en-US" w:eastAsia="nb-NO"/>
        </w:rPr>
        <w:fldChar w:fldCharType="begin">
          <w:fldData xml:space="preserve">PEVuZE5vdGU+PENpdGU+PEF1dGhvcj5CYWNocmFjaDwvQXV0aG9yPjxZZWFyPjE5OTk8L1llYXI+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b2d5IGFuZCBtZXRhYm9saXNtPC9hYmJyLTE+PC9hbHQtcGVyaW9kaWNhbD48cGFnZXM+NDcwMi0x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==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PEVuZE5vdGU+PENpdGU+PEF1dGhvcj5CYWNocmFjaDwvQXV0aG9yPjxZZWFyPjE5OTk8L1llYXI+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b2d5IGFuZCBtZXRhYm9saXNtPC9hYmJyLTE+PC9hbHQtcGVyaW9kaWNhbD48cGFnZXM+NDcwMi0x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==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710BA8" w:rsidRPr="00F066BD">
        <w:rPr>
          <w:rFonts w:ascii="Times New Roman" w:eastAsia="Times New Roman" w:hAnsi="Times New Roman" w:cs="Times New Roman"/>
          <w:sz w:val="24"/>
          <w:szCs w:val="24"/>
          <w:lang w:val="en-US" w:eastAsia="nb-NO"/>
        </w:rPr>
      </w:r>
      <w:r w:rsidR="00710BA8" w:rsidRPr="00F066BD">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28" w:tooltip="Bachrach, 1999 #50" w:history="1">
        <w:r w:rsidR="00C47AE3">
          <w:rPr>
            <w:rFonts w:ascii="Times New Roman" w:eastAsia="Times New Roman" w:hAnsi="Times New Roman" w:cs="Times New Roman"/>
            <w:noProof/>
            <w:sz w:val="24"/>
            <w:szCs w:val="24"/>
            <w:lang w:val="en-US" w:eastAsia="nb-NO"/>
          </w:rPr>
          <w:t>28</w:t>
        </w:r>
      </w:hyperlink>
      <w:r w:rsidR="004C48C8">
        <w:rPr>
          <w:rFonts w:ascii="Times New Roman" w:eastAsia="Times New Roman" w:hAnsi="Times New Roman" w:cs="Times New Roman"/>
          <w:noProof/>
          <w:sz w:val="24"/>
          <w:szCs w:val="24"/>
          <w:lang w:val="en-US" w:eastAsia="nb-NO"/>
        </w:rPr>
        <w:t>]</w:t>
      </w:r>
      <w:r w:rsidR="00710BA8" w:rsidRPr="00F066BD">
        <w:rPr>
          <w:rFonts w:ascii="Times New Roman" w:eastAsia="Times New Roman" w:hAnsi="Times New Roman" w:cs="Times New Roman"/>
          <w:sz w:val="24"/>
          <w:szCs w:val="24"/>
          <w:lang w:val="en-US" w:eastAsia="nb-NO"/>
        </w:rPr>
        <w:fldChar w:fldCharType="end"/>
      </w:r>
      <w:r w:rsidR="00710BA8" w:rsidRPr="00F066BD">
        <w:rPr>
          <w:rFonts w:ascii="Times New Roman" w:eastAsia="Times New Roman" w:hAnsi="Times New Roman" w:cs="Times New Roman"/>
          <w:sz w:val="24"/>
          <w:szCs w:val="24"/>
          <w:lang w:val="en-US" w:eastAsia="nb-NO"/>
        </w:rPr>
        <w:t xml:space="preserve">. </w:t>
      </w:r>
      <w:r w:rsidR="00303FD9">
        <w:rPr>
          <w:rFonts w:ascii="Times New Roman" w:eastAsia="Times New Roman" w:hAnsi="Times New Roman" w:cs="Times New Roman"/>
          <w:sz w:val="24"/>
          <w:szCs w:val="24"/>
          <w:lang w:val="en-US" w:eastAsia="nb-NO"/>
        </w:rPr>
        <w:t>Differences in statistical analysis</w:t>
      </w:r>
      <w:r w:rsidR="005A32AD">
        <w:rPr>
          <w:rFonts w:ascii="Times New Roman" w:eastAsia="Times New Roman" w:hAnsi="Times New Roman" w:cs="Times New Roman"/>
          <w:sz w:val="24"/>
          <w:szCs w:val="24"/>
          <w:lang w:val="en-US" w:eastAsia="nb-NO"/>
        </w:rPr>
        <w:t xml:space="preserve"> used to localize the age of plateau may explain the slightly earlier </w:t>
      </w:r>
      <w:r w:rsidR="00BA0A5B">
        <w:rPr>
          <w:rFonts w:ascii="Times New Roman" w:eastAsia="Times New Roman" w:hAnsi="Times New Roman" w:cs="Times New Roman"/>
          <w:sz w:val="24"/>
          <w:szCs w:val="24"/>
          <w:lang w:val="en-US" w:eastAsia="nb-NO"/>
        </w:rPr>
        <w:t xml:space="preserve">age </w:t>
      </w:r>
      <w:r w:rsidR="005A32AD">
        <w:rPr>
          <w:rFonts w:ascii="Times New Roman" w:eastAsia="Times New Roman" w:hAnsi="Times New Roman" w:cs="Times New Roman"/>
          <w:sz w:val="24"/>
          <w:szCs w:val="24"/>
          <w:lang w:val="en-US" w:eastAsia="nb-NO"/>
        </w:rPr>
        <w:t xml:space="preserve">indication compared to our findings. </w:t>
      </w:r>
      <w:r w:rsidR="009831EE" w:rsidRPr="00F066BD">
        <w:rPr>
          <w:rFonts w:ascii="Times New Roman" w:eastAsia="Times New Roman" w:hAnsi="Times New Roman" w:cs="Times New Roman"/>
          <w:sz w:val="24"/>
          <w:szCs w:val="24"/>
          <w:lang w:val="en-US" w:eastAsia="nb-NO"/>
        </w:rPr>
        <w:t xml:space="preserve">The </w:t>
      </w:r>
      <w:r w:rsidR="00674ED1">
        <w:rPr>
          <w:rFonts w:ascii="Times New Roman" w:eastAsia="Times New Roman" w:hAnsi="Times New Roman" w:cs="Times New Roman"/>
          <w:sz w:val="24"/>
          <w:szCs w:val="24"/>
          <w:lang w:val="en-US" w:eastAsia="nb-NO"/>
        </w:rPr>
        <w:t xml:space="preserve">two year developmental </w:t>
      </w:r>
      <w:r w:rsidR="009831EE">
        <w:rPr>
          <w:rFonts w:ascii="Times New Roman" w:eastAsia="Times New Roman" w:hAnsi="Times New Roman" w:cs="Times New Roman"/>
          <w:sz w:val="24"/>
          <w:szCs w:val="24"/>
          <w:lang w:val="en-US" w:eastAsia="nb-NO"/>
        </w:rPr>
        <w:t>difference</w:t>
      </w:r>
      <w:r w:rsidR="0022633F">
        <w:rPr>
          <w:rFonts w:ascii="Times New Roman" w:eastAsia="Times New Roman" w:hAnsi="Times New Roman" w:cs="Times New Roman"/>
          <w:sz w:val="24"/>
          <w:szCs w:val="24"/>
          <w:lang w:val="en-US" w:eastAsia="nb-NO"/>
        </w:rPr>
        <w:t xml:space="preserve"> between boys and girls was</w:t>
      </w:r>
      <w:r w:rsidR="009831EE" w:rsidRPr="00F066BD">
        <w:rPr>
          <w:rFonts w:ascii="Times New Roman" w:eastAsia="Times New Roman" w:hAnsi="Times New Roman" w:cs="Times New Roman"/>
          <w:sz w:val="24"/>
          <w:szCs w:val="24"/>
          <w:lang w:val="en-US" w:eastAsia="nb-NO"/>
        </w:rPr>
        <w:t xml:space="preserve"> </w:t>
      </w:r>
      <w:r w:rsidR="00CD6C13">
        <w:rPr>
          <w:rFonts w:ascii="Times New Roman" w:eastAsia="Times New Roman" w:hAnsi="Times New Roman" w:cs="Times New Roman"/>
          <w:sz w:val="24"/>
          <w:szCs w:val="24"/>
          <w:lang w:val="en-US" w:eastAsia="nb-NO"/>
        </w:rPr>
        <w:t>present</w:t>
      </w:r>
      <w:r w:rsidR="009831EE">
        <w:rPr>
          <w:rFonts w:ascii="Times New Roman" w:eastAsia="Times New Roman" w:hAnsi="Times New Roman" w:cs="Times New Roman"/>
          <w:sz w:val="24"/>
          <w:szCs w:val="24"/>
          <w:lang w:val="en-US" w:eastAsia="nb-NO"/>
        </w:rPr>
        <w:t xml:space="preserve"> in </w:t>
      </w:r>
      <w:r w:rsidR="00BA0A5B">
        <w:rPr>
          <w:rFonts w:ascii="Times New Roman" w:eastAsia="Times New Roman" w:hAnsi="Times New Roman" w:cs="Times New Roman"/>
          <w:sz w:val="24"/>
          <w:szCs w:val="24"/>
          <w:lang w:val="en-US" w:eastAsia="nb-NO"/>
        </w:rPr>
        <w:t xml:space="preserve">our </w:t>
      </w:r>
      <w:r w:rsidR="00D94116" w:rsidRPr="00F066BD">
        <w:rPr>
          <w:rFonts w:ascii="Times New Roman" w:eastAsia="Times New Roman" w:hAnsi="Times New Roman" w:cs="Times New Roman"/>
          <w:sz w:val="24"/>
          <w:szCs w:val="24"/>
          <w:lang w:val="en-US" w:eastAsia="nb-NO"/>
        </w:rPr>
        <w:t>cohort</w:t>
      </w:r>
      <w:r w:rsidR="009831EE">
        <w:rPr>
          <w:rFonts w:ascii="Times New Roman" w:eastAsia="Times New Roman" w:hAnsi="Times New Roman" w:cs="Times New Roman"/>
          <w:sz w:val="24"/>
          <w:szCs w:val="24"/>
          <w:lang w:val="en-US" w:eastAsia="nb-NO"/>
        </w:rPr>
        <w:t xml:space="preserve"> as well. Hormonal </w:t>
      </w:r>
      <w:r w:rsidR="009831EE" w:rsidRPr="00F066BD">
        <w:rPr>
          <w:rFonts w:ascii="Times New Roman" w:eastAsia="Times New Roman" w:hAnsi="Times New Roman" w:cs="Times New Roman"/>
          <w:sz w:val="24"/>
          <w:szCs w:val="24"/>
          <w:lang w:val="en-US" w:eastAsia="nb-NO"/>
        </w:rPr>
        <w:t>status influence</w:t>
      </w:r>
      <w:r w:rsidR="009831EE">
        <w:rPr>
          <w:rFonts w:ascii="Times New Roman" w:eastAsia="Times New Roman" w:hAnsi="Times New Roman" w:cs="Times New Roman"/>
          <w:sz w:val="24"/>
          <w:szCs w:val="24"/>
          <w:lang w:val="en-US" w:eastAsia="nb-NO"/>
        </w:rPr>
        <w:t>s</w:t>
      </w:r>
      <w:r w:rsidR="009831EE" w:rsidRPr="00F066BD">
        <w:rPr>
          <w:rFonts w:ascii="Times New Roman" w:eastAsia="Times New Roman" w:hAnsi="Times New Roman" w:cs="Times New Roman"/>
          <w:sz w:val="24"/>
          <w:szCs w:val="24"/>
          <w:lang w:val="en-US" w:eastAsia="nb-NO"/>
        </w:rPr>
        <w:t xml:space="preserve"> bone development and PBM depends on biologica</w:t>
      </w:r>
      <w:r w:rsidR="009831EE">
        <w:rPr>
          <w:rFonts w:ascii="Times New Roman" w:eastAsia="Times New Roman" w:hAnsi="Times New Roman" w:cs="Times New Roman"/>
          <w:sz w:val="24"/>
          <w:szCs w:val="24"/>
          <w:lang w:val="en-US" w:eastAsia="nb-NO"/>
        </w:rPr>
        <w:t>l rather than chronological age</w:t>
      </w:r>
      <w:r w:rsidR="009831EE" w:rsidRPr="00F066BD">
        <w:rPr>
          <w:rFonts w:ascii="Times New Roman" w:eastAsia="Times New Roman" w:hAnsi="Times New Roman" w:cs="Times New Roman"/>
          <w:sz w:val="24"/>
          <w:szCs w:val="24"/>
          <w:lang w:val="en-US" w:eastAsia="nb-NO"/>
        </w:rPr>
        <w:t xml:space="preserve"> </w:t>
      </w:r>
      <w:r w:rsidR="00710BA8" w:rsidRPr="00F066BD">
        <w:rPr>
          <w:rFonts w:ascii="Times New Roman" w:eastAsia="Times New Roman" w:hAnsi="Times New Roman" w:cs="Times New Roman"/>
          <w:sz w:val="24"/>
          <w:szCs w:val="24"/>
          <w:lang w:val="en-US" w:eastAsia="nb-NO"/>
        </w:rPr>
        <w:fldChar w:fldCharType="begin"/>
      </w:r>
      <w:r w:rsidR="004C48C8">
        <w:rPr>
          <w:rFonts w:ascii="Times New Roman" w:eastAsia="Times New Roman" w:hAnsi="Times New Roman" w:cs="Times New Roman"/>
          <w:sz w:val="24"/>
          <w:szCs w:val="24"/>
          <w:lang w:val="en-US" w:eastAsia="nb-NO"/>
        </w:rPr>
        <w:instrText xml:space="preserve"> ADDIN EN.CITE &lt;EndNote&gt;&lt;Cite&gt;&lt;Author&gt;Bouillon&lt;/Author&gt;&lt;Year&gt;2013&lt;/Year&gt;&lt;RecNum&gt;416&lt;/RecNum&gt;&lt;Pages&gt;127-134&lt;/Pages&gt;&lt;DisplayText&gt;[29]&lt;/DisplayText&gt;&lt;record&gt;&lt;rec-number&gt;416&lt;/rec-number&gt;&lt;foreign-keys&gt;&lt;key app="EN" db-id="d5et9x0zkxvzdxezw5evxfshxvddzavzzwwf"&gt;416&lt;/key&gt;&lt;/foreign-keys&gt;&lt;ref-type name="Book"&gt;6&lt;/ref-type&gt;&lt;contributors&gt;&lt;authors&gt;&lt;author&gt;Bouillon, R.&lt;/author&gt;&lt;author&gt;Rosen, Vicki&lt;/author&gt;&lt;author&gt;Rosen, Clifford J.&lt;/author&gt;&lt;author&gt;Compston, Juliet E.&lt;/author&gt;&lt;/authors&gt;&lt;/contributors&gt;&lt;titles&gt;&lt;title&gt;Primer on the metabolic bone diseases and disorders of mineral metabolism&lt;/title&gt;&lt;/titles&gt;&lt;pages&gt;1 online resource (xxvi, 1078 pages)&lt;/pages&gt;&lt;edition&gt;8th ed&lt;/edition&gt;&lt;keywords&gt;&lt;keyword&gt;Minerals&lt;/keyword&gt;&lt;keyword&gt;Mineral metabolism&lt;/keyword&gt;&lt;keyword&gt;Bone Diseases, Metabolic&lt;/keyword&gt;&lt;keyword&gt;Bone and Bones . metabolism&lt;/keyword&gt;&lt;keyword&gt;Mineral metabolism . Diseases&lt;/keyword&gt;&lt;keyword&gt;Bones . Metabolism . Disorders&lt;/keyword&gt;&lt;keyword&gt;MEDICAL . Orthopedics . Rheumatology&lt;/keyword&gt;&lt;keyword&gt;HEALTH &amp;amp; FITNESS . Diseases . Musculoskeletal&lt;/keyword&gt;&lt;/keywords&gt;&lt;dates&gt;&lt;year&gt;2013&lt;/year&gt;&lt;/dates&gt;&lt;pub-location&gt;Ames, Iowa&lt;/pub-location&gt;&lt;publisher&gt;Wiley-Blackwell&lt;/publisher&gt;&lt;isbn&gt;1118453905&amp;#xD;1118453921&amp;#xD;9781118453902&amp;#xD;9781118453926&lt;/isbn&gt;&lt;accession-num&gt;133398250&lt;/accession-num&gt;&lt;call-num&gt;UHS UBO/NETT&lt;/call-num&gt;&lt;work-type&gt;elektronisk ressurs&lt;/work-type&gt;&lt;urls&gt;&lt;/urls&gt;&lt;/record&gt;&lt;/Cite&gt;&lt;/EndNote&gt;</w:instrText>
      </w:r>
      <w:r w:rsidR="00710BA8" w:rsidRPr="00F066BD">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29" w:tooltip="Bouillon, 2013 #416" w:history="1">
        <w:r w:rsidR="00C47AE3">
          <w:rPr>
            <w:rFonts w:ascii="Times New Roman" w:eastAsia="Times New Roman" w:hAnsi="Times New Roman" w:cs="Times New Roman"/>
            <w:noProof/>
            <w:sz w:val="24"/>
            <w:szCs w:val="24"/>
            <w:lang w:val="en-US" w:eastAsia="nb-NO"/>
          </w:rPr>
          <w:t>29</w:t>
        </w:r>
      </w:hyperlink>
      <w:r w:rsidR="004C48C8">
        <w:rPr>
          <w:rFonts w:ascii="Times New Roman" w:eastAsia="Times New Roman" w:hAnsi="Times New Roman" w:cs="Times New Roman"/>
          <w:noProof/>
          <w:sz w:val="24"/>
          <w:szCs w:val="24"/>
          <w:lang w:val="en-US" w:eastAsia="nb-NO"/>
        </w:rPr>
        <w:t>]</w:t>
      </w:r>
      <w:r w:rsidR="00710BA8" w:rsidRPr="00F066BD">
        <w:rPr>
          <w:rFonts w:ascii="Times New Roman" w:eastAsia="Times New Roman" w:hAnsi="Times New Roman" w:cs="Times New Roman"/>
          <w:sz w:val="24"/>
          <w:szCs w:val="24"/>
          <w:lang w:val="en-US" w:eastAsia="nb-NO"/>
        </w:rPr>
        <w:fldChar w:fldCharType="end"/>
      </w:r>
      <w:r w:rsidR="00CA7C2C">
        <w:rPr>
          <w:rFonts w:ascii="Times New Roman" w:eastAsia="Times New Roman" w:hAnsi="Times New Roman" w:cs="Times New Roman"/>
          <w:sz w:val="24"/>
          <w:szCs w:val="24"/>
          <w:lang w:val="en-US" w:eastAsia="nb-NO"/>
        </w:rPr>
        <w:t>.</w:t>
      </w:r>
    </w:p>
    <w:p w14:paraId="0D762CD4" w14:textId="77777777" w:rsidR="00F640BA" w:rsidRDefault="00F640BA" w:rsidP="00932330">
      <w:pPr>
        <w:spacing w:after="0" w:line="360" w:lineRule="auto"/>
        <w:rPr>
          <w:rFonts w:ascii="Times New Roman" w:eastAsia="Times New Roman" w:hAnsi="Times New Roman" w:cs="Times New Roman"/>
          <w:sz w:val="24"/>
          <w:szCs w:val="24"/>
          <w:lang w:val="en-US" w:eastAsia="nb-NO"/>
        </w:rPr>
      </w:pPr>
    </w:p>
    <w:p w14:paraId="6F344492" w14:textId="2D4BD9E7" w:rsidR="00786D13" w:rsidRDefault="00932330" w:rsidP="00932330">
      <w:pPr>
        <w:spacing w:after="0" w:line="360" w:lineRule="auto"/>
        <w:rPr>
          <w:rFonts w:ascii="Times New Roman" w:eastAsia="Times New Roman" w:hAnsi="Times New Roman" w:cs="Times New Roman"/>
          <w:sz w:val="24"/>
          <w:szCs w:val="24"/>
          <w:lang w:val="en-US" w:eastAsia="nb-NO"/>
        </w:rPr>
      </w:pPr>
      <w:r w:rsidRPr="00932330">
        <w:rPr>
          <w:rFonts w:ascii="Times New Roman" w:eastAsia="Times New Roman" w:hAnsi="Times New Roman" w:cs="Times New Roman"/>
          <w:sz w:val="24"/>
          <w:szCs w:val="24"/>
          <w:lang w:val="en-US" w:eastAsia="nb-NO"/>
        </w:rPr>
        <w:t>Our</w:t>
      </w:r>
      <w:r w:rsidR="000B26A7">
        <w:rPr>
          <w:rFonts w:ascii="Times New Roman" w:eastAsia="Times New Roman" w:hAnsi="Times New Roman" w:cs="Times New Roman"/>
          <w:sz w:val="24"/>
          <w:szCs w:val="24"/>
          <w:lang w:val="en-US" w:eastAsia="nb-NO"/>
        </w:rPr>
        <w:t xml:space="preserve"> tracking</w:t>
      </w:r>
      <w:r w:rsidRPr="00932330">
        <w:rPr>
          <w:rFonts w:ascii="Times New Roman" w:eastAsia="Times New Roman" w:hAnsi="Times New Roman" w:cs="Times New Roman"/>
          <w:sz w:val="24"/>
          <w:szCs w:val="24"/>
          <w:lang w:val="en-US" w:eastAsia="nb-NO"/>
        </w:rPr>
        <w:t xml:space="preserve"> results are</w:t>
      </w:r>
      <w:r w:rsidR="008521B3">
        <w:rPr>
          <w:rFonts w:ascii="Times New Roman" w:eastAsia="Times New Roman" w:hAnsi="Times New Roman" w:cs="Times New Roman"/>
          <w:sz w:val="24"/>
          <w:szCs w:val="24"/>
          <w:lang w:val="en-US" w:eastAsia="nb-NO"/>
        </w:rPr>
        <w:t xml:space="preserve"> comparable with other studies </w:t>
      </w:r>
      <w:r w:rsidRPr="00932330">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PFJlY051bT40MTA8L1JlY051bT48RGlzcGxheVRleHQ+WzEwLDEyLDEzXTwvRGlzcGxheVRleHQ+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b2xvZ3kgYW5kIG1ldGFib2xpc208L2FiYnItMT48L2FsdC1wZXJpb2RpY2FsPjxwYWdlcz4xNjkw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PFJlY051bT40MTA8L1JlY051bT48RGlzcGxheVRleHQ+WzEwLDEyLDEzXTwvRGlzcGxheVRleHQ+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b2xvZ3kgYW5kIG1ldGFib2xpc208L2FiYnItMT48L2FsdC1wZXJpb2RpY2FsPjxwYWdlcz4xNjkw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Pr="00932330">
        <w:rPr>
          <w:rFonts w:ascii="Times New Roman" w:eastAsia="Times New Roman" w:hAnsi="Times New Roman" w:cs="Times New Roman"/>
          <w:sz w:val="24"/>
          <w:szCs w:val="24"/>
          <w:lang w:val="en-US" w:eastAsia="nb-NO"/>
        </w:rPr>
      </w:r>
      <w:r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0" w:tooltip="Kalkwarf, 2010 #410" w:history="1">
        <w:r w:rsidR="00C47AE3">
          <w:rPr>
            <w:rFonts w:ascii="Times New Roman" w:eastAsia="Times New Roman" w:hAnsi="Times New Roman" w:cs="Times New Roman"/>
            <w:noProof/>
            <w:sz w:val="24"/>
            <w:szCs w:val="24"/>
            <w:lang w:val="en-US" w:eastAsia="nb-NO"/>
          </w:rPr>
          <w:t>10</w:t>
        </w:r>
      </w:hyperlink>
      <w:r w:rsidR="0006048C">
        <w:rPr>
          <w:rFonts w:ascii="Times New Roman" w:eastAsia="Times New Roman" w:hAnsi="Times New Roman" w:cs="Times New Roman"/>
          <w:noProof/>
          <w:sz w:val="24"/>
          <w:szCs w:val="24"/>
          <w:lang w:val="en-US" w:eastAsia="nb-NO"/>
        </w:rPr>
        <w:t>,</w:t>
      </w:r>
      <w:hyperlink w:anchor="_ENREF_12" w:tooltip="Wren, 2014 #469" w:history="1">
        <w:r w:rsidR="00C47AE3">
          <w:rPr>
            <w:rFonts w:ascii="Times New Roman" w:eastAsia="Times New Roman" w:hAnsi="Times New Roman" w:cs="Times New Roman"/>
            <w:noProof/>
            <w:sz w:val="24"/>
            <w:szCs w:val="24"/>
            <w:lang w:val="en-US" w:eastAsia="nb-NO"/>
          </w:rPr>
          <w:t>12</w:t>
        </w:r>
      </w:hyperlink>
      <w:r w:rsidR="0006048C">
        <w:rPr>
          <w:rFonts w:ascii="Times New Roman" w:eastAsia="Times New Roman" w:hAnsi="Times New Roman" w:cs="Times New Roman"/>
          <w:noProof/>
          <w:sz w:val="24"/>
          <w:szCs w:val="24"/>
          <w:lang w:val="en-US" w:eastAsia="nb-NO"/>
        </w:rPr>
        <w:t>,</w:t>
      </w:r>
      <w:hyperlink w:anchor="_ENREF_13" w:tooltip="Budek, 2010 #615" w:history="1">
        <w:r w:rsidR="00C47AE3">
          <w:rPr>
            <w:rFonts w:ascii="Times New Roman" w:eastAsia="Times New Roman" w:hAnsi="Times New Roman" w:cs="Times New Roman"/>
            <w:noProof/>
            <w:sz w:val="24"/>
            <w:szCs w:val="24"/>
            <w:lang w:val="en-US" w:eastAsia="nb-NO"/>
          </w:rPr>
          <w:t>13</w:t>
        </w:r>
      </w:hyperlink>
      <w:r w:rsidR="0006048C">
        <w:rPr>
          <w:rFonts w:ascii="Times New Roman" w:eastAsia="Times New Roman" w:hAnsi="Times New Roman" w:cs="Times New Roman"/>
          <w:noProof/>
          <w:sz w:val="24"/>
          <w:szCs w:val="24"/>
          <w:lang w:val="en-US" w:eastAsia="nb-NO"/>
        </w:rPr>
        <w:t>]</w:t>
      </w:r>
      <w:r w:rsidRPr="00932330">
        <w:rPr>
          <w:rFonts w:ascii="Times New Roman" w:eastAsia="Times New Roman" w:hAnsi="Times New Roman" w:cs="Times New Roman"/>
          <w:sz w:val="24"/>
          <w:szCs w:val="24"/>
          <w:lang w:val="en-US" w:eastAsia="nb-NO"/>
        </w:rPr>
        <w:fldChar w:fldCharType="end"/>
      </w:r>
      <w:r w:rsidR="00CA7C2C">
        <w:rPr>
          <w:rFonts w:ascii="Times New Roman" w:eastAsia="Times New Roman" w:hAnsi="Times New Roman" w:cs="Times New Roman"/>
          <w:sz w:val="24"/>
          <w:szCs w:val="24"/>
          <w:lang w:val="en-US" w:eastAsia="nb-NO"/>
        </w:rPr>
        <w:t>.</w:t>
      </w:r>
      <w:r w:rsidRPr="00932330">
        <w:rPr>
          <w:rFonts w:ascii="Times New Roman" w:eastAsia="Times New Roman" w:hAnsi="Times New Roman" w:cs="Times New Roman"/>
          <w:sz w:val="24"/>
          <w:szCs w:val="24"/>
          <w:lang w:val="en-US" w:eastAsia="nb-NO"/>
        </w:rPr>
        <w:t xml:space="preserve"> </w:t>
      </w:r>
      <w:r w:rsidR="001E7C1F">
        <w:rPr>
          <w:rFonts w:ascii="Times New Roman" w:eastAsia="Times New Roman" w:hAnsi="Times New Roman" w:cs="Times New Roman"/>
          <w:sz w:val="24"/>
          <w:szCs w:val="24"/>
          <w:lang w:val="en-US" w:eastAsia="nb-NO"/>
        </w:rPr>
        <w:t xml:space="preserve">In contrast, </w:t>
      </w:r>
      <w:r w:rsidR="001E7C1F" w:rsidRPr="001E7C1F">
        <w:rPr>
          <w:rFonts w:ascii="Times New Roman" w:eastAsia="Times New Roman" w:hAnsi="Times New Roman" w:cs="Times New Roman"/>
          <w:sz w:val="24"/>
          <w:szCs w:val="24"/>
          <w:lang w:val="en-US" w:eastAsia="nb-NO"/>
        </w:rPr>
        <w:t>Buttazzoni et al.</w:t>
      </w:r>
      <w:r w:rsidRPr="00932330">
        <w:rPr>
          <w:rFonts w:ascii="Times New Roman" w:eastAsia="Times New Roman" w:hAnsi="Times New Roman" w:cs="Times New Roman"/>
          <w:sz w:val="24"/>
          <w:szCs w:val="24"/>
          <w:lang w:val="en-US" w:eastAsia="nb-NO"/>
        </w:rPr>
        <w:t xml:space="preserve"> </w:t>
      </w:r>
      <w:r w:rsidRPr="00932330">
        <w:rPr>
          <w:rFonts w:ascii="Times New Roman" w:eastAsia="Times New Roman" w:hAnsi="Times New Roman" w:cs="Times New Roman"/>
          <w:sz w:val="24"/>
          <w:szCs w:val="24"/>
          <w:lang w:val="en-US" w:eastAsia="nb-NO"/>
        </w:rPr>
        <w:fldChar w:fldCharType="begin">
          <w:fldData xml:space="preserve">PEVuZE5vdGU+PENpdGU+PEF1dGhvcj5CdXR0YXp6b25pPC9BdXRob3I+PFllYXI+MjAxNTwvWWVh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PEVuZE5vdGU+PENpdGU+PEF1dGhvcj5CdXR0YXp6b25pPC9BdXRob3I+PFllYXI+MjAxNTwvWWVh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Pr="00932330">
        <w:rPr>
          <w:rFonts w:ascii="Times New Roman" w:eastAsia="Times New Roman" w:hAnsi="Times New Roman" w:cs="Times New Roman"/>
          <w:sz w:val="24"/>
          <w:szCs w:val="24"/>
          <w:lang w:val="en-US" w:eastAsia="nb-NO"/>
        </w:rPr>
      </w:r>
      <w:r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6" w:tooltip="Buttazzoni, 2015 #551" w:history="1">
        <w:r w:rsidR="00C47AE3">
          <w:rPr>
            <w:rFonts w:ascii="Times New Roman" w:eastAsia="Times New Roman" w:hAnsi="Times New Roman" w:cs="Times New Roman"/>
            <w:noProof/>
            <w:sz w:val="24"/>
            <w:szCs w:val="24"/>
            <w:lang w:val="en-US" w:eastAsia="nb-NO"/>
          </w:rPr>
          <w:t>16</w:t>
        </w:r>
      </w:hyperlink>
      <w:r w:rsidR="0006048C">
        <w:rPr>
          <w:rFonts w:ascii="Times New Roman" w:eastAsia="Times New Roman" w:hAnsi="Times New Roman" w:cs="Times New Roman"/>
          <w:noProof/>
          <w:sz w:val="24"/>
          <w:szCs w:val="24"/>
          <w:lang w:val="en-US" w:eastAsia="nb-NO"/>
        </w:rPr>
        <w:t>]</w:t>
      </w:r>
      <w:r w:rsidRPr="00932330">
        <w:rPr>
          <w:rFonts w:ascii="Times New Roman" w:eastAsia="Times New Roman" w:hAnsi="Times New Roman" w:cs="Times New Roman"/>
          <w:sz w:val="24"/>
          <w:szCs w:val="24"/>
          <w:lang w:val="en-US" w:eastAsia="nb-NO"/>
        </w:rPr>
        <w:fldChar w:fldCharType="end"/>
      </w:r>
      <w:r w:rsidRPr="00932330">
        <w:rPr>
          <w:rFonts w:ascii="Times New Roman" w:eastAsia="Times New Roman" w:hAnsi="Times New Roman" w:cs="Times New Roman"/>
          <w:sz w:val="24"/>
          <w:szCs w:val="24"/>
          <w:lang w:val="en-US" w:eastAsia="nb-NO"/>
        </w:rPr>
        <w:t xml:space="preserve"> concluded </w:t>
      </w:r>
      <w:r w:rsidR="00BA0A5B">
        <w:rPr>
          <w:rFonts w:ascii="Times New Roman" w:eastAsia="Times New Roman" w:hAnsi="Times New Roman" w:cs="Times New Roman"/>
          <w:sz w:val="24"/>
          <w:szCs w:val="24"/>
          <w:lang w:val="en-US" w:eastAsia="nb-NO"/>
        </w:rPr>
        <w:t xml:space="preserve">with low sensitivity for </w:t>
      </w:r>
      <w:r w:rsidRPr="00932330">
        <w:rPr>
          <w:rFonts w:ascii="Times New Roman" w:eastAsia="Times New Roman" w:hAnsi="Times New Roman" w:cs="Times New Roman"/>
          <w:sz w:val="24"/>
          <w:szCs w:val="24"/>
          <w:lang w:val="en-US" w:eastAsia="nb-NO"/>
        </w:rPr>
        <w:t>childhood bone mass scans to predict PBM</w:t>
      </w:r>
      <w:r w:rsidR="00E643C3">
        <w:rPr>
          <w:rFonts w:ascii="Times New Roman" w:eastAsia="Times New Roman" w:hAnsi="Times New Roman" w:cs="Times New Roman"/>
          <w:sz w:val="24"/>
          <w:szCs w:val="24"/>
          <w:lang w:val="en-US" w:eastAsia="nb-NO"/>
        </w:rPr>
        <w:t xml:space="preserve">. </w:t>
      </w:r>
      <w:r w:rsidRPr="00932330">
        <w:rPr>
          <w:rFonts w:ascii="Times New Roman" w:eastAsia="Times New Roman" w:hAnsi="Times New Roman" w:cs="Times New Roman"/>
          <w:sz w:val="24"/>
          <w:szCs w:val="24"/>
          <w:lang w:val="en-US" w:eastAsia="nb-NO"/>
        </w:rPr>
        <w:t xml:space="preserve">Their </w:t>
      </w:r>
      <w:r w:rsidRPr="00932330">
        <w:rPr>
          <w:rFonts w:ascii="Times New Roman" w:eastAsia="Times New Roman" w:hAnsi="Times New Roman" w:cs="Times New Roman"/>
          <w:sz w:val="24"/>
          <w:szCs w:val="24"/>
          <w:lang w:val="en-US" w:eastAsia="nb-NO"/>
        </w:rPr>
        <w:lastRenderedPageBreak/>
        <w:t xml:space="preserve">study included 65 boys and 56 girls with a time frame of 11 years. </w:t>
      </w:r>
      <w:r w:rsidR="00BA0A5B">
        <w:rPr>
          <w:rFonts w:ascii="Times New Roman" w:eastAsia="Times New Roman" w:hAnsi="Times New Roman" w:cs="Times New Roman"/>
          <w:sz w:val="24"/>
          <w:szCs w:val="24"/>
          <w:lang w:val="en-US" w:eastAsia="nb-NO"/>
        </w:rPr>
        <w:t xml:space="preserve">With </w:t>
      </w:r>
      <w:r w:rsidRPr="00932330">
        <w:rPr>
          <w:rFonts w:ascii="Times New Roman" w:eastAsia="Times New Roman" w:hAnsi="Times New Roman" w:cs="Times New Roman"/>
          <w:sz w:val="24"/>
          <w:szCs w:val="24"/>
          <w:lang w:val="en-US" w:eastAsia="nb-NO"/>
        </w:rPr>
        <w:t xml:space="preserve">the extensive follow-up period and </w:t>
      </w:r>
      <w:r w:rsidR="00BA0A5B">
        <w:rPr>
          <w:rFonts w:ascii="Times New Roman" w:eastAsia="Times New Roman" w:hAnsi="Times New Roman" w:cs="Times New Roman"/>
          <w:sz w:val="24"/>
          <w:szCs w:val="24"/>
          <w:lang w:val="en-US" w:eastAsia="nb-NO"/>
        </w:rPr>
        <w:t xml:space="preserve">a </w:t>
      </w:r>
      <w:r w:rsidR="00AD4A4A">
        <w:rPr>
          <w:rFonts w:ascii="Times New Roman" w:eastAsia="Times New Roman" w:hAnsi="Times New Roman" w:cs="Times New Roman"/>
          <w:sz w:val="24"/>
          <w:szCs w:val="24"/>
          <w:lang w:val="en-US" w:eastAsia="nb-NO"/>
        </w:rPr>
        <w:t>mean baseline age of 8 years</w:t>
      </w:r>
      <w:r w:rsidRPr="00932330">
        <w:rPr>
          <w:rFonts w:ascii="Times New Roman" w:eastAsia="Times New Roman" w:hAnsi="Times New Roman" w:cs="Times New Roman"/>
          <w:sz w:val="24"/>
          <w:szCs w:val="24"/>
          <w:lang w:val="en-US" w:eastAsia="nb-NO"/>
        </w:rPr>
        <w:t xml:space="preserve"> this study </w:t>
      </w:r>
      <w:r w:rsidR="00BA0A5B">
        <w:rPr>
          <w:rFonts w:ascii="Times New Roman" w:eastAsia="Times New Roman" w:hAnsi="Times New Roman" w:cs="Times New Roman"/>
          <w:sz w:val="24"/>
          <w:szCs w:val="24"/>
          <w:lang w:val="en-US" w:eastAsia="nb-NO"/>
        </w:rPr>
        <w:t xml:space="preserve">is </w:t>
      </w:r>
      <w:r w:rsidRPr="00932330">
        <w:rPr>
          <w:rFonts w:ascii="Times New Roman" w:eastAsia="Times New Roman" w:hAnsi="Times New Roman" w:cs="Times New Roman"/>
          <w:sz w:val="24"/>
          <w:szCs w:val="24"/>
          <w:lang w:val="en-US" w:eastAsia="nb-NO"/>
        </w:rPr>
        <w:t>not directly comparable to ours</w:t>
      </w:r>
      <w:r w:rsidR="00DD0A75">
        <w:rPr>
          <w:rFonts w:ascii="Times New Roman" w:eastAsia="Times New Roman" w:hAnsi="Times New Roman" w:cs="Times New Roman"/>
          <w:sz w:val="24"/>
          <w:szCs w:val="24"/>
          <w:lang w:val="en-US" w:eastAsia="nb-NO"/>
        </w:rPr>
        <w:t xml:space="preserve">. </w:t>
      </w:r>
      <w:r w:rsidR="00CE73F6">
        <w:rPr>
          <w:rFonts w:ascii="Times New Roman" w:eastAsia="Times New Roman" w:hAnsi="Times New Roman" w:cs="Times New Roman"/>
          <w:sz w:val="24"/>
          <w:szCs w:val="24"/>
          <w:lang w:val="en-US" w:eastAsia="nb-NO"/>
        </w:rPr>
        <w:t>F</w:t>
      </w:r>
      <w:r w:rsidR="005A4005">
        <w:rPr>
          <w:rFonts w:ascii="Times New Roman" w:eastAsia="Times New Roman" w:hAnsi="Times New Roman" w:cs="Times New Roman"/>
          <w:sz w:val="24"/>
          <w:szCs w:val="24"/>
          <w:lang w:val="en-US" w:eastAsia="nb-NO"/>
        </w:rPr>
        <w:t xml:space="preserve">ollow-up during </w:t>
      </w:r>
      <w:r w:rsidR="00C724E7">
        <w:rPr>
          <w:rFonts w:ascii="Times New Roman" w:eastAsia="Times New Roman" w:hAnsi="Times New Roman" w:cs="Times New Roman"/>
          <w:sz w:val="24"/>
          <w:szCs w:val="24"/>
          <w:lang w:val="en-US" w:eastAsia="nb-NO"/>
        </w:rPr>
        <w:t>PHV is expected to</w:t>
      </w:r>
      <w:r w:rsidRPr="00932330">
        <w:rPr>
          <w:rFonts w:ascii="Times New Roman" w:eastAsia="Times New Roman" w:hAnsi="Times New Roman" w:cs="Times New Roman"/>
          <w:sz w:val="24"/>
          <w:szCs w:val="24"/>
          <w:lang w:val="en-US" w:eastAsia="nb-NO"/>
        </w:rPr>
        <w:t xml:space="preserve"> show reduced correlation and Kalkwarf</w:t>
      </w:r>
      <w:r w:rsidR="00567552">
        <w:rPr>
          <w:rFonts w:ascii="Times New Roman" w:eastAsia="Times New Roman" w:hAnsi="Times New Roman" w:cs="Times New Roman"/>
          <w:sz w:val="24"/>
          <w:szCs w:val="24"/>
          <w:lang w:val="en-US" w:eastAsia="nb-NO"/>
        </w:rPr>
        <w:t xml:space="preserve"> et al.</w:t>
      </w:r>
      <w:r w:rsidRPr="00932330">
        <w:rPr>
          <w:rFonts w:ascii="Times New Roman" w:eastAsia="Times New Roman" w:hAnsi="Times New Roman" w:cs="Times New Roman"/>
          <w:sz w:val="24"/>
          <w:szCs w:val="24"/>
          <w:lang w:val="en-US" w:eastAsia="nb-NO"/>
        </w:rPr>
        <w:t xml:space="preserve"> </w:t>
      </w:r>
      <w:r w:rsidR="005A4005" w:rsidRPr="00932330">
        <w:rPr>
          <w:rFonts w:ascii="Times New Roman" w:eastAsia="Times New Roman" w:hAnsi="Times New Roman" w:cs="Times New Roman"/>
          <w:sz w:val="24"/>
          <w:szCs w:val="24"/>
          <w:lang w:val="en-US" w:eastAsia="nb-NO"/>
        </w:rPr>
        <w:t>reported lower correlations in younger children than in older</w:t>
      </w:r>
      <w:r w:rsidR="005A4005">
        <w:rPr>
          <w:rFonts w:ascii="Times New Roman" w:eastAsia="Times New Roman" w:hAnsi="Times New Roman" w:cs="Times New Roman"/>
          <w:sz w:val="24"/>
          <w:szCs w:val="24"/>
          <w:lang w:val="en-US" w:eastAsia="nb-NO"/>
        </w:rPr>
        <w:t xml:space="preserve"> </w:t>
      </w:r>
      <w:r w:rsidRPr="00932330">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PFJlY051bT40MTA8L1JlY051bT48RGlzcGxheVRleHQ+WzEwXTwvRGlzcGxheVRleHQ+PHJlY29y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YW5kIG1ldGFib2xpc208L2FiYnItMT48L2FsdC1wZXJpb2RpY2FsPjxwYWdlcz4xNjkwLTg8L3Bh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PFJlY051bT40MTA8L1JlY051bT48RGlzcGxheVRleHQ+WzEwXTwvRGlzcGxheVRleHQ+PHJlY29y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YW5kIG1ldGFib2xpc208L2FiYnItMT48L2FsdC1wZXJpb2RpY2FsPjxwYWdlcz4xNjkwLTg8L3Bh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Pr="00932330">
        <w:rPr>
          <w:rFonts w:ascii="Times New Roman" w:eastAsia="Times New Roman" w:hAnsi="Times New Roman" w:cs="Times New Roman"/>
          <w:sz w:val="24"/>
          <w:szCs w:val="24"/>
          <w:lang w:val="en-US" w:eastAsia="nb-NO"/>
        </w:rPr>
      </w:r>
      <w:r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0" w:tooltip="Kalkwarf, 2010 #410" w:history="1">
        <w:r w:rsidR="00C47AE3">
          <w:rPr>
            <w:rFonts w:ascii="Times New Roman" w:eastAsia="Times New Roman" w:hAnsi="Times New Roman" w:cs="Times New Roman"/>
            <w:noProof/>
            <w:sz w:val="24"/>
            <w:szCs w:val="24"/>
            <w:lang w:val="en-US" w:eastAsia="nb-NO"/>
          </w:rPr>
          <w:t>10</w:t>
        </w:r>
      </w:hyperlink>
      <w:r w:rsidR="0006048C">
        <w:rPr>
          <w:rFonts w:ascii="Times New Roman" w:eastAsia="Times New Roman" w:hAnsi="Times New Roman" w:cs="Times New Roman"/>
          <w:noProof/>
          <w:sz w:val="24"/>
          <w:szCs w:val="24"/>
          <w:lang w:val="en-US" w:eastAsia="nb-NO"/>
        </w:rPr>
        <w:t>]</w:t>
      </w:r>
      <w:r w:rsidRPr="00932330">
        <w:rPr>
          <w:rFonts w:ascii="Times New Roman" w:eastAsia="Times New Roman" w:hAnsi="Times New Roman" w:cs="Times New Roman"/>
          <w:sz w:val="24"/>
          <w:szCs w:val="24"/>
          <w:lang w:val="en-US" w:eastAsia="nb-NO"/>
        </w:rPr>
        <w:fldChar w:fldCharType="end"/>
      </w:r>
      <w:r w:rsidR="005A4005">
        <w:rPr>
          <w:rFonts w:ascii="Times New Roman" w:eastAsia="Times New Roman" w:hAnsi="Times New Roman" w:cs="Times New Roman"/>
          <w:sz w:val="24"/>
          <w:szCs w:val="24"/>
          <w:lang w:val="en-US" w:eastAsia="nb-NO"/>
        </w:rPr>
        <w:t>.</w:t>
      </w:r>
      <w:r w:rsidRPr="00932330">
        <w:rPr>
          <w:rFonts w:ascii="Times New Roman" w:eastAsia="Times New Roman" w:hAnsi="Times New Roman" w:cs="Times New Roman"/>
          <w:sz w:val="24"/>
          <w:szCs w:val="24"/>
          <w:lang w:val="en-US" w:eastAsia="nb-NO"/>
        </w:rPr>
        <w:t xml:space="preserve"> </w:t>
      </w:r>
      <w:r w:rsidR="00AE0639">
        <w:rPr>
          <w:rFonts w:ascii="Times New Roman" w:eastAsia="Times New Roman" w:hAnsi="Times New Roman" w:cs="Times New Roman"/>
          <w:sz w:val="24"/>
          <w:szCs w:val="24"/>
          <w:lang w:val="en-US" w:eastAsia="nb-NO"/>
        </w:rPr>
        <w:t>In our cohort,</w:t>
      </w:r>
      <w:r w:rsidR="00980130">
        <w:rPr>
          <w:rFonts w:ascii="Times New Roman" w:eastAsia="Times New Roman" w:hAnsi="Times New Roman" w:cs="Times New Roman"/>
          <w:sz w:val="24"/>
          <w:szCs w:val="24"/>
          <w:lang w:val="en-US" w:eastAsia="nb-NO"/>
        </w:rPr>
        <w:t xml:space="preserve"> aBMD</w:t>
      </w:r>
      <w:r w:rsidR="00980130" w:rsidRPr="00932330">
        <w:rPr>
          <w:rFonts w:ascii="Times New Roman" w:eastAsia="Times New Roman" w:hAnsi="Times New Roman" w:cs="Times New Roman"/>
          <w:sz w:val="24"/>
          <w:szCs w:val="24"/>
          <w:lang w:val="en-US" w:eastAsia="nb-NO"/>
        </w:rPr>
        <w:t xml:space="preserve"> </w:t>
      </w:r>
      <w:r w:rsidR="00980130">
        <w:rPr>
          <w:rFonts w:ascii="Times New Roman" w:eastAsia="Times New Roman" w:hAnsi="Times New Roman" w:cs="Times New Roman"/>
          <w:sz w:val="24"/>
          <w:szCs w:val="24"/>
          <w:lang w:val="en-US" w:eastAsia="nb-NO"/>
        </w:rPr>
        <w:t xml:space="preserve">tracking </w:t>
      </w:r>
      <w:r w:rsidR="00AE0639">
        <w:rPr>
          <w:rFonts w:ascii="Times New Roman" w:eastAsia="Times New Roman" w:hAnsi="Times New Roman" w:cs="Times New Roman"/>
          <w:sz w:val="24"/>
          <w:szCs w:val="24"/>
          <w:lang w:val="en-US" w:eastAsia="nb-NO"/>
        </w:rPr>
        <w:t>for boys</w:t>
      </w:r>
      <w:r w:rsidR="001B5997">
        <w:rPr>
          <w:rFonts w:ascii="Times New Roman" w:eastAsia="Times New Roman" w:hAnsi="Times New Roman" w:cs="Times New Roman"/>
          <w:sz w:val="24"/>
          <w:szCs w:val="24"/>
          <w:lang w:val="en-US" w:eastAsia="nb-NO"/>
        </w:rPr>
        <w:t xml:space="preserve"> became</w:t>
      </w:r>
      <w:r w:rsidR="00AE0639">
        <w:rPr>
          <w:rFonts w:ascii="Times New Roman" w:eastAsia="Times New Roman" w:hAnsi="Times New Roman" w:cs="Times New Roman"/>
          <w:sz w:val="24"/>
          <w:szCs w:val="24"/>
          <w:lang w:val="en-US" w:eastAsia="nb-NO"/>
        </w:rPr>
        <w:t xml:space="preserve"> successively</w:t>
      </w:r>
      <w:r w:rsidR="005B1180">
        <w:rPr>
          <w:rFonts w:ascii="Times New Roman" w:eastAsia="Times New Roman" w:hAnsi="Times New Roman" w:cs="Times New Roman"/>
          <w:sz w:val="24"/>
          <w:szCs w:val="24"/>
          <w:lang w:val="en-US" w:eastAsia="nb-NO"/>
        </w:rPr>
        <w:t xml:space="preserve"> stronger</w:t>
      </w:r>
      <w:r w:rsidR="00AE0639">
        <w:rPr>
          <w:rFonts w:ascii="Times New Roman" w:eastAsia="Times New Roman" w:hAnsi="Times New Roman" w:cs="Times New Roman"/>
          <w:sz w:val="24"/>
          <w:szCs w:val="24"/>
          <w:lang w:val="en-US" w:eastAsia="nb-NO"/>
        </w:rPr>
        <w:t xml:space="preserve"> as annual height change reduced gradually</w:t>
      </w:r>
      <w:r w:rsidR="00980130">
        <w:rPr>
          <w:rFonts w:ascii="Times New Roman" w:eastAsia="Times New Roman" w:hAnsi="Times New Roman" w:cs="Times New Roman"/>
          <w:sz w:val="24"/>
          <w:szCs w:val="24"/>
          <w:lang w:val="en-US" w:eastAsia="nb-NO"/>
        </w:rPr>
        <w:t xml:space="preserve"> </w:t>
      </w:r>
      <w:r w:rsidR="00AE0639">
        <w:rPr>
          <w:rFonts w:ascii="Times New Roman" w:eastAsia="Times New Roman" w:hAnsi="Times New Roman" w:cs="Times New Roman"/>
          <w:sz w:val="24"/>
          <w:szCs w:val="24"/>
          <w:lang w:val="en-US" w:eastAsia="nb-NO"/>
        </w:rPr>
        <w:t>between 15 and 17 years of age at baseline</w:t>
      </w:r>
      <w:r w:rsidR="00980130">
        <w:rPr>
          <w:rFonts w:ascii="Times New Roman" w:eastAsia="Times New Roman" w:hAnsi="Times New Roman" w:cs="Times New Roman"/>
          <w:sz w:val="24"/>
          <w:szCs w:val="24"/>
          <w:lang w:val="en-US" w:eastAsia="nb-NO"/>
        </w:rPr>
        <w:t xml:space="preserve">, </w:t>
      </w:r>
      <w:r w:rsidR="00AE0639">
        <w:rPr>
          <w:rFonts w:ascii="Times New Roman" w:eastAsia="Times New Roman" w:hAnsi="Times New Roman" w:cs="Times New Roman"/>
          <w:sz w:val="24"/>
          <w:szCs w:val="24"/>
          <w:lang w:val="en-US" w:eastAsia="nb-NO"/>
        </w:rPr>
        <w:t>indicating this</w:t>
      </w:r>
      <w:r w:rsidR="00C724E7">
        <w:rPr>
          <w:rFonts w:ascii="Times New Roman" w:eastAsia="Times New Roman" w:hAnsi="Times New Roman" w:cs="Times New Roman"/>
          <w:sz w:val="24"/>
          <w:szCs w:val="24"/>
          <w:lang w:val="en-US" w:eastAsia="nb-NO"/>
        </w:rPr>
        <w:t xml:space="preserve"> link between </w:t>
      </w:r>
      <w:r w:rsidR="00474071">
        <w:rPr>
          <w:rFonts w:ascii="Times New Roman" w:eastAsia="Times New Roman" w:hAnsi="Times New Roman" w:cs="Times New Roman"/>
          <w:sz w:val="24"/>
          <w:szCs w:val="24"/>
          <w:lang w:val="en-US" w:eastAsia="nb-NO"/>
        </w:rPr>
        <w:t>st</w:t>
      </w:r>
      <w:r w:rsidR="00C724E7">
        <w:rPr>
          <w:rFonts w:ascii="Times New Roman" w:eastAsia="Times New Roman" w:hAnsi="Times New Roman" w:cs="Times New Roman"/>
          <w:sz w:val="24"/>
          <w:szCs w:val="24"/>
          <w:lang w:val="en-US" w:eastAsia="nb-NO"/>
        </w:rPr>
        <w:t>atural growth and aBMD tracking</w:t>
      </w:r>
      <w:r w:rsidR="00980130">
        <w:rPr>
          <w:rFonts w:ascii="Times New Roman" w:eastAsia="Times New Roman" w:hAnsi="Times New Roman" w:cs="Times New Roman"/>
          <w:sz w:val="24"/>
          <w:szCs w:val="24"/>
          <w:lang w:val="en-US" w:eastAsia="nb-NO"/>
        </w:rPr>
        <w:t xml:space="preserve"> </w:t>
      </w:r>
      <w:r w:rsidR="00474071">
        <w:rPr>
          <w:rFonts w:ascii="Times New Roman" w:eastAsia="Times New Roman" w:hAnsi="Times New Roman" w:cs="Times New Roman"/>
          <w:sz w:val="24"/>
          <w:szCs w:val="24"/>
          <w:lang w:val="en-US" w:eastAsia="nb-NO"/>
        </w:rPr>
        <w:t>(</w:t>
      </w:r>
      <w:r w:rsidR="00A75ED1">
        <w:rPr>
          <w:rFonts w:ascii="Times New Roman" w:eastAsia="Times New Roman" w:hAnsi="Times New Roman" w:cs="Times New Roman"/>
          <w:sz w:val="24"/>
          <w:szCs w:val="24"/>
          <w:lang w:val="en-US" w:eastAsia="nb-NO"/>
        </w:rPr>
        <w:t xml:space="preserve">data </w:t>
      </w:r>
      <w:r w:rsidR="00474071">
        <w:rPr>
          <w:rFonts w:ascii="Times New Roman" w:eastAsia="Times New Roman" w:hAnsi="Times New Roman" w:cs="Times New Roman"/>
          <w:sz w:val="24"/>
          <w:szCs w:val="24"/>
          <w:lang w:val="en-US" w:eastAsia="nb-NO"/>
        </w:rPr>
        <w:t>not shown)</w:t>
      </w:r>
      <w:r w:rsidR="00C724E7">
        <w:rPr>
          <w:rFonts w:ascii="Times New Roman" w:eastAsia="Times New Roman" w:hAnsi="Times New Roman" w:cs="Times New Roman"/>
          <w:sz w:val="24"/>
          <w:szCs w:val="24"/>
          <w:lang w:val="en-US" w:eastAsia="nb-NO"/>
        </w:rPr>
        <w:t xml:space="preserve">. </w:t>
      </w:r>
      <w:r w:rsidR="00826652">
        <w:rPr>
          <w:rFonts w:ascii="Times New Roman" w:eastAsia="Times New Roman" w:hAnsi="Times New Roman" w:cs="Times New Roman"/>
          <w:sz w:val="24"/>
          <w:szCs w:val="24"/>
          <w:lang w:val="en-US" w:eastAsia="nb-NO"/>
        </w:rPr>
        <w:t>The tendency of stronger</w:t>
      </w:r>
      <w:r w:rsidR="00AD4A4A">
        <w:rPr>
          <w:rFonts w:ascii="Times New Roman" w:eastAsia="Times New Roman" w:hAnsi="Times New Roman" w:cs="Times New Roman"/>
          <w:sz w:val="24"/>
          <w:szCs w:val="24"/>
          <w:lang w:val="en-US" w:eastAsia="nb-NO"/>
        </w:rPr>
        <w:t xml:space="preserve"> degree of tracking with</w:t>
      </w:r>
      <w:r w:rsidR="00C161A6">
        <w:rPr>
          <w:rFonts w:ascii="Times New Roman" w:eastAsia="Times New Roman" w:hAnsi="Times New Roman" w:cs="Times New Roman"/>
          <w:sz w:val="24"/>
          <w:szCs w:val="24"/>
          <w:lang w:val="en-US" w:eastAsia="nb-NO"/>
        </w:rPr>
        <w:t xml:space="preserve"> cessation of growth s</w:t>
      </w:r>
      <w:r w:rsidR="00DD0A75">
        <w:rPr>
          <w:rFonts w:ascii="Times New Roman" w:eastAsia="Times New Roman" w:hAnsi="Times New Roman" w:cs="Times New Roman"/>
          <w:sz w:val="24"/>
          <w:szCs w:val="24"/>
          <w:lang w:val="en-US" w:eastAsia="nb-NO"/>
        </w:rPr>
        <w:t>trengthens the notion that</w:t>
      </w:r>
      <w:r w:rsidR="00C161A6">
        <w:rPr>
          <w:rFonts w:ascii="Times New Roman" w:eastAsia="Times New Roman" w:hAnsi="Times New Roman" w:cs="Times New Roman"/>
          <w:sz w:val="24"/>
          <w:szCs w:val="24"/>
          <w:lang w:val="en-US" w:eastAsia="nb-NO"/>
        </w:rPr>
        <w:t xml:space="preserve"> measures</w:t>
      </w:r>
      <w:r w:rsidR="00DD0A75">
        <w:rPr>
          <w:rFonts w:ascii="Times New Roman" w:eastAsia="Times New Roman" w:hAnsi="Times New Roman" w:cs="Times New Roman"/>
          <w:sz w:val="24"/>
          <w:szCs w:val="24"/>
          <w:lang w:val="en-US" w:eastAsia="nb-NO"/>
        </w:rPr>
        <w:t xml:space="preserve"> in our study</w:t>
      </w:r>
      <w:r w:rsidR="00C161A6">
        <w:rPr>
          <w:rFonts w:ascii="Times New Roman" w:eastAsia="Times New Roman" w:hAnsi="Times New Roman" w:cs="Times New Roman"/>
          <w:sz w:val="24"/>
          <w:szCs w:val="24"/>
          <w:lang w:val="en-US" w:eastAsia="nb-NO"/>
        </w:rPr>
        <w:t xml:space="preserve"> potentially can </w:t>
      </w:r>
      <w:r w:rsidR="00122ED4">
        <w:rPr>
          <w:rFonts w:ascii="Times New Roman" w:eastAsia="Times New Roman" w:hAnsi="Times New Roman" w:cs="Times New Roman"/>
          <w:sz w:val="24"/>
          <w:szCs w:val="24"/>
          <w:lang w:val="en-US" w:eastAsia="nb-NO"/>
        </w:rPr>
        <w:t>predict adult</w:t>
      </w:r>
      <w:r w:rsidR="00C161A6">
        <w:rPr>
          <w:rFonts w:ascii="Times New Roman" w:eastAsia="Times New Roman" w:hAnsi="Times New Roman" w:cs="Times New Roman"/>
          <w:sz w:val="24"/>
          <w:szCs w:val="24"/>
          <w:lang w:val="en-US" w:eastAsia="nb-NO"/>
        </w:rPr>
        <w:t xml:space="preserve"> bone mineral status. </w:t>
      </w:r>
      <w:r w:rsidRPr="00932330">
        <w:rPr>
          <w:rFonts w:ascii="Times New Roman" w:eastAsia="Times New Roman" w:hAnsi="Times New Roman" w:cs="Times New Roman"/>
          <w:sz w:val="24"/>
          <w:szCs w:val="24"/>
          <w:lang w:val="en-US" w:eastAsia="nb-NO"/>
        </w:rPr>
        <w:t xml:space="preserve">The results for participants in the lowest quartile are of clinical importance and highlight the great challenge of changing the bone </w:t>
      </w:r>
      <w:r w:rsidR="000718C9">
        <w:rPr>
          <w:rFonts w:ascii="Times New Roman" w:eastAsia="Times New Roman" w:hAnsi="Times New Roman" w:cs="Times New Roman"/>
          <w:sz w:val="24"/>
          <w:szCs w:val="24"/>
          <w:lang w:val="en-US" w:eastAsia="nb-NO"/>
        </w:rPr>
        <w:t>mineral level trajectory</w:t>
      </w:r>
      <w:r w:rsidRPr="00932330">
        <w:rPr>
          <w:rFonts w:ascii="Times New Roman" w:eastAsia="Times New Roman" w:hAnsi="Times New Roman" w:cs="Times New Roman"/>
          <w:sz w:val="24"/>
          <w:szCs w:val="24"/>
          <w:lang w:val="en-US" w:eastAsia="nb-NO"/>
        </w:rPr>
        <w:t xml:space="preserve"> of this group. Even though this study has a narrow timespan the fact that </w:t>
      </w:r>
      <w:r w:rsidR="007979B3">
        <w:rPr>
          <w:rFonts w:ascii="Times New Roman" w:eastAsia="Times New Roman" w:hAnsi="Times New Roman" w:cs="Times New Roman"/>
          <w:sz w:val="24"/>
          <w:szCs w:val="24"/>
          <w:lang w:val="en-US" w:eastAsia="nb-NO"/>
        </w:rPr>
        <w:t>a large proportion</w:t>
      </w:r>
      <w:r w:rsidR="007979B3" w:rsidRPr="00932330">
        <w:rPr>
          <w:rFonts w:ascii="Times New Roman" w:eastAsia="Times New Roman" w:hAnsi="Times New Roman" w:cs="Times New Roman"/>
          <w:sz w:val="24"/>
          <w:szCs w:val="24"/>
          <w:lang w:val="en-US" w:eastAsia="nb-NO"/>
        </w:rPr>
        <w:t xml:space="preserve"> </w:t>
      </w:r>
      <w:r w:rsidR="007979B3">
        <w:rPr>
          <w:rFonts w:ascii="Times New Roman" w:eastAsia="Times New Roman" w:hAnsi="Times New Roman" w:cs="Times New Roman"/>
          <w:sz w:val="24"/>
          <w:szCs w:val="24"/>
          <w:lang w:val="en-US" w:eastAsia="nb-NO"/>
        </w:rPr>
        <w:t xml:space="preserve">of </w:t>
      </w:r>
      <w:r w:rsidRPr="00932330">
        <w:rPr>
          <w:rFonts w:ascii="Times New Roman" w:eastAsia="Times New Roman" w:hAnsi="Times New Roman" w:cs="Times New Roman"/>
          <w:sz w:val="24"/>
          <w:szCs w:val="24"/>
          <w:lang w:val="en-US" w:eastAsia="nb-NO"/>
        </w:rPr>
        <w:t>adolescents with low bone mass levels remains low supports the hypothesis that subjects susceptible</w:t>
      </w:r>
      <w:r w:rsidR="00E643C3">
        <w:rPr>
          <w:rFonts w:ascii="Times New Roman" w:eastAsia="Times New Roman" w:hAnsi="Times New Roman" w:cs="Times New Roman"/>
          <w:sz w:val="24"/>
          <w:szCs w:val="24"/>
          <w:lang w:val="en-US" w:eastAsia="nb-NO"/>
        </w:rPr>
        <w:t xml:space="preserve"> </w:t>
      </w:r>
      <w:r w:rsidR="00B46847" w:rsidRPr="00B46847">
        <w:rPr>
          <w:rFonts w:ascii="Times New Roman" w:eastAsia="Times New Roman" w:hAnsi="Times New Roman" w:cs="Times New Roman"/>
          <w:sz w:val="24"/>
          <w:szCs w:val="24"/>
          <w:lang w:val="en-US" w:eastAsia="nb-NO"/>
        </w:rPr>
        <w:t>to relatively early osteoporosis risk may be detectable early in life</w:t>
      </w:r>
      <w:r w:rsidRPr="00932330">
        <w:rPr>
          <w:rFonts w:ascii="Times New Roman" w:eastAsia="Times New Roman" w:hAnsi="Times New Roman" w:cs="Times New Roman"/>
          <w:sz w:val="24"/>
          <w:szCs w:val="24"/>
          <w:lang w:val="en-US" w:eastAsia="nb-NO"/>
        </w:rPr>
        <w:t xml:space="preserve">. </w:t>
      </w:r>
    </w:p>
    <w:p w14:paraId="433784C2" w14:textId="77777777" w:rsidR="00786D13" w:rsidRDefault="00786D13" w:rsidP="00932330">
      <w:pPr>
        <w:spacing w:after="0" w:line="360" w:lineRule="auto"/>
        <w:rPr>
          <w:rFonts w:ascii="Times New Roman" w:eastAsia="Times New Roman" w:hAnsi="Times New Roman" w:cs="Times New Roman"/>
          <w:sz w:val="24"/>
          <w:szCs w:val="24"/>
          <w:lang w:val="en-US" w:eastAsia="nb-NO"/>
        </w:rPr>
      </w:pPr>
    </w:p>
    <w:p w14:paraId="43ECD9B9" w14:textId="7A5F27FA" w:rsidR="003919D4" w:rsidRDefault="00F640BA" w:rsidP="00932330">
      <w:pPr>
        <w:spacing w:after="0" w:line="360" w:lineRule="auto"/>
        <w:rPr>
          <w:rFonts w:ascii="Times New Roman" w:eastAsia="Times New Roman" w:hAnsi="Times New Roman" w:cs="Times New Roman"/>
          <w:sz w:val="24"/>
          <w:szCs w:val="24"/>
          <w:lang w:val="en-US" w:eastAsia="nb-NO"/>
        </w:rPr>
      </w:pPr>
      <w:r w:rsidRPr="00932330">
        <w:rPr>
          <w:rFonts w:ascii="Times New Roman" w:eastAsia="Times New Roman" w:hAnsi="Times New Roman" w:cs="Times New Roman"/>
          <w:sz w:val="24"/>
          <w:szCs w:val="24"/>
          <w:lang w:val="en-US" w:eastAsia="nb-NO"/>
        </w:rPr>
        <w:t xml:space="preserve">The importance of PBM makes it interesting to explore modifiable factors with the potential of </w:t>
      </w:r>
      <w:r w:rsidR="001F7CA9">
        <w:rPr>
          <w:rFonts w:ascii="Times New Roman" w:eastAsia="Times New Roman" w:hAnsi="Times New Roman" w:cs="Times New Roman"/>
          <w:sz w:val="24"/>
          <w:szCs w:val="24"/>
          <w:lang w:val="en-US" w:eastAsia="nb-NO"/>
        </w:rPr>
        <w:t>altering</w:t>
      </w:r>
      <w:r w:rsidRPr="00932330">
        <w:rPr>
          <w:rFonts w:ascii="Times New Roman" w:eastAsia="Times New Roman" w:hAnsi="Times New Roman" w:cs="Times New Roman"/>
          <w:sz w:val="24"/>
          <w:szCs w:val="24"/>
          <w:lang w:val="en-US" w:eastAsia="nb-NO"/>
        </w:rPr>
        <w:t xml:space="preserve"> the bone mass trajectory.</w:t>
      </w:r>
      <w:r>
        <w:rPr>
          <w:rFonts w:ascii="Times New Roman" w:eastAsia="Times New Roman" w:hAnsi="Times New Roman" w:cs="Times New Roman"/>
          <w:sz w:val="24"/>
          <w:szCs w:val="24"/>
          <w:lang w:val="en-US" w:eastAsia="nb-NO"/>
        </w:rPr>
        <w:t xml:space="preserve"> </w:t>
      </w:r>
      <w:r w:rsidR="00B3391A">
        <w:rPr>
          <w:rFonts w:ascii="Times New Roman" w:eastAsia="Times New Roman" w:hAnsi="Times New Roman" w:cs="Times New Roman"/>
          <w:sz w:val="24"/>
          <w:szCs w:val="24"/>
          <w:lang w:val="en-US" w:eastAsia="nb-NO"/>
        </w:rPr>
        <w:t>Our study</w:t>
      </w:r>
      <w:r w:rsidR="004E518F">
        <w:rPr>
          <w:rFonts w:ascii="Times New Roman" w:eastAsia="Times New Roman" w:hAnsi="Times New Roman" w:cs="Times New Roman"/>
          <w:sz w:val="24"/>
          <w:szCs w:val="24"/>
          <w:lang w:val="en-US" w:eastAsia="nb-NO"/>
        </w:rPr>
        <w:t xml:space="preserve"> suggest</w:t>
      </w:r>
      <w:r w:rsidR="00CC286F">
        <w:rPr>
          <w:rFonts w:ascii="Times New Roman" w:eastAsia="Times New Roman" w:hAnsi="Times New Roman" w:cs="Times New Roman"/>
          <w:sz w:val="24"/>
          <w:szCs w:val="24"/>
          <w:lang w:val="en-US" w:eastAsia="nb-NO"/>
        </w:rPr>
        <w:t xml:space="preserve">ed </w:t>
      </w:r>
      <w:r w:rsidR="002A32A4">
        <w:rPr>
          <w:rFonts w:ascii="Times New Roman" w:eastAsia="Times New Roman" w:hAnsi="Times New Roman" w:cs="Times New Roman"/>
          <w:sz w:val="24"/>
          <w:szCs w:val="24"/>
          <w:lang w:val="en-US" w:eastAsia="nb-NO"/>
        </w:rPr>
        <w:t xml:space="preserve">that </w:t>
      </w:r>
      <w:r w:rsidR="00D27680">
        <w:rPr>
          <w:rFonts w:ascii="Times New Roman" w:eastAsia="Times New Roman" w:hAnsi="Times New Roman" w:cs="Times New Roman"/>
          <w:sz w:val="24"/>
          <w:szCs w:val="24"/>
          <w:lang w:val="en-US" w:eastAsia="nb-NO"/>
        </w:rPr>
        <w:t>baseline</w:t>
      </w:r>
      <w:r w:rsidR="004E518F">
        <w:rPr>
          <w:rFonts w:ascii="Times New Roman" w:eastAsia="Times New Roman" w:hAnsi="Times New Roman" w:cs="Times New Roman"/>
          <w:sz w:val="24"/>
          <w:szCs w:val="24"/>
          <w:lang w:val="en-US" w:eastAsia="nb-NO"/>
        </w:rPr>
        <w:t xml:space="preserve"> body w</w:t>
      </w:r>
      <w:r w:rsidR="002A32A4">
        <w:rPr>
          <w:rFonts w:ascii="Times New Roman" w:eastAsia="Times New Roman" w:hAnsi="Times New Roman" w:cs="Times New Roman"/>
          <w:sz w:val="24"/>
          <w:szCs w:val="24"/>
          <w:lang w:val="en-US" w:eastAsia="nb-NO"/>
        </w:rPr>
        <w:t>eight may influence aBMD</w:t>
      </w:r>
      <w:r w:rsidR="00CF2FE5">
        <w:rPr>
          <w:rFonts w:ascii="Times New Roman" w:eastAsia="Times New Roman" w:hAnsi="Times New Roman" w:cs="Times New Roman"/>
          <w:sz w:val="24"/>
          <w:szCs w:val="24"/>
          <w:lang w:val="en-US" w:eastAsia="nb-NO"/>
        </w:rPr>
        <w:t xml:space="preserve"> at femoral sites</w:t>
      </w:r>
      <w:r w:rsidR="002A32A4">
        <w:rPr>
          <w:rFonts w:ascii="Times New Roman" w:eastAsia="Times New Roman" w:hAnsi="Times New Roman" w:cs="Times New Roman"/>
          <w:sz w:val="24"/>
          <w:szCs w:val="24"/>
          <w:lang w:val="en-US" w:eastAsia="nb-NO"/>
        </w:rPr>
        <w:t xml:space="preserve"> in boys, but not in</w:t>
      </w:r>
      <w:r w:rsidR="00465859">
        <w:rPr>
          <w:rFonts w:ascii="Times New Roman" w:eastAsia="Times New Roman" w:hAnsi="Times New Roman" w:cs="Times New Roman"/>
          <w:sz w:val="24"/>
          <w:szCs w:val="24"/>
          <w:lang w:val="en-US" w:eastAsia="nb-NO"/>
        </w:rPr>
        <w:t xml:space="preserve"> girls. </w:t>
      </w:r>
      <w:r w:rsidR="001438E0">
        <w:rPr>
          <w:rFonts w:ascii="Times New Roman" w:eastAsia="Times New Roman" w:hAnsi="Times New Roman" w:cs="Times New Roman"/>
          <w:sz w:val="24"/>
          <w:szCs w:val="24"/>
          <w:lang w:val="en-US" w:eastAsia="nb-NO"/>
        </w:rPr>
        <w:t>A</w:t>
      </w:r>
      <w:r w:rsidR="0031524D">
        <w:rPr>
          <w:rFonts w:ascii="Times New Roman" w:eastAsia="Times New Roman" w:hAnsi="Times New Roman" w:cs="Times New Roman"/>
          <w:sz w:val="24"/>
          <w:szCs w:val="24"/>
          <w:lang w:val="en-US" w:eastAsia="nb-NO"/>
        </w:rPr>
        <w:t>ge</w:t>
      </w:r>
      <w:r w:rsidR="001438E0">
        <w:rPr>
          <w:rFonts w:ascii="Times New Roman" w:eastAsia="Times New Roman" w:hAnsi="Times New Roman" w:cs="Times New Roman"/>
          <w:sz w:val="24"/>
          <w:szCs w:val="24"/>
          <w:lang w:val="en-US" w:eastAsia="nb-NO"/>
        </w:rPr>
        <w:t xml:space="preserve"> being an</w:t>
      </w:r>
      <w:r w:rsidR="0031524D">
        <w:rPr>
          <w:rFonts w:ascii="Times New Roman" w:eastAsia="Times New Roman" w:hAnsi="Times New Roman" w:cs="Times New Roman"/>
          <w:sz w:val="24"/>
          <w:szCs w:val="24"/>
          <w:lang w:val="en-US" w:eastAsia="nb-NO"/>
        </w:rPr>
        <w:t xml:space="preserve"> </w:t>
      </w:r>
      <w:r w:rsidR="001438E0">
        <w:rPr>
          <w:rFonts w:ascii="Times New Roman" w:eastAsia="Times New Roman" w:hAnsi="Times New Roman" w:cs="Times New Roman"/>
          <w:sz w:val="24"/>
          <w:szCs w:val="24"/>
          <w:lang w:val="en-US" w:eastAsia="nb-NO"/>
        </w:rPr>
        <w:t xml:space="preserve">effect modifier of </w:t>
      </w:r>
      <w:r w:rsidR="0031524D">
        <w:rPr>
          <w:rFonts w:ascii="Times New Roman" w:eastAsia="Times New Roman" w:hAnsi="Times New Roman" w:cs="Times New Roman"/>
          <w:sz w:val="24"/>
          <w:szCs w:val="24"/>
          <w:lang w:val="en-US" w:eastAsia="nb-NO"/>
        </w:rPr>
        <w:t xml:space="preserve">weight for boys at FN is biologically </w:t>
      </w:r>
      <w:r w:rsidR="0031524D" w:rsidRPr="0031524D">
        <w:rPr>
          <w:rFonts w:ascii="Times New Roman" w:eastAsia="Times New Roman" w:hAnsi="Times New Roman" w:cs="Times New Roman"/>
          <w:sz w:val="24"/>
          <w:szCs w:val="24"/>
          <w:lang w:val="en-US" w:eastAsia="nb-NO"/>
        </w:rPr>
        <w:t xml:space="preserve">reasonable </w:t>
      </w:r>
      <w:r w:rsidR="00BB1311">
        <w:rPr>
          <w:rFonts w:ascii="Times New Roman" w:eastAsia="Times New Roman" w:hAnsi="Times New Roman" w:cs="Times New Roman"/>
          <w:sz w:val="24"/>
          <w:szCs w:val="24"/>
          <w:lang w:val="en-US" w:eastAsia="nb-NO"/>
        </w:rPr>
        <w:t xml:space="preserve">because bone </w:t>
      </w:r>
      <w:r w:rsidR="00D96CCF" w:rsidRPr="00D96CCF">
        <w:rPr>
          <w:rFonts w:ascii="Times New Roman" w:eastAsia="Times New Roman" w:hAnsi="Times New Roman" w:cs="Times New Roman"/>
          <w:sz w:val="24"/>
          <w:szCs w:val="24"/>
          <w:lang w:val="en-US" w:eastAsia="nb-NO"/>
        </w:rPr>
        <w:t>adaptation to mechanical loading is greater in a growing skeleton</w:t>
      </w:r>
      <w:r w:rsidR="0031524D">
        <w:rPr>
          <w:rFonts w:ascii="Times New Roman" w:eastAsia="Times New Roman" w:hAnsi="Times New Roman" w:cs="Times New Roman"/>
          <w:sz w:val="24"/>
          <w:szCs w:val="24"/>
          <w:lang w:val="en-US" w:eastAsia="nb-NO"/>
        </w:rPr>
        <w:t xml:space="preserve"> and FN is highly exposed to weight</w:t>
      </w:r>
      <w:r w:rsidR="00BB1311">
        <w:rPr>
          <w:rFonts w:ascii="Times New Roman" w:eastAsia="Times New Roman" w:hAnsi="Times New Roman" w:cs="Times New Roman"/>
          <w:sz w:val="24"/>
          <w:szCs w:val="24"/>
          <w:lang w:val="en-US" w:eastAsia="nb-NO"/>
        </w:rPr>
        <w:t xml:space="preserve"> </w:t>
      </w:r>
      <w:r w:rsidR="007F51AB">
        <w:rPr>
          <w:rFonts w:ascii="Times New Roman" w:eastAsia="Times New Roman" w:hAnsi="Times New Roman" w:cs="Times New Roman"/>
          <w:sz w:val="24"/>
          <w:szCs w:val="24"/>
          <w:lang w:val="en-US" w:eastAsia="nb-NO"/>
        </w:rPr>
        <w:fldChar w:fldCharType="begin"/>
      </w:r>
      <w:r w:rsidR="00DD070E">
        <w:rPr>
          <w:rFonts w:ascii="Times New Roman" w:eastAsia="Times New Roman" w:hAnsi="Times New Roman" w:cs="Times New Roman"/>
          <w:sz w:val="24"/>
          <w:szCs w:val="24"/>
          <w:lang w:val="en-US" w:eastAsia="nb-NO"/>
        </w:rPr>
        <w:instrText xml:space="preserve"> ADDIN EN.CITE &lt;EndNote&gt;&lt;Cite&gt;&lt;Author&gt;Greene&lt;/Author&gt;&lt;Year&gt;2006&lt;/Year&gt;&lt;RecNum&gt;648&lt;/RecNum&gt;&lt;DisplayText&gt;[30]&lt;/DisplayText&gt;&lt;record&gt;&lt;rec-number&gt;648&lt;/rec-number&gt;&lt;foreign-keys&gt;&lt;key app="EN" db-id="d5et9x0zkxvzdxezw5evxfshxvddzavzzwwf"&gt;648&lt;/key&gt;&lt;/foreign-keys&gt;&lt;ref-type name="Journal Article"&gt;17&lt;/ref-type&gt;&lt;contributors&gt;&lt;authors&gt;&lt;author&gt;Greene, D. A.&lt;/author&gt;&lt;author&gt;Naughton, G. A.&lt;/author&gt;&lt;/authors&gt;&lt;/contributors&gt;&lt;auth-address&gt;School of Exercise Science, Centre of Physical Activity Across the Lifespan (CoPAAL), Australian Catholic University, Strathfield, New South Wales, Australia. david.greene@acu.edu.au&lt;/auth-address&gt;&lt;titles&gt;&lt;title&gt;Adaptive skeletal responses to mechanical loading during adolescence&lt;/title&gt;&lt;secondary-title&gt;Sports Med&lt;/secondary-title&gt;&lt;alt-title&gt;Sports medicine&lt;/alt-title&gt;&lt;/titles&gt;&lt;periodical&gt;&lt;full-title&gt;Sports Med&lt;/full-title&gt;&lt;abbr-1&gt;Sports medicine&lt;/abbr-1&gt;&lt;/periodical&gt;&lt;alt-periodical&gt;&lt;full-title&gt;Sports Med&lt;/full-title&gt;&lt;abbr-1&gt;Sports medicine&lt;/abbr-1&gt;&lt;/alt-periodical&gt;&lt;pages&gt;723-32&lt;/pages&gt;&lt;volume&gt;36&lt;/volume&gt;&lt;number&gt;9&lt;/number&gt;&lt;edition&gt;2006/08/30&lt;/edition&gt;&lt;keywords&gt;&lt;keyword&gt;Adolescent&lt;/keyword&gt;&lt;keyword&gt;Bone Development/*physiology&lt;/keyword&gt;&lt;keyword&gt;Bone and Bones/physiology&lt;/keyword&gt;&lt;keyword&gt;Child&lt;/keyword&gt;&lt;keyword&gt;Cross-Sectional Studies&lt;/keyword&gt;&lt;keyword&gt;Humans&lt;/keyword&gt;&lt;keyword&gt;Puberty&lt;/keyword&gt;&lt;keyword&gt;*Sports&lt;/keyword&gt;&lt;keyword&gt;*Stress, Mechanical&lt;/keyword&gt;&lt;keyword&gt;*Weight-Bearing&lt;/keyword&gt;&lt;/keywords&gt;&lt;dates&gt;&lt;year&gt;2006&lt;/year&gt;&lt;/dates&gt;&lt;isbn&gt;0112-1642 (Print)&amp;#xD;0112-1642 (Linking)&lt;/isbn&gt;&lt;accession-num&gt;16937949&lt;/accession-num&gt;&lt;urls&gt;&lt;related-urls&gt;&lt;url&gt;http://www.ncbi.nlm.nih.gov/pubmed/16937949&lt;/url&gt;&lt;/related-urls&gt;&lt;/urls&gt;&lt;remote-database-provider&gt;NLM&lt;/remote-database-provider&gt;&lt;language&gt;eng&lt;/language&gt;&lt;/record&gt;&lt;/Cite&gt;&lt;/EndNote&gt;</w:instrText>
      </w:r>
      <w:r w:rsidR="007F51AB">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30" w:tooltip="Greene, 2006 #648" w:history="1">
        <w:r w:rsidR="00C47AE3">
          <w:rPr>
            <w:rFonts w:ascii="Times New Roman" w:eastAsia="Times New Roman" w:hAnsi="Times New Roman" w:cs="Times New Roman"/>
            <w:noProof/>
            <w:sz w:val="24"/>
            <w:szCs w:val="24"/>
            <w:lang w:val="en-US" w:eastAsia="nb-NO"/>
          </w:rPr>
          <w:t>30</w:t>
        </w:r>
      </w:hyperlink>
      <w:r w:rsidR="004C48C8">
        <w:rPr>
          <w:rFonts w:ascii="Times New Roman" w:eastAsia="Times New Roman" w:hAnsi="Times New Roman" w:cs="Times New Roman"/>
          <w:noProof/>
          <w:sz w:val="24"/>
          <w:szCs w:val="24"/>
          <w:lang w:val="en-US" w:eastAsia="nb-NO"/>
        </w:rPr>
        <w:t>]</w:t>
      </w:r>
      <w:r w:rsidR="007F51AB">
        <w:rPr>
          <w:rFonts w:ascii="Times New Roman" w:eastAsia="Times New Roman" w:hAnsi="Times New Roman" w:cs="Times New Roman"/>
          <w:sz w:val="24"/>
          <w:szCs w:val="24"/>
          <w:lang w:val="en-US" w:eastAsia="nb-NO"/>
        </w:rPr>
        <w:fldChar w:fldCharType="end"/>
      </w:r>
      <w:r w:rsidR="00D96CCF">
        <w:rPr>
          <w:rFonts w:ascii="Times New Roman" w:eastAsia="Times New Roman" w:hAnsi="Times New Roman" w:cs="Times New Roman"/>
          <w:sz w:val="24"/>
          <w:szCs w:val="24"/>
          <w:lang w:val="en-US" w:eastAsia="nb-NO"/>
        </w:rPr>
        <w:t>.</w:t>
      </w:r>
      <w:r w:rsidR="00E26459">
        <w:rPr>
          <w:rFonts w:ascii="Times New Roman" w:eastAsia="Times New Roman" w:hAnsi="Times New Roman" w:cs="Times New Roman"/>
          <w:sz w:val="24"/>
          <w:szCs w:val="24"/>
          <w:lang w:val="en-US" w:eastAsia="nb-NO"/>
        </w:rPr>
        <w:t xml:space="preserve"> </w:t>
      </w:r>
      <w:r w:rsidR="004B3EFA">
        <w:rPr>
          <w:rFonts w:ascii="Times New Roman" w:eastAsia="Times New Roman" w:hAnsi="Times New Roman" w:cs="Times New Roman"/>
          <w:sz w:val="24"/>
          <w:szCs w:val="24"/>
          <w:lang w:val="en-US" w:eastAsia="nb-NO"/>
        </w:rPr>
        <w:t>No associations between lifestyle factors and positive drift were detected for boys. For girls,</w:t>
      </w:r>
      <w:r w:rsidR="00A24A5F">
        <w:rPr>
          <w:rFonts w:ascii="Times New Roman" w:eastAsia="Times New Roman" w:hAnsi="Times New Roman" w:cs="Times New Roman"/>
          <w:sz w:val="24"/>
          <w:szCs w:val="24"/>
          <w:lang w:val="en-US" w:eastAsia="nb-NO"/>
        </w:rPr>
        <w:t xml:space="preserve"> </w:t>
      </w:r>
      <w:r w:rsidR="009726C1">
        <w:rPr>
          <w:rFonts w:ascii="Times New Roman" w:eastAsia="Times New Roman" w:hAnsi="Times New Roman" w:cs="Times New Roman"/>
          <w:sz w:val="24"/>
          <w:szCs w:val="24"/>
          <w:lang w:val="en-US" w:eastAsia="nb-NO"/>
        </w:rPr>
        <w:t>association</w:t>
      </w:r>
      <w:r w:rsidR="00FC1A68">
        <w:rPr>
          <w:rFonts w:ascii="Times New Roman" w:eastAsia="Times New Roman" w:hAnsi="Times New Roman" w:cs="Times New Roman"/>
          <w:sz w:val="24"/>
          <w:szCs w:val="24"/>
          <w:lang w:val="en-US" w:eastAsia="nb-NO"/>
        </w:rPr>
        <w:t>s</w:t>
      </w:r>
      <w:r w:rsidR="002A32A4">
        <w:rPr>
          <w:rFonts w:ascii="Times New Roman" w:eastAsia="Times New Roman" w:hAnsi="Times New Roman" w:cs="Times New Roman"/>
          <w:sz w:val="24"/>
          <w:szCs w:val="24"/>
          <w:lang w:val="en-US" w:eastAsia="nb-NO"/>
        </w:rPr>
        <w:t xml:space="preserve"> </w:t>
      </w:r>
      <w:r w:rsidR="00FC1A68">
        <w:rPr>
          <w:rFonts w:ascii="Times New Roman" w:eastAsia="Times New Roman" w:hAnsi="Times New Roman" w:cs="Times New Roman"/>
          <w:sz w:val="24"/>
          <w:szCs w:val="24"/>
          <w:lang w:val="en-US" w:eastAsia="nb-NO"/>
        </w:rPr>
        <w:t xml:space="preserve">were incoherent both in </w:t>
      </w:r>
      <w:r w:rsidR="002A32A4">
        <w:rPr>
          <w:rFonts w:ascii="Times New Roman" w:eastAsia="Times New Roman" w:hAnsi="Times New Roman" w:cs="Times New Roman"/>
          <w:sz w:val="24"/>
          <w:szCs w:val="24"/>
          <w:lang w:val="en-US" w:eastAsia="nb-NO"/>
        </w:rPr>
        <w:t>terms of direction</w:t>
      </w:r>
      <w:r w:rsidR="004B3EFA">
        <w:rPr>
          <w:rFonts w:ascii="Times New Roman" w:eastAsia="Times New Roman" w:hAnsi="Times New Roman" w:cs="Times New Roman"/>
          <w:sz w:val="24"/>
          <w:szCs w:val="24"/>
          <w:lang w:val="en-US" w:eastAsia="nb-NO"/>
        </w:rPr>
        <w:t xml:space="preserve">, </w:t>
      </w:r>
      <w:r w:rsidR="009E4390">
        <w:rPr>
          <w:rFonts w:ascii="Times New Roman" w:eastAsia="Times New Roman" w:hAnsi="Times New Roman" w:cs="Times New Roman"/>
          <w:sz w:val="24"/>
          <w:szCs w:val="24"/>
          <w:lang w:val="en-US" w:eastAsia="nb-NO"/>
        </w:rPr>
        <w:t>statistical significance</w:t>
      </w:r>
      <w:r w:rsidR="004B3EFA">
        <w:rPr>
          <w:rFonts w:ascii="Times New Roman" w:eastAsia="Times New Roman" w:hAnsi="Times New Roman" w:cs="Times New Roman"/>
          <w:sz w:val="24"/>
          <w:szCs w:val="24"/>
          <w:lang w:val="en-US" w:eastAsia="nb-NO"/>
        </w:rPr>
        <w:t xml:space="preserve"> and skeletal sites</w:t>
      </w:r>
      <w:r w:rsidR="001A2A77">
        <w:rPr>
          <w:rFonts w:ascii="Times New Roman" w:eastAsia="Times New Roman" w:hAnsi="Times New Roman" w:cs="Times New Roman"/>
          <w:sz w:val="24"/>
          <w:szCs w:val="24"/>
          <w:lang w:val="en-US" w:eastAsia="nb-NO"/>
        </w:rPr>
        <w:t xml:space="preserve">. </w:t>
      </w:r>
      <w:r w:rsidR="00CE73F6">
        <w:rPr>
          <w:rFonts w:ascii="Times New Roman" w:eastAsia="Times New Roman" w:hAnsi="Times New Roman" w:cs="Times New Roman"/>
          <w:sz w:val="24"/>
          <w:szCs w:val="24"/>
          <w:lang w:val="en-US" w:eastAsia="nb-NO"/>
        </w:rPr>
        <w:t>PA</w:t>
      </w:r>
      <w:r w:rsidR="001931E6">
        <w:rPr>
          <w:rFonts w:ascii="Times New Roman" w:eastAsia="Times New Roman" w:hAnsi="Times New Roman" w:cs="Times New Roman"/>
          <w:sz w:val="24"/>
          <w:szCs w:val="24"/>
          <w:lang w:val="en-US" w:eastAsia="nb-NO"/>
        </w:rPr>
        <w:t xml:space="preserve"> seemed beneficial for TB aBMD</w:t>
      </w:r>
      <w:r w:rsidR="009E4390">
        <w:rPr>
          <w:rFonts w:ascii="Times New Roman" w:eastAsia="Times New Roman" w:hAnsi="Times New Roman" w:cs="Times New Roman"/>
          <w:sz w:val="24"/>
          <w:szCs w:val="24"/>
          <w:lang w:val="en-US" w:eastAsia="nb-NO"/>
        </w:rPr>
        <w:t>, but</w:t>
      </w:r>
      <w:r w:rsidR="00FC1A68">
        <w:rPr>
          <w:rFonts w:ascii="Times New Roman" w:eastAsia="Times New Roman" w:hAnsi="Times New Roman" w:cs="Times New Roman"/>
          <w:sz w:val="24"/>
          <w:szCs w:val="24"/>
          <w:lang w:val="en-US" w:eastAsia="nb-NO"/>
        </w:rPr>
        <w:t xml:space="preserve"> we found no </w:t>
      </w:r>
      <w:r w:rsidR="009E4390">
        <w:rPr>
          <w:rFonts w:ascii="Times New Roman" w:eastAsia="Times New Roman" w:hAnsi="Times New Roman" w:cs="Times New Roman"/>
          <w:sz w:val="24"/>
          <w:szCs w:val="24"/>
          <w:lang w:val="en-US" w:eastAsia="nb-NO"/>
        </w:rPr>
        <w:t xml:space="preserve">clear </w:t>
      </w:r>
      <w:r w:rsidR="00D57E63">
        <w:rPr>
          <w:rFonts w:ascii="Times New Roman" w:eastAsia="Times New Roman" w:hAnsi="Times New Roman" w:cs="Times New Roman"/>
          <w:sz w:val="24"/>
          <w:szCs w:val="24"/>
          <w:lang w:val="en-US" w:eastAsia="nb-NO"/>
        </w:rPr>
        <w:t>dose-res</w:t>
      </w:r>
      <w:r w:rsidR="00FC1A68">
        <w:rPr>
          <w:rFonts w:ascii="Times New Roman" w:eastAsia="Times New Roman" w:hAnsi="Times New Roman" w:cs="Times New Roman"/>
          <w:sz w:val="24"/>
          <w:szCs w:val="24"/>
          <w:lang w:val="en-US" w:eastAsia="nb-NO"/>
        </w:rPr>
        <w:t>p</w:t>
      </w:r>
      <w:r w:rsidR="00D57E63">
        <w:rPr>
          <w:rFonts w:ascii="Times New Roman" w:eastAsia="Times New Roman" w:hAnsi="Times New Roman" w:cs="Times New Roman"/>
          <w:sz w:val="24"/>
          <w:szCs w:val="24"/>
          <w:lang w:val="en-US" w:eastAsia="nb-NO"/>
        </w:rPr>
        <w:t>onse</w:t>
      </w:r>
      <w:r w:rsidR="00FC1A68">
        <w:rPr>
          <w:rFonts w:ascii="Times New Roman" w:eastAsia="Times New Roman" w:hAnsi="Times New Roman" w:cs="Times New Roman"/>
          <w:sz w:val="24"/>
          <w:szCs w:val="24"/>
          <w:lang w:val="en-US" w:eastAsia="nb-NO"/>
        </w:rPr>
        <w:t xml:space="preserve"> effect. </w:t>
      </w:r>
      <w:r w:rsidR="00567552">
        <w:rPr>
          <w:rFonts w:ascii="Times New Roman" w:eastAsia="Times New Roman" w:hAnsi="Times New Roman" w:cs="Times New Roman"/>
          <w:sz w:val="24"/>
          <w:szCs w:val="24"/>
          <w:lang w:val="en-US" w:eastAsia="nb-NO"/>
        </w:rPr>
        <w:t>This may indicate that p</w:t>
      </w:r>
      <w:r w:rsidR="009726C1" w:rsidRPr="009726C1">
        <w:rPr>
          <w:rFonts w:ascii="Times New Roman" w:eastAsia="Times New Roman" w:hAnsi="Times New Roman" w:cs="Times New Roman"/>
          <w:sz w:val="24"/>
          <w:szCs w:val="24"/>
          <w:lang w:val="en-US" w:eastAsia="nb-NO"/>
        </w:rPr>
        <w:t>arti</w:t>
      </w:r>
      <w:r w:rsidR="009726C1">
        <w:rPr>
          <w:rFonts w:ascii="Times New Roman" w:eastAsia="Times New Roman" w:hAnsi="Times New Roman" w:cs="Times New Roman"/>
          <w:sz w:val="24"/>
          <w:szCs w:val="24"/>
          <w:lang w:val="en-US" w:eastAsia="nb-NO"/>
        </w:rPr>
        <w:t xml:space="preserve">cipants reporting to be in the </w:t>
      </w:r>
      <w:r w:rsidR="004F6C45">
        <w:rPr>
          <w:rFonts w:ascii="Times New Roman" w:eastAsia="Times New Roman" w:hAnsi="Times New Roman" w:cs="Times New Roman"/>
          <w:sz w:val="24"/>
          <w:szCs w:val="24"/>
          <w:lang w:val="en-US" w:eastAsia="nb-NO"/>
        </w:rPr>
        <w:t xml:space="preserve">hard training and </w:t>
      </w:r>
      <w:r w:rsidR="00C90E69">
        <w:rPr>
          <w:rFonts w:ascii="Times New Roman" w:eastAsia="Times New Roman" w:hAnsi="Times New Roman" w:cs="Times New Roman"/>
          <w:sz w:val="24"/>
          <w:szCs w:val="24"/>
          <w:lang w:val="en-US" w:eastAsia="nb-NO"/>
        </w:rPr>
        <w:t>competition category</w:t>
      </w:r>
      <w:r w:rsidR="004F6C45">
        <w:rPr>
          <w:rFonts w:ascii="Times New Roman" w:eastAsia="Times New Roman" w:hAnsi="Times New Roman" w:cs="Times New Roman"/>
          <w:sz w:val="24"/>
          <w:szCs w:val="24"/>
          <w:lang w:val="en-US" w:eastAsia="nb-NO"/>
        </w:rPr>
        <w:t xml:space="preserve"> </w:t>
      </w:r>
      <w:r w:rsidR="009726C1">
        <w:rPr>
          <w:rFonts w:ascii="Times New Roman" w:eastAsia="Times New Roman" w:hAnsi="Times New Roman" w:cs="Times New Roman"/>
          <w:sz w:val="24"/>
          <w:szCs w:val="24"/>
          <w:lang w:val="en-US" w:eastAsia="nb-NO"/>
        </w:rPr>
        <w:t xml:space="preserve">at baseline were </w:t>
      </w:r>
      <w:r w:rsidR="009726C1" w:rsidRPr="009726C1">
        <w:rPr>
          <w:rFonts w:ascii="Times New Roman" w:eastAsia="Times New Roman" w:hAnsi="Times New Roman" w:cs="Times New Roman"/>
          <w:sz w:val="24"/>
          <w:szCs w:val="24"/>
          <w:lang w:val="en-US" w:eastAsia="nb-NO"/>
        </w:rPr>
        <w:t xml:space="preserve">already at the tail of the z-score distribution </w:t>
      </w:r>
      <w:r w:rsidR="00FC1A68">
        <w:rPr>
          <w:rFonts w:ascii="Times New Roman" w:eastAsia="Times New Roman" w:hAnsi="Times New Roman" w:cs="Times New Roman"/>
          <w:sz w:val="24"/>
          <w:szCs w:val="24"/>
          <w:lang w:val="en-US" w:eastAsia="nb-NO"/>
        </w:rPr>
        <w:t xml:space="preserve">as reported by Winther et al. </w:t>
      </w:r>
      <w:r w:rsidR="00FC1A68">
        <w:rPr>
          <w:rFonts w:ascii="Times New Roman" w:eastAsia="Times New Roman" w:hAnsi="Times New Roman" w:cs="Times New Roman"/>
          <w:sz w:val="24"/>
          <w:szCs w:val="24"/>
          <w:lang w:val="en-US" w:eastAsia="nb-NO"/>
        </w:rPr>
        <w:fldChar w:fldCharType="begin">
          <w:fldData xml:space="preserve">PEVuZE5vdGU+PENpdGU+PEF1dGhvcj5XaW50aGVyPC9BdXRob3I+PFllYXI+MjAxNDwvWWVhcj48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==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PEVuZE5vdGU+PENpdGU+PEF1dGhvcj5XaW50aGVyPC9BdXRob3I+PFllYXI+MjAxNDwvWWVhcj48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==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FC1A68">
        <w:rPr>
          <w:rFonts w:ascii="Times New Roman" w:eastAsia="Times New Roman" w:hAnsi="Times New Roman" w:cs="Times New Roman"/>
          <w:sz w:val="24"/>
          <w:szCs w:val="24"/>
          <w:lang w:val="en-US" w:eastAsia="nb-NO"/>
        </w:rPr>
      </w:r>
      <w:r w:rsidR="00FC1A68">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31" w:tooltip="Winther, 2014 #556" w:history="1">
        <w:r w:rsidR="00C47AE3">
          <w:rPr>
            <w:rFonts w:ascii="Times New Roman" w:eastAsia="Times New Roman" w:hAnsi="Times New Roman" w:cs="Times New Roman"/>
            <w:noProof/>
            <w:sz w:val="24"/>
            <w:szCs w:val="24"/>
            <w:lang w:val="en-US" w:eastAsia="nb-NO"/>
          </w:rPr>
          <w:t>31</w:t>
        </w:r>
      </w:hyperlink>
      <w:r w:rsidR="004C48C8">
        <w:rPr>
          <w:rFonts w:ascii="Times New Roman" w:eastAsia="Times New Roman" w:hAnsi="Times New Roman" w:cs="Times New Roman"/>
          <w:noProof/>
          <w:sz w:val="24"/>
          <w:szCs w:val="24"/>
          <w:lang w:val="en-US" w:eastAsia="nb-NO"/>
        </w:rPr>
        <w:t>]</w:t>
      </w:r>
      <w:r w:rsidR="00FC1A68">
        <w:rPr>
          <w:rFonts w:ascii="Times New Roman" w:eastAsia="Times New Roman" w:hAnsi="Times New Roman" w:cs="Times New Roman"/>
          <w:sz w:val="24"/>
          <w:szCs w:val="24"/>
          <w:lang w:val="en-US" w:eastAsia="nb-NO"/>
        </w:rPr>
        <w:fldChar w:fldCharType="end"/>
      </w:r>
      <w:r w:rsidR="00567552">
        <w:rPr>
          <w:rFonts w:ascii="Times New Roman" w:eastAsia="Times New Roman" w:hAnsi="Times New Roman" w:cs="Times New Roman"/>
          <w:sz w:val="24"/>
          <w:szCs w:val="24"/>
          <w:lang w:val="en-US" w:eastAsia="nb-NO"/>
        </w:rPr>
        <w:t xml:space="preserve">. </w:t>
      </w:r>
      <w:r w:rsidR="004D2821">
        <w:rPr>
          <w:rFonts w:ascii="Times New Roman" w:eastAsia="Times New Roman" w:hAnsi="Times New Roman" w:cs="Times New Roman"/>
          <w:sz w:val="24"/>
          <w:szCs w:val="24"/>
          <w:lang w:val="en-US" w:eastAsia="nb-NO"/>
        </w:rPr>
        <w:t>Sustained</w:t>
      </w:r>
      <w:r w:rsidR="004D2821" w:rsidRPr="004D2821">
        <w:rPr>
          <w:rFonts w:ascii="Times New Roman" w:eastAsia="Times New Roman" w:hAnsi="Times New Roman" w:cs="Times New Roman"/>
          <w:sz w:val="24"/>
          <w:szCs w:val="24"/>
          <w:lang w:val="en-US" w:eastAsia="nb-NO"/>
        </w:rPr>
        <w:t xml:space="preserve"> act</w:t>
      </w:r>
      <w:r w:rsidR="004D2821">
        <w:rPr>
          <w:rFonts w:ascii="Times New Roman" w:eastAsia="Times New Roman" w:hAnsi="Times New Roman" w:cs="Times New Roman"/>
          <w:sz w:val="24"/>
          <w:szCs w:val="24"/>
          <w:lang w:val="en-US" w:eastAsia="nb-NO"/>
        </w:rPr>
        <w:t>ivit</w:t>
      </w:r>
      <w:r w:rsidR="00D408CB">
        <w:rPr>
          <w:rFonts w:ascii="Times New Roman" w:eastAsia="Times New Roman" w:hAnsi="Times New Roman" w:cs="Times New Roman"/>
          <w:sz w:val="24"/>
          <w:szCs w:val="24"/>
          <w:lang w:val="en-US" w:eastAsia="nb-NO"/>
        </w:rPr>
        <w:t xml:space="preserve">y level during follow-up and </w:t>
      </w:r>
      <w:r w:rsidR="004D2821">
        <w:rPr>
          <w:rFonts w:ascii="Times New Roman" w:eastAsia="Times New Roman" w:hAnsi="Times New Roman" w:cs="Times New Roman"/>
          <w:sz w:val="24"/>
          <w:szCs w:val="24"/>
          <w:lang w:val="en-US" w:eastAsia="nb-NO"/>
        </w:rPr>
        <w:t>preservation</w:t>
      </w:r>
      <w:r w:rsidR="004D2821" w:rsidRPr="004D2821">
        <w:rPr>
          <w:rFonts w:ascii="Times New Roman" w:eastAsia="Times New Roman" w:hAnsi="Times New Roman" w:cs="Times New Roman"/>
          <w:sz w:val="24"/>
          <w:szCs w:val="24"/>
          <w:lang w:val="en-US" w:eastAsia="nb-NO"/>
        </w:rPr>
        <w:t xml:space="preserve"> </w:t>
      </w:r>
      <w:r w:rsidR="006717D9">
        <w:rPr>
          <w:rFonts w:ascii="Times New Roman" w:eastAsia="Times New Roman" w:hAnsi="Times New Roman" w:cs="Times New Roman"/>
          <w:sz w:val="24"/>
          <w:szCs w:val="24"/>
          <w:lang w:val="en-US" w:eastAsia="nb-NO"/>
        </w:rPr>
        <w:t>of high z-score could</w:t>
      </w:r>
      <w:r w:rsidR="004D2821">
        <w:rPr>
          <w:rFonts w:ascii="Times New Roman" w:eastAsia="Times New Roman" w:hAnsi="Times New Roman" w:cs="Times New Roman"/>
          <w:sz w:val="24"/>
          <w:szCs w:val="24"/>
          <w:lang w:val="en-US" w:eastAsia="nb-NO"/>
        </w:rPr>
        <w:t xml:space="preserve"> lead to classification </w:t>
      </w:r>
      <w:r w:rsidR="00D408CB">
        <w:rPr>
          <w:rFonts w:ascii="Times New Roman" w:eastAsia="Times New Roman" w:hAnsi="Times New Roman" w:cs="Times New Roman"/>
          <w:sz w:val="24"/>
          <w:szCs w:val="24"/>
          <w:lang w:val="en-US" w:eastAsia="nb-NO"/>
        </w:rPr>
        <w:t xml:space="preserve">into the reference group </w:t>
      </w:r>
      <w:r w:rsidR="004D2821" w:rsidRPr="004D2821">
        <w:rPr>
          <w:rFonts w:ascii="Times New Roman" w:eastAsia="Times New Roman" w:hAnsi="Times New Roman" w:cs="Times New Roman"/>
          <w:sz w:val="24"/>
          <w:szCs w:val="24"/>
          <w:lang w:val="en-US" w:eastAsia="nb-NO"/>
        </w:rPr>
        <w:t>no change</w:t>
      </w:r>
      <w:r w:rsidR="00D408CB">
        <w:rPr>
          <w:rFonts w:ascii="Times New Roman" w:eastAsia="Times New Roman" w:hAnsi="Times New Roman" w:cs="Times New Roman"/>
          <w:sz w:val="24"/>
          <w:szCs w:val="24"/>
          <w:lang w:val="en-US" w:eastAsia="nb-NO"/>
        </w:rPr>
        <w:t xml:space="preserve"> or downwards drift</w:t>
      </w:r>
      <w:r w:rsidR="004D2821">
        <w:rPr>
          <w:rFonts w:ascii="Times New Roman" w:eastAsia="Times New Roman" w:hAnsi="Times New Roman" w:cs="Times New Roman"/>
          <w:sz w:val="24"/>
          <w:szCs w:val="24"/>
          <w:lang w:val="en-US" w:eastAsia="nb-NO"/>
        </w:rPr>
        <w:t xml:space="preserve"> for these participants</w:t>
      </w:r>
      <w:r w:rsidR="004D2821" w:rsidRPr="004D2821">
        <w:rPr>
          <w:rFonts w:ascii="Times New Roman" w:eastAsia="Times New Roman" w:hAnsi="Times New Roman" w:cs="Times New Roman"/>
          <w:sz w:val="24"/>
          <w:szCs w:val="24"/>
          <w:lang w:val="en-US" w:eastAsia="nb-NO"/>
        </w:rPr>
        <w:t>.</w:t>
      </w:r>
      <w:r w:rsidR="004D2821">
        <w:rPr>
          <w:rFonts w:ascii="Times New Roman" w:eastAsia="Times New Roman" w:hAnsi="Times New Roman" w:cs="Times New Roman"/>
          <w:sz w:val="24"/>
          <w:szCs w:val="24"/>
          <w:lang w:val="en-US" w:eastAsia="nb-NO"/>
        </w:rPr>
        <w:t xml:space="preserve"> </w:t>
      </w:r>
      <w:r w:rsidR="00E23C3F">
        <w:rPr>
          <w:rFonts w:ascii="Times New Roman" w:eastAsia="Times New Roman" w:hAnsi="Times New Roman" w:cs="Times New Roman"/>
          <w:sz w:val="24"/>
          <w:szCs w:val="24"/>
          <w:lang w:val="en-US" w:eastAsia="nb-NO"/>
        </w:rPr>
        <w:t>Previous studies repo</w:t>
      </w:r>
      <w:r w:rsidR="002935B7">
        <w:rPr>
          <w:rFonts w:ascii="Times New Roman" w:eastAsia="Times New Roman" w:hAnsi="Times New Roman" w:cs="Times New Roman"/>
          <w:sz w:val="24"/>
          <w:szCs w:val="24"/>
          <w:lang w:val="en-US" w:eastAsia="nb-NO"/>
        </w:rPr>
        <w:t xml:space="preserve">rts tobacco </w:t>
      </w:r>
      <w:r w:rsidR="00D27680">
        <w:rPr>
          <w:rFonts w:ascii="Times New Roman" w:eastAsia="Times New Roman" w:hAnsi="Times New Roman" w:cs="Times New Roman"/>
          <w:sz w:val="24"/>
          <w:szCs w:val="24"/>
          <w:lang w:val="en-US" w:eastAsia="nb-NO"/>
        </w:rPr>
        <w:t xml:space="preserve">use </w:t>
      </w:r>
      <w:r w:rsidR="00F40990">
        <w:rPr>
          <w:rFonts w:ascii="Times New Roman" w:eastAsia="Times New Roman" w:hAnsi="Times New Roman" w:cs="Times New Roman"/>
          <w:sz w:val="24"/>
          <w:szCs w:val="24"/>
          <w:lang w:val="en-US" w:eastAsia="nb-NO"/>
        </w:rPr>
        <w:t>to have</w:t>
      </w:r>
      <w:r w:rsidR="00E23C3F" w:rsidRPr="00E23C3F">
        <w:rPr>
          <w:rFonts w:ascii="Times New Roman" w:eastAsia="Times New Roman" w:hAnsi="Times New Roman" w:cs="Times New Roman"/>
          <w:sz w:val="24"/>
          <w:szCs w:val="24"/>
          <w:lang w:val="en-US" w:eastAsia="nb-NO"/>
        </w:rPr>
        <w:t xml:space="preserve"> </w:t>
      </w:r>
      <w:r w:rsidR="002935B7">
        <w:rPr>
          <w:rFonts w:ascii="Times New Roman" w:eastAsia="Times New Roman" w:hAnsi="Times New Roman" w:cs="Times New Roman"/>
          <w:sz w:val="24"/>
          <w:szCs w:val="24"/>
          <w:lang w:val="en-US" w:eastAsia="nb-NO"/>
        </w:rPr>
        <w:t>a</w:t>
      </w:r>
      <w:r w:rsidR="000B158B" w:rsidRPr="000B158B">
        <w:rPr>
          <w:rFonts w:ascii="Times New Roman" w:eastAsia="Times New Roman" w:hAnsi="Times New Roman" w:cs="Times New Roman"/>
          <w:sz w:val="24"/>
          <w:szCs w:val="24"/>
          <w:lang w:val="en-US" w:eastAsia="nb-NO"/>
        </w:rPr>
        <w:t xml:space="preserve"> duration and dose dependent</w:t>
      </w:r>
      <w:r w:rsidR="002935B7">
        <w:rPr>
          <w:rFonts w:ascii="Times New Roman" w:eastAsia="Times New Roman" w:hAnsi="Times New Roman" w:cs="Times New Roman"/>
          <w:sz w:val="24"/>
          <w:szCs w:val="24"/>
          <w:lang w:val="en-US" w:eastAsia="nb-NO"/>
        </w:rPr>
        <w:t xml:space="preserve"> </w:t>
      </w:r>
      <w:r w:rsidR="00E23C3F" w:rsidRPr="00E23C3F">
        <w:rPr>
          <w:rFonts w:ascii="Times New Roman" w:eastAsia="Times New Roman" w:hAnsi="Times New Roman" w:cs="Times New Roman"/>
          <w:sz w:val="24"/>
          <w:szCs w:val="24"/>
          <w:lang w:val="en-US" w:eastAsia="nb-NO"/>
        </w:rPr>
        <w:t xml:space="preserve">negative effect on </w:t>
      </w:r>
      <w:r w:rsidR="00F40990">
        <w:rPr>
          <w:rFonts w:ascii="Times New Roman" w:eastAsia="Times New Roman" w:hAnsi="Times New Roman" w:cs="Times New Roman"/>
          <w:sz w:val="24"/>
          <w:szCs w:val="24"/>
          <w:lang w:val="en-US" w:eastAsia="nb-NO"/>
        </w:rPr>
        <w:t>aBMD</w:t>
      </w:r>
      <w:r w:rsidR="00AC03C1">
        <w:rPr>
          <w:rFonts w:ascii="Times New Roman" w:eastAsia="Times New Roman" w:hAnsi="Times New Roman" w:cs="Times New Roman"/>
          <w:sz w:val="24"/>
          <w:szCs w:val="24"/>
          <w:lang w:val="en-US" w:eastAsia="nb-NO"/>
        </w:rPr>
        <w:t>, while the impact of alcohol is more unclear</w:t>
      </w:r>
      <w:r w:rsidR="002935B7">
        <w:rPr>
          <w:rFonts w:ascii="Times New Roman" w:eastAsia="Times New Roman" w:hAnsi="Times New Roman" w:cs="Times New Roman"/>
          <w:sz w:val="24"/>
          <w:szCs w:val="24"/>
          <w:lang w:val="en-US" w:eastAsia="nb-NO"/>
        </w:rPr>
        <w:t xml:space="preserve"> </w:t>
      </w:r>
      <w:r w:rsidR="00F40990">
        <w:rPr>
          <w:rFonts w:ascii="Times New Roman" w:eastAsia="Times New Roman" w:hAnsi="Times New Roman" w:cs="Times New Roman"/>
          <w:sz w:val="24"/>
          <w:szCs w:val="24"/>
          <w:lang w:val="en-US" w:eastAsia="nb-NO"/>
        </w:rPr>
        <w:fldChar w:fldCharType="begin">
          <w:fldData xml:space="preserve">PEVuZE5vdGU+PENpdGU+PEF1dGhvcj5Zb29uPC9BdXRob3I+PFllYXI+MjAxMjwvWWVhcj48UmVj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ci0xPjwvYWx0LXBlcmlvZGljYWw+PHBhZ2VzPjIwODEtOTI8L3BhZ2VzPjx2b2x1bWU+MjM8L3Zv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bmRhdGlvbiBvZiB0aGUgVVNBPC9hYmJyLTE+PC9hbHQtcGVyaW9kaWNhbD48cGFnZXM+MTU1LTYy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ZSBVU0E8L2FiYnItMT48L2FsdC1wZXJpb2RpY2FsPjxwYWdlcz4zOTEtNDAwPC9wYWdlcz48dm9s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PEVuZE5vdGU+PENpdGU+PEF1dGhvcj5Zb29uPC9BdXRob3I+PFllYXI+MjAxMjwvWWVhcj48UmVj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ci0xPjwvYWx0LXBlcmlvZGljYWw+PHBhZ2VzPjIwODEtOTI8L3BhZ2VzPjx2b2x1bWU+MjM8L3Zv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bmRhdGlvbiBvZiB0aGUgVVNBPC9hYmJyLTE+PC9hbHQtcGVyaW9kaWNhbD48cGFnZXM+MTU1LTYy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ZSBVU0E8L2FiYnItMT48L2FsdC1wZXJpb2RpY2FsPjxwYWdlcz4zOTEtNDAwPC9wYWdlcz48dm9s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F40990">
        <w:rPr>
          <w:rFonts w:ascii="Times New Roman" w:eastAsia="Times New Roman" w:hAnsi="Times New Roman" w:cs="Times New Roman"/>
          <w:sz w:val="24"/>
          <w:szCs w:val="24"/>
          <w:lang w:val="en-US" w:eastAsia="nb-NO"/>
        </w:rPr>
      </w:r>
      <w:r w:rsidR="00F40990">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32" w:tooltip="Yoon, 2012 #654" w:history="1">
        <w:r w:rsidR="00C47AE3">
          <w:rPr>
            <w:rFonts w:ascii="Times New Roman" w:eastAsia="Times New Roman" w:hAnsi="Times New Roman" w:cs="Times New Roman"/>
            <w:noProof/>
            <w:sz w:val="24"/>
            <w:szCs w:val="24"/>
            <w:lang w:val="en-US" w:eastAsia="nb-NO"/>
          </w:rPr>
          <w:t>32-36</w:t>
        </w:r>
      </w:hyperlink>
      <w:r w:rsidR="004C48C8">
        <w:rPr>
          <w:rFonts w:ascii="Times New Roman" w:eastAsia="Times New Roman" w:hAnsi="Times New Roman" w:cs="Times New Roman"/>
          <w:noProof/>
          <w:sz w:val="24"/>
          <w:szCs w:val="24"/>
          <w:lang w:val="en-US" w:eastAsia="nb-NO"/>
        </w:rPr>
        <w:t>]</w:t>
      </w:r>
      <w:r w:rsidR="00F40990">
        <w:rPr>
          <w:rFonts w:ascii="Times New Roman" w:eastAsia="Times New Roman" w:hAnsi="Times New Roman" w:cs="Times New Roman"/>
          <w:sz w:val="24"/>
          <w:szCs w:val="24"/>
          <w:lang w:val="en-US" w:eastAsia="nb-NO"/>
        </w:rPr>
        <w:fldChar w:fldCharType="end"/>
      </w:r>
      <w:r w:rsidR="00E23C3F">
        <w:rPr>
          <w:rFonts w:ascii="Times New Roman" w:eastAsia="Times New Roman" w:hAnsi="Times New Roman" w:cs="Times New Roman"/>
          <w:sz w:val="24"/>
          <w:szCs w:val="24"/>
          <w:lang w:val="en-US" w:eastAsia="nb-NO"/>
        </w:rPr>
        <w:t xml:space="preserve">. </w:t>
      </w:r>
      <w:r w:rsidR="0049612E">
        <w:rPr>
          <w:rFonts w:ascii="Times New Roman" w:eastAsia="Times New Roman" w:hAnsi="Times New Roman" w:cs="Times New Roman"/>
          <w:sz w:val="24"/>
          <w:szCs w:val="24"/>
          <w:lang w:val="en-US" w:eastAsia="nb-NO"/>
        </w:rPr>
        <w:t>Sn</w:t>
      </w:r>
      <w:r w:rsidR="00D27680">
        <w:rPr>
          <w:rFonts w:ascii="Times New Roman" w:eastAsia="Times New Roman" w:hAnsi="Times New Roman" w:cs="Times New Roman"/>
          <w:sz w:val="24"/>
          <w:szCs w:val="24"/>
          <w:lang w:val="en-US" w:eastAsia="nb-NO"/>
        </w:rPr>
        <w:t>uff use and smoking</w:t>
      </w:r>
      <w:r w:rsidR="002935B7">
        <w:rPr>
          <w:rFonts w:ascii="Times New Roman" w:eastAsia="Times New Roman" w:hAnsi="Times New Roman" w:cs="Times New Roman"/>
          <w:sz w:val="24"/>
          <w:szCs w:val="24"/>
          <w:lang w:val="en-US" w:eastAsia="nb-NO"/>
        </w:rPr>
        <w:t xml:space="preserve"> </w:t>
      </w:r>
      <w:r w:rsidR="0049612E">
        <w:rPr>
          <w:rFonts w:ascii="Times New Roman" w:eastAsia="Times New Roman" w:hAnsi="Times New Roman" w:cs="Times New Roman"/>
          <w:sz w:val="24"/>
          <w:szCs w:val="24"/>
          <w:lang w:val="en-US" w:eastAsia="nb-NO"/>
        </w:rPr>
        <w:t xml:space="preserve">mainly </w:t>
      </w:r>
      <w:r w:rsidR="0049612E" w:rsidRPr="0049612E">
        <w:rPr>
          <w:rFonts w:ascii="Times New Roman" w:eastAsia="Times New Roman" w:hAnsi="Times New Roman" w:cs="Times New Roman"/>
          <w:sz w:val="24"/>
          <w:szCs w:val="24"/>
          <w:lang w:val="en-US" w:eastAsia="nb-NO"/>
        </w:rPr>
        <w:t>prevent</w:t>
      </w:r>
      <w:r w:rsidR="00E23C3F">
        <w:rPr>
          <w:rFonts w:ascii="Times New Roman" w:eastAsia="Times New Roman" w:hAnsi="Times New Roman" w:cs="Times New Roman"/>
          <w:sz w:val="24"/>
          <w:szCs w:val="24"/>
          <w:lang w:val="en-US" w:eastAsia="nb-NO"/>
        </w:rPr>
        <w:t>ed</w:t>
      </w:r>
      <w:r w:rsidR="00CA7C2C">
        <w:rPr>
          <w:rFonts w:ascii="Times New Roman" w:eastAsia="Times New Roman" w:hAnsi="Times New Roman" w:cs="Times New Roman"/>
          <w:sz w:val="24"/>
          <w:szCs w:val="24"/>
          <w:lang w:val="en-US" w:eastAsia="nb-NO"/>
        </w:rPr>
        <w:t xml:space="preserve"> subjects from positive deviation</w:t>
      </w:r>
      <w:r w:rsidR="00F40990">
        <w:rPr>
          <w:rFonts w:ascii="Times New Roman" w:eastAsia="Times New Roman" w:hAnsi="Times New Roman" w:cs="Times New Roman"/>
          <w:sz w:val="24"/>
          <w:szCs w:val="24"/>
          <w:lang w:val="en-US" w:eastAsia="nb-NO"/>
        </w:rPr>
        <w:t xml:space="preserve"> in our study</w:t>
      </w:r>
      <w:r w:rsidR="0049612E">
        <w:rPr>
          <w:rFonts w:ascii="Times New Roman" w:eastAsia="Times New Roman" w:hAnsi="Times New Roman" w:cs="Times New Roman"/>
          <w:sz w:val="24"/>
          <w:szCs w:val="24"/>
          <w:lang w:val="en-US" w:eastAsia="nb-NO"/>
        </w:rPr>
        <w:t>, although not statistically significant</w:t>
      </w:r>
      <w:r w:rsidR="00FA4C8D">
        <w:rPr>
          <w:rFonts w:ascii="Times New Roman" w:eastAsia="Times New Roman" w:hAnsi="Times New Roman" w:cs="Times New Roman"/>
          <w:sz w:val="24"/>
          <w:szCs w:val="24"/>
          <w:lang w:val="en-US" w:eastAsia="nb-NO"/>
        </w:rPr>
        <w:t xml:space="preserve"> at all </w:t>
      </w:r>
      <w:r w:rsidR="00B3391A">
        <w:rPr>
          <w:rFonts w:ascii="Times New Roman" w:eastAsia="Times New Roman" w:hAnsi="Times New Roman" w:cs="Times New Roman"/>
          <w:sz w:val="24"/>
          <w:szCs w:val="24"/>
          <w:lang w:val="en-US" w:eastAsia="nb-NO"/>
        </w:rPr>
        <w:t xml:space="preserve">skeletal </w:t>
      </w:r>
      <w:r w:rsidR="00FA4C8D">
        <w:rPr>
          <w:rFonts w:ascii="Times New Roman" w:eastAsia="Times New Roman" w:hAnsi="Times New Roman" w:cs="Times New Roman"/>
          <w:sz w:val="24"/>
          <w:szCs w:val="24"/>
          <w:lang w:val="en-US" w:eastAsia="nb-NO"/>
        </w:rPr>
        <w:t>sites</w:t>
      </w:r>
      <w:r w:rsidR="00BE743D">
        <w:rPr>
          <w:rFonts w:ascii="Times New Roman" w:eastAsia="Times New Roman" w:hAnsi="Times New Roman" w:cs="Times New Roman"/>
          <w:sz w:val="24"/>
          <w:szCs w:val="24"/>
          <w:lang w:val="en-US" w:eastAsia="nb-NO"/>
        </w:rPr>
        <w:t>. However, c</w:t>
      </w:r>
      <w:r w:rsidR="00341F36">
        <w:rPr>
          <w:rFonts w:ascii="Times New Roman" w:eastAsia="Times New Roman" w:hAnsi="Times New Roman" w:cs="Times New Roman"/>
          <w:sz w:val="24"/>
          <w:szCs w:val="24"/>
          <w:lang w:val="en-US" w:eastAsia="nb-NO"/>
        </w:rPr>
        <w:t>hange</w:t>
      </w:r>
      <w:r w:rsidR="00BE743D">
        <w:rPr>
          <w:rFonts w:ascii="Times New Roman" w:eastAsia="Times New Roman" w:hAnsi="Times New Roman" w:cs="Times New Roman"/>
          <w:sz w:val="24"/>
          <w:szCs w:val="24"/>
          <w:lang w:val="en-US" w:eastAsia="nb-NO"/>
        </w:rPr>
        <w:t>s</w:t>
      </w:r>
      <w:r w:rsidR="00341F36">
        <w:rPr>
          <w:rFonts w:ascii="Times New Roman" w:eastAsia="Times New Roman" w:hAnsi="Times New Roman" w:cs="Times New Roman"/>
          <w:sz w:val="24"/>
          <w:szCs w:val="24"/>
          <w:lang w:val="en-US" w:eastAsia="nb-NO"/>
        </w:rPr>
        <w:t xml:space="preserve"> in exposure variables </w:t>
      </w:r>
      <w:r w:rsidR="000C555F">
        <w:rPr>
          <w:rFonts w:ascii="Times New Roman" w:eastAsia="Times New Roman" w:hAnsi="Times New Roman" w:cs="Times New Roman"/>
          <w:sz w:val="24"/>
          <w:szCs w:val="24"/>
          <w:lang w:val="en-US" w:eastAsia="nb-NO"/>
        </w:rPr>
        <w:t xml:space="preserve">during follow-up </w:t>
      </w:r>
      <w:r w:rsidR="00341F36">
        <w:rPr>
          <w:rFonts w:ascii="Times New Roman" w:eastAsia="Times New Roman" w:hAnsi="Times New Roman" w:cs="Times New Roman"/>
          <w:sz w:val="24"/>
          <w:szCs w:val="24"/>
          <w:lang w:val="en-US" w:eastAsia="nb-NO"/>
        </w:rPr>
        <w:t xml:space="preserve">makes the interpretations </w:t>
      </w:r>
      <w:r w:rsidR="00D35DE6">
        <w:rPr>
          <w:rFonts w:ascii="Times New Roman" w:eastAsia="Times New Roman" w:hAnsi="Times New Roman" w:cs="Times New Roman"/>
          <w:sz w:val="24"/>
          <w:szCs w:val="24"/>
          <w:lang w:val="en-US" w:eastAsia="nb-NO"/>
        </w:rPr>
        <w:t>of associations challenging</w:t>
      </w:r>
      <w:r w:rsidR="000B158B">
        <w:rPr>
          <w:rFonts w:ascii="Times New Roman" w:eastAsia="Times New Roman" w:hAnsi="Times New Roman" w:cs="Times New Roman"/>
          <w:sz w:val="24"/>
          <w:szCs w:val="24"/>
          <w:lang w:val="en-US" w:eastAsia="nb-NO"/>
        </w:rPr>
        <w:t>. P</w:t>
      </w:r>
      <w:r w:rsidR="004D2821">
        <w:rPr>
          <w:rFonts w:ascii="Times New Roman" w:eastAsia="Times New Roman" w:hAnsi="Times New Roman" w:cs="Times New Roman"/>
          <w:sz w:val="24"/>
          <w:szCs w:val="24"/>
          <w:lang w:val="en-US" w:eastAsia="nb-NO"/>
        </w:rPr>
        <w:t>roportions of smokers, snuff users and participants consuming alcohol all increased during follow-up</w:t>
      </w:r>
      <w:r w:rsidR="00C14E63">
        <w:rPr>
          <w:rFonts w:ascii="Times New Roman" w:eastAsia="Times New Roman" w:hAnsi="Times New Roman" w:cs="Times New Roman"/>
          <w:sz w:val="24"/>
          <w:szCs w:val="24"/>
          <w:lang w:val="en-US" w:eastAsia="nb-NO"/>
        </w:rPr>
        <w:t xml:space="preserve"> (table 1)</w:t>
      </w:r>
      <w:r w:rsidR="00D35DE6">
        <w:rPr>
          <w:rFonts w:ascii="Times New Roman" w:eastAsia="Times New Roman" w:hAnsi="Times New Roman" w:cs="Times New Roman"/>
          <w:sz w:val="24"/>
          <w:szCs w:val="24"/>
          <w:lang w:val="en-US" w:eastAsia="nb-NO"/>
        </w:rPr>
        <w:t xml:space="preserve">. </w:t>
      </w:r>
      <w:r w:rsidR="00293A95">
        <w:rPr>
          <w:rFonts w:ascii="Times New Roman" w:eastAsia="Times New Roman" w:hAnsi="Times New Roman" w:cs="Times New Roman"/>
          <w:sz w:val="24"/>
          <w:szCs w:val="24"/>
          <w:lang w:val="en-US" w:eastAsia="nb-NO"/>
        </w:rPr>
        <w:t>The relationship between h</w:t>
      </w:r>
      <w:r w:rsidR="00AC2989">
        <w:rPr>
          <w:rFonts w:ascii="Times New Roman" w:eastAsia="Times New Roman" w:hAnsi="Times New Roman" w:cs="Times New Roman"/>
          <w:sz w:val="24"/>
          <w:szCs w:val="24"/>
          <w:lang w:val="en-US" w:eastAsia="nb-NO"/>
        </w:rPr>
        <w:t>ormonal contraceptives use</w:t>
      </w:r>
      <w:r w:rsidR="004448EB">
        <w:rPr>
          <w:rFonts w:ascii="Times New Roman" w:eastAsia="Times New Roman" w:hAnsi="Times New Roman" w:cs="Times New Roman"/>
          <w:sz w:val="24"/>
          <w:szCs w:val="24"/>
          <w:lang w:val="en-US" w:eastAsia="nb-NO"/>
        </w:rPr>
        <w:t xml:space="preserve"> and aBMD development</w:t>
      </w:r>
      <w:r w:rsidR="00F602B3">
        <w:rPr>
          <w:rFonts w:ascii="Times New Roman" w:eastAsia="Times New Roman" w:hAnsi="Times New Roman" w:cs="Times New Roman"/>
          <w:sz w:val="24"/>
          <w:szCs w:val="24"/>
          <w:lang w:val="en-US" w:eastAsia="nb-NO"/>
        </w:rPr>
        <w:t xml:space="preserve"> </w:t>
      </w:r>
      <w:r w:rsidR="00192A3E">
        <w:rPr>
          <w:rFonts w:ascii="Times New Roman" w:eastAsia="Times New Roman" w:hAnsi="Times New Roman" w:cs="Times New Roman"/>
          <w:sz w:val="24"/>
          <w:szCs w:val="24"/>
          <w:lang w:val="en-US" w:eastAsia="nb-NO"/>
        </w:rPr>
        <w:t>remains controversial</w:t>
      </w:r>
      <w:r w:rsidR="00AD6BBA">
        <w:rPr>
          <w:rFonts w:ascii="Times New Roman" w:eastAsia="Times New Roman" w:hAnsi="Times New Roman" w:cs="Times New Roman"/>
          <w:sz w:val="24"/>
          <w:szCs w:val="24"/>
          <w:lang w:val="en-US" w:eastAsia="nb-NO"/>
        </w:rPr>
        <w:t>.</w:t>
      </w:r>
      <w:r w:rsidR="00ED368A">
        <w:rPr>
          <w:rFonts w:ascii="Times New Roman" w:eastAsia="Times New Roman" w:hAnsi="Times New Roman" w:cs="Times New Roman"/>
          <w:sz w:val="24"/>
          <w:szCs w:val="24"/>
          <w:lang w:val="en-US" w:eastAsia="nb-NO"/>
        </w:rPr>
        <w:t xml:space="preserve"> Our results indicated CHC use to be disadvantageous for the FN and supports e</w:t>
      </w:r>
      <w:r w:rsidR="00F02187">
        <w:rPr>
          <w:rFonts w:ascii="Times New Roman" w:eastAsia="Times New Roman" w:hAnsi="Times New Roman" w:cs="Times New Roman"/>
          <w:sz w:val="24"/>
          <w:szCs w:val="24"/>
          <w:lang w:val="en-US" w:eastAsia="nb-NO"/>
        </w:rPr>
        <w:t>vidence</w:t>
      </w:r>
      <w:r w:rsidR="00ED368A">
        <w:rPr>
          <w:rFonts w:ascii="Times New Roman" w:eastAsia="Times New Roman" w:hAnsi="Times New Roman" w:cs="Times New Roman"/>
          <w:sz w:val="24"/>
          <w:szCs w:val="24"/>
          <w:lang w:val="en-US" w:eastAsia="nb-NO"/>
        </w:rPr>
        <w:t xml:space="preserve"> </w:t>
      </w:r>
      <w:r w:rsidR="00F602B3">
        <w:rPr>
          <w:rFonts w:ascii="Times New Roman" w:eastAsia="Times New Roman" w:hAnsi="Times New Roman" w:cs="Times New Roman"/>
          <w:sz w:val="24"/>
          <w:szCs w:val="24"/>
          <w:lang w:val="en-US" w:eastAsia="nb-NO"/>
        </w:rPr>
        <w:t>suggest</w:t>
      </w:r>
      <w:r w:rsidR="00F02187">
        <w:rPr>
          <w:rFonts w:ascii="Times New Roman" w:eastAsia="Times New Roman" w:hAnsi="Times New Roman" w:cs="Times New Roman"/>
          <w:sz w:val="24"/>
          <w:szCs w:val="24"/>
          <w:lang w:val="en-US" w:eastAsia="nb-NO"/>
        </w:rPr>
        <w:t>ing</w:t>
      </w:r>
      <w:r w:rsidR="00F602B3">
        <w:rPr>
          <w:rFonts w:ascii="Times New Roman" w:eastAsia="Times New Roman" w:hAnsi="Times New Roman" w:cs="Times New Roman"/>
          <w:sz w:val="24"/>
          <w:szCs w:val="24"/>
          <w:lang w:val="en-US" w:eastAsia="nb-NO"/>
        </w:rPr>
        <w:t xml:space="preserve"> </w:t>
      </w:r>
      <w:r w:rsidR="00F602B3">
        <w:rPr>
          <w:rFonts w:ascii="Times New Roman" w:eastAsia="Times New Roman" w:hAnsi="Times New Roman" w:cs="Times New Roman"/>
          <w:sz w:val="24"/>
          <w:szCs w:val="24"/>
          <w:lang w:val="en-US" w:eastAsia="nb-NO"/>
        </w:rPr>
        <w:lastRenderedPageBreak/>
        <w:t>that CHC use is likely t</w:t>
      </w:r>
      <w:r w:rsidR="006D1AFA">
        <w:rPr>
          <w:rFonts w:ascii="Times New Roman" w:eastAsia="Times New Roman" w:hAnsi="Times New Roman" w:cs="Times New Roman"/>
          <w:sz w:val="24"/>
          <w:szCs w:val="24"/>
          <w:lang w:val="en-US" w:eastAsia="nb-NO"/>
        </w:rPr>
        <w:t xml:space="preserve">o impair </w:t>
      </w:r>
      <w:r w:rsidR="00F602B3">
        <w:rPr>
          <w:rFonts w:ascii="Times New Roman" w:eastAsia="Times New Roman" w:hAnsi="Times New Roman" w:cs="Times New Roman"/>
          <w:sz w:val="24"/>
          <w:szCs w:val="24"/>
          <w:lang w:val="en-US" w:eastAsia="nb-NO"/>
        </w:rPr>
        <w:t>acquisition of optimal PBM</w:t>
      </w:r>
      <w:r w:rsidR="00432B36">
        <w:rPr>
          <w:rFonts w:ascii="Times New Roman" w:eastAsia="Times New Roman" w:hAnsi="Times New Roman" w:cs="Times New Roman"/>
          <w:sz w:val="24"/>
          <w:szCs w:val="24"/>
          <w:lang w:val="en-US" w:eastAsia="nb-NO"/>
        </w:rPr>
        <w:t xml:space="preserve"> </w:t>
      </w:r>
      <w:r w:rsidR="00432B36">
        <w:rPr>
          <w:rFonts w:ascii="Times New Roman" w:eastAsia="Times New Roman" w:hAnsi="Times New Roman" w:cs="Times New Roman"/>
          <w:sz w:val="24"/>
          <w:szCs w:val="24"/>
          <w:lang w:val="en-US" w:eastAsia="nb-NO"/>
        </w:rPr>
        <w:fldChar w:fldCharType="begin"/>
      </w:r>
      <w:r w:rsidR="00432B36">
        <w:rPr>
          <w:rFonts w:ascii="Times New Roman" w:eastAsia="Times New Roman" w:hAnsi="Times New Roman" w:cs="Times New Roman"/>
          <w:sz w:val="24"/>
          <w:szCs w:val="24"/>
          <w:lang w:val="en-US" w:eastAsia="nb-NO"/>
        </w:rPr>
        <w:instrText xml:space="preserve"> ADDIN EN.CITE &lt;EndNote&gt;&lt;Cite&gt;&lt;Author&gt;Jackowski&lt;/Author&gt;&lt;Year&gt;2015&lt;/Year&gt;&lt;RecNum&gt;662&lt;/RecNum&gt;&lt;DisplayText&gt;[37]&lt;/DisplayText&gt;&lt;record&gt;&lt;rec-number&gt;662&lt;/rec-number&gt;&lt;foreign-keys&gt;&lt;key app="EN" db-id="d5et9x0zkxvzdxezw5evxfshxvddzavzzwwf"&gt;662&lt;/key&gt;&lt;/foreign-keys&gt;&lt;ref-type name="Journal Article"&gt;17&lt;/ref-type&gt;&lt;contributors&gt;&lt;authors&gt;&lt;author&gt;Jackowski, Stefan A&lt;/author&gt;&lt;author&gt;Baxter-Jones, Adam DG&lt;/author&gt;&lt;author&gt;McLardy, Ashlee J&lt;/author&gt;&lt;author&gt;Pierson, Roger A&lt;/author&gt;&lt;author&gt;Rodgers, Carol D&lt;/author&gt;&lt;/authors&gt;&lt;/contributors&gt;&lt;titles&gt;&lt;title&gt;The associations of exposure to combined hormonal contraceptive use on bone mineral content and areal bone mineral density accrual from adolescence to young adulthood: A longitudinal study&lt;/title&gt;&lt;secondary-title&gt;Bone Reports&lt;/secondary-title&gt;&lt;/titles&gt;&lt;periodical&gt;&lt;full-title&gt;Bone Reports&lt;/full-title&gt;&lt;/periodical&gt;&lt;dates&gt;&lt;year&gt;2015&lt;/year&gt;&lt;/dates&gt;&lt;isbn&gt;2352-1872&lt;/isbn&gt;&lt;urls&gt;&lt;/urls&gt;&lt;/record&gt;&lt;/Cite&gt;&lt;/EndNote&gt;</w:instrText>
      </w:r>
      <w:r w:rsidR="00432B36">
        <w:rPr>
          <w:rFonts w:ascii="Times New Roman" w:eastAsia="Times New Roman" w:hAnsi="Times New Roman" w:cs="Times New Roman"/>
          <w:sz w:val="24"/>
          <w:szCs w:val="24"/>
          <w:lang w:val="en-US" w:eastAsia="nb-NO"/>
        </w:rPr>
        <w:fldChar w:fldCharType="separate"/>
      </w:r>
      <w:r w:rsidR="00432B36">
        <w:rPr>
          <w:rFonts w:ascii="Times New Roman" w:eastAsia="Times New Roman" w:hAnsi="Times New Roman" w:cs="Times New Roman"/>
          <w:noProof/>
          <w:sz w:val="24"/>
          <w:szCs w:val="24"/>
          <w:lang w:val="en-US" w:eastAsia="nb-NO"/>
        </w:rPr>
        <w:t>[</w:t>
      </w:r>
      <w:hyperlink w:anchor="_ENREF_37" w:tooltip="Jackowski, 2015 #662" w:history="1">
        <w:r w:rsidR="00C47AE3">
          <w:rPr>
            <w:rFonts w:ascii="Times New Roman" w:eastAsia="Times New Roman" w:hAnsi="Times New Roman" w:cs="Times New Roman"/>
            <w:noProof/>
            <w:sz w:val="24"/>
            <w:szCs w:val="24"/>
            <w:lang w:val="en-US" w:eastAsia="nb-NO"/>
          </w:rPr>
          <w:t>37</w:t>
        </w:r>
      </w:hyperlink>
      <w:r w:rsidR="00432B36">
        <w:rPr>
          <w:rFonts w:ascii="Times New Roman" w:eastAsia="Times New Roman" w:hAnsi="Times New Roman" w:cs="Times New Roman"/>
          <w:noProof/>
          <w:sz w:val="24"/>
          <w:szCs w:val="24"/>
          <w:lang w:val="en-US" w:eastAsia="nb-NO"/>
        </w:rPr>
        <w:t>]</w:t>
      </w:r>
      <w:r w:rsidR="00432B36">
        <w:rPr>
          <w:rFonts w:ascii="Times New Roman" w:eastAsia="Times New Roman" w:hAnsi="Times New Roman" w:cs="Times New Roman"/>
          <w:sz w:val="24"/>
          <w:szCs w:val="24"/>
          <w:lang w:val="en-US" w:eastAsia="nb-NO"/>
        </w:rPr>
        <w:fldChar w:fldCharType="end"/>
      </w:r>
      <w:r w:rsidR="00432B36">
        <w:rPr>
          <w:rFonts w:ascii="Times New Roman" w:eastAsia="Times New Roman" w:hAnsi="Times New Roman" w:cs="Times New Roman"/>
          <w:sz w:val="24"/>
          <w:szCs w:val="24"/>
          <w:lang w:val="en-US" w:eastAsia="nb-NO"/>
        </w:rPr>
        <w:t>. Recent reviews emphasize</w:t>
      </w:r>
      <w:r w:rsidR="00ED368A">
        <w:rPr>
          <w:rFonts w:ascii="Times New Roman" w:eastAsia="Times New Roman" w:hAnsi="Times New Roman" w:cs="Times New Roman"/>
          <w:sz w:val="24"/>
          <w:szCs w:val="24"/>
          <w:lang w:val="en-US" w:eastAsia="nb-NO"/>
        </w:rPr>
        <w:t xml:space="preserve"> the need for randomized controlle</w:t>
      </w:r>
      <w:r w:rsidR="00720F9F">
        <w:rPr>
          <w:rFonts w:ascii="Times New Roman" w:eastAsia="Times New Roman" w:hAnsi="Times New Roman" w:cs="Times New Roman"/>
          <w:sz w:val="24"/>
          <w:szCs w:val="24"/>
          <w:lang w:val="en-US" w:eastAsia="nb-NO"/>
        </w:rPr>
        <w:t>d trials to confirm these effects</w:t>
      </w:r>
      <w:r w:rsidR="00F602B3">
        <w:rPr>
          <w:rFonts w:ascii="Times New Roman" w:eastAsia="Times New Roman" w:hAnsi="Times New Roman" w:cs="Times New Roman"/>
          <w:sz w:val="24"/>
          <w:szCs w:val="24"/>
          <w:lang w:val="en-US" w:eastAsia="nb-NO"/>
        </w:rPr>
        <w:t xml:space="preserve"> </w:t>
      </w:r>
      <w:r w:rsidR="00663D53">
        <w:rPr>
          <w:rFonts w:ascii="Times New Roman" w:eastAsia="Times New Roman" w:hAnsi="Times New Roman" w:cs="Times New Roman"/>
          <w:sz w:val="24"/>
          <w:szCs w:val="24"/>
          <w:lang w:val="en-US" w:eastAsia="nb-NO"/>
        </w:rPr>
        <w:fldChar w:fldCharType="begin"/>
      </w:r>
      <w:r w:rsidR="00432B36">
        <w:rPr>
          <w:rFonts w:ascii="Times New Roman" w:eastAsia="Times New Roman" w:hAnsi="Times New Roman" w:cs="Times New Roman"/>
          <w:sz w:val="24"/>
          <w:szCs w:val="24"/>
          <w:lang w:val="en-US" w:eastAsia="nb-NO"/>
        </w:rPr>
        <w:instrText xml:space="preserve"> ADDIN EN.CITE &lt;EndNote&gt;&lt;Cite&gt;&lt;Author&gt;Trémollieres&lt;/Author&gt;&lt;Year&gt;2013&lt;/Year&gt;&lt;RecNum&gt;666&lt;/RecNum&gt;&lt;DisplayText&gt;[38]&lt;/DisplayText&gt;&lt;record&gt;&lt;rec-number&gt;666&lt;/rec-number&gt;&lt;foreign-keys&gt;&lt;key app="EN" db-id="d5et9x0zkxvzdxezw5evxfshxvddzavzzwwf"&gt;666&lt;/key&gt;&lt;/foreign-keys&gt;&lt;ref-type name="Journal Article"&gt;17&lt;/ref-type&gt;&lt;contributors&gt;&lt;authors&gt;&lt;author&gt;Tremollieres, F.&lt;/author&gt;&lt;/authors&gt;&lt;/contributors&gt;&lt;auth-address&gt;Centre de Menopause, Hopital Paule de Viguier, TSA 70034, 330 Avenue de Grande-Bretagne, 31059 Toulouse cedex 9, France. tremollieres.f@chu-toulouse.fr&lt;/auth-address&gt;&lt;titles&gt;&lt;title&gt;Impact of oral contraceptive on bone metabolism&lt;/title&gt;&lt;secondary-title&gt;Best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Metab&lt;/full-title&gt;&lt;/periodical&gt;&lt;pages&gt;47-53&lt;/pages&gt;&lt;volume&gt;27&lt;/volume&gt;&lt;number&gt;1&lt;/number&gt;&lt;keywords&gt;&lt;keyword&gt;Adolescent&lt;/keyword&gt;&lt;keyword&gt;Adult&lt;/keyword&gt;&lt;keyword&gt;Age Factors&lt;/keyword&gt;&lt;keyword&gt;Bone Density/drug effects&lt;/keyword&gt;&lt;keyword&gt;Bone and Bones/*drug effects/*metabolism&lt;/keyword&gt;&lt;keyword&gt;Contraceptives, Oral, Combined/adverse effects/*pharmacology&lt;/keyword&gt;&lt;keyword&gt;Female&lt;/keyword&gt;&lt;keyword&gt;Humans&lt;/keyword&gt;&lt;keyword&gt;Male&lt;/keyword&gt;&lt;keyword&gt;Young Adult&lt;/keyword&gt;&lt;/keywords&gt;&lt;dates&gt;&lt;year&gt;2013&lt;/year&gt;&lt;pub-dates&gt;&lt;date&gt;Feb&lt;/date&gt;&lt;/pub-dates&gt;&lt;/dates&gt;&lt;isbn&gt;1878-1594 (Electronic)&amp;#xD;1521-690X (Linking)&lt;/isbn&gt;&lt;accession-num&gt;23384745&lt;/accession-num&gt;&lt;urls&gt;&lt;related-urls&gt;&lt;url&gt;http://www.ncbi.nlm.nih.gov/pubmed/23384745&lt;/url&gt;&lt;/related-urls&gt;&lt;/urls&gt;&lt;electronic-resource-num&gt;10.1016/j.beem.2012.09.002&lt;/electronic-resource-num&gt;&lt;/record&gt;&lt;/Cite&gt;&lt;/EndNote&gt;</w:instrText>
      </w:r>
      <w:r w:rsidR="00663D53">
        <w:rPr>
          <w:rFonts w:ascii="Times New Roman" w:eastAsia="Times New Roman" w:hAnsi="Times New Roman" w:cs="Times New Roman"/>
          <w:sz w:val="24"/>
          <w:szCs w:val="24"/>
          <w:lang w:val="en-US" w:eastAsia="nb-NO"/>
        </w:rPr>
        <w:fldChar w:fldCharType="separate"/>
      </w:r>
      <w:r w:rsidR="00432B36">
        <w:rPr>
          <w:rFonts w:ascii="Times New Roman" w:eastAsia="Times New Roman" w:hAnsi="Times New Roman" w:cs="Times New Roman"/>
          <w:noProof/>
          <w:sz w:val="24"/>
          <w:szCs w:val="24"/>
          <w:lang w:val="en-US" w:eastAsia="nb-NO"/>
        </w:rPr>
        <w:t>[</w:t>
      </w:r>
      <w:hyperlink w:anchor="_ENREF_38" w:tooltip="Tremollieres, 2013 #666" w:history="1">
        <w:r w:rsidR="00C47AE3">
          <w:rPr>
            <w:rFonts w:ascii="Times New Roman" w:eastAsia="Times New Roman" w:hAnsi="Times New Roman" w:cs="Times New Roman"/>
            <w:noProof/>
            <w:sz w:val="24"/>
            <w:szCs w:val="24"/>
            <w:lang w:val="en-US" w:eastAsia="nb-NO"/>
          </w:rPr>
          <w:t>38</w:t>
        </w:r>
      </w:hyperlink>
      <w:r w:rsidR="00432B36">
        <w:rPr>
          <w:rFonts w:ascii="Times New Roman" w:eastAsia="Times New Roman" w:hAnsi="Times New Roman" w:cs="Times New Roman"/>
          <w:noProof/>
          <w:sz w:val="24"/>
          <w:szCs w:val="24"/>
          <w:lang w:val="en-US" w:eastAsia="nb-NO"/>
        </w:rPr>
        <w:t>]</w:t>
      </w:r>
      <w:r w:rsidR="00663D53">
        <w:rPr>
          <w:rFonts w:ascii="Times New Roman" w:eastAsia="Times New Roman" w:hAnsi="Times New Roman" w:cs="Times New Roman"/>
          <w:sz w:val="24"/>
          <w:szCs w:val="24"/>
          <w:lang w:val="en-US" w:eastAsia="nb-NO"/>
        </w:rPr>
        <w:fldChar w:fldCharType="end"/>
      </w:r>
      <w:r w:rsidR="00F02187">
        <w:rPr>
          <w:rFonts w:ascii="Times New Roman" w:eastAsia="Times New Roman" w:hAnsi="Times New Roman" w:cs="Times New Roman"/>
          <w:sz w:val="24"/>
          <w:szCs w:val="24"/>
          <w:lang w:val="en-US" w:eastAsia="nb-NO"/>
        </w:rPr>
        <w:t xml:space="preserve">. </w:t>
      </w:r>
      <w:r w:rsidR="004448EB">
        <w:rPr>
          <w:rFonts w:ascii="Times New Roman" w:eastAsia="Times New Roman" w:hAnsi="Times New Roman" w:cs="Times New Roman"/>
          <w:sz w:val="24"/>
          <w:szCs w:val="24"/>
          <w:lang w:val="en-US" w:eastAsia="nb-NO"/>
        </w:rPr>
        <w:t>P</w:t>
      </w:r>
      <w:r w:rsidR="004448EB" w:rsidRPr="00AD6BBA">
        <w:rPr>
          <w:rFonts w:ascii="Times New Roman" w:eastAsia="Times New Roman" w:hAnsi="Times New Roman" w:cs="Times New Roman"/>
          <w:sz w:val="24"/>
          <w:szCs w:val="24"/>
          <w:lang w:val="en-US" w:eastAsia="nb-NO"/>
        </w:rPr>
        <w:t>rogestogens-only contraceptives</w:t>
      </w:r>
      <w:r w:rsidR="004448EB">
        <w:rPr>
          <w:rFonts w:ascii="Times New Roman" w:eastAsia="Times New Roman" w:hAnsi="Times New Roman" w:cs="Times New Roman"/>
          <w:sz w:val="24"/>
          <w:szCs w:val="24"/>
          <w:lang w:val="en-US" w:eastAsia="nb-NO"/>
        </w:rPr>
        <w:t xml:space="preserve"> have also been associated with reduced aBMD when used before the achievement of PBM </w:t>
      </w:r>
      <w:r w:rsidR="004448EB">
        <w:rPr>
          <w:rFonts w:ascii="Times New Roman" w:eastAsia="Times New Roman" w:hAnsi="Times New Roman" w:cs="Times New Roman"/>
          <w:sz w:val="24"/>
          <w:szCs w:val="24"/>
          <w:lang w:val="en-US" w:eastAsia="nb-NO"/>
        </w:rPr>
        <w:fldChar w:fldCharType="begin">
          <w:fldData xml:space="preserve">PEVuZE5vdGU+PENpdGU+PEF1dGhvcj5OYXBwaTwvQXV0aG9yPjxZZWFyPjIwMTI8L1llYXI+PFJl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</w:fldData>
        </w:fldChar>
      </w:r>
      <w:r w:rsidR="00D95C00">
        <w:rPr>
          <w:rFonts w:ascii="Times New Roman" w:eastAsia="Times New Roman" w:hAnsi="Times New Roman" w:cs="Times New Roman"/>
          <w:sz w:val="24"/>
          <w:szCs w:val="24"/>
          <w:lang w:val="en-US" w:eastAsia="nb-NO"/>
        </w:rPr>
        <w:instrText xml:space="preserve"> ADDIN EN.CITE </w:instrText>
      </w:r>
      <w:r w:rsidR="00D95C00">
        <w:rPr>
          <w:rFonts w:ascii="Times New Roman" w:eastAsia="Times New Roman" w:hAnsi="Times New Roman" w:cs="Times New Roman"/>
          <w:sz w:val="24"/>
          <w:szCs w:val="24"/>
          <w:lang w:val="en-US" w:eastAsia="nb-NO"/>
        </w:rPr>
        <w:fldChar w:fldCharType="begin">
          <w:fldData xml:space="preserve">PEVuZE5vdGU+PENpdGU+PEF1dGhvcj5OYXBwaTwvQXV0aG9yPjxZZWFyPjIwMTI8L1llYXI+PFJl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</w:fldData>
        </w:fldChar>
      </w:r>
      <w:r w:rsidR="00D95C00">
        <w:rPr>
          <w:rFonts w:ascii="Times New Roman" w:eastAsia="Times New Roman" w:hAnsi="Times New Roman" w:cs="Times New Roman"/>
          <w:sz w:val="24"/>
          <w:szCs w:val="24"/>
          <w:lang w:val="en-US" w:eastAsia="nb-NO"/>
        </w:rPr>
        <w:instrText xml:space="preserve"> ADDIN EN.CITE.DATA </w:instrText>
      </w:r>
      <w:r w:rsidR="00D95C00">
        <w:rPr>
          <w:rFonts w:ascii="Times New Roman" w:eastAsia="Times New Roman" w:hAnsi="Times New Roman" w:cs="Times New Roman"/>
          <w:sz w:val="24"/>
          <w:szCs w:val="24"/>
          <w:lang w:val="en-US" w:eastAsia="nb-NO"/>
        </w:rPr>
      </w:r>
      <w:r w:rsidR="00D95C00">
        <w:rPr>
          <w:rFonts w:ascii="Times New Roman" w:eastAsia="Times New Roman" w:hAnsi="Times New Roman" w:cs="Times New Roman"/>
          <w:sz w:val="24"/>
          <w:szCs w:val="24"/>
          <w:lang w:val="en-US" w:eastAsia="nb-NO"/>
        </w:rPr>
        <w:fldChar w:fldCharType="end"/>
      </w:r>
      <w:r w:rsidR="004448EB">
        <w:rPr>
          <w:rFonts w:ascii="Times New Roman" w:eastAsia="Times New Roman" w:hAnsi="Times New Roman" w:cs="Times New Roman"/>
          <w:sz w:val="24"/>
          <w:szCs w:val="24"/>
          <w:lang w:val="en-US" w:eastAsia="nb-NO"/>
        </w:rPr>
      </w:r>
      <w:r w:rsidR="004448EB">
        <w:rPr>
          <w:rFonts w:ascii="Times New Roman" w:eastAsia="Times New Roman" w:hAnsi="Times New Roman" w:cs="Times New Roman"/>
          <w:sz w:val="24"/>
          <w:szCs w:val="24"/>
          <w:lang w:val="en-US" w:eastAsia="nb-NO"/>
        </w:rPr>
        <w:fldChar w:fldCharType="separate"/>
      </w:r>
      <w:r w:rsidR="004448EB">
        <w:rPr>
          <w:rFonts w:ascii="Times New Roman" w:eastAsia="Times New Roman" w:hAnsi="Times New Roman" w:cs="Times New Roman"/>
          <w:noProof/>
          <w:sz w:val="24"/>
          <w:szCs w:val="24"/>
          <w:lang w:val="en-US" w:eastAsia="nb-NO"/>
        </w:rPr>
        <w:t>[</w:t>
      </w:r>
      <w:hyperlink w:anchor="_ENREF_39" w:tooltip="Nappi, 2012 #667" w:history="1">
        <w:r w:rsidR="00C47AE3">
          <w:rPr>
            <w:rFonts w:ascii="Times New Roman" w:eastAsia="Times New Roman" w:hAnsi="Times New Roman" w:cs="Times New Roman"/>
            <w:noProof/>
            <w:sz w:val="24"/>
            <w:szCs w:val="24"/>
            <w:lang w:val="en-US" w:eastAsia="nb-NO"/>
          </w:rPr>
          <w:t>39</w:t>
        </w:r>
      </w:hyperlink>
      <w:r w:rsidR="004448EB">
        <w:rPr>
          <w:rFonts w:ascii="Times New Roman" w:eastAsia="Times New Roman" w:hAnsi="Times New Roman" w:cs="Times New Roman"/>
          <w:noProof/>
          <w:sz w:val="24"/>
          <w:szCs w:val="24"/>
          <w:lang w:val="en-US" w:eastAsia="nb-NO"/>
        </w:rPr>
        <w:t>]</w:t>
      </w:r>
      <w:r w:rsidR="004448EB">
        <w:rPr>
          <w:rFonts w:ascii="Times New Roman" w:eastAsia="Times New Roman" w:hAnsi="Times New Roman" w:cs="Times New Roman"/>
          <w:sz w:val="24"/>
          <w:szCs w:val="24"/>
          <w:lang w:val="en-US" w:eastAsia="nb-NO"/>
        </w:rPr>
        <w:fldChar w:fldCharType="end"/>
      </w:r>
      <w:r w:rsidR="00B27192">
        <w:rPr>
          <w:rFonts w:ascii="Times New Roman" w:eastAsia="Times New Roman" w:hAnsi="Times New Roman" w:cs="Times New Roman"/>
          <w:sz w:val="24"/>
          <w:szCs w:val="24"/>
          <w:lang w:val="en-US" w:eastAsia="nb-NO"/>
        </w:rPr>
        <w:t>. This association was no</w:t>
      </w:r>
      <w:r w:rsidR="00ED5FCF">
        <w:rPr>
          <w:rFonts w:ascii="Times New Roman" w:eastAsia="Times New Roman" w:hAnsi="Times New Roman" w:cs="Times New Roman"/>
          <w:sz w:val="24"/>
          <w:szCs w:val="24"/>
          <w:lang w:val="en-US" w:eastAsia="nb-NO"/>
        </w:rPr>
        <w:t>t confirmed in our cohort, but participants reporting to use p</w:t>
      </w:r>
      <w:r w:rsidR="00ED5FCF" w:rsidRPr="00AD6BBA">
        <w:rPr>
          <w:rFonts w:ascii="Times New Roman" w:eastAsia="Times New Roman" w:hAnsi="Times New Roman" w:cs="Times New Roman"/>
          <w:sz w:val="24"/>
          <w:szCs w:val="24"/>
          <w:lang w:val="en-US" w:eastAsia="nb-NO"/>
        </w:rPr>
        <w:t>rogestogens-only contraceptives</w:t>
      </w:r>
      <w:r w:rsidR="00ED5FCF">
        <w:rPr>
          <w:rFonts w:ascii="Times New Roman" w:eastAsia="Times New Roman" w:hAnsi="Times New Roman" w:cs="Times New Roman"/>
          <w:sz w:val="24"/>
          <w:szCs w:val="24"/>
          <w:lang w:val="en-US" w:eastAsia="nb-NO"/>
        </w:rPr>
        <w:t xml:space="preserve"> were few. The </w:t>
      </w:r>
      <w:r w:rsidR="006D583C">
        <w:rPr>
          <w:rFonts w:ascii="Times New Roman" w:eastAsia="Times New Roman" w:hAnsi="Times New Roman" w:cs="Times New Roman"/>
          <w:sz w:val="24"/>
          <w:szCs w:val="24"/>
          <w:lang w:val="en-US" w:eastAsia="nb-NO"/>
        </w:rPr>
        <w:t xml:space="preserve">underlying </w:t>
      </w:r>
      <w:r w:rsidR="009C5AF2">
        <w:rPr>
          <w:rFonts w:ascii="Times New Roman" w:eastAsia="Times New Roman" w:hAnsi="Times New Roman" w:cs="Times New Roman"/>
          <w:sz w:val="24"/>
          <w:szCs w:val="24"/>
          <w:lang w:val="en-US" w:eastAsia="nb-NO"/>
        </w:rPr>
        <w:t xml:space="preserve">mechanisms </w:t>
      </w:r>
      <w:r w:rsidR="00B27192">
        <w:rPr>
          <w:rFonts w:ascii="Times New Roman" w:eastAsia="Times New Roman" w:hAnsi="Times New Roman" w:cs="Times New Roman"/>
          <w:sz w:val="24"/>
          <w:szCs w:val="24"/>
          <w:lang w:val="en-US" w:eastAsia="nb-NO"/>
        </w:rPr>
        <w:t>behind the effect</w:t>
      </w:r>
      <w:r w:rsidR="0066336C">
        <w:rPr>
          <w:rFonts w:ascii="Times New Roman" w:eastAsia="Times New Roman" w:hAnsi="Times New Roman" w:cs="Times New Roman"/>
          <w:sz w:val="24"/>
          <w:szCs w:val="24"/>
          <w:lang w:val="en-US" w:eastAsia="nb-NO"/>
        </w:rPr>
        <w:t>s</w:t>
      </w:r>
      <w:r w:rsidR="00B27192">
        <w:rPr>
          <w:rFonts w:ascii="Times New Roman" w:eastAsia="Times New Roman" w:hAnsi="Times New Roman" w:cs="Times New Roman"/>
          <w:sz w:val="24"/>
          <w:szCs w:val="24"/>
          <w:lang w:val="en-US" w:eastAsia="nb-NO"/>
        </w:rPr>
        <w:t xml:space="preserve"> of</w:t>
      </w:r>
      <w:r w:rsidR="009C5AF2">
        <w:rPr>
          <w:rFonts w:ascii="Times New Roman" w:eastAsia="Times New Roman" w:hAnsi="Times New Roman" w:cs="Times New Roman"/>
          <w:sz w:val="24"/>
          <w:szCs w:val="24"/>
          <w:lang w:val="en-US" w:eastAsia="nb-NO"/>
        </w:rPr>
        <w:t xml:space="preserve"> </w:t>
      </w:r>
      <w:r w:rsidR="002E46EA">
        <w:rPr>
          <w:rFonts w:ascii="Times New Roman" w:eastAsia="Times New Roman" w:hAnsi="Times New Roman" w:cs="Times New Roman"/>
          <w:sz w:val="24"/>
          <w:szCs w:val="24"/>
          <w:lang w:val="en-US" w:eastAsia="nb-NO"/>
        </w:rPr>
        <w:t xml:space="preserve">contraceptives </w:t>
      </w:r>
      <w:r w:rsidR="009C5AF2">
        <w:rPr>
          <w:rFonts w:ascii="Times New Roman" w:eastAsia="Times New Roman" w:hAnsi="Times New Roman" w:cs="Times New Roman"/>
          <w:sz w:val="24"/>
          <w:szCs w:val="24"/>
          <w:lang w:val="en-US" w:eastAsia="nb-NO"/>
        </w:rPr>
        <w:t>are complex and</w:t>
      </w:r>
      <w:r w:rsidR="004448EB">
        <w:rPr>
          <w:rFonts w:ascii="Times New Roman" w:eastAsia="Times New Roman" w:hAnsi="Times New Roman" w:cs="Times New Roman"/>
          <w:sz w:val="24"/>
          <w:szCs w:val="24"/>
          <w:lang w:val="en-US" w:eastAsia="nb-NO"/>
        </w:rPr>
        <w:t xml:space="preserve"> </w:t>
      </w:r>
      <w:r w:rsidR="00B27192">
        <w:rPr>
          <w:rFonts w:ascii="Times New Roman" w:eastAsia="Times New Roman" w:hAnsi="Times New Roman" w:cs="Times New Roman"/>
          <w:sz w:val="24"/>
          <w:szCs w:val="24"/>
          <w:lang w:val="en-US" w:eastAsia="nb-NO"/>
        </w:rPr>
        <w:t xml:space="preserve">data on </w:t>
      </w:r>
      <w:r w:rsidR="004448EB">
        <w:rPr>
          <w:rFonts w:ascii="Times New Roman" w:eastAsia="Times New Roman" w:hAnsi="Times New Roman" w:cs="Times New Roman"/>
          <w:sz w:val="24"/>
          <w:szCs w:val="24"/>
          <w:lang w:val="en-US" w:eastAsia="nb-NO"/>
        </w:rPr>
        <w:t xml:space="preserve">length </w:t>
      </w:r>
      <w:r w:rsidR="006D583C">
        <w:rPr>
          <w:rFonts w:ascii="Times New Roman" w:eastAsia="Times New Roman" w:hAnsi="Times New Roman" w:cs="Times New Roman"/>
          <w:sz w:val="24"/>
          <w:szCs w:val="24"/>
          <w:lang w:val="en-US" w:eastAsia="nb-NO"/>
        </w:rPr>
        <w:t>of use and dosage</w:t>
      </w:r>
      <w:r w:rsidR="00B27192">
        <w:rPr>
          <w:rFonts w:ascii="Times New Roman" w:eastAsia="Times New Roman" w:hAnsi="Times New Roman" w:cs="Times New Roman"/>
          <w:sz w:val="24"/>
          <w:szCs w:val="24"/>
          <w:lang w:val="en-US" w:eastAsia="nb-NO"/>
        </w:rPr>
        <w:t xml:space="preserve"> are lacking</w:t>
      </w:r>
      <w:r w:rsidR="006D583C">
        <w:rPr>
          <w:rFonts w:ascii="Times New Roman" w:eastAsia="Times New Roman" w:hAnsi="Times New Roman" w:cs="Times New Roman"/>
          <w:sz w:val="24"/>
          <w:szCs w:val="24"/>
          <w:lang w:val="en-US" w:eastAsia="nb-NO"/>
        </w:rPr>
        <w:t xml:space="preserve">. </w:t>
      </w:r>
      <w:r w:rsidR="0009011F">
        <w:rPr>
          <w:rFonts w:ascii="Times New Roman" w:eastAsia="Times New Roman" w:hAnsi="Times New Roman" w:cs="Times New Roman"/>
          <w:sz w:val="24"/>
          <w:szCs w:val="24"/>
          <w:lang w:val="en-US" w:eastAsia="nb-NO"/>
        </w:rPr>
        <w:t xml:space="preserve">Winter et al. </w:t>
      </w:r>
      <w:r w:rsidR="00BE743D">
        <w:rPr>
          <w:rFonts w:ascii="Times New Roman" w:eastAsia="Times New Roman" w:hAnsi="Times New Roman" w:cs="Times New Roman"/>
          <w:sz w:val="24"/>
          <w:szCs w:val="24"/>
          <w:lang w:val="en-US" w:eastAsia="nb-NO"/>
        </w:rPr>
        <w:t xml:space="preserve">reported that late sexual maturation were associated with low aBMD levels in TFF1 </w:t>
      </w:r>
      <w:r w:rsidR="0009011F">
        <w:rPr>
          <w:rFonts w:ascii="Times New Roman" w:eastAsia="Times New Roman" w:hAnsi="Times New Roman" w:cs="Times New Roman"/>
          <w:sz w:val="24"/>
          <w:szCs w:val="24"/>
          <w:lang w:val="en-US" w:eastAsia="nb-NO"/>
        </w:rPr>
        <w:fldChar w:fldCharType="begin">
          <w:fldData xml:space="preserve">PEVuZE5vdGU+PENpdGU+PEF1dGhvcj5XaW50aGVyPC9BdXRob3I+PFllYXI+MjAxNDwvWWVhcj48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==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PEVuZE5vdGU+PENpdGU+PEF1dGhvcj5XaW50aGVyPC9BdXRob3I+PFllYXI+MjAxNDwvWWVhcj48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==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09011F">
        <w:rPr>
          <w:rFonts w:ascii="Times New Roman" w:eastAsia="Times New Roman" w:hAnsi="Times New Roman" w:cs="Times New Roman"/>
          <w:sz w:val="24"/>
          <w:szCs w:val="24"/>
          <w:lang w:val="en-US" w:eastAsia="nb-NO"/>
        </w:rPr>
      </w:r>
      <w:r w:rsidR="0009011F">
        <w:rPr>
          <w:rFonts w:ascii="Times New Roman" w:eastAsia="Times New Roman" w:hAnsi="Times New Roman" w:cs="Times New Roman"/>
          <w:sz w:val="24"/>
          <w:szCs w:val="24"/>
          <w:lang w:val="en-US" w:eastAsia="nb-NO"/>
        </w:rPr>
        <w:fldChar w:fldCharType="separate"/>
      </w:r>
      <w:r w:rsidR="004C48C8">
        <w:rPr>
          <w:rFonts w:ascii="Times New Roman" w:eastAsia="Times New Roman" w:hAnsi="Times New Roman" w:cs="Times New Roman"/>
          <w:noProof/>
          <w:sz w:val="24"/>
          <w:szCs w:val="24"/>
          <w:lang w:val="en-US" w:eastAsia="nb-NO"/>
        </w:rPr>
        <w:t>[</w:t>
      </w:r>
      <w:hyperlink w:anchor="_ENREF_31" w:tooltip="Winther, 2014 #556" w:history="1">
        <w:r w:rsidR="00C47AE3">
          <w:rPr>
            <w:rFonts w:ascii="Times New Roman" w:eastAsia="Times New Roman" w:hAnsi="Times New Roman" w:cs="Times New Roman"/>
            <w:noProof/>
            <w:sz w:val="24"/>
            <w:szCs w:val="24"/>
            <w:lang w:val="en-US" w:eastAsia="nb-NO"/>
          </w:rPr>
          <w:t>31</w:t>
        </w:r>
      </w:hyperlink>
      <w:r w:rsidR="004C48C8">
        <w:rPr>
          <w:rFonts w:ascii="Times New Roman" w:eastAsia="Times New Roman" w:hAnsi="Times New Roman" w:cs="Times New Roman"/>
          <w:noProof/>
          <w:sz w:val="24"/>
          <w:szCs w:val="24"/>
          <w:lang w:val="en-US" w:eastAsia="nb-NO"/>
        </w:rPr>
        <w:t>]</w:t>
      </w:r>
      <w:r w:rsidR="0009011F">
        <w:rPr>
          <w:rFonts w:ascii="Times New Roman" w:eastAsia="Times New Roman" w:hAnsi="Times New Roman" w:cs="Times New Roman"/>
          <w:sz w:val="24"/>
          <w:szCs w:val="24"/>
          <w:lang w:val="en-US" w:eastAsia="nb-NO"/>
        </w:rPr>
        <w:fldChar w:fldCharType="end"/>
      </w:r>
      <w:r w:rsidR="0009011F">
        <w:rPr>
          <w:rFonts w:ascii="Times New Roman" w:eastAsia="Times New Roman" w:hAnsi="Times New Roman" w:cs="Times New Roman"/>
          <w:sz w:val="24"/>
          <w:szCs w:val="24"/>
          <w:lang w:val="en-US" w:eastAsia="nb-NO"/>
        </w:rPr>
        <w:t xml:space="preserve">. </w:t>
      </w:r>
      <w:r w:rsidR="00743516">
        <w:rPr>
          <w:rFonts w:ascii="Times New Roman" w:eastAsia="Times New Roman" w:hAnsi="Times New Roman" w:cs="Times New Roman"/>
          <w:sz w:val="24"/>
          <w:szCs w:val="24"/>
          <w:lang w:val="en-US" w:eastAsia="nb-NO"/>
        </w:rPr>
        <w:t xml:space="preserve">The fact that proportions of sexual maturation categories in our study are comparable with other Norwegian youth cohorts </w:t>
      </w:r>
      <w:r w:rsidR="00743516">
        <w:rPr>
          <w:rFonts w:ascii="Times New Roman" w:eastAsia="Times New Roman" w:hAnsi="Times New Roman" w:cs="Times New Roman"/>
          <w:sz w:val="24"/>
          <w:szCs w:val="24"/>
          <w:lang w:val="en-US" w:eastAsia="nb-NO"/>
        </w:rPr>
        <w:fldChar w:fldCharType="begin"/>
      </w:r>
      <w:r w:rsidR="00743516">
        <w:rPr>
          <w:rFonts w:ascii="Times New Roman" w:eastAsia="Times New Roman" w:hAnsi="Times New Roman" w:cs="Times New Roman"/>
          <w:sz w:val="24"/>
          <w:szCs w:val="24"/>
          <w:lang w:val="en-US" w:eastAsia="nb-NO"/>
        </w:rPr>
        <w:instrText xml:space="preserve"> ADDIN EN.CITE &lt;EndNote&gt;&lt;Cite&gt;&lt;Author&gt;Bratberg&lt;/Author&gt;&lt;Year&gt;2005&lt;/Year&gt;&lt;RecNum&gt;678&lt;/RecNum&gt;&lt;DisplayText&gt;[40]&lt;/DisplayText&gt;&lt;record&gt;&lt;rec-number&gt;678&lt;/rec-number&gt;&lt;foreign-keys&gt;&lt;key app="EN" db-id="d5et9x0zkxvzdxezw5evxfshxvddzavzzwwf"&gt;678&lt;/key&gt;&lt;/foreign-keys&gt;&lt;ref-type name="Journal Article"&gt;17&lt;/ref-type&gt;&lt;contributors&gt;&lt;authors&gt;&lt;author&gt;Bratberg, Grete H.&lt;/author&gt;&lt;author&gt;Nilsen, Tom I. L.&lt;/author&gt;&lt;author&gt;Holmen, Turid L.&lt;/author&gt;&lt;author&gt;Vatten, Lars J.&lt;/author&gt;&lt;/authors&gt;&lt;/contributors&gt;&lt;titles&gt;&lt;title&gt;Sexual maturation in early adolescence and alcohol drinking and cigarette smoking in late adolescence: a prospective study of 2,129 Norwegian girls and boys&lt;/title&gt;&lt;secondary-title&gt;European Journal of Pediatrics&lt;/secondary-title&gt;&lt;/titles&gt;&lt;periodical&gt;&lt;full-title&gt;European Journal of Pediatrics&lt;/full-title&gt;&lt;/periodical&gt;&lt;pages&gt;621-625&lt;/pages&gt;&lt;volume&gt;164&lt;/volume&gt;&lt;number&gt;10&lt;/number&gt;&lt;dates&gt;&lt;year&gt;2005&lt;/year&gt;&lt;/dates&gt;&lt;isbn&gt;1432-1076&lt;/isbn&gt;&lt;label&gt;Bratberg2005&lt;/label&gt;&lt;work-type&gt;journal article&lt;/work-type&gt;&lt;urls&gt;&lt;related-urls&gt;&lt;url&gt;http://dx.doi.org/10.1007/s00431-005-1721-0&lt;/url&gt;&lt;/related-urls&gt;&lt;/urls&gt;&lt;electronic-resource-num&gt;10.1007/s00431-005-1721-0&lt;/electronic-resource-num&gt;&lt;/record&gt;&lt;/Cite&gt;&lt;/EndNote&gt;</w:instrText>
      </w:r>
      <w:r w:rsidR="00743516">
        <w:rPr>
          <w:rFonts w:ascii="Times New Roman" w:eastAsia="Times New Roman" w:hAnsi="Times New Roman" w:cs="Times New Roman"/>
          <w:sz w:val="24"/>
          <w:szCs w:val="24"/>
          <w:lang w:val="en-US" w:eastAsia="nb-NO"/>
        </w:rPr>
        <w:fldChar w:fldCharType="separate"/>
      </w:r>
      <w:r w:rsidR="00743516">
        <w:rPr>
          <w:rFonts w:ascii="Times New Roman" w:eastAsia="Times New Roman" w:hAnsi="Times New Roman" w:cs="Times New Roman"/>
          <w:noProof/>
          <w:sz w:val="24"/>
          <w:szCs w:val="24"/>
          <w:lang w:val="en-US" w:eastAsia="nb-NO"/>
        </w:rPr>
        <w:t>[</w:t>
      </w:r>
      <w:hyperlink w:anchor="_ENREF_40" w:tooltip="Bratberg, 2005 #678" w:history="1">
        <w:r w:rsidR="00743516">
          <w:rPr>
            <w:rFonts w:ascii="Times New Roman" w:eastAsia="Times New Roman" w:hAnsi="Times New Roman" w:cs="Times New Roman"/>
            <w:noProof/>
            <w:sz w:val="24"/>
            <w:szCs w:val="24"/>
            <w:lang w:val="en-US" w:eastAsia="nb-NO"/>
          </w:rPr>
          <w:t>40</w:t>
        </w:r>
      </w:hyperlink>
      <w:r w:rsidR="00743516">
        <w:rPr>
          <w:rFonts w:ascii="Times New Roman" w:eastAsia="Times New Roman" w:hAnsi="Times New Roman" w:cs="Times New Roman"/>
          <w:noProof/>
          <w:sz w:val="24"/>
          <w:szCs w:val="24"/>
          <w:lang w:val="en-US" w:eastAsia="nb-NO"/>
        </w:rPr>
        <w:t>]</w:t>
      </w:r>
      <w:r w:rsidR="00743516">
        <w:rPr>
          <w:rFonts w:ascii="Times New Roman" w:eastAsia="Times New Roman" w:hAnsi="Times New Roman" w:cs="Times New Roman"/>
          <w:sz w:val="24"/>
          <w:szCs w:val="24"/>
          <w:lang w:val="en-US" w:eastAsia="nb-NO"/>
        </w:rPr>
        <w:fldChar w:fldCharType="end"/>
      </w:r>
      <w:r w:rsidR="00743516">
        <w:rPr>
          <w:rFonts w:ascii="Times New Roman" w:eastAsia="Times New Roman" w:hAnsi="Times New Roman" w:cs="Times New Roman"/>
          <w:sz w:val="24"/>
          <w:szCs w:val="24"/>
          <w:lang w:val="en-US" w:eastAsia="nb-NO"/>
        </w:rPr>
        <w:t xml:space="preserve"> and that the</w:t>
      </w:r>
      <w:r w:rsidR="007D66C4">
        <w:rPr>
          <w:rFonts w:ascii="Times New Roman" w:eastAsia="Times New Roman" w:hAnsi="Times New Roman" w:cs="Times New Roman"/>
          <w:sz w:val="24"/>
          <w:szCs w:val="24"/>
          <w:lang w:val="en-US" w:eastAsia="nb-NO"/>
        </w:rPr>
        <w:t xml:space="preserve"> association between late sexual maturation</w:t>
      </w:r>
      <w:r w:rsidR="007D66C4" w:rsidRPr="00BE743D">
        <w:rPr>
          <w:rFonts w:ascii="Times New Roman" w:eastAsia="Times New Roman" w:hAnsi="Times New Roman" w:cs="Times New Roman"/>
          <w:sz w:val="24"/>
          <w:szCs w:val="24"/>
          <w:lang w:val="en-US" w:eastAsia="nb-NO"/>
        </w:rPr>
        <w:t xml:space="preserve"> </w:t>
      </w:r>
      <w:r w:rsidR="007D66C4">
        <w:rPr>
          <w:rFonts w:ascii="Times New Roman" w:eastAsia="Times New Roman" w:hAnsi="Times New Roman" w:cs="Times New Roman"/>
          <w:sz w:val="24"/>
          <w:szCs w:val="24"/>
          <w:lang w:val="en-US" w:eastAsia="nb-NO"/>
        </w:rPr>
        <w:t>and i</w:t>
      </w:r>
      <w:r w:rsidR="00BE743D" w:rsidRPr="00BE743D">
        <w:rPr>
          <w:rFonts w:ascii="Times New Roman" w:eastAsia="Times New Roman" w:hAnsi="Times New Roman" w:cs="Times New Roman"/>
          <w:sz w:val="24"/>
          <w:szCs w:val="24"/>
          <w:lang w:val="en-US" w:eastAsia="nb-NO"/>
        </w:rPr>
        <w:t>ncrea</w:t>
      </w:r>
      <w:r w:rsidR="00BE743D">
        <w:rPr>
          <w:rFonts w:ascii="Times New Roman" w:eastAsia="Times New Roman" w:hAnsi="Times New Roman" w:cs="Times New Roman"/>
          <w:sz w:val="24"/>
          <w:szCs w:val="24"/>
          <w:lang w:val="en-US" w:eastAsia="nb-NO"/>
        </w:rPr>
        <w:t>sed</w:t>
      </w:r>
      <w:r w:rsidR="007D66C4">
        <w:rPr>
          <w:rFonts w:ascii="Times New Roman" w:eastAsia="Times New Roman" w:hAnsi="Times New Roman" w:cs="Times New Roman"/>
          <w:sz w:val="24"/>
          <w:szCs w:val="24"/>
          <w:lang w:val="en-US" w:eastAsia="nb-NO"/>
        </w:rPr>
        <w:t xml:space="preserve"> odds for positive deviation</w:t>
      </w:r>
      <w:r w:rsidR="00BE743D">
        <w:rPr>
          <w:rFonts w:ascii="Times New Roman" w:eastAsia="Times New Roman" w:hAnsi="Times New Roman" w:cs="Times New Roman"/>
          <w:sz w:val="24"/>
          <w:szCs w:val="24"/>
          <w:lang w:val="en-US" w:eastAsia="nb-NO"/>
        </w:rPr>
        <w:t xml:space="preserve"> in this longitudinal study </w:t>
      </w:r>
      <w:r w:rsidR="00743516">
        <w:rPr>
          <w:rFonts w:ascii="Times New Roman" w:eastAsia="Times New Roman" w:hAnsi="Times New Roman" w:cs="Times New Roman"/>
          <w:sz w:val="24"/>
          <w:szCs w:val="24"/>
          <w:lang w:val="en-US" w:eastAsia="nb-NO"/>
        </w:rPr>
        <w:t xml:space="preserve">is consistent </w:t>
      </w:r>
      <w:r w:rsidR="00BF1BEF">
        <w:rPr>
          <w:rFonts w:ascii="Times New Roman" w:eastAsia="Times New Roman" w:hAnsi="Times New Roman" w:cs="Times New Roman"/>
          <w:sz w:val="24"/>
          <w:szCs w:val="24"/>
          <w:lang w:val="en-US" w:eastAsia="nb-NO"/>
        </w:rPr>
        <w:t>suggest</w:t>
      </w:r>
      <w:r w:rsidR="00743516">
        <w:rPr>
          <w:rFonts w:ascii="Times New Roman" w:eastAsia="Times New Roman" w:hAnsi="Times New Roman" w:cs="Times New Roman"/>
          <w:sz w:val="24"/>
          <w:szCs w:val="24"/>
          <w:lang w:val="en-US" w:eastAsia="nb-NO"/>
        </w:rPr>
        <w:t>s</w:t>
      </w:r>
      <w:r w:rsidR="00BF1BEF">
        <w:rPr>
          <w:rFonts w:ascii="Times New Roman" w:eastAsia="Times New Roman" w:hAnsi="Times New Roman" w:cs="Times New Roman"/>
          <w:sz w:val="24"/>
          <w:szCs w:val="24"/>
          <w:lang w:val="en-US" w:eastAsia="nb-NO"/>
        </w:rPr>
        <w:t xml:space="preserve"> that this adverse effect</w:t>
      </w:r>
      <w:r w:rsidR="00BE743D">
        <w:rPr>
          <w:rFonts w:ascii="Times New Roman" w:eastAsia="Times New Roman" w:hAnsi="Times New Roman" w:cs="Times New Roman"/>
          <w:sz w:val="24"/>
          <w:szCs w:val="24"/>
          <w:lang w:val="en-US" w:eastAsia="nb-NO"/>
        </w:rPr>
        <w:t xml:space="preserve"> levels out, to some extent</w:t>
      </w:r>
      <w:r w:rsidR="0009011F">
        <w:rPr>
          <w:rFonts w:ascii="Times New Roman" w:eastAsia="Times New Roman" w:hAnsi="Times New Roman" w:cs="Times New Roman"/>
          <w:sz w:val="24"/>
          <w:szCs w:val="24"/>
          <w:lang w:val="en-US" w:eastAsia="nb-NO"/>
        </w:rPr>
        <w:t>.</w:t>
      </w:r>
      <w:r w:rsidR="0014695F">
        <w:rPr>
          <w:rFonts w:ascii="Times New Roman" w:eastAsia="Times New Roman" w:hAnsi="Times New Roman" w:cs="Times New Roman"/>
          <w:sz w:val="24"/>
          <w:szCs w:val="24"/>
          <w:lang w:val="en-US" w:eastAsia="nb-NO"/>
        </w:rPr>
        <w:t xml:space="preserve"> </w:t>
      </w:r>
      <w:r w:rsidR="0049612E">
        <w:rPr>
          <w:rFonts w:ascii="Times New Roman" w:eastAsia="Times New Roman" w:hAnsi="Times New Roman" w:cs="Times New Roman"/>
          <w:sz w:val="24"/>
          <w:szCs w:val="24"/>
          <w:lang w:val="en-US" w:eastAsia="nb-NO"/>
        </w:rPr>
        <w:t>As</w:t>
      </w:r>
      <w:r w:rsidR="0049612E" w:rsidRPr="0049612E">
        <w:rPr>
          <w:rFonts w:ascii="Times New Roman" w:eastAsia="Times New Roman" w:hAnsi="Times New Roman" w:cs="Times New Roman"/>
          <w:sz w:val="24"/>
          <w:szCs w:val="24"/>
          <w:lang w:val="en-US" w:eastAsia="nb-NO"/>
        </w:rPr>
        <w:t xml:space="preserve"> </w:t>
      </w:r>
      <w:r w:rsidR="00DF4205">
        <w:rPr>
          <w:rFonts w:ascii="Times New Roman" w:eastAsia="Times New Roman" w:hAnsi="Times New Roman" w:cs="Times New Roman"/>
          <w:sz w:val="24"/>
          <w:szCs w:val="24"/>
          <w:lang w:val="en-US" w:eastAsia="nb-NO"/>
        </w:rPr>
        <w:t>reported by previous studies</w:t>
      </w:r>
      <w:r w:rsidR="00BE6958">
        <w:rPr>
          <w:rFonts w:ascii="Times New Roman" w:eastAsia="Times New Roman" w:hAnsi="Times New Roman" w:cs="Times New Roman"/>
          <w:sz w:val="24"/>
          <w:szCs w:val="24"/>
          <w:lang w:val="en-US" w:eastAsia="nb-NO"/>
        </w:rPr>
        <w:t xml:space="preserve"> </w:t>
      </w:r>
      <w:r w:rsidR="00BE6958">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PFJlY051bT40MTA8L1JlY051bT48RGlzcGxheVRleHQ+WzEwLDEyXTwvRGlzcGxheVRleHQ+PHJl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Z3kgYW5kIG1ldGFib2xpc208L2FiYnItMT48L2FsdC1wZXJpb2RpY2FsPjxwYWdlcz4xNjkwLTg8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IEpvdXJuYWwgb2YgcGVkaWF0cmljczwvYWJici0xPjwvYWx0LXBlcmlvZGljYWw+PHBhZ2VzPjEy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</w:fldData>
        </w:fldChar>
      </w:r>
      <w:r w:rsidR="00DD070E">
        <w:rPr>
          <w:rFonts w:ascii="Times New Roman" w:eastAsia="Times New Roman" w:hAnsi="Times New Roman" w:cs="Times New Roman"/>
          <w:sz w:val="24"/>
          <w:szCs w:val="24"/>
          <w:lang w:val="en-US" w:eastAsia="nb-NO"/>
        </w:rPr>
        <w:instrText xml:space="preserve"> ADDIN EN.CITE </w:instrText>
      </w:r>
      <w:r w:rsidR="00DD070E">
        <w:rPr>
          <w:rFonts w:ascii="Times New Roman" w:eastAsia="Times New Roman" w:hAnsi="Times New Roman" w:cs="Times New Roman"/>
          <w:sz w:val="24"/>
          <w:szCs w:val="24"/>
          <w:lang w:val="en-US" w:eastAsia="nb-NO"/>
        </w:rPr>
        <w:fldChar w:fldCharType="begin">
          <w:fldData xml:space="preserve">PEVuZE5vdGU+PENpdGU+PEF1dGhvcj5LYWxrd2FyZjwvQXV0aG9yPjxZZWFyPjIwMTA8L1llYXI+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Z3kgYW5kIG1ldGFib2xpc208L2FiYnItMT48L2FsdC1wZXJpb2RpY2FsPjxwYWdlcz4xNjkwLTg8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IEpvdXJuYWwgb2YgcGVkaWF0cmljczwvYWJici0xPjwvYWx0LXBlcmlvZGljYWw+PHBhZ2VzPjEy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</w:fldData>
        </w:fldChar>
      </w:r>
      <w:r w:rsidR="00DD070E">
        <w:rPr>
          <w:rFonts w:ascii="Times New Roman" w:eastAsia="Times New Roman" w:hAnsi="Times New Roman" w:cs="Times New Roman"/>
          <w:sz w:val="24"/>
          <w:szCs w:val="24"/>
          <w:lang w:val="en-US" w:eastAsia="nb-NO"/>
        </w:rPr>
        <w:instrText xml:space="preserve"> ADDIN EN.CITE.DATA </w:instrText>
      </w:r>
      <w:r w:rsidR="00DD070E">
        <w:rPr>
          <w:rFonts w:ascii="Times New Roman" w:eastAsia="Times New Roman" w:hAnsi="Times New Roman" w:cs="Times New Roman"/>
          <w:sz w:val="24"/>
          <w:szCs w:val="24"/>
          <w:lang w:val="en-US" w:eastAsia="nb-NO"/>
        </w:rPr>
      </w:r>
      <w:r w:rsidR="00DD070E">
        <w:rPr>
          <w:rFonts w:ascii="Times New Roman" w:eastAsia="Times New Roman" w:hAnsi="Times New Roman" w:cs="Times New Roman"/>
          <w:sz w:val="24"/>
          <w:szCs w:val="24"/>
          <w:lang w:val="en-US" w:eastAsia="nb-NO"/>
        </w:rPr>
        <w:fldChar w:fldCharType="end"/>
      </w:r>
      <w:r w:rsidR="00BE6958">
        <w:rPr>
          <w:rFonts w:ascii="Times New Roman" w:eastAsia="Times New Roman" w:hAnsi="Times New Roman" w:cs="Times New Roman"/>
          <w:sz w:val="24"/>
          <w:szCs w:val="24"/>
          <w:lang w:val="en-US" w:eastAsia="nb-NO"/>
        </w:rPr>
      </w:r>
      <w:r w:rsidR="00BE6958">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10" w:tooltip="Kalkwarf, 2010 #410" w:history="1">
        <w:r w:rsidR="00C47AE3">
          <w:rPr>
            <w:rFonts w:ascii="Times New Roman" w:eastAsia="Times New Roman" w:hAnsi="Times New Roman" w:cs="Times New Roman"/>
            <w:noProof/>
            <w:sz w:val="24"/>
            <w:szCs w:val="24"/>
            <w:lang w:val="en-US" w:eastAsia="nb-NO"/>
          </w:rPr>
          <w:t>10</w:t>
        </w:r>
      </w:hyperlink>
      <w:r w:rsidR="0006048C">
        <w:rPr>
          <w:rFonts w:ascii="Times New Roman" w:eastAsia="Times New Roman" w:hAnsi="Times New Roman" w:cs="Times New Roman"/>
          <w:noProof/>
          <w:sz w:val="24"/>
          <w:szCs w:val="24"/>
          <w:lang w:val="en-US" w:eastAsia="nb-NO"/>
        </w:rPr>
        <w:t>,</w:t>
      </w:r>
      <w:hyperlink w:anchor="_ENREF_12" w:tooltip="Wren, 2014 #469" w:history="1">
        <w:r w:rsidR="00C47AE3">
          <w:rPr>
            <w:rFonts w:ascii="Times New Roman" w:eastAsia="Times New Roman" w:hAnsi="Times New Roman" w:cs="Times New Roman"/>
            <w:noProof/>
            <w:sz w:val="24"/>
            <w:szCs w:val="24"/>
            <w:lang w:val="en-US" w:eastAsia="nb-NO"/>
          </w:rPr>
          <w:t>12</w:t>
        </w:r>
      </w:hyperlink>
      <w:r w:rsidR="0006048C">
        <w:rPr>
          <w:rFonts w:ascii="Times New Roman" w:eastAsia="Times New Roman" w:hAnsi="Times New Roman" w:cs="Times New Roman"/>
          <w:noProof/>
          <w:sz w:val="24"/>
          <w:szCs w:val="24"/>
          <w:lang w:val="en-US" w:eastAsia="nb-NO"/>
        </w:rPr>
        <w:t>]</w:t>
      </w:r>
      <w:r w:rsidR="00BE6958">
        <w:rPr>
          <w:rFonts w:ascii="Times New Roman" w:eastAsia="Times New Roman" w:hAnsi="Times New Roman" w:cs="Times New Roman"/>
          <w:sz w:val="24"/>
          <w:szCs w:val="24"/>
          <w:lang w:val="en-US" w:eastAsia="nb-NO"/>
        </w:rPr>
        <w:fldChar w:fldCharType="end"/>
      </w:r>
      <w:r w:rsidR="0031524D">
        <w:rPr>
          <w:rFonts w:ascii="Times New Roman" w:eastAsia="Times New Roman" w:hAnsi="Times New Roman" w:cs="Times New Roman"/>
          <w:sz w:val="24"/>
          <w:szCs w:val="24"/>
          <w:lang w:val="en-US" w:eastAsia="nb-NO"/>
        </w:rPr>
        <w:t xml:space="preserve"> b</w:t>
      </w:r>
      <w:r w:rsidR="00BE6958">
        <w:rPr>
          <w:rFonts w:ascii="Times New Roman" w:eastAsia="Times New Roman" w:hAnsi="Times New Roman" w:cs="Times New Roman"/>
          <w:sz w:val="24"/>
          <w:szCs w:val="24"/>
          <w:lang w:val="en-US" w:eastAsia="nb-NO"/>
        </w:rPr>
        <w:t xml:space="preserve">aseline </w:t>
      </w:r>
      <w:r w:rsidR="003E476F">
        <w:rPr>
          <w:rFonts w:ascii="Times New Roman" w:eastAsia="Times New Roman" w:hAnsi="Times New Roman" w:cs="Times New Roman"/>
          <w:sz w:val="24"/>
          <w:szCs w:val="24"/>
          <w:lang w:val="en-US" w:eastAsia="nb-NO"/>
        </w:rPr>
        <w:t xml:space="preserve">aBMD </w:t>
      </w:r>
      <w:r w:rsidR="00BE6958">
        <w:rPr>
          <w:rFonts w:ascii="Times New Roman" w:eastAsia="Times New Roman" w:hAnsi="Times New Roman" w:cs="Times New Roman"/>
          <w:sz w:val="24"/>
          <w:szCs w:val="24"/>
          <w:lang w:val="en-US" w:eastAsia="nb-NO"/>
        </w:rPr>
        <w:t xml:space="preserve">z-score appears to be highly predictive of </w:t>
      </w:r>
      <w:r w:rsidR="00BB3CEA">
        <w:rPr>
          <w:rFonts w:ascii="Times New Roman" w:eastAsia="Times New Roman" w:hAnsi="Times New Roman" w:cs="Times New Roman"/>
          <w:sz w:val="24"/>
          <w:szCs w:val="24"/>
          <w:lang w:val="en-US" w:eastAsia="nb-NO"/>
        </w:rPr>
        <w:t xml:space="preserve">future </w:t>
      </w:r>
      <w:r w:rsidR="00BE6958">
        <w:rPr>
          <w:rFonts w:ascii="Times New Roman" w:eastAsia="Times New Roman" w:hAnsi="Times New Roman" w:cs="Times New Roman"/>
          <w:sz w:val="24"/>
          <w:szCs w:val="24"/>
          <w:lang w:val="en-US" w:eastAsia="nb-NO"/>
        </w:rPr>
        <w:t xml:space="preserve">z-score. </w:t>
      </w:r>
      <w:r w:rsidR="00A00CCA">
        <w:rPr>
          <w:rFonts w:ascii="Times New Roman" w:eastAsia="Times New Roman" w:hAnsi="Times New Roman" w:cs="Times New Roman"/>
          <w:sz w:val="24"/>
          <w:szCs w:val="24"/>
          <w:lang w:val="en-US" w:eastAsia="nb-NO"/>
        </w:rPr>
        <w:t>The consistent association between high baseline z-score and red</w:t>
      </w:r>
      <w:r w:rsidR="00BE6958">
        <w:rPr>
          <w:rFonts w:ascii="Times New Roman" w:eastAsia="Times New Roman" w:hAnsi="Times New Roman" w:cs="Times New Roman"/>
          <w:sz w:val="24"/>
          <w:szCs w:val="24"/>
          <w:lang w:val="en-US" w:eastAsia="nb-NO"/>
        </w:rPr>
        <w:t>uced odds of positive deviation</w:t>
      </w:r>
      <w:r w:rsidR="00B3391A">
        <w:rPr>
          <w:rFonts w:ascii="Times New Roman" w:eastAsia="Times New Roman" w:hAnsi="Times New Roman" w:cs="Times New Roman"/>
          <w:sz w:val="24"/>
          <w:szCs w:val="24"/>
          <w:lang w:val="en-US" w:eastAsia="nb-NO"/>
        </w:rPr>
        <w:t xml:space="preserve"> </w:t>
      </w:r>
      <w:r w:rsidR="00A00CCA">
        <w:rPr>
          <w:rFonts w:ascii="Times New Roman" w:eastAsia="Times New Roman" w:hAnsi="Times New Roman" w:cs="Times New Roman"/>
          <w:sz w:val="24"/>
          <w:szCs w:val="24"/>
          <w:lang w:val="en-US" w:eastAsia="nb-NO"/>
        </w:rPr>
        <w:t>could be due to the phenomenon regression to</w:t>
      </w:r>
      <w:r w:rsidR="00FB41CA">
        <w:rPr>
          <w:rFonts w:ascii="Times New Roman" w:eastAsia="Times New Roman" w:hAnsi="Times New Roman" w:cs="Times New Roman"/>
          <w:sz w:val="24"/>
          <w:szCs w:val="24"/>
          <w:lang w:val="en-US" w:eastAsia="nb-NO"/>
        </w:rPr>
        <w:t>wards</w:t>
      </w:r>
      <w:r w:rsidR="00A00CCA">
        <w:rPr>
          <w:rFonts w:ascii="Times New Roman" w:eastAsia="Times New Roman" w:hAnsi="Times New Roman" w:cs="Times New Roman"/>
          <w:sz w:val="24"/>
          <w:szCs w:val="24"/>
          <w:lang w:val="en-US" w:eastAsia="nb-NO"/>
        </w:rPr>
        <w:t xml:space="preserve"> the mean.</w:t>
      </w:r>
      <w:r w:rsidR="00FB41CA">
        <w:rPr>
          <w:rFonts w:ascii="Times New Roman" w:eastAsia="Times New Roman" w:hAnsi="Times New Roman" w:cs="Times New Roman"/>
          <w:sz w:val="24"/>
          <w:szCs w:val="24"/>
          <w:lang w:val="en-US" w:eastAsia="nb-NO"/>
        </w:rPr>
        <w:t xml:space="preserve"> Extreme</w:t>
      </w:r>
      <w:r w:rsidR="00A00CCA">
        <w:rPr>
          <w:rFonts w:ascii="Times New Roman" w:eastAsia="Times New Roman" w:hAnsi="Times New Roman" w:cs="Times New Roman"/>
          <w:sz w:val="24"/>
          <w:szCs w:val="24"/>
          <w:lang w:val="en-US" w:eastAsia="nb-NO"/>
        </w:rPr>
        <w:t xml:space="preserve"> </w:t>
      </w:r>
      <w:r w:rsidR="00FB41CA">
        <w:rPr>
          <w:rFonts w:ascii="Times New Roman" w:eastAsia="Times New Roman" w:hAnsi="Times New Roman" w:cs="Times New Roman"/>
          <w:sz w:val="24"/>
          <w:szCs w:val="24"/>
          <w:lang w:val="en-US" w:eastAsia="nb-NO"/>
        </w:rPr>
        <w:t>m</w:t>
      </w:r>
      <w:r w:rsidR="00A00CCA">
        <w:rPr>
          <w:rFonts w:ascii="Times New Roman" w:eastAsia="Times New Roman" w:hAnsi="Times New Roman" w:cs="Times New Roman"/>
          <w:sz w:val="24"/>
          <w:szCs w:val="24"/>
          <w:lang w:val="en-US" w:eastAsia="nb-NO"/>
        </w:rPr>
        <w:t>easures at the tails of the distribution will when repeated tend to</w:t>
      </w:r>
      <w:r w:rsidR="00FB41CA">
        <w:rPr>
          <w:rFonts w:ascii="Times New Roman" w:eastAsia="Times New Roman" w:hAnsi="Times New Roman" w:cs="Times New Roman"/>
          <w:sz w:val="24"/>
          <w:szCs w:val="24"/>
          <w:lang w:val="en-US" w:eastAsia="nb-NO"/>
        </w:rPr>
        <w:t xml:space="preserve"> be less extreme and</w:t>
      </w:r>
      <w:r w:rsidR="00A00CCA">
        <w:rPr>
          <w:rFonts w:ascii="Times New Roman" w:eastAsia="Times New Roman" w:hAnsi="Times New Roman" w:cs="Times New Roman"/>
          <w:sz w:val="24"/>
          <w:szCs w:val="24"/>
          <w:lang w:val="en-US" w:eastAsia="nb-NO"/>
        </w:rPr>
        <w:t xml:space="preserve"> closer </w:t>
      </w:r>
      <w:r w:rsidR="00B3391A">
        <w:rPr>
          <w:rFonts w:ascii="Times New Roman" w:eastAsia="Times New Roman" w:hAnsi="Times New Roman" w:cs="Times New Roman"/>
          <w:sz w:val="24"/>
          <w:szCs w:val="24"/>
          <w:lang w:val="en-US" w:eastAsia="nb-NO"/>
        </w:rPr>
        <w:t>to</w:t>
      </w:r>
      <w:r w:rsidR="00FB41CA">
        <w:rPr>
          <w:rFonts w:ascii="Times New Roman" w:eastAsia="Times New Roman" w:hAnsi="Times New Roman" w:cs="Times New Roman"/>
          <w:sz w:val="24"/>
          <w:szCs w:val="24"/>
          <w:lang w:val="en-US" w:eastAsia="nb-NO"/>
        </w:rPr>
        <w:t xml:space="preserve"> average</w:t>
      </w:r>
      <w:r w:rsidR="00A00CCA">
        <w:rPr>
          <w:rFonts w:ascii="Times New Roman" w:eastAsia="Times New Roman" w:hAnsi="Times New Roman" w:cs="Times New Roman"/>
          <w:sz w:val="24"/>
          <w:szCs w:val="24"/>
          <w:lang w:val="en-US" w:eastAsia="nb-NO"/>
        </w:rPr>
        <w:t xml:space="preserve"> because of </w:t>
      </w:r>
      <w:r w:rsidR="00FB41CA">
        <w:rPr>
          <w:rFonts w:ascii="Times New Roman" w:eastAsia="Times New Roman" w:hAnsi="Times New Roman" w:cs="Times New Roman"/>
          <w:sz w:val="24"/>
          <w:szCs w:val="24"/>
          <w:lang w:val="en-US" w:eastAsia="nb-NO"/>
        </w:rPr>
        <w:t xml:space="preserve">variation within the individual </w:t>
      </w:r>
      <w:r w:rsidR="005F7ACB">
        <w:rPr>
          <w:rFonts w:ascii="Times New Roman" w:eastAsia="Times New Roman" w:hAnsi="Times New Roman" w:cs="Times New Roman"/>
          <w:sz w:val="24"/>
          <w:szCs w:val="24"/>
          <w:lang w:val="en-US" w:eastAsia="nb-NO"/>
        </w:rPr>
        <w:t xml:space="preserve">or </w:t>
      </w:r>
      <w:r w:rsidR="00A00CCA">
        <w:rPr>
          <w:rFonts w:ascii="Times New Roman" w:eastAsia="Times New Roman" w:hAnsi="Times New Roman" w:cs="Times New Roman"/>
          <w:sz w:val="24"/>
          <w:szCs w:val="24"/>
          <w:lang w:val="en-US" w:eastAsia="nb-NO"/>
        </w:rPr>
        <w:t>measurement error</w:t>
      </w:r>
      <w:r w:rsidR="000C3107">
        <w:rPr>
          <w:rFonts w:ascii="Times New Roman" w:eastAsia="Times New Roman" w:hAnsi="Times New Roman" w:cs="Times New Roman"/>
          <w:sz w:val="24"/>
          <w:szCs w:val="24"/>
          <w:lang w:val="en-US" w:eastAsia="nb-NO"/>
        </w:rPr>
        <w:t xml:space="preserve"> </w:t>
      </w:r>
      <w:r w:rsidR="000C3107">
        <w:rPr>
          <w:rFonts w:ascii="Times New Roman" w:eastAsia="Times New Roman" w:hAnsi="Times New Roman" w:cs="Times New Roman"/>
          <w:sz w:val="24"/>
          <w:szCs w:val="24"/>
          <w:lang w:val="en-US" w:eastAsia="nb-NO"/>
        </w:rPr>
        <w:fldChar w:fldCharType="begin">
          <w:fldData xml:space="preserve">PEVuZE5vdGU+PENpdGU+PEF1dGhvcj5DdW1taW5nczwvQXV0aG9yPjxZZWFyPjIwMDA8L1llYXI+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</w:fldData>
        </w:fldChar>
      </w:r>
      <w:r w:rsidR="00C47AE3">
        <w:rPr>
          <w:rFonts w:ascii="Times New Roman" w:eastAsia="Times New Roman" w:hAnsi="Times New Roman" w:cs="Times New Roman"/>
          <w:sz w:val="24"/>
          <w:szCs w:val="24"/>
          <w:lang w:val="en-US" w:eastAsia="nb-NO"/>
        </w:rPr>
        <w:instrText xml:space="preserve"> ADDIN EN.CITE </w:instrText>
      </w:r>
      <w:r w:rsidR="00C47AE3">
        <w:rPr>
          <w:rFonts w:ascii="Times New Roman" w:eastAsia="Times New Roman" w:hAnsi="Times New Roman" w:cs="Times New Roman"/>
          <w:sz w:val="24"/>
          <w:szCs w:val="24"/>
          <w:lang w:val="en-US" w:eastAsia="nb-NO"/>
        </w:rPr>
        <w:fldChar w:fldCharType="begin">
          <w:fldData xml:space="preserve">PEVuZE5vdGU+PENpdGU+PEF1dGhvcj5DdW1taW5nczwvQXV0aG9yPjxZZWFyPjIwMDA8L1llYXI+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</w:fldData>
        </w:fldChar>
      </w:r>
      <w:r w:rsidR="00C47AE3">
        <w:rPr>
          <w:rFonts w:ascii="Times New Roman" w:eastAsia="Times New Roman" w:hAnsi="Times New Roman" w:cs="Times New Roman"/>
          <w:sz w:val="24"/>
          <w:szCs w:val="24"/>
          <w:lang w:val="en-US" w:eastAsia="nb-NO"/>
        </w:rPr>
        <w:instrText xml:space="preserve"> ADDIN EN.CITE.DATA </w:instrText>
      </w:r>
      <w:r w:rsidR="00C47AE3">
        <w:rPr>
          <w:rFonts w:ascii="Times New Roman" w:eastAsia="Times New Roman" w:hAnsi="Times New Roman" w:cs="Times New Roman"/>
          <w:sz w:val="24"/>
          <w:szCs w:val="24"/>
          <w:lang w:val="en-US" w:eastAsia="nb-NO"/>
        </w:rPr>
      </w:r>
      <w:r w:rsidR="00C47AE3">
        <w:rPr>
          <w:rFonts w:ascii="Times New Roman" w:eastAsia="Times New Roman" w:hAnsi="Times New Roman" w:cs="Times New Roman"/>
          <w:sz w:val="24"/>
          <w:szCs w:val="24"/>
          <w:lang w:val="en-US" w:eastAsia="nb-NO"/>
        </w:rPr>
        <w:fldChar w:fldCharType="end"/>
      </w:r>
      <w:r w:rsidR="000C3107">
        <w:rPr>
          <w:rFonts w:ascii="Times New Roman" w:eastAsia="Times New Roman" w:hAnsi="Times New Roman" w:cs="Times New Roman"/>
          <w:sz w:val="24"/>
          <w:szCs w:val="24"/>
          <w:lang w:val="en-US" w:eastAsia="nb-NO"/>
        </w:rPr>
      </w:r>
      <w:r w:rsidR="000C3107">
        <w:rPr>
          <w:rFonts w:ascii="Times New Roman" w:eastAsia="Times New Roman" w:hAnsi="Times New Roman" w:cs="Times New Roman"/>
          <w:sz w:val="24"/>
          <w:szCs w:val="24"/>
          <w:lang w:val="en-US" w:eastAsia="nb-NO"/>
        </w:rPr>
        <w:fldChar w:fldCharType="separate"/>
      </w:r>
      <w:r w:rsidR="00C47AE3">
        <w:rPr>
          <w:rFonts w:ascii="Times New Roman" w:eastAsia="Times New Roman" w:hAnsi="Times New Roman" w:cs="Times New Roman"/>
          <w:noProof/>
          <w:sz w:val="24"/>
          <w:szCs w:val="24"/>
          <w:lang w:val="en-US" w:eastAsia="nb-NO"/>
        </w:rPr>
        <w:t>[</w:t>
      </w:r>
      <w:hyperlink w:anchor="_ENREF_41" w:tooltip="Cummings, 2000 #650" w:history="1">
        <w:r w:rsidR="00C47AE3">
          <w:rPr>
            <w:rFonts w:ascii="Times New Roman" w:eastAsia="Times New Roman" w:hAnsi="Times New Roman" w:cs="Times New Roman"/>
            <w:noProof/>
            <w:sz w:val="24"/>
            <w:szCs w:val="24"/>
            <w:lang w:val="en-US" w:eastAsia="nb-NO"/>
          </w:rPr>
          <w:t>41</w:t>
        </w:r>
      </w:hyperlink>
      <w:r w:rsidR="00C47AE3">
        <w:rPr>
          <w:rFonts w:ascii="Times New Roman" w:eastAsia="Times New Roman" w:hAnsi="Times New Roman" w:cs="Times New Roman"/>
          <w:noProof/>
          <w:sz w:val="24"/>
          <w:szCs w:val="24"/>
          <w:lang w:val="en-US" w:eastAsia="nb-NO"/>
        </w:rPr>
        <w:t>]</w:t>
      </w:r>
      <w:r w:rsidR="000C3107">
        <w:rPr>
          <w:rFonts w:ascii="Times New Roman" w:eastAsia="Times New Roman" w:hAnsi="Times New Roman" w:cs="Times New Roman"/>
          <w:sz w:val="24"/>
          <w:szCs w:val="24"/>
          <w:lang w:val="en-US" w:eastAsia="nb-NO"/>
        </w:rPr>
        <w:fldChar w:fldCharType="end"/>
      </w:r>
      <w:r w:rsidR="000F41D3">
        <w:rPr>
          <w:rFonts w:ascii="Times New Roman" w:eastAsia="Times New Roman" w:hAnsi="Times New Roman" w:cs="Times New Roman"/>
          <w:sz w:val="24"/>
          <w:szCs w:val="24"/>
          <w:lang w:val="en-US" w:eastAsia="nb-NO"/>
        </w:rPr>
        <w:t>.</w:t>
      </w:r>
      <w:r w:rsidR="00990E61">
        <w:rPr>
          <w:rFonts w:ascii="Times New Roman" w:eastAsia="Times New Roman" w:hAnsi="Times New Roman" w:cs="Times New Roman"/>
          <w:sz w:val="24"/>
          <w:szCs w:val="24"/>
          <w:lang w:val="en-US" w:eastAsia="nb-NO"/>
        </w:rPr>
        <w:t xml:space="preserve"> </w:t>
      </w:r>
    </w:p>
    <w:p w14:paraId="7069607A" w14:textId="77777777" w:rsidR="00400822" w:rsidRDefault="00400822" w:rsidP="00932330">
      <w:pPr>
        <w:spacing w:after="0" w:line="360" w:lineRule="auto"/>
        <w:rPr>
          <w:rFonts w:ascii="Times New Roman" w:eastAsia="Times New Roman" w:hAnsi="Times New Roman" w:cs="Times New Roman"/>
          <w:sz w:val="24"/>
          <w:szCs w:val="24"/>
          <w:lang w:val="en-US" w:eastAsia="nb-NO"/>
        </w:rPr>
      </w:pPr>
    </w:p>
    <w:p w14:paraId="69B9513A" w14:textId="0A04108B" w:rsidR="004F32E4" w:rsidRDefault="00932330" w:rsidP="00B659A4">
      <w:pPr>
        <w:spacing w:after="0" w:line="360" w:lineRule="auto"/>
        <w:rPr>
          <w:rFonts w:ascii="Times New Roman" w:eastAsia="Times New Roman" w:hAnsi="Times New Roman" w:cs="Arial"/>
          <w:sz w:val="24"/>
          <w:szCs w:val="24"/>
          <w:lang w:val="en-US" w:eastAsia="nb-NO"/>
        </w:rPr>
      </w:pPr>
      <w:r w:rsidRPr="00932330">
        <w:rPr>
          <w:rFonts w:ascii="Times New Roman" w:eastAsia="Times New Roman" w:hAnsi="Times New Roman" w:cs="Arial"/>
          <w:sz w:val="24"/>
          <w:szCs w:val="24"/>
          <w:lang w:val="en-US" w:eastAsia="nb-NO"/>
        </w:rPr>
        <w:t>The longitudinal design and the large representative sample are among the strengths of the study. The sample has well described characteristics, is homogenous in age and ethnicity, include</w:t>
      </w:r>
      <w:r w:rsidR="00E643C3">
        <w:rPr>
          <w:rFonts w:ascii="Times New Roman" w:eastAsia="Times New Roman" w:hAnsi="Times New Roman" w:cs="Arial"/>
          <w:sz w:val="24"/>
          <w:szCs w:val="24"/>
          <w:lang w:val="en-US" w:eastAsia="nb-NO"/>
        </w:rPr>
        <w:t>d</w:t>
      </w:r>
      <w:r w:rsidR="000E5736">
        <w:rPr>
          <w:rFonts w:ascii="Times New Roman" w:eastAsia="Times New Roman" w:hAnsi="Times New Roman" w:cs="Arial"/>
          <w:sz w:val="24"/>
          <w:szCs w:val="24"/>
          <w:lang w:val="en-US" w:eastAsia="nb-NO"/>
        </w:rPr>
        <w:t xml:space="preserve"> both sexes</w:t>
      </w:r>
      <w:r w:rsidRPr="00932330">
        <w:rPr>
          <w:rFonts w:ascii="Times New Roman" w:eastAsia="Times New Roman" w:hAnsi="Times New Roman" w:cs="Arial"/>
          <w:sz w:val="24"/>
          <w:szCs w:val="24"/>
          <w:lang w:val="en-US" w:eastAsia="nb-NO"/>
        </w:rPr>
        <w:t xml:space="preserve"> and participants from both rural and urban regions. We used the same densitometer through both surveys with continuous validations. A well-established research unit ensured high quality of data acquisition. There are, however, limitations to be discussed. Firstly, DXA and aBMD measurements have </w:t>
      </w:r>
      <w:r w:rsidR="004F32E4">
        <w:rPr>
          <w:rFonts w:ascii="Times New Roman" w:eastAsia="Times New Roman" w:hAnsi="Times New Roman" w:cs="Arial"/>
          <w:sz w:val="24"/>
          <w:szCs w:val="24"/>
          <w:lang w:val="en-US" w:eastAsia="nb-NO"/>
        </w:rPr>
        <w:t xml:space="preserve">their </w:t>
      </w:r>
      <w:r w:rsidRPr="00932330">
        <w:rPr>
          <w:rFonts w:ascii="Times New Roman" w:eastAsia="Times New Roman" w:hAnsi="Times New Roman" w:cs="Arial"/>
          <w:sz w:val="24"/>
          <w:szCs w:val="24"/>
          <w:lang w:val="en-US" w:eastAsia="nb-NO"/>
        </w:rPr>
        <w:t>limitations. Interpretation of DXA measures of growing skeletons could be problematic because it is a t</w:t>
      </w:r>
      <w:r w:rsidR="00CC286F">
        <w:rPr>
          <w:rFonts w:ascii="Times New Roman" w:eastAsia="Times New Roman" w:hAnsi="Times New Roman" w:cs="Arial"/>
          <w:sz w:val="24"/>
          <w:szCs w:val="24"/>
          <w:lang w:val="en-US" w:eastAsia="nb-NO"/>
        </w:rPr>
        <w:t>wo-dimensional measure and</w:t>
      </w:r>
      <w:r w:rsidR="007B1BF0">
        <w:rPr>
          <w:rFonts w:ascii="Times New Roman" w:eastAsia="Times New Roman" w:hAnsi="Times New Roman" w:cs="Arial"/>
          <w:sz w:val="24"/>
          <w:szCs w:val="24"/>
          <w:lang w:val="en-US" w:eastAsia="nb-NO"/>
        </w:rPr>
        <w:t xml:space="preserve"> size dependent </w:t>
      </w:r>
      <w:r w:rsidR="007B1BF0">
        <w:rPr>
          <w:rFonts w:ascii="Times New Roman" w:eastAsia="Times New Roman" w:hAnsi="Times New Roman" w:cs="Arial"/>
          <w:sz w:val="24"/>
          <w:szCs w:val="24"/>
          <w:lang w:val="en-US" w:eastAsia="nb-NO"/>
        </w:rPr>
        <w:fldChar w:fldCharType="begin">
          <w:fldData xml:space="preserve">PEVuZE5vdGU+PENpdGU+PEF1dGhvcj5DcmFidHJlZTwvQXV0aG9yPjxZZWFyPjIwMTQ8L1llYXI+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=
</w:fldData>
        </w:fldChar>
      </w:r>
      <w:r w:rsidR="00C47AE3">
        <w:rPr>
          <w:rFonts w:ascii="Times New Roman" w:eastAsia="Times New Roman" w:hAnsi="Times New Roman" w:cs="Arial"/>
          <w:sz w:val="24"/>
          <w:szCs w:val="24"/>
          <w:lang w:val="en-US" w:eastAsia="nb-NO"/>
        </w:rPr>
        <w:instrText xml:space="preserve"> ADDIN EN.CITE </w:instrText>
      </w:r>
      <w:r w:rsidR="00C47AE3">
        <w:rPr>
          <w:rFonts w:ascii="Times New Roman" w:eastAsia="Times New Roman" w:hAnsi="Times New Roman" w:cs="Arial"/>
          <w:sz w:val="24"/>
          <w:szCs w:val="24"/>
          <w:lang w:val="en-US" w:eastAsia="nb-NO"/>
        </w:rPr>
        <w:fldChar w:fldCharType="begin">
          <w:fldData xml:space="preserve">PEVuZE5vdGU+PENpdGU+PEF1dGhvcj5DcmFidHJlZTwvQXV0aG9yPjxZZWFyPjIwMTQ8L1llYXI+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=
</w:fldData>
        </w:fldChar>
      </w:r>
      <w:r w:rsidR="00C47AE3">
        <w:rPr>
          <w:rFonts w:ascii="Times New Roman" w:eastAsia="Times New Roman" w:hAnsi="Times New Roman" w:cs="Arial"/>
          <w:sz w:val="24"/>
          <w:szCs w:val="24"/>
          <w:lang w:val="en-US" w:eastAsia="nb-NO"/>
        </w:rPr>
        <w:instrText xml:space="preserve"> ADDIN EN.CITE.DATA </w:instrText>
      </w:r>
      <w:r w:rsidR="00C47AE3">
        <w:rPr>
          <w:rFonts w:ascii="Times New Roman" w:eastAsia="Times New Roman" w:hAnsi="Times New Roman" w:cs="Arial"/>
          <w:sz w:val="24"/>
          <w:szCs w:val="24"/>
          <w:lang w:val="en-US" w:eastAsia="nb-NO"/>
        </w:rPr>
      </w:r>
      <w:r w:rsidR="00C47AE3">
        <w:rPr>
          <w:rFonts w:ascii="Times New Roman" w:eastAsia="Times New Roman" w:hAnsi="Times New Roman" w:cs="Arial"/>
          <w:sz w:val="24"/>
          <w:szCs w:val="24"/>
          <w:lang w:val="en-US" w:eastAsia="nb-NO"/>
        </w:rPr>
        <w:fldChar w:fldCharType="end"/>
      </w:r>
      <w:r w:rsidR="007B1BF0">
        <w:rPr>
          <w:rFonts w:ascii="Times New Roman" w:eastAsia="Times New Roman" w:hAnsi="Times New Roman" w:cs="Arial"/>
          <w:sz w:val="24"/>
          <w:szCs w:val="24"/>
          <w:lang w:val="en-US" w:eastAsia="nb-NO"/>
        </w:rPr>
      </w:r>
      <w:r w:rsidR="007B1BF0">
        <w:rPr>
          <w:rFonts w:ascii="Times New Roman" w:eastAsia="Times New Roman" w:hAnsi="Times New Roman" w:cs="Arial"/>
          <w:sz w:val="24"/>
          <w:szCs w:val="24"/>
          <w:lang w:val="en-US" w:eastAsia="nb-NO"/>
        </w:rPr>
        <w:fldChar w:fldCharType="separate"/>
      </w:r>
      <w:r w:rsidR="00C47AE3">
        <w:rPr>
          <w:rFonts w:ascii="Times New Roman" w:eastAsia="Times New Roman" w:hAnsi="Times New Roman" w:cs="Arial"/>
          <w:noProof/>
          <w:sz w:val="24"/>
          <w:szCs w:val="24"/>
          <w:lang w:val="en-US" w:eastAsia="nb-NO"/>
        </w:rPr>
        <w:t>[</w:t>
      </w:r>
      <w:hyperlink w:anchor="_ENREF_42" w:tooltip="Crabtree, 2014 #529" w:history="1">
        <w:r w:rsidR="00C47AE3">
          <w:rPr>
            <w:rFonts w:ascii="Times New Roman" w:eastAsia="Times New Roman" w:hAnsi="Times New Roman" w:cs="Arial"/>
            <w:noProof/>
            <w:sz w:val="24"/>
            <w:szCs w:val="24"/>
            <w:lang w:val="en-US" w:eastAsia="nb-NO"/>
          </w:rPr>
          <w:t>42</w:t>
        </w:r>
      </w:hyperlink>
      <w:r w:rsidR="00C47AE3">
        <w:rPr>
          <w:rFonts w:ascii="Times New Roman" w:eastAsia="Times New Roman" w:hAnsi="Times New Roman" w:cs="Arial"/>
          <w:noProof/>
          <w:sz w:val="24"/>
          <w:szCs w:val="24"/>
          <w:lang w:val="en-US" w:eastAsia="nb-NO"/>
        </w:rPr>
        <w:t>]</w:t>
      </w:r>
      <w:r w:rsidR="007B1BF0">
        <w:rPr>
          <w:rFonts w:ascii="Times New Roman" w:eastAsia="Times New Roman" w:hAnsi="Times New Roman" w:cs="Arial"/>
          <w:sz w:val="24"/>
          <w:szCs w:val="24"/>
          <w:lang w:val="en-US" w:eastAsia="nb-NO"/>
        </w:rPr>
        <w:fldChar w:fldCharType="end"/>
      </w:r>
      <w:r w:rsidRPr="00932330">
        <w:rPr>
          <w:rFonts w:ascii="Times New Roman" w:eastAsia="Times New Roman" w:hAnsi="Times New Roman" w:cs="Arial"/>
          <w:sz w:val="24"/>
          <w:szCs w:val="24"/>
          <w:lang w:val="en-US" w:eastAsia="nb-NO"/>
        </w:rPr>
        <w:t xml:space="preserve">. </w:t>
      </w:r>
      <w:r w:rsidRPr="00932330">
        <w:rPr>
          <w:rFonts w:ascii="Times New Roman" w:eastAsia="Times New Roman" w:hAnsi="Times New Roman" w:cs="Times New Roman"/>
          <w:sz w:val="24"/>
          <w:szCs w:val="24"/>
          <w:lang w:val="en-US" w:eastAsia="nb-NO"/>
        </w:rPr>
        <w:t>aBMD is furthermore only a surrogate measure</w:t>
      </w:r>
      <w:r w:rsidR="00CF7D62">
        <w:rPr>
          <w:rFonts w:ascii="Times New Roman" w:eastAsia="Times New Roman" w:hAnsi="Times New Roman" w:cs="Times New Roman"/>
          <w:sz w:val="24"/>
          <w:szCs w:val="24"/>
          <w:lang w:val="en-US" w:eastAsia="nb-NO"/>
        </w:rPr>
        <w:t xml:space="preserve"> of bone strength </w:t>
      </w:r>
      <w:r w:rsidRPr="00932330">
        <w:rPr>
          <w:rFonts w:ascii="Times New Roman" w:eastAsia="Times New Roman" w:hAnsi="Times New Roman" w:cs="Times New Roman"/>
          <w:sz w:val="24"/>
          <w:szCs w:val="24"/>
          <w:lang w:val="en-US" w:eastAsia="nb-NO"/>
        </w:rPr>
        <w:t xml:space="preserve">and the broad concept of PBM captures other parameters like architecture, geometry and distribution of trabecular and cortical bone </w:t>
      </w:r>
      <w:r w:rsidRPr="00932330">
        <w:rPr>
          <w:rFonts w:ascii="Times New Roman" w:eastAsia="Times New Roman" w:hAnsi="Times New Roman" w:cs="Times New Roman"/>
          <w:sz w:val="24"/>
          <w:szCs w:val="24"/>
          <w:lang w:val="en-US" w:eastAsia="nb-NO"/>
        </w:rPr>
        <w:fldChar w:fldCharType="begin"/>
      </w:r>
      <w:r w:rsidR="0006048C">
        <w:rPr>
          <w:rFonts w:ascii="Times New Roman" w:eastAsia="Times New Roman" w:hAnsi="Times New Roman" w:cs="Times New Roman"/>
          <w:sz w:val="24"/>
          <w:szCs w:val="24"/>
          <w:lang w:val="en-US" w:eastAsia="nb-NO"/>
        </w:rPr>
        <w:instrText xml:space="preserve"> ADDIN EN.CITE &lt;EndNote&gt;&lt;Cite&gt;&lt;Author&gt;Weaver&lt;/Author&gt;&lt;Year&gt;2016&lt;/Year&gt;&lt;RecNum&gt;614&lt;/RecNum&gt;&lt;DisplayText&gt;[6]&lt;/DisplayText&gt;&lt;record&gt;&lt;rec-number&gt;614&lt;/rec-number&gt;&lt;foreign-keys&gt;&lt;key app="EN" db-id="d5et9x0zkxvzdxezw5evxfshxvddzavzzwwf"&gt;614&lt;/key&gt;&lt;/foreign-keys&gt;&lt;ref-type name="Journal Article"&gt;17&lt;/ref-type&gt;&lt;contributors&gt;&lt;authors&gt;&lt;author&gt;Weaver, CM&lt;/author&gt;&lt;author&gt;Gordon, CM&lt;/author&gt;&lt;author&gt;Janz, KF&lt;/author&gt;&lt;author&gt;Kalkwarf, HJ&lt;/author&gt;&lt;author&gt;Lappe, JM&lt;/author&gt;&lt;author&gt;Lewis, R&lt;/author&gt;&lt;author&gt;O’Karma, M&lt;/author&gt;&lt;author&gt;Wallace, TC&lt;/author&gt;&lt;author&gt;Zemel, BS&lt;/author&gt;&lt;/authors&gt;&lt;/contributors&gt;&lt;titles&gt;&lt;title&gt;The National Osteoporosis Foundation’s position statement on peak bone mass development and lifestyle factors: a systematic review and implementation recommendations&lt;/title&gt;&lt;secondary-title&gt;Osteoporosis International&lt;/secondary-title&gt;&lt;/titles&gt;&lt;periodical&gt;&lt;full-title&gt;Osteoporosis International&lt;/full-title&gt;&lt;/periodical&gt;&lt;pages&gt;1281-1386&lt;/pages&gt;&lt;volume&gt;27&lt;/volume&gt;&lt;number&gt;4&lt;/number&gt;&lt;dates&gt;&lt;year&gt;2016&lt;/year&gt;&lt;/dates&gt;&lt;isbn&gt;0937-941X&lt;/isbn&gt;&lt;urls&gt;&lt;/urls&gt;&lt;/record&gt;&lt;/Cite&gt;&lt;/EndNote&gt;</w:instrText>
      </w:r>
      <w:r w:rsidRPr="00932330">
        <w:rPr>
          <w:rFonts w:ascii="Times New Roman" w:eastAsia="Times New Roman" w:hAnsi="Times New Roman" w:cs="Times New Roman"/>
          <w:sz w:val="24"/>
          <w:szCs w:val="24"/>
          <w:lang w:val="en-US" w:eastAsia="nb-NO"/>
        </w:rPr>
        <w:fldChar w:fldCharType="separate"/>
      </w:r>
      <w:r w:rsidR="0006048C">
        <w:rPr>
          <w:rFonts w:ascii="Times New Roman" w:eastAsia="Times New Roman" w:hAnsi="Times New Roman" w:cs="Times New Roman"/>
          <w:noProof/>
          <w:sz w:val="24"/>
          <w:szCs w:val="24"/>
          <w:lang w:val="en-US" w:eastAsia="nb-NO"/>
        </w:rPr>
        <w:t>[</w:t>
      </w:r>
      <w:hyperlink w:anchor="_ENREF_6" w:tooltip="Weaver, 2016 #614" w:history="1">
        <w:r w:rsidR="00C47AE3">
          <w:rPr>
            <w:rFonts w:ascii="Times New Roman" w:eastAsia="Times New Roman" w:hAnsi="Times New Roman" w:cs="Times New Roman"/>
            <w:noProof/>
            <w:sz w:val="24"/>
            <w:szCs w:val="24"/>
            <w:lang w:val="en-US" w:eastAsia="nb-NO"/>
          </w:rPr>
          <w:t>6</w:t>
        </w:r>
      </w:hyperlink>
      <w:r w:rsidR="0006048C">
        <w:rPr>
          <w:rFonts w:ascii="Times New Roman" w:eastAsia="Times New Roman" w:hAnsi="Times New Roman" w:cs="Times New Roman"/>
          <w:noProof/>
          <w:sz w:val="24"/>
          <w:szCs w:val="24"/>
          <w:lang w:val="en-US" w:eastAsia="nb-NO"/>
        </w:rPr>
        <w:t>]</w:t>
      </w:r>
      <w:r w:rsidRPr="00932330">
        <w:rPr>
          <w:rFonts w:ascii="Times New Roman" w:eastAsia="Times New Roman" w:hAnsi="Times New Roman" w:cs="Times New Roman"/>
          <w:sz w:val="24"/>
          <w:szCs w:val="24"/>
          <w:lang w:val="en-US" w:eastAsia="nb-NO"/>
        </w:rPr>
        <w:fldChar w:fldCharType="end"/>
      </w:r>
      <w:r w:rsidRPr="00932330">
        <w:rPr>
          <w:rFonts w:ascii="Times New Roman" w:eastAsia="Times New Roman" w:hAnsi="Times New Roman" w:cs="Times New Roman"/>
          <w:sz w:val="24"/>
          <w:szCs w:val="24"/>
          <w:lang w:val="en-US" w:eastAsia="nb-NO"/>
        </w:rPr>
        <w:t xml:space="preserve">. </w:t>
      </w:r>
      <w:r w:rsidRPr="00932330">
        <w:rPr>
          <w:rFonts w:ascii="Times New Roman" w:eastAsia="Times New Roman" w:hAnsi="Times New Roman" w:cs="Arial"/>
          <w:sz w:val="24"/>
          <w:szCs w:val="24"/>
          <w:lang w:val="en-US" w:eastAsia="nb-NO"/>
        </w:rPr>
        <w:t xml:space="preserve">Secondly, non-participation and loss to follow-up could be a problem if only the healthy part of the population chooses to participate. Fourteen percent of the eligible population was not invited because we were unable to get in contact with them, due to chronic illness or drop-out from school. School dropouts tend be associated with an unhealthy lifestyle </w:t>
      </w:r>
      <w:r w:rsidRPr="00932330">
        <w:rPr>
          <w:rFonts w:ascii="Times New Roman" w:eastAsia="Times New Roman" w:hAnsi="Times New Roman" w:cs="Arial"/>
          <w:sz w:val="24"/>
          <w:szCs w:val="24"/>
          <w:lang w:val="en-US" w:eastAsia="nb-NO"/>
        </w:rPr>
        <w:fldChar w:fldCharType="begin">
          <w:fldData xml:space="preserve">PEVuZE5vdGU+PENpdGU+PEF1dGhvcj5Eb3JuPC9BdXRob3I+PFllYXI+MjAxMzwvWWVhcj48UmVj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IEhlYWx0aDwvZnVsbC10aXRsZT48YWJici0xPlRoZSBKb3VybmFsIG9mIGFkb2xlc2NlbnQgaGVh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=
</w:fldData>
        </w:fldChar>
      </w:r>
      <w:r w:rsidR="004C48C8">
        <w:rPr>
          <w:rFonts w:ascii="Times New Roman" w:eastAsia="Times New Roman" w:hAnsi="Times New Roman" w:cs="Arial"/>
          <w:sz w:val="24"/>
          <w:szCs w:val="24"/>
          <w:lang w:val="en-US" w:eastAsia="nb-NO"/>
        </w:rPr>
        <w:instrText xml:space="preserve"> ADDIN EN.CITE </w:instrText>
      </w:r>
      <w:r w:rsidR="004C48C8">
        <w:rPr>
          <w:rFonts w:ascii="Times New Roman" w:eastAsia="Times New Roman" w:hAnsi="Times New Roman" w:cs="Arial"/>
          <w:sz w:val="24"/>
          <w:szCs w:val="24"/>
          <w:lang w:val="en-US" w:eastAsia="nb-NO"/>
        </w:rPr>
        <w:fldChar w:fldCharType="begin">
          <w:fldData xml:space="preserve">PEVuZE5vdGU+PENpdGU+PEF1dGhvcj5Eb3JuPC9BdXRob3I+PFllYXI+MjAxMzwvWWVhcj48UmVj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IEhlYWx0aDwvZnVsbC10aXRsZT48YWJici0xPlRoZSBKb3VybmFsIG9mIGFkb2xlc2NlbnQgaGVh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=
</w:fldData>
        </w:fldChar>
      </w:r>
      <w:r w:rsidR="004C48C8">
        <w:rPr>
          <w:rFonts w:ascii="Times New Roman" w:eastAsia="Times New Roman" w:hAnsi="Times New Roman" w:cs="Arial"/>
          <w:sz w:val="24"/>
          <w:szCs w:val="24"/>
          <w:lang w:val="en-US" w:eastAsia="nb-NO"/>
        </w:rPr>
        <w:instrText xml:space="preserve"> ADDIN EN.CITE.DATA </w:instrText>
      </w:r>
      <w:r w:rsidR="004C48C8">
        <w:rPr>
          <w:rFonts w:ascii="Times New Roman" w:eastAsia="Times New Roman" w:hAnsi="Times New Roman" w:cs="Arial"/>
          <w:sz w:val="24"/>
          <w:szCs w:val="24"/>
          <w:lang w:val="en-US" w:eastAsia="nb-NO"/>
        </w:rPr>
      </w:r>
      <w:r w:rsidR="004C48C8">
        <w:rPr>
          <w:rFonts w:ascii="Times New Roman" w:eastAsia="Times New Roman" w:hAnsi="Times New Roman" w:cs="Arial"/>
          <w:sz w:val="24"/>
          <w:szCs w:val="24"/>
          <w:lang w:val="en-US" w:eastAsia="nb-NO"/>
        </w:rPr>
        <w:fldChar w:fldCharType="end"/>
      </w:r>
      <w:r w:rsidRPr="00932330">
        <w:rPr>
          <w:rFonts w:ascii="Times New Roman" w:eastAsia="Times New Roman" w:hAnsi="Times New Roman" w:cs="Arial"/>
          <w:sz w:val="24"/>
          <w:szCs w:val="24"/>
          <w:lang w:val="en-US" w:eastAsia="nb-NO"/>
        </w:rPr>
      </w:r>
      <w:r w:rsidRPr="00932330">
        <w:rPr>
          <w:rFonts w:ascii="Times New Roman" w:eastAsia="Times New Roman" w:hAnsi="Times New Roman" w:cs="Arial"/>
          <w:sz w:val="24"/>
          <w:szCs w:val="24"/>
          <w:lang w:val="en-US" w:eastAsia="nb-NO"/>
        </w:rPr>
        <w:fldChar w:fldCharType="separate"/>
      </w:r>
      <w:r w:rsidR="004C48C8">
        <w:rPr>
          <w:rFonts w:ascii="Times New Roman" w:eastAsia="Times New Roman" w:hAnsi="Times New Roman" w:cs="Arial"/>
          <w:noProof/>
          <w:sz w:val="24"/>
          <w:szCs w:val="24"/>
          <w:lang w:val="en-US" w:eastAsia="nb-NO"/>
        </w:rPr>
        <w:t>[</w:t>
      </w:r>
      <w:hyperlink w:anchor="_ENREF_35" w:tooltip="Dorn, 2013 #545" w:history="1">
        <w:r w:rsidR="00C47AE3">
          <w:rPr>
            <w:rFonts w:ascii="Times New Roman" w:eastAsia="Times New Roman" w:hAnsi="Times New Roman" w:cs="Arial"/>
            <w:noProof/>
            <w:sz w:val="24"/>
            <w:szCs w:val="24"/>
            <w:lang w:val="en-US" w:eastAsia="nb-NO"/>
          </w:rPr>
          <w:t>35</w:t>
        </w:r>
      </w:hyperlink>
      <w:r w:rsidR="004C48C8">
        <w:rPr>
          <w:rFonts w:ascii="Times New Roman" w:eastAsia="Times New Roman" w:hAnsi="Times New Roman" w:cs="Arial"/>
          <w:noProof/>
          <w:sz w:val="24"/>
          <w:szCs w:val="24"/>
          <w:lang w:val="en-US" w:eastAsia="nb-NO"/>
        </w:rPr>
        <w:t>]</w:t>
      </w:r>
      <w:r w:rsidRPr="00932330">
        <w:rPr>
          <w:rFonts w:ascii="Times New Roman" w:eastAsia="Times New Roman" w:hAnsi="Times New Roman" w:cs="Arial"/>
          <w:sz w:val="24"/>
          <w:szCs w:val="24"/>
          <w:lang w:val="en-US" w:eastAsia="nb-NO"/>
        </w:rPr>
        <w:fldChar w:fldCharType="end"/>
      </w:r>
      <w:r w:rsidR="00CC286F">
        <w:rPr>
          <w:rFonts w:ascii="Times New Roman" w:eastAsia="Times New Roman" w:hAnsi="Times New Roman" w:cs="Arial"/>
          <w:sz w:val="24"/>
          <w:szCs w:val="24"/>
          <w:lang w:val="en-US" w:eastAsia="nb-NO"/>
        </w:rPr>
        <w:t xml:space="preserve">. </w:t>
      </w:r>
      <w:r w:rsidR="00CC6A89">
        <w:rPr>
          <w:rFonts w:ascii="Times New Roman" w:eastAsia="Times New Roman" w:hAnsi="Times New Roman" w:cs="Arial"/>
          <w:sz w:val="24"/>
          <w:szCs w:val="24"/>
          <w:lang w:val="en-US" w:eastAsia="nb-NO"/>
        </w:rPr>
        <w:t xml:space="preserve">The detected differences in characteristics between non-responders and participants attending both surveys may cause bias. </w:t>
      </w:r>
      <w:r w:rsidR="00F95337">
        <w:rPr>
          <w:rFonts w:ascii="Times New Roman" w:eastAsia="Times New Roman" w:hAnsi="Times New Roman" w:cs="Arial"/>
          <w:sz w:val="24"/>
          <w:szCs w:val="24"/>
          <w:lang w:val="en-US" w:eastAsia="nb-NO"/>
        </w:rPr>
        <w:t>A higher proportion of snuff user among non</w:t>
      </w:r>
      <w:r w:rsidR="007B1BF0">
        <w:rPr>
          <w:rFonts w:ascii="Times New Roman" w:eastAsia="Times New Roman" w:hAnsi="Times New Roman" w:cs="Arial"/>
          <w:sz w:val="24"/>
          <w:szCs w:val="24"/>
          <w:lang w:val="en-US" w:eastAsia="nb-NO"/>
        </w:rPr>
        <w:t>-responders would make</w:t>
      </w:r>
      <w:r w:rsidR="00F95337">
        <w:rPr>
          <w:rFonts w:ascii="Times New Roman" w:eastAsia="Times New Roman" w:hAnsi="Times New Roman" w:cs="Arial"/>
          <w:sz w:val="24"/>
          <w:szCs w:val="24"/>
          <w:lang w:val="en-US" w:eastAsia="nb-NO"/>
        </w:rPr>
        <w:t xml:space="preserve"> the</w:t>
      </w:r>
      <w:r w:rsidR="00CC6A89">
        <w:rPr>
          <w:rFonts w:ascii="Times New Roman" w:eastAsia="Times New Roman" w:hAnsi="Times New Roman" w:cs="Arial"/>
          <w:sz w:val="24"/>
          <w:szCs w:val="24"/>
          <w:lang w:val="en-US" w:eastAsia="nb-NO"/>
        </w:rPr>
        <w:t xml:space="preserve"> statistically significant association between snuff use and low</w:t>
      </w:r>
      <w:r w:rsidR="00F95337">
        <w:rPr>
          <w:rFonts w:ascii="Times New Roman" w:eastAsia="Times New Roman" w:hAnsi="Times New Roman" w:cs="Arial"/>
          <w:sz w:val="24"/>
          <w:szCs w:val="24"/>
          <w:lang w:val="en-US" w:eastAsia="nb-NO"/>
        </w:rPr>
        <w:t>er</w:t>
      </w:r>
      <w:r w:rsidR="00CC6A89">
        <w:rPr>
          <w:rFonts w:ascii="Times New Roman" w:eastAsia="Times New Roman" w:hAnsi="Times New Roman" w:cs="Arial"/>
          <w:sz w:val="24"/>
          <w:szCs w:val="24"/>
          <w:lang w:val="en-US" w:eastAsia="nb-NO"/>
        </w:rPr>
        <w:t xml:space="preserve"> odds for positive drift </w:t>
      </w:r>
      <w:r w:rsidR="00E664F8">
        <w:rPr>
          <w:rFonts w:ascii="Times New Roman" w:eastAsia="Times New Roman" w:hAnsi="Times New Roman" w:cs="Arial"/>
          <w:sz w:val="24"/>
          <w:szCs w:val="24"/>
          <w:lang w:val="en-US" w:eastAsia="nb-NO"/>
        </w:rPr>
        <w:t>for girls</w:t>
      </w:r>
      <w:r w:rsidR="0019544F">
        <w:rPr>
          <w:rFonts w:ascii="Times New Roman" w:eastAsia="Times New Roman" w:hAnsi="Times New Roman" w:cs="Arial"/>
          <w:sz w:val="24"/>
          <w:szCs w:val="24"/>
          <w:lang w:val="en-US" w:eastAsia="nb-NO"/>
        </w:rPr>
        <w:t xml:space="preserve"> </w:t>
      </w:r>
      <w:r w:rsidR="00CC6A89">
        <w:rPr>
          <w:rFonts w:ascii="Times New Roman" w:eastAsia="Times New Roman" w:hAnsi="Times New Roman" w:cs="Arial"/>
          <w:sz w:val="24"/>
          <w:szCs w:val="24"/>
          <w:lang w:val="en-US" w:eastAsia="nb-NO"/>
        </w:rPr>
        <w:t xml:space="preserve">an underestimation. </w:t>
      </w:r>
      <w:r w:rsidRPr="00932330">
        <w:rPr>
          <w:rFonts w:ascii="Times New Roman" w:eastAsia="Times New Roman" w:hAnsi="Times New Roman" w:cs="Arial"/>
          <w:sz w:val="24"/>
          <w:szCs w:val="24"/>
          <w:lang w:val="en-US" w:eastAsia="nb-NO"/>
        </w:rPr>
        <w:lastRenderedPageBreak/>
        <w:t xml:space="preserve">Thirdly, </w:t>
      </w:r>
      <w:r w:rsidR="00556DF6">
        <w:rPr>
          <w:rFonts w:ascii="Times New Roman" w:eastAsia="Times New Roman" w:hAnsi="Times New Roman" w:cs="Arial"/>
          <w:sz w:val="24"/>
          <w:szCs w:val="24"/>
          <w:lang w:val="en-US" w:eastAsia="nb-NO"/>
        </w:rPr>
        <w:t xml:space="preserve">we acknowledge that </w:t>
      </w:r>
      <w:r w:rsidRPr="00932330">
        <w:rPr>
          <w:rFonts w:ascii="Times New Roman" w:eastAsia="Times New Roman" w:hAnsi="Times New Roman" w:cs="Arial"/>
          <w:sz w:val="24"/>
          <w:szCs w:val="24"/>
          <w:lang w:val="en-US" w:eastAsia="nb-NO"/>
        </w:rPr>
        <w:t>the follow-up tim</w:t>
      </w:r>
      <w:r w:rsidR="00CC286F">
        <w:rPr>
          <w:rFonts w:ascii="Times New Roman" w:eastAsia="Times New Roman" w:hAnsi="Times New Roman" w:cs="Arial"/>
          <w:sz w:val="24"/>
          <w:szCs w:val="24"/>
          <w:lang w:val="en-US" w:eastAsia="nb-NO"/>
        </w:rPr>
        <w:t>e</w:t>
      </w:r>
      <w:r w:rsidRPr="00932330">
        <w:rPr>
          <w:rFonts w:ascii="Times New Roman" w:eastAsia="Times New Roman" w:hAnsi="Times New Roman" w:cs="Arial"/>
          <w:sz w:val="24"/>
          <w:szCs w:val="24"/>
          <w:lang w:val="en-US" w:eastAsia="nb-NO"/>
        </w:rPr>
        <w:t xml:space="preserve"> o</w:t>
      </w:r>
      <w:r w:rsidR="00215DD1">
        <w:rPr>
          <w:rFonts w:ascii="Times New Roman" w:eastAsia="Times New Roman" w:hAnsi="Times New Roman" w:cs="Arial"/>
          <w:sz w:val="24"/>
          <w:szCs w:val="24"/>
          <w:lang w:val="en-US" w:eastAsia="nb-NO"/>
        </w:rPr>
        <w:t>f two years may be a limitation.</w:t>
      </w:r>
      <w:r w:rsidRPr="00932330">
        <w:rPr>
          <w:rFonts w:ascii="Times New Roman" w:eastAsia="Times New Roman" w:hAnsi="Times New Roman" w:cs="Arial"/>
          <w:sz w:val="24"/>
          <w:szCs w:val="24"/>
          <w:lang w:val="en-US" w:eastAsia="nb-NO"/>
        </w:rPr>
        <w:t xml:space="preserve"> Changes over such a short time period are at risk of being obscured by variability in DXA measurements. On the other hand, the recommended minimum interval between DXA scans is 6-12 months </w:t>
      </w:r>
      <w:r w:rsidRPr="00932330">
        <w:rPr>
          <w:rFonts w:ascii="Times New Roman" w:eastAsia="Times New Roman" w:hAnsi="Times New Roman" w:cs="Arial"/>
          <w:sz w:val="24"/>
          <w:szCs w:val="24"/>
          <w:lang w:val="en-US" w:eastAsia="nb-NO"/>
        </w:rPr>
        <w:fldChar w:fldCharType="begin">
          <w:fldData xml:space="preserve">PEVuZE5vdGU+PENpdGU+PEF1dGhvcj5DcmFidHJlZTwvQXV0aG9yPjxZZWFyPjIwMTQ8L1llYXI+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=
</w:fldData>
        </w:fldChar>
      </w:r>
      <w:r w:rsidR="00C47AE3">
        <w:rPr>
          <w:rFonts w:ascii="Times New Roman" w:eastAsia="Times New Roman" w:hAnsi="Times New Roman" w:cs="Arial"/>
          <w:sz w:val="24"/>
          <w:szCs w:val="24"/>
          <w:lang w:val="en-US" w:eastAsia="nb-NO"/>
        </w:rPr>
        <w:instrText xml:space="preserve"> ADDIN EN.CITE </w:instrText>
      </w:r>
      <w:r w:rsidR="00C47AE3">
        <w:rPr>
          <w:rFonts w:ascii="Times New Roman" w:eastAsia="Times New Roman" w:hAnsi="Times New Roman" w:cs="Arial"/>
          <w:sz w:val="24"/>
          <w:szCs w:val="24"/>
          <w:lang w:val="en-US" w:eastAsia="nb-NO"/>
        </w:rPr>
        <w:fldChar w:fldCharType="begin">
          <w:fldData xml:space="preserve">PEVuZE5vdGU+PENpdGU+PEF1dGhvcj5DcmFidHJlZTwvQXV0aG9yPjxZZWFyPjIwMTQ8L1llYXI+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=
</w:fldData>
        </w:fldChar>
      </w:r>
      <w:r w:rsidR="00C47AE3">
        <w:rPr>
          <w:rFonts w:ascii="Times New Roman" w:eastAsia="Times New Roman" w:hAnsi="Times New Roman" w:cs="Arial"/>
          <w:sz w:val="24"/>
          <w:szCs w:val="24"/>
          <w:lang w:val="en-US" w:eastAsia="nb-NO"/>
        </w:rPr>
        <w:instrText xml:space="preserve"> ADDIN EN.CITE.DATA </w:instrText>
      </w:r>
      <w:r w:rsidR="00C47AE3">
        <w:rPr>
          <w:rFonts w:ascii="Times New Roman" w:eastAsia="Times New Roman" w:hAnsi="Times New Roman" w:cs="Arial"/>
          <w:sz w:val="24"/>
          <w:szCs w:val="24"/>
          <w:lang w:val="en-US" w:eastAsia="nb-NO"/>
        </w:rPr>
      </w:r>
      <w:r w:rsidR="00C47AE3">
        <w:rPr>
          <w:rFonts w:ascii="Times New Roman" w:eastAsia="Times New Roman" w:hAnsi="Times New Roman" w:cs="Arial"/>
          <w:sz w:val="24"/>
          <w:szCs w:val="24"/>
          <w:lang w:val="en-US" w:eastAsia="nb-NO"/>
        </w:rPr>
        <w:fldChar w:fldCharType="end"/>
      </w:r>
      <w:r w:rsidRPr="00932330">
        <w:rPr>
          <w:rFonts w:ascii="Times New Roman" w:eastAsia="Times New Roman" w:hAnsi="Times New Roman" w:cs="Arial"/>
          <w:sz w:val="24"/>
          <w:szCs w:val="24"/>
          <w:lang w:val="en-US" w:eastAsia="nb-NO"/>
        </w:rPr>
      </w:r>
      <w:r w:rsidRPr="00932330">
        <w:rPr>
          <w:rFonts w:ascii="Times New Roman" w:eastAsia="Times New Roman" w:hAnsi="Times New Roman" w:cs="Arial"/>
          <w:sz w:val="24"/>
          <w:szCs w:val="24"/>
          <w:lang w:val="en-US" w:eastAsia="nb-NO"/>
        </w:rPr>
        <w:fldChar w:fldCharType="separate"/>
      </w:r>
      <w:r w:rsidR="00C47AE3">
        <w:rPr>
          <w:rFonts w:ascii="Times New Roman" w:eastAsia="Times New Roman" w:hAnsi="Times New Roman" w:cs="Arial"/>
          <w:noProof/>
          <w:sz w:val="24"/>
          <w:szCs w:val="24"/>
          <w:lang w:val="en-US" w:eastAsia="nb-NO"/>
        </w:rPr>
        <w:t>[</w:t>
      </w:r>
      <w:hyperlink w:anchor="_ENREF_42" w:tooltip="Crabtree, 2014 #529" w:history="1">
        <w:r w:rsidR="00C47AE3">
          <w:rPr>
            <w:rFonts w:ascii="Times New Roman" w:eastAsia="Times New Roman" w:hAnsi="Times New Roman" w:cs="Arial"/>
            <w:noProof/>
            <w:sz w:val="24"/>
            <w:szCs w:val="24"/>
            <w:lang w:val="en-US" w:eastAsia="nb-NO"/>
          </w:rPr>
          <w:t>42</w:t>
        </w:r>
      </w:hyperlink>
      <w:r w:rsidR="00C47AE3">
        <w:rPr>
          <w:rFonts w:ascii="Times New Roman" w:eastAsia="Times New Roman" w:hAnsi="Times New Roman" w:cs="Arial"/>
          <w:noProof/>
          <w:sz w:val="24"/>
          <w:szCs w:val="24"/>
          <w:lang w:val="en-US" w:eastAsia="nb-NO"/>
        </w:rPr>
        <w:t>]</w:t>
      </w:r>
      <w:r w:rsidRPr="00932330">
        <w:rPr>
          <w:rFonts w:ascii="Times New Roman" w:eastAsia="Times New Roman" w:hAnsi="Times New Roman" w:cs="Arial"/>
          <w:sz w:val="24"/>
          <w:szCs w:val="24"/>
          <w:lang w:val="en-US" w:eastAsia="nb-NO"/>
        </w:rPr>
        <w:fldChar w:fldCharType="end"/>
      </w:r>
      <w:r w:rsidRPr="00932330">
        <w:rPr>
          <w:rFonts w:ascii="Times New Roman" w:eastAsia="Times New Roman" w:hAnsi="Times New Roman" w:cs="Arial"/>
          <w:sz w:val="24"/>
          <w:szCs w:val="24"/>
          <w:lang w:val="en-US" w:eastAsia="nb-NO"/>
        </w:rPr>
        <w:t xml:space="preserve"> and our findings are in acc</w:t>
      </w:r>
      <w:r w:rsidR="007E6B44">
        <w:rPr>
          <w:rFonts w:ascii="Times New Roman" w:eastAsia="Times New Roman" w:hAnsi="Times New Roman" w:cs="Arial"/>
          <w:sz w:val="24"/>
          <w:szCs w:val="24"/>
          <w:lang w:val="en-US" w:eastAsia="nb-NO"/>
        </w:rPr>
        <w:t xml:space="preserve">ordance with previous reports. </w:t>
      </w:r>
    </w:p>
    <w:p w14:paraId="69D1B487" w14:textId="77777777" w:rsidR="004F32E4" w:rsidRDefault="004F32E4" w:rsidP="00B659A4">
      <w:pPr>
        <w:spacing w:after="0" w:line="360" w:lineRule="auto"/>
        <w:rPr>
          <w:rFonts w:ascii="Times New Roman" w:eastAsia="Times New Roman" w:hAnsi="Times New Roman" w:cs="Arial"/>
          <w:sz w:val="24"/>
          <w:szCs w:val="24"/>
          <w:lang w:val="en-US" w:eastAsia="nb-NO"/>
        </w:rPr>
      </w:pPr>
    </w:p>
    <w:p w14:paraId="15A71319" w14:textId="67FACD03" w:rsidR="00932330" w:rsidRPr="005678C6" w:rsidRDefault="00B659A4" w:rsidP="00B659A4">
      <w:pPr>
        <w:spacing w:after="0" w:line="360" w:lineRule="auto"/>
        <w:rPr>
          <w:rFonts w:ascii="Times New Roman" w:eastAsia="Times New Roman" w:hAnsi="Times New Roman" w:cs="Arial"/>
          <w:sz w:val="24"/>
          <w:szCs w:val="24"/>
          <w:lang w:val="en-US" w:eastAsia="nb-NO"/>
        </w:rPr>
      </w:pPr>
      <w:r w:rsidRPr="00B659A4">
        <w:rPr>
          <w:rFonts w:ascii="Times New Roman" w:eastAsia="Times New Roman" w:hAnsi="Times New Roman" w:cs="Times New Roman"/>
          <w:sz w:val="24"/>
          <w:szCs w:val="24"/>
          <w:lang w:val="en-GB" w:eastAsia="nb-NO"/>
        </w:rPr>
        <w:t>In conclusion,</w:t>
      </w:r>
      <w:r w:rsidR="008E1160">
        <w:rPr>
          <w:rFonts w:ascii="Times New Roman" w:eastAsia="Times New Roman" w:hAnsi="Times New Roman" w:cs="Times New Roman"/>
          <w:sz w:val="24"/>
          <w:szCs w:val="24"/>
          <w:lang w:val="en-GB" w:eastAsia="nb-NO"/>
        </w:rPr>
        <w:t xml:space="preserve"> this study corroborate</w:t>
      </w:r>
      <w:r w:rsidR="00D95C00">
        <w:rPr>
          <w:rFonts w:ascii="Times New Roman" w:eastAsia="Times New Roman" w:hAnsi="Times New Roman" w:cs="Times New Roman"/>
          <w:sz w:val="24"/>
          <w:szCs w:val="24"/>
          <w:lang w:val="en-GB" w:eastAsia="nb-NO"/>
        </w:rPr>
        <w:t>s</w:t>
      </w:r>
      <w:r w:rsidR="008E1160">
        <w:rPr>
          <w:rFonts w:ascii="Times New Roman" w:eastAsia="Times New Roman" w:hAnsi="Times New Roman" w:cs="Times New Roman"/>
          <w:sz w:val="24"/>
          <w:szCs w:val="24"/>
          <w:lang w:val="en-GB" w:eastAsia="nb-NO"/>
        </w:rPr>
        <w:t xml:space="preserve"> the findings of previous research </w:t>
      </w:r>
      <w:r w:rsidR="008E1160">
        <w:rPr>
          <w:rFonts w:ascii="Times New Roman" w:eastAsia="Times New Roman" w:hAnsi="Times New Roman" w:cs="Times New Roman"/>
          <w:sz w:val="24"/>
          <w:szCs w:val="24"/>
          <w:lang w:val="en-US" w:eastAsia="nb-NO"/>
        </w:rPr>
        <w:t>exploring</w:t>
      </w:r>
      <w:r w:rsidR="00091E71">
        <w:rPr>
          <w:rFonts w:ascii="Times New Roman" w:eastAsia="Times New Roman" w:hAnsi="Times New Roman" w:cs="Times New Roman"/>
          <w:sz w:val="24"/>
          <w:szCs w:val="24"/>
          <w:lang w:val="en-US" w:eastAsia="nb-NO"/>
        </w:rPr>
        <w:t xml:space="preserve"> the </w:t>
      </w:r>
      <w:r w:rsidR="008E1160" w:rsidRPr="00932330">
        <w:rPr>
          <w:rFonts w:ascii="Times New Roman" w:eastAsia="Times New Roman" w:hAnsi="Times New Roman" w:cs="Times New Roman"/>
          <w:sz w:val="24"/>
          <w:szCs w:val="24"/>
          <w:lang w:val="en-US" w:eastAsia="nb-NO"/>
        </w:rPr>
        <w:t>dynamics of bone mineral levels in</w:t>
      </w:r>
      <w:r w:rsidR="008E1160">
        <w:rPr>
          <w:rFonts w:ascii="Times New Roman" w:eastAsia="Times New Roman" w:hAnsi="Times New Roman" w:cs="Times New Roman"/>
          <w:sz w:val="24"/>
          <w:szCs w:val="24"/>
          <w:lang w:val="en-US" w:eastAsia="nb-NO"/>
        </w:rPr>
        <w:t xml:space="preserve"> adolescence</w:t>
      </w:r>
      <w:r w:rsidRPr="00B659A4">
        <w:rPr>
          <w:rFonts w:ascii="Times New Roman" w:eastAsia="Times New Roman" w:hAnsi="Times New Roman" w:cs="Times New Roman"/>
          <w:sz w:val="24"/>
          <w:szCs w:val="24"/>
          <w:lang w:val="en-GB" w:eastAsia="nb-NO"/>
        </w:rPr>
        <w:t xml:space="preserve">. </w:t>
      </w:r>
      <w:r w:rsidR="008E1160">
        <w:rPr>
          <w:rFonts w:ascii="Times New Roman" w:eastAsia="Times New Roman" w:hAnsi="Times New Roman" w:cs="Times New Roman"/>
          <w:sz w:val="24"/>
          <w:szCs w:val="24"/>
          <w:lang w:val="en-GB" w:eastAsia="nb-NO"/>
        </w:rPr>
        <w:t>We report</w:t>
      </w:r>
      <w:r w:rsidR="00932330" w:rsidRPr="00932330">
        <w:rPr>
          <w:rFonts w:ascii="Times New Roman" w:eastAsia="Times New Roman" w:hAnsi="Times New Roman" w:cs="Times New Roman"/>
          <w:sz w:val="24"/>
          <w:szCs w:val="24"/>
          <w:lang w:val="en-GB" w:eastAsia="nb-NO"/>
        </w:rPr>
        <w:t xml:space="preserve"> a high degree of tracking of aBMD levels over two years </w:t>
      </w:r>
      <w:r w:rsidR="00D00053">
        <w:rPr>
          <w:rFonts w:ascii="Times New Roman" w:eastAsia="Times New Roman" w:hAnsi="Times New Roman" w:cs="Times New Roman"/>
          <w:sz w:val="24"/>
          <w:szCs w:val="24"/>
          <w:lang w:val="en-US" w:eastAsia="nb-NO"/>
        </w:rPr>
        <w:t>in late adolescence</w:t>
      </w:r>
      <w:r w:rsidR="00B46847">
        <w:rPr>
          <w:rFonts w:ascii="Times New Roman" w:eastAsia="Times New Roman" w:hAnsi="Times New Roman" w:cs="Times New Roman"/>
          <w:sz w:val="24"/>
          <w:szCs w:val="24"/>
          <w:lang w:val="en-GB" w:eastAsia="nb-NO"/>
        </w:rPr>
        <w:t xml:space="preserve">. Because of the short time span between measurements a longer </w:t>
      </w:r>
      <w:r w:rsidR="004A5425">
        <w:rPr>
          <w:rFonts w:ascii="Times New Roman" w:eastAsia="Times New Roman" w:hAnsi="Times New Roman" w:cs="Times New Roman"/>
          <w:sz w:val="24"/>
          <w:szCs w:val="24"/>
          <w:lang w:val="en-GB" w:eastAsia="nb-NO"/>
        </w:rPr>
        <w:t>follow-up is necessary</w:t>
      </w:r>
      <w:r w:rsidR="00B46847">
        <w:rPr>
          <w:rFonts w:ascii="Times New Roman" w:eastAsia="Times New Roman" w:hAnsi="Times New Roman" w:cs="Times New Roman"/>
          <w:sz w:val="24"/>
          <w:szCs w:val="24"/>
          <w:lang w:val="en-GB" w:eastAsia="nb-NO"/>
        </w:rPr>
        <w:t xml:space="preserve"> for definite conclusions</w:t>
      </w:r>
      <w:r w:rsidR="004A5425">
        <w:rPr>
          <w:rFonts w:ascii="Times New Roman" w:eastAsia="Times New Roman" w:hAnsi="Times New Roman" w:cs="Times New Roman"/>
          <w:sz w:val="24"/>
          <w:szCs w:val="24"/>
          <w:lang w:val="en-GB" w:eastAsia="nb-NO"/>
        </w:rPr>
        <w:t xml:space="preserve"> on tracking</w:t>
      </w:r>
      <w:r w:rsidR="00B46847">
        <w:rPr>
          <w:rFonts w:ascii="Times New Roman" w:eastAsia="Times New Roman" w:hAnsi="Times New Roman" w:cs="Times New Roman"/>
          <w:sz w:val="24"/>
          <w:szCs w:val="24"/>
          <w:lang w:val="en-GB" w:eastAsia="nb-NO"/>
        </w:rPr>
        <w:t xml:space="preserve">. </w:t>
      </w:r>
      <w:r w:rsidR="001712D2">
        <w:rPr>
          <w:rFonts w:ascii="Times New Roman" w:eastAsia="Times New Roman" w:hAnsi="Times New Roman" w:cs="Times New Roman"/>
          <w:sz w:val="24"/>
          <w:szCs w:val="24"/>
          <w:lang w:val="en-GB" w:eastAsia="nb-NO"/>
        </w:rPr>
        <w:t>B</w:t>
      </w:r>
      <w:r w:rsidR="004F32E4">
        <w:rPr>
          <w:rFonts w:ascii="Times New Roman" w:eastAsia="Times New Roman" w:hAnsi="Times New Roman" w:cs="Times New Roman"/>
          <w:sz w:val="24"/>
          <w:szCs w:val="24"/>
          <w:lang w:val="en-GB" w:eastAsia="nb-NO"/>
        </w:rPr>
        <w:t xml:space="preserve">aseline </w:t>
      </w:r>
      <w:r w:rsidR="00CC286F">
        <w:rPr>
          <w:rFonts w:ascii="Times New Roman" w:eastAsia="Times New Roman" w:hAnsi="Times New Roman" w:cs="Times New Roman"/>
          <w:sz w:val="24"/>
          <w:szCs w:val="24"/>
          <w:lang w:val="en-GB" w:eastAsia="nb-NO"/>
        </w:rPr>
        <w:t>aBMD</w:t>
      </w:r>
      <w:r w:rsidR="002B7FF3">
        <w:rPr>
          <w:rFonts w:ascii="Times New Roman" w:eastAsia="Times New Roman" w:hAnsi="Times New Roman" w:cs="Times New Roman"/>
          <w:sz w:val="24"/>
          <w:szCs w:val="24"/>
          <w:lang w:val="en-GB" w:eastAsia="nb-NO"/>
        </w:rPr>
        <w:t xml:space="preserve"> z-score</w:t>
      </w:r>
      <w:r w:rsidR="00B161F7">
        <w:rPr>
          <w:rFonts w:ascii="Times New Roman" w:eastAsia="Times New Roman" w:hAnsi="Times New Roman" w:cs="Times New Roman"/>
          <w:sz w:val="24"/>
          <w:szCs w:val="24"/>
          <w:lang w:val="en-GB" w:eastAsia="nb-NO"/>
        </w:rPr>
        <w:t xml:space="preserve"> </w:t>
      </w:r>
      <w:r w:rsidR="001712D2">
        <w:rPr>
          <w:rFonts w:ascii="Times New Roman" w:eastAsia="Times New Roman" w:hAnsi="Times New Roman" w:cs="Times New Roman"/>
          <w:sz w:val="24"/>
          <w:szCs w:val="24"/>
          <w:lang w:val="en-GB" w:eastAsia="nb-NO"/>
        </w:rPr>
        <w:t xml:space="preserve">was the only </w:t>
      </w:r>
      <w:r w:rsidR="00A8694A">
        <w:rPr>
          <w:rFonts w:ascii="Times New Roman" w:eastAsia="Times New Roman" w:hAnsi="Times New Roman" w:cs="Times New Roman"/>
          <w:sz w:val="24"/>
          <w:szCs w:val="24"/>
          <w:lang w:val="en-GB" w:eastAsia="nb-NO"/>
        </w:rPr>
        <w:t>consistent</w:t>
      </w:r>
      <w:r w:rsidR="001712D2">
        <w:rPr>
          <w:rFonts w:ascii="Times New Roman" w:eastAsia="Times New Roman" w:hAnsi="Times New Roman" w:cs="Times New Roman"/>
          <w:sz w:val="24"/>
          <w:szCs w:val="24"/>
          <w:lang w:val="en-GB" w:eastAsia="nb-NO"/>
        </w:rPr>
        <w:t xml:space="preserve"> predictor</w:t>
      </w:r>
      <w:r w:rsidR="00B161F7">
        <w:rPr>
          <w:rFonts w:ascii="Times New Roman" w:eastAsia="Times New Roman" w:hAnsi="Times New Roman" w:cs="Times New Roman"/>
          <w:sz w:val="24"/>
          <w:szCs w:val="24"/>
          <w:lang w:val="en-GB" w:eastAsia="nb-NO"/>
        </w:rPr>
        <w:t xml:space="preserve"> </w:t>
      </w:r>
      <w:r w:rsidR="001712D2">
        <w:rPr>
          <w:rFonts w:ascii="Times New Roman" w:eastAsia="Times New Roman" w:hAnsi="Times New Roman" w:cs="Times New Roman"/>
          <w:sz w:val="24"/>
          <w:szCs w:val="24"/>
          <w:lang w:val="en-GB" w:eastAsia="nb-NO"/>
        </w:rPr>
        <w:t>of</w:t>
      </w:r>
      <w:r w:rsidR="00470BB4">
        <w:rPr>
          <w:rFonts w:ascii="Times New Roman" w:eastAsia="Times New Roman" w:hAnsi="Times New Roman" w:cs="Times New Roman"/>
          <w:sz w:val="24"/>
          <w:szCs w:val="24"/>
          <w:lang w:val="en-GB" w:eastAsia="nb-NO"/>
        </w:rPr>
        <w:t xml:space="preserve"> deviation from tracking </w:t>
      </w:r>
      <w:r w:rsidR="00B161F7">
        <w:rPr>
          <w:rFonts w:ascii="Times New Roman" w:eastAsia="Times New Roman" w:hAnsi="Times New Roman" w:cs="Times New Roman"/>
          <w:sz w:val="24"/>
          <w:szCs w:val="24"/>
          <w:lang w:val="en-GB" w:eastAsia="nb-NO"/>
        </w:rPr>
        <w:t xml:space="preserve">in </w:t>
      </w:r>
      <w:r w:rsidR="00091E71">
        <w:rPr>
          <w:rFonts w:ascii="Times New Roman" w:eastAsia="Times New Roman" w:hAnsi="Times New Roman" w:cs="Times New Roman"/>
          <w:sz w:val="24"/>
          <w:szCs w:val="24"/>
          <w:lang w:val="en-GB" w:eastAsia="nb-NO"/>
        </w:rPr>
        <w:t xml:space="preserve">both </w:t>
      </w:r>
      <w:r w:rsidR="00B161F7">
        <w:rPr>
          <w:rFonts w:ascii="Times New Roman" w:eastAsia="Times New Roman" w:hAnsi="Times New Roman" w:cs="Times New Roman"/>
          <w:sz w:val="24"/>
          <w:szCs w:val="24"/>
          <w:lang w:val="en-GB" w:eastAsia="nb-NO"/>
        </w:rPr>
        <w:t>girls and boys</w:t>
      </w:r>
      <w:r w:rsidR="00916F65">
        <w:rPr>
          <w:rFonts w:ascii="Times New Roman" w:eastAsia="Times New Roman" w:hAnsi="Times New Roman" w:cs="Times New Roman"/>
          <w:sz w:val="24"/>
          <w:szCs w:val="24"/>
          <w:lang w:val="en-GB" w:eastAsia="nb-NO"/>
        </w:rPr>
        <w:t>.</w:t>
      </w:r>
      <w:r w:rsidR="00CC286F">
        <w:rPr>
          <w:rFonts w:ascii="Times New Roman" w:eastAsia="Times New Roman" w:hAnsi="Times New Roman" w:cs="Times New Roman"/>
          <w:sz w:val="24"/>
          <w:szCs w:val="24"/>
          <w:lang w:val="en-GB" w:eastAsia="nb-NO"/>
        </w:rPr>
        <w:t xml:space="preserve"> </w:t>
      </w:r>
      <w:r w:rsidR="00091E71">
        <w:rPr>
          <w:rFonts w:ascii="Times New Roman" w:eastAsia="Times New Roman" w:hAnsi="Times New Roman" w:cs="Times New Roman"/>
          <w:sz w:val="24"/>
          <w:szCs w:val="24"/>
          <w:lang w:val="en-GB" w:eastAsia="nb-NO"/>
        </w:rPr>
        <w:t>For boys, b</w:t>
      </w:r>
      <w:r w:rsidR="004F32E4">
        <w:rPr>
          <w:rFonts w:ascii="Times New Roman" w:eastAsia="Times New Roman" w:hAnsi="Times New Roman" w:cs="Times New Roman"/>
          <w:sz w:val="24"/>
          <w:szCs w:val="24"/>
          <w:lang w:val="en-GB" w:eastAsia="nb-NO"/>
        </w:rPr>
        <w:t xml:space="preserve">aseline </w:t>
      </w:r>
      <w:r w:rsidR="00CC286F">
        <w:rPr>
          <w:rFonts w:ascii="Times New Roman" w:eastAsia="Times New Roman" w:hAnsi="Times New Roman" w:cs="Times New Roman"/>
          <w:sz w:val="24"/>
          <w:szCs w:val="24"/>
          <w:lang w:val="en-GB" w:eastAsia="nb-NO"/>
        </w:rPr>
        <w:t>b</w:t>
      </w:r>
      <w:r w:rsidR="005678C6">
        <w:rPr>
          <w:rFonts w:ascii="Times New Roman" w:eastAsia="Times New Roman" w:hAnsi="Times New Roman" w:cs="Times New Roman"/>
          <w:sz w:val="24"/>
          <w:szCs w:val="24"/>
          <w:lang w:val="en-GB" w:eastAsia="nb-NO"/>
        </w:rPr>
        <w:t>ody w</w:t>
      </w:r>
      <w:r w:rsidR="002B7FF3">
        <w:rPr>
          <w:rFonts w:ascii="Times New Roman" w:eastAsia="Times New Roman" w:hAnsi="Times New Roman" w:cs="Times New Roman"/>
          <w:sz w:val="24"/>
          <w:szCs w:val="24"/>
          <w:lang w:val="en-GB" w:eastAsia="nb-NO"/>
        </w:rPr>
        <w:t>eight</w:t>
      </w:r>
      <w:r w:rsidR="00916F65">
        <w:rPr>
          <w:rFonts w:ascii="Times New Roman" w:eastAsia="Times New Roman" w:hAnsi="Times New Roman" w:cs="Times New Roman"/>
          <w:sz w:val="24"/>
          <w:szCs w:val="24"/>
          <w:lang w:val="en-GB" w:eastAsia="nb-NO"/>
        </w:rPr>
        <w:t xml:space="preserve"> </w:t>
      </w:r>
      <w:r w:rsidR="00B161F7">
        <w:rPr>
          <w:rFonts w:ascii="Times New Roman" w:eastAsia="Times New Roman" w:hAnsi="Times New Roman" w:cs="Times New Roman"/>
          <w:sz w:val="24"/>
          <w:szCs w:val="24"/>
          <w:lang w:val="en-GB" w:eastAsia="nb-NO"/>
        </w:rPr>
        <w:t>tended to be</w:t>
      </w:r>
      <w:r w:rsidR="004F32E4">
        <w:rPr>
          <w:rFonts w:ascii="Times New Roman" w:eastAsia="Times New Roman" w:hAnsi="Times New Roman" w:cs="Times New Roman"/>
          <w:sz w:val="24"/>
          <w:szCs w:val="24"/>
          <w:lang w:val="en-GB" w:eastAsia="nb-NO"/>
        </w:rPr>
        <w:t xml:space="preserve"> associated </w:t>
      </w:r>
      <w:r w:rsidR="00916F65">
        <w:rPr>
          <w:rFonts w:ascii="Times New Roman" w:eastAsia="Times New Roman" w:hAnsi="Times New Roman" w:cs="Times New Roman"/>
          <w:sz w:val="24"/>
          <w:szCs w:val="24"/>
          <w:lang w:val="en-GB" w:eastAsia="nb-NO"/>
        </w:rPr>
        <w:t xml:space="preserve">with </w:t>
      </w:r>
      <w:r w:rsidR="00FD25CC">
        <w:rPr>
          <w:rFonts w:ascii="Times New Roman" w:eastAsia="Times New Roman" w:hAnsi="Times New Roman" w:cs="Times New Roman"/>
          <w:sz w:val="24"/>
          <w:szCs w:val="24"/>
          <w:lang w:val="en-GB" w:eastAsia="nb-NO"/>
        </w:rPr>
        <w:t>upwards drift in aBMD z-score</w:t>
      </w:r>
      <w:r w:rsidR="00615E54">
        <w:rPr>
          <w:rFonts w:ascii="Times New Roman" w:eastAsia="Times New Roman" w:hAnsi="Times New Roman" w:cs="Times New Roman"/>
          <w:sz w:val="24"/>
          <w:szCs w:val="24"/>
          <w:lang w:val="en-GB" w:eastAsia="nb-NO"/>
        </w:rPr>
        <w:t xml:space="preserve"> </w:t>
      </w:r>
      <w:r w:rsidR="00916F65">
        <w:rPr>
          <w:rFonts w:ascii="Times New Roman" w:eastAsia="Times New Roman" w:hAnsi="Times New Roman" w:cs="Times New Roman"/>
          <w:sz w:val="24"/>
          <w:szCs w:val="24"/>
          <w:lang w:val="en-GB" w:eastAsia="nb-NO"/>
        </w:rPr>
        <w:t>at femoral sites.</w:t>
      </w:r>
      <w:r w:rsidR="00774439">
        <w:rPr>
          <w:rFonts w:ascii="Times New Roman" w:eastAsia="Times New Roman" w:hAnsi="Times New Roman" w:cs="Times New Roman"/>
          <w:sz w:val="24"/>
          <w:szCs w:val="24"/>
          <w:lang w:val="en-GB" w:eastAsia="nb-NO"/>
        </w:rPr>
        <w:t xml:space="preserve"> </w:t>
      </w:r>
      <w:r w:rsidR="00E0446E">
        <w:rPr>
          <w:rFonts w:ascii="Times New Roman" w:eastAsia="Times New Roman" w:hAnsi="Times New Roman" w:cs="Times New Roman"/>
          <w:sz w:val="24"/>
          <w:szCs w:val="24"/>
          <w:lang w:val="en-GB" w:eastAsia="nb-NO"/>
        </w:rPr>
        <w:t>For girls, lifestyle</w:t>
      </w:r>
      <w:r w:rsidR="001D1AAE">
        <w:rPr>
          <w:rFonts w:ascii="Times New Roman" w:eastAsia="Times New Roman" w:hAnsi="Times New Roman" w:cs="Times New Roman"/>
          <w:sz w:val="24"/>
          <w:szCs w:val="24"/>
          <w:lang w:val="en-GB" w:eastAsia="nb-NO"/>
        </w:rPr>
        <w:t xml:space="preserve"> factors </w:t>
      </w:r>
      <w:r w:rsidR="001B5997">
        <w:rPr>
          <w:rFonts w:ascii="Times New Roman" w:eastAsia="Times New Roman" w:hAnsi="Times New Roman" w:cs="Times New Roman"/>
          <w:sz w:val="24"/>
          <w:szCs w:val="24"/>
          <w:lang w:val="en-GB" w:eastAsia="nb-NO"/>
        </w:rPr>
        <w:t>such as</w:t>
      </w:r>
      <w:r w:rsidR="005B1180">
        <w:rPr>
          <w:rFonts w:ascii="Times New Roman" w:eastAsia="Times New Roman" w:hAnsi="Times New Roman" w:cs="Times New Roman"/>
          <w:sz w:val="24"/>
          <w:szCs w:val="24"/>
          <w:lang w:val="en-GB" w:eastAsia="nb-NO"/>
        </w:rPr>
        <w:t xml:space="preserve"> PA, snuff use and consumption of alcohol </w:t>
      </w:r>
      <w:r w:rsidR="001D1AAE">
        <w:rPr>
          <w:rFonts w:ascii="Times New Roman" w:eastAsia="Times New Roman" w:hAnsi="Times New Roman" w:cs="Times New Roman"/>
          <w:sz w:val="24"/>
          <w:szCs w:val="24"/>
          <w:lang w:val="en-GB" w:eastAsia="nb-NO"/>
        </w:rPr>
        <w:t>appear</w:t>
      </w:r>
      <w:r w:rsidR="004F32E4">
        <w:rPr>
          <w:rFonts w:ascii="Times New Roman" w:eastAsia="Times New Roman" w:hAnsi="Times New Roman" w:cs="Times New Roman"/>
          <w:sz w:val="24"/>
          <w:szCs w:val="24"/>
          <w:lang w:val="en-GB" w:eastAsia="nb-NO"/>
        </w:rPr>
        <w:t>ed</w:t>
      </w:r>
      <w:r w:rsidR="001D1AAE">
        <w:rPr>
          <w:rFonts w:ascii="Times New Roman" w:eastAsia="Times New Roman" w:hAnsi="Times New Roman" w:cs="Times New Roman"/>
          <w:sz w:val="24"/>
          <w:szCs w:val="24"/>
          <w:lang w:val="en-GB" w:eastAsia="nb-NO"/>
        </w:rPr>
        <w:t xml:space="preserve"> important, but not persistently </w:t>
      </w:r>
      <w:r w:rsidR="007C3D8F">
        <w:rPr>
          <w:rFonts w:ascii="Times New Roman" w:eastAsia="Times New Roman" w:hAnsi="Times New Roman" w:cs="Times New Roman"/>
          <w:sz w:val="24"/>
          <w:szCs w:val="24"/>
          <w:lang w:val="en-GB" w:eastAsia="nb-NO"/>
        </w:rPr>
        <w:t xml:space="preserve">across </w:t>
      </w:r>
      <w:r w:rsidR="00D977C0">
        <w:rPr>
          <w:rFonts w:ascii="Times New Roman" w:eastAsia="Times New Roman" w:hAnsi="Times New Roman" w:cs="Times New Roman"/>
          <w:sz w:val="24"/>
          <w:szCs w:val="24"/>
          <w:lang w:val="en-GB" w:eastAsia="nb-NO"/>
        </w:rPr>
        <w:t>skeletal sites.</w:t>
      </w:r>
      <w:r w:rsidR="001D1AAE">
        <w:rPr>
          <w:rFonts w:ascii="Times New Roman" w:eastAsia="Times New Roman" w:hAnsi="Times New Roman" w:cs="Times New Roman"/>
          <w:sz w:val="24"/>
          <w:szCs w:val="24"/>
          <w:lang w:val="en-GB" w:eastAsia="nb-NO"/>
        </w:rPr>
        <w:t xml:space="preserve"> </w:t>
      </w:r>
      <w:r w:rsidR="001B5997">
        <w:rPr>
          <w:rFonts w:ascii="Times New Roman" w:eastAsia="Times New Roman" w:hAnsi="Times New Roman" w:cs="Times New Roman"/>
          <w:sz w:val="24"/>
          <w:szCs w:val="24"/>
          <w:lang w:val="en-GB" w:eastAsia="nb-NO"/>
        </w:rPr>
        <w:t>Further studies</w:t>
      </w:r>
      <w:r w:rsidRPr="00B659A4">
        <w:rPr>
          <w:rFonts w:ascii="Times New Roman" w:eastAsia="Times New Roman" w:hAnsi="Times New Roman" w:cs="Times New Roman"/>
          <w:sz w:val="24"/>
          <w:szCs w:val="24"/>
          <w:lang w:val="en-GB" w:eastAsia="nb-NO"/>
        </w:rPr>
        <w:t xml:space="preserve"> are needed in order to investigate the possible effect of </w:t>
      </w:r>
      <w:r w:rsidR="00916F65">
        <w:rPr>
          <w:rFonts w:ascii="Times New Roman" w:eastAsia="Times New Roman" w:hAnsi="Times New Roman" w:cs="Times New Roman"/>
          <w:sz w:val="24"/>
          <w:szCs w:val="24"/>
          <w:lang w:val="en-GB" w:eastAsia="nb-NO"/>
        </w:rPr>
        <w:t xml:space="preserve">changes </w:t>
      </w:r>
      <w:r w:rsidR="00774439">
        <w:rPr>
          <w:rFonts w:ascii="Times New Roman" w:eastAsia="Times New Roman" w:hAnsi="Times New Roman" w:cs="Times New Roman"/>
          <w:sz w:val="24"/>
          <w:szCs w:val="24"/>
          <w:lang w:val="en-GB" w:eastAsia="nb-NO"/>
        </w:rPr>
        <w:t xml:space="preserve">in </w:t>
      </w:r>
      <w:r w:rsidRPr="00B659A4">
        <w:rPr>
          <w:rFonts w:ascii="Times New Roman" w:eastAsia="Times New Roman" w:hAnsi="Times New Roman" w:cs="Times New Roman"/>
          <w:sz w:val="24"/>
          <w:szCs w:val="24"/>
          <w:lang w:val="en-GB" w:eastAsia="nb-NO"/>
        </w:rPr>
        <w:t>anthropometric</w:t>
      </w:r>
      <w:r w:rsidR="00774439">
        <w:rPr>
          <w:rFonts w:ascii="Times New Roman" w:eastAsia="Times New Roman" w:hAnsi="Times New Roman" w:cs="Times New Roman"/>
          <w:sz w:val="24"/>
          <w:szCs w:val="24"/>
          <w:lang w:val="en-GB" w:eastAsia="nb-NO"/>
        </w:rPr>
        <w:t>s</w:t>
      </w:r>
      <w:r w:rsidRPr="00B659A4">
        <w:rPr>
          <w:rFonts w:ascii="Times New Roman" w:eastAsia="Times New Roman" w:hAnsi="Times New Roman" w:cs="Times New Roman"/>
          <w:sz w:val="24"/>
          <w:szCs w:val="24"/>
          <w:lang w:val="en-GB" w:eastAsia="nb-NO"/>
        </w:rPr>
        <w:t xml:space="preserve"> and lifestyle factors on </w:t>
      </w:r>
      <w:r w:rsidR="001D1AAE">
        <w:rPr>
          <w:rFonts w:ascii="Times New Roman" w:eastAsia="Times New Roman" w:hAnsi="Times New Roman" w:cs="Times New Roman"/>
          <w:sz w:val="24"/>
          <w:szCs w:val="24"/>
          <w:lang w:val="en-GB" w:eastAsia="nb-NO"/>
        </w:rPr>
        <w:t xml:space="preserve">development of </w:t>
      </w:r>
      <w:r w:rsidRPr="00B659A4">
        <w:rPr>
          <w:rFonts w:ascii="Times New Roman" w:eastAsia="Times New Roman" w:hAnsi="Times New Roman" w:cs="Times New Roman"/>
          <w:sz w:val="24"/>
          <w:szCs w:val="24"/>
          <w:lang w:val="en-GB" w:eastAsia="nb-NO"/>
        </w:rPr>
        <w:t>aBMD</w:t>
      </w:r>
      <w:r w:rsidR="001D1AAE">
        <w:rPr>
          <w:rFonts w:ascii="Times New Roman" w:eastAsia="Times New Roman" w:hAnsi="Times New Roman" w:cs="Times New Roman"/>
          <w:sz w:val="24"/>
          <w:szCs w:val="24"/>
          <w:lang w:val="en-GB" w:eastAsia="nb-NO"/>
        </w:rPr>
        <w:t xml:space="preserve"> in adolescence</w:t>
      </w:r>
      <w:r w:rsidRPr="00B659A4">
        <w:rPr>
          <w:rFonts w:ascii="Times New Roman" w:eastAsia="Times New Roman" w:hAnsi="Times New Roman" w:cs="Times New Roman"/>
          <w:sz w:val="24"/>
          <w:szCs w:val="24"/>
          <w:lang w:val="en-GB" w:eastAsia="nb-NO"/>
        </w:rPr>
        <w:t>.</w:t>
      </w:r>
      <w:r w:rsidR="00615E54">
        <w:rPr>
          <w:rFonts w:ascii="Times New Roman" w:eastAsia="Times New Roman" w:hAnsi="Times New Roman" w:cs="Times New Roman"/>
          <w:sz w:val="24"/>
          <w:szCs w:val="24"/>
          <w:lang w:val="en-GB" w:eastAsia="nb-NO"/>
        </w:rPr>
        <w:t xml:space="preserve"> </w:t>
      </w:r>
      <w:r w:rsidR="0027521D">
        <w:rPr>
          <w:rFonts w:ascii="Times New Roman" w:eastAsia="Times New Roman" w:hAnsi="Times New Roman" w:cs="Times New Roman"/>
          <w:sz w:val="24"/>
          <w:szCs w:val="24"/>
          <w:lang w:val="en-GB" w:eastAsia="nb-NO"/>
        </w:rPr>
        <w:t>Additional</w:t>
      </w:r>
      <w:r w:rsidR="00615E54">
        <w:rPr>
          <w:rFonts w:ascii="Times New Roman" w:eastAsia="Times New Roman" w:hAnsi="Times New Roman" w:cs="Times New Roman"/>
          <w:sz w:val="24"/>
          <w:szCs w:val="24"/>
          <w:lang w:val="en-GB" w:eastAsia="nb-NO"/>
        </w:rPr>
        <w:t xml:space="preserve"> follow-up</w:t>
      </w:r>
      <w:r w:rsidR="0027521D">
        <w:rPr>
          <w:rFonts w:ascii="Times New Roman" w:eastAsia="Times New Roman" w:hAnsi="Times New Roman" w:cs="Times New Roman"/>
          <w:sz w:val="24"/>
          <w:szCs w:val="24"/>
          <w:lang w:val="en-GB" w:eastAsia="nb-NO"/>
        </w:rPr>
        <w:t xml:space="preserve"> surveys</w:t>
      </w:r>
      <w:r w:rsidR="00615E54">
        <w:rPr>
          <w:rFonts w:ascii="Times New Roman" w:eastAsia="Times New Roman" w:hAnsi="Times New Roman" w:cs="Times New Roman"/>
          <w:sz w:val="24"/>
          <w:szCs w:val="24"/>
          <w:lang w:val="en-GB" w:eastAsia="nb-NO"/>
        </w:rPr>
        <w:t xml:space="preserve"> of the Fit Futures cohort </w:t>
      </w:r>
      <w:r w:rsidR="0027521D">
        <w:rPr>
          <w:rFonts w:ascii="Times New Roman" w:eastAsia="Times New Roman" w:hAnsi="Times New Roman" w:cs="Times New Roman"/>
          <w:sz w:val="24"/>
          <w:szCs w:val="24"/>
          <w:lang w:val="en-GB" w:eastAsia="nb-NO"/>
        </w:rPr>
        <w:t xml:space="preserve">are required to explore further </w:t>
      </w:r>
      <w:r w:rsidR="00615E54">
        <w:rPr>
          <w:rFonts w:ascii="Times New Roman" w:eastAsia="Times New Roman" w:hAnsi="Times New Roman" w:cs="Times New Roman"/>
          <w:sz w:val="24"/>
          <w:szCs w:val="24"/>
          <w:lang w:val="en-GB" w:eastAsia="nb-NO"/>
        </w:rPr>
        <w:t xml:space="preserve">longitudinal </w:t>
      </w:r>
      <w:r w:rsidR="0027521D">
        <w:rPr>
          <w:rFonts w:ascii="Times New Roman" w:eastAsia="Times New Roman" w:hAnsi="Times New Roman" w:cs="Times New Roman"/>
          <w:sz w:val="24"/>
          <w:szCs w:val="24"/>
          <w:lang w:val="en-GB" w:eastAsia="nb-NO"/>
        </w:rPr>
        <w:t>effects.</w:t>
      </w:r>
    </w:p>
    <w:p w14:paraId="4594536A" w14:textId="77777777" w:rsidR="00932330" w:rsidRDefault="00932330" w:rsidP="00932330">
      <w:pPr>
        <w:rPr>
          <w:lang w:val="en-US"/>
        </w:rPr>
      </w:pPr>
    </w:p>
    <w:p w14:paraId="1209CEE2" w14:textId="77777777" w:rsidR="00C47AE3" w:rsidRPr="00C47AE3" w:rsidRDefault="00932330" w:rsidP="00C47AE3">
      <w:pPr>
        <w:spacing w:after="0" w:line="240" w:lineRule="auto"/>
        <w:rPr>
          <w:rFonts w:ascii="Calibri" w:hAnsi="Calibri"/>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00C47AE3" w:rsidRPr="00C47AE3">
        <w:rPr>
          <w:rFonts w:ascii="Calibri" w:hAnsi="Calibri"/>
          <w:noProof/>
          <w:lang w:val="en-US"/>
        </w:rPr>
        <w:t>1. Kanis JA, Oden A, McCloskey EV, Johansson H, Wahl DA, Cooper C, Epidemiology IOFWGo, Quality of L (2012) A systematic review of hip fracture incidence and probability of fracture worldwide. Osteoporosis international : a journal established as result of cooperation between the European Foundation for Osteoporosis and the National Osteoporosis Foundation of the USA 23 (9):2239-2256. doi:10.1007/s00198-012-1964-3</w:t>
      </w:r>
      <w:bookmarkEnd w:id="1"/>
    </w:p>
    <w:p w14:paraId="4E161CA4" w14:textId="77777777" w:rsidR="00C47AE3" w:rsidRPr="00C47AE3" w:rsidRDefault="00C47AE3" w:rsidP="00C47AE3">
      <w:pPr>
        <w:spacing w:after="0" w:line="240" w:lineRule="auto"/>
        <w:rPr>
          <w:rFonts w:ascii="Calibri" w:hAnsi="Calibri"/>
          <w:noProof/>
          <w:lang w:val="en-US"/>
        </w:rPr>
      </w:pPr>
      <w:bookmarkStart w:id="2" w:name="_ENREF_2"/>
      <w:r w:rsidRPr="00C47AE3">
        <w:rPr>
          <w:rFonts w:ascii="Calibri" w:hAnsi="Calibri"/>
          <w:noProof/>
          <w:lang w:val="en-US"/>
        </w:rPr>
        <w:t>2. Cooper C, Westlake S, Harvey N, Javaid K, Dennison E, Hanson M (2006) Review: developmental origins of osteoporotic fracture. Osteoporosis international : a journal established as result of cooperation between the European Foundation for Osteoporosis and the National Osteoporosis Foundation of the USA 17 (3):337-347. doi:10.1007/s00198-005-2039-5</w:t>
      </w:r>
      <w:bookmarkEnd w:id="2"/>
    </w:p>
    <w:p w14:paraId="2E60AE32" w14:textId="77777777" w:rsidR="00C47AE3" w:rsidRPr="00C47AE3" w:rsidRDefault="00C47AE3" w:rsidP="00C47AE3">
      <w:pPr>
        <w:spacing w:after="0" w:line="240" w:lineRule="auto"/>
        <w:rPr>
          <w:rFonts w:ascii="Calibri" w:hAnsi="Calibri"/>
          <w:noProof/>
          <w:lang w:val="en-US"/>
        </w:rPr>
      </w:pPr>
      <w:bookmarkStart w:id="3" w:name="_ENREF_3"/>
      <w:r w:rsidRPr="00C47AE3">
        <w:rPr>
          <w:rFonts w:ascii="Calibri" w:hAnsi="Calibri"/>
          <w:noProof/>
          <w:lang w:val="en-US"/>
        </w:rPr>
        <w:t>3. Baxter-Jones AD, Faulkner RA, Forwood MR, Mirwald RL, Bailey DA (2011) Bone mineral accrual from 8 to 30 years of age: an estimation of peak bone mass. Journal of bone and mineral research : the official journal of the American Society for Bone and Mineral Research 26 (8):1729-1739. doi:10.1002/jbmr.412</w:t>
      </w:r>
      <w:bookmarkEnd w:id="3"/>
    </w:p>
    <w:p w14:paraId="376FB617" w14:textId="77777777" w:rsidR="00C47AE3" w:rsidRPr="00C47AE3" w:rsidRDefault="00C47AE3" w:rsidP="00C47AE3">
      <w:pPr>
        <w:spacing w:after="0" w:line="240" w:lineRule="auto"/>
        <w:rPr>
          <w:rFonts w:ascii="Calibri" w:hAnsi="Calibri"/>
          <w:noProof/>
          <w:lang w:val="en-US"/>
        </w:rPr>
      </w:pPr>
      <w:bookmarkStart w:id="4" w:name="_ENREF_4"/>
      <w:r w:rsidRPr="00C47AE3">
        <w:rPr>
          <w:rFonts w:ascii="Calibri" w:hAnsi="Calibri"/>
          <w:noProof/>
          <w:lang w:val="en-US"/>
        </w:rPr>
        <w:t>4. Rizzoli R, Bianchi ML, Garabedian M, McKay HA, Moreno LA (2010) Maximizing bone mineral mass gain during growth for the prevention of fractures in the adolescents and the elderly. Bone 46 (2):294-305. doi:10.1016/j.bone.2009.10.005</w:t>
      </w:r>
      <w:bookmarkEnd w:id="4"/>
    </w:p>
    <w:p w14:paraId="241CC031" w14:textId="77777777" w:rsidR="00C47AE3" w:rsidRPr="00C47AE3" w:rsidRDefault="00C47AE3" w:rsidP="00C47AE3">
      <w:pPr>
        <w:spacing w:after="0" w:line="240" w:lineRule="auto"/>
        <w:rPr>
          <w:rFonts w:ascii="Calibri" w:hAnsi="Calibri"/>
          <w:noProof/>
          <w:lang w:val="en-US"/>
        </w:rPr>
      </w:pPr>
      <w:bookmarkStart w:id="5" w:name="_ENREF_5"/>
      <w:r w:rsidRPr="00C47AE3">
        <w:rPr>
          <w:rFonts w:ascii="Calibri" w:hAnsi="Calibri"/>
          <w:noProof/>
          <w:lang w:val="en-US"/>
        </w:rPr>
        <w:t>5. Bailey D (1997) The Saskatchewan Pediatric Bone Mineral Accrual Study: bone mineral acquisition during the growing years. International journal of sports medicine 18:S191-194</w:t>
      </w:r>
      <w:bookmarkEnd w:id="5"/>
    </w:p>
    <w:p w14:paraId="36D7DA8D" w14:textId="77777777" w:rsidR="00C47AE3" w:rsidRPr="00C47AE3" w:rsidRDefault="00C47AE3" w:rsidP="00C47AE3">
      <w:pPr>
        <w:spacing w:after="0" w:line="240" w:lineRule="auto"/>
        <w:rPr>
          <w:rFonts w:ascii="Calibri" w:hAnsi="Calibri"/>
          <w:noProof/>
          <w:lang w:val="en-US"/>
        </w:rPr>
      </w:pPr>
      <w:bookmarkStart w:id="6" w:name="_ENREF_6"/>
      <w:r w:rsidRPr="00C47AE3">
        <w:rPr>
          <w:rFonts w:ascii="Calibri" w:hAnsi="Calibri"/>
          <w:noProof/>
          <w:lang w:val="en-US"/>
        </w:rPr>
        <w:t>6. Weaver C, Gordon C, Janz K, Kalkwarf H, Lappe J, Lewis R, O’Karma M, Wallace T, Zemel B (2016) The National Osteoporosis Foundation’s position statement on peak bone mass development and lifestyle factors: a systematic review and implementation recommendations. Osteoporosis International 27 (4):1281-1386</w:t>
      </w:r>
      <w:bookmarkEnd w:id="6"/>
    </w:p>
    <w:p w14:paraId="111BA740" w14:textId="77777777" w:rsidR="00C47AE3" w:rsidRPr="00C47AE3" w:rsidRDefault="00C47AE3" w:rsidP="00C47AE3">
      <w:pPr>
        <w:spacing w:after="0" w:line="240" w:lineRule="auto"/>
        <w:rPr>
          <w:rFonts w:ascii="Calibri" w:hAnsi="Calibri"/>
          <w:noProof/>
          <w:lang w:val="en-US"/>
        </w:rPr>
      </w:pPr>
      <w:bookmarkStart w:id="7" w:name="_ENREF_7"/>
      <w:r w:rsidRPr="00C47AE3">
        <w:rPr>
          <w:rFonts w:ascii="Calibri" w:hAnsi="Calibri"/>
          <w:noProof/>
          <w:lang w:val="en-US"/>
        </w:rPr>
        <w:t>7. Karlsson MK, Linden C, Karlsson C, Johnell O, Obrant K, Seeman E (2000) Exercise during growth and bone mineral density and fractures in old age. Lancet 355 (9202):469-470</w:t>
      </w:r>
      <w:bookmarkEnd w:id="7"/>
    </w:p>
    <w:p w14:paraId="5CF76D48" w14:textId="77777777" w:rsidR="00C47AE3" w:rsidRPr="00C47AE3" w:rsidRDefault="00C47AE3" w:rsidP="00C47AE3">
      <w:pPr>
        <w:spacing w:after="0" w:line="240" w:lineRule="auto"/>
        <w:rPr>
          <w:rFonts w:ascii="Calibri" w:hAnsi="Calibri"/>
          <w:noProof/>
          <w:lang w:val="en-US"/>
        </w:rPr>
      </w:pPr>
      <w:bookmarkStart w:id="8" w:name="_ENREF_8"/>
      <w:r w:rsidRPr="00C47AE3">
        <w:rPr>
          <w:rFonts w:ascii="Calibri" w:hAnsi="Calibri"/>
          <w:noProof/>
          <w:lang w:val="en-US"/>
        </w:rPr>
        <w:lastRenderedPageBreak/>
        <w:t>8. Seeman E, Karlsson MK, Duan Y (2000) On exposure to anorexia nervosa, the temporal variation in axial and appendicular skeletal development predisposes to site-specific deficits in bone size and density: a cross-sectional study. Journal of bone and mineral research : the official journal of the American Society for Bone and Mineral Research 15 (11):2259-2265. doi:10.1359/jbmr.2000.15.11.2259</w:t>
      </w:r>
      <w:bookmarkEnd w:id="8"/>
    </w:p>
    <w:p w14:paraId="71C69F11" w14:textId="77777777" w:rsidR="00C47AE3" w:rsidRPr="00C47AE3" w:rsidRDefault="00C47AE3" w:rsidP="00C47AE3">
      <w:pPr>
        <w:spacing w:after="0" w:line="240" w:lineRule="auto"/>
        <w:rPr>
          <w:rFonts w:ascii="Calibri" w:hAnsi="Calibri"/>
          <w:noProof/>
          <w:lang w:val="en-US"/>
        </w:rPr>
      </w:pPr>
      <w:bookmarkStart w:id="9" w:name="_ENREF_9"/>
      <w:r w:rsidRPr="00C47AE3">
        <w:rPr>
          <w:rFonts w:ascii="Calibri" w:hAnsi="Calibri"/>
          <w:noProof/>
          <w:lang w:val="en-US"/>
        </w:rPr>
        <w:t>9. Fujita Y, Iki M, Ikeda Y, Morita A, Matsukura T, Nishino H, Yamagami T, Kagamimori S, Kagawa Y, Yoneshima H (2011) Tracking of appendicular bone mineral density for 6 years including the pubertal growth spurt: Japanese Population-based Osteoporosis kids cohort study. Journal of bone and mineral metabolism 29 (2):208-216. doi:10.1007/s00774-010-0213-0</w:t>
      </w:r>
      <w:bookmarkEnd w:id="9"/>
    </w:p>
    <w:p w14:paraId="19A5E8AA" w14:textId="77777777" w:rsidR="00C47AE3" w:rsidRPr="00C47AE3" w:rsidRDefault="00C47AE3" w:rsidP="00C47AE3">
      <w:pPr>
        <w:spacing w:after="0" w:line="240" w:lineRule="auto"/>
        <w:rPr>
          <w:rFonts w:ascii="Calibri" w:hAnsi="Calibri"/>
          <w:noProof/>
          <w:lang w:val="en-US"/>
        </w:rPr>
      </w:pPr>
      <w:bookmarkStart w:id="10" w:name="_ENREF_10"/>
      <w:r w:rsidRPr="00C47AE3">
        <w:rPr>
          <w:rFonts w:ascii="Calibri" w:hAnsi="Calibri"/>
          <w:noProof/>
          <w:lang w:val="en-US"/>
        </w:rPr>
        <w:t>10. Kalkwarf HJ, Gilsanz V, Lappe JM, Oberfield S, Shepherd JA, Hangartner TN, Huang X, Frederick MM, Winer KK, Zemel BS (2010) Tracking of bone mass and density during childhood and adolescence. The Journal of clinical endocrinology and metabolism 95 (4):1690-1698. doi:10.1210/jc.2009-2319</w:t>
      </w:r>
      <w:bookmarkEnd w:id="10"/>
    </w:p>
    <w:p w14:paraId="1B61CA38" w14:textId="77777777" w:rsidR="00C47AE3" w:rsidRPr="00C47AE3" w:rsidRDefault="00C47AE3" w:rsidP="00C47AE3">
      <w:pPr>
        <w:spacing w:after="0" w:line="240" w:lineRule="auto"/>
        <w:rPr>
          <w:rFonts w:ascii="Calibri" w:hAnsi="Calibri"/>
          <w:noProof/>
          <w:lang w:val="en-US"/>
        </w:rPr>
      </w:pPr>
      <w:bookmarkStart w:id="11" w:name="_ENREF_11"/>
      <w:r w:rsidRPr="00C47AE3">
        <w:rPr>
          <w:rFonts w:ascii="Calibri" w:hAnsi="Calibri"/>
          <w:noProof/>
          <w:lang w:val="en-US"/>
        </w:rPr>
        <w:t>11. Foley S, Quinn S, Jones G (2009) Tracking of bone mass from childhood to adolescence and factors that predict deviation from tracking. Bone 44 (5):752-757. doi:10.1016/j.bone.2008.11.009</w:t>
      </w:r>
      <w:bookmarkEnd w:id="11"/>
    </w:p>
    <w:p w14:paraId="523F7C43" w14:textId="77777777" w:rsidR="00C47AE3" w:rsidRPr="00C47AE3" w:rsidRDefault="00C47AE3" w:rsidP="00C47AE3">
      <w:pPr>
        <w:spacing w:after="0" w:line="240" w:lineRule="auto"/>
        <w:rPr>
          <w:rFonts w:ascii="Calibri" w:hAnsi="Calibri"/>
          <w:noProof/>
          <w:lang w:val="en-US"/>
        </w:rPr>
      </w:pPr>
      <w:bookmarkStart w:id="12" w:name="_ENREF_12"/>
      <w:r w:rsidRPr="00C47AE3">
        <w:rPr>
          <w:rFonts w:ascii="Calibri" w:hAnsi="Calibri"/>
          <w:noProof/>
          <w:lang w:val="en-US"/>
        </w:rPr>
        <w:t>12. Wren TA, Kalkwarf HJ, Zemel BS, Lappe JM, Oberfield S, Shepherd JA, Winer KK, Gilsanz V, Bone Mineral Density in Childhood Study G (2014) Longitudinal tracking of dual-energy X-ray absorptiometry bone measures over 6 years in children and adolescents: persistence of low bone mass to maturity. The Journal of pediatrics 164 (6):1280-1285 e1282. doi:10.1016/j.jpeds.2013.12.040</w:t>
      </w:r>
      <w:bookmarkEnd w:id="12"/>
    </w:p>
    <w:p w14:paraId="4DA6D1A2" w14:textId="77777777" w:rsidR="00C47AE3" w:rsidRPr="00C47AE3" w:rsidRDefault="00C47AE3" w:rsidP="00C47AE3">
      <w:pPr>
        <w:spacing w:after="0" w:line="240" w:lineRule="auto"/>
        <w:rPr>
          <w:rFonts w:ascii="Calibri" w:hAnsi="Calibri"/>
          <w:noProof/>
          <w:lang w:val="en-US"/>
        </w:rPr>
      </w:pPr>
      <w:bookmarkStart w:id="13" w:name="_ENREF_13"/>
      <w:r w:rsidRPr="00C47AE3">
        <w:rPr>
          <w:rFonts w:ascii="Calibri" w:hAnsi="Calibri"/>
          <w:noProof/>
          <w:lang w:val="en-US"/>
        </w:rPr>
        <w:t>13. Budek A, Mark T, Michaelsen KF, Mølgaard C (2010) Tracking of size-adjusted bone mineral content and bone area in boys and girls from 10 to 17 years of age. Osteoporosis international 21 (1):179-182</w:t>
      </w:r>
      <w:bookmarkEnd w:id="13"/>
    </w:p>
    <w:p w14:paraId="2BBFB527" w14:textId="77777777" w:rsidR="00C47AE3" w:rsidRPr="00C47AE3" w:rsidRDefault="00C47AE3" w:rsidP="00C47AE3">
      <w:pPr>
        <w:spacing w:after="0" w:line="240" w:lineRule="auto"/>
        <w:rPr>
          <w:rFonts w:ascii="Calibri" w:hAnsi="Calibri"/>
          <w:noProof/>
          <w:lang w:val="en-US"/>
        </w:rPr>
      </w:pPr>
      <w:bookmarkStart w:id="14" w:name="_ENREF_14"/>
      <w:r w:rsidRPr="00C47AE3">
        <w:rPr>
          <w:rFonts w:ascii="Calibri" w:hAnsi="Calibri"/>
          <w:noProof/>
          <w:lang w:val="en-US"/>
        </w:rPr>
        <w:t>14. Gafni RI, Baron J (2007) Childhood bone mass acquisition and peak bone mass may not be important determinants of bone mass in late adulthood. Pediatrics 119 Suppl 2:S131-136. doi:10.1542/peds.2006-2023D</w:t>
      </w:r>
      <w:bookmarkEnd w:id="14"/>
    </w:p>
    <w:p w14:paraId="7C744F04" w14:textId="77777777" w:rsidR="00C47AE3" w:rsidRPr="00C47AE3" w:rsidRDefault="00C47AE3" w:rsidP="00C47AE3">
      <w:pPr>
        <w:spacing w:after="0" w:line="240" w:lineRule="auto"/>
        <w:rPr>
          <w:rFonts w:ascii="Calibri" w:hAnsi="Calibri"/>
          <w:noProof/>
          <w:lang w:val="en-US"/>
        </w:rPr>
      </w:pPr>
      <w:bookmarkStart w:id="15" w:name="_ENREF_15"/>
      <w:r w:rsidRPr="00C47AE3">
        <w:rPr>
          <w:rFonts w:ascii="Calibri" w:hAnsi="Calibri"/>
          <w:noProof/>
          <w:lang w:val="en-US"/>
        </w:rPr>
        <w:t>15. Buttazzoni C, Rosengren BE, Tveit M, Landin L, Nilsson JA, Karlsson MK (2014) A pediatric bone mass scan has poor ability to predict adult bone mass: a 28-year prospective study in 214 children. Calcified tissue international 94 (2):232-239. doi:10.1007/s00223-013-9802-y</w:t>
      </w:r>
      <w:bookmarkEnd w:id="15"/>
    </w:p>
    <w:p w14:paraId="1EBA9852" w14:textId="77777777" w:rsidR="00C47AE3" w:rsidRPr="00C47AE3" w:rsidRDefault="00C47AE3" w:rsidP="00C47AE3">
      <w:pPr>
        <w:spacing w:after="0" w:line="240" w:lineRule="auto"/>
        <w:rPr>
          <w:rFonts w:ascii="Calibri" w:hAnsi="Calibri"/>
          <w:noProof/>
          <w:lang w:val="en-US"/>
        </w:rPr>
      </w:pPr>
      <w:bookmarkStart w:id="16" w:name="_ENREF_16"/>
      <w:r w:rsidRPr="00C47AE3">
        <w:rPr>
          <w:rFonts w:ascii="Calibri" w:hAnsi="Calibri"/>
          <w:noProof/>
          <w:lang w:val="en-US"/>
        </w:rPr>
        <w:t>16. Buttazzoni C, Rosengren BE, Karlsson C, Dencker M, Nilsson JA, Karlsson MK (2015) A Pediatric Bone Mass Scan has Poor Ability to Predict Peak Bone Mass: An 11-Year Prospective Study in 121 Children. Calcified tissue international 96 (5):379-388. doi:10.1007/s00223-015-9965-9</w:t>
      </w:r>
      <w:bookmarkEnd w:id="16"/>
    </w:p>
    <w:p w14:paraId="1D28F52B" w14:textId="77777777" w:rsidR="00C47AE3" w:rsidRPr="00C47AE3" w:rsidRDefault="00C47AE3" w:rsidP="00C47AE3">
      <w:pPr>
        <w:spacing w:after="0" w:line="240" w:lineRule="auto"/>
        <w:rPr>
          <w:rFonts w:ascii="Calibri" w:hAnsi="Calibri"/>
          <w:noProof/>
          <w:lang w:val="en-US"/>
        </w:rPr>
      </w:pPr>
      <w:bookmarkStart w:id="17" w:name="_ENREF_17"/>
      <w:r w:rsidRPr="00C47AE3">
        <w:rPr>
          <w:rFonts w:ascii="Calibri" w:hAnsi="Calibri"/>
          <w:noProof/>
          <w:lang w:val="en-US"/>
        </w:rPr>
        <w:t>17. Jacobsen BK, Eggen AE, Mathiesen EB, Wilsgaard T, Njolstad I (2012) Cohort profile: the Tromso Study. Int J Epidemiol 41 (4):961-967. doi:10.1093/ije/dyr049</w:t>
      </w:r>
      <w:bookmarkEnd w:id="17"/>
    </w:p>
    <w:p w14:paraId="350264F6" w14:textId="77777777" w:rsidR="00C47AE3" w:rsidRPr="00C47AE3" w:rsidRDefault="00C47AE3" w:rsidP="00C47AE3">
      <w:pPr>
        <w:spacing w:after="0" w:line="240" w:lineRule="auto"/>
        <w:rPr>
          <w:rFonts w:ascii="Calibri" w:hAnsi="Calibri"/>
          <w:noProof/>
          <w:lang w:val="en-US"/>
        </w:rPr>
      </w:pPr>
      <w:bookmarkStart w:id="18" w:name="_ENREF_18"/>
      <w:r w:rsidRPr="00C47AE3">
        <w:rPr>
          <w:rFonts w:ascii="Calibri" w:hAnsi="Calibri"/>
          <w:noProof/>
          <w:lang w:val="en-US"/>
        </w:rPr>
        <w:t xml:space="preserve">18. Healthcare G (2010) Lunar enCORE Referansesupplement. vol Revisjon 1. </w:t>
      </w:r>
      <w:bookmarkEnd w:id="18"/>
    </w:p>
    <w:p w14:paraId="63350AA3" w14:textId="77777777" w:rsidR="00C47AE3" w:rsidRPr="00C47AE3" w:rsidRDefault="00C47AE3" w:rsidP="00C47AE3">
      <w:pPr>
        <w:spacing w:after="0" w:line="240" w:lineRule="auto"/>
        <w:rPr>
          <w:rFonts w:ascii="Calibri" w:hAnsi="Calibri"/>
          <w:noProof/>
          <w:lang w:val="en-US"/>
        </w:rPr>
      </w:pPr>
      <w:bookmarkStart w:id="19" w:name="_ENREF_19"/>
      <w:r w:rsidRPr="00C47AE3">
        <w:rPr>
          <w:rFonts w:ascii="Calibri" w:hAnsi="Calibri"/>
          <w:noProof/>
          <w:lang w:val="en-US"/>
        </w:rPr>
        <w:t>19. Omsland TK, Gjesdal CG, Emaus N, Tell GS, Meyer HE (2009) Regional differences in hip bone mineral density levels in Norway: the NOREPOS study. Osteoporosis international : a journal established as result of cooperation between the European Foundation for Osteoporosis and the National Osteoporosis Foundation of the USA 20 (4):631-638. doi:10.1007/s00198-008-0699-7</w:t>
      </w:r>
      <w:bookmarkEnd w:id="19"/>
    </w:p>
    <w:p w14:paraId="4D1FBBDA" w14:textId="77777777" w:rsidR="00C47AE3" w:rsidRPr="00C47AE3" w:rsidRDefault="00C47AE3" w:rsidP="00C47AE3">
      <w:pPr>
        <w:spacing w:after="0" w:line="240" w:lineRule="auto"/>
        <w:rPr>
          <w:rFonts w:ascii="Calibri" w:hAnsi="Calibri"/>
          <w:noProof/>
          <w:lang w:val="en-US"/>
        </w:rPr>
      </w:pPr>
      <w:bookmarkStart w:id="20" w:name="_ENREF_20"/>
      <w:r w:rsidRPr="00C47AE3">
        <w:rPr>
          <w:rFonts w:ascii="Calibri" w:hAnsi="Calibri"/>
          <w:noProof/>
          <w:lang w:val="en-US"/>
        </w:rPr>
        <w:t>20. Petersen AC, Crockett L, Richards M, Boxer A (1988) A self-report measure of pubertal status: Reliability, validity, and initial norms. J Youth Adolesc 17 (2):117-133. doi:10.1007/BF01537962</w:t>
      </w:r>
      <w:bookmarkEnd w:id="20"/>
    </w:p>
    <w:p w14:paraId="4EA360BC" w14:textId="77777777" w:rsidR="00C47AE3" w:rsidRPr="00C47AE3" w:rsidRDefault="00C47AE3" w:rsidP="00C47AE3">
      <w:pPr>
        <w:spacing w:after="0" w:line="240" w:lineRule="auto"/>
        <w:rPr>
          <w:rFonts w:ascii="Calibri" w:hAnsi="Calibri"/>
          <w:noProof/>
          <w:lang w:val="en-US"/>
        </w:rPr>
      </w:pPr>
      <w:bookmarkStart w:id="21" w:name="_ENREF_21"/>
      <w:r w:rsidRPr="00C47AE3">
        <w:rPr>
          <w:rFonts w:ascii="Calibri" w:hAnsi="Calibri"/>
          <w:noProof/>
          <w:lang w:val="en-US"/>
        </w:rPr>
        <w:t>21. Grimby G, Borjesson M, Jonsdottir IH, Schnohr P, Thelle DS, Saltin B (2015) The "Saltin-Grimby Physical Activity Level Scale" and its application to health research. Scandinavian journal of medicine &amp; science in sports 25 Suppl 4:119-125. doi:10.1111/sms.12611</w:t>
      </w:r>
      <w:bookmarkEnd w:id="21"/>
    </w:p>
    <w:p w14:paraId="232E2372" w14:textId="77777777" w:rsidR="00C47AE3" w:rsidRPr="00C47AE3" w:rsidRDefault="00C47AE3" w:rsidP="00C47AE3">
      <w:pPr>
        <w:spacing w:after="0" w:line="240" w:lineRule="auto"/>
        <w:rPr>
          <w:rFonts w:ascii="Calibri" w:hAnsi="Calibri"/>
          <w:noProof/>
          <w:lang w:val="en-US"/>
        </w:rPr>
      </w:pPr>
      <w:bookmarkStart w:id="22" w:name="_ENREF_22"/>
      <w:r w:rsidRPr="00C47AE3">
        <w:rPr>
          <w:rFonts w:ascii="Calibri" w:hAnsi="Calibri"/>
          <w:noProof/>
          <w:lang w:val="en-US"/>
        </w:rPr>
        <w:t>22. Emaus A, Degerstrom J, Wilsgaard T, Hansen BH, Dieli-Conwright CM, Furberg AS, Pettersen SA, Andersen LB, Eggen AE, Bernstein L, Thune I (2010) Does a variation in self-reported physical activity reflect variation in objectively measured physical activity, resting heart rate, and physical fitness? Results from the Tromso study. Scandinavian journal of public health 38 (5 Suppl):105-118. doi:10.1177/1403494810378919</w:t>
      </w:r>
      <w:bookmarkEnd w:id="22"/>
    </w:p>
    <w:p w14:paraId="08EF6335" w14:textId="77777777" w:rsidR="00C47AE3" w:rsidRPr="00C47AE3" w:rsidRDefault="00C47AE3" w:rsidP="00C47AE3">
      <w:pPr>
        <w:spacing w:after="0" w:line="240" w:lineRule="auto"/>
        <w:rPr>
          <w:rFonts w:ascii="Calibri" w:hAnsi="Calibri"/>
          <w:noProof/>
          <w:lang w:val="en-US"/>
        </w:rPr>
      </w:pPr>
      <w:bookmarkStart w:id="23" w:name="_ENREF_23"/>
      <w:r w:rsidRPr="00C47AE3">
        <w:rPr>
          <w:rFonts w:ascii="Calibri" w:hAnsi="Calibri"/>
          <w:noProof/>
          <w:lang w:val="en-US"/>
        </w:rPr>
        <w:t>23. Hosmer DW, Lemeshow S, Sturdivant RX (2013) Applied Logistic Regression. Wiley Series in Probability and Statistics, 3rd ed. edn. Wiley, Hoboken</w:t>
      </w:r>
      <w:bookmarkEnd w:id="23"/>
    </w:p>
    <w:p w14:paraId="3D821E25" w14:textId="77777777" w:rsidR="00C47AE3" w:rsidRPr="00C47AE3" w:rsidRDefault="00C47AE3" w:rsidP="00C47AE3">
      <w:pPr>
        <w:spacing w:after="0" w:line="240" w:lineRule="auto"/>
        <w:rPr>
          <w:rFonts w:ascii="Calibri" w:hAnsi="Calibri"/>
          <w:noProof/>
          <w:lang w:val="en-US"/>
        </w:rPr>
      </w:pPr>
      <w:bookmarkStart w:id="24" w:name="_ENREF_24"/>
      <w:r w:rsidRPr="00C47AE3">
        <w:rPr>
          <w:rFonts w:ascii="Calibri" w:hAnsi="Calibri"/>
          <w:noProof/>
          <w:lang w:val="en-US"/>
        </w:rPr>
        <w:lastRenderedPageBreak/>
        <w:t>24. Berger C, Goltzman D, Langsetmo L, Joseph L, Jackson S, Kreiger N, Tenenhouse A, Davison KS, Josse RG, Prior JC, Hanley DA, CaMos Research G (2010) Peak bone mass from longitudinal data: implications for the prevalence, pathophysiology, and diagnosis of osteoporosis. Journal of bone and mineral research : the official journal of the American Society for Bone and Mineral Research 25 (9):1948-1957. doi:10.1002/jbmr.95</w:t>
      </w:r>
      <w:bookmarkEnd w:id="24"/>
    </w:p>
    <w:p w14:paraId="7373546D" w14:textId="77777777" w:rsidR="00C47AE3" w:rsidRPr="00C47AE3" w:rsidRDefault="00C47AE3" w:rsidP="00C47AE3">
      <w:pPr>
        <w:spacing w:after="0" w:line="240" w:lineRule="auto"/>
        <w:rPr>
          <w:rFonts w:ascii="Calibri" w:hAnsi="Calibri"/>
          <w:noProof/>
          <w:lang w:val="en-US"/>
        </w:rPr>
      </w:pPr>
      <w:bookmarkStart w:id="25" w:name="_ENREF_25"/>
      <w:r w:rsidRPr="00C47AE3">
        <w:rPr>
          <w:rFonts w:ascii="Calibri" w:hAnsi="Calibri"/>
          <w:noProof/>
          <w:lang w:val="en-US"/>
        </w:rPr>
        <w:t>25. Sundberg M, Gardsell P, Johnell O, Ornstein E, Karlsson MK, Sernbo I (2003) Pubertal bone growth in the femoral neck is predominantly characterized by increased bone size and not by increased bone density--a 4-year longitudinal study. Osteoporosis international : a journal established as result of cooperation between the European Foundation for Osteoporosis and the National Osteoporosis Foundation of the USA 14 (7):548-558. doi:10.1007/s00198-003-1406-3</w:t>
      </w:r>
      <w:bookmarkEnd w:id="25"/>
    </w:p>
    <w:p w14:paraId="11CE4916" w14:textId="77777777" w:rsidR="00C47AE3" w:rsidRPr="00C47AE3" w:rsidRDefault="00C47AE3" w:rsidP="00C47AE3">
      <w:pPr>
        <w:spacing w:after="0" w:line="240" w:lineRule="auto"/>
        <w:rPr>
          <w:rFonts w:ascii="Calibri" w:hAnsi="Calibri"/>
          <w:noProof/>
          <w:lang w:val="en-US"/>
        </w:rPr>
      </w:pPr>
      <w:bookmarkStart w:id="26" w:name="_ENREF_26"/>
      <w:r w:rsidRPr="00C47AE3">
        <w:rPr>
          <w:rFonts w:ascii="Calibri" w:hAnsi="Calibri"/>
          <w:noProof/>
          <w:lang w:val="en-US"/>
        </w:rPr>
        <w:t>26. Theintz G, Buchs B, Rizzoli R, Slosman D, Clavien H, Sizonenko PC, Bonjour JP (1992) Longitudinal monitoring of bone mass accumulation in healthy adolescents: evidence for a marked reduction after 16 years of age at the levels of lumbar spine and femoral neck in female subjects. The Journal of clinical endocrinology and metabolism 75 (4):1060-1065. doi:10.1210/jcem.75.4.1400871</w:t>
      </w:r>
      <w:bookmarkEnd w:id="26"/>
    </w:p>
    <w:p w14:paraId="3579ACDE" w14:textId="77777777" w:rsidR="00C47AE3" w:rsidRPr="00C47AE3" w:rsidRDefault="00C47AE3" w:rsidP="00C47AE3">
      <w:pPr>
        <w:spacing w:after="0" w:line="240" w:lineRule="auto"/>
        <w:rPr>
          <w:rFonts w:ascii="Calibri" w:hAnsi="Calibri"/>
          <w:noProof/>
          <w:lang w:val="en-US"/>
        </w:rPr>
      </w:pPr>
      <w:bookmarkStart w:id="27" w:name="_ENREF_27"/>
      <w:r w:rsidRPr="00C47AE3">
        <w:rPr>
          <w:rFonts w:ascii="Calibri" w:hAnsi="Calibri"/>
          <w:noProof/>
          <w:lang w:val="en-US"/>
        </w:rPr>
        <w:t>27. Slosman DO, Rizzoli R, Pichard C, Donath A, Bonjour JP (1994) Longitudinal measurement of regional and whole body bone mass in young healthy adults. Osteoporosis international : a journal established as result of cooperation between the European Foundation for Osteoporosis and the National Osteoporosis Foundation of the USA 4 (4):185-190</w:t>
      </w:r>
      <w:bookmarkEnd w:id="27"/>
    </w:p>
    <w:p w14:paraId="5DB311CA" w14:textId="77777777" w:rsidR="00C47AE3" w:rsidRPr="00C47AE3" w:rsidRDefault="00C47AE3" w:rsidP="00C47AE3">
      <w:pPr>
        <w:spacing w:after="0" w:line="240" w:lineRule="auto"/>
        <w:rPr>
          <w:rFonts w:ascii="Calibri" w:hAnsi="Calibri"/>
          <w:noProof/>
          <w:lang w:val="en-US"/>
        </w:rPr>
      </w:pPr>
      <w:bookmarkStart w:id="28" w:name="_ENREF_28"/>
      <w:r w:rsidRPr="00C47AE3">
        <w:rPr>
          <w:rFonts w:ascii="Calibri" w:hAnsi="Calibri"/>
          <w:noProof/>
          <w:lang w:val="en-US"/>
        </w:rPr>
        <w:t>28. Bachrach LK, Hastie T, Wang MC, Narasimhan B, Marcus R (1999) Bone mineral acquisition in healthy Asian, Hispanic, black, and Caucasian youth: a longitudinal study. The Journal of clinical endocrinology and metabolism 84 (12):4702-4712. doi:10.1210/jcem.84.12.6182</w:t>
      </w:r>
      <w:bookmarkEnd w:id="28"/>
    </w:p>
    <w:p w14:paraId="64D9CE61" w14:textId="77777777" w:rsidR="00C47AE3" w:rsidRPr="00C47AE3" w:rsidRDefault="00C47AE3" w:rsidP="00C47AE3">
      <w:pPr>
        <w:spacing w:after="0" w:line="240" w:lineRule="auto"/>
        <w:rPr>
          <w:rFonts w:ascii="Calibri" w:hAnsi="Calibri"/>
          <w:noProof/>
          <w:lang w:val="en-US"/>
        </w:rPr>
      </w:pPr>
      <w:bookmarkStart w:id="29" w:name="_ENREF_29"/>
      <w:r w:rsidRPr="00C47AE3">
        <w:rPr>
          <w:rFonts w:ascii="Calibri" w:hAnsi="Calibri"/>
          <w:noProof/>
          <w:lang w:val="en-US"/>
        </w:rPr>
        <w:t>29. Bouillon R, Rosen V, Rosen CJ, Compston JE (2013) Primer on the metabolic bone diseases and disorders of mineral metabolism. 8th ed edn. Wiley-Blackwell, Ames, Iowa</w:t>
      </w:r>
      <w:bookmarkEnd w:id="29"/>
    </w:p>
    <w:p w14:paraId="3759B190" w14:textId="77777777" w:rsidR="00C47AE3" w:rsidRPr="00C47AE3" w:rsidRDefault="00C47AE3" w:rsidP="00C47AE3">
      <w:pPr>
        <w:spacing w:after="0" w:line="240" w:lineRule="auto"/>
        <w:rPr>
          <w:rFonts w:ascii="Calibri" w:hAnsi="Calibri"/>
          <w:noProof/>
          <w:lang w:val="en-US"/>
        </w:rPr>
      </w:pPr>
      <w:bookmarkStart w:id="30" w:name="_ENREF_30"/>
      <w:r w:rsidRPr="00C47AE3">
        <w:rPr>
          <w:rFonts w:ascii="Calibri" w:hAnsi="Calibri"/>
          <w:noProof/>
          <w:lang w:val="en-US"/>
        </w:rPr>
        <w:t>30. Greene DA, Naughton GA (2006) Adaptive skeletal responses to mechanical loading during adolescence. Sports medicine 36 (9):723-732</w:t>
      </w:r>
      <w:bookmarkEnd w:id="30"/>
    </w:p>
    <w:p w14:paraId="646DAC78" w14:textId="77777777" w:rsidR="00C47AE3" w:rsidRPr="00C47AE3" w:rsidRDefault="00C47AE3" w:rsidP="00C47AE3">
      <w:pPr>
        <w:spacing w:after="0" w:line="240" w:lineRule="auto"/>
        <w:rPr>
          <w:rFonts w:ascii="Calibri" w:hAnsi="Calibri"/>
          <w:noProof/>
          <w:lang w:val="en-US"/>
        </w:rPr>
      </w:pPr>
      <w:bookmarkStart w:id="31" w:name="_ENREF_31"/>
      <w:r w:rsidRPr="00C47AE3">
        <w:rPr>
          <w:rFonts w:ascii="Calibri" w:hAnsi="Calibri"/>
          <w:noProof/>
          <w:lang w:val="en-US"/>
        </w:rPr>
        <w:t>31. Winther A, Dennison E, Ahmed LA, Furberg AS, Grimnes G, Jorde R, Gjesdal CG, Emaus N (2014) The Tromso Study: Fit Futures: a study of Norwegian adolescents' lifestyle and bone health. Archives of osteoporosis 9 (1):185. doi:10.1007/s11657-014-0185-0</w:t>
      </w:r>
      <w:bookmarkEnd w:id="31"/>
    </w:p>
    <w:p w14:paraId="6972161F" w14:textId="77777777" w:rsidR="00C47AE3" w:rsidRPr="00C47AE3" w:rsidRDefault="00C47AE3" w:rsidP="00C47AE3">
      <w:pPr>
        <w:spacing w:after="0" w:line="240" w:lineRule="auto"/>
        <w:rPr>
          <w:rFonts w:ascii="Calibri" w:hAnsi="Calibri"/>
          <w:noProof/>
          <w:lang w:val="en-US"/>
        </w:rPr>
      </w:pPr>
      <w:bookmarkStart w:id="32" w:name="_ENREF_32"/>
      <w:r w:rsidRPr="00C47AE3">
        <w:rPr>
          <w:rFonts w:ascii="Calibri" w:hAnsi="Calibri"/>
          <w:noProof/>
          <w:lang w:val="en-US"/>
        </w:rPr>
        <w:t>32. Yoon V, Maalouf NM, Sakhaee K (2012) The effects of smoking on bone metabolism. Osteoporosis international : a journal established as result of cooperation between the European Foundation for Osteoporosis and the National Osteoporosis Foundation of the USA 23 (8):2081-2092. doi:10.1007/s00198-012-1940-y</w:t>
      </w:r>
      <w:bookmarkEnd w:id="32"/>
    </w:p>
    <w:p w14:paraId="7AEB7F86" w14:textId="77777777" w:rsidR="00C47AE3" w:rsidRPr="00C47AE3" w:rsidRDefault="00C47AE3" w:rsidP="00C47AE3">
      <w:pPr>
        <w:spacing w:after="0" w:line="240" w:lineRule="auto"/>
        <w:rPr>
          <w:rFonts w:ascii="Calibri" w:hAnsi="Calibri"/>
          <w:noProof/>
          <w:lang w:val="en-US"/>
        </w:rPr>
      </w:pPr>
      <w:bookmarkStart w:id="33" w:name="_ENREF_33"/>
      <w:r w:rsidRPr="00C47AE3">
        <w:rPr>
          <w:rFonts w:ascii="Calibri" w:hAnsi="Calibri"/>
          <w:noProof/>
          <w:lang w:val="en-US"/>
        </w:rPr>
        <w:t>33. Ward KD, Klesges RC (2001) A meta-analysis of the effects of cigarette smoking on bone mineral density. Calcified tissue international 68 (5):259-270</w:t>
      </w:r>
      <w:bookmarkEnd w:id="33"/>
    </w:p>
    <w:p w14:paraId="62862463" w14:textId="77777777" w:rsidR="00C47AE3" w:rsidRPr="00C47AE3" w:rsidRDefault="00C47AE3" w:rsidP="00C47AE3">
      <w:pPr>
        <w:spacing w:after="0" w:line="240" w:lineRule="auto"/>
        <w:rPr>
          <w:rFonts w:ascii="Calibri" w:hAnsi="Calibri"/>
          <w:noProof/>
          <w:lang w:val="en-US"/>
        </w:rPr>
      </w:pPr>
      <w:bookmarkStart w:id="34" w:name="_ENREF_34"/>
      <w:r w:rsidRPr="00C47AE3">
        <w:rPr>
          <w:rFonts w:ascii="Calibri" w:hAnsi="Calibri"/>
          <w:noProof/>
          <w:lang w:val="en-US"/>
        </w:rPr>
        <w:t>34. Kanis JA, Johnell O, Oden A, Johansson H, De Laet C, Eisman JA, Fujiwara S, Kroger H, McCloskey EV, Mellstrom D, Melton LJ, Pols H, Reeve J, Silman A, Tenenhouse A (2005) Smoking and fracture risk: a meta-analysis. Osteoporosis international : a journal established as result of cooperation between the European Foundation for Osteoporosis and the National Osteoporosis Foundation of the USA 16 (2):155-162. doi:10.1007/s00198-004-1640-3</w:t>
      </w:r>
      <w:bookmarkEnd w:id="34"/>
    </w:p>
    <w:p w14:paraId="7CF0D9BB" w14:textId="77777777" w:rsidR="00C47AE3" w:rsidRPr="00C47AE3" w:rsidRDefault="00C47AE3" w:rsidP="00C47AE3">
      <w:pPr>
        <w:spacing w:after="0" w:line="240" w:lineRule="auto"/>
        <w:rPr>
          <w:rFonts w:ascii="Calibri" w:hAnsi="Calibri"/>
          <w:noProof/>
          <w:lang w:val="en-US"/>
        </w:rPr>
      </w:pPr>
      <w:bookmarkStart w:id="35" w:name="_ENREF_35"/>
      <w:r w:rsidRPr="00C47AE3">
        <w:rPr>
          <w:rFonts w:ascii="Calibri" w:hAnsi="Calibri"/>
          <w:noProof/>
          <w:lang w:val="en-US"/>
        </w:rPr>
        <w:t>35. Dorn LD, Beal SJ, Kalkwarf HJ, Pabst S, Noll JG, Susman EJ (2013) Longitudinal impact of substance use and depressive symptoms on bone accrual among girls aged 11-19 years. The Journal of adolescent health : official publication of the Society for Adolescent Medicine 52 (4):393-399. doi:10.1016/j.jadohealth.2012.10.005</w:t>
      </w:r>
      <w:bookmarkEnd w:id="35"/>
    </w:p>
    <w:p w14:paraId="507358A4" w14:textId="77777777" w:rsidR="00C47AE3" w:rsidRPr="00C47AE3" w:rsidRDefault="00C47AE3" w:rsidP="00C47AE3">
      <w:pPr>
        <w:spacing w:after="0" w:line="240" w:lineRule="auto"/>
        <w:rPr>
          <w:rFonts w:ascii="Calibri" w:hAnsi="Calibri"/>
          <w:noProof/>
          <w:lang w:val="en-US"/>
        </w:rPr>
      </w:pPr>
      <w:bookmarkStart w:id="36" w:name="_ENREF_36"/>
      <w:r w:rsidRPr="00C47AE3">
        <w:rPr>
          <w:rFonts w:ascii="Calibri" w:hAnsi="Calibri"/>
          <w:noProof/>
          <w:lang w:val="en-US"/>
        </w:rPr>
        <w:t>36. Wosje KS, Kalkwarf HJ (2007) Bone density in relation to alcohol intake among men and women in the United States. Osteoporosis international : a journal established as result of cooperation between the European Foundation for Osteoporosis and the National Osteoporosis Foundation of the USA 18 (3):391-400. doi:10.1007/s00198-006-0249-0</w:t>
      </w:r>
      <w:bookmarkEnd w:id="36"/>
    </w:p>
    <w:p w14:paraId="3EE73079" w14:textId="77777777" w:rsidR="00C47AE3" w:rsidRPr="00C47AE3" w:rsidRDefault="00C47AE3" w:rsidP="00C47AE3">
      <w:pPr>
        <w:spacing w:after="0" w:line="240" w:lineRule="auto"/>
        <w:rPr>
          <w:rFonts w:ascii="Calibri" w:hAnsi="Calibri"/>
          <w:noProof/>
          <w:lang w:val="en-US"/>
        </w:rPr>
      </w:pPr>
      <w:bookmarkStart w:id="37" w:name="_ENREF_37"/>
      <w:r w:rsidRPr="00C47AE3">
        <w:rPr>
          <w:rFonts w:ascii="Calibri" w:hAnsi="Calibri"/>
          <w:noProof/>
          <w:lang w:val="en-US"/>
        </w:rPr>
        <w:t>37. Jackowski SA, Baxter-Jones AD, McLardy AJ, Pierson RA, Rodgers CD (2015) The associations of exposure to combined hormonal contraceptive use on bone mineral content and areal bone mineral density accrual from adolescence to young adulthood: A longitudinal study. Bone Reports</w:t>
      </w:r>
      <w:bookmarkEnd w:id="37"/>
    </w:p>
    <w:p w14:paraId="70D140B6" w14:textId="77777777" w:rsidR="00C47AE3" w:rsidRPr="00C47AE3" w:rsidRDefault="00C47AE3" w:rsidP="00C47AE3">
      <w:pPr>
        <w:spacing w:after="0" w:line="240" w:lineRule="auto"/>
        <w:rPr>
          <w:rFonts w:ascii="Calibri" w:hAnsi="Calibri"/>
          <w:noProof/>
          <w:lang w:val="en-US"/>
        </w:rPr>
      </w:pPr>
      <w:bookmarkStart w:id="38" w:name="_ENREF_38"/>
      <w:r w:rsidRPr="00C47AE3">
        <w:rPr>
          <w:rFonts w:ascii="Calibri" w:hAnsi="Calibri"/>
          <w:noProof/>
          <w:lang w:val="en-US"/>
        </w:rPr>
        <w:t>38. Tremollieres F (2013) Impact of oral contraceptive on bone metabolism. Best Pract Res Clin Endocrinol Metab 27 (1):47-53. doi:10.1016/j.beem.2012.09.002</w:t>
      </w:r>
      <w:bookmarkEnd w:id="38"/>
    </w:p>
    <w:p w14:paraId="48C6BA05" w14:textId="77777777" w:rsidR="00C47AE3" w:rsidRPr="00C47AE3" w:rsidRDefault="00C47AE3" w:rsidP="00C47AE3">
      <w:pPr>
        <w:spacing w:after="0" w:line="240" w:lineRule="auto"/>
        <w:rPr>
          <w:rFonts w:ascii="Calibri" w:hAnsi="Calibri"/>
          <w:noProof/>
          <w:lang w:val="en-US"/>
        </w:rPr>
      </w:pPr>
      <w:bookmarkStart w:id="39" w:name="_ENREF_39"/>
      <w:r w:rsidRPr="00C47AE3">
        <w:rPr>
          <w:rFonts w:ascii="Calibri" w:hAnsi="Calibri"/>
          <w:noProof/>
          <w:lang w:val="en-US"/>
        </w:rPr>
        <w:lastRenderedPageBreak/>
        <w:t>39. Nappi C, Bifulco G, Tommaselli GA, Gargano V, Di Carlo C (2012) Hormonal contraception and bone metabolism: a systematic review. Contraception 86 (6):606-621. doi:10.1016/j.contraception.2012.04.009</w:t>
      </w:r>
      <w:bookmarkEnd w:id="39"/>
    </w:p>
    <w:p w14:paraId="3CAF9F48" w14:textId="77777777" w:rsidR="00C47AE3" w:rsidRPr="00C47AE3" w:rsidRDefault="00C47AE3" w:rsidP="00C47AE3">
      <w:pPr>
        <w:spacing w:after="0" w:line="240" w:lineRule="auto"/>
        <w:rPr>
          <w:rFonts w:ascii="Calibri" w:hAnsi="Calibri"/>
          <w:noProof/>
          <w:lang w:val="en-US"/>
        </w:rPr>
      </w:pPr>
      <w:bookmarkStart w:id="40" w:name="_ENREF_40"/>
      <w:r w:rsidRPr="00C47AE3">
        <w:rPr>
          <w:rFonts w:ascii="Calibri" w:hAnsi="Calibri"/>
          <w:noProof/>
          <w:lang w:val="en-US"/>
        </w:rPr>
        <w:t>40. Bratberg GH, Nilsen TIL, Holmen TL, Vatten LJ (2005) Sexual maturation in early adolescence and alcohol drinking and cigarette smoking in late adolescence: a prospective study of 2,129 Norwegian girls and boys. European Journal of Pediatrics 164 (10):621-625. doi:10.1007/s00431-005-1721-0</w:t>
      </w:r>
      <w:bookmarkEnd w:id="40"/>
    </w:p>
    <w:p w14:paraId="25BA6288" w14:textId="77777777" w:rsidR="00C47AE3" w:rsidRPr="00C47AE3" w:rsidRDefault="00C47AE3" w:rsidP="00C47AE3">
      <w:pPr>
        <w:spacing w:after="0" w:line="240" w:lineRule="auto"/>
        <w:rPr>
          <w:rFonts w:ascii="Calibri" w:hAnsi="Calibri"/>
          <w:noProof/>
          <w:lang w:val="en-US"/>
        </w:rPr>
      </w:pPr>
      <w:bookmarkStart w:id="41" w:name="_ENREF_41"/>
      <w:r w:rsidRPr="00C47AE3">
        <w:rPr>
          <w:rFonts w:ascii="Calibri" w:hAnsi="Calibri"/>
          <w:noProof/>
          <w:lang w:val="en-US"/>
        </w:rPr>
        <w:t>41. Cummings SR, Palermo L, Browner W, Marcus R, Wallace R, Pearson J, Blackwell T, Eckert S, Black D (2000) Monitoring osteoporosis therapy with bone densitometry: misleading changes and regression to the mean. Fracture Intervention Trial Research Group. JAMA 283 (10):1318-1321. doi:10.1001/jama.283.10.1318</w:t>
      </w:r>
      <w:bookmarkEnd w:id="41"/>
    </w:p>
    <w:p w14:paraId="27CCD67F" w14:textId="77777777" w:rsidR="00C47AE3" w:rsidRPr="00C47AE3" w:rsidRDefault="00C47AE3" w:rsidP="00C47AE3">
      <w:pPr>
        <w:spacing w:line="240" w:lineRule="auto"/>
        <w:rPr>
          <w:rFonts w:ascii="Calibri" w:hAnsi="Calibri"/>
          <w:noProof/>
          <w:lang w:val="en-US"/>
        </w:rPr>
      </w:pPr>
      <w:bookmarkStart w:id="42" w:name="_ENREF_42"/>
      <w:r w:rsidRPr="00C47AE3">
        <w:rPr>
          <w:rFonts w:ascii="Calibri" w:hAnsi="Calibri"/>
          <w:noProof/>
          <w:lang w:val="en-US"/>
        </w:rPr>
        <w:t>42. Crabtree NJ, Arabi A, Bachrach LK, Fewtrell M, El-Hajj Fuleihan G, Kecskemethy HH, Jaworski M, Gordon CM, International Society for Clinical D (2014) Dual-energy X-ray absorptiometry interpretation and reporting in children and adolescents: the revised 2013 ISCD Pediatric Official Positions. Journal of clinical densitometry : the official journal of the International Society for Clinical Densitometry 17 (2):225-242. doi:10.1016/j.jocd.2014.01.003</w:t>
      </w:r>
      <w:bookmarkEnd w:id="42"/>
    </w:p>
    <w:p w14:paraId="427482C2" w14:textId="28823F8D" w:rsidR="00C47AE3" w:rsidRDefault="00C47AE3" w:rsidP="00C47AE3">
      <w:pPr>
        <w:spacing w:line="240" w:lineRule="auto"/>
        <w:rPr>
          <w:rFonts w:ascii="Calibri" w:hAnsi="Calibri"/>
          <w:noProof/>
          <w:lang w:val="en-US"/>
        </w:rPr>
      </w:pPr>
    </w:p>
    <w:p w14:paraId="7BC16B45" w14:textId="184FA4DD" w:rsidR="00932330" w:rsidRPr="00932330" w:rsidRDefault="00932330" w:rsidP="00932330">
      <w:pPr>
        <w:rPr>
          <w:lang w:val="en-US"/>
        </w:rPr>
      </w:pPr>
      <w:r>
        <w:rPr>
          <w:lang w:val="en-US"/>
        </w:rPr>
        <w:fldChar w:fldCharType="end"/>
      </w:r>
    </w:p>
    <w:sectPr w:rsidR="00932330" w:rsidRPr="009323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2854" w14:textId="77777777" w:rsidR="0090041C" w:rsidRDefault="0090041C" w:rsidP="00F04874">
      <w:pPr>
        <w:spacing w:after="0" w:line="240" w:lineRule="auto"/>
      </w:pPr>
      <w:r>
        <w:separator/>
      </w:r>
    </w:p>
  </w:endnote>
  <w:endnote w:type="continuationSeparator" w:id="0">
    <w:p w14:paraId="1C473DFD" w14:textId="77777777" w:rsidR="0090041C" w:rsidRDefault="0090041C" w:rsidP="00F0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2210"/>
      <w:docPartObj>
        <w:docPartGallery w:val="Page Numbers (Bottom of Page)"/>
        <w:docPartUnique/>
      </w:docPartObj>
    </w:sdtPr>
    <w:sdtEndPr/>
    <w:sdtContent>
      <w:p w14:paraId="3CCCAAF3" w14:textId="77C12463" w:rsidR="00C47AE3" w:rsidRDefault="00C47AE3">
        <w:pPr>
          <w:pStyle w:val="Footer"/>
          <w:jc w:val="center"/>
        </w:pPr>
        <w:r>
          <w:fldChar w:fldCharType="begin"/>
        </w:r>
        <w:r>
          <w:instrText>PAGE   \* MERGEFORMAT</w:instrText>
        </w:r>
        <w:r>
          <w:fldChar w:fldCharType="separate"/>
        </w:r>
        <w:r w:rsidR="004B56D5">
          <w:rPr>
            <w:noProof/>
          </w:rPr>
          <w:t>1</w:t>
        </w:r>
        <w:r>
          <w:fldChar w:fldCharType="end"/>
        </w:r>
      </w:p>
    </w:sdtContent>
  </w:sdt>
  <w:p w14:paraId="29FDA527" w14:textId="77777777" w:rsidR="00C47AE3" w:rsidRDefault="00C4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08BB" w14:textId="77777777" w:rsidR="0090041C" w:rsidRDefault="0090041C" w:rsidP="00F04874">
      <w:pPr>
        <w:spacing w:after="0" w:line="240" w:lineRule="auto"/>
      </w:pPr>
      <w:r>
        <w:separator/>
      </w:r>
    </w:p>
  </w:footnote>
  <w:footnote w:type="continuationSeparator" w:id="0">
    <w:p w14:paraId="25AF0F12" w14:textId="77777777" w:rsidR="0090041C" w:rsidRDefault="0090041C" w:rsidP="00F04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B75F1"/>
    <w:multiLevelType w:val="hybridMultilevel"/>
    <w:tmpl w:val="DA1CDF3A"/>
    <w:lvl w:ilvl="0" w:tplc="095A00B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porosis internatio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et9x0zkxvzdxezw5evxfshxvddzavzzwwf&quot;&gt;My EndNote Library phd&lt;record-ids&gt;&lt;item&gt;1&lt;/item&gt;&lt;item&gt;8&lt;/item&gt;&lt;item&gt;15&lt;/item&gt;&lt;item&gt;48&lt;/item&gt;&lt;item&gt;50&lt;/item&gt;&lt;item&gt;84&lt;/item&gt;&lt;item&gt;234&lt;/item&gt;&lt;item&gt;380&lt;/item&gt;&lt;item&gt;409&lt;/item&gt;&lt;item&gt;410&lt;/item&gt;&lt;item&gt;416&lt;/item&gt;&lt;item&gt;426&lt;/item&gt;&lt;item&gt;448&lt;/item&gt;&lt;item&gt;459&lt;/item&gt;&lt;item&gt;467&lt;/item&gt;&lt;item&gt;468&lt;/item&gt;&lt;item&gt;469&lt;/item&gt;&lt;item&gt;474&lt;/item&gt;&lt;item&gt;479&lt;/item&gt;&lt;item&gt;481&lt;/item&gt;&lt;item&gt;524&lt;/item&gt;&lt;item&gt;529&lt;/item&gt;&lt;item&gt;545&lt;/item&gt;&lt;item&gt;546&lt;/item&gt;&lt;item&gt;549&lt;/item&gt;&lt;item&gt;551&lt;/item&gt;&lt;item&gt;556&lt;/item&gt;&lt;item&gt;564&lt;/item&gt;&lt;item&gt;614&lt;/item&gt;&lt;item&gt;615&lt;/item&gt;&lt;item&gt;637&lt;/item&gt;&lt;item&gt;648&lt;/item&gt;&lt;item&gt;649&lt;/item&gt;&lt;item&gt;650&lt;/item&gt;&lt;item&gt;652&lt;/item&gt;&lt;item&gt;654&lt;/item&gt;&lt;item&gt;655&lt;/item&gt;&lt;item&gt;659&lt;/item&gt;&lt;item&gt;662&lt;/item&gt;&lt;item&gt;666&lt;/item&gt;&lt;item&gt;667&lt;/item&gt;&lt;item&gt;678&lt;/item&gt;&lt;/record-ids&gt;&lt;/item&gt;&lt;/Libraries&gt;"/>
  </w:docVars>
  <w:rsids>
    <w:rsidRoot w:val="00932330"/>
    <w:rsid w:val="00006C8B"/>
    <w:rsid w:val="00017F2B"/>
    <w:rsid w:val="0002177E"/>
    <w:rsid w:val="00022594"/>
    <w:rsid w:val="00031606"/>
    <w:rsid w:val="0003283E"/>
    <w:rsid w:val="00042084"/>
    <w:rsid w:val="000439CB"/>
    <w:rsid w:val="00044F3D"/>
    <w:rsid w:val="00047808"/>
    <w:rsid w:val="00053426"/>
    <w:rsid w:val="0006048C"/>
    <w:rsid w:val="00062474"/>
    <w:rsid w:val="000718C9"/>
    <w:rsid w:val="000740F1"/>
    <w:rsid w:val="0009011F"/>
    <w:rsid w:val="00091E71"/>
    <w:rsid w:val="000956AB"/>
    <w:rsid w:val="000A34B5"/>
    <w:rsid w:val="000B158B"/>
    <w:rsid w:val="000B26A7"/>
    <w:rsid w:val="000B5C26"/>
    <w:rsid w:val="000B6690"/>
    <w:rsid w:val="000C10C1"/>
    <w:rsid w:val="000C3107"/>
    <w:rsid w:val="000C555F"/>
    <w:rsid w:val="000D333E"/>
    <w:rsid w:val="000D3653"/>
    <w:rsid w:val="000E5736"/>
    <w:rsid w:val="000E6896"/>
    <w:rsid w:val="000F028A"/>
    <w:rsid w:val="000F41D3"/>
    <w:rsid w:val="000F76BC"/>
    <w:rsid w:val="00104AEE"/>
    <w:rsid w:val="0010595A"/>
    <w:rsid w:val="00115F38"/>
    <w:rsid w:val="001169C0"/>
    <w:rsid w:val="00120B3C"/>
    <w:rsid w:val="00121668"/>
    <w:rsid w:val="001220B8"/>
    <w:rsid w:val="00122ED4"/>
    <w:rsid w:val="0012507F"/>
    <w:rsid w:val="001259E6"/>
    <w:rsid w:val="00133FB1"/>
    <w:rsid w:val="001379BA"/>
    <w:rsid w:val="001438E0"/>
    <w:rsid w:val="0014695F"/>
    <w:rsid w:val="00151B4C"/>
    <w:rsid w:val="00152436"/>
    <w:rsid w:val="001549A3"/>
    <w:rsid w:val="0016117E"/>
    <w:rsid w:val="00163119"/>
    <w:rsid w:val="00163F09"/>
    <w:rsid w:val="00170E02"/>
    <w:rsid w:val="001712D2"/>
    <w:rsid w:val="001754D1"/>
    <w:rsid w:val="00192A3E"/>
    <w:rsid w:val="001931E6"/>
    <w:rsid w:val="0019544F"/>
    <w:rsid w:val="001974EA"/>
    <w:rsid w:val="001A2A77"/>
    <w:rsid w:val="001B5997"/>
    <w:rsid w:val="001C28BF"/>
    <w:rsid w:val="001C4744"/>
    <w:rsid w:val="001C6FAF"/>
    <w:rsid w:val="001D1AAE"/>
    <w:rsid w:val="001D29B0"/>
    <w:rsid w:val="001D7D97"/>
    <w:rsid w:val="001E52D9"/>
    <w:rsid w:val="001E7C1F"/>
    <w:rsid w:val="001F266F"/>
    <w:rsid w:val="001F640D"/>
    <w:rsid w:val="001F7A01"/>
    <w:rsid w:val="001F7CA9"/>
    <w:rsid w:val="002132F3"/>
    <w:rsid w:val="002143B7"/>
    <w:rsid w:val="00215DD1"/>
    <w:rsid w:val="0022633F"/>
    <w:rsid w:val="00231F06"/>
    <w:rsid w:val="00234F8F"/>
    <w:rsid w:val="002541B4"/>
    <w:rsid w:val="0026280D"/>
    <w:rsid w:val="0027521D"/>
    <w:rsid w:val="00275DCD"/>
    <w:rsid w:val="002765C1"/>
    <w:rsid w:val="00277E3C"/>
    <w:rsid w:val="002935B7"/>
    <w:rsid w:val="00293A95"/>
    <w:rsid w:val="002A32A4"/>
    <w:rsid w:val="002A7E6E"/>
    <w:rsid w:val="002B4398"/>
    <w:rsid w:val="002B63D0"/>
    <w:rsid w:val="002B6CF7"/>
    <w:rsid w:val="002B7FF3"/>
    <w:rsid w:val="002C542E"/>
    <w:rsid w:val="002C649D"/>
    <w:rsid w:val="002D2081"/>
    <w:rsid w:val="002E46EA"/>
    <w:rsid w:val="002E4AB8"/>
    <w:rsid w:val="002F29D3"/>
    <w:rsid w:val="00303FD9"/>
    <w:rsid w:val="003116CD"/>
    <w:rsid w:val="00312125"/>
    <w:rsid w:val="00313F24"/>
    <w:rsid w:val="0031524D"/>
    <w:rsid w:val="00317939"/>
    <w:rsid w:val="003254D0"/>
    <w:rsid w:val="00333C26"/>
    <w:rsid w:val="00335F77"/>
    <w:rsid w:val="0034036B"/>
    <w:rsid w:val="00341F36"/>
    <w:rsid w:val="003570DE"/>
    <w:rsid w:val="0037182D"/>
    <w:rsid w:val="00373ECB"/>
    <w:rsid w:val="00387AD5"/>
    <w:rsid w:val="00387C9E"/>
    <w:rsid w:val="003911A9"/>
    <w:rsid w:val="003919D4"/>
    <w:rsid w:val="003937D2"/>
    <w:rsid w:val="003B143A"/>
    <w:rsid w:val="003C33B6"/>
    <w:rsid w:val="003D70B4"/>
    <w:rsid w:val="003E476F"/>
    <w:rsid w:val="003F17A2"/>
    <w:rsid w:val="003F4382"/>
    <w:rsid w:val="003F552E"/>
    <w:rsid w:val="00400822"/>
    <w:rsid w:val="00400FE8"/>
    <w:rsid w:val="00406146"/>
    <w:rsid w:val="004063A8"/>
    <w:rsid w:val="0041190F"/>
    <w:rsid w:val="00431627"/>
    <w:rsid w:val="00432B36"/>
    <w:rsid w:val="004350F9"/>
    <w:rsid w:val="0044131B"/>
    <w:rsid w:val="00442B39"/>
    <w:rsid w:val="004448EB"/>
    <w:rsid w:val="00450AD0"/>
    <w:rsid w:val="00465859"/>
    <w:rsid w:val="00470BB4"/>
    <w:rsid w:val="00474071"/>
    <w:rsid w:val="0049612E"/>
    <w:rsid w:val="004A01E0"/>
    <w:rsid w:val="004A09CB"/>
    <w:rsid w:val="004A5425"/>
    <w:rsid w:val="004B3EFA"/>
    <w:rsid w:val="004B40A8"/>
    <w:rsid w:val="004B478E"/>
    <w:rsid w:val="004B56D5"/>
    <w:rsid w:val="004C385A"/>
    <w:rsid w:val="004C48C8"/>
    <w:rsid w:val="004C49B4"/>
    <w:rsid w:val="004C7784"/>
    <w:rsid w:val="004D0766"/>
    <w:rsid w:val="004D20AC"/>
    <w:rsid w:val="004D2821"/>
    <w:rsid w:val="004D421B"/>
    <w:rsid w:val="004E0968"/>
    <w:rsid w:val="004E4033"/>
    <w:rsid w:val="004E518F"/>
    <w:rsid w:val="004E5DDD"/>
    <w:rsid w:val="004F32E4"/>
    <w:rsid w:val="004F37E6"/>
    <w:rsid w:val="004F4FFE"/>
    <w:rsid w:val="004F63F0"/>
    <w:rsid w:val="004F6C45"/>
    <w:rsid w:val="00500889"/>
    <w:rsid w:val="005030B8"/>
    <w:rsid w:val="005126FB"/>
    <w:rsid w:val="00514326"/>
    <w:rsid w:val="0051736B"/>
    <w:rsid w:val="00544C44"/>
    <w:rsid w:val="00545DE3"/>
    <w:rsid w:val="00556DF6"/>
    <w:rsid w:val="00565408"/>
    <w:rsid w:val="00567552"/>
    <w:rsid w:val="005678C6"/>
    <w:rsid w:val="0058343E"/>
    <w:rsid w:val="00591B1F"/>
    <w:rsid w:val="00595155"/>
    <w:rsid w:val="005A32AD"/>
    <w:rsid w:val="005A4005"/>
    <w:rsid w:val="005B1180"/>
    <w:rsid w:val="005B4057"/>
    <w:rsid w:val="005C4189"/>
    <w:rsid w:val="005C698B"/>
    <w:rsid w:val="005D618D"/>
    <w:rsid w:val="005E01BC"/>
    <w:rsid w:val="005E6ADB"/>
    <w:rsid w:val="005F7ACB"/>
    <w:rsid w:val="005F7E4F"/>
    <w:rsid w:val="00605067"/>
    <w:rsid w:val="0061343D"/>
    <w:rsid w:val="00615E54"/>
    <w:rsid w:val="00623449"/>
    <w:rsid w:val="00633B5C"/>
    <w:rsid w:val="00636A71"/>
    <w:rsid w:val="00645F11"/>
    <w:rsid w:val="006460FA"/>
    <w:rsid w:val="0065266F"/>
    <w:rsid w:val="0065482C"/>
    <w:rsid w:val="0065751D"/>
    <w:rsid w:val="0066336C"/>
    <w:rsid w:val="00663D53"/>
    <w:rsid w:val="00665BFF"/>
    <w:rsid w:val="006717D9"/>
    <w:rsid w:val="00674ED1"/>
    <w:rsid w:val="006764AA"/>
    <w:rsid w:val="00680611"/>
    <w:rsid w:val="006827D8"/>
    <w:rsid w:val="00690331"/>
    <w:rsid w:val="006930CF"/>
    <w:rsid w:val="00696864"/>
    <w:rsid w:val="006A30BE"/>
    <w:rsid w:val="006A6B02"/>
    <w:rsid w:val="006B38E2"/>
    <w:rsid w:val="006B4C72"/>
    <w:rsid w:val="006C1CF2"/>
    <w:rsid w:val="006C447B"/>
    <w:rsid w:val="006C48F8"/>
    <w:rsid w:val="006D1AFA"/>
    <w:rsid w:val="006D583C"/>
    <w:rsid w:val="006E11D9"/>
    <w:rsid w:val="00701DAD"/>
    <w:rsid w:val="0070221D"/>
    <w:rsid w:val="00710BA8"/>
    <w:rsid w:val="0071626B"/>
    <w:rsid w:val="00720F9F"/>
    <w:rsid w:val="00725BF5"/>
    <w:rsid w:val="00727F70"/>
    <w:rsid w:val="00743516"/>
    <w:rsid w:val="00743AEE"/>
    <w:rsid w:val="007458AF"/>
    <w:rsid w:val="00762FE8"/>
    <w:rsid w:val="007735D9"/>
    <w:rsid w:val="00774439"/>
    <w:rsid w:val="00777502"/>
    <w:rsid w:val="007855E9"/>
    <w:rsid w:val="0078676C"/>
    <w:rsid w:val="00786D13"/>
    <w:rsid w:val="00790822"/>
    <w:rsid w:val="007932C8"/>
    <w:rsid w:val="00796891"/>
    <w:rsid w:val="007979B3"/>
    <w:rsid w:val="007A743D"/>
    <w:rsid w:val="007B1BF0"/>
    <w:rsid w:val="007B1F58"/>
    <w:rsid w:val="007B2E1F"/>
    <w:rsid w:val="007C29D7"/>
    <w:rsid w:val="007C3D8F"/>
    <w:rsid w:val="007C470E"/>
    <w:rsid w:val="007C4792"/>
    <w:rsid w:val="007D4926"/>
    <w:rsid w:val="007D66C4"/>
    <w:rsid w:val="007E66C5"/>
    <w:rsid w:val="007E6B44"/>
    <w:rsid w:val="007E766C"/>
    <w:rsid w:val="007F1E5C"/>
    <w:rsid w:val="007F51AB"/>
    <w:rsid w:val="00821022"/>
    <w:rsid w:val="008242C3"/>
    <w:rsid w:val="00826652"/>
    <w:rsid w:val="00827391"/>
    <w:rsid w:val="00827FE8"/>
    <w:rsid w:val="00836E96"/>
    <w:rsid w:val="0084053A"/>
    <w:rsid w:val="008408C9"/>
    <w:rsid w:val="00840F59"/>
    <w:rsid w:val="00846B4A"/>
    <w:rsid w:val="00850AB2"/>
    <w:rsid w:val="008521B3"/>
    <w:rsid w:val="008577FD"/>
    <w:rsid w:val="0086171A"/>
    <w:rsid w:val="00867AEB"/>
    <w:rsid w:val="008716AF"/>
    <w:rsid w:val="0087389D"/>
    <w:rsid w:val="00873FA6"/>
    <w:rsid w:val="008749ED"/>
    <w:rsid w:val="008819F1"/>
    <w:rsid w:val="008857C7"/>
    <w:rsid w:val="00893BE4"/>
    <w:rsid w:val="00893E87"/>
    <w:rsid w:val="008A3535"/>
    <w:rsid w:val="008A4A6F"/>
    <w:rsid w:val="008A5C83"/>
    <w:rsid w:val="008B1735"/>
    <w:rsid w:val="008B5B5B"/>
    <w:rsid w:val="008B7E3B"/>
    <w:rsid w:val="008C4A0A"/>
    <w:rsid w:val="008D2BCC"/>
    <w:rsid w:val="008E0DEA"/>
    <w:rsid w:val="008E1160"/>
    <w:rsid w:val="008E4760"/>
    <w:rsid w:val="0090041C"/>
    <w:rsid w:val="00901C7B"/>
    <w:rsid w:val="00914D97"/>
    <w:rsid w:val="00916F65"/>
    <w:rsid w:val="00923CE4"/>
    <w:rsid w:val="00927C37"/>
    <w:rsid w:val="00932330"/>
    <w:rsid w:val="00935AE6"/>
    <w:rsid w:val="00953790"/>
    <w:rsid w:val="009653F0"/>
    <w:rsid w:val="009658C4"/>
    <w:rsid w:val="009726C1"/>
    <w:rsid w:val="009738AF"/>
    <w:rsid w:val="0097730F"/>
    <w:rsid w:val="00980130"/>
    <w:rsid w:val="00981B1A"/>
    <w:rsid w:val="009831EE"/>
    <w:rsid w:val="00983CD0"/>
    <w:rsid w:val="00985D05"/>
    <w:rsid w:val="00990E61"/>
    <w:rsid w:val="00992789"/>
    <w:rsid w:val="009B1312"/>
    <w:rsid w:val="009B6295"/>
    <w:rsid w:val="009B6526"/>
    <w:rsid w:val="009C5AF2"/>
    <w:rsid w:val="009D708D"/>
    <w:rsid w:val="009E0028"/>
    <w:rsid w:val="009E4390"/>
    <w:rsid w:val="009F1827"/>
    <w:rsid w:val="009F4E1C"/>
    <w:rsid w:val="00A00CCA"/>
    <w:rsid w:val="00A24A5F"/>
    <w:rsid w:val="00A2677C"/>
    <w:rsid w:val="00A32DD0"/>
    <w:rsid w:val="00A351DB"/>
    <w:rsid w:val="00A43DF3"/>
    <w:rsid w:val="00A60554"/>
    <w:rsid w:val="00A75ED1"/>
    <w:rsid w:val="00A818E9"/>
    <w:rsid w:val="00A82ABD"/>
    <w:rsid w:val="00A8694A"/>
    <w:rsid w:val="00A929C9"/>
    <w:rsid w:val="00A958EB"/>
    <w:rsid w:val="00AA2249"/>
    <w:rsid w:val="00AA44DB"/>
    <w:rsid w:val="00AB0169"/>
    <w:rsid w:val="00AB43E2"/>
    <w:rsid w:val="00AB4530"/>
    <w:rsid w:val="00AC03C1"/>
    <w:rsid w:val="00AC2989"/>
    <w:rsid w:val="00AD0E69"/>
    <w:rsid w:val="00AD4A4A"/>
    <w:rsid w:val="00AD6BBA"/>
    <w:rsid w:val="00AE0639"/>
    <w:rsid w:val="00AE1A08"/>
    <w:rsid w:val="00AF2C7A"/>
    <w:rsid w:val="00AF3B35"/>
    <w:rsid w:val="00AF50F0"/>
    <w:rsid w:val="00B119C1"/>
    <w:rsid w:val="00B14223"/>
    <w:rsid w:val="00B161F7"/>
    <w:rsid w:val="00B17E4E"/>
    <w:rsid w:val="00B2024C"/>
    <w:rsid w:val="00B258D4"/>
    <w:rsid w:val="00B27192"/>
    <w:rsid w:val="00B3273D"/>
    <w:rsid w:val="00B3391A"/>
    <w:rsid w:val="00B339DA"/>
    <w:rsid w:val="00B46847"/>
    <w:rsid w:val="00B5588A"/>
    <w:rsid w:val="00B55901"/>
    <w:rsid w:val="00B646D4"/>
    <w:rsid w:val="00B659A4"/>
    <w:rsid w:val="00B71C75"/>
    <w:rsid w:val="00B7227C"/>
    <w:rsid w:val="00B774D2"/>
    <w:rsid w:val="00B82966"/>
    <w:rsid w:val="00B85E61"/>
    <w:rsid w:val="00B8623F"/>
    <w:rsid w:val="00B86642"/>
    <w:rsid w:val="00B90D24"/>
    <w:rsid w:val="00B91017"/>
    <w:rsid w:val="00B92A17"/>
    <w:rsid w:val="00BA0A5B"/>
    <w:rsid w:val="00BA1FEA"/>
    <w:rsid w:val="00BA3300"/>
    <w:rsid w:val="00BA70F8"/>
    <w:rsid w:val="00BB1311"/>
    <w:rsid w:val="00BB3CEA"/>
    <w:rsid w:val="00BB3DA5"/>
    <w:rsid w:val="00BB4A31"/>
    <w:rsid w:val="00BC1868"/>
    <w:rsid w:val="00BE2F8C"/>
    <w:rsid w:val="00BE3B03"/>
    <w:rsid w:val="00BE6485"/>
    <w:rsid w:val="00BE65F5"/>
    <w:rsid w:val="00BE6958"/>
    <w:rsid w:val="00BE743D"/>
    <w:rsid w:val="00BF1BEF"/>
    <w:rsid w:val="00BF2058"/>
    <w:rsid w:val="00BF2292"/>
    <w:rsid w:val="00C14E63"/>
    <w:rsid w:val="00C161A6"/>
    <w:rsid w:val="00C24177"/>
    <w:rsid w:val="00C24937"/>
    <w:rsid w:val="00C33C4E"/>
    <w:rsid w:val="00C37556"/>
    <w:rsid w:val="00C4466D"/>
    <w:rsid w:val="00C44B9F"/>
    <w:rsid w:val="00C4544F"/>
    <w:rsid w:val="00C47AE3"/>
    <w:rsid w:val="00C506B4"/>
    <w:rsid w:val="00C512F3"/>
    <w:rsid w:val="00C54A04"/>
    <w:rsid w:val="00C60A7B"/>
    <w:rsid w:val="00C66627"/>
    <w:rsid w:val="00C724E7"/>
    <w:rsid w:val="00C777AA"/>
    <w:rsid w:val="00C80084"/>
    <w:rsid w:val="00C90E69"/>
    <w:rsid w:val="00C92410"/>
    <w:rsid w:val="00CA234B"/>
    <w:rsid w:val="00CA7C2C"/>
    <w:rsid w:val="00CB2CCD"/>
    <w:rsid w:val="00CB5A55"/>
    <w:rsid w:val="00CC286F"/>
    <w:rsid w:val="00CC6A89"/>
    <w:rsid w:val="00CC752D"/>
    <w:rsid w:val="00CD2693"/>
    <w:rsid w:val="00CD5ABF"/>
    <w:rsid w:val="00CD6C13"/>
    <w:rsid w:val="00CE075E"/>
    <w:rsid w:val="00CE3C67"/>
    <w:rsid w:val="00CE73F6"/>
    <w:rsid w:val="00CF2FE5"/>
    <w:rsid w:val="00CF7D62"/>
    <w:rsid w:val="00D00053"/>
    <w:rsid w:val="00D01734"/>
    <w:rsid w:val="00D04811"/>
    <w:rsid w:val="00D06654"/>
    <w:rsid w:val="00D06B67"/>
    <w:rsid w:val="00D10135"/>
    <w:rsid w:val="00D1092E"/>
    <w:rsid w:val="00D22C53"/>
    <w:rsid w:val="00D23759"/>
    <w:rsid w:val="00D27680"/>
    <w:rsid w:val="00D35DE6"/>
    <w:rsid w:val="00D408CB"/>
    <w:rsid w:val="00D43653"/>
    <w:rsid w:val="00D44830"/>
    <w:rsid w:val="00D51038"/>
    <w:rsid w:val="00D57E63"/>
    <w:rsid w:val="00D64FAF"/>
    <w:rsid w:val="00D80F67"/>
    <w:rsid w:val="00D8596E"/>
    <w:rsid w:val="00D90D44"/>
    <w:rsid w:val="00D91C74"/>
    <w:rsid w:val="00D924B0"/>
    <w:rsid w:val="00D94116"/>
    <w:rsid w:val="00D95C00"/>
    <w:rsid w:val="00D96CCF"/>
    <w:rsid w:val="00D977C0"/>
    <w:rsid w:val="00DA6D9A"/>
    <w:rsid w:val="00DB5092"/>
    <w:rsid w:val="00DC592C"/>
    <w:rsid w:val="00DD070E"/>
    <w:rsid w:val="00DD0A75"/>
    <w:rsid w:val="00DF4205"/>
    <w:rsid w:val="00E0446E"/>
    <w:rsid w:val="00E22A8A"/>
    <w:rsid w:val="00E23C3F"/>
    <w:rsid w:val="00E245B4"/>
    <w:rsid w:val="00E26459"/>
    <w:rsid w:val="00E30762"/>
    <w:rsid w:val="00E34B2B"/>
    <w:rsid w:val="00E366B0"/>
    <w:rsid w:val="00E3765A"/>
    <w:rsid w:val="00E40D6F"/>
    <w:rsid w:val="00E61BC4"/>
    <w:rsid w:val="00E62AA1"/>
    <w:rsid w:val="00E63428"/>
    <w:rsid w:val="00E643C3"/>
    <w:rsid w:val="00E65CCA"/>
    <w:rsid w:val="00E664F8"/>
    <w:rsid w:val="00E7145E"/>
    <w:rsid w:val="00E75A72"/>
    <w:rsid w:val="00E8362F"/>
    <w:rsid w:val="00E91A32"/>
    <w:rsid w:val="00E9734A"/>
    <w:rsid w:val="00E97FAB"/>
    <w:rsid w:val="00EA6B6D"/>
    <w:rsid w:val="00EB7574"/>
    <w:rsid w:val="00EC6FF7"/>
    <w:rsid w:val="00ED368A"/>
    <w:rsid w:val="00ED55F7"/>
    <w:rsid w:val="00ED5FCF"/>
    <w:rsid w:val="00EE39E5"/>
    <w:rsid w:val="00EF671D"/>
    <w:rsid w:val="00F02018"/>
    <w:rsid w:val="00F02187"/>
    <w:rsid w:val="00F030D6"/>
    <w:rsid w:val="00F04874"/>
    <w:rsid w:val="00F07F42"/>
    <w:rsid w:val="00F11E6A"/>
    <w:rsid w:val="00F12564"/>
    <w:rsid w:val="00F32255"/>
    <w:rsid w:val="00F33E0C"/>
    <w:rsid w:val="00F40990"/>
    <w:rsid w:val="00F41DDA"/>
    <w:rsid w:val="00F53646"/>
    <w:rsid w:val="00F602B3"/>
    <w:rsid w:val="00F640BA"/>
    <w:rsid w:val="00F65FA4"/>
    <w:rsid w:val="00F7040C"/>
    <w:rsid w:val="00F73EBC"/>
    <w:rsid w:val="00F74C44"/>
    <w:rsid w:val="00F84EF2"/>
    <w:rsid w:val="00F86138"/>
    <w:rsid w:val="00F92FB5"/>
    <w:rsid w:val="00F95337"/>
    <w:rsid w:val="00FA4B60"/>
    <w:rsid w:val="00FA4C8D"/>
    <w:rsid w:val="00FB0A52"/>
    <w:rsid w:val="00FB41CA"/>
    <w:rsid w:val="00FC1A68"/>
    <w:rsid w:val="00FC39A4"/>
    <w:rsid w:val="00FC488D"/>
    <w:rsid w:val="00FC5E8F"/>
    <w:rsid w:val="00FD25CC"/>
    <w:rsid w:val="00FF6593"/>
    <w:rsid w:val="00FF6E3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2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30"/>
    <w:rPr>
      <w:color w:val="0563C1" w:themeColor="hyperlink"/>
      <w:u w:val="single"/>
    </w:rPr>
  </w:style>
  <w:style w:type="paragraph" w:styleId="BalloonText">
    <w:name w:val="Balloon Text"/>
    <w:basedOn w:val="Normal"/>
    <w:link w:val="BalloonTextChar"/>
    <w:uiPriority w:val="99"/>
    <w:semiHidden/>
    <w:unhideWhenUsed/>
    <w:rsid w:val="009B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26"/>
    <w:rPr>
      <w:rFonts w:ascii="Segoe UI" w:hAnsi="Segoe UI" w:cs="Segoe UI"/>
      <w:sz w:val="18"/>
      <w:szCs w:val="18"/>
    </w:rPr>
  </w:style>
  <w:style w:type="character" w:styleId="CommentReference">
    <w:name w:val="annotation reference"/>
    <w:basedOn w:val="DefaultParagraphFont"/>
    <w:uiPriority w:val="99"/>
    <w:semiHidden/>
    <w:unhideWhenUsed/>
    <w:rsid w:val="00B82966"/>
    <w:rPr>
      <w:sz w:val="16"/>
      <w:szCs w:val="16"/>
    </w:rPr>
  </w:style>
  <w:style w:type="paragraph" w:styleId="CommentText">
    <w:name w:val="annotation text"/>
    <w:basedOn w:val="Normal"/>
    <w:link w:val="CommentTextChar"/>
    <w:uiPriority w:val="99"/>
    <w:semiHidden/>
    <w:unhideWhenUsed/>
    <w:rsid w:val="00B82966"/>
    <w:pPr>
      <w:spacing w:line="240" w:lineRule="auto"/>
    </w:pPr>
    <w:rPr>
      <w:sz w:val="20"/>
      <w:szCs w:val="20"/>
    </w:rPr>
  </w:style>
  <w:style w:type="character" w:customStyle="1" w:styleId="CommentTextChar">
    <w:name w:val="Comment Text Char"/>
    <w:basedOn w:val="DefaultParagraphFont"/>
    <w:link w:val="CommentText"/>
    <w:uiPriority w:val="99"/>
    <w:semiHidden/>
    <w:rsid w:val="00B82966"/>
    <w:rPr>
      <w:sz w:val="20"/>
      <w:szCs w:val="20"/>
    </w:rPr>
  </w:style>
  <w:style w:type="paragraph" w:styleId="CommentSubject">
    <w:name w:val="annotation subject"/>
    <w:basedOn w:val="CommentText"/>
    <w:next w:val="CommentText"/>
    <w:link w:val="CommentSubjectChar"/>
    <w:uiPriority w:val="99"/>
    <w:semiHidden/>
    <w:unhideWhenUsed/>
    <w:rsid w:val="00B82966"/>
    <w:rPr>
      <w:b/>
      <w:bCs/>
    </w:rPr>
  </w:style>
  <w:style w:type="character" w:customStyle="1" w:styleId="CommentSubjectChar">
    <w:name w:val="Comment Subject Char"/>
    <w:basedOn w:val="CommentTextChar"/>
    <w:link w:val="CommentSubject"/>
    <w:uiPriority w:val="99"/>
    <w:semiHidden/>
    <w:rsid w:val="00B82966"/>
    <w:rPr>
      <w:b/>
      <w:bCs/>
      <w:sz w:val="20"/>
      <w:szCs w:val="20"/>
    </w:rPr>
  </w:style>
  <w:style w:type="paragraph" w:styleId="Header">
    <w:name w:val="header"/>
    <w:basedOn w:val="Normal"/>
    <w:link w:val="HeaderChar"/>
    <w:uiPriority w:val="99"/>
    <w:unhideWhenUsed/>
    <w:rsid w:val="00F04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874"/>
  </w:style>
  <w:style w:type="paragraph" w:styleId="Footer">
    <w:name w:val="footer"/>
    <w:basedOn w:val="Normal"/>
    <w:link w:val="FooterChar"/>
    <w:uiPriority w:val="99"/>
    <w:unhideWhenUsed/>
    <w:rsid w:val="00F04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874"/>
  </w:style>
  <w:style w:type="character" w:styleId="PlaceholderText">
    <w:name w:val="Placeholder Text"/>
    <w:basedOn w:val="DefaultParagraphFont"/>
    <w:uiPriority w:val="99"/>
    <w:semiHidden/>
    <w:rsid w:val="003D70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30"/>
    <w:rPr>
      <w:color w:val="0563C1" w:themeColor="hyperlink"/>
      <w:u w:val="single"/>
    </w:rPr>
  </w:style>
  <w:style w:type="paragraph" w:styleId="BalloonText">
    <w:name w:val="Balloon Text"/>
    <w:basedOn w:val="Normal"/>
    <w:link w:val="BalloonTextChar"/>
    <w:uiPriority w:val="99"/>
    <w:semiHidden/>
    <w:unhideWhenUsed/>
    <w:rsid w:val="009B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26"/>
    <w:rPr>
      <w:rFonts w:ascii="Segoe UI" w:hAnsi="Segoe UI" w:cs="Segoe UI"/>
      <w:sz w:val="18"/>
      <w:szCs w:val="18"/>
    </w:rPr>
  </w:style>
  <w:style w:type="character" w:styleId="CommentReference">
    <w:name w:val="annotation reference"/>
    <w:basedOn w:val="DefaultParagraphFont"/>
    <w:uiPriority w:val="99"/>
    <w:semiHidden/>
    <w:unhideWhenUsed/>
    <w:rsid w:val="00B82966"/>
    <w:rPr>
      <w:sz w:val="16"/>
      <w:szCs w:val="16"/>
    </w:rPr>
  </w:style>
  <w:style w:type="paragraph" w:styleId="CommentText">
    <w:name w:val="annotation text"/>
    <w:basedOn w:val="Normal"/>
    <w:link w:val="CommentTextChar"/>
    <w:uiPriority w:val="99"/>
    <w:semiHidden/>
    <w:unhideWhenUsed/>
    <w:rsid w:val="00B82966"/>
    <w:pPr>
      <w:spacing w:line="240" w:lineRule="auto"/>
    </w:pPr>
    <w:rPr>
      <w:sz w:val="20"/>
      <w:szCs w:val="20"/>
    </w:rPr>
  </w:style>
  <w:style w:type="character" w:customStyle="1" w:styleId="CommentTextChar">
    <w:name w:val="Comment Text Char"/>
    <w:basedOn w:val="DefaultParagraphFont"/>
    <w:link w:val="CommentText"/>
    <w:uiPriority w:val="99"/>
    <w:semiHidden/>
    <w:rsid w:val="00B82966"/>
    <w:rPr>
      <w:sz w:val="20"/>
      <w:szCs w:val="20"/>
    </w:rPr>
  </w:style>
  <w:style w:type="paragraph" w:styleId="CommentSubject">
    <w:name w:val="annotation subject"/>
    <w:basedOn w:val="CommentText"/>
    <w:next w:val="CommentText"/>
    <w:link w:val="CommentSubjectChar"/>
    <w:uiPriority w:val="99"/>
    <w:semiHidden/>
    <w:unhideWhenUsed/>
    <w:rsid w:val="00B82966"/>
    <w:rPr>
      <w:b/>
      <w:bCs/>
    </w:rPr>
  </w:style>
  <w:style w:type="character" w:customStyle="1" w:styleId="CommentSubjectChar">
    <w:name w:val="Comment Subject Char"/>
    <w:basedOn w:val="CommentTextChar"/>
    <w:link w:val="CommentSubject"/>
    <w:uiPriority w:val="99"/>
    <w:semiHidden/>
    <w:rsid w:val="00B82966"/>
    <w:rPr>
      <w:b/>
      <w:bCs/>
      <w:sz w:val="20"/>
      <w:szCs w:val="20"/>
    </w:rPr>
  </w:style>
  <w:style w:type="paragraph" w:styleId="Header">
    <w:name w:val="header"/>
    <w:basedOn w:val="Normal"/>
    <w:link w:val="HeaderChar"/>
    <w:uiPriority w:val="99"/>
    <w:unhideWhenUsed/>
    <w:rsid w:val="00F04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874"/>
  </w:style>
  <w:style w:type="paragraph" w:styleId="Footer">
    <w:name w:val="footer"/>
    <w:basedOn w:val="Normal"/>
    <w:link w:val="FooterChar"/>
    <w:uiPriority w:val="99"/>
    <w:unhideWhenUsed/>
    <w:rsid w:val="00F04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874"/>
  </w:style>
  <w:style w:type="character" w:styleId="PlaceholderText">
    <w:name w:val="Placeholder Text"/>
    <w:basedOn w:val="DefaultParagraphFont"/>
    <w:uiPriority w:val="99"/>
    <w:semiHidden/>
    <w:rsid w:val="003D70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7BF2-2EC3-4288-A71F-9DC33992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8758</Words>
  <Characters>49921</Characters>
  <Application>Microsoft Office Word</Application>
  <DocSecurity>4</DocSecurity>
  <Lines>416</Lines>
  <Paragraphs>117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Norges arktiske universitet</Company>
  <LinksUpToDate>false</LinksUpToDate>
  <CharactersWithSpaces>58562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Nilsen Ole-Andreas</dc:creator>
  <cp:lastModifiedBy>Karen Drake</cp:lastModifiedBy>
  <cp:revision>2</cp:revision>
  <cp:lastPrinted>2016-11-10T14:11:00Z</cp:lastPrinted>
  <dcterms:created xsi:type="dcterms:W3CDTF">2017-04-19T10:03:00Z</dcterms:created>
  <dcterms:modified xsi:type="dcterms:W3CDTF">2017-04-19T10:03:00Z</dcterms:modified>
</cp:coreProperties>
</file>