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E36EB" w14:textId="77777777" w:rsidR="00C250F7" w:rsidRDefault="00C250F7" w:rsidP="00C250F7">
      <w:pPr>
        <w:spacing w:line="360" w:lineRule="auto"/>
        <w:rPr>
          <w:bCs/>
          <w:lang w:val="en-GB"/>
        </w:rPr>
      </w:pPr>
      <w:bookmarkStart w:id="0" w:name="_GoBack"/>
      <w:bookmarkEnd w:id="0"/>
    </w:p>
    <w:p w14:paraId="63651725" w14:textId="60DAFED7" w:rsidR="00C250F7" w:rsidRPr="0027663D" w:rsidRDefault="00266F51" w:rsidP="00C250F7">
      <w:pPr>
        <w:spacing w:line="360" w:lineRule="auto"/>
        <w:rPr>
          <w:bCs/>
          <w:sz w:val="20"/>
          <w:lang w:val="en-GB"/>
        </w:rPr>
      </w:pPr>
      <w:r w:rsidRPr="0027663D">
        <w:rPr>
          <w:bCs/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6F6D60" wp14:editId="704EB43B">
                <wp:simplePos x="0" y="0"/>
                <wp:positionH relativeFrom="column">
                  <wp:posOffset>181582</wp:posOffset>
                </wp:positionH>
                <wp:positionV relativeFrom="paragraph">
                  <wp:posOffset>98149</wp:posOffset>
                </wp:positionV>
                <wp:extent cx="5493203" cy="7891827"/>
                <wp:effectExtent l="0" t="0" r="1270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203" cy="7891827"/>
                          <a:chOff x="0" y="0"/>
                          <a:chExt cx="5493203" cy="7891827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5493203" cy="6615485"/>
                            <a:chOff x="-21469" y="0"/>
                            <a:chExt cx="5752419" cy="6618714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2509284" cy="67983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B5B60C" w14:textId="77777777" w:rsidR="00C250F7" w:rsidRPr="00C50191" w:rsidRDefault="00C250F7" w:rsidP="00C250F7">
                                <w:pPr>
                                  <w:jc w:val="center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>1301 Registered students for first year upper secondary school 2010/11.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-16653" y="1201950"/>
                              <a:ext cx="2509284" cy="57415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742259A" w14:textId="1B2602FE" w:rsidR="00C250F7" w:rsidRPr="00C50191" w:rsidRDefault="00C250F7" w:rsidP="00C250F7">
                                <w:pPr>
                                  <w:jc w:val="center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>1</w:t>
                                </w:r>
                                <w:r w:rsidR="00F852C3">
                                  <w:rPr>
                                    <w:sz w:val="20"/>
                                    <w:lang w:val="en-US"/>
                                  </w:rPr>
                                  <w:t>117 was invited to FF1</w:t>
                                </w: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-8326" y="2335031"/>
                              <a:ext cx="2509284" cy="57415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4791FB" w14:textId="77777777" w:rsidR="00C250F7" w:rsidRPr="00C50191" w:rsidRDefault="00C250F7" w:rsidP="00C250F7">
                                <w:pPr>
                                  <w:jc w:val="center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>1038 participated FF1. 508 girls and 530 boys.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-21469" y="3407827"/>
                              <a:ext cx="2572886" cy="96531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A50E29C" w14:textId="50627111" w:rsidR="00C250F7" w:rsidRPr="00C50191" w:rsidRDefault="00C250F7" w:rsidP="00C250F7">
                                <w:pPr>
                                  <w:jc w:val="center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 xml:space="preserve">All third upper secondary school students year 2012/13 </w:t>
                                </w:r>
                                <w:r w:rsidR="00F852C3">
                                  <w:rPr>
                                    <w:sz w:val="20"/>
                                    <w:lang w:val="en-US"/>
                                  </w:rPr>
                                  <w:t>were invited to FF2</w:t>
                                </w: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>, including all participants of FF1.</w:t>
                                </w:r>
                                <w:r w:rsidR="008F133A" w:rsidRPr="008F133A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>820 participated in FF2</w:t>
                                </w:r>
                                <w:r w:rsidR="008F133A">
                                  <w:rPr>
                                    <w:sz w:val="20"/>
                                    <w:lang w:val="en-US"/>
                                  </w:rPr>
                                  <w:t xml:space="preserve">. </w:t>
                                </w:r>
                                <w:r w:rsidR="008F133A" w:rsidRPr="008F133A">
                                  <w:rPr>
                                    <w:sz w:val="20"/>
                                    <w:lang w:val="en-US"/>
                                  </w:rPr>
                                  <w:t>132 new cases with only FF2 data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3221647" y="574134"/>
                              <a:ext cx="2509283" cy="99044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B657C1B" w14:textId="5BC2E952" w:rsidR="00C250F7" w:rsidRPr="00C50191" w:rsidRDefault="00C250F7" w:rsidP="00C250F7">
                                <w:pPr>
                                  <w:jc w:val="center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 xml:space="preserve">184 either dropped out </w:t>
                                </w:r>
                                <w:r w:rsidR="00CC3C22" w:rsidRPr="00C50191">
                                  <w:rPr>
                                    <w:sz w:val="20"/>
                                    <w:lang w:val="en-US"/>
                                  </w:rPr>
                                  <w:t>of school before study started, or</w:t>
                                </w: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 xml:space="preserve"> we were unable to contact or had persistent disease.</w:t>
                                </w:r>
                              </w:p>
                              <w:p w14:paraId="3F56F086" w14:textId="77777777" w:rsidR="00C250F7" w:rsidRPr="00C735F0" w:rsidRDefault="00C250F7" w:rsidP="00C250F7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3221666" y="1729464"/>
                              <a:ext cx="2509284" cy="57415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39A1D9" w14:textId="77777777" w:rsidR="00C250F7" w:rsidRPr="00C50191" w:rsidRDefault="00C250F7" w:rsidP="00C250F7">
                                <w:pPr>
                                  <w:jc w:val="center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>79 did not attend the FF1 survey.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3163381" y="5491242"/>
                              <a:ext cx="2509284" cy="57415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DCC2B1" w14:textId="77777777" w:rsidR="00C250F7" w:rsidRPr="00C50191" w:rsidRDefault="00C250F7" w:rsidP="00C250F7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C50191">
                                  <w:rPr>
                                    <w:sz w:val="20"/>
                                  </w:rPr>
                                  <w:t>34 participants over 18 years of 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3163381" y="2894657"/>
                              <a:ext cx="2509284" cy="57415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CAE3F24" w14:textId="781B64E4" w:rsidR="00C250F7" w:rsidRPr="00C50191" w:rsidRDefault="008F133A" w:rsidP="00C250F7">
                                <w:pPr>
                                  <w:jc w:val="center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>
                                  <w:rPr>
                                    <w:sz w:val="20"/>
                                    <w:lang w:val="en-US"/>
                                  </w:rPr>
                                  <w:t>350 lost to follow-up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25880" y="4923315"/>
                              <a:ext cx="2509284" cy="57415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E1625B" w14:textId="51FCF813" w:rsidR="00C250F7" w:rsidRPr="00C50191" w:rsidRDefault="00C250F7" w:rsidP="00C250F7">
                                <w:pPr>
                                  <w:jc w:val="center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>688 repeat</w:t>
                                </w:r>
                                <w:r w:rsidR="008F133A">
                                  <w:rPr>
                                    <w:sz w:val="20"/>
                                    <w:lang w:val="en-US"/>
                                  </w:rPr>
                                  <w:t>ed measures (66% of the FF1</w:t>
                                </w: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 xml:space="preserve"> cohort)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Down Arrow 35"/>
                          <wps:cNvSpPr/>
                          <wps:spPr>
                            <a:xfrm>
                              <a:off x="1041913" y="846537"/>
                              <a:ext cx="276447" cy="284586"/>
                            </a:xfrm>
                            <a:prstGeom prst="down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Down Arrow 36"/>
                          <wps:cNvSpPr/>
                          <wps:spPr>
                            <a:xfrm>
                              <a:off x="1063176" y="1955273"/>
                              <a:ext cx="276447" cy="288354"/>
                            </a:xfrm>
                            <a:prstGeom prst="down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Down Arrow 37"/>
                          <wps:cNvSpPr/>
                          <wps:spPr>
                            <a:xfrm>
                              <a:off x="1063094" y="3041537"/>
                              <a:ext cx="276447" cy="278351"/>
                            </a:xfrm>
                            <a:prstGeom prst="down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Down Arrow 38"/>
                          <wps:cNvSpPr/>
                          <wps:spPr>
                            <a:xfrm>
                              <a:off x="1063094" y="4494881"/>
                              <a:ext cx="276447" cy="275681"/>
                            </a:xfrm>
                            <a:prstGeom prst="down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ight Arrow 39"/>
                          <wps:cNvSpPr/>
                          <wps:spPr>
                            <a:xfrm>
                              <a:off x="1871331" y="861237"/>
                              <a:ext cx="680484" cy="233917"/>
                            </a:xfrm>
                            <a:prstGeom prst="righ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ight Arrow 40"/>
                          <wps:cNvSpPr/>
                          <wps:spPr>
                            <a:xfrm>
                              <a:off x="1854677" y="1955281"/>
                              <a:ext cx="680484" cy="233917"/>
                            </a:xfrm>
                            <a:prstGeom prst="righ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ight Arrow 41"/>
                          <wps:cNvSpPr/>
                          <wps:spPr>
                            <a:xfrm>
                              <a:off x="1855081" y="5636655"/>
                              <a:ext cx="680085" cy="233680"/>
                            </a:xfrm>
                            <a:prstGeom prst="righ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ight Arrow 42"/>
                          <wps:cNvSpPr/>
                          <wps:spPr>
                            <a:xfrm>
                              <a:off x="1870932" y="3041546"/>
                              <a:ext cx="680484" cy="233916"/>
                            </a:xfrm>
                            <a:prstGeom prst="righ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tangle 43"/>
                          <wps:cNvSpPr/>
                          <wps:spPr>
                            <a:xfrm>
                              <a:off x="25881" y="6044556"/>
                              <a:ext cx="2509284" cy="57415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671D11C" w14:textId="1C6CF2E8" w:rsidR="00C250F7" w:rsidRPr="00C50191" w:rsidRDefault="00266F51" w:rsidP="00C250F7">
                                <w:pPr>
                                  <w:jc w:val="center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C50191">
                                  <w:rPr>
                                    <w:sz w:val="20"/>
                                    <w:lang w:val="en-US"/>
                                  </w:rPr>
                                  <w:t xml:space="preserve">654 eligible for </w:t>
                                </w:r>
                                <w:r w:rsidR="00C250F7" w:rsidRPr="00C50191">
                                  <w:rPr>
                                    <w:sz w:val="20"/>
                                    <w:lang w:val="en-US"/>
                                  </w:rPr>
                                  <w:t xml:space="preserve">analysis. 358 girls and 296 boys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Down Arrow 44"/>
                          <wps:cNvSpPr/>
                          <wps:spPr>
                            <a:xfrm>
                              <a:off x="1033586" y="5588636"/>
                              <a:ext cx="276447" cy="322603"/>
                            </a:xfrm>
                            <a:prstGeom prst="down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Rectangle 1"/>
                        <wps:cNvSpPr/>
                        <wps:spPr>
                          <a:xfrm>
                            <a:off x="3069204" y="6710901"/>
                            <a:ext cx="2396029" cy="6093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FC12F0" w14:textId="2757439C" w:rsidR="00266F51" w:rsidRPr="00C50191" w:rsidRDefault="00961133" w:rsidP="00266F51">
                              <w:pPr>
                                <w:jc w:val="center"/>
                                <w:rPr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GB"/>
                                </w:rPr>
                                <w:t>63</w:t>
                              </w:r>
                              <w:r w:rsidR="009E611C">
                                <w:rPr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en-GB"/>
                                </w:rPr>
                                <w:t>with incomplete dataset.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ight Arrow 2"/>
                        <wps:cNvSpPr/>
                        <wps:spPr>
                          <a:xfrm>
                            <a:off x="1773141" y="6901732"/>
                            <a:ext cx="648970" cy="23431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Down Arrow 3"/>
                        <wps:cNvSpPr/>
                        <wps:spPr>
                          <a:xfrm>
                            <a:off x="993913" y="6854024"/>
                            <a:ext cx="263968" cy="323991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3854" y="7315200"/>
                            <a:ext cx="2396012" cy="57662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7A6F72" w14:textId="3D4B9D64" w:rsidR="00266F51" w:rsidRPr="00C50191" w:rsidRDefault="00961133" w:rsidP="00266F51">
                              <w:pPr>
                                <w:jc w:val="center"/>
                                <w:rPr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591</w:t>
                              </w:r>
                              <w:r w:rsidR="00B92FA9" w:rsidRPr="00C50191">
                                <w:rPr>
                                  <w:sz w:val="20"/>
                                  <w:lang w:val="en-US"/>
                                </w:rPr>
                                <w:t xml:space="preserve"> eligible for regression analysis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. 348</w:t>
                              </w:r>
                              <w:r w:rsidR="00266F51" w:rsidRPr="00C50191">
                                <w:rPr>
                                  <w:sz w:val="20"/>
                                  <w:lang w:val="en-US"/>
                                </w:rPr>
                                <w:t xml:space="preserve"> girls and 243 boys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C6F6D60" id="Group 5" o:spid="_x0000_s1026" style="position:absolute;margin-left:14.3pt;margin-top:7.75pt;width:432.55pt;height:621.4pt;z-index:251666432" coordsize="54932,78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">
                <v:group id="Group 17" o:spid="_x0000_s1027" style="position:absolute;width:54932;height:66154" coordorigin="-214" coordsize="57524,66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18" o:spid="_x0000_s1028" style="position:absolute;width:25092;height:67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/TUsMA&#10;AADbAAAADwAAAGRycy9kb3ducmV2LnhtbESPT2vDMAzF74N+B6PCbq3THcaa1S1jUCiDHpb+OYtY&#10;i0NjOcRu6vbTT4fBbhLv6b2fVpvsOzXSENvABhbzAhRxHWzLjYHjYTt7AxUTssUuMBm4U4TNevK0&#10;wtKGG3/TWKVGSQjHEg24lPpS61g78hjnoScW7ScMHpOsQ6PtgDcJ951+KYpX7bFlaXDY06ej+lJd&#10;vYGv+LiOtY377LLbLU/n4lHxxZjnaf54B5Uop3/z3/XOCr7Ayi8y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/TUsMAAADbAAAADwAAAAAAAAAAAAAAAACYAgAAZHJzL2Rv&#10;d25yZXYueG1sUEsFBgAAAAAEAAQA9QAAAIgDAAAAAA==&#10;" fillcolor="window" strokecolor="windowText" strokeweight="1pt">
                    <v:textbox>
                      <w:txbxContent>
                        <w:p w14:paraId="58B5B60C" w14:textId="77777777" w:rsidR="00C250F7" w:rsidRPr="00C50191" w:rsidRDefault="00C250F7" w:rsidP="00C250F7">
                          <w:pPr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C50191">
                            <w:rPr>
                              <w:sz w:val="20"/>
                              <w:lang w:val="en-US"/>
                            </w:rPr>
                            <w:t>1301 Registered students for first year upper secondary school 2010/11.</w:t>
                          </w:r>
                        </w:p>
                      </w:txbxContent>
                    </v:textbox>
                  </v:rect>
                  <v:rect id="Rectangle 19" o:spid="_x0000_s1029" style="position:absolute;left:-166;top:12019;width:25092;height:5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2yb8A&#10;AADbAAAADwAAAGRycy9kb3ducmV2LnhtbERPS4vCMBC+C/sfwizsTdP1sGg1iggLInjY+jgPzdgU&#10;m0lpYo3++o0geJuP7znzZbSN6KnztWMF36MMBHHpdM2VgsP+dzgB4QOyxsYxKbiTh+XiYzDHXLsb&#10;/1FfhEqkEPY5KjAhtLmUvjRk0Y9cS5y4s+sshgS7SuoObyncNnKcZT/SYs2pwWBLa0PlpbhaBVv/&#10;uPal9rtootlMj6fsUfBFqa/PuJqBCBTDW/xyb3SaP4XnL+kA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M3bJvwAAANsAAAAPAAAAAAAAAAAAAAAAAJgCAABkcnMvZG93bnJl&#10;di54bWxQSwUGAAAAAAQABAD1AAAAhAMAAAAA&#10;" fillcolor="window" strokecolor="windowText" strokeweight="1pt">
                    <v:textbox>
                      <w:txbxContent>
                        <w:p w14:paraId="3742259A" w14:textId="1B2602FE" w:rsidR="00C250F7" w:rsidRPr="00C50191" w:rsidRDefault="00C250F7" w:rsidP="00C250F7">
                          <w:pPr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proofErr w:type="gramStart"/>
                          <w:r w:rsidRPr="00C50191">
                            <w:rPr>
                              <w:sz w:val="20"/>
                              <w:lang w:val="en-US"/>
                            </w:rPr>
                            <w:t>1</w:t>
                          </w:r>
                          <w:r w:rsidR="00F852C3">
                            <w:rPr>
                              <w:sz w:val="20"/>
                              <w:lang w:val="en-US"/>
                            </w:rPr>
                            <w:t>117</w:t>
                          </w:r>
                          <w:proofErr w:type="gramEnd"/>
                          <w:r w:rsidR="00F852C3">
                            <w:rPr>
                              <w:sz w:val="20"/>
                              <w:lang w:val="en-US"/>
                            </w:rPr>
                            <w:t xml:space="preserve"> was invited to FF1</w:t>
                          </w:r>
                          <w:r w:rsidRPr="00C50191">
                            <w:rPr>
                              <w:sz w:val="2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7" o:spid="_x0000_s1030" style="position:absolute;left:-83;top:23350;width:25092;height:57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NncMA&#10;AADbAAAADwAAAGRycy9kb3ducmV2LnhtbESPQWvCQBSE7wX/w/IEb3WjB62pm1CEghQ8NNWeH9nX&#10;bDD7NmTXuPrru0Khx2FmvmG2ZbSdGGnwrWMFi3kGgrh2uuVGwfHr/fkFhA/IGjvHpOBGHspi8rTF&#10;XLsrf9JYhUYkCPscFZgQ+lxKXxuy6OeuJ07ejxsshiSHRuoBrwluO7nMspW02HJaMNjTzlB9ri5W&#10;wYe/X8Za+0M00ew3p+/sXvFZqdk0vr2CCBTDf/ivvdcKlmt4fEk/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yNncMAAADbAAAADwAAAAAAAAAAAAAAAACYAgAAZHJzL2Rv&#10;d25yZXYueG1sUEsFBgAAAAAEAAQA9QAAAIgDAAAAAA==&#10;" fillcolor="window" strokecolor="windowText" strokeweight="1pt">
                    <v:textbox>
                      <w:txbxContent>
                        <w:p w14:paraId="1D4791FB" w14:textId="77777777" w:rsidR="00C250F7" w:rsidRPr="00C50191" w:rsidRDefault="00C250F7" w:rsidP="00C250F7">
                          <w:pPr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proofErr w:type="gramStart"/>
                          <w:r w:rsidRPr="00C50191">
                            <w:rPr>
                              <w:sz w:val="20"/>
                              <w:lang w:val="en-US"/>
                            </w:rPr>
                            <w:t>1038</w:t>
                          </w:r>
                          <w:proofErr w:type="gramEnd"/>
                          <w:r w:rsidRPr="00C50191">
                            <w:rPr>
                              <w:sz w:val="20"/>
                              <w:lang w:val="en-US"/>
                            </w:rPr>
                            <w:t xml:space="preserve"> participated FF1. 508 girls and 530 boys.</w:t>
                          </w:r>
                        </w:p>
                      </w:txbxContent>
                    </v:textbox>
                  </v:rect>
                  <v:rect id="Rectangle 28" o:spid="_x0000_s1031" style="position:absolute;left:-214;top:34078;width:25728;height:9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Z78AA&#10;AADbAAAADwAAAGRycy9kb3ducmV2LnhtbERPz2vCMBS+D/wfwhN2m6k9jK0aRQShCDusm54fzbMp&#10;Ni+lSdvMv345DHb8+H5v99F2YqLBt44VrFcZCOLa6ZYbBd9fp5c3ED4ga+wck4If8rDfLZ62WGg3&#10;8ydNVWhECmFfoAITQl9I6WtDFv3K9cSJu7nBYkhwaKQecE7htpN5lr1Kiy2nBoM9HQ3V92q0Cs7+&#10;MU619h/RRFO+X67Zo+K7Us/LeNiACBTDv/jPXWoFeRqbvqQf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MZ78AAAADbAAAADwAAAAAAAAAAAAAAAACYAgAAZHJzL2Rvd25y&#10;ZXYueG1sUEsFBgAAAAAEAAQA9QAAAIUDAAAAAA==&#10;" fillcolor="window" strokecolor="windowText" strokeweight="1pt">
                    <v:textbox>
                      <w:txbxContent>
                        <w:p w14:paraId="7A50E29C" w14:textId="50627111" w:rsidR="00C250F7" w:rsidRPr="00C50191" w:rsidRDefault="00C250F7" w:rsidP="00C250F7">
                          <w:pPr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C50191">
                            <w:rPr>
                              <w:sz w:val="20"/>
                              <w:lang w:val="en-US"/>
                            </w:rPr>
                            <w:t xml:space="preserve">All third upper secondary school students year 2012/13 </w:t>
                          </w:r>
                          <w:r w:rsidR="00F852C3">
                            <w:rPr>
                              <w:sz w:val="20"/>
                              <w:lang w:val="en-US"/>
                            </w:rPr>
                            <w:t>were invited to FF2</w:t>
                          </w:r>
                          <w:r w:rsidRPr="00C50191">
                            <w:rPr>
                              <w:sz w:val="20"/>
                              <w:lang w:val="en-US"/>
                            </w:rPr>
                            <w:t>, including all participants of FF1.</w:t>
                          </w:r>
                          <w:r w:rsidR="008F133A" w:rsidRPr="008F133A">
                            <w:rPr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Pr="00C50191">
                            <w:rPr>
                              <w:sz w:val="20"/>
                              <w:lang w:val="en-US"/>
                            </w:rPr>
                            <w:t>820</w:t>
                          </w:r>
                          <w:proofErr w:type="gramEnd"/>
                          <w:r w:rsidRPr="00C50191">
                            <w:rPr>
                              <w:sz w:val="20"/>
                              <w:lang w:val="en-US"/>
                            </w:rPr>
                            <w:t xml:space="preserve"> participated in FF2</w:t>
                          </w:r>
                          <w:r w:rsidR="008F133A">
                            <w:rPr>
                              <w:sz w:val="20"/>
                              <w:lang w:val="en-US"/>
                            </w:rPr>
                            <w:t xml:space="preserve">. </w:t>
                          </w:r>
                          <w:proofErr w:type="gramStart"/>
                          <w:r w:rsidR="008F133A" w:rsidRPr="008F133A">
                            <w:rPr>
                              <w:sz w:val="20"/>
                              <w:lang w:val="en-US"/>
                            </w:rPr>
                            <w:t>132</w:t>
                          </w:r>
                          <w:proofErr w:type="gramEnd"/>
                          <w:r w:rsidR="008F133A" w:rsidRPr="008F133A">
                            <w:rPr>
                              <w:sz w:val="20"/>
                              <w:lang w:val="en-US"/>
                            </w:rPr>
                            <w:t xml:space="preserve"> new cases with only FF2 data</w:t>
                          </w:r>
                        </w:p>
                      </w:txbxContent>
                    </v:textbox>
                  </v:rect>
                  <v:rect id="Rectangle 29" o:spid="_x0000_s1032" style="position:absolute;left:32216;top:5741;width:25093;height:9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8dMEA&#10;AADbAAAADwAAAGRycy9kb3ducmV2LnhtbESPQYvCMBSE78L+h/AW9qapHhbtGkWEBVnwYNU9P5pn&#10;U2xeShNr9NcbQfA4zMw3zHwZbSN66nztWMF4lIEgLp2uuVJw2P8OpyB8QNbYOCYFN/KwXHwM5phr&#10;d+Ud9UWoRIKwz1GBCaHNpfSlIYt+5Fri5J1cZzEk2VVSd3hNcNvISZZ9S4s1pwWDLa0NlefiYhX8&#10;+fulL7XfRhPNZnb8z+4Fn5X6+oyrHxCBYniHX+2NVjCZwfNL+g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fvHTBAAAA2wAAAA8AAAAAAAAAAAAAAAAAmAIAAGRycy9kb3du&#10;cmV2LnhtbFBLBQYAAAAABAAEAPUAAACGAwAAAAA=&#10;" fillcolor="window" strokecolor="windowText" strokeweight="1pt">
                    <v:textbox>
                      <w:txbxContent>
                        <w:p w14:paraId="3B657C1B" w14:textId="5BC2E952" w:rsidR="00C250F7" w:rsidRPr="00C50191" w:rsidRDefault="00C250F7" w:rsidP="00C250F7">
                          <w:pPr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C50191">
                            <w:rPr>
                              <w:sz w:val="20"/>
                              <w:lang w:val="en-US"/>
                            </w:rPr>
                            <w:t xml:space="preserve">184 </w:t>
                          </w:r>
                          <w:proofErr w:type="gramStart"/>
                          <w:r w:rsidRPr="00C50191">
                            <w:rPr>
                              <w:sz w:val="20"/>
                              <w:lang w:val="en-US"/>
                            </w:rPr>
                            <w:t xml:space="preserve">either dropped out </w:t>
                          </w:r>
                          <w:r w:rsidR="00CC3C22" w:rsidRPr="00C50191">
                            <w:rPr>
                              <w:sz w:val="20"/>
                              <w:lang w:val="en-US"/>
                            </w:rPr>
                            <w:t>of school</w:t>
                          </w:r>
                          <w:proofErr w:type="gramEnd"/>
                          <w:r w:rsidR="00CC3C22" w:rsidRPr="00C50191">
                            <w:rPr>
                              <w:sz w:val="20"/>
                              <w:lang w:val="en-US"/>
                            </w:rPr>
                            <w:t xml:space="preserve"> before study started, or</w:t>
                          </w:r>
                          <w:r w:rsidRPr="00C50191">
                            <w:rPr>
                              <w:sz w:val="20"/>
                              <w:lang w:val="en-US"/>
                            </w:rPr>
                            <w:t xml:space="preserve"> we were unable to contact or had persistent disease.</w:t>
                          </w:r>
                        </w:p>
                        <w:p w14:paraId="3F56F086" w14:textId="77777777" w:rsidR="00C250F7" w:rsidRPr="00C735F0" w:rsidRDefault="00C250F7" w:rsidP="00C250F7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rect id="Rectangle 30" o:spid="_x0000_s1033" style="position:absolute;left:32216;top:17294;width:25093;height:5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DNMAA&#10;AADbAAAADwAAAGRycy9kb3ducmV2LnhtbERPz2vCMBS+D/wfwht4W9NtMGbXKCIMysDDOt350Tyb&#10;YvNSmthG/3pzGOz48f0uN9H2YqLRd44VPGc5COLG6Y5bBYefz6d3ED4ga+wdk4IredisFw8lFtrN&#10;/E1THVqRQtgXqMCEMBRS+saQRZ+5gThxJzdaDAmOrdQjzinc9vIlz9+kxY5Tg8GBdoaac32xCr78&#10;7TI12u+jiaZaHX/zW81npZaPcfsBIlAM/+I/d6UVvKb16Uv6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yDNMAAAADbAAAADwAAAAAAAAAAAAAAAACYAgAAZHJzL2Rvd25y&#10;ZXYueG1sUEsFBgAAAAAEAAQA9QAAAIUDAAAAAA==&#10;" fillcolor="window" strokecolor="windowText" strokeweight="1pt">
                    <v:textbox>
                      <w:txbxContent>
                        <w:p w14:paraId="5439A1D9" w14:textId="77777777" w:rsidR="00C250F7" w:rsidRPr="00C50191" w:rsidRDefault="00C250F7" w:rsidP="00C250F7">
                          <w:pPr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proofErr w:type="gramStart"/>
                          <w:r w:rsidRPr="00C50191">
                            <w:rPr>
                              <w:sz w:val="20"/>
                              <w:lang w:val="en-US"/>
                            </w:rPr>
                            <w:t>79</w:t>
                          </w:r>
                          <w:proofErr w:type="gramEnd"/>
                          <w:r w:rsidRPr="00C50191">
                            <w:rPr>
                              <w:sz w:val="20"/>
                              <w:lang w:val="en-US"/>
                            </w:rPr>
                            <w:t xml:space="preserve"> did not attend the FF1 survey.</w:t>
                          </w:r>
                        </w:p>
                      </w:txbxContent>
                    </v:textbox>
                  </v:rect>
                  <v:rect id="Rectangle 31" o:spid="_x0000_s1034" style="position:absolute;left:31633;top:54912;width:25093;height:5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mr8MA&#10;AADbAAAADwAAAGRycy9kb3ducmV2LnhtbESPQWvCQBSE70L/w/IK3nRjBWlTN6EUClLwYGp7fmRf&#10;s8Hs25Bd4+qvdwXB4zAz3zDrMtpOjDT41rGCxTwDQVw73XKjYP/zNXsF4QOyxs4xKTiTh7J4mqwx&#10;1+7EOxqr0IgEYZ+jAhNCn0vpa0MW/dz1xMn7d4PFkOTQSD3gKcFtJ1+ybCUttpwWDPb0aag+VEer&#10;4NtfjmOt/TaaaDZvv3/ZpeKDUtPn+PEOIlAMj/C9vdEKlgu4fUk/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Amr8MAAADbAAAADwAAAAAAAAAAAAAAAACYAgAAZHJzL2Rv&#10;d25yZXYueG1sUEsFBgAAAAAEAAQA9QAAAIgDAAAAAA==&#10;" fillcolor="window" strokecolor="windowText" strokeweight="1pt">
                    <v:textbox>
                      <w:txbxContent>
                        <w:p w14:paraId="05DCC2B1" w14:textId="77777777" w:rsidR="00C250F7" w:rsidRPr="00C50191" w:rsidRDefault="00C250F7" w:rsidP="00C250F7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C50191">
                            <w:rPr>
                              <w:sz w:val="20"/>
                            </w:rPr>
                            <w:t xml:space="preserve">34 </w:t>
                          </w:r>
                          <w:proofErr w:type="spellStart"/>
                          <w:r w:rsidRPr="00C50191">
                            <w:rPr>
                              <w:sz w:val="20"/>
                            </w:rPr>
                            <w:t>participants</w:t>
                          </w:r>
                          <w:proofErr w:type="spellEnd"/>
                          <w:r w:rsidRPr="00C50191">
                            <w:rPr>
                              <w:sz w:val="20"/>
                            </w:rPr>
                            <w:t xml:space="preserve"> over 18 </w:t>
                          </w:r>
                          <w:proofErr w:type="spellStart"/>
                          <w:r w:rsidRPr="00C50191">
                            <w:rPr>
                              <w:sz w:val="20"/>
                            </w:rPr>
                            <w:t>years</w:t>
                          </w:r>
                          <w:proofErr w:type="spellEnd"/>
                          <w:r w:rsidRPr="00C50191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C50191">
                            <w:rPr>
                              <w:sz w:val="20"/>
                            </w:rPr>
                            <w:t>of</w:t>
                          </w:r>
                          <w:proofErr w:type="spellEnd"/>
                          <w:r w:rsidRPr="00C50191">
                            <w:rPr>
                              <w:sz w:val="20"/>
                            </w:rPr>
                            <w:t xml:space="preserve"> age</w:t>
                          </w:r>
                        </w:p>
                      </w:txbxContent>
                    </v:textbox>
                  </v:rect>
                  <v:rect id="Rectangle 32" o:spid="_x0000_s1035" style="position:absolute;left:31633;top:28946;width:25093;height:5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K42MMA&#10;AADbAAAADwAAAGRycy9kb3ducmV2LnhtbESPQWvCQBSE7wX/w/IEb3WjgtTUTShCQQoemmrPj+xr&#10;Nph9G7JrXP31XaHQ4zAz3zDbMtpOjDT41rGCxTwDQVw73XKj4Pj1/vwCwgdkjZ1jUnAjD2Uxedpi&#10;rt2VP2msQiMShH2OCkwIfS6lrw1Z9HPXEyfvxw0WQ5JDI/WA1wS3nVxm2VpabDktGOxpZ6g+Vxer&#10;4MPfL2Ot/SGaaPab03d2r/is1Gwa315BBIrhP/zX3msFqyU8vq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K42MMAAADbAAAADwAAAAAAAAAAAAAAAACYAgAAZHJzL2Rv&#10;d25yZXYueG1sUEsFBgAAAAAEAAQA9QAAAIgDAAAAAA==&#10;" fillcolor="window" strokecolor="windowText" strokeweight="1pt">
                    <v:textbox>
                      <w:txbxContent>
                        <w:p w14:paraId="1CAE3F24" w14:textId="781B64E4" w:rsidR="00C250F7" w:rsidRPr="00C50191" w:rsidRDefault="008F133A" w:rsidP="00C250F7">
                          <w:pPr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  <w:lang w:val="en-US"/>
                            </w:rPr>
                            <w:t>350</w:t>
                          </w:r>
                          <w:proofErr w:type="gramEnd"/>
                          <w:r>
                            <w:rPr>
                              <w:sz w:val="20"/>
                              <w:lang w:val="en-US"/>
                            </w:rPr>
                            <w:t xml:space="preserve"> lost to follow-up</w:t>
                          </w:r>
                        </w:p>
                      </w:txbxContent>
                    </v:textbox>
                  </v:rect>
                  <v:rect id="Rectangle 33" o:spid="_x0000_s1036" style="position:absolute;left:258;top:49233;width:25093;height:57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4dQ8MA&#10;AADbAAAADwAAAGRycy9kb3ducmV2LnhtbESPwWrDMBBE74X8g9hAb42cBErjRg4lEAiFHOomPS/W&#10;1jK2VsaSHSVfXxUKPQ4z84bZ7qLtxESDbxwrWC4yEMSV0w3XCs6fh6cXED4ga+wck4IbedgVs4ct&#10;5tpd+YOmMtQiQdjnqMCE0OdS+sqQRb9wPXHyvt1gMSQ51FIPeE1w28lVlj1Liw2nBYM97Q1VbTla&#10;Be/+Pk6V9qdoojluLl/ZveRWqcd5fHsFESiG//Bf+6gVrNfw+yX9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4dQ8MAAADbAAAADwAAAAAAAAAAAAAAAACYAgAAZHJzL2Rv&#10;d25yZXYueG1sUEsFBgAAAAAEAAQA9QAAAIgDAAAAAA==&#10;" fillcolor="window" strokecolor="windowText" strokeweight="1pt">
                    <v:textbox>
                      <w:txbxContent>
                        <w:p w14:paraId="4EE1625B" w14:textId="51FCF813" w:rsidR="00C250F7" w:rsidRPr="00C50191" w:rsidRDefault="00C250F7" w:rsidP="00C250F7">
                          <w:pPr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C50191">
                            <w:rPr>
                              <w:sz w:val="20"/>
                              <w:lang w:val="en-US"/>
                            </w:rPr>
                            <w:t>688 repeat</w:t>
                          </w:r>
                          <w:r w:rsidR="008F133A">
                            <w:rPr>
                              <w:sz w:val="20"/>
                              <w:lang w:val="en-US"/>
                            </w:rPr>
                            <w:t>ed measures (66% of the FF1</w:t>
                          </w:r>
                          <w:r w:rsidRPr="00C50191">
                            <w:rPr>
                              <w:sz w:val="20"/>
                              <w:lang w:val="en-US"/>
                            </w:rPr>
                            <w:t xml:space="preserve"> cohort)</w:t>
                          </w:r>
                        </w:p>
                      </w:txbxContent>
                    </v:textbox>
                  </v:rect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35" o:spid="_x0000_s1037" type="#_x0000_t67" style="position:absolute;left:10419;top:8465;width:2764;height:28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xbIsIA&#10;AADbAAAADwAAAGRycy9kb3ducmV2LnhtbESPQWvCQBSE70L/w/IK3nQTpVJS11AiYunNKD2/Zp9J&#10;MPs23V1j/PfdQsHjMDPfMOt8NJ0YyPnWsoJ0noAgrqxuuVZwOu5mryB8QNbYWSYFd/KQb54ma8y0&#10;vfGBhjLUIkLYZ6igCaHPpPRVQwb93PbE0TtbZzBE6WqpHd4i3HRykSQrabDluNBgT0VD1aW8GgVF&#10;heU9xe7Qpz9mO+w/HV6/vpWaPo/vbyACjeER/m9/aAXLF/j7En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FsiwgAAANsAAAAPAAAAAAAAAAAAAAAAAJgCAABkcnMvZG93&#10;bnJldi54bWxQSwUGAAAAAAQABAD1AAAAhwMAAAAA&#10;" adj="11109" fillcolor="window" strokecolor="windowText" strokeweight="1pt"/>
                  <v:shape id="Down Arrow 36" o:spid="_x0000_s1038" type="#_x0000_t67" style="position:absolute;left:10631;top:19552;width:2765;height:28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V2MUA&#10;AADbAAAADwAAAGRycy9kb3ducmV2LnhtbESPQWvCQBSE74X+h+UVehHdtIKUmFWkUPUggmnR6zP7&#10;3KTNvk2zqyb/3hUKPQ4z8w2TzTtbiwu1vnKs4GWUgCAunK7YKPj6/Bi+gfABWWPtmBT05GE+e3zI&#10;MNXuyju65MGICGGfooIyhCaV0hclWfQj1xBH7+RaiyHK1kjd4jXCbS1fk2QiLVYcF0ps6L2k4ic/&#10;WwXHvs8XYfBtuu1mvV8eVr3+NblSz0/dYgoiUBf+w3/ttVYwnsD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lXYxQAAANsAAAAPAAAAAAAAAAAAAAAAAJgCAABkcnMv&#10;ZG93bnJldi54bWxQSwUGAAAAAAQABAD1AAAAigMAAAAA&#10;" adj="11246" fillcolor="window" strokecolor="windowText" strokeweight="1pt"/>
                  <v:shape id="Down Arrow 37" o:spid="_x0000_s1039" type="#_x0000_t67" style="position:absolute;left:10630;top:30415;width:2765;height:27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1cz8IA&#10;AADbAAAADwAAAGRycy9kb3ducmV2LnhtbESPT4vCMBTE74LfITzBm6ausJVqFBFlRffiH/T6bJ5t&#10;sXkpTdTutzcLgsdhZn7DTGaNKcWDaldYVjDoRyCIU6sLzhQcD6veCITzyBpLy6TgjxzMpu3WBBNt&#10;n7yjx95nIkDYJagg975KpHRpTgZd31bEwbva2qAPss6krvEZ4KaUX1H0LQ0WHBZyrGiRU3rb340C&#10;Grqf9epyNqd7ZH45jrduubko1e008zEIT43/hN/ttVYwjOH/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VzPwgAAANsAAAAPAAAAAAAAAAAAAAAAAJgCAABkcnMvZG93&#10;bnJldi54bWxQSwUGAAAAAAQABAD1AAAAhwMAAAAA&#10;" adj="10874" fillcolor="window" strokecolor="windowText" strokeweight="1pt"/>
                  <v:shape id="Down Arrow 38" o:spid="_x0000_s1040" type="#_x0000_t67" style="position:absolute;left:10630;top:44948;width:2765;height:2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XfMEA&#10;AADbAAAADwAAAGRycy9kb3ducmV2LnhtbERPy4rCMBTdD/gP4QruxkQFGatRRHAYUBfjY+Hu0lzb&#10;anNTm2g7fz9ZCC4P5z1btLYUT6p94VjDoK9AEKfOFJxpOB7Wn18gfEA2WDomDX/kYTHvfMwwMa7h&#10;X3ruQyZiCPsENeQhVImUPs3Jou+7ijhyF1dbDBHWmTQ1NjHclnKo1FhaLDg25FjRKqf0tn9YDZ4G&#10;9+/jdT2e7FRzV7d2c96eNlr3uu1yCiJQG97il/vHaBjFsfFL/A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xV3zBAAAA2wAAAA8AAAAAAAAAAAAAAAAAmAIAAGRycy9kb3du&#10;cmV2LnhtbFBLBQYAAAAABAAEAPUAAACGAwAAAAA=&#10;" adj="10800" fillcolor="window" strokecolor="windowText" strokeweight="1p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39" o:spid="_x0000_s1041" type="#_x0000_t13" style="position:absolute;left:18713;top:8612;width:6805;height:23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mTMYA&#10;AADbAAAADwAAAGRycy9kb3ducmV2LnhtbESPzWsCMRTE74X+D+EVeima1Zaiq1G0Wqg3vw56e2ze&#10;fuDmZUmiu/WvbwqFHoeZ+Q0znXemFjdyvrKsYNBPQBBnVldcKDgePnsjED4ga6wtk4Jv8jCfPT5M&#10;MdW25R3d9qEQEcI+RQVlCE0qpc9KMuj7tiGOXm6dwRClK6R22Ea4qeUwSd6lwYrjQokNfZSUXfZX&#10;oyA/8/Do3Xa9fNm0J3u/3vO37Uqp56duMQERqAv/4b/2l1bwOobfL/EH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wmTMYAAADbAAAADwAAAAAAAAAAAAAAAACYAgAAZHJz&#10;L2Rvd25yZXYueG1sUEsFBgAAAAAEAAQA9QAAAIsDAAAAAA==&#10;" adj="17887" fillcolor="window" strokecolor="windowText" strokeweight="1pt"/>
                  <v:shape id="Right Arrow 40" o:spid="_x0000_s1042" type="#_x0000_t13" style="position:absolute;left:18546;top:19552;width:6805;height:23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8rMIA&#10;AADbAAAADwAAAGRycy9kb3ducmV2LnhtbERPy2rCQBTdF/oPwy10I3VSEZE0E7EPoe40umh3l8zN&#10;AzN3wsxool/fWQhdHs47W42mExdyvrWs4HWagCAurW65VnA8bF6WIHxA1thZJgVX8rDKHx8yTLUd&#10;eE+XItQihrBPUUETQp9K6cuGDPqp7YkjV1lnMEToaqkdDjHcdHKWJAtpsOXY0GBPHw2Vp+JsFFS/&#10;PDt6t/t6n2yHH3s736r57lOp56dx/QYi0Bj+xXf3t1Ywj+vjl/g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PyswgAAANsAAAAPAAAAAAAAAAAAAAAAAJgCAABkcnMvZG93&#10;bnJldi54bWxQSwUGAAAAAAQABAD1AAAAhwMAAAAA&#10;" adj="17887" fillcolor="window" strokecolor="windowText" strokeweight="1pt"/>
                  <v:shape id="Right Arrow 41" o:spid="_x0000_s1043" type="#_x0000_t13" style="position:absolute;left:18550;top:56366;width:6801;height:2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gL5cUA&#10;AADbAAAADwAAAGRycy9kb3ducmV2LnhtbESPT2vCQBTE7wW/w/KE3ppNpISSZiOiCPVQilpovT2y&#10;L380+zZkV5N++26h4HGYmd8w+XIynbjR4FrLCpIoBkFcWt1yreDzuH16AeE8ssbOMin4IQfLYvaQ&#10;Y6btyHu6HXwtAoRdhgoa7/tMSlc2ZNBFticOXmUHgz7IoZZ6wDHATScXcZxKgy2HhQZ7WjdUXg5X&#10;o8C+16fz16ra73y6Sz4W8miv3xulHufT6hWEp8nfw//tN63gOYG/L+EH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AvlxQAAANsAAAAPAAAAAAAAAAAAAAAAAJgCAABkcnMv&#10;ZG93bnJldi54bWxQSwUGAAAAAAQABAD1AAAAigMAAAAA&#10;" adj="17889" fillcolor="window" strokecolor="windowText" strokeweight="1pt"/>
                  <v:shape id="Right Arrow 42" o:spid="_x0000_s1044" type="#_x0000_t13" style="position:absolute;left:18709;top:30415;width:6805;height:23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w7AMQA&#10;AADbAAAADwAAAGRycy9kb3ducmV2LnhtbESPQWvCQBSE7wX/w/KE3upGKTZEN0EEoZdWaovnZ/aZ&#10;DWbfxuw2if76bqHQ4zAz3zDrYrSN6KnztWMF81kCgrh0uuZKwdfn7ikF4QOyxsYxKbiRhyKfPKwx&#10;027gD+oPoRIRwj5DBSaENpPSl4Ys+plriaN3dp3FEGVXSd3hEOG2kYskWUqLNccFgy1tDZWXw7dV&#10;cNRpaq7t+yD3Pd62b/fTvd68KPU4HTcrEIHG8B/+a79qBc8L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8OwDEAAAA2wAAAA8AAAAAAAAAAAAAAAAAmAIAAGRycy9k&#10;b3ducmV2LnhtbFBLBQYAAAAABAAEAPUAAACJAwAAAAA=&#10;" adj="17888" fillcolor="window" strokecolor="windowText" strokeweight="1pt"/>
                  <v:rect id="Rectangle 43" o:spid="_x0000_s1045" style="position:absolute;left:258;top:60445;width:25093;height:5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huPsMA&#10;AADbAAAADwAAAGRycy9kb3ducmV2LnhtbESPT2sCMRTE7wW/Q3iCt5qtSrFbo4ggSKEH1z/nx+Z1&#10;s7h5WTZxTf30jSD0OMzMb5jFKtpG9NT52rGCt3EGgrh0uuZKwfGwfZ2D8AFZY+OYFPySh9Vy8LLA&#10;XLsb76kvQiUShH2OCkwIbS6lLw1Z9GPXEifvx3UWQ5JdJXWHtwS3jZxk2bu0WHNaMNjSxlB5Ka5W&#10;wZe/X/tS++9ootl9nM7ZveCLUqNhXH+CCBTDf/jZ3mkFsyk8vq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huPsMAAADbAAAADwAAAAAAAAAAAAAAAACYAgAAZHJzL2Rv&#10;d25yZXYueG1sUEsFBgAAAAAEAAQA9QAAAIgDAAAAAA==&#10;" fillcolor="window" strokecolor="windowText" strokeweight="1pt">
                    <v:textbox>
                      <w:txbxContent>
                        <w:p w14:paraId="5671D11C" w14:textId="1C6CF2E8" w:rsidR="00C250F7" w:rsidRPr="00C50191" w:rsidRDefault="00266F51" w:rsidP="00C250F7">
                          <w:pPr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proofErr w:type="gramStart"/>
                          <w:r w:rsidRPr="00C50191">
                            <w:rPr>
                              <w:sz w:val="20"/>
                              <w:lang w:val="en-US"/>
                            </w:rPr>
                            <w:t>654</w:t>
                          </w:r>
                          <w:proofErr w:type="gramEnd"/>
                          <w:r w:rsidRPr="00C50191">
                            <w:rPr>
                              <w:sz w:val="20"/>
                              <w:lang w:val="en-US"/>
                            </w:rPr>
                            <w:t xml:space="preserve"> eligible for </w:t>
                          </w:r>
                          <w:r w:rsidR="00C250F7" w:rsidRPr="00C50191">
                            <w:rPr>
                              <w:sz w:val="20"/>
                              <w:lang w:val="en-US"/>
                            </w:rPr>
                            <w:t xml:space="preserve">analysis. 358 girls and 296 boys </w:t>
                          </w:r>
                        </w:p>
                      </w:txbxContent>
                    </v:textbox>
                  </v:rect>
                  <v:shape id="Down Arrow 44" o:spid="_x0000_s1046" type="#_x0000_t67" style="position:absolute;left:10335;top:55886;width:2765;height:32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NnX8QA&#10;AADbAAAADwAAAGRycy9kb3ducmV2LnhtbESP0WrCQBRE3wv+w3ILfZG6qQ1SYjYipWIpgiT6Adfs&#10;NQnN3g3ZbZL+fVcQ+jjMzBkm3UymFQP1rrGs4GURgSAurW64UnA+7Z7fQDiPrLG1TAp+ycEmmz2k&#10;mGg7ck5D4SsRIOwSVFB73yVSurImg25hO+LgXW1v0AfZV1L3OAa4aeUyilbSYMNhocaO3msqv4sf&#10;o+BYXg7ylOPXfPzA/fC6LyYdF0o9PU7bNQhPk/8P39ufWkEcw+1L+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jZ1/EAAAA2wAAAA8AAAAAAAAAAAAAAAAAmAIAAGRycy9k&#10;b3ducmV2LnhtbFBLBQYAAAAABAAEAPUAAACJAwAAAAA=&#10;" adj="12345" fillcolor="window" strokecolor="windowText" strokeweight="1pt"/>
                </v:group>
                <v:rect id="Rectangle 1" o:spid="_x0000_s1047" style="position:absolute;left:30692;top:67109;width:23960;height:60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yMr4A&#10;AADaAAAADwAAAGRycy9kb3ducmV2LnhtbERPTYvCMBC9L/gfwgje1tQ9iFuNIoIgCx6s7p6HZmyK&#10;zaQ0sUZ/vRGEPQ2P9zmLVbSN6KnztWMFk3EGgrh0uuZKwem4/ZyB8AFZY+OYFNzJw2o5+Fhgrt2N&#10;D9QXoRIphH2OCkwIbS6lLw1Z9GPXEifu7DqLIcGukrrDWwq3jfzKsqm0WHNqMNjSxlB5Ka5WwY9/&#10;XPtS+3000ey+f/+yR8EXpUbDuJ6DCBTDv/jt3uk0H16vvK5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iMjK+AAAA2gAAAA8AAAAAAAAAAAAAAAAAmAIAAGRycy9kb3ducmV2&#10;LnhtbFBLBQYAAAAABAAEAPUAAACDAwAAAAA=&#10;" fillcolor="window" strokecolor="windowText" strokeweight="1pt">
                  <v:textbox>
                    <w:txbxContent>
                      <w:p w14:paraId="54FC12F0" w14:textId="2757439C" w:rsidR="00266F51" w:rsidRPr="00C50191" w:rsidRDefault="00961133" w:rsidP="00266F51">
                        <w:pPr>
                          <w:jc w:val="center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GB"/>
                          </w:rPr>
                          <w:t>63</w:t>
                        </w:r>
                        <w:r w:rsidR="009E611C">
                          <w:rPr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en-GB"/>
                          </w:rPr>
                          <w:t xml:space="preserve">with incomplete </w:t>
                        </w:r>
                        <w:r>
                          <w:rPr>
                            <w:sz w:val="20"/>
                            <w:lang w:val="en-GB"/>
                          </w:rPr>
                          <w:t>dataset.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shape id="Right Arrow 2" o:spid="_x0000_s1048" type="#_x0000_t13" style="position:absolute;left:17731;top:69017;width:6490;height:23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tMnMAA&#10;AADaAAAADwAAAGRycy9kb3ducmV2LnhtbESPQYvCMBSE74L/ITxhbzbVg0g1igiy601dPXh7JM+2&#10;2LzUJNbuv98sCHscZuYbZrnubSM68qF2rGCS5SCItTM1lwrO37vxHESIyAYbx6TghwKsV8PBEgvj&#10;Xnyk7hRLkSAcClRQxdgWUgZdkcWQuZY4eTfnLcYkfSmNx1eC20ZO83wmLdacFipsaVuRvp+eVoGP&#10;l8+WmrN86PzYU33YY6evSn2M+s0CRKQ+/off7S+jYAp/V9IN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tMnMAAAADaAAAADwAAAAAAAAAAAAAAAACYAgAAZHJzL2Rvd25y&#10;ZXYueG1sUEsFBgAAAAAEAAQA9QAAAIUDAAAAAA==&#10;" adj="17701" fillcolor="window" strokecolor="windowText" strokeweight="1pt"/>
                <v:shape id="Down Arrow 3" o:spid="_x0000_s1049" type="#_x0000_t67" style="position:absolute;left:9939;top:68540;width:2639;height: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FbNsIA&#10;AADaAAAADwAAAGRycy9kb3ducmV2LnhtbESPS2vCQBSF9wX/w3AFdzrxUdtGRymCoItSOtr9JXNN&#10;gpk7aWY08d87gtDl4Tw+znLd2UpcqfGlYwXjUQKCOHOm5FzB8bAdvoPwAdlg5ZgU3MjDetV7WWJq&#10;XMs/dNUhF3GEfYoKihDqVEqfFWTRj1xNHL2TayyGKJtcmgbbOG4rOUmSubRYciQUWNOmoOysLzZy&#10;vyp91N+/dNHj7O2jneHrPv9TatDvPhcgAnXhP/xs74yCKTyuxBs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Vs2wgAAANoAAAAPAAAAAAAAAAAAAAAAAJgCAABkcnMvZG93&#10;bnJldi54bWxQSwUGAAAAAAQABAD1AAAAhwMAAAAA&#10;" adj="12801" fillcolor="window" strokecolor="windowText" strokeweight="1pt"/>
                <v:rect id="Rectangle 4" o:spid="_x0000_s1050" style="position:absolute;left:238;top:73152;width:23960;height:5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RqsEA&#10;AADaAAAADwAAAGRycy9kb3ducmV2LnhtbESPQWsCMRSE74X+h/AKvXWzShG7GkUKBRE8dNWeH5vn&#10;ZnHzsmziGv31jSB4HGbmG2a+jLYVA/W+caxglOUgiCunG64V7Hc/H1MQPiBrbB2Tgit5WC5eX+ZY&#10;aHfhXxrKUIsEYV+gAhNCV0jpK0MWfeY64uQdXW8xJNnXUvd4SXDbynGeT6TFhtOCwY6+DVWn8mwV&#10;bPztPFTab6OJZv11+MtvJZ+Uen+LqxmIQDE8w4/2Wiv4hPuVd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VkarBAAAA2gAAAA8AAAAAAAAAAAAAAAAAmAIAAGRycy9kb3du&#10;cmV2LnhtbFBLBQYAAAAABAAEAPUAAACGAwAAAAA=&#10;" fillcolor="window" strokecolor="windowText" strokeweight="1pt">
                  <v:textbox>
                    <w:txbxContent>
                      <w:p w14:paraId="537A6F72" w14:textId="3D4B9D64" w:rsidR="00266F51" w:rsidRPr="00C50191" w:rsidRDefault="00961133" w:rsidP="00266F51">
                        <w:pPr>
                          <w:jc w:val="center"/>
                          <w:rPr>
                            <w:sz w:val="20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20"/>
                            <w:lang w:val="en-US"/>
                          </w:rPr>
                          <w:t>591</w:t>
                        </w:r>
                        <w:proofErr w:type="gramEnd"/>
                        <w:r w:rsidR="00B92FA9" w:rsidRPr="00C50191">
                          <w:rPr>
                            <w:sz w:val="20"/>
                            <w:lang w:val="en-US"/>
                          </w:rPr>
                          <w:t xml:space="preserve"> eligible for regression analysis</w:t>
                        </w:r>
                        <w:r>
                          <w:rPr>
                            <w:sz w:val="20"/>
                            <w:lang w:val="en-US"/>
                          </w:rPr>
                          <w:t>. 348</w:t>
                        </w:r>
                        <w:r w:rsidR="00266F51" w:rsidRPr="00C50191">
                          <w:rPr>
                            <w:sz w:val="20"/>
                            <w:lang w:val="en-US"/>
                          </w:rPr>
                          <w:t xml:space="preserve"> girls and 243 boys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835CD05" w14:textId="77777777" w:rsidR="00C250F7" w:rsidRPr="0027663D" w:rsidRDefault="00C250F7" w:rsidP="00C250F7">
      <w:pPr>
        <w:spacing w:line="360" w:lineRule="auto"/>
        <w:rPr>
          <w:sz w:val="20"/>
          <w:lang w:val="en-US"/>
        </w:rPr>
      </w:pPr>
    </w:p>
    <w:p w14:paraId="030705D9" w14:textId="77777777" w:rsidR="00C250F7" w:rsidRPr="0027663D" w:rsidRDefault="00C250F7" w:rsidP="00C250F7">
      <w:pPr>
        <w:spacing w:line="360" w:lineRule="auto"/>
        <w:rPr>
          <w:sz w:val="20"/>
          <w:lang w:val="en-US"/>
        </w:rPr>
      </w:pPr>
    </w:p>
    <w:p w14:paraId="3F77FED1" w14:textId="77777777" w:rsidR="00C250F7" w:rsidRPr="0027663D" w:rsidRDefault="00C250F7" w:rsidP="00C250F7">
      <w:pPr>
        <w:spacing w:line="360" w:lineRule="auto"/>
        <w:rPr>
          <w:sz w:val="20"/>
          <w:lang w:val="en-US"/>
        </w:rPr>
      </w:pPr>
    </w:p>
    <w:p w14:paraId="79777F7A" w14:textId="77777777" w:rsidR="00C250F7" w:rsidRPr="0027663D" w:rsidRDefault="00C250F7" w:rsidP="00C250F7">
      <w:pPr>
        <w:spacing w:line="360" w:lineRule="auto"/>
        <w:rPr>
          <w:sz w:val="20"/>
          <w:lang w:val="en-US"/>
        </w:rPr>
      </w:pPr>
    </w:p>
    <w:p w14:paraId="78625D35" w14:textId="77777777" w:rsidR="00C250F7" w:rsidRPr="0027663D" w:rsidRDefault="00C250F7" w:rsidP="00C250F7">
      <w:pPr>
        <w:spacing w:line="360" w:lineRule="auto"/>
        <w:rPr>
          <w:sz w:val="20"/>
          <w:lang w:val="en-US"/>
        </w:rPr>
      </w:pPr>
    </w:p>
    <w:p w14:paraId="709EBE0D" w14:textId="77777777" w:rsidR="00C250F7" w:rsidRPr="0027663D" w:rsidRDefault="00C250F7" w:rsidP="00C250F7">
      <w:pPr>
        <w:spacing w:line="360" w:lineRule="auto"/>
        <w:rPr>
          <w:sz w:val="20"/>
          <w:lang w:val="en-US"/>
        </w:rPr>
      </w:pPr>
    </w:p>
    <w:p w14:paraId="14EDE60C" w14:textId="77777777" w:rsidR="00C250F7" w:rsidRPr="0027663D" w:rsidRDefault="00C250F7" w:rsidP="00C250F7">
      <w:pPr>
        <w:spacing w:line="360" w:lineRule="auto"/>
        <w:rPr>
          <w:sz w:val="20"/>
          <w:lang w:val="en-US"/>
        </w:rPr>
      </w:pPr>
    </w:p>
    <w:p w14:paraId="059F0E70" w14:textId="77777777" w:rsidR="00C250F7" w:rsidRPr="0027663D" w:rsidRDefault="00C250F7" w:rsidP="00C250F7">
      <w:pPr>
        <w:spacing w:line="360" w:lineRule="auto"/>
        <w:rPr>
          <w:sz w:val="20"/>
          <w:lang w:val="en-US"/>
        </w:rPr>
      </w:pPr>
    </w:p>
    <w:p w14:paraId="41F99B61" w14:textId="77777777" w:rsidR="00C250F7" w:rsidRPr="0027663D" w:rsidRDefault="00C250F7" w:rsidP="00C250F7">
      <w:pPr>
        <w:spacing w:line="360" w:lineRule="auto"/>
        <w:rPr>
          <w:sz w:val="20"/>
          <w:lang w:val="en-US"/>
        </w:rPr>
      </w:pPr>
    </w:p>
    <w:p w14:paraId="1FCAB706" w14:textId="77777777" w:rsidR="00C250F7" w:rsidRPr="0027663D" w:rsidRDefault="00C250F7" w:rsidP="00C250F7">
      <w:pPr>
        <w:spacing w:line="360" w:lineRule="auto"/>
        <w:rPr>
          <w:sz w:val="20"/>
          <w:lang w:val="en-US"/>
        </w:rPr>
      </w:pPr>
    </w:p>
    <w:p w14:paraId="3EDC3267" w14:textId="77777777" w:rsidR="00C250F7" w:rsidRPr="0027663D" w:rsidRDefault="00C250F7" w:rsidP="00C250F7">
      <w:pPr>
        <w:spacing w:line="360" w:lineRule="auto"/>
        <w:rPr>
          <w:sz w:val="20"/>
          <w:lang w:val="en-GB"/>
        </w:rPr>
      </w:pPr>
    </w:p>
    <w:p w14:paraId="20866F5D" w14:textId="77777777" w:rsidR="00C250F7" w:rsidRPr="0027663D" w:rsidRDefault="00C250F7" w:rsidP="00C250F7">
      <w:pPr>
        <w:spacing w:line="360" w:lineRule="auto"/>
        <w:rPr>
          <w:sz w:val="20"/>
          <w:lang w:val="en-GB"/>
        </w:rPr>
      </w:pPr>
    </w:p>
    <w:p w14:paraId="606B035F" w14:textId="77777777" w:rsidR="00C250F7" w:rsidRPr="0027663D" w:rsidRDefault="00C250F7" w:rsidP="00C250F7">
      <w:pPr>
        <w:spacing w:line="360" w:lineRule="auto"/>
        <w:rPr>
          <w:sz w:val="20"/>
          <w:lang w:val="en-GB"/>
        </w:rPr>
      </w:pPr>
    </w:p>
    <w:p w14:paraId="046D4362" w14:textId="77777777" w:rsidR="00C250F7" w:rsidRPr="0027663D" w:rsidRDefault="00C250F7" w:rsidP="00C250F7">
      <w:pPr>
        <w:spacing w:line="360" w:lineRule="auto"/>
        <w:rPr>
          <w:sz w:val="20"/>
          <w:lang w:val="en-GB"/>
        </w:rPr>
      </w:pPr>
    </w:p>
    <w:p w14:paraId="6EBEC158" w14:textId="77777777" w:rsidR="00C250F7" w:rsidRPr="0027663D" w:rsidRDefault="00C250F7" w:rsidP="00C250F7">
      <w:pPr>
        <w:spacing w:line="360" w:lineRule="auto"/>
        <w:rPr>
          <w:sz w:val="20"/>
          <w:lang w:val="en-GB"/>
        </w:rPr>
      </w:pPr>
    </w:p>
    <w:p w14:paraId="270C3665" w14:textId="77777777" w:rsidR="00C250F7" w:rsidRPr="0027663D" w:rsidRDefault="00C250F7" w:rsidP="00C250F7">
      <w:pPr>
        <w:spacing w:line="360" w:lineRule="auto"/>
        <w:rPr>
          <w:sz w:val="20"/>
          <w:lang w:val="en-GB"/>
        </w:rPr>
      </w:pPr>
    </w:p>
    <w:p w14:paraId="1A8F8A0C" w14:textId="77777777" w:rsidR="00C250F7" w:rsidRPr="0027663D" w:rsidRDefault="00C250F7" w:rsidP="00C250F7">
      <w:pPr>
        <w:spacing w:line="360" w:lineRule="auto"/>
        <w:rPr>
          <w:sz w:val="20"/>
          <w:lang w:val="en-GB"/>
        </w:rPr>
      </w:pPr>
    </w:p>
    <w:p w14:paraId="0FAFC188" w14:textId="77777777" w:rsidR="00C250F7" w:rsidRPr="0027663D" w:rsidRDefault="00C250F7" w:rsidP="00C250F7">
      <w:pPr>
        <w:spacing w:line="360" w:lineRule="auto"/>
        <w:rPr>
          <w:sz w:val="20"/>
          <w:lang w:val="en-GB"/>
        </w:rPr>
      </w:pPr>
    </w:p>
    <w:p w14:paraId="64A049B5" w14:textId="77777777" w:rsidR="00C250F7" w:rsidRPr="0027663D" w:rsidRDefault="00C250F7" w:rsidP="00C250F7">
      <w:pPr>
        <w:spacing w:line="360" w:lineRule="auto"/>
        <w:rPr>
          <w:sz w:val="20"/>
          <w:lang w:val="en-GB"/>
        </w:rPr>
      </w:pPr>
    </w:p>
    <w:p w14:paraId="743893A5" w14:textId="77777777" w:rsidR="00C250F7" w:rsidRPr="0027663D" w:rsidRDefault="00C250F7" w:rsidP="00C250F7">
      <w:pPr>
        <w:spacing w:line="360" w:lineRule="auto"/>
        <w:rPr>
          <w:i/>
          <w:sz w:val="20"/>
          <w:lang w:val="en-GB"/>
        </w:rPr>
      </w:pPr>
    </w:p>
    <w:p w14:paraId="39851A8D" w14:textId="77777777" w:rsidR="00C250F7" w:rsidRPr="0027663D" w:rsidRDefault="00C250F7" w:rsidP="00C250F7">
      <w:pPr>
        <w:spacing w:line="360" w:lineRule="auto"/>
        <w:rPr>
          <w:i/>
          <w:sz w:val="20"/>
          <w:lang w:val="en-GB"/>
        </w:rPr>
      </w:pPr>
    </w:p>
    <w:p w14:paraId="42586592" w14:textId="77777777" w:rsidR="00C250F7" w:rsidRPr="0027663D" w:rsidRDefault="00C250F7" w:rsidP="00C250F7">
      <w:pPr>
        <w:spacing w:line="360" w:lineRule="auto"/>
        <w:rPr>
          <w:i/>
          <w:sz w:val="20"/>
          <w:lang w:val="en-GB"/>
        </w:rPr>
      </w:pPr>
    </w:p>
    <w:p w14:paraId="543D5D6B" w14:textId="48A86D9B" w:rsidR="00C250F7" w:rsidRPr="0027663D" w:rsidRDefault="00C250F7" w:rsidP="00C250F7">
      <w:pPr>
        <w:spacing w:line="360" w:lineRule="auto"/>
        <w:rPr>
          <w:i/>
          <w:sz w:val="20"/>
          <w:lang w:val="en-GB"/>
        </w:rPr>
      </w:pPr>
    </w:p>
    <w:p w14:paraId="5135A15F" w14:textId="17C53A13" w:rsidR="00126774" w:rsidRPr="0027663D" w:rsidRDefault="00126774">
      <w:pPr>
        <w:rPr>
          <w:sz w:val="20"/>
          <w:lang w:val="en-GB"/>
        </w:rPr>
      </w:pPr>
    </w:p>
    <w:sectPr w:rsidR="00126774" w:rsidRPr="00276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7"/>
    <w:rsid w:val="00126774"/>
    <w:rsid w:val="00266F51"/>
    <w:rsid w:val="0027663D"/>
    <w:rsid w:val="004A499F"/>
    <w:rsid w:val="005B3388"/>
    <w:rsid w:val="00731C58"/>
    <w:rsid w:val="008F133A"/>
    <w:rsid w:val="00961133"/>
    <w:rsid w:val="009E3B6F"/>
    <w:rsid w:val="009E611C"/>
    <w:rsid w:val="00B92FA9"/>
    <w:rsid w:val="00C250F7"/>
    <w:rsid w:val="00C50191"/>
    <w:rsid w:val="00CC3C22"/>
    <w:rsid w:val="00E8348B"/>
    <w:rsid w:val="00F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2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C250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50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50F7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0F7"/>
    <w:rPr>
      <w:rFonts w:ascii="Segoe UI" w:eastAsia="Times New Roman" w:hAnsi="Segoe UI" w:cs="Segoe UI"/>
      <w:sz w:val="18"/>
      <w:szCs w:val="18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C250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50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50F7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0F7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CF6D4-077C-4D16-86E8-CA169720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Nilsen Ole-Andreas</dc:creator>
  <cp:lastModifiedBy>Karen Drake</cp:lastModifiedBy>
  <cp:revision>2</cp:revision>
  <cp:lastPrinted>2016-07-29T06:44:00Z</cp:lastPrinted>
  <dcterms:created xsi:type="dcterms:W3CDTF">2017-04-19T10:06:00Z</dcterms:created>
  <dcterms:modified xsi:type="dcterms:W3CDTF">2017-04-19T10:06:00Z</dcterms:modified>
</cp:coreProperties>
</file>