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C1807" w14:textId="77777777" w:rsidR="00101376" w:rsidRPr="00541258" w:rsidRDefault="004E263F" w:rsidP="00882000">
      <w:pPr>
        <w:tabs>
          <w:tab w:val="left" w:pos="9072"/>
        </w:tabs>
        <w:spacing w:line="360" w:lineRule="auto"/>
        <w:rPr>
          <w:rStyle w:val="BookTitle"/>
          <w:smallCaps w:val="0"/>
          <w:sz w:val="32"/>
          <w:szCs w:val="32"/>
          <w:lang w:val="en-GB"/>
        </w:rPr>
      </w:pPr>
      <w:r w:rsidRPr="00541258">
        <w:rPr>
          <w:rStyle w:val="BookTitle"/>
          <w:smallCaps w:val="0"/>
          <w:sz w:val="32"/>
          <w:szCs w:val="32"/>
          <w:lang w:val="en-GB"/>
        </w:rPr>
        <w:t>Snow</w:t>
      </w:r>
      <w:r w:rsidR="00101376" w:rsidRPr="00541258">
        <w:rPr>
          <w:rStyle w:val="BookTitle"/>
          <w:smallCaps w:val="0"/>
          <w:sz w:val="32"/>
          <w:szCs w:val="32"/>
          <w:lang w:val="en-GB"/>
        </w:rPr>
        <w:t xml:space="preserve"> </w:t>
      </w:r>
      <w:proofErr w:type="gramStart"/>
      <w:r w:rsidR="00101376" w:rsidRPr="00541258">
        <w:rPr>
          <w:rStyle w:val="BookTitle"/>
          <w:smallCaps w:val="0"/>
          <w:sz w:val="32"/>
          <w:szCs w:val="32"/>
          <w:lang w:val="en-GB"/>
        </w:rPr>
        <w:t>cover</w:t>
      </w:r>
      <w:proofErr w:type="gramEnd"/>
      <w:r w:rsidR="00101376" w:rsidRPr="00541258">
        <w:rPr>
          <w:rStyle w:val="BookTitle"/>
          <w:smallCaps w:val="0"/>
          <w:sz w:val="32"/>
          <w:szCs w:val="32"/>
          <w:lang w:val="en-GB"/>
        </w:rPr>
        <w:t xml:space="preserve"> manipulation</w:t>
      </w:r>
      <w:r w:rsidR="00CE0EBC" w:rsidRPr="00541258">
        <w:rPr>
          <w:rStyle w:val="BookTitle"/>
          <w:smallCaps w:val="0"/>
          <w:sz w:val="32"/>
          <w:szCs w:val="32"/>
          <w:lang w:val="en-GB"/>
        </w:rPr>
        <w:t xml:space="preserve"> </w:t>
      </w:r>
      <w:r w:rsidRPr="00541258">
        <w:rPr>
          <w:rStyle w:val="BookTitle"/>
          <w:smallCaps w:val="0"/>
          <w:sz w:val="32"/>
          <w:szCs w:val="32"/>
          <w:lang w:val="en-GB"/>
        </w:rPr>
        <w:t xml:space="preserve">effects </w:t>
      </w:r>
      <w:r w:rsidR="00F6094C" w:rsidRPr="00541258">
        <w:rPr>
          <w:rStyle w:val="BookTitle"/>
          <w:smallCaps w:val="0"/>
          <w:sz w:val="32"/>
          <w:szCs w:val="32"/>
          <w:lang w:val="en-GB"/>
        </w:rPr>
        <w:t>on</w:t>
      </w:r>
      <w:r w:rsidR="00101376" w:rsidRPr="00541258">
        <w:rPr>
          <w:rStyle w:val="BookTitle"/>
          <w:smallCaps w:val="0"/>
          <w:sz w:val="32"/>
          <w:szCs w:val="32"/>
          <w:lang w:val="en-GB"/>
        </w:rPr>
        <w:t xml:space="preserve"> microbial community </w:t>
      </w:r>
      <w:r w:rsidR="00F6094C" w:rsidRPr="00541258">
        <w:rPr>
          <w:rStyle w:val="BookTitle"/>
          <w:smallCaps w:val="0"/>
          <w:sz w:val="32"/>
          <w:szCs w:val="32"/>
          <w:lang w:val="en-GB"/>
        </w:rPr>
        <w:t xml:space="preserve">structure </w:t>
      </w:r>
      <w:r w:rsidR="00101376" w:rsidRPr="00541258">
        <w:rPr>
          <w:rStyle w:val="BookTitle"/>
          <w:smallCaps w:val="0"/>
          <w:sz w:val="32"/>
          <w:szCs w:val="32"/>
          <w:lang w:val="en-GB"/>
        </w:rPr>
        <w:t xml:space="preserve">and soil </w:t>
      </w:r>
      <w:r w:rsidRPr="00541258">
        <w:rPr>
          <w:rStyle w:val="BookTitle"/>
          <w:smallCaps w:val="0"/>
          <w:sz w:val="32"/>
          <w:szCs w:val="32"/>
          <w:lang w:val="en-GB"/>
        </w:rPr>
        <w:t>chemistry</w:t>
      </w:r>
      <w:r w:rsidR="00101376" w:rsidRPr="00541258">
        <w:rPr>
          <w:rStyle w:val="BookTitle"/>
          <w:smallCaps w:val="0"/>
          <w:sz w:val="32"/>
          <w:szCs w:val="32"/>
          <w:lang w:val="en-GB"/>
        </w:rPr>
        <w:t xml:space="preserve"> </w:t>
      </w:r>
      <w:r w:rsidR="00CE0EBC" w:rsidRPr="00541258">
        <w:rPr>
          <w:rStyle w:val="BookTitle"/>
          <w:smallCaps w:val="0"/>
          <w:sz w:val="32"/>
          <w:szCs w:val="32"/>
          <w:lang w:val="en-GB"/>
        </w:rPr>
        <w:t>in a mountain bog</w:t>
      </w:r>
    </w:p>
    <w:p w14:paraId="639295D7" w14:textId="77777777" w:rsidR="00101376" w:rsidRPr="00541258" w:rsidRDefault="00101376" w:rsidP="00882000">
      <w:pPr>
        <w:tabs>
          <w:tab w:val="left" w:pos="9072"/>
        </w:tabs>
        <w:spacing w:line="360" w:lineRule="auto"/>
        <w:rPr>
          <w:rStyle w:val="BookTitle"/>
          <w:smallCaps w:val="0"/>
          <w:sz w:val="32"/>
          <w:szCs w:val="32"/>
          <w:lang w:val="en-GB"/>
        </w:rPr>
      </w:pPr>
    </w:p>
    <w:p w14:paraId="098B3605" w14:textId="77777777" w:rsidR="00101376" w:rsidRPr="00541258" w:rsidRDefault="00101376" w:rsidP="00FA6C1B">
      <w:pPr>
        <w:spacing w:line="360" w:lineRule="auto"/>
        <w:rPr>
          <w:rStyle w:val="BookTitle"/>
          <w:b w:val="0"/>
          <w:bCs w:val="0"/>
          <w:smallCaps w:val="0"/>
          <w:spacing w:val="0"/>
          <w:sz w:val="20"/>
          <w:szCs w:val="20"/>
          <w:lang w:val="en-GB"/>
        </w:rPr>
      </w:pPr>
    </w:p>
    <w:p w14:paraId="3CA41A49" w14:textId="77777777" w:rsidR="00101376" w:rsidRPr="00541258" w:rsidRDefault="0013362D" w:rsidP="002A5D1E">
      <w:pPr>
        <w:spacing w:line="360" w:lineRule="auto"/>
        <w:outlineLvl w:val="0"/>
        <w:rPr>
          <w:rStyle w:val="BookTitle"/>
          <w:b w:val="0"/>
          <w:bCs w:val="0"/>
          <w:smallCaps w:val="0"/>
          <w:spacing w:val="0"/>
          <w:sz w:val="24"/>
          <w:szCs w:val="24"/>
          <w:lang w:val="en-GB"/>
        </w:rPr>
      </w:pPr>
      <w:r w:rsidRPr="00541258">
        <w:rPr>
          <w:rStyle w:val="BookTitle"/>
          <w:b w:val="0"/>
          <w:bCs w:val="0"/>
          <w:smallCaps w:val="0"/>
          <w:spacing w:val="0"/>
          <w:sz w:val="24"/>
          <w:szCs w:val="24"/>
          <w:lang w:val="en-GB"/>
        </w:rPr>
        <w:t xml:space="preserve">Bjorn JM </w:t>
      </w:r>
      <w:proofErr w:type="spellStart"/>
      <w:r w:rsidRPr="00541258">
        <w:rPr>
          <w:rStyle w:val="BookTitle"/>
          <w:b w:val="0"/>
          <w:bCs w:val="0"/>
          <w:smallCaps w:val="0"/>
          <w:spacing w:val="0"/>
          <w:sz w:val="24"/>
          <w:szCs w:val="24"/>
          <w:lang w:val="en-GB"/>
        </w:rPr>
        <w:t>Robroek</w:t>
      </w:r>
      <w:r w:rsidRPr="00541258">
        <w:rPr>
          <w:rStyle w:val="BookTitle"/>
          <w:b w:val="0"/>
          <w:bCs w:val="0"/>
          <w:smallCaps w:val="0"/>
          <w:spacing w:val="0"/>
          <w:sz w:val="24"/>
          <w:szCs w:val="24"/>
          <w:vertAlign w:val="superscript"/>
          <w:lang w:val="en-GB"/>
        </w:rPr>
        <w:t>a</w:t>
      </w:r>
      <w:proofErr w:type="gramStart"/>
      <w:r w:rsidRPr="00541258">
        <w:rPr>
          <w:rStyle w:val="BookTitle"/>
          <w:b w:val="0"/>
          <w:bCs w:val="0"/>
          <w:smallCaps w:val="0"/>
          <w:spacing w:val="0"/>
          <w:sz w:val="24"/>
          <w:szCs w:val="24"/>
          <w:vertAlign w:val="superscript"/>
          <w:lang w:val="en-GB"/>
        </w:rPr>
        <w:t>,b</w:t>
      </w:r>
      <w:proofErr w:type="spellEnd"/>
      <w:proofErr w:type="gramEnd"/>
      <w:r w:rsidRPr="00541258">
        <w:rPr>
          <w:rStyle w:val="BookTitle"/>
          <w:b w:val="0"/>
          <w:bCs w:val="0"/>
          <w:smallCaps w:val="0"/>
          <w:spacing w:val="0"/>
          <w:sz w:val="24"/>
          <w:szCs w:val="24"/>
          <w:lang w:val="en-GB"/>
        </w:rPr>
        <w:t xml:space="preserve">*, </w:t>
      </w:r>
      <w:r w:rsidR="00101376" w:rsidRPr="00541258">
        <w:rPr>
          <w:rStyle w:val="BookTitle"/>
          <w:b w:val="0"/>
          <w:bCs w:val="0"/>
          <w:smallCaps w:val="0"/>
          <w:spacing w:val="0"/>
          <w:sz w:val="24"/>
          <w:szCs w:val="24"/>
          <w:lang w:val="en-GB"/>
        </w:rPr>
        <w:t xml:space="preserve">Amber </w:t>
      </w:r>
      <w:proofErr w:type="spellStart"/>
      <w:r w:rsidR="00101376" w:rsidRPr="00541258">
        <w:rPr>
          <w:rStyle w:val="BookTitle"/>
          <w:b w:val="0"/>
          <w:bCs w:val="0"/>
          <w:smallCaps w:val="0"/>
          <w:spacing w:val="0"/>
          <w:sz w:val="24"/>
          <w:szCs w:val="24"/>
          <w:lang w:val="en-GB"/>
        </w:rPr>
        <w:t>Heijboer</w:t>
      </w:r>
      <w:r w:rsidR="00101376" w:rsidRPr="00541258">
        <w:rPr>
          <w:rStyle w:val="BookTitle"/>
          <w:b w:val="0"/>
          <w:bCs w:val="0"/>
          <w:smallCaps w:val="0"/>
          <w:spacing w:val="0"/>
          <w:sz w:val="24"/>
          <w:szCs w:val="24"/>
          <w:vertAlign w:val="superscript"/>
          <w:lang w:val="en-GB"/>
        </w:rPr>
        <w:t>a</w:t>
      </w:r>
      <w:proofErr w:type="spellEnd"/>
      <w:r w:rsidR="00101376" w:rsidRPr="00541258">
        <w:rPr>
          <w:rStyle w:val="BookTitle"/>
          <w:b w:val="0"/>
          <w:bCs w:val="0"/>
          <w:smallCaps w:val="0"/>
          <w:spacing w:val="0"/>
          <w:sz w:val="24"/>
          <w:szCs w:val="24"/>
          <w:lang w:val="en-GB"/>
        </w:rPr>
        <w:t xml:space="preserve">, </w:t>
      </w:r>
      <w:r w:rsidR="0074641E" w:rsidRPr="00541258">
        <w:rPr>
          <w:rStyle w:val="BookTitle"/>
          <w:b w:val="0"/>
          <w:bCs w:val="0"/>
          <w:smallCaps w:val="0"/>
          <w:spacing w:val="0"/>
          <w:sz w:val="24"/>
          <w:szCs w:val="24"/>
          <w:lang w:val="en-GB"/>
        </w:rPr>
        <w:t>Vincent E</w:t>
      </w:r>
      <w:r w:rsidRPr="00541258">
        <w:rPr>
          <w:rStyle w:val="BookTitle"/>
          <w:b w:val="0"/>
          <w:bCs w:val="0"/>
          <w:smallCaps w:val="0"/>
          <w:spacing w:val="0"/>
          <w:sz w:val="24"/>
          <w:szCs w:val="24"/>
          <w:lang w:val="en-GB"/>
        </w:rPr>
        <w:t xml:space="preserve">J </w:t>
      </w:r>
      <w:proofErr w:type="spellStart"/>
      <w:r w:rsidRPr="00541258">
        <w:rPr>
          <w:rStyle w:val="BookTitle"/>
          <w:b w:val="0"/>
          <w:bCs w:val="0"/>
          <w:smallCaps w:val="0"/>
          <w:spacing w:val="0"/>
          <w:sz w:val="24"/>
          <w:szCs w:val="24"/>
          <w:lang w:val="en-GB"/>
        </w:rPr>
        <w:t>Jassey</w:t>
      </w:r>
      <w:r w:rsidRPr="00541258">
        <w:rPr>
          <w:rStyle w:val="BookTitle"/>
          <w:b w:val="0"/>
          <w:bCs w:val="0"/>
          <w:smallCaps w:val="0"/>
          <w:spacing w:val="0"/>
          <w:sz w:val="24"/>
          <w:szCs w:val="24"/>
          <w:vertAlign w:val="superscript"/>
          <w:lang w:val="en-GB"/>
        </w:rPr>
        <w:t>b,c</w:t>
      </w:r>
      <w:proofErr w:type="spellEnd"/>
      <w:r w:rsidRPr="00541258">
        <w:rPr>
          <w:rStyle w:val="BookTitle"/>
          <w:b w:val="0"/>
          <w:bCs w:val="0"/>
          <w:smallCaps w:val="0"/>
          <w:spacing w:val="0"/>
          <w:sz w:val="24"/>
          <w:szCs w:val="24"/>
          <w:lang w:val="en-GB"/>
        </w:rPr>
        <w:t xml:space="preserve">, </w:t>
      </w:r>
      <w:proofErr w:type="spellStart"/>
      <w:r w:rsidR="00101376" w:rsidRPr="00541258">
        <w:rPr>
          <w:rStyle w:val="BookTitle"/>
          <w:b w:val="0"/>
          <w:bCs w:val="0"/>
          <w:smallCaps w:val="0"/>
          <w:spacing w:val="0"/>
          <w:sz w:val="24"/>
          <w:szCs w:val="24"/>
          <w:lang w:val="en-GB"/>
        </w:rPr>
        <w:t>Mariet</w:t>
      </w:r>
      <w:proofErr w:type="spellEnd"/>
      <w:r w:rsidR="00101376" w:rsidRPr="00541258">
        <w:rPr>
          <w:rStyle w:val="BookTitle"/>
          <w:b w:val="0"/>
          <w:bCs w:val="0"/>
          <w:smallCaps w:val="0"/>
          <w:spacing w:val="0"/>
          <w:sz w:val="24"/>
          <w:szCs w:val="24"/>
          <w:lang w:val="en-GB"/>
        </w:rPr>
        <w:t xml:space="preserve"> M </w:t>
      </w:r>
      <w:proofErr w:type="spellStart"/>
      <w:r w:rsidR="00101376" w:rsidRPr="00541258">
        <w:rPr>
          <w:rStyle w:val="BookTitle"/>
          <w:b w:val="0"/>
          <w:bCs w:val="0"/>
          <w:smallCaps w:val="0"/>
          <w:spacing w:val="0"/>
          <w:sz w:val="24"/>
          <w:szCs w:val="24"/>
          <w:lang w:val="en-GB"/>
        </w:rPr>
        <w:t>Hefting</w:t>
      </w:r>
      <w:r w:rsidR="00101376" w:rsidRPr="00541258">
        <w:rPr>
          <w:rStyle w:val="BookTitle"/>
          <w:b w:val="0"/>
          <w:bCs w:val="0"/>
          <w:smallCaps w:val="0"/>
          <w:spacing w:val="0"/>
          <w:sz w:val="24"/>
          <w:szCs w:val="24"/>
          <w:vertAlign w:val="superscript"/>
          <w:lang w:val="en-GB"/>
        </w:rPr>
        <w:t>a</w:t>
      </w:r>
      <w:proofErr w:type="spellEnd"/>
      <w:r w:rsidR="00101376" w:rsidRPr="00541258">
        <w:rPr>
          <w:rStyle w:val="BookTitle"/>
          <w:b w:val="0"/>
          <w:bCs w:val="0"/>
          <w:smallCaps w:val="0"/>
          <w:spacing w:val="0"/>
          <w:sz w:val="24"/>
          <w:szCs w:val="24"/>
          <w:lang w:val="en-GB"/>
        </w:rPr>
        <w:t xml:space="preserve">, T </w:t>
      </w:r>
      <w:proofErr w:type="spellStart"/>
      <w:r w:rsidR="00101376" w:rsidRPr="00541258">
        <w:rPr>
          <w:rStyle w:val="BookTitle"/>
          <w:b w:val="0"/>
          <w:bCs w:val="0"/>
          <w:smallCaps w:val="0"/>
          <w:spacing w:val="0"/>
          <w:sz w:val="24"/>
          <w:szCs w:val="24"/>
          <w:lang w:val="en-GB"/>
        </w:rPr>
        <w:t>Gerrit</w:t>
      </w:r>
      <w:proofErr w:type="spellEnd"/>
      <w:r w:rsidR="00101376" w:rsidRPr="00541258">
        <w:rPr>
          <w:rStyle w:val="BookTitle"/>
          <w:b w:val="0"/>
          <w:bCs w:val="0"/>
          <w:smallCaps w:val="0"/>
          <w:spacing w:val="0"/>
          <w:sz w:val="24"/>
          <w:szCs w:val="24"/>
          <w:lang w:val="en-GB"/>
        </w:rPr>
        <w:t xml:space="preserve"> </w:t>
      </w:r>
      <w:proofErr w:type="spellStart"/>
      <w:r w:rsidR="00101376" w:rsidRPr="00541258">
        <w:rPr>
          <w:rStyle w:val="BookTitle"/>
          <w:b w:val="0"/>
          <w:bCs w:val="0"/>
          <w:smallCaps w:val="0"/>
          <w:spacing w:val="0"/>
          <w:sz w:val="24"/>
          <w:szCs w:val="24"/>
          <w:lang w:val="en-GB"/>
        </w:rPr>
        <w:t>Rouwenhorst</w:t>
      </w:r>
      <w:r w:rsidR="00101376" w:rsidRPr="00541258">
        <w:rPr>
          <w:rStyle w:val="BookTitle"/>
          <w:b w:val="0"/>
          <w:bCs w:val="0"/>
          <w:smallCaps w:val="0"/>
          <w:spacing w:val="0"/>
          <w:sz w:val="24"/>
          <w:szCs w:val="24"/>
          <w:vertAlign w:val="superscript"/>
          <w:lang w:val="en-GB"/>
        </w:rPr>
        <w:t>a</w:t>
      </w:r>
      <w:proofErr w:type="spellEnd"/>
      <w:r w:rsidR="00101376" w:rsidRPr="00541258">
        <w:rPr>
          <w:rStyle w:val="BookTitle"/>
          <w:b w:val="0"/>
          <w:bCs w:val="0"/>
          <w:smallCaps w:val="0"/>
          <w:spacing w:val="0"/>
          <w:sz w:val="24"/>
          <w:szCs w:val="24"/>
          <w:lang w:val="en-GB"/>
        </w:rPr>
        <w:t xml:space="preserve">, </w:t>
      </w:r>
      <w:proofErr w:type="spellStart"/>
      <w:r w:rsidR="00101376" w:rsidRPr="00541258">
        <w:rPr>
          <w:rStyle w:val="BookTitle"/>
          <w:b w:val="0"/>
          <w:bCs w:val="0"/>
          <w:smallCaps w:val="0"/>
          <w:spacing w:val="0"/>
          <w:sz w:val="24"/>
          <w:szCs w:val="24"/>
          <w:lang w:val="en-GB"/>
        </w:rPr>
        <w:t>Alexandre</w:t>
      </w:r>
      <w:proofErr w:type="spellEnd"/>
      <w:r w:rsidR="00101376" w:rsidRPr="00541258">
        <w:rPr>
          <w:rStyle w:val="BookTitle"/>
          <w:b w:val="0"/>
          <w:bCs w:val="0"/>
          <w:smallCaps w:val="0"/>
          <w:spacing w:val="0"/>
          <w:sz w:val="24"/>
          <w:szCs w:val="24"/>
          <w:lang w:val="en-GB"/>
        </w:rPr>
        <w:t xml:space="preserve"> </w:t>
      </w:r>
      <w:proofErr w:type="spellStart"/>
      <w:r w:rsidR="00101376" w:rsidRPr="00541258">
        <w:rPr>
          <w:rStyle w:val="BookTitle"/>
          <w:b w:val="0"/>
          <w:bCs w:val="0"/>
          <w:smallCaps w:val="0"/>
          <w:spacing w:val="0"/>
          <w:sz w:val="24"/>
          <w:szCs w:val="24"/>
          <w:lang w:val="en-GB"/>
        </w:rPr>
        <w:t>Buttler</w:t>
      </w:r>
      <w:r w:rsidR="00101376" w:rsidRPr="00541258">
        <w:rPr>
          <w:rStyle w:val="BookTitle"/>
          <w:b w:val="0"/>
          <w:bCs w:val="0"/>
          <w:smallCaps w:val="0"/>
          <w:spacing w:val="0"/>
          <w:sz w:val="24"/>
          <w:szCs w:val="24"/>
          <w:vertAlign w:val="superscript"/>
          <w:lang w:val="en-GB"/>
        </w:rPr>
        <w:t>b,c,d</w:t>
      </w:r>
      <w:proofErr w:type="spellEnd"/>
      <w:r w:rsidR="00101376" w:rsidRPr="00541258">
        <w:rPr>
          <w:rStyle w:val="BookTitle"/>
          <w:b w:val="0"/>
          <w:bCs w:val="0"/>
          <w:smallCaps w:val="0"/>
          <w:spacing w:val="0"/>
          <w:sz w:val="24"/>
          <w:szCs w:val="24"/>
          <w:lang w:val="en-GB"/>
        </w:rPr>
        <w:t xml:space="preserve">, and Luca </w:t>
      </w:r>
      <w:proofErr w:type="spellStart"/>
      <w:r w:rsidR="00101376" w:rsidRPr="00541258">
        <w:rPr>
          <w:rStyle w:val="BookTitle"/>
          <w:b w:val="0"/>
          <w:bCs w:val="0"/>
          <w:smallCaps w:val="0"/>
          <w:spacing w:val="0"/>
          <w:sz w:val="24"/>
          <w:szCs w:val="24"/>
          <w:lang w:val="en-GB"/>
        </w:rPr>
        <w:t>Bragazza</w:t>
      </w:r>
      <w:r w:rsidR="00101376" w:rsidRPr="00541258">
        <w:rPr>
          <w:rStyle w:val="BookTitle"/>
          <w:b w:val="0"/>
          <w:bCs w:val="0"/>
          <w:smallCaps w:val="0"/>
          <w:spacing w:val="0"/>
          <w:sz w:val="24"/>
          <w:szCs w:val="24"/>
          <w:vertAlign w:val="superscript"/>
          <w:lang w:val="en-GB"/>
        </w:rPr>
        <w:t>b,c,e</w:t>
      </w:r>
      <w:proofErr w:type="spellEnd"/>
      <w:r w:rsidR="00101376" w:rsidRPr="00541258">
        <w:rPr>
          <w:rStyle w:val="BookTitle"/>
          <w:b w:val="0"/>
          <w:bCs w:val="0"/>
          <w:smallCaps w:val="0"/>
          <w:spacing w:val="0"/>
          <w:sz w:val="24"/>
          <w:szCs w:val="24"/>
          <w:lang w:val="en-GB"/>
        </w:rPr>
        <w:t xml:space="preserve"> </w:t>
      </w:r>
    </w:p>
    <w:p w14:paraId="7E912C65" w14:textId="77777777" w:rsidR="00101376" w:rsidRPr="00541258" w:rsidRDefault="00101376" w:rsidP="00FA6C1B">
      <w:pPr>
        <w:spacing w:line="360" w:lineRule="auto"/>
        <w:rPr>
          <w:rStyle w:val="BookTitle"/>
          <w:b w:val="0"/>
          <w:bCs w:val="0"/>
          <w:smallCaps w:val="0"/>
          <w:spacing w:val="0"/>
          <w:sz w:val="20"/>
          <w:szCs w:val="20"/>
          <w:lang w:val="en-GB"/>
        </w:rPr>
      </w:pPr>
    </w:p>
    <w:p w14:paraId="226122A4" w14:textId="77777777" w:rsidR="00101376" w:rsidRPr="00541258" w:rsidRDefault="00101376" w:rsidP="00DF2FD2">
      <w:pPr>
        <w:spacing w:line="360" w:lineRule="auto"/>
        <w:rPr>
          <w:rStyle w:val="BookTitle"/>
          <w:b w:val="0"/>
          <w:bCs w:val="0"/>
          <w:smallCaps w:val="0"/>
          <w:spacing w:val="0"/>
          <w:sz w:val="20"/>
          <w:szCs w:val="20"/>
          <w:lang w:val="en-GB"/>
        </w:rPr>
      </w:pPr>
    </w:p>
    <w:p w14:paraId="037AC27A" w14:textId="77777777" w:rsidR="00101376" w:rsidRPr="00541258" w:rsidRDefault="00101376" w:rsidP="00DF2FD2">
      <w:pPr>
        <w:pStyle w:val="affiliation"/>
        <w:spacing w:before="0" w:after="0" w:line="360" w:lineRule="auto"/>
        <w:rPr>
          <w:rFonts w:cs="Times New Roman"/>
          <w:i w:val="0"/>
          <w:iCs w:val="0"/>
          <w:sz w:val="20"/>
          <w:szCs w:val="20"/>
          <w:lang w:val="en-US"/>
        </w:rPr>
      </w:pPr>
      <w:proofErr w:type="gramStart"/>
      <w:r w:rsidRPr="00541258">
        <w:rPr>
          <w:i w:val="0"/>
          <w:iCs w:val="0"/>
          <w:sz w:val="20"/>
          <w:szCs w:val="20"/>
          <w:vertAlign w:val="superscript"/>
          <w:lang w:val="en-US"/>
        </w:rPr>
        <w:t>a</w:t>
      </w:r>
      <w:proofErr w:type="gramEnd"/>
      <w:r w:rsidRPr="00541258">
        <w:rPr>
          <w:i w:val="0"/>
          <w:iCs w:val="0"/>
          <w:sz w:val="20"/>
          <w:szCs w:val="20"/>
          <w:lang w:val="en-US"/>
        </w:rPr>
        <w:t xml:space="preserve"> Ecology and Biodiversity, Institute of Environmental Sciences, Utrecht University, Padualaan 8, 3523 CH Utrecht, The Netherlands; </w:t>
      </w:r>
    </w:p>
    <w:p w14:paraId="17836E15" w14:textId="77777777" w:rsidR="00101376" w:rsidRPr="00541258" w:rsidRDefault="00101376" w:rsidP="003A4FD1">
      <w:pPr>
        <w:pStyle w:val="affiliation"/>
        <w:spacing w:before="0" w:after="0" w:line="360" w:lineRule="auto"/>
        <w:rPr>
          <w:rFonts w:cs="Times New Roman"/>
          <w:sz w:val="20"/>
          <w:szCs w:val="20"/>
          <w:lang w:val="en-US"/>
        </w:rPr>
      </w:pPr>
      <w:proofErr w:type="gramStart"/>
      <w:r w:rsidRPr="00541258">
        <w:rPr>
          <w:sz w:val="20"/>
          <w:szCs w:val="20"/>
          <w:vertAlign w:val="superscript"/>
          <w:lang w:val="en-US"/>
        </w:rPr>
        <w:t>b</w:t>
      </w:r>
      <w:proofErr w:type="gramEnd"/>
      <w:r w:rsidRPr="00541258">
        <w:rPr>
          <w:sz w:val="20"/>
          <w:szCs w:val="20"/>
          <w:lang w:val="en-US"/>
        </w:rPr>
        <w:t xml:space="preserve"> </w:t>
      </w:r>
      <w:proofErr w:type="spellStart"/>
      <w:r w:rsidRPr="00541258">
        <w:rPr>
          <w:sz w:val="20"/>
          <w:szCs w:val="20"/>
          <w:lang w:val="en-US"/>
        </w:rPr>
        <w:t>École</w:t>
      </w:r>
      <w:proofErr w:type="spellEnd"/>
      <w:r w:rsidRPr="00541258">
        <w:rPr>
          <w:sz w:val="20"/>
          <w:szCs w:val="20"/>
          <w:lang w:val="en-US"/>
        </w:rPr>
        <w:t xml:space="preserve"> </w:t>
      </w:r>
      <w:proofErr w:type="spellStart"/>
      <w:r w:rsidRPr="00541258">
        <w:rPr>
          <w:sz w:val="20"/>
          <w:szCs w:val="20"/>
          <w:lang w:val="en-US"/>
        </w:rPr>
        <w:t>Polytechnique</w:t>
      </w:r>
      <w:proofErr w:type="spellEnd"/>
      <w:r w:rsidRPr="00541258">
        <w:rPr>
          <w:sz w:val="20"/>
          <w:szCs w:val="20"/>
          <w:lang w:val="en-US"/>
        </w:rPr>
        <w:t xml:space="preserve"> </w:t>
      </w:r>
      <w:proofErr w:type="spellStart"/>
      <w:r w:rsidRPr="00541258">
        <w:rPr>
          <w:sz w:val="20"/>
          <w:szCs w:val="20"/>
          <w:lang w:val="en-US"/>
        </w:rPr>
        <w:t>Fédérale</w:t>
      </w:r>
      <w:proofErr w:type="spellEnd"/>
      <w:r w:rsidRPr="00541258">
        <w:rPr>
          <w:sz w:val="20"/>
          <w:szCs w:val="20"/>
          <w:lang w:val="en-US"/>
        </w:rPr>
        <w:t xml:space="preserve"> de Lausanne (EPFL), School of Architecture, Civil and Environmental Engineering (ENAC), Laboratory </w:t>
      </w:r>
      <w:r w:rsidR="00990DE9" w:rsidRPr="00541258">
        <w:rPr>
          <w:sz w:val="20"/>
          <w:szCs w:val="20"/>
          <w:lang w:val="en-US"/>
        </w:rPr>
        <w:t xml:space="preserve">of Ecological Systems (ECOS), </w:t>
      </w:r>
      <w:proofErr w:type="spellStart"/>
      <w:r w:rsidR="00990DE9" w:rsidRPr="00541258">
        <w:rPr>
          <w:sz w:val="20"/>
          <w:szCs w:val="20"/>
          <w:lang w:val="en-US"/>
        </w:rPr>
        <w:t>Bâ</w:t>
      </w:r>
      <w:r w:rsidRPr="00541258">
        <w:rPr>
          <w:sz w:val="20"/>
          <w:szCs w:val="20"/>
          <w:lang w:val="en-US"/>
        </w:rPr>
        <w:t>timent</w:t>
      </w:r>
      <w:proofErr w:type="spellEnd"/>
      <w:r w:rsidRPr="00541258">
        <w:rPr>
          <w:sz w:val="20"/>
          <w:szCs w:val="20"/>
          <w:lang w:val="en-US"/>
        </w:rPr>
        <w:t xml:space="preserve"> GR, Station 2, CH-1015 Lausanne, Switzerland</w:t>
      </w:r>
    </w:p>
    <w:p w14:paraId="2822D21B" w14:textId="77777777" w:rsidR="00101376" w:rsidRPr="00541258" w:rsidRDefault="00101376" w:rsidP="003A4FD1">
      <w:pPr>
        <w:pStyle w:val="affiliation"/>
        <w:spacing w:before="0" w:after="0" w:line="360" w:lineRule="auto"/>
        <w:rPr>
          <w:sz w:val="20"/>
          <w:szCs w:val="20"/>
          <w:vertAlign w:val="superscript"/>
          <w:lang w:val="en-US"/>
        </w:rPr>
      </w:pPr>
      <w:r w:rsidRPr="00541258">
        <w:rPr>
          <w:sz w:val="20"/>
          <w:szCs w:val="20"/>
          <w:vertAlign w:val="superscript"/>
          <w:lang w:val="en-US"/>
        </w:rPr>
        <w:t xml:space="preserve"> </w:t>
      </w:r>
      <w:proofErr w:type="gramStart"/>
      <w:r w:rsidRPr="00541258">
        <w:rPr>
          <w:sz w:val="20"/>
          <w:szCs w:val="20"/>
          <w:vertAlign w:val="superscript"/>
          <w:lang w:val="en-US"/>
        </w:rPr>
        <w:t>c</w:t>
      </w:r>
      <w:proofErr w:type="gramEnd"/>
      <w:r w:rsidRPr="00541258">
        <w:rPr>
          <w:sz w:val="20"/>
          <w:szCs w:val="20"/>
          <w:lang w:val="en-US"/>
        </w:rPr>
        <w:t xml:space="preserve"> WSL – Swiss Federal Institute for Forest, Snow and Landscape Research, Site Lausanne, Station 2, Case </w:t>
      </w:r>
      <w:proofErr w:type="spellStart"/>
      <w:r w:rsidRPr="00541258">
        <w:rPr>
          <w:sz w:val="20"/>
          <w:szCs w:val="20"/>
          <w:lang w:val="en-US"/>
        </w:rPr>
        <w:t>postale</w:t>
      </w:r>
      <w:proofErr w:type="spellEnd"/>
      <w:r w:rsidRPr="00541258">
        <w:rPr>
          <w:sz w:val="20"/>
          <w:szCs w:val="20"/>
          <w:lang w:val="en-US"/>
        </w:rPr>
        <w:t xml:space="preserve"> 96, CH-1015 Lausanne, Switzerland</w:t>
      </w:r>
      <w:r w:rsidRPr="00541258">
        <w:rPr>
          <w:sz w:val="20"/>
          <w:szCs w:val="20"/>
          <w:vertAlign w:val="superscript"/>
          <w:lang w:val="en-US"/>
        </w:rPr>
        <w:t xml:space="preserve"> </w:t>
      </w:r>
    </w:p>
    <w:p w14:paraId="5AE30B4E" w14:textId="77777777" w:rsidR="00101376" w:rsidRPr="00541258" w:rsidRDefault="00101376" w:rsidP="00DF2FD2">
      <w:pPr>
        <w:spacing w:line="360" w:lineRule="auto"/>
        <w:rPr>
          <w:i/>
          <w:iCs/>
          <w:sz w:val="20"/>
          <w:szCs w:val="20"/>
          <w:lang w:val="en-US"/>
        </w:rPr>
      </w:pPr>
      <w:proofErr w:type="gramStart"/>
      <w:r w:rsidRPr="00541258">
        <w:rPr>
          <w:i/>
          <w:iCs/>
          <w:sz w:val="20"/>
          <w:szCs w:val="20"/>
          <w:vertAlign w:val="superscript"/>
          <w:lang w:val="en-US"/>
        </w:rPr>
        <w:t>d</w:t>
      </w:r>
      <w:proofErr w:type="gramEnd"/>
      <w:r w:rsidRPr="00541258">
        <w:rPr>
          <w:i/>
          <w:iCs/>
          <w:sz w:val="20"/>
          <w:szCs w:val="20"/>
          <w:vertAlign w:val="superscript"/>
          <w:lang w:val="en-US"/>
        </w:rPr>
        <w:t xml:space="preserve"> </w:t>
      </w:r>
      <w:r w:rsidRPr="00541258">
        <w:rPr>
          <w:i/>
          <w:iCs/>
          <w:sz w:val="20"/>
          <w:szCs w:val="20"/>
          <w:lang w:val="en-US" w:eastAsia="en-GB"/>
        </w:rPr>
        <w:t xml:space="preserve">University of Franche-Comté – CNRS, UMR 6249 </w:t>
      </w:r>
      <w:proofErr w:type="spellStart"/>
      <w:r w:rsidRPr="00541258">
        <w:rPr>
          <w:i/>
          <w:iCs/>
          <w:sz w:val="20"/>
          <w:szCs w:val="20"/>
          <w:lang w:val="en-US" w:eastAsia="en-GB"/>
        </w:rPr>
        <w:t>Chrono-environnement</w:t>
      </w:r>
      <w:proofErr w:type="spellEnd"/>
      <w:r w:rsidRPr="00541258">
        <w:rPr>
          <w:i/>
          <w:iCs/>
          <w:sz w:val="20"/>
          <w:szCs w:val="20"/>
          <w:lang w:val="en-US" w:eastAsia="en-GB"/>
        </w:rPr>
        <w:t xml:space="preserve">, 16 route de Gray, F-25030 </w:t>
      </w:r>
      <w:proofErr w:type="spellStart"/>
      <w:r w:rsidRPr="00541258">
        <w:rPr>
          <w:i/>
          <w:iCs/>
          <w:sz w:val="20"/>
          <w:szCs w:val="20"/>
          <w:lang w:val="en-US" w:eastAsia="en-GB"/>
        </w:rPr>
        <w:t>Besançon</w:t>
      </w:r>
      <w:proofErr w:type="spellEnd"/>
      <w:r w:rsidRPr="00541258">
        <w:rPr>
          <w:i/>
          <w:iCs/>
          <w:sz w:val="20"/>
          <w:szCs w:val="20"/>
          <w:lang w:val="en-US" w:eastAsia="en-GB"/>
        </w:rPr>
        <w:t xml:space="preserve"> </w:t>
      </w:r>
      <w:proofErr w:type="spellStart"/>
      <w:r w:rsidRPr="00541258">
        <w:rPr>
          <w:i/>
          <w:iCs/>
          <w:sz w:val="20"/>
          <w:szCs w:val="20"/>
          <w:lang w:val="en-US" w:eastAsia="en-GB"/>
        </w:rPr>
        <w:t>cedex</w:t>
      </w:r>
      <w:proofErr w:type="spellEnd"/>
      <w:r w:rsidRPr="00541258">
        <w:rPr>
          <w:i/>
          <w:iCs/>
          <w:sz w:val="20"/>
          <w:szCs w:val="20"/>
          <w:lang w:val="en-US" w:eastAsia="en-GB"/>
        </w:rPr>
        <w:t>, France</w:t>
      </w:r>
    </w:p>
    <w:p w14:paraId="5335A3B3" w14:textId="77777777" w:rsidR="00101376" w:rsidRPr="00541258" w:rsidRDefault="00101376" w:rsidP="00DF2FD2">
      <w:pPr>
        <w:pStyle w:val="affiliation"/>
        <w:spacing w:before="0" w:after="0" w:line="360" w:lineRule="auto"/>
        <w:rPr>
          <w:sz w:val="20"/>
          <w:szCs w:val="20"/>
          <w:lang w:val="en-US"/>
        </w:rPr>
      </w:pPr>
      <w:proofErr w:type="gramStart"/>
      <w:r w:rsidRPr="00541258">
        <w:rPr>
          <w:sz w:val="20"/>
          <w:szCs w:val="20"/>
          <w:vertAlign w:val="superscript"/>
          <w:lang w:val="en-US"/>
        </w:rPr>
        <w:t>e</w:t>
      </w:r>
      <w:proofErr w:type="gramEnd"/>
      <w:r w:rsidRPr="00541258">
        <w:rPr>
          <w:sz w:val="20"/>
          <w:szCs w:val="20"/>
          <w:lang w:val="en-US"/>
        </w:rPr>
        <w:t xml:space="preserve"> University of Ferrara, Department of </w:t>
      </w:r>
      <w:r w:rsidR="007136F8" w:rsidRPr="00541258">
        <w:rPr>
          <w:sz w:val="20"/>
          <w:szCs w:val="20"/>
          <w:lang w:val="en-US"/>
        </w:rPr>
        <w:t xml:space="preserve">Life Science and </w:t>
      </w:r>
      <w:r w:rsidRPr="00541258">
        <w:rPr>
          <w:sz w:val="20"/>
          <w:szCs w:val="20"/>
          <w:lang w:val="en-US"/>
        </w:rPr>
        <w:t>Bio</w:t>
      </w:r>
      <w:r w:rsidR="007136F8" w:rsidRPr="00541258">
        <w:rPr>
          <w:sz w:val="20"/>
          <w:szCs w:val="20"/>
          <w:lang w:val="en-US"/>
        </w:rPr>
        <w:t>technologies</w:t>
      </w:r>
      <w:r w:rsidRPr="00541258">
        <w:rPr>
          <w:sz w:val="20"/>
          <w:szCs w:val="20"/>
          <w:lang w:val="en-US"/>
        </w:rPr>
        <w:t xml:space="preserve">, </w:t>
      </w:r>
      <w:proofErr w:type="spellStart"/>
      <w:r w:rsidRPr="00541258">
        <w:rPr>
          <w:sz w:val="20"/>
          <w:szCs w:val="20"/>
          <w:lang w:val="en-US"/>
        </w:rPr>
        <w:t>C</w:t>
      </w:r>
      <w:r w:rsidR="007136F8" w:rsidRPr="00541258">
        <w:rPr>
          <w:sz w:val="20"/>
          <w:szCs w:val="20"/>
          <w:lang w:val="en-US"/>
        </w:rPr>
        <w:t>orso</w:t>
      </w:r>
      <w:proofErr w:type="spellEnd"/>
      <w:r w:rsidR="007136F8" w:rsidRPr="00541258">
        <w:rPr>
          <w:sz w:val="20"/>
          <w:szCs w:val="20"/>
          <w:lang w:val="en-US"/>
        </w:rPr>
        <w:t xml:space="preserve"> </w:t>
      </w:r>
      <w:proofErr w:type="spellStart"/>
      <w:r w:rsidR="007136F8" w:rsidRPr="00541258">
        <w:rPr>
          <w:sz w:val="20"/>
          <w:szCs w:val="20"/>
          <w:lang w:val="en-US"/>
        </w:rPr>
        <w:t>Ercole</w:t>
      </w:r>
      <w:proofErr w:type="spellEnd"/>
      <w:r w:rsidR="007136F8" w:rsidRPr="00541258">
        <w:rPr>
          <w:sz w:val="20"/>
          <w:szCs w:val="20"/>
          <w:lang w:val="en-US"/>
        </w:rPr>
        <w:t xml:space="preserve"> I </w:t>
      </w:r>
      <w:proofErr w:type="spellStart"/>
      <w:r w:rsidR="007136F8" w:rsidRPr="00541258">
        <w:rPr>
          <w:sz w:val="20"/>
          <w:szCs w:val="20"/>
          <w:lang w:val="en-US"/>
        </w:rPr>
        <w:t>d’Este</w:t>
      </w:r>
      <w:proofErr w:type="spellEnd"/>
      <w:r w:rsidR="007136F8" w:rsidRPr="00541258">
        <w:rPr>
          <w:sz w:val="20"/>
          <w:szCs w:val="20"/>
          <w:lang w:val="en-US"/>
        </w:rPr>
        <w:t xml:space="preserve"> 32, I-44121</w:t>
      </w:r>
      <w:r w:rsidRPr="00541258">
        <w:rPr>
          <w:sz w:val="20"/>
          <w:szCs w:val="20"/>
          <w:lang w:val="en-US"/>
        </w:rPr>
        <w:t xml:space="preserve"> Ferrara, Italy</w:t>
      </w:r>
    </w:p>
    <w:p w14:paraId="4BD5E73D" w14:textId="77777777" w:rsidR="00101376" w:rsidRPr="00541258" w:rsidRDefault="00101376" w:rsidP="00FA6C1B">
      <w:pPr>
        <w:spacing w:line="360" w:lineRule="auto"/>
        <w:rPr>
          <w:i/>
          <w:iCs/>
          <w:sz w:val="20"/>
          <w:szCs w:val="20"/>
          <w:lang w:val="en-US"/>
        </w:rPr>
      </w:pPr>
    </w:p>
    <w:p w14:paraId="6814E780" w14:textId="77777777" w:rsidR="00101376" w:rsidRPr="00541258" w:rsidRDefault="00101376" w:rsidP="00FA6C1B">
      <w:pPr>
        <w:spacing w:line="360" w:lineRule="auto"/>
        <w:rPr>
          <w:i/>
          <w:iCs/>
          <w:sz w:val="20"/>
          <w:szCs w:val="20"/>
          <w:lang w:val="en-US"/>
        </w:rPr>
      </w:pPr>
    </w:p>
    <w:p w14:paraId="0501F943" w14:textId="77777777" w:rsidR="00101376" w:rsidRPr="00541258" w:rsidRDefault="00101376" w:rsidP="00E04B25">
      <w:pPr>
        <w:spacing w:line="360" w:lineRule="auto"/>
        <w:rPr>
          <w:rStyle w:val="BookTitle"/>
          <w:b w:val="0"/>
          <w:bCs w:val="0"/>
          <w:smallCaps w:val="0"/>
          <w:spacing w:val="0"/>
          <w:sz w:val="20"/>
          <w:szCs w:val="20"/>
          <w:lang w:val="en-US"/>
        </w:rPr>
      </w:pPr>
      <w:r w:rsidRPr="00541258">
        <w:rPr>
          <w:sz w:val="20"/>
          <w:szCs w:val="20"/>
          <w:vertAlign w:val="superscript"/>
          <w:lang w:val="en-US"/>
        </w:rPr>
        <w:t xml:space="preserve">* </w:t>
      </w:r>
      <w:r w:rsidRPr="00541258">
        <w:rPr>
          <w:sz w:val="20"/>
          <w:szCs w:val="20"/>
          <w:lang w:val="en-US"/>
        </w:rPr>
        <w:t>Corresponding author. Email: b.j.m.robroek@uu.nl</w:t>
      </w:r>
      <w:r w:rsidRPr="00541258">
        <w:rPr>
          <w:rStyle w:val="BookTitle"/>
          <w:b w:val="0"/>
          <w:bCs w:val="0"/>
          <w:smallCaps w:val="0"/>
          <w:sz w:val="20"/>
          <w:szCs w:val="20"/>
          <w:lang w:val="en-US"/>
        </w:rPr>
        <w:br w:type="page"/>
      </w:r>
    </w:p>
    <w:p w14:paraId="37C43810" w14:textId="77777777" w:rsidR="00101376" w:rsidRPr="00541258" w:rsidRDefault="00101376" w:rsidP="00F22FC5">
      <w:pPr>
        <w:tabs>
          <w:tab w:val="left" w:pos="9072"/>
        </w:tabs>
        <w:spacing w:line="360" w:lineRule="auto"/>
        <w:outlineLvl w:val="0"/>
        <w:rPr>
          <w:rStyle w:val="BookTitle"/>
          <w:smallCaps w:val="0"/>
          <w:sz w:val="20"/>
          <w:szCs w:val="20"/>
          <w:lang w:val="en-US"/>
        </w:rPr>
      </w:pPr>
      <w:r w:rsidRPr="00541258">
        <w:rPr>
          <w:rStyle w:val="BookTitle"/>
          <w:smallCaps w:val="0"/>
          <w:sz w:val="20"/>
          <w:szCs w:val="20"/>
          <w:lang w:val="en-US"/>
        </w:rPr>
        <w:lastRenderedPageBreak/>
        <w:t>Abstract</w:t>
      </w:r>
    </w:p>
    <w:p w14:paraId="7DA7848B" w14:textId="386D522E" w:rsidR="00532CC8" w:rsidRPr="00541258" w:rsidRDefault="00532CC8" w:rsidP="00F22FC5">
      <w:pPr>
        <w:widowControl w:val="0"/>
        <w:autoSpaceDE w:val="0"/>
        <w:autoSpaceDN w:val="0"/>
        <w:adjustRightInd w:val="0"/>
        <w:spacing w:line="360" w:lineRule="auto"/>
        <w:rPr>
          <w:bCs/>
          <w:i/>
          <w:iCs/>
          <w:sz w:val="20"/>
          <w:szCs w:val="20"/>
          <w:lang w:val="en-US"/>
        </w:rPr>
      </w:pPr>
      <w:r w:rsidRPr="00541258">
        <w:rPr>
          <w:bCs/>
          <w:i/>
          <w:iCs/>
          <w:sz w:val="20"/>
          <w:szCs w:val="20"/>
          <w:lang w:val="en-US"/>
        </w:rPr>
        <w:t>Background</w:t>
      </w:r>
      <w:r w:rsidR="00F84BC0" w:rsidRPr="00541258">
        <w:rPr>
          <w:bCs/>
          <w:i/>
          <w:iCs/>
          <w:sz w:val="20"/>
          <w:szCs w:val="20"/>
          <w:lang w:val="en-US"/>
        </w:rPr>
        <w:t xml:space="preserve"> and Aims</w:t>
      </w:r>
      <w:r w:rsidR="00182F11" w:rsidRPr="00541258">
        <w:rPr>
          <w:bCs/>
          <w:i/>
          <w:iCs/>
          <w:sz w:val="20"/>
          <w:szCs w:val="20"/>
          <w:lang w:val="en-US"/>
        </w:rPr>
        <w:t xml:space="preserve"> </w:t>
      </w:r>
      <w:r w:rsidR="00AB3B40">
        <w:rPr>
          <w:bCs/>
          <w:iCs/>
          <w:sz w:val="20"/>
          <w:szCs w:val="20"/>
          <w:lang w:val="en-US"/>
        </w:rPr>
        <w:t>A</w:t>
      </w:r>
      <w:r w:rsidR="00903325" w:rsidRPr="00541258">
        <w:rPr>
          <w:bCs/>
          <w:iCs/>
          <w:sz w:val="20"/>
          <w:szCs w:val="20"/>
          <w:lang w:val="en-US"/>
        </w:rPr>
        <w:t>lterations in snow cover</w:t>
      </w:r>
      <w:r w:rsidR="00F84BC0" w:rsidRPr="00541258">
        <w:rPr>
          <w:bCs/>
          <w:iCs/>
          <w:sz w:val="20"/>
          <w:szCs w:val="20"/>
          <w:lang w:val="en-US"/>
        </w:rPr>
        <w:t xml:space="preserve"> </w:t>
      </w:r>
      <w:r w:rsidR="00AB3B40">
        <w:rPr>
          <w:bCs/>
          <w:iCs/>
          <w:sz w:val="20"/>
          <w:szCs w:val="20"/>
          <w:lang w:val="en-US"/>
        </w:rPr>
        <w:t>drive</w:t>
      </w:r>
      <w:r w:rsidR="007E0168">
        <w:rPr>
          <w:bCs/>
          <w:iCs/>
          <w:sz w:val="20"/>
          <w:szCs w:val="20"/>
          <w:lang w:val="en-US"/>
        </w:rPr>
        <w:t>n</w:t>
      </w:r>
      <w:r w:rsidR="00AB3B40">
        <w:rPr>
          <w:bCs/>
          <w:iCs/>
          <w:sz w:val="20"/>
          <w:szCs w:val="20"/>
          <w:lang w:val="en-US"/>
        </w:rPr>
        <w:t xml:space="preserve"> by climate change </w:t>
      </w:r>
      <w:r w:rsidR="00F84BC0" w:rsidRPr="00541258">
        <w:rPr>
          <w:bCs/>
          <w:iCs/>
          <w:sz w:val="20"/>
          <w:szCs w:val="20"/>
          <w:lang w:val="en-US"/>
        </w:rPr>
        <w:t xml:space="preserve">may </w:t>
      </w:r>
      <w:r w:rsidR="00182F11" w:rsidRPr="00541258">
        <w:rPr>
          <w:bCs/>
          <w:iCs/>
          <w:sz w:val="20"/>
          <w:szCs w:val="20"/>
          <w:lang w:val="en-US"/>
        </w:rPr>
        <w:t>impact</w:t>
      </w:r>
      <w:r w:rsidRPr="00541258">
        <w:rPr>
          <w:bCs/>
          <w:iCs/>
          <w:sz w:val="20"/>
          <w:szCs w:val="20"/>
          <w:lang w:val="en-US"/>
        </w:rPr>
        <w:t xml:space="preserve"> e</w:t>
      </w:r>
      <w:r w:rsidR="00AB3B40">
        <w:rPr>
          <w:bCs/>
          <w:iCs/>
          <w:sz w:val="20"/>
          <w:szCs w:val="20"/>
          <w:lang w:val="en-US"/>
        </w:rPr>
        <w:t>cosystem functioning, including</w:t>
      </w:r>
      <w:r w:rsidR="00903325" w:rsidRPr="00541258">
        <w:rPr>
          <w:bCs/>
          <w:iCs/>
          <w:sz w:val="20"/>
          <w:szCs w:val="20"/>
          <w:lang w:val="en-US"/>
        </w:rPr>
        <w:t xml:space="preserve"> biogeochemistry and </w:t>
      </w:r>
      <w:r w:rsidRPr="00541258">
        <w:rPr>
          <w:bCs/>
          <w:iCs/>
          <w:sz w:val="20"/>
          <w:szCs w:val="20"/>
          <w:lang w:val="en-US"/>
        </w:rPr>
        <w:t>soil (microbial) processes.</w:t>
      </w:r>
      <w:r w:rsidRPr="00541258">
        <w:rPr>
          <w:bCs/>
          <w:i/>
          <w:iCs/>
          <w:sz w:val="20"/>
          <w:szCs w:val="20"/>
          <w:lang w:val="en-US"/>
        </w:rPr>
        <w:t xml:space="preserve"> </w:t>
      </w:r>
      <w:r w:rsidR="00CF1234" w:rsidRPr="00541258">
        <w:rPr>
          <w:bCs/>
          <w:iCs/>
          <w:sz w:val="20"/>
          <w:szCs w:val="20"/>
          <w:lang w:val="en-US"/>
        </w:rPr>
        <w:t>W</w:t>
      </w:r>
      <w:r w:rsidR="00037D86" w:rsidRPr="00541258">
        <w:rPr>
          <w:bCs/>
          <w:iCs/>
          <w:sz w:val="20"/>
          <w:szCs w:val="20"/>
          <w:lang w:val="en-US"/>
        </w:rPr>
        <w:t>e</w:t>
      </w:r>
      <w:r w:rsidR="00F84BC0" w:rsidRPr="00541258">
        <w:rPr>
          <w:bCs/>
          <w:iCs/>
          <w:sz w:val="20"/>
          <w:szCs w:val="20"/>
          <w:lang w:val="en-US"/>
        </w:rPr>
        <w:t xml:space="preserve"> </w:t>
      </w:r>
      <w:r w:rsidRPr="00541258">
        <w:rPr>
          <w:bCs/>
          <w:iCs/>
          <w:sz w:val="20"/>
          <w:szCs w:val="20"/>
          <w:lang w:val="en-US"/>
        </w:rPr>
        <w:t>elucidate</w:t>
      </w:r>
      <w:r w:rsidR="00F84BC0" w:rsidRPr="00541258">
        <w:rPr>
          <w:bCs/>
          <w:iCs/>
          <w:sz w:val="20"/>
          <w:szCs w:val="20"/>
          <w:lang w:val="en-US"/>
        </w:rPr>
        <w:t>d</w:t>
      </w:r>
      <w:r w:rsidRPr="00541258">
        <w:rPr>
          <w:bCs/>
          <w:iCs/>
          <w:sz w:val="20"/>
          <w:szCs w:val="20"/>
          <w:lang w:val="en-US"/>
        </w:rPr>
        <w:t xml:space="preserve"> the effects of </w:t>
      </w:r>
      <w:r w:rsidR="00F84BC0" w:rsidRPr="00541258">
        <w:rPr>
          <w:bCs/>
          <w:iCs/>
          <w:sz w:val="20"/>
          <w:szCs w:val="20"/>
          <w:lang w:val="en-US"/>
        </w:rPr>
        <w:t>snow cover</w:t>
      </w:r>
      <w:r w:rsidR="00037D86" w:rsidRPr="00541258">
        <w:rPr>
          <w:bCs/>
          <w:iCs/>
          <w:sz w:val="20"/>
          <w:szCs w:val="20"/>
          <w:lang w:val="en-US"/>
        </w:rPr>
        <w:t xml:space="preserve"> manipulation</w:t>
      </w:r>
      <w:r w:rsidR="00CF1234" w:rsidRPr="00541258">
        <w:rPr>
          <w:bCs/>
          <w:iCs/>
          <w:sz w:val="20"/>
          <w:szCs w:val="20"/>
          <w:lang w:val="en-US"/>
        </w:rPr>
        <w:t xml:space="preserve"> (SCM)</w:t>
      </w:r>
      <w:r w:rsidR="00037D86" w:rsidRPr="00541258">
        <w:rPr>
          <w:bCs/>
          <w:iCs/>
          <w:sz w:val="20"/>
          <w:szCs w:val="20"/>
          <w:lang w:val="en-US"/>
        </w:rPr>
        <w:t xml:space="preserve"> </w:t>
      </w:r>
      <w:r w:rsidRPr="00541258">
        <w:rPr>
          <w:bCs/>
          <w:iCs/>
          <w:sz w:val="20"/>
          <w:szCs w:val="20"/>
          <w:lang w:val="en-US"/>
        </w:rPr>
        <w:t>on</w:t>
      </w:r>
      <w:r w:rsidR="00F84BC0" w:rsidRPr="00541258">
        <w:rPr>
          <w:bCs/>
          <w:iCs/>
          <w:sz w:val="20"/>
          <w:szCs w:val="20"/>
          <w:lang w:val="en-US"/>
        </w:rPr>
        <w:t xml:space="preserve"> </w:t>
      </w:r>
      <w:r w:rsidR="00037D86" w:rsidRPr="00541258">
        <w:rPr>
          <w:bCs/>
          <w:iCs/>
          <w:sz w:val="20"/>
          <w:szCs w:val="20"/>
          <w:lang w:val="en-US"/>
        </w:rPr>
        <w:t>above- and belowground processes in a temperate peatland</w:t>
      </w:r>
      <w:r w:rsidRPr="00541258">
        <w:rPr>
          <w:bCs/>
          <w:iCs/>
          <w:sz w:val="20"/>
          <w:szCs w:val="20"/>
          <w:lang w:val="en-US"/>
        </w:rPr>
        <w:t>.</w:t>
      </w:r>
    </w:p>
    <w:p w14:paraId="1E94B452" w14:textId="0D93D309" w:rsidR="00532CC8" w:rsidRPr="00541258" w:rsidRDefault="00532CC8" w:rsidP="00F22FC5">
      <w:pPr>
        <w:widowControl w:val="0"/>
        <w:autoSpaceDE w:val="0"/>
        <w:autoSpaceDN w:val="0"/>
        <w:adjustRightInd w:val="0"/>
        <w:spacing w:line="360" w:lineRule="auto"/>
        <w:rPr>
          <w:bCs/>
          <w:iCs/>
          <w:sz w:val="20"/>
          <w:szCs w:val="20"/>
          <w:lang w:val="en-US"/>
        </w:rPr>
      </w:pPr>
      <w:r w:rsidRPr="00541258">
        <w:rPr>
          <w:bCs/>
          <w:i/>
          <w:iCs/>
          <w:sz w:val="20"/>
          <w:szCs w:val="20"/>
          <w:lang w:val="en-US"/>
        </w:rPr>
        <w:t xml:space="preserve">Methods </w:t>
      </w:r>
      <w:r w:rsidR="00AB3B40">
        <w:rPr>
          <w:bCs/>
          <w:iCs/>
          <w:sz w:val="20"/>
          <w:szCs w:val="20"/>
          <w:lang w:val="en-US"/>
        </w:rPr>
        <w:t>In a Swiss mountain-</w:t>
      </w:r>
      <w:r w:rsidR="00903325" w:rsidRPr="00541258">
        <w:rPr>
          <w:bCs/>
          <w:iCs/>
          <w:sz w:val="20"/>
          <w:szCs w:val="20"/>
          <w:lang w:val="en-US"/>
        </w:rPr>
        <w:t xml:space="preserve">peatland </w:t>
      </w:r>
      <w:r w:rsidRPr="00541258">
        <w:rPr>
          <w:bCs/>
          <w:iCs/>
          <w:sz w:val="20"/>
          <w:szCs w:val="20"/>
          <w:lang w:val="en-US"/>
        </w:rPr>
        <w:t>we manipulated snow cover (addition, remova</w:t>
      </w:r>
      <w:r w:rsidR="00903325" w:rsidRPr="00541258">
        <w:rPr>
          <w:bCs/>
          <w:iCs/>
          <w:sz w:val="20"/>
          <w:szCs w:val="20"/>
          <w:lang w:val="en-US"/>
        </w:rPr>
        <w:t>l and control), and assessed</w:t>
      </w:r>
      <w:r w:rsidR="00990DE9" w:rsidRPr="00541258">
        <w:rPr>
          <w:bCs/>
          <w:iCs/>
          <w:sz w:val="20"/>
          <w:szCs w:val="20"/>
          <w:lang w:val="en-US"/>
        </w:rPr>
        <w:t xml:space="preserve"> </w:t>
      </w:r>
      <w:r w:rsidR="00903325" w:rsidRPr="00541258">
        <w:rPr>
          <w:bCs/>
          <w:iCs/>
          <w:sz w:val="20"/>
          <w:szCs w:val="20"/>
          <w:lang w:val="en-US"/>
        </w:rPr>
        <w:t>t</w:t>
      </w:r>
      <w:r w:rsidRPr="00541258">
        <w:rPr>
          <w:bCs/>
          <w:iCs/>
          <w:sz w:val="20"/>
          <w:szCs w:val="20"/>
          <w:lang w:val="en-US"/>
        </w:rPr>
        <w:t xml:space="preserve">he effects on </w:t>
      </w:r>
      <w:r w:rsidR="00F84BC0" w:rsidRPr="00541258">
        <w:rPr>
          <w:bCs/>
          <w:i/>
          <w:iCs/>
          <w:sz w:val="20"/>
          <w:szCs w:val="20"/>
          <w:lang w:val="en-US"/>
        </w:rPr>
        <w:t>Andromeda polifolia</w:t>
      </w:r>
      <w:r w:rsidR="00F84BC0" w:rsidRPr="00541258">
        <w:rPr>
          <w:bCs/>
          <w:iCs/>
          <w:sz w:val="20"/>
          <w:szCs w:val="20"/>
          <w:lang w:val="en-US"/>
        </w:rPr>
        <w:t xml:space="preserve"> root enzyme activity</w:t>
      </w:r>
      <w:r w:rsidR="00903325" w:rsidRPr="00541258">
        <w:rPr>
          <w:bCs/>
          <w:iCs/>
          <w:sz w:val="20"/>
          <w:szCs w:val="20"/>
          <w:lang w:val="en-US"/>
        </w:rPr>
        <w:t xml:space="preserve">, </w:t>
      </w:r>
      <w:r w:rsidRPr="00541258">
        <w:rPr>
          <w:bCs/>
          <w:iCs/>
          <w:sz w:val="20"/>
          <w:szCs w:val="20"/>
          <w:lang w:val="en-US"/>
        </w:rPr>
        <w:t xml:space="preserve">soil microbial community structure, </w:t>
      </w:r>
      <w:r w:rsidR="00CF1234" w:rsidRPr="00541258">
        <w:rPr>
          <w:bCs/>
          <w:iCs/>
          <w:sz w:val="20"/>
          <w:szCs w:val="20"/>
          <w:lang w:val="en-US"/>
        </w:rPr>
        <w:t xml:space="preserve">and </w:t>
      </w:r>
      <w:r w:rsidR="00903325" w:rsidRPr="00541258">
        <w:rPr>
          <w:bCs/>
          <w:iCs/>
          <w:sz w:val="20"/>
          <w:szCs w:val="20"/>
          <w:lang w:val="en-US"/>
        </w:rPr>
        <w:t xml:space="preserve">leaf tissue and soil </w:t>
      </w:r>
      <w:r w:rsidR="00BD7B31" w:rsidRPr="00541258">
        <w:rPr>
          <w:bCs/>
          <w:iCs/>
          <w:sz w:val="20"/>
          <w:szCs w:val="20"/>
          <w:lang w:val="en-US"/>
        </w:rPr>
        <w:t>bio</w:t>
      </w:r>
      <w:r w:rsidR="00903325" w:rsidRPr="00541258">
        <w:rPr>
          <w:bCs/>
          <w:iCs/>
          <w:sz w:val="20"/>
          <w:szCs w:val="20"/>
          <w:lang w:val="en-US"/>
        </w:rPr>
        <w:t>geochemistry</w:t>
      </w:r>
      <w:r w:rsidRPr="00541258">
        <w:rPr>
          <w:bCs/>
          <w:iCs/>
          <w:sz w:val="20"/>
          <w:szCs w:val="20"/>
          <w:lang w:val="en-US"/>
        </w:rPr>
        <w:t>.</w:t>
      </w:r>
    </w:p>
    <w:p w14:paraId="49D66FF3" w14:textId="77777777" w:rsidR="00532CC8" w:rsidRPr="00541258" w:rsidRDefault="00532CC8" w:rsidP="00F22FC5">
      <w:pPr>
        <w:widowControl w:val="0"/>
        <w:autoSpaceDE w:val="0"/>
        <w:autoSpaceDN w:val="0"/>
        <w:adjustRightInd w:val="0"/>
        <w:spacing w:line="360" w:lineRule="auto"/>
        <w:rPr>
          <w:sz w:val="20"/>
          <w:szCs w:val="20"/>
          <w:lang w:val="en-US"/>
        </w:rPr>
      </w:pPr>
      <w:r w:rsidRPr="00541258">
        <w:rPr>
          <w:bCs/>
          <w:i/>
          <w:iCs/>
          <w:sz w:val="20"/>
          <w:szCs w:val="20"/>
          <w:lang w:val="en-US"/>
        </w:rPr>
        <w:t>Results</w:t>
      </w:r>
      <w:r w:rsidRPr="00541258">
        <w:rPr>
          <w:sz w:val="20"/>
          <w:szCs w:val="20"/>
          <w:lang w:val="en-US"/>
        </w:rPr>
        <w:t xml:space="preserve"> </w:t>
      </w:r>
      <w:r w:rsidR="00903325" w:rsidRPr="00541258">
        <w:rPr>
          <w:sz w:val="20"/>
          <w:szCs w:val="20"/>
          <w:lang w:val="en-US"/>
        </w:rPr>
        <w:t>Reduced</w:t>
      </w:r>
      <w:r w:rsidR="007E7EAF" w:rsidRPr="00541258">
        <w:rPr>
          <w:sz w:val="20"/>
          <w:szCs w:val="20"/>
          <w:lang w:val="en-US"/>
        </w:rPr>
        <w:t xml:space="preserve"> snow cover produced </w:t>
      </w:r>
      <w:r w:rsidR="00D53B6A" w:rsidRPr="00541258">
        <w:rPr>
          <w:sz w:val="20"/>
          <w:szCs w:val="20"/>
          <w:lang w:val="en-US"/>
        </w:rPr>
        <w:t>warmer soils in our experiment while increased snow cov</w:t>
      </w:r>
      <w:r w:rsidR="00CF1234" w:rsidRPr="00541258">
        <w:rPr>
          <w:sz w:val="20"/>
          <w:szCs w:val="20"/>
          <w:lang w:val="en-US"/>
        </w:rPr>
        <w:t>er kept soil temperatures close-to-</w:t>
      </w:r>
      <w:r w:rsidR="00D53B6A" w:rsidRPr="00541258">
        <w:rPr>
          <w:sz w:val="20"/>
          <w:szCs w:val="20"/>
          <w:lang w:val="en-US"/>
        </w:rPr>
        <w:t xml:space="preserve">freezing. </w:t>
      </w:r>
      <w:r w:rsidR="00CF1234" w:rsidRPr="00541258">
        <w:rPr>
          <w:sz w:val="20"/>
          <w:szCs w:val="20"/>
          <w:lang w:val="en-US"/>
        </w:rPr>
        <w:t>SCM</w:t>
      </w:r>
      <w:r w:rsidR="00037D86" w:rsidRPr="00541258">
        <w:rPr>
          <w:sz w:val="20"/>
          <w:szCs w:val="20"/>
          <w:lang w:val="en-US"/>
        </w:rPr>
        <w:t xml:space="preserve"> </w:t>
      </w:r>
      <w:r w:rsidR="00D14E72" w:rsidRPr="00541258">
        <w:rPr>
          <w:sz w:val="20"/>
          <w:szCs w:val="20"/>
          <w:lang w:val="en-US"/>
        </w:rPr>
        <w:t>had</w:t>
      </w:r>
      <w:r w:rsidRPr="00541258">
        <w:rPr>
          <w:sz w:val="20"/>
          <w:szCs w:val="20"/>
          <w:lang w:val="en-US"/>
        </w:rPr>
        <w:t xml:space="preserve"> a major influence on the microbial community</w:t>
      </w:r>
      <w:r w:rsidR="00D53B6A" w:rsidRPr="00541258">
        <w:rPr>
          <w:sz w:val="20"/>
          <w:szCs w:val="20"/>
          <w:lang w:val="en-US"/>
        </w:rPr>
        <w:t>, and p</w:t>
      </w:r>
      <w:r w:rsidR="00903325" w:rsidRPr="00541258">
        <w:rPr>
          <w:sz w:val="20"/>
          <w:szCs w:val="20"/>
          <w:lang w:val="en-US"/>
        </w:rPr>
        <w:t>rolonged ‘close-to-</w:t>
      </w:r>
      <w:r w:rsidRPr="00541258">
        <w:rPr>
          <w:sz w:val="20"/>
          <w:szCs w:val="20"/>
          <w:lang w:val="en-US"/>
        </w:rPr>
        <w:t>freezing</w:t>
      </w:r>
      <w:r w:rsidR="00903325" w:rsidRPr="00541258">
        <w:rPr>
          <w:sz w:val="20"/>
          <w:szCs w:val="20"/>
          <w:lang w:val="en-US"/>
        </w:rPr>
        <w:t>’</w:t>
      </w:r>
      <w:r w:rsidRPr="00541258">
        <w:rPr>
          <w:sz w:val="20"/>
          <w:szCs w:val="20"/>
          <w:lang w:val="en-US"/>
        </w:rPr>
        <w:t xml:space="preserve"> </w:t>
      </w:r>
      <w:r w:rsidR="00903325" w:rsidRPr="00541258">
        <w:rPr>
          <w:sz w:val="20"/>
          <w:szCs w:val="20"/>
          <w:lang w:val="en-US"/>
        </w:rPr>
        <w:t xml:space="preserve">temperatures </w:t>
      </w:r>
      <w:r w:rsidRPr="00541258">
        <w:rPr>
          <w:sz w:val="20"/>
          <w:szCs w:val="20"/>
          <w:lang w:val="en-US"/>
        </w:rPr>
        <w:t>caused a shift in microbial communities to</w:t>
      </w:r>
      <w:r w:rsidR="00903325" w:rsidRPr="00541258">
        <w:rPr>
          <w:sz w:val="20"/>
          <w:szCs w:val="20"/>
          <w:lang w:val="en-US"/>
        </w:rPr>
        <w:t>ward</w:t>
      </w:r>
      <w:r w:rsidRPr="00541258">
        <w:rPr>
          <w:sz w:val="20"/>
          <w:szCs w:val="20"/>
          <w:lang w:val="en-US"/>
        </w:rPr>
        <w:t xml:space="preserve"> fungal dominance. Soil temperature largely explained soil microbial structure, while other descriptors such a</w:t>
      </w:r>
      <w:r w:rsidR="00903325" w:rsidRPr="00541258">
        <w:rPr>
          <w:sz w:val="20"/>
          <w:szCs w:val="20"/>
          <w:lang w:val="en-US"/>
        </w:rPr>
        <w:t>s root enzyme activity and pore-</w:t>
      </w:r>
      <w:r w:rsidRPr="00541258">
        <w:rPr>
          <w:sz w:val="20"/>
          <w:szCs w:val="20"/>
          <w:lang w:val="en-US"/>
        </w:rPr>
        <w:t>water chemistry interacted less with the soil microbial communities.</w:t>
      </w:r>
    </w:p>
    <w:p w14:paraId="4291A607" w14:textId="77777777" w:rsidR="00F22FC5" w:rsidRPr="00541258" w:rsidRDefault="00532CC8" w:rsidP="00F22FC5">
      <w:pPr>
        <w:widowControl w:val="0"/>
        <w:autoSpaceDE w:val="0"/>
        <w:autoSpaceDN w:val="0"/>
        <w:adjustRightInd w:val="0"/>
        <w:spacing w:line="360" w:lineRule="auto"/>
        <w:rPr>
          <w:sz w:val="20"/>
          <w:szCs w:val="20"/>
          <w:lang w:val="en-GB"/>
        </w:rPr>
      </w:pPr>
      <w:r w:rsidRPr="00541258">
        <w:rPr>
          <w:bCs/>
          <w:i/>
          <w:iCs/>
          <w:sz w:val="20"/>
          <w:szCs w:val="20"/>
          <w:lang w:val="en-US"/>
        </w:rPr>
        <w:t>Conclusions</w:t>
      </w:r>
      <w:r w:rsidRPr="00541258">
        <w:rPr>
          <w:sz w:val="20"/>
          <w:szCs w:val="20"/>
          <w:lang w:val="en-US"/>
        </w:rPr>
        <w:t xml:space="preserve"> </w:t>
      </w:r>
      <w:r w:rsidR="00CF1234" w:rsidRPr="00541258">
        <w:rPr>
          <w:sz w:val="20"/>
          <w:szCs w:val="20"/>
          <w:lang w:val="en-GB"/>
        </w:rPr>
        <w:t xml:space="preserve">We envisage that SCM-driven changes in the microbial community composition </w:t>
      </w:r>
      <w:r w:rsidR="00F22FC5" w:rsidRPr="00541258">
        <w:rPr>
          <w:sz w:val="20"/>
          <w:szCs w:val="20"/>
          <w:lang w:val="en-GB"/>
        </w:rPr>
        <w:t>c</w:t>
      </w:r>
      <w:r w:rsidR="00CF1234" w:rsidRPr="00541258">
        <w:rPr>
          <w:sz w:val="20"/>
          <w:szCs w:val="20"/>
          <w:lang w:val="en-GB"/>
        </w:rPr>
        <w:t xml:space="preserve">ould lead to </w:t>
      </w:r>
      <w:r w:rsidR="00F22FC5" w:rsidRPr="00541258">
        <w:rPr>
          <w:sz w:val="20"/>
          <w:szCs w:val="20"/>
          <w:lang w:val="en-GB"/>
        </w:rPr>
        <w:t xml:space="preserve">substantial </w:t>
      </w:r>
      <w:r w:rsidR="00CF1234" w:rsidRPr="00541258">
        <w:rPr>
          <w:sz w:val="20"/>
          <w:szCs w:val="20"/>
          <w:lang w:val="en-GB"/>
        </w:rPr>
        <w:t>changes in</w:t>
      </w:r>
      <w:r w:rsidR="00F22FC5" w:rsidRPr="00541258">
        <w:rPr>
          <w:sz w:val="20"/>
          <w:szCs w:val="20"/>
          <w:lang w:val="en-GB"/>
        </w:rPr>
        <w:t xml:space="preserve"> trophic fluxes </w:t>
      </w:r>
      <w:r w:rsidR="00CF1234" w:rsidRPr="00541258">
        <w:rPr>
          <w:sz w:val="20"/>
          <w:szCs w:val="20"/>
          <w:lang w:val="en-GB"/>
        </w:rPr>
        <w:t>and</w:t>
      </w:r>
      <w:r w:rsidR="00F22FC5" w:rsidRPr="00541258">
        <w:rPr>
          <w:sz w:val="20"/>
          <w:szCs w:val="20"/>
          <w:lang w:val="en-GB"/>
        </w:rPr>
        <w:t xml:space="preserve"> associated ecosystem processes. Hence, we need to improve our understanding on the impact of frost and freeze-thaw cycles on the microbial food web and </w:t>
      </w:r>
      <w:r w:rsidR="00CF1234" w:rsidRPr="00541258">
        <w:rPr>
          <w:sz w:val="20"/>
          <w:szCs w:val="20"/>
          <w:lang w:val="en-GB"/>
        </w:rPr>
        <w:t>its</w:t>
      </w:r>
      <w:r w:rsidR="00F22FC5" w:rsidRPr="00541258">
        <w:rPr>
          <w:sz w:val="20"/>
          <w:szCs w:val="20"/>
          <w:lang w:val="en-GB"/>
        </w:rPr>
        <w:t xml:space="preserve"> implications </w:t>
      </w:r>
      <w:r w:rsidR="00CF1234" w:rsidRPr="00541258">
        <w:rPr>
          <w:sz w:val="20"/>
          <w:szCs w:val="20"/>
          <w:lang w:val="en-GB"/>
        </w:rPr>
        <w:t xml:space="preserve">for </w:t>
      </w:r>
      <w:r w:rsidR="00F22FC5" w:rsidRPr="00541258">
        <w:rPr>
          <w:sz w:val="20"/>
          <w:szCs w:val="20"/>
          <w:lang w:val="en-GB"/>
        </w:rPr>
        <w:t>peatland ecosystem processes in a changing climate</w:t>
      </w:r>
      <w:r w:rsidR="00CF1234" w:rsidRPr="00541258">
        <w:rPr>
          <w:sz w:val="20"/>
          <w:szCs w:val="20"/>
          <w:lang w:val="en-GB"/>
        </w:rPr>
        <w:t>;</w:t>
      </w:r>
      <w:r w:rsidR="00F22FC5" w:rsidRPr="00541258">
        <w:rPr>
          <w:sz w:val="20"/>
          <w:szCs w:val="20"/>
          <w:lang w:val="en-GB"/>
        </w:rPr>
        <w:t xml:space="preserve"> in particular for the fate of the sequestered carbon. </w:t>
      </w:r>
    </w:p>
    <w:p w14:paraId="689B31D5" w14:textId="77777777" w:rsidR="00F22FC5" w:rsidRPr="00541258" w:rsidRDefault="00F22FC5" w:rsidP="00F22FC5">
      <w:pPr>
        <w:widowControl w:val="0"/>
        <w:autoSpaceDE w:val="0"/>
        <w:autoSpaceDN w:val="0"/>
        <w:adjustRightInd w:val="0"/>
        <w:spacing w:line="360" w:lineRule="auto"/>
        <w:rPr>
          <w:rStyle w:val="BookTitle"/>
          <w:b w:val="0"/>
          <w:iCs/>
          <w:smallCaps w:val="0"/>
          <w:spacing w:val="0"/>
          <w:sz w:val="20"/>
          <w:szCs w:val="20"/>
          <w:lang w:val="en-GB"/>
        </w:rPr>
      </w:pPr>
    </w:p>
    <w:p w14:paraId="24D3A9AC" w14:textId="77777777" w:rsidR="000D04B3" w:rsidRPr="00541258" w:rsidRDefault="000D04B3" w:rsidP="00F22FC5">
      <w:pPr>
        <w:widowControl w:val="0"/>
        <w:autoSpaceDE w:val="0"/>
        <w:autoSpaceDN w:val="0"/>
        <w:adjustRightInd w:val="0"/>
        <w:spacing w:line="360" w:lineRule="auto"/>
        <w:rPr>
          <w:b/>
          <w:bCs/>
          <w:i/>
          <w:iCs/>
          <w:sz w:val="16"/>
          <w:szCs w:val="16"/>
          <w:lang w:val="en-US"/>
        </w:rPr>
      </w:pPr>
    </w:p>
    <w:p w14:paraId="6720F789" w14:textId="77777777" w:rsidR="00101376" w:rsidRPr="00541258" w:rsidRDefault="00874670" w:rsidP="00F22FC5">
      <w:pPr>
        <w:spacing w:line="360" w:lineRule="auto"/>
        <w:rPr>
          <w:iCs/>
          <w:sz w:val="18"/>
          <w:szCs w:val="18"/>
          <w:lang w:val="en-GB"/>
        </w:rPr>
      </w:pPr>
      <w:r w:rsidRPr="00541258">
        <w:rPr>
          <w:b/>
          <w:bCs/>
          <w:iCs/>
          <w:sz w:val="18"/>
          <w:szCs w:val="18"/>
          <w:lang w:val="en-US"/>
        </w:rPr>
        <w:t>Keywords</w:t>
      </w:r>
      <w:r w:rsidR="009D3F0E" w:rsidRPr="00541258">
        <w:rPr>
          <w:b/>
          <w:bCs/>
          <w:iCs/>
          <w:sz w:val="18"/>
          <w:szCs w:val="18"/>
          <w:lang w:val="en-US"/>
        </w:rPr>
        <w:tab/>
      </w:r>
      <w:r w:rsidR="008E1107" w:rsidRPr="00541258">
        <w:rPr>
          <w:iCs/>
          <w:sz w:val="18"/>
          <w:szCs w:val="18"/>
          <w:lang w:val="en-GB"/>
        </w:rPr>
        <w:t>Soil bacterial and fungal</w:t>
      </w:r>
      <w:r w:rsidRPr="00541258">
        <w:rPr>
          <w:iCs/>
          <w:sz w:val="18"/>
          <w:szCs w:val="18"/>
          <w:lang w:val="en-GB"/>
        </w:rPr>
        <w:t xml:space="preserve"> communities </w:t>
      </w:r>
      <w:r w:rsidRPr="00541258">
        <w:rPr>
          <w:rFonts w:ascii="Wingdings" w:hAnsi="Wingdings"/>
          <w:iCs/>
          <w:sz w:val="18"/>
          <w:szCs w:val="18"/>
          <w:lang w:val="en-GB"/>
        </w:rPr>
        <w:t></w:t>
      </w:r>
      <w:r w:rsidR="00430F0A" w:rsidRPr="00541258">
        <w:rPr>
          <w:iCs/>
          <w:sz w:val="18"/>
          <w:szCs w:val="18"/>
          <w:lang w:val="en-GB"/>
        </w:rPr>
        <w:t xml:space="preserve"> </w:t>
      </w:r>
      <w:r w:rsidRPr="00541258">
        <w:rPr>
          <w:iCs/>
          <w:sz w:val="18"/>
          <w:szCs w:val="18"/>
          <w:lang w:val="en-GB"/>
        </w:rPr>
        <w:t xml:space="preserve">Peatland </w:t>
      </w:r>
      <w:r w:rsidRPr="00541258">
        <w:rPr>
          <w:rFonts w:ascii="Wingdings" w:hAnsi="Wingdings"/>
          <w:iCs/>
          <w:sz w:val="18"/>
          <w:szCs w:val="18"/>
          <w:lang w:val="en-GB"/>
        </w:rPr>
        <w:t></w:t>
      </w:r>
      <w:r w:rsidRPr="00541258">
        <w:rPr>
          <w:iCs/>
          <w:sz w:val="18"/>
          <w:szCs w:val="18"/>
          <w:lang w:val="en-GB"/>
        </w:rPr>
        <w:t xml:space="preserve"> </w:t>
      </w:r>
      <w:r w:rsidR="00430F0A" w:rsidRPr="00541258">
        <w:rPr>
          <w:iCs/>
          <w:sz w:val="18"/>
          <w:szCs w:val="18"/>
          <w:lang w:val="en-US"/>
        </w:rPr>
        <w:t>Phosphatase</w:t>
      </w:r>
      <w:r w:rsidRPr="00541258">
        <w:rPr>
          <w:iCs/>
          <w:sz w:val="18"/>
          <w:szCs w:val="18"/>
          <w:lang w:val="en-US"/>
        </w:rPr>
        <w:t xml:space="preserve"> activity </w:t>
      </w:r>
      <w:r w:rsidRPr="00541258">
        <w:rPr>
          <w:rFonts w:ascii="Wingdings" w:hAnsi="Wingdings"/>
          <w:iCs/>
          <w:sz w:val="18"/>
          <w:szCs w:val="18"/>
          <w:lang w:val="en-US"/>
        </w:rPr>
        <w:t></w:t>
      </w:r>
      <w:r w:rsidR="00430F0A" w:rsidRPr="00541258">
        <w:rPr>
          <w:iCs/>
          <w:sz w:val="18"/>
          <w:szCs w:val="18"/>
          <w:lang w:val="en-US"/>
        </w:rPr>
        <w:t xml:space="preserve"> P</w:t>
      </w:r>
      <w:r w:rsidRPr="00541258">
        <w:rPr>
          <w:iCs/>
          <w:sz w:val="18"/>
          <w:szCs w:val="18"/>
          <w:lang w:val="en-US"/>
        </w:rPr>
        <w:t xml:space="preserve">hospholipid fatty acids (PLFA) </w:t>
      </w:r>
      <w:r w:rsidRPr="00541258">
        <w:rPr>
          <w:rFonts w:ascii="Wingdings" w:hAnsi="Wingdings"/>
          <w:iCs/>
          <w:sz w:val="18"/>
          <w:szCs w:val="18"/>
          <w:lang w:val="en-US"/>
        </w:rPr>
        <w:t></w:t>
      </w:r>
      <w:r w:rsidR="00430F0A" w:rsidRPr="00541258">
        <w:rPr>
          <w:iCs/>
          <w:sz w:val="18"/>
          <w:szCs w:val="18"/>
          <w:lang w:val="en-US"/>
        </w:rPr>
        <w:t xml:space="preserve"> </w:t>
      </w:r>
      <w:r w:rsidR="009D3F0E" w:rsidRPr="00541258">
        <w:rPr>
          <w:iCs/>
          <w:sz w:val="18"/>
          <w:szCs w:val="18"/>
          <w:lang w:val="en-US"/>
        </w:rPr>
        <w:t xml:space="preserve">Snow cover </w:t>
      </w:r>
      <w:proofErr w:type="gramStart"/>
      <w:r w:rsidR="009D3F0E" w:rsidRPr="00541258">
        <w:rPr>
          <w:iCs/>
          <w:sz w:val="18"/>
          <w:szCs w:val="18"/>
          <w:lang w:val="en-US"/>
        </w:rPr>
        <w:t xml:space="preserve">manipulation  </w:t>
      </w:r>
      <w:r w:rsidR="009D3F0E" w:rsidRPr="00541258">
        <w:rPr>
          <w:rFonts w:ascii="Wingdings" w:hAnsi="Wingdings"/>
          <w:iCs/>
          <w:sz w:val="18"/>
          <w:szCs w:val="18"/>
          <w:lang w:val="en-GB"/>
        </w:rPr>
        <w:t></w:t>
      </w:r>
      <w:r w:rsidR="009D3F0E" w:rsidRPr="00541258">
        <w:rPr>
          <w:rFonts w:ascii="Wingdings" w:hAnsi="Wingdings"/>
          <w:iCs/>
          <w:sz w:val="18"/>
          <w:szCs w:val="18"/>
          <w:lang w:val="en-GB"/>
        </w:rPr>
        <w:t></w:t>
      </w:r>
      <w:r w:rsidRPr="00541258">
        <w:rPr>
          <w:iCs/>
          <w:sz w:val="18"/>
          <w:szCs w:val="18"/>
          <w:lang w:val="en-GB"/>
        </w:rPr>
        <w:t>Winter</w:t>
      </w:r>
      <w:proofErr w:type="gramEnd"/>
      <w:r w:rsidRPr="00541258">
        <w:rPr>
          <w:iCs/>
          <w:sz w:val="18"/>
          <w:szCs w:val="18"/>
          <w:lang w:val="en-GB"/>
        </w:rPr>
        <w:t xml:space="preserve"> Ecology</w:t>
      </w:r>
      <w:r w:rsidR="00101376" w:rsidRPr="00541258">
        <w:rPr>
          <w:b/>
          <w:bCs/>
          <w:sz w:val="20"/>
          <w:szCs w:val="20"/>
          <w:lang w:val="en-US"/>
        </w:rPr>
        <w:br w:type="page"/>
      </w:r>
    </w:p>
    <w:p w14:paraId="76C52A9E" w14:textId="77777777" w:rsidR="00101376" w:rsidRPr="00541258" w:rsidRDefault="00101376" w:rsidP="002A5D1E">
      <w:pPr>
        <w:spacing w:line="360" w:lineRule="auto"/>
        <w:ind w:right="284"/>
        <w:outlineLvl w:val="0"/>
        <w:rPr>
          <w:rStyle w:val="BookTitle"/>
          <w:smallCaps w:val="0"/>
          <w:spacing w:val="0"/>
          <w:sz w:val="20"/>
          <w:szCs w:val="20"/>
          <w:lang w:val="en-US"/>
        </w:rPr>
      </w:pPr>
      <w:r w:rsidRPr="00541258">
        <w:rPr>
          <w:b/>
          <w:bCs/>
          <w:sz w:val="20"/>
          <w:szCs w:val="20"/>
          <w:lang w:val="en-US"/>
        </w:rPr>
        <w:lastRenderedPageBreak/>
        <w:t>Introduction</w:t>
      </w:r>
    </w:p>
    <w:p w14:paraId="0500E62A" w14:textId="10E07243" w:rsidR="00101376" w:rsidRPr="00541258" w:rsidRDefault="00101376" w:rsidP="0025192C">
      <w:pPr>
        <w:pStyle w:val="NoSpacing"/>
        <w:spacing w:line="360" w:lineRule="auto"/>
        <w:rPr>
          <w:rStyle w:val="BookTitle"/>
          <w:b w:val="0"/>
          <w:bCs w:val="0"/>
          <w:smallCaps w:val="0"/>
          <w:sz w:val="20"/>
          <w:szCs w:val="20"/>
          <w:lang w:val="en-GB"/>
        </w:rPr>
      </w:pPr>
      <w:r w:rsidRPr="00541258">
        <w:rPr>
          <w:rStyle w:val="BookTitle"/>
          <w:b w:val="0"/>
          <w:bCs w:val="0"/>
          <w:smallCaps w:val="0"/>
          <w:sz w:val="20"/>
          <w:szCs w:val="20"/>
          <w:lang w:val="en-GB"/>
        </w:rPr>
        <w:t xml:space="preserve">Over the last century, mean annual temperatures in Europe </w:t>
      </w:r>
      <w:r w:rsidR="00AB3B40">
        <w:rPr>
          <w:rStyle w:val="BookTitle"/>
          <w:b w:val="0"/>
          <w:bCs w:val="0"/>
          <w:smallCaps w:val="0"/>
          <w:sz w:val="20"/>
          <w:szCs w:val="20"/>
          <w:lang w:val="en-GB"/>
        </w:rPr>
        <w:t xml:space="preserve">have </w:t>
      </w:r>
      <w:r w:rsidRPr="00541258">
        <w:rPr>
          <w:rStyle w:val="BookTitle"/>
          <w:b w:val="0"/>
          <w:bCs w:val="0"/>
          <w:smallCaps w:val="0"/>
          <w:sz w:val="20"/>
          <w:szCs w:val="20"/>
          <w:lang w:val="en-GB"/>
        </w:rPr>
        <w:t>increased, and it is expect</w:t>
      </w:r>
      <w:r w:rsidR="00AB3B40">
        <w:rPr>
          <w:rStyle w:val="BookTitle"/>
          <w:b w:val="0"/>
          <w:bCs w:val="0"/>
          <w:smallCaps w:val="0"/>
          <w:sz w:val="20"/>
          <w:szCs w:val="20"/>
          <w:lang w:val="en-GB"/>
        </w:rPr>
        <w:t>ed that warming will continue during</w:t>
      </w:r>
      <w:r w:rsidRPr="00541258">
        <w:rPr>
          <w:rStyle w:val="BookTitle"/>
          <w:b w:val="0"/>
          <w:bCs w:val="0"/>
          <w:smallCaps w:val="0"/>
          <w:sz w:val="20"/>
          <w:szCs w:val="20"/>
          <w:lang w:val="en-GB"/>
        </w:rPr>
        <w:t xml:space="preserve"> the 21</w:t>
      </w:r>
      <w:r w:rsidRPr="00541258">
        <w:rPr>
          <w:rStyle w:val="BookTitle"/>
          <w:b w:val="0"/>
          <w:bCs w:val="0"/>
          <w:smallCaps w:val="0"/>
          <w:sz w:val="20"/>
          <w:szCs w:val="20"/>
          <w:vertAlign w:val="superscript"/>
          <w:lang w:val="en-GB"/>
        </w:rPr>
        <w:t>th</w:t>
      </w:r>
      <w:r w:rsidR="00990DE9" w:rsidRPr="00541258">
        <w:rPr>
          <w:rStyle w:val="BookTitle"/>
          <w:b w:val="0"/>
          <w:bCs w:val="0"/>
          <w:smallCaps w:val="0"/>
          <w:sz w:val="20"/>
          <w:szCs w:val="20"/>
          <w:lang w:val="en-GB"/>
        </w:rPr>
        <w:t xml:space="preserve"> century with a 2.2−</w:t>
      </w:r>
      <w:r w:rsidRPr="00541258">
        <w:rPr>
          <w:rStyle w:val="BookTitle"/>
          <w:b w:val="0"/>
          <w:bCs w:val="0"/>
          <w:smallCaps w:val="0"/>
          <w:sz w:val="20"/>
          <w:szCs w:val="20"/>
          <w:lang w:val="en-GB"/>
        </w:rPr>
        <w:t xml:space="preserve">5.1⁰C rise in mean annual temperature for Southern Europe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&lt;citation&gt;&lt;uuid&gt;CCF3810B-A9EE-420F-A487-C538F45ED606&lt;/uuid&gt;&lt;priority&gt;0&lt;/priority&gt;&lt;publications&gt;&lt;publication&gt;&lt;location&gt;602,0,0,0&lt;/location&gt;&lt;startpage&gt;996&lt;/startpage&gt;&lt;subtitle&gt;The physical science basis. Contribution of working group I to the fourth assessment. Report of the intergovernmental panel on climate change&lt;/subtitle&gt;&lt;title&gt;Climate Change 2007&lt;/title&gt;&lt;uuid&gt;2CE5DD8B-62A9-4A46-A0ED-72D2019A2DD0&lt;/uuid&gt;&lt;subtype&gt;-1000&lt;/subtype&gt;&lt;type&gt;-1000&lt;/type&gt;&lt;place&gt;Cambridge, UK and New York, NY, USA: Cambridge University Press&lt;/place&gt;&lt;publication_date&gt;99200711221200000000222000&lt;/publication_date&gt;&lt;authors&gt;&lt;author&gt;&lt;lastName&gt;IPCC&lt;/lastName&gt;&lt;/author&gt;&lt;/authors&gt;&lt;editors&gt;&lt;author&gt;&lt;firstName&gt;S.&lt;/firstName&gt;&lt;lastName&gt;Solomon&lt;/lastName&gt;&lt;/author&gt;&lt;author&gt;&lt;firstName&gt;D.&lt;/firstName&gt;&lt;lastName&gt;Qin&lt;/lastName&gt;&lt;/author&gt;&lt;author&gt;&lt;firstName&gt;M.&lt;/firstName&gt;&lt;lastName&gt;Manning&lt;/lastName&gt;&lt;/author&gt;&lt;author&gt;&lt;firstName&gt;Z.&lt;/firstName&gt;&lt;lastName&gt;Chen&lt;/lastName&gt;&lt;/author&gt;&lt;author&gt;&lt;firstName&gt;M.&lt;/firstName&gt;&lt;lastName&gt;Marquis&lt;/lastName&gt;&lt;/author&gt;&lt;author&gt;&lt;firstName&gt;K. B.&lt;/firstName&gt;&lt;lastName&gt;Averyt&lt;/lastName&gt;&lt;/author&gt;&lt;author&gt;&lt;firstName&gt;M.&lt;/firstName&gt;&lt;lastName&gt;Tignor&lt;/lastName&gt;&lt;/author&gt;&lt;author&gt;&lt;firstName&gt;H.L.&lt;/firstName&gt;&lt;lastName&gt;Miller&lt;/lastName&gt;&lt;/author&gt;&lt;/edit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(IPCC 2007)</w:t>
      </w:r>
      <w:r w:rsidR="00E77F6F" w:rsidRPr="00541258">
        <w:rPr>
          <w:rStyle w:val="BookTitle"/>
          <w:b w:val="0"/>
          <w:bCs w:val="0"/>
          <w:smallCaps w:val="0"/>
          <w:sz w:val="20"/>
          <w:szCs w:val="20"/>
          <w:lang w:val="en-GB"/>
        </w:rPr>
        <w:fldChar w:fldCharType="end"/>
      </w:r>
      <w:r w:rsidRPr="00541258">
        <w:rPr>
          <w:rStyle w:val="BookTitle"/>
          <w:b w:val="0"/>
          <w:bCs w:val="0"/>
          <w:smallCaps w:val="0"/>
          <w:sz w:val="20"/>
          <w:szCs w:val="20"/>
          <w:lang w:val="en-GB"/>
        </w:rPr>
        <w:t xml:space="preserve">. As a result, Northern hemisphere snow cover area declined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&lt;citation&gt;&lt;uuid&gt;17E68281-48BB-4E03-B238-00F6F2804C27&lt;/uuid&gt;&lt;priority&gt;3&lt;/priority&gt;&lt;publications&gt;&lt;publication&gt;&lt;location&gt;602,0,0,0&lt;/location&gt;&lt;startpage&gt;996&lt;/startpage&gt;&lt;subtitle&gt;The physical science basis. Contribution of working group I to the fourth assessment. Report of the intergovernmental panel on climate change&lt;/subtitle&gt;&lt;title&gt;Climate Change 2007&lt;/title&gt;&lt;uuid&gt;2CE5DD8B-62A9-4A46-A0ED-72D2019A2DD0&lt;/uuid&gt;&lt;subtype&gt;-1000&lt;/subtype&gt;&lt;type&gt;-1000&lt;/type&gt;&lt;place&gt;Cambridge, UK and New York, NY, USA: Cambridge University Press&lt;/place&gt;&lt;publication_date&gt;99200711221200000000222000&lt;/publication_date&gt;&lt;authors&gt;&lt;author&gt;&lt;lastName&gt;IPCC&lt;/lastName&gt;&lt;/author&gt;&lt;/authors&gt;&lt;editors&gt;&lt;author&gt;&lt;firstName&gt;S.&lt;/firstName&gt;&lt;lastName&gt;Solomon&lt;/lastName&gt;&lt;/author&gt;&lt;author&gt;&lt;firstName&gt;D.&lt;/firstName&gt;&lt;lastName&gt;Qin&lt;/lastName&gt;&lt;/author&gt;&lt;author&gt;&lt;firstName&gt;M.&lt;/firstName&gt;&lt;lastName&gt;Manning&lt;/lastName&gt;&lt;/author&gt;&lt;author&gt;&lt;firstName&gt;Z.&lt;/firstName&gt;&lt;lastName&gt;Chen&lt;/lastName&gt;&lt;/author&gt;&lt;author&gt;&lt;firstName&gt;M.&lt;/firstName&gt;&lt;lastName&gt;Marquis&lt;/lastName&gt;&lt;/author&gt;&lt;author&gt;&lt;firstName&gt;K. B.&lt;/firstName&gt;&lt;lastName&gt;Averyt&lt;/lastName&gt;&lt;/author&gt;&lt;author&gt;&lt;firstName&gt;M.&lt;/firstName&gt;&lt;lastName&gt;Tignor&lt;/lastName&gt;&lt;/author&gt;&lt;author&gt;&lt;firstName&gt;H.L.&lt;/firstName&gt;&lt;lastName&gt;Miller&lt;/lastName&gt;&lt;/author&gt;&lt;/editors&gt;&lt;/publication&gt;&lt;publication&gt;&lt;number&gt;1&lt;/number&gt;&lt;startpage&gt;400&lt;/startpage&gt;&lt;subtitle&gt;Snow Ecology: an interdisciplinary examination of snow-covered ecosystems&lt;/subtitle&gt;&lt;title&gt;Snow cover and climate systems&lt;/title&gt;&lt;uuid&gt;AFA81363-29B0-4EAE-B06B-5CA1E11473EF&lt;/uuid&gt;&lt;subtype&gt;-1000&lt;/subtype&gt;&lt;publisher&gt;Cambridge University Press&lt;/publisher&gt;&lt;type&gt;-1000&lt;/type&gt;&lt;publication_date&gt;99200100001200000000200000&lt;/publication_date&gt;&lt;authors&gt;&lt;author&gt;&lt;firstName&gt;P. Y.&lt;/firstName&gt;&lt;lastName&gt;Groisman&lt;/lastName&gt;&lt;/author&gt;&lt;author&gt;&lt;firstName&gt;T. D.&lt;/firstName&gt;&lt;lastName&gt;Davies&lt;/lastName&gt;&lt;/author&gt;&lt;/authors&gt;&lt;editors&gt;&lt;author&gt;&lt;firstName&gt;H. G.&lt;/firstName&gt;&lt;lastName&gt;Jones&lt;/lastName&gt;&lt;/author&gt;&lt;author&gt;&lt;firstName&gt;J. W.&lt;/firstName&gt;&lt;lastName&gt;Pomeroy&lt;/lastName&gt;&lt;/author&gt;&lt;author&gt;&lt;firstName&gt;D.A.&lt;/firstName&gt;&lt;lastName&gt;Walker&lt;/lastName&gt;&lt;/author&gt;&lt;author&gt;&lt;firstName&gt;R. W.&lt;/firstName&gt;&lt;lastName&gt;Hoham&lt;/lastName&gt;&lt;/author&gt;&lt;/editors&gt;&lt;/publication&gt;&lt;/publications&gt;&lt;cites&gt;&lt;/cites&gt;&lt;/citation&gt;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w:t>
      </w:r>
      <w:r w:rsidR="008C174D">
        <w:rPr>
          <w:sz w:val="20"/>
          <w:szCs w:val="20"/>
          <w:lang w:val="en-US" w:eastAsia="it-IT"/>
        </w:rPr>
        <w:t>Groisman and</w:t>
      </w:r>
      <w:r w:rsidR="003972C7">
        <w:rPr>
          <w:sz w:val="20"/>
          <w:szCs w:val="20"/>
          <w:lang w:val="en-US" w:eastAsia="it-IT"/>
        </w:rPr>
        <w:t xml:space="preserve"> Davies 2001; IPCC 2007)</w:t>
      </w:r>
      <w:r w:rsidR="00E77F6F" w:rsidRPr="00541258">
        <w:rPr>
          <w:rStyle w:val="BookTitle"/>
          <w:b w:val="0"/>
          <w:bCs w:val="0"/>
          <w:smallCaps w:val="0"/>
          <w:sz w:val="20"/>
          <w:szCs w:val="20"/>
          <w:lang w:val="en-GB"/>
        </w:rPr>
        <w:fldChar w:fldCharType="end"/>
      </w:r>
      <w:r w:rsidRPr="00541258">
        <w:rPr>
          <w:rStyle w:val="BookTitle"/>
          <w:b w:val="0"/>
          <w:bCs w:val="0"/>
          <w:smallCaps w:val="0"/>
          <w:sz w:val="20"/>
          <w:szCs w:val="20"/>
          <w:lang w:val="en-GB"/>
        </w:rPr>
        <w:t xml:space="preserve"> with an estimated average loss of 3.1 × 10</w:t>
      </w:r>
      <w:r w:rsidR="00C15805" w:rsidRPr="00541258">
        <w:rPr>
          <w:rStyle w:val="BookTitle"/>
          <w:b w:val="0"/>
          <w:bCs w:val="0"/>
          <w:smallCaps w:val="0"/>
          <w:sz w:val="20"/>
          <w:szCs w:val="20"/>
          <w:vertAlign w:val="superscript"/>
          <w:lang w:val="en-GB"/>
        </w:rPr>
        <w:t>3</w:t>
      </w:r>
      <w:r w:rsidRPr="00541258">
        <w:rPr>
          <w:rStyle w:val="BookTitle"/>
          <w:b w:val="0"/>
          <w:bCs w:val="0"/>
          <w:smallCaps w:val="0"/>
          <w:sz w:val="20"/>
          <w:szCs w:val="20"/>
          <w:lang w:val="en-GB"/>
        </w:rPr>
        <w:t xml:space="preserve"> km</w:t>
      </w:r>
      <w:r w:rsidRPr="00541258">
        <w:rPr>
          <w:rStyle w:val="BookTitle"/>
          <w:b w:val="0"/>
          <w:bCs w:val="0"/>
          <w:smallCaps w:val="0"/>
          <w:sz w:val="20"/>
          <w:szCs w:val="20"/>
          <w:vertAlign w:val="superscript"/>
          <w:lang w:val="en-GB"/>
        </w:rPr>
        <w:t>2</w:t>
      </w:r>
      <w:r w:rsidR="00C15805" w:rsidRPr="00541258">
        <w:rPr>
          <w:rStyle w:val="BookTitle"/>
          <w:b w:val="0"/>
          <w:bCs w:val="0"/>
          <w:smallCaps w:val="0"/>
          <w:sz w:val="20"/>
          <w:szCs w:val="20"/>
          <w:lang w:val="en-GB"/>
        </w:rPr>
        <w:t xml:space="preserve"> yr</w:t>
      </w:r>
      <w:r w:rsidR="00C15805" w:rsidRPr="00541258">
        <w:rPr>
          <w:rStyle w:val="BookTitle"/>
          <w:b w:val="0"/>
          <w:bCs w:val="0"/>
          <w:smallCaps w:val="0"/>
          <w:sz w:val="20"/>
          <w:szCs w:val="20"/>
          <w:vertAlign w:val="superscript"/>
          <w:lang w:val="en-GB"/>
        </w:rPr>
        <w:t>-1</w:t>
      </w:r>
      <w:r w:rsidRPr="00541258">
        <w:rPr>
          <w:rStyle w:val="BookTitle"/>
          <w:b w:val="0"/>
          <w:bCs w:val="0"/>
          <w:smallCaps w:val="0"/>
          <w:sz w:val="20"/>
          <w:szCs w:val="20"/>
          <w:lang w:val="en-GB"/>
        </w:rPr>
        <w:t xml:space="preserve">, which seems to be associated with spring warming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A03BB5FA-6A3E-49BD-87B4-30102EF6D433&lt;/uuid&gt;&lt;priority&gt;4&lt;/priority&gt;&lt;publications&gt;&lt;publication&gt;&lt;uuid&gt;8818AE8B-BA55-4D64-8B49-9C9F49842BD7&lt;/uuid&gt;&lt;volume&gt;13&lt;/volume&gt;&lt;startpage&gt;2339&lt;/startpage&gt;&lt;publication_date&gt;99200000001200000000200000&lt;/publication_date&gt;&lt;url&gt;http://journals.ametsoc.org/doi/abs/10.1175/1520-0442(2000)013%3C2339:NHSCVA%3E2.0.CO%3B2&lt;/url&gt;&lt;type&gt;400&lt;/type&gt;&lt;title&gt;Northern hemisphere snow cover variability and change, 1915-97&lt;/title&gt;&lt;location&gt;200,5,45.4830970,-73.7879010&lt;/location&gt;&lt;institution&gt;Meteorol Serv Canada, Climate Res Branch, Dorval, PQ H9P 1J3, Canada&lt;/institution&gt;&lt;number&gt;13&lt;/number&gt;&lt;subtype&gt;400&lt;/subtype&gt;&lt;endpage&gt;2355&lt;/endpage&gt;&lt;bundle&gt;&lt;publication&gt;&lt;title&gt;Journal of Climate&lt;/title&gt;&lt;type&gt;-100&lt;/type&gt;&lt;subtype&gt;-100&lt;/subtype&gt;&lt;uuid&gt;A15249A5-44FA-40F8-B5D2-B7E3FD11EC21&lt;/uuid&gt;&lt;/publication&gt;&lt;/bundle&gt;&lt;authors&gt;&lt;author&gt;&lt;firstName&gt;RD&lt;/firstName&gt;&lt;lastName&gt;Brown&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(Brown 2000)</w:t>
      </w:r>
      <w:r w:rsidR="00E77F6F" w:rsidRPr="00541258">
        <w:rPr>
          <w:rStyle w:val="BookTitle"/>
          <w:b w:val="0"/>
          <w:bCs w:val="0"/>
          <w:smallCaps w:val="0"/>
          <w:sz w:val="20"/>
          <w:szCs w:val="20"/>
          <w:lang w:val="en-GB"/>
        </w:rPr>
        <w:fldChar w:fldCharType="end"/>
      </w:r>
      <w:r w:rsidRPr="00541258">
        <w:rPr>
          <w:rStyle w:val="BookTitle"/>
          <w:b w:val="0"/>
          <w:bCs w:val="0"/>
          <w:smallCaps w:val="0"/>
          <w:sz w:val="20"/>
          <w:szCs w:val="20"/>
          <w:lang w:val="en-GB"/>
        </w:rPr>
        <w:t>. Spring warming has caused the snow free period (</w:t>
      </w:r>
      <w:r w:rsidRPr="00541258">
        <w:rPr>
          <w:rStyle w:val="BookTitle"/>
          <w:b w:val="0"/>
          <w:bCs w:val="0"/>
          <w:i/>
          <w:smallCaps w:val="0"/>
          <w:sz w:val="20"/>
          <w:szCs w:val="20"/>
          <w:lang w:val="en-GB"/>
        </w:rPr>
        <w:t>i.e.</w:t>
      </w:r>
      <w:r w:rsidRPr="00541258">
        <w:rPr>
          <w:rStyle w:val="BookTitle"/>
          <w:b w:val="0"/>
          <w:bCs w:val="0"/>
          <w:smallCaps w:val="0"/>
          <w:sz w:val="20"/>
          <w:szCs w:val="20"/>
          <w:lang w:val="en-GB"/>
        </w:rPr>
        <w:t xml:space="preserve"> earlier spring melt) to advance by 3-5 days per decade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5BE3AFF5-1F57-4C13-B154-01AB3EB42813&lt;/uuid&gt;&lt;priority&gt;5&lt;/priority&gt;&lt;publications&gt;&lt;publication&gt;&lt;volume&gt;36&lt;/volume&gt;&lt;publication_date&gt;99200900001200000000200000&lt;/publication_date&gt;&lt;number&gt;6&lt;/number&gt;&lt;startpage&gt;L21402&lt;/startpage&gt;&lt;title&gt;Pan arctic terrestrial snowmelt trends (1979-2008) from spaceborne passive microwave data and correlation with the Arctic Oscillation&lt;/title&gt;&lt;uuid&gt;B611AA7D-7E47-4EDE-BC96-65624164419B&lt;/uuid&gt;&lt;subtype&gt;400&lt;/subtype&gt;&lt;type&gt;400&lt;/type&gt;&lt;url&gt;http://www.google.com/search?client=safari&amp;amp;rls=en-us&amp;amp;q=Pan+arctic+terrestrial+snowmelt+trends+1979+2008+from+spaceborne+passive+microwave+data+and+correlation+with+the+arctic+oscillation&amp;amp;ie=UTF-8&amp;amp;oe=UTF-8&lt;/url&gt;&lt;bundle&gt;&lt;publication&gt;&lt;title&gt;Geophysical Research Letters&lt;/title&gt;&lt;type&gt;-100&lt;/type&gt;&lt;subtype&gt;-100&lt;/subtype&gt;&lt;uuid&gt;DD18877B-5D16-4AEE-8011-F12CFED3491A&lt;/uuid&gt;&lt;/publication&gt;&lt;/bundle&gt;&lt;authors&gt;&lt;author&gt;&lt;firstName&gt;M.&lt;/firstName&gt;&lt;lastName&gt;Tedesco&lt;/lastName&gt;&lt;/author&gt;&lt;author&gt;&lt;firstName&gt;M.&lt;/firstName&gt;&lt;lastName&gt;Brodzik&lt;/lastName&gt;&lt;/author&gt;&lt;author&gt;&lt;firstName&gt;R.&lt;/firstName&gt;&lt;lastName&gt;Armstrong&lt;/lastName&gt;&lt;/author&gt;&lt;author&gt;&lt;firstName&gt;M.&lt;/firstName&gt;&lt;lastName&gt;Savoie&lt;/lastName&gt;&lt;/author&gt;&lt;author&gt;&lt;firstName&gt;J.&lt;/firstName&gt;&lt;lastName&gt;Ramage&lt;/lastName&gt;&lt;/author&gt;&lt;/authors&gt;&lt;/publication&gt;&lt;publication&gt;&lt;volume&gt;16&lt;/volume&gt;&lt;publication_date&gt;99200200001200000000200000&lt;/publication_date&gt;&lt;number&gt;15&lt;/number&gt;&lt;doi&gt;10.1002/hyp.1089&lt;/doi&gt;&lt;startpage&gt;3065&lt;/startpage&gt;&lt;title&gt;Variability and trends in the annual snow-cover cycle in Northern Hemisphere land areas, 1972-2000&lt;/title&gt;&lt;uuid&gt;50830EC8-7D4F-4565-BE22-765E6F12CA15&lt;/uuid&gt;&lt;subtype&gt;400&lt;/subtype&gt;&lt;endpage&gt;3077&lt;/endpage&gt;&lt;type&gt;400&lt;/type&gt;&lt;url&gt;http://doi.wiley.com/10.1002/hyp.1089&lt;/url&gt;&lt;bundle&gt;&lt;publication&gt;&lt;title&gt;Hydrological Processes&lt;/title&gt;&lt;type&gt;-100&lt;/type&gt;&lt;subtype&gt;-100&lt;/subtype&gt;&lt;uuid&gt;24FF351C-410C-4568-BA1E-5D366272B995&lt;/uuid&gt;&lt;/publication&gt;&lt;/bundle&gt;&lt;authors&gt;&lt;author&gt;&lt;firstName&gt;Dennis&lt;/firstName&gt;&lt;middleNames&gt;G&lt;/middleNames&gt;&lt;lastName&gt;Dye&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 xml:space="preserve">(Dye 2002; Tedesco </w:t>
      </w:r>
      <w:r w:rsidR="003972C7" w:rsidRPr="008C174D">
        <w:rPr>
          <w:iCs/>
          <w:sz w:val="20"/>
          <w:szCs w:val="20"/>
          <w:lang w:val="en-US" w:eastAsia="it-IT"/>
        </w:rPr>
        <w:t>et al.</w:t>
      </w:r>
      <w:r w:rsidR="003972C7">
        <w:rPr>
          <w:sz w:val="20"/>
          <w:szCs w:val="20"/>
          <w:lang w:val="en-US" w:eastAsia="it-IT"/>
        </w:rPr>
        <w:t xml:space="preserve"> 2009)</w:t>
      </w:r>
      <w:r w:rsidR="00E77F6F" w:rsidRPr="00541258">
        <w:rPr>
          <w:rStyle w:val="BookTitle"/>
          <w:b w:val="0"/>
          <w:bCs w:val="0"/>
          <w:smallCaps w:val="0"/>
          <w:sz w:val="20"/>
          <w:szCs w:val="20"/>
          <w:lang w:val="en-GB"/>
        </w:rPr>
        <w:fldChar w:fldCharType="end"/>
      </w:r>
      <w:r w:rsidRPr="00541258">
        <w:rPr>
          <w:rStyle w:val="BookTitle"/>
          <w:b w:val="0"/>
          <w:bCs w:val="0"/>
          <w:smallCaps w:val="0"/>
          <w:sz w:val="20"/>
          <w:szCs w:val="20"/>
          <w:lang w:val="en-GB"/>
        </w:rPr>
        <w:t>. As snow has an insulatin</w:t>
      </w:r>
      <w:r w:rsidR="00AB3B40">
        <w:rPr>
          <w:rStyle w:val="BookTitle"/>
          <w:b w:val="0"/>
          <w:bCs w:val="0"/>
          <w:smallCaps w:val="0"/>
          <w:sz w:val="20"/>
          <w:szCs w:val="20"/>
          <w:lang w:val="en-GB"/>
        </w:rPr>
        <w:t>g effect on soil and vegetation, reducing the occurrence of</w:t>
      </w:r>
      <w:r w:rsidRPr="00541258">
        <w:rPr>
          <w:rStyle w:val="BookTitle"/>
          <w:b w:val="0"/>
          <w:bCs w:val="0"/>
          <w:smallCaps w:val="0"/>
          <w:sz w:val="20"/>
          <w:szCs w:val="20"/>
          <w:lang w:val="en-GB"/>
        </w:rPr>
        <w:t xml:space="preserve"> sub-zero temperatures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A9BF5A8E-6E99-4CD6-A80F-E5AD9E514683&lt;/uuid&gt;&lt;priority&gt;6&lt;/priority&gt;&lt;publications&gt;&lt;publication&gt;&lt;volume&gt;162-163&lt;/volume&gt;&lt;publication_date&gt;99200703001200000000220000&lt;/publication_date&gt;&lt;doi&gt;10.1016/j.quaint.2006.10.027&lt;/doi&gt;&lt;startpage&gt;172&lt;/startpage&gt;&lt;title&gt;Changes in the seasonal snow cover of alpine regions and its effect on soil processes: A review&lt;/title&gt;&lt;uuid&gt;B1CBFD80-CD88-4079-911A-A2E0C6EDACC4&lt;/uuid&gt;&lt;subtype&gt;400&lt;/subtype&gt;&lt;endpage&gt;181&lt;/endpage&gt;&lt;type&gt;400&lt;/type&gt;&lt;url&gt;http://linkinghub.elsevier.com/retrieve/pii/S1040618206002552&lt;/url&gt;&lt;bundle&gt;&lt;publication&gt;&lt;title&gt;Quaternary International&lt;/title&gt;&lt;type&gt;-100&lt;/type&gt;&lt;subtype&gt;-100&lt;/subtype&gt;&lt;uuid&gt;7D9C37DA-44E8-4F3E-BB2A-CFF79E2D3B9A&lt;/uuid&gt;&lt;/publication&gt;&lt;/bundle&gt;&lt;authors&gt;&lt;author&gt;&lt;firstName&gt;Anthony&lt;/firstName&gt;&lt;middleNames&gt;C&lt;/middleNames&gt;&lt;lastName&gt;Edwards&lt;/lastName&gt;&lt;/author&gt;&lt;author&gt;&lt;firstName&gt;Riccardo&lt;/firstName&gt;&lt;lastName&gt;Scalenghe&lt;/lastName&gt;&lt;/author&gt;&lt;author&gt;&lt;firstName&gt;Michele&lt;/firstName&gt;&lt;lastName&gt;Freppaz&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(Edwards</w:t>
      </w:r>
      <w:r w:rsidR="008C174D">
        <w:rPr>
          <w:sz w:val="20"/>
          <w:szCs w:val="20"/>
          <w:lang w:val="en-US" w:eastAsia="it-IT"/>
        </w:rPr>
        <w:t xml:space="preserve"> et al. </w:t>
      </w:r>
      <w:r w:rsidR="003972C7">
        <w:rPr>
          <w:sz w:val="20"/>
          <w:szCs w:val="20"/>
          <w:lang w:val="en-US" w:eastAsia="it-IT"/>
        </w:rPr>
        <w:t>2007)</w:t>
      </w:r>
      <w:r w:rsidR="00E77F6F" w:rsidRPr="00541258">
        <w:rPr>
          <w:rStyle w:val="BookTitle"/>
          <w:b w:val="0"/>
          <w:bCs w:val="0"/>
          <w:smallCaps w:val="0"/>
          <w:sz w:val="20"/>
          <w:szCs w:val="20"/>
          <w:lang w:val="en-GB"/>
        </w:rPr>
        <w:fldChar w:fldCharType="end"/>
      </w:r>
      <w:r w:rsidRPr="00541258">
        <w:rPr>
          <w:rStyle w:val="BookTitle"/>
          <w:b w:val="0"/>
          <w:bCs w:val="0"/>
          <w:smallCaps w:val="0"/>
          <w:sz w:val="20"/>
          <w:szCs w:val="20"/>
          <w:lang w:val="en-GB"/>
        </w:rPr>
        <w:t xml:space="preserve">, changes in the timing of snowmelt can impact ecosystem and soil (microbial) processes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8ECECD2A-9991-4D10-A5F4-9ABF6E512853&lt;/uuid&gt;&lt;priority&gt;7&lt;/priority&gt;&lt;publications&gt;&lt;publication&gt;&lt;volume&gt;353&lt;/volume&gt;&lt;publication_date&gt;99201200001200000000200000&lt;/publication_date&gt;&lt;number&gt;1-2&lt;/number&gt;&lt;startpage&gt;19&lt;/startpage&gt;&lt;title&gt;Short-term impacts of soil freeze-thaw cycles on roots and root-associated fungi of Holcus lanatus and Calluna vulgaris&lt;/title&gt;&lt;uuid&gt;5F1F6246-2A83-4EA9-8811-25C46380F255&lt;/uuid&gt;&lt;subtype&gt;400&lt;/subtype&gt;&lt;publisher&gt;Springer&lt;/publisher&gt;&lt;type&gt;400&lt;/type&gt;&lt;endpage&gt;31&lt;/endpage&gt;&lt;url&gt;http://www.springerlink.com/index/B630752536716N42.pdf&lt;/url&gt;&lt;bundle&gt;&lt;publication&gt;&lt;title&gt;Plant and Soil&lt;/title&gt;&lt;type&gt;-100&lt;/type&gt;&lt;subtype&gt;-100&lt;/subtype&gt;&lt;uuid&gt;2ED9B309-5126-4BED-A249-EE3CD82A7833&lt;/uuid&gt;&lt;/publication&gt;&lt;/bundle&gt;&lt;authors&gt;&lt;author&gt;&lt;firstName&gt;J.&lt;/firstName&gt;&lt;lastName&gt;Kreyling&lt;/lastName&gt;&lt;/author&gt;&lt;author&gt;&lt;firstName&gt;D.&lt;/firstName&gt;&lt;lastName&gt;Peršoh&lt;/lastName&gt;&lt;/author&gt;&lt;author&gt;&lt;firstName&gt;S.&lt;/firstName&gt;&lt;lastName&gt;Werner&lt;/lastName&gt;&lt;/author&gt;&lt;author&gt;&lt;firstName&gt;M.&lt;/firstName&gt;&lt;lastName&gt;Benzenberg&lt;/lastName&gt;&lt;/author&gt;&lt;author&gt;&lt;firstName&gt;J.&lt;/firstName&gt;&lt;lastName&gt;Wöllecke&lt;/lastName&gt;&lt;/author&gt;&lt;/authors&gt;&lt;/publication&gt;&lt;publication&gt;&lt;volume&gt;353&lt;/volume&gt;&lt;publication_date&gt;99201200001200000000200000&lt;/publication_date&gt;&lt;number&gt;1-2&lt;/number&gt;&lt;doi&gt;10.1007/s11104-011-1064-8&lt;/doi&gt;&lt;startpage&gt;15&lt;/startpage&gt;&lt;title&gt;Changes in winter climate: soil frost, root injury, and fungal communities&lt;/title&gt;&lt;uuid&gt;C1DB0C8A-0384-45AE-8A7D-21BFB1ACB52C&lt;/uuid&gt;&lt;subtype&gt;400&lt;/subtype&gt;&lt;endpage&gt;17&lt;/endpage&gt;&lt;type&gt;400&lt;/type&gt;&lt;url&gt;http://www.springerlink.com/content/b630752536716n42/&lt;/url&gt;&lt;bundle&gt;&lt;publication&gt;&lt;title&gt;Plant and Soil&lt;/title&gt;&lt;type&gt;-100&lt;/type&gt;&lt;subtype&gt;-100&lt;/subtype&gt;&lt;uuid&gt;2ED9B309-5126-4BED-A249-EE3CD82A7833&lt;/uuid&gt;&lt;/publication&gt;&lt;/bundle&gt;&lt;authors&gt;&lt;author&gt;&lt;firstName&gt;Pamela H.&lt;/firstName&gt;&lt;lastName&gt;Templer&lt;/lastName&gt;&lt;/author&gt;&lt;/authors&gt;&lt;/publication&gt;&lt;/publications&gt;&lt;cites&gt;&lt;/cites&gt;&lt;/citation&gt;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(Kreyling</w:t>
      </w:r>
      <w:r w:rsidR="003972C7" w:rsidRPr="008C174D">
        <w:rPr>
          <w:sz w:val="20"/>
          <w:szCs w:val="20"/>
          <w:lang w:val="en-US" w:eastAsia="it-IT"/>
        </w:rPr>
        <w:t xml:space="preserve"> </w:t>
      </w:r>
      <w:r w:rsidR="003972C7" w:rsidRPr="008C174D">
        <w:rPr>
          <w:iCs/>
          <w:sz w:val="20"/>
          <w:szCs w:val="20"/>
          <w:lang w:val="en-US" w:eastAsia="it-IT"/>
        </w:rPr>
        <w:t>et al.</w:t>
      </w:r>
      <w:r w:rsidR="003972C7">
        <w:rPr>
          <w:sz w:val="20"/>
          <w:szCs w:val="20"/>
          <w:lang w:val="en-US" w:eastAsia="it-IT"/>
        </w:rPr>
        <w:t xml:space="preserve"> 2012; Templer 2012)</w:t>
      </w:r>
      <w:r w:rsidR="00E77F6F" w:rsidRPr="00541258">
        <w:rPr>
          <w:rStyle w:val="BookTitle"/>
          <w:b w:val="0"/>
          <w:bCs w:val="0"/>
          <w:smallCaps w:val="0"/>
          <w:sz w:val="20"/>
          <w:szCs w:val="20"/>
          <w:lang w:val="en-GB"/>
        </w:rPr>
        <w:fldChar w:fldCharType="end"/>
      </w:r>
      <w:r w:rsidRPr="00541258">
        <w:rPr>
          <w:rStyle w:val="BookTitle"/>
          <w:b w:val="0"/>
          <w:bCs w:val="0"/>
          <w:smallCaps w:val="0"/>
          <w:sz w:val="20"/>
          <w:szCs w:val="20"/>
          <w:lang w:val="en-GB"/>
        </w:rPr>
        <w:t xml:space="preserve">. Although the effects of snow on vascular plant community </w:t>
      </w:r>
      <w:r w:rsidR="00DC6213" w:rsidRPr="00541258">
        <w:rPr>
          <w:rStyle w:val="BookTitle"/>
          <w:b w:val="0"/>
          <w:bCs w:val="0"/>
          <w:smallCaps w:val="0"/>
          <w:sz w:val="20"/>
          <w:szCs w:val="20"/>
          <w:lang w:val="en-GB"/>
        </w:rPr>
        <w:t xml:space="preserve">dynamics </w:t>
      </w:r>
      <w:r w:rsidRPr="00541258">
        <w:rPr>
          <w:rStyle w:val="BookTitle"/>
          <w:b w:val="0"/>
          <w:bCs w:val="0"/>
          <w:smallCaps w:val="0"/>
          <w:sz w:val="20"/>
          <w:szCs w:val="20"/>
          <w:lang w:val="en-GB"/>
        </w:rPr>
        <w:t xml:space="preserve">are relatively well known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6FBB4585-C1D7-43A4-8CDC-DD064D181C3C&lt;/uuid&gt;&lt;priority&gt;7&lt;/priority&gt;&lt;publications&gt;&lt;publication&gt;&lt;volume&gt;29&lt;/volume&gt;&lt;publication_date&gt;99201000001200000000200000&lt;/publication_date&gt;&lt;number&gt;1&lt;/number&gt;&lt;startpage&gt;95&lt;/startpage&gt;&lt;title&gt;A review of snow manipulation experiments in Arctic and alpine tundra ecosystems&lt;/title&gt;&lt;uuid&gt;D5C65C06-746D-46AC-B760-4A90850C8B67&lt;/uuid&gt;&lt;subtype&gt;400&lt;/subtype&gt;&lt;publisher&gt;Wiley Online Library&lt;/publisher&gt;&lt;type&gt;400&lt;/type&gt;&lt;endpage&gt;109&lt;/endpage&gt;&lt;url&gt;http://onlinelibrary.wiley.com/doi/10.1111/j.1751-8369.2010.00153.x/full&lt;/url&gt;&lt;bundle&gt;&lt;publication&gt;&lt;title&gt;Polar Research&lt;/title&gt;&lt;type&gt;-100&lt;/type&gt;&lt;subtype&gt;-100&lt;/subtype&gt;&lt;uuid&gt;B2FCCC68-3EA2-4FB8-A692-7F1CC30139AE&lt;/uuid&gt;&lt;/publication&gt;&lt;/bundle&gt;&lt;authors&gt;&lt;author&gt;&lt;firstName&gt;S.&lt;/firstName&gt;&lt;lastName&gt;Wipf&lt;/lastName&gt;&lt;/author&gt;&lt;author&gt;&lt;firstName&gt;C.&lt;/firstName&gt;&lt;lastName&gt;Rixen&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8C174D">
        <w:rPr>
          <w:sz w:val="20"/>
          <w:szCs w:val="20"/>
          <w:lang w:val="en-US" w:eastAsia="it-IT"/>
        </w:rPr>
        <w:t>(Wipf and</w:t>
      </w:r>
      <w:r w:rsidR="003972C7">
        <w:rPr>
          <w:sz w:val="20"/>
          <w:szCs w:val="20"/>
          <w:lang w:val="en-US" w:eastAsia="it-IT"/>
        </w:rPr>
        <w:t xml:space="preserve"> Rixen 2010)</w:t>
      </w:r>
      <w:r w:rsidR="00E77F6F" w:rsidRPr="00541258">
        <w:rPr>
          <w:rStyle w:val="BookTitle"/>
          <w:b w:val="0"/>
          <w:bCs w:val="0"/>
          <w:smallCaps w:val="0"/>
          <w:sz w:val="20"/>
          <w:szCs w:val="20"/>
          <w:lang w:val="en-GB"/>
        </w:rPr>
        <w:fldChar w:fldCharType="end"/>
      </w:r>
      <w:r w:rsidRPr="00541258">
        <w:rPr>
          <w:rStyle w:val="BookTitle"/>
          <w:b w:val="0"/>
          <w:bCs w:val="0"/>
          <w:smallCaps w:val="0"/>
          <w:sz w:val="20"/>
          <w:szCs w:val="20"/>
          <w:lang w:val="en-GB"/>
        </w:rPr>
        <w:t>, less is known about interactions between below</w:t>
      </w:r>
      <w:r w:rsidR="004E263F" w:rsidRPr="00541258">
        <w:rPr>
          <w:rStyle w:val="BookTitle"/>
          <w:b w:val="0"/>
          <w:bCs w:val="0"/>
          <w:smallCaps w:val="0"/>
          <w:sz w:val="20"/>
          <w:szCs w:val="20"/>
          <w:lang w:val="en-GB"/>
        </w:rPr>
        <w:t>ground</w:t>
      </w:r>
      <w:r w:rsidRPr="00541258">
        <w:rPr>
          <w:rStyle w:val="BookTitle"/>
          <w:b w:val="0"/>
          <w:bCs w:val="0"/>
          <w:smallCaps w:val="0"/>
          <w:sz w:val="20"/>
          <w:szCs w:val="20"/>
          <w:lang w:val="en-GB"/>
        </w:rPr>
        <w:t xml:space="preserve"> and aboveground processes.</w:t>
      </w:r>
    </w:p>
    <w:p w14:paraId="0E8A88FE" w14:textId="72920EF1" w:rsidR="00101376" w:rsidRPr="00541258" w:rsidRDefault="00A00BB6" w:rsidP="00846291">
      <w:pPr>
        <w:pStyle w:val="NoSpacing"/>
        <w:spacing w:line="360" w:lineRule="auto"/>
        <w:ind w:firstLine="708"/>
        <w:rPr>
          <w:rStyle w:val="BookTitle"/>
          <w:b w:val="0"/>
          <w:bCs w:val="0"/>
          <w:smallCaps w:val="0"/>
          <w:sz w:val="20"/>
          <w:szCs w:val="20"/>
          <w:lang w:val="en-GB"/>
        </w:rPr>
      </w:pPr>
      <w:r w:rsidRPr="00541258">
        <w:rPr>
          <w:rStyle w:val="BookTitle"/>
          <w:b w:val="0"/>
          <w:bCs w:val="0"/>
          <w:smallCaps w:val="0"/>
          <w:sz w:val="20"/>
          <w:szCs w:val="20"/>
          <w:lang w:val="en-GB"/>
        </w:rPr>
        <w:t>Snow</w:t>
      </w:r>
      <w:r w:rsidR="0046459A" w:rsidRPr="00541258">
        <w:rPr>
          <w:rStyle w:val="BookTitle"/>
          <w:b w:val="0"/>
          <w:bCs w:val="0"/>
          <w:smallCaps w:val="0"/>
          <w:sz w:val="20"/>
          <w:szCs w:val="20"/>
          <w:lang w:val="en-GB"/>
        </w:rPr>
        <w:t xml:space="preserve"> cover varies inter</w:t>
      </w:r>
      <w:r w:rsidR="007136F8" w:rsidRPr="00541258">
        <w:rPr>
          <w:rStyle w:val="BookTitle"/>
          <w:b w:val="0"/>
          <w:bCs w:val="0"/>
          <w:smallCaps w:val="0"/>
          <w:sz w:val="20"/>
          <w:szCs w:val="20"/>
          <w:lang w:val="en-GB"/>
        </w:rPr>
        <w:t>-annually</w:t>
      </w:r>
      <w:r w:rsidR="0046459A" w:rsidRPr="00541258">
        <w:rPr>
          <w:rStyle w:val="BookTitle"/>
          <w:b w:val="0"/>
          <w:bCs w:val="0"/>
          <w:smallCaps w:val="0"/>
          <w:sz w:val="20"/>
          <w:szCs w:val="20"/>
          <w:lang w:val="en-GB"/>
        </w:rPr>
        <w:t>, but a recent decline in the number of snow days</w:t>
      </w:r>
      <w:r w:rsidR="007136F8" w:rsidRPr="00541258">
        <w:rPr>
          <w:rStyle w:val="BookTitle"/>
          <w:b w:val="0"/>
          <w:bCs w:val="0"/>
          <w:smallCaps w:val="0"/>
          <w:sz w:val="20"/>
          <w:szCs w:val="20"/>
          <w:lang w:val="en-GB"/>
        </w:rPr>
        <w:t xml:space="preserve"> at</w:t>
      </w:r>
      <w:r w:rsidR="0046459A" w:rsidRPr="00541258">
        <w:rPr>
          <w:rStyle w:val="BookTitle"/>
          <w:b w:val="0"/>
          <w:bCs w:val="0"/>
          <w:smallCaps w:val="0"/>
          <w:sz w:val="20"/>
          <w:szCs w:val="20"/>
          <w:lang w:val="en-GB"/>
        </w:rPr>
        <w:t xml:space="preserve"> altitude</w:t>
      </w:r>
      <w:r w:rsidR="007136F8" w:rsidRPr="00541258">
        <w:rPr>
          <w:rStyle w:val="BookTitle"/>
          <w:b w:val="0"/>
          <w:bCs w:val="0"/>
          <w:smallCaps w:val="0"/>
          <w:sz w:val="20"/>
          <w:szCs w:val="20"/>
          <w:lang w:val="en-GB"/>
        </w:rPr>
        <w:t>s</w:t>
      </w:r>
      <w:r w:rsidR="0046459A" w:rsidRPr="00541258">
        <w:rPr>
          <w:rStyle w:val="BookTitle"/>
          <w:b w:val="0"/>
          <w:bCs w:val="0"/>
          <w:smallCaps w:val="0"/>
          <w:sz w:val="20"/>
          <w:szCs w:val="20"/>
          <w:lang w:val="en-GB"/>
        </w:rPr>
        <w:t xml:space="preserve"> below 1300 m</w:t>
      </w:r>
      <w:r w:rsidR="007E0168">
        <w:rPr>
          <w:rStyle w:val="BookTitle"/>
          <w:b w:val="0"/>
          <w:bCs w:val="0"/>
          <w:smallCaps w:val="0"/>
          <w:sz w:val="20"/>
          <w:szCs w:val="20"/>
          <w:lang w:val="en-GB"/>
        </w:rPr>
        <w:t xml:space="preserve"> </w:t>
      </w:r>
      <w:proofErr w:type="spellStart"/>
      <w:r w:rsidR="0046459A" w:rsidRPr="00541258">
        <w:rPr>
          <w:rStyle w:val="BookTitle"/>
          <w:b w:val="0"/>
          <w:bCs w:val="0"/>
          <w:smallCaps w:val="0"/>
          <w:sz w:val="20"/>
          <w:szCs w:val="20"/>
          <w:lang w:val="en-GB"/>
        </w:rPr>
        <w:t>a.s.l</w:t>
      </w:r>
      <w:proofErr w:type="spellEnd"/>
      <w:r w:rsidR="0046459A" w:rsidRPr="00541258">
        <w:rPr>
          <w:rStyle w:val="BookTitle"/>
          <w:b w:val="0"/>
          <w:bCs w:val="0"/>
          <w:smallCaps w:val="0"/>
          <w:sz w:val="20"/>
          <w:szCs w:val="20"/>
          <w:lang w:val="en-GB"/>
        </w:rPr>
        <w:t xml:space="preserve">. </w:t>
      </w:r>
      <w:proofErr w:type="gramStart"/>
      <w:r w:rsidR="0046459A" w:rsidRPr="00541258">
        <w:rPr>
          <w:rStyle w:val="BookTitle"/>
          <w:b w:val="0"/>
          <w:bCs w:val="0"/>
          <w:smallCaps w:val="0"/>
          <w:sz w:val="20"/>
          <w:szCs w:val="20"/>
          <w:lang w:val="en-GB"/>
        </w:rPr>
        <w:t>has</w:t>
      </w:r>
      <w:proofErr w:type="gramEnd"/>
      <w:r w:rsidR="0046459A" w:rsidRPr="00541258">
        <w:rPr>
          <w:rStyle w:val="BookTitle"/>
          <w:b w:val="0"/>
          <w:bCs w:val="0"/>
          <w:smallCaps w:val="0"/>
          <w:sz w:val="20"/>
          <w:szCs w:val="20"/>
          <w:lang w:val="en-GB"/>
        </w:rPr>
        <w:t xml:space="preserve"> been related to increased temperatures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0A312E67-E32E-4131-9A48-6D462C22CC4F&lt;/uuid&gt;&lt;priority&gt;8&lt;/priority&gt;&lt;publications&gt;&lt;publication&gt;&lt;volume&gt;31&lt;/volume&gt;&lt;publication_date&gt;99200400001200000000200000&lt;/publication_date&gt;&lt;number&gt;13&lt;/number&gt;&lt;doi&gt;10.1029/2004GL020255&lt;/doi&gt;&lt;startpage&gt;L13215&lt;/startpage&gt;&lt;title&gt;Trends in Swiss Alpine snow days: The role of local- and large-scale climate variability&lt;/title&gt;&lt;uuid&gt;66D2402A-29E4-4393-A350-065B9990A703&lt;/uuid&gt;&lt;subtype&gt;400&lt;/subtype&gt;&lt;type&gt;400&lt;/type&gt;&lt;url&gt;http://www.agu.org/pubs/crossref/2004/2004GL020255.shtml&lt;/url&gt;&lt;bundle&gt;&lt;publication&gt;&lt;title&gt;Geophysical Research Letters&lt;/title&gt;&lt;type&gt;-100&lt;/type&gt;&lt;subtype&gt;-100&lt;/subtype&gt;&lt;uuid&gt;DD18877B-5D16-4AEE-8011-F12CFED3491A&lt;/uuid&gt;&lt;/publication&gt;&lt;/bundle&gt;&lt;authors&gt;&lt;author&gt;&lt;firstName&gt;Simon&lt;/firstName&gt;&lt;middleNames&gt;C&lt;/middleNames&gt;&lt;lastName&gt;Scherrer&lt;/lastName&gt;&lt;/author&gt;&lt;author&gt;&lt;firstName&gt;Christof&lt;/firstName&gt;&lt;lastName&gt;Appenzeller&lt;/lastName&gt;&lt;/author&gt;&lt;author&gt;&lt;firstName&gt;Martin&lt;/firstName&gt;&lt;lastName&gt;Latenser&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(Scherrer</w:t>
      </w:r>
      <w:r w:rsidR="008C174D">
        <w:rPr>
          <w:sz w:val="20"/>
          <w:szCs w:val="20"/>
          <w:lang w:val="en-US" w:eastAsia="it-IT"/>
        </w:rPr>
        <w:t xml:space="preserve"> et al.</w:t>
      </w:r>
      <w:r w:rsidR="003972C7">
        <w:rPr>
          <w:sz w:val="20"/>
          <w:szCs w:val="20"/>
          <w:lang w:val="en-US" w:eastAsia="it-IT"/>
        </w:rPr>
        <w:t xml:space="preserve"> 2004)</w:t>
      </w:r>
      <w:r w:rsidR="00E77F6F" w:rsidRPr="00541258">
        <w:rPr>
          <w:rStyle w:val="BookTitle"/>
          <w:b w:val="0"/>
          <w:bCs w:val="0"/>
          <w:smallCaps w:val="0"/>
          <w:sz w:val="20"/>
          <w:szCs w:val="20"/>
          <w:lang w:val="en-GB"/>
        </w:rPr>
        <w:fldChar w:fldCharType="end"/>
      </w:r>
      <w:r w:rsidR="0046459A" w:rsidRPr="00541258">
        <w:rPr>
          <w:rStyle w:val="BookTitle"/>
          <w:b w:val="0"/>
          <w:bCs w:val="0"/>
          <w:smallCaps w:val="0"/>
          <w:sz w:val="20"/>
          <w:szCs w:val="20"/>
          <w:lang w:val="en-GB"/>
        </w:rPr>
        <w:t>.</w:t>
      </w:r>
      <w:r w:rsidR="00B60BBB" w:rsidRPr="00541258">
        <w:rPr>
          <w:rStyle w:val="BookTitle"/>
          <w:b w:val="0"/>
          <w:bCs w:val="0"/>
          <w:smallCaps w:val="0"/>
          <w:sz w:val="20"/>
          <w:szCs w:val="20"/>
          <w:lang w:val="en-GB"/>
        </w:rPr>
        <w:t xml:space="preserve"> </w:t>
      </w:r>
      <w:r w:rsidRPr="00541258">
        <w:rPr>
          <w:rStyle w:val="BookTitle"/>
          <w:b w:val="0"/>
          <w:bCs w:val="0"/>
          <w:smallCaps w:val="0"/>
          <w:sz w:val="20"/>
          <w:szCs w:val="20"/>
          <w:lang w:val="en-GB"/>
        </w:rPr>
        <w:t xml:space="preserve">Winter or spring warming in peatlands may result in near complete snow-thaw, leaving the vegetation and soil unprotected to recurring sub-zero temperatures, </w:t>
      </w:r>
      <w:r w:rsidR="00BF3280" w:rsidRPr="00541258">
        <w:rPr>
          <w:rStyle w:val="BookTitle"/>
          <w:b w:val="0"/>
          <w:bCs w:val="0"/>
          <w:smallCaps w:val="0"/>
          <w:sz w:val="20"/>
          <w:szCs w:val="20"/>
          <w:lang w:val="en-GB"/>
        </w:rPr>
        <w:t xml:space="preserve">thereby increasing the potential for soil frost and the frequency of freeze-thaw cycles (FTCs); a process indicated as “colder soils in a warmer world”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6958DB40-397B-4286-8B89-D8F39DC3EC0D&lt;/uuid&gt;&lt;priority&gt;9&lt;/priority&gt;&lt;publications&gt;&lt;publication&gt;&lt;volume&gt;56&lt;/volume&gt;&lt;publication_date&gt;99200100001200000000200000&lt;/publication_date&gt;&lt;number&gt;2&lt;/number&gt;&lt;doi&gt;10.1023/A:1013039830323&lt;/doi&gt;&lt;startpage&gt;135&lt;/startpage&gt;&lt;title&gt;Colder soils in a warmer world: a snow manipulation study in a northern hardwood forest ecosystem&lt;/title&gt;&lt;uuid&gt;9F1B9DF0-FCF0-4734-B6D2-07195198845A&lt;/uuid&gt;&lt;subtype&gt;400&lt;/subtype&gt;&lt;endpage&gt;150&lt;/endpage&gt;&lt;type&gt;400&lt;/type&gt;&lt;url&gt;http://www.springerlink.com/openurl.asp?id=doi:10.1023/A:1013039830323&lt;/url&gt;&lt;bundle&gt;&lt;publication&gt;&lt;publisher&gt;Nature Publishing Group&lt;/publisher&gt;&lt;title&gt;Biogeochemistry&lt;/title&gt;&lt;type&gt;-100&lt;/type&gt;&lt;subtype&gt;-100&lt;/subtype&gt;&lt;uuid&gt;F9C7298E-8A25-41B1-BCEC-5433B42CE92F&lt;/uuid&gt;&lt;/publication&gt;&lt;/bundle&gt;&lt;authors&gt;&lt;author&gt;&lt;firstName&gt;Peter&lt;/firstName&gt;&lt;middleNames&gt;M&lt;/middleNames&gt;&lt;lastName&gt;Groffman&lt;/lastName&gt;&lt;/author&gt;&lt;author&gt;&lt;firstName&gt;Charles&lt;/firstName&gt;&lt;middleNames&gt;T&lt;/middleNames&gt;&lt;lastName&gt;Driscoll&lt;/lastName&gt;&lt;/author&gt;&lt;author&gt;&lt;firstName&gt;Timothy&lt;/firstName&gt;&lt;middleNames&gt;J&lt;/middleNames&gt;&lt;lastName&gt;Fahey&lt;/lastName&gt;&lt;/author&gt;&lt;author&gt;&lt;firstName&gt;Janet&lt;/firstName&gt;&lt;middleNames&gt;P&lt;/middleNames&gt;&lt;lastName&gt;Hardy&lt;/lastName&gt;&lt;/author&gt;&lt;author&gt;&lt;firstName&gt;Ross&lt;/firstName&gt;&lt;middleNames&gt;D&lt;/middleNames&gt;&lt;lastName&gt;Fitzhugh&lt;/lastName&gt;&lt;/author&gt;&lt;author&gt;&lt;firstName&gt;Geraldine&lt;/firstName&gt;&lt;middleNames&gt;L&lt;/middleNames&gt;&lt;lastName&gt;Tierney&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(Groffman</w:t>
      </w:r>
      <w:r w:rsidR="003972C7" w:rsidRPr="008C174D">
        <w:rPr>
          <w:sz w:val="20"/>
          <w:szCs w:val="20"/>
          <w:lang w:val="en-US" w:eastAsia="it-IT"/>
        </w:rPr>
        <w:t xml:space="preserve"> </w:t>
      </w:r>
      <w:r w:rsidR="003972C7" w:rsidRPr="008C174D">
        <w:rPr>
          <w:iCs/>
          <w:sz w:val="20"/>
          <w:szCs w:val="20"/>
          <w:lang w:val="en-US" w:eastAsia="it-IT"/>
        </w:rPr>
        <w:t>et al.</w:t>
      </w:r>
      <w:r w:rsidR="003972C7">
        <w:rPr>
          <w:sz w:val="20"/>
          <w:szCs w:val="20"/>
          <w:lang w:val="en-US" w:eastAsia="it-IT"/>
        </w:rPr>
        <w:t xml:space="preserve"> 2001)</w:t>
      </w:r>
      <w:r w:rsidR="00E77F6F" w:rsidRPr="00541258">
        <w:rPr>
          <w:rStyle w:val="BookTitle"/>
          <w:b w:val="0"/>
          <w:bCs w:val="0"/>
          <w:smallCaps w:val="0"/>
          <w:sz w:val="20"/>
          <w:szCs w:val="20"/>
          <w:lang w:val="en-GB"/>
        </w:rPr>
        <w:fldChar w:fldCharType="end"/>
      </w:r>
      <w:r w:rsidR="00BF3280" w:rsidRPr="00541258">
        <w:rPr>
          <w:rStyle w:val="BookTitle"/>
          <w:b w:val="0"/>
          <w:bCs w:val="0"/>
          <w:smallCaps w:val="0"/>
          <w:sz w:val="20"/>
          <w:szCs w:val="20"/>
          <w:lang w:val="en-GB"/>
        </w:rPr>
        <w:t>. This can</w:t>
      </w:r>
      <w:r w:rsidR="00AB3B40">
        <w:rPr>
          <w:rStyle w:val="BookTitle"/>
          <w:b w:val="0"/>
          <w:bCs w:val="0"/>
          <w:smallCaps w:val="0"/>
          <w:sz w:val="20"/>
          <w:szCs w:val="20"/>
          <w:lang w:val="en-GB"/>
        </w:rPr>
        <w:t>,</w:t>
      </w:r>
      <w:r w:rsidRPr="00541258">
        <w:rPr>
          <w:rStyle w:val="BookTitle"/>
          <w:b w:val="0"/>
          <w:bCs w:val="0"/>
          <w:smallCaps w:val="0"/>
          <w:sz w:val="20"/>
          <w:szCs w:val="20"/>
          <w:lang w:val="en-GB"/>
        </w:rPr>
        <w:t xml:space="preserve"> concurrently</w:t>
      </w:r>
      <w:r w:rsidR="00AB3B40">
        <w:rPr>
          <w:rStyle w:val="BookTitle"/>
          <w:b w:val="0"/>
          <w:bCs w:val="0"/>
          <w:smallCaps w:val="0"/>
          <w:sz w:val="20"/>
          <w:szCs w:val="20"/>
          <w:lang w:val="en-GB"/>
        </w:rPr>
        <w:t>, both</w:t>
      </w:r>
      <w:r w:rsidRPr="00541258">
        <w:rPr>
          <w:rStyle w:val="BookTitle"/>
          <w:b w:val="0"/>
          <w:bCs w:val="0"/>
          <w:smallCaps w:val="0"/>
          <w:sz w:val="20"/>
          <w:szCs w:val="20"/>
          <w:lang w:val="en-GB"/>
        </w:rPr>
        <w:t xml:space="preserve"> </w:t>
      </w:r>
      <w:r w:rsidR="008F4E1C" w:rsidRPr="00541258">
        <w:rPr>
          <w:rStyle w:val="BookTitle"/>
          <w:b w:val="0"/>
          <w:bCs w:val="0"/>
          <w:smallCaps w:val="0"/>
          <w:sz w:val="20"/>
          <w:szCs w:val="20"/>
          <w:lang w:val="en-GB"/>
        </w:rPr>
        <w:t>directly and indirectly impact</w:t>
      </w:r>
      <w:r w:rsidR="00101376" w:rsidRPr="00541258">
        <w:rPr>
          <w:rStyle w:val="BookTitle"/>
          <w:b w:val="0"/>
          <w:bCs w:val="0"/>
          <w:smallCaps w:val="0"/>
          <w:sz w:val="20"/>
          <w:szCs w:val="20"/>
          <w:lang w:val="en-GB"/>
        </w:rPr>
        <w:t xml:space="preserve"> ecosystems</w:t>
      </w:r>
      <w:r w:rsidR="00C15805" w:rsidRPr="00541258">
        <w:rPr>
          <w:rStyle w:val="BookTitle"/>
          <w:b w:val="0"/>
          <w:bCs w:val="0"/>
          <w:smallCaps w:val="0"/>
          <w:sz w:val="20"/>
          <w:szCs w:val="20"/>
          <w:lang w:val="en-GB"/>
        </w:rPr>
        <w:t xml:space="preserve">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48AA316D-3053-45F4-8C7C-3C41A0AEA742&lt;/uuid&gt;&lt;priority&gt;10&lt;/priority&gt;&lt;publications&gt;&lt;publication&gt;&lt;volume&gt;29&lt;/volume&gt;&lt;publication_date&gt;99201000001200000000200000&lt;/publication_date&gt;&lt;number&gt;1&lt;/number&gt;&lt;startpage&gt;95&lt;/startpage&gt;&lt;title&gt;A review of snow manipulation experiments in Arctic and alpine tundra ecosystems&lt;/title&gt;&lt;uuid&gt;D5C65C06-746D-46AC-B760-4A90850C8B67&lt;/uuid&gt;&lt;subtype&gt;400&lt;/subtype&gt;&lt;publisher&gt;Wiley Online Library&lt;/publisher&gt;&lt;type&gt;400&lt;/type&gt;&lt;endpage&gt;109&lt;/endpage&gt;&lt;url&gt;http://onlinelibrary.wiley.com/doi/10.1111/j.1751-8369.2010.00153.x/full&lt;/url&gt;&lt;bundle&gt;&lt;publication&gt;&lt;title&gt;Polar Research&lt;/title&gt;&lt;type&gt;-100&lt;/type&gt;&lt;subtype&gt;-100&lt;/subtype&gt;&lt;uuid&gt;B2FCCC68-3EA2-4FB8-A692-7F1CC30139AE&lt;/uuid&gt;&lt;/publication&gt;&lt;/bundle&gt;&lt;authors&gt;&lt;author&gt;&lt;firstName&gt;S.&lt;/firstName&gt;&lt;lastName&gt;Wipf&lt;/lastName&gt;&lt;/author&gt;&lt;author&gt;&lt;firstName&gt;C.&lt;/firstName&gt;&lt;lastName&gt;Rixen&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 xml:space="preserve">(Wipf </w:t>
      </w:r>
      <w:r w:rsidR="008C174D">
        <w:rPr>
          <w:sz w:val="20"/>
          <w:szCs w:val="20"/>
          <w:lang w:val="en-US" w:eastAsia="it-IT"/>
        </w:rPr>
        <w:t>and</w:t>
      </w:r>
      <w:r w:rsidR="003972C7">
        <w:rPr>
          <w:sz w:val="20"/>
          <w:szCs w:val="20"/>
          <w:lang w:val="en-US" w:eastAsia="it-IT"/>
        </w:rPr>
        <w:t xml:space="preserve"> Rixen 2010)</w:t>
      </w:r>
      <w:r w:rsidR="00E77F6F" w:rsidRPr="00541258">
        <w:rPr>
          <w:rStyle w:val="BookTitle"/>
          <w:b w:val="0"/>
          <w:bCs w:val="0"/>
          <w:smallCaps w:val="0"/>
          <w:sz w:val="20"/>
          <w:szCs w:val="20"/>
          <w:lang w:val="en-GB"/>
        </w:rPr>
        <w:fldChar w:fldCharType="end"/>
      </w:r>
      <w:r w:rsidR="00BF3280" w:rsidRPr="00541258">
        <w:rPr>
          <w:rStyle w:val="BookTitle"/>
          <w:b w:val="0"/>
          <w:bCs w:val="0"/>
          <w:smallCaps w:val="0"/>
          <w:sz w:val="20"/>
          <w:szCs w:val="20"/>
          <w:lang w:val="en-GB"/>
        </w:rPr>
        <w:t xml:space="preserve"> by altering </w:t>
      </w:r>
      <w:r w:rsidR="005B2ACE" w:rsidRPr="00541258">
        <w:rPr>
          <w:rStyle w:val="BookTitle"/>
          <w:b w:val="0"/>
          <w:bCs w:val="0"/>
          <w:smallCaps w:val="0"/>
          <w:sz w:val="20"/>
          <w:szCs w:val="20"/>
          <w:lang w:val="en-GB"/>
        </w:rPr>
        <w:t xml:space="preserve">plant growth, microbial activity, and </w:t>
      </w:r>
      <w:r w:rsidR="00101376" w:rsidRPr="00541258">
        <w:rPr>
          <w:rStyle w:val="BookTitle"/>
          <w:b w:val="0"/>
          <w:bCs w:val="0"/>
          <w:smallCaps w:val="0"/>
          <w:sz w:val="20"/>
          <w:szCs w:val="20"/>
          <w:lang w:val="en-GB"/>
        </w:rPr>
        <w:t>soil organic matter turnover</w:t>
      </w:r>
      <w:r w:rsidR="00CE0EBC" w:rsidRPr="00541258">
        <w:rPr>
          <w:rStyle w:val="BookTitle"/>
          <w:b w:val="0"/>
          <w:bCs w:val="0"/>
          <w:smallCaps w:val="0"/>
          <w:sz w:val="20"/>
          <w:szCs w:val="20"/>
          <w:lang w:val="en-GB"/>
        </w:rPr>
        <w:t xml:space="preserve">, </w:t>
      </w:r>
      <w:r w:rsidR="00101376" w:rsidRPr="00541258">
        <w:rPr>
          <w:rStyle w:val="BookTitle"/>
          <w:b w:val="0"/>
          <w:bCs w:val="0"/>
          <w:smallCaps w:val="0"/>
          <w:sz w:val="20"/>
          <w:szCs w:val="20"/>
          <w:lang w:val="en-GB"/>
        </w:rPr>
        <w:t xml:space="preserve">and thus the annual </w:t>
      </w:r>
      <w:r w:rsidR="00962B06" w:rsidRPr="00541258">
        <w:rPr>
          <w:rStyle w:val="BookTitle"/>
          <w:b w:val="0"/>
          <w:bCs w:val="0"/>
          <w:smallCaps w:val="0"/>
          <w:sz w:val="20"/>
          <w:szCs w:val="20"/>
          <w:lang w:val="en-GB"/>
        </w:rPr>
        <w:t>carbon (C)</w:t>
      </w:r>
      <w:r w:rsidR="00AB5619" w:rsidRPr="00541258">
        <w:rPr>
          <w:rStyle w:val="BookTitle"/>
          <w:b w:val="0"/>
          <w:bCs w:val="0"/>
          <w:smallCaps w:val="0"/>
          <w:sz w:val="20"/>
          <w:szCs w:val="20"/>
          <w:lang w:val="en-GB"/>
        </w:rPr>
        <w:t>,</w:t>
      </w:r>
      <w:r w:rsidR="00101376" w:rsidRPr="00541258">
        <w:rPr>
          <w:rStyle w:val="BookTitle"/>
          <w:b w:val="0"/>
          <w:bCs w:val="0"/>
          <w:smallCaps w:val="0"/>
          <w:sz w:val="20"/>
          <w:szCs w:val="20"/>
          <w:lang w:val="en-GB"/>
        </w:rPr>
        <w:t xml:space="preserve"> </w:t>
      </w:r>
      <w:r w:rsidR="00962B06" w:rsidRPr="00541258">
        <w:rPr>
          <w:rStyle w:val="BookTitle"/>
          <w:b w:val="0"/>
          <w:bCs w:val="0"/>
          <w:smallCaps w:val="0"/>
          <w:sz w:val="20"/>
          <w:szCs w:val="20"/>
          <w:lang w:val="en-GB"/>
        </w:rPr>
        <w:t>nitrogen (</w:t>
      </w:r>
      <w:r w:rsidR="00101376" w:rsidRPr="00541258">
        <w:rPr>
          <w:rStyle w:val="BookTitle"/>
          <w:b w:val="0"/>
          <w:bCs w:val="0"/>
          <w:smallCaps w:val="0"/>
          <w:sz w:val="20"/>
          <w:szCs w:val="20"/>
          <w:lang w:val="en-GB"/>
        </w:rPr>
        <w:t>N</w:t>
      </w:r>
      <w:r w:rsidR="00962B06" w:rsidRPr="00541258">
        <w:rPr>
          <w:rStyle w:val="BookTitle"/>
          <w:b w:val="0"/>
          <w:bCs w:val="0"/>
          <w:smallCaps w:val="0"/>
          <w:sz w:val="20"/>
          <w:szCs w:val="20"/>
          <w:lang w:val="en-GB"/>
        </w:rPr>
        <w:t>)</w:t>
      </w:r>
      <w:r w:rsidR="00101376" w:rsidRPr="00541258">
        <w:rPr>
          <w:rStyle w:val="BookTitle"/>
          <w:b w:val="0"/>
          <w:bCs w:val="0"/>
          <w:smallCaps w:val="0"/>
          <w:sz w:val="20"/>
          <w:szCs w:val="20"/>
          <w:lang w:val="en-GB"/>
        </w:rPr>
        <w:t xml:space="preserve"> </w:t>
      </w:r>
      <w:r w:rsidR="00AB5619" w:rsidRPr="00541258">
        <w:rPr>
          <w:rStyle w:val="BookTitle"/>
          <w:b w:val="0"/>
          <w:bCs w:val="0"/>
          <w:smallCaps w:val="0"/>
          <w:sz w:val="20"/>
          <w:szCs w:val="20"/>
          <w:lang w:val="en-GB"/>
        </w:rPr>
        <w:t xml:space="preserve">and phosphorus </w:t>
      </w:r>
      <w:r w:rsidR="00F4701C" w:rsidRPr="00541258">
        <w:rPr>
          <w:rStyle w:val="BookTitle"/>
          <w:b w:val="0"/>
          <w:bCs w:val="0"/>
          <w:smallCaps w:val="0"/>
          <w:sz w:val="20"/>
          <w:szCs w:val="20"/>
          <w:lang w:val="en-GB"/>
        </w:rPr>
        <w:t xml:space="preserve">(P) </w:t>
      </w:r>
      <w:r w:rsidR="00101376" w:rsidRPr="00541258">
        <w:rPr>
          <w:rStyle w:val="BookTitle"/>
          <w:b w:val="0"/>
          <w:bCs w:val="0"/>
          <w:smallCaps w:val="0"/>
          <w:sz w:val="20"/>
          <w:szCs w:val="20"/>
          <w:lang w:val="en-GB"/>
        </w:rPr>
        <w:t xml:space="preserve">dynamics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B20A711B-E50A-4429-9561-A60D88EDB9EA&lt;/uuid&gt;&lt;priority&gt;11&lt;/priority&gt;&lt;publications&gt;&lt;publication&gt;&lt;uuid&gt;64287F6D-7989-4516-B8D8-7558DDC7C2E0&lt;/uuid&gt;&lt;volume&gt;59&lt;/volume&gt;&lt;doi&gt;10.1111/j.1365-2389.2007.00992.x&lt;/doi&gt;&lt;startpage&gt;274&lt;/startpage&gt;&lt;publication_date&gt;99200800001200000000200000&lt;/publication_date&gt;&lt;url&gt;http://onlinelibrary.wiley.com/doi/10.1111/j.1365-2389.2007.00992.x/full&lt;/url&gt;&lt;type&gt;400&lt;/type&gt;&lt;title&gt;Do freeze-thaw events enhance C and N losses from soils of different ecosystems? A review&lt;/title&gt;&lt;location&gt;200,9,49.9266506,11.5854705&lt;/location&gt;&lt;institution&gt;Univ Bayreuth, D-95440 Bayreuth, Germany&lt;/institution&gt;&lt;number&gt;2&lt;/number&gt;&lt;subtype&gt;400&lt;/subtype&gt;&lt;endpage&gt;284&lt;/endpage&gt;&lt;bundle&gt;&lt;publication&gt;&lt;title&gt;European Journal of Soil Science&lt;/title&gt;&lt;type&gt;-100&lt;/type&gt;&lt;subtype&gt;-100&lt;/subtype&gt;&lt;uuid&gt;7152F64D-30C9-473B-9C6F-6D012C479328&lt;/uuid&gt;&lt;/publication&gt;&lt;/bundle&gt;&lt;authors&gt;&lt;author&gt;&lt;firstName&gt;E.&lt;/firstName&gt;&lt;lastName&gt;Matzner&lt;/lastName&gt;&lt;/author&gt;&lt;author&gt;&lt;firstName&gt;W.&lt;/firstName&gt;&lt;lastName&gt;Borken&lt;/lastName&gt;&lt;/author&gt;&lt;/authors&gt;&lt;/publication&gt;&lt;publication&gt;&lt;volume&gt;171&lt;/volume&gt;&lt;publication_date&gt;99200800001200000000200000&lt;/publication_date&gt;&lt;number&gt;5&lt;/number&gt;&lt;startpage&gt;672&lt;/startpage&gt;&lt;title&gt;Snow removal and its influence on temperature and N dynamics in alpine soils (Vallee d'Aoste, northwest Italy)&lt;/title&gt;&lt;uuid&gt;B9B154D2-D7F5-4092-8EFE-6DC5482921A0&lt;/uuid&gt;&lt;subtype&gt;400&lt;/subtype&gt;&lt;publisher&gt;Wiley Online Library&lt;/publisher&gt;&lt;type&gt;400&lt;/type&gt;&lt;endpage&gt;680&lt;/endpage&gt;&lt;url&gt;http://onlinelibrary.wiley.com/doi/10.1002/jpln.200700278/abstract&lt;/url&gt;&lt;bundle&gt;&lt;publication&gt;&lt;title&gt;Journal of Plant Nutrition and Soil Science&lt;/title&gt;&lt;type&gt;-100&lt;/type&gt;&lt;subtype&gt;-100&lt;/subtype&gt;&lt;uuid&gt;16ABE2EC-6B9E-4109-950F-6D4FBEFDD6DF&lt;/uuid&gt;&lt;/publication&gt;&lt;/bundle&gt;&lt;authors&gt;&lt;author&gt;&lt;firstName&gt;M.&lt;/firstName&gt;&lt;lastName&gt;Freppaz&lt;/lastName&gt;&lt;/author&gt;&lt;author&gt;&lt;firstName&gt;L.&lt;/firstName&gt;&lt;lastName&gt;Celi&lt;/lastName&gt;&lt;/author&gt;&lt;author&gt;&lt;firstName&gt;M.&lt;/firstName&gt;&lt;lastName&gt;Marchelli&lt;/lastName&gt;&lt;/author&gt;&lt;author&gt;&lt;firstName&gt;E.&lt;/firstName&gt;&lt;lastName&gt;Zanini&lt;/lastName&gt;&lt;/author&gt;&lt;/authors&gt;&lt;/publication&gt;&lt;publication&gt;&lt;uuid&gt;F03AB5E3-7ED5-478D-A516-3A7CC36982BC&lt;/uuid&gt;&lt;volume&gt;44&lt;/volume&gt;&lt;doi&gt;10.1016/j.soilbio.2011.08.018&lt;/doi&gt;&lt;startpage&gt;65&lt;/startpage&gt;&lt;publication_date&gt;99201201011200000000222000&lt;/publication_date&gt;&lt;url&gt;http://dx.doi.org/10.1016/j.soilbio.2011.08.018&lt;/url&gt;&lt;type&gt;400&lt;/type&gt;&lt;title&gt;Severe soil frost reduces losses of carbon and nitrogen from the forest floor during simulated snowmelt: A laboratory experiment&lt;/title&gt;&lt;publisher&gt;Elsevier Ltd&lt;/publisher&gt;&lt;number&gt;1&lt;/number&gt;&lt;subtype&gt;400&lt;/subtype&gt;&lt;endpage&gt;74&lt;/endpage&gt;&lt;bundle&gt;&lt;publication&gt;&lt;publisher&gt;Elsevier Ltd&lt;/publisher&gt;&lt;title&gt;Soil Biology and Biochemistry&lt;/title&gt;&lt;type&gt;-100&lt;/type&gt;&lt;subtype&gt;-100&lt;/subtype&gt;&lt;uuid&gt;B56648AF-5A7C-4B37-9251-7FD0E6EBDDE7&lt;/uuid&gt;&lt;/publication&gt;&lt;/bundle&gt;&lt;authors&gt;&lt;author&gt;&lt;firstName&gt;Andrew B.&lt;/firstName&gt;&lt;lastName&gt;Reinmann&lt;/lastName&gt;&lt;/author&gt;&lt;author&gt;&lt;firstName&gt;Pamela H.&lt;/firstName&gt;&lt;lastName&gt;Templer&lt;/lastName&gt;&lt;/author&gt;&lt;author&gt;&lt;firstName&gt;John&lt;/firstName&gt;&lt;middleNames&gt;L&lt;/middleNames&gt;&lt;lastName&gt;Campbell&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(Freppaz</w:t>
      </w:r>
      <w:r w:rsidR="003972C7" w:rsidRPr="008C174D">
        <w:rPr>
          <w:sz w:val="20"/>
          <w:szCs w:val="20"/>
          <w:lang w:val="en-US" w:eastAsia="it-IT"/>
        </w:rPr>
        <w:t xml:space="preserve"> </w:t>
      </w:r>
      <w:r w:rsidR="003972C7" w:rsidRPr="008C174D">
        <w:rPr>
          <w:iCs/>
          <w:sz w:val="20"/>
          <w:szCs w:val="20"/>
          <w:lang w:val="en-US" w:eastAsia="it-IT"/>
        </w:rPr>
        <w:t>et al.</w:t>
      </w:r>
      <w:r w:rsidR="003972C7" w:rsidRPr="008C174D">
        <w:rPr>
          <w:sz w:val="20"/>
          <w:szCs w:val="20"/>
          <w:lang w:val="en-US" w:eastAsia="it-IT"/>
        </w:rPr>
        <w:t xml:space="preserve"> </w:t>
      </w:r>
      <w:r w:rsidR="003972C7">
        <w:rPr>
          <w:sz w:val="20"/>
          <w:szCs w:val="20"/>
          <w:lang w:val="en-US" w:eastAsia="it-IT"/>
        </w:rPr>
        <w:t>2008; Matzner</w:t>
      </w:r>
      <w:r w:rsidR="008C174D">
        <w:rPr>
          <w:sz w:val="20"/>
          <w:szCs w:val="20"/>
          <w:lang w:val="en-US" w:eastAsia="it-IT"/>
        </w:rPr>
        <w:t xml:space="preserve"> and</w:t>
      </w:r>
      <w:r w:rsidR="003972C7">
        <w:rPr>
          <w:sz w:val="20"/>
          <w:szCs w:val="20"/>
          <w:lang w:val="en-US" w:eastAsia="it-IT"/>
        </w:rPr>
        <w:t xml:space="preserve"> Borken 2008; Reinmann</w:t>
      </w:r>
      <w:r w:rsidR="008C174D">
        <w:rPr>
          <w:sz w:val="20"/>
          <w:szCs w:val="20"/>
          <w:lang w:val="en-US" w:eastAsia="it-IT"/>
        </w:rPr>
        <w:t xml:space="preserve"> et al.</w:t>
      </w:r>
      <w:r w:rsidR="003972C7">
        <w:rPr>
          <w:sz w:val="20"/>
          <w:szCs w:val="20"/>
          <w:lang w:val="en-US" w:eastAsia="it-IT"/>
        </w:rPr>
        <w:t xml:space="preserve"> 2012)</w:t>
      </w:r>
      <w:r w:rsidR="00E77F6F" w:rsidRPr="00541258">
        <w:rPr>
          <w:rStyle w:val="BookTitle"/>
          <w:b w:val="0"/>
          <w:bCs w:val="0"/>
          <w:smallCaps w:val="0"/>
          <w:sz w:val="20"/>
          <w:szCs w:val="20"/>
          <w:lang w:val="en-GB"/>
        </w:rPr>
        <w:fldChar w:fldCharType="end"/>
      </w:r>
      <w:r w:rsidR="004E263F" w:rsidRPr="00541258">
        <w:rPr>
          <w:rStyle w:val="BookTitle"/>
          <w:b w:val="0"/>
          <w:bCs w:val="0"/>
          <w:smallCaps w:val="0"/>
          <w:sz w:val="20"/>
          <w:szCs w:val="20"/>
          <w:lang w:val="en-GB"/>
        </w:rPr>
        <w:t xml:space="preserve">. </w:t>
      </w:r>
      <w:r w:rsidR="006260B3" w:rsidRPr="00541258">
        <w:rPr>
          <w:rStyle w:val="BookTitle"/>
          <w:b w:val="0"/>
          <w:bCs w:val="0"/>
          <w:smallCaps w:val="0"/>
          <w:sz w:val="20"/>
          <w:szCs w:val="20"/>
          <w:lang w:val="en-GB"/>
        </w:rPr>
        <w:t>I</w:t>
      </w:r>
      <w:r w:rsidR="005B2ACE" w:rsidRPr="00541258">
        <w:rPr>
          <w:rStyle w:val="BookTitle"/>
          <w:b w:val="0"/>
          <w:bCs w:val="0"/>
          <w:smallCaps w:val="0"/>
          <w:sz w:val="20"/>
          <w:szCs w:val="20"/>
          <w:lang w:val="en-GB"/>
        </w:rPr>
        <w:t>n boreal and (sub-)</w:t>
      </w:r>
      <w:r w:rsidR="00B51859" w:rsidRPr="00541258">
        <w:rPr>
          <w:rStyle w:val="BookTitle"/>
          <w:b w:val="0"/>
          <w:bCs w:val="0"/>
          <w:smallCaps w:val="0"/>
          <w:sz w:val="20"/>
          <w:szCs w:val="20"/>
          <w:lang w:val="en-GB"/>
        </w:rPr>
        <w:t xml:space="preserve"> </w:t>
      </w:r>
      <w:r w:rsidR="005B2ACE" w:rsidRPr="00541258">
        <w:rPr>
          <w:rStyle w:val="BookTitle"/>
          <w:b w:val="0"/>
          <w:bCs w:val="0"/>
          <w:smallCaps w:val="0"/>
          <w:sz w:val="20"/>
          <w:szCs w:val="20"/>
          <w:lang w:val="en-GB"/>
        </w:rPr>
        <w:t>arctic ecosystems</w:t>
      </w:r>
      <w:r w:rsidR="00AB3B40">
        <w:rPr>
          <w:rStyle w:val="BookTitle"/>
          <w:b w:val="0"/>
          <w:bCs w:val="0"/>
          <w:smallCaps w:val="0"/>
          <w:sz w:val="20"/>
          <w:szCs w:val="20"/>
          <w:lang w:val="en-GB"/>
        </w:rPr>
        <w:t>,</w:t>
      </w:r>
      <w:r w:rsidR="005B2ACE" w:rsidRPr="00541258">
        <w:rPr>
          <w:rStyle w:val="BookTitle"/>
          <w:b w:val="0"/>
          <w:bCs w:val="0"/>
          <w:smallCaps w:val="0"/>
          <w:sz w:val="20"/>
          <w:szCs w:val="20"/>
          <w:lang w:val="en-GB"/>
        </w:rPr>
        <w:t xml:space="preserve"> increased FTCs have been related to warmer winter conditio</w:t>
      </w:r>
      <w:r w:rsidR="00964F1D" w:rsidRPr="00541258">
        <w:rPr>
          <w:rStyle w:val="BookTitle"/>
          <w:b w:val="0"/>
          <w:bCs w:val="0"/>
          <w:smallCaps w:val="0"/>
          <w:sz w:val="20"/>
          <w:szCs w:val="20"/>
          <w:lang w:val="en-GB"/>
        </w:rPr>
        <w:t xml:space="preserve">ns and the </w:t>
      </w:r>
      <w:r w:rsidR="00DC6213" w:rsidRPr="00541258">
        <w:rPr>
          <w:rStyle w:val="BookTitle"/>
          <w:b w:val="0"/>
          <w:bCs w:val="0"/>
          <w:smallCaps w:val="0"/>
          <w:sz w:val="20"/>
          <w:szCs w:val="20"/>
          <w:lang w:val="en-GB"/>
        </w:rPr>
        <w:t>associated</w:t>
      </w:r>
      <w:r w:rsidR="005B2ACE" w:rsidRPr="00541258">
        <w:rPr>
          <w:rStyle w:val="BookTitle"/>
          <w:b w:val="0"/>
          <w:bCs w:val="0"/>
          <w:smallCaps w:val="0"/>
          <w:sz w:val="20"/>
          <w:szCs w:val="20"/>
          <w:lang w:val="en-GB"/>
        </w:rPr>
        <w:t xml:space="preserve"> </w:t>
      </w:r>
      <w:r w:rsidR="00964F1D" w:rsidRPr="00541258">
        <w:rPr>
          <w:rStyle w:val="BookTitle"/>
          <w:b w:val="0"/>
          <w:bCs w:val="0"/>
          <w:smallCaps w:val="0"/>
          <w:sz w:val="20"/>
          <w:szCs w:val="20"/>
          <w:lang w:val="en-GB"/>
        </w:rPr>
        <w:t>early disappearance of an insulating snow cover</w:t>
      </w:r>
      <w:r w:rsidR="00AA136F" w:rsidRPr="00541258">
        <w:rPr>
          <w:rStyle w:val="BookTitle"/>
          <w:b w:val="0"/>
          <w:bCs w:val="0"/>
          <w:smallCaps w:val="0"/>
          <w:sz w:val="20"/>
          <w:szCs w:val="20"/>
          <w:lang w:val="en-GB"/>
        </w:rPr>
        <w:t xml:space="preserve">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DDEE0AE6-5535-4941-B762-D83252F1EFCC&lt;/uuid&gt;&lt;priority&gt;12&lt;/priority&gt;&lt;publications&gt;&lt;publication&gt;&lt;volume&gt;87&lt;/volume&gt;&lt;publication_date&gt;99200800001200000000200000&lt;/publication_date&gt;&lt;number&gt;3&lt;/number&gt;&lt;startpage&gt;421&lt;/startpage&gt;&lt;title&gt;Climate change and soil freezing dynamics: historical trends and projected changes&lt;/title&gt;&lt;uuid&gt;BCE12893-6FAE-491F-AE51-77BC5EF3C8EF&lt;/uuid&gt;&lt;subtype&gt;400&lt;/subtype&gt;&lt;publisher&gt;Springer&lt;/publisher&gt;&lt;type&gt;400&lt;/type&gt;&lt;endpage&gt;434&lt;/endpage&gt;&lt;url&gt;http://www.springerlink.com/index/2130x62716m74155.pdf&lt;/url&gt;&lt;bundle&gt;&lt;publication&gt;&lt;url&gt;https://springerlink3.metapress.com&lt;/url&gt;&lt;title&gt;Climatic Change&lt;/title&gt;&lt;type&gt;-100&lt;/type&gt;&lt;subtype&gt;-100&lt;/subtype&gt;&lt;uuid&gt;A1DA4370-8A74-46A5-9F0B-25F3DE002D48&lt;/uuid&gt;&lt;/publication&gt;&lt;/bundle&gt;&lt;authors&gt;&lt;author&gt;&lt;firstName&gt;H&lt;/firstName&gt;&lt;middleNames&gt;A L&lt;/middleNames&gt;&lt;lastName&gt;Henry&lt;/lastName&gt;&lt;/author&gt;&lt;/authors&gt;&lt;/publication&gt;&lt;/publications&gt;&lt;cites&gt;&lt;/cites&gt;&lt;/citation&gt;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(Henry 2008)</w:t>
      </w:r>
      <w:r w:rsidR="00E77F6F" w:rsidRPr="00541258">
        <w:rPr>
          <w:rStyle w:val="BookTitle"/>
          <w:b w:val="0"/>
          <w:bCs w:val="0"/>
          <w:smallCaps w:val="0"/>
          <w:sz w:val="20"/>
          <w:szCs w:val="20"/>
          <w:lang w:val="en-GB"/>
        </w:rPr>
        <w:fldChar w:fldCharType="end"/>
      </w:r>
      <w:r w:rsidR="00964F1D" w:rsidRPr="00541258">
        <w:rPr>
          <w:rStyle w:val="BookTitle"/>
          <w:b w:val="0"/>
          <w:bCs w:val="0"/>
          <w:smallCaps w:val="0"/>
          <w:sz w:val="20"/>
          <w:szCs w:val="20"/>
          <w:lang w:val="en-GB"/>
        </w:rPr>
        <w:t xml:space="preserve">. There </w:t>
      </w:r>
      <w:r w:rsidR="00C15805" w:rsidRPr="00541258">
        <w:rPr>
          <w:rStyle w:val="BookTitle"/>
          <w:b w:val="0"/>
          <w:bCs w:val="0"/>
          <w:smallCaps w:val="0"/>
          <w:sz w:val="20"/>
          <w:szCs w:val="20"/>
          <w:lang w:val="en-GB"/>
        </w:rPr>
        <w:t>is however</w:t>
      </w:r>
      <w:r w:rsidR="00AB3B40">
        <w:rPr>
          <w:rStyle w:val="BookTitle"/>
          <w:b w:val="0"/>
          <w:bCs w:val="0"/>
          <w:smallCaps w:val="0"/>
          <w:sz w:val="20"/>
          <w:szCs w:val="20"/>
          <w:lang w:val="en-GB"/>
        </w:rPr>
        <w:t>,</w:t>
      </w:r>
      <w:r w:rsidR="00964F1D" w:rsidRPr="00541258">
        <w:rPr>
          <w:rStyle w:val="BookTitle"/>
          <w:b w:val="0"/>
          <w:bCs w:val="0"/>
          <w:smallCaps w:val="0"/>
          <w:sz w:val="20"/>
          <w:szCs w:val="20"/>
          <w:lang w:val="en-GB"/>
        </w:rPr>
        <w:t xml:space="preserve"> no consensus on the existence of </w:t>
      </w:r>
      <w:r w:rsidR="00741B02" w:rsidRPr="00541258">
        <w:rPr>
          <w:rStyle w:val="BookTitle"/>
          <w:b w:val="0"/>
          <w:bCs w:val="0"/>
          <w:smallCaps w:val="0"/>
          <w:sz w:val="20"/>
          <w:szCs w:val="20"/>
          <w:lang w:val="en-GB"/>
        </w:rPr>
        <w:t>such</w:t>
      </w:r>
      <w:r w:rsidR="00964F1D" w:rsidRPr="00541258">
        <w:rPr>
          <w:rStyle w:val="BookTitle"/>
          <w:b w:val="0"/>
          <w:bCs w:val="0"/>
          <w:smallCaps w:val="0"/>
          <w:sz w:val="20"/>
          <w:szCs w:val="20"/>
          <w:lang w:val="en-GB"/>
        </w:rPr>
        <w:t xml:space="preserve"> </w:t>
      </w:r>
      <w:r w:rsidR="00AB3B40">
        <w:rPr>
          <w:rStyle w:val="BookTitle"/>
          <w:b w:val="0"/>
          <w:bCs w:val="0"/>
          <w:smallCaps w:val="0"/>
          <w:sz w:val="20"/>
          <w:szCs w:val="20"/>
          <w:lang w:val="en-GB"/>
        </w:rPr>
        <w:t xml:space="preserve">a </w:t>
      </w:r>
      <w:r w:rsidR="00964F1D" w:rsidRPr="00541258">
        <w:rPr>
          <w:rStyle w:val="BookTitle"/>
          <w:b w:val="0"/>
          <w:bCs w:val="0"/>
          <w:smallCaps w:val="0"/>
          <w:sz w:val="20"/>
          <w:szCs w:val="20"/>
          <w:lang w:val="en-GB"/>
        </w:rPr>
        <w:t>relation</w:t>
      </w:r>
      <w:r w:rsidR="00AB3B40">
        <w:rPr>
          <w:rStyle w:val="BookTitle"/>
          <w:b w:val="0"/>
          <w:bCs w:val="0"/>
          <w:smallCaps w:val="0"/>
          <w:sz w:val="20"/>
          <w:szCs w:val="20"/>
          <w:lang w:val="en-GB"/>
        </w:rPr>
        <w:t>ship,</w:t>
      </w:r>
      <w:r w:rsidR="00964F1D" w:rsidRPr="00541258">
        <w:rPr>
          <w:rStyle w:val="BookTitle"/>
          <w:b w:val="0"/>
          <w:bCs w:val="0"/>
          <w:smallCaps w:val="0"/>
          <w:sz w:val="20"/>
          <w:szCs w:val="20"/>
          <w:lang w:val="en-GB"/>
        </w:rPr>
        <w:t xml:space="preserve"> </w:t>
      </w:r>
      <w:r w:rsidR="00AB3B40">
        <w:rPr>
          <w:rStyle w:val="BookTitle"/>
          <w:b w:val="0"/>
          <w:bCs w:val="0"/>
          <w:smallCaps w:val="0"/>
          <w:sz w:val="20"/>
          <w:szCs w:val="20"/>
          <w:lang w:val="en-GB"/>
        </w:rPr>
        <w:t>and spatial analysi</w:t>
      </w:r>
      <w:r w:rsidR="00741B02" w:rsidRPr="00541258">
        <w:rPr>
          <w:rStyle w:val="BookTitle"/>
          <w:b w:val="0"/>
          <w:bCs w:val="0"/>
          <w:smallCaps w:val="0"/>
          <w:sz w:val="20"/>
          <w:szCs w:val="20"/>
          <w:lang w:val="en-GB"/>
        </w:rPr>
        <w:t xml:space="preserve">s in </w:t>
      </w:r>
      <w:r w:rsidR="00964F1D" w:rsidRPr="00541258">
        <w:rPr>
          <w:rStyle w:val="BookTitle"/>
          <w:b w:val="0"/>
          <w:bCs w:val="0"/>
          <w:smallCaps w:val="0"/>
          <w:sz w:val="20"/>
          <w:szCs w:val="20"/>
          <w:lang w:val="en-GB"/>
        </w:rPr>
        <w:t>temperate ecosystems</w:t>
      </w:r>
      <w:r w:rsidR="00741B02" w:rsidRPr="00541258">
        <w:rPr>
          <w:rStyle w:val="BookTitle"/>
          <w:b w:val="0"/>
          <w:bCs w:val="0"/>
          <w:smallCaps w:val="0"/>
          <w:sz w:val="20"/>
          <w:szCs w:val="20"/>
          <w:lang w:val="en-GB"/>
        </w:rPr>
        <w:t xml:space="preserve"> even showed </w:t>
      </w:r>
      <w:r w:rsidR="00864E0A" w:rsidRPr="00541258">
        <w:rPr>
          <w:rStyle w:val="BookTitle"/>
          <w:b w:val="0"/>
          <w:bCs w:val="0"/>
          <w:smallCaps w:val="0"/>
          <w:sz w:val="20"/>
          <w:szCs w:val="20"/>
          <w:lang w:val="en-GB"/>
        </w:rPr>
        <w:t xml:space="preserve">the number of FTCs </w:t>
      </w:r>
      <w:r w:rsidR="00741B02" w:rsidRPr="00541258">
        <w:rPr>
          <w:rStyle w:val="BookTitle"/>
          <w:b w:val="0"/>
          <w:bCs w:val="0"/>
          <w:smallCaps w:val="0"/>
          <w:sz w:val="20"/>
          <w:szCs w:val="20"/>
          <w:lang w:val="en-GB"/>
        </w:rPr>
        <w:t>to decrease</w:t>
      </w:r>
      <w:r w:rsidR="00864E0A" w:rsidRPr="00541258">
        <w:rPr>
          <w:rStyle w:val="BookTitle"/>
          <w:b w:val="0"/>
          <w:bCs w:val="0"/>
          <w:smallCaps w:val="0"/>
          <w:sz w:val="20"/>
          <w:szCs w:val="20"/>
          <w:lang w:val="en-GB"/>
        </w:rPr>
        <w:t xml:space="preserve"> with winter warming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73B3E14B-5058-4F5B-9C68-80739990C74F&lt;/uuid&gt;&lt;priority&gt;13&lt;/priority&gt;&lt;publications&gt;&lt;publication&gt;&lt;volume&gt;46&lt;/volume&gt;&lt;publication_date&gt;99201100001200000000200000&lt;/publication_date&gt;&lt;number&gt;3&lt;/number&gt;&lt;startpage&gt;269&lt;/startpage&gt;&lt;title&gt;Vanishing winters in Germany: soil frost dynamics and snow cover trends, and ecological implications&lt;/title&gt;&lt;uuid&gt;81D8AC50-62AB-4D7E-A26F-30002A620DB1&lt;/uuid&gt;&lt;subtype&gt;400&lt;/subtype&gt;&lt;type&gt;400&lt;/type&gt;&lt;url&gt;http://www.int-res.com/abstracts/cr/v46/n3/p269-276/&lt;/url&gt;&lt;bundle&gt;&lt;publication&gt;&lt;title&gt;Climate Research&lt;/title&gt;&lt;type&gt;-100&lt;/type&gt;&lt;subtype&gt;-100&lt;/subtype&gt;&lt;uuid&gt;1A9D0938-F55E-4085-95DE-380870AB7BA3&lt;/uuid&gt;&lt;/publication&gt;&lt;/bundle&gt;&lt;authors&gt;&lt;author&gt;&lt;firstName&gt;J.&lt;/firstName&gt;&lt;lastName&gt;Kreyling&lt;/lastName&gt;&lt;/author&gt;&lt;author&gt;&lt;firstName&gt;H&lt;/firstName&gt;&lt;middleNames&gt;A L&lt;/middleNames&gt;&lt;lastName&gt;Henry&lt;/lastName&gt;&lt;/author&gt;&lt;/authors&gt;&lt;/publication&gt;&lt;/publications&gt;&lt;cites&gt;&lt;/cites&gt;&lt;/citation&gt;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(Kreylin</w:t>
      </w:r>
      <w:r w:rsidR="008C174D">
        <w:rPr>
          <w:sz w:val="20"/>
          <w:szCs w:val="20"/>
          <w:lang w:val="en-US" w:eastAsia="it-IT"/>
        </w:rPr>
        <w:t>g and</w:t>
      </w:r>
      <w:r w:rsidR="003972C7">
        <w:rPr>
          <w:sz w:val="20"/>
          <w:szCs w:val="20"/>
          <w:lang w:val="en-US" w:eastAsia="it-IT"/>
        </w:rPr>
        <w:t xml:space="preserve"> Henry 2011)</w:t>
      </w:r>
      <w:r w:rsidR="00E77F6F" w:rsidRPr="00541258">
        <w:rPr>
          <w:rStyle w:val="BookTitle"/>
          <w:b w:val="0"/>
          <w:bCs w:val="0"/>
          <w:smallCaps w:val="0"/>
          <w:sz w:val="20"/>
          <w:szCs w:val="20"/>
          <w:lang w:val="en-GB"/>
        </w:rPr>
        <w:fldChar w:fldCharType="end"/>
      </w:r>
      <w:r w:rsidR="00964F1D" w:rsidRPr="00541258">
        <w:rPr>
          <w:rStyle w:val="BookTitle"/>
          <w:b w:val="0"/>
          <w:bCs w:val="0"/>
          <w:smallCaps w:val="0"/>
          <w:sz w:val="20"/>
          <w:szCs w:val="20"/>
          <w:lang w:val="en-GB"/>
        </w:rPr>
        <w:t>. This is interesting</w:t>
      </w:r>
      <w:r w:rsidR="00AB3B40">
        <w:rPr>
          <w:rStyle w:val="BookTitle"/>
          <w:b w:val="0"/>
          <w:bCs w:val="0"/>
          <w:smallCaps w:val="0"/>
          <w:sz w:val="20"/>
          <w:szCs w:val="20"/>
          <w:lang w:val="en-GB"/>
        </w:rPr>
        <w:t>,</w:t>
      </w:r>
      <w:r w:rsidR="00964F1D" w:rsidRPr="00541258">
        <w:rPr>
          <w:rStyle w:val="BookTitle"/>
          <w:b w:val="0"/>
          <w:bCs w:val="0"/>
          <w:smallCaps w:val="0"/>
          <w:sz w:val="20"/>
          <w:szCs w:val="20"/>
          <w:lang w:val="en-GB"/>
        </w:rPr>
        <w:t xml:space="preserve"> as </w:t>
      </w:r>
      <w:r w:rsidR="00101376" w:rsidRPr="00541258">
        <w:rPr>
          <w:rStyle w:val="BookTitle"/>
          <w:b w:val="0"/>
          <w:bCs w:val="0"/>
          <w:smallCaps w:val="0"/>
          <w:sz w:val="20"/>
          <w:szCs w:val="20"/>
          <w:lang w:val="en-GB"/>
        </w:rPr>
        <w:t xml:space="preserve">European peatlands near the southern distributional limit of peat formation can </w:t>
      </w:r>
      <w:r w:rsidR="00E1469B">
        <w:rPr>
          <w:rStyle w:val="BookTitle"/>
          <w:b w:val="0"/>
          <w:bCs w:val="0"/>
          <w:smallCaps w:val="0"/>
          <w:sz w:val="20"/>
          <w:szCs w:val="20"/>
          <w:lang w:val="en-GB"/>
        </w:rPr>
        <w:t xml:space="preserve">be seen as </w:t>
      </w:r>
      <w:r w:rsidR="004E263F" w:rsidRPr="00541258">
        <w:rPr>
          <w:rStyle w:val="BookTitle"/>
          <w:b w:val="0"/>
          <w:bCs w:val="0"/>
          <w:smallCaps w:val="0"/>
          <w:sz w:val="20"/>
          <w:szCs w:val="20"/>
          <w:lang w:val="en-GB"/>
        </w:rPr>
        <w:t xml:space="preserve">particularly </w:t>
      </w:r>
      <w:r w:rsidR="00101376" w:rsidRPr="00541258">
        <w:rPr>
          <w:rStyle w:val="BookTitle"/>
          <w:b w:val="0"/>
          <w:bCs w:val="0"/>
          <w:smallCaps w:val="0"/>
          <w:sz w:val="20"/>
          <w:szCs w:val="20"/>
          <w:lang w:val="en-GB"/>
        </w:rPr>
        <w:t>threatened by environmental changes</w:t>
      </w:r>
      <w:r w:rsidR="00E1469B">
        <w:rPr>
          <w:rStyle w:val="BookTitle"/>
          <w:b w:val="0"/>
          <w:bCs w:val="0"/>
          <w:smallCaps w:val="0"/>
          <w:sz w:val="20"/>
          <w:szCs w:val="20"/>
          <w:lang w:val="en-GB"/>
        </w:rPr>
        <w:t xml:space="preserve"> such as</w:t>
      </w:r>
      <w:r w:rsidR="00964F1D" w:rsidRPr="00541258">
        <w:rPr>
          <w:rStyle w:val="BookTitle"/>
          <w:b w:val="0"/>
          <w:bCs w:val="0"/>
          <w:smallCaps w:val="0"/>
          <w:sz w:val="20"/>
          <w:szCs w:val="20"/>
          <w:lang w:val="en-GB"/>
        </w:rPr>
        <w:t xml:space="preserve"> winter warming</w:t>
      </w:r>
      <w:r w:rsidR="00383D72" w:rsidRPr="00541258">
        <w:rPr>
          <w:rStyle w:val="BookTitle"/>
          <w:b w:val="0"/>
          <w:bCs w:val="0"/>
          <w:smallCaps w:val="0"/>
          <w:sz w:val="20"/>
          <w:szCs w:val="20"/>
          <w:lang w:val="en-GB"/>
        </w:rPr>
        <w:t>, yet</w:t>
      </w:r>
      <w:r w:rsidR="00D76387" w:rsidRPr="00541258">
        <w:rPr>
          <w:rStyle w:val="BookTitle"/>
          <w:b w:val="0"/>
          <w:bCs w:val="0"/>
          <w:smallCaps w:val="0"/>
          <w:sz w:val="20"/>
          <w:szCs w:val="20"/>
          <w:lang w:val="en-GB"/>
        </w:rPr>
        <w:t xml:space="preserve"> the effects may be different f</w:t>
      </w:r>
      <w:r w:rsidR="00383D72" w:rsidRPr="00541258">
        <w:rPr>
          <w:rStyle w:val="BookTitle"/>
          <w:b w:val="0"/>
          <w:bCs w:val="0"/>
          <w:smallCaps w:val="0"/>
          <w:sz w:val="20"/>
          <w:szCs w:val="20"/>
          <w:lang w:val="en-GB"/>
        </w:rPr>
        <w:t>r</w:t>
      </w:r>
      <w:r w:rsidR="00D76387" w:rsidRPr="00541258">
        <w:rPr>
          <w:rStyle w:val="BookTitle"/>
          <w:b w:val="0"/>
          <w:bCs w:val="0"/>
          <w:smallCaps w:val="0"/>
          <w:sz w:val="20"/>
          <w:szCs w:val="20"/>
          <w:lang w:val="en-GB"/>
        </w:rPr>
        <w:t>o</w:t>
      </w:r>
      <w:r w:rsidR="00E1469B">
        <w:rPr>
          <w:rStyle w:val="BookTitle"/>
          <w:b w:val="0"/>
          <w:bCs w:val="0"/>
          <w:smallCaps w:val="0"/>
          <w:sz w:val="20"/>
          <w:szCs w:val="20"/>
          <w:lang w:val="en-GB"/>
        </w:rPr>
        <w:t>m earlier reported peatland studies</w:t>
      </w:r>
      <w:r w:rsidR="00383D72" w:rsidRPr="00541258">
        <w:rPr>
          <w:rStyle w:val="BookTitle"/>
          <w:b w:val="0"/>
          <w:bCs w:val="0"/>
          <w:smallCaps w:val="0"/>
          <w:sz w:val="20"/>
          <w:szCs w:val="20"/>
          <w:lang w:val="en-GB"/>
        </w:rPr>
        <w:t xml:space="preserve"> in the boreal and (sub-)</w:t>
      </w:r>
      <w:r w:rsidR="00C347E2" w:rsidRPr="00541258">
        <w:rPr>
          <w:rStyle w:val="BookTitle"/>
          <w:b w:val="0"/>
          <w:bCs w:val="0"/>
          <w:smallCaps w:val="0"/>
          <w:sz w:val="20"/>
          <w:szCs w:val="20"/>
          <w:lang w:val="en-GB"/>
        </w:rPr>
        <w:t xml:space="preserve"> </w:t>
      </w:r>
      <w:r w:rsidR="00383D72" w:rsidRPr="00541258">
        <w:rPr>
          <w:rStyle w:val="BookTitle"/>
          <w:b w:val="0"/>
          <w:bCs w:val="0"/>
          <w:smallCaps w:val="0"/>
          <w:sz w:val="20"/>
          <w:szCs w:val="20"/>
          <w:lang w:val="en-GB"/>
        </w:rPr>
        <w:t>arctic zone</w:t>
      </w:r>
      <w:r w:rsidR="00101376" w:rsidRPr="00541258">
        <w:rPr>
          <w:rStyle w:val="BookTitle"/>
          <w:b w:val="0"/>
          <w:bCs w:val="0"/>
          <w:smallCaps w:val="0"/>
          <w:sz w:val="20"/>
          <w:szCs w:val="20"/>
          <w:lang w:val="en-GB"/>
        </w:rPr>
        <w:t>.</w:t>
      </w:r>
    </w:p>
    <w:p w14:paraId="73B6206F" w14:textId="0FBAB6B8" w:rsidR="00101376" w:rsidRPr="00541258" w:rsidRDefault="00D76387" w:rsidP="001C5E59">
      <w:pPr>
        <w:pStyle w:val="NoSpacing"/>
        <w:spacing w:line="360" w:lineRule="auto"/>
        <w:ind w:firstLine="708"/>
        <w:rPr>
          <w:rStyle w:val="BookTitle"/>
          <w:b w:val="0"/>
          <w:bCs w:val="0"/>
          <w:smallCaps w:val="0"/>
          <w:sz w:val="20"/>
          <w:szCs w:val="20"/>
          <w:lang w:val="en-GB"/>
        </w:rPr>
      </w:pPr>
      <w:r w:rsidRPr="00541258">
        <w:rPr>
          <w:rStyle w:val="BookTitle"/>
          <w:b w:val="0"/>
          <w:bCs w:val="0"/>
          <w:smallCaps w:val="0"/>
          <w:sz w:val="20"/>
          <w:szCs w:val="20"/>
          <w:lang w:val="en-GB"/>
        </w:rPr>
        <w:t xml:space="preserve">Increased FTCs favoured the release of inorganic N by degradation of soil organic matter in Alpine soils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8D363330-8F49-4557-A97F-617E04B258D9&lt;/uuid&gt;&lt;priority&gt;14&lt;/priority&gt;&lt;publications&gt;&lt;publication&gt;&lt;volume&gt;171&lt;/volume&gt;&lt;publication_date&gt;99200800001200000000200000&lt;/publication_date&gt;&lt;number&gt;5&lt;/number&gt;&lt;startpage&gt;672&lt;/startpage&gt;&lt;title&gt;Snow removal and its influence on temperature and N dynamics in alpine soils (Vallee d'Aoste, northwest Italy)&lt;/title&gt;&lt;uuid&gt;B9B154D2-D7F5-4092-8EFE-6DC5482921A0&lt;/uuid&gt;&lt;subtype&gt;400&lt;/subtype&gt;&lt;publisher&gt;Wiley Online Library&lt;/publisher&gt;&lt;type&gt;400&lt;/type&gt;&lt;endpage&gt;680&lt;/endpage&gt;&lt;url&gt;http://onlinelibrary.wiley.com/doi/10.1002/jpln.200700278/abstract&lt;/url&gt;&lt;bundle&gt;&lt;publication&gt;&lt;title&gt;Journal of Plant Nutrition and Soil Science&lt;/title&gt;&lt;type&gt;-100&lt;/type&gt;&lt;subtype&gt;-100&lt;/subtype&gt;&lt;uuid&gt;16ABE2EC-6B9E-4109-950F-6D4FBEFDD6DF&lt;/uuid&gt;&lt;/publication&gt;&lt;/bundle&gt;&lt;authors&gt;&lt;author&gt;&lt;firstName&gt;M.&lt;/firstName&gt;&lt;lastName&gt;Freppaz&lt;/lastName&gt;&lt;/author&gt;&lt;author&gt;&lt;firstName&gt;L.&lt;/firstName&gt;&lt;lastName&gt;Celi&lt;/lastName&gt;&lt;/author&gt;&lt;author&gt;&lt;firstName&gt;M.&lt;/firstName&gt;&lt;lastName&gt;Marchelli&lt;/lastName&gt;&lt;/author&gt;&lt;author&gt;&lt;firstName&gt;E.&lt;/firstName&gt;&lt;lastName&gt;Zanini&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 xml:space="preserve">(Freppaz </w:t>
      </w:r>
      <w:r w:rsidR="003972C7" w:rsidRPr="008C174D">
        <w:rPr>
          <w:iCs/>
          <w:sz w:val="20"/>
          <w:szCs w:val="20"/>
          <w:lang w:val="en-US" w:eastAsia="it-IT"/>
        </w:rPr>
        <w:t>et al.</w:t>
      </w:r>
      <w:r w:rsidR="003972C7" w:rsidRPr="008C174D">
        <w:rPr>
          <w:sz w:val="20"/>
          <w:szCs w:val="20"/>
          <w:lang w:val="en-US" w:eastAsia="it-IT"/>
        </w:rPr>
        <w:t xml:space="preserve"> </w:t>
      </w:r>
      <w:r w:rsidR="003972C7">
        <w:rPr>
          <w:sz w:val="20"/>
          <w:szCs w:val="20"/>
          <w:lang w:val="en-US" w:eastAsia="it-IT"/>
        </w:rPr>
        <w:t>2008)</w:t>
      </w:r>
      <w:r w:rsidR="00E77F6F" w:rsidRPr="00541258">
        <w:rPr>
          <w:rStyle w:val="BookTitle"/>
          <w:b w:val="0"/>
          <w:bCs w:val="0"/>
          <w:smallCaps w:val="0"/>
          <w:sz w:val="20"/>
          <w:szCs w:val="20"/>
          <w:lang w:val="en-GB"/>
        </w:rPr>
        <w:fldChar w:fldCharType="end"/>
      </w:r>
      <w:r w:rsidRPr="00541258">
        <w:rPr>
          <w:rStyle w:val="BookTitle"/>
          <w:b w:val="0"/>
          <w:bCs w:val="0"/>
          <w:smallCaps w:val="0"/>
          <w:sz w:val="20"/>
          <w:szCs w:val="20"/>
          <w:lang w:val="en-GB"/>
        </w:rPr>
        <w:t xml:space="preserve">, or by root damage causing hampered N-uptake by plants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8FC179D2-51AF-4817-B611-E5BDC88A4EA0&lt;/uuid&gt;&lt;priority&gt;15&lt;/priority&gt;&lt;publications&gt;&lt;publication&gt;&lt;volume&gt;353&lt;/volume&gt;&lt;publication_date&gt;99201200001200000000200000&lt;/publication_date&gt;&lt;number&gt;1-2&lt;/number&gt;&lt;startpage&gt;19&lt;/startpage&gt;&lt;title&gt;Short-term impacts of soil freeze-thaw cycles on roots and root-associated fungi of Holcus lanatus and Calluna vulgaris&lt;/title&gt;&lt;uuid&gt;5F1F6246-2A83-4EA9-8811-25C46380F255&lt;/uuid&gt;&lt;subtype&gt;400&lt;/subtype&gt;&lt;publisher&gt;Springer&lt;/publisher&gt;&lt;type&gt;400&lt;/type&gt;&lt;endpage&gt;31&lt;/endpage&gt;&lt;url&gt;http://www.springerlink.com/index/B630752536716N42.pdf&lt;/url&gt;&lt;bundle&gt;&lt;publication&gt;&lt;title&gt;Plant and Soil&lt;/title&gt;&lt;type&gt;-100&lt;/type&gt;&lt;subtype&gt;-100&lt;/subtype&gt;&lt;uuid&gt;2ED9B309-5126-4BED-A249-EE3CD82A7833&lt;/uuid&gt;&lt;/publication&gt;&lt;/bundle&gt;&lt;authors&gt;&lt;author&gt;&lt;firstName&gt;J.&lt;/firstName&gt;&lt;lastName&gt;Kreyling&lt;/lastName&gt;&lt;/author&gt;&lt;author&gt;&lt;firstName&gt;D.&lt;/firstName&gt;&lt;lastName&gt;Peršoh&lt;/lastName&gt;&lt;/author&gt;&lt;author&gt;&lt;firstName&gt;S.&lt;/firstName&gt;&lt;lastName&gt;Werner&lt;/lastName&gt;&lt;/author&gt;&lt;author&gt;&lt;firstName&gt;M.&lt;/firstName&gt;&lt;lastName&gt;Benzenberg&lt;/lastName&gt;&lt;/author&gt;&lt;author&gt;&lt;firstName&gt;J.&lt;/firstName&gt;&lt;lastName&gt;Wöllecke&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 xml:space="preserve">(Kreyling </w:t>
      </w:r>
      <w:r w:rsidR="003972C7" w:rsidRPr="008C174D">
        <w:rPr>
          <w:iCs/>
          <w:sz w:val="20"/>
          <w:szCs w:val="20"/>
          <w:lang w:val="en-US" w:eastAsia="it-IT"/>
        </w:rPr>
        <w:t>et al.</w:t>
      </w:r>
      <w:r w:rsidR="003972C7">
        <w:rPr>
          <w:sz w:val="20"/>
          <w:szCs w:val="20"/>
          <w:lang w:val="en-US" w:eastAsia="it-IT"/>
        </w:rPr>
        <w:t xml:space="preserve"> 2012)</w:t>
      </w:r>
      <w:r w:rsidR="00E77F6F" w:rsidRPr="00541258">
        <w:rPr>
          <w:rStyle w:val="BookTitle"/>
          <w:b w:val="0"/>
          <w:bCs w:val="0"/>
          <w:smallCaps w:val="0"/>
          <w:sz w:val="20"/>
          <w:szCs w:val="20"/>
          <w:lang w:val="en-GB"/>
        </w:rPr>
        <w:fldChar w:fldCharType="end"/>
      </w:r>
      <w:r w:rsidRPr="00541258">
        <w:rPr>
          <w:rStyle w:val="BookTitle"/>
          <w:b w:val="0"/>
          <w:bCs w:val="0"/>
          <w:smallCaps w:val="0"/>
          <w:sz w:val="20"/>
          <w:szCs w:val="20"/>
          <w:lang w:val="en-GB"/>
        </w:rPr>
        <w:t xml:space="preserve">. </w:t>
      </w:r>
      <w:r w:rsidR="00101376" w:rsidRPr="00541258">
        <w:rPr>
          <w:rStyle w:val="BookTitle"/>
          <w:b w:val="0"/>
          <w:bCs w:val="0"/>
          <w:smallCaps w:val="0"/>
          <w:sz w:val="20"/>
          <w:szCs w:val="20"/>
          <w:lang w:val="en-GB"/>
        </w:rPr>
        <w:t>For subarctic fens it has been shown that spring warming-induced snowmelt benefit</w:t>
      </w:r>
      <w:r w:rsidR="00CE0EBC" w:rsidRPr="00541258">
        <w:rPr>
          <w:rStyle w:val="BookTitle"/>
          <w:b w:val="0"/>
          <w:bCs w:val="0"/>
          <w:smallCaps w:val="0"/>
          <w:sz w:val="20"/>
          <w:szCs w:val="20"/>
          <w:lang w:val="en-GB"/>
        </w:rPr>
        <w:t>s</w:t>
      </w:r>
      <w:r w:rsidR="00E1469B">
        <w:rPr>
          <w:rStyle w:val="BookTitle"/>
          <w:b w:val="0"/>
          <w:bCs w:val="0"/>
          <w:smallCaps w:val="0"/>
          <w:sz w:val="20"/>
          <w:szCs w:val="20"/>
          <w:lang w:val="en-GB"/>
        </w:rPr>
        <w:t xml:space="preserve"> peatland C-</w:t>
      </w:r>
      <w:r w:rsidR="00101376" w:rsidRPr="00541258">
        <w:rPr>
          <w:rStyle w:val="BookTitle"/>
          <w:b w:val="0"/>
          <w:bCs w:val="0"/>
          <w:smallCaps w:val="0"/>
          <w:sz w:val="20"/>
          <w:szCs w:val="20"/>
          <w:lang w:val="en-GB"/>
        </w:rPr>
        <w:t xml:space="preserve">balance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12D1CF98-60B7-4F9B-BE19-D70F3FCA6721&lt;/uuid&gt;&lt;priority&gt;16&lt;/priority&gt;&lt;publications&gt;&lt;publication&gt;&lt;volume&gt;31&lt;/volume&gt;&lt;publication_date&gt;99200400001200000000200000&lt;/publication_date&gt;&lt;number&gt;16&lt;/number&gt;&lt;doi&gt;10.1029/2004GL020315&lt;/doi&gt;&lt;startpage&gt;L16619&lt;/startpage&gt;&lt;title&gt;The timing of snow melt controls the annual CO2 balance in a subarctic fen&lt;/title&gt;&lt;uuid&gt;2B588692-4456-4503-9B3D-E1E4A177E5A6&lt;/uuid&gt;&lt;subtype&gt;400&lt;/subtype&gt;&lt;type&gt;400&lt;/type&gt;&lt;url&gt;http://www.agu.org/pubs/crossref/2004/2004GL020315.shtml&lt;/url&gt;&lt;bundle&gt;&lt;publication&gt;&lt;title&gt;Geophysical Research Letters&lt;/title&gt;&lt;type&gt;-100&lt;/type&gt;&lt;subtype&gt;-100&lt;/subtype&gt;&lt;uuid&gt;DD18877B-5D16-4AEE-8011-F12CFED3491A&lt;/uuid&gt;&lt;/publication&gt;&lt;/bundle&gt;&lt;authors&gt;&lt;author&gt;&lt;firstName&gt;Mika&lt;/firstName&gt;&lt;lastName&gt;Aurela&lt;/lastName&gt;&lt;/author&gt;&lt;author&gt;&lt;firstName&gt;Tuomas&lt;/firstName&gt;&lt;lastName&gt;Laurila&lt;/lastName&gt;&lt;/author&gt;&lt;author&gt;&lt;firstName&gt;Juha-Pekka&lt;/firstName&gt;&lt;lastName&gt;Tuovinen&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(Aurela</w:t>
      </w:r>
      <w:r w:rsidR="008C174D">
        <w:rPr>
          <w:sz w:val="20"/>
          <w:szCs w:val="20"/>
          <w:lang w:val="en-US" w:eastAsia="it-IT"/>
        </w:rPr>
        <w:t xml:space="preserve"> et al.</w:t>
      </w:r>
      <w:r w:rsidR="003972C7">
        <w:rPr>
          <w:sz w:val="20"/>
          <w:szCs w:val="20"/>
          <w:lang w:val="en-US" w:eastAsia="it-IT"/>
        </w:rPr>
        <w:t xml:space="preserve"> 2004)</w:t>
      </w:r>
      <w:r w:rsidR="00E77F6F" w:rsidRPr="00541258">
        <w:rPr>
          <w:rStyle w:val="BookTitle"/>
          <w:b w:val="0"/>
          <w:bCs w:val="0"/>
          <w:smallCaps w:val="0"/>
          <w:sz w:val="20"/>
          <w:szCs w:val="20"/>
          <w:lang w:val="en-GB"/>
        </w:rPr>
        <w:fldChar w:fldCharType="end"/>
      </w:r>
      <w:r w:rsidR="0092716D" w:rsidRPr="00541258">
        <w:rPr>
          <w:rStyle w:val="BookTitle"/>
          <w:b w:val="0"/>
          <w:bCs w:val="0"/>
          <w:smallCaps w:val="0"/>
          <w:sz w:val="20"/>
          <w:szCs w:val="20"/>
          <w:lang w:val="en-GB"/>
        </w:rPr>
        <w:t xml:space="preserve">. </w:t>
      </w:r>
      <w:r w:rsidR="00101376" w:rsidRPr="00541258">
        <w:rPr>
          <w:rStyle w:val="BookTitle"/>
          <w:b w:val="0"/>
          <w:bCs w:val="0"/>
          <w:smallCaps w:val="0"/>
          <w:sz w:val="20"/>
          <w:szCs w:val="20"/>
          <w:lang w:val="en-GB"/>
        </w:rPr>
        <w:t xml:space="preserve">Hence, attention has been paid to the </w:t>
      </w:r>
      <w:proofErr w:type="spellStart"/>
      <w:r w:rsidR="00101376" w:rsidRPr="00541258">
        <w:rPr>
          <w:rStyle w:val="BookTitle"/>
          <w:b w:val="0"/>
          <w:bCs w:val="0"/>
          <w:smallCaps w:val="0"/>
          <w:sz w:val="20"/>
          <w:szCs w:val="20"/>
          <w:lang w:val="en-GB"/>
        </w:rPr>
        <w:t>physico</w:t>
      </w:r>
      <w:proofErr w:type="spellEnd"/>
      <w:r w:rsidR="00101376" w:rsidRPr="00541258">
        <w:rPr>
          <w:rStyle w:val="BookTitle"/>
          <w:b w:val="0"/>
          <w:bCs w:val="0"/>
          <w:smallCaps w:val="0"/>
          <w:sz w:val="20"/>
          <w:szCs w:val="20"/>
          <w:lang w:val="en-GB"/>
        </w:rPr>
        <w:t>-chemical impacts of snow removal in peatlands, but little is known about the imp</w:t>
      </w:r>
      <w:r w:rsidR="00BF3280" w:rsidRPr="00541258">
        <w:rPr>
          <w:rStyle w:val="BookTitle"/>
          <w:b w:val="0"/>
          <w:bCs w:val="0"/>
          <w:smallCaps w:val="0"/>
          <w:sz w:val="20"/>
          <w:szCs w:val="20"/>
          <w:lang w:val="en-GB"/>
        </w:rPr>
        <w:t xml:space="preserve">act of FTCs </w:t>
      </w:r>
      <w:r w:rsidR="00101376" w:rsidRPr="00541258">
        <w:rPr>
          <w:rStyle w:val="BookTitle"/>
          <w:b w:val="0"/>
          <w:bCs w:val="0"/>
          <w:smallCaps w:val="0"/>
          <w:sz w:val="20"/>
          <w:szCs w:val="20"/>
          <w:lang w:val="en-GB"/>
        </w:rPr>
        <w:t xml:space="preserve">on: 1) the rhizoplane, and 2) the size and composition of microbial assemblages. Recently,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3A36150F-89AC-41B9-9A36-29414FAD9158&lt;/uuid&gt;&lt;priority&gt;17&lt;/priority&gt;&lt;publications&gt;&lt;publication&gt;&lt;volume&gt;18&lt;/volume&gt;&lt;publication_date&gt;99201110131200000000222000&lt;/publication_date&gt;&lt;number&gt;1&lt;/number&gt;&lt;doi&gt;10.1111/j.1365-2486.2011.02548.x&lt;/doi&gt;&lt;startpage&gt;138&lt;/startpage&gt;&lt;title&gt;Summer warming accelerates sub-arctic peatland nitrogen cycling without changing enzyme pools or microbial community structure&lt;/title&gt;&lt;uuid&gt;5CB0C2C8-FCD2-465A-A4DA-2F3756114A67&lt;/uuid&gt;&lt;subtype&gt;400&lt;/subtype&gt;&lt;endpage&gt;150&lt;/endpage&gt;&lt;type&gt;400&lt;/type&gt;&lt;url&gt;http://doi.wiley.com/10.1111/j.1365-2486.2011.02548.x&lt;/url&gt;&lt;bundle&gt;&lt;publication&gt;&lt;publisher&gt;Nature Publishing Group&lt;/publisher&gt;&lt;url&gt;http://onlinelibrary.wiley.com&lt;/url&gt;&lt;title&gt;Global Change Biology&lt;/title&gt;&lt;type&gt;-100&lt;/type&gt;&lt;subtype&gt;-100&lt;/subtype&gt;&lt;uuid&gt;F3C46807-FD72-4BDE-9606-8D3059DF205A&lt;/uuid&gt;&lt;/publication&gt;&lt;/bundle&gt;&lt;authors&gt;&lt;author&gt;&lt;firstName&gt;James T.&lt;/firstName&gt;&lt;lastName&gt;Weedon&lt;/lastName&gt;&lt;/author&gt;&lt;author&gt;&lt;firstName&gt;George A&lt;/firstName&gt;&lt;lastName&gt;Kowalchuk&lt;/lastName&gt;&lt;/author&gt;&lt;author&gt;&lt;firstName&gt;Rien&lt;/firstName&gt;&lt;lastName&gt;Aerts&lt;/lastName&gt;&lt;/author&gt;&lt;author&gt;&lt;nonDroppingParticle&gt;van&lt;/nonDroppingParticle&gt;&lt;firstName&gt;Jurgen&lt;/firstName&gt;&lt;lastName&gt;Hal&lt;/lastName&gt;&lt;/author&gt;&lt;author&gt;&lt;nonDroppingParticle&gt;van&lt;/nonDroppingParticle&gt;&lt;firstName&gt;Richard&lt;/firstName&gt;&lt;lastName&gt;Logtestijn&lt;/lastName&gt;&lt;/author&gt;&lt;author&gt;&lt;firstName&gt;Neslihan&lt;/firstName&gt;&lt;lastName&gt;Taş&lt;/lastName&gt;&lt;/author&gt;&lt;author&gt;&lt;firstName&gt;Wilfred F. M.&lt;/firstName&gt;&lt;lastName&gt;Röling&lt;/lastName&gt;&lt;/author&gt;&lt;author&gt;&lt;nonDroppingParticle&gt;Van&lt;/nonDroppingParticle&gt;&lt;firstName&gt;Peter M.&lt;/firstName&gt;&lt;lastName&gt;Bodegom&lt;/lastName&gt;&lt;/author&gt;&lt;/authors&gt;&lt;/publication&gt;&lt;/publications&gt;&lt;cites&gt;&lt;/cites&gt;&lt;/citation&gt;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 xml:space="preserve">Weedon </w:t>
      </w:r>
      <w:r w:rsidR="003972C7" w:rsidRPr="008C174D">
        <w:rPr>
          <w:iCs/>
          <w:sz w:val="20"/>
          <w:szCs w:val="20"/>
          <w:lang w:val="en-US" w:eastAsia="it-IT"/>
        </w:rPr>
        <w:t>et al.</w:t>
      </w:r>
      <w:r w:rsidR="001B6713">
        <w:rPr>
          <w:iCs/>
          <w:sz w:val="20"/>
          <w:szCs w:val="20"/>
          <w:lang w:val="en-US" w:eastAsia="it-IT"/>
        </w:rPr>
        <w:t xml:space="preserve"> (</w:t>
      </w:r>
      <w:r w:rsidR="003972C7">
        <w:rPr>
          <w:sz w:val="20"/>
          <w:szCs w:val="20"/>
          <w:lang w:val="en-US" w:eastAsia="it-IT"/>
        </w:rPr>
        <w:t>2011)</w:t>
      </w:r>
      <w:r w:rsidR="00E77F6F" w:rsidRPr="00541258">
        <w:rPr>
          <w:rStyle w:val="BookTitle"/>
          <w:b w:val="0"/>
          <w:bCs w:val="0"/>
          <w:smallCaps w:val="0"/>
          <w:sz w:val="20"/>
          <w:szCs w:val="20"/>
          <w:lang w:val="en-GB"/>
        </w:rPr>
        <w:fldChar w:fldCharType="end"/>
      </w:r>
      <w:r w:rsidR="00101376" w:rsidRPr="00541258">
        <w:rPr>
          <w:rStyle w:val="BookTitle"/>
          <w:b w:val="0"/>
          <w:bCs w:val="0"/>
          <w:smallCaps w:val="0"/>
          <w:sz w:val="20"/>
          <w:szCs w:val="20"/>
          <w:lang w:val="en-GB"/>
        </w:rPr>
        <w:t xml:space="preserve"> showed that although summer warming strongly increased N fluxes in a sub-arctic peatland, microbial assemblages were highly stable. Spring warming (in combination with winter snow addition), however, caused two out of six microbial groups </w:t>
      </w:r>
      <w:r w:rsidR="000B2DE6" w:rsidRPr="00541258">
        <w:rPr>
          <w:rStyle w:val="BookTitle"/>
          <w:b w:val="0"/>
          <w:bCs w:val="0"/>
          <w:smallCaps w:val="0"/>
          <w:sz w:val="20"/>
          <w:szCs w:val="20"/>
          <w:lang w:val="en-GB"/>
        </w:rPr>
        <w:t>to decrease as</w:t>
      </w:r>
      <w:r w:rsidR="00101376" w:rsidRPr="00541258">
        <w:rPr>
          <w:rStyle w:val="BookTitle"/>
          <w:b w:val="0"/>
          <w:bCs w:val="0"/>
          <w:smallCaps w:val="0"/>
          <w:sz w:val="20"/>
          <w:szCs w:val="20"/>
          <w:lang w:val="en-GB"/>
        </w:rPr>
        <w:t xml:space="preserve"> a consequence of changes in the frequency and duration of soil FTCs. Indeed, the microbial community is highly susceptible to soil frost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D8E7DFE0-2913-4C1D-A4C8-C23D6E23EA6C&lt;/uuid&gt;&lt;priority&gt;18&lt;/priority&gt;&lt;publications&gt;&lt;publication&gt;&lt;uuid&gt;6730CD6F-75A1-46EF-BA9C-456F2B934809&lt;/uuid&gt;&lt;volume&gt;21&lt;/volume&gt;&lt;startpage&gt;187&lt;/startpage&gt;&lt;publication_date&gt;99200200001200000000200000&lt;/publication_date&gt;&lt;url&gt;http://www.sciencedirect.com/science/article/pii/S0929139302000938&lt;/url&gt;&lt;type&gt;400&lt;/type&gt;&lt;title&gt;Repeated freeze-thaw cycles and their effects on biological processes in two arctic ecosystem types&lt;/title&gt;&lt;location&gt;602,0,0,0&lt;/location&gt;&lt;institution&gt;Univ Copenhagen, Inst Bot, Dept Physiol Ecol, DK-1353 Copenhagen K, Denmark&lt;/institution&gt;&lt;number&gt;3&lt;/number&gt;&lt;subtype&gt;400&lt;/subtype&gt;&lt;endpage&gt;195&lt;/endpage&gt;&lt;bundle&gt;&lt;publication&gt;&lt;title&gt;Applied Soil Ecology&lt;/title&gt;&lt;type&gt;-100&lt;/type&gt;&lt;subtype&gt;-100&lt;/subtype&gt;&lt;uuid&gt;652CE16B-C455-4BED-AF48-008F76511F97&lt;/uuid&gt;&lt;/publication&gt;&lt;/bundle&gt;&lt;authors&gt;&lt;author&gt;&lt;firstName&gt;KS&lt;/firstName&gt;&lt;lastName&gt;Larsen&lt;/lastName&gt;&lt;/author&gt;&lt;author&gt;&lt;firstName&gt;S.&lt;/firstName&gt;&lt;lastName&gt;Jonasson&lt;/lastName&gt;&lt;/author&gt;&lt;author&gt;&lt;firstName&gt;A&lt;/firstName&gt;&lt;lastName&gt;Michelsen&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(Larsen</w:t>
      </w:r>
      <w:r w:rsidR="001B6713">
        <w:rPr>
          <w:sz w:val="20"/>
          <w:szCs w:val="20"/>
          <w:lang w:val="en-US" w:eastAsia="it-IT"/>
        </w:rPr>
        <w:t xml:space="preserve"> et al.</w:t>
      </w:r>
      <w:r w:rsidR="003972C7">
        <w:rPr>
          <w:sz w:val="20"/>
          <w:szCs w:val="20"/>
          <w:lang w:val="en-US" w:eastAsia="it-IT"/>
        </w:rPr>
        <w:t xml:space="preserve"> 2002)</w:t>
      </w:r>
      <w:r w:rsidR="00E77F6F" w:rsidRPr="00541258">
        <w:rPr>
          <w:rStyle w:val="BookTitle"/>
          <w:b w:val="0"/>
          <w:bCs w:val="0"/>
          <w:smallCaps w:val="0"/>
          <w:sz w:val="20"/>
          <w:szCs w:val="20"/>
          <w:lang w:val="en-GB"/>
        </w:rPr>
        <w:fldChar w:fldCharType="end"/>
      </w:r>
      <w:r w:rsidR="00101376" w:rsidRPr="00541258">
        <w:rPr>
          <w:rStyle w:val="BookTitle"/>
          <w:b w:val="0"/>
          <w:bCs w:val="0"/>
          <w:smallCaps w:val="0"/>
          <w:sz w:val="20"/>
          <w:szCs w:val="20"/>
          <w:lang w:val="en-GB"/>
        </w:rPr>
        <w:t>. Moreover, the composition of winter and summ</w:t>
      </w:r>
      <w:r w:rsidR="00E45D7D" w:rsidRPr="00541258">
        <w:rPr>
          <w:rStyle w:val="BookTitle"/>
          <w:b w:val="0"/>
          <w:bCs w:val="0"/>
          <w:smallCaps w:val="0"/>
          <w:sz w:val="20"/>
          <w:szCs w:val="20"/>
          <w:lang w:val="en-GB"/>
        </w:rPr>
        <w:t>er microbial assemblages differ</w:t>
      </w:r>
      <w:r w:rsidR="00101376" w:rsidRPr="00541258">
        <w:rPr>
          <w:rStyle w:val="BookTitle"/>
          <w:b w:val="0"/>
          <w:bCs w:val="0"/>
          <w:smallCaps w:val="0"/>
          <w:sz w:val="20"/>
          <w:szCs w:val="20"/>
          <w:lang w:val="en-GB"/>
        </w:rPr>
        <w:t xml:space="preserve"> significantly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0BE58578-F243-43CE-AD6E-829D12DB7C15&lt;/uuid&gt;&lt;priority&gt;19&lt;/priority&gt;&lt;publications&gt;&lt;publication&gt;&lt;uuid&gt;DC469916-6EAE-4D3F-BD11-A4AAC11D31F0&lt;/uuid&gt;&lt;volume&gt;439&lt;/volume&gt;&lt;doi&gt;10.1038/nature04555&lt;/doi&gt;&lt;startpage&gt;711&lt;/startpage&gt;&lt;publication_date&gt;99200602091200000000222000&lt;/publication_date&gt;&lt;url&gt;http://www.nature.com/doifinder/10.1038/nature04555&lt;/url&gt;&lt;type&gt;400&lt;/type&gt;&lt;title&gt;Winter forest soil respiration controlled by climate and microbial community composition&lt;/title&gt;&lt;publisher&gt;Nature Publishing Group&lt;/publisher&gt;&lt;number&gt;7077&lt;/number&gt;&lt;subtype&gt;400&lt;/subtype&gt;&lt;endpage&gt;714&lt;/endpage&gt;&lt;bundle&gt;&lt;publication&gt;&lt;publisher&gt;Nature Publishing Group&lt;/publisher&gt;&lt;url&gt;http://www.nature.com/nature&lt;/url&gt;&lt;title&gt;Nature&lt;/title&gt;&lt;type&gt;-100&lt;/type&gt;&lt;subtype&gt;-100&lt;/subtype&gt;&lt;uuid&gt;C6F29687-F70A-42B1-9AC4-7A64EB225A8B&lt;/uuid&gt;&lt;/publication&gt;&lt;/bundle&gt;&lt;authors&gt;&lt;author&gt;&lt;firstName&gt;Russell&lt;/firstName&gt;&lt;middleNames&gt;K&lt;/middleNames&gt;&lt;lastName&gt;Monson&lt;/lastName&gt;&lt;/author&gt;&lt;author&gt;&lt;firstName&gt;David&lt;/firstName&gt;&lt;middleNames&gt;L&lt;/middleNames&gt;&lt;lastName&gt;Lipson&lt;/lastName&gt;&lt;/author&gt;&lt;author&gt;&lt;firstName&gt;Sean&lt;/firstName&gt;&lt;middleNames&gt;P&lt;/middleNames&gt;&lt;lastName&gt;Burns&lt;/lastName&gt;&lt;/author&gt;&lt;author&gt;&lt;firstName&gt;Andrew&lt;/firstName&gt;&lt;middleNames&gt;A&lt;/middleNames&gt;&lt;lastName&gt;Turnipseed&lt;/lastName&gt;&lt;/author&gt;&lt;author&gt;&lt;firstName&gt;Anthony&lt;/firstName&gt;&lt;middleNames&gt;C&lt;/middleNames&gt;&lt;lastName&gt;Delany&lt;/lastName&gt;&lt;/author&gt;&lt;author&gt;&lt;firstName&gt;Mark&lt;/firstName&gt;&lt;middleNames&gt;W&lt;/middleNames&gt;&lt;lastName&gt;Williams&lt;/lastName&gt;&lt;/author&gt;&lt;author&gt;&lt;firstName&gt;Steven K.&lt;/firstName&gt;&lt;lastName&gt;Schmidt&lt;/lastName&gt;&lt;/author&gt;&lt;/authors&gt;&lt;/publication&gt;&lt;publication&gt;&lt;uuid&gt;D5850E11-F3F5-499B-A0CE-1A12DD2A6FE5&lt;/uuid&gt;&lt;volume&gt;43&lt;/volume&gt;&lt;doi&gt;10.1007/s00248-001-1057-x&lt;/doi&gt;&lt;startpage&gt;307&lt;/startpage&gt;&lt;publication_date&gt;99200200001200000000200000&lt;/publication_date&gt;&lt;url&gt;http://www.springerlink.com/index/T1LNMRG394Q9PJQ5.pdf&lt;/url&gt;&lt;type&gt;400&lt;/type&gt;&lt;title&gt;Changes in soil microbial community structure and function in an alpine dry meadow following spring snow melt&lt;/title&gt;&lt;location&gt;200,9,32.8784663,-117.2410182&lt;/location&gt;&lt;institution&gt;San Diego State Univ, Dept Biol, San Diego, CA 92182 USA&lt;/institution&gt;&lt;number&gt;3&lt;/number&gt;&lt;subtype&gt;400&lt;/subtype&gt;&lt;endpage&gt;314&lt;/endpage&gt;&lt;bundle&gt;&lt;publication&gt;&lt;title&gt;Microbial Ecology&lt;/title&gt;&lt;type&gt;-100&lt;/type&gt;&lt;subtype&gt;-100&lt;/subtype&gt;&lt;uuid&gt;69EC4760-80AC-4E84-BD2C-D1403A09DEB1&lt;/uuid&gt;&lt;/publication&gt;&lt;/bundle&gt;&lt;authors&gt;&lt;author&gt;&lt;firstName&gt;DA&lt;/firstName&gt;&lt;lastName&gt;Lipson&lt;/lastName&gt;&lt;/author&gt;&lt;author&gt;&lt;firstName&gt;CW&lt;/firstName&gt;&lt;lastName&gt;Schadt&lt;/lastName&gt;&lt;/author&gt;&lt;author&gt;&lt;firstName&gt;SK&lt;/firstName&gt;&lt;lastName&gt;Schmidt&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1B6713">
        <w:rPr>
          <w:sz w:val="20"/>
          <w:szCs w:val="20"/>
          <w:lang w:val="en-US" w:eastAsia="it-IT"/>
        </w:rPr>
        <w:t xml:space="preserve">(Lipson et al. </w:t>
      </w:r>
      <w:r w:rsidR="003972C7">
        <w:rPr>
          <w:sz w:val="20"/>
          <w:szCs w:val="20"/>
          <w:lang w:val="en-US" w:eastAsia="it-IT"/>
        </w:rPr>
        <w:t>2002; Monson</w:t>
      </w:r>
      <w:r w:rsidR="003972C7" w:rsidRPr="001B6713">
        <w:rPr>
          <w:sz w:val="20"/>
          <w:szCs w:val="20"/>
          <w:lang w:val="en-US" w:eastAsia="it-IT"/>
        </w:rPr>
        <w:t xml:space="preserve"> </w:t>
      </w:r>
      <w:r w:rsidR="00721248" w:rsidRPr="001B6713">
        <w:rPr>
          <w:iCs/>
          <w:sz w:val="20"/>
          <w:szCs w:val="20"/>
          <w:lang w:val="en-US" w:eastAsia="it-IT"/>
        </w:rPr>
        <w:t>et al.</w:t>
      </w:r>
      <w:r w:rsidR="003972C7" w:rsidRPr="001B6713">
        <w:rPr>
          <w:sz w:val="20"/>
          <w:szCs w:val="20"/>
          <w:lang w:val="en-US" w:eastAsia="it-IT"/>
        </w:rPr>
        <w:t xml:space="preserve"> </w:t>
      </w:r>
      <w:r w:rsidR="003972C7">
        <w:rPr>
          <w:sz w:val="20"/>
          <w:szCs w:val="20"/>
          <w:lang w:val="en-US" w:eastAsia="it-IT"/>
        </w:rPr>
        <w:t>2006)</w:t>
      </w:r>
      <w:r w:rsidR="00E77F6F" w:rsidRPr="00541258">
        <w:rPr>
          <w:rStyle w:val="BookTitle"/>
          <w:b w:val="0"/>
          <w:bCs w:val="0"/>
          <w:smallCaps w:val="0"/>
          <w:sz w:val="20"/>
          <w:szCs w:val="20"/>
          <w:lang w:val="en-GB"/>
        </w:rPr>
        <w:fldChar w:fldCharType="end"/>
      </w:r>
      <w:r w:rsidR="00101376" w:rsidRPr="00541258">
        <w:rPr>
          <w:rStyle w:val="BookTitle"/>
          <w:b w:val="0"/>
          <w:bCs w:val="0"/>
          <w:smallCaps w:val="0"/>
          <w:sz w:val="20"/>
          <w:szCs w:val="20"/>
          <w:lang w:val="en-GB"/>
        </w:rPr>
        <w:t>. For example, the fungal</w:t>
      </w:r>
      <w:proofErr w:type="gramStart"/>
      <w:r w:rsidR="00101376" w:rsidRPr="00541258">
        <w:rPr>
          <w:rStyle w:val="BookTitle"/>
          <w:b w:val="0"/>
          <w:bCs w:val="0"/>
          <w:smallCaps w:val="0"/>
          <w:sz w:val="20"/>
          <w:szCs w:val="20"/>
          <w:lang w:val="en-GB"/>
        </w:rPr>
        <w:t>:bacterial</w:t>
      </w:r>
      <w:proofErr w:type="gramEnd"/>
      <w:r w:rsidR="00101376" w:rsidRPr="00541258">
        <w:rPr>
          <w:rStyle w:val="BookTitle"/>
          <w:b w:val="0"/>
          <w:bCs w:val="0"/>
          <w:smallCaps w:val="0"/>
          <w:sz w:val="20"/>
          <w:szCs w:val="20"/>
          <w:lang w:val="en-GB"/>
        </w:rPr>
        <w:t xml:space="preserve"> ratio in microbial communities during winter is higher than during summer, </w:t>
      </w:r>
      <w:r w:rsidR="00E1469B">
        <w:rPr>
          <w:rStyle w:val="BookTitle"/>
          <w:b w:val="0"/>
          <w:bCs w:val="0"/>
          <w:smallCaps w:val="0"/>
          <w:sz w:val="20"/>
          <w:szCs w:val="20"/>
          <w:lang w:val="en-GB"/>
        </w:rPr>
        <w:t xml:space="preserve">mainly </w:t>
      </w:r>
      <w:r w:rsidR="001A140C" w:rsidRPr="00541258">
        <w:rPr>
          <w:rStyle w:val="BookTitle"/>
          <w:b w:val="0"/>
          <w:bCs w:val="0"/>
          <w:smallCaps w:val="0"/>
          <w:sz w:val="20"/>
          <w:szCs w:val="20"/>
          <w:lang w:val="en-GB"/>
        </w:rPr>
        <w:t xml:space="preserve">as </w:t>
      </w:r>
      <w:r w:rsidR="00101376" w:rsidRPr="00541258">
        <w:rPr>
          <w:rStyle w:val="BookTitle"/>
          <w:b w:val="0"/>
          <w:bCs w:val="0"/>
          <w:smallCaps w:val="0"/>
          <w:sz w:val="20"/>
          <w:szCs w:val="20"/>
          <w:lang w:val="en-GB"/>
        </w:rPr>
        <w:t xml:space="preserve">fungi </w:t>
      </w:r>
      <w:r w:rsidR="001A140C" w:rsidRPr="00541258">
        <w:rPr>
          <w:rStyle w:val="BookTitle"/>
          <w:b w:val="0"/>
          <w:bCs w:val="0"/>
          <w:smallCaps w:val="0"/>
          <w:sz w:val="20"/>
          <w:szCs w:val="20"/>
          <w:lang w:val="en-GB"/>
        </w:rPr>
        <w:t xml:space="preserve">are </w:t>
      </w:r>
      <w:r w:rsidR="00101376" w:rsidRPr="00541258">
        <w:rPr>
          <w:rStyle w:val="BookTitle"/>
          <w:b w:val="0"/>
          <w:bCs w:val="0"/>
          <w:smallCaps w:val="0"/>
          <w:sz w:val="20"/>
          <w:szCs w:val="20"/>
          <w:lang w:val="en-GB"/>
        </w:rPr>
        <w:t>more adapted to cold temp</w:t>
      </w:r>
      <w:r w:rsidR="00192538" w:rsidRPr="00541258">
        <w:rPr>
          <w:rStyle w:val="BookTitle"/>
          <w:b w:val="0"/>
          <w:bCs w:val="0"/>
          <w:smallCaps w:val="0"/>
          <w:sz w:val="20"/>
          <w:szCs w:val="20"/>
          <w:lang w:val="en-GB"/>
        </w:rPr>
        <w:t>eratures. Microbial communities in winter are consequently thought to be</w:t>
      </w:r>
      <w:r w:rsidR="00101376" w:rsidRPr="00541258">
        <w:rPr>
          <w:rStyle w:val="BookTitle"/>
          <w:b w:val="0"/>
          <w:bCs w:val="0"/>
          <w:smallCaps w:val="0"/>
          <w:sz w:val="20"/>
          <w:szCs w:val="20"/>
          <w:lang w:val="en-GB"/>
        </w:rPr>
        <w:t xml:space="preserve"> fuelled by fungal decomposition of organic polymers and phenolic compounds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02FC90E1-9047-456E-9FFE-370EAC669B1D&lt;/uuid&gt;&lt;priority&gt;20&lt;/priority&gt;&lt;publications&gt;&lt;publication&gt;&lt;uuid&gt;D5850E11-F3F5-499B-A0CE-1A12DD2A6FE5&lt;/uuid&gt;&lt;volume&gt;43&lt;/volume&gt;&lt;doi&gt;10.1007/s00248-001-1057-x&lt;/doi&gt;&lt;startpage&gt;307&lt;/startpage&gt;&lt;publication_date&gt;99200200001200000000200000&lt;/publication_date&gt;&lt;url&gt;http://www.springerlink.com/index/T1LNMRG394Q9PJQ5.pdf&lt;/url&gt;&lt;type&gt;400&lt;/type&gt;&lt;title&gt;Changes in soil microbial community structure and function in an alpine dry meadow following spring snow melt&lt;/title&gt;&lt;location&gt;200,9,32.8784663,-117.2410182&lt;/location&gt;&lt;institution&gt;San Diego State Univ, Dept Biol, San Diego, CA 92182 USA&lt;/institution&gt;&lt;number&gt;3&lt;/number&gt;&lt;subtype&gt;400&lt;/subtype&gt;&lt;endpage&gt;314&lt;/endpage&gt;&lt;bundle&gt;&lt;publication&gt;&lt;title&gt;Microbial Ecology&lt;/title&gt;&lt;type&gt;-100&lt;/type&gt;&lt;subtype&gt;-100&lt;/subtype&gt;&lt;uuid&gt;69EC4760-80AC-4E84-BD2C-D1403A09DEB1&lt;/uuid&gt;&lt;/publication&gt;&lt;/bundle&gt;&lt;authors&gt;&lt;author&gt;&lt;firstName&gt;DA&lt;/firstName&gt;&lt;lastName&gt;Lipson&lt;/lastName&gt;&lt;/author&gt;&lt;author&gt;&lt;firstName&gt;CW&lt;/firstName&gt;&lt;lastName&gt;Schadt&lt;/lastName&gt;&lt;/author&gt;&lt;author&gt;&lt;firstName&gt;SK&lt;/firstName&gt;&lt;lastName&gt;Schmidt&lt;/lastName&gt;&lt;/author&gt;&lt;/authors&gt;&lt;/publication&gt;&lt;publication&gt;&lt;volume&gt;301&lt;/volume&gt;&lt;publication_date&gt;99200309051200000000222000&lt;/publication_date&gt;&lt;number&gt;5638&lt;/number&gt;&lt;doi&gt;10.1126/science.1086940&lt;/doi&gt;&lt;startpage&gt;1359&lt;/startpage&gt;&lt;title&gt;Seasonal Dynamics of Previously Unknown Fungal Lineages in Tundra Soils&lt;/title&gt;&lt;uuid&gt;FEFBB691-4E92-4C16-A500-BA608CFC550F&lt;/uuid&gt;&lt;subtype&gt;400&lt;/subtype&gt;&lt;endpage&gt;1361&lt;/endpage&gt;&lt;type&gt;400&lt;/type&gt;&lt;url&gt;http://www.sciencemag.org/cgi/doi/10.1126/science.1086940&lt;/url&gt;&lt;bundle&gt;&lt;publication&gt;&lt;publisher&gt;American Association for the Advancement of Science&lt;/publisher&gt;&lt;url&gt;http://www.sciencemag.org&lt;/url&gt;&lt;title&gt;Science&lt;/title&gt;&lt;type&gt;-100&lt;/type&gt;&lt;subtype&gt;-100&lt;/subtype&gt;&lt;uuid&gt;E73A9282-3B03-4DF7-9219-32907A09FF6C&lt;/uuid&gt;&lt;/publication&gt;&lt;/bundle&gt;&lt;authors&gt;&lt;author&gt;&lt;firstName&gt;Christopher W.&lt;/firstName&gt;&lt;lastName&gt;Schadt&lt;/lastName&gt;&lt;/author&gt;&lt;author&gt;&lt;firstName&gt;Andrew P.&lt;/firstName&gt;&lt;lastName&gt;Martin&lt;/lastName&gt;&lt;/author&gt;&lt;author&gt;&lt;firstName&gt;David A.&lt;/firstName&gt;&lt;lastName&gt;Lipson&lt;/lastName&gt;&lt;/author&gt;&lt;author&gt;&lt;firstName&gt;Steven K.&lt;/firstName&gt;&lt;lastName&gt;Schmidt&lt;/lastName&gt;&lt;/author&gt;&lt;/authors&gt;&lt;/publication&gt;&lt;/publications&gt;&lt;cites&gt;&lt;/cites&gt;&lt;/citation&gt;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 xml:space="preserve">(Lipson </w:t>
      </w:r>
      <w:r w:rsidR="00721248" w:rsidRPr="001B6713">
        <w:rPr>
          <w:iCs/>
          <w:sz w:val="20"/>
          <w:szCs w:val="20"/>
          <w:lang w:val="en-US" w:eastAsia="it-IT"/>
        </w:rPr>
        <w:t>et al.</w:t>
      </w:r>
      <w:r w:rsidR="003972C7" w:rsidRPr="001B6713">
        <w:rPr>
          <w:sz w:val="20"/>
          <w:szCs w:val="20"/>
          <w:lang w:val="en-US" w:eastAsia="it-IT"/>
        </w:rPr>
        <w:t xml:space="preserve"> </w:t>
      </w:r>
      <w:r w:rsidR="003972C7">
        <w:rPr>
          <w:sz w:val="20"/>
          <w:szCs w:val="20"/>
          <w:lang w:val="en-US" w:eastAsia="it-IT"/>
        </w:rPr>
        <w:t xml:space="preserve">2002; Schadt </w:t>
      </w:r>
      <w:r w:rsidR="00721248" w:rsidRPr="001B6713">
        <w:rPr>
          <w:iCs/>
          <w:sz w:val="20"/>
          <w:szCs w:val="20"/>
          <w:lang w:val="en-US" w:eastAsia="it-IT"/>
        </w:rPr>
        <w:t>et al.</w:t>
      </w:r>
      <w:r w:rsidR="003972C7">
        <w:rPr>
          <w:sz w:val="20"/>
          <w:szCs w:val="20"/>
          <w:lang w:val="en-US" w:eastAsia="it-IT"/>
        </w:rPr>
        <w:t xml:space="preserve"> 2003)</w:t>
      </w:r>
      <w:r w:rsidR="00E77F6F" w:rsidRPr="00541258">
        <w:rPr>
          <w:rStyle w:val="BookTitle"/>
          <w:b w:val="0"/>
          <w:bCs w:val="0"/>
          <w:smallCaps w:val="0"/>
          <w:sz w:val="20"/>
          <w:szCs w:val="20"/>
          <w:lang w:val="en-GB"/>
        </w:rPr>
        <w:fldChar w:fldCharType="end"/>
      </w:r>
      <w:r w:rsidR="00101376" w:rsidRPr="00541258">
        <w:rPr>
          <w:rStyle w:val="BookTitle"/>
          <w:b w:val="0"/>
          <w:bCs w:val="0"/>
          <w:smallCaps w:val="0"/>
          <w:sz w:val="20"/>
          <w:szCs w:val="20"/>
          <w:lang w:val="en-GB"/>
        </w:rPr>
        <w:t xml:space="preserve">. Microbial community turnover can be fast with </w:t>
      </w:r>
      <w:r w:rsidR="00101376" w:rsidRPr="00541258">
        <w:rPr>
          <w:rStyle w:val="BookTitle"/>
          <w:b w:val="0"/>
          <w:bCs w:val="0"/>
          <w:smallCaps w:val="0"/>
          <w:sz w:val="20"/>
          <w:szCs w:val="20"/>
          <w:lang w:val="en-GB"/>
        </w:rPr>
        <w:lastRenderedPageBreak/>
        <w:t xml:space="preserve">increasing temperatures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2C8BE69C-E7EE-40A3-92C4-19EA8CECA469&lt;/uuid&gt;&lt;priority&gt;21&lt;/priority&gt;&lt;publications&gt;&lt;publication&gt;&lt;uuid&gt;77037864-5608-479A-8EA2-F48DE0AC717D&lt;/uuid&gt;&lt;volume&gt;480&lt;/volume&gt;&lt;doi&gt;10.1038/nature10576&lt;/doi&gt;&lt;startpage&gt;368&lt;/startpage&gt;&lt;publication_date&gt;99201112051200000000222000&lt;/publication_date&gt;&lt;url&gt;http://dx.doi.org/10.1038/nature10576&lt;/url&gt;&lt;type&gt;400&lt;/type&gt;&lt;title&gt;Metagenomic analysis of a permafrost microbial community reveals a rapid response to thaw&lt;/title&gt;&lt;publisher&gt;Nature Publishing Group&lt;/publisher&gt;&lt;number&gt;7377&lt;/number&gt;&lt;subtype&gt;400&lt;/subtype&gt;&lt;endpage&gt;371&lt;/endpage&gt;&lt;bundle&gt;&lt;publication&gt;&lt;publisher&gt;Nature Publishing Group&lt;/publisher&gt;&lt;url&gt;http://www.nature.com/nature&lt;/url&gt;&lt;title&gt;Nature&lt;/title&gt;&lt;type&gt;-100&lt;/type&gt;&lt;subtype&gt;-100&lt;/subtype&gt;&lt;uuid&gt;C6F29687-F70A-42B1-9AC4-7A64EB225A8B&lt;/uuid&gt;&lt;/publication&gt;&lt;/bundle&gt;&lt;authors&gt;&lt;author&gt;&lt;firstName&gt;Rachel&lt;/firstName&gt;&lt;lastName&gt;Mackelprang&lt;/lastName&gt;&lt;/author&gt;&lt;author&gt;&lt;firstName&gt;Mark&lt;/firstName&gt;&lt;middleNames&gt;P&lt;/middleNames&gt;&lt;lastName&gt;Waldrop&lt;/lastName&gt;&lt;/author&gt;&lt;author&gt;&lt;firstName&gt;Kristen&lt;/firstName&gt;&lt;middleNames&gt;M&lt;/middleNames&gt;&lt;lastName&gt;DeAngelis&lt;/lastName&gt;&lt;/author&gt;&lt;author&gt;&lt;firstName&gt;Maude&lt;/firstName&gt;&lt;middleNames&gt;M&lt;/middleNames&gt;&lt;lastName&gt;David&lt;/lastName&gt;&lt;/author&gt;&lt;author&gt;&lt;firstName&gt;Krystle&lt;/firstName&gt;&lt;middleNames&gt;L&lt;/middleNames&gt;&lt;lastName&gt;Chavarria&lt;/lastName&gt;&lt;/author&gt;&lt;author&gt;&lt;firstName&gt;Steven&lt;/firstName&gt;&lt;middleNames&gt;J&lt;/middleNames&gt;&lt;lastName&gt;Blazewicz&lt;/lastName&gt;&lt;/author&gt;&lt;author&gt;&lt;firstName&gt;Edward&lt;/firstName&gt;&lt;middleNames&gt;M&lt;/middleNames&gt;&lt;lastName&gt;Rubin&lt;/lastName&gt;&lt;/author&gt;&lt;author&gt;&lt;firstName&gt;Janet&lt;/firstName&gt;&lt;middleNames&gt;K&lt;/middleNames&gt;&lt;lastName&gt;Jansson&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 xml:space="preserve">(Mackelprang </w:t>
      </w:r>
      <w:r w:rsidR="00721248" w:rsidRPr="001B6713">
        <w:rPr>
          <w:iCs/>
          <w:sz w:val="20"/>
          <w:szCs w:val="20"/>
          <w:lang w:val="en-US" w:eastAsia="it-IT"/>
        </w:rPr>
        <w:t>et al.</w:t>
      </w:r>
      <w:r w:rsidR="003972C7">
        <w:rPr>
          <w:sz w:val="20"/>
          <w:szCs w:val="20"/>
          <w:lang w:val="en-US" w:eastAsia="it-IT"/>
        </w:rPr>
        <w:t xml:space="preserve"> 2011)</w:t>
      </w:r>
      <w:r w:rsidR="00E77F6F" w:rsidRPr="00541258">
        <w:rPr>
          <w:rStyle w:val="BookTitle"/>
          <w:b w:val="0"/>
          <w:bCs w:val="0"/>
          <w:smallCaps w:val="0"/>
          <w:sz w:val="20"/>
          <w:szCs w:val="20"/>
          <w:lang w:val="en-GB"/>
        </w:rPr>
        <w:fldChar w:fldCharType="end"/>
      </w:r>
      <w:r w:rsidR="00101376" w:rsidRPr="00541258">
        <w:rPr>
          <w:rStyle w:val="BookTitle"/>
          <w:b w:val="0"/>
          <w:bCs w:val="0"/>
          <w:smallCaps w:val="0"/>
          <w:sz w:val="20"/>
          <w:szCs w:val="20"/>
          <w:lang w:val="en-GB"/>
        </w:rPr>
        <w:t xml:space="preserve">, thereby releasing nutrients </w:t>
      </w:r>
      <w:r w:rsidR="00E1469B">
        <w:rPr>
          <w:rStyle w:val="BookTitle"/>
          <w:b w:val="0"/>
          <w:bCs w:val="0"/>
          <w:smallCaps w:val="0"/>
          <w:sz w:val="20"/>
          <w:szCs w:val="20"/>
          <w:lang w:val="en-GB"/>
        </w:rPr>
        <w:t xml:space="preserve"> potentially available </w:t>
      </w:r>
      <w:r w:rsidR="00101376" w:rsidRPr="00541258">
        <w:rPr>
          <w:rStyle w:val="BookTitle"/>
          <w:b w:val="0"/>
          <w:bCs w:val="0"/>
          <w:smallCaps w:val="0"/>
          <w:sz w:val="20"/>
          <w:szCs w:val="20"/>
          <w:lang w:val="en-GB"/>
        </w:rPr>
        <w:t xml:space="preserve">to plants in spring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46E5F16A-86D8-49D5-914C-CFA6143EDF7F&lt;/uuid&gt;&lt;priority&gt;21&lt;/priority&gt;&lt;publications&gt;&lt;publication&gt;&lt;uuid&gt;23C31A9D-BD00-4AB9-AF73-DF55636764DD&lt;/uuid&gt;&lt;volume&gt;70&lt;/volume&gt;&lt;doi&gt;10.1128/AEM.70.5.2867-2879.2004&lt;/doi&gt;&lt;startpage&gt;2867&lt;/startpage&gt;&lt;publication_date&gt;99200400001200000000200000&lt;/publication_date&gt;&lt;url&gt;http://aem.asm.org/content/70/5/2867.short&lt;/url&gt;&lt;type&gt;400&lt;/type&gt;&lt;title&gt;Seasonal changes in an alpine soil bacterial community in the Colorado Rocky Mountains&lt;/title&gt;&lt;location&gt;200,9,32.8784663,-117.2410182&lt;/location&gt;&lt;institution&gt;San Diego State Univ, Dept Biol, San Diego, CA 92182 USA&lt;/institution&gt;&lt;number&gt;5&lt;/number&gt;&lt;subtype&gt;400&lt;/subtype&gt;&lt;endpage&gt;2879&lt;/endpage&gt;&lt;bundle&gt;&lt;publication&gt;&lt;publisher&gt;American Society for Microbiology (ASM)&lt;/publisher&gt;&lt;title&gt;Applied and Environmental Microbiology&lt;/title&gt;&lt;type&gt;-100&lt;/type&gt;&lt;subtype&gt;-100&lt;/subtype&gt;&lt;uuid&gt;2D6EA750-AD87-4342-8716-613949DA265A&lt;/uuid&gt;&lt;/publication&gt;&lt;/bundle&gt;&lt;authors&gt;&lt;author&gt;&lt;firstName&gt;DA&lt;/firstName&gt;&lt;lastName&gt;Lipson&lt;/lastName&gt;&lt;/author&gt;&lt;author&gt;&lt;firstName&gt;SK&lt;/firstName&gt;&lt;lastName&gt;Schmidt&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 xml:space="preserve">(Lipson </w:t>
      </w:r>
      <w:r w:rsidR="001B6713">
        <w:rPr>
          <w:sz w:val="20"/>
          <w:szCs w:val="20"/>
          <w:lang w:val="en-US" w:eastAsia="it-IT"/>
        </w:rPr>
        <w:t xml:space="preserve">and </w:t>
      </w:r>
      <w:r w:rsidR="003972C7">
        <w:rPr>
          <w:sz w:val="20"/>
          <w:szCs w:val="20"/>
          <w:lang w:val="en-US" w:eastAsia="it-IT"/>
        </w:rPr>
        <w:t>Schmidt 2004)</w:t>
      </w:r>
      <w:r w:rsidR="00E77F6F" w:rsidRPr="00541258">
        <w:rPr>
          <w:rStyle w:val="BookTitle"/>
          <w:b w:val="0"/>
          <w:bCs w:val="0"/>
          <w:smallCaps w:val="0"/>
          <w:sz w:val="20"/>
          <w:szCs w:val="20"/>
          <w:lang w:val="en-GB"/>
        </w:rPr>
        <w:fldChar w:fldCharType="end"/>
      </w:r>
      <w:r w:rsidR="00101376" w:rsidRPr="00541258">
        <w:rPr>
          <w:rStyle w:val="BookTitle"/>
          <w:b w:val="0"/>
          <w:bCs w:val="0"/>
          <w:smallCaps w:val="0"/>
          <w:sz w:val="20"/>
          <w:szCs w:val="20"/>
          <w:lang w:val="en-GB"/>
        </w:rPr>
        <w:t xml:space="preserve">. The timing of snowmelt plays an important role in this process and therefore it is likely that snow </w:t>
      </w:r>
      <w:r w:rsidR="00147185" w:rsidRPr="00541258">
        <w:rPr>
          <w:rStyle w:val="BookTitle"/>
          <w:b w:val="0"/>
          <w:bCs w:val="0"/>
          <w:smallCaps w:val="0"/>
          <w:sz w:val="20"/>
          <w:szCs w:val="20"/>
          <w:lang w:val="en-GB"/>
        </w:rPr>
        <w:t xml:space="preserve">cover </w:t>
      </w:r>
      <w:r w:rsidR="00101376" w:rsidRPr="00541258">
        <w:rPr>
          <w:rStyle w:val="BookTitle"/>
          <w:b w:val="0"/>
          <w:bCs w:val="0"/>
          <w:smallCaps w:val="0"/>
          <w:sz w:val="20"/>
          <w:szCs w:val="20"/>
          <w:lang w:val="en-GB"/>
        </w:rPr>
        <w:t>manipulation</w:t>
      </w:r>
      <w:r w:rsidR="00147185" w:rsidRPr="00541258">
        <w:rPr>
          <w:rStyle w:val="BookTitle"/>
          <w:b w:val="0"/>
          <w:bCs w:val="0"/>
          <w:smallCaps w:val="0"/>
          <w:sz w:val="20"/>
          <w:szCs w:val="20"/>
          <w:lang w:val="en-GB"/>
        </w:rPr>
        <w:t xml:space="preserve"> (SCM)</w:t>
      </w:r>
      <w:r w:rsidR="00101376" w:rsidRPr="00541258">
        <w:rPr>
          <w:rStyle w:val="BookTitle"/>
          <w:b w:val="0"/>
          <w:bCs w:val="0"/>
          <w:smallCaps w:val="0"/>
          <w:sz w:val="20"/>
          <w:szCs w:val="20"/>
          <w:lang w:val="en-GB"/>
        </w:rPr>
        <w:t xml:space="preserve"> influences the composition of microbial assemblages. </w:t>
      </w:r>
    </w:p>
    <w:p w14:paraId="06E13136" w14:textId="5222A405" w:rsidR="00B86CC3" w:rsidRPr="00541258" w:rsidRDefault="003355EC" w:rsidP="00E915F5">
      <w:pPr>
        <w:pStyle w:val="NoSpacing"/>
        <w:spacing w:line="360" w:lineRule="auto"/>
        <w:ind w:firstLine="708"/>
        <w:rPr>
          <w:rStyle w:val="BookTitle"/>
          <w:smallCaps w:val="0"/>
          <w:sz w:val="20"/>
          <w:szCs w:val="20"/>
          <w:lang w:val="en-GB"/>
        </w:rPr>
      </w:pPr>
      <w:r w:rsidRPr="00541258">
        <w:rPr>
          <w:sz w:val="20"/>
          <w:szCs w:val="20"/>
          <w:lang w:val="en-GB"/>
        </w:rPr>
        <w:t>In this study</w:t>
      </w:r>
      <w:r w:rsidR="00E1469B">
        <w:rPr>
          <w:sz w:val="20"/>
          <w:szCs w:val="20"/>
          <w:lang w:val="en-GB"/>
        </w:rPr>
        <w:t>,</w:t>
      </w:r>
      <w:r w:rsidRPr="00541258">
        <w:rPr>
          <w:sz w:val="20"/>
          <w:szCs w:val="20"/>
          <w:lang w:val="en-GB"/>
        </w:rPr>
        <w:t xml:space="preserve"> we examine</w:t>
      </w:r>
      <w:r w:rsidR="00101376" w:rsidRPr="00541258">
        <w:rPr>
          <w:sz w:val="20"/>
          <w:szCs w:val="20"/>
          <w:lang w:val="en-GB"/>
        </w:rPr>
        <w:t xml:space="preserve"> the effects of </w:t>
      </w:r>
      <w:r w:rsidR="00147185" w:rsidRPr="00541258">
        <w:rPr>
          <w:sz w:val="20"/>
          <w:szCs w:val="20"/>
          <w:lang w:val="en-GB"/>
        </w:rPr>
        <w:t>SCM</w:t>
      </w:r>
      <w:r w:rsidRPr="00541258">
        <w:rPr>
          <w:sz w:val="20"/>
          <w:szCs w:val="20"/>
          <w:lang w:val="en-GB"/>
        </w:rPr>
        <w:t xml:space="preserve"> (</w:t>
      </w:r>
      <w:r w:rsidR="00A84448" w:rsidRPr="00541258">
        <w:rPr>
          <w:sz w:val="20"/>
          <w:szCs w:val="20"/>
          <w:lang w:val="en-GB"/>
        </w:rPr>
        <w:t>removal</w:t>
      </w:r>
      <w:r w:rsidRPr="00541258">
        <w:rPr>
          <w:sz w:val="20"/>
          <w:szCs w:val="20"/>
          <w:lang w:val="en-GB"/>
        </w:rPr>
        <w:t xml:space="preserve">, control, </w:t>
      </w:r>
      <w:r w:rsidR="00A84448" w:rsidRPr="00541258">
        <w:rPr>
          <w:sz w:val="20"/>
          <w:szCs w:val="20"/>
          <w:lang w:val="en-GB"/>
        </w:rPr>
        <w:t xml:space="preserve">addition) on the soil chemical and physical environment, </w:t>
      </w:r>
      <w:r w:rsidR="00101376" w:rsidRPr="00541258">
        <w:rPr>
          <w:sz w:val="20"/>
          <w:szCs w:val="20"/>
          <w:lang w:val="en-GB"/>
        </w:rPr>
        <w:t>the biomass and composition of the microbial communit</w:t>
      </w:r>
      <w:r w:rsidR="0092522D" w:rsidRPr="00541258">
        <w:rPr>
          <w:sz w:val="20"/>
          <w:szCs w:val="20"/>
          <w:lang w:val="en-GB"/>
        </w:rPr>
        <w:t xml:space="preserve">ies </w:t>
      </w:r>
      <w:r w:rsidR="00101376" w:rsidRPr="00541258">
        <w:rPr>
          <w:sz w:val="20"/>
          <w:szCs w:val="20"/>
          <w:lang w:val="en-GB"/>
        </w:rPr>
        <w:t>in the rhizoplane</w:t>
      </w:r>
      <w:r w:rsidR="00A84448" w:rsidRPr="00541258">
        <w:rPr>
          <w:sz w:val="20"/>
          <w:szCs w:val="20"/>
          <w:lang w:val="en-GB"/>
        </w:rPr>
        <w:t xml:space="preserve"> of </w:t>
      </w:r>
      <w:r w:rsidR="00A84448" w:rsidRPr="00541258">
        <w:rPr>
          <w:i/>
          <w:iCs/>
          <w:sz w:val="20"/>
          <w:szCs w:val="20"/>
          <w:lang w:val="en-GB"/>
        </w:rPr>
        <w:t xml:space="preserve">Andromeda polifolia </w:t>
      </w:r>
      <w:r w:rsidR="00A84448" w:rsidRPr="00541258">
        <w:rPr>
          <w:sz w:val="20"/>
          <w:szCs w:val="20"/>
          <w:lang w:val="en-GB"/>
        </w:rPr>
        <w:t>L., and on the root enzyme (phosphatase) activity</w:t>
      </w:r>
      <w:r w:rsidR="00E92B6B" w:rsidRPr="00541258">
        <w:rPr>
          <w:sz w:val="20"/>
          <w:szCs w:val="20"/>
          <w:lang w:val="en-GB"/>
        </w:rPr>
        <w:t xml:space="preserve"> of</w:t>
      </w:r>
      <w:r w:rsidR="00A84448" w:rsidRPr="00541258">
        <w:rPr>
          <w:sz w:val="20"/>
          <w:szCs w:val="20"/>
          <w:lang w:val="en-GB"/>
        </w:rPr>
        <w:t xml:space="preserve"> this </w:t>
      </w:r>
      <w:r w:rsidR="00101376" w:rsidRPr="00541258">
        <w:rPr>
          <w:sz w:val="20"/>
          <w:szCs w:val="20"/>
          <w:lang w:val="en-GB"/>
        </w:rPr>
        <w:t xml:space="preserve">ericaceous </w:t>
      </w:r>
      <w:r w:rsidR="00A84448" w:rsidRPr="00541258">
        <w:rPr>
          <w:sz w:val="20"/>
          <w:szCs w:val="20"/>
          <w:lang w:val="en-GB"/>
        </w:rPr>
        <w:t xml:space="preserve">peatland </w:t>
      </w:r>
      <w:r w:rsidR="00101376" w:rsidRPr="00541258">
        <w:rPr>
          <w:sz w:val="20"/>
          <w:szCs w:val="20"/>
          <w:lang w:val="en-GB"/>
        </w:rPr>
        <w:t>species</w:t>
      </w:r>
      <w:r w:rsidR="00383D72" w:rsidRPr="00541258">
        <w:rPr>
          <w:sz w:val="20"/>
          <w:szCs w:val="20"/>
          <w:lang w:val="en-GB"/>
        </w:rPr>
        <w:t xml:space="preserve"> in a mountain peatland situated close to the southern limit of peat formation in Europe</w:t>
      </w:r>
      <w:r w:rsidR="00A84448" w:rsidRPr="00541258">
        <w:rPr>
          <w:sz w:val="20"/>
          <w:szCs w:val="20"/>
          <w:lang w:val="en-GB"/>
        </w:rPr>
        <w:t xml:space="preserve">. </w:t>
      </w:r>
      <w:r w:rsidR="000B2DE6" w:rsidRPr="00541258">
        <w:rPr>
          <w:rStyle w:val="BookTitle"/>
          <w:b w:val="0"/>
          <w:bCs w:val="0"/>
          <w:smallCaps w:val="0"/>
          <w:sz w:val="20"/>
          <w:szCs w:val="20"/>
          <w:lang w:val="en-GB"/>
        </w:rPr>
        <w:t>W</w:t>
      </w:r>
      <w:r w:rsidR="001A6A01" w:rsidRPr="00541258">
        <w:rPr>
          <w:rStyle w:val="BookTitle"/>
          <w:b w:val="0"/>
          <w:bCs w:val="0"/>
          <w:smallCaps w:val="0"/>
          <w:sz w:val="20"/>
          <w:szCs w:val="20"/>
          <w:lang w:val="en-GB"/>
        </w:rPr>
        <w:t xml:space="preserve">e </w:t>
      </w:r>
      <w:r w:rsidR="00B51859" w:rsidRPr="00541258">
        <w:rPr>
          <w:rStyle w:val="BookTitle"/>
          <w:b w:val="0"/>
          <w:bCs w:val="0"/>
          <w:smallCaps w:val="0"/>
          <w:sz w:val="20"/>
          <w:szCs w:val="20"/>
          <w:lang w:val="en-GB"/>
        </w:rPr>
        <w:t>hypothesized</w:t>
      </w:r>
      <w:r w:rsidR="001A6A01" w:rsidRPr="00541258">
        <w:rPr>
          <w:rStyle w:val="BookTitle"/>
          <w:b w:val="0"/>
          <w:bCs w:val="0"/>
          <w:smallCaps w:val="0"/>
          <w:sz w:val="20"/>
          <w:szCs w:val="20"/>
          <w:lang w:val="en-GB"/>
        </w:rPr>
        <w:t xml:space="preserve"> </w:t>
      </w:r>
      <w:r w:rsidR="001D2118" w:rsidRPr="00541258">
        <w:rPr>
          <w:rStyle w:val="BookTitle"/>
          <w:b w:val="0"/>
          <w:bCs w:val="0"/>
          <w:smallCaps w:val="0"/>
          <w:sz w:val="20"/>
          <w:szCs w:val="20"/>
          <w:lang w:val="en-GB"/>
        </w:rPr>
        <w:t>(1) that</w:t>
      </w:r>
      <w:r w:rsidR="001A6A01" w:rsidRPr="00541258">
        <w:rPr>
          <w:rStyle w:val="BookTitle"/>
          <w:b w:val="0"/>
          <w:bCs w:val="0"/>
          <w:smallCaps w:val="0"/>
          <w:sz w:val="20"/>
          <w:szCs w:val="20"/>
          <w:lang w:val="en-GB"/>
        </w:rPr>
        <w:t xml:space="preserve"> </w:t>
      </w:r>
      <w:r w:rsidR="00147185" w:rsidRPr="00541258">
        <w:rPr>
          <w:rStyle w:val="BookTitle"/>
          <w:b w:val="0"/>
          <w:bCs w:val="0"/>
          <w:smallCaps w:val="0"/>
          <w:sz w:val="20"/>
          <w:szCs w:val="20"/>
          <w:lang w:val="en-GB"/>
        </w:rPr>
        <w:t>SCM</w:t>
      </w:r>
      <w:r w:rsidR="00723A7F" w:rsidRPr="00541258">
        <w:rPr>
          <w:rStyle w:val="BookTitle"/>
          <w:b w:val="0"/>
          <w:bCs w:val="0"/>
          <w:smallCaps w:val="0"/>
          <w:sz w:val="20"/>
          <w:szCs w:val="20"/>
          <w:lang w:val="en-GB"/>
        </w:rPr>
        <w:t xml:space="preserve"> causes changes in</w:t>
      </w:r>
      <w:r w:rsidR="001A6A01" w:rsidRPr="00541258">
        <w:rPr>
          <w:rStyle w:val="BookTitle"/>
          <w:b w:val="0"/>
          <w:bCs w:val="0"/>
          <w:smallCaps w:val="0"/>
          <w:sz w:val="20"/>
          <w:szCs w:val="20"/>
          <w:lang w:val="en-GB"/>
        </w:rPr>
        <w:t xml:space="preserve"> soil </w:t>
      </w:r>
      <w:proofErr w:type="spellStart"/>
      <w:r w:rsidR="00BF591F" w:rsidRPr="00541258">
        <w:rPr>
          <w:rStyle w:val="BookTitle"/>
          <w:b w:val="0"/>
          <w:bCs w:val="0"/>
          <w:smallCaps w:val="0"/>
          <w:sz w:val="20"/>
          <w:szCs w:val="20"/>
          <w:lang w:val="en-GB"/>
        </w:rPr>
        <w:t>edaphics</w:t>
      </w:r>
      <w:proofErr w:type="spellEnd"/>
      <w:r w:rsidR="00723A7F" w:rsidRPr="00541258">
        <w:rPr>
          <w:rStyle w:val="BookTitle"/>
          <w:b w:val="0"/>
          <w:bCs w:val="0"/>
          <w:smallCaps w:val="0"/>
          <w:sz w:val="20"/>
          <w:szCs w:val="20"/>
          <w:lang w:val="en-GB"/>
        </w:rPr>
        <w:t xml:space="preserve"> and temperature</w:t>
      </w:r>
      <w:r w:rsidR="00383D72" w:rsidRPr="00541258">
        <w:rPr>
          <w:rStyle w:val="BookTitle"/>
          <w:b w:val="0"/>
          <w:bCs w:val="0"/>
          <w:i/>
          <w:smallCaps w:val="0"/>
          <w:sz w:val="20"/>
          <w:szCs w:val="20"/>
          <w:lang w:val="en-GB"/>
        </w:rPr>
        <w:t>.</w:t>
      </w:r>
      <w:r w:rsidR="00383D72" w:rsidRPr="00541258">
        <w:rPr>
          <w:rStyle w:val="BookTitle"/>
          <w:b w:val="0"/>
          <w:bCs w:val="0"/>
          <w:smallCaps w:val="0"/>
          <w:sz w:val="20"/>
          <w:szCs w:val="20"/>
          <w:lang w:val="en-GB"/>
        </w:rPr>
        <w:t xml:space="preserve"> </w:t>
      </w:r>
      <w:r w:rsidR="00E77D91" w:rsidRPr="00541258">
        <w:rPr>
          <w:rStyle w:val="BookTitle"/>
          <w:b w:val="0"/>
          <w:bCs w:val="0"/>
          <w:smallCaps w:val="0"/>
          <w:sz w:val="20"/>
          <w:szCs w:val="20"/>
          <w:lang w:val="en-GB"/>
        </w:rPr>
        <w:t xml:space="preserve">Given </w:t>
      </w:r>
      <w:r w:rsidR="000B2DE6" w:rsidRPr="00541258">
        <w:rPr>
          <w:rStyle w:val="BookTitle"/>
          <w:b w:val="0"/>
          <w:bCs w:val="0"/>
          <w:smallCaps w:val="0"/>
          <w:sz w:val="20"/>
          <w:szCs w:val="20"/>
          <w:lang w:val="en-GB"/>
        </w:rPr>
        <w:t xml:space="preserve">that </w:t>
      </w:r>
      <w:r w:rsidR="00E77D91" w:rsidRPr="00541258">
        <w:rPr>
          <w:rStyle w:val="BookTitle"/>
          <w:b w:val="0"/>
          <w:bCs w:val="0"/>
          <w:smallCaps w:val="0"/>
          <w:sz w:val="20"/>
          <w:szCs w:val="20"/>
          <w:lang w:val="en-GB"/>
        </w:rPr>
        <w:t xml:space="preserve">large quantities of available </w:t>
      </w:r>
      <w:r w:rsidR="00F66D53" w:rsidRPr="00541258">
        <w:rPr>
          <w:rStyle w:val="BookTitle"/>
          <w:b w:val="0"/>
          <w:bCs w:val="0"/>
          <w:smallCaps w:val="0"/>
          <w:sz w:val="20"/>
          <w:szCs w:val="20"/>
          <w:lang w:val="en-GB"/>
        </w:rPr>
        <w:t>nutrients</w:t>
      </w:r>
      <w:r w:rsidR="00E77D91" w:rsidRPr="00541258">
        <w:rPr>
          <w:rStyle w:val="BookTitle"/>
          <w:b w:val="0"/>
          <w:bCs w:val="0"/>
          <w:smallCaps w:val="0"/>
          <w:sz w:val="20"/>
          <w:szCs w:val="20"/>
          <w:lang w:val="en-GB"/>
        </w:rPr>
        <w:t xml:space="preserve"> are contained within the microbial biomass, which may become av</w:t>
      </w:r>
      <w:r w:rsidR="00F66D53" w:rsidRPr="00541258">
        <w:rPr>
          <w:rStyle w:val="BookTitle"/>
          <w:b w:val="0"/>
          <w:bCs w:val="0"/>
          <w:smallCaps w:val="0"/>
          <w:sz w:val="20"/>
          <w:szCs w:val="20"/>
          <w:lang w:val="en-GB"/>
        </w:rPr>
        <w:t>ailable by frost-induced microbial mortality</w:t>
      </w:r>
      <w:r w:rsidR="00E77D91" w:rsidRPr="00541258">
        <w:rPr>
          <w:rStyle w:val="BookTitle"/>
          <w:b w:val="0"/>
          <w:bCs w:val="0"/>
          <w:smallCaps w:val="0"/>
          <w:sz w:val="20"/>
          <w:szCs w:val="20"/>
          <w:lang w:val="en-GB"/>
        </w:rPr>
        <w:t xml:space="preserve">, we </w:t>
      </w:r>
      <w:r w:rsidR="000B2DE6" w:rsidRPr="00541258">
        <w:rPr>
          <w:rStyle w:val="BookTitle"/>
          <w:b w:val="0"/>
          <w:bCs w:val="0"/>
          <w:smallCaps w:val="0"/>
          <w:sz w:val="20"/>
          <w:szCs w:val="20"/>
          <w:lang w:val="en-GB"/>
        </w:rPr>
        <w:t xml:space="preserve">further </w:t>
      </w:r>
      <w:r w:rsidR="00E77D91" w:rsidRPr="00541258">
        <w:rPr>
          <w:rStyle w:val="BookTitle"/>
          <w:b w:val="0"/>
          <w:bCs w:val="0"/>
          <w:smallCaps w:val="0"/>
          <w:sz w:val="20"/>
          <w:szCs w:val="20"/>
          <w:lang w:val="en-GB"/>
        </w:rPr>
        <w:t>hypothesize (2) that prolonged colder soils</w:t>
      </w:r>
      <w:r w:rsidR="001426F2" w:rsidRPr="00541258">
        <w:rPr>
          <w:rStyle w:val="BookTitle"/>
          <w:b w:val="0"/>
          <w:bCs w:val="0"/>
          <w:smallCaps w:val="0"/>
          <w:sz w:val="20"/>
          <w:szCs w:val="20"/>
          <w:lang w:val="en-GB"/>
        </w:rPr>
        <w:t xml:space="preserve"> will cause</w:t>
      </w:r>
      <w:r w:rsidR="00E77D91" w:rsidRPr="00541258">
        <w:rPr>
          <w:rStyle w:val="BookTitle"/>
          <w:b w:val="0"/>
          <w:bCs w:val="0"/>
          <w:smallCaps w:val="0"/>
          <w:sz w:val="20"/>
          <w:szCs w:val="20"/>
          <w:lang w:val="en-GB"/>
        </w:rPr>
        <w:t xml:space="preserve"> </w:t>
      </w:r>
      <w:r w:rsidR="00F4701C" w:rsidRPr="00541258">
        <w:rPr>
          <w:rStyle w:val="BookTitle"/>
          <w:b w:val="0"/>
          <w:bCs w:val="0"/>
          <w:smallCaps w:val="0"/>
          <w:sz w:val="20"/>
          <w:szCs w:val="20"/>
          <w:lang w:val="en-GB"/>
        </w:rPr>
        <w:t>P</w:t>
      </w:r>
      <w:r w:rsidR="00E77D91" w:rsidRPr="00541258">
        <w:rPr>
          <w:rStyle w:val="BookTitle"/>
          <w:b w:val="0"/>
          <w:bCs w:val="0"/>
          <w:smallCaps w:val="0"/>
          <w:sz w:val="20"/>
          <w:szCs w:val="20"/>
          <w:lang w:val="en-GB"/>
        </w:rPr>
        <w:t xml:space="preserve"> to increase,</w:t>
      </w:r>
      <w:r w:rsidR="000B2DE6" w:rsidRPr="00541258">
        <w:rPr>
          <w:rStyle w:val="BookTitle"/>
          <w:b w:val="0"/>
          <w:bCs w:val="0"/>
          <w:smallCaps w:val="0"/>
          <w:sz w:val="20"/>
          <w:szCs w:val="20"/>
          <w:lang w:val="en-GB"/>
        </w:rPr>
        <w:t xml:space="preserve"> which will result into</w:t>
      </w:r>
      <w:r w:rsidR="00E77D91" w:rsidRPr="00541258">
        <w:rPr>
          <w:rStyle w:val="BookTitle"/>
          <w:b w:val="0"/>
          <w:bCs w:val="0"/>
          <w:smallCaps w:val="0"/>
          <w:sz w:val="20"/>
          <w:szCs w:val="20"/>
          <w:lang w:val="en-GB"/>
        </w:rPr>
        <w:t xml:space="preserve"> de</w:t>
      </w:r>
      <w:r w:rsidR="000B2DE6" w:rsidRPr="00541258">
        <w:rPr>
          <w:rStyle w:val="BookTitle"/>
          <w:b w:val="0"/>
          <w:bCs w:val="0"/>
          <w:smallCaps w:val="0"/>
          <w:sz w:val="20"/>
          <w:szCs w:val="20"/>
          <w:lang w:val="en-GB"/>
        </w:rPr>
        <w:t>creased</w:t>
      </w:r>
      <w:r w:rsidR="00E77D91" w:rsidRPr="00541258">
        <w:rPr>
          <w:rStyle w:val="BookTitle"/>
          <w:b w:val="0"/>
          <w:bCs w:val="0"/>
          <w:smallCaps w:val="0"/>
          <w:sz w:val="20"/>
          <w:szCs w:val="20"/>
          <w:lang w:val="en-GB"/>
        </w:rPr>
        <w:t xml:space="preserve"> root phosphatase activity. Additionally, (3</w:t>
      </w:r>
      <w:r w:rsidR="00383D72" w:rsidRPr="00541258">
        <w:rPr>
          <w:rStyle w:val="BookTitle"/>
          <w:b w:val="0"/>
          <w:bCs w:val="0"/>
          <w:smallCaps w:val="0"/>
          <w:sz w:val="20"/>
          <w:szCs w:val="20"/>
          <w:lang w:val="en-GB"/>
        </w:rPr>
        <w:t xml:space="preserve">) </w:t>
      </w:r>
      <w:r w:rsidR="00147185" w:rsidRPr="00541258">
        <w:rPr>
          <w:rStyle w:val="BookTitle"/>
          <w:b w:val="0"/>
          <w:bCs w:val="0"/>
          <w:smallCaps w:val="0"/>
          <w:sz w:val="20"/>
          <w:szCs w:val="20"/>
          <w:lang w:val="en-GB"/>
        </w:rPr>
        <w:t xml:space="preserve">a </w:t>
      </w:r>
      <w:r w:rsidR="00383D72" w:rsidRPr="00541258">
        <w:rPr>
          <w:rStyle w:val="BookTitle"/>
          <w:b w:val="0"/>
          <w:bCs w:val="0"/>
          <w:smallCaps w:val="0"/>
          <w:sz w:val="20"/>
          <w:szCs w:val="20"/>
          <w:lang w:val="en-GB"/>
        </w:rPr>
        <w:t>p</w:t>
      </w:r>
      <w:r w:rsidR="001D2118" w:rsidRPr="00541258">
        <w:rPr>
          <w:rStyle w:val="BookTitle"/>
          <w:b w:val="0"/>
          <w:bCs w:val="0"/>
          <w:smallCaps w:val="0"/>
          <w:sz w:val="20"/>
          <w:szCs w:val="20"/>
          <w:lang w:val="en-GB"/>
        </w:rPr>
        <w:t xml:space="preserve">rolonged period of </w:t>
      </w:r>
      <w:r w:rsidR="00383D72" w:rsidRPr="00541258">
        <w:rPr>
          <w:rStyle w:val="BookTitle"/>
          <w:b w:val="0"/>
          <w:bCs w:val="0"/>
          <w:i/>
          <w:smallCaps w:val="0"/>
          <w:sz w:val="20"/>
          <w:szCs w:val="20"/>
          <w:lang w:val="en-GB"/>
        </w:rPr>
        <w:t>close-to</w:t>
      </w:r>
      <w:r w:rsidR="001D2118" w:rsidRPr="00541258">
        <w:rPr>
          <w:rStyle w:val="BookTitle"/>
          <w:b w:val="0"/>
          <w:bCs w:val="0"/>
          <w:i/>
          <w:smallCaps w:val="0"/>
          <w:sz w:val="20"/>
          <w:szCs w:val="20"/>
          <w:lang w:val="en-GB"/>
        </w:rPr>
        <w:t>-zero</w:t>
      </w:r>
      <w:r w:rsidR="001D2118" w:rsidRPr="00541258">
        <w:rPr>
          <w:rStyle w:val="BookTitle"/>
          <w:b w:val="0"/>
          <w:bCs w:val="0"/>
          <w:smallCaps w:val="0"/>
          <w:sz w:val="20"/>
          <w:szCs w:val="20"/>
          <w:lang w:val="en-GB"/>
        </w:rPr>
        <w:t xml:space="preserve"> soil temperatures</w:t>
      </w:r>
      <w:r w:rsidR="00962B06" w:rsidRPr="00541258">
        <w:rPr>
          <w:rStyle w:val="BookTitle"/>
          <w:b w:val="0"/>
          <w:bCs w:val="0"/>
          <w:smallCaps w:val="0"/>
          <w:sz w:val="20"/>
          <w:szCs w:val="20"/>
          <w:lang w:val="en-GB"/>
        </w:rPr>
        <w:t xml:space="preserve"> will</w:t>
      </w:r>
      <w:r w:rsidR="001D2118" w:rsidRPr="00541258">
        <w:rPr>
          <w:rStyle w:val="BookTitle"/>
          <w:b w:val="0"/>
          <w:bCs w:val="0"/>
          <w:smallCaps w:val="0"/>
          <w:sz w:val="20"/>
          <w:szCs w:val="20"/>
          <w:lang w:val="en-GB"/>
        </w:rPr>
        <w:t xml:space="preserve"> </w:t>
      </w:r>
      <w:r w:rsidR="00962B06" w:rsidRPr="00541258">
        <w:rPr>
          <w:rStyle w:val="BookTitle"/>
          <w:b w:val="0"/>
          <w:bCs w:val="0"/>
          <w:smallCaps w:val="0"/>
          <w:sz w:val="20"/>
          <w:szCs w:val="20"/>
          <w:lang w:val="en-GB"/>
        </w:rPr>
        <w:t>increase</w:t>
      </w:r>
      <w:r w:rsidR="001D2118" w:rsidRPr="00541258">
        <w:rPr>
          <w:rStyle w:val="BookTitle"/>
          <w:b w:val="0"/>
          <w:bCs w:val="0"/>
          <w:smallCaps w:val="0"/>
          <w:sz w:val="20"/>
          <w:szCs w:val="20"/>
          <w:lang w:val="en-GB"/>
        </w:rPr>
        <w:t xml:space="preserve"> mi</w:t>
      </w:r>
      <w:r w:rsidR="00E1469B">
        <w:rPr>
          <w:rStyle w:val="BookTitle"/>
          <w:b w:val="0"/>
          <w:bCs w:val="0"/>
          <w:smallCaps w:val="0"/>
          <w:sz w:val="20"/>
          <w:szCs w:val="20"/>
          <w:lang w:val="en-GB"/>
        </w:rPr>
        <w:t>crobial mortality, and will therefore</w:t>
      </w:r>
      <w:r w:rsidR="001D2118" w:rsidRPr="00541258">
        <w:rPr>
          <w:rStyle w:val="BookTitle"/>
          <w:b w:val="0"/>
          <w:bCs w:val="0"/>
          <w:smallCaps w:val="0"/>
          <w:sz w:val="20"/>
          <w:szCs w:val="20"/>
          <w:lang w:val="en-GB"/>
        </w:rPr>
        <w:t xml:space="preserve"> cause a decline in microbial biomass. This effect will be largest for bacteria, and so</w:t>
      </w:r>
      <w:r w:rsidR="00147185" w:rsidRPr="00541258">
        <w:rPr>
          <w:rStyle w:val="BookTitle"/>
          <w:b w:val="0"/>
          <w:bCs w:val="0"/>
          <w:smallCaps w:val="0"/>
          <w:sz w:val="20"/>
          <w:szCs w:val="20"/>
          <w:lang w:val="en-GB"/>
        </w:rPr>
        <w:t xml:space="preserve"> we expect that</w:t>
      </w:r>
      <w:r w:rsidR="001D2118" w:rsidRPr="00541258">
        <w:rPr>
          <w:rStyle w:val="BookTitle"/>
          <w:b w:val="0"/>
          <w:bCs w:val="0"/>
          <w:smallCaps w:val="0"/>
          <w:sz w:val="20"/>
          <w:szCs w:val="20"/>
          <w:lang w:val="en-GB"/>
        </w:rPr>
        <w:t xml:space="preserve"> </w:t>
      </w:r>
      <w:r w:rsidR="00147185" w:rsidRPr="00541258">
        <w:rPr>
          <w:rStyle w:val="BookTitle"/>
          <w:b w:val="0"/>
          <w:bCs w:val="0"/>
          <w:smallCaps w:val="0"/>
          <w:sz w:val="20"/>
          <w:szCs w:val="20"/>
          <w:lang w:val="en-GB"/>
        </w:rPr>
        <w:t>SCM</w:t>
      </w:r>
      <w:r w:rsidR="001D2118" w:rsidRPr="00541258">
        <w:rPr>
          <w:rStyle w:val="BookTitle"/>
          <w:b w:val="0"/>
          <w:bCs w:val="0"/>
          <w:smallCaps w:val="0"/>
          <w:sz w:val="20"/>
          <w:szCs w:val="20"/>
          <w:lang w:val="en-GB"/>
        </w:rPr>
        <w:t xml:space="preserve"> </w:t>
      </w:r>
      <w:proofErr w:type="gramStart"/>
      <w:r w:rsidR="001D2118" w:rsidRPr="00541258">
        <w:rPr>
          <w:rStyle w:val="BookTitle"/>
          <w:b w:val="0"/>
          <w:bCs w:val="0"/>
          <w:smallCaps w:val="0"/>
          <w:sz w:val="20"/>
          <w:szCs w:val="20"/>
          <w:lang w:val="en-GB"/>
        </w:rPr>
        <w:t>induces</w:t>
      </w:r>
      <w:proofErr w:type="gramEnd"/>
      <w:r w:rsidR="001D2118" w:rsidRPr="00541258">
        <w:rPr>
          <w:rStyle w:val="BookTitle"/>
          <w:b w:val="0"/>
          <w:bCs w:val="0"/>
          <w:smallCaps w:val="0"/>
          <w:sz w:val="20"/>
          <w:szCs w:val="20"/>
          <w:lang w:val="en-GB"/>
        </w:rPr>
        <w:t xml:space="preserve"> a shift in the structure</w:t>
      </w:r>
      <w:r w:rsidR="00147185" w:rsidRPr="00541258">
        <w:rPr>
          <w:rStyle w:val="BookTitle"/>
          <w:b w:val="0"/>
          <w:bCs w:val="0"/>
          <w:smallCaps w:val="0"/>
          <w:sz w:val="20"/>
          <w:szCs w:val="20"/>
          <w:lang w:val="en-GB"/>
        </w:rPr>
        <w:t xml:space="preserve"> of microbial soil communities.</w:t>
      </w:r>
      <w:r w:rsidR="00B86CC3" w:rsidRPr="00541258">
        <w:rPr>
          <w:rStyle w:val="BookTitle"/>
          <w:smallCaps w:val="0"/>
          <w:sz w:val="20"/>
          <w:szCs w:val="20"/>
          <w:lang w:val="en-GB"/>
        </w:rPr>
        <w:br w:type="page"/>
      </w:r>
    </w:p>
    <w:p w14:paraId="0829A79B" w14:textId="77777777" w:rsidR="00101376" w:rsidRPr="00541258" w:rsidRDefault="00101376" w:rsidP="00E2713C">
      <w:pPr>
        <w:spacing w:line="360" w:lineRule="auto"/>
        <w:jc w:val="left"/>
        <w:rPr>
          <w:rStyle w:val="BookTitle"/>
          <w:smallCaps w:val="0"/>
          <w:sz w:val="20"/>
          <w:szCs w:val="20"/>
          <w:lang w:val="en-GB"/>
        </w:rPr>
      </w:pPr>
      <w:r w:rsidRPr="00541258">
        <w:rPr>
          <w:rStyle w:val="BookTitle"/>
          <w:smallCaps w:val="0"/>
          <w:sz w:val="20"/>
          <w:szCs w:val="20"/>
          <w:lang w:val="en-GB"/>
        </w:rPr>
        <w:lastRenderedPageBreak/>
        <w:t>Material and methods</w:t>
      </w:r>
    </w:p>
    <w:p w14:paraId="410FA79F" w14:textId="77777777" w:rsidR="00101376" w:rsidRPr="00541258" w:rsidRDefault="00101376" w:rsidP="00E2713C">
      <w:pPr>
        <w:spacing w:line="360" w:lineRule="auto"/>
        <w:outlineLvl w:val="0"/>
        <w:rPr>
          <w:rStyle w:val="TussenokopscriptieChar"/>
          <w:rFonts w:ascii="Calibri" w:hAnsi="Calibri" w:cs="Calibri"/>
          <w:b w:val="0"/>
          <w:bCs w:val="0"/>
          <w:i/>
          <w:iCs/>
          <w:smallCaps w:val="0"/>
          <w:color w:val="auto"/>
          <w:sz w:val="20"/>
          <w:szCs w:val="20"/>
          <w:lang w:val="en-GB"/>
        </w:rPr>
      </w:pPr>
      <w:r w:rsidRPr="00541258">
        <w:rPr>
          <w:rStyle w:val="TussenokopscriptieChar"/>
          <w:rFonts w:ascii="Calibri" w:hAnsi="Calibri" w:cs="Calibri"/>
          <w:b w:val="0"/>
          <w:bCs w:val="0"/>
          <w:i/>
          <w:iCs/>
          <w:smallCaps w:val="0"/>
          <w:color w:val="auto"/>
          <w:sz w:val="20"/>
          <w:szCs w:val="20"/>
          <w:lang w:val="en-GB"/>
        </w:rPr>
        <w:t>Study site and species</w:t>
      </w:r>
    </w:p>
    <w:p w14:paraId="109E4F17" w14:textId="7DEB4BF8" w:rsidR="00101376" w:rsidRPr="00541258" w:rsidRDefault="00101376" w:rsidP="00E2713C">
      <w:pPr>
        <w:spacing w:line="360" w:lineRule="auto"/>
        <w:rPr>
          <w:sz w:val="20"/>
          <w:szCs w:val="20"/>
          <w:lang w:val="en-GB"/>
        </w:rPr>
      </w:pPr>
      <w:r w:rsidRPr="00541258">
        <w:rPr>
          <w:sz w:val="20"/>
          <w:szCs w:val="20"/>
          <w:lang w:val="en-GB"/>
        </w:rPr>
        <w:t xml:space="preserve">The </w:t>
      </w:r>
      <w:proofErr w:type="spellStart"/>
      <w:r w:rsidRPr="00541258">
        <w:rPr>
          <w:sz w:val="20"/>
          <w:szCs w:val="20"/>
          <w:lang w:val="en-GB"/>
        </w:rPr>
        <w:t>Praz</w:t>
      </w:r>
      <w:proofErr w:type="spellEnd"/>
      <w:r w:rsidRPr="00541258">
        <w:rPr>
          <w:sz w:val="20"/>
          <w:szCs w:val="20"/>
          <w:lang w:val="en-GB"/>
        </w:rPr>
        <w:t xml:space="preserve"> </w:t>
      </w:r>
      <w:proofErr w:type="spellStart"/>
      <w:r w:rsidRPr="00541258">
        <w:rPr>
          <w:sz w:val="20"/>
          <w:szCs w:val="20"/>
          <w:lang w:val="en-GB"/>
        </w:rPr>
        <w:t>Rodet</w:t>
      </w:r>
      <w:proofErr w:type="spellEnd"/>
      <w:r w:rsidRPr="00541258">
        <w:rPr>
          <w:sz w:val="20"/>
          <w:szCs w:val="20"/>
          <w:lang w:val="en-GB"/>
        </w:rPr>
        <w:t xml:space="preserve"> peatland (46⁰33’57” N, </w:t>
      </w:r>
      <w:r w:rsidR="00E701AF" w:rsidRPr="00541258">
        <w:rPr>
          <w:sz w:val="20"/>
          <w:szCs w:val="20"/>
          <w:lang w:val="en-GB"/>
        </w:rPr>
        <w:t>0</w:t>
      </w:r>
      <w:r w:rsidRPr="00541258">
        <w:rPr>
          <w:sz w:val="20"/>
          <w:szCs w:val="20"/>
          <w:lang w:val="en-GB"/>
        </w:rPr>
        <w:t xml:space="preserve">6⁰10’23” E; 1036 </w:t>
      </w:r>
      <w:proofErr w:type="spellStart"/>
      <w:r w:rsidRPr="00541258">
        <w:rPr>
          <w:sz w:val="20"/>
          <w:szCs w:val="20"/>
          <w:lang w:val="en-GB"/>
        </w:rPr>
        <w:t>m</w:t>
      </w:r>
      <w:r w:rsidR="00CD529C" w:rsidRPr="00541258">
        <w:rPr>
          <w:sz w:val="20"/>
          <w:szCs w:val="20"/>
          <w:lang w:val="en-GB"/>
        </w:rPr>
        <w:t>.</w:t>
      </w:r>
      <w:r w:rsidRPr="00541258">
        <w:rPr>
          <w:sz w:val="20"/>
          <w:szCs w:val="20"/>
          <w:lang w:val="en-GB"/>
        </w:rPr>
        <w:t>a</w:t>
      </w:r>
      <w:r w:rsidR="00CD529C" w:rsidRPr="00541258">
        <w:rPr>
          <w:sz w:val="20"/>
          <w:szCs w:val="20"/>
          <w:lang w:val="en-GB"/>
        </w:rPr>
        <w:t>.</w:t>
      </w:r>
      <w:r w:rsidRPr="00541258">
        <w:rPr>
          <w:sz w:val="20"/>
          <w:szCs w:val="20"/>
          <w:lang w:val="en-GB"/>
        </w:rPr>
        <w:t>s</w:t>
      </w:r>
      <w:r w:rsidR="00CD529C" w:rsidRPr="00541258">
        <w:rPr>
          <w:sz w:val="20"/>
          <w:szCs w:val="20"/>
          <w:lang w:val="en-GB"/>
        </w:rPr>
        <w:t>.</w:t>
      </w:r>
      <w:r w:rsidRPr="00541258">
        <w:rPr>
          <w:sz w:val="20"/>
          <w:szCs w:val="20"/>
          <w:lang w:val="en-GB"/>
        </w:rPr>
        <w:t>l</w:t>
      </w:r>
      <w:proofErr w:type="spellEnd"/>
      <w:proofErr w:type="gramStart"/>
      <w:r w:rsidR="00CD529C" w:rsidRPr="00541258">
        <w:rPr>
          <w:sz w:val="20"/>
          <w:szCs w:val="20"/>
          <w:lang w:val="en-GB"/>
        </w:rPr>
        <w:t>.</w:t>
      </w:r>
      <w:r w:rsidR="001426F2" w:rsidRPr="00541258">
        <w:rPr>
          <w:sz w:val="20"/>
          <w:szCs w:val="20"/>
          <w:lang w:val="en-GB"/>
        </w:rPr>
        <w:t>;</w:t>
      </w:r>
      <w:proofErr w:type="gramEnd"/>
      <w:r w:rsidR="001426F2" w:rsidRPr="00541258">
        <w:rPr>
          <w:sz w:val="20"/>
          <w:szCs w:val="20"/>
          <w:lang w:val="en-GB"/>
        </w:rPr>
        <w:t xml:space="preserve"> 5 ha</w:t>
      </w:r>
      <w:r w:rsidRPr="00541258">
        <w:rPr>
          <w:sz w:val="20"/>
          <w:szCs w:val="20"/>
          <w:lang w:val="en-GB"/>
        </w:rPr>
        <w:t>) is located in th</w:t>
      </w:r>
      <w:r w:rsidR="005F2CA5" w:rsidRPr="00541258">
        <w:rPr>
          <w:sz w:val="20"/>
          <w:szCs w:val="20"/>
          <w:lang w:val="en-GB"/>
        </w:rPr>
        <w:t xml:space="preserve">e </w:t>
      </w:r>
      <w:proofErr w:type="spellStart"/>
      <w:r w:rsidR="005F2CA5" w:rsidRPr="00541258">
        <w:rPr>
          <w:sz w:val="20"/>
          <w:szCs w:val="20"/>
          <w:lang w:val="en-GB"/>
        </w:rPr>
        <w:t>Vallée</w:t>
      </w:r>
      <w:proofErr w:type="spellEnd"/>
      <w:r w:rsidR="005F2CA5" w:rsidRPr="00541258">
        <w:rPr>
          <w:sz w:val="20"/>
          <w:szCs w:val="20"/>
          <w:lang w:val="en-GB"/>
        </w:rPr>
        <w:t xml:space="preserve"> de </w:t>
      </w:r>
      <w:proofErr w:type="spellStart"/>
      <w:r w:rsidR="005F2CA5" w:rsidRPr="00541258">
        <w:rPr>
          <w:sz w:val="20"/>
          <w:szCs w:val="20"/>
          <w:lang w:val="en-GB"/>
        </w:rPr>
        <w:t>Joux</w:t>
      </w:r>
      <w:proofErr w:type="spellEnd"/>
      <w:r w:rsidR="005F2CA5" w:rsidRPr="00541258">
        <w:rPr>
          <w:sz w:val="20"/>
          <w:szCs w:val="20"/>
          <w:lang w:val="en-GB"/>
        </w:rPr>
        <w:t xml:space="preserve"> (Switzerland) i</w:t>
      </w:r>
      <w:r w:rsidRPr="00541258">
        <w:rPr>
          <w:sz w:val="20"/>
          <w:szCs w:val="20"/>
          <w:lang w:val="en-GB"/>
        </w:rPr>
        <w:t>n the Jura mo</w:t>
      </w:r>
      <w:r w:rsidR="001C5E59" w:rsidRPr="00541258">
        <w:rPr>
          <w:sz w:val="20"/>
          <w:szCs w:val="20"/>
          <w:lang w:val="en-GB"/>
        </w:rPr>
        <w:t>u</w:t>
      </w:r>
      <w:r w:rsidRPr="00541258">
        <w:rPr>
          <w:sz w:val="20"/>
          <w:szCs w:val="20"/>
          <w:lang w:val="en-GB"/>
        </w:rPr>
        <w:t xml:space="preserve">ntains. Climatic conditions are characterised by a mean annual precipitation of 1500 mm and mean annual temperature &lt;5⁰C </w:t>
      </w:r>
      <w:r w:rsidR="00E77F6F" w:rsidRPr="00541258">
        <w:rPr>
          <w:sz w:val="20"/>
          <w:szCs w:val="20"/>
          <w:lang w:val="en-GB"/>
        </w:rPr>
        <w:fldChar w:fldCharType="begin"/>
      </w:r>
      <w:r w:rsidR="003972C7">
        <w:rPr>
          <w:sz w:val="20"/>
          <w:szCs w:val="20"/>
          <w:lang w:val="en-GB"/>
        </w:rPr>
        <w:instrText xml:space="preserve"> ADDIN PAPERS2_CITATIONS &lt;citation&gt;&lt;uuid&gt;683E8B5A-1CC9-4A1F-AB5E-64B95370FBEF&lt;/uuid&gt;&lt;priority&gt;22&lt;/priority&gt;&lt;publications&gt;&lt;publication&gt;&lt;uuid&gt;C65C2C41-1C15-49A3-91E1-5D8DA4E799E6&lt;/uuid&gt;&lt;volume&gt;11&lt;/volume&gt;&lt;startpage&gt;65&lt;/startpage&gt;&lt;publication_date&gt;99200100001200000000200000&lt;/publication_date&gt;&lt;url&gt;http://hol.sagepub.com/content/11/1/65.short&lt;/url&gt;&lt;type&gt;400&lt;/type&gt;&lt;title&gt;The palaeoecological history of the Praz-Rodet bog (Swiss Jura) based on pollen, plant macrofossils and testate amoebae (Protozoa)&lt;/title&gt;&lt;location&gt;200,4,46.9929793,6.9319325&lt;/location&gt;&lt;institution&gt;Univ Neuchatel, Inst Bot, CH-2007 Neuchatel, Switzerland&lt;/institution&gt;&lt;number&gt;1&lt;/number&gt;&lt;subtype&gt;400&lt;/subtype&gt;&lt;endpage&gt;80&lt;/endpage&gt;&lt;bundle&gt;&lt;publication&gt;&lt;title&gt;Holocene&lt;/title&gt;&lt;type&gt;-100&lt;/type&gt;&lt;subtype&gt;-100&lt;/subtype&gt;&lt;uuid&gt;EA79F7EE-A08B-4C13-B070-CC4905D67C92&lt;/uuid&gt;&lt;/publication&gt;&lt;/bundle&gt;&lt;authors&gt;&lt;author&gt;&lt;firstName&gt;EAD&lt;/firstName&gt;&lt;lastName&gt;Mitchell&lt;/lastName&gt;&lt;/author&gt;&lt;author&gt;&lt;nonDroppingParticle&gt;van der&lt;/nonDroppingParticle&gt;&lt;firstName&gt;WO&lt;/firstName&gt;&lt;lastName&gt;Knaap&lt;/lastName&gt;&lt;/author&gt;&lt;author&gt;&lt;nonDroppingParticle&gt;van&lt;/nonDroppingParticle&gt;&lt;firstName&gt;JFN&lt;/firstName&gt;&lt;lastName&gt;Leeuwen&lt;/lastName&gt;&lt;/author&gt;&lt;author&gt;&lt;firstName&gt;A.&lt;/firstName&gt;&lt;lastName&gt;Buttler&lt;/lastName&gt;&lt;/author&gt;&lt;author&gt;&lt;firstName&gt;BG&lt;/firstName&gt;&lt;lastName&gt;Warner&lt;/lastName&gt;&lt;/author&gt;&lt;author&gt;&lt;firstName&gt;JM&lt;/firstName&gt;&lt;lastName&gt;Gobat&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 xml:space="preserve">(Mitchell </w:t>
      </w:r>
      <w:r w:rsidR="00721248" w:rsidRPr="00820394">
        <w:rPr>
          <w:iCs/>
          <w:sz w:val="20"/>
          <w:szCs w:val="20"/>
          <w:lang w:val="en-US" w:eastAsia="it-IT"/>
        </w:rPr>
        <w:t>et al.</w:t>
      </w:r>
      <w:r w:rsidR="003972C7" w:rsidRPr="00820394">
        <w:rPr>
          <w:sz w:val="20"/>
          <w:szCs w:val="20"/>
          <w:lang w:val="en-US" w:eastAsia="it-IT"/>
        </w:rPr>
        <w:t xml:space="preserve"> </w:t>
      </w:r>
      <w:r w:rsidR="003972C7">
        <w:rPr>
          <w:sz w:val="20"/>
          <w:szCs w:val="20"/>
          <w:lang w:val="en-US" w:eastAsia="it-IT"/>
        </w:rPr>
        <w:t>2001)</w:t>
      </w:r>
      <w:r w:rsidR="00E77F6F" w:rsidRPr="00541258">
        <w:rPr>
          <w:sz w:val="20"/>
          <w:szCs w:val="20"/>
          <w:lang w:val="en-GB"/>
        </w:rPr>
        <w:fldChar w:fldCharType="end"/>
      </w:r>
      <w:r w:rsidRPr="00541258">
        <w:rPr>
          <w:sz w:val="20"/>
          <w:szCs w:val="20"/>
          <w:lang w:val="en-GB"/>
        </w:rPr>
        <w:t xml:space="preserve">. </w:t>
      </w:r>
      <w:r w:rsidR="00E1469B">
        <w:rPr>
          <w:sz w:val="20"/>
          <w:szCs w:val="20"/>
          <w:lang w:val="en-GB"/>
        </w:rPr>
        <w:t xml:space="preserve">The </w:t>
      </w:r>
      <w:r w:rsidR="00E915F5">
        <w:rPr>
          <w:sz w:val="20"/>
          <w:szCs w:val="20"/>
          <w:lang w:val="en-GB"/>
        </w:rPr>
        <w:t>f</w:t>
      </w:r>
      <w:r w:rsidRPr="00541258">
        <w:rPr>
          <w:sz w:val="20"/>
          <w:szCs w:val="20"/>
          <w:lang w:val="en-GB"/>
        </w:rPr>
        <w:t xml:space="preserve">irst snow of the winter season 2010/2011 fell </w:t>
      </w:r>
      <w:r w:rsidR="00E1469B">
        <w:rPr>
          <w:sz w:val="20"/>
          <w:szCs w:val="20"/>
          <w:lang w:val="en-GB"/>
        </w:rPr>
        <w:t>during</w:t>
      </w:r>
      <w:r w:rsidRPr="00541258">
        <w:rPr>
          <w:sz w:val="20"/>
          <w:szCs w:val="20"/>
          <w:lang w:val="en-GB"/>
        </w:rPr>
        <w:t xml:space="preserve"> the second half of November 2010</w:t>
      </w:r>
      <w:r w:rsidR="00E1469B">
        <w:rPr>
          <w:sz w:val="20"/>
          <w:szCs w:val="20"/>
          <w:lang w:val="en-GB"/>
        </w:rPr>
        <w:t>,</w:t>
      </w:r>
      <w:r w:rsidR="00CD529C" w:rsidRPr="00541258">
        <w:rPr>
          <w:sz w:val="20"/>
          <w:szCs w:val="20"/>
          <w:lang w:val="en-GB"/>
        </w:rPr>
        <w:t xml:space="preserve"> </w:t>
      </w:r>
      <w:r w:rsidRPr="00541258">
        <w:rPr>
          <w:sz w:val="20"/>
          <w:szCs w:val="20"/>
          <w:lang w:val="en-GB"/>
        </w:rPr>
        <w:t xml:space="preserve">and </w:t>
      </w:r>
      <w:r w:rsidR="005F2CA5" w:rsidRPr="00541258">
        <w:rPr>
          <w:sz w:val="20"/>
          <w:szCs w:val="20"/>
          <w:lang w:val="en-GB"/>
        </w:rPr>
        <w:t>although</w:t>
      </w:r>
      <w:r w:rsidRPr="00541258">
        <w:rPr>
          <w:sz w:val="20"/>
          <w:szCs w:val="20"/>
          <w:lang w:val="en-GB"/>
        </w:rPr>
        <w:t xml:space="preserve"> amounts of snowfall were relatively low</w:t>
      </w:r>
      <w:r w:rsidR="00E701AF" w:rsidRPr="00541258">
        <w:rPr>
          <w:sz w:val="20"/>
          <w:szCs w:val="20"/>
          <w:lang w:val="en-GB"/>
        </w:rPr>
        <w:t xml:space="preserve"> (see Figur</w:t>
      </w:r>
      <w:r w:rsidR="001426F2" w:rsidRPr="00541258">
        <w:rPr>
          <w:sz w:val="20"/>
          <w:szCs w:val="20"/>
          <w:lang w:val="en-GB"/>
        </w:rPr>
        <w:t>e S1, for a comparison with a 5-</w:t>
      </w:r>
      <w:r w:rsidR="00E701AF" w:rsidRPr="00541258">
        <w:rPr>
          <w:sz w:val="20"/>
          <w:szCs w:val="20"/>
          <w:lang w:val="en-GB"/>
        </w:rPr>
        <w:t>year</w:t>
      </w:r>
      <w:r w:rsidR="001426F2" w:rsidRPr="00541258">
        <w:rPr>
          <w:sz w:val="20"/>
          <w:szCs w:val="20"/>
          <w:lang w:val="en-GB"/>
        </w:rPr>
        <w:t>s</w:t>
      </w:r>
      <w:r w:rsidR="00E701AF" w:rsidRPr="00541258">
        <w:rPr>
          <w:sz w:val="20"/>
          <w:szCs w:val="20"/>
          <w:lang w:val="en-GB"/>
        </w:rPr>
        <w:t xml:space="preserve"> average for snow depths at the La Cure meteorological station; 46⁰28” N, 06⁰05” E; 1185 m</w:t>
      </w:r>
      <w:r w:rsidR="00C7452D">
        <w:rPr>
          <w:sz w:val="20"/>
          <w:szCs w:val="20"/>
          <w:lang w:val="en-GB"/>
        </w:rPr>
        <w:t xml:space="preserve"> </w:t>
      </w:r>
      <w:proofErr w:type="spellStart"/>
      <w:r w:rsidR="00E701AF" w:rsidRPr="00541258">
        <w:rPr>
          <w:sz w:val="20"/>
          <w:szCs w:val="20"/>
          <w:lang w:val="en-GB"/>
        </w:rPr>
        <w:t>a.s.l</w:t>
      </w:r>
      <w:proofErr w:type="spellEnd"/>
      <w:r w:rsidR="00E701AF" w:rsidRPr="00541258">
        <w:rPr>
          <w:sz w:val="20"/>
          <w:szCs w:val="20"/>
          <w:lang w:val="en-GB"/>
        </w:rPr>
        <w:t>)</w:t>
      </w:r>
      <w:r w:rsidRPr="00541258">
        <w:rPr>
          <w:sz w:val="20"/>
          <w:szCs w:val="20"/>
          <w:lang w:val="en-GB"/>
        </w:rPr>
        <w:t xml:space="preserve">, snow cover was </w:t>
      </w:r>
      <w:r w:rsidR="001426F2" w:rsidRPr="00541258">
        <w:rPr>
          <w:sz w:val="20"/>
          <w:szCs w:val="20"/>
          <w:lang w:val="en-GB"/>
        </w:rPr>
        <w:t xml:space="preserve">almost </w:t>
      </w:r>
      <w:r w:rsidRPr="00541258">
        <w:rPr>
          <w:sz w:val="20"/>
          <w:szCs w:val="20"/>
          <w:lang w:val="en-GB"/>
        </w:rPr>
        <w:t xml:space="preserve">continuous and varied between 5 and 20 cm until early March 2011. </w:t>
      </w:r>
    </w:p>
    <w:p w14:paraId="244CCE0B" w14:textId="77777777" w:rsidR="00101376" w:rsidRPr="00541258" w:rsidRDefault="00101376" w:rsidP="00B73F8B">
      <w:pPr>
        <w:spacing w:line="360" w:lineRule="auto"/>
        <w:ind w:firstLine="708"/>
        <w:outlineLvl w:val="0"/>
        <w:rPr>
          <w:i/>
          <w:iCs/>
          <w:sz w:val="20"/>
          <w:szCs w:val="20"/>
          <w:lang w:val="en-GB"/>
        </w:rPr>
      </w:pPr>
      <w:r w:rsidRPr="00541258">
        <w:rPr>
          <w:rStyle w:val="BookTitle"/>
          <w:b w:val="0"/>
          <w:bCs w:val="0"/>
          <w:smallCaps w:val="0"/>
          <w:sz w:val="20"/>
          <w:szCs w:val="20"/>
          <w:lang w:val="en-GB"/>
        </w:rPr>
        <w:t>As the upper layer of the peat is most affected by snow cover manipulation, a maximum effect of snow manipulation is expected for the rhizoplane of shallow-rooted species. Therefore, w</w:t>
      </w:r>
      <w:r w:rsidRPr="00541258">
        <w:rPr>
          <w:sz w:val="20"/>
          <w:szCs w:val="20"/>
          <w:lang w:val="en-GB"/>
        </w:rPr>
        <w:t xml:space="preserve">e chose </w:t>
      </w:r>
      <w:r w:rsidRPr="00541258">
        <w:rPr>
          <w:rStyle w:val="BookTitle"/>
          <w:b w:val="0"/>
          <w:bCs w:val="0"/>
          <w:i/>
          <w:iCs/>
          <w:smallCaps w:val="0"/>
          <w:sz w:val="20"/>
          <w:szCs w:val="20"/>
          <w:lang w:val="en-GB"/>
        </w:rPr>
        <w:t xml:space="preserve">Andromeda polifolia </w:t>
      </w:r>
      <w:r w:rsidRPr="00541258">
        <w:rPr>
          <w:rStyle w:val="BookTitle"/>
          <w:b w:val="0"/>
          <w:bCs w:val="0"/>
          <w:smallCaps w:val="0"/>
          <w:sz w:val="20"/>
          <w:szCs w:val="20"/>
          <w:lang w:val="en-GB"/>
        </w:rPr>
        <w:t xml:space="preserve">L. as a target species since it is a common and widespread species in European bogs, and has 98% of the total biomass belowground, concentrated in the 0-15 cm peat layer with the bulk at 2.5-7.5 cm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53D4B100-AED2-4201-90E8-72E22AC289DA&lt;/uuid&gt;&lt;priority&gt;23&lt;/priority&gt;&lt;publications&gt;&lt;publication&gt;&lt;volume&gt;46&lt;/volume&gt;&lt;publication_date&gt;99198600001200000000200000&lt;/publication_date&gt;&lt;startpage&gt;51&lt;/startpage&gt;&lt;title&gt;Above and below ground dry mass of the three main vascular plants on hummocks on a subarctic peat bog&lt;/title&gt;&lt;uuid&gt;01F8220E-E1A2-4A77-ABDE-0A9B8AD29A4E&lt;/uuid&gt;&lt;subtype&gt;400&lt;/subtype&gt;&lt;endpage&gt;5156&lt;/endpage&gt;&lt;type&gt;400&lt;/type&gt;&lt;url&gt;http://www.google.com/search?client=safari&amp;amp;rls=en-us&amp;amp;q=Above+and+below+ground+dry+mass+of+the+three+main+vascular+plants+on+hummocks+on+a+subarctic+peat+bog&amp;amp;ie=UTF-8&amp;amp;oe=UTF-8&lt;/url&gt;&lt;bundle&gt;&lt;publication&gt;&lt;publisher&gt;Nature Publishing Group&lt;/publisher&gt;&lt;title&gt;Oikos&lt;/title&gt;&lt;type&gt;-100&lt;/type&gt;&lt;subtype&gt;-100&lt;/subtype&gt;&lt;uuid&gt;99F1B44B-3CAD-4FED-B807-176D57E0C248&lt;/uuid&gt;&lt;/publication&gt;&lt;/bundle&gt;&lt;authors&gt;&lt;author&gt;&lt;firstName&gt;B.&lt;/firstName&gt;&lt;lastName&gt;Wallén&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(Wallén 1986)</w:t>
      </w:r>
      <w:r w:rsidR="00E77F6F" w:rsidRPr="00541258">
        <w:rPr>
          <w:rStyle w:val="BookTitle"/>
          <w:b w:val="0"/>
          <w:bCs w:val="0"/>
          <w:smallCaps w:val="0"/>
          <w:sz w:val="20"/>
          <w:szCs w:val="20"/>
          <w:lang w:val="en-GB"/>
        </w:rPr>
        <w:fldChar w:fldCharType="end"/>
      </w:r>
      <w:r w:rsidRPr="00541258">
        <w:rPr>
          <w:rStyle w:val="BookTitle"/>
          <w:smallCaps w:val="0"/>
          <w:sz w:val="20"/>
          <w:szCs w:val="20"/>
          <w:lang w:val="en-GB"/>
        </w:rPr>
        <w:t>.</w:t>
      </w:r>
      <w:r w:rsidRPr="00541258">
        <w:rPr>
          <w:rStyle w:val="BookTitle"/>
          <w:b w:val="0"/>
          <w:bCs w:val="0"/>
          <w:smallCaps w:val="0"/>
          <w:sz w:val="20"/>
          <w:szCs w:val="20"/>
          <w:lang w:val="en-GB"/>
        </w:rPr>
        <w:t xml:space="preserve"> </w:t>
      </w:r>
    </w:p>
    <w:p w14:paraId="318947AD" w14:textId="77777777" w:rsidR="00101376" w:rsidRPr="00541258" w:rsidRDefault="00101376" w:rsidP="00C42232">
      <w:pPr>
        <w:spacing w:line="360" w:lineRule="auto"/>
        <w:rPr>
          <w:sz w:val="20"/>
          <w:szCs w:val="20"/>
          <w:lang w:val="en-GB"/>
        </w:rPr>
      </w:pPr>
    </w:p>
    <w:p w14:paraId="7A8F7CDA" w14:textId="77777777" w:rsidR="00101376" w:rsidRPr="00541258" w:rsidRDefault="00101376" w:rsidP="002A5D1E">
      <w:pPr>
        <w:spacing w:line="360" w:lineRule="auto"/>
        <w:outlineLvl w:val="0"/>
        <w:rPr>
          <w:i/>
          <w:iCs/>
          <w:sz w:val="20"/>
          <w:szCs w:val="20"/>
          <w:lang w:val="en-GB"/>
        </w:rPr>
      </w:pPr>
      <w:r w:rsidRPr="00541258">
        <w:rPr>
          <w:i/>
          <w:iCs/>
          <w:sz w:val="20"/>
          <w:szCs w:val="20"/>
          <w:lang w:val="en-GB"/>
        </w:rPr>
        <w:t>Experimental design</w:t>
      </w:r>
    </w:p>
    <w:p w14:paraId="6DB5C28F" w14:textId="75011914" w:rsidR="00101376" w:rsidRPr="00541258" w:rsidRDefault="00101376" w:rsidP="00C42232">
      <w:pPr>
        <w:spacing w:line="360" w:lineRule="auto"/>
        <w:rPr>
          <w:sz w:val="20"/>
          <w:szCs w:val="20"/>
          <w:lang w:val="en-GB"/>
        </w:rPr>
      </w:pPr>
      <w:r w:rsidRPr="00541258">
        <w:rPr>
          <w:sz w:val="20"/>
          <w:szCs w:val="20"/>
          <w:lang w:val="en-GB"/>
        </w:rPr>
        <w:t xml:space="preserve">In October 2010, </w:t>
      </w:r>
      <w:r w:rsidR="00E1469B">
        <w:rPr>
          <w:sz w:val="20"/>
          <w:szCs w:val="20"/>
          <w:lang w:val="en-GB"/>
        </w:rPr>
        <w:t>fifteen square plots</w:t>
      </w:r>
      <w:r w:rsidRPr="00541258">
        <w:rPr>
          <w:sz w:val="20"/>
          <w:szCs w:val="20"/>
          <w:lang w:val="en-GB"/>
        </w:rPr>
        <w:t xml:space="preserve"> were laid out in the central, treeless part of the bog. </w:t>
      </w:r>
      <w:r w:rsidR="009D25D0" w:rsidRPr="00541258">
        <w:rPr>
          <w:sz w:val="20"/>
          <w:szCs w:val="20"/>
          <w:lang w:val="en-GB"/>
        </w:rPr>
        <w:t>Selected p</w:t>
      </w:r>
      <w:r w:rsidR="002D31CE" w:rsidRPr="00541258">
        <w:rPr>
          <w:sz w:val="20"/>
          <w:szCs w:val="20"/>
          <w:lang w:val="en-GB"/>
        </w:rPr>
        <w:t xml:space="preserve">lots were </w:t>
      </w:r>
      <w:r w:rsidR="009D25D0" w:rsidRPr="00541258">
        <w:rPr>
          <w:sz w:val="20"/>
          <w:szCs w:val="20"/>
          <w:lang w:val="en-GB"/>
        </w:rPr>
        <w:t xml:space="preserve">characterized by a dominance of </w:t>
      </w:r>
      <w:r w:rsidR="009D25D0" w:rsidRPr="00541258">
        <w:rPr>
          <w:i/>
          <w:iCs/>
          <w:sz w:val="20"/>
          <w:szCs w:val="20"/>
          <w:lang w:val="en-GB"/>
        </w:rPr>
        <w:t xml:space="preserve">Sphagnum magellanicum </w:t>
      </w:r>
      <w:proofErr w:type="spellStart"/>
      <w:r w:rsidR="00A9663E" w:rsidRPr="00541258">
        <w:rPr>
          <w:sz w:val="20"/>
          <w:szCs w:val="20"/>
          <w:lang w:val="en-GB"/>
        </w:rPr>
        <w:t>Brid</w:t>
      </w:r>
      <w:proofErr w:type="spellEnd"/>
      <w:r w:rsidR="00A9663E" w:rsidRPr="00541258">
        <w:rPr>
          <w:sz w:val="20"/>
          <w:szCs w:val="20"/>
          <w:lang w:val="en-GB"/>
        </w:rPr>
        <w:t xml:space="preserve">. </w:t>
      </w:r>
      <w:proofErr w:type="gramStart"/>
      <w:r w:rsidR="009D25D0" w:rsidRPr="00541258">
        <w:rPr>
          <w:sz w:val="20"/>
          <w:szCs w:val="20"/>
          <w:lang w:val="en-GB"/>
        </w:rPr>
        <w:t>and</w:t>
      </w:r>
      <w:proofErr w:type="gramEnd"/>
      <w:r w:rsidR="009D25D0" w:rsidRPr="00541258">
        <w:rPr>
          <w:sz w:val="20"/>
          <w:szCs w:val="20"/>
          <w:lang w:val="en-GB"/>
        </w:rPr>
        <w:t xml:space="preserve"> </w:t>
      </w:r>
      <w:r w:rsidR="009D25D0" w:rsidRPr="00541258">
        <w:rPr>
          <w:i/>
          <w:iCs/>
          <w:sz w:val="20"/>
          <w:szCs w:val="20"/>
          <w:lang w:val="en-GB"/>
        </w:rPr>
        <w:t xml:space="preserve">S. rubellum </w:t>
      </w:r>
      <w:r w:rsidR="009D25D0" w:rsidRPr="00541258">
        <w:rPr>
          <w:sz w:val="20"/>
          <w:szCs w:val="20"/>
          <w:lang w:val="en-GB"/>
        </w:rPr>
        <w:t xml:space="preserve">Wilson. In order to ensure homogeneity in the vegetation composition, plots had a size of </w:t>
      </w:r>
      <w:r w:rsidR="002D31CE" w:rsidRPr="00541258">
        <w:rPr>
          <w:sz w:val="20"/>
          <w:szCs w:val="20"/>
          <w:lang w:val="en-GB"/>
        </w:rPr>
        <w:t>1m</w:t>
      </w:r>
      <w:r w:rsidR="002D31CE" w:rsidRPr="00541258">
        <w:rPr>
          <w:sz w:val="20"/>
          <w:szCs w:val="20"/>
          <w:vertAlign w:val="superscript"/>
          <w:lang w:val="en-GB"/>
        </w:rPr>
        <w:t>2</w:t>
      </w:r>
      <w:r w:rsidR="009D25D0" w:rsidRPr="00541258">
        <w:rPr>
          <w:sz w:val="20"/>
          <w:szCs w:val="20"/>
          <w:lang w:val="en-GB"/>
        </w:rPr>
        <w:t xml:space="preserve">. </w:t>
      </w:r>
      <w:r w:rsidRPr="00541258">
        <w:rPr>
          <w:sz w:val="20"/>
          <w:szCs w:val="20"/>
          <w:lang w:val="en-GB"/>
        </w:rPr>
        <w:t xml:space="preserve">The vascular plant layer </w:t>
      </w:r>
      <w:r w:rsidR="005D4FD3" w:rsidRPr="00541258">
        <w:rPr>
          <w:sz w:val="20"/>
          <w:szCs w:val="20"/>
          <w:lang w:val="en-GB"/>
        </w:rPr>
        <w:t>was</w:t>
      </w:r>
      <w:r w:rsidRPr="00541258">
        <w:rPr>
          <w:sz w:val="20"/>
          <w:szCs w:val="20"/>
          <w:lang w:val="en-GB"/>
        </w:rPr>
        <w:t xml:space="preserve"> dominated by </w:t>
      </w:r>
      <w:r w:rsidRPr="00541258">
        <w:rPr>
          <w:i/>
          <w:iCs/>
          <w:sz w:val="20"/>
          <w:szCs w:val="20"/>
          <w:lang w:val="en-GB"/>
        </w:rPr>
        <w:t>Andromeda polifolia</w:t>
      </w:r>
      <w:r w:rsidRPr="00541258">
        <w:rPr>
          <w:sz w:val="20"/>
          <w:szCs w:val="20"/>
          <w:lang w:val="en-GB"/>
        </w:rPr>
        <w:t xml:space="preserve"> L., </w:t>
      </w:r>
      <w:r w:rsidRPr="00541258">
        <w:rPr>
          <w:i/>
          <w:iCs/>
          <w:sz w:val="20"/>
          <w:szCs w:val="20"/>
          <w:lang w:val="en-GB"/>
        </w:rPr>
        <w:t xml:space="preserve">Calluna vulgaris </w:t>
      </w:r>
      <w:r w:rsidRPr="00541258">
        <w:rPr>
          <w:sz w:val="20"/>
          <w:szCs w:val="20"/>
          <w:lang w:val="en-GB"/>
        </w:rPr>
        <w:t>(L.) Hull</w:t>
      </w:r>
      <w:proofErr w:type="gramStart"/>
      <w:r w:rsidRPr="00541258">
        <w:rPr>
          <w:sz w:val="20"/>
          <w:szCs w:val="20"/>
          <w:lang w:val="en-GB"/>
        </w:rPr>
        <w:t>.,</w:t>
      </w:r>
      <w:proofErr w:type="gramEnd"/>
      <w:r w:rsidRPr="00541258">
        <w:rPr>
          <w:sz w:val="20"/>
          <w:szCs w:val="20"/>
          <w:lang w:val="en-GB"/>
        </w:rPr>
        <w:t xml:space="preserve"> </w:t>
      </w:r>
      <w:r w:rsidRPr="00541258">
        <w:rPr>
          <w:i/>
          <w:iCs/>
          <w:sz w:val="20"/>
          <w:szCs w:val="20"/>
          <w:lang w:val="en-GB"/>
        </w:rPr>
        <w:t xml:space="preserve">Carex pauciflora </w:t>
      </w:r>
      <w:proofErr w:type="spellStart"/>
      <w:r w:rsidRPr="00541258">
        <w:rPr>
          <w:sz w:val="20"/>
          <w:szCs w:val="20"/>
          <w:lang w:val="en-GB"/>
        </w:rPr>
        <w:t>Lightf</w:t>
      </w:r>
      <w:proofErr w:type="spellEnd"/>
      <w:r w:rsidRPr="00541258">
        <w:rPr>
          <w:sz w:val="20"/>
          <w:szCs w:val="20"/>
          <w:lang w:val="en-GB"/>
        </w:rPr>
        <w:t xml:space="preserve">., </w:t>
      </w:r>
      <w:r w:rsidRPr="00541258">
        <w:rPr>
          <w:i/>
          <w:iCs/>
          <w:sz w:val="20"/>
          <w:szCs w:val="20"/>
          <w:lang w:val="en-GB"/>
        </w:rPr>
        <w:t xml:space="preserve">Eriophorum vaginatum </w:t>
      </w:r>
      <w:r w:rsidRPr="00541258">
        <w:rPr>
          <w:sz w:val="20"/>
          <w:szCs w:val="20"/>
          <w:lang w:val="en-GB"/>
        </w:rPr>
        <w:t xml:space="preserve">L., and </w:t>
      </w:r>
      <w:r w:rsidRPr="00541258">
        <w:rPr>
          <w:i/>
          <w:iCs/>
          <w:sz w:val="20"/>
          <w:szCs w:val="20"/>
          <w:lang w:val="en-GB"/>
        </w:rPr>
        <w:t xml:space="preserve">Trichophorum cespitosum </w:t>
      </w:r>
      <w:r w:rsidRPr="00541258">
        <w:rPr>
          <w:sz w:val="20"/>
          <w:szCs w:val="20"/>
          <w:lang w:val="en-GB"/>
        </w:rPr>
        <w:t xml:space="preserve">(L.) </w:t>
      </w:r>
      <w:proofErr w:type="spellStart"/>
      <w:r w:rsidRPr="00541258">
        <w:rPr>
          <w:sz w:val="20"/>
          <w:szCs w:val="20"/>
          <w:lang w:val="en-GB"/>
        </w:rPr>
        <w:t>Hartm</w:t>
      </w:r>
      <w:proofErr w:type="spellEnd"/>
      <w:r w:rsidRPr="00541258">
        <w:rPr>
          <w:sz w:val="20"/>
          <w:szCs w:val="20"/>
          <w:lang w:val="en-GB"/>
        </w:rPr>
        <w:t>.</w:t>
      </w:r>
      <w:r w:rsidR="002D31CE" w:rsidRPr="00541258">
        <w:rPr>
          <w:sz w:val="20"/>
          <w:szCs w:val="20"/>
          <w:lang w:val="en-GB"/>
        </w:rPr>
        <w:t xml:space="preserve"> </w:t>
      </w:r>
      <w:r w:rsidRPr="00541258">
        <w:rPr>
          <w:sz w:val="20"/>
          <w:szCs w:val="20"/>
          <w:lang w:val="en-GB"/>
        </w:rPr>
        <w:t xml:space="preserve">Plots were </w:t>
      </w:r>
      <w:r w:rsidR="005D4FD3" w:rsidRPr="00541258">
        <w:rPr>
          <w:sz w:val="20"/>
          <w:szCs w:val="20"/>
          <w:lang w:val="en-GB"/>
        </w:rPr>
        <w:t>distributed over</w:t>
      </w:r>
      <w:r w:rsidRPr="00541258">
        <w:rPr>
          <w:sz w:val="20"/>
          <w:szCs w:val="20"/>
          <w:lang w:val="en-GB"/>
        </w:rPr>
        <w:t xml:space="preserve"> five blocks, each plot</w:t>
      </w:r>
      <w:r w:rsidR="00A9663E" w:rsidRPr="00541258">
        <w:rPr>
          <w:sz w:val="20"/>
          <w:szCs w:val="20"/>
          <w:lang w:val="en-GB"/>
        </w:rPr>
        <w:t xml:space="preserve"> within a block</w:t>
      </w:r>
      <w:r w:rsidRPr="00541258">
        <w:rPr>
          <w:sz w:val="20"/>
          <w:szCs w:val="20"/>
          <w:lang w:val="en-GB"/>
        </w:rPr>
        <w:t xml:space="preserve"> representing one of three different snow manipulation treatments (control, snow removal and </w:t>
      </w:r>
      <w:r w:rsidR="006B70E8" w:rsidRPr="00541258">
        <w:rPr>
          <w:sz w:val="20"/>
          <w:szCs w:val="20"/>
          <w:lang w:val="en-GB"/>
        </w:rPr>
        <w:t>snow addition; Figure 1</w:t>
      </w:r>
      <w:r w:rsidRPr="00541258">
        <w:rPr>
          <w:sz w:val="20"/>
          <w:szCs w:val="20"/>
          <w:lang w:val="en-GB"/>
        </w:rPr>
        <w:t>)</w:t>
      </w:r>
      <w:r w:rsidR="00A9663E" w:rsidRPr="00541258">
        <w:rPr>
          <w:sz w:val="20"/>
          <w:szCs w:val="20"/>
          <w:lang w:val="en-GB"/>
        </w:rPr>
        <w:t>, which were allocated randomly</w:t>
      </w:r>
      <w:r w:rsidRPr="00541258">
        <w:rPr>
          <w:sz w:val="20"/>
          <w:szCs w:val="20"/>
          <w:lang w:val="en-GB"/>
        </w:rPr>
        <w:t>. Snow manipulations were carried out fortnightly (or three weeks), starting from February until complete snowmelt, or blanket removal at the snow addition plots (see below, Table 1). Snow in the</w:t>
      </w:r>
      <w:r w:rsidR="00E1469B">
        <w:rPr>
          <w:sz w:val="20"/>
          <w:szCs w:val="20"/>
          <w:lang w:val="en-GB"/>
        </w:rPr>
        <w:t xml:space="preserve"> removal plots was removed during this period and</w:t>
      </w:r>
      <w:r w:rsidR="005D4FD3" w:rsidRPr="00541258">
        <w:rPr>
          <w:sz w:val="20"/>
          <w:szCs w:val="20"/>
          <w:lang w:val="en-GB"/>
        </w:rPr>
        <w:t xml:space="preserve"> </w:t>
      </w:r>
      <w:r w:rsidRPr="00541258">
        <w:rPr>
          <w:sz w:val="20"/>
          <w:szCs w:val="20"/>
          <w:lang w:val="en-GB"/>
        </w:rPr>
        <w:t>added to the snow addition plots. Aluminium shovels were used to either add or remove snow. The bottom snow layer (</w:t>
      </w:r>
      <w:r w:rsidRPr="00541258">
        <w:rPr>
          <w:i/>
          <w:iCs/>
          <w:sz w:val="20"/>
          <w:szCs w:val="20"/>
          <w:lang w:val="en-GB"/>
        </w:rPr>
        <w:t>c</w:t>
      </w:r>
      <w:r w:rsidRPr="00541258">
        <w:rPr>
          <w:sz w:val="20"/>
          <w:szCs w:val="20"/>
          <w:lang w:val="en-GB"/>
        </w:rPr>
        <w:t>. 2 cm) was removed by hand to ensure minimal disturbance to the vegetation. No snow manipulations were carried out for the control plots (Figure 1). Between visits, we could not avoid periodic snow cover on the</w:t>
      </w:r>
      <w:r w:rsidR="00A9663E" w:rsidRPr="00541258">
        <w:rPr>
          <w:sz w:val="20"/>
          <w:szCs w:val="20"/>
          <w:lang w:val="en-GB"/>
        </w:rPr>
        <w:t xml:space="preserve"> removal plots. </w:t>
      </w:r>
      <w:proofErr w:type="gramStart"/>
      <w:r w:rsidR="00A9663E" w:rsidRPr="00541258">
        <w:rPr>
          <w:sz w:val="20"/>
          <w:szCs w:val="20"/>
          <w:lang w:val="en-GB"/>
        </w:rPr>
        <w:t>To prevent early</w:t>
      </w:r>
      <w:r w:rsidRPr="00541258">
        <w:rPr>
          <w:sz w:val="20"/>
          <w:szCs w:val="20"/>
          <w:lang w:val="en-GB"/>
        </w:rPr>
        <w:t xml:space="preserve"> snow-thaw on the addition plots, remaining snow was covered by reflecting blankets (80%; </w:t>
      </w:r>
      <w:proofErr w:type="spellStart"/>
      <w:r w:rsidRPr="00541258">
        <w:rPr>
          <w:sz w:val="20"/>
          <w:szCs w:val="20"/>
          <w:lang w:val="en-GB"/>
        </w:rPr>
        <w:t>Luminax</w:t>
      </w:r>
      <w:proofErr w:type="spellEnd"/>
      <w:r w:rsidRPr="00541258">
        <w:rPr>
          <w:sz w:val="20"/>
          <w:szCs w:val="20"/>
          <w:lang w:val="en-GB"/>
        </w:rPr>
        <w:t xml:space="preserve"> 80 Estero, </w:t>
      </w:r>
      <w:proofErr w:type="spellStart"/>
      <w:r w:rsidRPr="00541258">
        <w:rPr>
          <w:sz w:val="20"/>
          <w:szCs w:val="20"/>
          <w:lang w:val="en-GB"/>
        </w:rPr>
        <w:t>Argitenux</w:t>
      </w:r>
      <w:proofErr w:type="spellEnd"/>
      <w:r w:rsidRPr="00541258">
        <w:rPr>
          <w:sz w:val="20"/>
          <w:szCs w:val="20"/>
          <w:lang w:val="en-GB"/>
        </w:rPr>
        <w:t xml:space="preserve">, </w:t>
      </w:r>
      <w:proofErr w:type="spellStart"/>
      <w:r w:rsidRPr="00541258">
        <w:rPr>
          <w:sz w:val="20"/>
          <w:szCs w:val="20"/>
          <w:lang w:val="en-GB"/>
        </w:rPr>
        <w:t>E</w:t>
      </w:r>
      <w:r w:rsidR="00E82623" w:rsidRPr="00541258">
        <w:rPr>
          <w:sz w:val="20"/>
          <w:szCs w:val="20"/>
          <w:lang w:val="en-GB"/>
        </w:rPr>
        <w:t>boli</w:t>
      </w:r>
      <w:proofErr w:type="spellEnd"/>
      <w:r w:rsidR="00E82623" w:rsidRPr="00541258">
        <w:rPr>
          <w:sz w:val="20"/>
          <w:szCs w:val="20"/>
          <w:lang w:val="en-GB"/>
        </w:rPr>
        <w:t>, Italia; Figure 1)</w:t>
      </w:r>
      <w:r w:rsidRPr="00541258">
        <w:rPr>
          <w:sz w:val="20"/>
          <w:szCs w:val="20"/>
          <w:lang w:val="en-GB"/>
        </w:rPr>
        <w:t xml:space="preserve"> from April 1</w:t>
      </w:r>
      <w:r w:rsidRPr="00541258">
        <w:rPr>
          <w:sz w:val="20"/>
          <w:szCs w:val="20"/>
          <w:vertAlign w:val="superscript"/>
          <w:lang w:val="en-GB"/>
        </w:rPr>
        <w:t>st</w:t>
      </w:r>
      <w:proofErr w:type="gramEnd"/>
      <w:r w:rsidRPr="00541258">
        <w:rPr>
          <w:sz w:val="20"/>
          <w:szCs w:val="20"/>
          <w:lang w:val="en-GB"/>
        </w:rPr>
        <w:t xml:space="preserve">. </w:t>
      </w:r>
      <w:r w:rsidR="00C618BE" w:rsidRPr="00541258">
        <w:rPr>
          <w:sz w:val="20"/>
          <w:szCs w:val="20"/>
          <w:lang w:val="en-GB"/>
        </w:rPr>
        <w:t xml:space="preserve">As the albedo of a 1 cm snow pack can already be 0.7 (i.e. 70% of the light is </w:t>
      </w:r>
      <w:r w:rsidR="005F53A5">
        <w:rPr>
          <w:sz w:val="20"/>
          <w:szCs w:val="20"/>
          <w:lang w:val="en-GB"/>
        </w:rPr>
        <w:t>reflected</w:t>
      </w:r>
      <w:r w:rsidR="00C618BE" w:rsidRPr="00541258">
        <w:rPr>
          <w:sz w:val="20"/>
          <w:szCs w:val="20"/>
          <w:lang w:val="en-GB"/>
        </w:rPr>
        <w:t xml:space="preserve">; </w:t>
      </w:r>
      <w:r w:rsidR="00E77F6F" w:rsidRPr="00541258">
        <w:rPr>
          <w:sz w:val="20"/>
          <w:szCs w:val="20"/>
          <w:lang w:val="en-GB"/>
        </w:rPr>
        <w:fldChar w:fldCharType="begin"/>
      </w:r>
      <w:r w:rsidR="003972C7">
        <w:rPr>
          <w:sz w:val="20"/>
          <w:szCs w:val="20"/>
          <w:lang w:val="en-GB"/>
        </w:rPr>
        <w:instrText xml:space="preserve"> ADDIN PAPERS2_CITATIONS &lt;citation&gt;&lt;uuid&gt;AB442DEC-078F-496D-B72A-ADFB22D17DE2&lt;/uuid&gt;&lt;priority&gt;24&lt;/priority&gt;&lt;publications&gt;&lt;publication&gt;&lt;volume&gt;53&lt;/volume&gt;&lt;publication_date&gt;99200700001200000000200000&lt;/publication_date&gt;&lt;number&gt;181&lt;/number&gt;&lt;startpage&gt;201&lt;/startpage&gt;&lt;title&gt;Light reflection and transmission by a temperate snow cover&lt;/title&gt;&lt;uuid&gt;22769B1B-DE1D-4782-BC30-84911D240893&lt;/uuid&gt;&lt;subtype&gt;400&lt;/subtype&gt;&lt;publisher&gt;International Glaciological Society&lt;/publisher&gt;&lt;type&gt;400&lt;/type&gt;&lt;endpage&gt;210&lt;/endpage&gt;&lt;url&gt;http://www.ingentaconnect.com/content/igsoc/jog/2007/00000053/00000181/art00005&lt;/url&gt;&lt;bundle&gt;&lt;publication&gt;&lt;title&gt;Journal of Glaciology&lt;/title&gt;&lt;type&gt;-100&lt;/type&gt;&lt;subtype&gt;-100&lt;/subtype&gt;&lt;uuid&gt;E1EF8FB1-C5A3-4DBF-A534-93677B192F74&lt;/uuid&gt;&lt;/publication&gt;&lt;/bundle&gt;&lt;authors&gt;&lt;author&gt;&lt;firstName&gt;D&lt;/firstName&gt;&lt;middleNames&gt;K&lt;/middleNames&gt;&lt;lastName&gt;Perovich&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(Perovich 2007)</w:t>
      </w:r>
      <w:r w:rsidR="00E77F6F" w:rsidRPr="00541258">
        <w:rPr>
          <w:sz w:val="20"/>
          <w:szCs w:val="20"/>
          <w:lang w:val="en-GB"/>
        </w:rPr>
        <w:fldChar w:fldCharType="end"/>
      </w:r>
      <w:r w:rsidR="009D1C0F" w:rsidRPr="00541258">
        <w:rPr>
          <w:sz w:val="20"/>
          <w:szCs w:val="20"/>
          <w:lang w:val="en-GB"/>
        </w:rPr>
        <w:t>, t</w:t>
      </w:r>
      <w:r w:rsidR="00336667" w:rsidRPr="00541258">
        <w:rPr>
          <w:sz w:val="20"/>
          <w:szCs w:val="20"/>
          <w:lang w:val="en-GB"/>
        </w:rPr>
        <w:t xml:space="preserve">he </w:t>
      </w:r>
      <w:r w:rsidR="009D1C0F" w:rsidRPr="00541258">
        <w:rPr>
          <w:sz w:val="20"/>
          <w:szCs w:val="20"/>
          <w:lang w:val="en-GB"/>
        </w:rPr>
        <w:t xml:space="preserve">effect of the </w:t>
      </w:r>
      <w:r w:rsidR="00336667" w:rsidRPr="00541258">
        <w:rPr>
          <w:sz w:val="20"/>
          <w:szCs w:val="20"/>
          <w:lang w:val="en-GB"/>
        </w:rPr>
        <w:t>blankets</w:t>
      </w:r>
      <w:r w:rsidR="009D1C0F" w:rsidRPr="00541258">
        <w:rPr>
          <w:sz w:val="20"/>
          <w:szCs w:val="20"/>
          <w:lang w:val="en-GB"/>
        </w:rPr>
        <w:t xml:space="preserve"> on </w:t>
      </w:r>
      <w:r w:rsidR="008B1C89" w:rsidRPr="00541258">
        <w:rPr>
          <w:sz w:val="20"/>
          <w:szCs w:val="20"/>
          <w:lang w:val="en-GB"/>
        </w:rPr>
        <w:t>light transmission through the snow layer to the plant community can be considered</w:t>
      </w:r>
      <w:r w:rsidR="009D1C0F" w:rsidRPr="00541258">
        <w:rPr>
          <w:sz w:val="20"/>
          <w:szCs w:val="20"/>
          <w:lang w:val="en-GB"/>
        </w:rPr>
        <w:t xml:space="preserve"> minimal. </w:t>
      </w:r>
      <w:r w:rsidR="00E1469B">
        <w:rPr>
          <w:sz w:val="20"/>
          <w:szCs w:val="20"/>
          <w:lang w:val="en-GB"/>
        </w:rPr>
        <w:t>Blankets were removed on</w:t>
      </w:r>
      <w:r w:rsidRPr="00541258">
        <w:rPr>
          <w:sz w:val="20"/>
          <w:szCs w:val="20"/>
          <w:lang w:val="en-GB"/>
        </w:rPr>
        <w:t xml:space="preserve"> April 15, 2011; all snow </w:t>
      </w:r>
      <w:r w:rsidR="001C5E59" w:rsidRPr="00541258">
        <w:rPr>
          <w:sz w:val="20"/>
          <w:szCs w:val="20"/>
          <w:lang w:val="en-GB"/>
        </w:rPr>
        <w:t>had</w:t>
      </w:r>
      <w:r w:rsidRPr="00541258">
        <w:rPr>
          <w:sz w:val="20"/>
          <w:szCs w:val="20"/>
          <w:lang w:val="en-GB"/>
        </w:rPr>
        <w:t xml:space="preserve"> disappeared at that date.</w:t>
      </w:r>
    </w:p>
    <w:p w14:paraId="70F5E274" w14:textId="77777777" w:rsidR="00101376" w:rsidRPr="00541258" w:rsidRDefault="00101376" w:rsidP="00B73F8B">
      <w:pPr>
        <w:spacing w:line="360" w:lineRule="auto"/>
        <w:ind w:firstLine="708"/>
        <w:rPr>
          <w:sz w:val="20"/>
          <w:szCs w:val="20"/>
          <w:lang w:val="en-GB"/>
        </w:rPr>
      </w:pPr>
      <w:r w:rsidRPr="00541258">
        <w:rPr>
          <w:sz w:val="20"/>
          <w:szCs w:val="20"/>
          <w:lang w:val="en-GB"/>
        </w:rPr>
        <w:t>Soil temperatures were measured every 4 hours in each plot from November 2010 to May 2011, using SL51T-Button Temperature Loggers (</w:t>
      </w:r>
      <w:proofErr w:type="spellStart"/>
      <w:r w:rsidRPr="00541258">
        <w:rPr>
          <w:sz w:val="20"/>
          <w:szCs w:val="20"/>
          <w:lang w:val="en-GB"/>
        </w:rPr>
        <w:t>Signatrol</w:t>
      </w:r>
      <w:proofErr w:type="spellEnd"/>
      <w:r w:rsidRPr="00541258">
        <w:rPr>
          <w:sz w:val="20"/>
          <w:szCs w:val="20"/>
          <w:lang w:val="en-GB"/>
        </w:rPr>
        <w:t xml:space="preserve">, UK; 0.5⁰C resolution), which were calibrated in iced water. Two loggers were placed in the centre of each plot at two depths, i.e., 2 and 12 cm. </w:t>
      </w:r>
      <w:r w:rsidR="005D4FD3" w:rsidRPr="00541258">
        <w:rPr>
          <w:sz w:val="20"/>
          <w:szCs w:val="20"/>
          <w:lang w:val="en-GB"/>
        </w:rPr>
        <w:t>Mean daily t</w:t>
      </w:r>
      <w:r w:rsidRPr="00541258">
        <w:rPr>
          <w:sz w:val="20"/>
          <w:szCs w:val="20"/>
          <w:lang w:val="en-GB"/>
        </w:rPr>
        <w:t>emperature</w:t>
      </w:r>
      <w:r w:rsidR="005D4FD3" w:rsidRPr="00541258">
        <w:rPr>
          <w:sz w:val="20"/>
          <w:szCs w:val="20"/>
          <w:lang w:val="en-GB"/>
        </w:rPr>
        <w:t xml:space="preserve"> and daily temperature</w:t>
      </w:r>
      <w:r w:rsidRPr="00541258">
        <w:rPr>
          <w:sz w:val="20"/>
          <w:szCs w:val="20"/>
          <w:lang w:val="en-GB"/>
        </w:rPr>
        <w:t xml:space="preserve"> fluctuations in control and manipulated plots were calculated</w:t>
      </w:r>
      <w:r w:rsidR="005D4FD3" w:rsidRPr="00541258">
        <w:rPr>
          <w:sz w:val="20"/>
          <w:szCs w:val="20"/>
          <w:lang w:val="en-GB"/>
        </w:rPr>
        <w:t>; the latter was</w:t>
      </w:r>
      <w:r w:rsidRPr="00541258">
        <w:rPr>
          <w:sz w:val="20"/>
          <w:szCs w:val="20"/>
          <w:lang w:val="en-GB"/>
        </w:rPr>
        <w:t xml:space="preserve"> determined as the difference between daily minimum and daily maximum temperature</w:t>
      </w:r>
      <w:r w:rsidR="00AF47D5" w:rsidRPr="00541258">
        <w:rPr>
          <w:sz w:val="20"/>
          <w:szCs w:val="20"/>
          <w:lang w:val="en-GB"/>
        </w:rPr>
        <w:t>.</w:t>
      </w:r>
      <w:r w:rsidR="00A9663E" w:rsidRPr="00541258">
        <w:rPr>
          <w:sz w:val="20"/>
          <w:szCs w:val="20"/>
          <w:lang w:val="en-GB"/>
        </w:rPr>
        <w:t xml:space="preserve"> Freeze thaw cycles were calculated as the number of occurrences when the soil temperature (at 2 cm depth) crosses the 0⁰C isotherm and then returns to above-zero </w:t>
      </w:r>
      <w:r w:rsidR="009A235F" w:rsidRPr="00541258">
        <w:rPr>
          <w:sz w:val="20"/>
          <w:szCs w:val="20"/>
          <w:lang w:val="en-GB"/>
        </w:rPr>
        <w:t>temperature.</w:t>
      </w:r>
    </w:p>
    <w:p w14:paraId="23FD7BBF" w14:textId="77777777" w:rsidR="00101376" w:rsidRPr="00541258" w:rsidRDefault="00101376" w:rsidP="00C42232">
      <w:pPr>
        <w:spacing w:line="360" w:lineRule="auto"/>
        <w:rPr>
          <w:sz w:val="20"/>
          <w:szCs w:val="20"/>
          <w:lang w:val="en-GB"/>
        </w:rPr>
      </w:pPr>
    </w:p>
    <w:p w14:paraId="4E810EC0" w14:textId="77777777" w:rsidR="00101376" w:rsidRPr="00541258" w:rsidRDefault="00101376" w:rsidP="002A5D1E">
      <w:pPr>
        <w:spacing w:line="360" w:lineRule="auto"/>
        <w:outlineLvl w:val="0"/>
        <w:rPr>
          <w:sz w:val="20"/>
          <w:szCs w:val="20"/>
          <w:lang w:val="en-GB"/>
        </w:rPr>
      </w:pPr>
      <w:r w:rsidRPr="00541258">
        <w:rPr>
          <w:i/>
          <w:iCs/>
          <w:sz w:val="20"/>
          <w:szCs w:val="20"/>
          <w:lang w:val="en-GB"/>
        </w:rPr>
        <w:t xml:space="preserve">Pore water </w:t>
      </w:r>
      <w:r w:rsidR="002E3243" w:rsidRPr="00541258">
        <w:rPr>
          <w:i/>
          <w:iCs/>
          <w:sz w:val="20"/>
          <w:szCs w:val="20"/>
          <w:lang w:val="en-GB"/>
        </w:rPr>
        <w:t>chemistry</w:t>
      </w:r>
      <w:r w:rsidRPr="00541258">
        <w:rPr>
          <w:i/>
          <w:iCs/>
          <w:sz w:val="20"/>
          <w:szCs w:val="20"/>
          <w:lang w:val="en-GB"/>
        </w:rPr>
        <w:t xml:space="preserve"> and dissolved organic carbon (DOC)</w:t>
      </w:r>
    </w:p>
    <w:p w14:paraId="481FB6B6" w14:textId="762E8C36" w:rsidR="00101376" w:rsidRPr="00541258" w:rsidRDefault="00101376" w:rsidP="0084370F">
      <w:pPr>
        <w:spacing w:line="360" w:lineRule="auto"/>
        <w:rPr>
          <w:sz w:val="20"/>
          <w:szCs w:val="20"/>
          <w:lang w:val="en-GB"/>
        </w:rPr>
      </w:pPr>
      <w:r w:rsidRPr="00541258">
        <w:rPr>
          <w:sz w:val="20"/>
          <w:szCs w:val="20"/>
          <w:lang w:val="en-GB"/>
        </w:rPr>
        <w:lastRenderedPageBreak/>
        <w:t xml:space="preserve">Pore water samples were collected fortnightly in the first 10 cm below the peat surface, starting on 25 March 2011 and using Rhizon soil moisture samplers (type MOM, pore size 0.2 μm, Eijkelkamp, </w:t>
      </w:r>
      <w:proofErr w:type="spellStart"/>
      <w:r w:rsidRPr="00541258">
        <w:rPr>
          <w:sz w:val="20"/>
          <w:szCs w:val="20"/>
          <w:lang w:val="en-GB"/>
        </w:rPr>
        <w:t>Giesbeek</w:t>
      </w:r>
      <w:proofErr w:type="spellEnd"/>
      <w:r w:rsidRPr="00541258">
        <w:rPr>
          <w:sz w:val="20"/>
          <w:szCs w:val="20"/>
          <w:lang w:val="en-GB"/>
        </w:rPr>
        <w:t xml:space="preserve">, NL). Samples were </w:t>
      </w:r>
      <w:r w:rsidR="00BF591F" w:rsidRPr="00541258">
        <w:rPr>
          <w:sz w:val="20"/>
          <w:szCs w:val="20"/>
          <w:lang w:val="en-GB"/>
        </w:rPr>
        <w:t xml:space="preserve">taken from </w:t>
      </w:r>
      <w:r w:rsidR="004C7E40" w:rsidRPr="00541258">
        <w:rPr>
          <w:sz w:val="20"/>
          <w:szCs w:val="20"/>
          <w:lang w:val="en-GB"/>
        </w:rPr>
        <w:t>the plot cent</w:t>
      </w:r>
      <w:r w:rsidR="00E95A44">
        <w:rPr>
          <w:sz w:val="20"/>
          <w:szCs w:val="20"/>
          <w:lang w:val="en-GB"/>
        </w:rPr>
        <w:t>re</w:t>
      </w:r>
      <w:r w:rsidR="002D31CE" w:rsidRPr="00541258">
        <w:rPr>
          <w:sz w:val="20"/>
          <w:szCs w:val="20"/>
          <w:lang w:val="en-GB"/>
        </w:rPr>
        <w:t xml:space="preserve">, </w:t>
      </w:r>
      <w:r w:rsidRPr="00541258">
        <w:rPr>
          <w:sz w:val="20"/>
          <w:szCs w:val="20"/>
          <w:lang w:val="en-GB"/>
        </w:rPr>
        <w:t>stored in glass bottles and transported to the lab. Water samples were collected five times. Samples were directly filtered after sampling using Nalgene® 0.2μm syringe filters and stored dark at -20⁰C prior to analysis. All samples were analysed spectrophotometrically for DOC, NO</w:t>
      </w:r>
      <w:r w:rsidRPr="00541258">
        <w:rPr>
          <w:sz w:val="20"/>
          <w:szCs w:val="20"/>
          <w:vertAlign w:val="subscript"/>
          <w:lang w:val="en-GB"/>
        </w:rPr>
        <w:t>3</w:t>
      </w:r>
      <w:r w:rsidR="00F4701C" w:rsidRPr="00541258">
        <w:rPr>
          <w:sz w:val="20"/>
          <w:szCs w:val="20"/>
          <w:lang w:val="en-GB"/>
        </w:rPr>
        <w:t>-N</w:t>
      </w:r>
      <w:r w:rsidRPr="00541258">
        <w:rPr>
          <w:sz w:val="20"/>
          <w:szCs w:val="20"/>
          <w:lang w:val="en-GB"/>
        </w:rPr>
        <w:t>, NH</w:t>
      </w:r>
      <w:r w:rsidRPr="00541258">
        <w:rPr>
          <w:sz w:val="20"/>
          <w:szCs w:val="20"/>
          <w:vertAlign w:val="subscript"/>
          <w:lang w:val="en-GB"/>
        </w:rPr>
        <w:t>4</w:t>
      </w:r>
      <w:r w:rsidR="00F4701C" w:rsidRPr="00541258">
        <w:rPr>
          <w:sz w:val="20"/>
          <w:szCs w:val="20"/>
          <w:lang w:val="en-GB"/>
        </w:rPr>
        <w:t>-N</w:t>
      </w:r>
      <w:r w:rsidR="001068B6" w:rsidRPr="00541258">
        <w:rPr>
          <w:sz w:val="20"/>
          <w:szCs w:val="20"/>
          <w:vertAlign w:val="subscript"/>
          <w:lang w:val="en-GB"/>
        </w:rPr>
        <w:t xml:space="preserve"> </w:t>
      </w:r>
      <w:r w:rsidRPr="00541258">
        <w:rPr>
          <w:sz w:val="20"/>
          <w:szCs w:val="20"/>
          <w:lang w:val="en-GB"/>
        </w:rPr>
        <w:t>and PO</w:t>
      </w:r>
      <w:r w:rsidRPr="00541258">
        <w:rPr>
          <w:sz w:val="20"/>
          <w:szCs w:val="20"/>
          <w:vertAlign w:val="subscript"/>
          <w:lang w:val="en-GB"/>
        </w:rPr>
        <w:t>4</w:t>
      </w:r>
      <w:r w:rsidR="00F4701C" w:rsidRPr="00541258">
        <w:rPr>
          <w:sz w:val="20"/>
          <w:szCs w:val="20"/>
          <w:lang w:val="en-GB"/>
        </w:rPr>
        <w:t>-P</w:t>
      </w:r>
      <w:r w:rsidRPr="00541258">
        <w:rPr>
          <w:sz w:val="20"/>
          <w:szCs w:val="20"/>
          <w:lang w:val="en-GB"/>
        </w:rPr>
        <w:t xml:space="preserve"> concentrations using a Skalar SAN</w:t>
      </w:r>
      <w:r w:rsidRPr="00541258">
        <w:rPr>
          <w:sz w:val="20"/>
          <w:szCs w:val="20"/>
          <w:vertAlign w:val="superscript"/>
          <w:lang w:val="en-GB"/>
        </w:rPr>
        <w:t>PLUS</w:t>
      </w:r>
      <w:r w:rsidRPr="00541258">
        <w:rPr>
          <w:sz w:val="20"/>
          <w:szCs w:val="20"/>
          <w:lang w:val="en-GB"/>
        </w:rPr>
        <w:t xml:space="preserve"> segmented flow analyser (Skalar analytical, Breda, NL</w:t>
      </w:r>
      <w:r w:rsidR="001068B6" w:rsidRPr="00541258">
        <w:rPr>
          <w:sz w:val="20"/>
          <w:szCs w:val="20"/>
          <w:lang w:val="en-GB"/>
        </w:rPr>
        <w:t>)</w:t>
      </w:r>
      <w:r w:rsidRPr="00541258">
        <w:rPr>
          <w:sz w:val="20"/>
          <w:szCs w:val="20"/>
          <w:lang w:val="en-GB"/>
        </w:rPr>
        <w:t>. Because samples were missing in some plots due to soil frost, nutrient concentrations in pore-water data were averaged over the experimental period.</w:t>
      </w:r>
      <w:r w:rsidR="001E0E82" w:rsidRPr="00541258">
        <w:rPr>
          <w:sz w:val="20"/>
          <w:szCs w:val="20"/>
          <w:lang w:val="en-GB"/>
        </w:rPr>
        <w:t xml:space="preserve"> </w:t>
      </w:r>
      <w:r w:rsidR="004A0935" w:rsidRPr="00541258">
        <w:rPr>
          <w:sz w:val="20"/>
          <w:szCs w:val="20"/>
          <w:lang w:val="en-GB"/>
        </w:rPr>
        <w:t xml:space="preserve">Concomitantly, we define these averaged data as winter </w:t>
      </w:r>
      <w:r w:rsidR="00D76A80" w:rsidRPr="00541258">
        <w:rPr>
          <w:sz w:val="20"/>
          <w:szCs w:val="20"/>
          <w:lang w:val="en-GB"/>
        </w:rPr>
        <w:t>soil chemistry</w:t>
      </w:r>
      <w:r w:rsidR="004A0935" w:rsidRPr="00541258">
        <w:rPr>
          <w:sz w:val="20"/>
          <w:szCs w:val="20"/>
          <w:lang w:val="en-GB"/>
        </w:rPr>
        <w:t xml:space="preserve">. </w:t>
      </w:r>
    </w:p>
    <w:p w14:paraId="03B15197" w14:textId="77777777" w:rsidR="006A4FCB" w:rsidRPr="00541258" w:rsidRDefault="006A4FCB" w:rsidP="006A4FCB">
      <w:pPr>
        <w:spacing w:line="360" w:lineRule="auto"/>
        <w:rPr>
          <w:i/>
          <w:sz w:val="20"/>
          <w:szCs w:val="20"/>
          <w:lang w:val="en-GB"/>
        </w:rPr>
      </w:pPr>
    </w:p>
    <w:p w14:paraId="4493CFCB" w14:textId="77777777" w:rsidR="006A4FCB" w:rsidRPr="00541258" w:rsidRDefault="006A4FCB" w:rsidP="006A4FCB">
      <w:pPr>
        <w:spacing w:line="360" w:lineRule="auto"/>
        <w:rPr>
          <w:sz w:val="20"/>
          <w:szCs w:val="20"/>
          <w:lang w:val="en-GB"/>
        </w:rPr>
      </w:pPr>
      <w:r w:rsidRPr="00541258">
        <w:rPr>
          <w:i/>
          <w:sz w:val="20"/>
          <w:szCs w:val="20"/>
          <w:lang w:val="en-GB"/>
        </w:rPr>
        <w:t>T</w:t>
      </w:r>
      <w:r w:rsidRPr="00541258">
        <w:rPr>
          <w:i/>
          <w:iCs/>
          <w:sz w:val="20"/>
          <w:szCs w:val="20"/>
          <w:lang w:val="en-GB"/>
        </w:rPr>
        <w:t xml:space="preserve">issue </w:t>
      </w:r>
      <w:r w:rsidR="002E3243" w:rsidRPr="00541258">
        <w:rPr>
          <w:i/>
          <w:iCs/>
          <w:sz w:val="20"/>
          <w:szCs w:val="20"/>
          <w:lang w:val="en-GB"/>
        </w:rPr>
        <w:t>chemistry</w:t>
      </w:r>
      <w:r w:rsidRPr="00541258">
        <w:rPr>
          <w:i/>
          <w:iCs/>
          <w:sz w:val="20"/>
          <w:szCs w:val="20"/>
          <w:lang w:val="en-GB"/>
        </w:rPr>
        <w:t xml:space="preserve"> and root enzyme activity</w:t>
      </w:r>
      <w:r w:rsidRPr="00541258">
        <w:rPr>
          <w:i/>
          <w:sz w:val="20"/>
          <w:szCs w:val="20"/>
          <w:lang w:val="en-GB"/>
        </w:rPr>
        <w:t xml:space="preserve"> in</w:t>
      </w:r>
      <w:r w:rsidRPr="00541258">
        <w:rPr>
          <w:sz w:val="20"/>
          <w:szCs w:val="20"/>
          <w:lang w:val="en-GB"/>
        </w:rPr>
        <w:t xml:space="preserve"> Andromeda polifolia</w:t>
      </w:r>
    </w:p>
    <w:p w14:paraId="75977297" w14:textId="75A3026F" w:rsidR="006A4FCB" w:rsidRPr="00541258" w:rsidRDefault="006A4FCB" w:rsidP="006A4FCB">
      <w:pPr>
        <w:spacing w:line="360" w:lineRule="auto"/>
        <w:outlineLvl w:val="0"/>
        <w:rPr>
          <w:sz w:val="20"/>
          <w:szCs w:val="20"/>
          <w:lang w:val="en-US"/>
        </w:rPr>
      </w:pPr>
      <w:r w:rsidRPr="00541258">
        <w:rPr>
          <w:sz w:val="20"/>
          <w:szCs w:val="20"/>
          <w:lang w:val="en-US"/>
        </w:rPr>
        <w:t xml:space="preserve">After full melt-out, five </w:t>
      </w:r>
      <w:r w:rsidRPr="00541258">
        <w:rPr>
          <w:i/>
          <w:sz w:val="20"/>
          <w:szCs w:val="20"/>
          <w:lang w:val="en-US"/>
        </w:rPr>
        <w:t xml:space="preserve">A. polifolia </w:t>
      </w:r>
      <w:r w:rsidRPr="00541258">
        <w:rPr>
          <w:sz w:val="20"/>
          <w:szCs w:val="20"/>
          <w:lang w:val="en-US"/>
        </w:rPr>
        <w:t>individuals were randomly selected</w:t>
      </w:r>
      <w:r w:rsidR="002E3243" w:rsidRPr="00541258">
        <w:rPr>
          <w:sz w:val="20"/>
          <w:szCs w:val="20"/>
          <w:lang w:val="en-US"/>
        </w:rPr>
        <w:t xml:space="preserve"> </w:t>
      </w:r>
      <w:r w:rsidR="00622628" w:rsidRPr="00541258">
        <w:rPr>
          <w:sz w:val="20"/>
          <w:szCs w:val="20"/>
          <w:lang w:val="en-US"/>
        </w:rPr>
        <w:t>in each</w:t>
      </w:r>
      <w:r w:rsidR="002E3243" w:rsidRPr="00541258">
        <w:rPr>
          <w:sz w:val="20"/>
          <w:szCs w:val="20"/>
          <w:lang w:val="en-US"/>
        </w:rPr>
        <w:t xml:space="preserve"> plot</w:t>
      </w:r>
      <w:r w:rsidRPr="00541258">
        <w:rPr>
          <w:sz w:val="20"/>
          <w:szCs w:val="20"/>
          <w:lang w:val="en-US"/>
        </w:rPr>
        <w:t>, marked, and leaf length was measured.</w:t>
      </w:r>
      <w:r w:rsidR="002D31CE" w:rsidRPr="00541258">
        <w:rPr>
          <w:sz w:val="20"/>
          <w:szCs w:val="20"/>
          <w:lang w:val="en-US"/>
        </w:rPr>
        <w:t xml:space="preserve"> </w:t>
      </w:r>
      <w:r w:rsidRPr="00541258">
        <w:rPr>
          <w:sz w:val="20"/>
          <w:szCs w:val="20"/>
          <w:lang w:val="en-US"/>
        </w:rPr>
        <w:t>Early May (May 5</w:t>
      </w:r>
      <w:r w:rsidRPr="00541258">
        <w:rPr>
          <w:sz w:val="20"/>
          <w:szCs w:val="20"/>
          <w:vertAlign w:val="superscript"/>
          <w:lang w:val="en-US"/>
        </w:rPr>
        <w:t>th</w:t>
      </w:r>
      <w:r w:rsidRPr="00541258">
        <w:rPr>
          <w:sz w:val="20"/>
          <w:szCs w:val="20"/>
          <w:lang w:val="en-US"/>
        </w:rPr>
        <w:t xml:space="preserve">), leaf length of these individuals was measured again and tissue growth was calculated as the difference between both measures. </w:t>
      </w:r>
      <w:r w:rsidRPr="00541258">
        <w:rPr>
          <w:sz w:val="20"/>
          <w:szCs w:val="20"/>
          <w:lang w:val="en-GB"/>
        </w:rPr>
        <w:t>Above</w:t>
      </w:r>
      <w:r w:rsidR="00B0201A">
        <w:rPr>
          <w:sz w:val="20"/>
          <w:szCs w:val="20"/>
          <w:lang w:val="en-GB"/>
        </w:rPr>
        <w:t>- and belowground</w:t>
      </w:r>
      <w:r w:rsidRPr="00541258">
        <w:rPr>
          <w:sz w:val="20"/>
          <w:szCs w:val="20"/>
          <w:lang w:val="en-GB"/>
        </w:rPr>
        <w:t xml:space="preserve"> biomass of </w:t>
      </w:r>
      <w:r w:rsidRPr="00541258">
        <w:rPr>
          <w:i/>
          <w:iCs/>
          <w:sz w:val="20"/>
          <w:szCs w:val="20"/>
          <w:lang w:val="en-GB"/>
        </w:rPr>
        <w:t>Andromeda polifolia</w:t>
      </w:r>
      <w:r w:rsidRPr="00541258">
        <w:rPr>
          <w:sz w:val="20"/>
          <w:szCs w:val="20"/>
          <w:lang w:val="en-GB"/>
        </w:rPr>
        <w:t xml:space="preserve"> was sampled on May 18th, 2011. </w:t>
      </w:r>
      <w:r w:rsidR="006E7496" w:rsidRPr="00541258">
        <w:rPr>
          <w:sz w:val="20"/>
          <w:szCs w:val="20"/>
          <w:lang w:val="en-GB"/>
        </w:rPr>
        <w:t>In</w:t>
      </w:r>
      <w:r w:rsidR="00903260" w:rsidRPr="00541258">
        <w:rPr>
          <w:sz w:val="20"/>
          <w:szCs w:val="20"/>
          <w:lang w:val="en-GB"/>
        </w:rPr>
        <w:t xml:space="preserve"> each plot, </w:t>
      </w:r>
      <w:r w:rsidR="00622628" w:rsidRPr="00541258">
        <w:rPr>
          <w:sz w:val="20"/>
          <w:szCs w:val="20"/>
          <w:lang w:val="en-GB"/>
        </w:rPr>
        <w:t xml:space="preserve">five </w:t>
      </w:r>
      <w:r w:rsidR="006E7496" w:rsidRPr="00541258">
        <w:rPr>
          <w:sz w:val="20"/>
          <w:szCs w:val="20"/>
          <w:lang w:val="en-GB"/>
        </w:rPr>
        <w:t>p</w:t>
      </w:r>
      <w:r w:rsidRPr="00541258">
        <w:rPr>
          <w:sz w:val="20"/>
          <w:szCs w:val="20"/>
          <w:lang w:val="en-GB"/>
        </w:rPr>
        <w:t>lants were randomly harvested</w:t>
      </w:r>
      <w:r w:rsidR="006E7496" w:rsidRPr="00541258">
        <w:rPr>
          <w:sz w:val="20"/>
          <w:szCs w:val="20"/>
          <w:lang w:val="en-GB"/>
        </w:rPr>
        <w:t xml:space="preserve"> </w:t>
      </w:r>
      <w:r w:rsidR="006E7496" w:rsidRPr="00541258">
        <w:rPr>
          <w:sz w:val="20"/>
          <w:szCs w:val="20"/>
          <w:lang w:val="en-US"/>
        </w:rPr>
        <w:t>from a</w:t>
      </w:r>
      <w:r w:rsidR="00E1469B">
        <w:rPr>
          <w:sz w:val="20"/>
          <w:szCs w:val="20"/>
          <w:lang w:val="en-US"/>
        </w:rPr>
        <w:t xml:space="preserve"> 20cm × 20cm square in the </w:t>
      </w:r>
      <w:proofErr w:type="spellStart"/>
      <w:r w:rsidR="00E1469B">
        <w:rPr>
          <w:sz w:val="20"/>
          <w:szCs w:val="20"/>
          <w:lang w:val="en-US"/>
        </w:rPr>
        <w:t>cent</w:t>
      </w:r>
      <w:r w:rsidR="006E7496" w:rsidRPr="00541258">
        <w:rPr>
          <w:sz w:val="20"/>
          <w:szCs w:val="20"/>
          <w:lang w:val="en-US"/>
        </w:rPr>
        <w:t>r</w:t>
      </w:r>
      <w:r w:rsidR="00E1469B">
        <w:rPr>
          <w:sz w:val="20"/>
          <w:szCs w:val="20"/>
          <w:lang w:val="en-US"/>
        </w:rPr>
        <w:t>e</w:t>
      </w:r>
      <w:proofErr w:type="spellEnd"/>
      <w:r w:rsidR="006E7496" w:rsidRPr="00541258">
        <w:rPr>
          <w:sz w:val="20"/>
          <w:szCs w:val="20"/>
          <w:lang w:val="en-US"/>
        </w:rPr>
        <w:t xml:space="preserve"> of the plots</w:t>
      </w:r>
      <w:r w:rsidR="00B0201A">
        <w:rPr>
          <w:sz w:val="20"/>
          <w:szCs w:val="20"/>
          <w:lang w:val="en-GB"/>
        </w:rPr>
        <w:t xml:space="preserve">. Above- and belowground biomass was separated, after which aboveground biomass was dried for at least 48 hours at 70°C. </w:t>
      </w:r>
      <w:r w:rsidR="00962B06" w:rsidRPr="00541258">
        <w:rPr>
          <w:sz w:val="20"/>
          <w:szCs w:val="20"/>
          <w:lang w:val="en-GB"/>
        </w:rPr>
        <w:t>N</w:t>
      </w:r>
      <w:r w:rsidRPr="00541258">
        <w:rPr>
          <w:sz w:val="20"/>
          <w:szCs w:val="20"/>
          <w:lang w:val="en-GB"/>
        </w:rPr>
        <w:t xml:space="preserve"> and </w:t>
      </w:r>
      <w:r w:rsidR="00962B06" w:rsidRPr="00541258">
        <w:rPr>
          <w:sz w:val="20"/>
          <w:szCs w:val="20"/>
          <w:lang w:val="en-GB"/>
        </w:rPr>
        <w:t>P</w:t>
      </w:r>
      <w:r w:rsidRPr="00541258">
        <w:rPr>
          <w:sz w:val="20"/>
          <w:szCs w:val="20"/>
          <w:lang w:val="en-GB"/>
        </w:rPr>
        <w:t xml:space="preserve"> concentrations in</w:t>
      </w:r>
      <w:r w:rsidR="006E7496" w:rsidRPr="00541258">
        <w:rPr>
          <w:sz w:val="20"/>
          <w:szCs w:val="20"/>
          <w:lang w:val="en-GB"/>
        </w:rPr>
        <w:t xml:space="preserve"> the leaf tissue</w:t>
      </w:r>
      <w:r w:rsidR="00CD6E0B" w:rsidRPr="00541258">
        <w:rPr>
          <w:sz w:val="20"/>
          <w:szCs w:val="20"/>
          <w:lang w:val="en-GB"/>
        </w:rPr>
        <w:t xml:space="preserve"> per plot</w:t>
      </w:r>
      <w:r w:rsidR="006E7496" w:rsidRPr="00541258">
        <w:rPr>
          <w:sz w:val="20"/>
          <w:szCs w:val="20"/>
          <w:lang w:val="en-GB"/>
        </w:rPr>
        <w:t xml:space="preserve"> was</w:t>
      </w:r>
      <w:r w:rsidRPr="00541258">
        <w:rPr>
          <w:sz w:val="20"/>
          <w:szCs w:val="20"/>
          <w:lang w:val="en-GB"/>
        </w:rPr>
        <w:t xml:space="preserve"> measured by digesting 250 mg milled leaf material with H</w:t>
      </w:r>
      <w:r w:rsidRPr="00541258">
        <w:rPr>
          <w:sz w:val="20"/>
          <w:szCs w:val="20"/>
          <w:vertAlign w:val="subscript"/>
          <w:lang w:val="en-GB"/>
        </w:rPr>
        <w:t>2</w:t>
      </w:r>
      <w:r w:rsidRPr="00541258">
        <w:rPr>
          <w:sz w:val="20"/>
          <w:szCs w:val="20"/>
          <w:lang w:val="en-GB"/>
        </w:rPr>
        <w:t>SO</w:t>
      </w:r>
      <w:r w:rsidRPr="00541258">
        <w:rPr>
          <w:sz w:val="20"/>
          <w:szCs w:val="20"/>
          <w:vertAlign w:val="subscript"/>
          <w:lang w:val="en-GB"/>
        </w:rPr>
        <w:t>4</w:t>
      </w:r>
      <w:r w:rsidRPr="00541258">
        <w:rPr>
          <w:sz w:val="20"/>
          <w:szCs w:val="20"/>
          <w:lang w:val="en-GB"/>
        </w:rPr>
        <w:t>, salicylic acid, Se and H</w:t>
      </w:r>
      <w:r w:rsidRPr="00541258">
        <w:rPr>
          <w:sz w:val="20"/>
          <w:szCs w:val="20"/>
          <w:vertAlign w:val="subscript"/>
          <w:lang w:val="en-GB"/>
        </w:rPr>
        <w:t>2</w:t>
      </w:r>
      <w:r w:rsidRPr="00541258">
        <w:rPr>
          <w:sz w:val="20"/>
          <w:szCs w:val="20"/>
          <w:lang w:val="en-GB"/>
        </w:rPr>
        <w:t xml:space="preserve">O following a modified Kjeldahl destruction </w:t>
      </w:r>
      <w:r w:rsidR="00E77F6F" w:rsidRPr="00541258">
        <w:rPr>
          <w:sz w:val="20"/>
          <w:szCs w:val="20"/>
          <w:lang w:val="en-GB"/>
        </w:rPr>
        <w:fldChar w:fldCharType="begin"/>
      </w:r>
      <w:r w:rsidR="003972C7">
        <w:rPr>
          <w:sz w:val="20"/>
          <w:szCs w:val="20"/>
          <w:lang w:val="en-GB"/>
        </w:rPr>
        <w:instrText xml:space="preserve"> ADDIN PAPERS2_CITATIONS &lt;citation&gt;&lt;uuid&gt;86237501-B2C0-4C16-BEFC-5BAC17AABB90&lt;/uuid&gt;&lt;priority&gt;25&lt;/priority&gt;&lt;publications&gt;&lt;publication&gt;&lt;publication_date&gt;99197600001200000000200000&lt;/publication_date&gt;&lt;startpage&gt;536&lt;/startpage&gt;&lt;title&gt;Methods in plant ecology&lt;/title&gt;&lt;uuid&gt;6952BDC3-DD80-4F9F-84F7-83F2BBA1F8EA&lt;/uuid&gt;&lt;subtype&gt;0&lt;/subtype&gt;&lt;publisher&gt;Blackwell Scientific Publications&lt;/publisher&gt;&lt;version&gt;2nd&lt;/version&gt;&lt;type&gt;0&lt;/type&gt;&lt;url&gt;http://www.google.com/search?client=safari&amp;amp;rls=en-us&amp;amp;q=Methods+in+plant+ecology&amp;amp;ie=UTF-8&amp;amp;oe=UTF-8&lt;/url&gt;&lt;authors&gt;&lt;author&gt;&lt;firstName&gt;P. D.&lt;/firstName&gt;&lt;lastName&gt;Moore&lt;/lastName&gt;&lt;/author&gt;&lt;author&gt;&lt;firstName&gt;S. B.&lt;/firstName&gt;&lt;lastName&gt;Chapman&lt;/lastName&gt;&lt;/author&gt;&lt;/authors&gt;&lt;editors&gt;&lt;author&gt;&lt;firstName&gt;P. D.&lt;/firstName&gt;&lt;lastName&gt;Moore&lt;/lastName&gt;&lt;/author&gt;&lt;author&gt;&lt;firstName&gt;S. B.&lt;/firstName&gt;&lt;lastName&gt;Chapman&lt;/lastName&gt;&lt;/author&gt;&lt;/editors&gt;&lt;/publication&gt;&lt;/publications&gt;&lt;cites&gt;&lt;/cites&gt;&lt;/citation&gt;</w:instrText>
      </w:r>
      <w:r w:rsidR="00E77F6F" w:rsidRPr="00541258">
        <w:rPr>
          <w:sz w:val="20"/>
          <w:szCs w:val="20"/>
          <w:lang w:val="en-GB"/>
        </w:rPr>
        <w:fldChar w:fldCharType="separate"/>
      </w:r>
      <w:r w:rsidR="00820394">
        <w:rPr>
          <w:sz w:val="20"/>
          <w:szCs w:val="20"/>
          <w:lang w:val="en-US" w:eastAsia="it-IT"/>
        </w:rPr>
        <w:t>(Moore and</w:t>
      </w:r>
      <w:r w:rsidR="003972C7">
        <w:rPr>
          <w:sz w:val="20"/>
          <w:szCs w:val="20"/>
          <w:lang w:val="en-US" w:eastAsia="it-IT"/>
        </w:rPr>
        <w:t xml:space="preserve"> Chapman 1976)</w:t>
      </w:r>
      <w:r w:rsidR="00E77F6F" w:rsidRPr="00541258">
        <w:rPr>
          <w:sz w:val="20"/>
          <w:szCs w:val="20"/>
          <w:lang w:val="en-GB"/>
        </w:rPr>
        <w:fldChar w:fldCharType="end"/>
      </w:r>
      <w:r w:rsidRPr="00541258">
        <w:rPr>
          <w:sz w:val="20"/>
          <w:szCs w:val="20"/>
          <w:lang w:val="en-GB"/>
        </w:rPr>
        <w:t xml:space="preserve">, followed by </w:t>
      </w:r>
      <w:proofErr w:type="spellStart"/>
      <w:r w:rsidRPr="00541258">
        <w:rPr>
          <w:sz w:val="20"/>
          <w:szCs w:val="20"/>
          <w:lang w:val="en-GB"/>
        </w:rPr>
        <w:t>spectrophotometrical</w:t>
      </w:r>
      <w:proofErr w:type="spellEnd"/>
      <w:r w:rsidRPr="00541258">
        <w:rPr>
          <w:sz w:val="20"/>
          <w:szCs w:val="20"/>
          <w:lang w:val="en-GB"/>
        </w:rPr>
        <w:t xml:space="preserve"> analyses using a Skalar SAN</w:t>
      </w:r>
      <w:r w:rsidRPr="00541258">
        <w:rPr>
          <w:sz w:val="20"/>
          <w:szCs w:val="20"/>
          <w:vertAlign w:val="superscript"/>
          <w:lang w:val="en-GB"/>
        </w:rPr>
        <w:t>PLUS</w:t>
      </w:r>
      <w:r w:rsidRPr="00541258">
        <w:rPr>
          <w:sz w:val="20"/>
          <w:szCs w:val="20"/>
          <w:lang w:val="en-GB"/>
        </w:rPr>
        <w:t xml:space="preserve"> segmented flow analyser (Skalar analytical, Breda, NL). </w:t>
      </w:r>
      <w:r w:rsidR="00B0201A">
        <w:rPr>
          <w:sz w:val="20"/>
          <w:szCs w:val="20"/>
          <w:lang w:val="en-US"/>
        </w:rPr>
        <w:t xml:space="preserve">From two randomly selected </w:t>
      </w:r>
      <w:r w:rsidRPr="00541258">
        <w:rPr>
          <w:i/>
          <w:iCs/>
          <w:sz w:val="20"/>
          <w:szCs w:val="20"/>
          <w:lang w:val="en-GB"/>
        </w:rPr>
        <w:t xml:space="preserve">Andromeda polifolia </w:t>
      </w:r>
      <w:r w:rsidR="00B0201A">
        <w:rPr>
          <w:sz w:val="20"/>
          <w:szCs w:val="20"/>
          <w:lang w:val="en-GB"/>
        </w:rPr>
        <w:t xml:space="preserve">individuals, </w:t>
      </w:r>
      <w:r w:rsidRPr="00541258">
        <w:rPr>
          <w:sz w:val="20"/>
          <w:szCs w:val="20"/>
          <w:lang w:val="en-GB"/>
        </w:rPr>
        <w:t>the upper 10 cm of the root system</w:t>
      </w:r>
      <w:r w:rsidR="00B0201A">
        <w:rPr>
          <w:sz w:val="20"/>
          <w:szCs w:val="20"/>
          <w:lang w:val="en-GB"/>
        </w:rPr>
        <w:t xml:space="preserve"> was separated</w:t>
      </w:r>
      <w:r w:rsidRPr="00541258">
        <w:rPr>
          <w:sz w:val="20"/>
          <w:szCs w:val="20"/>
          <w:lang w:val="en-GB"/>
        </w:rPr>
        <w:t xml:space="preserve">, and washed with deionized water. Root-phosphatase activity was measured using a modified ρ-nitrophenyl phosphate assay method </w:t>
      </w:r>
      <w:r w:rsidR="00E77F6F" w:rsidRPr="00541258">
        <w:rPr>
          <w:sz w:val="20"/>
          <w:szCs w:val="20"/>
          <w:lang w:val="en-GB"/>
        </w:rPr>
        <w:fldChar w:fldCharType="begin"/>
      </w:r>
      <w:r w:rsidR="003972C7">
        <w:rPr>
          <w:sz w:val="20"/>
          <w:szCs w:val="20"/>
          <w:lang w:val="en-GB"/>
        </w:rPr>
        <w:instrText xml:space="preserve"> ADDIN PAPERS2_CITATIONS &lt;citation&gt;&lt;uuid&gt;A1BA97D4-63B1-48D2-892E-23CC98AFF1CB&lt;/uuid&gt;&lt;priority&gt;26&lt;/priority&gt;&lt;publications&gt;&lt;publication&gt;&lt;volume&gt;141&lt;/volume&gt;&lt;publication_date&gt;99199900001200000000200000&lt;/publication_date&gt;&lt;number&gt;3&lt;/number&gt;&lt;doi&gt;10.1046/j.1469-8137.1999.00360.x&lt;/doi&gt;&lt;startpage&gt;433&lt;/startpage&gt;&lt;title&gt;The effects of quantity and duration of simulated pollutant nitrogen deposition on root-surface phosphatase activities in calcareous and acid grasslands: a bioassay approach&lt;/title&gt;&lt;uuid&gt;AD11D99E-F0FE-4AE6-9F60-13291CCC818A&lt;/uuid&gt;&lt;subtype&gt;400&lt;/subtype&gt;&lt;endpage&gt;442&lt;/endpage&gt;&lt;type&gt;400&lt;/type&gt;&lt;url&gt;http://www.blackwell-synergy.com/doi/abs/10.1046/j.1469-8137.1999.00360.x &lt;/url&gt;&lt;bundle&gt;&lt;publication&gt;&lt;publisher&gt;Blackwell Publishing on behalf of the New Phytologist Trust&lt;/publisher&gt;&lt;title&gt;New Phytologist&lt;/title&gt;&lt;type&gt;-100&lt;/type&gt;&lt;subtype&gt;-100&lt;/subtype&gt;&lt;uuid&gt;0DEFBC6D-2639-406D-A845-701CEDE3E083&lt;/uuid&gt;&lt;/publication&gt;&lt;/bundle&gt;&lt;authors&gt;&lt;author&gt;&lt;firstName&gt;D.&lt;/firstName&gt;&lt;lastName&gt;Johnson&lt;/lastName&gt;&lt;/author&gt;&lt;author&gt;&lt;firstName&gt;J. R.&lt;/firstName&gt;&lt;lastName&gt;Leake&lt;/lastName&gt;&lt;/author&gt;&lt;author&gt;&lt;firstName&gt;J. A.&lt;/firstName&gt;&lt;lastName&gt;Lee&lt;/lastName&gt;&lt;/author&gt;&lt;/authors&gt;&lt;/publication&gt;&lt;publication&gt;&lt;volume&gt;407&lt;/volume&gt;&lt;publication_date&gt;99200903001200000000220000&lt;/publication_date&gt;&lt;number&gt;7&lt;/number&gt;&lt;doi&gt;10.1016/j.scitotenv.2008.11.046&lt;/doi&gt;&lt;startpage&gt;2342&lt;/startpage&gt;&lt;title&gt;How nitrogen and sulphur addition, and a single drought event affect root phosphatase activity in Phalaris arundinacea&lt;/title&gt;&lt;uuid&gt;15C8773D-2637-4977-B336-A64BB1D4CF6C&lt;/uuid&gt;&lt;subtype&gt;400&lt;/subtype&gt;&lt;endpage&gt;2348&lt;/endpage&gt;&lt;type&gt;400&lt;/type&gt;&lt;url&gt;http://linkinghub.elsevier.com/retrieve/pii/S0048969708011613&lt;/url&gt;&lt;bundle&gt;&lt;publication&gt;&lt;title&gt;Science of The Total Environment&lt;/title&gt;&lt;type&gt;-100&lt;/type&gt;&lt;subtype&gt;-100&lt;/subtype&gt;&lt;uuid&gt;71C89F92-6101-40C7-8E28-B2016476C61C&lt;/uuid&gt;&lt;/publication&gt;&lt;/bundle&gt;&lt;authors&gt;&lt;author&gt;&lt;firstName&gt;Bjorn J. M.&lt;/firstName&gt;&lt;lastName&gt;Robroek&lt;/lastName&gt;&lt;/author&gt;&lt;author&gt;&lt;firstName&gt;Erwin B.&lt;/firstName&gt;&lt;lastName&gt;Adema&lt;/lastName&gt;&lt;/author&gt;&lt;author&gt;&lt;firstName&gt;Harry&lt;/firstName&gt;&lt;middleNames&gt;Olde&lt;/middleNames&gt;&lt;lastName&gt;Venterink&lt;/lastName&gt;&lt;/author&gt;&lt;author&gt;&lt;firstName&gt;Lars&lt;/firstName&gt;&lt;lastName&gt;Leonardson&lt;/lastName&gt;&lt;/author&gt;&lt;author&gt;&lt;firstName&gt;Martin J.&lt;/firstName&gt;&lt;lastName&gt;Wassen&lt;/lastName&gt;&lt;/author&gt;&lt;/authors&gt;&lt;/publication&gt;&lt;/publications&gt;&lt;cites&gt;&lt;/cites&gt;&lt;/citation&gt;</w:instrText>
      </w:r>
      <w:r w:rsidR="00E77F6F" w:rsidRPr="00541258">
        <w:rPr>
          <w:sz w:val="20"/>
          <w:szCs w:val="20"/>
          <w:lang w:val="en-GB"/>
        </w:rPr>
        <w:fldChar w:fldCharType="separate"/>
      </w:r>
      <w:r w:rsidR="00820394">
        <w:rPr>
          <w:sz w:val="20"/>
          <w:szCs w:val="20"/>
          <w:lang w:val="en-US" w:eastAsia="it-IT"/>
        </w:rPr>
        <w:t>(Johnson et al.</w:t>
      </w:r>
      <w:r w:rsidR="003972C7">
        <w:rPr>
          <w:sz w:val="20"/>
          <w:szCs w:val="20"/>
          <w:lang w:val="en-US" w:eastAsia="it-IT"/>
        </w:rPr>
        <w:t xml:space="preserve"> 1999; Robroek </w:t>
      </w:r>
      <w:r w:rsidR="00721248" w:rsidRPr="00820394">
        <w:rPr>
          <w:iCs/>
          <w:sz w:val="20"/>
          <w:szCs w:val="20"/>
          <w:lang w:val="en-US" w:eastAsia="it-IT"/>
        </w:rPr>
        <w:t>et al.</w:t>
      </w:r>
      <w:r w:rsidR="003972C7">
        <w:rPr>
          <w:sz w:val="20"/>
          <w:szCs w:val="20"/>
          <w:lang w:val="en-US" w:eastAsia="it-IT"/>
        </w:rPr>
        <w:t xml:space="preserve"> 2009)</w:t>
      </w:r>
      <w:r w:rsidR="00E77F6F" w:rsidRPr="00541258">
        <w:rPr>
          <w:sz w:val="20"/>
          <w:szCs w:val="20"/>
          <w:lang w:val="en-GB"/>
        </w:rPr>
        <w:fldChar w:fldCharType="end"/>
      </w:r>
      <w:r w:rsidRPr="00541258">
        <w:rPr>
          <w:sz w:val="20"/>
          <w:szCs w:val="20"/>
          <w:lang w:val="en-GB"/>
        </w:rPr>
        <w:t xml:space="preserve">. To do so, </w:t>
      </w:r>
      <w:r w:rsidRPr="00541258">
        <w:rPr>
          <w:i/>
          <w:iCs/>
          <w:sz w:val="20"/>
          <w:szCs w:val="20"/>
          <w:lang w:val="en-GB"/>
        </w:rPr>
        <w:t>c</w:t>
      </w:r>
      <w:r w:rsidRPr="00541258">
        <w:rPr>
          <w:sz w:val="20"/>
          <w:szCs w:val="20"/>
          <w:lang w:val="en-GB"/>
        </w:rPr>
        <w:t xml:space="preserve">. 0.05 g fresh root was placed in a glass test-tube containing 8 ml </w:t>
      </w:r>
      <w:proofErr w:type="spellStart"/>
      <w:proofErr w:type="gramStart"/>
      <w:r w:rsidRPr="00541258">
        <w:rPr>
          <w:sz w:val="20"/>
          <w:szCs w:val="20"/>
          <w:lang w:val="en-US"/>
        </w:rPr>
        <w:t>tris</w:t>
      </w:r>
      <w:proofErr w:type="spellEnd"/>
      <w:r w:rsidRPr="00541258">
        <w:rPr>
          <w:sz w:val="20"/>
          <w:szCs w:val="20"/>
          <w:lang w:val="en-US"/>
        </w:rPr>
        <w:t>(</w:t>
      </w:r>
      <w:proofErr w:type="spellStart"/>
      <w:proofErr w:type="gramEnd"/>
      <w:r w:rsidRPr="00541258">
        <w:rPr>
          <w:sz w:val="20"/>
          <w:szCs w:val="20"/>
          <w:lang w:val="en-US"/>
        </w:rPr>
        <w:t>hydroxymethyl</w:t>
      </w:r>
      <w:proofErr w:type="spellEnd"/>
      <w:r w:rsidRPr="00541258">
        <w:rPr>
          <w:sz w:val="20"/>
          <w:szCs w:val="20"/>
          <w:lang w:val="en-US"/>
        </w:rPr>
        <w:t>)</w:t>
      </w:r>
      <w:proofErr w:type="spellStart"/>
      <w:r w:rsidRPr="00541258">
        <w:rPr>
          <w:sz w:val="20"/>
          <w:szCs w:val="20"/>
          <w:lang w:val="en-US"/>
        </w:rPr>
        <w:t>aminomethane</w:t>
      </w:r>
      <w:proofErr w:type="spellEnd"/>
      <w:r w:rsidRPr="00541258">
        <w:rPr>
          <w:sz w:val="20"/>
          <w:szCs w:val="20"/>
          <w:lang w:val="en-US"/>
        </w:rPr>
        <w:t>/maleic acid</w:t>
      </w:r>
      <w:r w:rsidRPr="00541258">
        <w:rPr>
          <w:sz w:val="20"/>
          <w:szCs w:val="20"/>
          <w:lang w:val="en-GB"/>
        </w:rPr>
        <w:t xml:space="preserve"> buffer with 0.005 M </w:t>
      </w:r>
      <w:r w:rsidRPr="00541258">
        <w:rPr>
          <w:sz w:val="20"/>
          <w:szCs w:val="20"/>
          <w:lang w:val="en-US"/>
        </w:rPr>
        <w:t>4-nitrophenyl phosphate</w:t>
      </w:r>
      <w:r w:rsidR="00B0201A">
        <w:rPr>
          <w:sz w:val="20"/>
          <w:szCs w:val="20"/>
          <w:lang w:val="en-GB"/>
        </w:rPr>
        <w:t>. Test-tubes were placed at 37°</w:t>
      </w:r>
      <w:r w:rsidRPr="00541258">
        <w:rPr>
          <w:sz w:val="20"/>
          <w:szCs w:val="20"/>
          <w:lang w:val="en-GB"/>
        </w:rPr>
        <w:t xml:space="preserve">C for 120 minutes, and every 30 minutes 500 μl sample was extracted and added to a test-tube containing 4 ml 2 M NaOH. The concentration of para-nitrophenol was used as a proxy for phosphatase enzyme productivity, and determined spectrophotometrically at 410 nm (Shimadzu, UV-120-01). </w:t>
      </w:r>
    </w:p>
    <w:p w14:paraId="4E13EE82" w14:textId="77777777" w:rsidR="00101376" w:rsidRPr="00541258" w:rsidRDefault="00101376" w:rsidP="00B34128">
      <w:pPr>
        <w:spacing w:line="360" w:lineRule="auto"/>
        <w:outlineLvl w:val="0"/>
        <w:rPr>
          <w:i/>
          <w:iCs/>
          <w:sz w:val="20"/>
          <w:szCs w:val="20"/>
          <w:lang w:val="en-GB"/>
        </w:rPr>
      </w:pPr>
    </w:p>
    <w:p w14:paraId="6DB1E18B" w14:textId="77777777" w:rsidR="00101376" w:rsidRPr="00541258" w:rsidRDefault="00101376" w:rsidP="00B34128">
      <w:pPr>
        <w:spacing w:line="360" w:lineRule="auto"/>
        <w:outlineLvl w:val="0"/>
        <w:rPr>
          <w:i/>
          <w:iCs/>
          <w:sz w:val="20"/>
          <w:szCs w:val="20"/>
          <w:lang w:val="en-US"/>
        </w:rPr>
      </w:pPr>
      <w:r w:rsidRPr="00541258">
        <w:rPr>
          <w:i/>
          <w:iCs/>
          <w:sz w:val="20"/>
          <w:szCs w:val="20"/>
          <w:lang w:val="en-US"/>
        </w:rPr>
        <w:t>Soil microbial biomass</w:t>
      </w:r>
      <w:r w:rsidRPr="00541258">
        <w:rPr>
          <w:i/>
          <w:iCs/>
          <w:sz w:val="20"/>
          <w:szCs w:val="20"/>
          <w:lang w:val="en-GB"/>
        </w:rPr>
        <w:t xml:space="preserve"> </w:t>
      </w:r>
    </w:p>
    <w:p w14:paraId="5C26760C" w14:textId="23033DF6" w:rsidR="00101376" w:rsidRPr="00541258" w:rsidRDefault="00101376" w:rsidP="00004785">
      <w:pPr>
        <w:spacing w:line="360" w:lineRule="auto"/>
        <w:rPr>
          <w:sz w:val="20"/>
          <w:szCs w:val="20"/>
          <w:lang w:val="en-US"/>
        </w:rPr>
      </w:pPr>
      <w:r w:rsidRPr="00541258">
        <w:rPr>
          <w:sz w:val="20"/>
          <w:szCs w:val="20"/>
          <w:lang w:val="en-GB"/>
        </w:rPr>
        <w:t xml:space="preserve">Five days after snow manipulation </w:t>
      </w:r>
      <w:r w:rsidR="001068B6" w:rsidRPr="00541258">
        <w:rPr>
          <w:sz w:val="20"/>
          <w:szCs w:val="20"/>
          <w:lang w:val="en-GB"/>
        </w:rPr>
        <w:t xml:space="preserve">ended </w:t>
      </w:r>
      <w:r w:rsidRPr="00541258">
        <w:rPr>
          <w:sz w:val="20"/>
          <w:szCs w:val="20"/>
          <w:lang w:val="en-GB"/>
        </w:rPr>
        <w:t>(i.e. April 20</w:t>
      </w:r>
      <w:r w:rsidR="00DC1D32" w:rsidRPr="00541258">
        <w:rPr>
          <w:sz w:val="20"/>
          <w:szCs w:val="20"/>
          <w:vertAlign w:val="superscript"/>
          <w:lang w:val="en-GB"/>
        </w:rPr>
        <w:t>th</w:t>
      </w:r>
      <w:r w:rsidR="00DC1D32" w:rsidRPr="00541258">
        <w:rPr>
          <w:sz w:val="20"/>
          <w:szCs w:val="20"/>
          <w:lang w:val="en-GB"/>
        </w:rPr>
        <w:t>, 2011</w:t>
      </w:r>
      <w:r w:rsidRPr="00541258">
        <w:rPr>
          <w:sz w:val="20"/>
          <w:szCs w:val="20"/>
          <w:lang w:val="en-GB"/>
        </w:rPr>
        <w:t xml:space="preserve">), peat (soil) samples were collected from </w:t>
      </w:r>
      <w:r w:rsidR="004C7E40" w:rsidRPr="00541258">
        <w:rPr>
          <w:sz w:val="20"/>
          <w:szCs w:val="20"/>
          <w:lang w:val="en-GB"/>
        </w:rPr>
        <w:t>the cent</w:t>
      </w:r>
      <w:r w:rsidR="00B0201A">
        <w:rPr>
          <w:sz w:val="20"/>
          <w:szCs w:val="20"/>
          <w:lang w:val="en-GB"/>
        </w:rPr>
        <w:t>r</w:t>
      </w:r>
      <w:r w:rsidR="002D31CE" w:rsidRPr="00541258">
        <w:rPr>
          <w:sz w:val="20"/>
          <w:szCs w:val="20"/>
          <w:lang w:val="en-GB"/>
        </w:rPr>
        <w:t>e</w:t>
      </w:r>
      <w:r w:rsidR="00B0201A">
        <w:rPr>
          <w:sz w:val="20"/>
          <w:szCs w:val="20"/>
          <w:lang w:val="en-GB"/>
        </w:rPr>
        <w:t xml:space="preserve"> of</w:t>
      </w:r>
      <w:r w:rsidR="002D31CE" w:rsidRPr="00541258">
        <w:rPr>
          <w:sz w:val="20"/>
          <w:szCs w:val="20"/>
          <w:lang w:val="en-GB"/>
        </w:rPr>
        <w:t xml:space="preserve"> </w:t>
      </w:r>
      <w:r w:rsidRPr="00541258">
        <w:rPr>
          <w:sz w:val="20"/>
          <w:szCs w:val="20"/>
          <w:lang w:val="en-GB"/>
        </w:rPr>
        <w:t xml:space="preserve">all plots. </w:t>
      </w:r>
      <w:r w:rsidR="001068B6" w:rsidRPr="00541258">
        <w:rPr>
          <w:sz w:val="20"/>
          <w:szCs w:val="20"/>
          <w:lang w:val="en-GB"/>
        </w:rPr>
        <w:t>First, soil volumetric water content (ML2x-ThetaProbe Soil Moisture Sensor, Delta-T Devices) was measured</w:t>
      </w:r>
      <w:r w:rsidRPr="00541258">
        <w:rPr>
          <w:sz w:val="20"/>
          <w:szCs w:val="20"/>
          <w:lang w:val="en-GB"/>
        </w:rPr>
        <w:t>,</w:t>
      </w:r>
      <w:r w:rsidR="001068B6" w:rsidRPr="00541258">
        <w:rPr>
          <w:sz w:val="20"/>
          <w:szCs w:val="20"/>
          <w:lang w:val="en-GB"/>
        </w:rPr>
        <w:t xml:space="preserve"> after which</w:t>
      </w:r>
      <w:r w:rsidRPr="00541258">
        <w:rPr>
          <w:sz w:val="20"/>
          <w:szCs w:val="20"/>
          <w:lang w:val="en-GB"/>
        </w:rPr>
        <w:t xml:space="preserve"> the </w:t>
      </w:r>
      <w:r w:rsidR="001068B6" w:rsidRPr="00541258">
        <w:rPr>
          <w:sz w:val="20"/>
          <w:szCs w:val="20"/>
          <w:lang w:val="en-GB"/>
        </w:rPr>
        <w:t xml:space="preserve">living </w:t>
      </w:r>
      <w:r w:rsidRPr="00541258">
        <w:rPr>
          <w:i/>
          <w:iCs/>
          <w:sz w:val="20"/>
          <w:szCs w:val="20"/>
          <w:lang w:val="en-GB"/>
        </w:rPr>
        <w:t xml:space="preserve">Sphagnum </w:t>
      </w:r>
      <w:r w:rsidRPr="00541258">
        <w:rPr>
          <w:sz w:val="20"/>
          <w:szCs w:val="20"/>
          <w:lang w:val="en-GB"/>
        </w:rPr>
        <w:t xml:space="preserve">surface layer (± 4 cm) was removed, and a </w:t>
      </w:r>
      <w:proofErr w:type="gramStart"/>
      <w:r w:rsidRPr="00541258">
        <w:rPr>
          <w:sz w:val="20"/>
          <w:szCs w:val="20"/>
          <w:lang w:val="en-GB"/>
        </w:rPr>
        <w:t>25 cm</w:t>
      </w:r>
      <w:r w:rsidRPr="00541258">
        <w:rPr>
          <w:sz w:val="20"/>
          <w:szCs w:val="20"/>
          <w:vertAlign w:val="superscript"/>
          <w:lang w:val="en-GB"/>
        </w:rPr>
        <w:t>2</w:t>
      </w:r>
      <w:proofErr w:type="gramEnd"/>
      <w:r w:rsidRPr="00541258">
        <w:rPr>
          <w:sz w:val="20"/>
          <w:szCs w:val="20"/>
          <w:lang w:val="en-GB"/>
        </w:rPr>
        <w:t xml:space="preserve"> (5 cm deep) sample</w:t>
      </w:r>
      <w:r w:rsidR="001068B6" w:rsidRPr="00541258">
        <w:rPr>
          <w:sz w:val="20"/>
          <w:szCs w:val="20"/>
          <w:lang w:val="en-GB"/>
        </w:rPr>
        <w:t xml:space="preserve"> was collected</w:t>
      </w:r>
      <w:r w:rsidRPr="00541258">
        <w:rPr>
          <w:sz w:val="20"/>
          <w:szCs w:val="20"/>
          <w:lang w:val="en-GB"/>
        </w:rPr>
        <w:t>. Total microbial biomass, fungal and bacterial biomass were determined using lipid biomarkers (phospholipid fatty acids</w:t>
      </w:r>
      <w:r w:rsidR="005F2CA5" w:rsidRPr="00541258">
        <w:rPr>
          <w:sz w:val="20"/>
          <w:szCs w:val="20"/>
          <w:lang w:val="en-GB"/>
        </w:rPr>
        <w:t>: PLFAs</w:t>
      </w:r>
      <w:r w:rsidRPr="00541258">
        <w:rPr>
          <w:sz w:val="20"/>
          <w:szCs w:val="20"/>
          <w:lang w:val="en-GB"/>
        </w:rPr>
        <w:t>). P</w:t>
      </w:r>
      <w:r w:rsidR="005F2CA5" w:rsidRPr="00541258">
        <w:rPr>
          <w:sz w:val="20"/>
          <w:szCs w:val="20"/>
          <w:lang w:val="en-GB"/>
        </w:rPr>
        <w:t>hospholipid fatty acids</w:t>
      </w:r>
      <w:r w:rsidRPr="00541258">
        <w:rPr>
          <w:sz w:val="20"/>
          <w:szCs w:val="20"/>
          <w:lang w:val="en-GB"/>
        </w:rPr>
        <w:t xml:space="preserve"> were extracted from the peat using an adapted protocol</w:t>
      </w:r>
      <w:r w:rsidR="005F53A5">
        <w:rPr>
          <w:sz w:val="20"/>
          <w:szCs w:val="20"/>
          <w:lang w:val="en-GB"/>
        </w:rPr>
        <w:t>,</w:t>
      </w:r>
      <w:r w:rsidRPr="00541258">
        <w:rPr>
          <w:sz w:val="20"/>
          <w:szCs w:val="20"/>
          <w:lang w:val="en-GB"/>
        </w:rPr>
        <w:t xml:space="preserve"> following </w:t>
      </w:r>
      <w:r w:rsidR="00E77F6F" w:rsidRPr="00541258">
        <w:rPr>
          <w:sz w:val="20"/>
          <w:szCs w:val="20"/>
          <w:lang w:val="en-GB"/>
        </w:rPr>
        <w:fldChar w:fldCharType="begin"/>
      </w:r>
      <w:r w:rsidR="003972C7">
        <w:rPr>
          <w:sz w:val="20"/>
          <w:szCs w:val="20"/>
          <w:lang w:val="en-GB"/>
        </w:rPr>
        <w:instrText xml:space="preserve"> ADDIN PAPERS2_CITATIONS &lt;citation&gt;&lt;uuid&gt;9E70BD69-A8A5-491F-BA0F-CC453DFC0FE9&lt;/uuid&gt;&lt;priority&gt;27&lt;/priority&gt;&lt;publications&gt;&lt;publication&gt;&lt;volume&gt;40&lt;/volume&gt;&lt;publication_date&gt;99197900001200000000200000&lt;/publication_date&gt;&lt;number&gt;1&lt;/number&gt;&lt;doi&gt;10.1007/BF00388810&lt;/doi&gt;&lt;startpage&gt;51&lt;/startpage&gt;&lt;title&gt;Determination of the sedimentary microbial biomass by extractible lipid phosphate&lt;/title&gt;&lt;uuid&gt;F29B6315-9F67-48F4-8664-529FC65D0A71&lt;/uuid&gt;&lt;subtype&gt;400&lt;/subtype&gt;&lt;endpage&gt;62&lt;/endpage&gt;&lt;type&gt;400&lt;/type&gt;&lt;url&gt;http://www.springerlink.com/index/10.1007/BF00388810&lt;/url&gt;&lt;bundle&gt;&lt;publication&gt;&lt;publisher&gt;Springer-Verlag&lt;/publisher&gt;&lt;title&gt;Oecologia&lt;/title&gt;&lt;type&gt;-100&lt;/type&gt;&lt;subtype&gt;-100&lt;/subtype&gt;&lt;uuid&gt;B1E3E563-1F4B-47E8-B604-FD0132A757EB&lt;/uuid&gt;&lt;/publication&gt;&lt;/bundle&gt;&lt;authors&gt;&lt;author&gt;&lt;firstName&gt;D&lt;/firstName&gt;&lt;middleNames&gt;C&lt;/middleNames&gt;&lt;lastName&gt;White&lt;/lastName&gt;&lt;/author&gt;&lt;author&gt;&lt;firstName&gt;W&lt;/firstName&gt;&lt;middleNames&gt;M&lt;/middleNames&gt;&lt;lastName&gt;Davis&lt;/lastName&gt;&lt;/author&gt;&lt;author&gt;&lt;firstName&gt;J&lt;/firstName&gt;&lt;middleNames&gt;S&lt;/middleNames&gt;&lt;lastName&gt;Nickels&lt;/lastName&gt;&lt;/author&gt;&lt;author&gt;&lt;firstName&gt;J&lt;/firstName&gt;&lt;middleNames&gt;D&lt;/middleNames&gt;&lt;lastName&gt;King&lt;/lastName&gt;&lt;/author&gt;&lt;author&gt;&lt;firstName&gt;R&lt;/firstName&gt;&lt;middleNames&gt;J&lt;/middleNames&gt;&lt;lastName&gt;Bobbie&lt;/lastName&gt;&lt;/author&gt;&lt;/authors&gt;&lt;/publication&gt;&lt;publication&gt;&lt;volume&gt;42&lt;/volume&gt;&lt;publication_date&gt;99201000001200000000200000&lt;/publication_date&gt;&lt;number&gt;2&lt;/number&gt;&lt;startpage&gt;291&lt;/startpage&gt;&lt;title&gt;Changes in microbial community structure and function following Sphagnum peatland restoration&lt;/title&gt;&lt;uuid&gt;F36A9F6F-C31C-4240-A0C0-487C5EFFF86C&lt;/uuid&gt;&lt;subtype&gt;400&lt;/subtype&gt;&lt;publisher&gt;Elsevier&lt;/publisher&gt;&lt;type&gt;400&lt;/type&gt;&lt;endpage&gt;301&lt;/endpage&gt;&lt;url&gt;http://www.sciencedirect.com/science/article/pii/S0038071709004209&lt;/url&gt;&lt;bundle&gt;&lt;publication&gt;&lt;publisher&gt;Elsevier Ltd&lt;/publisher&gt;&lt;title&gt;Soil Biology and Biochemistry&lt;/title&gt;&lt;type&gt;-100&lt;/type&gt;&lt;subtype&gt;-100&lt;/subtype&gt;&lt;uuid&gt;B56648AF-5A7C-4B37-9251-7FD0E6EBDDE7&lt;/uuid&gt;&lt;/publication&gt;&lt;/bundle&gt;&lt;authors&gt;&lt;author&gt;&lt;firstName&gt;R.&lt;/firstName&gt;&lt;lastName&gt;Andersen&lt;/lastName&gt;&lt;/author&gt;&lt;author&gt;&lt;firstName&gt;L.&lt;/firstName&gt;&lt;lastName&gt;Grasset&lt;/lastName&gt;&lt;/author&gt;&lt;author&gt;&lt;firstName&gt;M.N.&lt;/firstName&gt;&lt;lastName&gt;Thormann&lt;/lastName&gt;&lt;/author&gt;&lt;author&gt;&lt;firstName&gt;L.&lt;/firstName&gt;&lt;lastName&gt;Rochefort&lt;/lastName&gt;&lt;/author&gt;&lt;author&gt;&lt;firstName&gt;A-J&lt;/firstName&gt;&lt;lastName&gt;Francez&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 xml:space="preserve">White </w:t>
      </w:r>
      <w:r w:rsidR="00721248" w:rsidRPr="00820394">
        <w:rPr>
          <w:iCs/>
          <w:sz w:val="20"/>
          <w:szCs w:val="20"/>
          <w:lang w:val="en-US" w:eastAsia="it-IT"/>
        </w:rPr>
        <w:t>et al.</w:t>
      </w:r>
      <w:r w:rsidR="003972C7" w:rsidRPr="00820394">
        <w:rPr>
          <w:sz w:val="20"/>
          <w:szCs w:val="20"/>
          <w:lang w:val="en-US" w:eastAsia="it-IT"/>
        </w:rPr>
        <w:t xml:space="preserve"> </w:t>
      </w:r>
      <w:r w:rsidR="005F53A5">
        <w:rPr>
          <w:sz w:val="20"/>
          <w:szCs w:val="20"/>
          <w:lang w:val="en-US" w:eastAsia="it-IT"/>
        </w:rPr>
        <w:t>(</w:t>
      </w:r>
      <w:r w:rsidR="003972C7">
        <w:rPr>
          <w:sz w:val="20"/>
          <w:szCs w:val="20"/>
          <w:lang w:val="en-US" w:eastAsia="it-IT"/>
        </w:rPr>
        <w:t>1979</w:t>
      </w:r>
      <w:r w:rsidR="005F53A5">
        <w:rPr>
          <w:sz w:val="20"/>
          <w:szCs w:val="20"/>
          <w:lang w:val="en-US" w:eastAsia="it-IT"/>
        </w:rPr>
        <w:t>) and</w:t>
      </w:r>
      <w:r w:rsidR="003972C7">
        <w:rPr>
          <w:sz w:val="20"/>
          <w:szCs w:val="20"/>
          <w:lang w:val="en-US" w:eastAsia="it-IT"/>
        </w:rPr>
        <w:t xml:space="preserve"> Andersen </w:t>
      </w:r>
      <w:r w:rsidR="00721248" w:rsidRPr="00820394">
        <w:rPr>
          <w:iCs/>
          <w:sz w:val="20"/>
          <w:szCs w:val="20"/>
          <w:lang w:val="en-US" w:eastAsia="it-IT"/>
        </w:rPr>
        <w:t>et al.</w:t>
      </w:r>
      <w:r w:rsidR="003972C7" w:rsidRPr="00820394">
        <w:rPr>
          <w:sz w:val="20"/>
          <w:szCs w:val="20"/>
          <w:lang w:val="en-US" w:eastAsia="it-IT"/>
        </w:rPr>
        <w:t xml:space="preserve"> </w:t>
      </w:r>
      <w:r w:rsidR="005F53A5">
        <w:rPr>
          <w:sz w:val="20"/>
          <w:szCs w:val="20"/>
          <w:lang w:val="en-US" w:eastAsia="it-IT"/>
        </w:rPr>
        <w:t>(</w:t>
      </w:r>
      <w:r w:rsidR="003972C7">
        <w:rPr>
          <w:sz w:val="20"/>
          <w:szCs w:val="20"/>
          <w:lang w:val="en-US" w:eastAsia="it-IT"/>
        </w:rPr>
        <w:t>2010)</w:t>
      </w:r>
      <w:r w:rsidR="00E77F6F" w:rsidRPr="00541258">
        <w:rPr>
          <w:sz w:val="20"/>
          <w:szCs w:val="20"/>
          <w:lang w:val="en-GB"/>
        </w:rPr>
        <w:fldChar w:fldCharType="end"/>
      </w:r>
      <w:r w:rsidR="006507AE" w:rsidRPr="00541258">
        <w:rPr>
          <w:sz w:val="20"/>
          <w:szCs w:val="20"/>
          <w:lang w:val="en-GB"/>
        </w:rPr>
        <w:t>.</w:t>
      </w:r>
      <w:r w:rsidRPr="00541258">
        <w:rPr>
          <w:sz w:val="20"/>
          <w:szCs w:val="20"/>
          <w:lang w:val="en-GB"/>
        </w:rPr>
        <w:t xml:space="preserve"> Briefly, PLFAs were extracted from approximately 5 g of fresh peat. A third of the </w:t>
      </w:r>
      <w:r w:rsidR="001068B6" w:rsidRPr="00541258">
        <w:rPr>
          <w:sz w:val="20"/>
          <w:szCs w:val="20"/>
          <w:lang w:val="en-GB"/>
        </w:rPr>
        <w:t xml:space="preserve">extracted </w:t>
      </w:r>
      <w:r w:rsidR="00B0201A">
        <w:rPr>
          <w:sz w:val="20"/>
          <w:szCs w:val="20"/>
          <w:lang w:val="en-GB"/>
        </w:rPr>
        <w:t>lipids were</w:t>
      </w:r>
      <w:r w:rsidRPr="00541258">
        <w:rPr>
          <w:sz w:val="20"/>
          <w:szCs w:val="20"/>
          <w:lang w:val="en-GB"/>
        </w:rPr>
        <w:t xml:space="preserve"> suspended in 900 μl of hexane and 300 μl of this hexane solution was transferred to a conical vial and nitrogen evaporated. 100μl 0.1 mg/l </w:t>
      </w:r>
      <w:proofErr w:type="spellStart"/>
      <w:r w:rsidRPr="00541258">
        <w:rPr>
          <w:sz w:val="20"/>
          <w:szCs w:val="20"/>
          <w:lang w:val="en-GB"/>
        </w:rPr>
        <w:t>nonadecanoate</w:t>
      </w:r>
      <w:proofErr w:type="spellEnd"/>
      <w:r w:rsidRPr="00541258">
        <w:rPr>
          <w:sz w:val="20"/>
          <w:szCs w:val="20"/>
          <w:lang w:val="en-GB"/>
        </w:rPr>
        <w:t xml:space="preserve"> internal standard (19:0) was added, after which the samples were analysed by gas chromatography. Peaks were quantified automatically using the computing integrator and compared to the </w:t>
      </w:r>
      <w:proofErr w:type="spellStart"/>
      <w:r w:rsidRPr="00541258">
        <w:rPr>
          <w:sz w:val="20"/>
          <w:szCs w:val="20"/>
          <w:lang w:val="en-GB"/>
        </w:rPr>
        <w:t>Supelco</w:t>
      </w:r>
      <w:proofErr w:type="spellEnd"/>
      <w:r w:rsidRPr="00541258">
        <w:rPr>
          <w:sz w:val="20"/>
          <w:szCs w:val="20"/>
          <w:lang w:val="en-GB"/>
        </w:rPr>
        <w:t xml:space="preserve"> 37-component FAME mix (47885-U) and the BAME mix (47080-U). </w:t>
      </w:r>
      <w:r w:rsidRPr="00541258">
        <w:rPr>
          <w:sz w:val="20"/>
          <w:szCs w:val="20"/>
          <w:lang w:val="en-US"/>
        </w:rPr>
        <w:t xml:space="preserve">We used </w:t>
      </w:r>
      <w:r w:rsidRPr="00541258">
        <w:rPr>
          <w:sz w:val="20"/>
          <w:szCs w:val="20"/>
          <w:lang w:val="en-GB"/>
        </w:rPr>
        <w:t xml:space="preserve">the PLFAs i15:0, 15:0, i16:0, 16:1ω7c, 17:0 and cy19:0 as markers of bacteria, while the 18:2ω6c was used as a marker for fungi </w:t>
      </w:r>
      <w:r w:rsidR="00E77F6F" w:rsidRPr="00541258">
        <w:rPr>
          <w:sz w:val="20"/>
          <w:szCs w:val="20"/>
          <w:lang w:val="en-GB"/>
        </w:rPr>
        <w:lastRenderedPageBreak/>
        <w:fldChar w:fldCharType="begin"/>
      </w:r>
      <w:r w:rsidR="003972C7">
        <w:rPr>
          <w:sz w:val="20"/>
          <w:szCs w:val="20"/>
          <w:lang w:val="en-GB"/>
        </w:rPr>
        <w:instrText xml:space="preserve"> ADDIN PAPERS2_CITATIONS &lt;citation&gt;&lt;uuid&gt;9AFC3621-2E55-464F-BD08-389EA2F92FCA&lt;/uuid&gt;&lt;priority&gt;28&lt;/priority&gt;&lt;publications&gt;&lt;publication&gt;&lt;volume&gt;22&lt;/volume&gt;&lt;publication_date&gt;99199600001200000000200000&lt;/publication_date&gt;&lt;startpage&gt;59&lt;/startpage&gt;&lt;title&gt;The use of phospholipid fatty acid analysis to estimate bacterial and fungal biomass in soil&lt;/title&gt;&lt;uuid&gt;71BF3FC4-F7FA-438E-80FF-66397290AD07&lt;/uuid&gt;&lt;subtype&gt;403&lt;/subtype&gt;&lt;endpage&gt;65&lt;/endpage&gt;&lt;type&gt;400&lt;/type&gt;&lt;url&gt;http://www.springerlink.com/content/v0v2822546m79442/&lt;/url&gt;&lt;bundle&gt;&lt;publication&gt;&lt;url&gt;http://www.springerlink.com&lt;/url&gt;&lt;title&gt;Biology and Fertility of Soils&lt;/title&gt;&lt;type&gt;-300&lt;/type&gt;&lt;subtype&gt;-300&lt;/subtype&gt;&lt;uuid&gt;B8F774A9-8965-4A4B-8126-E31D3CDFA2B3&lt;/uuid&gt;&lt;/publication&gt;&lt;/bundle&gt;&lt;authors&gt;&lt;author&gt;&lt;firstName&gt;A.&lt;/firstName&gt;&lt;lastName&gt;Frostegård&lt;/lastName&gt;&lt;/author&gt;&lt;author&gt;&lt;firstName&gt;E.&lt;/firstName&gt;&lt;lastName&gt;Bååth&lt;/lastName&gt;&lt;/author&gt;&lt;/authors&gt;&lt;/publication&gt;&lt;/publications&gt;&lt;cites&gt;&lt;/cites&gt;&lt;/citation&gt;</w:instrText>
      </w:r>
      <w:r w:rsidR="00E77F6F" w:rsidRPr="00541258">
        <w:rPr>
          <w:sz w:val="20"/>
          <w:szCs w:val="20"/>
          <w:lang w:val="en-GB"/>
        </w:rPr>
        <w:fldChar w:fldCharType="separate"/>
      </w:r>
      <w:r w:rsidR="00820394">
        <w:rPr>
          <w:sz w:val="20"/>
          <w:szCs w:val="20"/>
          <w:lang w:val="en-US" w:eastAsia="it-IT"/>
        </w:rPr>
        <w:t>(Frostegård and</w:t>
      </w:r>
      <w:r w:rsidR="003972C7">
        <w:rPr>
          <w:sz w:val="20"/>
          <w:szCs w:val="20"/>
          <w:lang w:val="en-US" w:eastAsia="it-IT"/>
        </w:rPr>
        <w:t xml:space="preserve"> Bååth 1996)</w:t>
      </w:r>
      <w:r w:rsidR="00E77F6F" w:rsidRPr="00541258">
        <w:rPr>
          <w:sz w:val="20"/>
          <w:szCs w:val="20"/>
          <w:lang w:val="en-GB"/>
        </w:rPr>
        <w:fldChar w:fldCharType="end"/>
      </w:r>
      <w:r w:rsidRPr="00541258">
        <w:rPr>
          <w:sz w:val="20"/>
          <w:szCs w:val="20"/>
          <w:lang w:val="en-GB"/>
        </w:rPr>
        <w:t xml:space="preserve">. </w:t>
      </w:r>
      <w:r w:rsidRPr="00541258">
        <w:rPr>
          <w:sz w:val="20"/>
          <w:szCs w:val="20"/>
          <w:lang w:val="en-US"/>
        </w:rPr>
        <w:t xml:space="preserve">Other PLFAs were common </w:t>
      </w:r>
      <w:r w:rsidR="00C75EB8" w:rsidRPr="00541258">
        <w:rPr>
          <w:sz w:val="20"/>
          <w:szCs w:val="20"/>
          <w:lang w:val="en-US"/>
        </w:rPr>
        <w:t xml:space="preserve">membrane lipids </w:t>
      </w:r>
      <w:r w:rsidRPr="00541258">
        <w:rPr>
          <w:sz w:val="20"/>
          <w:szCs w:val="20"/>
          <w:lang w:val="en-US"/>
        </w:rPr>
        <w:t>(16:0 and 18:0), or not detected (i.e. below detection limit</w:t>
      </w:r>
      <w:r w:rsidR="005F2CA5" w:rsidRPr="00541258">
        <w:rPr>
          <w:sz w:val="20"/>
          <w:szCs w:val="20"/>
          <w:lang w:val="en-US"/>
        </w:rPr>
        <w:t xml:space="preserve">: </w:t>
      </w:r>
      <w:r w:rsidR="00C75EB8" w:rsidRPr="00541258">
        <w:rPr>
          <w:sz w:val="20"/>
          <w:szCs w:val="20"/>
          <w:lang w:val="en-US"/>
        </w:rPr>
        <w:t>a15:0, i17:0, cy17:0, 18:3</w:t>
      </w:r>
      <w:r w:rsidR="00C75EB8" w:rsidRPr="00541258">
        <w:rPr>
          <w:sz w:val="20"/>
          <w:szCs w:val="20"/>
          <w:lang w:val="en-GB"/>
        </w:rPr>
        <w:t>ω</w:t>
      </w:r>
      <w:r w:rsidR="00C75EB8" w:rsidRPr="00541258">
        <w:rPr>
          <w:sz w:val="20"/>
          <w:szCs w:val="20"/>
          <w:lang w:val="en-US"/>
        </w:rPr>
        <w:t>6c, 18:9</w:t>
      </w:r>
      <w:r w:rsidRPr="00541258">
        <w:rPr>
          <w:sz w:val="20"/>
          <w:szCs w:val="20"/>
          <w:lang w:val="en-US"/>
        </w:rPr>
        <w:t>) in our samples.</w:t>
      </w:r>
    </w:p>
    <w:p w14:paraId="4A8BA192" w14:textId="77777777" w:rsidR="00101376" w:rsidRPr="00541258" w:rsidRDefault="00101376" w:rsidP="0084370F">
      <w:pPr>
        <w:spacing w:line="360" w:lineRule="auto"/>
        <w:rPr>
          <w:sz w:val="20"/>
          <w:szCs w:val="20"/>
          <w:lang w:val="en-GB"/>
        </w:rPr>
      </w:pPr>
    </w:p>
    <w:p w14:paraId="69C23780" w14:textId="77777777" w:rsidR="00101376" w:rsidRPr="00541258" w:rsidRDefault="00101376" w:rsidP="002A5D1E">
      <w:pPr>
        <w:spacing w:line="360" w:lineRule="auto"/>
        <w:outlineLvl w:val="0"/>
        <w:rPr>
          <w:i/>
          <w:iCs/>
          <w:sz w:val="20"/>
          <w:szCs w:val="20"/>
          <w:lang w:val="en-GB"/>
        </w:rPr>
      </w:pPr>
      <w:r w:rsidRPr="00541258">
        <w:rPr>
          <w:i/>
          <w:iCs/>
          <w:sz w:val="20"/>
          <w:szCs w:val="20"/>
          <w:lang w:val="en-GB"/>
        </w:rPr>
        <w:t>Statistical analysis</w:t>
      </w:r>
    </w:p>
    <w:p w14:paraId="5AD8250E" w14:textId="4A15B919" w:rsidR="00997E2E" w:rsidRPr="00541258" w:rsidRDefault="00101376" w:rsidP="00CD55B2">
      <w:pPr>
        <w:spacing w:line="360" w:lineRule="auto"/>
        <w:rPr>
          <w:sz w:val="20"/>
          <w:szCs w:val="20"/>
          <w:lang w:val="en-GB"/>
        </w:rPr>
      </w:pPr>
      <w:r w:rsidRPr="00541258">
        <w:rPr>
          <w:sz w:val="20"/>
          <w:szCs w:val="20"/>
          <w:lang w:val="en-GB"/>
        </w:rPr>
        <w:t xml:space="preserve">All data were tested for normality prior to analysis using Shapiro-Wilcoxon normality tests and for homogeneity of variances using Bartlett tests, both in the </w:t>
      </w:r>
      <w:r w:rsidRPr="00541258">
        <w:rPr>
          <w:i/>
          <w:iCs/>
          <w:sz w:val="20"/>
          <w:szCs w:val="20"/>
          <w:lang w:val="en-GB"/>
        </w:rPr>
        <w:t xml:space="preserve">stats </w:t>
      </w:r>
      <w:r w:rsidRPr="00541258">
        <w:rPr>
          <w:sz w:val="20"/>
          <w:szCs w:val="20"/>
          <w:lang w:val="en-GB"/>
        </w:rPr>
        <w:t xml:space="preserve">package in R </w:t>
      </w:r>
      <w:r w:rsidR="00E77F6F" w:rsidRPr="00541258">
        <w:rPr>
          <w:sz w:val="20"/>
          <w:szCs w:val="20"/>
          <w:lang w:val="en-GB"/>
        </w:rPr>
        <w:fldChar w:fldCharType="begin"/>
      </w:r>
      <w:r w:rsidR="003972C7">
        <w:rPr>
          <w:sz w:val="20"/>
          <w:szCs w:val="20"/>
          <w:lang w:val="en-GB"/>
        </w:rPr>
        <w:instrText xml:space="preserve"> ADDIN PAPERS2_CITATIONS &lt;citation&gt;&lt;uuid&gt;CEF3A6E6-C68D-4F7A-9D42-D77144A53BD7&lt;/uuid&gt;&lt;priority&gt;30&lt;/priority&gt;&lt;publications&gt;&lt;publication&gt;&lt;uuid&gt;C572006B-07CA-4C58-9FD8-8EA5704BEAE6&lt;/uuid&gt;&lt;accepted_date&gt;99201100001200000000200000&lt;/accepted_date&gt;&lt;version&gt;2.14.0&lt;/version&gt;&lt;revision_date&gt;99201100001200000000200000&lt;/revision_date&gt;&lt;publication_date&gt;99201100001200000000200000&lt;/publication_date&gt;&lt;url&gt;http://www.R-project.org/&lt;/url&gt;&lt;type&gt;400&lt;/type&gt;&lt;title&gt;R: A language and environment for statistical computing. R Foundation for Statistical Computing, Vienna, Austria. ISBN 3-900051-07-0, URL http://www.R-project.org/&lt;/title&gt;&lt;publisher&gt;R Foundation for Statistical Computing, Vienna, Austria&lt;/publisher&gt;&lt;submission_date&gt;99201100001200000000200000&lt;/submission_date&gt;&lt;number&gt;3-900051-07-0&lt;/number&gt;&lt;subtype&gt;400&lt;/subtype&gt;&lt;authors&gt;&lt;author&gt;&lt;lastName&gt;R Development Core Team&lt;/lastName&gt;&lt;/author&gt;&lt;/authors&gt;&lt;/publication&gt;&lt;/publications&gt;&lt;cites&gt;&lt;/cites&gt;&lt;/citation&gt;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(R Development Core Team 2011)</w:t>
      </w:r>
      <w:r w:rsidR="00E77F6F" w:rsidRPr="00541258">
        <w:rPr>
          <w:sz w:val="20"/>
          <w:szCs w:val="20"/>
          <w:lang w:val="en-GB"/>
        </w:rPr>
        <w:fldChar w:fldCharType="end"/>
      </w:r>
      <w:r w:rsidRPr="00541258">
        <w:rPr>
          <w:sz w:val="20"/>
          <w:szCs w:val="20"/>
          <w:lang w:val="en-GB"/>
        </w:rPr>
        <w:t>, and log-transformed if necessary. The effects of snow manipulation on pore-water DOC, PO</w:t>
      </w:r>
      <w:r w:rsidRPr="00541258">
        <w:rPr>
          <w:sz w:val="20"/>
          <w:szCs w:val="20"/>
          <w:vertAlign w:val="subscript"/>
          <w:lang w:val="en-GB"/>
        </w:rPr>
        <w:t>4</w:t>
      </w:r>
      <w:r w:rsidRPr="00541258">
        <w:rPr>
          <w:sz w:val="20"/>
          <w:szCs w:val="20"/>
          <w:lang w:val="en-GB"/>
        </w:rPr>
        <w:t>-P,</w:t>
      </w:r>
      <w:r w:rsidRPr="00541258">
        <w:rPr>
          <w:sz w:val="20"/>
          <w:szCs w:val="20"/>
          <w:lang w:val="en-US"/>
        </w:rPr>
        <w:t xml:space="preserve"> NH</w:t>
      </w:r>
      <w:r w:rsidRPr="00541258">
        <w:rPr>
          <w:sz w:val="20"/>
          <w:szCs w:val="20"/>
          <w:vertAlign w:val="subscript"/>
          <w:lang w:val="en-US"/>
        </w:rPr>
        <w:t>4</w:t>
      </w:r>
      <w:r w:rsidRPr="00541258">
        <w:rPr>
          <w:sz w:val="20"/>
          <w:szCs w:val="20"/>
          <w:lang w:val="en-US"/>
        </w:rPr>
        <w:t>-N, NO</w:t>
      </w:r>
      <w:r w:rsidRPr="00541258">
        <w:rPr>
          <w:sz w:val="20"/>
          <w:szCs w:val="20"/>
          <w:vertAlign w:val="subscript"/>
          <w:lang w:val="en-US"/>
        </w:rPr>
        <w:t>3</w:t>
      </w:r>
      <w:r w:rsidRPr="00541258">
        <w:rPr>
          <w:sz w:val="20"/>
          <w:szCs w:val="20"/>
          <w:lang w:val="en-US"/>
        </w:rPr>
        <w:t>-N,</w:t>
      </w:r>
      <w:r w:rsidRPr="00541258">
        <w:rPr>
          <w:sz w:val="20"/>
          <w:szCs w:val="20"/>
          <w:lang w:val="en-GB"/>
        </w:rPr>
        <w:t xml:space="preserve"> </w:t>
      </w:r>
      <w:r w:rsidRPr="00541258">
        <w:rPr>
          <w:sz w:val="20"/>
          <w:szCs w:val="20"/>
          <w:lang w:val="en-US"/>
        </w:rPr>
        <w:t>NH</w:t>
      </w:r>
      <w:r w:rsidRPr="00541258">
        <w:rPr>
          <w:sz w:val="20"/>
          <w:szCs w:val="20"/>
          <w:vertAlign w:val="subscript"/>
          <w:lang w:val="en-US"/>
        </w:rPr>
        <w:t>4</w:t>
      </w:r>
      <w:r w:rsidRPr="00541258">
        <w:rPr>
          <w:sz w:val="20"/>
          <w:szCs w:val="20"/>
          <w:lang w:val="en-US"/>
        </w:rPr>
        <w:t>-N</w:t>
      </w:r>
      <w:proofErr w:type="gramStart"/>
      <w:r w:rsidRPr="00541258">
        <w:rPr>
          <w:sz w:val="20"/>
          <w:szCs w:val="20"/>
          <w:lang w:val="en-US"/>
        </w:rPr>
        <w:t>:NO</w:t>
      </w:r>
      <w:r w:rsidRPr="00541258">
        <w:rPr>
          <w:sz w:val="20"/>
          <w:szCs w:val="20"/>
          <w:vertAlign w:val="subscript"/>
          <w:lang w:val="en-US"/>
        </w:rPr>
        <w:t>3</w:t>
      </w:r>
      <w:proofErr w:type="gramEnd"/>
      <w:r w:rsidRPr="00541258">
        <w:rPr>
          <w:sz w:val="20"/>
          <w:szCs w:val="20"/>
          <w:lang w:val="en-US"/>
        </w:rPr>
        <w:t>-N,</w:t>
      </w:r>
      <w:r w:rsidR="00997E2E" w:rsidRPr="00541258">
        <w:rPr>
          <w:sz w:val="20"/>
          <w:szCs w:val="20"/>
          <w:lang w:val="en-US"/>
        </w:rPr>
        <w:t xml:space="preserve"> target</w:t>
      </w:r>
      <w:r w:rsidRPr="00541258">
        <w:rPr>
          <w:sz w:val="20"/>
          <w:szCs w:val="20"/>
          <w:lang w:val="en-US"/>
        </w:rPr>
        <w:t xml:space="preserve"> </w:t>
      </w:r>
      <w:r w:rsidRPr="00541258">
        <w:rPr>
          <w:sz w:val="20"/>
          <w:szCs w:val="20"/>
          <w:lang w:val="en-GB"/>
        </w:rPr>
        <w:t>plant</w:t>
      </w:r>
      <w:r w:rsidR="00997E2E" w:rsidRPr="00541258">
        <w:rPr>
          <w:sz w:val="20"/>
          <w:szCs w:val="20"/>
          <w:lang w:val="en-GB"/>
        </w:rPr>
        <w:t xml:space="preserve"> </w:t>
      </w:r>
      <w:r w:rsidRPr="00541258">
        <w:rPr>
          <w:sz w:val="20"/>
          <w:szCs w:val="20"/>
          <w:lang w:val="en-GB"/>
        </w:rPr>
        <w:t xml:space="preserve">tissue </w:t>
      </w:r>
      <w:r w:rsidR="00997E2E" w:rsidRPr="00541258">
        <w:rPr>
          <w:sz w:val="20"/>
          <w:szCs w:val="20"/>
          <w:lang w:val="en-GB"/>
        </w:rPr>
        <w:t>N and P</w:t>
      </w:r>
      <w:r w:rsidRPr="00541258">
        <w:rPr>
          <w:sz w:val="20"/>
          <w:szCs w:val="20"/>
          <w:lang w:val="en-GB"/>
        </w:rPr>
        <w:t xml:space="preserve"> concentrations</w:t>
      </w:r>
      <w:r w:rsidR="00962B06" w:rsidRPr="00541258">
        <w:rPr>
          <w:sz w:val="20"/>
          <w:szCs w:val="20"/>
          <w:lang w:val="en-US"/>
        </w:rPr>
        <w:t xml:space="preserve">, </w:t>
      </w:r>
      <w:r w:rsidR="00997E2E" w:rsidRPr="00541258">
        <w:rPr>
          <w:sz w:val="20"/>
          <w:szCs w:val="20"/>
          <w:lang w:val="en-US"/>
        </w:rPr>
        <w:t>root phosphatase activity</w:t>
      </w:r>
      <w:r w:rsidRPr="00541258">
        <w:rPr>
          <w:sz w:val="20"/>
          <w:szCs w:val="20"/>
          <w:lang w:val="en-GB"/>
        </w:rPr>
        <w:t xml:space="preserve">, </w:t>
      </w:r>
      <w:r w:rsidR="00997E2E" w:rsidRPr="00541258">
        <w:rPr>
          <w:sz w:val="20"/>
          <w:szCs w:val="20"/>
          <w:lang w:val="en-GB"/>
        </w:rPr>
        <w:t xml:space="preserve">and </w:t>
      </w:r>
      <w:r w:rsidRPr="00541258">
        <w:rPr>
          <w:sz w:val="20"/>
          <w:szCs w:val="20"/>
          <w:lang w:val="en-GB"/>
        </w:rPr>
        <w:t xml:space="preserve">soil microbial </w:t>
      </w:r>
      <w:r w:rsidR="00997E2E" w:rsidRPr="00541258">
        <w:rPr>
          <w:sz w:val="20"/>
          <w:szCs w:val="20"/>
          <w:lang w:val="en-GB"/>
        </w:rPr>
        <w:t>PLFA</w:t>
      </w:r>
      <w:r w:rsidRPr="00541258">
        <w:rPr>
          <w:sz w:val="20"/>
          <w:szCs w:val="20"/>
          <w:lang w:val="en-US"/>
        </w:rPr>
        <w:t xml:space="preserve"> </w:t>
      </w:r>
      <w:r w:rsidRPr="00541258">
        <w:rPr>
          <w:sz w:val="20"/>
          <w:szCs w:val="20"/>
          <w:lang w:val="en-GB"/>
        </w:rPr>
        <w:t xml:space="preserve">were tested using a randomized block ANOVA. Block was initially included </w:t>
      </w:r>
      <w:r w:rsidR="006D0171" w:rsidRPr="00541258">
        <w:rPr>
          <w:sz w:val="20"/>
          <w:szCs w:val="20"/>
          <w:lang w:val="en-GB"/>
        </w:rPr>
        <w:t>in the models as a fixed factor</w:t>
      </w:r>
      <w:r w:rsidRPr="00541258">
        <w:rPr>
          <w:sz w:val="20"/>
          <w:szCs w:val="20"/>
          <w:lang w:val="en-GB"/>
        </w:rPr>
        <w:t>, but as it was not significant</w:t>
      </w:r>
      <w:r w:rsidR="00B0201A">
        <w:rPr>
          <w:sz w:val="20"/>
          <w:szCs w:val="20"/>
          <w:lang w:val="en-GB"/>
        </w:rPr>
        <w:t>,</w:t>
      </w:r>
      <w:r w:rsidRPr="00541258">
        <w:rPr>
          <w:sz w:val="20"/>
          <w:szCs w:val="20"/>
          <w:lang w:val="en-GB"/>
        </w:rPr>
        <w:t xml:space="preserve"> subsequent analyses were performed without block in the model. </w:t>
      </w:r>
      <w:proofErr w:type="spellStart"/>
      <w:r w:rsidRPr="00541258">
        <w:rPr>
          <w:sz w:val="20"/>
          <w:szCs w:val="20"/>
          <w:lang w:val="en-GB"/>
        </w:rPr>
        <w:t>Tukey</w:t>
      </w:r>
      <w:r w:rsidR="00B0201A">
        <w:rPr>
          <w:sz w:val="20"/>
          <w:szCs w:val="20"/>
          <w:lang w:val="en-GB"/>
        </w:rPr>
        <w:t>’s</w:t>
      </w:r>
      <w:proofErr w:type="spellEnd"/>
      <w:r w:rsidRPr="00541258">
        <w:rPr>
          <w:sz w:val="20"/>
          <w:szCs w:val="20"/>
          <w:lang w:val="en-GB"/>
        </w:rPr>
        <w:t xml:space="preserve"> </w:t>
      </w:r>
      <w:r w:rsidRPr="00541258">
        <w:rPr>
          <w:i/>
          <w:iCs/>
          <w:sz w:val="20"/>
          <w:szCs w:val="20"/>
          <w:lang w:val="en-GB"/>
        </w:rPr>
        <w:t>post</w:t>
      </w:r>
      <w:r w:rsidRPr="00541258">
        <w:rPr>
          <w:sz w:val="20"/>
          <w:szCs w:val="20"/>
          <w:lang w:val="en-GB"/>
        </w:rPr>
        <w:t>-</w:t>
      </w:r>
      <w:r w:rsidRPr="00541258">
        <w:rPr>
          <w:i/>
          <w:iCs/>
          <w:sz w:val="20"/>
          <w:szCs w:val="20"/>
          <w:lang w:val="en-GB"/>
        </w:rPr>
        <w:t>hoc</w:t>
      </w:r>
      <w:r w:rsidRPr="00541258">
        <w:rPr>
          <w:sz w:val="20"/>
          <w:szCs w:val="20"/>
          <w:lang w:val="en-GB"/>
        </w:rPr>
        <w:t xml:space="preserve"> tests were used to analyse differences between treatments. </w:t>
      </w:r>
      <w:r w:rsidR="00965EAD" w:rsidRPr="00541258">
        <w:rPr>
          <w:sz w:val="20"/>
          <w:szCs w:val="20"/>
          <w:lang w:val="en-GB"/>
        </w:rPr>
        <w:t xml:space="preserve">One of the snow addition plots was omitted from the analyses because of missing data for all soil edaphic variables. </w:t>
      </w:r>
    </w:p>
    <w:p w14:paraId="31127815" w14:textId="739C51F0" w:rsidR="004A1762" w:rsidRPr="00541258" w:rsidRDefault="004A1762" w:rsidP="00CD55B2">
      <w:pPr>
        <w:spacing w:line="360" w:lineRule="auto"/>
        <w:ind w:firstLine="708"/>
        <w:rPr>
          <w:rFonts w:asciiTheme="minorHAnsi" w:hAnsiTheme="minorHAnsi"/>
          <w:sz w:val="20"/>
          <w:lang w:val="en-GB"/>
        </w:rPr>
      </w:pPr>
      <w:r w:rsidRPr="00541258">
        <w:rPr>
          <w:rFonts w:asciiTheme="minorHAnsi" w:hAnsiTheme="minorHAnsi"/>
          <w:sz w:val="20"/>
          <w:lang w:val="en-GB"/>
        </w:rPr>
        <w:t>Redundancy analys</w:t>
      </w:r>
      <w:r w:rsidR="00A2609E" w:rsidRPr="00541258">
        <w:rPr>
          <w:rFonts w:asciiTheme="minorHAnsi" w:hAnsiTheme="minorHAnsi"/>
          <w:sz w:val="20"/>
          <w:lang w:val="en-GB"/>
        </w:rPr>
        <w:t>e</w:t>
      </w:r>
      <w:r w:rsidRPr="00541258">
        <w:rPr>
          <w:rFonts w:asciiTheme="minorHAnsi" w:hAnsiTheme="minorHAnsi"/>
          <w:sz w:val="20"/>
          <w:lang w:val="en-GB"/>
        </w:rPr>
        <w:t>s (RDA) w</w:t>
      </w:r>
      <w:r w:rsidR="00A2609E" w:rsidRPr="00541258">
        <w:rPr>
          <w:rFonts w:asciiTheme="minorHAnsi" w:hAnsiTheme="minorHAnsi"/>
          <w:sz w:val="20"/>
          <w:lang w:val="en-GB"/>
        </w:rPr>
        <w:t>ere</w:t>
      </w:r>
      <w:r w:rsidRPr="00541258">
        <w:rPr>
          <w:rFonts w:asciiTheme="minorHAnsi" w:hAnsiTheme="minorHAnsi"/>
          <w:sz w:val="20"/>
          <w:lang w:val="en-GB"/>
        </w:rPr>
        <w:t xml:space="preserve"> applied to soil microbial PLFA</w:t>
      </w:r>
      <w:r w:rsidR="001F64BF" w:rsidRPr="00541258">
        <w:rPr>
          <w:rFonts w:asciiTheme="minorHAnsi" w:hAnsiTheme="minorHAnsi"/>
          <w:sz w:val="20"/>
          <w:lang w:val="en-GB"/>
        </w:rPr>
        <w:t>s</w:t>
      </w:r>
      <w:r w:rsidRPr="00541258">
        <w:rPr>
          <w:rFonts w:asciiTheme="minorHAnsi" w:hAnsiTheme="minorHAnsi"/>
          <w:sz w:val="20"/>
          <w:lang w:val="en-GB"/>
        </w:rPr>
        <w:t xml:space="preserve"> </w:t>
      </w:r>
      <w:r w:rsidR="005A4D4C" w:rsidRPr="00541258">
        <w:rPr>
          <w:rFonts w:asciiTheme="minorHAnsi" w:hAnsiTheme="minorHAnsi"/>
          <w:sz w:val="20"/>
          <w:lang w:val="en-GB"/>
        </w:rPr>
        <w:t>to test</w:t>
      </w:r>
      <w:r w:rsidRPr="00541258">
        <w:rPr>
          <w:rFonts w:asciiTheme="minorHAnsi" w:hAnsiTheme="minorHAnsi"/>
          <w:sz w:val="20"/>
          <w:lang w:val="en-GB"/>
        </w:rPr>
        <w:t xml:space="preserve"> </w:t>
      </w:r>
      <w:r w:rsidR="00622628" w:rsidRPr="00541258">
        <w:rPr>
          <w:rFonts w:asciiTheme="minorHAnsi" w:hAnsiTheme="minorHAnsi"/>
          <w:sz w:val="20"/>
          <w:lang w:val="en-GB"/>
        </w:rPr>
        <w:t xml:space="preserve">the effects </w:t>
      </w:r>
      <w:r w:rsidR="008A4CA8" w:rsidRPr="00541258">
        <w:rPr>
          <w:rFonts w:asciiTheme="minorHAnsi" w:hAnsiTheme="minorHAnsi"/>
          <w:sz w:val="20"/>
          <w:lang w:val="en-GB"/>
        </w:rPr>
        <w:t xml:space="preserve">1) </w:t>
      </w:r>
      <w:r w:rsidR="00622628" w:rsidRPr="00541258">
        <w:rPr>
          <w:rFonts w:asciiTheme="minorHAnsi" w:hAnsiTheme="minorHAnsi"/>
          <w:sz w:val="20"/>
          <w:lang w:val="en-GB"/>
        </w:rPr>
        <w:t xml:space="preserve">of </w:t>
      </w:r>
      <w:r w:rsidR="00447B97" w:rsidRPr="00541258">
        <w:rPr>
          <w:rFonts w:asciiTheme="minorHAnsi" w:hAnsiTheme="minorHAnsi"/>
          <w:sz w:val="20"/>
          <w:lang w:val="en-GB"/>
        </w:rPr>
        <w:t xml:space="preserve">snow manipulation </w:t>
      </w:r>
      <w:r w:rsidRPr="00541258">
        <w:rPr>
          <w:rFonts w:asciiTheme="minorHAnsi" w:hAnsiTheme="minorHAnsi"/>
          <w:sz w:val="20"/>
          <w:lang w:val="en-GB"/>
        </w:rPr>
        <w:t>treatment (</w:t>
      </w:r>
      <w:r w:rsidR="00A2609E" w:rsidRPr="00541258">
        <w:rPr>
          <w:rFonts w:asciiTheme="minorHAnsi" w:hAnsiTheme="minorHAnsi"/>
          <w:sz w:val="20"/>
          <w:lang w:val="en-GB"/>
        </w:rPr>
        <w:t>coded as classes</w:t>
      </w:r>
      <w:r w:rsidRPr="00541258">
        <w:rPr>
          <w:rFonts w:asciiTheme="minorHAnsi" w:hAnsiTheme="minorHAnsi"/>
          <w:sz w:val="20"/>
          <w:lang w:val="en-GB"/>
        </w:rPr>
        <w:t xml:space="preserve"> with t</w:t>
      </w:r>
      <w:r w:rsidR="00A2609E" w:rsidRPr="00541258">
        <w:rPr>
          <w:rFonts w:asciiTheme="minorHAnsi" w:hAnsiTheme="minorHAnsi"/>
          <w:sz w:val="20"/>
          <w:lang w:val="en-GB"/>
        </w:rPr>
        <w:t>hree</w:t>
      </w:r>
      <w:r w:rsidRPr="00541258">
        <w:rPr>
          <w:rFonts w:asciiTheme="minorHAnsi" w:hAnsiTheme="minorHAnsi"/>
          <w:sz w:val="20"/>
          <w:lang w:val="en-GB"/>
        </w:rPr>
        <w:t xml:space="preserve"> levels:</w:t>
      </w:r>
      <w:r w:rsidR="00A2609E" w:rsidRPr="00541258">
        <w:rPr>
          <w:rFonts w:asciiTheme="minorHAnsi" w:hAnsiTheme="minorHAnsi"/>
          <w:sz w:val="20"/>
          <w:lang w:val="en-GB"/>
        </w:rPr>
        <w:t xml:space="preserve"> control, snow removal and snow addition</w:t>
      </w:r>
      <w:r w:rsidRPr="00541258">
        <w:rPr>
          <w:rFonts w:asciiTheme="minorHAnsi" w:hAnsiTheme="minorHAnsi"/>
          <w:sz w:val="20"/>
          <w:lang w:val="en-GB"/>
        </w:rPr>
        <w:t>)</w:t>
      </w:r>
      <w:r w:rsidR="00A2609E" w:rsidRPr="00541258">
        <w:rPr>
          <w:rFonts w:asciiTheme="minorHAnsi" w:hAnsiTheme="minorHAnsi"/>
          <w:sz w:val="20"/>
          <w:lang w:val="en-GB"/>
        </w:rPr>
        <w:t xml:space="preserve"> and </w:t>
      </w:r>
      <w:r w:rsidR="008A4CA8" w:rsidRPr="00541258">
        <w:rPr>
          <w:rFonts w:asciiTheme="minorHAnsi" w:hAnsiTheme="minorHAnsi"/>
          <w:sz w:val="20"/>
          <w:lang w:val="en-GB"/>
        </w:rPr>
        <w:t xml:space="preserve">2) </w:t>
      </w:r>
      <w:r w:rsidR="0061432B" w:rsidRPr="00541258">
        <w:rPr>
          <w:rFonts w:asciiTheme="minorHAnsi" w:hAnsiTheme="minorHAnsi"/>
          <w:sz w:val="20"/>
          <w:lang w:val="en-GB"/>
        </w:rPr>
        <w:t>soil</w:t>
      </w:r>
      <w:r w:rsidR="00A2609E" w:rsidRPr="00541258">
        <w:rPr>
          <w:rFonts w:asciiTheme="minorHAnsi" w:hAnsiTheme="minorHAnsi"/>
          <w:sz w:val="20"/>
          <w:lang w:val="en-GB"/>
        </w:rPr>
        <w:t xml:space="preserve"> </w:t>
      </w:r>
      <w:r w:rsidR="00622628" w:rsidRPr="00541258">
        <w:rPr>
          <w:rFonts w:asciiTheme="minorHAnsi" w:hAnsiTheme="minorHAnsi"/>
          <w:sz w:val="20"/>
          <w:lang w:val="en-GB"/>
        </w:rPr>
        <w:t>descriptors</w:t>
      </w:r>
      <w:r w:rsidR="00A2609E" w:rsidRPr="00541258">
        <w:rPr>
          <w:rFonts w:asciiTheme="minorHAnsi" w:hAnsiTheme="minorHAnsi"/>
          <w:sz w:val="20"/>
          <w:lang w:val="en-GB"/>
        </w:rPr>
        <w:t xml:space="preserve"> (pore water chemistry, DOC, </w:t>
      </w:r>
      <w:r w:rsidR="0061432B" w:rsidRPr="00541258">
        <w:rPr>
          <w:rFonts w:asciiTheme="minorHAnsi" w:hAnsiTheme="minorHAnsi"/>
          <w:sz w:val="20"/>
          <w:lang w:val="en-GB"/>
        </w:rPr>
        <w:t xml:space="preserve">soil </w:t>
      </w:r>
      <w:r w:rsidR="001F64BF" w:rsidRPr="00541258">
        <w:rPr>
          <w:rFonts w:asciiTheme="minorHAnsi" w:hAnsiTheme="minorHAnsi"/>
          <w:sz w:val="20"/>
          <w:lang w:val="en-GB"/>
        </w:rPr>
        <w:t>temperatures</w:t>
      </w:r>
      <w:r w:rsidR="00CD55B2" w:rsidRPr="00541258">
        <w:rPr>
          <w:rFonts w:asciiTheme="minorHAnsi" w:hAnsiTheme="minorHAnsi"/>
          <w:sz w:val="20"/>
          <w:lang w:val="en-GB"/>
        </w:rPr>
        <w:t xml:space="preserve"> and volumetric water content</w:t>
      </w:r>
      <w:r w:rsidR="001F64BF" w:rsidRPr="00541258">
        <w:rPr>
          <w:rFonts w:asciiTheme="minorHAnsi" w:hAnsiTheme="minorHAnsi"/>
          <w:sz w:val="20"/>
          <w:lang w:val="en-GB"/>
        </w:rPr>
        <w:t>,</w:t>
      </w:r>
      <w:r w:rsidR="00CD55B2" w:rsidRPr="00541258">
        <w:rPr>
          <w:rFonts w:asciiTheme="minorHAnsi" w:hAnsiTheme="minorHAnsi"/>
          <w:sz w:val="20"/>
          <w:lang w:val="en-GB"/>
        </w:rPr>
        <w:t xml:space="preserve"> and</w:t>
      </w:r>
      <w:r w:rsidR="001F64BF" w:rsidRPr="00541258">
        <w:rPr>
          <w:rFonts w:asciiTheme="minorHAnsi" w:hAnsiTheme="minorHAnsi"/>
          <w:sz w:val="20"/>
          <w:lang w:val="en-GB"/>
        </w:rPr>
        <w:t xml:space="preserve"> </w:t>
      </w:r>
      <w:r w:rsidR="00A2609E" w:rsidRPr="00541258">
        <w:rPr>
          <w:rFonts w:asciiTheme="minorHAnsi" w:hAnsiTheme="minorHAnsi"/>
          <w:sz w:val="20"/>
          <w:lang w:val="en-GB"/>
        </w:rPr>
        <w:t>root enzyme activity)</w:t>
      </w:r>
      <w:r w:rsidR="00744DEE" w:rsidRPr="00541258">
        <w:rPr>
          <w:rFonts w:asciiTheme="minorHAnsi" w:hAnsiTheme="minorHAnsi"/>
          <w:sz w:val="20"/>
          <w:lang w:val="en-GB"/>
        </w:rPr>
        <w:t xml:space="preserve"> on their</w:t>
      </w:r>
      <w:r w:rsidR="005A4D4C" w:rsidRPr="00541258">
        <w:rPr>
          <w:rFonts w:asciiTheme="minorHAnsi" w:hAnsiTheme="minorHAnsi"/>
          <w:sz w:val="20"/>
          <w:lang w:val="en-GB"/>
        </w:rPr>
        <w:t xml:space="preserve"> community structure</w:t>
      </w:r>
      <w:r w:rsidRPr="00541258">
        <w:rPr>
          <w:rFonts w:asciiTheme="minorHAnsi" w:hAnsiTheme="minorHAnsi"/>
          <w:sz w:val="20"/>
          <w:lang w:val="en-GB"/>
        </w:rPr>
        <w:t>. The significance of the model</w:t>
      </w:r>
      <w:r w:rsidR="001F64BF" w:rsidRPr="00541258">
        <w:rPr>
          <w:rFonts w:asciiTheme="minorHAnsi" w:hAnsiTheme="minorHAnsi"/>
          <w:sz w:val="20"/>
          <w:lang w:val="en-GB"/>
        </w:rPr>
        <w:t>s</w:t>
      </w:r>
      <w:r w:rsidRPr="00541258">
        <w:rPr>
          <w:rFonts w:asciiTheme="minorHAnsi" w:hAnsiTheme="minorHAnsi"/>
          <w:sz w:val="20"/>
          <w:lang w:val="en-GB"/>
        </w:rPr>
        <w:t xml:space="preserve"> and of each explanatory variable included in the model</w:t>
      </w:r>
      <w:r w:rsidR="001F64BF" w:rsidRPr="00541258">
        <w:rPr>
          <w:rFonts w:asciiTheme="minorHAnsi" w:hAnsiTheme="minorHAnsi"/>
          <w:sz w:val="20"/>
          <w:lang w:val="en-GB"/>
        </w:rPr>
        <w:t>s</w:t>
      </w:r>
      <w:r w:rsidRPr="00541258">
        <w:rPr>
          <w:rFonts w:asciiTheme="minorHAnsi" w:hAnsiTheme="minorHAnsi"/>
          <w:sz w:val="20"/>
          <w:lang w:val="en-GB"/>
        </w:rPr>
        <w:t xml:space="preserve"> w</w:t>
      </w:r>
      <w:r w:rsidR="001F64BF" w:rsidRPr="00541258">
        <w:rPr>
          <w:rFonts w:asciiTheme="minorHAnsi" w:hAnsiTheme="minorHAnsi"/>
          <w:sz w:val="20"/>
          <w:lang w:val="en-GB"/>
        </w:rPr>
        <w:t>as</w:t>
      </w:r>
      <w:r w:rsidRPr="00541258">
        <w:rPr>
          <w:rFonts w:asciiTheme="minorHAnsi" w:hAnsiTheme="minorHAnsi"/>
          <w:sz w:val="20"/>
          <w:lang w:val="en-GB"/>
        </w:rPr>
        <w:t xml:space="preserve"> tested using 1000 permutations </w:t>
      </w:r>
      <w:r w:rsidR="00E77F6F" w:rsidRPr="00541258">
        <w:rPr>
          <w:rFonts w:asciiTheme="minorHAnsi" w:hAnsiTheme="minorHAnsi"/>
          <w:sz w:val="20"/>
          <w:lang w:val="en-GB"/>
        </w:rPr>
        <w:fldChar w:fldCharType="begin"/>
      </w:r>
      <w:r w:rsidR="003972C7">
        <w:rPr>
          <w:rFonts w:asciiTheme="minorHAnsi" w:hAnsiTheme="minorHAnsi"/>
          <w:sz w:val="20"/>
          <w:lang w:val="en-GB"/>
        </w:rPr>
        <w:instrText xml:space="preserve"> ADDIN PAPERS2_CITATIONS &lt;citation&gt;&lt;uuid&gt;86A00B13-0BEE-4B9F-BDB6-8C6FBB15F6C6&lt;/uuid&gt;&lt;priority&gt;31&lt;/priority&gt;&lt;publications&gt;&lt;publication&gt;&lt;volume&gt;164&lt;/volume&gt;&lt;publication_date&gt;99201006041200000000222000&lt;/publication_date&gt;&lt;number&gt;2&lt;/number&gt;&lt;doi&gt;10.1007/s00442-010-1668-3&lt;/doi&gt;&lt;startpage&gt;499&lt;/startpage&gt;&lt;title&gt;Long-term dynamics of aboveground fungal communities in a subalpine Norway spruce forest under elevated nitrogen input&lt;/title&gt;&lt;uuid&gt;D68B1482-14C1-4449-8A6E-3559DF27E9F7&lt;/uuid&gt;&lt;subtype&gt;400&lt;/subtype&gt;&lt;endpage&gt;510&lt;/endpage&gt;&lt;type&gt;400&lt;/type&gt;&lt;url&gt;http://www.springerlink.com/index/10.1007/s00442-010-1668-3&lt;/url&gt;&lt;bundle&gt;&lt;publication&gt;&lt;publisher&gt;Springer-Verlag&lt;/publisher&gt;&lt;title&gt;Oecologia&lt;/title&gt;&lt;type&gt;-100&lt;/type&gt;&lt;subtype&gt;-100&lt;/subtype&gt;&lt;uuid&gt;B1E3E563-1F4B-47E8-B604-FD0132A757EB&lt;/uuid&gt;&lt;/publication&gt;&lt;/bundle&gt;&lt;authors&gt;&lt;author&gt;&lt;firstName&gt;François&lt;/firstName&gt;&lt;lastName&gt;Gillet&lt;/lastName&gt;&lt;/author&gt;&lt;author&gt;&lt;firstName&gt;Martina&lt;/firstName&gt;&lt;lastName&gt;Peter&lt;/lastName&gt;&lt;/author&gt;&lt;author&gt;&lt;firstName&gt;François&lt;/firstName&gt;&lt;lastName&gt;Ayer&lt;/lastName&gt;&lt;/author&gt;&lt;author&gt;&lt;firstName&gt;Rita&lt;/firstName&gt;&lt;lastName&gt;Bütler&lt;/lastName&gt;&lt;/author&gt;&lt;author&gt;&lt;firstName&gt;Simon&lt;/firstName&gt;&lt;lastName&gt;Egli&lt;/lastName&gt;&lt;/author&gt;&lt;/authors&gt;&lt;/publication&gt;&lt;/publications&gt;&lt;cites&gt;&lt;/cites&gt;&lt;/citation&gt;</w:instrText>
      </w:r>
      <w:r w:rsidR="00E77F6F" w:rsidRPr="00541258">
        <w:rPr>
          <w:rFonts w:asciiTheme="minorHAnsi" w:hAnsiTheme="minorHAnsi"/>
          <w:sz w:val="20"/>
          <w:lang w:val="en-GB"/>
        </w:rPr>
        <w:fldChar w:fldCharType="separate"/>
      </w:r>
      <w:r w:rsidR="003972C7">
        <w:rPr>
          <w:sz w:val="20"/>
          <w:szCs w:val="20"/>
          <w:lang w:val="en-US" w:eastAsia="it-IT"/>
        </w:rPr>
        <w:t xml:space="preserve">(Gillet </w:t>
      </w:r>
      <w:r w:rsidR="00721248" w:rsidRPr="00820394">
        <w:rPr>
          <w:iCs/>
          <w:sz w:val="20"/>
          <w:szCs w:val="20"/>
          <w:lang w:val="en-US" w:eastAsia="it-IT"/>
        </w:rPr>
        <w:t>et al.</w:t>
      </w:r>
      <w:r w:rsidR="003972C7" w:rsidRPr="00820394">
        <w:rPr>
          <w:sz w:val="20"/>
          <w:szCs w:val="20"/>
          <w:lang w:val="en-US" w:eastAsia="it-IT"/>
        </w:rPr>
        <w:t xml:space="preserve"> </w:t>
      </w:r>
      <w:r w:rsidR="003972C7">
        <w:rPr>
          <w:sz w:val="20"/>
          <w:szCs w:val="20"/>
          <w:lang w:val="en-US" w:eastAsia="it-IT"/>
        </w:rPr>
        <w:t>2010)</w:t>
      </w:r>
      <w:r w:rsidR="00E77F6F" w:rsidRPr="00541258">
        <w:rPr>
          <w:rFonts w:asciiTheme="minorHAnsi" w:hAnsiTheme="minorHAnsi"/>
          <w:sz w:val="20"/>
          <w:lang w:val="en-GB"/>
        </w:rPr>
        <w:fldChar w:fldCharType="end"/>
      </w:r>
      <w:r w:rsidRPr="00541258">
        <w:rPr>
          <w:rFonts w:asciiTheme="minorHAnsi" w:hAnsiTheme="minorHAnsi"/>
          <w:sz w:val="20"/>
          <w:lang w:val="en-GB"/>
        </w:rPr>
        <w:t xml:space="preserve">. Additionally, variation partitioning using RDA and adjusted </w:t>
      </w:r>
      <w:r w:rsidRPr="00541258">
        <w:rPr>
          <w:rFonts w:asciiTheme="minorHAnsi" w:hAnsiTheme="minorHAnsi"/>
          <w:i/>
          <w:sz w:val="20"/>
          <w:lang w:val="en-GB"/>
        </w:rPr>
        <w:t>R²</w:t>
      </w:r>
      <w:r w:rsidRPr="00541258">
        <w:rPr>
          <w:rFonts w:asciiTheme="minorHAnsi" w:hAnsiTheme="minorHAnsi"/>
          <w:sz w:val="20"/>
          <w:lang w:val="en-GB"/>
        </w:rPr>
        <w:t xml:space="preserve"> was applied to compare the respective effect of </w:t>
      </w:r>
      <w:r w:rsidR="00DA2232" w:rsidRPr="00541258">
        <w:rPr>
          <w:rFonts w:asciiTheme="minorHAnsi" w:hAnsiTheme="minorHAnsi"/>
          <w:sz w:val="20"/>
          <w:lang w:val="en-GB"/>
        </w:rPr>
        <w:t>snow cover manipulation</w:t>
      </w:r>
      <w:r w:rsidR="00A2609E" w:rsidRPr="00541258">
        <w:rPr>
          <w:rFonts w:asciiTheme="minorHAnsi" w:hAnsiTheme="minorHAnsi"/>
          <w:sz w:val="20"/>
          <w:lang w:val="en-GB"/>
        </w:rPr>
        <w:t xml:space="preserve"> and </w:t>
      </w:r>
      <w:r w:rsidRPr="00541258">
        <w:rPr>
          <w:rFonts w:asciiTheme="minorHAnsi" w:hAnsiTheme="minorHAnsi"/>
          <w:sz w:val="20"/>
          <w:lang w:val="en-GB"/>
        </w:rPr>
        <w:t xml:space="preserve">each </w:t>
      </w:r>
      <w:r w:rsidR="00A2609E" w:rsidRPr="00541258">
        <w:rPr>
          <w:rFonts w:asciiTheme="minorHAnsi" w:hAnsiTheme="minorHAnsi"/>
          <w:sz w:val="20"/>
          <w:lang w:val="en-GB"/>
        </w:rPr>
        <w:t>environmental</w:t>
      </w:r>
      <w:r w:rsidRPr="00541258">
        <w:rPr>
          <w:rFonts w:asciiTheme="minorHAnsi" w:hAnsiTheme="minorHAnsi"/>
          <w:sz w:val="20"/>
          <w:lang w:val="en-GB"/>
        </w:rPr>
        <w:t xml:space="preserve"> variable alone </w:t>
      </w:r>
      <w:r w:rsidR="00E77F6F" w:rsidRPr="00541258">
        <w:rPr>
          <w:rFonts w:asciiTheme="minorHAnsi" w:hAnsiTheme="minorHAnsi"/>
          <w:sz w:val="20"/>
          <w:lang w:val="en-GB"/>
        </w:rPr>
        <w:fldChar w:fldCharType="begin"/>
      </w:r>
      <w:r w:rsidR="003972C7">
        <w:rPr>
          <w:rFonts w:asciiTheme="minorHAnsi" w:hAnsiTheme="minorHAnsi"/>
          <w:sz w:val="20"/>
          <w:lang w:val="en-GB"/>
        </w:rPr>
        <w:instrText xml:space="preserve"> ADDIN PAPERS2_CITATIONS &lt;citation&gt;&lt;uuid&gt;B2E681B2-0AF4-4468-907A-77C83BE5FFF6&lt;/uuid&gt;&lt;priority&gt;32&lt;/priority&gt;&lt;publications&gt;&lt;publication&gt;&lt;volume&gt;87&lt;/volume&gt;&lt;publication_date&gt;99200610001200000000220000&lt;/publication_date&gt;&lt;number&gt;10&lt;/number&gt;&lt;doi&gt;10.1890/0012-9658(2006)87[2614:VPOSDM]2.0.CO;2&lt;/doi&gt;&lt;startpage&gt;2614&lt;/startpage&gt;&lt;title&gt;Variation partitioning of species data matrices: estimation and comparison of fractions&lt;/title&gt;&lt;uuid&gt;6EE7FA71-5A5D-4973-8672-51AE2E7C82CC&lt;/uuid&gt;&lt;subtype&gt;400&lt;/subtype&gt;&lt;endpage&gt;2625&lt;/endpage&gt;&lt;type&gt;400&lt;/type&gt;&lt;url&gt;http://www.esajournals.org/doi/abs/10.1890/0012-9658%282006%2987%5B2614%3AVPOSDM%5D2.0.CO%3B2&lt;/url&gt;&lt;bundle&gt;&lt;publication&gt;&lt;publisher&gt;Nature Publishing Group&lt;/publisher&gt;&lt;title&gt;Ecology&lt;/title&gt;&lt;type&gt;-100&lt;/type&gt;&lt;subtype&gt;-100&lt;/subtype&gt;&lt;uuid&gt;98CF876A-8FCB-4F0D-B1CC-2150E0C21250&lt;/uuid&gt;&lt;/publication&gt;&lt;/bundle&gt;&lt;authors&gt;&lt;author&gt;&lt;firstName&gt;Pedro&lt;/firstName&gt;&lt;middleNames&gt;R&lt;/middleNames&gt;&lt;lastName&gt;Peres-Neto&lt;/lastName&gt;&lt;/author&gt;&lt;author&gt;&lt;firstName&gt;Pierre&lt;/firstName&gt;&lt;lastName&gt;Legendre&lt;/lastName&gt;&lt;/author&gt;&lt;author&gt;&lt;firstName&gt;Stéphane&lt;/firstName&gt;&lt;lastName&gt;Dray&lt;/lastName&gt;&lt;/author&gt;&lt;author&gt;&lt;firstName&gt;Daniel&lt;/firstName&gt;&lt;lastName&gt;Borcard&lt;/lastName&gt;&lt;/author&gt;&lt;/authors&gt;&lt;/publication&gt;&lt;/publications&gt;&lt;cites&gt;&lt;/cites&gt;&lt;/citation&gt;</w:instrText>
      </w:r>
      <w:r w:rsidR="00E77F6F" w:rsidRPr="00541258">
        <w:rPr>
          <w:rFonts w:asciiTheme="minorHAnsi" w:hAnsiTheme="minorHAnsi"/>
          <w:sz w:val="20"/>
          <w:lang w:val="en-GB"/>
        </w:rPr>
        <w:fldChar w:fldCharType="separate"/>
      </w:r>
      <w:r w:rsidR="003972C7">
        <w:rPr>
          <w:sz w:val="20"/>
          <w:szCs w:val="20"/>
          <w:lang w:val="en-US" w:eastAsia="it-IT"/>
        </w:rPr>
        <w:t xml:space="preserve">(Peres-Neto </w:t>
      </w:r>
      <w:r w:rsidR="00721248">
        <w:rPr>
          <w:i/>
          <w:iCs/>
          <w:sz w:val="20"/>
          <w:szCs w:val="20"/>
          <w:lang w:val="en-US" w:eastAsia="it-IT"/>
        </w:rPr>
        <w:t>et al.</w:t>
      </w:r>
      <w:r w:rsidR="003972C7">
        <w:rPr>
          <w:sz w:val="20"/>
          <w:szCs w:val="20"/>
          <w:lang w:val="en-US" w:eastAsia="it-IT"/>
        </w:rPr>
        <w:t xml:space="preserve"> 2006)</w:t>
      </w:r>
      <w:r w:rsidR="00E77F6F" w:rsidRPr="00541258">
        <w:rPr>
          <w:rFonts w:asciiTheme="minorHAnsi" w:hAnsiTheme="minorHAnsi"/>
          <w:sz w:val="20"/>
          <w:lang w:val="en-GB"/>
        </w:rPr>
        <w:fldChar w:fldCharType="end"/>
      </w:r>
      <w:r w:rsidRPr="00541258">
        <w:rPr>
          <w:rFonts w:asciiTheme="minorHAnsi" w:hAnsiTheme="minorHAnsi"/>
          <w:sz w:val="20"/>
          <w:lang w:val="en-GB"/>
        </w:rPr>
        <w:t>.</w:t>
      </w:r>
      <w:r w:rsidR="00CF67A5" w:rsidRPr="00541258">
        <w:rPr>
          <w:rFonts w:asciiTheme="minorHAnsi" w:hAnsiTheme="minorHAnsi"/>
          <w:sz w:val="20"/>
          <w:lang w:val="en-GB"/>
        </w:rPr>
        <w:t xml:space="preserve"> </w:t>
      </w:r>
      <w:r w:rsidR="00A2609E" w:rsidRPr="00541258">
        <w:rPr>
          <w:rFonts w:asciiTheme="minorHAnsi" w:hAnsiTheme="minorHAnsi"/>
          <w:sz w:val="20"/>
          <w:lang w:val="en-GB"/>
        </w:rPr>
        <w:t xml:space="preserve">We further used </w:t>
      </w:r>
      <w:r w:rsidRPr="00541258">
        <w:rPr>
          <w:rFonts w:asciiTheme="minorHAnsi" w:hAnsiTheme="minorHAnsi"/>
          <w:sz w:val="20"/>
          <w:lang w:val="en-GB"/>
        </w:rPr>
        <w:t xml:space="preserve">Multiple </w:t>
      </w:r>
      <w:r w:rsidR="00A2609E" w:rsidRPr="00541258">
        <w:rPr>
          <w:rFonts w:asciiTheme="minorHAnsi" w:hAnsiTheme="minorHAnsi"/>
          <w:sz w:val="20"/>
          <w:lang w:val="en-GB"/>
        </w:rPr>
        <w:t>F</w:t>
      </w:r>
      <w:r w:rsidRPr="00541258">
        <w:rPr>
          <w:rFonts w:asciiTheme="minorHAnsi" w:hAnsiTheme="minorHAnsi"/>
          <w:sz w:val="20"/>
          <w:lang w:val="en-GB"/>
        </w:rPr>
        <w:t xml:space="preserve">actor </w:t>
      </w:r>
      <w:r w:rsidR="00A2609E" w:rsidRPr="00541258">
        <w:rPr>
          <w:rFonts w:asciiTheme="minorHAnsi" w:hAnsiTheme="minorHAnsi"/>
          <w:sz w:val="20"/>
          <w:lang w:val="en-GB"/>
        </w:rPr>
        <w:t>A</w:t>
      </w:r>
      <w:r w:rsidRPr="00541258">
        <w:rPr>
          <w:rFonts w:asciiTheme="minorHAnsi" w:hAnsiTheme="minorHAnsi"/>
          <w:sz w:val="20"/>
          <w:lang w:val="en-GB"/>
        </w:rPr>
        <w:t xml:space="preserve">nalysis (MFA) to symmetrically link </w:t>
      </w:r>
      <w:r w:rsidR="00A2609E" w:rsidRPr="00541258">
        <w:rPr>
          <w:rFonts w:asciiTheme="minorHAnsi" w:hAnsiTheme="minorHAnsi"/>
          <w:sz w:val="20"/>
          <w:lang w:val="en-GB"/>
        </w:rPr>
        <w:t>five</w:t>
      </w:r>
      <w:r w:rsidRPr="00541258">
        <w:rPr>
          <w:rFonts w:asciiTheme="minorHAnsi" w:hAnsiTheme="minorHAnsi"/>
          <w:sz w:val="20"/>
          <w:lang w:val="en-GB"/>
        </w:rPr>
        <w:t xml:space="preserve"> </w:t>
      </w:r>
      <w:r w:rsidRPr="00541258" w:rsidDel="0014424A">
        <w:rPr>
          <w:rFonts w:asciiTheme="minorHAnsi" w:hAnsiTheme="minorHAnsi"/>
          <w:sz w:val="20"/>
          <w:lang w:val="en-GB"/>
        </w:rPr>
        <w:t>groups</w:t>
      </w:r>
      <w:r w:rsidRPr="00541258">
        <w:rPr>
          <w:rFonts w:asciiTheme="minorHAnsi" w:hAnsiTheme="minorHAnsi"/>
          <w:sz w:val="20"/>
          <w:lang w:val="en-GB"/>
        </w:rPr>
        <w:t xml:space="preserve"> of descriptors split in </w:t>
      </w:r>
      <w:r w:rsidR="00A2609E" w:rsidRPr="00541258">
        <w:rPr>
          <w:rFonts w:asciiTheme="minorHAnsi" w:hAnsiTheme="minorHAnsi"/>
          <w:sz w:val="20"/>
          <w:lang w:val="en-GB"/>
        </w:rPr>
        <w:t>five</w:t>
      </w:r>
      <w:r w:rsidRPr="00541258">
        <w:rPr>
          <w:rFonts w:asciiTheme="minorHAnsi" w:hAnsiTheme="minorHAnsi"/>
          <w:sz w:val="20"/>
          <w:lang w:val="en-GB"/>
        </w:rPr>
        <w:t xml:space="preserve"> sub-matrices: </w:t>
      </w:r>
      <w:r w:rsidR="00A2609E" w:rsidRPr="00541258">
        <w:rPr>
          <w:rFonts w:asciiTheme="minorHAnsi" w:hAnsiTheme="minorHAnsi"/>
          <w:sz w:val="20"/>
          <w:lang w:val="en-GB"/>
        </w:rPr>
        <w:t>the soil microbial PLFA</w:t>
      </w:r>
      <w:r w:rsidR="005C3B44" w:rsidRPr="00541258">
        <w:rPr>
          <w:rFonts w:asciiTheme="minorHAnsi" w:hAnsiTheme="minorHAnsi"/>
          <w:sz w:val="20"/>
          <w:lang w:val="en-GB"/>
        </w:rPr>
        <w:t>s</w:t>
      </w:r>
      <w:r w:rsidRPr="00541258">
        <w:rPr>
          <w:rFonts w:asciiTheme="minorHAnsi" w:hAnsiTheme="minorHAnsi"/>
          <w:sz w:val="20"/>
          <w:lang w:val="en-GB"/>
        </w:rPr>
        <w:t xml:space="preserve">, the </w:t>
      </w:r>
      <w:r w:rsidR="00A2609E" w:rsidRPr="00541258">
        <w:rPr>
          <w:rFonts w:asciiTheme="minorHAnsi" w:hAnsiTheme="minorHAnsi"/>
          <w:sz w:val="20"/>
          <w:lang w:val="en-GB"/>
        </w:rPr>
        <w:t xml:space="preserve">soil </w:t>
      </w:r>
      <w:r w:rsidR="0061432B" w:rsidRPr="00541258">
        <w:rPr>
          <w:rFonts w:asciiTheme="minorHAnsi" w:hAnsiTheme="minorHAnsi"/>
          <w:sz w:val="20"/>
          <w:lang w:val="en-GB"/>
        </w:rPr>
        <w:t xml:space="preserve">chemical </w:t>
      </w:r>
      <w:r w:rsidR="008B3E03" w:rsidRPr="00541258">
        <w:rPr>
          <w:rFonts w:asciiTheme="minorHAnsi" w:hAnsiTheme="minorHAnsi"/>
          <w:sz w:val="20"/>
          <w:lang w:val="en-GB"/>
        </w:rPr>
        <w:t xml:space="preserve">environment </w:t>
      </w:r>
      <w:r w:rsidR="0061432B" w:rsidRPr="00541258">
        <w:rPr>
          <w:rFonts w:asciiTheme="minorHAnsi" w:hAnsiTheme="minorHAnsi"/>
          <w:sz w:val="20"/>
          <w:lang w:val="en-GB"/>
        </w:rPr>
        <w:t>(pore water chemistry and DOC)</w:t>
      </w:r>
      <w:r w:rsidR="005225BB" w:rsidRPr="00541258">
        <w:rPr>
          <w:rFonts w:asciiTheme="minorHAnsi" w:hAnsiTheme="minorHAnsi"/>
          <w:sz w:val="20"/>
          <w:lang w:val="en-GB"/>
        </w:rPr>
        <w:t>, soil temperatures (</w:t>
      </w:r>
      <w:r w:rsidR="0061432B" w:rsidRPr="00541258">
        <w:rPr>
          <w:rFonts w:asciiTheme="minorHAnsi" w:hAnsiTheme="minorHAnsi"/>
          <w:sz w:val="20"/>
          <w:lang w:val="en-GB"/>
        </w:rPr>
        <w:t>-2 and -12 cm</w:t>
      </w:r>
      <w:r w:rsidR="005225BB" w:rsidRPr="00541258">
        <w:rPr>
          <w:rFonts w:asciiTheme="minorHAnsi" w:hAnsiTheme="minorHAnsi"/>
          <w:sz w:val="20"/>
          <w:lang w:val="en-GB"/>
        </w:rPr>
        <w:t>)</w:t>
      </w:r>
      <w:r w:rsidR="00962B06" w:rsidRPr="00541258">
        <w:rPr>
          <w:rFonts w:asciiTheme="minorHAnsi" w:hAnsiTheme="minorHAnsi"/>
          <w:sz w:val="20"/>
          <w:lang w:val="en-GB"/>
        </w:rPr>
        <w:t>,</w:t>
      </w:r>
      <w:r w:rsidR="0061432B" w:rsidRPr="00541258">
        <w:rPr>
          <w:rFonts w:asciiTheme="minorHAnsi" w:hAnsiTheme="minorHAnsi"/>
          <w:sz w:val="20"/>
          <w:lang w:val="en-GB"/>
        </w:rPr>
        <w:t xml:space="preserve"> </w:t>
      </w:r>
      <w:r w:rsidR="00CF67A5" w:rsidRPr="00541258">
        <w:rPr>
          <w:rFonts w:asciiTheme="minorHAnsi" w:hAnsiTheme="minorHAnsi"/>
          <w:sz w:val="20"/>
          <w:lang w:val="en-GB"/>
        </w:rPr>
        <w:t xml:space="preserve">volumetric </w:t>
      </w:r>
      <w:r w:rsidR="0061432B" w:rsidRPr="00541258">
        <w:rPr>
          <w:rFonts w:asciiTheme="minorHAnsi" w:hAnsiTheme="minorHAnsi"/>
          <w:sz w:val="20"/>
          <w:lang w:val="en-GB"/>
        </w:rPr>
        <w:t xml:space="preserve">water </w:t>
      </w:r>
      <w:r w:rsidR="00CF67A5" w:rsidRPr="00541258">
        <w:rPr>
          <w:rFonts w:asciiTheme="minorHAnsi" w:hAnsiTheme="minorHAnsi"/>
          <w:sz w:val="20"/>
          <w:lang w:val="en-GB"/>
        </w:rPr>
        <w:t>content</w:t>
      </w:r>
      <w:r w:rsidR="005225BB" w:rsidRPr="00541258">
        <w:rPr>
          <w:rFonts w:asciiTheme="minorHAnsi" w:hAnsiTheme="minorHAnsi"/>
          <w:sz w:val="20"/>
          <w:lang w:val="en-GB"/>
        </w:rPr>
        <w:t xml:space="preserve"> (VWC)</w:t>
      </w:r>
      <w:r w:rsidR="00CF67A5" w:rsidRPr="00541258">
        <w:rPr>
          <w:rFonts w:asciiTheme="minorHAnsi" w:hAnsiTheme="minorHAnsi"/>
          <w:sz w:val="20"/>
          <w:lang w:val="en-GB"/>
        </w:rPr>
        <w:t xml:space="preserve">, </w:t>
      </w:r>
      <w:r w:rsidR="00CF67A5" w:rsidRPr="00541258">
        <w:rPr>
          <w:rFonts w:asciiTheme="minorHAnsi" w:hAnsiTheme="minorHAnsi"/>
          <w:i/>
          <w:sz w:val="20"/>
          <w:lang w:val="en-GB"/>
        </w:rPr>
        <w:t>Andromeda polifolia</w:t>
      </w:r>
      <w:r w:rsidR="00CF67A5" w:rsidRPr="00541258">
        <w:rPr>
          <w:rFonts w:asciiTheme="minorHAnsi" w:hAnsiTheme="minorHAnsi"/>
          <w:sz w:val="20"/>
          <w:lang w:val="en-GB"/>
        </w:rPr>
        <w:t xml:space="preserve"> </w:t>
      </w:r>
      <w:r w:rsidR="00F22314" w:rsidRPr="00541258">
        <w:rPr>
          <w:rFonts w:asciiTheme="minorHAnsi" w:hAnsiTheme="minorHAnsi"/>
          <w:sz w:val="20"/>
          <w:lang w:val="en-GB"/>
        </w:rPr>
        <w:t>enzyme (</w:t>
      </w:r>
      <w:r w:rsidR="008C07F9" w:rsidRPr="00541258">
        <w:rPr>
          <w:rFonts w:asciiTheme="minorHAnsi" w:hAnsiTheme="minorHAnsi"/>
          <w:sz w:val="20"/>
          <w:lang w:val="en-GB"/>
        </w:rPr>
        <w:t>phosphatase</w:t>
      </w:r>
      <w:r w:rsidR="00F22314" w:rsidRPr="00541258">
        <w:rPr>
          <w:rFonts w:asciiTheme="minorHAnsi" w:hAnsiTheme="minorHAnsi"/>
          <w:sz w:val="20"/>
          <w:lang w:val="en-GB"/>
        </w:rPr>
        <w:t>)</w:t>
      </w:r>
      <w:r w:rsidR="00CF67A5" w:rsidRPr="00541258">
        <w:rPr>
          <w:rFonts w:asciiTheme="minorHAnsi" w:hAnsiTheme="minorHAnsi"/>
          <w:sz w:val="20"/>
          <w:lang w:val="en-GB"/>
        </w:rPr>
        <w:t xml:space="preserve"> activity</w:t>
      </w:r>
      <w:r w:rsidR="0061432B" w:rsidRPr="00541258">
        <w:rPr>
          <w:rFonts w:asciiTheme="minorHAnsi" w:hAnsiTheme="minorHAnsi"/>
          <w:sz w:val="20"/>
          <w:lang w:val="en-GB"/>
        </w:rPr>
        <w:t xml:space="preserve">, and </w:t>
      </w:r>
      <w:r w:rsidR="00E15C45" w:rsidRPr="00541258">
        <w:rPr>
          <w:rFonts w:asciiTheme="minorHAnsi" w:hAnsiTheme="minorHAnsi"/>
          <w:sz w:val="20"/>
          <w:lang w:val="en-GB"/>
        </w:rPr>
        <w:t xml:space="preserve">the </w:t>
      </w:r>
      <w:r w:rsidRPr="00541258">
        <w:rPr>
          <w:rFonts w:asciiTheme="minorHAnsi" w:hAnsiTheme="minorHAnsi"/>
          <w:sz w:val="20"/>
          <w:lang w:val="en-GB"/>
        </w:rPr>
        <w:t xml:space="preserve">data set describing </w:t>
      </w:r>
      <w:r w:rsidR="008C07F9" w:rsidRPr="00541258">
        <w:rPr>
          <w:rFonts w:asciiTheme="minorHAnsi" w:hAnsiTheme="minorHAnsi"/>
          <w:sz w:val="20"/>
          <w:lang w:val="en-GB"/>
        </w:rPr>
        <w:t>snow manipulation</w:t>
      </w:r>
      <w:r w:rsidRPr="00541258">
        <w:rPr>
          <w:rFonts w:asciiTheme="minorHAnsi" w:hAnsiTheme="minorHAnsi"/>
          <w:sz w:val="20"/>
          <w:lang w:val="en-GB"/>
        </w:rPr>
        <w:t xml:space="preserve"> treatment (</w:t>
      </w:r>
      <w:r w:rsidR="0061432B" w:rsidRPr="00541258">
        <w:rPr>
          <w:rFonts w:asciiTheme="minorHAnsi" w:hAnsiTheme="minorHAnsi"/>
          <w:sz w:val="20"/>
          <w:lang w:val="en-GB"/>
        </w:rPr>
        <w:t>control, snow removal and snow addition</w:t>
      </w:r>
      <w:r w:rsidR="00906A54" w:rsidRPr="00541258">
        <w:rPr>
          <w:rFonts w:asciiTheme="minorHAnsi" w:hAnsiTheme="minorHAnsi"/>
          <w:sz w:val="20"/>
          <w:lang w:val="en-GB"/>
        </w:rPr>
        <w:t>, each coded as binary variables</w:t>
      </w:r>
      <w:r w:rsidRPr="00541258">
        <w:rPr>
          <w:rFonts w:asciiTheme="minorHAnsi" w:hAnsiTheme="minorHAnsi"/>
          <w:sz w:val="20"/>
          <w:lang w:val="en-GB"/>
        </w:rPr>
        <w:t xml:space="preserve">). MFA was chosen because it allows simultaneous coupling of several groups or subsets of variables defined on the same objects and to assess the general structure of the data </w:t>
      </w:r>
      <w:r w:rsidR="00E77F6F" w:rsidRPr="00541258">
        <w:rPr>
          <w:rFonts w:asciiTheme="minorHAnsi" w:hAnsiTheme="minorHAnsi"/>
          <w:sz w:val="20"/>
          <w:lang w:val="en-GB"/>
        </w:rPr>
        <w:fldChar w:fldCharType="begin"/>
      </w:r>
      <w:r w:rsidR="003972C7">
        <w:rPr>
          <w:rFonts w:asciiTheme="minorHAnsi" w:hAnsiTheme="minorHAnsi"/>
          <w:sz w:val="20"/>
          <w:lang w:val="en-GB"/>
        </w:rPr>
        <w:instrText xml:space="preserve"> ADDIN PAPERS2_CITATIONS &lt;citation&gt;&lt;uuid&gt;563100A4-3C76-41CF-BD64-8A709195EC14&lt;/uuid&gt;&lt;priority&gt;33&lt;/priority&gt;&lt;publications&gt;&lt;publication&gt;&lt;volume&gt;18&lt;/volume&gt;&lt;publication_date&gt;99199408001200000000220000&lt;/publication_date&gt;&lt;number&gt;1&lt;/number&gt;&lt;doi&gt;10.1016/0167-9473(94)90135-X&lt;/doi&gt;&lt;startpage&gt;121&lt;/startpage&gt;&lt;title&gt;Multiple factor analysis (AFMULT package)&lt;/title&gt;&lt;uuid&gt;816D6742-3B7E-4EB5-AC5B-C7C3B5A28E24&lt;/uuid&gt;&lt;subtype&gt;400&lt;/subtype&gt;&lt;endpage&gt;140&lt;/endpage&gt;&lt;type&gt;400&lt;/type&gt;&lt;url&gt;http://linkinghub.elsevier.com/retrieve/pii/016794739490135X&lt;/url&gt;&lt;bundle&gt;&lt;publication&gt;&lt;title&gt;Computational Statistics &amp;amp; Data Analysis&lt;/title&gt;&lt;type&gt;-100&lt;/type&gt;&lt;subtype&gt;-100&lt;/subtype&gt;&lt;uuid&gt;ED4CA300-72C7-4827-AB87-AA5BF63AF4AB&lt;/uuid&gt;&lt;/publication&gt;&lt;/bundle&gt;&lt;authors&gt;&lt;author&gt;&lt;firstName&gt;B&lt;/firstName&gt;&lt;lastName&gt;Escofier&lt;/lastName&gt;&lt;/author&gt;&lt;author&gt;&lt;firstName&gt;J&lt;/firstName&gt;&lt;lastName&gt;Pagès&lt;/lastName&gt;&lt;/author&gt;&lt;/authors&gt;&lt;/publication&gt;&lt;/publications&gt;&lt;cites&gt;&lt;/cites&gt;&lt;/citation&gt;</w:instrText>
      </w:r>
      <w:r w:rsidR="00E77F6F" w:rsidRPr="00541258">
        <w:rPr>
          <w:rFonts w:asciiTheme="minorHAnsi" w:hAnsiTheme="minorHAnsi"/>
          <w:sz w:val="20"/>
          <w:lang w:val="en-GB"/>
        </w:rPr>
        <w:fldChar w:fldCharType="separate"/>
      </w:r>
      <w:r w:rsidR="003972C7">
        <w:rPr>
          <w:sz w:val="20"/>
          <w:szCs w:val="20"/>
          <w:lang w:val="en-US" w:eastAsia="it-IT"/>
        </w:rPr>
        <w:t>(Escofier &amp; Pagès 1994)</w:t>
      </w:r>
      <w:r w:rsidR="00E77F6F" w:rsidRPr="00541258">
        <w:rPr>
          <w:rFonts w:asciiTheme="minorHAnsi" w:hAnsiTheme="minorHAnsi"/>
          <w:sz w:val="20"/>
          <w:lang w:val="en-GB"/>
        </w:rPr>
        <w:fldChar w:fldCharType="end"/>
      </w:r>
      <w:r w:rsidRPr="00541258">
        <w:rPr>
          <w:rFonts w:asciiTheme="minorHAnsi" w:hAnsiTheme="minorHAnsi"/>
          <w:sz w:val="20"/>
          <w:lang w:val="en-GB"/>
        </w:rPr>
        <w:t xml:space="preserve">. Briefly, MFA is basically a PCA applied to the whole set of variables in which each subset is weighted, which balances inertia between the different groups and thus balances their influences. </w:t>
      </w:r>
      <w:r w:rsidRPr="00541258">
        <w:rPr>
          <w:rFonts w:asciiTheme="minorHAnsi" w:hAnsiTheme="minorHAnsi"/>
          <w:i/>
          <w:sz w:val="20"/>
          <w:lang w:val="en-GB"/>
        </w:rPr>
        <w:t>RV</w:t>
      </w:r>
      <w:r w:rsidRPr="00541258">
        <w:rPr>
          <w:rFonts w:asciiTheme="minorHAnsi" w:hAnsiTheme="minorHAnsi"/>
          <w:sz w:val="20"/>
          <w:lang w:val="en-GB"/>
        </w:rPr>
        <w:t xml:space="preserve">-coefficients (Pearson correlation coefficient, ranging from 0 to 1) were used to measure the similarities between two data matrices and were tested by permutations </w:t>
      </w:r>
      <w:r w:rsidR="00E77F6F" w:rsidRPr="00541258">
        <w:rPr>
          <w:rFonts w:asciiTheme="minorHAnsi" w:hAnsiTheme="minorHAnsi"/>
          <w:sz w:val="20"/>
          <w:lang w:val="en-GB"/>
        </w:rPr>
        <w:fldChar w:fldCharType="begin"/>
      </w:r>
      <w:r w:rsidR="003972C7">
        <w:rPr>
          <w:rFonts w:asciiTheme="minorHAnsi" w:hAnsiTheme="minorHAnsi"/>
          <w:sz w:val="20"/>
          <w:lang w:val="en-GB"/>
        </w:rPr>
        <w:instrText xml:space="preserve"> ADDIN PAPERS2_CITATIONS &lt;citation&gt;&lt;uuid&gt;4DF711B4-8DE9-4A37-9E2F-1F7EE08E95E2&lt;/uuid&gt;&lt;priority&gt;34&lt;/priority&gt;&lt;publications&gt;&lt;publication&gt;&lt;publication_date&gt;99197600001200000000200000&lt;/publication_date&gt;&lt;startpage&gt;257&lt;/startpage&gt;&lt;title&gt;A unifying tool for linear multivariate statistical methods: the RV-coefficient&lt;/title&gt;&lt;uuid&gt;91B1DC53-B30D-4225-8CD6-DAB8615E70E4&lt;/uuid&gt;&lt;subtype&gt;400&lt;/subtype&gt;&lt;publisher&gt;JSTOR&lt;/publisher&gt;&lt;type&gt;400&lt;/type&gt;&lt;endpage&gt;265&lt;/endpage&gt;&lt;url&gt;http://www.jstor.org/stable/10.2307/2347233&lt;/url&gt;&lt;bundle&gt;&lt;publication&gt;&lt;title&gt;Applied Statistics&lt;/title&gt;&lt;type&gt;-100&lt;/type&gt;&lt;subtype&gt;-100&lt;/subtype&gt;&lt;uuid&gt;B4FCF0EE-F163-4320-A540-6B188E74FC81&lt;/uuid&gt;&lt;/publication&gt;&lt;/bundle&gt;&lt;authors&gt;&lt;author&gt;&lt;firstName&gt;P&lt;/firstName&gt;&lt;lastName&gt;Robert&lt;/lastName&gt;&lt;/author&gt;&lt;author&gt;&lt;firstName&gt;Y&lt;/firstName&gt;&lt;lastName&gt;Escoufier&lt;/lastName&gt;&lt;/author&gt;&lt;/authors&gt;&lt;/publication&gt;&lt;publication&gt;&lt;volume&gt;53&lt;/volume&gt;&lt;publication_date&gt;99200809001200000000220000&lt;/publication_date&gt;&lt;number&gt;1&lt;/number&gt;&lt;doi&gt;10.1016/j.csda.2008.06.012&lt;/doi&gt;&lt;startpage&gt;82&lt;/startpage&gt;&lt;title&gt;Testing the significance of the RV coefficient&lt;/title&gt;&lt;uuid&gt;AEDC36E0-AAEA-459B-8886-4C9691AF8C7A&lt;/uuid&gt;&lt;subtype&gt;400&lt;/subtype&gt;&lt;endpage&gt;91&lt;/endpage&gt;&lt;type&gt;400&lt;/type&gt;&lt;url&gt;http://linkinghub.elsevier.com/retrieve/pii/S0167947308003186&lt;/url&gt;&lt;bundle&gt;&lt;publication&gt;&lt;title&gt;Computational Statistics &amp;amp; Data Analysis&lt;/title&gt;&lt;type&gt;-100&lt;/type&gt;&lt;subtype&gt;-100&lt;/subtype&gt;&lt;uuid&gt;ED4CA300-72C7-4827-AB87-AA5BF63AF4AB&lt;/uuid&gt;&lt;/publication&gt;&lt;/bundle&gt;&lt;authors&gt;&lt;author&gt;&lt;firstName&gt;J.&lt;/firstName&gt;&lt;lastName&gt;Josse&lt;/lastName&gt;&lt;/author&gt;&lt;author&gt;&lt;firstName&gt;J&lt;/firstName&gt;&lt;lastName&gt;Pagès&lt;/lastName&gt;&lt;/author&gt;&lt;author&gt;&lt;firstName&gt;F&lt;/firstName&gt;&lt;lastName&gt;Husson&lt;/lastName&gt;&lt;/author&gt;&lt;/authors&gt;&lt;/publication&gt;&lt;/publications&gt;&lt;cites&gt;&lt;/cites&gt;&lt;/citation&gt;</w:instrText>
      </w:r>
      <w:r w:rsidR="00E77F6F" w:rsidRPr="00541258">
        <w:rPr>
          <w:rFonts w:asciiTheme="minorHAnsi" w:hAnsiTheme="minorHAnsi"/>
          <w:sz w:val="20"/>
          <w:lang w:val="en-GB"/>
        </w:rPr>
        <w:fldChar w:fldCharType="separate"/>
      </w:r>
      <w:r w:rsidR="00820394">
        <w:rPr>
          <w:sz w:val="20"/>
          <w:szCs w:val="20"/>
          <w:lang w:val="en-US" w:eastAsia="it-IT"/>
        </w:rPr>
        <w:t>(Robert and</w:t>
      </w:r>
      <w:r w:rsidR="003972C7">
        <w:rPr>
          <w:sz w:val="20"/>
          <w:szCs w:val="20"/>
          <w:lang w:val="en-US" w:eastAsia="it-IT"/>
        </w:rPr>
        <w:t xml:space="preserve"> Escoufier 1976; Josse</w:t>
      </w:r>
      <w:r w:rsidR="00820394">
        <w:rPr>
          <w:sz w:val="20"/>
          <w:szCs w:val="20"/>
          <w:lang w:val="en-US" w:eastAsia="it-IT"/>
        </w:rPr>
        <w:t xml:space="preserve"> et al. </w:t>
      </w:r>
      <w:r w:rsidR="003972C7">
        <w:rPr>
          <w:sz w:val="20"/>
          <w:szCs w:val="20"/>
          <w:lang w:val="en-US" w:eastAsia="it-IT"/>
        </w:rPr>
        <w:t>2008)</w:t>
      </w:r>
      <w:r w:rsidR="00E77F6F" w:rsidRPr="00541258">
        <w:rPr>
          <w:rFonts w:asciiTheme="minorHAnsi" w:hAnsiTheme="minorHAnsi"/>
          <w:sz w:val="20"/>
          <w:lang w:val="en-GB"/>
        </w:rPr>
        <w:fldChar w:fldCharType="end"/>
      </w:r>
      <w:r w:rsidR="00CF67A5" w:rsidRPr="00541258">
        <w:rPr>
          <w:rFonts w:asciiTheme="minorHAnsi" w:hAnsiTheme="minorHAnsi"/>
          <w:sz w:val="20"/>
          <w:lang w:val="en-GB"/>
        </w:rPr>
        <w:t>.</w:t>
      </w:r>
      <w:r w:rsidRPr="00541258">
        <w:rPr>
          <w:rFonts w:asciiTheme="minorHAnsi" w:hAnsiTheme="minorHAnsi"/>
          <w:sz w:val="20"/>
          <w:lang w:val="en-GB"/>
        </w:rPr>
        <w:t xml:space="preserve"> Euclidean distances of </w:t>
      </w:r>
      <w:r w:rsidR="00CF67A5" w:rsidRPr="00541258">
        <w:rPr>
          <w:rFonts w:asciiTheme="minorHAnsi" w:hAnsiTheme="minorHAnsi"/>
          <w:sz w:val="20"/>
          <w:lang w:val="en-GB"/>
        </w:rPr>
        <w:t>overall</w:t>
      </w:r>
      <w:r w:rsidRPr="00541258">
        <w:rPr>
          <w:rFonts w:asciiTheme="minorHAnsi" w:hAnsiTheme="minorHAnsi"/>
          <w:sz w:val="20"/>
          <w:lang w:val="en-GB"/>
        </w:rPr>
        <w:t xml:space="preserve"> PCA were used in MFA to perform cluster analysis according to the </w:t>
      </w:r>
      <w:r w:rsidR="00CF67A5" w:rsidRPr="00541258">
        <w:rPr>
          <w:rFonts w:asciiTheme="minorHAnsi" w:hAnsiTheme="minorHAnsi"/>
          <w:sz w:val="20"/>
          <w:lang w:val="en-GB"/>
        </w:rPr>
        <w:t>‘</w:t>
      </w:r>
      <w:r w:rsidRPr="00541258">
        <w:rPr>
          <w:rFonts w:asciiTheme="minorHAnsi" w:hAnsiTheme="minorHAnsi"/>
          <w:sz w:val="20"/>
          <w:lang w:val="en-GB"/>
        </w:rPr>
        <w:t>Ward method</w:t>
      </w:r>
      <w:r w:rsidR="00CF67A5" w:rsidRPr="00541258">
        <w:rPr>
          <w:rFonts w:asciiTheme="minorHAnsi" w:hAnsiTheme="minorHAnsi"/>
          <w:sz w:val="20"/>
          <w:lang w:val="en-GB"/>
        </w:rPr>
        <w:t>’</w:t>
      </w:r>
      <w:r w:rsidRPr="00541258">
        <w:rPr>
          <w:rFonts w:asciiTheme="minorHAnsi" w:hAnsiTheme="minorHAnsi"/>
          <w:sz w:val="20"/>
          <w:lang w:val="en-GB"/>
        </w:rPr>
        <w:t xml:space="preserve">, and the resulting dendrogram was projected in the MFA ordination space. This allows </w:t>
      </w:r>
      <w:r w:rsidR="00B0201A">
        <w:rPr>
          <w:rFonts w:asciiTheme="minorHAnsi" w:hAnsiTheme="minorHAnsi"/>
          <w:sz w:val="20"/>
          <w:lang w:val="en-GB"/>
        </w:rPr>
        <w:t>identification of</w:t>
      </w:r>
      <w:r w:rsidRPr="00541258">
        <w:rPr>
          <w:rFonts w:asciiTheme="minorHAnsi" w:hAnsiTheme="minorHAnsi"/>
          <w:sz w:val="20"/>
          <w:lang w:val="en-GB"/>
        </w:rPr>
        <w:t xml:space="preserve"> the main discontinuities</w:t>
      </w:r>
      <w:r w:rsidRPr="00541258">
        <w:rPr>
          <w:rFonts w:asciiTheme="minorHAnsi" w:hAnsiTheme="minorHAnsi"/>
          <w:sz w:val="20"/>
          <w:lang w:val="en-US"/>
        </w:rPr>
        <w:t xml:space="preserve"> among groups and/or sites described by all </w:t>
      </w:r>
      <w:r w:rsidR="002572E6" w:rsidRPr="00541258">
        <w:rPr>
          <w:rFonts w:asciiTheme="minorHAnsi" w:hAnsiTheme="minorHAnsi"/>
          <w:sz w:val="20"/>
          <w:lang w:val="en-US"/>
        </w:rPr>
        <w:t>descriptors</w:t>
      </w:r>
      <w:r w:rsidRPr="00541258">
        <w:rPr>
          <w:rFonts w:asciiTheme="minorHAnsi" w:hAnsiTheme="minorHAnsi"/>
          <w:sz w:val="20"/>
          <w:lang w:val="en-US"/>
        </w:rPr>
        <w:t xml:space="preserve"> </w:t>
      </w:r>
      <w:r w:rsidR="00E77F6F" w:rsidRPr="00541258">
        <w:rPr>
          <w:rFonts w:asciiTheme="minorHAnsi" w:hAnsiTheme="minorHAnsi"/>
          <w:sz w:val="20"/>
          <w:lang w:val="en-US"/>
        </w:rPr>
        <w:fldChar w:fldCharType="begin"/>
      </w:r>
      <w:r w:rsidR="003972C7">
        <w:rPr>
          <w:rFonts w:asciiTheme="minorHAnsi" w:hAnsiTheme="minorHAnsi"/>
          <w:sz w:val="20"/>
          <w:lang w:val="en-US"/>
        </w:rPr>
        <w:instrText xml:space="preserve"> ADDIN PAPERS2_CITATIONS &lt;citation&gt;&lt;uuid&gt;1750F335-0A70-463C-8AEE-5C58AAE83513&lt;/uuid&gt;&lt;priority&gt;35&lt;/priority&gt;&lt;publications&gt;&lt;publication&gt;&lt;uuid&gt;47D28779-C9A3-4CAB-A946-1584CC983839&lt;/uuid&gt;&lt;volume&gt;17&lt;/volume&gt;&lt;doi&gt;10.1111/j.1365-2486.2011.02437.x&lt;/doi&gt;&lt;startpage&gt;2945&lt;/startpage&gt;&lt;publication_date&gt;99201100001200000000200000&lt;/publication_date&gt;&lt;url&gt;http://onlinelibrary.wiley.com/doi/10.1111/j.1365-2486.2011.02437.x/full&lt;/url&gt;&lt;type&gt;400&lt;/type&gt;&lt;title&gt;Experimental climate effect on seasonal variability of polyphenol/phenoloxidase interplay along a narrow fen-bog ecological gradient in Sphagnum fallax&lt;/title&gt;&lt;location&gt;200,4,47.5103560,6.7984660&lt;/location&gt;&lt;institution&gt;Univ Franche Comte, UMR CNRS 6249, Lab Chronoenvironm, UFR Sci Tech &amp;amp; Gest Ind, F-25211 Montbeliard, France&lt;/institution&gt;&lt;number&gt;9&lt;/number&gt;&lt;subtype&gt;400&lt;/subtype&gt;&lt;endpage&gt;2957&lt;/endpage&gt;&lt;bundle&gt;&lt;publication&gt;&lt;publisher&gt;Nature Publishing Group&lt;/publisher&gt;&lt;url&gt;http://onlinelibrary.wiley.com&lt;/url&gt;&lt;title&gt;Global Change Biology&lt;/title&gt;&lt;type&gt;-100&lt;/type&gt;&lt;subtype&gt;-100&lt;/subtype&gt;&lt;uuid&gt;F3C46807-FD72-4BDE-9606-8D3059DF205A&lt;/uuid&gt;&lt;/publication&gt;&lt;/bundle&gt;&lt;authors&gt;&lt;author&gt;&lt;firstName&gt;Vincent E. J.&lt;/firstName&gt;&lt;lastName&gt;Jassey&lt;/lastName&gt;&lt;/author&gt;&lt;author&gt;&lt;firstName&gt;Geneviève&lt;/firstName&gt;&lt;lastName&gt;Chiapusio&lt;/lastName&gt;&lt;/author&gt;&lt;author&gt;&lt;firstName&gt;Daniel&lt;/firstName&gt;&lt;lastName&gt;Gilbert&lt;/lastName&gt;&lt;/author&gt;&lt;author&gt;&lt;firstName&gt;Alexandre&lt;/firstName&gt;&lt;lastName&gt;Buttler&lt;/lastName&gt;&lt;/author&gt;&lt;author&gt;&lt;firstName&gt;Marie-Laure&lt;/firstName&gt;&lt;lastName&gt;Toussaint&lt;/lastName&gt;&lt;/author&gt;&lt;author&gt;&lt;firstName&gt;Philippe&lt;/firstName&gt;&lt;lastName&gt;Binet&lt;/lastName&gt;&lt;/author&gt;&lt;/authors&gt;&lt;/publication&gt;&lt;/publications&gt;&lt;cites&gt;&lt;/cites&gt;&lt;/citation&gt;</w:instrText>
      </w:r>
      <w:r w:rsidR="00E77F6F" w:rsidRPr="00541258">
        <w:rPr>
          <w:rFonts w:asciiTheme="minorHAnsi" w:hAnsiTheme="minorHAnsi"/>
          <w:sz w:val="20"/>
          <w:lang w:val="en-US"/>
        </w:rPr>
        <w:fldChar w:fldCharType="separate"/>
      </w:r>
      <w:r w:rsidR="003972C7">
        <w:rPr>
          <w:sz w:val="20"/>
          <w:szCs w:val="20"/>
          <w:lang w:val="en-US" w:eastAsia="it-IT"/>
        </w:rPr>
        <w:t xml:space="preserve">(Jassey </w:t>
      </w:r>
      <w:r w:rsidR="00721248" w:rsidRPr="00820394">
        <w:rPr>
          <w:iCs/>
          <w:sz w:val="20"/>
          <w:szCs w:val="20"/>
          <w:lang w:val="en-US" w:eastAsia="it-IT"/>
        </w:rPr>
        <w:t>et al.</w:t>
      </w:r>
      <w:r w:rsidR="003972C7">
        <w:rPr>
          <w:sz w:val="20"/>
          <w:szCs w:val="20"/>
          <w:lang w:val="en-US" w:eastAsia="it-IT"/>
        </w:rPr>
        <w:t xml:space="preserve"> 2011)</w:t>
      </w:r>
      <w:r w:rsidR="00E77F6F" w:rsidRPr="00541258">
        <w:rPr>
          <w:rFonts w:asciiTheme="minorHAnsi" w:hAnsiTheme="minorHAnsi"/>
          <w:sz w:val="20"/>
          <w:lang w:val="en-US"/>
        </w:rPr>
        <w:fldChar w:fldCharType="end"/>
      </w:r>
      <w:r w:rsidRPr="00541258">
        <w:rPr>
          <w:rFonts w:asciiTheme="minorHAnsi" w:hAnsiTheme="minorHAnsi"/>
          <w:sz w:val="20"/>
          <w:lang w:val="en-US"/>
        </w:rPr>
        <w:t>.</w:t>
      </w:r>
    </w:p>
    <w:p w14:paraId="2C9589FB" w14:textId="77777777" w:rsidR="00CF67A5" w:rsidRPr="00541258" w:rsidRDefault="00315DA0" w:rsidP="00D54E13">
      <w:pPr>
        <w:spacing w:line="360" w:lineRule="auto"/>
        <w:ind w:firstLine="708"/>
        <w:jc w:val="left"/>
        <w:rPr>
          <w:rStyle w:val="BookTitle"/>
          <w:smallCaps w:val="0"/>
          <w:sz w:val="20"/>
          <w:szCs w:val="20"/>
          <w:lang w:val="en-GB"/>
        </w:rPr>
      </w:pPr>
      <w:r w:rsidRPr="00541258">
        <w:rPr>
          <w:rFonts w:asciiTheme="minorHAnsi" w:hAnsiTheme="minorHAnsi"/>
          <w:sz w:val="20"/>
          <w:lang w:val="en-GB"/>
        </w:rPr>
        <w:t xml:space="preserve">All multivariate analyses were performed with the software R 2.12.1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5A2B49C3-396C-42BF-93F9-42312B4403F8&lt;/uuid&gt;&lt;priority&gt;36&lt;/priority&gt;&lt;publications&gt;&lt;publication&gt;&lt;uuid&gt;C572006B-07CA-4C58-9FD8-8EA5704BEAE6&lt;/uuid&gt;&lt;accepted_date&gt;99201100001200000000200000&lt;/accepted_date&gt;&lt;version&gt;2.14.0&lt;/version&gt;&lt;revision_date&gt;99201100001200000000200000&lt;/revision_date&gt;&lt;publication_date&gt;99201100001200000000200000&lt;/publication_date&gt;&lt;url&gt;http://www.R-project.org/&lt;/url&gt;&lt;type&gt;400&lt;/type&gt;&lt;title&gt;R: A language and environment for statistical computing. R Foundation for Statistical Computing, Vienna, Austria. ISBN 3-900051-07-0, URL http://www.R-project.org/&lt;/title&gt;&lt;publisher&gt;R Foundation for Statistical Computing, Vienna, Austria&lt;/publisher&gt;&lt;submission_date&gt;99201100001200000000200000&lt;/submission_date&gt;&lt;number&gt;3-900051-07-0&lt;/number&gt;&lt;subtype&gt;400&lt;/subtype&gt;&lt;authors&gt;&lt;author&gt;&lt;lastName&gt;R Development Core Team&lt;/lastName&gt;&lt;/author&gt;&lt;/authors&gt;&lt;/publication&gt;&lt;/publications&gt;&lt;cites&gt;&lt;/cites&gt;&lt;/citation&gt;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(R Development Core Team 2011)</w:t>
      </w:r>
      <w:r w:rsidR="00E77F6F" w:rsidRPr="00541258">
        <w:rPr>
          <w:rStyle w:val="BookTitle"/>
          <w:b w:val="0"/>
          <w:bCs w:val="0"/>
          <w:smallCaps w:val="0"/>
          <w:sz w:val="20"/>
          <w:szCs w:val="20"/>
          <w:lang w:val="en-GB"/>
        </w:rPr>
        <w:fldChar w:fldCharType="end"/>
      </w:r>
      <w:r w:rsidRPr="00541258">
        <w:rPr>
          <w:rFonts w:asciiTheme="minorHAnsi" w:hAnsiTheme="minorHAnsi"/>
          <w:sz w:val="20"/>
          <w:lang w:val="en-GB"/>
        </w:rPr>
        <w:t xml:space="preserve"> using the </w:t>
      </w:r>
      <w:r w:rsidRPr="00541258">
        <w:rPr>
          <w:rFonts w:asciiTheme="minorHAnsi" w:hAnsiTheme="minorHAnsi"/>
          <w:i/>
          <w:sz w:val="20"/>
          <w:lang w:val="en-GB"/>
        </w:rPr>
        <w:t>vegan</w:t>
      </w:r>
      <w:r w:rsidRPr="00541258">
        <w:rPr>
          <w:rFonts w:asciiTheme="minorHAnsi" w:hAnsiTheme="minorHAnsi"/>
          <w:sz w:val="20"/>
          <w:lang w:val="en-GB"/>
        </w:rPr>
        <w:t xml:space="preserve"> </w:t>
      </w:r>
      <w:r w:rsidR="00E77F6F" w:rsidRPr="00541258">
        <w:rPr>
          <w:rFonts w:asciiTheme="minorHAnsi" w:hAnsiTheme="minorHAnsi"/>
          <w:sz w:val="20"/>
          <w:lang w:val="en-GB"/>
        </w:rPr>
        <w:fldChar w:fldCharType="begin"/>
      </w:r>
      <w:r w:rsidR="003972C7">
        <w:rPr>
          <w:rFonts w:asciiTheme="minorHAnsi" w:hAnsiTheme="minorHAnsi"/>
          <w:sz w:val="20"/>
          <w:lang w:val="en-GB"/>
        </w:rPr>
        <w:instrText xml:space="preserve"> ADDIN PAPERS2_CITATIONS &lt;citation&gt;&lt;uuid&gt;D7952933-D2E6-4174-9E05-75AF31985EDF&lt;/uuid&gt;&lt;priority&gt;37&lt;/priority&gt;&lt;publications&gt;&lt;publication&gt;&lt;title&gt;Vegan: Community Ecology Package. R package version 2.0-3. http://CRAN.R-project.org/pacakage=vegan&lt;/title&gt;&lt;revision_date&gt;99201200001200000000200000&lt;/revision_date&gt;&lt;subtype&gt;400&lt;/subtype&gt;&lt;publisher&gt;R package version 1.17-11. URL: http://CRAN.R-project.org/package=vegan&lt;/publisher&gt;&lt;uuid&gt;44F7EC68-FD30-4392-918C-A559D9B31D51&lt;/uuid&gt;&lt;type&gt;400&lt;/type&gt;&lt;publication_date&gt;99201200001200000000200000&lt;/publication_date&gt;&lt;authors&gt;&lt;author&gt;&lt;firstName&gt;Jari&lt;/firstName&gt;&lt;lastName&gt;Oksanen&lt;/lastName&gt;&lt;/author&gt;&lt;author&gt;&lt;firstName&gt;F. Guillaume&lt;/firstName&gt;&lt;lastName&gt;Blanchet&lt;/lastName&gt;&lt;/author&gt;&lt;author&gt;&lt;firstName&gt;Roeland&lt;/firstName&gt;&lt;lastName&gt;Kindt&lt;/lastName&gt;&lt;/author&gt;&lt;author&gt;&lt;firstName&gt;Pierre&lt;/firstName&gt;&lt;lastName&gt;Legendre&lt;/lastName&gt;&lt;/author&gt;&lt;author&gt;&lt;firstName&gt;R.B.&lt;/firstName&gt;&lt;lastName&gt;O'Hara&lt;/lastName&gt;&lt;/author&gt;&lt;author&gt;&lt;firstName&gt;Gavin L.&lt;/firstName&gt;&lt;lastName&gt;Simpson&lt;/lastName&gt;&lt;/author&gt;&lt;author&gt;&lt;firstName&gt;Peter&lt;/firstName&gt;&lt;lastName&gt;Solymos&lt;/lastName&gt;&lt;/author&gt;&lt;author&gt;&lt;firstName&gt;M. Henry H.&lt;/firstName&gt;&lt;lastName&gt;Stevens&lt;/lastName&gt;&lt;/author&gt;&lt;author&gt;&lt;firstName&gt;Helene&lt;/firstName&gt;&lt;lastName&gt;Wagner&lt;/lastName&gt;&lt;/author&gt;&lt;/authors&gt;&lt;/publication&gt;&lt;/publications&gt;&lt;cites&gt;&lt;/cites&gt;&lt;/citation&gt;</w:instrText>
      </w:r>
      <w:r w:rsidR="00E77F6F" w:rsidRPr="00541258">
        <w:rPr>
          <w:rFonts w:asciiTheme="minorHAnsi" w:hAnsiTheme="minorHAnsi"/>
          <w:sz w:val="20"/>
          <w:lang w:val="en-GB"/>
        </w:rPr>
        <w:fldChar w:fldCharType="separate"/>
      </w:r>
      <w:r w:rsidR="003972C7">
        <w:rPr>
          <w:sz w:val="20"/>
          <w:szCs w:val="20"/>
          <w:lang w:val="en-US" w:eastAsia="it-IT"/>
        </w:rPr>
        <w:t xml:space="preserve">(Oksanen </w:t>
      </w:r>
      <w:r w:rsidR="00721248" w:rsidRPr="00820394">
        <w:rPr>
          <w:iCs/>
          <w:sz w:val="20"/>
          <w:szCs w:val="20"/>
          <w:lang w:val="en-US" w:eastAsia="it-IT"/>
        </w:rPr>
        <w:t>et al.</w:t>
      </w:r>
      <w:r w:rsidR="003972C7">
        <w:rPr>
          <w:sz w:val="20"/>
          <w:szCs w:val="20"/>
          <w:lang w:val="en-US" w:eastAsia="it-IT"/>
        </w:rPr>
        <w:t xml:space="preserve"> 2012)</w:t>
      </w:r>
      <w:r w:rsidR="00E77F6F" w:rsidRPr="00541258">
        <w:rPr>
          <w:rFonts w:asciiTheme="minorHAnsi" w:hAnsiTheme="minorHAnsi"/>
          <w:sz w:val="20"/>
          <w:lang w:val="en-GB"/>
        </w:rPr>
        <w:fldChar w:fldCharType="end"/>
      </w:r>
      <w:r w:rsidRPr="00541258">
        <w:rPr>
          <w:rFonts w:asciiTheme="minorHAnsi" w:hAnsiTheme="minorHAnsi"/>
          <w:sz w:val="20"/>
          <w:lang w:val="en-GB"/>
        </w:rPr>
        <w:t xml:space="preserve"> and </w:t>
      </w:r>
      <w:proofErr w:type="spellStart"/>
      <w:r w:rsidRPr="00541258">
        <w:rPr>
          <w:rFonts w:asciiTheme="minorHAnsi" w:hAnsiTheme="minorHAnsi"/>
          <w:i/>
          <w:sz w:val="20"/>
          <w:lang w:val="en-GB"/>
        </w:rPr>
        <w:t>FactoMineR</w:t>
      </w:r>
      <w:proofErr w:type="spellEnd"/>
      <w:r w:rsidRPr="00541258">
        <w:rPr>
          <w:rFonts w:asciiTheme="minorHAnsi" w:hAnsiTheme="minorHAnsi"/>
          <w:sz w:val="20"/>
          <w:lang w:val="en-GB"/>
        </w:rPr>
        <w:t xml:space="preserve"> </w:t>
      </w:r>
      <w:r w:rsidR="00E77F6F" w:rsidRPr="00541258">
        <w:rPr>
          <w:rFonts w:asciiTheme="minorHAnsi" w:hAnsiTheme="minorHAnsi"/>
          <w:sz w:val="20"/>
          <w:lang w:val="en-GB"/>
        </w:rPr>
        <w:fldChar w:fldCharType="begin"/>
      </w:r>
      <w:r w:rsidR="003972C7">
        <w:rPr>
          <w:rFonts w:asciiTheme="minorHAnsi" w:hAnsiTheme="minorHAnsi"/>
          <w:sz w:val="20"/>
          <w:lang w:val="en-GB"/>
        </w:rPr>
        <w:instrText xml:space="preserve"> ADDIN PAPERS2_CITATIONS &lt;citation&gt;&lt;uuid&gt;6A1888DF-050C-4A9A-B478-222165986416&lt;/uuid&gt;&lt;priority&gt;38&lt;/priority&gt;&lt;publications&gt;&lt;publication&gt;&lt;volume&gt;25&lt;/volume&gt;&lt;publication_date&gt;99200800001200000000200000&lt;/publication_date&gt;&lt;number&gt;1&lt;/number&gt;&lt;startpage&gt;1&lt;/startpage&gt;&lt;accepted_date&gt;99200800001200000000200000&lt;/accepted_date&gt;&lt;title&gt;FactoMineR: an R package for Multivariate Analysis &lt;/title&gt;&lt;uuid&gt;E8AD2953-6123-43F9-B9EA-2E96D38BD916&lt;/uuid&gt;&lt;subtype&gt;403&lt;/subtype&gt;&lt;endpage&gt;18&lt;/endpage&gt;&lt;type&gt;400&lt;/type&gt;&lt;url&gt;http://factominer.free.fr/docs/reference.html&lt;/url&gt;&lt;bundle&gt;&lt;publication&gt;&lt;url&gt;http://factominer.free.fr&lt;/url&gt;&lt;title&gt;Journal of Statistical Software&lt;/title&gt;&lt;type&gt;-300&lt;/type&gt;&lt;subtype&gt;-300&lt;/subtype&gt;&lt;uuid&gt;8B7C0FD9-C859-4FF9-A1F2-D6E7A1373090&lt;/uuid&gt;&lt;/publication&gt;&lt;/bundle&gt;&lt;authors&gt;&lt;author&gt;&lt;firstName&gt;Sébastian&lt;/firstName&gt;&lt;lastName&gt;Lê&lt;/lastName&gt;&lt;/author&gt;&lt;author&gt;&lt;firstName&gt;Julie&lt;/firstName&gt;&lt;lastName&gt;Josse&lt;/lastName&gt;&lt;/author&gt;&lt;author&gt;&lt;firstName&gt;F&lt;/firstName&gt;&lt;lastName&gt;Husson&lt;/lastName&gt;&lt;/author&gt;&lt;/authors&gt;&lt;/publication&gt;&lt;/publications&gt;&lt;cites&gt;&lt;/cites&gt;&lt;/citation&gt;</w:instrText>
      </w:r>
      <w:r w:rsidR="00E77F6F" w:rsidRPr="00541258">
        <w:rPr>
          <w:rFonts w:asciiTheme="minorHAnsi" w:hAnsiTheme="minorHAnsi"/>
          <w:sz w:val="20"/>
          <w:lang w:val="en-GB"/>
        </w:rPr>
        <w:fldChar w:fldCharType="separate"/>
      </w:r>
      <w:r w:rsidR="003972C7">
        <w:rPr>
          <w:sz w:val="20"/>
          <w:szCs w:val="20"/>
          <w:lang w:val="en-US" w:eastAsia="it-IT"/>
        </w:rPr>
        <w:t>(Lê</w:t>
      </w:r>
      <w:r w:rsidR="00820394">
        <w:rPr>
          <w:sz w:val="20"/>
          <w:szCs w:val="20"/>
          <w:lang w:val="en-US" w:eastAsia="it-IT"/>
        </w:rPr>
        <w:t xml:space="preserve"> et al.</w:t>
      </w:r>
      <w:r w:rsidR="003972C7">
        <w:rPr>
          <w:sz w:val="20"/>
          <w:szCs w:val="20"/>
          <w:lang w:val="en-US" w:eastAsia="it-IT"/>
        </w:rPr>
        <w:t xml:space="preserve"> 2008)</w:t>
      </w:r>
      <w:r w:rsidR="00E77F6F" w:rsidRPr="00541258">
        <w:rPr>
          <w:rFonts w:asciiTheme="minorHAnsi" w:hAnsiTheme="minorHAnsi"/>
          <w:sz w:val="20"/>
          <w:lang w:val="en-GB"/>
        </w:rPr>
        <w:fldChar w:fldCharType="end"/>
      </w:r>
      <w:r w:rsidRPr="00541258">
        <w:rPr>
          <w:rFonts w:asciiTheme="minorHAnsi" w:hAnsiTheme="minorHAnsi"/>
          <w:sz w:val="20"/>
          <w:lang w:val="en-GB"/>
        </w:rPr>
        <w:t xml:space="preserve"> packages.</w:t>
      </w:r>
      <w:r w:rsidR="00CF67A5" w:rsidRPr="00541258">
        <w:rPr>
          <w:rStyle w:val="BookTitle"/>
          <w:smallCaps w:val="0"/>
          <w:sz w:val="20"/>
          <w:szCs w:val="20"/>
          <w:lang w:val="en-GB"/>
        </w:rPr>
        <w:br w:type="page"/>
      </w:r>
    </w:p>
    <w:p w14:paraId="7FDB3F8A" w14:textId="77777777" w:rsidR="00101376" w:rsidRPr="00541258" w:rsidRDefault="00101376" w:rsidP="000C0715">
      <w:pPr>
        <w:spacing w:line="360" w:lineRule="auto"/>
        <w:rPr>
          <w:rStyle w:val="BookTitle"/>
          <w:smallCaps w:val="0"/>
          <w:sz w:val="20"/>
          <w:szCs w:val="20"/>
          <w:lang w:val="en-GB"/>
        </w:rPr>
      </w:pPr>
      <w:r w:rsidRPr="00541258">
        <w:rPr>
          <w:rStyle w:val="BookTitle"/>
          <w:smallCaps w:val="0"/>
          <w:sz w:val="20"/>
          <w:szCs w:val="20"/>
          <w:lang w:val="en-GB"/>
        </w:rPr>
        <w:lastRenderedPageBreak/>
        <w:t>Results</w:t>
      </w:r>
    </w:p>
    <w:p w14:paraId="19219DC7" w14:textId="77777777" w:rsidR="00101376" w:rsidRPr="00541258" w:rsidRDefault="00101376" w:rsidP="000C0715">
      <w:pPr>
        <w:spacing w:line="360" w:lineRule="auto"/>
        <w:rPr>
          <w:b/>
          <w:bCs/>
          <w:spacing w:val="5"/>
          <w:sz w:val="20"/>
          <w:szCs w:val="20"/>
          <w:lang w:val="en-GB"/>
        </w:rPr>
      </w:pPr>
      <w:r w:rsidRPr="00541258">
        <w:rPr>
          <w:i/>
          <w:iCs/>
          <w:sz w:val="20"/>
          <w:szCs w:val="20"/>
          <w:lang w:val="en-US"/>
        </w:rPr>
        <w:t>Temperature dynamics</w:t>
      </w:r>
    </w:p>
    <w:p w14:paraId="39AE8C86" w14:textId="35345248" w:rsidR="00101376" w:rsidRPr="00541258" w:rsidRDefault="004E74F5" w:rsidP="007B6E05">
      <w:pPr>
        <w:spacing w:line="360" w:lineRule="auto"/>
        <w:rPr>
          <w:sz w:val="20"/>
          <w:szCs w:val="20"/>
          <w:lang w:val="en-US"/>
        </w:rPr>
      </w:pPr>
      <w:r w:rsidRPr="00541258">
        <w:rPr>
          <w:sz w:val="20"/>
          <w:szCs w:val="20"/>
          <w:lang w:val="en-US"/>
        </w:rPr>
        <w:t>Snow depths in 2010/2011 winter were rather anomalous when compared to the average (5 year</w:t>
      </w:r>
      <w:r w:rsidR="00DA2232" w:rsidRPr="00541258">
        <w:rPr>
          <w:sz w:val="20"/>
          <w:szCs w:val="20"/>
          <w:lang w:val="en-US"/>
        </w:rPr>
        <w:t>s</w:t>
      </w:r>
      <w:r w:rsidRPr="00541258">
        <w:rPr>
          <w:sz w:val="20"/>
          <w:szCs w:val="20"/>
          <w:lang w:val="en-US"/>
        </w:rPr>
        <w:t xml:space="preserve">) snow depth </w:t>
      </w:r>
      <w:r w:rsidR="00E701AF" w:rsidRPr="00541258">
        <w:rPr>
          <w:sz w:val="20"/>
          <w:szCs w:val="20"/>
          <w:lang w:val="en-US"/>
        </w:rPr>
        <w:t>in the Swiss Jura</w:t>
      </w:r>
      <w:r w:rsidR="00823292">
        <w:rPr>
          <w:sz w:val="20"/>
          <w:szCs w:val="20"/>
          <w:lang w:val="en-US"/>
        </w:rPr>
        <w:t xml:space="preserve">, with a thicker initial snowpack late November/early December, but a much thinner snowpack from January through April </w:t>
      </w:r>
      <w:r w:rsidR="00823292" w:rsidRPr="00541258">
        <w:rPr>
          <w:sz w:val="20"/>
          <w:szCs w:val="20"/>
          <w:lang w:val="en-US"/>
        </w:rPr>
        <w:t xml:space="preserve">(Figure S1; </w:t>
      </w:r>
      <w:proofErr w:type="spellStart"/>
      <w:r w:rsidR="00823292" w:rsidRPr="00541258">
        <w:rPr>
          <w:sz w:val="20"/>
          <w:szCs w:val="20"/>
          <w:lang w:val="en-US"/>
        </w:rPr>
        <w:t>MeteoSwiss</w:t>
      </w:r>
      <w:proofErr w:type="spellEnd"/>
      <w:r w:rsidR="00823292" w:rsidRPr="00541258">
        <w:rPr>
          <w:sz w:val="20"/>
          <w:szCs w:val="20"/>
          <w:lang w:val="en-US"/>
        </w:rPr>
        <w:t>)</w:t>
      </w:r>
      <w:r w:rsidR="00823292">
        <w:rPr>
          <w:sz w:val="20"/>
          <w:szCs w:val="20"/>
          <w:lang w:val="en-US"/>
        </w:rPr>
        <w:t xml:space="preserve">. </w:t>
      </w:r>
      <w:r w:rsidR="00E701AF" w:rsidRPr="00541258">
        <w:rPr>
          <w:sz w:val="20"/>
          <w:szCs w:val="20"/>
          <w:lang w:val="en-US"/>
        </w:rPr>
        <w:t xml:space="preserve">Nevertheless, snow cover </w:t>
      </w:r>
      <w:r w:rsidR="00962B06" w:rsidRPr="00541258">
        <w:rPr>
          <w:sz w:val="20"/>
          <w:szCs w:val="20"/>
          <w:lang w:val="en-US"/>
        </w:rPr>
        <w:t xml:space="preserve">in the </w:t>
      </w:r>
      <w:proofErr w:type="spellStart"/>
      <w:r w:rsidR="00962B06" w:rsidRPr="00541258">
        <w:rPr>
          <w:sz w:val="20"/>
          <w:szCs w:val="20"/>
          <w:lang w:val="en-US"/>
        </w:rPr>
        <w:t>Praz</w:t>
      </w:r>
      <w:proofErr w:type="spellEnd"/>
      <w:r w:rsidR="00962B06" w:rsidRPr="00541258">
        <w:rPr>
          <w:sz w:val="20"/>
          <w:szCs w:val="20"/>
          <w:lang w:val="en-US"/>
        </w:rPr>
        <w:t xml:space="preserve"> </w:t>
      </w:r>
      <w:proofErr w:type="spellStart"/>
      <w:r w:rsidR="00962B06" w:rsidRPr="00541258">
        <w:rPr>
          <w:sz w:val="20"/>
          <w:szCs w:val="20"/>
          <w:lang w:val="en-US"/>
        </w:rPr>
        <w:t>Rodet</w:t>
      </w:r>
      <w:proofErr w:type="spellEnd"/>
      <w:r w:rsidR="00962B06" w:rsidRPr="00541258">
        <w:rPr>
          <w:sz w:val="20"/>
          <w:szCs w:val="20"/>
          <w:lang w:val="en-US"/>
        </w:rPr>
        <w:t xml:space="preserve"> peatland </w:t>
      </w:r>
      <w:r w:rsidR="00E701AF" w:rsidRPr="00541258">
        <w:rPr>
          <w:sz w:val="20"/>
          <w:szCs w:val="20"/>
          <w:lang w:val="en-US"/>
        </w:rPr>
        <w:t xml:space="preserve">was </w:t>
      </w:r>
      <w:r w:rsidR="00DA2232" w:rsidRPr="00541258">
        <w:rPr>
          <w:sz w:val="20"/>
          <w:szCs w:val="20"/>
          <w:lang w:val="en-US"/>
        </w:rPr>
        <w:t xml:space="preserve">almost </w:t>
      </w:r>
      <w:r w:rsidR="00E701AF" w:rsidRPr="00541258">
        <w:rPr>
          <w:sz w:val="20"/>
          <w:szCs w:val="20"/>
          <w:lang w:val="en-US"/>
        </w:rPr>
        <w:t xml:space="preserve">continuous throughout the experimental season. </w:t>
      </w:r>
      <w:r w:rsidR="00101376" w:rsidRPr="00541258">
        <w:rPr>
          <w:sz w:val="20"/>
          <w:szCs w:val="20"/>
          <w:lang w:val="en-US"/>
        </w:rPr>
        <w:t xml:space="preserve">Before snow </w:t>
      </w:r>
      <w:r w:rsidR="003B37DF" w:rsidRPr="00541258">
        <w:rPr>
          <w:sz w:val="20"/>
          <w:szCs w:val="20"/>
          <w:lang w:val="en-US"/>
        </w:rPr>
        <w:t xml:space="preserve">cover </w:t>
      </w:r>
      <w:r w:rsidR="00101376" w:rsidRPr="00541258">
        <w:rPr>
          <w:sz w:val="20"/>
          <w:szCs w:val="20"/>
          <w:lang w:val="en-US"/>
        </w:rPr>
        <w:t>manipulation</w:t>
      </w:r>
      <w:r w:rsidR="003B37DF" w:rsidRPr="00541258">
        <w:rPr>
          <w:sz w:val="20"/>
          <w:szCs w:val="20"/>
          <w:lang w:val="en-US"/>
        </w:rPr>
        <w:t xml:space="preserve"> (SCM)</w:t>
      </w:r>
      <w:r w:rsidR="00101376" w:rsidRPr="00541258">
        <w:rPr>
          <w:sz w:val="20"/>
          <w:szCs w:val="20"/>
          <w:lang w:val="en-US"/>
        </w:rPr>
        <w:t>, soil temperatures at 2 and 12 cm depth were more or less comparable between the plot</w:t>
      </w:r>
      <w:r w:rsidR="00DA2232" w:rsidRPr="00541258">
        <w:rPr>
          <w:sz w:val="20"/>
          <w:szCs w:val="20"/>
          <w:lang w:val="en-US"/>
        </w:rPr>
        <w:t>s (Figure 2). From mid-December,</w:t>
      </w:r>
      <w:r w:rsidR="00466363" w:rsidRPr="00541258">
        <w:rPr>
          <w:sz w:val="20"/>
          <w:szCs w:val="20"/>
          <w:lang w:val="en-US"/>
        </w:rPr>
        <w:t xml:space="preserve"> temperature loggers recorded zero or sub-zero temperatures, and personal observations showed that </w:t>
      </w:r>
      <w:r w:rsidR="00101376" w:rsidRPr="00541258">
        <w:rPr>
          <w:sz w:val="20"/>
          <w:szCs w:val="20"/>
          <w:lang w:val="en-US"/>
        </w:rPr>
        <w:t>all p</w:t>
      </w:r>
      <w:r w:rsidR="00077385" w:rsidRPr="00541258">
        <w:rPr>
          <w:sz w:val="20"/>
          <w:szCs w:val="20"/>
          <w:lang w:val="en-US"/>
        </w:rPr>
        <w:t>lots were frozen at the surface</w:t>
      </w:r>
      <w:r w:rsidR="003B37DF" w:rsidRPr="00541258">
        <w:rPr>
          <w:sz w:val="20"/>
          <w:szCs w:val="20"/>
          <w:lang w:val="en-US"/>
        </w:rPr>
        <w:t>,</w:t>
      </w:r>
      <w:r w:rsidR="00466363" w:rsidRPr="00541258">
        <w:rPr>
          <w:sz w:val="20"/>
          <w:szCs w:val="20"/>
          <w:lang w:val="en-US"/>
        </w:rPr>
        <w:t xml:space="preserve"> </w:t>
      </w:r>
      <w:r w:rsidR="00101376" w:rsidRPr="00541258">
        <w:rPr>
          <w:sz w:val="20"/>
          <w:szCs w:val="20"/>
          <w:lang w:val="en-US"/>
        </w:rPr>
        <w:t xml:space="preserve">while temperatures at 12 cm depth were close to </w:t>
      </w:r>
      <w:r w:rsidR="00077385" w:rsidRPr="00541258">
        <w:rPr>
          <w:sz w:val="20"/>
          <w:szCs w:val="20"/>
          <w:lang w:val="en-US"/>
        </w:rPr>
        <w:t>freezing</w:t>
      </w:r>
      <w:r w:rsidR="00101376" w:rsidRPr="00541258">
        <w:rPr>
          <w:sz w:val="20"/>
          <w:szCs w:val="20"/>
          <w:lang w:val="en-US"/>
        </w:rPr>
        <w:t xml:space="preserve"> only from February (Figure 2). </w:t>
      </w:r>
      <w:r w:rsidR="003B37DF" w:rsidRPr="00541258">
        <w:rPr>
          <w:sz w:val="20"/>
          <w:szCs w:val="20"/>
          <w:lang w:val="en-US"/>
        </w:rPr>
        <w:t>SCM</w:t>
      </w:r>
      <w:r w:rsidR="00101376" w:rsidRPr="00541258">
        <w:rPr>
          <w:sz w:val="20"/>
          <w:szCs w:val="20"/>
          <w:lang w:val="en-US"/>
        </w:rPr>
        <w:t xml:space="preserve"> clearly resulted in differences in the temperature regime between the treatments, especially at 2cm depth in the peat soil. Due to air temperatures well above 0°C for most of the manipulation period, snow removal resulted in an earlier (</w:t>
      </w:r>
      <w:r w:rsidR="00101376" w:rsidRPr="00541258">
        <w:rPr>
          <w:i/>
          <w:iCs/>
          <w:sz w:val="20"/>
          <w:szCs w:val="20"/>
          <w:lang w:val="en-US"/>
        </w:rPr>
        <w:t xml:space="preserve">c. </w:t>
      </w:r>
      <w:r w:rsidR="00101376" w:rsidRPr="00541258">
        <w:rPr>
          <w:sz w:val="20"/>
          <w:szCs w:val="20"/>
          <w:lang w:val="en-US"/>
        </w:rPr>
        <w:t>two weeks) onset of soil thaw as compared to the control plots. Snow addition plots experienced temperatures close to 0°C about one month longer,</w:t>
      </w:r>
      <w:r w:rsidR="00B0201A">
        <w:rPr>
          <w:sz w:val="20"/>
          <w:szCs w:val="20"/>
          <w:lang w:val="en-US"/>
        </w:rPr>
        <w:t xml:space="preserve"> and</w:t>
      </w:r>
      <w:r w:rsidR="00101376" w:rsidRPr="00541258">
        <w:rPr>
          <w:sz w:val="20"/>
          <w:szCs w:val="20"/>
          <w:lang w:val="en-US"/>
        </w:rPr>
        <w:t xml:space="preserve"> at both soil depths (Figure 2).</w:t>
      </w:r>
    </w:p>
    <w:p w14:paraId="7851B11D" w14:textId="51F9D2EE" w:rsidR="00101376" w:rsidRPr="00541258" w:rsidRDefault="003B37DF" w:rsidP="00B73F8B">
      <w:pPr>
        <w:spacing w:line="360" w:lineRule="auto"/>
        <w:ind w:firstLine="708"/>
        <w:rPr>
          <w:sz w:val="20"/>
          <w:szCs w:val="20"/>
          <w:lang w:val="en-US"/>
        </w:rPr>
      </w:pPr>
      <w:r w:rsidRPr="00541258">
        <w:rPr>
          <w:sz w:val="20"/>
          <w:szCs w:val="20"/>
          <w:lang w:val="en-US"/>
        </w:rPr>
        <w:t>SCM</w:t>
      </w:r>
      <w:r w:rsidR="00101376" w:rsidRPr="00541258">
        <w:rPr>
          <w:sz w:val="20"/>
          <w:szCs w:val="20"/>
          <w:lang w:val="en-US"/>
        </w:rPr>
        <w:t xml:space="preserve"> not only affected the timing of soil thawing, but it also affected the mean daily soil temperature fluctuations. Subsurface soil temperatures in the snow removal plots fluctuated much more than in snow addition plots (0.78 ± 0.11 °C and 0.22 ± 0.03 °C, respectively), while temperature fluctuations in the </w:t>
      </w:r>
      <w:r w:rsidR="0012256E" w:rsidRPr="00541258">
        <w:rPr>
          <w:sz w:val="20"/>
          <w:szCs w:val="20"/>
          <w:lang w:val="en-US"/>
        </w:rPr>
        <w:t xml:space="preserve">control plots (0.49 ± 0.08 °C) </w:t>
      </w:r>
      <w:r w:rsidR="00101376" w:rsidRPr="00541258">
        <w:rPr>
          <w:sz w:val="20"/>
          <w:szCs w:val="20"/>
          <w:lang w:val="en-US"/>
        </w:rPr>
        <w:t>were intermediate compared to the two manipulation treatments</w:t>
      </w:r>
      <w:r w:rsidR="00101376" w:rsidRPr="00541258">
        <w:rPr>
          <w:i/>
          <w:iCs/>
          <w:sz w:val="20"/>
          <w:szCs w:val="20"/>
          <w:lang w:val="en-US"/>
        </w:rPr>
        <w:t xml:space="preserve"> </w:t>
      </w:r>
      <w:r w:rsidR="00101376" w:rsidRPr="00541258">
        <w:rPr>
          <w:sz w:val="20"/>
          <w:szCs w:val="20"/>
          <w:lang w:val="en-US"/>
        </w:rPr>
        <w:t>(</w:t>
      </w:r>
      <w:r w:rsidR="00101376" w:rsidRPr="00541258">
        <w:rPr>
          <w:i/>
          <w:iCs/>
          <w:sz w:val="20"/>
          <w:szCs w:val="20"/>
          <w:lang w:val="en-US"/>
        </w:rPr>
        <w:t>P</w:t>
      </w:r>
      <w:r w:rsidR="00101376" w:rsidRPr="00541258">
        <w:rPr>
          <w:sz w:val="20"/>
          <w:szCs w:val="20"/>
          <w:lang w:val="en-US"/>
        </w:rPr>
        <w:t xml:space="preserve"> ≤ 0.001). Such trends were also observed at 12 cm depth (</w:t>
      </w:r>
      <w:r w:rsidR="00101376" w:rsidRPr="00541258">
        <w:rPr>
          <w:i/>
          <w:iCs/>
          <w:sz w:val="20"/>
          <w:szCs w:val="20"/>
          <w:lang w:val="en-US"/>
        </w:rPr>
        <w:t>P</w:t>
      </w:r>
      <w:r w:rsidR="00101376" w:rsidRPr="00541258">
        <w:rPr>
          <w:sz w:val="20"/>
          <w:szCs w:val="20"/>
          <w:lang w:val="en-US"/>
        </w:rPr>
        <w:t xml:space="preserve"> ≤ 0.001). </w:t>
      </w:r>
      <w:r w:rsidRPr="00541258">
        <w:rPr>
          <w:sz w:val="20"/>
          <w:szCs w:val="20"/>
          <w:lang w:val="en-US"/>
        </w:rPr>
        <w:t>SCM did affect the number of freeze-thaw cycles between treatments (-Snow: 15 ± 3.6; Control: 14 ± 0.5; +Snow: 9 ± 1.1)</w:t>
      </w:r>
      <w:r w:rsidR="00D21D06">
        <w:rPr>
          <w:sz w:val="20"/>
          <w:szCs w:val="20"/>
          <w:lang w:val="en-US"/>
        </w:rPr>
        <w:t xml:space="preserve">, however, when tested using ANOVA these differences were not statistically significant </w:t>
      </w:r>
      <w:r w:rsidR="00D21D06" w:rsidRPr="00541258">
        <w:rPr>
          <w:sz w:val="20"/>
          <w:szCs w:val="20"/>
          <w:lang w:val="en-US"/>
        </w:rPr>
        <w:t>(F</w:t>
      </w:r>
      <w:r w:rsidR="00D21D06" w:rsidRPr="00541258">
        <w:rPr>
          <w:sz w:val="20"/>
          <w:szCs w:val="20"/>
          <w:vertAlign w:val="subscript"/>
          <w:lang w:val="en-US"/>
        </w:rPr>
        <w:t>2</w:t>
      </w:r>
      <w:proofErr w:type="gramStart"/>
      <w:r w:rsidR="00D21D06" w:rsidRPr="00541258">
        <w:rPr>
          <w:sz w:val="20"/>
          <w:szCs w:val="20"/>
          <w:vertAlign w:val="subscript"/>
          <w:lang w:val="en-US"/>
        </w:rPr>
        <w:t>,11</w:t>
      </w:r>
      <w:proofErr w:type="gramEnd"/>
      <w:r w:rsidR="00D21D06" w:rsidRPr="00541258">
        <w:rPr>
          <w:sz w:val="20"/>
          <w:szCs w:val="20"/>
          <w:lang w:val="en-US"/>
        </w:rPr>
        <w:t xml:space="preserve"> = 1.7, </w:t>
      </w:r>
      <w:r w:rsidR="00D21D06" w:rsidRPr="00541258">
        <w:rPr>
          <w:i/>
          <w:sz w:val="20"/>
          <w:szCs w:val="20"/>
          <w:lang w:val="en-US"/>
        </w:rPr>
        <w:t xml:space="preserve">P </w:t>
      </w:r>
      <w:r w:rsidR="00D21D06" w:rsidRPr="00541258">
        <w:rPr>
          <w:sz w:val="20"/>
          <w:szCs w:val="20"/>
          <w:lang w:val="en-US"/>
        </w:rPr>
        <w:t>= 0.22)</w:t>
      </w:r>
      <w:r w:rsidRPr="00541258">
        <w:rPr>
          <w:sz w:val="20"/>
          <w:szCs w:val="20"/>
          <w:lang w:val="en-US"/>
        </w:rPr>
        <w:t>.</w:t>
      </w:r>
    </w:p>
    <w:p w14:paraId="7104ADD4" w14:textId="77777777" w:rsidR="00101376" w:rsidRPr="00541258" w:rsidRDefault="00101376" w:rsidP="007B6E05">
      <w:pPr>
        <w:spacing w:line="360" w:lineRule="auto"/>
        <w:rPr>
          <w:i/>
          <w:iCs/>
          <w:sz w:val="20"/>
          <w:szCs w:val="20"/>
          <w:lang w:val="en-US"/>
        </w:rPr>
      </w:pPr>
    </w:p>
    <w:p w14:paraId="5B8D8770" w14:textId="77777777" w:rsidR="00101376" w:rsidRPr="00541258" w:rsidRDefault="00D76A80" w:rsidP="007D406E">
      <w:pPr>
        <w:spacing w:line="360" w:lineRule="auto"/>
        <w:rPr>
          <w:sz w:val="20"/>
          <w:szCs w:val="20"/>
          <w:lang w:val="en-GB"/>
        </w:rPr>
      </w:pPr>
      <w:r w:rsidRPr="00541258">
        <w:rPr>
          <w:i/>
          <w:iCs/>
          <w:sz w:val="20"/>
          <w:szCs w:val="20"/>
          <w:lang w:val="en-US"/>
        </w:rPr>
        <w:t>Winter soil</w:t>
      </w:r>
      <w:r w:rsidR="00101376" w:rsidRPr="00541258">
        <w:rPr>
          <w:i/>
          <w:iCs/>
          <w:sz w:val="20"/>
          <w:szCs w:val="20"/>
          <w:lang w:val="en-US"/>
        </w:rPr>
        <w:t xml:space="preserve"> </w:t>
      </w:r>
      <w:r w:rsidR="002E3243" w:rsidRPr="00541258">
        <w:rPr>
          <w:i/>
          <w:iCs/>
          <w:sz w:val="20"/>
          <w:szCs w:val="20"/>
          <w:lang w:val="en-US"/>
        </w:rPr>
        <w:t>chemistry</w:t>
      </w:r>
      <w:r w:rsidR="00101376" w:rsidRPr="00541258">
        <w:rPr>
          <w:i/>
          <w:iCs/>
          <w:sz w:val="20"/>
          <w:szCs w:val="20"/>
          <w:lang w:val="en-US"/>
        </w:rPr>
        <w:t xml:space="preserve">, </w:t>
      </w:r>
      <w:r w:rsidR="00101376" w:rsidRPr="00541258">
        <w:rPr>
          <w:sz w:val="20"/>
          <w:szCs w:val="20"/>
          <w:lang w:val="en-GB"/>
        </w:rPr>
        <w:t>Andromeda polifolia</w:t>
      </w:r>
      <w:r w:rsidR="00101376" w:rsidRPr="00541258">
        <w:rPr>
          <w:i/>
          <w:iCs/>
          <w:sz w:val="20"/>
          <w:szCs w:val="20"/>
          <w:lang w:val="en-GB"/>
        </w:rPr>
        <w:t xml:space="preserve"> leaf tissue </w:t>
      </w:r>
      <w:r w:rsidR="002E3243" w:rsidRPr="00541258">
        <w:rPr>
          <w:i/>
          <w:iCs/>
          <w:sz w:val="20"/>
          <w:szCs w:val="20"/>
          <w:lang w:val="en-GB"/>
        </w:rPr>
        <w:t>chemistry</w:t>
      </w:r>
      <w:r w:rsidR="00101376" w:rsidRPr="00541258">
        <w:rPr>
          <w:i/>
          <w:iCs/>
          <w:sz w:val="20"/>
          <w:szCs w:val="20"/>
          <w:lang w:val="en-GB"/>
        </w:rPr>
        <w:t xml:space="preserve"> and root enzymatic activity</w:t>
      </w:r>
    </w:p>
    <w:p w14:paraId="5F91C367" w14:textId="77777777" w:rsidR="00101376" w:rsidRPr="00541258" w:rsidRDefault="0012256E" w:rsidP="007D406E">
      <w:pPr>
        <w:spacing w:line="360" w:lineRule="auto"/>
        <w:rPr>
          <w:iCs/>
          <w:sz w:val="20"/>
          <w:szCs w:val="20"/>
          <w:lang w:val="en-GB"/>
        </w:rPr>
      </w:pPr>
      <w:r w:rsidRPr="00541258">
        <w:rPr>
          <w:sz w:val="20"/>
          <w:szCs w:val="20"/>
          <w:lang w:val="en-US"/>
        </w:rPr>
        <w:t>Neither snow removal nor</w:t>
      </w:r>
      <w:r w:rsidR="00F014F6" w:rsidRPr="00541258">
        <w:rPr>
          <w:sz w:val="20"/>
          <w:szCs w:val="20"/>
          <w:lang w:val="en-US"/>
        </w:rPr>
        <w:t xml:space="preserve"> snow a</w:t>
      </w:r>
      <w:r w:rsidRPr="00541258">
        <w:rPr>
          <w:sz w:val="20"/>
          <w:szCs w:val="20"/>
          <w:lang w:val="en-US"/>
        </w:rPr>
        <w:t xml:space="preserve">ddition </w:t>
      </w:r>
      <w:r w:rsidR="00101376" w:rsidRPr="00541258">
        <w:rPr>
          <w:sz w:val="20"/>
          <w:szCs w:val="20"/>
          <w:lang w:val="en-US"/>
        </w:rPr>
        <w:t>cause</w:t>
      </w:r>
      <w:r w:rsidR="00DC1D32" w:rsidRPr="00541258">
        <w:rPr>
          <w:sz w:val="20"/>
          <w:szCs w:val="20"/>
          <w:lang w:val="en-US"/>
        </w:rPr>
        <w:t>d</w:t>
      </w:r>
      <w:r w:rsidR="00101376" w:rsidRPr="00541258">
        <w:rPr>
          <w:sz w:val="20"/>
          <w:szCs w:val="20"/>
          <w:lang w:val="en-US"/>
        </w:rPr>
        <w:t xml:space="preserve"> a change in soil volumetric water content (F</w:t>
      </w:r>
      <w:r w:rsidR="00101376" w:rsidRPr="00541258">
        <w:rPr>
          <w:sz w:val="20"/>
          <w:szCs w:val="20"/>
          <w:vertAlign w:val="subscript"/>
          <w:lang w:val="en-US"/>
        </w:rPr>
        <w:t>2</w:t>
      </w:r>
      <w:proofErr w:type="gramStart"/>
      <w:r w:rsidR="00101376" w:rsidRPr="00541258">
        <w:rPr>
          <w:sz w:val="20"/>
          <w:szCs w:val="20"/>
          <w:vertAlign w:val="subscript"/>
          <w:lang w:val="en-US"/>
        </w:rPr>
        <w:t>,11</w:t>
      </w:r>
      <w:proofErr w:type="gramEnd"/>
      <w:r w:rsidR="00101376" w:rsidRPr="00541258">
        <w:rPr>
          <w:sz w:val="20"/>
          <w:szCs w:val="20"/>
          <w:lang w:val="en-US"/>
        </w:rPr>
        <w:t xml:space="preserve"> = 0.73, </w:t>
      </w:r>
      <w:r w:rsidR="00101376" w:rsidRPr="00541258">
        <w:rPr>
          <w:i/>
          <w:iCs/>
          <w:sz w:val="20"/>
          <w:szCs w:val="20"/>
          <w:lang w:val="en-US"/>
        </w:rPr>
        <w:t>P</w:t>
      </w:r>
      <w:r w:rsidR="00101376" w:rsidRPr="00541258">
        <w:rPr>
          <w:sz w:val="20"/>
          <w:szCs w:val="20"/>
          <w:lang w:val="en-US"/>
        </w:rPr>
        <w:t xml:space="preserve"> = 0.502). </w:t>
      </w:r>
      <w:r w:rsidR="00721604" w:rsidRPr="00541258">
        <w:rPr>
          <w:sz w:val="20"/>
          <w:szCs w:val="20"/>
          <w:lang w:val="en-US"/>
        </w:rPr>
        <w:t>Overall</w:t>
      </w:r>
      <w:r w:rsidR="00101376" w:rsidRPr="00541258">
        <w:rPr>
          <w:sz w:val="20"/>
          <w:szCs w:val="20"/>
          <w:lang w:val="en-US"/>
        </w:rPr>
        <w:t>,</w:t>
      </w:r>
      <w:r w:rsidR="00721604" w:rsidRPr="00541258">
        <w:rPr>
          <w:sz w:val="20"/>
          <w:szCs w:val="20"/>
          <w:lang w:val="en-US"/>
        </w:rPr>
        <w:t xml:space="preserve"> the effect of</w:t>
      </w:r>
      <w:r w:rsidR="00101376" w:rsidRPr="00541258">
        <w:rPr>
          <w:sz w:val="20"/>
          <w:szCs w:val="20"/>
          <w:lang w:val="en-US"/>
        </w:rPr>
        <w:t xml:space="preserve"> snow manipulation </w:t>
      </w:r>
      <w:r w:rsidR="00721604" w:rsidRPr="00541258">
        <w:rPr>
          <w:sz w:val="20"/>
          <w:szCs w:val="20"/>
          <w:lang w:val="en-US"/>
        </w:rPr>
        <w:t>on</w:t>
      </w:r>
      <w:r w:rsidR="00101376" w:rsidRPr="00541258">
        <w:rPr>
          <w:sz w:val="20"/>
          <w:szCs w:val="20"/>
          <w:lang w:val="en-US"/>
        </w:rPr>
        <w:t xml:space="preserve"> dissolved organic carbon </w:t>
      </w:r>
      <w:r w:rsidR="00DA2232" w:rsidRPr="00541258">
        <w:rPr>
          <w:sz w:val="20"/>
          <w:szCs w:val="20"/>
          <w:lang w:val="en-US"/>
        </w:rPr>
        <w:t xml:space="preserve">concentration </w:t>
      </w:r>
      <w:r w:rsidR="00101376" w:rsidRPr="00541258">
        <w:rPr>
          <w:sz w:val="20"/>
          <w:szCs w:val="20"/>
          <w:lang w:val="en-US"/>
        </w:rPr>
        <w:t>(DOC</w:t>
      </w:r>
      <w:r w:rsidR="00713FA8" w:rsidRPr="00541258">
        <w:rPr>
          <w:sz w:val="20"/>
          <w:szCs w:val="20"/>
          <w:lang w:val="en-US"/>
        </w:rPr>
        <w:t>: F</w:t>
      </w:r>
      <w:r w:rsidR="00713FA8" w:rsidRPr="00541258">
        <w:rPr>
          <w:sz w:val="20"/>
          <w:szCs w:val="20"/>
          <w:vertAlign w:val="subscript"/>
          <w:lang w:val="en-US"/>
        </w:rPr>
        <w:t>2</w:t>
      </w:r>
      <w:proofErr w:type="gramStart"/>
      <w:r w:rsidR="00713FA8" w:rsidRPr="00541258">
        <w:rPr>
          <w:sz w:val="20"/>
          <w:szCs w:val="20"/>
          <w:vertAlign w:val="subscript"/>
          <w:lang w:val="en-US"/>
        </w:rPr>
        <w:t>,11</w:t>
      </w:r>
      <w:proofErr w:type="gramEnd"/>
      <w:r w:rsidR="00713FA8" w:rsidRPr="00541258">
        <w:rPr>
          <w:sz w:val="20"/>
          <w:szCs w:val="20"/>
          <w:lang w:val="en-US"/>
        </w:rPr>
        <w:t xml:space="preserve"> = 0.67, </w:t>
      </w:r>
      <w:r w:rsidR="00713FA8" w:rsidRPr="00541258">
        <w:rPr>
          <w:i/>
          <w:iCs/>
          <w:sz w:val="20"/>
          <w:szCs w:val="20"/>
          <w:lang w:val="en-US"/>
        </w:rPr>
        <w:t>P</w:t>
      </w:r>
      <w:r w:rsidR="00713FA8" w:rsidRPr="00541258">
        <w:rPr>
          <w:sz w:val="20"/>
          <w:szCs w:val="20"/>
          <w:lang w:val="en-US"/>
        </w:rPr>
        <w:t xml:space="preserve"> = 0.533</w:t>
      </w:r>
      <w:r w:rsidR="00101376" w:rsidRPr="00541258">
        <w:rPr>
          <w:sz w:val="20"/>
          <w:szCs w:val="20"/>
          <w:lang w:val="en-US"/>
        </w:rPr>
        <w:t xml:space="preserve">) </w:t>
      </w:r>
      <w:r w:rsidR="00721604" w:rsidRPr="00541258">
        <w:rPr>
          <w:sz w:val="20"/>
          <w:szCs w:val="20"/>
          <w:lang w:val="en-US"/>
        </w:rPr>
        <w:t xml:space="preserve">or </w:t>
      </w:r>
      <w:r w:rsidR="00DA2232" w:rsidRPr="00541258">
        <w:rPr>
          <w:sz w:val="20"/>
          <w:szCs w:val="20"/>
          <w:lang w:val="en-US"/>
        </w:rPr>
        <w:t xml:space="preserve">on </w:t>
      </w:r>
      <w:r w:rsidR="00101376" w:rsidRPr="00541258">
        <w:rPr>
          <w:sz w:val="20"/>
          <w:szCs w:val="20"/>
          <w:lang w:val="en-US"/>
        </w:rPr>
        <w:t>any of the major nutrient</w:t>
      </w:r>
      <w:r w:rsidR="00DA2232" w:rsidRPr="00541258">
        <w:rPr>
          <w:sz w:val="20"/>
          <w:szCs w:val="20"/>
          <w:lang w:val="en-US"/>
        </w:rPr>
        <w:t xml:space="preserve"> concentrations in the pore-water</w:t>
      </w:r>
      <w:r w:rsidR="00101376" w:rsidRPr="00541258">
        <w:rPr>
          <w:sz w:val="20"/>
          <w:szCs w:val="20"/>
          <w:lang w:val="en-US"/>
        </w:rPr>
        <w:t xml:space="preserve"> (PO</w:t>
      </w:r>
      <w:r w:rsidR="00101376" w:rsidRPr="00541258">
        <w:rPr>
          <w:sz w:val="20"/>
          <w:szCs w:val="20"/>
          <w:vertAlign w:val="subscript"/>
          <w:lang w:val="en-US"/>
        </w:rPr>
        <w:t>4</w:t>
      </w:r>
      <w:r w:rsidR="00713FA8" w:rsidRPr="00541258">
        <w:rPr>
          <w:sz w:val="20"/>
          <w:szCs w:val="20"/>
          <w:lang w:val="en-US"/>
        </w:rPr>
        <w:t>-P: F</w:t>
      </w:r>
      <w:r w:rsidR="00713FA8" w:rsidRPr="00541258">
        <w:rPr>
          <w:sz w:val="20"/>
          <w:szCs w:val="20"/>
          <w:vertAlign w:val="subscript"/>
          <w:lang w:val="en-US"/>
        </w:rPr>
        <w:t>2,11</w:t>
      </w:r>
      <w:r w:rsidR="00713FA8" w:rsidRPr="00541258">
        <w:rPr>
          <w:sz w:val="20"/>
          <w:szCs w:val="20"/>
          <w:lang w:val="en-US"/>
        </w:rPr>
        <w:t xml:space="preserve"> = 3.07, </w:t>
      </w:r>
      <w:r w:rsidR="00713FA8" w:rsidRPr="00541258">
        <w:rPr>
          <w:i/>
          <w:iCs/>
          <w:sz w:val="20"/>
          <w:szCs w:val="20"/>
          <w:lang w:val="en-US"/>
        </w:rPr>
        <w:t>P</w:t>
      </w:r>
      <w:r w:rsidR="00713FA8" w:rsidRPr="00541258">
        <w:rPr>
          <w:sz w:val="20"/>
          <w:szCs w:val="20"/>
          <w:lang w:val="en-US"/>
        </w:rPr>
        <w:t xml:space="preserve"> = 0.087;</w:t>
      </w:r>
      <w:r w:rsidR="00101376" w:rsidRPr="00541258">
        <w:rPr>
          <w:sz w:val="20"/>
          <w:szCs w:val="20"/>
          <w:lang w:val="en-US"/>
        </w:rPr>
        <w:t xml:space="preserve"> NH</w:t>
      </w:r>
      <w:r w:rsidR="00101376" w:rsidRPr="00541258">
        <w:rPr>
          <w:sz w:val="20"/>
          <w:szCs w:val="20"/>
          <w:vertAlign w:val="subscript"/>
          <w:lang w:val="en-US"/>
        </w:rPr>
        <w:t>4</w:t>
      </w:r>
      <w:r w:rsidR="00101376" w:rsidRPr="00541258">
        <w:rPr>
          <w:sz w:val="20"/>
          <w:szCs w:val="20"/>
          <w:lang w:val="en-US"/>
        </w:rPr>
        <w:t>-N</w:t>
      </w:r>
      <w:r w:rsidR="00713FA8" w:rsidRPr="00541258">
        <w:rPr>
          <w:sz w:val="20"/>
          <w:szCs w:val="20"/>
          <w:lang w:val="en-US"/>
        </w:rPr>
        <w:t>: F</w:t>
      </w:r>
      <w:r w:rsidR="00713FA8" w:rsidRPr="00541258">
        <w:rPr>
          <w:sz w:val="20"/>
          <w:szCs w:val="20"/>
          <w:vertAlign w:val="subscript"/>
          <w:lang w:val="en-US"/>
        </w:rPr>
        <w:t>2,11</w:t>
      </w:r>
      <w:r w:rsidR="00713FA8" w:rsidRPr="00541258">
        <w:rPr>
          <w:sz w:val="20"/>
          <w:szCs w:val="20"/>
          <w:lang w:val="en-US"/>
        </w:rPr>
        <w:t xml:space="preserve"> = 0.52, </w:t>
      </w:r>
      <w:r w:rsidR="00713FA8" w:rsidRPr="00541258">
        <w:rPr>
          <w:i/>
          <w:iCs/>
          <w:sz w:val="20"/>
          <w:szCs w:val="20"/>
          <w:lang w:val="en-US"/>
        </w:rPr>
        <w:t>P</w:t>
      </w:r>
      <w:r w:rsidR="00713FA8" w:rsidRPr="00541258">
        <w:rPr>
          <w:sz w:val="20"/>
          <w:szCs w:val="20"/>
          <w:lang w:val="en-US"/>
        </w:rPr>
        <w:t xml:space="preserve"> = 0.609;</w:t>
      </w:r>
      <w:r w:rsidR="00101376" w:rsidRPr="00541258">
        <w:rPr>
          <w:sz w:val="20"/>
          <w:szCs w:val="20"/>
          <w:lang w:val="en-US"/>
        </w:rPr>
        <w:t xml:space="preserve"> NO</w:t>
      </w:r>
      <w:r w:rsidR="00101376" w:rsidRPr="00541258">
        <w:rPr>
          <w:sz w:val="20"/>
          <w:szCs w:val="20"/>
          <w:vertAlign w:val="subscript"/>
          <w:lang w:val="en-US"/>
        </w:rPr>
        <w:t>3</w:t>
      </w:r>
      <w:r w:rsidR="00101376" w:rsidRPr="00541258">
        <w:rPr>
          <w:sz w:val="20"/>
          <w:szCs w:val="20"/>
          <w:lang w:val="en-US"/>
        </w:rPr>
        <w:t>-N</w:t>
      </w:r>
      <w:r w:rsidR="00713FA8" w:rsidRPr="00541258">
        <w:rPr>
          <w:sz w:val="20"/>
          <w:szCs w:val="20"/>
          <w:lang w:val="en-US"/>
        </w:rPr>
        <w:t>: F</w:t>
      </w:r>
      <w:r w:rsidR="00713FA8" w:rsidRPr="00541258">
        <w:rPr>
          <w:sz w:val="20"/>
          <w:szCs w:val="20"/>
          <w:vertAlign w:val="subscript"/>
          <w:lang w:val="en-US"/>
        </w:rPr>
        <w:t>2,11</w:t>
      </w:r>
      <w:r w:rsidR="00713FA8" w:rsidRPr="00541258">
        <w:rPr>
          <w:sz w:val="20"/>
          <w:szCs w:val="20"/>
          <w:lang w:val="en-US"/>
        </w:rPr>
        <w:t xml:space="preserve"> = 2.07, </w:t>
      </w:r>
      <w:r w:rsidR="00713FA8" w:rsidRPr="00541258">
        <w:rPr>
          <w:i/>
          <w:iCs/>
          <w:sz w:val="20"/>
          <w:szCs w:val="20"/>
          <w:lang w:val="en-US"/>
        </w:rPr>
        <w:t>P</w:t>
      </w:r>
      <w:r w:rsidR="00713FA8" w:rsidRPr="00541258">
        <w:rPr>
          <w:sz w:val="20"/>
          <w:szCs w:val="20"/>
          <w:lang w:val="en-US"/>
        </w:rPr>
        <w:t xml:space="preserve"> = 0.839</w:t>
      </w:r>
      <w:r w:rsidR="00101376" w:rsidRPr="00541258">
        <w:rPr>
          <w:sz w:val="20"/>
          <w:szCs w:val="20"/>
          <w:lang w:val="en-US"/>
        </w:rPr>
        <w:t xml:space="preserve">) </w:t>
      </w:r>
      <w:r w:rsidR="00721604" w:rsidRPr="00541258">
        <w:rPr>
          <w:sz w:val="20"/>
          <w:szCs w:val="20"/>
          <w:lang w:val="en-US"/>
        </w:rPr>
        <w:t>was not significant</w:t>
      </w:r>
      <w:r w:rsidR="00D37265" w:rsidRPr="00541258">
        <w:rPr>
          <w:sz w:val="20"/>
          <w:szCs w:val="20"/>
          <w:lang w:val="en-US"/>
        </w:rPr>
        <w:t xml:space="preserve"> (Table</w:t>
      </w:r>
      <w:r w:rsidR="006B70E8" w:rsidRPr="00541258">
        <w:rPr>
          <w:sz w:val="20"/>
          <w:szCs w:val="20"/>
          <w:lang w:val="en-US"/>
        </w:rPr>
        <w:t xml:space="preserve"> 1</w:t>
      </w:r>
      <w:r w:rsidR="00D37265" w:rsidRPr="00541258">
        <w:rPr>
          <w:sz w:val="20"/>
          <w:szCs w:val="20"/>
          <w:lang w:val="en-US"/>
        </w:rPr>
        <w:t>)</w:t>
      </w:r>
      <w:r w:rsidR="00101376" w:rsidRPr="00541258">
        <w:rPr>
          <w:sz w:val="20"/>
          <w:szCs w:val="20"/>
          <w:lang w:val="en-US"/>
        </w:rPr>
        <w:t>, although snow addition slightly increased pore-water PO</w:t>
      </w:r>
      <w:r w:rsidR="00101376" w:rsidRPr="00541258">
        <w:rPr>
          <w:sz w:val="20"/>
          <w:szCs w:val="20"/>
          <w:vertAlign w:val="subscript"/>
          <w:lang w:val="en-US"/>
        </w:rPr>
        <w:t>4</w:t>
      </w:r>
      <w:r w:rsidR="00101376" w:rsidRPr="00541258">
        <w:rPr>
          <w:sz w:val="20"/>
          <w:szCs w:val="20"/>
          <w:lang w:val="en-US"/>
        </w:rPr>
        <w:t>-P (</w:t>
      </w:r>
      <w:r w:rsidR="00713FA8" w:rsidRPr="00541258">
        <w:rPr>
          <w:sz w:val="20"/>
          <w:szCs w:val="20"/>
          <w:lang w:val="en-US"/>
        </w:rPr>
        <w:t xml:space="preserve">Tukey </w:t>
      </w:r>
      <w:r w:rsidR="00713FA8" w:rsidRPr="00541258">
        <w:rPr>
          <w:i/>
          <w:sz w:val="20"/>
          <w:szCs w:val="20"/>
          <w:lang w:val="en-US"/>
        </w:rPr>
        <w:t xml:space="preserve">post hoc </w:t>
      </w:r>
      <w:r w:rsidR="00713FA8" w:rsidRPr="00541258">
        <w:rPr>
          <w:sz w:val="20"/>
          <w:szCs w:val="20"/>
          <w:lang w:val="en-US"/>
        </w:rPr>
        <w:t xml:space="preserve">Control &lt; Addition, </w:t>
      </w:r>
      <w:r w:rsidR="00101376" w:rsidRPr="00541258">
        <w:rPr>
          <w:i/>
          <w:iCs/>
          <w:sz w:val="20"/>
          <w:szCs w:val="20"/>
          <w:lang w:val="en-US"/>
        </w:rPr>
        <w:t>P</w:t>
      </w:r>
      <w:r w:rsidR="00713FA8" w:rsidRPr="00541258">
        <w:rPr>
          <w:sz w:val="20"/>
          <w:szCs w:val="20"/>
          <w:lang w:val="en-US"/>
        </w:rPr>
        <w:t xml:space="preserve"> = 0.085</w:t>
      </w:r>
      <w:r w:rsidR="00D37265" w:rsidRPr="00541258">
        <w:rPr>
          <w:sz w:val="20"/>
          <w:szCs w:val="20"/>
          <w:lang w:val="en-US"/>
        </w:rPr>
        <w:t>;</w:t>
      </w:r>
      <w:r w:rsidR="006B70E8" w:rsidRPr="00541258">
        <w:rPr>
          <w:sz w:val="20"/>
          <w:szCs w:val="20"/>
          <w:lang w:val="en-US"/>
        </w:rPr>
        <w:t xml:space="preserve"> Table 1</w:t>
      </w:r>
      <w:r w:rsidR="00101376" w:rsidRPr="00541258">
        <w:rPr>
          <w:sz w:val="20"/>
          <w:szCs w:val="20"/>
          <w:lang w:val="en-US"/>
        </w:rPr>
        <w:t>).</w:t>
      </w:r>
      <w:r w:rsidR="00101376" w:rsidRPr="00541258">
        <w:rPr>
          <w:i/>
          <w:iCs/>
          <w:sz w:val="20"/>
          <w:szCs w:val="20"/>
          <w:lang w:val="en-GB"/>
        </w:rPr>
        <w:t xml:space="preserve"> </w:t>
      </w:r>
    </w:p>
    <w:p w14:paraId="76023FF3" w14:textId="77777777" w:rsidR="00101376" w:rsidRPr="00541258" w:rsidRDefault="00101376" w:rsidP="007D406E">
      <w:pPr>
        <w:spacing w:line="360" w:lineRule="auto"/>
        <w:rPr>
          <w:rStyle w:val="BookTitle"/>
          <w:smallCaps w:val="0"/>
          <w:sz w:val="20"/>
          <w:szCs w:val="20"/>
          <w:lang w:val="en-US"/>
        </w:rPr>
      </w:pPr>
      <w:r w:rsidRPr="00541258">
        <w:rPr>
          <w:i/>
          <w:iCs/>
          <w:sz w:val="20"/>
          <w:szCs w:val="20"/>
          <w:lang w:val="en-GB"/>
        </w:rPr>
        <w:tab/>
      </w:r>
      <w:r w:rsidR="00C27B92" w:rsidRPr="00541258">
        <w:rPr>
          <w:sz w:val="20"/>
          <w:szCs w:val="20"/>
          <w:lang w:val="en-US"/>
        </w:rPr>
        <w:t>S</w:t>
      </w:r>
      <w:r w:rsidR="009C406D" w:rsidRPr="00541258">
        <w:rPr>
          <w:sz w:val="20"/>
          <w:szCs w:val="20"/>
          <w:lang w:val="en-US"/>
        </w:rPr>
        <w:t xml:space="preserve">now cover manipulation </w:t>
      </w:r>
      <w:r w:rsidRPr="00541258">
        <w:rPr>
          <w:sz w:val="20"/>
          <w:szCs w:val="20"/>
          <w:lang w:val="en-US"/>
        </w:rPr>
        <w:t xml:space="preserve">did not affect leaf tissue </w:t>
      </w:r>
      <w:r w:rsidR="00D37265" w:rsidRPr="00541258">
        <w:rPr>
          <w:sz w:val="20"/>
          <w:szCs w:val="20"/>
          <w:lang w:val="en-US"/>
        </w:rPr>
        <w:t>N and P</w:t>
      </w:r>
      <w:r w:rsidRPr="00541258">
        <w:rPr>
          <w:sz w:val="20"/>
          <w:szCs w:val="20"/>
          <w:lang w:val="en-US"/>
        </w:rPr>
        <w:t xml:space="preserve"> of </w:t>
      </w:r>
      <w:r w:rsidRPr="00541258">
        <w:rPr>
          <w:i/>
          <w:iCs/>
          <w:sz w:val="20"/>
          <w:szCs w:val="20"/>
          <w:lang w:val="en-US"/>
        </w:rPr>
        <w:t>A. polifolia</w:t>
      </w:r>
      <w:r w:rsidRPr="00541258">
        <w:rPr>
          <w:sz w:val="20"/>
          <w:szCs w:val="20"/>
          <w:lang w:val="en-US"/>
        </w:rPr>
        <w:t xml:space="preserve"> (</w:t>
      </w:r>
      <w:r w:rsidR="00D37265" w:rsidRPr="00541258">
        <w:rPr>
          <w:sz w:val="20"/>
          <w:szCs w:val="20"/>
          <w:lang w:val="en-US"/>
        </w:rPr>
        <w:t>N:</w:t>
      </w:r>
      <w:r w:rsidRPr="00541258">
        <w:rPr>
          <w:sz w:val="20"/>
          <w:szCs w:val="20"/>
          <w:lang w:val="en-US"/>
        </w:rPr>
        <w:t xml:space="preserve"> F</w:t>
      </w:r>
      <w:r w:rsidRPr="00541258">
        <w:rPr>
          <w:sz w:val="20"/>
          <w:szCs w:val="20"/>
          <w:vertAlign w:val="subscript"/>
          <w:lang w:val="en-US"/>
        </w:rPr>
        <w:t>2</w:t>
      </w:r>
      <w:proofErr w:type="gramStart"/>
      <w:r w:rsidRPr="00541258">
        <w:rPr>
          <w:sz w:val="20"/>
          <w:szCs w:val="20"/>
          <w:vertAlign w:val="subscript"/>
          <w:lang w:val="en-US"/>
        </w:rPr>
        <w:t>,9</w:t>
      </w:r>
      <w:proofErr w:type="gramEnd"/>
      <w:r w:rsidRPr="00541258">
        <w:rPr>
          <w:sz w:val="20"/>
          <w:szCs w:val="20"/>
          <w:vertAlign w:val="subscript"/>
          <w:lang w:val="en-US"/>
        </w:rPr>
        <w:t xml:space="preserve"> </w:t>
      </w:r>
      <w:r w:rsidRPr="00541258">
        <w:rPr>
          <w:sz w:val="20"/>
          <w:szCs w:val="20"/>
          <w:lang w:val="en-US"/>
        </w:rPr>
        <w:t xml:space="preserve">= 1.04, </w:t>
      </w:r>
      <w:r w:rsidRPr="00541258">
        <w:rPr>
          <w:i/>
          <w:iCs/>
          <w:sz w:val="20"/>
          <w:szCs w:val="20"/>
          <w:lang w:val="en-US"/>
        </w:rPr>
        <w:t>P</w:t>
      </w:r>
      <w:r w:rsidR="00D37265" w:rsidRPr="00541258">
        <w:rPr>
          <w:sz w:val="20"/>
          <w:szCs w:val="20"/>
          <w:lang w:val="en-US"/>
        </w:rPr>
        <w:t xml:space="preserve"> = 0.40; P:</w:t>
      </w:r>
      <w:r w:rsidRPr="00541258">
        <w:rPr>
          <w:sz w:val="20"/>
          <w:szCs w:val="20"/>
          <w:lang w:val="en-US"/>
        </w:rPr>
        <w:t xml:space="preserve"> F</w:t>
      </w:r>
      <w:r w:rsidRPr="00541258">
        <w:rPr>
          <w:sz w:val="20"/>
          <w:szCs w:val="20"/>
          <w:vertAlign w:val="subscript"/>
          <w:lang w:val="en-US"/>
        </w:rPr>
        <w:t>2,8</w:t>
      </w:r>
      <w:r w:rsidRPr="00541258">
        <w:rPr>
          <w:sz w:val="20"/>
          <w:szCs w:val="20"/>
          <w:lang w:val="en-US"/>
        </w:rPr>
        <w:t xml:space="preserve"> = 1.38, </w:t>
      </w:r>
      <w:r w:rsidRPr="00541258">
        <w:rPr>
          <w:i/>
          <w:iCs/>
          <w:sz w:val="20"/>
          <w:szCs w:val="20"/>
          <w:lang w:val="en-US"/>
        </w:rPr>
        <w:t xml:space="preserve">P </w:t>
      </w:r>
      <w:r w:rsidRPr="00541258">
        <w:rPr>
          <w:sz w:val="20"/>
          <w:szCs w:val="20"/>
          <w:lang w:val="en-US"/>
        </w:rPr>
        <w:t xml:space="preserve">= 0.30; </w:t>
      </w:r>
      <w:r w:rsidR="00A003AB" w:rsidRPr="00541258">
        <w:rPr>
          <w:sz w:val="20"/>
          <w:szCs w:val="20"/>
          <w:lang w:val="en-US"/>
        </w:rPr>
        <w:t>Table 1</w:t>
      </w:r>
      <w:r w:rsidR="00DC1D32" w:rsidRPr="00541258">
        <w:rPr>
          <w:sz w:val="20"/>
          <w:szCs w:val="20"/>
          <w:lang w:val="en-US"/>
        </w:rPr>
        <w:t>), nor N:P ratio (</w:t>
      </w:r>
      <w:r w:rsidRPr="00541258">
        <w:rPr>
          <w:sz w:val="20"/>
          <w:szCs w:val="20"/>
          <w:lang w:val="en-US"/>
        </w:rPr>
        <w:t>F</w:t>
      </w:r>
      <w:r w:rsidRPr="00541258">
        <w:rPr>
          <w:sz w:val="20"/>
          <w:szCs w:val="20"/>
          <w:vertAlign w:val="subscript"/>
          <w:lang w:val="en-US"/>
        </w:rPr>
        <w:t>2,9</w:t>
      </w:r>
      <w:r w:rsidRPr="00541258">
        <w:rPr>
          <w:sz w:val="20"/>
          <w:szCs w:val="20"/>
          <w:lang w:val="en-US"/>
        </w:rPr>
        <w:t xml:space="preserve"> = 0.67, </w:t>
      </w:r>
      <w:r w:rsidRPr="00541258">
        <w:rPr>
          <w:i/>
          <w:iCs/>
          <w:sz w:val="20"/>
          <w:szCs w:val="20"/>
          <w:lang w:val="en-US"/>
        </w:rPr>
        <w:t xml:space="preserve">P </w:t>
      </w:r>
      <w:r w:rsidRPr="00541258">
        <w:rPr>
          <w:sz w:val="20"/>
          <w:szCs w:val="20"/>
          <w:lang w:val="en-US"/>
        </w:rPr>
        <w:t>=</w:t>
      </w:r>
      <w:r w:rsidR="00A003AB" w:rsidRPr="00541258">
        <w:rPr>
          <w:sz w:val="20"/>
          <w:szCs w:val="20"/>
          <w:lang w:val="en-US"/>
        </w:rPr>
        <w:t xml:space="preserve"> 0.54; Table 1</w:t>
      </w:r>
      <w:r w:rsidR="009C406D" w:rsidRPr="00541258">
        <w:rPr>
          <w:sz w:val="20"/>
          <w:szCs w:val="20"/>
          <w:lang w:val="en-US"/>
        </w:rPr>
        <w:t>)</w:t>
      </w:r>
      <w:r w:rsidRPr="00541258">
        <w:rPr>
          <w:sz w:val="20"/>
          <w:szCs w:val="20"/>
          <w:lang w:val="en-US"/>
        </w:rPr>
        <w:t xml:space="preserve">. </w:t>
      </w:r>
      <w:r w:rsidR="009C406D" w:rsidRPr="00541258">
        <w:rPr>
          <w:sz w:val="20"/>
          <w:szCs w:val="20"/>
          <w:lang w:val="en-US"/>
        </w:rPr>
        <w:t>Overall, root phosphatase activity was affected by SCM (F</w:t>
      </w:r>
      <w:r w:rsidR="009C406D" w:rsidRPr="00541258">
        <w:rPr>
          <w:sz w:val="20"/>
          <w:szCs w:val="20"/>
          <w:vertAlign w:val="subscript"/>
          <w:lang w:val="en-US"/>
        </w:rPr>
        <w:t>2</w:t>
      </w:r>
      <w:proofErr w:type="gramStart"/>
      <w:r w:rsidR="009C406D" w:rsidRPr="00541258">
        <w:rPr>
          <w:sz w:val="20"/>
          <w:szCs w:val="20"/>
          <w:vertAlign w:val="subscript"/>
          <w:lang w:val="en-US"/>
        </w:rPr>
        <w:t>,11</w:t>
      </w:r>
      <w:proofErr w:type="gramEnd"/>
      <w:r w:rsidR="009C406D" w:rsidRPr="00541258">
        <w:rPr>
          <w:sz w:val="20"/>
          <w:szCs w:val="20"/>
          <w:lang w:val="en-US"/>
        </w:rPr>
        <w:t xml:space="preserve"> = 4.26, </w:t>
      </w:r>
      <w:r w:rsidR="009C406D" w:rsidRPr="00541258">
        <w:rPr>
          <w:i/>
          <w:iCs/>
          <w:sz w:val="20"/>
          <w:szCs w:val="20"/>
          <w:lang w:val="en-US"/>
        </w:rPr>
        <w:t>P</w:t>
      </w:r>
      <w:r w:rsidR="009C406D" w:rsidRPr="00541258">
        <w:rPr>
          <w:sz w:val="20"/>
          <w:szCs w:val="20"/>
          <w:lang w:val="en-US"/>
        </w:rPr>
        <w:t xml:space="preserve"> = 0.04), </w:t>
      </w:r>
      <w:r w:rsidR="00962B06" w:rsidRPr="00541258">
        <w:rPr>
          <w:sz w:val="20"/>
          <w:szCs w:val="20"/>
          <w:lang w:val="en-US"/>
        </w:rPr>
        <w:t xml:space="preserve">with </w:t>
      </w:r>
      <w:r w:rsidR="009C406D" w:rsidRPr="00541258">
        <w:rPr>
          <w:sz w:val="20"/>
          <w:szCs w:val="20"/>
          <w:lang w:val="en-US"/>
        </w:rPr>
        <w:t xml:space="preserve">increased activity in the snow addition plots (Tukey </w:t>
      </w:r>
      <w:r w:rsidR="009C406D" w:rsidRPr="00541258">
        <w:rPr>
          <w:i/>
          <w:sz w:val="20"/>
          <w:szCs w:val="20"/>
          <w:lang w:val="en-US"/>
        </w:rPr>
        <w:t>post hoc</w:t>
      </w:r>
      <w:r w:rsidR="009C406D" w:rsidRPr="00541258">
        <w:rPr>
          <w:sz w:val="20"/>
          <w:szCs w:val="20"/>
          <w:lang w:val="en-US"/>
        </w:rPr>
        <w:t xml:space="preserve"> Control &lt; Addition, </w:t>
      </w:r>
      <w:r w:rsidR="009C406D" w:rsidRPr="00541258">
        <w:rPr>
          <w:i/>
          <w:sz w:val="20"/>
          <w:szCs w:val="20"/>
          <w:lang w:val="en-US"/>
        </w:rPr>
        <w:t>P</w:t>
      </w:r>
      <w:r w:rsidR="009C406D" w:rsidRPr="00541258">
        <w:rPr>
          <w:sz w:val="20"/>
          <w:szCs w:val="20"/>
          <w:lang w:val="en-US"/>
        </w:rPr>
        <w:t xml:space="preserve"> ≤ 0.05)</w:t>
      </w:r>
      <w:r w:rsidR="00C80AE5" w:rsidRPr="00541258">
        <w:rPr>
          <w:sz w:val="20"/>
          <w:szCs w:val="20"/>
          <w:lang w:val="en-US"/>
        </w:rPr>
        <w:t xml:space="preserve">. </w:t>
      </w:r>
      <w:r w:rsidRPr="00541258">
        <w:rPr>
          <w:sz w:val="20"/>
          <w:szCs w:val="20"/>
          <w:lang w:val="en-US"/>
        </w:rPr>
        <w:t xml:space="preserve">Root phosphatase activity </w:t>
      </w:r>
      <w:r w:rsidR="00205F83" w:rsidRPr="00541258">
        <w:rPr>
          <w:sz w:val="20"/>
          <w:szCs w:val="20"/>
          <w:lang w:val="en-US"/>
        </w:rPr>
        <w:t>thus increased with</w:t>
      </w:r>
      <w:r w:rsidRPr="00541258">
        <w:rPr>
          <w:sz w:val="20"/>
          <w:szCs w:val="20"/>
          <w:lang w:val="en-US"/>
        </w:rPr>
        <w:t xml:space="preserve"> prolonged snow cover, which means that prolonged </w:t>
      </w:r>
      <w:r w:rsidR="00A84448" w:rsidRPr="00541258">
        <w:rPr>
          <w:sz w:val="20"/>
          <w:szCs w:val="20"/>
          <w:lang w:val="en-US"/>
        </w:rPr>
        <w:t>temperatures around freezing</w:t>
      </w:r>
      <w:r w:rsidRPr="00541258">
        <w:rPr>
          <w:sz w:val="20"/>
          <w:szCs w:val="20"/>
          <w:lang w:val="en-US"/>
        </w:rPr>
        <w:t xml:space="preserve"> resulted into a higher enzymatic activity (Figure 3).</w:t>
      </w:r>
      <w:r w:rsidRPr="00541258">
        <w:rPr>
          <w:rStyle w:val="BookTitle"/>
          <w:smallCaps w:val="0"/>
          <w:sz w:val="20"/>
          <w:szCs w:val="20"/>
          <w:lang w:val="en-US"/>
        </w:rPr>
        <w:t xml:space="preserve"> </w:t>
      </w:r>
    </w:p>
    <w:p w14:paraId="4F5C3EF1" w14:textId="77777777" w:rsidR="009C406D" w:rsidRPr="00541258" w:rsidRDefault="009C406D" w:rsidP="007D406E">
      <w:pPr>
        <w:spacing w:line="360" w:lineRule="auto"/>
        <w:rPr>
          <w:rStyle w:val="BookTitle"/>
          <w:smallCaps w:val="0"/>
          <w:sz w:val="20"/>
          <w:szCs w:val="20"/>
          <w:lang w:val="en-US"/>
        </w:rPr>
      </w:pPr>
    </w:p>
    <w:p w14:paraId="20E79286" w14:textId="77777777" w:rsidR="00101376" w:rsidRPr="00541258" w:rsidRDefault="00101376" w:rsidP="009C406D">
      <w:pPr>
        <w:spacing w:line="360" w:lineRule="auto"/>
        <w:rPr>
          <w:sz w:val="20"/>
          <w:szCs w:val="20"/>
          <w:lang w:val="en-US"/>
        </w:rPr>
      </w:pPr>
      <w:r w:rsidRPr="00541258">
        <w:rPr>
          <w:i/>
          <w:iCs/>
          <w:sz w:val="20"/>
          <w:szCs w:val="20"/>
          <w:lang w:val="en-US"/>
        </w:rPr>
        <w:t>Soil microbial biomass and community shifts</w:t>
      </w:r>
    </w:p>
    <w:p w14:paraId="6EECD287" w14:textId="77777777" w:rsidR="00101376" w:rsidRPr="00541258" w:rsidRDefault="00101376" w:rsidP="007B6E05">
      <w:pPr>
        <w:spacing w:line="360" w:lineRule="auto"/>
        <w:rPr>
          <w:sz w:val="20"/>
          <w:szCs w:val="20"/>
          <w:lang w:val="en-US"/>
        </w:rPr>
      </w:pPr>
      <w:r w:rsidRPr="00541258">
        <w:rPr>
          <w:sz w:val="20"/>
          <w:szCs w:val="20"/>
          <w:lang w:val="en-US"/>
        </w:rPr>
        <w:t>Phospholipid fatty aci</w:t>
      </w:r>
      <w:r w:rsidR="00DA2232" w:rsidRPr="00541258">
        <w:rPr>
          <w:sz w:val="20"/>
          <w:szCs w:val="20"/>
          <w:lang w:val="en-US"/>
        </w:rPr>
        <w:t>d (PLFA) analysis indicated</w:t>
      </w:r>
      <w:r w:rsidRPr="00541258">
        <w:rPr>
          <w:sz w:val="20"/>
          <w:szCs w:val="20"/>
          <w:lang w:val="en-US"/>
        </w:rPr>
        <w:t xml:space="preserve"> that total soil microbial biomass was not affected by snow manipulation (F</w:t>
      </w:r>
      <w:r w:rsidRPr="00541258">
        <w:rPr>
          <w:sz w:val="20"/>
          <w:szCs w:val="20"/>
          <w:vertAlign w:val="subscript"/>
          <w:lang w:val="en-US"/>
        </w:rPr>
        <w:t>2</w:t>
      </w:r>
      <w:proofErr w:type="gramStart"/>
      <w:r w:rsidRPr="00541258">
        <w:rPr>
          <w:sz w:val="20"/>
          <w:szCs w:val="20"/>
          <w:vertAlign w:val="subscript"/>
          <w:lang w:val="en-US"/>
        </w:rPr>
        <w:t>,11</w:t>
      </w:r>
      <w:proofErr w:type="gramEnd"/>
      <w:r w:rsidRPr="00541258">
        <w:rPr>
          <w:sz w:val="20"/>
          <w:szCs w:val="20"/>
          <w:lang w:val="en-US"/>
        </w:rPr>
        <w:t xml:space="preserve"> = 0.6, </w:t>
      </w:r>
      <w:r w:rsidRPr="00541258">
        <w:rPr>
          <w:i/>
          <w:iCs/>
          <w:sz w:val="20"/>
          <w:szCs w:val="20"/>
          <w:lang w:val="en-US"/>
        </w:rPr>
        <w:t>P</w:t>
      </w:r>
      <w:r w:rsidRPr="00541258">
        <w:rPr>
          <w:sz w:val="20"/>
          <w:szCs w:val="20"/>
          <w:lang w:val="en-US"/>
        </w:rPr>
        <w:t xml:space="preserve"> = 0.57). In particular, fungal biomass was not significantly affected by snow manipulation (Figure </w:t>
      </w:r>
      <w:r w:rsidR="00721604" w:rsidRPr="00541258">
        <w:rPr>
          <w:sz w:val="20"/>
          <w:szCs w:val="20"/>
          <w:lang w:val="en-US"/>
        </w:rPr>
        <w:t>4</w:t>
      </w:r>
      <w:r w:rsidRPr="00541258">
        <w:rPr>
          <w:sz w:val="20"/>
          <w:szCs w:val="20"/>
          <w:lang w:val="en-US"/>
        </w:rPr>
        <w:t>; F</w:t>
      </w:r>
      <w:r w:rsidRPr="00541258">
        <w:rPr>
          <w:sz w:val="20"/>
          <w:szCs w:val="20"/>
          <w:vertAlign w:val="subscript"/>
          <w:lang w:val="en-US"/>
        </w:rPr>
        <w:t>2</w:t>
      </w:r>
      <w:proofErr w:type="gramStart"/>
      <w:r w:rsidRPr="00541258">
        <w:rPr>
          <w:sz w:val="20"/>
          <w:szCs w:val="20"/>
          <w:vertAlign w:val="subscript"/>
          <w:lang w:val="en-US"/>
        </w:rPr>
        <w:t>,11</w:t>
      </w:r>
      <w:proofErr w:type="gramEnd"/>
      <w:r w:rsidRPr="00541258">
        <w:rPr>
          <w:sz w:val="20"/>
          <w:szCs w:val="20"/>
          <w:vertAlign w:val="subscript"/>
          <w:lang w:val="en-US"/>
        </w:rPr>
        <w:t xml:space="preserve"> </w:t>
      </w:r>
      <w:r w:rsidRPr="00541258">
        <w:rPr>
          <w:sz w:val="20"/>
          <w:szCs w:val="20"/>
          <w:lang w:val="en-US"/>
        </w:rPr>
        <w:t>= 2.3</w:t>
      </w:r>
      <w:r w:rsidRPr="00541258">
        <w:rPr>
          <w:i/>
          <w:iCs/>
          <w:sz w:val="20"/>
          <w:szCs w:val="20"/>
          <w:lang w:val="en-US"/>
        </w:rPr>
        <w:t xml:space="preserve">, P </w:t>
      </w:r>
      <w:r w:rsidRPr="00541258">
        <w:rPr>
          <w:sz w:val="20"/>
          <w:szCs w:val="20"/>
          <w:lang w:val="en-US"/>
        </w:rPr>
        <w:t xml:space="preserve">= 0.15), </w:t>
      </w:r>
      <w:r w:rsidR="00DC1D32" w:rsidRPr="00541258">
        <w:rPr>
          <w:sz w:val="20"/>
          <w:szCs w:val="20"/>
          <w:lang w:val="en-US"/>
        </w:rPr>
        <w:t>although</w:t>
      </w:r>
      <w:r w:rsidRPr="00541258">
        <w:rPr>
          <w:sz w:val="20"/>
          <w:szCs w:val="20"/>
          <w:lang w:val="en-US"/>
        </w:rPr>
        <w:t xml:space="preserve"> snow removal (i.e.</w:t>
      </w:r>
      <w:r w:rsidR="00DC1D32" w:rsidRPr="00541258">
        <w:rPr>
          <w:sz w:val="20"/>
          <w:szCs w:val="20"/>
          <w:lang w:val="en-US"/>
        </w:rPr>
        <w:t>,</w:t>
      </w:r>
      <w:r w:rsidRPr="00541258">
        <w:rPr>
          <w:sz w:val="20"/>
          <w:szCs w:val="20"/>
          <w:lang w:val="en-US"/>
        </w:rPr>
        <w:t xml:space="preserve"> reduced period where temperatures are around freezing) seemed to induce fungal growth. </w:t>
      </w:r>
      <w:r w:rsidR="00D37265" w:rsidRPr="00541258">
        <w:rPr>
          <w:sz w:val="20"/>
          <w:szCs w:val="20"/>
          <w:lang w:val="en-US"/>
        </w:rPr>
        <w:t>B</w:t>
      </w:r>
      <w:r w:rsidRPr="00541258">
        <w:rPr>
          <w:sz w:val="20"/>
          <w:szCs w:val="20"/>
          <w:lang w:val="en-US"/>
        </w:rPr>
        <w:t xml:space="preserve">acterial biomass was </w:t>
      </w:r>
      <w:r w:rsidR="00D37265" w:rsidRPr="00541258">
        <w:rPr>
          <w:sz w:val="20"/>
          <w:szCs w:val="20"/>
          <w:lang w:val="en-US"/>
        </w:rPr>
        <w:t>marginall</w:t>
      </w:r>
      <w:r w:rsidRPr="00541258">
        <w:rPr>
          <w:sz w:val="20"/>
          <w:szCs w:val="20"/>
          <w:lang w:val="en-US"/>
        </w:rPr>
        <w:t xml:space="preserve">y affected by snow manipulation (Figure </w:t>
      </w:r>
      <w:r w:rsidR="00D37265" w:rsidRPr="00541258">
        <w:rPr>
          <w:sz w:val="20"/>
          <w:szCs w:val="20"/>
          <w:lang w:val="en-US"/>
        </w:rPr>
        <w:t>4</w:t>
      </w:r>
      <w:r w:rsidRPr="00541258">
        <w:rPr>
          <w:sz w:val="20"/>
          <w:szCs w:val="20"/>
          <w:lang w:val="en-US"/>
        </w:rPr>
        <w:t>; F</w:t>
      </w:r>
      <w:r w:rsidRPr="00541258">
        <w:rPr>
          <w:sz w:val="20"/>
          <w:szCs w:val="20"/>
          <w:vertAlign w:val="subscript"/>
          <w:lang w:val="en-US"/>
        </w:rPr>
        <w:t>2</w:t>
      </w:r>
      <w:proofErr w:type="gramStart"/>
      <w:r w:rsidRPr="00541258">
        <w:rPr>
          <w:sz w:val="20"/>
          <w:szCs w:val="20"/>
          <w:vertAlign w:val="subscript"/>
          <w:lang w:val="en-US"/>
        </w:rPr>
        <w:t>,11</w:t>
      </w:r>
      <w:proofErr w:type="gramEnd"/>
      <w:r w:rsidRPr="00541258">
        <w:rPr>
          <w:sz w:val="20"/>
          <w:szCs w:val="20"/>
          <w:vertAlign w:val="subscript"/>
          <w:lang w:val="en-US"/>
        </w:rPr>
        <w:t xml:space="preserve"> </w:t>
      </w:r>
      <w:r w:rsidRPr="00541258">
        <w:rPr>
          <w:sz w:val="20"/>
          <w:szCs w:val="20"/>
          <w:lang w:val="en-US"/>
        </w:rPr>
        <w:t>= 3.4,</w:t>
      </w:r>
      <w:r w:rsidRPr="00541258">
        <w:rPr>
          <w:sz w:val="20"/>
          <w:szCs w:val="20"/>
          <w:vertAlign w:val="subscript"/>
          <w:lang w:val="en-US"/>
        </w:rPr>
        <w:t xml:space="preserve"> </w:t>
      </w:r>
      <w:r w:rsidRPr="00541258">
        <w:rPr>
          <w:i/>
          <w:iCs/>
          <w:sz w:val="20"/>
          <w:szCs w:val="20"/>
          <w:lang w:val="en-US"/>
        </w:rPr>
        <w:t xml:space="preserve">P </w:t>
      </w:r>
      <w:r w:rsidRPr="00541258">
        <w:rPr>
          <w:sz w:val="20"/>
          <w:szCs w:val="20"/>
          <w:lang w:val="en-US"/>
        </w:rPr>
        <w:t>= 0.07</w:t>
      </w:r>
      <w:r w:rsidR="00D37265" w:rsidRPr="00541258">
        <w:rPr>
          <w:sz w:val="20"/>
          <w:szCs w:val="20"/>
          <w:lang w:val="en-US"/>
        </w:rPr>
        <w:t>); p</w:t>
      </w:r>
      <w:r w:rsidRPr="00541258">
        <w:rPr>
          <w:sz w:val="20"/>
          <w:szCs w:val="20"/>
          <w:lang w:val="en-US"/>
        </w:rPr>
        <w:t>rolonged low temperatures due to snow addition</w:t>
      </w:r>
      <w:r w:rsidR="00D37265" w:rsidRPr="00541258">
        <w:rPr>
          <w:sz w:val="20"/>
          <w:szCs w:val="20"/>
          <w:lang w:val="en-US"/>
        </w:rPr>
        <w:t xml:space="preserve"> (see Figure 2)</w:t>
      </w:r>
      <w:r w:rsidRPr="00541258">
        <w:rPr>
          <w:sz w:val="20"/>
          <w:szCs w:val="20"/>
          <w:lang w:val="en-US"/>
        </w:rPr>
        <w:t xml:space="preserve"> caused </w:t>
      </w:r>
      <w:r w:rsidR="005F2CA5" w:rsidRPr="00541258">
        <w:rPr>
          <w:sz w:val="20"/>
          <w:szCs w:val="20"/>
          <w:lang w:val="en-US"/>
        </w:rPr>
        <w:t xml:space="preserve">a </w:t>
      </w:r>
      <w:r w:rsidRPr="00541258">
        <w:rPr>
          <w:sz w:val="20"/>
          <w:szCs w:val="20"/>
          <w:lang w:val="en-US"/>
        </w:rPr>
        <w:t>small, thou</w:t>
      </w:r>
      <w:r w:rsidR="0092522D" w:rsidRPr="00541258">
        <w:rPr>
          <w:sz w:val="20"/>
          <w:szCs w:val="20"/>
          <w:lang w:val="en-US"/>
        </w:rPr>
        <w:t>gh non-</w:t>
      </w:r>
      <w:r w:rsidRPr="00541258">
        <w:rPr>
          <w:sz w:val="20"/>
          <w:szCs w:val="20"/>
          <w:lang w:val="en-US"/>
        </w:rPr>
        <w:t xml:space="preserve">significant, </w:t>
      </w:r>
      <w:r w:rsidRPr="00541258">
        <w:rPr>
          <w:sz w:val="20"/>
          <w:szCs w:val="20"/>
          <w:lang w:val="en-US"/>
        </w:rPr>
        <w:lastRenderedPageBreak/>
        <w:t>reduction in</w:t>
      </w:r>
      <w:r w:rsidR="00D37265" w:rsidRPr="00541258">
        <w:rPr>
          <w:sz w:val="20"/>
          <w:szCs w:val="20"/>
          <w:lang w:val="en-US"/>
        </w:rPr>
        <w:t xml:space="preserve"> bacter</w:t>
      </w:r>
      <w:r w:rsidRPr="00541258">
        <w:rPr>
          <w:sz w:val="20"/>
          <w:szCs w:val="20"/>
          <w:lang w:val="en-US"/>
        </w:rPr>
        <w:t>ial biomass. As a result of these small responses, the ratio between fungal and bacterial PLFA biomass shifted toward a fungal dominated community when snow cover was prolonged</w:t>
      </w:r>
      <w:r w:rsidR="00D37265" w:rsidRPr="00541258">
        <w:rPr>
          <w:sz w:val="20"/>
          <w:szCs w:val="20"/>
          <w:lang w:val="en-US"/>
        </w:rPr>
        <w:t>, and thus soil temperatures close to freezing were prolonged</w:t>
      </w:r>
      <w:r w:rsidRPr="00541258">
        <w:rPr>
          <w:sz w:val="20"/>
          <w:szCs w:val="20"/>
          <w:lang w:val="en-US"/>
        </w:rPr>
        <w:t xml:space="preserve"> (F</w:t>
      </w:r>
      <w:r w:rsidRPr="00541258">
        <w:rPr>
          <w:sz w:val="20"/>
          <w:szCs w:val="20"/>
          <w:vertAlign w:val="subscript"/>
          <w:lang w:val="en-US"/>
        </w:rPr>
        <w:t>2</w:t>
      </w:r>
      <w:proofErr w:type="gramStart"/>
      <w:r w:rsidRPr="00541258">
        <w:rPr>
          <w:sz w:val="20"/>
          <w:szCs w:val="20"/>
          <w:vertAlign w:val="subscript"/>
          <w:lang w:val="en-US"/>
        </w:rPr>
        <w:t>,11</w:t>
      </w:r>
      <w:proofErr w:type="gramEnd"/>
      <w:r w:rsidRPr="00541258">
        <w:rPr>
          <w:sz w:val="20"/>
          <w:szCs w:val="20"/>
          <w:vertAlign w:val="subscript"/>
          <w:lang w:val="en-US"/>
        </w:rPr>
        <w:t xml:space="preserve"> </w:t>
      </w:r>
      <w:r w:rsidRPr="00541258">
        <w:rPr>
          <w:sz w:val="20"/>
          <w:szCs w:val="20"/>
          <w:lang w:val="en-US"/>
        </w:rPr>
        <w:t xml:space="preserve">= 6.5, </w:t>
      </w:r>
      <w:r w:rsidRPr="00541258">
        <w:rPr>
          <w:i/>
          <w:iCs/>
          <w:sz w:val="20"/>
          <w:szCs w:val="20"/>
          <w:lang w:val="en-US"/>
        </w:rPr>
        <w:t xml:space="preserve">P </w:t>
      </w:r>
      <w:r w:rsidRPr="00541258">
        <w:rPr>
          <w:sz w:val="20"/>
          <w:szCs w:val="20"/>
          <w:lang w:val="en-US"/>
        </w:rPr>
        <w:t xml:space="preserve">= 0.01). </w:t>
      </w:r>
    </w:p>
    <w:p w14:paraId="0E55798F" w14:textId="5A70DC96" w:rsidR="00101376" w:rsidRPr="00541258" w:rsidRDefault="00101376" w:rsidP="007B6E05">
      <w:pPr>
        <w:spacing w:line="360" w:lineRule="auto"/>
        <w:rPr>
          <w:sz w:val="20"/>
          <w:szCs w:val="20"/>
          <w:lang w:val="en-US"/>
        </w:rPr>
      </w:pPr>
      <w:r w:rsidRPr="00541258">
        <w:rPr>
          <w:sz w:val="20"/>
          <w:szCs w:val="20"/>
          <w:lang w:val="en-US"/>
        </w:rPr>
        <w:tab/>
      </w:r>
      <w:r w:rsidR="00572BC4" w:rsidRPr="00541258">
        <w:rPr>
          <w:sz w:val="20"/>
          <w:szCs w:val="20"/>
          <w:lang w:val="en-US"/>
        </w:rPr>
        <w:t xml:space="preserve">RDA analysis on </w:t>
      </w:r>
      <w:r w:rsidR="004B6588" w:rsidRPr="00541258">
        <w:rPr>
          <w:sz w:val="20"/>
          <w:szCs w:val="20"/>
          <w:lang w:val="en-US"/>
        </w:rPr>
        <w:t xml:space="preserve">soil microbial </w:t>
      </w:r>
      <w:r w:rsidR="00572BC4" w:rsidRPr="00541258">
        <w:rPr>
          <w:sz w:val="20"/>
          <w:szCs w:val="20"/>
          <w:lang w:val="en-US"/>
        </w:rPr>
        <w:t xml:space="preserve">PLFAs showed that </w:t>
      </w:r>
      <w:r w:rsidR="00E33A13" w:rsidRPr="00541258">
        <w:rPr>
          <w:sz w:val="20"/>
          <w:szCs w:val="20"/>
          <w:lang w:val="en-US"/>
        </w:rPr>
        <w:t>snow manipulation</w:t>
      </w:r>
      <w:r w:rsidR="00572BC4" w:rsidRPr="00541258">
        <w:rPr>
          <w:sz w:val="20"/>
          <w:szCs w:val="20"/>
          <w:lang w:val="en-US"/>
        </w:rPr>
        <w:t xml:space="preserve"> treatmen</w:t>
      </w:r>
      <w:r w:rsidR="0002088C" w:rsidRPr="00541258">
        <w:rPr>
          <w:sz w:val="20"/>
          <w:szCs w:val="20"/>
          <w:lang w:val="en-US"/>
        </w:rPr>
        <w:t>t had</w:t>
      </w:r>
      <w:r w:rsidR="009F31DB" w:rsidRPr="00541258">
        <w:rPr>
          <w:sz w:val="20"/>
          <w:szCs w:val="20"/>
          <w:lang w:val="en-US"/>
        </w:rPr>
        <w:t xml:space="preserve"> a major influence on </w:t>
      </w:r>
      <w:r w:rsidR="005F2CA5" w:rsidRPr="00541258">
        <w:rPr>
          <w:sz w:val="20"/>
          <w:szCs w:val="20"/>
          <w:lang w:val="en-US"/>
        </w:rPr>
        <w:t xml:space="preserve">the microbial </w:t>
      </w:r>
      <w:r w:rsidR="00572BC4" w:rsidRPr="00541258">
        <w:rPr>
          <w:sz w:val="20"/>
          <w:szCs w:val="20"/>
          <w:lang w:val="en-US"/>
        </w:rPr>
        <w:t>community structure</w:t>
      </w:r>
      <w:r w:rsidR="00C9535F">
        <w:rPr>
          <w:sz w:val="20"/>
          <w:szCs w:val="20"/>
          <w:lang w:val="en-US"/>
        </w:rPr>
        <w:t>,</w:t>
      </w:r>
      <w:r w:rsidR="00DC1D32" w:rsidRPr="00541258">
        <w:rPr>
          <w:sz w:val="20"/>
          <w:szCs w:val="20"/>
          <w:lang w:val="en-US"/>
        </w:rPr>
        <w:t xml:space="preserve"> with</w:t>
      </w:r>
      <w:r w:rsidR="00572BC4" w:rsidRPr="00541258">
        <w:rPr>
          <w:sz w:val="20"/>
          <w:szCs w:val="20"/>
          <w:lang w:val="en-US"/>
        </w:rPr>
        <w:t xml:space="preserve"> snow manipulation explaining 17% (</w:t>
      </w:r>
      <w:r w:rsidR="00572BC4" w:rsidRPr="00541258">
        <w:rPr>
          <w:i/>
          <w:sz w:val="20"/>
          <w:szCs w:val="20"/>
          <w:lang w:val="en-US"/>
        </w:rPr>
        <w:t>P</w:t>
      </w:r>
      <w:r w:rsidR="009F31DB" w:rsidRPr="00541258">
        <w:rPr>
          <w:sz w:val="20"/>
          <w:szCs w:val="20"/>
          <w:lang w:val="en-US"/>
        </w:rPr>
        <w:t xml:space="preserve"> ≤</w:t>
      </w:r>
      <w:r w:rsidR="00572BC4" w:rsidRPr="00541258">
        <w:rPr>
          <w:sz w:val="20"/>
          <w:szCs w:val="20"/>
          <w:lang w:val="en-US"/>
        </w:rPr>
        <w:t xml:space="preserve"> 0.05) of the variation of PLFAs (Figure </w:t>
      </w:r>
      <w:r w:rsidR="00A003AB" w:rsidRPr="00541258">
        <w:rPr>
          <w:sz w:val="20"/>
          <w:szCs w:val="20"/>
          <w:lang w:val="en-US"/>
        </w:rPr>
        <w:t>5a, Table 2</w:t>
      </w:r>
      <w:r w:rsidR="005F2CA5" w:rsidRPr="00541258">
        <w:rPr>
          <w:sz w:val="20"/>
          <w:szCs w:val="20"/>
          <w:lang w:val="en-US"/>
        </w:rPr>
        <w:t>). This analysis shows</w:t>
      </w:r>
      <w:r w:rsidR="00572BC4" w:rsidRPr="00541258">
        <w:rPr>
          <w:sz w:val="20"/>
          <w:szCs w:val="20"/>
          <w:lang w:val="en-US"/>
        </w:rPr>
        <w:t xml:space="preserve"> that snow addition plots were </w:t>
      </w:r>
      <w:r w:rsidR="00DA2232" w:rsidRPr="00541258">
        <w:rPr>
          <w:sz w:val="20"/>
          <w:szCs w:val="20"/>
          <w:lang w:val="en-US"/>
        </w:rPr>
        <w:t>mostly</w:t>
      </w:r>
      <w:r w:rsidR="00572BC4" w:rsidRPr="00541258">
        <w:rPr>
          <w:sz w:val="20"/>
          <w:szCs w:val="20"/>
          <w:lang w:val="en-US"/>
        </w:rPr>
        <w:t xml:space="preserve"> separated from snow removal and control plots in the ordination space (Figure </w:t>
      </w:r>
      <w:r w:rsidR="00543591" w:rsidRPr="00541258">
        <w:rPr>
          <w:sz w:val="20"/>
          <w:szCs w:val="20"/>
          <w:lang w:val="en-US"/>
        </w:rPr>
        <w:t>5</w:t>
      </w:r>
      <w:r w:rsidR="00572BC4" w:rsidRPr="00541258">
        <w:rPr>
          <w:sz w:val="20"/>
          <w:szCs w:val="20"/>
          <w:lang w:val="en-US"/>
        </w:rPr>
        <w:t xml:space="preserve">a), while the split between snow removal and control plots was less </w:t>
      </w:r>
      <w:r w:rsidR="00E33A13" w:rsidRPr="00541258">
        <w:rPr>
          <w:sz w:val="20"/>
          <w:szCs w:val="20"/>
          <w:lang w:val="en-US"/>
        </w:rPr>
        <w:t>clear</w:t>
      </w:r>
      <w:r w:rsidR="00572BC4" w:rsidRPr="00541258">
        <w:rPr>
          <w:sz w:val="20"/>
          <w:szCs w:val="20"/>
          <w:lang w:val="en-US"/>
        </w:rPr>
        <w:t>. Detail</w:t>
      </w:r>
      <w:r w:rsidR="00543591" w:rsidRPr="00541258">
        <w:rPr>
          <w:sz w:val="20"/>
          <w:szCs w:val="20"/>
          <w:lang w:val="en-US"/>
        </w:rPr>
        <w:t>ed</w:t>
      </w:r>
      <w:r w:rsidR="00572BC4" w:rsidRPr="00541258">
        <w:rPr>
          <w:sz w:val="20"/>
          <w:szCs w:val="20"/>
          <w:lang w:val="en-US"/>
        </w:rPr>
        <w:t xml:space="preserve"> examination of the individual PLFAs show</w:t>
      </w:r>
      <w:r w:rsidR="0002088C" w:rsidRPr="00541258">
        <w:rPr>
          <w:sz w:val="20"/>
          <w:szCs w:val="20"/>
          <w:lang w:val="en-US"/>
        </w:rPr>
        <w:t>ed</w:t>
      </w:r>
      <w:r w:rsidR="00572BC4" w:rsidRPr="00541258">
        <w:rPr>
          <w:sz w:val="20"/>
          <w:szCs w:val="20"/>
          <w:lang w:val="en-US"/>
        </w:rPr>
        <w:t xml:space="preserve"> that </w:t>
      </w:r>
      <w:r w:rsidRPr="00541258">
        <w:rPr>
          <w:sz w:val="20"/>
          <w:szCs w:val="20"/>
          <w:lang w:val="en-US"/>
        </w:rPr>
        <w:t xml:space="preserve">PLFAs from bacterial origin (16:1ω7c, 17:0 </w:t>
      </w:r>
      <w:r w:rsidR="00DD60F4" w:rsidRPr="00541258">
        <w:rPr>
          <w:sz w:val="20"/>
          <w:szCs w:val="20"/>
          <w:lang w:val="en-US"/>
        </w:rPr>
        <w:t>and</w:t>
      </w:r>
      <w:r w:rsidRPr="00541258">
        <w:rPr>
          <w:sz w:val="20"/>
          <w:szCs w:val="20"/>
          <w:lang w:val="en-US"/>
        </w:rPr>
        <w:t xml:space="preserve"> cy19:0) did not significant</w:t>
      </w:r>
      <w:r w:rsidR="005F2CA5" w:rsidRPr="00541258">
        <w:rPr>
          <w:sz w:val="20"/>
          <w:szCs w:val="20"/>
          <w:lang w:val="en-US"/>
        </w:rPr>
        <w:t>ly respond</w:t>
      </w:r>
      <w:r w:rsidRPr="00541258">
        <w:rPr>
          <w:sz w:val="20"/>
          <w:szCs w:val="20"/>
          <w:lang w:val="en-US"/>
        </w:rPr>
        <w:t xml:space="preserve"> to snow manipulation (</w:t>
      </w:r>
      <w:r w:rsidR="00543591" w:rsidRPr="00541258">
        <w:rPr>
          <w:sz w:val="20"/>
          <w:szCs w:val="20"/>
          <w:lang w:val="en-US"/>
        </w:rPr>
        <w:t xml:space="preserve">ANOVA; </w:t>
      </w:r>
      <w:r w:rsidRPr="00541258">
        <w:rPr>
          <w:sz w:val="20"/>
          <w:szCs w:val="20"/>
          <w:lang w:val="en-US"/>
        </w:rPr>
        <w:t>F</w:t>
      </w:r>
      <w:r w:rsidRPr="00541258">
        <w:rPr>
          <w:sz w:val="20"/>
          <w:szCs w:val="20"/>
          <w:vertAlign w:val="subscript"/>
          <w:lang w:val="en-US"/>
        </w:rPr>
        <w:t>2</w:t>
      </w:r>
      <w:proofErr w:type="gramStart"/>
      <w:r w:rsidRPr="00541258">
        <w:rPr>
          <w:sz w:val="20"/>
          <w:szCs w:val="20"/>
          <w:vertAlign w:val="subscript"/>
          <w:lang w:val="en-US"/>
        </w:rPr>
        <w:t>,11</w:t>
      </w:r>
      <w:proofErr w:type="gramEnd"/>
      <w:r w:rsidRPr="00541258">
        <w:rPr>
          <w:sz w:val="20"/>
          <w:szCs w:val="20"/>
          <w:lang w:val="en-US"/>
        </w:rPr>
        <w:t xml:space="preserve"> = 1.0, </w:t>
      </w:r>
      <w:r w:rsidRPr="00541258">
        <w:rPr>
          <w:i/>
          <w:iCs/>
          <w:sz w:val="20"/>
          <w:szCs w:val="20"/>
          <w:lang w:val="en-US"/>
        </w:rPr>
        <w:t>P</w:t>
      </w:r>
      <w:r w:rsidRPr="00541258">
        <w:rPr>
          <w:sz w:val="20"/>
          <w:szCs w:val="20"/>
          <w:lang w:val="en-US"/>
        </w:rPr>
        <w:t xml:space="preserve"> = 0.406; F</w:t>
      </w:r>
      <w:r w:rsidRPr="00541258">
        <w:rPr>
          <w:sz w:val="20"/>
          <w:szCs w:val="20"/>
          <w:vertAlign w:val="subscript"/>
          <w:lang w:val="en-US"/>
        </w:rPr>
        <w:t>2,11</w:t>
      </w:r>
      <w:r w:rsidRPr="00541258">
        <w:rPr>
          <w:sz w:val="20"/>
          <w:szCs w:val="20"/>
          <w:lang w:val="en-US"/>
        </w:rPr>
        <w:t xml:space="preserve"> = 0.7, </w:t>
      </w:r>
      <w:r w:rsidRPr="00541258">
        <w:rPr>
          <w:i/>
          <w:iCs/>
          <w:sz w:val="20"/>
          <w:szCs w:val="20"/>
          <w:lang w:val="en-US"/>
        </w:rPr>
        <w:t>P</w:t>
      </w:r>
      <w:r w:rsidRPr="00541258">
        <w:rPr>
          <w:sz w:val="20"/>
          <w:szCs w:val="20"/>
          <w:lang w:val="en-US"/>
        </w:rPr>
        <w:t xml:space="preserve"> = 0.532 </w:t>
      </w:r>
      <w:r w:rsidR="00DD60F4" w:rsidRPr="00541258">
        <w:rPr>
          <w:sz w:val="20"/>
          <w:szCs w:val="20"/>
          <w:lang w:val="en-US"/>
        </w:rPr>
        <w:t>and</w:t>
      </w:r>
      <w:r w:rsidRPr="00541258">
        <w:rPr>
          <w:sz w:val="20"/>
          <w:szCs w:val="20"/>
          <w:lang w:val="en-US"/>
        </w:rPr>
        <w:t xml:space="preserve"> F</w:t>
      </w:r>
      <w:r w:rsidRPr="00541258">
        <w:rPr>
          <w:sz w:val="20"/>
          <w:szCs w:val="20"/>
          <w:vertAlign w:val="subscript"/>
          <w:lang w:val="en-US"/>
        </w:rPr>
        <w:t>2,11</w:t>
      </w:r>
      <w:r w:rsidRPr="00541258">
        <w:rPr>
          <w:sz w:val="20"/>
          <w:szCs w:val="20"/>
          <w:lang w:val="en-US"/>
        </w:rPr>
        <w:t xml:space="preserve"> = 2.6, </w:t>
      </w:r>
      <w:r w:rsidRPr="00541258">
        <w:rPr>
          <w:i/>
          <w:iCs/>
          <w:sz w:val="20"/>
          <w:szCs w:val="20"/>
          <w:lang w:val="en-US"/>
        </w:rPr>
        <w:t>P</w:t>
      </w:r>
      <w:r w:rsidRPr="00541258">
        <w:rPr>
          <w:sz w:val="20"/>
          <w:szCs w:val="20"/>
          <w:lang w:val="en-US"/>
        </w:rPr>
        <w:t xml:space="preserve"> = 0.122, respectively), while the PLFA abundance from fungal origin (18:2ω6c) increased, though</w:t>
      </w:r>
      <w:r w:rsidR="005F2CA5" w:rsidRPr="00541258">
        <w:rPr>
          <w:sz w:val="20"/>
          <w:szCs w:val="20"/>
          <w:lang w:val="en-US"/>
        </w:rPr>
        <w:t xml:space="preserve"> </w:t>
      </w:r>
      <w:r w:rsidR="00DA2232" w:rsidRPr="00541258">
        <w:rPr>
          <w:sz w:val="20"/>
          <w:szCs w:val="20"/>
          <w:lang w:val="en-US"/>
        </w:rPr>
        <w:t>only marginally</w:t>
      </w:r>
      <w:r w:rsidRPr="00541258">
        <w:rPr>
          <w:sz w:val="20"/>
          <w:szCs w:val="20"/>
          <w:lang w:val="en-US"/>
        </w:rPr>
        <w:t xml:space="preserve"> (F</w:t>
      </w:r>
      <w:r w:rsidRPr="00541258">
        <w:rPr>
          <w:sz w:val="20"/>
          <w:szCs w:val="20"/>
          <w:vertAlign w:val="subscript"/>
          <w:lang w:val="en-US"/>
        </w:rPr>
        <w:t>2,11</w:t>
      </w:r>
      <w:r w:rsidRPr="00541258">
        <w:rPr>
          <w:sz w:val="20"/>
          <w:szCs w:val="20"/>
          <w:lang w:val="en-US"/>
        </w:rPr>
        <w:t xml:space="preserve"> = 3.7, </w:t>
      </w:r>
      <w:r w:rsidRPr="00541258">
        <w:rPr>
          <w:i/>
          <w:iCs/>
          <w:sz w:val="20"/>
          <w:szCs w:val="20"/>
          <w:lang w:val="en-US"/>
        </w:rPr>
        <w:t>P</w:t>
      </w:r>
      <w:r w:rsidRPr="00541258">
        <w:rPr>
          <w:sz w:val="20"/>
          <w:szCs w:val="20"/>
          <w:lang w:val="en-US"/>
        </w:rPr>
        <w:t xml:space="preserve"> = 0.06), in snow removal treatment</w:t>
      </w:r>
      <w:r w:rsidR="00572BC4" w:rsidRPr="00541258">
        <w:rPr>
          <w:sz w:val="20"/>
          <w:szCs w:val="20"/>
          <w:lang w:val="en-US"/>
        </w:rPr>
        <w:t xml:space="preserve"> (Figure </w:t>
      </w:r>
      <w:r w:rsidR="00543591" w:rsidRPr="00541258">
        <w:rPr>
          <w:sz w:val="20"/>
          <w:szCs w:val="20"/>
          <w:lang w:val="en-US"/>
        </w:rPr>
        <w:t>4</w:t>
      </w:r>
      <w:r w:rsidR="00572BC4" w:rsidRPr="00541258">
        <w:rPr>
          <w:sz w:val="20"/>
          <w:szCs w:val="20"/>
          <w:lang w:val="en-US"/>
        </w:rPr>
        <w:t>)</w:t>
      </w:r>
      <w:r w:rsidRPr="00541258">
        <w:rPr>
          <w:sz w:val="20"/>
          <w:szCs w:val="20"/>
          <w:lang w:val="en-US"/>
        </w:rPr>
        <w:t xml:space="preserve">. </w:t>
      </w:r>
      <w:r w:rsidR="00C75EB8" w:rsidRPr="00541258">
        <w:rPr>
          <w:sz w:val="20"/>
          <w:szCs w:val="20"/>
          <w:lang w:val="en-US"/>
        </w:rPr>
        <w:t>Gen</w:t>
      </w:r>
      <w:r w:rsidR="004900C3" w:rsidRPr="00541258">
        <w:rPr>
          <w:sz w:val="20"/>
          <w:szCs w:val="20"/>
          <w:lang w:val="en-US"/>
        </w:rPr>
        <w:t>e</w:t>
      </w:r>
      <w:r w:rsidR="00C75EB8" w:rsidRPr="00541258">
        <w:rPr>
          <w:sz w:val="20"/>
          <w:szCs w:val="20"/>
          <w:lang w:val="en-US"/>
        </w:rPr>
        <w:t xml:space="preserve">ral membrane </w:t>
      </w:r>
      <w:r w:rsidRPr="00541258">
        <w:rPr>
          <w:sz w:val="20"/>
          <w:szCs w:val="20"/>
          <w:lang w:val="en-US"/>
        </w:rPr>
        <w:t xml:space="preserve">PLFAs </w:t>
      </w:r>
      <w:r w:rsidR="00E46722" w:rsidRPr="00541258">
        <w:rPr>
          <w:sz w:val="20"/>
          <w:szCs w:val="20"/>
          <w:lang w:val="en-US"/>
        </w:rPr>
        <w:t>(18:0, 16:0) either in</w:t>
      </w:r>
      <w:r w:rsidRPr="00541258">
        <w:rPr>
          <w:sz w:val="20"/>
          <w:szCs w:val="20"/>
          <w:lang w:val="en-US"/>
        </w:rPr>
        <w:t xml:space="preserve">creased, again </w:t>
      </w:r>
      <w:r w:rsidR="00DA2232" w:rsidRPr="00541258">
        <w:rPr>
          <w:sz w:val="20"/>
          <w:szCs w:val="20"/>
          <w:lang w:val="en-US"/>
        </w:rPr>
        <w:t>only marginally</w:t>
      </w:r>
      <w:r w:rsidRPr="00541258">
        <w:rPr>
          <w:sz w:val="20"/>
          <w:szCs w:val="20"/>
          <w:lang w:val="en-US"/>
        </w:rPr>
        <w:t xml:space="preserve"> (18:0, F</w:t>
      </w:r>
      <w:r w:rsidRPr="00541258">
        <w:rPr>
          <w:sz w:val="20"/>
          <w:szCs w:val="20"/>
          <w:vertAlign w:val="subscript"/>
          <w:lang w:val="en-US"/>
        </w:rPr>
        <w:t>2</w:t>
      </w:r>
      <w:proofErr w:type="gramStart"/>
      <w:r w:rsidRPr="00541258">
        <w:rPr>
          <w:sz w:val="20"/>
          <w:szCs w:val="20"/>
          <w:vertAlign w:val="subscript"/>
          <w:lang w:val="en-US"/>
        </w:rPr>
        <w:t>,11</w:t>
      </w:r>
      <w:proofErr w:type="gramEnd"/>
      <w:r w:rsidRPr="00541258">
        <w:rPr>
          <w:sz w:val="20"/>
          <w:szCs w:val="20"/>
          <w:lang w:val="en-US"/>
        </w:rPr>
        <w:t xml:space="preserve"> = 3.3, </w:t>
      </w:r>
      <w:r w:rsidRPr="00541258">
        <w:rPr>
          <w:i/>
          <w:iCs/>
          <w:sz w:val="20"/>
          <w:szCs w:val="20"/>
          <w:lang w:val="en-US"/>
        </w:rPr>
        <w:t>P</w:t>
      </w:r>
      <w:r w:rsidRPr="00541258">
        <w:rPr>
          <w:sz w:val="20"/>
          <w:szCs w:val="20"/>
          <w:lang w:val="en-US"/>
        </w:rPr>
        <w:t xml:space="preserve"> = 0.07), with snow </w:t>
      </w:r>
      <w:r w:rsidR="00E46722" w:rsidRPr="00541258">
        <w:rPr>
          <w:sz w:val="20"/>
          <w:szCs w:val="20"/>
          <w:lang w:val="en-US"/>
        </w:rPr>
        <w:t>addition</w:t>
      </w:r>
      <w:r w:rsidRPr="00541258">
        <w:rPr>
          <w:sz w:val="20"/>
          <w:szCs w:val="20"/>
          <w:lang w:val="en-US"/>
        </w:rPr>
        <w:t xml:space="preserve"> or remained unaffected (16:0, F</w:t>
      </w:r>
      <w:r w:rsidRPr="00541258">
        <w:rPr>
          <w:sz w:val="20"/>
          <w:szCs w:val="20"/>
          <w:vertAlign w:val="subscript"/>
          <w:lang w:val="en-US"/>
        </w:rPr>
        <w:t>2,11</w:t>
      </w:r>
      <w:r w:rsidRPr="00541258">
        <w:rPr>
          <w:sz w:val="20"/>
          <w:szCs w:val="20"/>
          <w:lang w:val="en-US"/>
        </w:rPr>
        <w:t xml:space="preserve"> = 2.6, </w:t>
      </w:r>
      <w:r w:rsidRPr="00541258">
        <w:rPr>
          <w:i/>
          <w:iCs/>
          <w:sz w:val="20"/>
          <w:szCs w:val="20"/>
          <w:lang w:val="en-US"/>
        </w:rPr>
        <w:t>P</w:t>
      </w:r>
      <w:r w:rsidRPr="00541258">
        <w:rPr>
          <w:sz w:val="20"/>
          <w:szCs w:val="20"/>
          <w:lang w:val="en-US"/>
        </w:rPr>
        <w:t xml:space="preserve"> = 0.121). </w:t>
      </w:r>
    </w:p>
    <w:p w14:paraId="002527D0" w14:textId="05C69BD8" w:rsidR="00BF3280" w:rsidRPr="00541258" w:rsidRDefault="00185EEA" w:rsidP="00D54E13">
      <w:pPr>
        <w:spacing w:line="360" w:lineRule="auto"/>
        <w:ind w:firstLine="709"/>
        <w:rPr>
          <w:sz w:val="20"/>
          <w:szCs w:val="20"/>
          <w:lang w:val="en-US"/>
        </w:rPr>
      </w:pPr>
      <w:r w:rsidRPr="00541258">
        <w:rPr>
          <w:sz w:val="20"/>
          <w:szCs w:val="20"/>
          <w:lang w:val="en-US"/>
        </w:rPr>
        <w:t>T</w:t>
      </w:r>
      <w:r w:rsidR="00572BC4" w:rsidRPr="00541258">
        <w:rPr>
          <w:sz w:val="20"/>
          <w:szCs w:val="20"/>
          <w:lang w:val="en-US"/>
        </w:rPr>
        <w:t xml:space="preserve">he relationships between soil microbial PLFAs and environmental factors </w:t>
      </w:r>
      <w:r w:rsidR="008908CD" w:rsidRPr="00541258">
        <w:rPr>
          <w:sz w:val="20"/>
          <w:szCs w:val="20"/>
          <w:lang w:val="en-US"/>
        </w:rPr>
        <w:t xml:space="preserve">showed that </w:t>
      </w:r>
      <w:r w:rsidR="008A4CA8" w:rsidRPr="00541258">
        <w:rPr>
          <w:sz w:val="20"/>
          <w:szCs w:val="20"/>
          <w:lang w:val="en-US"/>
        </w:rPr>
        <w:t xml:space="preserve">changes in </w:t>
      </w:r>
      <w:r w:rsidR="008908CD" w:rsidRPr="00541258">
        <w:rPr>
          <w:sz w:val="20"/>
          <w:szCs w:val="20"/>
          <w:lang w:val="en-US"/>
        </w:rPr>
        <w:t xml:space="preserve">soil temperatures at -2 cm and -12 cm </w:t>
      </w:r>
      <w:r w:rsidR="008A4CA8" w:rsidRPr="00541258">
        <w:rPr>
          <w:sz w:val="20"/>
          <w:szCs w:val="20"/>
          <w:lang w:val="en-US"/>
        </w:rPr>
        <w:t>mainly explained the patterns of</w:t>
      </w:r>
      <w:r w:rsidR="008908CD" w:rsidRPr="00541258">
        <w:rPr>
          <w:sz w:val="20"/>
          <w:szCs w:val="20"/>
          <w:lang w:val="en-US"/>
        </w:rPr>
        <w:t xml:space="preserve"> </w:t>
      </w:r>
      <w:r w:rsidRPr="00541258">
        <w:rPr>
          <w:sz w:val="20"/>
          <w:szCs w:val="20"/>
          <w:lang w:val="en-US"/>
        </w:rPr>
        <w:t xml:space="preserve">the </w:t>
      </w:r>
      <w:r w:rsidR="008908CD" w:rsidRPr="00541258">
        <w:rPr>
          <w:sz w:val="20"/>
          <w:szCs w:val="20"/>
          <w:lang w:val="en-US"/>
        </w:rPr>
        <w:t xml:space="preserve">PLFAs community structure </w:t>
      </w:r>
      <w:r w:rsidR="001003B5" w:rsidRPr="00541258">
        <w:rPr>
          <w:sz w:val="20"/>
          <w:szCs w:val="20"/>
          <w:lang w:val="en-US"/>
        </w:rPr>
        <w:t>during</w:t>
      </w:r>
      <w:r w:rsidR="00421219" w:rsidRPr="00541258">
        <w:rPr>
          <w:sz w:val="20"/>
          <w:szCs w:val="20"/>
          <w:lang w:val="en-US"/>
        </w:rPr>
        <w:t xml:space="preserve"> snow manipulation </w:t>
      </w:r>
      <w:r w:rsidR="008908CD" w:rsidRPr="00541258">
        <w:rPr>
          <w:sz w:val="20"/>
          <w:szCs w:val="20"/>
          <w:lang w:val="en-US"/>
        </w:rPr>
        <w:t xml:space="preserve">(Figure </w:t>
      </w:r>
      <w:r w:rsidRPr="00541258">
        <w:rPr>
          <w:sz w:val="20"/>
          <w:szCs w:val="20"/>
          <w:lang w:val="en-US"/>
        </w:rPr>
        <w:t>5</w:t>
      </w:r>
      <w:r w:rsidR="008908CD" w:rsidRPr="00541258">
        <w:rPr>
          <w:sz w:val="20"/>
          <w:szCs w:val="20"/>
          <w:lang w:val="en-US"/>
        </w:rPr>
        <w:t>b</w:t>
      </w:r>
      <w:r w:rsidR="00DA2232" w:rsidRPr="00541258">
        <w:rPr>
          <w:sz w:val="20"/>
          <w:szCs w:val="20"/>
          <w:lang w:val="en-US"/>
        </w:rPr>
        <w:t>, Table 2</w:t>
      </w:r>
      <w:r w:rsidR="008908CD" w:rsidRPr="00541258">
        <w:rPr>
          <w:sz w:val="20"/>
          <w:szCs w:val="20"/>
          <w:lang w:val="en-US"/>
        </w:rPr>
        <w:t xml:space="preserve">). </w:t>
      </w:r>
      <w:r w:rsidR="00E82623" w:rsidRPr="00541258">
        <w:rPr>
          <w:sz w:val="20"/>
          <w:szCs w:val="20"/>
          <w:lang w:val="en-US"/>
        </w:rPr>
        <w:t>The soil microbial PLFAs in the s</w:t>
      </w:r>
      <w:r w:rsidR="004C1F5B" w:rsidRPr="00541258">
        <w:rPr>
          <w:sz w:val="20"/>
          <w:szCs w:val="20"/>
          <w:lang w:val="en-US"/>
        </w:rPr>
        <w:t xml:space="preserve">now addition plots were </w:t>
      </w:r>
      <w:r w:rsidR="00BF3280" w:rsidRPr="00541258">
        <w:rPr>
          <w:sz w:val="20"/>
          <w:szCs w:val="20"/>
          <w:lang w:val="en-US"/>
        </w:rPr>
        <w:t xml:space="preserve">generally </w:t>
      </w:r>
      <w:r w:rsidR="004C1F5B" w:rsidRPr="00541258">
        <w:rPr>
          <w:sz w:val="20"/>
          <w:szCs w:val="20"/>
          <w:lang w:val="en-US"/>
        </w:rPr>
        <w:t xml:space="preserve">negatively correlated to soil temperatures, while </w:t>
      </w:r>
      <w:r w:rsidR="00CD08D6" w:rsidRPr="00541258">
        <w:rPr>
          <w:sz w:val="20"/>
          <w:szCs w:val="20"/>
          <w:lang w:val="en-US"/>
        </w:rPr>
        <w:t xml:space="preserve">those in the </w:t>
      </w:r>
      <w:r w:rsidR="004C1F5B" w:rsidRPr="00541258">
        <w:rPr>
          <w:sz w:val="20"/>
          <w:szCs w:val="20"/>
          <w:lang w:val="en-US"/>
        </w:rPr>
        <w:t xml:space="preserve">snow removal and control plots were </w:t>
      </w:r>
      <w:r w:rsidR="00BF3280" w:rsidRPr="00541258">
        <w:rPr>
          <w:sz w:val="20"/>
          <w:szCs w:val="20"/>
          <w:lang w:val="en-US"/>
        </w:rPr>
        <w:t xml:space="preserve">mostly </w:t>
      </w:r>
      <w:r w:rsidR="004C1F5B" w:rsidRPr="00541258">
        <w:rPr>
          <w:sz w:val="20"/>
          <w:szCs w:val="20"/>
          <w:lang w:val="en-US"/>
        </w:rPr>
        <w:t>positively correlated to temperature. Variance partitioning showed that</w:t>
      </w:r>
      <w:r w:rsidR="006E2488" w:rsidRPr="00541258">
        <w:rPr>
          <w:sz w:val="20"/>
          <w:szCs w:val="20"/>
          <w:lang w:val="en-US"/>
        </w:rPr>
        <w:t xml:space="preserve"> soil</w:t>
      </w:r>
      <w:r w:rsidR="00163DEC" w:rsidRPr="00541258">
        <w:rPr>
          <w:sz w:val="20"/>
          <w:szCs w:val="20"/>
          <w:lang w:val="en-US"/>
        </w:rPr>
        <w:t xml:space="preserve"> temperature and moisture </w:t>
      </w:r>
      <w:r w:rsidR="006E2488" w:rsidRPr="00541258">
        <w:rPr>
          <w:sz w:val="20"/>
          <w:szCs w:val="20"/>
          <w:lang w:val="en-US"/>
        </w:rPr>
        <w:t xml:space="preserve">explained </w:t>
      </w:r>
      <w:r w:rsidR="006E2488" w:rsidRPr="00541258">
        <w:rPr>
          <w:i/>
          <w:sz w:val="20"/>
          <w:szCs w:val="20"/>
          <w:lang w:val="en-US"/>
        </w:rPr>
        <w:t>c</w:t>
      </w:r>
      <w:r w:rsidR="004A0ED2" w:rsidRPr="00541258">
        <w:rPr>
          <w:i/>
          <w:sz w:val="20"/>
          <w:szCs w:val="20"/>
          <w:lang w:val="en-US"/>
        </w:rPr>
        <w:t>a</w:t>
      </w:r>
      <w:r w:rsidR="006E2488" w:rsidRPr="00541258">
        <w:rPr>
          <w:sz w:val="20"/>
          <w:szCs w:val="20"/>
          <w:lang w:val="en-US"/>
        </w:rPr>
        <w:t>. 14% (</w:t>
      </w:r>
      <w:r w:rsidR="006E2488" w:rsidRPr="00541258">
        <w:rPr>
          <w:i/>
          <w:sz w:val="20"/>
          <w:szCs w:val="20"/>
          <w:lang w:val="en-US"/>
        </w:rPr>
        <w:t>P</w:t>
      </w:r>
      <w:r w:rsidR="006E2488" w:rsidRPr="00541258">
        <w:rPr>
          <w:sz w:val="20"/>
          <w:szCs w:val="20"/>
          <w:lang w:val="en-US"/>
        </w:rPr>
        <w:t xml:space="preserve"> = 0.14) of all variation, while individually</w:t>
      </w:r>
      <w:r w:rsidR="00C9535F">
        <w:rPr>
          <w:sz w:val="20"/>
          <w:szCs w:val="20"/>
          <w:lang w:val="en-US"/>
        </w:rPr>
        <w:t>,</w:t>
      </w:r>
      <w:r w:rsidR="004C1F5B" w:rsidRPr="00541258">
        <w:rPr>
          <w:sz w:val="20"/>
          <w:szCs w:val="20"/>
          <w:lang w:val="en-US"/>
        </w:rPr>
        <w:t xml:space="preserve"> soil temperature </w:t>
      </w:r>
      <w:r w:rsidR="0092522D" w:rsidRPr="00541258">
        <w:rPr>
          <w:sz w:val="20"/>
          <w:szCs w:val="20"/>
          <w:lang w:val="en-US"/>
        </w:rPr>
        <w:t xml:space="preserve">at -2 cm and -12 cm </w:t>
      </w:r>
      <w:r w:rsidR="004C1F5B" w:rsidRPr="00541258">
        <w:rPr>
          <w:sz w:val="20"/>
          <w:szCs w:val="20"/>
          <w:lang w:val="en-US"/>
        </w:rPr>
        <w:t xml:space="preserve">explained </w:t>
      </w:r>
      <w:r w:rsidR="0092522D" w:rsidRPr="00541258">
        <w:rPr>
          <w:sz w:val="20"/>
          <w:szCs w:val="20"/>
          <w:lang w:val="en-US"/>
        </w:rPr>
        <w:t>11</w:t>
      </w:r>
      <w:r w:rsidR="004C1F5B" w:rsidRPr="00541258">
        <w:rPr>
          <w:sz w:val="20"/>
          <w:szCs w:val="20"/>
          <w:lang w:val="en-US"/>
        </w:rPr>
        <w:t>%</w:t>
      </w:r>
      <w:r w:rsidRPr="00541258">
        <w:rPr>
          <w:sz w:val="20"/>
          <w:szCs w:val="20"/>
          <w:lang w:val="en-US"/>
        </w:rPr>
        <w:t xml:space="preserve"> (</w:t>
      </w:r>
      <w:r w:rsidRPr="00541258">
        <w:rPr>
          <w:i/>
          <w:sz w:val="20"/>
          <w:szCs w:val="20"/>
          <w:lang w:val="en-US"/>
        </w:rPr>
        <w:t>P</w:t>
      </w:r>
      <w:r w:rsidR="0092522D" w:rsidRPr="00541258">
        <w:rPr>
          <w:sz w:val="20"/>
          <w:szCs w:val="20"/>
          <w:lang w:val="en-US"/>
        </w:rPr>
        <w:t xml:space="preserve"> = 0.06</w:t>
      </w:r>
      <w:r w:rsidRPr="00541258">
        <w:rPr>
          <w:sz w:val="20"/>
          <w:szCs w:val="20"/>
          <w:lang w:val="en-US"/>
        </w:rPr>
        <w:t>)</w:t>
      </w:r>
      <w:r w:rsidR="004C1F5B" w:rsidRPr="00541258">
        <w:rPr>
          <w:sz w:val="20"/>
          <w:szCs w:val="20"/>
          <w:lang w:val="en-US"/>
        </w:rPr>
        <w:t xml:space="preserve"> </w:t>
      </w:r>
      <w:r w:rsidR="0092522D" w:rsidRPr="00541258">
        <w:rPr>
          <w:sz w:val="20"/>
          <w:szCs w:val="20"/>
          <w:lang w:val="en-US"/>
        </w:rPr>
        <w:t>and 12% (</w:t>
      </w:r>
      <w:r w:rsidR="0092522D" w:rsidRPr="00541258">
        <w:rPr>
          <w:i/>
          <w:sz w:val="20"/>
          <w:szCs w:val="20"/>
          <w:lang w:val="en-US"/>
        </w:rPr>
        <w:t>P</w:t>
      </w:r>
      <w:r w:rsidR="0092522D" w:rsidRPr="00541258">
        <w:rPr>
          <w:sz w:val="20"/>
          <w:szCs w:val="20"/>
          <w:lang w:val="en-US"/>
        </w:rPr>
        <w:t xml:space="preserve"> ≤ 0.05) </w:t>
      </w:r>
      <w:r w:rsidR="004C1F5B" w:rsidRPr="00541258">
        <w:rPr>
          <w:sz w:val="20"/>
          <w:szCs w:val="20"/>
          <w:lang w:val="en-US"/>
        </w:rPr>
        <w:t>of PLFAs variations,</w:t>
      </w:r>
      <w:r w:rsidR="006E2488" w:rsidRPr="00541258">
        <w:rPr>
          <w:sz w:val="20"/>
          <w:szCs w:val="20"/>
          <w:lang w:val="en-US"/>
        </w:rPr>
        <w:t xml:space="preserve"> respectively. O</w:t>
      </w:r>
      <w:r w:rsidR="004C1F5B" w:rsidRPr="00541258">
        <w:rPr>
          <w:sz w:val="20"/>
          <w:szCs w:val="20"/>
          <w:lang w:val="en-US"/>
        </w:rPr>
        <w:t>ther descriptors such as root enzyme activi</w:t>
      </w:r>
      <w:r w:rsidRPr="00541258">
        <w:rPr>
          <w:sz w:val="20"/>
          <w:szCs w:val="20"/>
          <w:lang w:val="en-US"/>
        </w:rPr>
        <w:t xml:space="preserve">ty and pore water chemistry </w:t>
      </w:r>
      <w:r w:rsidR="004C1F5B" w:rsidRPr="00541258">
        <w:rPr>
          <w:sz w:val="20"/>
          <w:szCs w:val="20"/>
          <w:lang w:val="en-US"/>
        </w:rPr>
        <w:t>interact</w:t>
      </w:r>
      <w:r w:rsidRPr="00541258">
        <w:rPr>
          <w:sz w:val="20"/>
          <w:szCs w:val="20"/>
          <w:lang w:val="en-US"/>
        </w:rPr>
        <w:t>ed less</w:t>
      </w:r>
      <w:r w:rsidR="004C1F5B" w:rsidRPr="00541258">
        <w:rPr>
          <w:sz w:val="20"/>
          <w:szCs w:val="20"/>
          <w:lang w:val="en-US"/>
        </w:rPr>
        <w:t xml:space="preserve"> with PLFAs</w:t>
      </w:r>
      <w:r w:rsidR="00D06D68" w:rsidRPr="00541258">
        <w:rPr>
          <w:sz w:val="20"/>
          <w:szCs w:val="20"/>
          <w:lang w:val="en-US"/>
        </w:rPr>
        <w:t xml:space="preserve"> (Table </w:t>
      </w:r>
      <w:r w:rsidR="00A003AB" w:rsidRPr="00541258">
        <w:rPr>
          <w:sz w:val="20"/>
          <w:szCs w:val="20"/>
          <w:lang w:val="en-US"/>
        </w:rPr>
        <w:t>2</w:t>
      </w:r>
      <w:r w:rsidR="00D06D68" w:rsidRPr="00541258">
        <w:rPr>
          <w:sz w:val="20"/>
          <w:szCs w:val="20"/>
          <w:lang w:val="en-US"/>
        </w:rPr>
        <w:t>)</w:t>
      </w:r>
      <w:r w:rsidR="004C1F5B" w:rsidRPr="00541258">
        <w:rPr>
          <w:sz w:val="20"/>
          <w:szCs w:val="20"/>
          <w:lang w:val="en-US"/>
        </w:rPr>
        <w:t>.</w:t>
      </w:r>
      <w:r w:rsidR="00BF3280" w:rsidRPr="00541258">
        <w:rPr>
          <w:sz w:val="20"/>
          <w:szCs w:val="20"/>
          <w:lang w:val="en-US"/>
        </w:rPr>
        <w:t xml:space="preserve"> </w:t>
      </w:r>
    </w:p>
    <w:p w14:paraId="2C750744" w14:textId="77777777" w:rsidR="00101376" w:rsidRPr="00541258" w:rsidRDefault="00BF3280" w:rsidP="00D54E13">
      <w:pPr>
        <w:spacing w:line="360" w:lineRule="auto"/>
        <w:ind w:firstLine="709"/>
        <w:rPr>
          <w:rStyle w:val="BookTitle"/>
          <w:b w:val="0"/>
          <w:bCs w:val="0"/>
          <w:smallCaps w:val="0"/>
          <w:spacing w:val="0"/>
          <w:sz w:val="20"/>
          <w:szCs w:val="20"/>
          <w:lang w:val="en-US"/>
        </w:rPr>
      </w:pPr>
      <w:r w:rsidRPr="00541258">
        <w:rPr>
          <w:sz w:val="20"/>
          <w:szCs w:val="20"/>
          <w:lang w:val="en-US"/>
        </w:rPr>
        <w:t>T</w:t>
      </w:r>
      <w:r w:rsidR="00421219" w:rsidRPr="00541258">
        <w:rPr>
          <w:sz w:val="20"/>
          <w:szCs w:val="20"/>
          <w:lang w:val="en-US"/>
        </w:rPr>
        <w:t>aken together in the M</w:t>
      </w:r>
      <w:r w:rsidR="005F2CA5" w:rsidRPr="00541258">
        <w:rPr>
          <w:sz w:val="20"/>
          <w:szCs w:val="20"/>
          <w:lang w:val="en-US"/>
        </w:rPr>
        <w:t xml:space="preserve">ulti </w:t>
      </w:r>
      <w:r w:rsidR="00421219" w:rsidRPr="00541258">
        <w:rPr>
          <w:sz w:val="20"/>
          <w:szCs w:val="20"/>
          <w:lang w:val="en-US"/>
        </w:rPr>
        <w:t>F</w:t>
      </w:r>
      <w:r w:rsidR="005F2CA5" w:rsidRPr="00541258">
        <w:rPr>
          <w:sz w:val="20"/>
          <w:szCs w:val="20"/>
          <w:lang w:val="en-US"/>
        </w:rPr>
        <w:t xml:space="preserve">actor </w:t>
      </w:r>
      <w:r w:rsidR="00421219" w:rsidRPr="00541258">
        <w:rPr>
          <w:sz w:val="20"/>
          <w:szCs w:val="20"/>
          <w:lang w:val="en-US"/>
        </w:rPr>
        <w:t>A</w:t>
      </w:r>
      <w:r w:rsidR="005F2CA5" w:rsidRPr="00541258">
        <w:rPr>
          <w:sz w:val="20"/>
          <w:szCs w:val="20"/>
          <w:lang w:val="en-US"/>
        </w:rPr>
        <w:t>nalysis</w:t>
      </w:r>
      <w:r w:rsidR="00421219" w:rsidRPr="00541258">
        <w:rPr>
          <w:sz w:val="20"/>
          <w:szCs w:val="20"/>
          <w:lang w:val="en-US"/>
        </w:rPr>
        <w:t xml:space="preserve">, the </w:t>
      </w:r>
      <w:r w:rsidR="009F31DB" w:rsidRPr="00541258">
        <w:rPr>
          <w:sz w:val="20"/>
          <w:szCs w:val="20"/>
          <w:lang w:val="en-US"/>
        </w:rPr>
        <w:t>five</w:t>
      </w:r>
      <w:r w:rsidR="00FB34B3" w:rsidRPr="00541258">
        <w:rPr>
          <w:sz w:val="20"/>
          <w:szCs w:val="20"/>
          <w:lang w:val="en-US"/>
        </w:rPr>
        <w:t xml:space="preserve"> data sets </w:t>
      </w:r>
      <w:r w:rsidRPr="00541258">
        <w:rPr>
          <w:sz w:val="20"/>
          <w:szCs w:val="20"/>
          <w:lang w:val="en-US"/>
        </w:rPr>
        <w:t xml:space="preserve">also </w:t>
      </w:r>
      <w:r w:rsidR="00FB34B3" w:rsidRPr="00541258">
        <w:rPr>
          <w:sz w:val="20"/>
          <w:szCs w:val="20"/>
          <w:lang w:val="en-US"/>
        </w:rPr>
        <w:t>suggest</w:t>
      </w:r>
      <w:r w:rsidR="00421219" w:rsidRPr="00541258">
        <w:rPr>
          <w:sz w:val="20"/>
          <w:szCs w:val="20"/>
          <w:lang w:val="en-US"/>
        </w:rPr>
        <w:t xml:space="preserve"> a </w:t>
      </w:r>
      <w:r w:rsidR="00DC1D32" w:rsidRPr="00541258">
        <w:rPr>
          <w:sz w:val="20"/>
          <w:szCs w:val="20"/>
          <w:lang w:val="en-US"/>
        </w:rPr>
        <w:t>split</w:t>
      </w:r>
      <w:r w:rsidR="00421219" w:rsidRPr="00541258">
        <w:rPr>
          <w:sz w:val="20"/>
          <w:szCs w:val="20"/>
          <w:lang w:val="en-US"/>
        </w:rPr>
        <w:t xml:space="preserve"> of plots into three groups corresponding to snow manipulation</w:t>
      </w:r>
      <w:r w:rsidR="00A03542" w:rsidRPr="00541258">
        <w:rPr>
          <w:sz w:val="20"/>
          <w:szCs w:val="20"/>
          <w:lang w:val="en-US"/>
        </w:rPr>
        <w:t xml:space="preserve"> treatment</w:t>
      </w:r>
      <w:r w:rsidR="00421219" w:rsidRPr="00541258">
        <w:rPr>
          <w:sz w:val="20"/>
          <w:szCs w:val="20"/>
          <w:lang w:val="en-US"/>
        </w:rPr>
        <w:t xml:space="preserve">, i.e. snow removal, control and snow addition plots (Figure </w:t>
      </w:r>
      <w:r w:rsidR="00185EEA" w:rsidRPr="00541258">
        <w:rPr>
          <w:sz w:val="20"/>
          <w:szCs w:val="20"/>
          <w:lang w:val="en-US"/>
        </w:rPr>
        <w:t>5</w:t>
      </w:r>
      <w:r w:rsidR="00693D8A" w:rsidRPr="00541258">
        <w:rPr>
          <w:sz w:val="20"/>
          <w:szCs w:val="20"/>
          <w:lang w:val="en-US"/>
        </w:rPr>
        <w:t>c</w:t>
      </w:r>
      <w:r w:rsidR="00421219" w:rsidRPr="00541258">
        <w:rPr>
          <w:sz w:val="20"/>
          <w:szCs w:val="20"/>
          <w:lang w:val="en-US"/>
        </w:rPr>
        <w:t xml:space="preserve">). </w:t>
      </w:r>
      <w:r w:rsidR="009F31DB" w:rsidRPr="00541258">
        <w:rPr>
          <w:sz w:val="20"/>
          <w:szCs w:val="20"/>
          <w:lang w:val="en-US"/>
        </w:rPr>
        <w:t>The c</w:t>
      </w:r>
      <w:r w:rsidR="00421219" w:rsidRPr="00541258">
        <w:rPr>
          <w:sz w:val="20"/>
          <w:szCs w:val="20"/>
          <w:lang w:val="en-US"/>
        </w:rPr>
        <w:t xml:space="preserve">orrelation circle showed that </w:t>
      </w:r>
      <w:r w:rsidR="00232D7B" w:rsidRPr="00541258">
        <w:rPr>
          <w:sz w:val="20"/>
          <w:szCs w:val="20"/>
          <w:lang w:val="en-US"/>
        </w:rPr>
        <w:t xml:space="preserve">increases of </w:t>
      </w:r>
      <w:r w:rsidR="003E74F3" w:rsidRPr="00541258">
        <w:rPr>
          <w:sz w:val="20"/>
          <w:szCs w:val="20"/>
          <w:lang w:val="en-US"/>
        </w:rPr>
        <w:t xml:space="preserve">the general membrane </w:t>
      </w:r>
      <w:r w:rsidR="00A03542" w:rsidRPr="00541258">
        <w:rPr>
          <w:sz w:val="20"/>
          <w:szCs w:val="20"/>
          <w:lang w:val="en-US"/>
        </w:rPr>
        <w:t>PLFA</w:t>
      </w:r>
      <w:r w:rsidR="00DC1D32" w:rsidRPr="00541258">
        <w:rPr>
          <w:sz w:val="20"/>
          <w:szCs w:val="20"/>
          <w:lang w:val="en-US"/>
        </w:rPr>
        <w:t>s</w:t>
      </w:r>
      <w:r w:rsidR="003E74F3" w:rsidRPr="00541258">
        <w:rPr>
          <w:sz w:val="20"/>
          <w:szCs w:val="20"/>
          <w:lang w:val="en-US"/>
        </w:rPr>
        <w:t xml:space="preserve"> </w:t>
      </w:r>
      <w:r w:rsidR="00421219" w:rsidRPr="00541258">
        <w:rPr>
          <w:sz w:val="20"/>
          <w:szCs w:val="20"/>
          <w:lang w:val="en-US"/>
        </w:rPr>
        <w:t>18:0, root phosphatase activity and PO</w:t>
      </w:r>
      <w:r w:rsidR="00421219" w:rsidRPr="00C9535F">
        <w:rPr>
          <w:sz w:val="20"/>
          <w:szCs w:val="20"/>
          <w:vertAlign w:val="subscript"/>
          <w:lang w:val="en-US"/>
        </w:rPr>
        <w:t>4</w:t>
      </w:r>
      <w:r w:rsidR="00421219" w:rsidRPr="00541258">
        <w:rPr>
          <w:sz w:val="20"/>
          <w:szCs w:val="20"/>
          <w:lang w:val="en-US"/>
        </w:rPr>
        <w:t>-P concentration were positively correlated with</w:t>
      </w:r>
      <w:r w:rsidR="00185EEA" w:rsidRPr="00541258">
        <w:rPr>
          <w:sz w:val="20"/>
          <w:szCs w:val="20"/>
          <w:lang w:val="en-US"/>
        </w:rPr>
        <w:t xml:space="preserve"> the</w:t>
      </w:r>
      <w:r w:rsidR="00421219" w:rsidRPr="00541258">
        <w:rPr>
          <w:sz w:val="20"/>
          <w:szCs w:val="20"/>
          <w:lang w:val="en-US"/>
        </w:rPr>
        <w:t xml:space="preserve"> snow addition treatment</w:t>
      </w:r>
      <w:r w:rsidR="00A03542" w:rsidRPr="00541258">
        <w:rPr>
          <w:sz w:val="20"/>
          <w:szCs w:val="20"/>
          <w:lang w:val="en-US"/>
        </w:rPr>
        <w:t>, while soil temperatures</w:t>
      </w:r>
      <w:r w:rsidR="00421219" w:rsidRPr="00541258">
        <w:rPr>
          <w:sz w:val="20"/>
          <w:szCs w:val="20"/>
          <w:lang w:val="en-US"/>
        </w:rPr>
        <w:t xml:space="preserve"> </w:t>
      </w:r>
      <w:r w:rsidR="00A03542" w:rsidRPr="00541258">
        <w:rPr>
          <w:sz w:val="20"/>
          <w:szCs w:val="20"/>
          <w:lang w:val="en-US"/>
        </w:rPr>
        <w:t>were re</w:t>
      </w:r>
      <w:r w:rsidR="007B73DF" w:rsidRPr="00541258">
        <w:rPr>
          <w:sz w:val="20"/>
          <w:szCs w:val="20"/>
          <w:lang w:val="en-US"/>
        </w:rPr>
        <w:t>lated to control plots and main</w:t>
      </w:r>
      <w:r w:rsidRPr="00541258">
        <w:rPr>
          <w:sz w:val="20"/>
          <w:szCs w:val="20"/>
          <w:lang w:val="en-US"/>
        </w:rPr>
        <w:t xml:space="preserve"> bacterial and fungal</w:t>
      </w:r>
      <w:r w:rsidR="00A03542" w:rsidRPr="00541258">
        <w:rPr>
          <w:sz w:val="20"/>
          <w:szCs w:val="20"/>
          <w:lang w:val="en-US"/>
        </w:rPr>
        <w:t xml:space="preserve"> PLFAs (18:2w6c, 17:0, 16:0 and cy19:0)</w:t>
      </w:r>
      <w:r w:rsidR="00C432DE" w:rsidRPr="00541258">
        <w:rPr>
          <w:sz w:val="20"/>
          <w:szCs w:val="20"/>
          <w:lang w:val="en-US"/>
        </w:rPr>
        <w:t xml:space="preserve"> (Figure </w:t>
      </w:r>
      <w:r w:rsidR="00185EEA" w:rsidRPr="00541258">
        <w:rPr>
          <w:sz w:val="20"/>
          <w:szCs w:val="20"/>
          <w:lang w:val="en-US"/>
        </w:rPr>
        <w:t>5</w:t>
      </w:r>
      <w:r w:rsidR="00693D8A" w:rsidRPr="00541258">
        <w:rPr>
          <w:sz w:val="20"/>
          <w:szCs w:val="20"/>
          <w:lang w:val="en-US"/>
        </w:rPr>
        <w:t>d</w:t>
      </w:r>
      <w:r w:rsidR="00C432DE" w:rsidRPr="00541258">
        <w:rPr>
          <w:sz w:val="20"/>
          <w:szCs w:val="20"/>
          <w:lang w:val="en-US"/>
        </w:rPr>
        <w:t>)</w:t>
      </w:r>
      <w:r w:rsidR="00A03542" w:rsidRPr="00541258">
        <w:rPr>
          <w:sz w:val="20"/>
          <w:szCs w:val="20"/>
          <w:lang w:val="en-US"/>
        </w:rPr>
        <w:t>. M</w:t>
      </w:r>
      <w:r w:rsidR="005F2CA5" w:rsidRPr="00541258">
        <w:rPr>
          <w:sz w:val="20"/>
          <w:szCs w:val="20"/>
          <w:lang w:val="en-US"/>
        </w:rPr>
        <w:t>ulti Factor Analysis also shows</w:t>
      </w:r>
      <w:r w:rsidR="00A03542" w:rsidRPr="00541258">
        <w:rPr>
          <w:sz w:val="20"/>
          <w:szCs w:val="20"/>
          <w:lang w:val="en-US"/>
        </w:rPr>
        <w:t xml:space="preserve"> that SVW, DOC and NH</w:t>
      </w:r>
      <w:r w:rsidR="00A03542" w:rsidRPr="009B23A0">
        <w:rPr>
          <w:sz w:val="20"/>
          <w:szCs w:val="20"/>
          <w:vertAlign w:val="subscript"/>
          <w:lang w:val="en-US"/>
        </w:rPr>
        <w:t>4</w:t>
      </w:r>
      <w:r w:rsidR="00A03542" w:rsidRPr="00541258">
        <w:rPr>
          <w:sz w:val="20"/>
          <w:szCs w:val="20"/>
          <w:lang w:val="en-US"/>
        </w:rPr>
        <w:t xml:space="preserve">-N concentrations were rather linked to </w:t>
      </w:r>
      <w:r w:rsidR="00185EEA" w:rsidRPr="00541258">
        <w:rPr>
          <w:sz w:val="20"/>
          <w:szCs w:val="20"/>
          <w:lang w:val="en-US"/>
        </w:rPr>
        <w:t xml:space="preserve">the </w:t>
      </w:r>
      <w:r w:rsidR="00A03542" w:rsidRPr="00541258">
        <w:rPr>
          <w:sz w:val="20"/>
          <w:szCs w:val="20"/>
          <w:lang w:val="en-US"/>
        </w:rPr>
        <w:t>s</w:t>
      </w:r>
      <w:r w:rsidR="00185EEA" w:rsidRPr="00541258">
        <w:rPr>
          <w:sz w:val="20"/>
          <w:szCs w:val="20"/>
          <w:lang w:val="en-US"/>
        </w:rPr>
        <w:t xml:space="preserve">now removal treatment. </w:t>
      </w:r>
      <w:r w:rsidR="00A03542" w:rsidRPr="00541258">
        <w:rPr>
          <w:sz w:val="20"/>
          <w:szCs w:val="20"/>
          <w:lang w:val="en-US"/>
        </w:rPr>
        <w:t>The patterns of</w:t>
      </w:r>
      <w:r w:rsidR="009F31DB" w:rsidRPr="00541258">
        <w:rPr>
          <w:sz w:val="20"/>
          <w:szCs w:val="20"/>
          <w:lang w:val="en-US"/>
        </w:rPr>
        <w:t xml:space="preserve"> these</w:t>
      </w:r>
      <w:r w:rsidR="00A03542" w:rsidRPr="00541258">
        <w:rPr>
          <w:sz w:val="20"/>
          <w:szCs w:val="20"/>
          <w:lang w:val="en-US"/>
        </w:rPr>
        <w:t xml:space="preserve"> </w:t>
      </w:r>
      <w:r w:rsidR="007B73DF" w:rsidRPr="00541258">
        <w:rPr>
          <w:sz w:val="20"/>
          <w:szCs w:val="20"/>
          <w:lang w:val="en-US"/>
        </w:rPr>
        <w:t>‘</w:t>
      </w:r>
      <w:r w:rsidR="00A03542" w:rsidRPr="00541258">
        <w:rPr>
          <w:sz w:val="20"/>
          <w:szCs w:val="20"/>
          <w:lang w:val="en-US"/>
        </w:rPr>
        <w:t>species-environment</w:t>
      </w:r>
      <w:r w:rsidR="007B73DF" w:rsidRPr="00541258">
        <w:rPr>
          <w:sz w:val="20"/>
          <w:szCs w:val="20"/>
          <w:lang w:val="en-US"/>
        </w:rPr>
        <w:t>’</w:t>
      </w:r>
      <w:r w:rsidR="00A03542" w:rsidRPr="00541258">
        <w:rPr>
          <w:sz w:val="20"/>
          <w:szCs w:val="20"/>
          <w:lang w:val="en-US"/>
        </w:rPr>
        <w:t xml:space="preserve"> relationships are further illustrated by the </w:t>
      </w:r>
      <w:r w:rsidR="00A03542" w:rsidRPr="00541258">
        <w:rPr>
          <w:i/>
          <w:sz w:val="20"/>
          <w:szCs w:val="20"/>
          <w:lang w:val="en-US"/>
        </w:rPr>
        <w:t>RV</w:t>
      </w:r>
      <w:r w:rsidR="00F873A2" w:rsidRPr="00541258">
        <w:rPr>
          <w:sz w:val="20"/>
          <w:szCs w:val="20"/>
          <w:lang w:val="en-US"/>
        </w:rPr>
        <w:t xml:space="preserve">-coefficients. </w:t>
      </w:r>
      <w:r w:rsidR="00C432DE" w:rsidRPr="00541258">
        <w:rPr>
          <w:sz w:val="20"/>
          <w:szCs w:val="20"/>
          <w:lang w:val="en-US"/>
        </w:rPr>
        <w:t>Soil microbial PLFAs and root phosphatase activity</w:t>
      </w:r>
      <w:r w:rsidR="0002088C" w:rsidRPr="00541258">
        <w:rPr>
          <w:sz w:val="20"/>
          <w:szCs w:val="20"/>
          <w:lang w:val="en-US"/>
        </w:rPr>
        <w:t xml:space="preserve"> we</w:t>
      </w:r>
      <w:r w:rsidR="00F873A2" w:rsidRPr="00541258">
        <w:rPr>
          <w:sz w:val="20"/>
          <w:szCs w:val="20"/>
          <w:lang w:val="en-US"/>
        </w:rPr>
        <w:t>re</w:t>
      </w:r>
      <w:r w:rsidR="00C432DE" w:rsidRPr="00541258">
        <w:rPr>
          <w:sz w:val="20"/>
          <w:szCs w:val="20"/>
          <w:lang w:val="en-US"/>
        </w:rPr>
        <w:t xml:space="preserve"> linked</w:t>
      </w:r>
      <w:r w:rsidR="00F873A2" w:rsidRPr="00541258">
        <w:rPr>
          <w:sz w:val="20"/>
          <w:szCs w:val="20"/>
          <w:lang w:val="en-US"/>
        </w:rPr>
        <w:t xml:space="preserve"> (P ≤ 0.1)</w:t>
      </w:r>
      <w:r w:rsidR="00C432DE" w:rsidRPr="00541258">
        <w:rPr>
          <w:sz w:val="20"/>
          <w:szCs w:val="20"/>
          <w:lang w:val="en-US"/>
        </w:rPr>
        <w:t xml:space="preserve"> to snow manipulation</w:t>
      </w:r>
      <w:r w:rsidR="00DC1D32" w:rsidRPr="00541258">
        <w:rPr>
          <w:sz w:val="20"/>
          <w:szCs w:val="20"/>
          <w:lang w:val="en-US"/>
        </w:rPr>
        <w:t>,</w:t>
      </w:r>
      <w:r w:rsidR="00C432DE" w:rsidRPr="00541258">
        <w:rPr>
          <w:sz w:val="20"/>
          <w:szCs w:val="20"/>
          <w:lang w:val="en-US"/>
        </w:rPr>
        <w:t xml:space="preserve"> but not to </w:t>
      </w:r>
      <w:r w:rsidR="009F31DB" w:rsidRPr="00541258">
        <w:rPr>
          <w:sz w:val="20"/>
          <w:szCs w:val="20"/>
          <w:lang w:val="en-US"/>
        </w:rPr>
        <w:t xml:space="preserve">the </w:t>
      </w:r>
      <w:r w:rsidR="00C432DE" w:rsidRPr="00541258">
        <w:rPr>
          <w:sz w:val="20"/>
          <w:szCs w:val="20"/>
          <w:lang w:val="en-US"/>
        </w:rPr>
        <w:t xml:space="preserve">soil chemical </w:t>
      </w:r>
      <w:r w:rsidR="009F31DB" w:rsidRPr="00541258">
        <w:rPr>
          <w:sz w:val="20"/>
          <w:szCs w:val="20"/>
          <w:lang w:val="en-US"/>
        </w:rPr>
        <w:t>environment</w:t>
      </w:r>
      <w:r w:rsidR="00C432DE" w:rsidRPr="00541258">
        <w:rPr>
          <w:sz w:val="20"/>
          <w:szCs w:val="20"/>
          <w:lang w:val="en-US"/>
        </w:rPr>
        <w:t xml:space="preserve">. Among abiotic variables, </w:t>
      </w:r>
      <w:r w:rsidR="00DF5842" w:rsidRPr="00541258">
        <w:rPr>
          <w:sz w:val="20"/>
          <w:szCs w:val="20"/>
          <w:lang w:val="en-US"/>
        </w:rPr>
        <w:t xml:space="preserve">the </w:t>
      </w:r>
      <w:r w:rsidR="00C432DE" w:rsidRPr="00541258">
        <w:rPr>
          <w:sz w:val="20"/>
          <w:szCs w:val="20"/>
          <w:lang w:val="en-US"/>
        </w:rPr>
        <w:t xml:space="preserve">soil chemical </w:t>
      </w:r>
      <w:r w:rsidR="00F873A2" w:rsidRPr="00541258">
        <w:rPr>
          <w:sz w:val="20"/>
          <w:szCs w:val="20"/>
          <w:lang w:val="en-US"/>
        </w:rPr>
        <w:t>environment wa</w:t>
      </w:r>
      <w:r w:rsidR="00DF5842" w:rsidRPr="00541258">
        <w:rPr>
          <w:sz w:val="20"/>
          <w:szCs w:val="20"/>
          <w:lang w:val="en-US"/>
        </w:rPr>
        <w:t>s</w:t>
      </w:r>
      <w:r w:rsidR="00C432DE" w:rsidRPr="00541258">
        <w:rPr>
          <w:sz w:val="20"/>
          <w:szCs w:val="20"/>
          <w:lang w:val="en-US"/>
        </w:rPr>
        <w:t xml:space="preserve"> significantly </w:t>
      </w:r>
      <w:r w:rsidR="00883A0A" w:rsidRPr="00541258">
        <w:rPr>
          <w:sz w:val="20"/>
          <w:szCs w:val="20"/>
          <w:lang w:val="en-US"/>
        </w:rPr>
        <w:t>correlated to soil</w:t>
      </w:r>
      <w:r w:rsidR="00DF5842" w:rsidRPr="00541258">
        <w:rPr>
          <w:sz w:val="20"/>
          <w:szCs w:val="20"/>
          <w:lang w:val="en-US"/>
        </w:rPr>
        <w:t xml:space="preserve"> </w:t>
      </w:r>
      <w:r w:rsidR="00F873A2" w:rsidRPr="00541258">
        <w:rPr>
          <w:sz w:val="20"/>
          <w:szCs w:val="20"/>
          <w:lang w:val="en-US"/>
        </w:rPr>
        <w:t xml:space="preserve">temperature and moisture content (Table 3). </w:t>
      </w:r>
      <w:r w:rsidR="00101376" w:rsidRPr="00541258">
        <w:rPr>
          <w:rStyle w:val="BookTitle"/>
          <w:smallCaps w:val="0"/>
          <w:sz w:val="20"/>
          <w:szCs w:val="20"/>
          <w:lang w:val="en-US"/>
        </w:rPr>
        <w:br w:type="page"/>
      </w:r>
    </w:p>
    <w:p w14:paraId="20A49818" w14:textId="77777777" w:rsidR="00101376" w:rsidRPr="00541258" w:rsidRDefault="00101376" w:rsidP="002A5D1E">
      <w:pPr>
        <w:pStyle w:val="NoSpacing"/>
        <w:spacing w:line="360" w:lineRule="auto"/>
        <w:outlineLvl w:val="0"/>
        <w:rPr>
          <w:rStyle w:val="BookTitle"/>
          <w:bCs w:val="0"/>
          <w:smallCaps w:val="0"/>
          <w:sz w:val="20"/>
          <w:szCs w:val="20"/>
          <w:lang w:val="en-US"/>
        </w:rPr>
      </w:pPr>
      <w:r w:rsidRPr="00541258">
        <w:rPr>
          <w:rStyle w:val="BookTitle"/>
          <w:bCs w:val="0"/>
          <w:smallCaps w:val="0"/>
          <w:sz w:val="20"/>
          <w:szCs w:val="20"/>
          <w:lang w:val="en-US"/>
        </w:rPr>
        <w:lastRenderedPageBreak/>
        <w:t>Discussion</w:t>
      </w:r>
    </w:p>
    <w:p w14:paraId="656B9128" w14:textId="77777777" w:rsidR="00101376" w:rsidRPr="00541258" w:rsidRDefault="00176B2E" w:rsidP="002A5D1E">
      <w:pPr>
        <w:pStyle w:val="NoSpacing"/>
        <w:spacing w:line="360" w:lineRule="auto"/>
        <w:outlineLvl w:val="0"/>
        <w:rPr>
          <w:rStyle w:val="BookTitle"/>
          <w:b w:val="0"/>
          <w:bCs w:val="0"/>
          <w:i/>
          <w:iCs/>
          <w:smallCaps w:val="0"/>
          <w:sz w:val="20"/>
          <w:szCs w:val="20"/>
          <w:lang w:val="en-US"/>
        </w:rPr>
      </w:pPr>
      <w:r w:rsidRPr="00541258">
        <w:rPr>
          <w:rStyle w:val="BookTitle"/>
          <w:b w:val="0"/>
          <w:bCs w:val="0"/>
          <w:i/>
          <w:iCs/>
          <w:smallCaps w:val="0"/>
          <w:sz w:val="20"/>
          <w:szCs w:val="20"/>
          <w:lang w:val="en-US"/>
        </w:rPr>
        <w:t xml:space="preserve">Soil temperature </w:t>
      </w:r>
      <w:r w:rsidR="00DC1D32" w:rsidRPr="00541258">
        <w:rPr>
          <w:rStyle w:val="BookTitle"/>
          <w:b w:val="0"/>
          <w:bCs w:val="0"/>
          <w:i/>
          <w:iCs/>
          <w:smallCaps w:val="0"/>
          <w:sz w:val="20"/>
          <w:szCs w:val="20"/>
          <w:lang w:val="en-US"/>
        </w:rPr>
        <w:t>effects on root enzymatic activity</w:t>
      </w:r>
    </w:p>
    <w:p w14:paraId="6AAC8D76" w14:textId="070CB3C4" w:rsidR="00101376" w:rsidRPr="00541258" w:rsidRDefault="00EE452B" w:rsidP="007B6E05">
      <w:pPr>
        <w:tabs>
          <w:tab w:val="left" w:pos="284"/>
        </w:tabs>
        <w:spacing w:line="360" w:lineRule="auto"/>
        <w:rPr>
          <w:rStyle w:val="BookTitle"/>
          <w:b w:val="0"/>
          <w:bCs w:val="0"/>
          <w:smallCaps w:val="0"/>
          <w:sz w:val="20"/>
          <w:szCs w:val="20"/>
          <w:lang w:val="en-GB"/>
        </w:rPr>
      </w:pPr>
      <w:r w:rsidRPr="00541258">
        <w:rPr>
          <w:sz w:val="20"/>
          <w:szCs w:val="20"/>
          <w:lang w:val="en-GB"/>
        </w:rPr>
        <w:t>Opposit</w:t>
      </w:r>
      <w:r w:rsidR="00965484" w:rsidRPr="00541258">
        <w:rPr>
          <w:sz w:val="20"/>
          <w:szCs w:val="20"/>
          <w:lang w:val="en-GB"/>
        </w:rPr>
        <w:t>e to the general ‘consensus’ that</w:t>
      </w:r>
      <w:r w:rsidRPr="00541258">
        <w:rPr>
          <w:sz w:val="20"/>
          <w:szCs w:val="20"/>
          <w:lang w:val="en-GB"/>
        </w:rPr>
        <w:t xml:space="preserve"> reduced snow covers </w:t>
      </w:r>
      <w:r w:rsidR="00965484" w:rsidRPr="00541258">
        <w:rPr>
          <w:sz w:val="20"/>
          <w:szCs w:val="20"/>
          <w:lang w:val="en-GB"/>
        </w:rPr>
        <w:t xml:space="preserve">cause colder soils </w:t>
      </w:r>
      <w:r w:rsidR="00965484" w:rsidRPr="00541258">
        <w:rPr>
          <w:sz w:val="20"/>
          <w:szCs w:val="20"/>
          <w:lang w:val="en-US"/>
        </w:rPr>
        <w:t xml:space="preserve">(e.g. </w:t>
      </w:r>
      <w:proofErr w:type="spellStart"/>
      <w:r w:rsidR="00965484" w:rsidRPr="00541258">
        <w:rPr>
          <w:sz w:val="20"/>
          <w:szCs w:val="20"/>
          <w:lang w:val="en-US"/>
        </w:rPr>
        <w:t>Groffman</w:t>
      </w:r>
      <w:proofErr w:type="spellEnd"/>
      <w:r w:rsidR="00965484" w:rsidRPr="00541258">
        <w:rPr>
          <w:sz w:val="20"/>
          <w:szCs w:val="20"/>
          <w:lang w:val="en-US"/>
        </w:rPr>
        <w:t xml:space="preserve"> et al. 2001)</w:t>
      </w:r>
      <w:r w:rsidR="00965484" w:rsidRPr="00541258">
        <w:rPr>
          <w:sz w:val="20"/>
          <w:szCs w:val="20"/>
          <w:lang w:val="en-GB"/>
        </w:rPr>
        <w:t xml:space="preserve">, in our experiment soils were warmer by reducing snow cover. </w:t>
      </w:r>
      <w:r w:rsidR="00101376" w:rsidRPr="00541258">
        <w:rPr>
          <w:sz w:val="20"/>
          <w:szCs w:val="20"/>
          <w:lang w:val="en-GB"/>
        </w:rPr>
        <w:t>Snow has a thermal insulating effect on soil and vegetation</w:t>
      </w:r>
      <w:r w:rsidR="00DC1D32" w:rsidRPr="00541258">
        <w:rPr>
          <w:sz w:val="20"/>
          <w:szCs w:val="20"/>
          <w:lang w:val="en-GB"/>
        </w:rPr>
        <w:t xml:space="preserve"> so that</w:t>
      </w:r>
      <w:r w:rsidR="00101376" w:rsidRPr="00541258">
        <w:rPr>
          <w:sz w:val="20"/>
          <w:szCs w:val="20"/>
          <w:lang w:val="en-US"/>
        </w:rPr>
        <w:t xml:space="preserve"> a snow cover generally restricts soil sub-zero temperatures and reduces the frequency of freeze–thaw cycles </w:t>
      </w:r>
      <w:r w:rsidR="00E77F6F" w:rsidRPr="00541258">
        <w:rPr>
          <w:sz w:val="20"/>
          <w:szCs w:val="20"/>
          <w:lang w:val="en-US"/>
        </w:rPr>
        <w:fldChar w:fldCharType="begin"/>
      </w:r>
      <w:r w:rsidR="003972C7">
        <w:rPr>
          <w:sz w:val="20"/>
          <w:szCs w:val="20"/>
          <w:lang w:val="en-US"/>
        </w:rPr>
        <w:instrText xml:space="preserve"> ADDIN PAPERS2_CITATIONS &lt;citation&gt;&lt;uuid&gt;E6E5D410-422C-45F5-8494-7986887606CD&lt;/uuid&gt;&lt;priority&gt;39&lt;/priority&gt;&lt;publications&gt;&lt;publication&gt;&lt;volume&gt;56&lt;/volume&gt;&lt;publication_date&gt;99200100001200000000200000&lt;/publication_date&gt;&lt;number&gt;2&lt;/number&gt;&lt;doi&gt;10.1023/A:1013039830323&lt;/doi&gt;&lt;startpage&gt;135&lt;/startpage&gt;&lt;title&gt;Colder soils in a warmer world: a snow manipulation study in a northern hardwood forest ecosystem&lt;/title&gt;&lt;uuid&gt;9F1B9DF0-FCF0-4734-B6D2-07195198845A&lt;/uuid&gt;&lt;subtype&gt;400&lt;/subtype&gt;&lt;endpage&gt;150&lt;/endpage&gt;&lt;type&gt;400&lt;/type&gt;&lt;url&gt;http://www.springerlink.com/openurl.asp?id=doi:10.1023/A:1013039830323&lt;/url&gt;&lt;bundle&gt;&lt;publication&gt;&lt;publisher&gt;Nature Publishing Group&lt;/publisher&gt;&lt;title&gt;Biogeochemistry&lt;/title&gt;&lt;type&gt;-100&lt;/type&gt;&lt;subtype&gt;-100&lt;/subtype&gt;&lt;uuid&gt;F9C7298E-8A25-41B1-BCEC-5433B42CE92F&lt;/uuid&gt;&lt;/publication&gt;&lt;/bundle&gt;&lt;authors&gt;&lt;author&gt;&lt;firstName&gt;Peter&lt;/firstName&gt;&lt;middleNames&gt;M&lt;/middleNames&gt;&lt;lastName&gt;Groffman&lt;/lastName&gt;&lt;/author&gt;&lt;author&gt;&lt;firstName&gt;Charles&lt;/firstName&gt;&lt;middleNames&gt;T&lt;/middleNames&gt;&lt;lastName&gt;Driscoll&lt;/lastName&gt;&lt;/author&gt;&lt;author&gt;&lt;firstName&gt;Timothy&lt;/firstName&gt;&lt;middleNames&gt;J&lt;/middleNames&gt;&lt;lastName&gt;Fahey&lt;/lastName&gt;&lt;/author&gt;&lt;author&gt;&lt;firstName&gt;Janet&lt;/firstName&gt;&lt;middleNames&gt;P&lt;/middleNames&gt;&lt;lastName&gt;Hardy&lt;/lastName&gt;&lt;/author&gt;&lt;author&gt;&lt;firstName&gt;Ross&lt;/firstName&gt;&lt;middleNames&gt;D&lt;/middleNames&gt;&lt;lastName&gt;Fitzhugh&lt;/lastName&gt;&lt;/author&gt;&lt;author&gt;&lt;firstName&gt;Geraldine&lt;/firstName&gt;&lt;middleNames&gt;L&lt;/middleNames&gt;&lt;lastName&gt;Tierney&lt;/lastName&gt;&lt;/author&gt;&lt;/authors&gt;&lt;/publication&gt;&lt;publication&gt;&lt;uuid&gt;8BA25D13-D704-4169-937D-C18192CB3125&lt;/uuid&gt;&lt;volume&gt;12&lt;/volume&gt;&lt;startpage&gt;501&lt;/startpage&gt;&lt;publication_date&gt;99200700001200000000200000&lt;/publication_date&gt;&lt;url&gt;http://www.borenv.net/BER/pdfs/ber12/ber12-501.pdf&lt;/url&gt;&lt;type&gt;400&lt;/type&gt;&lt;title&gt;Antecedent snow conditions affect water levels and plant biomass of a fen in the southern boreal forest: results from an experiment using mesocosms&lt;/title&gt;&lt;location&gt;200,5,45.9612850,-66.6394451&lt;/location&gt;&lt;institution&gt;Environm Canada, Potato Res Ctr, Fredericton, NB E3B 4Z7, Canada&lt;/institution&gt;&lt;number&gt;4&lt;/number&gt;&lt;subtype&gt;400&lt;/subtype&gt;&lt;endpage&gt;513&lt;/endpage&gt;&lt;bundle&gt;&lt;publication&gt;&lt;title&gt;Boreal Environment Research&lt;/title&gt;&lt;type&gt;-100&lt;/type&gt;&lt;subtype&gt;-100&lt;/subtype&gt;&lt;uuid&gt;902F5B91-BCD4-496E-BAD5-5FDAB8D6B265&lt;/uuid&gt;&lt;/publication&gt;&lt;/bundle&gt;&lt;authors&gt;&lt;author&gt;&lt;firstName&gt;Glenn A.&lt;/firstName&gt;&lt;lastName&gt;Benoy&lt;/lastName&gt;&lt;/author&gt;&lt;author&gt;&lt;firstName&gt;Kevin&lt;/firstName&gt;&lt;lastName&gt;Cash&lt;/lastName&gt;&lt;/author&gt;&lt;author&gt;&lt;firstName&gt;Lucie&lt;/firstName&gt;&lt;lastName&gt;Levesque&lt;/lastName&gt;&lt;/author&gt;&lt;author&gt;&lt;firstName&gt;Edward&lt;/firstName&gt;&lt;lastName&gt;McCauley&lt;/lastName&gt;&lt;/author&gt;&lt;author&gt;&lt;firstName&gt;Frederick&lt;/firstName&gt;&lt;lastName&gt;Wrona&lt;/lastName&gt;&lt;/author&gt;&lt;/authors&gt;&lt;/publication&gt;&lt;publication&gt;&lt;uuid&gt;4DB49C7E-3D90-47D9-A7A8-1BE600D4FF6E&lt;/uuid&gt;&lt;volume&gt;15&lt;/volume&gt;&lt;doi&gt;10.1111/j.1365-2486.2008.01753.x&lt;/doi&gt;&lt;startpage&gt;825&lt;/startpage&gt;&lt;publication_date&gt;99200900001200000000200000&lt;/publication_date&gt;&lt;url&gt;http://onlinelibrary.wiley.com/doi/10.1111/j.1365-2486.2008.01753.x/full&lt;/url&gt;&lt;type&gt;400&lt;/type&gt;&lt;title&gt;Effects of soil frost on nitrogen net mineralization, soil solution chemistry and seepage losses in a temperate forest soil&lt;/title&gt;&lt;location&gt;200,4,49.9456399,11.5713346&lt;/location&gt;&lt;institution&gt;Univ Bayreuth, BayCEER, D-95440 Bayreuth, Germany&lt;/institution&gt;&lt;number&gt;4&lt;/number&gt;&lt;subtype&gt;400&lt;/subtype&gt;&lt;endpage&gt;836&lt;/endpage&gt;&lt;bundle&gt;&lt;publication&gt;&lt;publisher&gt;Nature Publishing Group&lt;/publisher&gt;&lt;url&gt;http://onlinelibrary.wiley.com&lt;/url&gt;&lt;title&gt;Global Change Biology&lt;/title&gt;&lt;type&gt;-100&lt;/type&gt;&lt;subtype&gt;-100&lt;/subtype&gt;&lt;uuid&gt;F3C46807-FD72-4BDE-9606-8D3059DF205A&lt;/uuid&gt;&lt;/publication&gt;&lt;/bundle&gt;&lt;authors&gt;&lt;author&gt;&lt;firstName&gt;Kerstin&lt;/firstName&gt;&lt;lastName&gt;Hentschel&lt;/lastName&gt;&lt;/author&gt;&lt;author&gt;&lt;firstName&gt;Werner&lt;/firstName&gt;&lt;lastName&gt;Borken&lt;/lastName&gt;&lt;/author&gt;&lt;author&gt;&lt;firstName&gt;Tobias&lt;/firstName&gt;&lt;lastName&gt;Zuber&lt;/lastName&gt;&lt;/author&gt;&lt;author&gt;&lt;firstName&gt;Christina&lt;/firstName&gt;&lt;lastName&gt;Bogner&lt;/lastName&gt;&lt;/author&gt;&lt;author&gt;&lt;firstName&gt;Bernd&lt;/firstName&gt;&lt;lastName&gt;Huwe&lt;/lastName&gt;&lt;/author&gt;&lt;author&gt;&lt;firstName&gt;Egbert&lt;/firstName&gt;&lt;lastName&gt;Matzner&lt;/lastName&gt;&lt;/author&gt;&lt;/authors&gt;&lt;/publication&gt;&lt;/publications&gt;&lt;cites&gt;&lt;/cites&gt;&lt;/citation&gt;</w:instrText>
      </w:r>
      <w:r w:rsidR="00E77F6F" w:rsidRPr="00541258">
        <w:rPr>
          <w:sz w:val="20"/>
          <w:szCs w:val="20"/>
          <w:lang w:val="en-US"/>
        </w:rPr>
        <w:fldChar w:fldCharType="separate"/>
      </w:r>
      <w:r w:rsidR="003972C7">
        <w:rPr>
          <w:sz w:val="20"/>
          <w:szCs w:val="20"/>
          <w:lang w:val="en-US" w:eastAsia="it-IT"/>
        </w:rPr>
        <w:t xml:space="preserve">(Groffman </w:t>
      </w:r>
      <w:r w:rsidR="00721248" w:rsidRPr="00820394">
        <w:rPr>
          <w:iCs/>
          <w:sz w:val="20"/>
          <w:szCs w:val="20"/>
          <w:lang w:val="en-US" w:eastAsia="it-IT"/>
        </w:rPr>
        <w:t>et al.</w:t>
      </w:r>
      <w:r w:rsidR="003972C7" w:rsidRPr="00820394">
        <w:rPr>
          <w:sz w:val="20"/>
          <w:szCs w:val="20"/>
          <w:lang w:val="en-US" w:eastAsia="it-IT"/>
        </w:rPr>
        <w:t xml:space="preserve"> </w:t>
      </w:r>
      <w:r w:rsidR="003972C7">
        <w:rPr>
          <w:sz w:val="20"/>
          <w:szCs w:val="20"/>
          <w:lang w:val="en-US" w:eastAsia="it-IT"/>
        </w:rPr>
        <w:t xml:space="preserve">2001; Benoy </w:t>
      </w:r>
      <w:r w:rsidR="00721248" w:rsidRPr="00820394">
        <w:rPr>
          <w:iCs/>
          <w:sz w:val="20"/>
          <w:szCs w:val="20"/>
          <w:lang w:val="en-US" w:eastAsia="it-IT"/>
        </w:rPr>
        <w:t>et al.</w:t>
      </w:r>
      <w:r w:rsidR="003972C7" w:rsidRPr="00820394">
        <w:rPr>
          <w:sz w:val="20"/>
          <w:szCs w:val="20"/>
          <w:lang w:val="en-US" w:eastAsia="it-IT"/>
        </w:rPr>
        <w:t xml:space="preserve"> </w:t>
      </w:r>
      <w:r w:rsidR="003972C7">
        <w:rPr>
          <w:sz w:val="20"/>
          <w:szCs w:val="20"/>
          <w:lang w:val="en-US" w:eastAsia="it-IT"/>
        </w:rPr>
        <w:t xml:space="preserve">2007; Hentschel </w:t>
      </w:r>
      <w:r w:rsidR="00721248" w:rsidRPr="00820394">
        <w:rPr>
          <w:iCs/>
          <w:sz w:val="20"/>
          <w:szCs w:val="20"/>
          <w:lang w:val="en-US" w:eastAsia="it-IT"/>
        </w:rPr>
        <w:t>et al.</w:t>
      </w:r>
      <w:r w:rsidR="003972C7">
        <w:rPr>
          <w:sz w:val="20"/>
          <w:szCs w:val="20"/>
          <w:lang w:val="en-US" w:eastAsia="it-IT"/>
        </w:rPr>
        <w:t xml:space="preserve"> 2009)</w:t>
      </w:r>
      <w:r w:rsidR="00E77F6F" w:rsidRPr="00541258">
        <w:rPr>
          <w:sz w:val="20"/>
          <w:szCs w:val="20"/>
          <w:lang w:val="en-US"/>
        </w:rPr>
        <w:fldChar w:fldCharType="end"/>
      </w:r>
      <w:r w:rsidR="00101376" w:rsidRPr="00541258">
        <w:rPr>
          <w:sz w:val="20"/>
          <w:szCs w:val="20"/>
          <w:lang w:val="en-US"/>
        </w:rPr>
        <w:t>. The insulating properties of sno</w:t>
      </w:r>
      <w:r w:rsidR="00DC1D32" w:rsidRPr="00541258">
        <w:rPr>
          <w:sz w:val="20"/>
          <w:szCs w:val="20"/>
          <w:lang w:val="en-US"/>
        </w:rPr>
        <w:t>w</w:t>
      </w:r>
      <w:r w:rsidR="00965484" w:rsidRPr="00541258">
        <w:rPr>
          <w:sz w:val="20"/>
          <w:szCs w:val="20"/>
          <w:lang w:val="en-US"/>
        </w:rPr>
        <w:t>, however,</w:t>
      </w:r>
      <w:r w:rsidR="00DC1D32" w:rsidRPr="00541258">
        <w:rPr>
          <w:sz w:val="20"/>
          <w:szCs w:val="20"/>
          <w:lang w:val="en-US"/>
        </w:rPr>
        <w:t xml:space="preserve"> strongly depend on snow depth</w:t>
      </w:r>
      <w:r w:rsidR="00101376" w:rsidRPr="00541258">
        <w:rPr>
          <w:sz w:val="20"/>
          <w:szCs w:val="20"/>
          <w:lang w:val="en-US"/>
        </w:rPr>
        <w:t xml:space="preserve"> and snow density</w:t>
      </w:r>
      <w:r w:rsidR="00DC1D32" w:rsidRPr="00541258">
        <w:rPr>
          <w:sz w:val="20"/>
          <w:szCs w:val="20"/>
          <w:lang w:val="en-US"/>
        </w:rPr>
        <w:t xml:space="preserve"> </w:t>
      </w:r>
      <w:r w:rsidR="00E77F6F" w:rsidRPr="00541258">
        <w:rPr>
          <w:sz w:val="20"/>
          <w:szCs w:val="20"/>
          <w:lang w:val="en-US"/>
        </w:rPr>
        <w:fldChar w:fldCharType="begin"/>
      </w:r>
      <w:r w:rsidR="003972C7">
        <w:rPr>
          <w:sz w:val="20"/>
          <w:szCs w:val="20"/>
          <w:lang w:val="en-US"/>
        </w:rPr>
        <w:instrText xml:space="preserve"> ADDIN PAPERS2_CITATIONS &lt;citation&gt;&lt;uuid&gt;A4EBAA0C-2997-40AF-833F-3C0EDBE12AD6&lt;/uuid&gt;&lt;priority&gt;40&lt;/priority&gt;&lt;publications&gt;&lt;publication&gt;&lt;uuid&gt;BE8A43DD-6F75-458B-957A-CF3679A55992&lt;/uuid&gt;&lt;volume&gt;2&lt;/volume&gt;&lt;startpage&gt;228&lt;/startpage&gt;&lt;publication_date&gt;99200100001200000000200000&lt;/publication_date&gt;&lt;url&gt;http://journals.ametsoc.org/doi/pdf/10.1175/1525-7541(2001)002%3C0228%3ATIODSP%3E2.0.CO%3B2&lt;/url&gt;&lt;type&gt;400&lt;/type&gt;&lt;title&gt;The impact of detailed snow physics on the simulation of snow cover and subsurface thermodynamics at continental scales&lt;/title&gt;&lt;location&gt;200,9,41.0039059,-73.9087930&lt;/location&gt;&lt;institution&gt;Columbia Univ, Lamont Doherty Earth Observ, Palisades, NY 10964 USA&lt;/institution&gt;&lt;number&gt;3&lt;/number&gt;&lt;subtype&gt;400&lt;/subtype&gt;&lt;endpage&gt;242&lt;/endpage&gt;&lt;bundle&gt;&lt;publication&gt;&lt;title&gt;Journal of Hydrometeorology&lt;/title&gt;&lt;type&gt;-100&lt;/type&gt;&lt;subtype&gt;-100&lt;/subtype&gt;&lt;uuid&gt;00397E9A-C2D9-4D72-B9C7-AAD7F538FDDB&lt;/uuid&gt;&lt;/publication&gt;&lt;/bundle&gt;&lt;authors&gt;&lt;author&gt;&lt;firstName&gt;M&lt;/firstName&gt;&lt;lastName&gt;Stieglitz&lt;/lastName&gt;&lt;/author&gt;&lt;author&gt;&lt;firstName&gt;A&lt;/firstName&gt;&lt;lastName&gt;Ducharne&lt;/lastName&gt;&lt;/author&gt;&lt;author&gt;&lt;firstName&gt;R&lt;/firstName&gt;&lt;lastName&gt;Koster&lt;/lastName&gt;&lt;/author&gt;&lt;author&gt;&lt;firstName&gt;M&lt;/firstName&gt;&lt;lastName&gt;Suarez&lt;/lastName&gt;&lt;/author&gt;&lt;/authors&gt;&lt;/publication&gt;&lt;/publications&gt;&lt;cites&gt;&lt;/cites&gt;&lt;/citation&gt;</w:instrText>
      </w:r>
      <w:r w:rsidR="00E77F6F" w:rsidRPr="00541258">
        <w:rPr>
          <w:sz w:val="20"/>
          <w:szCs w:val="20"/>
          <w:lang w:val="en-US"/>
        </w:rPr>
        <w:fldChar w:fldCharType="separate"/>
      </w:r>
      <w:r w:rsidR="003972C7">
        <w:rPr>
          <w:sz w:val="20"/>
          <w:szCs w:val="20"/>
          <w:lang w:val="en-US" w:eastAsia="it-IT"/>
        </w:rPr>
        <w:t>(Stieglitz</w:t>
      </w:r>
      <w:r w:rsidR="003972C7" w:rsidRPr="00820394">
        <w:rPr>
          <w:sz w:val="20"/>
          <w:szCs w:val="20"/>
          <w:lang w:val="en-US" w:eastAsia="it-IT"/>
        </w:rPr>
        <w:t xml:space="preserve"> </w:t>
      </w:r>
      <w:r w:rsidR="00721248" w:rsidRPr="00820394">
        <w:rPr>
          <w:iCs/>
          <w:sz w:val="20"/>
          <w:szCs w:val="20"/>
          <w:lang w:val="en-US" w:eastAsia="it-IT"/>
        </w:rPr>
        <w:t>et al.</w:t>
      </w:r>
      <w:r w:rsidR="003972C7">
        <w:rPr>
          <w:sz w:val="20"/>
          <w:szCs w:val="20"/>
          <w:lang w:val="en-US" w:eastAsia="it-IT"/>
        </w:rPr>
        <w:t xml:space="preserve"> 2001)</w:t>
      </w:r>
      <w:r w:rsidR="00E77F6F" w:rsidRPr="00541258">
        <w:rPr>
          <w:sz w:val="20"/>
          <w:szCs w:val="20"/>
          <w:lang w:val="en-US"/>
        </w:rPr>
        <w:fldChar w:fldCharType="end"/>
      </w:r>
      <w:r w:rsidR="00101376" w:rsidRPr="00541258">
        <w:rPr>
          <w:sz w:val="20"/>
          <w:szCs w:val="20"/>
          <w:lang w:val="en-US"/>
        </w:rPr>
        <w:t xml:space="preserve">. </w:t>
      </w:r>
      <w:r w:rsidR="00101376" w:rsidRPr="00541258">
        <w:rPr>
          <w:sz w:val="20"/>
          <w:szCs w:val="20"/>
          <w:lang w:val="en-GB"/>
        </w:rPr>
        <w:t xml:space="preserve">During the study period, the snow cover at </w:t>
      </w:r>
      <w:proofErr w:type="spellStart"/>
      <w:r w:rsidR="00101376" w:rsidRPr="00541258">
        <w:rPr>
          <w:sz w:val="20"/>
          <w:szCs w:val="20"/>
          <w:lang w:val="en-GB"/>
        </w:rPr>
        <w:t>Praz</w:t>
      </w:r>
      <w:proofErr w:type="spellEnd"/>
      <w:r w:rsidR="00101376" w:rsidRPr="00541258">
        <w:rPr>
          <w:sz w:val="20"/>
          <w:szCs w:val="20"/>
          <w:lang w:val="en-GB"/>
        </w:rPr>
        <w:t xml:space="preserve"> </w:t>
      </w:r>
      <w:proofErr w:type="spellStart"/>
      <w:r w:rsidR="00101376" w:rsidRPr="00541258">
        <w:rPr>
          <w:sz w:val="20"/>
          <w:szCs w:val="20"/>
          <w:lang w:val="en-GB"/>
        </w:rPr>
        <w:t>Rodet</w:t>
      </w:r>
      <w:proofErr w:type="spellEnd"/>
      <w:r w:rsidR="00101376" w:rsidRPr="00541258">
        <w:rPr>
          <w:sz w:val="20"/>
          <w:szCs w:val="20"/>
          <w:lang w:val="en-GB"/>
        </w:rPr>
        <w:t xml:space="preserve"> bog was </w:t>
      </w:r>
      <w:r w:rsidR="00BC783C">
        <w:rPr>
          <w:sz w:val="20"/>
          <w:szCs w:val="20"/>
          <w:lang w:val="en-GB"/>
        </w:rPr>
        <w:t>thin</w:t>
      </w:r>
      <w:r w:rsidR="00101376" w:rsidRPr="00541258">
        <w:rPr>
          <w:sz w:val="20"/>
          <w:szCs w:val="20"/>
          <w:lang w:val="en-GB"/>
        </w:rPr>
        <w:t xml:space="preserve"> (only a few centimetres) when first sub-zero air temperatures were recorded. Full decoupling between air and soil temperatures due to </w:t>
      </w:r>
      <w:r w:rsidR="00BC783C">
        <w:rPr>
          <w:sz w:val="20"/>
          <w:szCs w:val="20"/>
          <w:lang w:val="en-GB"/>
        </w:rPr>
        <w:t>the thin</w:t>
      </w:r>
      <w:r w:rsidR="00101376" w:rsidRPr="00541258">
        <w:rPr>
          <w:sz w:val="20"/>
          <w:szCs w:val="20"/>
          <w:lang w:val="en-GB"/>
        </w:rPr>
        <w:t xml:space="preserve"> snow cover may not</w:t>
      </w:r>
      <w:r w:rsidR="00C9535F">
        <w:rPr>
          <w:sz w:val="20"/>
          <w:szCs w:val="20"/>
          <w:lang w:val="en-GB"/>
        </w:rPr>
        <w:t>, at that stage,</w:t>
      </w:r>
      <w:r w:rsidR="00101376" w:rsidRPr="00541258">
        <w:rPr>
          <w:sz w:val="20"/>
          <w:szCs w:val="20"/>
          <w:lang w:val="en-GB"/>
        </w:rPr>
        <w:t xml:space="preserve"> have happened </w:t>
      </w:r>
      <w:r w:rsidR="00E77F6F" w:rsidRPr="00541258">
        <w:rPr>
          <w:sz w:val="20"/>
          <w:szCs w:val="20"/>
          <w:lang w:val="en-GB"/>
        </w:rPr>
        <w:fldChar w:fldCharType="begin"/>
      </w:r>
      <w:r w:rsidR="003972C7">
        <w:rPr>
          <w:sz w:val="20"/>
          <w:szCs w:val="20"/>
          <w:lang w:val="en-GB"/>
        </w:rPr>
        <w:instrText xml:space="preserve"> ADDIN PAPERS2_CITATIONS &lt;citation&gt;&lt;uuid&gt;99BDA4F8-A197-4BC0-8F39-9D2DD1EA61AE&lt;/uuid&gt;&lt;priority&gt;41&lt;/priority&gt;&lt;publications&gt;&lt;publication&gt;&lt;volume&gt;162-163&lt;/volume&gt;&lt;publication_date&gt;99200703001200000000220000&lt;/publication_date&gt;&lt;doi&gt;10.1016/j.quaint.2006.10.027&lt;/doi&gt;&lt;startpage&gt;172&lt;/startpage&gt;&lt;title&gt;Changes in the seasonal snow cover of alpine regions and its effect on soil processes: A review&lt;/title&gt;&lt;uuid&gt;B1CBFD80-CD88-4079-911A-A2E0C6EDACC4&lt;/uuid&gt;&lt;subtype&gt;400&lt;/subtype&gt;&lt;endpage&gt;181&lt;/endpage&gt;&lt;type&gt;400&lt;/type&gt;&lt;url&gt;http://linkinghub.elsevier.com/retrieve/pii/S1040618206002552&lt;/url&gt;&lt;bundle&gt;&lt;publication&gt;&lt;title&gt;Quaternary International&lt;/title&gt;&lt;type&gt;-100&lt;/type&gt;&lt;subtype&gt;-100&lt;/subtype&gt;&lt;uuid&gt;7D9C37DA-44E8-4F3E-BB2A-CFF79E2D3B9A&lt;/uuid&gt;&lt;/publication&gt;&lt;/bundle&gt;&lt;authors&gt;&lt;author&gt;&lt;firstName&gt;Anthony&lt;/firstName&gt;&lt;middleNames&gt;C&lt;/middleNames&gt;&lt;lastName&gt;Edwards&lt;/lastName&gt;&lt;/author&gt;&lt;author&gt;&lt;firstName&gt;Riccardo&lt;/firstName&gt;&lt;lastName&gt;Scalenghe&lt;/lastName&gt;&lt;/author&gt;&lt;author&gt;&lt;firstName&gt;Michele&lt;/firstName&gt;&lt;lastName&gt;Freppaz&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 xml:space="preserve">(Edwards </w:t>
      </w:r>
      <w:r w:rsidR="00721248" w:rsidRPr="00820394">
        <w:rPr>
          <w:iCs/>
          <w:sz w:val="20"/>
          <w:szCs w:val="20"/>
          <w:lang w:val="en-US" w:eastAsia="it-IT"/>
        </w:rPr>
        <w:t>et al</w:t>
      </w:r>
      <w:r w:rsidR="00721248">
        <w:rPr>
          <w:i/>
          <w:iCs/>
          <w:sz w:val="20"/>
          <w:szCs w:val="20"/>
          <w:lang w:val="en-US" w:eastAsia="it-IT"/>
        </w:rPr>
        <w:t>.</w:t>
      </w:r>
      <w:r w:rsidR="003972C7">
        <w:rPr>
          <w:sz w:val="20"/>
          <w:szCs w:val="20"/>
          <w:lang w:val="en-US" w:eastAsia="it-IT"/>
        </w:rPr>
        <w:t xml:space="preserve"> 2007)</w:t>
      </w:r>
      <w:r w:rsidR="00E77F6F" w:rsidRPr="00541258">
        <w:rPr>
          <w:sz w:val="20"/>
          <w:szCs w:val="20"/>
          <w:lang w:val="en-GB"/>
        </w:rPr>
        <w:fldChar w:fldCharType="end"/>
      </w:r>
      <w:r w:rsidR="00101376" w:rsidRPr="00541258">
        <w:rPr>
          <w:sz w:val="20"/>
          <w:szCs w:val="20"/>
          <w:lang w:val="en-GB"/>
        </w:rPr>
        <w:t>, so that after several days with air temperatures close to -10°C the peat soil temperature dropped and caused the peat surface to freeze. Subsequent snowpack development i</w:t>
      </w:r>
      <w:r w:rsidR="00D52651" w:rsidRPr="00541258">
        <w:rPr>
          <w:sz w:val="20"/>
          <w:szCs w:val="20"/>
          <w:lang w:val="en-GB"/>
        </w:rPr>
        <w:t>nsu</w:t>
      </w:r>
      <w:r w:rsidR="00101376" w:rsidRPr="00541258">
        <w:rPr>
          <w:sz w:val="20"/>
          <w:szCs w:val="20"/>
          <w:lang w:val="en-GB"/>
        </w:rPr>
        <w:t>lated the soil</w:t>
      </w:r>
      <w:r w:rsidR="00A5320D" w:rsidRPr="00541258">
        <w:rPr>
          <w:sz w:val="20"/>
          <w:szCs w:val="20"/>
          <w:lang w:val="en-GB"/>
        </w:rPr>
        <w:t>, therefore retaining temperature</w:t>
      </w:r>
      <w:r w:rsidR="00101376" w:rsidRPr="00541258">
        <w:rPr>
          <w:sz w:val="20"/>
          <w:szCs w:val="20"/>
          <w:lang w:val="en-GB"/>
        </w:rPr>
        <w:t xml:space="preserve"> close to zero</w:t>
      </w:r>
      <w:r w:rsidR="000F0A73" w:rsidRPr="00541258">
        <w:rPr>
          <w:sz w:val="20"/>
          <w:szCs w:val="20"/>
          <w:lang w:val="en-GB"/>
        </w:rPr>
        <w:t>,</w:t>
      </w:r>
      <w:r w:rsidR="00101376" w:rsidRPr="00541258">
        <w:rPr>
          <w:sz w:val="20"/>
          <w:szCs w:val="20"/>
          <w:lang w:val="en-GB"/>
        </w:rPr>
        <w:t xml:space="preserve"> </w:t>
      </w:r>
      <w:r w:rsidR="00A5320D" w:rsidRPr="00541258">
        <w:rPr>
          <w:sz w:val="20"/>
          <w:szCs w:val="20"/>
          <w:lang w:val="en-GB"/>
        </w:rPr>
        <w:t>and keeping the soil</w:t>
      </w:r>
      <w:r w:rsidR="00D52651" w:rsidRPr="00541258">
        <w:rPr>
          <w:sz w:val="20"/>
          <w:szCs w:val="20"/>
          <w:lang w:val="en-GB"/>
        </w:rPr>
        <w:t xml:space="preserve"> </w:t>
      </w:r>
      <w:r w:rsidR="00101376" w:rsidRPr="00541258">
        <w:rPr>
          <w:sz w:val="20"/>
          <w:szCs w:val="20"/>
          <w:lang w:val="en-GB"/>
        </w:rPr>
        <w:t xml:space="preserve">frozen (pers. observation). Differences in subsurface (-2 cm) soil temperatures between the treatments were most apparent between March and April, when early snow removal resulted into a shortened period of </w:t>
      </w:r>
      <w:r w:rsidR="00901BD2" w:rsidRPr="00541258">
        <w:rPr>
          <w:sz w:val="20"/>
          <w:szCs w:val="20"/>
          <w:lang w:val="en-GB"/>
        </w:rPr>
        <w:t>‘close-to</w:t>
      </w:r>
      <w:r w:rsidR="00101376" w:rsidRPr="00541258">
        <w:rPr>
          <w:sz w:val="20"/>
          <w:szCs w:val="20"/>
          <w:lang w:val="en-GB"/>
        </w:rPr>
        <w:t>-zero</w:t>
      </w:r>
      <w:r w:rsidR="00901BD2" w:rsidRPr="00541258">
        <w:rPr>
          <w:sz w:val="20"/>
          <w:szCs w:val="20"/>
          <w:lang w:val="en-GB"/>
        </w:rPr>
        <w:t>’</w:t>
      </w:r>
      <w:r w:rsidR="00101376" w:rsidRPr="00541258">
        <w:rPr>
          <w:sz w:val="20"/>
          <w:szCs w:val="20"/>
          <w:lang w:val="en-GB"/>
        </w:rPr>
        <w:t xml:space="preserve"> temperatures (Figure 2), but did not result in an increase in freeze-thaw cycles as </w:t>
      </w:r>
      <w:r w:rsidR="00DC1D32" w:rsidRPr="00541258">
        <w:rPr>
          <w:sz w:val="20"/>
          <w:szCs w:val="20"/>
          <w:lang w:val="en-GB"/>
        </w:rPr>
        <w:t xml:space="preserve">reported by other authors </w:t>
      </w:r>
      <w:r w:rsidR="00E77F6F" w:rsidRPr="00541258">
        <w:rPr>
          <w:sz w:val="20"/>
          <w:szCs w:val="20"/>
          <w:lang w:val="en-GB"/>
        </w:rPr>
        <w:fldChar w:fldCharType="begin"/>
      </w:r>
      <w:r w:rsidR="003972C7">
        <w:rPr>
          <w:sz w:val="20"/>
          <w:szCs w:val="20"/>
          <w:lang w:val="en-GB"/>
        </w:rPr>
        <w:instrText xml:space="preserve"> ADDIN PAPERS2_CITATIONS &lt;citation&gt;&lt;uuid&gt;A59C471E-02D5-4D50-B4DC-793B879452F3&lt;/uuid&gt;&lt;priority&gt;42&lt;/priority&gt;&lt;publications&gt;&lt;publication&gt;&lt;volume&gt;56&lt;/volume&gt;&lt;publication_date&gt;99200100001200000000200000&lt;/publication_date&gt;&lt;number&gt;2&lt;/number&gt;&lt;doi&gt;10.1023/A:1013039830323&lt;/doi&gt;&lt;startpage&gt;135&lt;/startpage&gt;&lt;title&gt;Colder soils in a warmer world: a snow manipulation study in a northern hardwood forest ecosystem&lt;/title&gt;&lt;uuid&gt;9F1B9DF0-FCF0-4734-B6D2-07195198845A&lt;/uuid&gt;&lt;subtype&gt;400&lt;/subtype&gt;&lt;endpage&gt;150&lt;/endpage&gt;&lt;type&gt;400&lt;/type&gt;&lt;url&gt;http://www.springerlink.com/openurl.asp?id=doi:10.1023/A:1013039830323&lt;/url&gt;&lt;bundle&gt;&lt;publication&gt;&lt;publisher&gt;Nature Publishing Group&lt;/publisher&gt;&lt;title&gt;Biogeochemistry&lt;/title&gt;&lt;type&gt;-100&lt;/type&gt;&lt;subtype&gt;-100&lt;/subtype&gt;&lt;uuid&gt;F9C7298E-8A25-41B1-BCEC-5433B42CE92F&lt;/uuid&gt;&lt;/publication&gt;&lt;/bundle&gt;&lt;authors&gt;&lt;author&gt;&lt;firstName&gt;Peter&lt;/firstName&gt;&lt;middleNames&gt;M&lt;/middleNames&gt;&lt;lastName&gt;Groffman&lt;/lastName&gt;&lt;/author&gt;&lt;author&gt;&lt;firstName&gt;Charles&lt;/firstName&gt;&lt;middleNames&gt;T&lt;/middleNames&gt;&lt;lastName&gt;Driscoll&lt;/lastName&gt;&lt;/author&gt;&lt;author&gt;&lt;firstName&gt;Timothy&lt;/firstName&gt;&lt;middleNames&gt;J&lt;/middleNames&gt;&lt;lastName&gt;Fahey&lt;/lastName&gt;&lt;/author&gt;&lt;author&gt;&lt;firstName&gt;Janet&lt;/firstName&gt;&lt;middleNames&gt;P&lt;/middleNames&gt;&lt;lastName&gt;Hardy&lt;/lastName&gt;&lt;/author&gt;&lt;author&gt;&lt;firstName&gt;Ross&lt;/firstName&gt;&lt;middleNames&gt;D&lt;/middleNames&gt;&lt;lastName&gt;Fitzhugh&lt;/lastName&gt;&lt;/author&gt;&lt;author&gt;&lt;firstName&gt;Geraldine&lt;/firstName&gt;&lt;middleNames&gt;L&lt;/middleNames&gt;&lt;lastName&gt;Tierney&lt;/lastName&gt;&lt;/author&gt;&lt;/authors&gt;&lt;/publication&gt;&lt;publication&gt;&lt;volume&gt;162-163&lt;/volume&gt;&lt;publication_date&gt;99200703001200000000220000&lt;/publication_date&gt;&lt;doi&gt;10.1016/j.quaint.2006.10.027&lt;/doi&gt;&lt;startpage&gt;172&lt;/startpage&gt;&lt;title&gt;Changes in the seasonal snow cover of alpine regions and its effect on soil processes: A review&lt;/title&gt;&lt;uuid&gt;B1CBFD80-CD88-4079-911A-A2E0C6EDACC4&lt;/uuid&gt;&lt;subtype&gt;400&lt;/subtype&gt;&lt;endpage&gt;181&lt;/endpage&gt;&lt;type&gt;400&lt;/type&gt;&lt;url&gt;http://linkinghub.elsevier.com/retrieve/pii/S1040618206002552&lt;/url&gt;&lt;bundle&gt;&lt;publication&gt;&lt;title&gt;Quaternary International&lt;/title&gt;&lt;type&gt;-100&lt;/type&gt;&lt;subtype&gt;-100&lt;/subtype&gt;&lt;uuid&gt;7D9C37DA-44E8-4F3E-BB2A-CFF79E2D3B9A&lt;/uuid&gt;&lt;/publication&gt;&lt;/bundle&gt;&lt;authors&gt;&lt;author&gt;&lt;firstName&gt;Anthony&lt;/firstName&gt;&lt;middleNames&gt;C&lt;/middleNames&gt;&lt;lastName&gt;Edwards&lt;/lastName&gt;&lt;/author&gt;&lt;author&gt;&lt;firstName&gt;Riccardo&lt;/firstName&gt;&lt;lastName&gt;Scalenghe&lt;/lastName&gt;&lt;/author&gt;&lt;author&gt;&lt;firstName&gt;Michele&lt;/firstName&gt;&lt;lastName&gt;Freppaz&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 xml:space="preserve">(Groffman </w:t>
      </w:r>
      <w:r w:rsidR="00721248" w:rsidRPr="00820394">
        <w:rPr>
          <w:iCs/>
          <w:sz w:val="20"/>
          <w:szCs w:val="20"/>
          <w:lang w:val="en-US" w:eastAsia="it-IT"/>
        </w:rPr>
        <w:t>et al.</w:t>
      </w:r>
      <w:r w:rsidR="003972C7" w:rsidRPr="00820394">
        <w:rPr>
          <w:sz w:val="20"/>
          <w:szCs w:val="20"/>
          <w:lang w:val="en-US" w:eastAsia="it-IT"/>
        </w:rPr>
        <w:t xml:space="preserve"> 2001; Edwards </w:t>
      </w:r>
      <w:r w:rsidR="00721248" w:rsidRPr="00820394">
        <w:rPr>
          <w:iCs/>
          <w:sz w:val="20"/>
          <w:szCs w:val="20"/>
          <w:lang w:val="en-US" w:eastAsia="it-IT"/>
        </w:rPr>
        <w:t>et al.</w:t>
      </w:r>
      <w:r w:rsidR="003972C7" w:rsidRPr="00820394">
        <w:rPr>
          <w:sz w:val="20"/>
          <w:szCs w:val="20"/>
          <w:lang w:val="en-US" w:eastAsia="it-IT"/>
        </w:rPr>
        <w:t xml:space="preserve"> </w:t>
      </w:r>
      <w:r w:rsidR="003972C7">
        <w:rPr>
          <w:sz w:val="20"/>
          <w:szCs w:val="20"/>
          <w:lang w:val="en-US" w:eastAsia="it-IT"/>
        </w:rPr>
        <w:t>2007)</w:t>
      </w:r>
      <w:r w:rsidR="00E77F6F" w:rsidRPr="00541258">
        <w:rPr>
          <w:sz w:val="20"/>
          <w:szCs w:val="20"/>
          <w:lang w:val="en-GB"/>
        </w:rPr>
        <w:fldChar w:fldCharType="end"/>
      </w:r>
      <w:r w:rsidR="006D388A" w:rsidRPr="00541258">
        <w:rPr>
          <w:sz w:val="20"/>
          <w:szCs w:val="20"/>
          <w:lang w:val="en-GB"/>
        </w:rPr>
        <w:t xml:space="preserve">. </w:t>
      </w:r>
      <w:r w:rsidR="00901BD2" w:rsidRPr="00541258">
        <w:rPr>
          <w:sz w:val="20"/>
          <w:szCs w:val="20"/>
          <w:lang w:val="en-GB"/>
        </w:rPr>
        <w:t xml:space="preserve">As also described in </w:t>
      </w:r>
      <w:r w:rsidR="00E77F6F" w:rsidRPr="00541258">
        <w:rPr>
          <w:sz w:val="20"/>
          <w:szCs w:val="20"/>
          <w:lang w:val="en-GB"/>
        </w:rPr>
        <w:fldChar w:fldCharType="begin"/>
      </w:r>
      <w:r w:rsidR="003972C7">
        <w:rPr>
          <w:sz w:val="20"/>
          <w:szCs w:val="20"/>
          <w:lang w:val="en-GB"/>
        </w:rPr>
        <w:instrText xml:space="preserve"> ADDIN PAPERS2_CITATIONS &lt;citation&gt;&lt;uuid&gt;50116FBB-5EBD-48D3-90D0-EB25AAD0DA31&lt;/uuid&gt;&lt;priority&gt;0&lt;/priority&gt;&lt;publications&gt;&lt;publication&gt;&lt;volume&gt;46&lt;/volume&gt;&lt;publication_date&gt;99201100001200000000200000&lt;/publication_date&gt;&lt;number&gt;3&lt;/number&gt;&lt;startpage&gt;269&lt;/startpage&gt;&lt;title&gt;Vanishing winters in Germany: soil frost dynamics and snow cover trends, and ecological implications&lt;/title&gt;&lt;uuid&gt;81D8AC50-62AB-4D7E-A26F-30002A620DB1&lt;/uuid&gt;&lt;subtype&gt;400&lt;/subtype&gt;&lt;type&gt;400&lt;/type&gt;&lt;url&gt;http://www.int-res.com/abstracts/cr/v46/n3/p269-276/&lt;/url&gt;&lt;bundle&gt;&lt;publication&gt;&lt;title&gt;Climate Research&lt;/title&gt;&lt;type&gt;-100&lt;/type&gt;&lt;subtype&gt;-100&lt;/subtype&gt;&lt;uuid&gt;1A9D0938-F55E-4085-95DE-380870AB7BA3&lt;/uuid&gt;&lt;/publication&gt;&lt;/bundle&gt;&lt;authors&gt;&lt;author&gt;&lt;firstName&gt;J.&lt;/firstName&gt;&lt;lastName&gt;Kreyling&lt;/lastName&gt;&lt;/author&gt;&lt;author&gt;&lt;firstName&gt;H&lt;/firstName&gt;&lt;middleNames&gt;A L&lt;/middleNames&gt;&lt;lastName&gt;Henry&lt;/lastName&gt;&lt;/author&gt;&lt;/authors&gt;&lt;/publication&gt;&lt;/publications&gt;&lt;cites&gt;&lt;/cites&gt;&lt;/citation&gt;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 xml:space="preserve">Kreyling </w:t>
      </w:r>
      <w:r w:rsidR="00820394">
        <w:rPr>
          <w:sz w:val="20"/>
          <w:szCs w:val="20"/>
          <w:lang w:val="en-US" w:eastAsia="it-IT"/>
        </w:rPr>
        <w:t xml:space="preserve">and </w:t>
      </w:r>
      <w:r w:rsidR="003972C7">
        <w:rPr>
          <w:sz w:val="20"/>
          <w:szCs w:val="20"/>
          <w:lang w:val="en-US" w:eastAsia="it-IT"/>
        </w:rPr>
        <w:t xml:space="preserve">Henry </w:t>
      </w:r>
      <w:r w:rsidR="00820394">
        <w:rPr>
          <w:sz w:val="20"/>
          <w:szCs w:val="20"/>
          <w:lang w:val="en-US" w:eastAsia="it-IT"/>
        </w:rPr>
        <w:t>(</w:t>
      </w:r>
      <w:r w:rsidR="003972C7">
        <w:rPr>
          <w:sz w:val="20"/>
          <w:szCs w:val="20"/>
          <w:lang w:val="en-US" w:eastAsia="it-IT"/>
        </w:rPr>
        <w:t>2011)</w:t>
      </w:r>
      <w:r w:rsidR="00E77F6F" w:rsidRPr="00541258">
        <w:rPr>
          <w:sz w:val="20"/>
          <w:szCs w:val="20"/>
          <w:lang w:val="en-GB"/>
        </w:rPr>
        <w:fldChar w:fldCharType="end"/>
      </w:r>
      <w:r w:rsidR="00C9535F">
        <w:rPr>
          <w:sz w:val="20"/>
          <w:szCs w:val="20"/>
          <w:lang w:val="en-GB"/>
        </w:rPr>
        <w:t xml:space="preserve">, </w:t>
      </w:r>
      <w:r w:rsidR="00901BD2" w:rsidRPr="00541258">
        <w:rPr>
          <w:sz w:val="20"/>
          <w:szCs w:val="20"/>
          <w:lang w:val="en-GB"/>
        </w:rPr>
        <w:t xml:space="preserve">in our study </w:t>
      </w:r>
      <w:r w:rsidR="00101376" w:rsidRPr="00541258">
        <w:rPr>
          <w:sz w:val="20"/>
          <w:szCs w:val="20"/>
          <w:lang w:val="en-GB"/>
        </w:rPr>
        <w:t>air temperatures did not fall below zero after snow removal, which explains the gradual warming of the soil from that point onward. On the other hand, prolonged snow cover prevented the soil from warming so that soil temperature in the snow addition plots remained close to zero throughout the manipulation period (Figure 2). The thermal insulating effect of snow also became apparent in the mean daily temperature fluctuations, which were significantly smaller in plots with a prolonged snow cover.</w:t>
      </w:r>
      <w:r w:rsidR="00101376" w:rsidRPr="00541258">
        <w:rPr>
          <w:sz w:val="20"/>
          <w:szCs w:val="20"/>
          <w:lang w:val="en-US"/>
        </w:rPr>
        <w:t xml:space="preserve"> </w:t>
      </w:r>
      <w:r w:rsidR="00101376" w:rsidRPr="00541258">
        <w:rPr>
          <w:rStyle w:val="BookTitle"/>
          <w:b w:val="0"/>
          <w:bCs w:val="0"/>
          <w:smallCaps w:val="0"/>
          <w:sz w:val="20"/>
          <w:szCs w:val="20"/>
          <w:lang w:val="en-GB"/>
        </w:rPr>
        <w:t xml:space="preserve">In the control and the snow removal plots, snow depths were </w:t>
      </w:r>
      <w:r w:rsidR="00EA125A" w:rsidRPr="00541258">
        <w:rPr>
          <w:rStyle w:val="BookTitle"/>
          <w:b w:val="0"/>
          <w:bCs w:val="0"/>
          <w:smallCaps w:val="0"/>
          <w:sz w:val="20"/>
          <w:szCs w:val="20"/>
          <w:lang w:val="en-GB"/>
        </w:rPr>
        <w:t>like</w:t>
      </w:r>
      <w:r w:rsidR="00101376" w:rsidRPr="00541258">
        <w:rPr>
          <w:rStyle w:val="BookTitle"/>
          <w:b w:val="0"/>
          <w:bCs w:val="0"/>
          <w:smallCaps w:val="0"/>
          <w:sz w:val="20"/>
          <w:szCs w:val="20"/>
          <w:lang w:val="en-GB"/>
        </w:rPr>
        <w:t xml:space="preserve">ly not sufficient to fully decouple air and soil temperatures </w:t>
      </w:r>
      <w:r w:rsidR="00E77F6F" w:rsidRPr="00541258">
        <w:rPr>
          <w:rStyle w:val="BookTitle"/>
          <w:b w:val="0"/>
          <w:bCs w:val="0"/>
          <w:smallCaps w:val="0"/>
          <w:sz w:val="20"/>
          <w:szCs w:val="20"/>
          <w:lang w:val="en-GB"/>
        </w:rPr>
        <w:fldChar w:fldCharType="begin"/>
      </w:r>
      <w:r w:rsidR="003972C7">
        <w:rPr>
          <w:rStyle w:val="BookTitle"/>
          <w:b w:val="0"/>
          <w:bCs w:val="0"/>
          <w:smallCaps w:val="0"/>
          <w:sz w:val="20"/>
          <w:szCs w:val="20"/>
          <w:lang w:val="en-GB"/>
        </w:rPr>
        <w:instrText xml:space="preserve"> ADDIN PAPERS2_CITATIONS &lt;citation&gt;&lt;uuid&gt;B6AF6156-A40F-4BB1-A45A-6C56ADBE1156&lt;/uuid&gt;&lt;priority&gt;43&lt;/priority&gt;&lt;publications&gt;&lt;publication&gt;&lt;volume&gt;162-163&lt;/volume&gt;&lt;publication_date&gt;99200703001200000000220000&lt;/publication_date&gt;&lt;doi&gt;10.1016/j.quaint.2006.10.027&lt;/doi&gt;&lt;startpage&gt;172&lt;/startpage&gt;&lt;title&gt;Changes in the seasonal snow cover of alpine regions and its effect on soil processes: A review&lt;/title&gt;&lt;uuid&gt;B1CBFD80-CD88-4079-911A-A2E0C6EDACC4&lt;/uuid&gt;&lt;subtype&gt;400&lt;/subtype&gt;&lt;endpage&gt;181&lt;/endpage&gt;&lt;type&gt;400&lt;/type&gt;&lt;url&gt;http://linkinghub.elsevier.com/retrieve/pii/S1040618206002552&lt;/url&gt;&lt;bundle&gt;&lt;publication&gt;&lt;title&gt;Quaternary International&lt;/title&gt;&lt;type&gt;-100&lt;/type&gt;&lt;subtype&gt;-100&lt;/subtype&gt;&lt;uuid&gt;7D9C37DA-44E8-4F3E-BB2A-CFF79E2D3B9A&lt;/uuid&gt;&lt;/publication&gt;&lt;/bundle&gt;&lt;authors&gt;&lt;author&gt;&lt;firstName&gt;Anthony&lt;/firstName&gt;&lt;middleNames&gt;C&lt;/middleNames&gt;&lt;lastName&gt;Edwards&lt;/lastName&gt;&lt;/author&gt;&lt;author&gt;&lt;firstName&gt;Riccardo&lt;/firstName&gt;&lt;lastName&gt;Scalenghe&lt;/lastName&gt;&lt;/author&gt;&lt;author&gt;&lt;firstName&gt;Michele&lt;/firstName&gt;&lt;lastName&gt;Freppaz&lt;/lastName&gt;&lt;/author&gt;&lt;/authors&gt;&lt;/publication&gt;&lt;/publications&gt;&lt;cites&gt;&lt;/cites&gt;&lt;/citation&gt;</w:instrText>
      </w:r>
      <w:r w:rsidR="00E77F6F" w:rsidRPr="00541258">
        <w:rPr>
          <w:rStyle w:val="BookTitle"/>
          <w:b w:val="0"/>
          <w:bCs w:val="0"/>
          <w:smallCaps w:val="0"/>
          <w:sz w:val="20"/>
          <w:szCs w:val="20"/>
          <w:lang w:val="en-GB"/>
        </w:rPr>
        <w:fldChar w:fldCharType="separate"/>
      </w:r>
      <w:r w:rsidR="003972C7">
        <w:rPr>
          <w:sz w:val="20"/>
          <w:szCs w:val="20"/>
          <w:lang w:val="en-US" w:eastAsia="it-IT"/>
        </w:rPr>
        <w:t xml:space="preserve">(Edwards </w:t>
      </w:r>
      <w:r w:rsidR="00721248" w:rsidRPr="00820394">
        <w:rPr>
          <w:iCs/>
          <w:sz w:val="20"/>
          <w:szCs w:val="20"/>
          <w:lang w:val="en-US" w:eastAsia="it-IT"/>
        </w:rPr>
        <w:t>et al.</w:t>
      </w:r>
      <w:r w:rsidR="003972C7" w:rsidRPr="00820394">
        <w:rPr>
          <w:sz w:val="20"/>
          <w:szCs w:val="20"/>
          <w:lang w:val="en-US" w:eastAsia="it-IT"/>
        </w:rPr>
        <w:t xml:space="preserve"> </w:t>
      </w:r>
      <w:r w:rsidR="003972C7">
        <w:rPr>
          <w:sz w:val="20"/>
          <w:szCs w:val="20"/>
          <w:lang w:val="en-US" w:eastAsia="it-IT"/>
        </w:rPr>
        <w:t>2007)</w:t>
      </w:r>
      <w:r w:rsidR="00E77F6F" w:rsidRPr="00541258">
        <w:rPr>
          <w:rStyle w:val="BookTitle"/>
          <w:b w:val="0"/>
          <w:bCs w:val="0"/>
          <w:smallCaps w:val="0"/>
          <w:sz w:val="20"/>
          <w:szCs w:val="20"/>
          <w:lang w:val="en-GB"/>
        </w:rPr>
        <w:fldChar w:fldCharType="end"/>
      </w:r>
      <w:r w:rsidR="00101376" w:rsidRPr="00541258">
        <w:rPr>
          <w:rStyle w:val="BookTitle"/>
          <w:b w:val="0"/>
          <w:bCs w:val="0"/>
          <w:smallCaps w:val="0"/>
          <w:sz w:val="20"/>
          <w:szCs w:val="20"/>
          <w:lang w:val="en-GB"/>
        </w:rPr>
        <w:t>, explain</w:t>
      </w:r>
      <w:r w:rsidR="00EA125A" w:rsidRPr="00541258">
        <w:rPr>
          <w:rStyle w:val="BookTitle"/>
          <w:b w:val="0"/>
          <w:bCs w:val="0"/>
          <w:smallCaps w:val="0"/>
          <w:sz w:val="20"/>
          <w:szCs w:val="20"/>
          <w:lang w:val="en-GB"/>
        </w:rPr>
        <w:t>ing</w:t>
      </w:r>
      <w:r w:rsidR="00101376" w:rsidRPr="00541258">
        <w:rPr>
          <w:rStyle w:val="BookTitle"/>
          <w:b w:val="0"/>
          <w:bCs w:val="0"/>
          <w:smallCaps w:val="0"/>
          <w:sz w:val="20"/>
          <w:szCs w:val="20"/>
          <w:lang w:val="en-GB"/>
        </w:rPr>
        <w:t xml:space="preserve"> the greater fluctuations of the temperature in these treatments. </w:t>
      </w:r>
    </w:p>
    <w:p w14:paraId="78BBD137" w14:textId="23E387B1" w:rsidR="00EF5DBA" w:rsidRPr="009B23A0" w:rsidRDefault="00B84C35" w:rsidP="009C406D">
      <w:pPr>
        <w:spacing w:line="360" w:lineRule="auto"/>
        <w:rPr>
          <w:sz w:val="20"/>
          <w:szCs w:val="20"/>
          <w:lang w:val="en-GB"/>
        </w:rPr>
      </w:pPr>
      <w:r w:rsidRPr="00541258">
        <w:rPr>
          <w:sz w:val="20"/>
          <w:szCs w:val="20"/>
          <w:lang w:val="en-GB"/>
        </w:rPr>
        <w:tab/>
      </w:r>
      <w:r w:rsidR="001C322B" w:rsidRPr="00541258">
        <w:rPr>
          <w:sz w:val="20"/>
          <w:szCs w:val="20"/>
          <w:lang w:val="en-GB"/>
        </w:rPr>
        <w:t>As hypothesized, prolonged colder soil</w:t>
      </w:r>
      <w:r w:rsidR="00962B06" w:rsidRPr="00541258">
        <w:rPr>
          <w:sz w:val="20"/>
          <w:szCs w:val="20"/>
          <w:lang w:val="en-GB"/>
        </w:rPr>
        <w:t xml:space="preserve"> temperatures</w:t>
      </w:r>
      <w:r w:rsidR="001C322B" w:rsidRPr="00541258">
        <w:rPr>
          <w:sz w:val="20"/>
          <w:szCs w:val="20"/>
          <w:lang w:val="en-GB"/>
        </w:rPr>
        <w:t xml:space="preserve"> (snow addition) caused </w:t>
      </w:r>
      <w:r w:rsidR="00D76A80" w:rsidRPr="00541258">
        <w:rPr>
          <w:sz w:val="20"/>
          <w:szCs w:val="20"/>
          <w:lang w:val="en-GB"/>
        </w:rPr>
        <w:t xml:space="preserve">winter </w:t>
      </w:r>
      <w:r w:rsidR="001C322B" w:rsidRPr="00541258">
        <w:rPr>
          <w:sz w:val="20"/>
          <w:szCs w:val="20"/>
          <w:lang w:val="en-GB"/>
        </w:rPr>
        <w:t>pore water P to slightly</w:t>
      </w:r>
      <w:r w:rsidR="009E5AC6" w:rsidRPr="00541258">
        <w:rPr>
          <w:sz w:val="20"/>
          <w:szCs w:val="20"/>
          <w:lang w:val="en-GB"/>
        </w:rPr>
        <w:t xml:space="preserve"> increase</w:t>
      </w:r>
      <w:r w:rsidR="00152EF5" w:rsidRPr="00541258">
        <w:rPr>
          <w:sz w:val="20"/>
          <w:szCs w:val="20"/>
          <w:lang w:val="en-GB"/>
        </w:rPr>
        <w:t>,</w:t>
      </w:r>
      <w:r w:rsidR="001C322B" w:rsidRPr="00541258">
        <w:rPr>
          <w:sz w:val="20"/>
          <w:szCs w:val="20"/>
          <w:lang w:val="en-GB"/>
        </w:rPr>
        <w:t xml:space="preserve"> but</w:t>
      </w:r>
      <w:r w:rsidR="009E5AC6" w:rsidRPr="00541258">
        <w:rPr>
          <w:sz w:val="20"/>
          <w:szCs w:val="20"/>
          <w:lang w:val="en-GB"/>
        </w:rPr>
        <w:t xml:space="preserve"> </w:t>
      </w:r>
      <w:r w:rsidR="001D24BE" w:rsidRPr="00541258">
        <w:rPr>
          <w:sz w:val="20"/>
          <w:szCs w:val="20"/>
          <w:lang w:val="en-GB"/>
        </w:rPr>
        <w:t xml:space="preserve">like </w:t>
      </w:r>
      <w:r w:rsidR="00E77F6F" w:rsidRPr="00541258">
        <w:rPr>
          <w:sz w:val="20"/>
          <w:szCs w:val="20"/>
          <w:lang w:val="en-GB"/>
        </w:rPr>
        <w:fldChar w:fldCharType="begin"/>
      </w:r>
      <w:r w:rsidR="003972C7">
        <w:rPr>
          <w:sz w:val="20"/>
          <w:szCs w:val="20"/>
          <w:lang w:val="en-GB"/>
        </w:rPr>
        <w:instrText xml:space="preserve"> ADDIN PAPERS2_CITATIONS &lt;citation&gt;&lt;uuid&gt;9F036281-FF24-4425-916A-5B32BA52ADE0&lt;/uuid&gt;&lt;priority&gt;44&lt;/priority&gt;&lt;publications&gt;&lt;publication&gt;&lt;volume&gt;56&lt;/volume&gt;&lt;publication_date&gt;99200100001200000000200000&lt;/publication_date&gt;&lt;number&gt;2&lt;/number&gt;&lt;startpage&gt;215&lt;/startpage&gt;&lt;title&gt;Effects of soil freezing disturbance on soil solution nitrogen, phosphorus, and carbon chemistry in a northern hardwood ecosystem&lt;/title&gt;&lt;uuid&gt;8B14B1DC-1A9B-4C6D-B4E7-67E79EB24B33&lt;/uuid&gt;&lt;subtype&gt;400&lt;/subtype&gt;&lt;publisher&gt;Springer&lt;/publisher&gt;&lt;type&gt;400&lt;/type&gt;&lt;endpage&gt;238&lt;/endpage&gt;&lt;url&gt;http://www.springerlink.com/index/R2X28228U41424P3.pdf&lt;/url&gt;&lt;bundle&gt;&lt;publication&gt;&lt;publisher&gt;Nature Publishing Group&lt;/publisher&gt;&lt;title&gt;Biogeochemistry&lt;/title&gt;&lt;type&gt;-100&lt;/type&gt;&lt;subtype&gt;-100&lt;/subtype&gt;&lt;uuid&gt;F9C7298E-8A25-41B1-BCEC-5433B42CE92F&lt;/uuid&gt;&lt;/publication&gt;&lt;/bundle&gt;&lt;authors&gt;&lt;author&gt;&lt;firstName&gt;R&lt;/firstName&gt;&lt;middleNames&gt;D&lt;/middleNames&gt;&lt;lastName&gt;Fitzhugh&lt;/lastName&gt;&lt;/author&gt;&lt;author&gt;&lt;firstName&gt;C&lt;/firstName&gt;&lt;middleNames&gt;T&lt;/middleNames&gt;&lt;lastName&gt;Driscoll&lt;/lastName&gt;&lt;/author&gt;&lt;author&gt;&lt;firstName&gt;P&lt;/firstName&gt;&lt;middleNames&gt;M&lt;/middleNames&gt;&lt;lastName&gt;Groffman&lt;/lastName&gt;&lt;/author&gt;&lt;author&gt;&lt;firstName&gt;G&lt;/firstName&gt;&lt;middleNames&gt;L&lt;/middleNames&gt;&lt;lastName&gt;Tierney&lt;/lastName&gt;&lt;/author&gt;&lt;author&gt;&lt;firstName&gt;T&lt;/firstName&gt;&lt;middleNames&gt;J&lt;/middleNames&gt;&lt;lastName&gt;Fahey&lt;/lastName&gt;&lt;/author&gt;&lt;author&gt;&lt;firstName&gt;J&lt;/firstName&gt;&lt;middleNames&gt;P&lt;/middleNames&gt;&lt;lastName&gt;Hardy&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 xml:space="preserve">Fitzhugh </w:t>
      </w:r>
      <w:r w:rsidR="00721248" w:rsidRPr="00820394">
        <w:rPr>
          <w:iCs/>
          <w:sz w:val="20"/>
          <w:szCs w:val="20"/>
          <w:lang w:val="en-US" w:eastAsia="it-IT"/>
        </w:rPr>
        <w:t>et al.</w:t>
      </w:r>
      <w:r w:rsidR="003972C7" w:rsidRPr="00820394">
        <w:rPr>
          <w:sz w:val="20"/>
          <w:szCs w:val="20"/>
          <w:lang w:val="en-US" w:eastAsia="it-IT"/>
        </w:rPr>
        <w:t xml:space="preserve"> </w:t>
      </w:r>
      <w:r w:rsidR="00820394">
        <w:rPr>
          <w:sz w:val="20"/>
          <w:szCs w:val="20"/>
          <w:lang w:val="en-US" w:eastAsia="it-IT"/>
        </w:rPr>
        <w:t>(</w:t>
      </w:r>
      <w:r w:rsidR="003972C7">
        <w:rPr>
          <w:sz w:val="20"/>
          <w:szCs w:val="20"/>
          <w:lang w:val="en-US" w:eastAsia="it-IT"/>
        </w:rPr>
        <w:t>2001)</w:t>
      </w:r>
      <w:r w:rsidR="00E77F6F" w:rsidRPr="00541258">
        <w:rPr>
          <w:sz w:val="20"/>
          <w:szCs w:val="20"/>
          <w:lang w:val="en-GB"/>
        </w:rPr>
        <w:fldChar w:fldCharType="end"/>
      </w:r>
      <w:r w:rsidR="00A711A5" w:rsidRPr="00541258">
        <w:rPr>
          <w:sz w:val="20"/>
          <w:szCs w:val="20"/>
          <w:lang w:val="en-GB"/>
        </w:rPr>
        <w:t>,</w:t>
      </w:r>
      <w:r w:rsidR="009E5AC6" w:rsidRPr="00541258">
        <w:rPr>
          <w:sz w:val="20"/>
          <w:szCs w:val="20"/>
          <w:lang w:val="en-GB"/>
        </w:rPr>
        <w:t xml:space="preserve"> </w:t>
      </w:r>
      <w:r w:rsidR="00152EF5" w:rsidRPr="00541258">
        <w:rPr>
          <w:sz w:val="20"/>
          <w:szCs w:val="20"/>
          <w:lang w:val="en-GB"/>
        </w:rPr>
        <w:t xml:space="preserve">who found similar results, </w:t>
      </w:r>
      <w:r w:rsidR="001C322B" w:rsidRPr="00541258">
        <w:rPr>
          <w:sz w:val="20"/>
          <w:szCs w:val="20"/>
          <w:lang w:val="en-GB"/>
        </w:rPr>
        <w:t>we</w:t>
      </w:r>
      <w:r w:rsidR="0039507B" w:rsidRPr="00541258">
        <w:rPr>
          <w:sz w:val="20"/>
          <w:szCs w:val="20"/>
          <w:lang w:val="en-GB"/>
        </w:rPr>
        <w:t xml:space="preserve"> cannot </w:t>
      </w:r>
      <w:r w:rsidR="001C322B" w:rsidRPr="00541258">
        <w:rPr>
          <w:sz w:val="20"/>
          <w:szCs w:val="20"/>
          <w:lang w:val="en-GB"/>
        </w:rPr>
        <w:t>explain these findings by envisaged</w:t>
      </w:r>
      <w:r w:rsidR="0039507B" w:rsidRPr="00541258">
        <w:rPr>
          <w:sz w:val="20"/>
          <w:szCs w:val="20"/>
          <w:lang w:val="en-GB"/>
        </w:rPr>
        <w:t xml:space="preserve"> microbial leach</w:t>
      </w:r>
      <w:r w:rsidR="00A711A5" w:rsidRPr="00541258">
        <w:rPr>
          <w:sz w:val="20"/>
          <w:szCs w:val="20"/>
          <w:lang w:val="en-GB"/>
        </w:rPr>
        <w:t>ing</w:t>
      </w:r>
      <w:r w:rsidR="009E5AC6" w:rsidRPr="00541258">
        <w:rPr>
          <w:sz w:val="20"/>
          <w:szCs w:val="20"/>
          <w:lang w:val="en-GB"/>
        </w:rPr>
        <w:t xml:space="preserve"> as</w:t>
      </w:r>
      <w:r w:rsidR="00EE0BEF" w:rsidRPr="00541258">
        <w:rPr>
          <w:sz w:val="20"/>
          <w:szCs w:val="20"/>
          <w:lang w:val="en-GB"/>
        </w:rPr>
        <w:t xml:space="preserve"> microbial </w:t>
      </w:r>
      <w:r w:rsidR="00571804" w:rsidRPr="00541258">
        <w:rPr>
          <w:sz w:val="20"/>
          <w:szCs w:val="20"/>
          <w:lang w:val="en-GB"/>
        </w:rPr>
        <w:t>biomas</w:t>
      </w:r>
      <w:r w:rsidR="00EE0BEF" w:rsidRPr="00541258">
        <w:rPr>
          <w:sz w:val="20"/>
          <w:szCs w:val="20"/>
          <w:lang w:val="en-GB"/>
        </w:rPr>
        <w:t>s increased</w:t>
      </w:r>
      <w:r w:rsidR="001C322B" w:rsidRPr="00541258">
        <w:rPr>
          <w:sz w:val="20"/>
          <w:szCs w:val="20"/>
          <w:lang w:val="en-GB"/>
        </w:rPr>
        <w:t xml:space="preserve"> with snow addition</w:t>
      </w:r>
      <w:r w:rsidRPr="00541258">
        <w:rPr>
          <w:sz w:val="20"/>
          <w:szCs w:val="20"/>
          <w:lang w:val="en-GB"/>
        </w:rPr>
        <w:t xml:space="preserve">. </w:t>
      </w:r>
      <w:r w:rsidR="00E77F6F" w:rsidRPr="00541258">
        <w:rPr>
          <w:sz w:val="20"/>
          <w:szCs w:val="20"/>
          <w:lang w:val="en-GB"/>
        </w:rPr>
        <w:fldChar w:fldCharType="begin"/>
      </w:r>
      <w:r w:rsidR="003972C7">
        <w:rPr>
          <w:sz w:val="20"/>
          <w:szCs w:val="20"/>
          <w:lang w:val="en-GB"/>
        </w:rPr>
        <w:instrText xml:space="preserve"> ADDIN PAPERS2_CITATIONS &lt;citation&gt;&lt;uuid&gt;70EBE61D-47AB-46F0-8159-64FD2C3A29FA&lt;/uuid&gt;&lt;priority&gt;45&lt;/priority&gt;&lt;publications&gt;&lt;publication&gt;&lt;volume&gt;56&lt;/volume&gt;&lt;publication_date&gt;99200100001200000000200000&lt;/publication_date&gt;&lt;number&gt;2&lt;/number&gt;&lt;startpage&gt;215&lt;/startpage&gt;&lt;title&gt;Effects of soil freezing disturbance on soil solution nitrogen, phosphorus, and carbon chemistry in a northern hardwood ecosystem&lt;/title&gt;&lt;uuid&gt;8B14B1DC-1A9B-4C6D-B4E7-67E79EB24B33&lt;/uuid&gt;&lt;subtype&gt;400&lt;/subtype&gt;&lt;publisher&gt;Springer&lt;/publisher&gt;&lt;type&gt;400&lt;/type&gt;&lt;endpage&gt;238&lt;/endpage&gt;&lt;url&gt;http://www.springerlink.com/index/R2X28228U41424P3.pdf&lt;/url&gt;&lt;bundle&gt;&lt;publication&gt;&lt;publisher&gt;Nature Publishing Group&lt;/publisher&gt;&lt;title&gt;Biogeochemistry&lt;/title&gt;&lt;type&gt;-100&lt;/type&gt;&lt;subtype&gt;-100&lt;/subtype&gt;&lt;uuid&gt;F9C7298E-8A25-41B1-BCEC-5433B42CE92F&lt;/uuid&gt;&lt;/publication&gt;&lt;/bundle&gt;&lt;authors&gt;&lt;author&gt;&lt;firstName&gt;R&lt;/firstName&gt;&lt;middleNames&gt;D&lt;/middleNames&gt;&lt;lastName&gt;Fitzhugh&lt;/lastName&gt;&lt;/author&gt;&lt;author&gt;&lt;firstName&gt;C&lt;/firstName&gt;&lt;middleNames&gt;T&lt;/middleNames&gt;&lt;lastName&gt;Driscoll&lt;/lastName&gt;&lt;/author&gt;&lt;author&gt;&lt;firstName&gt;P&lt;/firstName&gt;&lt;middleNames&gt;M&lt;/middleNames&gt;&lt;lastName&gt;Groffman&lt;/lastName&gt;&lt;/author&gt;&lt;author&gt;&lt;firstName&gt;G&lt;/firstName&gt;&lt;middleNames&gt;L&lt;/middleNames&gt;&lt;lastName&gt;Tierney&lt;/lastName&gt;&lt;/author&gt;&lt;author&gt;&lt;firstName&gt;T&lt;/firstName&gt;&lt;middleNames&gt;J&lt;/middleNames&gt;&lt;lastName&gt;Fahey&lt;/lastName&gt;&lt;/author&gt;&lt;author&gt;&lt;firstName&gt;J&lt;/firstName&gt;&lt;middleNames&gt;P&lt;/middleNames&gt;&lt;lastName&gt;Hardy&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 xml:space="preserve">Fitzhugh </w:t>
      </w:r>
      <w:r w:rsidR="00721248" w:rsidRPr="00820394">
        <w:rPr>
          <w:iCs/>
          <w:sz w:val="20"/>
          <w:szCs w:val="20"/>
          <w:lang w:val="en-US" w:eastAsia="it-IT"/>
        </w:rPr>
        <w:t>et al.</w:t>
      </w:r>
      <w:r w:rsidR="003972C7" w:rsidRPr="00820394">
        <w:rPr>
          <w:sz w:val="20"/>
          <w:szCs w:val="20"/>
          <w:lang w:val="en-US" w:eastAsia="it-IT"/>
        </w:rPr>
        <w:t xml:space="preserve"> </w:t>
      </w:r>
      <w:r w:rsidR="00820394">
        <w:rPr>
          <w:sz w:val="20"/>
          <w:szCs w:val="20"/>
          <w:lang w:val="en-US" w:eastAsia="it-IT"/>
        </w:rPr>
        <w:t>(</w:t>
      </w:r>
      <w:r w:rsidR="003972C7">
        <w:rPr>
          <w:sz w:val="20"/>
          <w:szCs w:val="20"/>
          <w:lang w:val="en-US" w:eastAsia="it-IT"/>
        </w:rPr>
        <w:t>2001)</w:t>
      </w:r>
      <w:r w:rsidR="00E77F6F" w:rsidRPr="00541258">
        <w:rPr>
          <w:sz w:val="20"/>
          <w:szCs w:val="20"/>
          <w:lang w:val="en-GB"/>
        </w:rPr>
        <w:fldChar w:fldCharType="end"/>
      </w:r>
      <w:r w:rsidR="00633D3D" w:rsidRPr="00541258">
        <w:rPr>
          <w:sz w:val="20"/>
          <w:szCs w:val="20"/>
          <w:lang w:val="en-GB"/>
        </w:rPr>
        <w:t xml:space="preserve"> found increased nutrient </w:t>
      </w:r>
      <w:r w:rsidR="00B57390" w:rsidRPr="00541258">
        <w:rPr>
          <w:sz w:val="20"/>
          <w:szCs w:val="20"/>
          <w:lang w:val="en-GB"/>
        </w:rPr>
        <w:t xml:space="preserve">(N and P) </w:t>
      </w:r>
      <w:r w:rsidR="00633D3D" w:rsidRPr="00541258">
        <w:rPr>
          <w:sz w:val="20"/>
          <w:szCs w:val="20"/>
          <w:lang w:val="en-GB"/>
        </w:rPr>
        <w:t xml:space="preserve">availability </w:t>
      </w:r>
      <w:r w:rsidR="00E821A4" w:rsidRPr="00541258">
        <w:rPr>
          <w:sz w:val="20"/>
          <w:szCs w:val="20"/>
          <w:lang w:val="en-GB"/>
        </w:rPr>
        <w:t>upon freezing</w:t>
      </w:r>
      <w:r w:rsidR="009E5AC6" w:rsidRPr="00541258">
        <w:rPr>
          <w:sz w:val="20"/>
          <w:szCs w:val="20"/>
          <w:lang w:val="en-GB"/>
        </w:rPr>
        <w:t xml:space="preserve">, </w:t>
      </w:r>
      <w:r w:rsidR="00633D3D" w:rsidRPr="00541258">
        <w:rPr>
          <w:sz w:val="20"/>
          <w:szCs w:val="20"/>
          <w:lang w:val="en-GB"/>
        </w:rPr>
        <w:t>which they</w:t>
      </w:r>
      <w:r w:rsidR="009E5AC6" w:rsidRPr="00541258">
        <w:rPr>
          <w:sz w:val="20"/>
          <w:szCs w:val="20"/>
          <w:lang w:val="en-GB"/>
        </w:rPr>
        <w:t xml:space="preserve"> report to be the </w:t>
      </w:r>
      <w:r w:rsidR="00952037" w:rsidRPr="00541258">
        <w:rPr>
          <w:sz w:val="20"/>
          <w:szCs w:val="20"/>
          <w:lang w:val="en-GB"/>
        </w:rPr>
        <w:t>result of</w:t>
      </w:r>
      <w:r w:rsidR="00C9535F">
        <w:rPr>
          <w:sz w:val="20"/>
          <w:szCs w:val="20"/>
          <w:lang w:val="en-GB"/>
        </w:rPr>
        <w:t xml:space="preserve"> root mortality and consequent</w:t>
      </w:r>
      <w:r w:rsidR="009E5AC6" w:rsidRPr="00541258">
        <w:rPr>
          <w:sz w:val="20"/>
          <w:szCs w:val="20"/>
          <w:lang w:val="en-GB"/>
        </w:rPr>
        <w:t xml:space="preserve"> decreased plant uptake. </w:t>
      </w:r>
      <w:r w:rsidR="00952037" w:rsidRPr="00541258">
        <w:rPr>
          <w:sz w:val="20"/>
          <w:szCs w:val="20"/>
          <w:lang w:val="en-US"/>
        </w:rPr>
        <w:t xml:space="preserve">Indeed, </w:t>
      </w:r>
      <w:r w:rsidR="00952037" w:rsidRPr="00541258">
        <w:rPr>
          <w:sz w:val="20"/>
          <w:szCs w:val="20"/>
          <w:lang w:val="en-GB"/>
        </w:rPr>
        <w:t>physio</w:t>
      </w:r>
      <w:r w:rsidR="00BB7D23" w:rsidRPr="00541258">
        <w:rPr>
          <w:sz w:val="20"/>
          <w:szCs w:val="20"/>
          <w:lang w:val="en-GB"/>
        </w:rPr>
        <w:t>logical stress due to prolonged</w:t>
      </w:r>
      <w:r w:rsidR="00952037" w:rsidRPr="00541258">
        <w:rPr>
          <w:sz w:val="20"/>
          <w:szCs w:val="20"/>
          <w:lang w:val="en-GB"/>
        </w:rPr>
        <w:t xml:space="preserve"> frost,</w:t>
      </w:r>
      <w:r w:rsidR="00176B2E" w:rsidRPr="00541258">
        <w:rPr>
          <w:sz w:val="20"/>
          <w:szCs w:val="20"/>
          <w:lang w:val="en-GB"/>
        </w:rPr>
        <w:t xml:space="preserve"> or increased FTCs, can provoke</w:t>
      </w:r>
      <w:r w:rsidR="00952037" w:rsidRPr="00541258">
        <w:rPr>
          <w:sz w:val="20"/>
          <w:szCs w:val="20"/>
          <w:lang w:val="en-GB"/>
        </w:rPr>
        <w:t xml:space="preserve"> root damage </w:t>
      </w:r>
      <w:r w:rsidR="00E77F6F" w:rsidRPr="00541258">
        <w:rPr>
          <w:sz w:val="20"/>
          <w:szCs w:val="20"/>
          <w:lang w:val="en-GB"/>
        </w:rPr>
        <w:fldChar w:fldCharType="begin"/>
      </w:r>
      <w:r w:rsidR="003972C7">
        <w:rPr>
          <w:sz w:val="20"/>
          <w:szCs w:val="20"/>
          <w:lang w:val="en-GB"/>
        </w:rPr>
        <w:instrText xml:space="preserve"> ADDIN PAPERS2_CITATIONS &lt;citation&gt;&lt;uuid&gt;B66D5D6C-87A6-4CF8-8988-6AD35DED1669&lt;/uuid&gt;&lt;priority&gt;0&lt;/priority&gt;&lt;publications&gt;&lt;publication&gt;&lt;volume&gt;353&lt;/volume&gt;&lt;publication_date&gt;99201200001200000000200000&lt;/publication_date&gt;&lt;number&gt;1-2&lt;/number&gt;&lt;startpage&gt;19&lt;/startpage&gt;&lt;title&gt;Short-term impacts of soil freeze-thaw cycles on roots and root-associated fungi of Holcus lanatus and Calluna vulgaris&lt;/title&gt;&lt;uuid&gt;5F1F6246-2A83-4EA9-8811-25C46380F255&lt;/uuid&gt;&lt;subtype&gt;400&lt;/subtype&gt;&lt;publisher&gt;Springer&lt;/publisher&gt;&lt;type&gt;400&lt;/type&gt;&lt;endpage&gt;31&lt;/endpage&gt;&lt;url&gt;http://www.springerlink.com/index/B630752536716N42.pdf&lt;/url&gt;&lt;bundle&gt;&lt;publication&gt;&lt;title&gt;Plant and Soil&lt;/title&gt;&lt;type&gt;-100&lt;/type&gt;&lt;subtype&gt;-100&lt;/subtype&gt;&lt;uuid&gt;2ED9B309-5126-4BED-A249-EE3CD82A7833&lt;/uuid&gt;&lt;/publication&gt;&lt;/bundle&gt;&lt;authors&gt;&lt;author&gt;&lt;firstName&gt;J.&lt;/firstName&gt;&lt;lastName&gt;Kreyling&lt;/lastName&gt;&lt;/author&gt;&lt;author&gt;&lt;firstName&gt;D.&lt;/firstName&gt;&lt;lastName&gt;Peršoh&lt;/lastName&gt;&lt;/author&gt;&lt;author&gt;&lt;firstName&gt;S.&lt;/firstName&gt;&lt;lastName&gt;Werner&lt;/lastName&gt;&lt;/author&gt;&lt;author&gt;&lt;firstName&gt;M.&lt;/firstName&gt;&lt;lastName&gt;Benzenberg&lt;/lastName&gt;&lt;/author&gt;&lt;author&gt;&lt;firstName&gt;J.&lt;/firstName&gt;&lt;lastName&gt;Wöllecke&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 xml:space="preserve">(Kreyling </w:t>
      </w:r>
      <w:r w:rsidR="00721248" w:rsidRPr="00820394">
        <w:rPr>
          <w:iCs/>
          <w:sz w:val="20"/>
          <w:szCs w:val="20"/>
          <w:lang w:val="en-US" w:eastAsia="it-IT"/>
        </w:rPr>
        <w:t>et al.</w:t>
      </w:r>
      <w:r w:rsidR="003972C7" w:rsidRPr="00820394">
        <w:rPr>
          <w:sz w:val="20"/>
          <w:szCs w:val="20"/>
          <w:lang w:val="en-US" w:eastAsia="it-IT"/>
        </w:rPr>
        <w:t xml:space="preserve"> </w:t>
      </w:r>
      <w:r w:rsidR="003972C7">
        <w:rPr>
          <w:sz w:val="20"/>
          <w:szCs w:val="20"/>
          <w:lang w:val="en-US" w:eastAsia="it-IT"/>
        </w:rPr>
        <w:t>2012)</w:t>
      </w:r>
      <w:r w:rsidR="00E77F6F" w:rsidRPr="00541258">
        <w:rPr>
          <w:sz w:val="20"/>
          <w:szCs w:val="20"/>
          <w:lang w:val="en-GB"/>
        </w:rPr>
        <w:fldChar w:fldCharType="end"/>
      </w:r>
      <w:r w:rsidR="00952037" w:rsidRPr="00541258">
        <w:rPr>
          <w:sz w:val="20"/>
          <w:szCs w:val="20"/>
          <w:lang w:val="en-US" w:eastAsia="it-IT"/>
        </w:rPr>
        <w:t xml:space="preserve"> and disrupt plant nutrient uptake </w:t>
      </w:r>
      <w:r w:rsidR="00E77F6F" w:rsidRPr="00541258">
        <w:rPr>
          <w:sz w:val="20"/>
          <w:szCs w:val="20"/>
          <w:lang w:val="en-US" w:eastAsia="it-IT"/>
        </w:rPr>
        <w:fldChar w:fldCharType="begin"/>
      </w:r>
      <w:r w:rsidR="003972C7">
        <w:rPr>
          <w:sz w:val="20"/>
          <w:szCs w:val="20"/>
          <w:lang w:val="en-US" w:eastAsia="it-IT"/>
        </w:rPr>
        <w:instrText xml:space="preserve"> ADDIN PAPERS2_CITATIONS &lt;citation&gt;&lt;uuid&gt;4DCD85CA-D0FE-4551-8D91-C8C7C7EDEAB6&lt;/uuid&gt;&lt;priority&gt;46&lt;/priority&gt;&lt;publications&gt;&lt;publication&gt;&lt;uuid&gt;B5F624BC-FE92-483E-851A-D581B4C2B8AF&lt;/uuid&gt;&lt;volume&gt;56&lt;/volume&gt;&lt;startpage&gt;175&lt;/startpage&gt;&lt;publication_date&gt;99200100001200000000200000&lt;/publication_date&gt;&lt;url&gt;http://www.springerlink.com/index/P84T3568TMX26Q43.pdf&lt;/url&gt;&lt;type&gt;400&lt;/type&gt;&lt;title&gt;Soil freezing alters fine root dynamics in a northern hardwood forest&lt;/title&gt;&lt;location&gt;200,5,42.4467049,-76.4830579&lt;/location&gt;&lt;institution&gt;Cornell Univ, Dept Nat Resources, Ithaca, NY 14853 USA&lt;/institution&gt;&lt;number&gt;2&lt;/number&gt;&lt;subtype&gt;400&lt;/subtype&gt;&lt;endpage&gt;190&lt;/endpage&gt;&lt;bundle&gt;&lt;publication&gt;&lt;publisher&gt;Nature Publishing Group&lt;/publisher&gt;&lt;title&gt;Biogeochemistry&lt;/title&gt;&lt;type&gt;-100&lt;/type&gt;&lt;subtype&gt;-100&lt;/subtype&gt;&lt;uuid&gt;F9C7298E-8A25-41B1-BCEC-5433B42CE92F&lt;/uuid&gt;&lt;/publication&gt;&lt;/bundle&gt;&lt;authors&gt;&lt;author&gt;&lt;firstName&gt;GL&lt;/firstName&gt;&lt;lastName&gt;Tierney&lt;/lastName&gt;&lt;/author&gt;&lt;author&gt;&lt;firstName&gt;TJ&lt;/firstName&gt;&lt;lastName&gt;Fahey&lt;/lastName&gt;&lt;/author&gt;&lt;author&gt;&lt;firstName&gt;PM&lt;/firstName&gt;&lt;lastName&gt;Groffman&lt;/lastName&gt;&lt;/author&gt;&lt;author&gt;&lt;firstName&gt;JP&lt;/firstName&gt;&lt;lastName&gt;Hardy&lt;/lastName&gt;&lt;/author&gt;&lt;author&gt;&lt;firstName&gt;RD&lt;/firstName&gt;&lt;lastName&gt;Fitzhugh&lt;/lastName&gt;&lt;/author&gt;&lt;author&gt;&lt;firstName&gt;CT&lt;/firstName&gt;&lt;lastName&gt;Driscoll&lt;/lastName&gt;&lt;/author&gt;&lt;/authors&gt;&lt;/publication&gt;&lt;/publications&gt;&lt;cites&gt;&lt;/cites&gt;&lt;/citation&gt;</w:instrText>
      </w:r>
      <w:r w:rsidR="00E77F6F" w:rsidRPr="00541258">
        <w:rPr>
          <w:sz w:val="20"/>
          <w:szCs w:val="20"/>
          <w:lang w:val="en-US" w:eastAsia="it-IT"/>
        </w:rPr>
        <w:fldChar w:fldCharType="separate"/>
      </w:r>
      <w:r w:rsidR="003972C7">
        <w:rPr>
          <w:sz w:val="20"/>
          <w:szCs w:val="20"/>
          <w:lang w:val="en-US" w:eastAsia="it-IT"/>
        </w:rPr>
        <w:t xml:space="preserve">(Tierney </w:t>
      </w:r>
      <w:r w:rsidR="00721248" w:rsidRPr="00820394">
        <w:rPr>
          <w:iCs/>
          <w:sz w:val="20"/>
          <w:szCs w:val="20"/>
          <w:lang w:val="en-US" w:eastAsia="it-IT"/>
        </w:rPr>
        <w:t>et al.</w:t>
      </w:r>
      <w:r w:rsidR="003972C7" w:rsidRPr="00820394">
        <w:rPr>
          <w:sz w:val="20"/>
          <w:szCs w:val="20"/>
          <w:lang w:val="en-US" w:eastAsia="it-IT"/>
        </w:rPr>
        <w:t xml:space="preserve"> 2</w:t>
      </w:r>
      <w:r w:rsidR="003972C7">
        <w:rPr>
          <w:sz w:val="20"/>
          <w:szCs w:val="20"/>
          <w:lang w:val="en-US" w:eastAsia="it-IT"/>
        </w:rPr>
        <w:t>001)</w:t>
      </w:r>
      <w:r w:rsidR="00E77F6F" w:rsidRPr="00541258">
        <w:rPr>
          <w:sz w:val="20"/>
          <w:szCs w:val="20"/>
          <w:lang w:val="en-US" w:eastAsia="it-IT"/>
        </w:rPr>
        <w:fldChar w:fldCharType="end"/>
      </w:r>
      <w:r w:rsidR="00952037" w:rsidRPr="00541258">
        <w:rPr>
          <w:sz w:val="20"/>
          <w:szCs w:val="20"/>
          <w:lang w:val="en-GB"/>
        </w:rPr>
        <w:t>.</w:t>
      </w:r>
      <w:r w:rsidR="00E019D0" w:rsidRPr="00541258">
        <w:rPr>
          <w:sz w:val="20"/>
          <w:szCs w:val="20"/>
          <w:lang w:val="en-GB"/>
        </w:rPr>
        <w:t xml:space="preserve"> Opposite to </w:t>
      </w:r>
      <w:r w:rsidR="00C9535F">
        <w:rPr>
          <w:sz w:val="20"/>
          <w:szCs w:val="20"/>
          <w:lang w:val="en-GB"/>
        </w:rPr>
        <w:t xml:space="preserve">the </w:t>
      </w:r>
      <w:r w:rsidR="00E019D0" w:rsidRPr="00541258">
        <w:rPr>
          <w:sz w:val="20"/>
          <w:szCs w:val="20"/>
          <w:lang w:val="en-GB"/>
        </w:rPr>
        <w:t>above-mentioned studies,</w:t>
      </w:r>
      <w:r w:rsidR="00952037" w:rsidRPr="00541258">
        <w:rPr>
          <w:sz w:val="20"/>
          <w:szCs w:val="20"/>
          <w:lang w:val="en-GB"/>
        </w:rPr>
        <w:t xml:space="preserve"> </w:t>
      </w:r>
      <w:r w:rsidR="006448C9" w:rsidRPr="00541258">
        <w:rPr>
          <w:sz w:val="20"/>
          <w:szCs w:val="20"/>
          <w:lang w:val="en-GB"/>
        </w:rPr>
        <w:t>we did not record</w:t>
      </w:r>
      <w:r w:rsidR="00E821A4" w:rsidRPr="00541258">
        <w:rPr>
          <w:sz w:val="20"/>
          <w:szCs w:val="20"/>
          <w:lang w:val="en-GB"/>
        </w:rPr>
        <w:t xml:space="preserve"> extreme frost and differences in freeze-thaw cyc</w:t>
      </w:r>
      <w:r w:rsidR="001D24BE" w:rsidRPr="00541258">
        <w:rPr>
          <w:sz w:val="20"/>
          <w:szCs w:val="20"/>
          <w:lang w:val="en-GB"/>
        </w:rPr>
        <w:t>les were only marginal, so that</w:t>
      </w:r>
      <w:r w:rsidR="00E821A4" w:rsidRPr="00541258">
        <w:rPr>
          <w:sz w:val="20"/>
          <w:szCs w:val="20"/>
          <w:lang w:val="en-GB"/>
        </w:rPr>
        <w:t xml:space="preserve"> </w:t>
      </w:r>
      <w:r w:rsidR="00C9535F">
        <w:rPr>
          <w:sz w:val="20"/>
          <w:szCs w:val="20"/>
          <w:lang w:val="en-GB"/>
        </w:rPr>
        <w:t>frost-</w:t>
      </w:r>
      <w:r w:rsidR="008E3B05" w:rsidRPr="00541258">
        <w:rPr>
          <w:sz w:val="20"/>
          <w:szCs w:val="20"/>
          <w:lang w:val="en-GB"/>
        </w:rPr>
        <w:t>induced root mortality seems unlikely</w:t>
      </w:r>
      <w:r w:rsidR="00E821A4" w:rsidRPr="00541258">
        <w:rPr>
          <w:sz w:val="20"/>
          <w:szCs w:val="20"/>
          <w:lang w:val="en-GB"/>
        </w:rPr>
        <w:t xml:space="preserve">. </w:t>
      </w:r>
      <w:r w:rsidR="00A711A5" w:rsidRPr="00541258">
        <w:rPr>
          <w:sz w:val="20"/>
          <w:szCs w:val="20"/>
          <w:lang w:val="en-GB"/>
        </w:rPr>
        <w:t>In our study</w:t>
      </w:r>
      <w:r w:rsidR="00BB7D23" w:rsidRPr="00541258">
        <w:rPr>
          <w:sz w:val="20"/>
          <w:szCs w:val="20"/>
          <w:lang w:val="en-GB"/>
        </w:rPr>
        <w:t xml:space="preserve">, </w:t>
      </w:r>
      <w:r w:rsidR="00D85545" w:rsidRPr="00541258">
        <w:rPr>
          <w:sz w:val="20"/>
          <w:szCs w:val="20"/>
          <w:lang w:val="en-GB"/>
        </w:rPr>
        <w:t xml:space="preserve">neither </w:t>
      </w:r>
      <w:r w:rsidR="00BB7D23" w:rsidRPr="00541258">
        <w:rPr>
          <w:sz w:val="20"/>
          <w:szCs w:val="20"/>
          <w:lang w:val="en-GB"/>
        </w:rPr>
        <w:t>leaf tissue N and P, nor their sto</w:t>
      </w:r>
      <w:r w:rsidR="00D85545" w:rsidRPr="00541258">
        <w:rPr>
          <w:sz w:val="20"/>
          <w:szCs w:val="20"/>
          <w:lang w:val="en-GB"/>
        </w:rPr>
        <w:t>ichiometry</w:t>
      </w:r>
      <w:r w:rsidR="00BC783C">
        <w:rPr>
          <w:sz w:val="20"/>
          <w:szCs w:val="20"/>
          <w:lang w:val="en-GB"/>
        </w:rPr>
        <w:t>,</w:t>
      </w:r>
      <w:r w:rsidR="00D85545" w:rsidRPr="00541258">
        <w:rPr>
          <w:sz w:val="20"/>
          <w:szCs w:val="20"/>
          <w:lang w:val="en-GB"/>
        </w:rPr>
        <w:t xml:space="preserve"> were affected by</w:t>
      </w:r>
      <w:r w:rsidR="00BB7D23" w:rsidRPr="00541258">
        <w:rPr>
          <w:sz w:val="20"/>
          <w:szCs w:val="20"/>
          <w:lang w:val="en-GB"/>
        </w:rPr>
        <w:t xml:space="preserve"> snow cover manipulation (SCM; Table 1)</w:t>
      </w:r>
      <w:r w:rsidR="00E821A4" w:rsidRPr="00541258">
        <w:rPr>
          <w:sz w:val="20"/>
          <w:szCs w:val="20"/>
          <w:lang w:val="en-GB"/>
        </w:rPr>
        <w:t>. Additionally, in our experiment</w:t>
      </w:r>
      <w:r w:rsidR="00C9535F">
        <w:rPr>
          <w:sz w:val="20"/>
          <w:szCs w:val="20"/>
          <w:lang w:val="en-GB"/>
        </w:rPr>
        <w:t>,</w:t>
      </w:r>
      <w:r w:rsidR="00E821A4" w:rsidRPr="00541258">
        <w:rPr>
          <w:sz w:val="20"/>
          <w:szCs w:val="20"/>
          <w:lang w:val="en-GB"/>
        </w:rPr>
        <w:t xml:space="preserve"> only </w:t>
      </w:r>
      <w:r w:rsidR="004C7E40" w:rsidRPr="00541258">
        <w:rPr>
          <w:sz w:val="20"/>
          <w:szCs w:val="20"/>
          <w:lang w:val="en-GB"/>
        </w:rPr>
        <w:t xml:space="preserve">winter </w:t>
      </w:r>
      <w:r w:rsidR="00E821A4" w:rsidRPr="00541258">
        <w:rPr>
          <w:sz w:val="20"/>
          <w:szCs w:val="20"/>
          <w:lang w:val="en-GB"/>
        </w:rPr>
        <w:t>P</w:t>
      </w:r>
      <w:r w:rsidR="000156C1" w:rsidRPr="00541258">
        <w:rPr>
          <w:sz w:val="20"/>
          <w:szCs w:val="20"/>
          <w:lang w:val="en-GB"/>
        </w:rPr>
        <w:t xml:space="preserve"> concentration</w:t>
      </w:r>
      <w:r w:rsidR="00E821A4" w:rsidRPr="00541258">
        <w:rPr>
          <w:sz w:val="20"/>
          <w:szCs w:val="20"/>
          <w:lang w:val="en-GB"/>
        </w:rPr>
        <w:t xml:space="preserve">, </w:t>
      </w:r>
      <w:r w:rsidR="000156C1" w:rsidRPr="00541258">
        <w:rPr>
          <w:sz w:val="20"/>
          <w:szCs w:val="20"/>
          <w:lang w:val="en-GB"/>
        </w:rPr>
        <w:t xml:space="preserve">but </w:t>
      </w:r>
      <w:r w:rsidR="00E821A4" w:rsidRPr="00541258">
        <w:rPr>
          <w:sz w:val="20"/>
          <w:szCs w:val="20"/>
          <w:lang w:val="en-GB"/>
        </w:rPr>
        <w:t>not N, was slig</w:t>
      </w:r>
      <w:r w:rsidR="00835DE1" w:rsidRPr="00541258">
        <w:rPr>
          <w:sz w:val="20"/>
          <w:szCs w:val="20"/>
          <w:lang w:val="en-GB"/>
        </w:rPr>
        <w:t>htly enhanced in the pore water. This would</w:t>
      </w:r>
      <w:r w:rsidR="00E821A4" w:rsidRPr="00541258">
        <w:rPr>
          <w:sz w:val="20"/>
          <w:szCs w:val="20"/>
          <w:lang w:val="en-GB"/>
        </w:rPr>
        <w:t xml:space="preserve"> apparently </w:t>
      </w:r>
      <w:r w:rsidR="00835DE1" w:rsidRPr="00541258">
        <w:rPr>
          <w:sz w:val="20"/>
          <w:szCs w:val="20"/>
          <w:lang w:val="en-GB"/>
        </w:rPr>
        <w:t>rule</w:t>
      </w:r>
      <w:r w:rsidR="00E821A4" w:rsidRPr="00541258">
        <w:rPr>
          <w:sz w:val="20"/>
          <w:szCs w:val="20"/>
          <w:lang w:val="en-GB"/>
        </w:rPr>
        <w:t xml:space="preserve"> out </w:t>
      </w:r>
      <w:r w:rsidR="00BB7D23" w:rsidRPr="00541258">
        <w:rPr>
          <w:sz w:val="20"/>
          <w:szCs w:val="20"/>
          <w:lang w:val="en-US"/>
        </w:rPr>
        <w:t xml:space="preserve">differences in phenology (i.e. start of the growing season), or </w:t>
      </w:r>
      <w:r w:rsidR="00E821A4" w:rsidRPr="00541258">
        <w:rPr>
          <w:sz w:val="20"/>
          <w:szCs w:val="20"/>
          <w:lang w:val="en-US"/>
        </w:rPr>
        <w:t>root damage</w:t>
      </w:r>
      <w:r w:rsidR="00BB7D23" w:rsidRPr="00541258">
        <w:rPr>
          <w:sz w:val="20"/>
          <w:szCs w:val="20"/>
          <w:lang w:val="en-US"/>
        </w:rPr>
        <w:t xml:space="preserve">, as an explanatory mechanism for the increased </w:t>
      </w:r>
      <w:r w:rsidR="003330E1" w:rsidRPr="00541258">
        <w:rPr>
          <w:sz w:val="20"/>
          <w:szCs w:val="20"/>
          <w:lang w:val="en-US"/>
        </w:rPr>
        <w:t xml:space="preserve">pore water </w:t>
      </w:r>
      <w:r w:rsidR="00BB7D23" w:rsidRPr="00541258">
        <w:rPr>
          <w:sz w:val="20"/>
          <w:szCs w:val="20"/>
          <w:lang w:val="en-US"/>
        </w:rPr>
        <w:t>phosphorus concentration in the snow addition plots.</w:t>
      </w:r>
      <w:r w:rsidR="00BB7D23" w:rsidRPr="00541258">
        <w:rPr>
          <w:sz w:val="20"/>
          <w:szCs w:val="20"/>
          <w:lang w:val="en-GB"/>
        </w:rPr>
        <w:t xml:space="preserve"> </w:t>
      </w:r>
      <w:r w:rsidR="009C406D" w:rsidRPr="00541258">
        <w:rPr>
          <w:sz w:val="20"/>
          <w:szCs w:val="20"/>
          <w:lang w:val="en-GB"/>
        </w:rPr>
        <w:t xml:space="preserve">Indeed, </w:t>
      </w:r>
      <w:r w:rsidR="009C406D" w:rsidRPr="00541258">
        <w:rPr>
          <w:sz w:val="20"/>
          <w:szCs w:val="20"/>
          <w:lang w:val="en-US"/>
        </w:rPr>
        <w:t>SCM did not significantly affect leaf growth</w:t>
      </w:r>
      <w:r w:rsidR="00176B2E" w:rsidRPr="00541258">
        <w:rPr>
          <w:sz w:val="20"/>
          <w:szCs w:val="20"/>
          <w:lang w:val="en-US"/>
        </w:rPr>
        <w:t xml:space="preserve"> of </w:t>
      </w:r>
      <w:r w:rsidR="00176B2E" w:rsidRPr="00541258">
        <w:rPr>
          <w:i/>
          <w:sz w:val="20"/>
          <w:szCs w:val="20"/>
          <w:lang w:val="en-US"/>
        </w:rPr>
        <w:t>Andromeda polifolia</w:t>
      </w:r>
      <w:r w:rsidR="009C406D" w:rsidRPr="00541258">
        <w:rPr>
          <w:sz w:val="20"/>
          <w:szCs w:val="20"/>
          <w:lang w:val="en-US"/>
        </w:rPr>
        <w:t xml:space="preserve"> (F</w:t>
      </w:r>
      <w:r w:rsidR="009C406D" w:rsidRPr="00541258">
        <w:rPr>
          <w:sz w:val="20"/>
          <w:szCs w:val="20"/>
          <w:vertAlign w:val="subscript"/>
          <w:lang w:val="en-US"/>
        </w:rPr>
        <w:t xml:space="preserve">2.12 </w:t>
      </w:r>
      <w:r w:rsidR="009C406D" w:rsidRPr="00541258">
        <w:rPr>
          <w:sz w:val="20"/>
          <w:szCs w:val="20"/>
          <w:lang w:val="en-US"/>
        </w:rPr>
        <w:t xml:space="preserve">= 2.13, </w:t>
      </w:r>
      <w:r w:rsidR="009C406D" w:rsidRPr="00541258">
        <w:rPr>
          <w:i/>
          <w:sz w:val="20"/>
          <w:szCs w:val="20"/>
          <w:lang w:val="en-US"/>
        </w:rPr>
        <w:t xml:space="preserve">P </w:t>
      </w:r>
      <w:r w:rsidR="009C406D" w:rsidRPr="00541258">
        <w:rPr>
          <w:sz w:val="20"/>
          <w:szCs w:val="20"/>
          <w:lang w:val="en-US"/>
        </w:rPr>
        <w:t xml:space="preserve">= 0.16). </w:t>
      </w:r>
      <w:r w:rsidR="002E12CF" w:rsidRPr="00541258">
        <w:rPr>
          <w:sz w:val="20"/>
          <w:szCs w:val="20"/>
          <w:lang w:val="en-GB"/>
        </w:rPr>
        <w:t>Alternatively, and more likely, the</w:t>
      </w:r>
      <w:r w:rsidR="000156C1" w:rsidRPr="00541258">
        <w:rPr>
          <w:sz w:val="20"/>
          <w:szCs w:val="20"/>
          <w:lang w:val="en-GB"/>
        </w:rPr>
        <w:t xml:space="preserve"> increased pore water P concentration was due to</w:t>
      </w:r>
      <w:r w:rsidR="002E12CF" w:rsidRPr="00541258">
        <w:rPr>
          <w:sz w:val="20"/>
          <w:szCs w:val="20"/>
          <w:lang w:val="en-GB"/>
        </w:rPr>
        <w:t xml:space="preserve"> increased phosphatase enzyme activity in the snow addition plots (Figure 3). </w:t>
      </w:r>
      <w:r w:rsidR="008E3B05" w:rsidRPr="00541258">
        <w:rPr>
          <w:sz w:val="20"/>
          <w:szCs w:val="20"/>
          <w:lang w:val="en-GB"/>
        </w:rPr>
        <w:t xml:space="preserve">Phosphatase has been shown to be an effective enzyme in </w:t>
      </w:r>
      <w:r w:rsidR="000156C1" w:rsidRPr="00541258">
        <w:rPr>
          <w:sz w:val="20"/>
          <w:szCs w:val="20"/>
          <w:lang w:val="en-GB"/>
        </w:rPr>
        <w:t>mineralizing organically-</w:t>
      </w:r>
      <w:r w:rsidR="002E12CF" w:rsidRPr="00541258">
        <w:rPr>
          <w:sz w:val="20"/>
          <w:szCs w:val="20"/>
          <w:lang w:val="en-GB"/>
        </w:rPr>
        <w:t xml:space="preserve">bound phosphate </w:t>
      </w:r>
      <w:r w:rsidR="00E77F6F" w:rsidRPr="00541258">
        <w:rPr>
          <w:sz w:val="20"/>
          <w:szCs w:val="20"/>
          <w:lang w:val="en-GB"/>
        </w:rPr>
        <w:fldChar w:fldCharType="begin"/>
      </w:r>
      <w:r w:rsidR="003972C7">
        <w:rPr>
          <w:sz w:val="20"/>
          <w:szCs w:val="20"/>
          <w:lang w:val="en-GB"/>
        </w:rPr>
        <w:instrText xml:space="preserve"> ADDIN PAPERS2_CITATIONS &lt;citation&gt;&lt;uuid&gt;7358F598-6DC0-4E42-8CD6-AECE73DC3AD0&lt;/uuid&gt;&lt;priority&gt;47&lt;/priority&gt;&lt;publications&gt;&lt;publication&gt;&lt;volume&gt;407&lt;/volume&gt;&lt;publication_date&gt;99200903001200000000220000&lt;/publication_date&gt;&lt;number&gt;7&lt;/number&gt;&lt;doi&gt;10.1016/j.scitotenv.2008.11.046&lt;/doi&gt;&lt;startpage&gt;2342&lt;/startpage&gt;&lt;title&gt;How nitrogen and sulphur addition, and a single drought event affect root phosphatase activity in Phalaris arundinacea&lt;/title&gt;&lt;uuid&gt;15C8773D-2637-4977-B336-A64BB1D4CF6C&lt;/uuid&gt;&lt;subtype&gt;400&lt;/subtype&gt;&lt;endpage&gt;2348&lt;/endpage&gt;&lt;type&gt;400&lt;/type&gt;&lt;url&gt;http://linkinghub.elsevier.com/retrieve/pii/S0048969708011613&lt;/url&gt;&lt;bundle&gt;&lt;publication&gt;&lt;title&gt;Science of The Total Environment&lt;/title&gt;&lt;type&gt;-100&lt;/type&gt;&lt;subtype&gt;-100&lt;/subtype&gt;&lt;uuid&gt;71C89F92-6101-40C7-8E28-B2016476C61C&lt;/uuid&gt;&lt;/publication&gt;&lt;/bundle&gt;&lt;authors&gt;&lt;author&gt;&lt;firstName&gt;Bjorn J. M.&lt;/firstName&gt;&lt;lastName&gt;Robroek&lt;/lastName&gt;&lt;/author&gt;&lt;author&gt;&lt;firstName&gt;Erwin B.&lt;/firstName&gt;&lt;lastName&gt;Adema&lt;/lastName&gt;&lt;/author&gt;&lt;author&gt;&lt;firstName&gt;Harry&lt;/firstName&gt;&lt;middleNames&gt;Olde&lt;/middleNames&gt;&lt;lastName&gt;Venterink&lt;/lastName&gt;&lt;/author&gt;&lt;author&gt;&lt;firstName&gt;Lars&lt;/firstName&gt;&lt;lastName&gt;Leonardson&lt;/lastName&gt;&lt;/author&gt;&lt;author&gt;&lt;firstName&gt;Martin J.&lt;/firstName&gt;&lt;lastName&gt;Wassen&lt;/lastName&gt;&lt;/author&gt;&lt;/authors&gt;&lt;/publication&gt;&lt;publication&gt;&lt;volume&gt;119&lt;/volume&gt;&lt;publication_date&gt;99201000001200000000200000&lt;/publication_date&gt;&lt;number&gt;10&lt;/number&gt;&lt;startpage&gt;1665&lt;/startpage&gt;&lt;accepted_date&gt;99201200001200000000200000&lt;/accepted_date&gt;&lt;title&gt;Increased N affects P uptake of eight grassland species: the role of root surface phosphatase activity&lt;/title&gt;&lt;uuid&gt;8A27F076-16C0-401F-8C27-40364519FC9C&lt;/uuid&gt;&lt;subtype&gt;403&lt;/subtype&gt;&lt;endpage&gt;1673&lt;/endpage&gt;&lt;type&gt;400&lt;/type&gt;&lt;url&gt;http://onlinelibrary.wiley.com/doi/10.1111/j.1600-0706.2010.18427.x/full&lt;/url&gt;&lt;bundle&gt;&lt;publication&gt;&lt;publisher&gt;Nature Publishing Group&lt;/publisher&gt;&lt;title&gt;Oikos&lt;/title&gt;&lt;type&gt;-100&lt;/type&gt;&lt;subtype&gt;-100&lt;/subtype&gt;&lt;uuid&gt;99F1B44B-3CAD-4FED-B807-176D57E0C248&lt;/uuid&gt;&lt;/publication&gt;&lt;/bundle&gt;&lt;auth</w:instrText>
      </w:r>
      <w:r w:rsidR="003972C7" w:rsidRPr="008C174D">
        <w:rPr>
          <w:sz w:val="20"/>
          <w:szCs w:val="20"/>
        </w:rPr>
        <w:instrText>ors&gt;&lt;author&gt;&lt;firstName&gt;Yuki&lt;/firstName&gt;&lt;lastName&gt;Fujita&lt;/lastName&gt;&lt;/author&gt;&lt;author&gt;&lt;firstName&gt;Bjorn J. M.&lt;/firstName&gt;&lt;lastName&gt;Robroek&lt;/lastName&gt;&lt;/author&gt;&lt;author&gt;&lt;nonDroppingParticle&gt;De&lt;/nonDroppingParticle&gt;&lt;firstName&gt;Peter C.&lt;/firstName&gt;&lt;lastName&gt;Ruiter&lt;/lastName&gt;&lt;/author&gt;&lt;author&gt;&lt;firstName&gt;Gerrit W.&lt;/firstName&gt;&lt;lastName&gt;Heil&lt;/lastName&gt;&lt;/author&gt;&lt;author&gt;&lt;firstName&gt;Martin J.&lt;/firstName&gt;&lt;lastName&gt;Wassen&lt;/lastName&gt;&lt;/author&gt;&lt;/authors&gt;&lt;/publication&gt;&lt;publication&gt;&lt;volume&gt;xx&lt;/volume&gt;&lt;startpage&gt;xx&lt;/startpage&gt;&lt;accepted_date&gt;99201200001200000000200000&lt;/accepted_date&gt;&lt;title&gt;Combined effects of nitrogen enrichment, sulphur pollution and climate change on fen meadow vegetation N:P stoichiometry and biomass&lt;/title&gt;&lt;uuid&gt;70693638-603C-4D91-B9E2-83C91982E267&lt;/uuid&gt;&lt;subtype&gt;403&lt;/subtype&gt;&lt;endpage&gt;xx&lt;/endpage&gt;&lt;type&gt;400&lt;/type&gt;&lt;url&gt;http://www.springerlink.com/content/a677463r08166h2h/&lt;/url&gt;&lt;bundle&gt;&lt;publication&gt;&lt;publisher&gt;Nature Publishing Group&lt;/publisher&gt;&lt;title&gt;Biogeochemistry&lt;/title&gt;&lt;type&gt;-100&lt;/type&gt;&lt;subtype&gt;-100&lt;/subtype&gt;&lt;uuid&gt;F9C7298E-8A25-41B1-BCEC-5433B42CE92F&lt;/uuid&gt;&lt;/publication&gt;&lt;/bundle&gt;&lt;authors&gt;&lt;author&gt;&lt;nonDroppingParticle&gt;van&lt;/nonDroppingParticle&gt;&lt;firstName&gt;Jerry&lt;/firstName&gt;&lt;lastName&gt;Dijk&lt;/lastName&gt;&lt;/author&gt;&lt;author&gt;&lt;firstName&gt;Bjorn&lt;/firstName&gt;&lt;lastName&gt;Robroek&lt;/lastName&gt;&lt;/author&gt;&lt;author&gt;&lt;firstName&gt;Ignacy&lt;/firstName&gt;&lt;lastName&gt;Kardel&lt;/lastName&gt;&lt;/author&gt;&lt;author&gt;&lt;firstName&gt;Martin&lt;/firstName&gt;&lt;lastName&gt;Wassen&lt;/lastName&gt;&lt;/author&gt;&lt;/authors&gt;&lt;/publication&gt;&lt;/publications&gt;&lt;cites&gt;&lt;/cites&gt;&lt;/citation&gt;</w:instrText>
      </w:r>
      <w:r w:rsidR="00E77F6F" w:rsidRPr="00541258">
        <w:rPr>
          <w:sz w:val="20"/>
          <w:szCs w:val="20"/>
          <w:lang w:val="en-GB"/>
        </w:rPr>
        <w:fldChar w:fldCharType="separate"/>
      </w:r>
      <w:r w:rsidR="003972C7" w:rsidRPr="008C174D">
        <w:rPr>
          <w:sz w:val="20"/>
          <w:szCs w:val="20"/>
          <w:lang w:eastAsia="it-IT"/>
        </w:rPr>
        <w:t xml:space="preserve">(Robroek </w:t>
      </w:r>
      <w:r w:rsidR="00721248" w:rsidRPr="001C268F">
        <w:rPr>
          <w:iCs/>
          <w:sz w:val="20"/>
          <w:szCs w:val="20"/>
          <w:lang w:eastAsia="it-IT"/>
        </w:rPr>
        <w:t>et al.</w:t>
      </w:r>
      <w:r w:rsidR="003972C7" w:rsidRPr="001C268F">
        <w:rPr>
          <w:sz w:val="20"/>
          <w:szCs w:val="20"/>
          <w:lang w:eastAsia="it-IT"/>
        </w:rPr>
        <w:t xml:space="preserve"> 2009; Fujita </w:t>
      </w:r>
      <w:r w:rsidR="00721248" w:rsidRPr="001C268F">
        <w:rPr>
          <w:iCs/>
          <w:sz w:val="20"/>
          <w:szCs w:val="20"/>
          <w:lang w:eastAsia="it-IT"/>
        </w:rPr>
        <w:t>et al.</w:t>
      </w:r>
      <w:r w:rsidR="003972C7" w:rsidRPr="001C268F">
        <w:rPr>
          <w:sz w:val="20"/>
          <w:szCs w:val="20"/>
          <w:lang w:eastAsia="it-IT"/>
        </w:rPr>
        <w:t xml:space="preserve"> 2010; van Dijk </w:t>
      </w:r>
      <w:r w:rsidR="00721248" w:rsidRPr="001C268F">
        <w:rPr>
          <w:iCs/>
          <w:sz w:val="20"/>
          <w:szCs w:val="20"/>
          <w:lang w:eastAsia="it-IT"/>
        </w:rPr>
        <w:t>et al.</w:t>
      </w:r>
      <w:r w:rsidR="001C268F">
        <w:rPr>
          <w:iCs/>
          <w:sz w:val="20"/>
          <w:szCs w:val="20"/>
          <w:lang w:eastAsia="it-IT"/>
        </w:rPr>
        <w:t xml:space="preserve"> in press</w:t>
      </w:r>
      <w:r w:rsidR="003972C7" w:rsidRPr="008C174D">
        <w:rPr>
          <w:sz w:val="20"/>
          <w:szCs w:val="20"/>
          <w:lang w:eastAsia="it-IT"/>
        </w:rPr>
        <w:t>)</w:t>
      </w:r>
      <w:r w:rsidR="00E77F6F" w:rsidRPr="00541258">
        <w:rPr>
          <w:sz w:val="20"/>
          <w:szCs w:val="20"/>
          <w:lang w:val="en-GB"/>
        </w:rPr>
        <w:fldChar w:fldCharType="end"/>
      </w:r>
      <w:r w:rsidR="002E12CF" w:rsidRPr="00541258">
        <w:rPr>
          <w:sz w:val="20"/>
          <w:szCs w:val="20"/>
          <w:lang w:val="en-GB"/>
        </w:rPr>
        <w:t>. Soil microorganisms and plant</w:t>
      </w:r>
      <w:r w:rsidR="000156C1" w:rsidRPr="00541258">
        <w:rPr>
          <w:sz w:val="20"/>
          <w:szCs w:val="20"/>
          <w:lang w:val="en-GB"/>
        </w:rPr>
        <w:t>s</w:t>
      </w:r>
      <w:r w:rsidR="002E12CF" w:rsidRPr="00541258">
        <w:rPr>
          <w:sz w:val="20"/>
          <w:szCs w:val="20"/>
          <w:lang w:val="en-GB"/>
        </w:rPr>
        <w:t xml:space="preserve"> are both able to produce phosphatase, </w:t>
      </w:r>
      <w:r w:rsidR="00327C0A" w:rsidRPr="00541258">
        <w:rPr>
          <w:sz w:val="20"/>
          <w:szCs w:val="20"/>
          <w:lang w:val="en-GB"/>
        </w:rPr>
        <w:t xml:space="preserve">but </w:t>
      </w:r>
      <w:r w:rsidR="002E12CF" w:rsidRPr="00541258">
        <w:rPr>
          <w:sz w:val="20"/>
          <w:szCs w:val="20"/>
          <w:lang w:val="en-GB"/>
        </w:rPr>
        <w:t xml:space="preserve">we cannot </w:t>
      </w:r>
      <w:r w:rsidR="00327C0A" w:rsidRPr="00541258">
        <w:rPr>
          <w:sz w:val="20"/>
          <w:szCs w:val="20"/>
          <w:lang w:val="en-GB"/>
        </w:rPr>
        <w:t>estimate their relative contributions in our experimental set-up</w:t>
      </w:r>
      <w:r w:rsidR="002E12CF" w:rsidRPr="00541258">
        <w:rPr>
          <w:sz w:val="20"/>
          <w:szCs w:val="20"/>
          <w:lang w:val="en-GB"/>
        </w:rPr>
        <w:t>. Yet, a</w:t>
      </w:r>
      <w:r w:rsidR="007E57ED" w:rsidRPr="00541258">
        <w:rPr>
          <w:sz w:val="20"/>
          <w:szCs w:val="20"/>
          <w:lang w:val="en-GB"/>
        </w:rPr>
        <w:t>s the total microbial biomass increased with snow addition</w:t>
      </w:r>
      <w:r w:rsidR="004A0D61" w:rsidRPr="00541258">
        <w:rPr>
          <w:sz w:val="20"/>
          <w:szCs w:val="20"/>
          <w:lang w:val="en-GB"/>
        </w:rPr>
        <w:t xml:space="preserve"> (Figure 4)</w:t>
      </w:r>
      <w:r w:rsidR="007E57ED" w:rsidRPr="00541258">
        <w:rPr>
          <w:sz w:val="20"/>
          <w:szCs w:val="20"/>
          <w:lang w:val="en-GB"/>
        </w:rPr>
        <w:t xml:space="preserve">, </w:t>
      </w:r>
      <w:r w:rsidR="007E57ED" w:rsidRPr="00541258">
        <w:rPr>
          <w:sz w:val="20"/>
          <w:szCs w:val="20"/>
          <w:lang w:val="en-GB"/>
        </w:rPr>
        <w:lastRenderedPageBreak/>
        <w:t xml:space="preserve">it can be expected that also the microbial biomass in the </w:t>
      </w:r>
      <w:proofErr w:type="spellStart"/>
      <w:r w:rsidR="007E57ED" w:rsidRPr="00541258">
        <w:rPr>
          <w:sz w:val="20"/>
          <w:szCs w:val="20"/>
          <w:lang w:val="en-GB"/>
        </w:rPr>
        <w:t>r</w:t>
      </w:r>
      <w:r w:rsidR="00BD7E20" w:rsidRPr="00541258">
        <w:rPr>
          <w:sz w:val="20"/>
          <w:szCs w:val="20"/>
          <w:lang w:val="en-GB"/>
        </w:rPr>
        <w:t>hizosphere</w:t>
      </w:r>
      <w:proofErr w:type="spellEnd"/>
      <w:r w:rsidR="00BD7E20" w:rsidRPr="00541258">
        <w:rPr>
          <w:sz w:val="20"/>
          <w:szCs w:val="20"/>
          <w:lang w:val="en-GB"/>
        </w:rPr>
        <w:t xml:space="preserve"> </w:t>
      </w:r>
      <w:r w:rsidR="007E57ED" w:rsidRPr="00541258">
        <w:rPr>
          <w:sz w:val="20"/>
          <w:szCs w:val="20"/>
          <w:lang w:val="en-GB"/>
        </w:rPr>
        <w:t xml:space="preserve">increased. Extracellular enzymes produced by these </w:t>
      </w:r>
      <w:proofErr w:type="spellStart"/>
      <w:r w:rsidR="007E57ED" w:rsidRPr="00541258">
        <w:rPr>
          <w:sz w:val="20"/>
          <w:szCs w:val="20"/>
          <w:lang w:val="en-GB"/>
        </w:rPr>
        <w:t>rhizosphere</w:t>
      </w:r>
      <w:proofErr w:type="spellEnd"/>
      <w:r w:rsidR="007E57ED" w:rsidRPr="00541258">
        <w:rPr>
          <w:sz w:val="20"/>
          <w:szCs w:val="20"/>
          <w:lang w:val="en-GB"/>
        </w:rPr>
        <w:t>-associated</w:t>
      </w:r>
      <w:r w:rsidR="00BD7E20" w:rsidRPr="00541258">
        <w:rPr>
          <w:sz w:val="20"/>
          <w:szCs w:val="20"/>
          <w:lang w:val="en-GB"/>
        </w:rPr>
        <w:t xml:space="preserve"> microorganisms </w:t>
      </w:r>
      <w:r w:rsidR="007E57ED" w:rsidRPr="00541258">
        <w:rPr>
          <w:sz w:val="20"/>
          <w:szCs w:val="20"/>
          <w:lang w:val="en-GB"/>
        </w:rPr>
        <w:t>may</w:t>
      </w:r>
      <w:r w:rsidR="00C2528D" w:rsidRPr="00541258">
        <w:rPr>
          <w:sz w:val="20"/>
          <w:szCs w:val="20"/>
          <w:lang w:val="en-GB"/>
        </w:rPr>
        <w:t xml:space="preserve"> thus most likely have</w:t>
      </w:r>
      <w:r w:rsidR="007E57ED" w:rsidRPr="00541258">
        <w:rPr>
          <w:sz w:val="20"/>
          <w:szCs w:val="20"/>
          <w:lang w:val="en-GB"/>
        </w:rPr>
        <w:t xml:space="preserve"> resulted in the increase of P-</w:t>
      </w:r>
      <w:proofErr w:type="spellStart"/>
      <w:r w:rsidR="007E57ED" w:rsidRPr="00541258">
        <w:rPr>
          <w:sz w:val="20"/>
          <w:szCs w:val="20"/>
          <w:lang w:val="en-GB"/>
        </w:rPr>
        <w:t>ase</w:t>
      </w:r>
      <w:proofErr w:type="spellEnd"/>
      <w:r w:rsidR="007E57ED" w:rsidRPr="00541258">
        <w:rPr>
          <w:sz w:val="20"/>
          <w:szCs w:val="20"/>
          <w:lang w:val="en-GB"/>
        </w:rPr>
        <w:t xml:space="preserve"> activity. </w:t>
      </w:r>
    </w:p>
    <w:p w14:paraId="585613A7" w14:textId="77777777" w:rsidR="009F11CD" w:rsidRPr="00541258" w:rsidRDefault="00B84C35" w:rsidP="00B84C35">
      <w:pPr>
        <w:tabs>
          <w:tab w:val="left" w:pos="709"/>
        </w:tabs>
        <w:spacing w:line="360" w:lineRule="auto"/>
        <w:rPr>
          <w:sz w:val="20"/>
          <w:szCs w:val="20"/>
          <w:lang w:val="en-US" w:eastAsia="it-IT"/>
        </w:rPr>
      </w:pPr>
      <w:r w:rsidRPr="00541258">
        <w:rPr>
          <w:sz w:val="20"/>
          <w:szCs w:val="20"/>
          <w:lang w:val="en-GB"/>
        </w:rPr>
        <w:tab/>
      </w:r>
      <w:r w:rsidR="00E77F6F" w:rsidRPr="00541258">
        <w:rPr>
          <w:sz w:val="20"/>
          <w:szCs w:val="20"/>
          <w:lang w:val="en-GB"/>
        </w:rPr>
        <w:fldChar w:fldCharType="begin"/>
      </w:r>
      <w:r w:rsidR="003972C7">
        <w:rPr>
          <w:sz w:val="20"/>
          <w:szCs w:val="20"/>
          <w:lang w:val="en-GB"/>
        </w:rPr>
        <w:instrText xml:space="preserve"> ADDIN PAPERS2_CITATIONS &lt;citation&gt;&lt;uuid&gt;4AB6A110-E503-45C2-BE00-0978C4D74701&lt;/uuid&gt;&lt;priority&gt;48&lt;/priority&gt;&lt;publications&gt;&lt;publication&gt;&lt;volume&gt;368&lt;/volume&gt;&lt;publication_date&gt;99199800001200000000200000&lt;/publication_date&gt;&lt;startpage&gt;231&lt;/startpage&gt;&lt;title&gt;Enzyme activity in constructed wetlands: implication for water quality amelioration&lt;/title&gt;&lt;uuid&gt;F52DF002-204D-466A-959E-913AC3A5626C&lt;/uuid&gt;&lt;subtype&gt;400&lt;/subtype&gt;&lt;endpage&gt;235&lt;/endpage&gt;&lt;type&gt;400&lt;/type&gt;&lt;url&gt;http://www.google.com/search?client=safari&amp;amp;rls=en-us&amp;amp;q=Enzyme+activity+in+constructed+wetlands+implication+for+water+quality+amelioration&amp;amp;ie=UTF-8&amp;amp;oe=UTF-8&lt;/url&gt;&lt;bundle&gt;&lt;publication&gt;&lt;publisher&gt;Kluwer Academic Publishers&lt;/publisher&gt;&lt;title&gt;Hydrobiologia&lt;/title&gt;&lt;type&gt;-100&lt;/type&gt;&lt;subtype&gt;-100&lt;/subtype&gt;&lt;uuid&gt;596CA522-8C57-419B-B577-C1C173454AEA&lt;/uuid&gt;&lt;/publication&gt;&lt;/bundle&gt;&lt;authors&gt;&lt;author&gt;&lt;firstName&gt;Hejeong&lt;/firstName&gt;&lt;lastName&gt;Kang&lt;/lastName&gt;&lt;/author&gt;&lt;author&gt;&lt;firstName&gt;Chris&lt;/firstName&gt;&lt;lastName&gt;Freeman&lt;/lastName&gt;&lt;/author&gt;&lt;author&gt;&lt;firstName&gt;Dowon&lt;/firstName&gt;&lt;lastName&gt;Lee&lt;/lastName&gt;&lt;/author&gt;&lt;author&gt;&lt;firstName&gt;William J.&lt;/firstName&gt;&lt;lastName&gt;Mitsch&lt;/lastName&gt;&lt;/author&gt;&lt;/authors&gt;&lt;/publication&gt;&lt;/publications&gt;&lt;cites&gt;&lt;/cites&gt;&lt;/citation&gt;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 xml:space="preserve">Kang </w:t>
      </w:r>
      <w:r w:rsidR="00721248" w:rsidRPr="001C268F">
        <w:rPr>
          <w:iCs/>
          <w:sz w:val="20"/>
          <w:szCs w:val="20"/>
          <w:lang w:val="en-US" w:eastAsia="it-IT"/>
        </w:rPr>
        <w:t>et al.</w:t>
      </w:r>
      <w:r w:rsidR="003972C7">
        <w:rPr>
          <w:sz w:val="20"/>
          <w:szCs w:val="20"/>
          <w:lang w:val="en-US" w:eastAsia="it-IT"/>
        </w:rPr>
        <w:t xml:space="preserve"> </w:t>
      </w:r>
      <w:r w:rsidR="001C268F">
        <w:rPr>
          <w:sz w:val="20"/>
          <w:szCs w:val="20"/>
          <w:lang w:val="en-US" w:eastAsia="it-IT"/>
        </w:rPr>
        <w:t>(</w:t>
      </w:r>
      <w:r w:rsidR="003972C7">
        <w:rPr>
          <w:sz w:val="20"/>
          <w:szCs w:val="20"/>
          <w:lang w:val="en-US" w:eastAsia="it-IT"/>
        </w:rPr>
        <w:t>1998)</w:t>
      </w:r>
      <w:r w:rsidR="00E77F6F" w:rsidRPr="00541258">
        <w:rPr>
          <w:sz w:val="20"/>
          <w:szCs w:val="20"/>
          <w:lang w:val="en-GB"/>
        </w:rPr>
        <w:fldChar w:fldCharType="end"/>
      </w:r>
      <w:r w:rsidR="00A270EA" w:rsidRPr="00541258">
        <w:rPr>
          <w:sz w:val="20"/>
          <w:szCs w:val="20"/>
          <w:lang w:val="en-GB"/>
        </w:rPr>
        <w:t xml:space="preserve"> noted that there is a link between root </w:t>
      </w:r>
      <w:r w:rsidR="00CD08D6" w:rsidRPr="00541258">
        <w:rPr>
          <w:sz w:val="20"/>
          <w:szCs w:val="20"/>
          <w:lang w:val="en-GB"/>
        </w:rPr>
        <w:t>phosphat</w:t>
      </w:r>
      <w:r w:rsidR="002E3243" w:rsidRPr="00541258">
        <w:rPr>
          <w:sz w:val="20"/>
          <w:szCs w:val="20"/>
          <w:lang w:val="en-GB"/>
        </w:rPr>
        <w:t xml:space="preserve">ase </w:t>
      </w:r>
      <w:r w:rsidR="00A270EA" w:rsidRPr="00541258">
        <w:rPr>
          <w:sz w:val="20"/>
          <w:szCs w:val="20"/>
          <w:lang w:val="en-GB"/>
        </w:rPr>
        <w:t xml:space="preserve">activity and pore water dissolved organic C (DOC) concentration, as </w:t>
      </w:r>
      <w:r w:rsidR="00CD08D6" w:rsidRPr="00541258">
        <w:rPr>
          <w:sz w:val="20"/>
          <w:szCs w:val="20"/>
          <w:lang w:val="en-GB"/>
        </w:rPr>
        <w:t>phosphatase</w:t>
      </w:r>
      <w:r w:rsidR="00A270EA" w:rsidRPr="00541258">
        <w:rPr>
          <w:sz w:val="20"/>
          <w:szCs w:val="20"/>
          <w:lang w:val="en-GB"/>
        </w:rPr>
        <w:t xml:space="preserve"> is an enzyme involved in the process of rhizodeposition, resulting in C loss from the roots. In our case, we did not find any effect of snow manipulation on DOC concentration. Contradictory, labile DOC in a riparian forest soil increased when snow was removed, </w:t>
      </w:r>
      <w:r w:rsidR="00B80FA1" w:rsidRPr="00541258">
        <w:rPr>
          <w:sz w:val="20"/>
          <w:szCs w:val="20"/>
          <w:lang w:val="en-GB"/>
        </w:rPr>
        <w:t>causing</w:t>
      </w:r>
      <w:r w:rsidR="00A270EA" w:rsidRPr="00541258">
        <w:rPr>
          <w:sz w:val="20"/>
          <w:szCs w:val="20"/>
          <w:lang w:val="en-GB"/>
        </w:rPr>
        <w:t xml:space="preserve"> the soil to be exposed to deeper frost intensity </w:t>
      </w:r>
      <w:r w:rsidR="00E77F6F" w:rsidRPr="00541258">
        <w:rPr>
          <w:sz w:val="20"/>
          <w:szCs w:val="20"/>
          <w:lang w:val="en-GB"/>
        </w:rPr>
        <w:fldChar w:fldCharType="begin"/>
      </w:r>
      <w:r w:rsidR="003972C7">
        <w:rPr>
          <w:sz w:val="20"/>
          <w:szCs w:val="20"/>
          <w:lang w:val="en-GB"/>
        </w:rPr>
        <w:instrText xml:space="preserve"> ADDIN PAPERS2_CITATIONS &lt;citation&gt;&lt;uuid&gt;C9650C9B-AE61-4200-BA72-E30962C30E2E&lt;/uuid&gt;&lt;priority&gt;49&lt;/priority&gt;&lt;publications&gt;&lt;publication&gt;&lt;volume&gt;107&lt;/volume&gt;&lt;publication_date&gt;99201200001200000000200000&lt;/publication_date&gt;&lt;doi&gt;10.1007/s10533-010-9534-2&lt;/doi&gt;&lt;startpage&gt;95&lt;/startpage&gt;&lt;title&gt;The influence of soil frost on the quality of dissolved organic carbon in a boreal forest soil: combining field and laboratory experiments&lt;/title&gt;&lt;uuid&gt;C3F97EC9-CA0A-4E05-B686-7E208AB60E5D&lt;/uuid&gt;&lt;subtype&gt;400&lt;/subtype&gt;&lt;endpage&gt;106&lt;/endpage&gt;&lt;type&gt;400&lt;/type&gt;&lt;url&gt;http://www.springerlink.com/index/10.1007/s10533-010-9534-2&lt;/url&gt;&lt;bundle&gt;&lt;publication&gt;&lt;publisher&gt;Nature Publishing Group&lt;/publisher&gt;&lt;title&gt;Biogeochemistry&lt;/title&gt;&lt;type&gt;-100&lt;/type&gt;&lt;subtype&gt;-100&lt;/subtype&gt;&lt;uuid&gt;F9C7298E-8A25-41B1-BCEC-5433B42CE92F&lt;/uuid&gt;&lt;/publication&gt;&lt;/bundle&gt;&lt;authors&gt;&lt;author&gt;&lt;firstName&gt;Mahsa&lt;/firstName&gt;&lt;lastName&gt;Haei&lt;/lastName&gt;&lt;/author&gt;&lt;author&gt;&lt;firstName&gt;Mats&lt;/firstName&gt;&lt;middleNames&gt;G&lt;/middleNames&gt;&lt;lastName&gt;Öquist&lt;/lastName&gt;&lt;/author&gt;&lt;author&gt;&lt;firstName&gt;Ulrik&lt;/firstName&gt;&lt;lastName&gt;Ilstedt&lt;/lastName&gt;&lt;/author&gt;&lt;author&gt;&lt;firstName&gt;Hjalmar&lt;/firstName&gt;&lt;lastName&gt;Laudon&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 xml:space="preserve">(Haei </w:t>
      </w:r>
      <w:r w:rsidR="00721248" w:rsidRPr="001C268F">
        <w:rPr>
          <w:iCs/>
          <w:sz w:val="20"/>
          <w:szCs w:val="20"/>
          <w:lang w:val="en-US" w:eastAsia="it-IT"/>
        </w:rPr>
        <w:t>et al.</w:t>
      </w:r>
      <w:r w:rsidR="003972C7">
        <w:rPr>
          <w:sz w:val="20"/>
          <w:szCs w:val="20"/>
          <w:lang w:val="en-US" w:eastAsia="it-IT"/>
        </w:rPr>
        <w:t xml:space="preserve"> 2012)</w:t>
      </w:r>
      <w:r w:rsidR="00E77F6F" w:rsidRPr="00541258">
        <w:rPr>
          <w:sz w:val="20"/>
          <w:szCs w:val="20"/>
          <w:lang w:val="en-GB"/>
        </w:rPr>
        <w:fldChar w:fldCharType="end"/>
      </w:r>
      <w:r w:rsidR="00A270EA" w:rsidRPr="00541258">
        <w:rPr>
          <w:sz w:val="20"/>
          <w:szCs w:val="20"/>
          <w:lang w:val="en-GB"/>
        </w:rPr>
        <w:t xml:space="preserve">. </w:t>
      </w:r>
      <w:r w:rsidR="00A270EA" w:rsidRPr="00541258">
        <w:rPr>
          <w:sz w:val="20"/>
          <w:szCs w:val="20"/>
          <w:lang w:val="en-US"/>
        </w:rPr>
        <w:t>A</w:t>
      </w:r>
      <w:r w:rsidR="00622D75" w:rsidRPr="00541258">
        <w:rPr>
          <w:sz w:val="20"/>
          <w:szCs w:val="20"/>
          <w:lang w:val="en-US"/>
        </w:rPr>
        <w:t xml:space="preserve">lthough we cannot be conclusive </w:t>
      </w:r>
      <w:r w:rsidR="00A270EA" w:rsidRPr="00541258">
        <w:rPr>
          <w:sz w:val="20"/>
          <w:szCs w:val="20"/>
          <w:lang w:val="en-US"/>
        </w:rPr>
        <w:t xml:space="preserve">about the mechanism, the transfer of labile C into pore water may have </w:t>
      </w:r>
      <w:r w:rsidR="00622D75" w:rsidRPr="00541258">
        <w:rPr>
          <w:sz w:val="20"/>
          <w:szCs w:val="20"/>
          <w:lang w:val="en-US"/>
        </w:rPr>
        <w:t>stimulated</w:t>
      </w:r>
      <w:r w:rsidR="00A270EA" w:rsidRPr="00541258">
        <w:rPr>
          <w:sz w:val="20"/>
          <w:szCs w:val="20"/>
          <w:lang w:val="en-US"/>
        </w:rPr>
        <w:t xml:space="preserve"> the fungal community. As a result, mineralization was enhanced, but pore water DOC concentration did not increase because of microbial C uptake.</w:t>
      </w:r>
    </w:p>
    <w:p w14:paraId="793CE46D" w14:textId="77777777" w:rsidR="00A270EA" w:rsidRPr="00541258" w:rsidRDefault="00A270EA" w:rsidP="000738A4">
      <w:pPr>
        <w:tabs>
          <w:tab w:val="left" w:pos="284"/>
        </w:tabs>
        <w:spacing w:line="360" w:lineRule="auto"/>
        <w:rPr>
          <w:i/>
          <w:iCs/>
          <w:sz w:val="20"/>
          <w:szCs w:val="20"/>
          <w:lang w:val="en-GB"/>
        </w:rPr>
      </w:pPr>
    </w:p>
    <w:p w14:paraId="301425FB" w14:textId="77777777" w:rsidR="00101376" w:rsidRPr="00541258" w:rsidRDefault="0015572C" w:rsidP="000738A4">
      <w:pPr>
        <w:tabs>
          <w:tab w:val="left" w:pos="284"/>
        </w:tabs>
        <w:spacing w:line="360" w:lineRule="auto"/>
        <w:rPr>
          <w:i/>
          <w:iCs/>
          <w:sz w:val="20"/>
          <w:szCs w:val="20"/>
          <w:lang w:val="en-GB"/>
        </w:rPr>
      </w:pPr>
      <w:r w:rsidRPr="00541258">
        <w:rPr>
          <w:i/>
          <w:iCs/>
          <w:sz w:val="20"/>
          <w:szCs w:val="20"/>
          <w:lang w:val="en-GB"/>
        </w:rPr>
        <w:t>E</w:t>
      </w:r>
      <w:r w:rsidR="00101376" w:rsidRPr="00541258">
        <w:rPr>
          <w:i/>
          <w:iCs/>
          <w:sz w:val="20"/>
          <w:szCs w:val="20"/>
          <w:lang w:val="en-GB"/>
        </w:rPr>
        <w:t>ffects of snow cover manipula</w:t>
      </w:r>
      <w:r w:rsidRPr="00541258">
        <w:rPr>
          <w:i/>
          <w:iCs/>
          <w:sz w:val="20"/>
          <w:szCs w:val="20"/>
          <w:lang w:val="en-GB"/>
        </w:rPr>
        <w:t>tion on</w:t>
      </w:r>
      <w:r w:rsidR="00F80251" w:rsidRPr="00541258">
        <w:rPr>
          <w:i/>
          <w:iCs/>
          <w:sz w:val="20"/>
          <w:szCs w:val="20"/>
          <w:lang w:val="en-GB"/>
        </w:rPr>
        <w:t xml:space="preserve"> microbial community</w:t>
      </w:r>
    </w:p>
    <w:p w14:paraId="1001D5BE" w14:textId="2CE20967" w:rsidR="007929BF" w:rsidRPr="00541258" w:rsidRDefault="000F0A73" w:rsidP="00A71A1F">
      <w:pPr>
        <w:tabs>
          <w:tab w:val="left" w:pos="284"/>
        </w:tabs>
        <w:spacing w:line="360" w:lineRule="auto"/>
        <w:rPr>
          <w:sz w:val="20"/>
          <w:szCs w:val="20"/>
          <w:lang w:val="en-GB"/>
        </w:rPr>
      </w:pPr>
      <w:r w:rsidRPr="00541258">
        <w:rPr>
          <w:sz w:val="20"/>
          <w:szCs w:val="20"/>
          <w:lang w:val="en-GB"/>
        </w:rPr>
        <w:t>Opposite to</w:t>
      </w:r>
      <w:r w:rsidR="00101376" w:rsidRPr="00541258">
        <w:rPr>
          <w:sz w:val="20"/>
          <w:szCs w:val="20"/>
          <w:lang w:val="en-GB"/>
        </w:rPr>
        <w:t xml:space="preserve"> our </w:t>
      </w:r>
      <w:r w:rsidR="006F3E5E">
        <w:rPr>
          <w:sz w:val="20"/>
          <w:szCs w:val="20"/>
          <w:lang w:val="en-GB"/>
        </w:rPr>
        <w:t>hypothesis</w:t>
      </w:r>
      <w:r w:rsidR="006F3E5E" w:rsidRPr="00541258">
        <w:rPr>
          <w:sz w:val="20"/>
          <w:szCs w:val="20"/>
          <w:lang w:val="en-GB"/>
        </w:rPr>
        <w:t xml:space="preserve"> </w:t>
      </w:r>
      <w:r w:rsidR="00B653AB" w:rsidRPr="00541258">
        <w:rPr>
          <w:sz w:val="20"/>
          <w:szCs w:val="20"/>
          <w:lang w:val="en-GB"/>
        </w:rPr>
        <w:t xml:space="preserve">(i.e. </w:t>
      </w:r>
      <w:r w:rsidR="00E46722" w:rsidRPr="00541258">
        <w:rPr>
          <w:sz w:val="20"/>
          <w:szCs w:val="20"/>
          <w:lang w:val="en-GB"/>
        </w:rPr>
        <w:t>prolonged sub-zero temperatures reduce microbial</w:t>
      </w:r>
      <w:r w:rsidR="00101376" w:rsidRPr="00541258">
        <w:rPr>
          <w:sz w:val="20"/>
          <w:szCs w:val="20"/>
          <w:lang w:val="en-GB"/>
        </w:rPr>
        <w:t xml:space="preserve"> biomass</w:t>
      </w:r>
      <w:r w:rsidR="00622D75" w:rsidRPr="00541258">
        <w:rPr>
          <w:sz w:val="20"/>
          <w:szCs w:val="20"/>
          <w:lang w:val="en-GB"/>
        </w:rPr>
        <w:t>)</w:t>
      </w:r>
      <w:r w:rsidR="00E46722" w:rsidRPr="00541258">
        <w:rPr>
          <w:sz w:val="20"/>
          <w:szCs w:val="20"/>
          <w:lang w:val="en-GB"/>
        </w:rPr>
        <w:t xml:space="preserve"> we did not find a reduction in the microbial biomass due to prolonged temperatures close to freezing. </w:t>
      </w:r>
      <w:r w:rsidR="00C75EB8" w:rsidRPr="00541258">
        <w:rPr>
          <w:sz w:val="20"/>
          <w:szCs w:val="20"/>
          <w:lang w:val="en-GB"/>
        </w:rPr>
        <w:t>M</w:t>
      </w:r>
      <w:r w:rsidR="00E46722" w:rsidRPr="00541258">
        <w:rPr>
          <w:sz w:val="20"/>
          <w:szCs w:val="20"/>
          <w:lang w:val="en-GB"/>
        </w:rPr>
        <w:t>icrobial biomass even seemed to increase</w:t>
      </w:r>
      <w:r w:rsidR="0047409A" w:rsidRPr="00541258">
        <w:rPr>
          <w:sz w:val="20"/>
          <w:szCs w:val="20"/>
          <w:lang w:val="en-GB"/>
        </w:rPr>
        <w:t xml:space="preserve"> </w:t>
      </w:r>
      <w:r w:rsidR="00E46722" w:rsidRPr="00541258">
        <w:rPr>
          <w:sz w:val="20"/>
          <w:szCs w:val="20"/>
          <w:lang w:val="en-GB"/>
        </w:rPr>
        <w:t xml:space="preserve">in the snow addition plots </w:t>
      </w:r>
      <w:r w:rsidR="0047409A" w:rsidRPr="00541258">
        <w:rPr>
          <w:sz w:val="20"/>
          <w:szCs w:val="20"/>
          <w:lang w:val="en-GB"/>
        </w:rPr>
        <w:t>(Figure 4)</w:t>
      </w:r>
      <w:r w:rsidR="00E46722" w:rsidRPr="00541258">
        <w:rPr>
          <w:sz w:val="20"/>
          <w:szCs w:val="20"/>
          <w:lang w:val="en-GB"/>
        </w:rPr>
        <w:t>, which was mainly caused by an increase of</w:t>
      </w:r>
      <w:r w:rsidR="003E74F3" w:rsidRPr="00541258">
        <w:rPr>
          <w:sz w:val="20"/>
          <w:szCs w:val="20"/>
          <w:lang w:val="en-GB"/>
        </w:rPr>
        <w:t xml:space="preserve"> </w:t>
      </w:r>
      <w:r w:rsidR="00C75EB8" w:rsidRPr="00541258">
        <w:rPr>
          <w:sz w:val="20"/>
          <w:szCs w:val="20"/>
          <w:lang w:val="en-GB"/>
        </w:rPr>
        <w:t>the general membrane PLFA</w:t>
      </w:r>
      <w:r w:rsidR="003E74F3" w:rsidRPr="00541258">
        <w:rPr>
          <w:sz w:val="20"/>
          <w:szCs w:val="20"/>
          <w:lang w:val="en-GB"/>
        </w:rPr>
        <w:t xml:space="preserve"> 18:0</w:t>
      </w:r>
      <w:r w:rsidR="00F2340C" w:rsidRPr="00541258">
        <w:rPr>
          <w:sz w:val="20"/>
          <w:szCs w:val="20"/>
          <w:lang w:val="en-GB"/>
        </w:rPr>
        <w:t xml:space="preserve">. </w:t>
      </w:r>
      <w:r w:rsidR="004D4D2E" w:rsidRPr="00541258">
        <w:rPr>
          <w:sz w:val="20"/>
          <w:szCs w:val="20"/>
          <w:lang w:val="en-GB"/>
        </w:rPr>
        <w:t xml:space="preserve">Microbial biomass </w:t>
      </w:r>
      <w:r w:rsidR="0015572C" w:rsidRPr="00541258">
        <w:rPr>
          <w:sz w:val="20"/>
          <w:szCs w:val="20"/>
          <w:lang w:val="en-GB"/>
        </w:rPr>
        <w:t>and activity we</w:t>
      </w:r>
      <w:r w:rsidR="0017446A" w:rsidRPr="00541258">
        <w:rPr>
          <w:sz w:val="20"/>
          <w:szCs w:val="20"/>
          <w:lang w:val="en-GB"/>
        </w:rPr>
        <w:t xml:space="preserve">re shown to decline with increased freeze-thaw cycles </w:t>
      </w:r>
      <w:r w:rsidR="00E77F6F" w:rsidRPr="00541258">
        <w:rPr>
          <w:sz w:val="20"/>
          <w:szCs w:val="20"/>
          <w:lang w:val="en-GB"/>
        </w:rPr>
        <w:fldChar w:fldCharType="begin"/>
      </w:r>
      <w:r w:rsidR="003972C7">
        <w:rPr>
          <w:sz w:val="20"/>
          <w:szCs w:val="20"/>
          <w:lang w:val="en-GB"/>
        </w:rPr>
        <w:instrText xml:space="preserve"> ADDIN PAPERS2_CITATIONS &lt;citation&gt;&lt;uuid&gt;FFFDD7C3-0735-4D46-BDB7-BE7C9890FAD4&lt;/uuid&gt;&lt;priority&gt;50&lt;/priority&gt;&lt;publications&gt;&lt;publication&gt;&lt;uuid&gt;6730CD6F-75A1-46EF-BA9C-456F2B934809&lt;/uuid&gt;&lt;volume&gt;21&lt;/volume&gt;&lt;startpage&gt;187&lt;/startpage&gt;&lt;publication_date&gt;99200200001200000000200000&lt;/publication_date&gt;&lt;url&gt;http://www.sciencedirect.com/science/article/pii/S0929139302000938&lt;/url&gt;&lt;type&gt;400&lt;/type&gt;&lt;title&gt;Repeated freeze-thaw cycles and their effects on biological processes in two arctic ecosystem types&lt;/title&gt;&lt;location&gt;602,0,0,0&lt;/location&gt;&lt;institution&gt;Univ Copenhagen, Inst Bot, Dept Physiol Ecol, DK-1353 Copenhagen K, Denmark&lt;/institution&gt;&lt;number&gt;3&lt;/number&gt;&lt;subtype&gt;400&lt;/subtype&gt;&lt;endpage&gt;195&lt;/endpage&gt;&lt;bundle&gt;&lt;publication&gt;&lt;title&gt;Applied Soil Ecology&lt;/title&gt;&lt;type&gt;-100&lt;/type&gt;&lt;subtype&gt;-100&lt;/subtype&gt;&lt;uuid&gt;652CE16B-C455-4BED-AF48-008F76511F97&lt;/uuid&gt;&lt;/publication&gt;&lt;/bundle&gt;&lt;authors&gt;&lt;author&gt;&lt;firstName&gt;KS&lt;/firstName&gt;&lt;lastName&gt;Larsen&lt;/lastName&gt;&lt;/author&gt;&lt;author&gt;&lt;firstName&gt;S.&lt;/firstName&gt;&lt;lastName&gt;Jonasson&lt;/lastName&gt;&lt;/author&gt;&lt;author&gt;&lt;firstName&gt;A&lt;/firstName&gt;&lt;lastName&gt;Michelsen&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 xml:space="preserve">(Larsen </w:t>
      </w:r>
      <w:r w:rsidR="00721248" w:rsidRPr="001C268F">
        <w:rPr>
          <w:iCs/>
          <w:sz w:val="20"/>
          <w:szCs w:val="20"/>
          <w:lang w:val="en-US" w:eastAsia="it-IT"/>
        </w:rPr>
        <w:t>et al.</w:t>
      </w:r>
      <w:r w:rsidR="003972C7" w:rsidRPr="001C268F">
        <w:rPr>
          <w:sz w:val="20"/>
          <w:szCs w:val="20"/>
          <w:lang w:val="en-US" w:eastAsia="it-IT"/>
        </w:rPr>
        <w:t xml:space="preserve"> </w:t>
      </w:r>
      <w:r w:rsidR="003972C7">
        <w:rPr>
          <w:sz w:val="20"/>
          <w:szCs w:val="20"/>
          <w:lang w:val="en-US" w:eastAsia="it-IT"/>
        </w:rPr>
        <w:t>2002)</w:t>
      </w:r>
      <w:r w:rsidR="00E77F6F" w:rsidRPr="00541258">
        <w:rPr>
          <w:sz w:val="20"/>
          <w:szCs w:val="20"/>
          <w:lang w:val="en-GB"/>
        </w:rPr>
        <w:fldChar w:fldCharType="end"/>
      </w:r>
      <w:r w:rsidR="0017446A" w:rsidRPr="00541258">
        <w:rPr>
          <w:sz w:val="20"/>
          <w:szCs w:val="20"/>
          <w:lang w:val="en-GB"/>
        </w:rPr>
        <w:t xml:space="preserve"> or lower soil minimum temperature </w:t>
      </w:r>
      <w:r w:rsidR="00E77F6F" w:rsidRPr="00541258">
        <w:rPr>
          <w:sz w:val="20"/>
          <w:szCs w:val="20"/>
          <w:lang w:val="en-GB"/>
        </w:rPr>
        <w:fldChar w:fldCharType="begin"/>
      </w:r>
      <w:r w:rsidR="003972C7">
        <w:rPr>
          <w:sz w:val="20"/>
          <w:szCs w:val="20"/>
          <w:lang w:val="en-GB"/>
        </w:rPr>
        <w:instrText xml:space="preserve"> ADDIN PAPERS2_CITATIONS &lt;citation&gt;&lt;uuid&gt;3CE304A4-F5DB-4552-8292-427F3C0D020D&lt;/uuid&gt;&lt;priority&gt;1&lt;/priority&gt;&lt;publications&gt;&lt;publication&gt;&lt;uuid&gt;C84BB84A-1A81-4278-BF9C-0454EFF00414&lt;/uuid&gt;&lt;volume&gt;43&lt;/volume&gt;&lt;startpage&gt;1&lt;/startpage&gt;&lt;publication_date&gt;99199800001200000000200000&lt;/publication_date&gt;&lt;url&gt;http://www.springerlink.com/index/g16554693075hh23.pdf&lt;/url&gt;&lt;type&gt;400&lt;/type&gt;&lt;title&gt;Inorganic nitrogen and microbial biomass dynamics before and during spring snowmelt&lt;/title&gt;&lt;location&gt;200,5,40.0005378,-105.2077798&lt;/location&gt;&lt;institution&gt;US Geol Survey, Div Water Resources, Boulder, CO 80303 USA&lt;/institution&gt;&lt;number&gt;1&lt;/number&gt;&lt;subtype&gt;400&lt;/subtype&gt;&lt;endpage&gt;15&lt;/endpage&gt;&lt;bundle&gt;&lt;publication&gt;&lt;publisher&gt;Nature Publishing Group&lt;/publisher&gt;&lt;title&gt;Biogeochemistry&lt;/title&gt;&lt;type&gt;-100&lt;/type&gt;&lt;subtype&gt;-100&lt;/subtype&gt;&lt;uuid&gt;F9C7298E-8A25-41B1-BCEC-5433B42CE92F&lt;/uuid&gt;&lt;/publication&gt;&lt;/bundle&gt;&lt;authors&gt;&lt;author&gt;&lt;firstName&gt;PD&lt;/firstName&gt;&lt;lastName&gt;Brooks&lt;/lastName&gt;&lt;/author&gt;&lt;author&gt;&lt;firstName&gt;MW&lt;/firstName&gt;&lt;lastName&gt;Williams&lt;/lastName&gt;&lt;/author&gt;&lt;author&gt;&lt;firstName&gt;SK&lt;/firstName&gt;&lt;lastName&gt;Schmidt&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(Brooks</w:t>
      </w:r>
      <w:r w:rsidR="001C268F">
        <w:rPr>
          <w:sz w:val="20"/>
          <w:szCs w:val="20"/>
          <w:lang w:val="en-US" w:eastAsia="it-IT"/>
        </w:rPr>
        <w:t xml:space="preserve"> et al.</w:t>
      </w:r>
      <w:r w:rsidR="003972C7">
        <w:rPr>
          <w:sz w:val="20"/>
          <w:szCs w:val="20"/>
          <w:lang w:val="en-US" w:eastAsia="it-IT"/>
        </w:rPr>
        <w:t xml:space="preserve"> 1998)</w:t>
      </w:r>
      <w:r w:rsidR="00E77F6F" w:rsidRPr="00541258">
        <w:rPr>
          <w:sz w:val="20"/>
          <w:szCs w:val="20"/>
          <w:lang w:val="en-GB"/>
        </w:rPr>
        <w:fldChar w:fldCharType="end"/>
      </w:r>
      <w:r w:rsidR="0017446A" w:rsidRPr="00541258">
        <w:rPr>
          <w:sz w:val="20"/>
          <w:szCs w:val="20"/>
          <w:lang w:val="en-GB"/>
        </w:rPr>
        <w:t xml:space="preserve">. </w:t>
      </w:r>
      <w:r w:rsidR="008E146B" w:rsidRPr="00541258">
        <w:rPr>
          <w:sz w:val="20"/>
          <w:szCs w:val="20"/>
          <w:lang w:val="en-GB"/>
        </w:rPr>
        <w:t>T</w:t>
      </w:r>
      <w:r w:rsidR="00C75EB8" w:rsidRPr="00541258">
        <w:rPr>
          <w:sz w:val="20"/>
          <w:szCs w:val="20"/>
          <w:lang w:val="en-GB"/>
        </w:rPr>
        <w:t xml:space="preserve">he increased microbial biomass with prolonged low </w:t>
      </w:r>
      <w:r w:rsidR="008E146B" w:rsidRPr="00541258">
        <w:rPr>
          <w:sz w:val="20"/>
          <w:szCs w:val="20"/>
          <w:lang w:val="en-GB"/>
        </w:rPr>
        <w:t xml:space="preserve">but continuous </w:t>
      </w:r>
      <w:r w:rsidR="00C75EB8" w:rsidRPr="00541258">
        <w:rPr>
          <w:sz w:val="20"/>
          <w:szCs w:val="20"/>
          <w:lang w:val="en-GB"/>
        </w:rPr>
        <w:t>temperatures</w:t>
      </w:r>
      <w:r w:rsidR="008E146B" w:rsidRPr="00541258">
        <w:rPr>
          <w:sz w:val="20"/>
          <w:szCs w:val="20"/>
          <w:lang w:val="en-GB"/>
        </w:rPr>
        <w:t xml:space="preserve"> as found in our study could thus be due </w:t>
      </w:r>
      <w:r w:rsidR="002E0CEB" w:rsidRPr="00541258">
        <w:rPr>
          <w:sz w:val="20"/>
          <w:szCs w:val="20"/>
          <w:lang w:val="en-GB"/>
        </w:rPr>
        <w:t xml:space="preserve">to </w:t>
      </w:r>
      <w:r w:rsidR="003B466D" w:rsidRPr="00541258">
        <w:rPr>
          <w:sz w:val="20"/>
          <w:szCs w:val="20"/>
          <w:lang w:val="en-GB"/>
        </w:rPr>
        <w:t xml:space="preserve">a longer period in which a winter community is able to build up. </w:t>
      </w:r>
      <w:r w:rsidR="003645F1" w:rsidRPr="00541258">
        <w:rPr>
          <w:sz w:val="20"/>
          <w:szCs w:val="20"/>
          <w:lang w:val="en-GB"/>
        </w:rPr>
        <w:t>Indeed,</w:t>
      </w:r>
      <w:r w:rsidR="003B466D" w:rsidRPr="00541258">
        <w:rPr>
          <w:sz w:val="20"/>
          <w:szCs w:val="20"/>
          <w:lang w:val="en-GB"/>
        </w:rPr>
        <w:t xml:space="preserve"> the fungal</w:t>
      </w:r>
      <w:proofErr w:type="gramStart"/>
      <w:r w:rsidR="003B466D" w:rsidRPr="00541258">
        <w:rPr>
          <w:sz w:val="20"/>
          <w:szCs w:val="20"/>
          <w:lang w:val="en-GB"/>
        </w:rPr>
        <w:t>:bacterial</w:t>
      </w:r>
      <w:proofErr w:type="gramEnd"/>
      <w:r w:rsidR="003B466D" w:rsidRPr="00541258">
        <w:rPr>
          <w:sz w:val="20"/>
          <w:szCs w:val="20"/>
          <w:lang w:val="en-GB"/>
        </w:rPr>
        <w:t xml:space="preserve"> ratio</w:t>
      </w:r>
      <w:r w:rsidR="003645F1" w:rsidRPr="00541258">
        <w:rPr>
          <w:sz w:val="20"/>
          <w:szCs w:val="20"/>
          <w:lang w:val="en-GB"/>
        </w:rPr>
        <w:t>s increased by snow addition, indicating</w:t>
      </w:r>
      <w:r w:rsidR="003B466D" w:rsidRPr="00541258">
        <w:rPr>
          <w:sz w:val="20"/>
          <w:szCs w:val="20"/>
          <w:lang w:val="en-GB"/>
        </w:rPr>
        <w:t xml:space="preserve"> that the microbial community was still in a winter state </w:t>
      </w:r>
      <w:r w:rsidR="00E77F6F" w:rsidRPr="00541258">
        <w:rPr>
          <w:sz w:val="20"/>
          <w:szCs w:val="20"/>
          <w:lang w:val="en-GB"/>
        </w:rPr>
        <w:fldChar w:fldCharType="begin"/>
      </w:r>
      <w:r w:rsidR="003972C7">
        <w:rPr>
          <w:sz w:val="20"/>
          <w:szCs w:val="20"/>
          <w:lang w:val="en-GB"/>
        </w:rPr>
        <w:instrText xml:space="preserve"> ADDIN PAPERS2_CITATIONS &lt;citation&gt;&lt;uuid&gt;8516E3B0-E428-46AF-84D7-9DE3A995005C&lt;/uuid&gt;&lt;priority&gt;51&lt;/priority&gt;&lt;publications&gt;&lt;publication&gt;&lt;uuid&gt;D5850E11-F3F5-499B-A0CE-1A12DD2A6FE5&lt;/uuid&gt;&lt;volume&gt;43&lt;/volume&gt;&lt;doi&gt;10.1007/s00248-001-1057-x&lt;/doi&gt;&lt;startpage&gt;307&lt;/startpage&gt;&lt;publication_date&gt;99200200001200000000200000&lt;/publication_date&gt;&lt;url&gt;http://www.springerlink.com/index/T1LNMRG394Q9PJQ5.pdf&lt;/url&gt;&lt;type&gt;400&lt;/type&gt;&lt;title&gt;Changes in soil microbial community structure and function in an alpine dry meadow following spring snow melt&lt;/title&gt;&lt;location&gt;200,9,32.8784663,-117.2410182&lt;/location&gt;&lt;institution&gt;San Diego State Univ, Dept Biol, San Diego, CA 92182 USA&lt;/institution&gt;&lt;number&gt;3&lt;/number&gt;&lt;subtype&gt;400&lt;/subtype&gt;&lt;endpage&gt;314&lt;/endpage&gt;&lt;bundle&gt;&lt;publication&gt;&lt;title&gt;Microbial Ecology&lt;/title&gt;&lt;type&gt;-100&lt;/type&gt;&lt;subtype&gt;-100&lt;/subtype&gt;&lt;uuid&gt;69EC4760-80AC-4E84-BD2C-D1403A09DEB1&lt;/uuid&gt;&lt;/publication&gt;&lt;/bundle&gt;&lt;authors&gt;&lt;author&gt;&lt;firstName&gt;DA&lt;/firstName&gt;&lt;lastName&gt;Lipson&lt;/lastName&gt;&lt;/author&gt;&lt;author&gt;&lt;firstName&gt;CW&lt;/firstName&gt;&lt;lastName&gt;Schadt&lt;/lastName&gt;&lt;/author&gt;&lt;author&gt;&lt;firstName&gt;SK&lt;/firstName&gt;&lt;lastName&gt;Schmidt&lt;/lastName&gt;&lt;/author&gt;&lt;/authors&gt;&lt;/publication&gt;&lt;publication&gt;&lt;uuid&gt;DC469916-6EAE-4D3F-BD11-A4AAC11D31F0&lt;/uuid&gt;&lt;volume&gt;439&lt;/volume&gt;&lt;doi&gt;10.1038/nature04555&lt;/doi&gt;&lt;startpage&gt;711&lt;/startpage&gt;&lt;publication_date&gt;99200602091200000000222000&lt;/publication_date&gt;&lt;url&gt;http://www.nature.com/doifinder/10.1038/nature04555&lt;/url&gt;&lt;type&gt;400&lt;/type&gt;&lt;title&gt;Winter forest soil respiration controlled by climate and microbial community composition&lt;/title&gt;&lt;publisher&gt;Nature Publishing Group&lt;/publisher&gt;&lt;number&gt;7077&lt;/number&gt;&lt;subtype&gt;400&lt;/subtype&gt;&lt;endpage&gt;714&lt;/endpage&gt;&lt;bundle&gt;&lt;publication&gt;&lt;publisher&gt;Nature Publishing Group&lt;/publisher&gt;&lt;url&gt;http://www.nature.com/nature&lt;/url&gt;&lt;title&gt;Nature&lt;/title&gt;&lt;type&gt;-100&lt;/type&gt;&lt;subtype&gt;-100&lt;/subtype&gt;&lt;uuid&gt;C6F29687-F70A-42B1-9AC4-7A64EB225A8B&lt;/uuid&gt;&lt;/publication&gt;&lt;/bundle&gt;&lt;authors&gt;&lt;author&gt;&lt;firstName&gt;Russell&lt;/firstName&gt;&lt;middleNames&gt;K&lt;/middleNames&gt;&lt;lastName&gt;Monson&lt;/lastName&gt;&lt;/author&gt;&lt;author&gt;&lt;firstName&gt;David&lt;/firstName&gt;&lt;middleNames&gt;L&lt;/middleNames&gt;&lt;lastName&gt;Lipson&lt;/lastName&gt;&lt;/author&gt;&lt;author&gt;&lt;firstName&gt;Sean&lt;/firstName&gt;&lt;middleNames&gt;P&lt;/middleNames&gt;&lt;lastName&gt;Burns&lt;/lastName&gt;&lt;/author&gt;&lt;author&gt;&lt;firstName&gt;Andrew&lt;/firstName&gt;&lt;middleNames&gt;A&lt;/middleNames&gt;&lt;lastName&gt;Turnipseed&lt;/lastName&gt;&lt;/author&gt;&lt;author&gt;&lt;firstName&gt;Anthony&lt;/firstName&gt;&lt;middleNames&gt;C&lt;/middleNames&gt;&lt;lastName&gt;Delany&lt;/lastName&gt;&lt;/author&gt;&lt;author&gt;&lt;firstName&gt;Mark&lt;/firstName&gt;&lt;middleNames&gt;W&lt;/middleNames&gt;&lt;lastName&gt;Williams&lt;/lastName&gt;&lt;/author&gt;&lt;author&gt;&lt;firstName&gt;Steven K.&lt;/firstName&gt;&lt;lastName&gt;Schmidt&lt;/lastName&gt;&lt;/author&gt;&lt;/authors&gt;&lt;/publication&gt;&lt;/publications&gt;&lt;cites&gt;&lt;/cites&gt;&lt;/citation&gt;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 xml:space="preserve">(Lipson </w:t>
      </w:r>
      <w:r w:rsidR="00721248" w:rsidRPr="001C268F">
        <w:rPr>
          <w:iCs/>
          <w:sz w:val="20"/>
          <w:szCs w:val="20"/>
          <w:lang w:val="en-US" w:eastAsia="it-IT"/>
        </w:rPr>
        <w:t>et al.</w:t>
      </w:r>
      <w:r w:rsidR="003972C7" w:rsidRPr="001C268F">
        <w:rPr>
          <w:sz w:val="20"/>
          <w:szCs w:val="20"/>
          <w:lang w:val="en-US" w:eastAsia="it-IT"/>
        </w:rPr>
        <w:t xml:space="preserve"> 2002; Monson </w:t>
      </w:r>
      <w:r w:rsidR="00721248" w:rsidRPr="001C268F">
        <w:rPr>
          <w:iCs/>
          <w:sz w:val="20"/>
          <w:szCs w:val="20"/>
          <w:lang w:val="en-US" w:eastAsia="it-IT"/>
        </w:rPr>
        <w:t>et al.</w:t>
      </w:r>
      <w:r w:rsidR="003972C7" w:rsidRPr="001C268F">
        <w:rPr>
          <w:sz w:val="20"/>
          <w:szCs w:val="20"/>
          <w:lang w:val="en-US" w:eastAsia="it-IT"/>
        </w:rPr>
        <w:t xml:space="preserve"> </w:t>
      </w:r>
      <w:r w:rsidR="003972C7">
        <w:rPr>
          <w:sz w:val="20"/>
          <w:szCs w:val="20"/>
          <w:lang w:val="en-US" w:eastAsia="it-IT"/>
        </w:rPr>
        <w:t>2006)</w:t>
      </w:r>
      <w:r w:rsidR="00E77F6F" w:rsidRPr="00541258">
        <w:rPr>
          <w:sz w:val="20"/>
          <w:szCs w:val="20"/>
          <w:lang w:val="en-GB"/>
        </w:rPr>
        <w:fldChar w:fldCharType="end"/>
      </w:r>
      <w:r w:rsidR="003B466D" w:rsidRPr="00541258">
        <w:rPr>
          <w:sz w:val="20"/>
          <w:szCs w:val="20"/>
          <w:lang w:val="en-GB"/>
        </w:rPr>
        <w:t>. The observed small shift in the ratio between fungi and bacteria can have</w:t>
      </w:r>
      <w:r w:rsidR="00C9535F">
        <w:rPr>
          <w:sz w:val="20"/>
          <w:szCs w:val="20"/>
          <w:lang w:val="en-GB"/>
        </w:rPr>
        <w:t xml:space="preserve"> important consequences for </w:t>
      </w:r>
      <w:r w:rsidR="003B466D" w:rsidRPr="00541258">
        <w:rPr>
          <w:sz w:val="20"/>
          <w:szCs w:val="20"/>
          <w:lang w:val="en-GB"/>
        </w:rPr>
        <w:t>C and nutrient</w:t>
      </w:r>
      <w:r w:rsidR="003645F1" w:rsidRPr="00541258">
        <w:rPr>
          <w:sz w:val="20"/>
          <w:szCs w:val="20"/>
          <w:lang w:val="en-GB"/>
        </w:rPr>
        <w:t xml:space="preserve"> cycling in peatlands. F</w:t>
      </w:r>
      <w:r w:rsidR="003B466D" w:rsidRPr="00541258">
        <w:rPr>
          <w:sz w:val="20"/>
          <w:szCs w:val="20"/>
          <w:lang w:val="en-GB"/>
        </w:rPr>
        <w:t>ungi play a</w:t>
      </w:r>
      <w:r w:rsidR="008A4CA8" w:rsidRPr="00541258">
        <w:rPr>
          <w:sz w:val="20"/>
          <w:szCs w:val="20"/>
          <w:lang w:val="en-GB"/>
        </w:rPr>
        <w:t>n</w:t>
      </w:r>
      <w:r w:rsidR="003B466D" w:rsidRPr="00541258">
        <w:rPr>
          <w:sz w:val="20"/>
          <w:szCs w:val="20"/>
          <w:lang w:val="en-GB"/>
        </w:rPr>
        <w:t xml:space="preserve"> important role in decomposition processes </w:t>
      </w:r>
      <w:r w:rsidR="003645F1" w:rsidRPr="00541258">
        <w:rPr>
          <w:sz w:val="20"/>
          <w:szCs w:val="20"/>
          <w:lang w:val="en-GB"/>
        </w:rPr>
        <w:t>because of</w:t>
      </w:r>
      <w:r w:rsidR="003B466D" w:rsidRPr="00541258">
        <w:rPr>
          <w:sz w:val="20"/>
          <w:szCs w:val="20"/>
          <w:lang w:val="en-GB"/>
        </w:rPr>
        <w:t xml:space="preserve"> their</w:t>
      </w:r>
      <w:r w:rsidR="00C9535F">
        <w:rPr>
          <w:sz w:val="20"/>
          <w:szCs w:val="20"/>
          <w:lang w:val="en-GB"/>
        </w:rPr>
        <w:t xml:space="preserve"> ability to degrade complex, polymeric</w:t>
      </w:r>
      <w:r w:rsidR="003B466D" w:rsidRPr="00541258">
        <w:rPr>
          <w:sz w:val="20"/>
          <w:szCs w:val="20"/>
          <w:lang w:val="en-GB"/>
        </w:rPr>
        <w:t xml:space="preserve"> C compounds, their extensive </w:t>
      </w:r>
      <w:proofErr w:type="spellStart"/>
      <w:r w:rsidR="003B466D" w:rsidRPr="00541258">
        <w:rPr>
          <w:sz w:val="20"/>
          <w:szCs w:val="20"/>
          <w:lang w:val="en-GB"/>
        </w:rPr>
        <w:t>hyphal</w:t>
      </w:r>
      <w:proofErr w:type="spellEnd"/>
      <w:r w:rsidR="003B466D" w:rsidRPr="00541258">
        <w:rPr>
          <w:sz w:val="20"/>
          <w:szCs w:val="20"/>
          <w:lang w:val="en-GB"/>
        </w:rPr>
        <w:t xml:space="preserve"> growth habit, fast growth rates, and the ability to translocate nutrients through their </w:t>
      </w:r>
      <w:proofErr w:type="spellStart"/>
      <w:r w:rsidR="003B466D" w:rsidRPr="00541258">
        <w:rPr>
          <w:sz w:val="20"/>
          <w:szCs w:val="20"/>
          <w:lang w:val="en-GB"/>
        </w:rPr>
        <w:t>hyphal</w:t>
      </w:r>
      <w:proofErr w:type="spellEnd"/>
      <w:r w:rsidR="003B466D" w:rsidRPr="00541258">
        <w:rPr>
          <w:sz w:val="20"/>
          <w:szCs w:val="20"/>
          <w:lang w:val="en-GB"/>
        </w:rPr>
        <w:t xml:space="preserve"> network </w:t>
      </w:r>
      <w:r w:rsidR="00E77F6F" w:rsidRPr="00541258">
        <w:rPr>
          <w:sz w:val="20"/>
          <w:szCs w:val="20"/>
          <w:lang w:val="en-GB"/>
        </w:rPr>
        <w:fldChar w:fldCharType="begin"/>
      </w:r>
      <w:r w:rsidR="003972C7">
        <w:rPr>
          <w:sz w:val="20"/>
          <w:szCs w:val="20"/>
          <w:lang w:val="en-GB"/>
        </w:rPr>
        <w:instrText xml:space="preserve"> ADDIN PAPERS2_CITATIONS &lt;citation&gt;&lt;uuid&gt;C17D17DF-83DB-42C6-B3B2-6DB9BDFF1FAE&lt;/uuid&gt;&lt;priority&gt;52&lt;/priority&gt;&lt;publications&gt;&lt;publication&gt;&lt;uuid&gt;04DDD722-0A3F-4038-B0DA-8D1AD0E7B185&lt;/uuid&gt;&lt;volume&gt;86&lt;/volume&gt;&lt;startpage&gt;281&lt;/startpage&gt;&lt;publication_date&gt;99200600001200000000200000&lt;/publication_date&gt;&lt;url&gt;http://pubs.aic.ca/doi/pdf/10.4141/S05-082&lt;/url&gt;&lt;type&gt;400&lt;/type&gt;&lt;title&gt;Diversity and function of fungi in peatlands: A carbon cycling perspective&lt;/title&gt;&lt;location&gt;200,5,53.4959375,-113.5481396&lt;/location&gt;&lt;institution&gt;No Forestry Ctr, Canadian Forest Serv, Edmonton, AB T6H 3S5, Canada&lt;/institution&gt;&lt;number&gt;2&lt;/number&gt;&lt;subtype&gt;420&lt;/subtype&gt;&lt;endpage&gt;293&lt;/endpage&gt;&lt;bundle&gt;&lt;publication&gt;&lt;title&gt;Canadian Journal of Soil Science&lt;/title&gt;&lt;type&gt;-200&lt;/type&gt;&lt;subtype&gt;-200&lt;/subtype&gt;&lt;uuid&gt;AF8750EB-BA2C-43AD-85DC-A176430EF7C0&lt;/uuid&gt;&lt;/publication&gt;&lt;/bundle&gt;&lt;authors&gt;&lt;author&gt;&lt;firstName&gt;Markus N.&lt;/firstName&gt;&lt;lastName&gt;Thormann&lt;/lastName&gt;&lt;/author&gt;&lt;/authors&gt;&lt;/publication&gt;&lt;/publications&gt;&lt;cites&gt;&lt;/cites&gt;&lt;/citation&gt;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(Thormann 2006)</w:t>
      </w:r>
      <w:r w:rsidR="00E77F6F" w:rsidRPr="00541258">
        <w:rPr>
          <w:sz w:val="20"/>
          <w:szCs w:val="20"/>
          <w:lang w:val="en-GB"/>
        </w:rPr>
        <w:fldChar w:fldCharType="end"/>
      </w:r>
      <w:r w:rsidR="003B466D" w:rsidRPr="00541258">
        <w:rPr>
          <w:sz w:val="20"/>
          <w:szCs w:val="20"/>
          <w:lang w:val="en-GB"/>
        </w:rPr>
        <w:t xml:space="preserve">. </w:t>
      </w:r>
    </w:p>
    <w:p w14:paraId="31719F69" w14:textId="77777777" w:rsidR="003B466D" w:rsidRPr="00541258" w:rsidRDefault="007929BF" w:rsidP="007929BF">
      <w:pPr>
        <w:tabs>
          <w:tab w:val="left" w:pos="709"/>
        </w:tabs>
        <w:spacing w:line="360" w:lineRule="auto"/>
        <w:rPr>
          <w:sz w:val="20"/>
          <w:szCs w:val="20"/>
          <w:lang w:val="en-GB"/>
        </w:rPr>
      </w:pPr>
      <w:r w:rsidRPr="00541258">
        <w:rPr>
          <w:sz w:val="20"/>
          <w:szCs w:val="20"/>
          <w:lang w:val="en-GB"/>
        </w:rPr>
        <w:tab/>
        <w:t>D</w:t>
      </w:r>
      <w:r w:rsidR="003B466D" w:rsidRPr="00541258">
        <w:rPr>
          <w:sz w:val="20"/>
          <w:szCs w:val="20"/>
          <w:lang w:val="en-GB"/>
        </w:rPr>
        <w:t xml:space="preserve">ifferences in microbial biomass after snow manipulation </w:t>
      </w:r>
      <w:r w:rsidRPr="00541258">
        <w:rPr>
          <w:sz w:val="20"/>
          <w:szCs w:val="20"/>
          <w:lang w:val="en-GB"/>
        </w:rPr>
        <w:t>are most probably</w:t>
      </w:r>
      <w:r w:rsidR="003B466D" w:rsidRPr="00541258">
        <w:rPr>
          <w:sz w:val="20"/>
          <w:szCs w:val="20"/>
          <w:lang w:val="en-GB"/>
        </w:rPr>
        <w:t xml:space="preserve"> caused by differences in microbial growth after melt-out, </w:t>
      </w:r>
      <w:r w:rsidR="00F01AA6" w:rsidRPr="00541258">
        <w:rPr>
          <w:sz w:val="20"/>
          <w:szCs w:val="20"/>
          <w:lang w:val="en-GB"/>
        </w:rPr>
        <w:t xml:space="preserve">induced by the use of microbial necromass. </w:t>
      </w:r>
      <w:r w:rsidR="004900C3" w:rsidRPr="00541258">
        <w:rPr>
          <w:sz w:val="20"/>
          <w:szCs w:val="20"/>
          <w:lang w:val="en-GB"/>
        </w:rPr>
        <w:t>Indeed, the slight but significant decrease of bacterial biomass with snow addition</w:t>
      </w:r>
      <w:r w:rsidRPr="00541258">
        <w:rPr>
          <w:sz w:val="20"/>
          <w:szCs w:val="20"/>
          <w:lang w:val="en-GB"/>
        </w:rPr>
        <w:t xml:space="preserve"> (Figure 4)</w:t>
      </w:r>
      <w:r w:rsidR="004900C3" w:rsidRPr="00541258">
        <w:rPr>
          <w:sz w:val="20"/>
          <w:szCs w:val="20"/>
          <w:lang w:val="en-GB"/>
        </w:rPr>
        <w:t>, i.e. w</w:t>
      </w:r>
      <w:r w:rsidR="003B466D" w:rsidRPr="00541258">
        <w:rPr>
          <w:sz w:val="20"/>
          <w:szCs w:val="20"/>
          <w:lang w:val="en-GB"/>
        </w:rPr>
        <w:t xml:space="preserve">ith increased soil frost, indicates </w:t>
      </w:r>
      <w:r w:rsidR="004900C3" w:rsidRPr="00541258">
        <w:rPr>
          <w:sz w:val="20"/>
          <w:szCs w:val="20"/>
          <w:lang w:val="en-GB"/>
        </w:rPr>
        <w:t xml:space="preserve">increased </w:t>
      </w:r>
      <w:r w:rsidR="003B466D" w:rsidRPr="00541258">
        <w:rPr>
          <w:sz w:val="20"/>
          <w:szCs w:val="20"/>
          <w:lang w:val="en-GB"/>
        </w:rPr>
        <w:t xml:space="preserve">bacterial </w:t>
      </w:r>
      <w:r w:rsidR="004900C3" w:rsidRPr="00541258">
        <w:rPr>
          <w:sz w:val="20"/>
          <w:szCs w:val="20"/>
          <w:lang w:val="en-GB"/>
        </w:rPr>
        <w:t xml:space="preserve">mortality </w:t>
      </w:r>
      <w:r w:rsidR="00E77F6F" w:rsidRPr="00541258">
        <w:rPr>
          <w:sz w:val="20"/>
          <w:szCs w:val="20"/>
          <w:lang w:val="en-GB"/>
        </w:rPr>
        <w:fldChar w:fldCharType="begin"/>
      </w:r>
      <w:r w:rsidR="003972C7">
        <w:rPr>
          <w:sz w:val="20"/>
          <w:szCs w:val="20"/>
          <w:lang w:val="en-GB"/>
        </w:rPr>
        <w:instrText xml:space="preserve"> ADDIN PAPERS2_CITATIONS &lt;citation&gt;&lt;uuid&gt;118EEB88-2AEB-48AA-95D6-A51F20BA3200&lt;/uuid&gt;&lt;priority&gt;53&lt;/priority&gt;&lt;publications&gt;&lt;publication&gt;&lt;uuid&gt;C84BB84A-1A81-4278-BF9C-0454EFF00414&lt;/uuid&gt;&lt;volume&gt;43&lt;/volume&gt;&lt;startpage&gt;1&lt;/startpage&gt;&lt;publication_date&gt;99199800001200000000200000&lt;/publication_date&gt;&lt;url&gt;http://www.springerlink.com/index/g16554693075hh23.pdf&lt;/url&gt;&lt;type&gt;400&lt;/type&gt;&lt;title&gt;Inorganic nitrogen and microbial biomass dynamics before and during spring snowmelt&lt;/title&gt;&lt;location&gt;200,5,40.0005378,-105.2077798&lt;/location&gt;&lt;institution&gt;US Geol Survey, Div Water Resources, Boulder, CO 80303 USA&lt;/institution&gt;&lt;number&gt;1&lt;/number&gt;&lt;subtype&gt;400&lt;/subtype&gt;&lt;endpage&gt;15&lt;/endpage&gt;&lt;bundle&gt;&lt;publication&gt;&lt;publisher&gt;Nature Publishing Group&lt;/publisher&gt;&lt;title&gt;Biogeochemistry&lt;/title&gt;&lt;type&gt;-100&lt;/type&gt;&lt;subtype&gt;-100&lt;/subtype&gt;&lt;uuid&gt;F9C7298E-8A25-41B1-BCEC-5433B42CE92F&lt;/uuid&gt;&lt;/publication&gt;&lt;/bundle&gt;&lt;authors&gt;&lt;author&gt;&lt;firstName&gt;PD&lt;/firstName&gt;&lt;lastName&gt;Brooks&lt;/lastName&gt;&lt;/author&gt;&lt;author&gt;&lt;firstName&gt;MW&lt;/firstName&gt;&lt;lastName&gt;Williams&lt;/lastName&gt;&lt;/author&gt;&lt;author&gt;&lt;firstName&gt;SK&lt;/firstName&gt;&lt;lastName&gt;Schmidt&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(Brooks</w:t>
      </w:r>
      <w:r w:rsidR="003972C7" w:rsidRPr="001C268F">
        <w:rPr>
          <w:sz w:val="20"/>
          <w:szCs w:val="20"/>
          <w:lang w:val="en-US" w:eastAsia="it-IT"/>
        </w:rPr>
        <w:t xml:space="preserve"> </w:t>
      </w:r>
      <w:r w:rsidR="00721248" w:rsidRPr="001C268F">
        <w:rPr>
          <w:iCs/>
          <w:sz w:val="20"/>
          <w:szCs w:val="20"/>
          <w:lang w:val="en-US" w:eastAsia="it-IT"/>
        </w:rPr>
        <w:t>et al.</w:t>
      </w:r>
      <w:r w:rsidR="003972C7" w:rsidRPr="001C268F">
        <w:rPr>
          <w:sz w:val="20"/>
          <w:szCs w:val="20"/>
          <w:lang w:val="en-US" w:eastAsia="it-IT"/>
        </w:rPr>
        <w:t xml:space="preserve"> </w:t>
      </w:r>
      <w:r w:rsidR="003972C7">
        <w:rPr>
          <w:sz w:val="20"/>
          <w:szCs w:val="20"/>
          <w:lang w:val="en-US" w:eastAsia="it-IT"/>
        </w:rPr>
        <w:t>1998)</w:t>
      </w:r>
      <w:r w:rsidR="00E77F6F" w:rsidRPr="00541258">
        <w:rPr>
          <w:sz w:val="20"/>
          <w:szCs w:val="20"/>
          <w:lang w:val="en-GB"/>
        </w:rPr>
        <w:fldChar w:fldCharType="end"/>
      </w:r>
      <w:r w:rsidR="004900C3" w:rsidRPr="00541258">
        <w:rPr>
          <w:sz w:val="20"/>
          <w:szCs w:val="20"/>
          <w:lang w:val="en-GB"/>
        </w:rPr>
        <w:t>, which</w:t>
      </w:r>
      <w:r w:rsidR="00622D75" w:rsidRPr="00541258">
        <w:rPr>
          <w:sz w:val="20"/>
          <w:szCs w:val="20"/>
          <w:lang w:val="en-GB"/>
        </w:rPr>
        <w:t xml:space="preserve"> </w:t>
      </w:r>
      <w:r w:rsidR="00F6094C" w:rsidRPr="00541258">
        <w:rPr>
          <w:sz w:val="20"/>
          <w:szCs w:val="20"/>
          <w:lang w:val="en-GB"/>
        </w:rPr>
        <w:t>stimulated</w:t>
      </w:r>
      <w:r w:rsidR="004E263F" w:rsidRPr="00541258">
        <w:rPr>
          <w:sz w:val="20"/>
          <w:szCs w:val="20"/>
          <w:lang w:val="en-GB"/>
        </w:rPr>
        <w:t xml:space="preserve"> </w:t>
      </w:r>
      <w:r w:rsidR="004900C3" w:rsidRPr="00541258">
        <w:rPr>
          <w:sz w:val="20"/>
          <w:szCs w:val="20"/>
          <w:lang w:val="en-GB"/>
        </w:rPr>
        <w:t>the</w:t>
      </w:r>
      <w:r w:rsidR="004E263F" w:rsidRPr="00541258">
        <w:rPr>
          <w:sz w:val="20"/>
          <w:szCs w:val="20"/>
          <w:lang w:val="en-GB"/>
        </w:rPr>
        <w:t xml:space="preserve"> </w:t>
      </w:r>
      <w:r w:rsidR="004900C3" w:rsidRPr="00541258">
        <w:rPr>
          <w:sz w:val="20"/>
          <w:szCs w:val="20"/>
          <w:lang w:val="en-GB"/>
        </w:rPr>
        <w:t>growth of other microb</w:t>
      </w:r>
      <w:r w:rsidR="00622D75" w:rsidRPr="00541258">
        <w:rPr>
          <w:sz w:val="20"/>
          <w:szCs w:val="20"/>
          <w:lang w:val="en-GB"/>
        </w:rPr>
        <w:t xml:space="preserve">ial groups. </w:t>
      </w:r>
      <w:r w:rsidR="0016746D" w:rsidRPr="00541258">
        <w:rPr>
          <w:sz w:val="20"/>
          <w:szCs w:val="20"/>
          <w:lang w:val="en-GB"/>
        </w:rPr>
        <w:t>T</w:t>
      </w:r>
      <w:r w:rsidR="00F01AA6" w:rsidRPr="00541258">
        <w:rPr>
          <w:sz w:val="20"/>
          <w:szCs w:val="20"/>
          <w:lang w:val="en-GB"/>
        </w:rPr>
        <w:t xml:space="preserve">he absence of </w:t>
      </w:r>
      <w:r w:rsidR="00A71A1F" w:rsidRPr="00541258">
        <w:rPr>
          <w:sz w:val="20"/>
          <w:szCs w:val="20"/>
          <w:lang w:val="en-GB"/>
        </w:rPr>
        <w:t>microbial growth</w:t>
      </w:r>
      <w:r w:rsidR="00F01AA6" w:rsidRPr="00541258">
        <w:rPr>
          <w:sz w:val="20"/>
          <w:szCs w:val="20"/>
          <w:lang w:val="en-GB"/>
        </w:rPr>
        <w:t xml:space="preserve"> in the </w:t>
      </w:r>
      <w:r w:rsidR="0080742B" w:rsidRPr="00541258">
        <w:rPr>
          <w:sz w:val="20"/>
          <w:szCs w:val="20"/>
          <w:lang w:val="en-GB"/>
        </w:rPr>
        <w:t xml:space="preserve">warmer </w:t>
      </w:r>
      <w:r w:rsidR="00F01AA6" w:rsidRPr="00541258">
        <w:rPr>
          <w:sz w:val="20"/>
          <w:szCs w:val="20"/>
          <w:lang w:val="en-GB"/>
        </w:rPr>
        <w:t xml:space="preserve">snow removal plots </w:t>
      </w:r>
      <w:r w:rsidR="00EE1947" w:rsidRPr="00541258">
        <w:rPr>
          <w:sz w:val="20"/>
          <w:szCs w:val="20"/>
          <w:lang w:val="en-GB"/>
        </w:rPr>
        <w:t xml:space="preserve">in this study may be caused by the time delay between </w:t>
      </w:r>
      <w:r w:rsidR="00F01AA6" w:rsidRPr="00541258">
        <w:rPr>
          <w:sz w:val="20"/>
          <w:szCs w:val="20"/>
          <w:lang w:val="en-GB"/>
        </w:rPr>
        <w:t xml:space="preserve">soil thaw </w:t>
      </w:r>
      <w:r w:rsidR="00EE1947" w:rsidRPr="00541258">
        <w:rPr>
          <w:sz w:val="20"/>
          <w:szCs w:val="20"/>
          <w:lang w:val="en-GB"/>
        </w:rPr>
        <w:t>and sampling</w:t>
      </w:r>
      <w:r w:rsidR="004900C3" w:rsidRPr="00541258">
        <w:rPr>
          <w:sz w:val="20"/>
          <w:szCs w:val="20"/>
          <w:lang w:val="en-GB"/>
        </w:rPr>
        <w:t xml:space="preserve">, by which the substratum </w:t>
      </w:r>
      <w:r w:rsidR="00A71A1F" w:rsidRPr="00541258">
        <w:rPr>
          <w:sz w:val="20"/>
          <w:szCs w:val="20"/>
          <w:lang w:val="en-GB"/>
        </w:rPr>
        <w:t>(i.e. the necromass) may have been depleted</w:t>
      </w:r>
      <w:r w:rsidR="00EE1947" w:rsidRPr="00541258">
        <w:rPr>
          <w:sz w:val="20"/>
          <w:szCs w:val="20"/>
          <w:lang w:val="en-GB"/>
        </w:rPr>
        <w:t xml:space="preserve">. </w:t>
      </w:r>
      <w:r w:rsidR="00E77F6F" w:rsidRPr="00541258">
        <w:rPr>
          <w:sz w:val="20"/>
          <w:szCs w:val="20"/>
          <w:lang w:val="en-GB"/>
        </w:rPr>
        <w:fldChar w:fldCharType="begin"/>
      </w:r>
      <w:r w:rsidR="003972C7">
        <w:rPr>
          <w:sz w:val="20"/>
          <w:szCs w:val="20"/>
          <w:lang w:val="en-GB"/>
        </w:rPr>
        <w:instrText xml:space="preserve"> ADDIN PAPERS2_CITATIONS &lt;citation&gt;&lt;uuid&gt;A990F2AE-35AA-4FA3-9753-4E58E4CD2B03&lt;/uuid&gt;&lt;priority&gt;54&lt;/priority&gt;&lt;publications&gt;&lt;publication&gt;&lt;uuid&gt;A8703355-8BB1-4770-A8DE-0C2E8FF839AE&lt;/uuid&gt;&lt;volume&gt;3&lt;/volume&gt;&lt;doi&gt;10.1038/ismej.2009.20&lt;/doi&gt;&lt;startpage&gt;850&lt;/startpage&gt;&lt;publication_date&gt;99200903261200000000222000&lt;/publication_date&gt;&lt;url&gt;http://www.nature.com/doifinder/10.1038/ismej.2009.20&lt;/url&gt;&lt;type&gt;400&lt;/type&gt;&lt;title&gt;Microbial diversity in alpine tundra soils correlates with snow cover dynamics&lt;/title&gt;&lt;publisher&gt;Nature Publishing Group&lt;/publisher&gt;&lt;number&gt;7&lt;/number&gt;&lt;subtype&gt;400&lt;/subtype&gt;&lt;endpage&gt;859&lt;/endpage&gt;&lt;bundle&gt;&lt;publication&gt;&lt;publisher&gt;Nature Publishing Group&lt;/publisher&gt;&lt;title&gt;The ISME Journal&lt;/title&gt;&lt;type&gt;-100&lt;/type&gt;&lt;subtype&gt;-100&lt;/subtype&gt;&lt;uuid&gt;A31B802F-6741-493D-80CE-EC17184453D2&lt;/uuid&gt;&lt;/publication&gt;&lt;/bundle&gt;&lt;authors&gt;&lt;author&gt;&lt;firstName&gt;Lucie&lt;/firstName&gt;&lt;lastName&gt;Zinger&lt;/lastName&gt;&lt;/author&gt;&lt;author&gt;&lt;firstName&gt;Bahar&lt;/firstName&gt;&lt;lastName&gt;Shahnavaz&lt;/lastName&gt;&lt;/author&gt;&lt;author&gt;&lt;firstName&gt;Florence&lt;/firstName&gt;&lt;lastName&gt;Baptist&lt;/lastName&gt;&lt;/author&gt;&lt;author&gt;&lt;firstName&gt;Roberto&lt;/firstName&gt;&lt;middleNames&gt;A&lt;/middleNames&gt;&lt;lastName&gt;Geremia&lt;/lastName&gt;&lt;/author&gt;&lt;author&gt;&lt;firstName&gt;Philippe&lt;/firstName&gt;&lt;lastName&gt;Choler&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 xml:space="preserve">Zinger </w:t>
      </w:r>
      <w:r w:rsidR="00721248" w:rsidRPr="001C268F">
        <w:rPr>
          <w:iCs/>
          <w:sz w:val="20"/>
          <w:szCs w:val="20"/>
          <w:lang w:val="en-US" w:eastAsia="it-IT"/>
        </w:rPr>
        <w:t>et al.</w:t>
      </w:r>
      <w:r w:rsidR="003972C7" w:rsidRPr="001C268F">
        <w:rPr>
          <w:sz w:val="20"/>
          <w:szCs w:val="20"/>
          <w:lang w:val="en-US" w:eastAsia="it-IT"/>
        </w:rPr>
        <w:t xml:space="preserve"> </w:t>
      </w:r>
      <w:r w:rsidR="001C268F">
        <w:rPr>
          <w:sz w:val="20"/>
          <w:szCs w:val="20"/>
          <w:lang w:val="en-US" w:eastAsia="it-IT"/>
        </w:rPr>
        <w:t>(</w:t>
      </w:r>
      <w:r w:rsidR="003972C7">
        <w:rPr>
          <w:sz w:val="20"/>
          <w:szCs w:val="20"/>
          <w:lang w:val="en-US" w:eastAsia="it-IT"/>
        </w:rPr>
        <w:t>2009)</w:t>
      </w:r>
      <w:r w:rsidR="00E77F6F" w:rsidRPr="00541258">
        <w:rPr>
          <w:sz w:val="20"/>
          <w:szCs w:val="20"/>
          <w:lang w:val="en-GB"/>
        </w:rPr>
        <w:fldChar w:fldCharType="end"/>
      </w:r>
      <w:r w:rsidR="00A71A1F" w:rsidRPr="00541258">
        <w:rPr>
          <w:sz w:val="20"/>
          <w:szCs w:val="20"/>
          <w:lang w:val="en-GB"/>
        </w:rPr>
        <w:t xml:space="preserve">, however, </w:t>
      </w:r>
      <w:r w:rsidR="0001206A" w:rsidRPr="00541258">
        <w:rPr>
          <w:sz w:val="20"/>
          <w:szCs w:val="20"/>
          <w:lang w:val="en-GB"/>
        </w:rPr>
        <w:t>found differences in the bacterial and fungal communities between Alpine tundra soils wit</w:t>
      </w:r>
      <w:r w:rsidR="00EE1947" w:rsidRPr="00541258">
        <w:rPr>
          <w:sz w:val="20"/>
          <w:szCs w:val="20"/>
          <w:lang w:val="en-GB"/>
        </w:rPr>
        <w:t>h different dates of snow melt, and t</w:t>
      </w:r>
      <w:r w:rsidR="0001206A" w:rsidRPr="00541258">
        <w:rPr>
          <w:sz w:val="20"/>
          <w:szCs w:val="20"/>
          <w:lang w:val="en-GB"/>
        </w:rPr>
        <w:t>hese differences were independent of season</w:t>
      </w:r>
      <w:r w:rsidR="00EE1947" w:rsidRPr="00541258">
        <w:rPr>
          <w:sz w:val="20"/>
          <w:szCs w:val="20"/>
          <w:lang w:val="en-GB"/>
        </w:rPr>
        <w:t>. This indicates</w:t>
      </w:r>
      <w:r w:rsidR="0001206A" w:rsidRPr="00541258">
        <w:rPr>
          <w:sz w:val="20"/>
          <w:szCs w:val="20"/>
          <w:lang w:val="en-GB"/>
        </w:rPr>
        <w:t xml:space="preserve"> that snow cover dynamics strongly influence the microbial community, but sampling time is of minor </w:t>
      </w:r>
      <w:r w:rsidR="00EE1947" w:rsidRPr="00541258">
        <w:rPr>
          <w:sz w:val="20"/>
          <w:szCs w:val="20"/>
          <w:lang w:val="en-GB"/>
        </w:rPr>
        <w:t>importance</w:t>
      </w:r>
      <w:r w:rsidR="0001206A" w:rsidRPr="00541258">
        <w:rPr>
          <w:sz w:val="20"/>
          <w:szCs w:val="20"/>
          <w:lang w:val="en-GB"/>
        </w:rPr>
        <w:t xml:space="preserve"> </w:t>
      </w:r>
      <w:r w:rsidR="00EE1947" w:rsidRPr="00541258">
        <w:rPr>
          <w:sz w:val="20"/>
          <w:szCs w:val="20"/>
          <w:lang w:val="en-GB"/>
        </w:rPr>
        <w:t>as an explanatory factor</w:t>
      </w:r>
      <w:r w:rsidR="0001206A" w:rsidRPr="00541258">
        <w:rPr>
          <w:sz w:val="20"/>
          <w:szCs w:val="20"/>
          <w:lang w:val="en-GB"/>
        </w:rPr>
        <w:t xml:space="preserve"> </w:t>
      </w:r>
      <w:r w:rsidR="00366A2A" w:rsidRPr="00541258">
        <w:rPr>
          <w:sz w:val="20"/>
          <w:szCs w:val="20"/>
          <w:lang w:val="en-GB"/>
        </w:rPr>
        <w:t xml:space="preserve">for </w:t>
      </w:r>
      <w:r w:rsidR="0001206A" w:rsidRPr="00541258">
        <w:rPr>
          <w:sz w:val="20"/>
          <w:szCs w:val="20"/>
          <w:lang w:val="en-GB"/>
        </w:rPr>
        <w:t xml:space="preserve">the microbial community structure. </w:t>
      </w:r>
    </w:p>
    <w:p w14:paraId="6EFD3A43" w14:textId="40BA295C" w:rsidR="00101376" w:rsidRPr="00541258" w:rsidRDefault="003B466D" w:rsidP="00A71A1F">
      <w:pPr>
        <w:tabs>
          <w:tab w:val="left" w:pos="284"/>
        </w:tabs>
        <w:spacing w:line="360" w:lineRule="auto"/>
        <w:rPr>
          <w:sz w:val="20"/>
          <w:szCs w:val="20"/>
          <w:lang w:val="en-GB"/>
        </w:rPr>
      </w:pPr>
      <w:r w:rsidRPr="00541258">
        <w:rPr>
          <w:sz w:val="20"/>
          <w:szCs w:val="20"/>
          <w:lang w:val="en-GB"/>
        </w:rPr>
        <w:tab/>
      </w:r>
      <w:r w:rsidRPr="00541258">
        <w:rPr>
          <w:sz w:val="20"/>
          <w:szCs w:val="20"/>
          <w:lang w:val="en-GB"/>
        </w:rPr>
        <w:tab/>
      </w:r>
      <w:r w:rsidR="00622D75" w:rsidRPr="00541258">
        <w:rPr>
          <w:sz w:val="20"/>
          <w:szCs w:val="20"/>
          <w:lang w:val="en-GB"/>
        </w:rPr>
        <w:t>Although the effects of</w:t>
      </w:r>
      <w:r w:rsidR="00F526D9" w:rsidRPr="00541258">
        <w:rPr>
          <w:sz w:val="20"/>
          <w:szCs w:val="20"/>
          <w:lang w:val="en-GB"/>
        </w:rPr>
        <w:t xml:space="preserve"> snow manipulation were only marginal </w:t>
      </w:r>
      <w:r w:rsidR="006B70E8" w:rsidRPr="00541258">
        <w:rPr>
          <w:sz w:val="20"/>
          <w:szCs w:val="20"/>
          <w:lang w:val="en-GB"/>
        </w:rPr>
        <w:t>regarding</w:t>
      </w:r>
      <w:r w:rsidR="00F526D9" w:rsidRPr="00541258">
        <w:rPr>
          <w:sz w:val="20"/>
          <w:szCs w:val="20"/>
          <w:lang w:val="en-GB"/>
        </w:rPr>
        <w:t xml:space="preserve"> individual PLFAs, our results clearly show an effect of the snow manipul</w:t>
      </w:r>
      <w:r w:rsidR="00CD54CF" w:rsidRPr="00541258">
        <w:rPr>
          <w:sz w:val="20"/>
          <w:szCs w:val="20"/>
          <w:lang w:val="en-GB"/>
        </w:rPr>
        <w:t xml:space="preserve">ation treatment on the </w:t>
      </w:r>
      <w:r w:rsidR="00F526D9" w:rsidRPr="00541258">
        <w:rPr>
          <w:sz w:val="20"/>
          <w:szCs w:val="20"/>
          <w:lang w:val="en-GB"/>
        </w:rPr>
        <w:t xml:space="preserve">microbial community </w:t>
      </w:r>
      <w:r w:rsidR="00622D75" w:rsidRPr="00541258">
        <w:rPr>
          <w:sz w:val="20"/>
          <w:szCs w:val="20"/>
          <w:lang w:val="en-GB"/>
        </w:rPr>
        <w:t xml:space="preserve">structure </w:t>
      </w:r>
      <w:r w:rsidR="00F526D9" w:rsidRPr="00541258">
        <w:rPr>
          <w:sz w:val="20"/>
          <w:szCs w:val="20"/>
          <w:lang w:val="en-GB"/>
        </w:rPr>
        <w:t>(Fig</w:t>
      </w:r>
      <w:r w:rsidR="00CD54CF" w:rsidRPr="00541258">
        <w:rPr>
          <w:sz w:val="20"/>
          <w:szCs w:val="20"/>
          <w:lang w:val="en-GB"/>
        </w:rPr>
        <w:t>ure</w:t>
      </w:r>
      <w:r w:rsidR="00F526D9" w:rsidRPr="00541258">
        <w:rPr>
          <w:sz w:val="20"/>
          <w:szCs w:val="20"/>
          <w:lang w:val="en-GB"/>
        </w:rPr>
        <w:t xml:space="preserve"> 5a). This difference in community structure was largely driven by treatment diffe</w:t>
      </w:r>
      <w:r w:rsidR="00CD54CF" w:rsidRPr="00541258">
        <w:rPr>
          <w:sz w:val="20"/>
          <w:szCs w:val="20"/>
          <w:lang w:val="en-GB"/>
        </w:rPr>
        <w:t xml:space="preserve">rences in soil temperature (Figure </w:t>
      </w:r>
      <w:r w:rsidR="00F526D9" w:rsidRPr="00541258">
        <w:rPr>
          <w:sz w:val="20"/>
          <w:szCs w:val="20"/>
          <w:lang w:val="en-GB"/>
        </w:rPr>
        <w:t>5b), and may in</w:t>
      </w:r>
      <w:r w:rsidR="00622D75" w:rsidRPr="00541258">
        <w:rPr>
          <w:sz w:val="20"/>
          <w:szCs w:val="20"/>
          <w:lang w:val="en-GB"/>
        </w:rPr>
        <w:t xml:space="preserve">dicate that snow addition </w:t>
      </w:r>
      <w:r w:rsidR="00101376" w:rsidRPr="00541258">
        <w:rPr>
          <w:sz w:val="20"/>
          <w:szCs w:val="20"/>
          <w:lang w:val="en-GB"/>
        </w:rPr>
        <w:t xml:space="preserve">delayed </w:t>
      </w:r>
      <w:r w:rsidR="00622D75" w:rsidRPr="00541258">
        <w:rPr>
          <w:sz w:val="20"/>
          <w:szCs w:val="20"/>
          <w:lang w:val="en-GB"/>
        </w:rPr>
        <w:t xml:space="preserve">the </w:t>
      </w:r>
      <w:r w:rsidR="00A71A1F" w:rsidRPr="00541258">
        <w:rPr>
          <w:sz w:val="20"/>
          <w:szCs w:val="20"/>
          <w:lang w:val="en-GB"/>
        </w:rPr>
        <w:t>switch</w:t>
      </w:r>
      <w:r w:rsidR="00101376" w:rsidRPr="00541258">
        <w:rPr>
          <w:sz w:val="20"/>
          <w:szCs w:val="20"/>
          <w:lang w:val="en-GB"/>
        </w:rPr>
        <w:t xml:space="preserve"> from winter</w:t>
      </w:r>
      <w:r w:rsidR="00F526D9" w:rsidRPr="00541258">
        <w:rPr>
          <w:sz w:val="20"/>
          <w:szCs w:val="20"/>
          <w:lang w:val="en-GB"/>
        </w:rPr>
        <w:t xml:space="preserve"> to spring mic</w:t>
      </w:r>
      <w:r w:rsidR="00CD54CF" w:rsidRPr="00541258">
        <w:rPr>
          <w:sz w:val="20"/>
          <w:szCs w:val="20"/>
          <w:lang w:val="en-GB"/>
        </w:rPr>
        <w:t>robial communities</w:t>
      </w:r>
      <w:r w:rsidR="00622D75" w:rsidRPr="00541258">
        <w:rPr>
          <w:sz w:val="20"/>
          <w:szCs w:val="20"/>
          <w:lang w:val="en-GB"/>
        </w:rPr>
        <w:t>. Such delay</w:t>
      </w:r>
      <w:r w:rsidR="00F526D9" w:rsidRPr="00541258">
        <w:rPr>
          <w:sz w:val="20"/>
          <w:szCs w:val="20"/>
          <w:lang w:val="en-GB"/>
        </w:rPr>
        <w:t xml:space="preserve"> </w:t>
      </w:r>
      <w:r w:rsidR="00622D75" w:rsidRPr="00541258">
        <w:rPr>
          <w:sz w:val="20"/>
          <w:szCs w:val="20"/>
          <w:lang w:val="en-GB"/>
        </w:rPr>
        <w:t>can be expected to</w:t>
      </w:r>
      <w:r w:rsidR="00101376" w:rsidRPr="00541258">
        <w:rPr>
          <w:sz w:val="20"/>
          <w:szCs w:val="20"/>
          <w:lang w:val="en-GB"/>
        </w:rPr>
        <w:t xml:space="preserve"> affect nutrient availability to plants, as the turnover involves the release of nutrients for plants </w:t>
      </w:r>
      <w:r w:rsidR="00E77F6F" w:rsidRPr="00541258">
        <w:rPr>
          <w:sz w:val="20"/>
          <w:szCs w:val="20"/>
          <w:lang w:val="en-GB"/>
        </w:rPr>
        <w:fldChar w:fldCharType="begin"/>
      </w:r>
      <w:r w:rsidR="003972C7">
        <w:rPr>
          <w:sz w:val="20"/>
          <w:szCs w:val="20"/>
          <w:lang w:val="en-GB"/>
        </w:rPr>
        <w:instrText xml:space="preserve"> ADDIN PAPERS2_CITATIONS &lt;citation&gt;&lt;uuid&gt;E5B95C5D-E013-4BF8-9B1C-F378C292BA0F&lt;/uuid&gt;&lt;priority&gt;55&lt;/priority&gt;&lt;publications&gt;&lt;publication&gt;&lt;uuid&gt;23C31A9D-BD00-4AB9-AF73-DF55636764DD&lt;/uuid&gt;&lt;volume&gt;70&lt;/volume&gt;&lt;doi&gt;10.1128/AEM.70.5.2867-2879.2004&lt;/doi&gt;&lt;startpage&gt;2867&lt;/startpage&gt;&lt;publication_date&gt;99200400001200000000200000&lt;/publication_date&gt;&lt;url&gt;http://aem.asm.org/content/70/5/2867.short&lt;/url&gt;&lt;type&gt;400&lt;/type&gt;&lt;title&gt;Seasonal changes in an alpine soil bacterial community in the Colorado Rocky Mountains&lt;/title&gt;&lt;location&gt;200,9,32.8784663,-117.2410182&lt;/location&gt;&lt;institution&gt;San Diego State Univ, Dept Biol, San Diego, CA 92182 USA&lt;/institution&gt;&lt;number&gt;5&lt;/number&gt;&lt;subtype&gt;400&lt;/subtype&gt;&lt;endpage&gt;2879&lt;/endpage&gt;&lt;bundle&gt;&lt;publication&gt;&lt;publisher&gt;American Society for Microbiology (ASM)&lt;/publisher&gt;&lt;title&gt;Applied and Environmental Microbiology&lt;/title&gt;&lt;type&gt;-100&lt;/type&gt;&lt;subtype&gt;-100&lt;/subtype&gt;&lt;uuid&gt;2D6EA750-AD87-4342-8716-613949DA265A&lt;/uuid&gt;&lt;/publication&gt;&lt;/bundle&gt;&lt;authors&gt;&lt;author&gt;&lt;firstName&gt;DA&lt;/firstName&gt;&lt;lastName&gt;Lipson&lt;/lastName&gt;&lt;/author&gt;&lt;author&gt;&lt;firstName&gt;SK&lt;/firstName&gt;&lt;lastName&gt;Schmidt&lt;/lastName&gt;&lt;/author&gt;&lt;/authors&gt;&lt;/publication&gt;&lt;/publications&gt;&lt;cites&gt;&lt;/cites&gt;&lt;/citation&gt;</w:instrText>
      </w:r>
      <w:r w:rsidR="00E77F6F" w:rsidRPr="00541258">
        <w:rPr>
          <w:sz w:val="20"/>
          <w:szCs w:val="20"/>
          <w:lang w:val="en-GB"/>
        </w:rPr>
        <w:fldChar w:fldCharType="separate"/>
      </w:r>
      <w:r w:rsidR="001C268F">
        <w:rPr>
          <w:sz w:val="20"/>
          <w:szCs w:val="20"/>
          <w:lang w:val="en-US" w:eastAsia="it-IT"/>
        </w:rPr>
        <w:t>(Lipson and</w:t>
      </w:r>
      <w:r w:rsidR="003972C7">
        <w:rPr>
          <w:sz w:val="20"/>
          <w:szCs w:val="20"/>
          <w:lang w:val="en-US" w:eastAsia="it-IT"/>
        </w:rPr>
        <w:t xml:space="preserve"> Schmidt 2004)</w:t>
      </w:r>
      <w:r w:rsidR="00E77F6F" w:rsidRPr="00541258">
        <w:rPr>
          <w:sz w:val="20"/>
          <w:szCs w:val="20"/>
          <w:lang w:val="en-GB"/>
        </w:rPr>
        <w:fldChar w:fldCharType="end"/>
      </w:r>
      <w:r w:rsidR="00101376" w:rsidRPr="00541258">
        <w:rPr>
          <w:sz w:val="20"/>
          <w:szCs w:val="20"/>
          <w:lang w:val="en-GB"/>
        </w:rPr>
        <w:t xml:space="preserve">. </w:t>
      </w:r>
      <w:r w:rsidR="00C91040" w:rsidRPr="00541258">
        <w:rPr>
          <w:sz w:val="20"/>
          <w:szCs w:val="20"/>
          <w:lang w:val="en-GB"/>
        </w:rPr>
        <w:t xml:space="preserve">Recently, </w:t>
      </w:r>
      <w:r w:rsidR="00E77F6F" w:rsidRPr="00541258">
        <w:rPr>
          <w:sz w:val="20"/>
          <w:szCs w:val="20"/>
          <w:lang w:val="en-GB"/>
        </w:rPr>
        <w:fldChar w:fldCharType="begin"/>
      </w:r>
      <w:r w:rsidR="003972C7">
        <w:rPr>
          <w:sz w:val="20"/>
          <w:szCs w:val="20"/>
          <w:lang w:val="en-GB"/>
        </w:rPr>
        <w:instrText xml:space="preserve"> ADDIN PAPERS2_CITATIONS &lt;citation&gt;&lt;uuid&gt;8861CABF-60EB-4862-AAC1-ADF45F38C70C&lt;/uuid&gt;&lt;priority&gt;0&lt;/priority&gt;&lt;publications&gt;&lt;publication&gt;&lt;publication_date&gt;99201211001200000000220000&lt;/publication_date&gt;&lt;startpage&gt;n/a&lt;/startpage&gt;&lt;doi&gt;10.1111/gcb.12075&lt;/doi&gt;&lt;title&gt;Above- and belowground linkages in Sphagnum-peatland: climate warming affects plant-microbial interactions&lt;/title&gt;&lt;uuid&gt;CFA528EA-2A1A-4D8F-90AD-7B485E687E60&lt;/uuid&gt;&lt;subtype&gt;400&lt;/subtype&gt;&lt;endpage&gt;n/a&lt;/endpage&gt;&lt;type&gt;400&lt;/type&gt;&lt;url&gt;http://doi.wiley.com/10.1111/gcb.12075&lt;/url&gt;&lt;bundle&gt;&lt;publication&gt;&lt;publisher&gt;Nature Publishing Group&lt;/publisher&gt;&lt;url&gt;http://onlinelibrary.wiley.com&lt;/url&gt;&lt;title&gt;Global Change Biology&lt;/title&gt;&lt;type&gt;-100&lt;/type&gt;&lt;subtype&gt;-100&lt;/subtype&gt;&lt;uuid&gt;F3C46807-FD72-4BDE-9606-8D3059DF205A&lt;/uuid&gt;&lt;/publication&gt;&lt;/bundle&gt;&lt;authors&gt;&lt;author&gt;&lt;firstName&gt;Vincent&lt;/firstName&gt;&lt;middleNames&gt;EJ&lt;/middleNames&gt;&lt;lastName&gt;Jassey&lt;/lastName&gt;&lt;/author&gt;&lt;author&gt;&lt;firstName&gt;Geneviève&lt;/firstName&gt;&lt;lastName&gt;Chiapusio&lt;/lastName&gt;&lt;/author&gt;&lt;author&gt;&lt;firstName&gt;Philippe&lt;/firstName&gt;&lt;lastName&gt;Binet&lt;/lastName&gt;&lt;/author&gt;&lt;author&gt;&lt;firstName&gt;Alexandre&lt;/firstName&gt;&lt;lastName&gt;Buttler&lt;/lastName&gt;&lt;/author&gt;&lt;author&gt;&lt;firstName&gt;Fatima&lt;/firstName&gt;&lt;lastName&gt;Laggoun-Défarge&lt;/lastName&gt;&lt;/author&gt;&lt;author&gt;&lt;firstName&gt;Frédéric&lt;/firstName&gt;&lt;lastName&gt;Delarue&lt;/lastName&gt;&lt;/author&gt;&lt;author&gt;&lt;firstName&gt;Nadine&lt;/firstName&gt;&lt;lastName&gt;Bernard&lt;/lastName&gt;&lt;/author&gt;&lt;author&gt;&lt;firstName&gt;Edward&lt;/firstName&gt;&lt;middleNames&gt;AD&lt;/middleNames&gt;&lt;lastName&gt;Mitchell&lt;/lastName&gt;&lt;/author&gt;&lt;author&gt;&lt;firstName&gt;Marie-Laure&lt;/firstName&gt;&lt;lastName&gt;Toussaint&lt;/lastName&gt;&lt;/author&gt;&lt;author&gt;&lt;firstName&gt;André-Jean&lt;/firstName&gt;&lt;lastName&gt;Francez&lt;/lastName&gt;&lt;/author&gt;&lt;author&gt;&lt;firstName&gt;Daniel&lt;/firstName&gt;&lt;lastName&gt;Gilbert&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 xml:space="preserve">Jassey </w:t>
      </w:r>
      <w:r w:rsidR="00721248" w:rsidRPr="001C268F">
        <w:rPr>
          <w:iCs/>
          <w:sz w:val="20"/>
          <w:szCs w:val="20"/>
          <w:lang w:val="en-US" w:eastAsia="it-IT"/>
        </w:rPr>
        <w:t>et al.</w:t>
      </w:r>
      <w:r w:rsidR="003972C7">
        <w:rPr>
          <w:sz w:val="20"/>
          <w:szCs w:val="20"/>
          <w:lang w:val="en-US" w:eastAsia="it-IT"/>
        </w:rPr>
        <w:t xml:space="preserve"> </w:t>
      </w:r>
      <w:r w:rsidR="001C268F">
        <w:rPr>
          <w:sz w:val="20"/>
          <w:szCs w:val="20"/>
          <w:lang w:val="en-US" w:eastAsia="it-IT"/>
        </w:rPr>
        <w:t>(</w:t>
      </w:r>
      <w:r w:rsidR="00724137">
        <w:rPr>
          <w:sz w:val="20"/>
          <w:szCs w:val="20"/>
          <w:lang w:val="en-US" w:eastAsia="it-IT"/>
        </w:rPr>
        <w:t>in press</w:t>
      </w:r>
      <w:r w:rsidR="003972C7">
        <w:rPr>
          <w:sz w:val="20"/>
          <w:szCs w:val="20"/>
          <w:lang w:val="en-US" w:eastAsia="it-IT"/>
        </w:rPr>
        <w:t>)</w:t>
      </w:r>
      <w:r w:rsidR="00E77F6F" w:rsidRPr="00541258">
        <w:rPr>
          <w:sz w:val="20"/>
          <w:szCs w:val="20"/>
          <w:lang w:val="en-GB"/>
        </w:rPr>
        <w:fldChar w:fldCharType="end"/>
      </w:r>
      <w:r w:rsidR="00C91040" w:rsidRPr="00541258">
        <w:rPr>
          <w:sz w:val="20"/>
          <w:szCs w:val="20"/>
          <w:lang w:val="en-GB"/>
        </w:rPr>
        <w:t xml:space="preserve"> also demonstrated a large effect of temperature on the structure of microbial communities in a peatland in the French Jura. They postulate that changes in microbial</w:t>
      </w:r>
      <w:r w:rsidR="00841674" w:rsidRPr="00541258">
        <w:rPr>
          <w:sz w:val="20"/>
          <w:szCs w:val="20"/>
          <w:lang w:val="en-GB"/>
        </w:rPr>
        <w:t xml:space="preserve"> assemblages</w:t>
      </w:r>
      <w:r w:rsidR="00C91040" w:rsidRPr="00541258">
        <w:rPr>
          <w:sz w:val="20"/>
          <w:szCs w:val="20"/>
          <w:lang w:val="en-GB"/>
        </w:rPr>
        <w:t xml:space="preserve"> </w:t>
      </w:r>
      <w:r w:rsidR="00841674" w:rsidRPr="00541258">
        <w:rPr>
          <w:sz w:val="20"/>
          <w:szCs w:val="20"/>
          <w:lang w:val="en-GB"/>
        </w:rPr>
        <w:t>influence</w:t>
      </w:r>
      <w:r w:rsidR="00C91040" w:rsidRPr="00541258">
        <w:rPr>
          <w:sz w:val="20"/>
          <w:szCs w:val="20"/>
          <w:lang w:val="en-GB"/>
        </w:rPr>
        <w:t xml:space="preserve"> the</w:t>
      </w:r>
      <w:r w:rsidR="00841674" w:rsidRPr="00541258">
        <w:rPr>
          <w:sz w:val="20"/>
          <w:szCs w:val="20"/>
          <w:lang w:val="en-GB"/>
        </w:rPr>
        <w:t xml:space="preserve"> </w:t>
      </w:r>
      <w:r w:rsidR="00841674" w:rsidRPr="00541258">
        <w:rPr>
          <w:sz w:val="20"/>
          <w:szCs w:val="20"/>
          <w:lang w:val="en-GB"/>
        </w:rPr>
        <w:lastRenderedPageBreak/>
        <w:t>plant-soil-microbial interactions, and thus the</w:t>
      </w:r>
      <w:r w:rsidR="00C91040" w:rsidRPr="00541258">
        <w:rPr>
          <w:sz w:val="20"/>
          <w:szCs w:val="20"/>
          <w:lang w:val="en-GB"/>
        </w:rPr>
        <w:t xml:space="preserve"> biogeochemical cycling in peatlands. </w:t>
      </w:r>
      <w:r w:rsidR="00101376" w:rsidRPr="00541258">
        <w:rPr>
          <w:sz w:val="20"/>
          <w:szCs w:val="20"/>
          <w:lang w:val="en-GB"/>
        </w:rPr>
        <w:t xml:space="preserve">In our study, however, no clear differences in soil and plant tissue nutrient concentrations were observed </w:t>
      </w:r>
      <w:r w:rsidR="0039507B" w:rsidRPr="00541258">
        <w:rPr>
          <w:sz w:val="20"/>
          <w:szCs w:val="20"/>
          <w:lang w:val="en-GB"/>
        </w:rPr>
        <w:t>(Table 1</w:t>
      </w:r>
      <w:r w:rsidR="00101376" w:rsidRPr="00541258">
        <w:rPr>
          <w:sz w:val="20"/>
          <w:szCs w:val="20"/>
          <w:lang w:val="en-GB"/>
        </w:rPr>
        <w:t xml:space="preserve">). </w:t>
      </w:r>
      <w:r w:rsidR="0080742B" w:rsidRPr="00541258">
        <w:rPr>
          <w:sz w:val="20"/>
          <w:szCs w:val="20"/>
          <w:lang w:val="en-GB"/>
        </w:rPr>
        <w:t>S</w:t>
      </w:r>
      <w:r w:rsidR="00101376" w:rsidRPr="00541258">
        <w:rPr>
          <w:sz w:val="20"/>
          <w:szCs w:val="20"/>
          <w:lang w:val="en-GB"/>
        </w:rPr>
        <w:t>everal studies</w:t>
      </w:r>
      <w:r w:rsidR="0080742B" w:rsidRPr="00541258">
        <w:rPr>
          <w:sz w:val="20"/>
          <w:szCs w:val="20"/>
          <w:lang w:val="en-GB"/>
        </w:rPr>
        <w:t>, however,</w:t>
      </w:r>
      <w:r w:rsidR="00101376" w:rsidRPr="00541258">
        <w:rPr>
          <w:sz w:val="20"/>
          <w:szCs w:val="20"/>
          <w:lang w:val="en-GB"/>
        </w:rPr>
        <w:t xml:space="preserve"> reported a significant effect</w:t>
      </w:r>
      <w:r w:rsidR="0080742B" w:rsidRPr="00541258">
        <w:rPr>
          <w:sz w:val="20"/>
          <w:szCs w:val="20"/>
          <w:lang w:val="en-GB"/>
        </w:rPr>
        <w:t xml:space="preserve"> of snow cover/</w:t>
      </w:r>
      <w:r w:rsidR="00101376" w:rsidRPr="00541258">
        <w:rPr>
          <w:sz w:val="20"/>
          <w:szCs w:val="20"/>
          <w:lang w:val="en-GB"/>
        </w:rPr>
        <w:t xml:space="preserve">temperature on biochemical processes (see Edwards </w:t>
      </w:r>
      <w:r w:rsidR="00382C2A" w:rsidRPr="00541258">
        <w:rPr>
          <w:iCs/>
          <w:sz w:val="20"/>
          <w:szCs w:val="20"/>
          <w:lang w:val="en-GB"/>
        </w:rPr>
        <w:t>et al.</w:t>
      </w:r>
      <w:r w:rsidR="00101376" w:rsidRPr="00541258">
        <w:rPr>
          <w:sz w:val="20"/>
          <w:szCs w:val="20"/>
          <w:lang w:val="en-GB"/>
        </w:rPr>
        <w:t xml:space="preserve"> 2007 for an overview). </w:t>
      </w:r>
      <w:r w:rsidR="00E77F6F" w:rsidRPr="00541258">
        <w:rPr>
          <w:sz w:val="20"/>
          <w:szCs w:val="20"/>
          <w:lang w:val="en-GB"/>
        </w:rPr>
        <w:fldChar w:fldCharType="begin"/>
      </w:r>
      <w:r w:rsidR="003972C7">
        <w:rPr>
          <w:sz w:val="20"/>
          <w:szCs w:val="20"/>
          <w:lang w:val="en-GB"/>
        </w:rPr>
        <w:instrText xml:space="preserve"> ADDIN PAPERS2_CITATIONS &lt;citation&gt;&lt;uuid&gt;EF75ABAE-A9F9-48EC-B92A-FCB031A01689&lt;/uuid&gt;&lt;priority&gt;56&lt;/priority&gt;&lt;publications&gt;&lt;publication&gt;&lt;volume&gt;101&lt;/volume&gt;&lt;publication_date&gt;99201003161200000000222000&lt;/publication_date&gt;&lt;number&gt;1-3&lt;/number&gt;&lt;doi&gt;10.1007/s10533-010-9426-5&lt;/doi&gt;&lt;startpage&gt;105&lt;/startpage&gt;&lt;title&gt;Deepened snow increases late thaw biogeochemical pulses in mesic low arctic tundra&lt;/title&gt;&lt;uuid&gt;D70F431C-8747-4270-8E1A-FDBA8E003184&lt;/uuid&gt;&lt;subtype&gt;400&lt;/subtype&gt;&lt;endpage&gt;121&lt;/endpage&gt;&lt;type&gt;400&lt;/type&gt;&lt;url&gt;http://www.springerlink.com/index/10.1007/s10533-010-9426-5&lt;/url&gt;&lt;bundle&gt;&lt;publication&gt;&lt;publisher&gt;Nature Publishing Group&lt;/publisher&gt;&lt;title&gt;Biogeochemistry&lt;/title&gt;&lt;type&gt;-100&lt;/type&gt;&lt;subtype&gt;-100&lt;/subtype&gt;&lt;uuid&gt;F9C7298E-8A25-41B1-BCEC-5433B42CE92F&lt;/uuid&gt;&lt;/publication&gt;&lt;/bundle&gt;&lt;authors&gt;&lt;author&gt;&lt;firstName&gt;Kate&lt;/firstName&gt;&lt;middleNames&gt;M&lt;/middleNames&gt;&lt;lastName&gt;Buckeridge&lt;/lastName&gt;&lt;/author&gt;&lt;author&gt;&lt;firstName&gt;Paul&lt;/firstName&gt;&lt;lastName&gt;Grogan&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 xml:space="preserve">Buckeridge </w:t>
      </w:r>
      <w:r w:rsidR="001C268F">
        <w:rPr>
          <w:sz w:val="20"/>
          <w:szCs w:val="20"/>
          <w:lang w:val="en-US" w:eastAsia="it-IT"/>
        </w:rPr>
        <w:t>and</w:t>
      </w:r>
      <w:r w:rsidR="003972C7">
        <w:rPr>
          <w:sz w:val="20"/>
          <w:szCs w:val="20"/>
          <w:lang w:val="en-US" w:eastAsia="it-IT"/>
        </w:rPr>
        <w:t xml:space="preserve"> Grogan </w:t>
      </w:r>
      <w:r w:rsidR="00724137">
        <w:rPr>
          <w:sz w:val="20"/>
          <w:szCs w:val="20"/>
          <w:lang w:val="en-US" w:eastAsia="it-IT"/>
        </w:rPr>
        <w:t>(</w:t>
      </w:r>
      <w:r w:rsidR="003972C7">
        <w:rPr>
          <w:sz w:val="20"/>
          <w:szCs w:val="20"/>
          <w:lang w:val="en-US" w:eastAsia="it-IT"/>
        </w:rPr>
        <w:t>2010)</w:t>
      </w:r>
      <w:r w:rsidR="00E77F6F" w:rsidRPr="00541258">
        <w:rPr>
          <w:sz w:val="20"/>
          <w:szCs w:val="20"/>
          <w:lang w:val="en-GB"/>
        </w:rPr>
        <w:fldChar w:fldCharType="end"/>
      </w:r>
      <w:r w:rsidR="00101376" w:rsidRPr="00541258">
        <w:rPr>
          <w:sz w:val="20"/>
          <w:szCs w:val="20"/>
          <w:lang w:val="en-GB"/>
        </w:rPr>
        <w:t xml:space="preserve"> indicated that the transition from winter to spring in snow-covered ecosystems consists of four distinct </w:t>
      </w:r>
      <w:proofErr w:type="gramStart"/>
      <w:r w:rsidR="00101376" w:rsidRPr="00541258">
        <w:rPr>
          <w:sz w:val="20"/>
          <w:szCs w:val="20"/>
          <w:lang w:val="en-GB"/>
        </w:rPr>
        <w:t>phases which</w:t>
      </w:r>
      <w:proofErr w:type="gramEnd"/>
      <w:r w:rsidR="00101376" w:rsidRPr="00541258">
        <w:rPr>
          <w:sz w:val="20"/>
          <w:szCs w:val="20"/>
          <w:lang w:val="en-GB"/>
        </w:rPr>
        <w:t xml:space="preserve"> all represent unique environmental condition</w:t>
      </w:r>
      <w:r w:rsidR="006B70E8" w:rsidRPr="00541258">
        <w:rPr>
          <w:sz w:val="20"/>
          <w:szCs w:val="20"/>
          <w:lang w:val="en-GB"/>
        </w:rPr>
        <w:t>s</w:t>
      </w:r>
      <w:r w:rsidR="00101376" w:rsidRPr="00541258">
        <w:rPr>
          <w:sz w:val="20"/>
          <w:szCs w:val="20"/>
          <w:lang w:val="en-GB"/>
        </w:rPr>
        <w:t xml:space="preserve"> and biogeochemical pools, and especially the period between late winter and early spring</w:t>
      </w:r>
      <w:r w:rsidR="00C9535F">
        <w:rPr>
          <w:sz w:val="20"/>
          <w:szCs w:val="20"/>
          <w:lang w:val="en-GB"/>
        </w:rPr>
        <w:t>,</w:t>
      </w:r>
      <w:r w:rsidR="00101376" w:rsidRPr="00541258">
        <w:rPr>
          <w:sz w:val="20"/>
          <w:szCs w:val="20"/>
          <w:lang w:val="en-GB"/>
        </w:rPr>
        <w:t xml:space="preserve"> largely influences biochemical conditions. </w:t>
      </w:r>
      <w:r w:rsidR="0080742B" w:rsidRPr="00541258">
        <w:rPr>
          <w:sz w:val="20"/>
          <w:szCs w:val="20"/>
          <w:lang w:val="en-GB"/>
        </w:rPr>
        <w:t>Ad</w:t>
      </w:r>
      <w:r w:rsidR="00AF7590" w:rsidRPr="00541258">
        <w:rPr>
          <w:sz w:val="20"/>
          <w:szCs w:val="20"/>
          <w:lang w:val="en-GB"/>
        </w:rPr>
        <w:t xml:space="preserve">ditionally, </w:t>
      </w:r>
      <w:r w:rsidR="00E77F6F" w:rsidRPr="00541258">
        <w:rPr>
          <w:sz w:val="20"/>
          <w:szCs w:val="20"/>
          <w:lang w:val="en-GB"/>
        </w:rPr>
        <w:fldChar w:fldCharType="begin"/>
      </w:r>
      <w:r w:rsidR="003972C7">
        <w:rPr>
          <w:sz w:val="20"/>
          <w:szCs w:val="20"/>
          <w:lang w:val="en-GB"/>
        </w:rPr>
        <w:instrText xml:space="preserve"> ADDIN PAPERS2_CITATIONS &lt;citation&gt;&lt;uuid&gt;ABF70925-FE01-47E0-9CF1-A54CA0950318&lt;/uuid&gt;&lt;priority&gt;0&lt;/priority&gt;&lt;publications&gt;&lt;publication&gt;&lt;uuid&gt;D5850E11-F3F5-499B-A0CE-1A12DD2A6FE5&lt;/uuid&gt;&lt;volume&gt;43&lt;/volume&gt;&lt;doi&gt;10.1007/s00248-001-1057-x&lt;/doi&gt;&lt;startpage&gt;307&lt;/startpage&gt;&lt;publication_date&gt;99200200001200000000200000&lt;/publication_date&gt;&lt;url&gt;http://www.springerlink.com/index/T1LNMRG394Q9PJQ5.pdf&lt;/url&gt;&lt;type&gt;400&lt;/type&gt;&lt;title&gt;Changes in soil microbial community structure and function in an alpine dry meadow following spring snow melt&lt;/title&gt;&lt;location&gt;200,9,32.8784663,-117.2410182&lt;/location&gt;&lt;institution&gt;San Diego State Univ, Dept Biol, San Diego, CA 92182 USA&lt;/institution&gt;&lt;number&gt;3&lt;/number&gt;&lt;subtype&gt;400&lt;/subtype&gt;&lt;endpage&gt;314&lt;/endpage&gt;&lt;bundle&gt;&lt;publication&gt;&lt;title&gt;Microbial Ecology&lt;/title&gt;&lt;type&gt;-100&lt;/type&gt;&lt;subtype&gt;-100&lt;/subtype&gt;&lt;uuid&gt;69EC4760-80AC-4E84-BD2C-D1403A09DEB1&lt;/uuid&gt;&lt;/publication&gt;&lt;/bundle&gt;&lt;authors&gt;&lt;author&gt;&lt;firstName&gt;DA&lt;/firstName&gt;&lt;lastName&gt;Lipson&lt;/lastName&gt;&lt;/author&gt;&lt;author&gt;&lt;firstName&gt;CW&lt;/firstName&gt;&lt;lastName&gt;Schadt&lt;/lastName&gt;&lt;/author&gt;&lt;author&gt;&lt;firstName&gt;SK&lt;/firstName&gt;&lt;lastName&gt;Schmidt&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 xml:space="preserve">Lipson </w:t>
      </w:r>
      <w:r w:rsidR="00721248" w:rsidRPr="001C268F">
        <w:rPr>
          <w:iCs/>
          <w:sz w:val="20"/>
          <w:szCs w:val="20"/>
          <w:lang w:val="en-US" w:eastAsia="it-IT"/>
        </w:rPr>
        <w:t>et al.</w:t>
      </w:r>
      <w:r w:rsidR="003972C7">
        <w:rPr>
          <w:sz w:val="20"/>
          <w:szCs w:val="20"/>
          <w:lang w:val="en-US" w:eastAsia="it-IT"/>
        </w:rPr>
        <w:t xml:space="preserve"> </w:t>
      </w:r>
      <w:r w:rsidR="001C268F">
        <w:rPr>
          <w:sz w:val="20"/>
          <w:szCs w:val="20"/>
          <w:lang w:val="en-US" w:eastAsia="it-IT"/>
        </w:rPr>
        <w:t>(</w:t>
      </w:r>
      <w:r w:rsidR="003972C7">
        <w:rPr>
          <w:sz w:val="20"/>
          <w:szCs w:val="20"/>
          <w:lang w:val="en-US" w:eastAsia="it-IT"/>
        </w:rPr>
        <w:t>2002)</w:t>
      </w:r>
      <w:r w:rsidR="00E77F6F" w:rsidRPr="00541258">
        <w:rPr>
          <w:sz w:val="20"/>
          <w:szCs w:val="20"/>
          <w:lang w:val="en-GB"/>
        </w:rPr>
        <w:fldChar w:fldCharType="end"/>
      </w:r>
      <w:r w:rsidR="0080742B" w:rsidRPr="00541258">
        <w:rPr>
          <w:sz w:val="20"/>
          <w:szCs w:val="20"/>
          <w:lang w:val="en-GB"/>
        </w:rPr>
        <w:t xml:space="preserve"> explain</w:t>
      </w:r>
      <w:r w:rsidR="00C9535F">
        <w:rPr>
          <w:sz w:val="20"/>
          <w:szCs w:val="20"/>
          <w:lang w:val="en-GB"/>
        </w:rPr>
        <w:t xml:space="preserve"> the</w:t>
      </w:r>
      <w:r w:rsidR="0080742B" w:rsidRPr="00541258">
        <w:rPr>
          <w:sz w:val="20"/>
          <w:szCs w:val="20"/>
          <w:lang w:val="en-GB"/>
        </w:rPr>
        <w:t xml:space="preserve"> shift</w:t>
      </w:r>
      <w:r w:rsidR="00AF7590" w:rsidRPr="00541258">
        <w:rPr>
          <w:sz w:val="20"/>
          <w:szCs w:val="20"/>
          <w:lang w:val="en-GB"/>
        </w:rPr>
        <w:t>s</w:t>
      </w:r>
      <w:r w:rsidR="0080742B" w:rsidRPr="00541258">
        <w:rPr>
          <w:sz w:val="20"/>
          <w:szCs w:val="20"/>
          <w:lang w:val="en-GB"/>
        </w:rPr>
        <w:t xml:space="preserve"> in the microbial communities by the sudden change in temperature and substrate availability after melt-out. </w:t>
      </w:r>
      <w:r w:rsidR="00101376" w:rsidRPr="00541258">
        <w:rPr>
          <w:sz w:val="20"/>
          <w:szCs w:val="20"/>
          <w:lang w:val="en-GB"/>
        </w:rPr>
        <w:t>Freeze-thaw cycles are generally believed to be th</w:t>
      </w:r>
      <w:r w:rsidR="00DC28E0" w:rsidRPr="00541258">
        <w:rPr>
          <w:sz w:val="20"/>
          <w:szCs w:val="20"/>
          <w:lang w:val="en-GB"/>
        </w:rPr>
        <w:t>e key mechanism controlling biogeoc</w:t>
      </w:r>
      <w:r w:rsidR="00101376" w:rsidRPr="00541258">
        <w:rPr>
          <w:sz w:val="20"/>
          <w:szCs w:val="20"/>
          <w:lang w:val="en-GB"/>
        </w:rPr>
        <w:t>hemical condition</w:t>
      </w:r>
      <w:r w:rsidR="00DC28E0" w:rsidRPr="00541258">
        <w:rPr>
          <w:sz w:val="20"/>
          <w:szCs w:val="20"/>
          <w:lang w:val="en-GB"/>
        </w:rPr>
        <w:t>s</w:t>
      </w:r>
      <w:r w:rsidR="00101376" w:rsidRPr="00541258">
        <w:rPr>
          <w:sz w:val="20"/>
          <w:szCs w:val="20"/>
          <w:lang w:val="en-GB"/>
        </w:rPr>
        <w:t xml:space="preserve">, and the absence of </w:t>
      </w:r>
      <w:r w:rsidR="0080742B" w:rsidRPr="00541258">
        <w:rPr>
          <w:sz w:val="20"/>
          <w:szCs w:val="20"/>
          <w:lang w:val="en-GB"/>
        </w:rPr>
        <w:t>distinct</w:t>
      </w:r>
      <w:r w:rsidR="00101376" w:rsidRPr="00541258">
        <w:rPr>
          <w:sz w:val="20"/>
          <w:szCs w:val="20"/>
          <w:lang w:val="en-GB"/>
        </w:rPr>
        <w:t xml:space="preserve"> freeze-thaw cycles in our study may explain the absence of biochemical responses to our treatment. Nevertheless, </w:t>
      </w:r>
      <w:r w:rsidR="0051473E" w:rsidRPr="00541258">
        <w:rPr>
          <w:sz w:val="20"/>
          <w:szCs w:val="20"/>
          <w:lang w:val="en-GB"/>
        </w:rPr>
        <w:t>snow removal (i.e. when soil frost was reduced) was</w:t>
      </w:r>
      <w:r w:rsidR="00DC28E0" w:rsidRPr="00541258">
        <w:rPr>
          <w:sz w:val="20"/>
          <w:szCs w:val="20"/>
          <w:lang w:val="en-GB"/>
        </w:rPr>
        <w:t xml:space="preserve"> associated</w:t>
      </w:r>
      <w:r w:rsidR="0051473E" w:rsidRPr="00541258">
        <w:rPr>
          <w:sz w:val="20"/>
          <w:szCs w:val="20"/>
          <w:lang w:val="en-GB"/>
        </w:rPr>
        <w:t xml:space="preserve"> to DOC and </w:t>
      </w:r>
      <w:r w:rsidR="00101376" w:rsidRPr="00541258">
        <w:rPr>
          <w:sz w:val="20"/>
          <w:szCs w:val="20"/>
          <w:lang w:val="en-GB"/>
        </w:rPr>
        <w:t>NH</w:t>
      </w:r>
      <w:r w:rsidR="00101376" w:rsidRPr="00541258">
        <w:rPr>
          <w:sz w:val="20"/>
          <w:szCs w:val="20"/>
          <w:vertAlign w:val="subscript"/>
          <w:lang w:val="en-GB"/>
        </w:rPr>
        <w:t>4</w:t>
      </w:r>
      <w:r w:rsidR="0051473E" w:rsidRPr="00541258">
        <w:rPr>
          <w:sz w:val="20"/>
          <w:szCs w:val="20"/>
          <w:lang w:val="en-GB"/>
        </w:rPr>
        <w:t xml:space="preserve">-N and </w:t>
      </w:r>
      <w:r w:rsidR="00101376" w:rsidRPr="00541258">
        <w:rPr>
          <w:sz w:val="20"/>
          <w:szCs w:val="20"/>
          <w:lang w:val="en-GB"/>
        </w:rPr>
        <w:t>NO</w:t>
      </w:r>
      <w:r w:rsidR="00101376" w:rsidRPr="00541258">
        <w:rPr>
          <w:sz w:val="20"/>
          <w:szCs w:val="20"/>
          <w:vertAlign w:val="subscript"/>
          <w:lang w:val="en-GB"/>
        </w:rPr>
        <w:t>3</w:t>
      </w:r>
      <w:r w:rsidR="0051473E" w:rsidRPr="00541258">
        <w:rPr>
          <w:sz w:val="20"/>
          <w:szCs w:val="20"/>
          <w:lang w:val="en-GB"/>
        </w:rPr>
        <w:t>-N (Fig</w:t>
      </w:r>
      <w:r w:rsidR="00CD54CF" w:rsidRPr="00541258">
        <w:rPr>
          <w:sz w:val="20"/>
          <w:szCs w:val="20"/>
          <w:lang w:val="en-GB"/>
        </w:rPr>
        <w:t>ure</w:t>
      </w:r>
      <w:r w:rsidR="0051473E" w:rsidRPr="00541258">
        <w:rPr>
          <w:sz w:val="20"/>
          <w:szCs w:val="20"/>
          <w:lang w:val="en-GB"/>
        </w:rPr>
        <w:t xml:space="preserve"> 5d)</w:t>
      </w:r>
      <w:r w:rsidR="00101376" w:rsidRPr="00541258">
        <w:rPr>
          <w:sz w:val="20"/>
          <w:szCs w:val="20"/>
          <w:lang w:val="en-GB"/>
        </w:rPr>
        <w:t>.</w:t>
      </w:r>
      <w:r w:rsidR="00AF7590" w:rsidRPr="00541258">
        <w:rPr>
          <w:sz w:val="20"/>
          <w:szCs w:val="20"/>
          <w:lang w:val="en-GB"/>
        </w:rPr>
        <w:t xml:space="preserve"> </w:t>
      </w:r>
      <w:r w:rsidR="00E77F6F" w:rsidRPr="00541258">
        <w:rPr>
          <w:sz w:val="20"/>
          <w:szCs w:val="20"/>
          <w:lang w:val="en-GB"/>
        </w:rPr>
        <w:fldChar w:fldCharType="begin"/>
      </w:r>
      <w:r w:rsidR="003972C7">
        <w:rPr>
          <w:sz w:val="20"/>
          <w:szCs w:val="20"/>
          <w:lang w:val="en-GB"/>
        </w:rPr>
        <w:instrText xml:space="preserve"> ADDIN PAPERS2_CITATIONS &lt;citation&gt;&lt;uuid&gt;9368ABA3-7612-4DF1-AE93-AB1710D63AB9&lt;/uuid&gt;&lt;priority&gt;0&lt;/priority&gt;&lt;publications&gt;&lt;publication&gt;&lt;uuid&gt;F03AB5E3-7ED5-478D-A516-3A7CC36982BC&lt;/uuid&gt;&lt;volume&gt;44&lt;/volume&gt;&lt;doi&gt;10.1016/j.soilbio.2011.08.018&lt;/doi&gt;&lt;startpage&gt;65&lt;/startpage&gt;&lt;publication_date&gt;99201201011200000000222000&lt;/publication_date&gt;&lt;url&gt;http://dx.doi.org/10.1016/j.soilbio.2011.08.018&lt;/url&gt;&lt;type&gt;400&lt;/type&gt;&lt;title&gt;Severe soil frost reduces losses of carbon and nitrogen from the forest floor during simulated snowmelt: A laboratory experiment&lt;/title&gt;&lt;publisher&gt;Elsevier Ltd&lt;/publisher&gt;&lt;number&gt;1&lt;/number&gt;&lt;subtype&gt;400&lt;/subtype&gt;&lt;endpage&gt;74&lt;/endpage&gt;&lt;bundle&gt;&lt;publication&gt;&lt;publisher&gt;Elsevier Ltd&lt;/publisher&gt;&lt;title&gt;Soil Biology and Biochemistry&lt;/title&gt;&lt;type&gt;-100&lt;/type&gt;&lt;subtype&gt;-100&lt;/subtype&gt;&lt;uuid&gt;B56648AF-5A7C-4B37-9251-7FD0E6EBDDE7&lt;/uuid&gt;&lt;/publication&gt;&lt;/bundle&gt;&lt;authors&gt;&lt;author&gt;&lt;firstName&gt;Andrew B.&lt;/firstName&gt;&lt;lastName&gt;Reinmann&lt;/lastName&gt;&lt;/author&gt;&lt;author&gt;&lt;firstName&gt;Pamela H.&lt;/firstName&gt;&lt;lastName&gt;Templer&lt;/lastName&gt;&lt;/author&gt;&lt;author&gt;&lt;firstName&gt;John&lt;/firstName&gt;&lt;middleNames&gt;L&lt;/middleNames&gt;&lt;lastName&gt;Campbell&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 xml:space="preserve">Reinmann </w:t>
      </w:r>
      <w:r w:rsidR="00721248" w:rsidRPr="001C268F">
        <w:rPr>
          <w:iCs/>
          <w:sz w:val="20"/>
          <w:szCs w:val="20"/>
          <w:lang w:val="en-US" w:eastAsia="it-IT"/>
        </w:rPr>
        <w:t>et al.</w:t>
      </w:r>
      <w:r w:rsidR="003972C7">
        <w:rPr>
          <w:sz w:val="20"/>
          <w:szCs w:val="20"/>
          <w:lang w:val="en-US" w:eastAsia="it-IT"/>
        </w:rPr>
        <w:t xml:space="preserve"> </w:t>
      </w:r>
      <w:r w:rsidR="001C268F">
        <w:rPr>
          <w:sz w:val="20"/>
          <w:szCs w:val="20"/>
          <w:lang w:val="en-US" w:eastAsia="it-IT"/>
        </w:rPr>
        <w:t>(</w:t>
      </w:r>
      <w:r w:rsidR="003972C7">
        <w:rPr>
          <w:sz w:val="20"/>
          <w:szCs w:val="20"/>
          <w:lang w:val="en-US" w:eastAsia="it-IT"/>
        </w:rPr>
        <w:t>2012)</w:t>
      </w:r>
      <w:r w:rsidR="00E77F6F" w:rsidRPr="00541258">
        <w:rPr>
          <w:sz w:val="20"/>
          <w:szCs w:val="20"/>
          <w:lang w:val="en-GB"/>
        </w:rPr>
        <w:fldChar w:fldCharType="end"/>
      </w:r>
      <w:r w:rsidR="00101376" w:rsidRPr="00541258">
        <w:rPr>
          <w:sz w:val="20"/>
          <w:szCs w:val="20"/>
          <w:lang w:val="en-GB"/>
        </w:rPr>
        <w:t xml:space="preserve"> also found </w:t>
      </w:r>
      <w:r w:rsidR="0051473E" w:rsidRPr="00541258">
        <w:rPr>
          <w:sz w:val="20"/>
          <w:szCs w:val="20"/>
          <w:lang w:val="en-GB"/>
        </w:rPr>
        <w:t>such effects, and especially an increase in the</w:t>
      </w:r>
      <w:r w:rsidR="00101376" w:rsidRPr="00541258">
        <w:rPr>
          <w:sz w:val="20"/>
          <w:szCs w:val="20"/>
          <w:lang w:val="en-GB"/>
        </w:rPr>
        <w:t xml:space="preserve"> NH</w:t>
      </w:r>
      <w:r w:rsidR="00101376" w:rsidRPr="00541258">
        <w:rPr>
          <w:sz w:val="20"/>
          <w:szCs w:val="20"/>
          <w:vertAlign w:val="subscript"/>
          <w:lang w:val="en-GB"/>
        </w:rPr>
        <w:t>4</w:t>
      </w:r>
      <w:r w:rsidR="00101376" w:rsidRPr="00541258">
        <w:rPr>
          <w:sz w:val="20"/>
          <w:szCs w:val="20"/>
          <w:lang w:val="en-GB"/>
        </w:rPr>
        <w:t>:NO</w:t>
      </w:r>
      <w:r w:rsidR="00101376" w:rsidRPr="00541258">
        <w:rPr>
          <w:sz w:val="20"/>
          <w:szCs w:val="20"/>
          <w:vertAlign w:val="subscript"/>
          <w:lang w:val="en-GB"/>
        </w:rPr>
        <w:t>3</w:t>
      </w:r>
      <w:r w:rsidR="00101376" w:rsidRPr="00541258">
        <w:rPr>
          <w:sz w:val="20"/>
          <w:szCs w:val="20"/>
          <w:lang w:val="en-GB"/>
        </w:rPr>
        <w:t xml:space="preserve"> ratios in leachate water</w:t>
      </w:r>
      <w:r w:rsidR="0051473E" w:rsidRPr="00541258">
        <w:rPr>
          <w:sz w:val="20"/>
          <w:szCs w:val="20"/>
          <w:lang w:val="en-GB"/>
        </w:rPr>
        <w:t>, in</w:t>
      </w:r>
      <w:r w:rsidR="00101376" w:rsidRPr="00541258">
        <w:rPr>
          <w:sz w:val="20"/>
          <w:szCs w:val="20"/>
          <w:lang w:val="en-GB"/>
        </w:rPr>
        <w:t xml:space="preserve"> three forest soils when soil frost was reduced. These results are particularly interesting because </w:t>
      </w:r>
      <w:r w:rsidR="00E77F6F" w:rsidRPr="00541258">
        <w:rPr>
          <w:sz w:val="20"/>
          <w:szCs w:val="20"/>
          <w:lang w:val="en-GB"/>
        </w:rPr>
        <w:fldChar w:fldCharType="begin"/>
      </w:r>
      <w:r w:rsidR="003972C7">
        <w:rPr>
          <w:sz w:val="20"/>
          <w:szCs w:val="20"/>
          <w:lang w:val="en-GB"/>
        </w:rPr>
        <w:instrText xml:space="preserve"> ADDIN PAPERS2_CITATIONS &lt;citation&gt;&lt;uuid&gt;FC158537-05BA-4E85-A12C-467D867E7868&lt;/uuid&gt;&lt;priority&gt;0&lt;/priority&gt;&lt;publications&gt;&lt;publication&gt;&lt;volume&gt;18&lt;/volume&gt;&lt;publication_date&gt;99201110131200000000222000&lt;/publication_date&gt;&lt;number&gt;1&lt;/number&gt;&lt;doi&gt;10.1111/j.1365-2486.2011.02548.x&lt;/doi&gt;&lt;startpage&gt;138&lt;/startpage&gt;&lt;title&gt;Summer warming accelerates sub-arctic peatland nitrogen cycling without changing enzyme pools or microbial community structure&lt;/title&gt;&lt;uuid&gt;5CB0C2C8-FCD2-465A-A4DA-2F3756114A67&lt;/uuid&gt;&lt;subtype&gt;400&lt;/subtype&gt;&lt;endpage&gt;150&lt;/endpage&gt;&lt;type&gt;400&lt;/type&gt;&lt;url&gt;http://doi.wiley.com/10.1111/j.1365-2486.2011.02548.x&lt;/url&gt;&lt;bundle&gt;&lt;publication&gt;&lt;publisher&gt;Nature Publishing Group&lt;/publisher&gt;&lt;url&gt;http://onlinelibrary.wiley.com&lt;/url&gt;&lt;title&gt;Global Change Biology&lt;/title&gt;&lt;type&gt;-100&lt;/type&gt;&lt;subtype&gt;-100&lt;/subtype&gt;&lt;uuid&gt;F3C46807-FD72-4BDE-9606-8D3059DF205A&lt;/uuid&gt;&lt;/publication&gt;&lt;/bundle&gt;&lt;authors&gt;&lt;author&gt;&lt;firstName&gt;James T.&lt;/firstName&gt;&lt;lastName&gt;Weedon&lt;/lastName&gt;&lt;/author&gt;&lt;author&gt;&lt;firstName&gt;George A&lt;/firstName&gt;&lt;lastName&gt;Kowalchuk&lt;/lastName&gt;&lt;/author&gt;&lt;author&gt;&lt;firstName&gt;Rien&lt;/firstName&gt;&lt;lastName&gt;Aerts&lt;/lastName&gt;&lt;/author&gt;&lt;author&gt;&lt;nonDroppingParticle&gt;van&lt;/nonDroppingParticle&gt;&lt;firstName&gt;Jurgen&lt;/firstName&gt;&lt;lastName&gt;Hal&lt;/lastName&gt;&lt;/author&gt;&lt;author&gt;&lt;nonDroppingParticle&gt;van&lt;/nonDroppingParticle&gt;&lt;firstName&gt;Richard&lt;/firstName&gt;&lt;lastName&gt;Logtestijn&lt;/lastName&gt;&lt;/author&gt;&lt;author&gt;&lt;firstName&gt;Neslihan&lt;/firstName&gt;&lt;lastName&gt;Taş&lt;/lastName&gt;&lt;/author&gt;&lt;author&gt;&lt;firstName&gt;Wilfred F. M.&lt;/firstName&gt;&lt;lastName&gt;Röling&lt;/lastName&gt;&lt;/author&gt;&lt;author&gt;&lt;nonDroppingParticle&gt;Van&lt;/nonDroppingParticle&gt;&lt;firstName&gt;Peter M.&lt;/firstName&gt;&lt;lastName&gt;Bodegom&lt;/lastName&gt;&lt;/author&gt;&lt;/authors&gt;&lt;/publication&gt;&lt;/publications&gt;&lt;cites&gt;&lt;/cites&gt;&lt;/citation&gt;</w:instrText>
      </w:r>
      <w:r w:rsidR="00E77F6F" w:rsidRPr="00541258">
        <w:rPr>
          <w:sz w:val="20"/>
          <w:szCs w:val="20"/>
          <w:lang w:val="en-GB"/>
        </w:rPr>
        <w:fldChar w:fldCharType="separate"/>
      </w:r>
      <w:r w:rsidR="003972C7">
        <w:rPr>
          <w:sz w:val="20"/>
          <w:szCs w:val="20"/>
          <w:lang w:val="en-US" w:eastAsia="it-IT"/>
        </w:rPr>
        <w:t xml:space="preserve">Weedon </w:t>
      </w:r>
      <w:r w:rsidR="00721248" w:rsidRPr="001C268F">
        <w:rPr>
          <w:iCs/>
          <w:sz w:val="20"/>
          <w:szCs w:val="20"/>
          <w:lang w:val="en-US" w:eastAsia="it-IT"/>
        </w:rPr>
        <w:t>et al.</w:t>
      </w:r>
      <w:r w:rsidR="003972C7">
        <w:rPr>
          <w:sz w:val="20"/>
          <w:szCs w:val="20"/>
          <w:lang w:val="en-US" w:eastAsia="it-IT"/>
        </w:rPr>
        <w:t xml:space="preserve"> </w:t>
      </w:r>
      <w:r w:rsidR="001C268F">
        <w:rPr>
          <w:sz w:val="20"/>
          <w:szCs w:val="20"/>
          <w:lang w:val="en-US" w:eastAsia="it-IT"/>
        </w:rPr>
        <w:t>(</w:t>
      </w:r>
      <w:r w:rsidR="003972C7">
        <w:rPr>
          <w:sz w:val="20"/>
          <w:szCs w:val="20"/>
          <w:lang w:val="en-US" w:eastAsia="it-IT"/>
        </w:rPr>
        <w:t>2011)</w:t>
      </w:r>
      <w:r w:rsidR="00E77F6F" w:rsidRPr="00541258">
        <w:rPr>
          <w:sz w:val="20"/>
          <w:szCs w:val="20"/>
          <w:lang w:val="en-GB"/>
        </w:rPr>
        <w:fldChar w:fldCharType="end"/>
      </w:r>
      <w:r w:rsidR="00AF7590" w:rsidRPr="00541258">
        <w:rPr>
          <w:sz w:val="20"/>
          <w:szCs w:val="20"/>
          <w:lang w:val="en-GB"/>
        </w:rPr>
        <w:t xml:space="preserve"> </w:t>
      </w:r>
      <w:r w:rsidR="00101376" w:rsidRPr="00541258">
        <w:rPr>
          <w:sz w:val="20"/>
          <w:szCs w:val="20"/>
          <w:lang w:val="en-GB"/>
        </w:rPr>
        <w:t xml:space="preserve">showed that spring warming effects on N transformation could not be explained by changes in the microbial community structure as assessed with our method (PLFAs), but seemed to be related to seasonal dynamics of the microbial biomass as a whole. </w:t>
      </w:r>
      <w:r w:rsidR="0051473E" w:rsidRPr="00541258">
        <w:rPr>
          <w:sz w:val="20"/>
          <w:szCs w:val="20"/>
          <w:lang w:val="en-GB"/>
        </w:rPr>
        <w:t>Our results indicate</w:t>
      </w:r>
      <w:r w:rsidR="00B14789" w:rsidRPr="00541258">
        <w:rPr>
          <w:sz w:val="20"/>
          <w:szCs w:val="20"/>
          <w:lang w:val="en-GB"/>
        </w:rPr>
        <w:t xml:space="preserve"> a strong relationship between</w:t>
      </w:r>
      <w:r w:rsidR="0051473E" w:rsidRPr="00541258">
        <w:rPr>
          <w:sz w:val="20"/>
          <w:szCs w:val="20"/>
          <w:lang w:val="en-GB"/>
        </w:rPr>
        <w:t xml:space="preserve"> soil chemical </w:t>
      </w:r>
      <w:r w:rsidR="00B14789" w:rsidRPr="00541258">
        <w:rPr>
          <w:sz w:val="20"/>
          <w:szCs w:val="20"/>
          <w:lang w:val="en-GB"/>
        </w:rPr>
        <w:t>conditions</w:t>
      </w:r>
      <w:r w:rsidR="0051473E" w:rsidRPr="00541258">
        <w:rPr>
          <w:sz w:val="20"/>
          <w:szCs w:val="20"/>
          <w:lang w:val="en-GB"/>
        </w:rPr>
        <w:t xml:space="preserve"> and</w:t>
      </w:r>
      <w:r w:rsidR="00B14789" w:rsidRPr="00541258">
        <w:rPr>
          <w:sz w:val="20"/>
          <w:szCs w:val="20"/>
          <w:lang w:val="en-GB"/>
        </w:rPr>
        <w:t xml:space="preserve"> soil </w:t>
      </w:r>
      <w:r w:rsidR="00BF591F" w:rsidRPr="00541258">
        <w:rPr>
          <w:sz w:val="20"/>
          <w:szCs w:val="20"/>
          <w:lang w:val="en-GB"/>
        </w:rPr>
        <w:t>temperature and moisture content</w:t>
      </w:r>
      <w:r w:rsidR="00B14789" w:rsidRPr="00541258">
        <w:rPr>
          <w:sz w:val="20"/>
          <w:szCs w:val="20"/>
          <w:lang w:val="en-GB"/>
        </w:rPr>
        <w:t>, which are both influenced by snow manipulation</w:t>
      </w:r>
      <w:r w:rsidR="0051473E" w:rsidRPr="00541258">
        <w:rPr>
          <w:sz w:val="20"/>
          <w:szCs w:val="20"/>
          <w:lang w:val="en-GB"/>
        </w:rPr>
        <w:t xml:space="preserve">. </w:t>
      </w:r>
      <w:r w:rsidR="0002088C" w:rsidRPr="00541258">
        <w:rPr>
          <w:sz w:val="20"/>
          <w:szCs w:val="20"/>
          <w:lang w:val="en-GB"/>
        </w:rPr>
        <w:t>Soil microbial communities we</w:t>
      </w:r>
      <w:r w:rsidR="00CD54CF" w:rsidRPr="00541258">
        <w:rPr>
          <w:sz w:val="20"/>
          <w:szCs w:val="20"/>
          <w:lang w:val="en-GB"/>
        </w:rPr>
        <w:t>re also</w:t>
      </w:r>
      <w:r w:rsidR="00B14789" w:rsidRPr="00541258">
        <w:rPr>
          <w:sz w:val="20"/>
          <w:szCs w:val="20"/>
          <w:lang w:val="en-GB"/>
        </w:rPr>
        <w:t xml:space="preserve"> largely influenced by snow manipulation</w:t>
      </w:r>
      <w:r w:rsidR="00FA2C9F" w:rsidRPr="00541258">
        <w:rPr>
          <w:sz w:val="20"/>
          <w:szCs w:val="20"/>
          <w:lang w:val="en-GB"/>
        </w:rPr>
        <w:t xml:space="preserve">, </w:t>
      </w:r>
      <w:r w:rsidR="00B14789" w:rsidRPr="00541258">
        <w:rPr>
          <w:sz w:val="20"/>
          <w:szCs w:val="20"/>
          <w:lang w:val="en-GB"/>
        </w:rPr>
        <w:t>with a dominating</w:t>
      </w:r>
      <w:r w:rsidR="00FA2C9F" w:rsidRPr="00541258">
        <w:rPr>
          <w:sz w:val="20"/>
          <w:szCs w:val="20"/>
          <w:lang w:val="en-GB"/>
        </w:rPr>
        <w:t xml:space="preserve"> effect of soil temperatures. </w:t>
      </w:r>
      <w:r w:rsidR="00327C0A" w:rsidRPr="00541258">
        <w:rPr>
          <w:sz w:val="20"/>
          <w:szCs w:val="20"/>
          <w:lang w:val="en-GB"/>
        </w:rPr>
        <w:t>Based on the PLFAs, t</w:t>
      </w:r>
      <w:r w:rsidR="00FA2C9F" w:rsidRPr="00541258">
        <w:rPr>
          <w:sz w:val="20"/>
          <w:szCs w:val="20"/>
          <w:lang w:val="en-GB"/>
        </w:rPr>
        <w:t xml:space="preserve">he </w:t>
      </w:r>
      <w:r w:rsidR="00327C0A" w:rsidRPr="00541258">
        <w:rPr>
          <w:sz w:val="20"/>
          <w:szCs w:val="20"/>
          <w:lang w:val="en-GB"/>
        </w:rPr>
        <w:t>structure of the microbial community</w:t>
      </w:r>
      <w:r w:rsidR="0002088C" w:rsidRPr="00541258">
        <w:rPr>
          <w:sz w:val="20"/>
          <w:szCs w:val="20"/>
          <w:lang w:val="en-GB"/>
        </w:rPr>
        <w:t xml:space="preserve"> wa</w:t>
      </w:r>
      <w:r w:rsidR="00B959F0" w:rsidRPr="00541258">
        <w:rPr>
          <w:sz w:val="20"/>
          <w:szCs w:val="20"/>
          <w:lang w:val="en-GB"/>
        </w:rPr>
        <w:t>s, however, not related to</w:t>
      </w:r>
      <w:r w:rsidR="00FA2C9F" w:rsidRPr="00541258">
        <w:rPr>
          <w:sz w:val="20"/>
          <w:szCs w:val="20"/>
          <w:lang w:val="en-GB"/>
        </w:rPr>
        <w:t xml:space="preserve"> soil chemi</w:t>
      </w:r>
      <w:r w:rsidR="00B959F0" w:rsidRPr="00541258">
        <w:rPr>
          <w:sz w:val="20"/>
          <w:szCs w:val="20"/>
          <w:lang w:val="en-GB"/>
        </w:rPr>
        <w:t>stry</w:t>
      </w:r>
      <w:r w:rsidR="00FA2C9F" w:rsidRPr="00541258">
        <w:rPr>
          <w:sz w:val="20"/>
          <w:szCs w:val="20"/>
          <w:lang w:val="en-GB"/>
        </w:rPr>
        <w:t xml:space="preserve">, </w:t>
      </w:r>
      <w:r w:rsidR="00B959F0" w:rsidRPr="00541258">
        <w:rPr>
          <w:sz w:val="20"/>
          <w:szCs w:val="20"/>
          <w:lang w:val="en-GB"/>
        </w:rPr>
        <w:t xml:space="preserve">indicating </w:t>
      </w:r>
      <w:r w:rsidR="00FA2C9F" w:rsidRPr="00541258">
        <w:rPr>
          <w:sz w:val="20"/>
          <w:szCs w:val="20"/>
          <w:lang w:val="en-GB"/>
        </w:rPr>
        <w:t xml:space="preserve">that the soil </w:t>
      </w:r>
      <w:r w:rsidR="00BF591F" w:rsidRPr="00541258">
        <w:rPr>
          <w:sz w:val="20"/>
          <w:szCs w:val="20"/>
          <w:lang w:val="en-GB"/>
        </w:rPr>
        <w:t>temperature</w:t>
      </w:r>
      <w:r w:rsidR="00327C0A" w:rsidRPr="00541258">
        <w:rPr>
          <w:sz w:val="20"/>
          <w:szCs w:val="20"/>
          <w:lang w:val="en-GB"/>
        </w:rPr>
        <w:t xml:space="preserve"> and moisture content</w:t>
      </w:r>
      <w:r w:rsidR="00B959F0" w:rsidRPr="00541258">
        <w:rPr>
          <w:sz w:val="20"/>
          <w:szCs w:val="20"/>
          <w:lang w:val="en-GB"/>
        </w:rPr>
        <w:t xml:space="preserve"> </w:t>
      </w:r>
      <w:r w:rsidR="00BF591F" w:rsidRPr="00541258">
        <w:rPr>
          <w:sz w:val="20"/>
          <w:szCs w:val="20"/>
          <w:lang w:val="en-GB"/>
        </w:rPr>
        <w:t>separately affect</w:t>
      </w:r>
      <w:r w:rsidR="00FA2C9F" w:rsidRPr="00541258">
        <w:rPr>
          <w:sz w:val="20"/>
          <w:szCs w:val="20"/>
          <w:lang w:val="en-GB"/>
        </w:rPr>
        <w:t xml:space="preserve"> the</w:t>
      </w:r>
      <w:r w:rsidR="00B959F0" w:rsidRPr="00541258">
        <w:rPr>
          <w:sz w:val="20"/>
          <w:szCs w:val="20"/>
          <w:lang w:val="en-GB"/>
        </w:rPr>
        <w:t xml:space="preserve"> soil</w:t>
      </w:r>
      <w:r w:rsidR="00FA2C9F" w:rsidRPr="00541258">
        <w:rPr>
          <w:sz w:val="20"/>
          <w:szCs w:val="20"/>
          <w:lang w:val="en-GB"/>
        </w:rPr>
        <w:t xml:space="preserve"> microbial structure and </w:t>
      </w:r>
      <w:r w:rsidR="00B959F0" w:rsidRPr="00541258">
        <w:rPr>
          <w:sz w:val="20"/>
          <w:szCs w:val="20"/>
          <w:lang w:val="en-GB"/>
        </w:rPr>
        <w:t>geochemistry of the peat soil</w:t>
      </w:r>
      <w:r w:rsidR="00FA2C9F" w:rsidRPr="00541258">
        <w:rPr>
          <w:sz w:val="20"/>
          <w:szCs w:val="20"/>
          <w:lang w:val="en-GB"/>
        </w:rPr>
        <w:t xml:space="preserve">. </w:t>
      </w:r>
    </w:p>
    <w:p w14:paraId="03B1023F" w14:textId="77777777" w:rsidR="003D06FC" w:rsidRPr="00541258" w:rsidRDefault="003D06FC" w:rsidP="003D06FC">
      <w:pPr>
        <w:tabs>
          <w:tab w:val="left" w:pos="0"/>
        </w:tabs>
        <w:spacing w:line="360" w:lineRule="auto"/>
        <w:rPr>
          <w:sz w:val="20"/>
          <w:szCs w:val="20"/>
          <w:lang w:val="en-GB"/>
        </w:rPr>
      </w:pPr>
    </w:p>
    <w:p w14:paraId="38AFDF90" w14:textId="77777777" w:rsidR="003D06FC" w:rsidRPr="00541258" w:rsidRDefault="003D06FC" w:rsidP="003D06FC">
      <w:pPr>
        <w:tabs>
          <w:tab w:val="left" w:pos="0"/>
        </w:tabs>
        <w:spacing w:line="360" w:lineRule="auto"/>
        <w:rPr>
          <w:sz w:val="20"/>
          <w:szCs w:val="20"/>
          <w:lang w:val="en-GB"/>
        </w:rPr>
      </w:pPr>
      <w:r w:rsidRPr="00541258">
        <w:rPr>
          <w:i/>
          <w:sz w:val="20"/>
          <w:szCs w:val="20"/>
          <w:lang w:val="en-GB"/>
        </w:rPr>
        <w:t>Conclusions</w:t>
      </w:r>
      <w:r w:rsidR="00A270EA" w:rsidRPr="00541258">
        <w:rPr>
          <w:sz w:val="20"/>
          <w:szCs w:val="20"/>
          <w:lang w:val="en-GB"/>
        </w:rPr>
        <w:tab/>
      </w:r>
    </w:p>
    <w:p w14:paraId="4E206563" w14:textId="78FE910B" w:rsidR="00BD3371" w:rsidRPr="00541258" w:rsidRDefault="00BD6845" w:rsidP="00BD3371">
      <w:pPr>
        <w:tabs>
          <w:tab w:val="left" w:pos="0"/>
        </w:tabs>
        <w:spacing w:line="360" w:lineRule="auto"/>
        <w:rPr>
          <w:sz w:val="20"/>
          <w:szCs w:val="20"/>
          <w:lang w:val="en-GB"/>
        </w:rPr>
      </w:pPr>
      <w:r>
        <w:rPr>
          <w:sz w:val="20"/>
          <w:szCs w:val="20"/>
          <w:lang w:val="en-GB"/>
        </w:rPr>
        <w:t>I</w:t>
      </w:r>
      <w:r w:rsidR="00823292">
        <w:rPr>
          <w:sz w:val="20"/>
          <w:szCs w:val="20"/>
          <w:lang w:val="en-GB"/>
        </w:rPr>
        <w:t xml:space="preserve">n the atypical 2010/2011 </w:t>
      </w:r>
      <w:proofErr w:type="gramStart"/>
      <w:r w:rsidR="00823292">
        <w:rPr>
          <w:sz w:val="20"/>
          <w:szCs w:val="20"/>
          <w:lang w:val="en-GB"/>
        </w:rPr>
        <w:t>winter</w:t>
      </w:r>
      <w:proofErr w:type="gramEnd"/>
      <w:r w:rsidR="00823292">
        <w:rPr>
          <w:sz w:val="20"/>
          <w:szCs w:val="20"/>
          <w:lang w:val="en-GB"/>
        </w:rPr>
        <w:t xml:space="preserve">, where snow cover was rather thin and </w:t>
      </w:r>
      <w:r>
        <w:rPr>
          <w:sz w:val="20"/>
          <w:szCs w:val="20"/>
          <w:lang w:val="en-GB"/>
        </w:rPr>
        <w:t xml:space="preserve">sub-zero air temperatures </w:t>
      </w:r>
      <w:r w:rsidR="00305C65">
        <w:rPr>
          <w:sz w:val="20"/>
          <w:szCs w:val="20"/>
          <w:lang w:val="en-GB"/>
        </w:rPr>
        <w:t xml:space="preserve">proceeded the establishment of an insulating snowpack, our snow manipulation led to a divergence from the general observation </w:t>
      </w:r>
      <w:r w:rsidR="00130085">
        <w:rPr>
          <w:sz w:val="20"/>
          <w:szCs w:val="20"/>
          <w:lang w:val="en-GB"/>
        </w:rPr>
        <w:t xml:space="preserve">(see for example, </w:t>
      </w:r>
      <w:proofErr w:type="spellStart"/>
      <w:r w:rsidR="00130085">
        <w:rPr>
          <w:sz w:val="20"/>
          <w:szCs w:val="20"/>
          <w:lang w:val="en-GB"/>
        </w:rPr>
        <w:t>Groffman</w:t>
      </w:r>
      <w:proofErr w:type="spellEnd"/>
      <w:r w:rsidR="00130085">
        <w:rPr>
          <w:sz w:val="20"/>
          <w:szCs w:val="20"/>
          <w:lang w:val="en-GB"/>
        </w:rPr>
        <w:t xml:space="preserve"> et al. 2001) </w:t>
      </w:r>
      <w:r w:rsidR="00305C65">
        <w:rPr>
          <w:sz w:val="20"/>
          <w:szCs w:val="20"/>
          <w:lang w:val="en-GB"/>
        </w:rPr>
        <w:t xml:space="preserve">that snow cover protects the soil </w:t>
      </w:r>
      <w:r w:rsidR="00130085">
        <w:rPr>
          <w:sz w:val="20"/>
          <w:szCs w:val="20"/>
          <w:lang w:val="en-GB"/>
        </w:rPr>
        <w:t>against</w:t>
      </w:r>
      <w:r w:rsidR="00305C65">
        <w:rPr>
          <w:sz w:val="20"/>
          <w:szCs w:val="20"/>
          <w:lang w:val="en-GB"/>
        </w:rPr>
        <w:t xml:space="preserve"> </w:t>
      </w:r>
      <w:r w:rsidR="00130085">
        <w:rPr>
          <w:sz w:val="20"/>
          <w:szCs w:val="20"/>
          <w:lang w:val="en-GB"/>
        </w:rPr>
        <w:t>frost. T</w:t>
      </w:r>
      <w:r w:rsidR="00957F36" w:rsidRPr="00541258">
        <w:rPr>
          <w:sz w:val="20"/>
          <w:szCs w:val="20"/>
          <w:lang w:val="en-GB"/>
        </w:rPr>
        <w:t xml:space="preserve">he removal of snow </w:t>
      </w:r>
      <w:r w:rsidR="00130085">
        <w:rPr>
          <w:sz w:val="20"/>
          <w:szCs w:val="20"/>
          <w:lang w:val="en-GB"/>
        </w:rPr>
        <w:t xml:space="preserve">under the conditions of this atypical winter </w:t>
      </w:r>
      <w:r w:rsidR="00957F36" w:rsidRPr="00541258">
        <w:rPr>
          <w:sz w:val="20"/>
          <w:szCs w:val="20"/>
          <w:lang w:val="en-GB"/>
        </w:rPr>
        <w:t>resulted in warmer soils</w:t>
      </w:r>
      <w:r w:rsidR="002D3D06">
        <w:rPr>
          <w:sz w:val="20"/>
          <w:szCs w:val="20"/>
          <w:lang w:val="en-GB"/>
        </w:rPr>
        <w:t xml:space="preserve"> in early spring</w:t>
      </w:r>
      <w:r w:rsidR="00957F36" w:rsidRPr="00541258">
        <w:rPr>
          <w:sz w:val="20"/>
          <w:szCs w:val="20"/>
          <w:lang w:val="en-GB"/>
        </w:rPr>
        <w:t xml:space="preserve">. Oppositely, snow addition prolonged </w:t>
      </w:r>
      <w:r w:rsidR="002D3D06">
        <w:rPr>
          <w:sz w:val="20"/>
          <w:szCs w:val="20"/>
          <w:lang w:val="en-GB"/>
        </w:rPr>
        <w:t xml:space="preserve">soil </w:t>
      </w:r>
      <w:r w:rsidR="00957F36" w:rsidRPr="00541258">
        <w:rPr>
          <w:sz w:val="20"/>
          <w:szCs w:val="20"/>
          <w:lang w:val="en-GB"/>
        </w:rPr>
        <w:t>temperatures close to freezing</w:t>
      </w:r>
      <w:r w:rsidR="002D3D06">
        <w:rPr>
          <w:sz w:val="20"/>
          <w:szCs w:val="20"/>
          <w:lang w:val="en-GB"/>
        </w:rPr>
        <w:t>, due</w:t>
      </w:r>
      <w:r w:rsidR="0086794D" w:rsidRPr="00541258">
        <w:rPr>
          <w:sz w:val="20"/>
          <w:szCs w:val="20"/>
          <w:lang w:val="en-GB"/>
        </w:rPr>
        <w:t xml:space="preserve"> to the absence of a snow cover at time of arrival of first sub-zero air </w:t>
      </w:r>
      <w:r w:rsidR="00986615" w:rsidRPr="00541258">
        <w:rPr>
          <w:sz w:val="20"/>
          <w:szCs w:val="20"/>
          <w:lang w:val="en-GB"/>
        </w:rPr>
        <w:t>temperatures</w:t>
      </w:r>
      <w:r w:rsidR="00957F36" w:rsidRPr="00541258">
        <w:rPr>
          <w:sz w:val="20"/>
          <w:szCs w:val="20"/>
          <w:lang w:val="en-GB"/>
        </w:rPr>
        <w:t xml:space="preserve">. </w:t>
      </w:r>
      <w:r w:rsidR="00130085">
        <w:rPr>
          <w:sz w:val="20"/>
          <w:szCs w:val="20"/>
          <w:lang w:val="en-GB"/>
        </w:rPr>
        <w:t>In the light of the inter</w:t>
      </w:r>
      <w:r w:rsidR="002D3D06">
        <w:rPr>
          <w:sz w:val="20"/>
          <w:szCs w:val="20"/>
          <w:lang w:val="en-GB"/>
        </w:rPr>
        <w:t>-</w:t>
      </w:r>
      <w:r w:rsidR="00130085">
        <w:rPr>
          <w:sz w:val="20"/>
          <w:szCs w:val="20"/>
          <w:lang w:val="en-GB"/>
        </w:rPr>
        <w:t>a</w:t>
      </w:r>
      <w:r w:rsidR="002D3D06">
        <w:rPr>
          <w:sz w:val="20"/>
          <w:szCs w:val="20"/>
          <w:lang w:val="en-GB"/>
        </w:rPr>
        <w:t>n</w:t>
      </w:r>
      <w:r w:rsidR="00130085">
        <w:rPr>
          <w:sz w:val="20"/>
          <w:szCs w:val="20"/>
          <w:lang w:val="en-GB"/>
        </w:rPr>
        <w:t xml:space="preserve">nual variability in snow cover, </w:t>
      </w:r>
      <w:r w:rsidR="002D3D06">
        <w:rPr>
          <w:sz w:val="20"/>
          <w:szCs w:val="20"/>
          <w:lang w:val="en-GB"/>
        </w:rPr>
        <w:t>long-term</w:t>
      </w:r>
      <w:r w:rsidR="00130085">
        <w:rPr>
          <w:sz w:val="20"/>
          <w:szCs w:val="20"/>
          <w:lang w:val="en-GB"/>
        </w:rPr>
        <w:t xml:space="preserve"> manipulation experiments are necessary to better understand </w:t>
      </w:r>
      <w:r w:rsidR="002D3D06">
        <w:rPr>
          <w:sz w:val="20"/>
          <w:szCs w:val="20"/>
          <w:lang w:val="en-GB"/>
        </w:rPr>
        <w:t xml:space="preserve">biogeochemical responses to changing winter conditions. In our </w:t>
      </w:r>
      <w:r w:rsidR="009B23A0">
        <w:rPr>
          <w:sz w:val="20"/>
          <w:szCs w:val="20"/>
          <w:lang w:val="en-GB"/>
        </w:rPr>
        <w:t>short-term</w:t>
      </w:r>
      <w:r w:rsidR="002D3D06">
        <w:rPr>
          <w:sz w:val="20"/>
          <w:szCs w:val="20"/>
          <w:lang w:val="en-GB"/>
        </w:rPr>
        <w:t xml:space="preserve"> experiment,</w:t>
      </w:r>
      <w:r w:rsidR="00CD54CF" w:rsidRPr="00541258">
        <w:rPr>
          <w:sz w:val="20"/>
          <w:szCs w:val="20"/>
          <w:lang w:val="en-GB"/>
        </w:rPr>
        <w:t xml:space="preserve"> the effects of snow manipu</w:t>
      </w:r>
      <w:r w:rsidR="00C9535F">
        <w:rPr>
          <w:sz w:val="20"/>
          <w:szCs w:val="20"/>
          <w:lang w:val="en-GB"/>
        </w:rPr>
        <w:t>lation on the individual PLFAs we</w:t>
      </w:r>
      <w:r w:rsidR="00CD54CF" w:rsidRPr="00541258">
        <w:rPr>
          <w:sz w:val="20"/>
          <w:szCs w:val="20"/>
          <w:lang w:val="en-GB"/>
        </w:rPr>
        <w:t>re rather weak</w:t>
      </w:r>
      <w:r w:rsidR="002D3D06">
        <w:rPr>
          <w:sz w:val="20"/>
          <w:szCs w:val="20"/>
          <w:lang w:val="en-GB"/>
        </w:rPr>
        <w:t>. Nevertheless,</w:t>
      </w:r>
      <w:r w:rsidR="00CD54CF" w:rsidRPr="00541258">
        <w:rPr>
          <w:sz w:val="20"/>
          <w:szCs w:val="20"/>
          <w:lang w:val="en-GB"/>
        </w:rPr>
        <w:t xml:space="preserve"> </w:t>
      </w:r>
      <w:r w:rsidR="002D3D06">
        <w:rPr>
          <w:sz w:val="20"/>
          <w:szCs w:val="20"/>
          <w:lang w:val="en-GB"/>
        </w:rPr>
        <w:t>we</w:t>
      </w:r>
      <w:r w:rsidR="00CD54CF" w:rsidRPr="00541258">
        <w:rPr>
          <w:sz w:val="20"/>
          <w:szCs w:val="20"/>
          <w:lang w:val="en-GB"/>
        </w:rPr>
        <w:t xml:space="preserve"> </w:t>
      </w:r>
      <w:r w:rsidR="0086794D" w:rsidRPr="00541258">
        <w:rPr>
          <w:sz w:val="20"/>
          <w:szCs w:val="20"/>
          <w:lang w:val="en-GB"/>
        </w:rPr>
        <w:t xml:space="preserve">show </w:t>
      </w:r>
      <w:r w:rsidR="00CD54CF" w:rsidRPr="00541258">
        <w:rPr>
          <w:sz w:val="20"/>
          <w:szCs w:val="20"/>
          <w:lang w:val="en-GB"/>
        </w:rPr>
        <w:t>that snow manipulation</w:t>
      </w:r>
      <w:r w:rsidR="0086794D" w:rsidRPr="00541258">
        <w:rPr>
          <w:sz w:val="20"/>
          <w:szCs w:val="20"/>
          <w:lang w:val="en-GB"/>
        </w:rPr>
        <w:t xml:space="preserve"> a</w:t>
      </w:r>
      <w:r w:rsidR="007460F3" w:rsidRPr="00541258">
        <w:rPr>
          <w:sz w:val="20"/>
          <w:szCs w:val="20"/>
          <w:lang w:val="en-GB"/>
        </w:rPr>
        <w:t>lter</w:t>
      </w:r>
      <w:r w:rsidR="00C9535F">
        <w:rPr>
          <w:sz w:val="20"/>
          <w:szCs w:val="20"/>
          <w:lang w:val="en-GB"/>
        </w:rPr>
        <w:t>ed</w:t>
      </w:r>
      <w:r w:rsidR="00CD54CF" w:rsidRPr="00541258">
        <w:rPr>
          <w:sz w:val="20"/>
          <w:szCs w:val="20"/>
          <w:lang w:val="en-GB"/>
        </w:rPr>
        <w:t xml:space="preserve"> the structure of microbial communities</w:t>
      </w:r>
      <w:r w:rsidR="00223384" w:rsidRPr="00541258">
        <w:rPr>
          <w:sz w:val="20"/>
          <w:szCs w:val="20"/>
          <w:lang w:val="en-GB"/>
        </w:rPr>
        <w:t xml:space="preserve"> by </w:t>
      </w:r>
      <w:r w:rsidR="009257D5">
        <w:rPr>
          <w:sz w:val="20"/>
          <w:szCs w:val="20"/>
          <w:lang w:val="en-GB"/>
        </w:rPr>
        <w:t>increasing</w:t>
      </w:r>
      <w:r w:rsidR="009257D5" w:rsidRPr="00541258">
        <w:rPr>
          <w:sz w:val="20"/>
          <w:szCs w:val="20"/>
          <w:lang w:val="en-GB"/>
        </w:rPr>
        <w:t xml:space="preserve"> </w:t>
      </w:r>
      <w:r w:rsidR="00223384" w:rsidRPr="00541258">
        <w:rPr>
          <w:sz w:val="20"/>
          <w:szCs w:val="20"/>
          <w:lang w:val="en-GB"/>
        </w:rPr>
        <w:t xml:space="preserve">the fungal/bacterial ratio </w:t>
      </w:r>
      <w:r w:rsidR="003C6AEC" w:rsidRPr="00541258">
        <w:rPr>
          <w:sz w:val="20"/>
          <w:szCs w:val="20"/>
          <w:lang w:val="en-GB"/>
        </w:rPr>
        <w:t>in colder soils</w:t>
      </w:r>
      <w:r w:rsidR="00CD54CF" w:rsidRPr="00541258">
        <w:rPr>
          <w:sz w:val="20"/>
          <w:szCs w:val="20"/>
          <w:lang w:val="en-GB"/>
        </w:rPr>
        <w:t xml:space="preserve">. </w:t>
      </w:r>
      <w:r w:rsidR="009257D5">
        <w:rPr>
          <w:sz w:val="20"/>
          <w:szCs w:val="20"/>
          <w:lang w:val="en-GB"/>
        </w:rPr>
        <w:t>C</w:t>
      </w:r>
      <w:r w:rsidR="004A0ED2" w:rsidRPr="00541258">
        <w:rPr>
          <w:sz w:val="20"/>
          <w:szCs w:val="20"/>
          <w:lang w:val="en-GB"/>
        </w:rPr>
        <w:t xml:space="preserve">hanges in </w:t>
      </w:r>
      <w:r w:rsidR="00223384" w:rsidRPr="00541258">
        <w:rPr>
          <w:sz w:val="20"/>
          <w:szCs w:val="20"/>
          <w:lang w:val="en-GB"/>
        </w:rPr>
        <w:t xml:space="preserve">the </w:t>
      </w:r>
      <w:r w:rsidR="004A0ED2" w:rsidRPr="00541258">
        <w:rPr>
          <w:sz w:val="20"/>
          <w:szCs w:val="20"/>
          <w:lang w:val="en-GB"/>
        </w:rPr>
        <w:t xml:space="preserve">decomposer community can be envisaged </w:t>
      </w:r>
      <w:r w:rsidR="00450503" w:rsidRPr="00541258">
        <w:rPr>
          <w:sz w:val="20"/>
          <w:szCs w:val="20"/>
          <w:lang w:val="en-GB"/>
        </w:rPr>
        <w:t xml:space="preserve">to cascade to </w:t>
      </w:r>
      <w:r w:rsidR="00223384" w:rsidRPr="00541258">
        <w:rPr>
          <w:sz w:val="20"/>
          <w:szCs w:val="20"/>
          <w:lang w:val="en-GB"/>
        </w:rPr>
        <w:t>higher trophic levels</w:t>
      </w:r>
      <w:r w:rsidR="00937A5F" w:rsidRPr="00541258">
        <w:rPr>
          <w:sz w:val="20"/>
          <w:szCs w:val="20"/>
          <w:lang w:val="en-GB"/>
        </w:rPr>
        <w:t>,</w:t>
      </w:r>
      <w:r w:rsidR="00223384" w:rsidRPr="00541258">
        <w:rPr>
          <w:sz w:val="20"/>
          <w:szCs w:val="20"/>
          <w:lang w:val="en-GB"/>
        </w:rPr>
        <w:t xml:space="preserve"> such as ciliates and </w:t>
      </w:r>
      <w:r w:rsidR="00436980">
        <w:rPr>
          <w:sz w:val="20"/>
          <w:szCs w:val="20"/>
          <w:lang w:val="en-GB"/>
        </w:rPr>
        <w:t xml:space="preserve">small </w:t>
      </w:r>
      <w:r w:rsidR="00223384" w:rsidRPr="00541258">
        <w:rPr>
          <w:sz w:val="20"/>
          <w:szCs w:val="20"/>
          <w:lang w:val="en-GB"/>
        </w:rPr>
        <w:t>testate amoebae</w:t>
      </w:r>
      <w:r w:rsidR="00937A5F" w:rsidRPr="00541258">
        <w:rPr>
          <w:sz w:val="20"/>
          <w:szCs w:val="20"/>
          <w:lang w:val="en-GB"/>
        </w:rPr>
        <w:t>,</w:t>
      </w:r>
      <w:r w:rsidR="00223384" w:rsidRPr="00541258">
        <w:rPr>
          <w:sz w:val="20"/>
          <w:szCs w:val="20"/>
          <w:lang w:val="en-GB"/>
        </w:rPr>
        <w:t xml:space="preserve"> by favouring </w:t>
      </w:r>
      <w:proofErr w:type="spellStart"/>
      <w:r w:rsidR="00223384" w:rsidRPr="00541258">
        <w:rPr>
          <w:sz w:val="20"/>
          <w:szCs w:val="20"/>
          <w:lang w:val="en-GB"/>
        </w:rPr>
        <w:t>fungivores</w:t>
      </w:r>
      <w:proofErr w:type="spellEnd"/>
      <w:r w:rsidR="00223384" w:rsidRPr="00541258">
        <w:rPr>
          <w:sz w:val="20"/>
          <w:szCs w:val="20"/>
          <w:lang w:val="en-GB"/>
        </w:rPr>
        <w:t xml:space="preserve"> rather than </w:t>
      </w:r>
      <w:proofErr w:type="spellStart"/>
      <w:r w:rsidR="00223384" w:rsidRPr="00541258">
        <w:rPr>
          <w:sz w:val="20"/>
          <w:szCs w:val="20"/>
          <w:lang w:val="en-GB"/>
        </w:rPr>
        <w:t>bacterivores</w:t>
      </w:r>
      <w:proofErr w:type="spellEnd"/>
      <w:r w:rsidR="00223384" w:rsidRPr="00541258">
        <w:rPr>
          <w:sz w:val="20"/>
          <w:szCs w:val="20"/>
          <w:lang w:val="en-GB"/>
        </w:rPr>
        <w:t xml:space="preserve">. </w:t>
      </w:r>
      <w:r w:rsidR="009257D5">
        <w:rPr>
          <w:sz w:val="20"/>
          <w:szCs w:val="20"/>
          <w:lang w:val="en-GB"/>
        </w:rPr>
        <w:t xml:space="preserve">Such </w:t>
      </w:r>
      <w:r w:rsidR="00223384" w:rsidRPr="00541258">
        <w:rPr>
          <w:sz w:val="20"/>
          <w:szCs w:val="20"/>
          <w:lang w:val="en-GB"/>
        </w:rPr>
        <w:t>modifica</w:t>
      </w:r>
      <w:r w:rsidR="00450503" w:rsidRPr="00541258">
        <w:rPr>
          <w:sz w:val="20"/>
          <w:szCs w:val="20"/>
          <w:lang w:val="en-GB"/>
        </w:rPr>
        <w:t>tions of the trophic links in the microbial food web c</w:t>
      </w:r>
      <w:r w:rsidR="00223384" w:rsidRPr="00541258">
        <w:rPr>
          <w:sz w:val="20"/>
          <w:szCs w:val="20"/>
          <w:lang w:val="en-GB"/>
        </w:rPr>
        <w:t xml:space="preserve">ould lead to a </w:t>
      </w:r>
      <w:r w:rsidR="0001219A" w:rsidRPr="00541258">
        <w:rPr>
          <w:sz w:val="20"/>
          <w:szCs w:val="20"/>
          <w:lang w:val="en-GB"/>
        </w:rPr>
        <w:t xml:space="preserve">substantial reconfiguration of trophic fluxes </w:t>
      </w:r>
      <w:r w:rsidR="00E77F6F">
        <w:rPr>
          <w:sz w:val="20"/>
          <w:szCs w:val="20"/>
          <w:lang w:val="en-GB"/>
        </w:rPr>
        <w:fldChar w:fldCharType="begin"/>
      </w:r>
      <w:r w:rsidR="003972C7">
        <w:rPr>
          <w:sz w:val="20"/>
          <w:szCs w:val="20"/>
          <w:lang w:val="en-GB"/>
        </w:rPr>
        <w:instrText xml:space="preserve"> ADDIN PAPERS2_CITATIONS &lt;citation&gt;&lt;uuid&gt;33E240C6-DA4D-4E2E-8B74-57CCE2AC6224&lt;/uuid&gt;&lt;priority&gt;63&lt;/priority&gt;&lt;publications&gt;&lt;publication&gt;&lt;publication_date&gt;99201200001200000000200000&lt;/publication_date&gt;&lt;doi&gt;10.1038/nclimate1684&lt;/doi&gt;&lt;title&gt;Drought alters the structure and functioning of complex food webs&lt;/title&gt;&lt;uuid&gt;F125E567-AF8E-4CE4-92D6-28316C190920&lt;/uuid&gt;&lt;subtype&gt;400&lt;/subtype&gt;&lt;publisher&gt;Nature Publishing Group&lt;/publisher&gt;&lt;type&gt;400&lt;/type&gt;&lt;url&gt;http://www.nature.com/nclimate/journal/vaop/ncurrent/extref/nclimate1684-s1.pdf&lt;/url&gt;&lt;bundle&gt;&lt;publication&gt;&lt;publisher&gt;Nature Publishing Group&lt;/publisher&gt;&lt;url&gt;http://www.nature.com&lt;/url&gt;&lt;title&gt;Nature Climate Change&lt;/title&gt;&lt;type&gt;-100&lt;/type&gt;&lt;subtype&gt;-100&lt;/subtype&gt;&lt;uuid&gt;5723FF24-6536-4019-88FD-9ACEB6F3DFC3&lt;/uuid&gt;&lt;/publication&gt;&lt;/bundle&gt;&lt;authors&gt;&lt;author&gt;&lt;firstName&gt;Mark&lt;/firstName&gt;&lt;middleNames&gt;E&lt;/middleNames&gt;&lt;lastName&gt;Ledger&lt;/lastName&gt;&lt;/author&gt;&lt;author&gt;&lt;firstName&gt;Lee&lt;/firstName&gt;&lt;middleNames&gt;E&lt;/middleNames&gt;&lt;lastName&gt;Brown&lt;/lastName&gt;&lt;/author&gt;&lt;author&gt;&lt;firstName&gt;François&lt;/firstName&gt;&lt;middleNames&gt;K&lt;/middleNames&gt;&lt;lastName&gt;Edwards&lt;/lastName&gt;&lt;/author&gt;&lt;author&gt;&lt;firstName&gt;Alexander&lt;/firstName&gt;&lt;middleNames&gt;M&lt;/middleNames&gt;&lt;lastName&gt;Milner&lt;/lastName&gt;&lt;/author&gt;&lt;author&gt;&lt;firstName&gt;Guy&lt;/firstName&gt;&lt;lastName&gt;Woodward&lt;/lastName&gt;&lt;/author&gt;&lt;/authors&gt;&lt;/publication&gt;&lt;publication&gt;&lt;publication_date&gt;99201211001200000000220000&lt;/publication_date&gt;&lt;startpage&gt;n/a&lt;/startpage&gt;&lt;doi&gt;10.1111/gcb.12075&lt;/doi&gt;&lt;title&gt;Above- and belowground linkages in Sphagnum-peatland: climate warming affects plant-microbial interactions&lt;/title&gt;&lt;uuid&gt;CFA528EA-2A1A-4D8F-90AD-7B485E687E60&lt;/uuid&gt;&lt;subtype&gt;400&lt;/subtype&gt;&lt;endpage&gt;n/a&lt;/endpage&gt;&lt;type&gt;400&lt;/type&gt;&lt;url&gt;http://doi.wiley.com/10.1111/gcb.12075&lt;/url&gt;&lt;bundle&gt;&lt;publication&gt;&lt;publisher&gt;Nature Publishing Group&lt;/publisher&gt;&lt;url&gt;http://onlinelibrary.wiley.com&lt;/url&gt;&lt;title&gt;Global Change Biology&lt;/title&gt;&lt;type&gt;-100&lt;/type&gt;&lt;subtype&gt;-100&lt;/subtype&gt;&lt;uuid&gt;F3C46807-FD72-4BDE-9606-8D3059DF205A&lt;/uuid&gt;&lt;/publication&gt;&lt;/bundle&gt;&lt;authors&gt;&lt;author&gt;&lt;firstName&gt;Vincent&lt;/firstName&gt;&lt;middleNames&gt;EJ&lt;/middleNames&gt;&lt;lastName&gt;Jassey&lt;/lastName&gt;&lt;/author&gt;&lt;author&gt;&lt;firstName&gt;Geneviève&lt;/firstName&gt;&lt;lastName&gt;Chiapusio&lt;/lastName&gt;&lt;/author&gt;&lt;author&gt;&lt;firstName&gt;Philippe&lt;/firstName&gt;&lt;lastName&gt;Binet&lt;/lastName&gt;&lt;/author&gt;&lt;author&gt;&lt;firstName&gt;Alexandre&lt;/firstName&gt;&lt;lastName&gt;Buttler&lt;/lastName&gt;&lt;/author&gt;&lt;author&gt;&lt;firstName&gt;Fatima&lt;/firstName&gt;&lt;lastName&gt;Laggoun-Défarge&lt;/lastName&gt;&lt;/author&gt;&lt;author&gt;&lt;firstName&gt;Frédéric&lt;/firstName&gt;&lt;lastName&gt;Delarue&lt;/lastName&gt;&lt;/author&gt;&lt;author&gt;&lt;firstName&gt;Nadine&lt;/firstName&gt;&lt;lastName&gt;Bernard&lt;/lastName&gt;&lt;/author&gt;&lt;author&gt;&lt;firstName&gt;Edward&lt;/firstName&gt;&lt;middleNames&gt;AD&lt;/middleNames&gt;&lt;lastName&gt;Mitchell&lt;/lastName&gt;&lt;/author&gt;&lt;author&gt;&lt;firstName&gt;Marie-Laure&lt;/firstName&gt;&lt;lastName&gt;Toussaint&lt;/lastName&gt;&lt;/author&gt;&lt;author&gt;&lt;firstName&gt;André-Jean&lt;/firstName&gt;&lt;lastName&gt;Francez&lt;/lastName&gt;&lt;/author&gt;&lt;author&gt;&lt;firstName&gt;Daniel&lt;/firstName&gt;&lt;lastName&gt;Gilbert&lt;/lastName&gt;&lt;/author&gt;&lt;/authors&gt;&lt;/publication&gt;&lt;/publications&gt;&lt;cites&gt;&lt;/cites&gt;&lt;/citation&gt;</w:instrText>
      </w:r>
      <w:r w:rsidR="00E77F6F">
        <w:rPr>
          <w:sz w:val="20"/>
          <w:szCs w:val="20"/>
          <w:lang w:val="en-GB"/>
        </w:rPr>
        <w:fldChar w:fldCharType="separate"/>
      </w:r>
      <w:r w:rsidR="003972C7">
        <w:rPr>
          <w:sz w:val="20"/>
          <w:szCs w:val="20"/>
          <w:lang w:val="en-US" w:eastAsia="it-IT"/>
        </w:rPr>
        <w:t xml:space="preserve">(Ledger </w:t>
      </w:r>
      <w:r w:rsidR="00721248" w:rsidRPr="001C268F">
        <w:rPr>
          <w:iCs/>
          <w:sz w:val="20"/>
          <w:szCs w:val="20"/>
          <w:lang w:val="en-US" w:eastAsia="it-IT"/>
        </w:rPr>
        <w:t>et al.</w:t>
      </w:r>
      <w:r w:rsidR="003972C7" w:rsidRPr="001C268F">
        <w:rPr>
          <w:sz w:val="20"/>
          <w:szCs w:val="20"/>
          <w:lang w:val="en-US" w:eastAsia="it-IT"/>
        </w:rPr>
        <w:t xml:space="preserve"> 2012; Jassey </w:t>
      </w:r>
      <w:r w:rsidR="00721248" w:rsidRPr="001C268F">
        <w:rPr>
          <w:iCs/>
          <w:sz w:val="20"/>
          <w:szCs w:val="20"/>
          <w:lang w:val="en-US" w:eastAsia="it-IT"/>
        </w:rPr>
        <w:t>et al.</w:t>
      </w:r>
      <w:r w:rsidR="00724137">
        <w:rPr>
          <w:sz w:val="20"/>
          <w:szCs w:val="20"/>
          <w:lang w:val="en-US" w:eastAsia="it-IT"/>
        </w:rPr>
        <w:t xml:space="preserve"> in press</w:t>
      </w:r>
      <w:r w:rsidR="003972C7">
        <w:rPr>
          <w:sz w:val="20"/>
          <w:szCs w:val="20"/>
          <w:lang w:val="en-US" w:eastAsia="it-IT"/>
        </w:rPr>
        <w:t>)</w:t>
      </w:r>
      <w:r w:rsidR="00E77F6F">
        <w:rPr>
          <w:sz w:val="20"/>
          <w:szCs w:val="20"/>
          <w:lang w:val="en-GB"/>
        </w:rPr>
        <w:fldChar w:fldCharType="end"/>
      </w:r>
      <w:r w:rsidR="002244B5" w:rsidRPr="00541258">
        <w:rPr>
          <w:sz w:val="20"/>
          <w:szCs w:val="20"/>
          <w:lang w:val="en-GB"/>
        </w:rPr>
        <w:t xml:space="preserve"> </w:t>
      </w:r>
      <w:r w:rsidR="0001219A" w:rsidRPr="00541258">
        <w:rPr>
          <w:sz w:val="20"/>
          <w:szCs w:val="20"/>
          <w:lang w:val="en-GB"/>
        </w:rPr>
        <w:t>and their</w:t>
      </w:r>
      <w:r w:rsidR="00223384" w:rsidRPr="00541258">
        <w:rPr>
          <w:sz w:val="20"/>
          <w:szCs w:val="20"/>
          <w:lang w:val="en-GB"/>
        </w:rPr>
        <w:t xml:space="preserve"> associated</w:t>
      </w:r>
      <w:r w:rsidR="00962B06" w:rsidRPr="00541258">
        <w:rPr>
          <w:sz w:val="20"/>
          <w:szCs w:val="20"/>
          <w:lang w:val="en-GB"/>
        </w:rPr>
        <w:t xml:space="preserve"> ecosystem</w:t>
      </w:r>
      <w:r w:rsidR="00223384" w:rsidRPr="00541258">
        <w:rPr>
          <w:sz w:val="20"/>
          <w:szCs w:val="20"/>
          <w:lang w:val="en-GB"/>
        </w:rPr>
        <w:t xml:space="preserve"> processes. </w:t>
      </w:r>
      <w:r w:rsidR="002244B5" w:rsidRPr="00541258">
        <w:rPr>
          <w:sz w:val="20"/>
          <w:szCs w:val="20"/>
          <w:lang w:val="en-GB"/>
        </w:rPr>
        <w:t>Hence, w</w:t>
      </w:r>
      <w:r w:rsidR="00AF7590" w:rsidRPr="00541258">
        <w:rPr>
          <w:sz w:val="20"/>
          <w:szCs w:val="20"/>
          <w:lang w:val="en-GB"/>
        </w:rPr>
        <w:t>e need to improve our u</w:t>
      </w:r>
      <w:r w:rsidR="00296F75" w:rsidRPr="00541258">
        <w:rPr>
          <w:sz w:val="20"/>
          <w:szCs w:val="20"/>
          <w:lang w:val="en-GB"/>
        </w:rPr>
        <w:t xml:space="preserve">nderstanding </w:t>
      </w:r>
      <w:r w:rsidR="00AF7590" w:rsidRPr="00541258">
        <w:rPr>
          <w:sz w:val="20"/>
          <w:szCs w:val="20"/>
          <w:lang w:val="en-GB"/>
        </w:rPr>
        <w:t xml:space="preserve">on </w:t>
      </w:r>
      <w:r w:rsidR="00296F75" w:rsidRPr="00541258">
        <w:rPr>
          <w:sz w:val="20"/>
          <w:szCs w:val="20"/>
          <w:lang w:val="en-GB"/>
        </w:rPr>
        <w:t>the impact of</w:t>
      </w:r>
      <w:r w:rsidR="00AF7590" w:rsidRPr="00541258">
        <w:rPr>
          <w:sz w:val="20"/>
          <w:szCs w:val="20"/>
          <w:lang w:val="en-GB"/>
        </w:rPr>
        <w:t xml:space="preserve"> frost and freeze-thaw cycles</w:t>
      </w:r>
      <w:r w:rsidR="00937A5F" w:rsidRPr="00541258">
        <w:rPr>
          <w:sz w:val="20"/>
          <w:szCs w:val="20"/>
          <w:lang w:val="en-GB"/>
        </w:rPr>
        <w:t xml:space="preserve"> on </w:t>
      </w:r>
      <w:r w:rsidR="00AF7590" w:rsidRPr="00541258">
        <w:rPr>
          <w:sz w:val="20"/>
          <w:szCs w:val="20"/>
          <w:lang w:val="en-GB"/>
        </w:rPr>
        <w:t xml:space="preserve">the microbial </w:t>
      </w:r>
      <w:r w:rsidR="00937A5F" w:rsidRPr="00541258">
        <w:rPr>
          <w:sz w:val="20"/>
          <w:szCs w:val="20"/>
          <w:lang w:val="en-GB"/>
        </w:rPr>
        <w:t>food web</w:t>
      </w:r>
      <w:r w:rsidR="00C9535F">
        <w:rPr>
          <w:sz w:val="20"/>
          <w:szCs w:val="20"/>
          <w:lang w:val="en-GB"/>
        </w:rPr>
        <w:t>s</w:t>
      </w:r>
      <w:r w:rsidR="00937A5F" w:rsidRPr="00541258">
        <w:rPr>
          <w:sz w:val="20"/>
          <w:szCs w:val="20"/>
          <w:lang w:val="en-GB"/>
        </w:rPr>
        <w:t xml:space="preserve"> </w:t>
      </w:r>
      <w:r w:rsidR="00AF7590" w:rsidRPr="00541258">
        <w:rPr>
          <w:sz w:val="20"/>
          <w:szCs w:val="20"/>
          <w:lang w:val="en-GB"/>
        </w:rPr>
        <w:t xml:space="preserve">and </w:t>
      </w:r>
      <w:r w:rsidR="002244B5" w:rsidRPr="00541258">
        <w:rPr>
          <w:sz w:val="20"/>
          <w:szCs w:val="20"/>
          <w:lang w:val="en-GB"/>
        </w:rPr>
        <w:t>the implication</w:t>
      </w:r>
      <w:r w:rsidR="00E34DDD" w:rsidRPr="00541258">
        <w:rPr>
          <w:sz w:val="20"/>
          <w:szCs w:val="20"/>
          <w:lang w:val="en-GB"/>
        </w:rPr>
        <w:t>s</w:t>
      </w:r>
      <w:r w:rsidR="002244B5" w:rsidRPr="00541258">
        <w:rPr>
          <w:sz w:val="20"/>
          <w:szCs w:val="20"/>
          <w:lang w:val="en-GB"/>
        </w:rPr>
        <w:t xml:space="preserve"> </w:t>
      </w:r>
      <w:r w:rsidR="00E34DDD" w:rsidRPr="00541258">
        <w:rPr>
          <w:sz w:val="20"/>
          <w:szCs w:val="20"/>
          <w:lang w:val="en-GB"/>
        </w:rPr>
        <w:t>for the</w:t>
      </w:r>
      <w:r w:rsidR="002244B5" w:rsidRPr="00541258">
        <w:rPr>
          <w:sz w:val="20"/>
          <w:szCs w:val="20"/>
          <w:lang w:val="en-GB"/>
        </w:rPr>
        <w:t xml:space="preserve"> robustness of peatland ecosystem processes</w:t>
      </w:r>
      <w:r w:rsidR="003C6AEC" w:rsidRPr="00541258">
        <w:rPr>
          <w:sz w:val="20"/>
          <w:szCs w:val="20"/>
          <w:lang w:val="en-GB"/>
        </w:rPr>
        <w:t xml:space="preserve"> in a changing climate</w:t>
      </w:r>
      <w:r w:rsidR="00962626" w:rsidRPr="00541258">
        <w:rPr>
          <w:sz w:val="20"/>
          <w:szCs w:val="20"/>
          <w:lang w:val="en-GB"/>
        </w:rPr>
        <w:t>, and in particular for the fate of the sequestered carbon</w:t>
      </w:r>
      <w:r w:rsidR="002244B5" w:rsidRPr="00541258">
        <w:rPr>
          <w:sz w:val="20"/>
          <w:szCs w:val="20"/>
          <w:lang w:val="en-GB"/>
        </w:rPr>
        <w:t>.</w:t>
      </w:r>
      <w:r w:rsidR="00937A5F" w:rsidRPr="00541258">
        <w:rPr>
          <w:sz w:val="20"/>
          <w:szCs w:val="20"/>
          <w:lang w:val="en-GB"/>
        </w:rPr>
        <w:t xml:space="preserve"> </w:t>
      </w:r>
    </w:p>
    <w:p w14:paraId="4BDE6B25" w14:textId="77777777" w:rsidR="007F3BC0" w:rsidRPr="00541258" w:rsidRDefault="00101376" w:rsidP="00BD3371">
      <w:pPr>
        <w:tabs>
          <w:tab w:val="left" w:pos="0"/>
        </w:tabs>
        <w:spacing w:line="360" w:lineRule="auto"/>
        <w:rPr>
          <w:sz w:val="20"/>
          <w:szCs w:val="20"/>
          <w:lang w:val="en-GB"/>
        </w:rPr>
      </w:pPr>
      <w:r w:rsidRPr="00541258">
        <w:rPr>
          <w:b/>
          <w:bCs/>
          <w:lang w:val="en-GB"/>
        </w:rPr>
        <w:br w:type="page"/>
      </w:r>
      <w:r w:rsidR="007F3BC0" w:rsidRPr="00541258">
        <w:rPr>
          <w:bCs/>
          <w:sz w:val="20"/>
          <w:szCs w:val="20"/>
          <w:lang w:val="en-GB"/>
        </w:rPr>
        <w:lastRenderedPageBreak/>
        <w:t>Acknowledgements</w:t>
      </w:r>
    </w:p>
    <w:p w14:paraId="2EC13EAA" w14:textId="6D88AFA9" w:rsidR="007F3BC0" w:rsidRPr="00541258" w:rsidRDefault="007F3BC0" w:rsidP="007F3BC0">
      <w:pPr>
        <w:pStyle w:val="Caption"/>
        <w:keepNext/>
        <w:spacing w:line="360" w:lineRule="auto"/>
        <w:outlineLvl w:val="0"/>
        <w:rPr>
          <w:b w:val="0"/>
          <w:bCs w:val="0"/>
          <w:color w:val="auto"/>
          <w:lang w:val="en-US"/>
        </w:rPr>
      </w:pPr>
      <w:r w:rsidRPr="00541258">
        <w:rPr>
          <w:b w:val="0"/>
          <w:bCs w:val="0"/>
          <w:color w:val="auto"/>
          <w:lang w:val="en-US"/>
        </w:rPr>
        <w:t xml:space="preserve">We would like to thank the “Service des forêts, de la </w:t>
      </w:r>
      <w:proofErr w:type="spellStart"/>
      <w:r w:rsidRPr="00541258">
        <w:rPr>
          <w:b w:val="0"/>
          <w:bCs w:val="0"/>
          <w:color w:val="auto"/>
          <w:lang w:val="en-US"/>
        </w:rPr>
        <w:t>faune</w:t>
      </w:r>
      <w:proofErr w:type="spellEnd"/>
      <w:r w:rsidRPr="00541258">
        <w:rPr>
          <w:b w:val="0"/>
          <w:bCs w:val="0"/>
          <w:color w:val="auto"/>
          <w:lang w:val="en-US"/>
        </w:rPr>
        <w:t xml:space="preserve"> </w:t>
      </w:r>
      <w:proofErr w:type="gramStart"/>
      <w:r w:rsidRPr="00541258">
        <w:rPr>
          <w:b w:val="0"/>
          <w:bCs w:val="0"/>
          <w:color w:val="auto"/>
          <w:lang w:val="en-US"/>
        </w:rPr>
        <w:t>et</w:t>
      </w:r>
      <w:proofErr w:type="gramEnd"/>
      <w:r w:rsidRPr="00541258">
        <w:rPr>
          <w:b w:val="0"/>
          <w:bCs w:val="0"/>
          <w:color w:val="auto"/>
          <w:lang w:val="en-US"/>
        </w:rPr>
        <w:t xml:space="preserve"> de la nature (SFFN)-Canton Vaud” and “Pro Nature-Vaud” for authorization to access the study site. Sonia </w:t>
      </w:r>
      <w:proofErr w:type="spellStart"/>
      <w:r w:rsidRPr="00541258">
        <w:rPr>
          <w:b w:val="0"/>
          <w:bCs w:val="0"/>
          <w:color w:val="auto"/>
          <w:lang w:val="en-US"/>
        </w:rPr>
        <w:t>Mauerhofer</w:t>
      </w:r>
      <w:proofErr w:type="spellEnd"/>
      <w:r w:rsidRPr="00541258">
        <w:rPr>
          <w:b w:val="0"/>
          <w:bCs w:val="0"/>
          <w:color w:val="auto"/>
          <w:lang w:val="en-US"/>
        </w:rPr>
        <w:t xml:space="preserve"> is acknowledged for assistance in site selection, and </w:t>
      </w:r>
      <w:proofErr w:type="spellStart"/>
      <w:r w:rsidRPr="00541258">
        <w:rPr>
          <w:b w:val="0"/>
          <w:bCs w:val="0"/>
          <w:color w:val="auto"/>
          <w:lang w:val="en-US"/>
        </w:rPr>
        <w:t>Annebet</w:t>
      </w:r>
      <w:proofErr w:type="spellEnd"/>
      <w:r w:rsidRPr="00541258">
        <w:rPr>
          <w:b w:val="0"/>
          <w:bCs w:val="0"/>
          <w:color w:val="auto"/>
          <w:lang w:val="en-US"/>
        </w:rPr>
        <w:t xml:space="preserve"> </w:t>
      </w:r>
      <w:proofErr w:type="spellStart"/>
      <w:r w:rsidRPr="00541258">
        <w:rPr>
          <w:b w:val="0"/>
          <w:bCs w:val="0"/>
          <w:color w:val="auto"/>
          <w:lang w:val="en-US"/>
        </w:rPr>
        <w:t>Brühl</w:t>
      </w:r>
      <w:proofErr w:type="spellEnd"/>
      <w:r w:rsidRPr="00541258">
        <w:rPr>
          <w:b w:val="0"/>
          <w:bCs w:val="0"/>
          <w:color w:val="auto"/>
          <w:lang w:val="en-US"/>
        </w:rPr>
        <w:t xml:space="preserve"> for assistance in field sampling. </w:t>
      </w:r>
      <w:r w:rsidR="00654007">
        <w:rPr>
          <w:b w:val="0"/>
          <w:bCs w:val="0"/>
          <w:color w:val="auto"/>
          <w:lang w:val="en-US"/>
        </w:rPr>
        <w:t xml:space="preserve">Robert TE Mills corrected our English, for which many thanks. </w:t>
      </w:r>
      <w:r w:rsidR="00B633D9">
        <w:rPr>
          <w:b w:val="0"/>
          <w:bCs w:val="0"/>
          <w:color w:val="auto"/>
          <w:lang w:val="en-US"/>
        </w:rPr>
        <w:t xml:space="preserve">We thank two anonymous referees and Tim Moore for helpful suggestions on earlier versions of this paper. </w:t>
      </w:r>
      <w:r w:rsidRPr="00541258">
        <w:rPr>
          <w:b w:val="0"/>
          <w:bCs w:val="0"/>
          <w:color w:val="auto"/>
          <w:lang w:val="en-US"/>
        </w:rPr>
        <w:t xml:space="preserve">This </w:t>
      </w:r>
      <w:r w:rsidRPr="00541258">
        <w:rPr>
          <w:b w:val="0"/>
          <w:bCs w:val="0"/>
          <w:color w:val="auto"/>
          <w:lang w:val="en-GB"/>
        </w:rPr>
        <w:t xml:space="preserve">study was </w:t>
      </w:r>
      <w:r w:rsidRPr="00541258">
        <w:rPr>
          <w:b w:val="0"/>
          <w:bCs w:val="0"/>
          <w:color w:val="auto"/>
          <w:lang w:val="en-TT"/>
        </w:rPr>
        <w:t xml:space="preserve">supported </w:t>
      </w:r>
      <w:r w:rsidRPr="00541258">
        <w:rPr>
          <w:b w:val="0"/>
          <w:bCs w:val="0"/>
          <w:color w:val="auto"/>
          <w:lang w:val="en-US"/>
        </w:rPr>
        <w:t xml:space="preserve">by the Division for Earth and Life Sciences (ALW) with financial aid from the Netherlands Organization for Scientific Research (NWO; Research Innovation Scheme grant 863.10.014) granted to BJMR, by </w:t>
      </w:r>
      <w:proofErr w:type="spellStart"/>
      <w:r w:rsidRPr="00541258">
        <w:rPr>
          <w:b w:val="0"/>
          <w:bCs w:val="0"/>
          <w:color w:val="auto"/>
          <w:lang w:val="en-US"/>
        </w:rPr>
        <w:t>BiodivERsA</w:t>
      </w:r>
      <w:proofErr w:type="spellEnd"/>
      <w:r w:rsidRPr="00541258">
        <w:rPr>
          <w:b w:val="0"/>
          <w:bCs w:val="0"/>
          <w:color w:val="auto"/>
          <w:lang w:val="en-US"/>
        </w:rPr>
        <w:t>-PEATBOG which is funded as an ERA-net project within the European Union’s 6</w:t>
      </w:r>
      <w:r w:rsidRPr="00541258">
        <w:rPr>
          <w:b w:val="0"/>
          <w:bCs w:val="0"/>
          <w:color w:val="auto"/>
          <w:vertAlign w:val="superscript"/>
          <w:lang w:val="en-US"/>
        </w:rPr>
        <w:t>th</w:t>
      </w:r>
      <w:r w:rsidRPr="00541258">
        <w:rPr>
          <w:b w:val="0"/>
          <w:bCs w:val="0"/>
          <w:color w:val="auto"/>
          <w:lang w:val="en-US"/>
        </w:rPr>
        <w:t xml:space="preserve"> Framework </w:t>
      </w:r>
      <w:proofErr w:type="spellStart"/>
      <w:r w:rsidRPr="00541258">
        <w:rPr>
          <w:b w:val="0"/>
          <w:bCs w:val="0"/>
          <w:color w:val="auto"/>
          <w:lang w:val="en-US"/>
        </w:rPr>
        <w:t>Programme</w:t>
      </w:r>
      <w:proofErr w:type="spellEnd"/>
      <w:r w:rsidRPr="00541258">
        <w:rPr>
          <w:b w:val="0"/>
          <w:bCs w:val="0"/>
          <w:color w:val="auto"/>
          <w:lang w:val="en-US"/>
        </w:rPr>
        <w:t xml:space="preserve"> for Research through NWO-ALW (grant 832.09.003), and was partly funded by the Swiss National Science Foundation (grant 205321-129981 to LB). We are also indebted to the </w:t>
      </w:r>
      <w:proofErr w:type="spellStart"/>
      <w:r w:rsidRPr="00541258">
        <w:rPr>
          <w:b w:val="0"/>
          <w:bCs w:val="0"/>
          <w:color w:val="auto"/>
          <w:lang w:val="en-US"/>
        </w:rPr>
        <w:t>Miquel</w:t>
      </w:r>
      <w:proofErr w:type="spellEnd"/>
      <w:r w:rsidRPr="00541258">
        <w:rPr>
          <w:b w:val="0"/>
          <w:bCs w:val="0"/>
          <w:color w:val="auto"/>
          <w:lang w:val="en-US"/>
        </w:rPr>
        <w:t xml:space="preserve"> Foundat</w:t>
      </w:r>
      <w:bookmarkStart w:id="0" w:name="_GoBack"/>
      <w:bookmarkEnd w:id="0"/>
      <w:r w:rsidRPr="00541258">
        <w:rPr>
          <w:b w:val="0"/>
          <w:bCs w:val="0"/>
          <w:color w:val="auto"/>
          <w:lang w:val="en-US"/>
        </w:rPr>
        <w:t xml:space="preserve">ion (UU), the Foundation for the Conservation of Irish Bogs, and the </w:t>
      </w:r>
      <w:proofErr w:type="spellStart"/>
      <w:r w:rsidRPr="00541258">
        <w:rPr>
          <w:b w:val="0"/>
          <w:bCs w:val="0"/>
          <w:color w:val="auto"/>
          <w:lang w:val="en-US"/>
        </w:rPr>
        <w:t>Schure</w:t>
      </w:r>
      <w:proofErr w:type="spellEnd"/>
      <w:r w:rsidRPr="00541258">
        <w:rPr>
          <w:b w:val="0"/>
          <w:bCs w:val="0"/>
          <w:color w:val="auto"/>
          <w:lang w:val="en-US"/>
        </w:rPr>
        <w:t>-</w:t>
      </w:r>
      <w:proofErr w:type="spellStart"/>
      <w:r w:rsidRPr="00541258">
        <w:rPr>
          <w:b w:val="0"/>
          <w:bCs w:val="0"/>
          <w:color w:val="auto"/>
          <w:lang w:val="en-US"/>
        </w:rPr>
        <w:t>Beijerink</w:t>
      </w:r>
      <w:proofErr w:type="spellEnd"/>
      <w:r w:rsidRPr="00541258">
        <w:rPr>
          <w:b w:val="0"/>
          <w:bCs w:val="0"/>
          <w:color w:val="auto"/>
          <w:lang w:val="en-US"/>
        </w:rPr>
        <w:t>-Popping Foundation (KNAW) for financial support to AH.</w:t>
      </w:r>
    </w:p>
    <w:p w14:paraId="468DB987" w14:textId="77777777" w:rsidR="007F3BC0" w:rsidRPr="00541258" w:rsidRDefault="007F3BC0" w:rsidP="007F3BC0">
      <w:pPr>
        <w:tabs>
          <w:tab w:val="left" w:pos="6352"/>
        </w:tabs>
        <w:rPr>
          <w:lang w:val="en-US"/>
        </w:rPr>
      </w:pPr>
      <w:r w:rsidRPr="00541258">
        <w:rPr>
          <w:lang w:val="en-US"/>
        </w:rPr>
        <w:tab/>
      </w:r>
    </w:p>
    <w:p w14:paraId="46134B9B" w14:textId="77777777" w:rsidR="004A0ED2" w:rsidRPr="00541258" w:rsidRDefault="004A0ED2" w:rsidP="004A0ED2">
      <w:pPr>
        <w:rPr>
          <w:lang w:val="en-US"/>
        </w:rPr>
      </w:pPr>
    </w:p>
    <w:p w14:paraId="6D4851CC" w14:textId="77777777" w:rsidR="00101376" w:rsidRPr="00541258" w:rsidRDefault="00101376" w:rsidP="00724137">
      <w:pPr>
        <w:pStyle w:val="Caption"/>
        <w:keepNext/>
        <w:spacing w:line="360" w:lineRule="auto"/>
        <w:jc w:val="left"/>
        <w:outlineLvl w:val="0"/>
        <w:rPr>
          <w:color w:val="auto"/>
          <w:sz w:val="20"/>
          <w:szCs w:val="20"/>
          <w:lang w:val="en-US"/>
        </w:rPr>
      </w:pPr>
      <w:r w:rsidRPr="00541258">
        <w:rPr>
          <w:bCs w:val="0"/>
          <w:color w:val="auto"/>
          <w:sz w:val="20"/>
          <w:szCs w:val="20"/>
          <w:lang w:val="en-US"/>
        </w:rPr>
        <w:t>References</w:t>
      </w:r>
    </w:p>
    <w:p w14:paraId="0A76ECCF" w14:textId="77777777" w:rsidR="00724137" w:rsidRDefault="00724137" w:rsidP="00724137">
      <w:pPr>
        <w:widowControl w:val="0"/>
        <w:autoSpaceDE w:val="0"/>
        <w:autoSpaceDN w:val="0"/>
        <w:adjustRightInd w:val="0"/>
        <w:jc w:val="left"/>
        <w:rPr>
          <w:sz w:val="20"/>
          <w:szCs w:val="20"/>
          <w:lang w:val="en-US"/>
        </w:rPr>
      </w:pPr>
      <w:r>
        <w:rPr>
          <w:sz w:val="20"/>
          <w:szCs w:val="20"/>
          <w:lang w:val="en-US"/>
        </w:rPr>
        <w:t xml:space="preserve">Andersen R, </w:t>
      </w:r>
      <w:proofErr w:type="spellStart"/>
      <w:r>
        <w:rPr>
          <w:sz w:val="20"/>
          <w:szCs w:val="20"/>
          <w:lang w:val="en-US"/>
        </w:rPr>
        <w:t>Grasset</w:t>
      </w:r>
      <w:proofErr w:type="spellEnd"/>
      <w:r>
        <w:rPr>
          <w:sz w:val="20"/>
          <w:szCs w:val="20"/>
          <w:lang w:val="en-US"/>
        </w:rPr>
        <w:t xml:space="preserve"> L, </w:t>
      </w:r>
      <w:proofErr w:type="spellStart"/>
      <w:r>
        <w:rPr>
          <w:sz w:val="20"/>
          <w:szCs w:val="20"/>
          <w:lang w:val="en-US"/>
        </w:rPr>
        <w:t>Thormann</w:t>
      </w:r>
      <w:proofErr w:type="spellEnd"/>
      <w:r>
        <w:rPr>
          <w:sz w:val="20"/>
          <w:szCs w:val="20"/>
          <w:lang w:val="en-US"/>
        </w:rPr>
        <w:t xml:space="preserve"> MN, </w:t>
      </w:r>
      <w:proofErr w:type="spellStart"/>
      <w:r>
        <w:rPr>
          <w:sz w:val="20"/>
          <w:szCs w:val="20"/>
          <w:lang w:val="en-US"/>
        </w:rPr>
        <w:t>Rochefort</w:t>
      </w:r>
      <w:proofErr w:type="spellEnd"/>
      <w:r>
        <w:rPr>
          <w:sz w:val="20"/>
          <w:szCs w:val="20"/>
          <w:lang w:val="en-US"/>
        </w:rPr>
        <w:t xml:space="preserve"> L, </w:t>
      </w:r>
      <w:proofErr w:type="spellStart"/>
      <w:r>
        <w:rPr>
          <w:sz w:val="20"/>
          <w:szCs w:val="20"/>
          <w:lang w:val="en-US"/>
        </w:rPr>
        <w:t>Francez</w:t>
      </w:r>
      <w:proofErr w:type="spellEnd"/>
      <w:r>
        <w:rPr>
          <w:sz w:val="20"/>
          <w:szCs w:val="20"/>
          <w:lang w:val="en-US"/>
        </w:rPr>
        <w:t>, A-J (2010) Changes in microbial community structure and</w:t>
      </w:r>
    </w:p>
    <w:p w14:paraId="0F6771AE"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function</w:t>
      </w:r>
      <w:proofErr w:type="gramEnd"/>
      <w:r>
        <w:rPr>
          <w:sz w:val="20"/>
          <w:szCs w:val="20"/>
          <w:lang w:val="en-US"/>
        </w:rPr>
        <w:t xml:space="preserve"> following </w:t>
      </w:r>
      <w:r>
        <w:rPr>
          <w:i/>
          <w:iCs/>
          <w:sz w:val="20"/>
          <w:szCs w:val="20"/>
          <w:lang w:val="en-US"/>
        </w:rPr>
        <w:t xml:space="preserve">Sphagnum </w:t>
      </w:r>
      <w:r>
        <w:rPr>
          <w:sz w:val="20"/>
          <w:szCs w:val="20"/>
          <w:lang w:val="en-US"/>
        </w:rPr>
        <w:t>peatland restoration. Soil Biology and Biochemistry 42:291–301.</w:t>
      </w:r>
    </w:p>
    <w:p w14:paraId="0E80E7B2" w14:textId="77777777" w:rsidR="00724137" w:rsidRDefault="00724137" w:rsidP="00724137">
      <w:pPr>
        <w:widowControl w:val="0"/>
        <w:autoSpaceDE w:val="0"/>
        <w:autoSpaceDN w:val="0"/>
        <w:adjustRightInd w:val="0"/>
        <w:jc w:val="left"/>
        <w:rPr>
          <w:lang w:val="en-US"/>
        </w:rPr>
      </w:pPr>
    </w:p>
    <w:p w14:paraId="02455615"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Aurela</w:t>
      </w:r>
      <w:proofErr w:type="spellEnd"/>
      <w:r>
        <w:rPr>
          <w:sz w:val="20"/>
          <w:szCs w:val="20"/>
          <w:lang w:val="en-US"/>
        </w:rPr>
        <w:t xml:space="preserve"> M, </w:t>
      </w:r>
      <w:proofErr w:type="spellStart"/>
      <w:r>
        <w:rPr>
          <w:sz w:val="20"/>
          <w:szCs w:val="20"/>
          <w:lang w:val="en-US"/>
        </w:rPr>
        <w:t>Laurila</w:t>
      </w:r>
      <w:proofErr w:type="spellEnd"/>
      <w:r>
        <w:rPr>
          <w:sz w:val="20"/>
          <w:szCs w:val="20"/>
          <w:lang w:val="en-US"/>
        </w:rPr>
        <w:t xml:space="preserve"> T, </w:t>
      </w:r>
      <w:proofErr w:type="spellStart"/>
      <w:r>
        <w:rPr>
          <w:sz w:val="20"/>
          <w:szCs w:val="20"/>
          <w:lang w:val="en-US"/>
        </w:rPr>
        <w:t>Tuovinen</w:t>
      </w:r>
      <w:proofErr w:type="spellEnd"/>
      <w:r>
        <w:rPr>
          <w:sz w:val="20"/>
          <w:szCs w:val="20"/>
          <w:lang w:val="en-US"/>
        </w:rPr>
        <w:t xml:space="preserve"> J-P (2004) The timing of snow melt controls the annual CO</w:t>
      </w:r>
      <w:r>
        <w:rPr>
          <w:sz w:val="13"/>
          <w:szCs w:val="13"/>
          <w:lang w:val="en-US"/>
        </w:rPr>
        <w:t xml:space="preserve">2 </w:t>
      </w:r>
      <w:r>
        <w:rPr>
          <w:sz w:val="20"/>
          <w:szCs w:val="20"/>
          <w:lang w:val="en-US"/>
        </w:rPr>
        <w:t xml:space="preserve">balance in a subarctic fen. </w:t>
      </w:r>
      <w:proofErr w:type="gramStart"/>
      <w:r>
        <w:rPr>
          <w:sz w:val="20"/>
          <w:szCs w:val="20"/>
          <w:lang w:val="en-US"/>
        </w:rPr>
        <w:t>Geophysical Research Letters 31:L16619.</w:t>
      </w:r>
      <w:proofErr w:type="gramEnd"/>
    </w:p>
    <w:p w14:paraId="390422DE" w14:textId="77777777" w:rsidR="00724137" w:rsidRDefault="00724137" w:rsidP="00724137">
      <w:pPr>
        <w:widowControl w:val="0"/>
        <w:autoSpaceDE w:val="0"/>
        <w:autoSpaceDN w:val="0"/>
        <w:adjustRightInd w:val="0"/>
        <w:jc w:val="left"/>
        <w:rPr>
          <w:lang w:val="en-US"/>
        </w:rPr>
      </w:pPr>
    </w:p>
    <w:p w14:paraId="6EBA842D"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Benoy</w:t>
      </w:r>
      <w:proofErr w:type="spellEnd"/>
      <w:r>
        <w:rPr>
          <w:sz w:val="20"/>
          <w:szCs w:val="20"/>
          <w:lang w:val="en-US"/>
        </w:rPr>
        <w:t xml:space="preserve"> GA, Cash K, Levesque L, McCauley E, </w:t>
      </w:r>
      <w:proofErr w:type="spellStart"/>
      <w:r>
        <w:rPr>
          <w:sz w:val="20"/>
          <w:szCs w:val="20"/>
          <w:lang w:val="en-US"/>
        </w:rPr>
        <w:t>Wrona</w:t>
      </w:r>
      <w:proofErr w:type="spellEnd"/>
      <w:r>
        <w:rPr>
          <w:sz w:val="20"/>
          <w:szCs w:val="20"/>
          <w:lang w:val="en-US"/>
        </w:rPr>
        <w:t xml:space="preserve"> F (2007) Antecedent snow conditions affect water levels and plant</w:t>
      </w:r>
    </w:p>
    <w:p w14:paraId="046DA7EA"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biomass</w:t>
      </w:r>
      <w:proofErr w:type="gramEnd"/>
      <w:r>
        <w:rPr>
          <w:sz w:val="20"/>
          <w:szCs w:val="20"/>
          <w:lang w:val="en-US"/>
        </w:rPr>
        <w:t xml:space="preserve"> of a fen in the southern boreal forest: results from an experiment using mesocosms. </w:t>
      </w:r>
      <w:proofErr w:type="gramStart"/>
      <w:r>
        <w:rPr>
          <w:sz w:val="20"/>
          <w:szCs w:val="20"/>
          <w:lang w:val="en-US"/>
        </w:rPr>
        <w:t>Boreal Environment Research 12:501–513.</w:t>
      </w:r>
      <w:proofErr w:type="gramEnd"/>
    </w:p>
    <w:p w14:paraId="7DCF6F55" w14:textId="77777777" w:rsidR="00724137" w:rsidRDefault="00724137" w:rsidP="00724137">
      <w:pPr>
        <w:widowControl w:val="0"/>
        <w:autoSpaceDE w:val="0"/>
        <w:autoSpaceDN w:val="0"/>
        <w:adjustRightInd w:val="0"/>
        <w:jc w:val="left"/>
        <w:rPr>
          <w:lang w:val="en-US"/>
        </w:rPr>
      </w:pPr>
    </w:p>
    <w:p w14:paraId="19EEF9FB" w14:textId="77777777" w:rsidR="00724137" w:rsidRDefault="00724137" w:rsidP="00724137">
      <w:pPr>
        <w:widowControl w:val="0"/>
        <w:autoSpaceDE w:val="0"/>
        <w:autoSpaceDN w:val="0"/>
        <w:adjustRightInd w:val="0"/>
        <w:jc w:val="left"/>
        <w:rPr>
          <w:sz w:val="20"/>
          <w:szCs w:val="20"/>
          <w:lang w:val="en-US"/>
        </w:rPr>
      </w:pPr>
      <w:r>
        <w:rPr>
          <w:sz w:val="20"/>
          <w:szCs w:val="20"/>
          <w:lang w:val="en-US"/>
        </w:rPr>
        <w:t>Brooks PD, Williams MW, Schmidt SK (1998) Inorganic nitrogen and microbial biomass dynamics before and during</w:t>
      </w:r>
      <w:r>
        <w:rPr>
          <w:lang w:val="en-US"/>
        </w:rPr>
        <w:t xml:space="preserve"> </w:t>
      </w:r>
      <w:r>
        <w:rPr>
          <w:sz w:val="20"/>
          <w:szCs w:val="20"/>
          <w:lang w:val="en-US"/>
        </w:rPr>
        <w:t xml:space="preserve">spring snowmelt. </w:t>
      </w:r>
      <w:proofErr w:type="gramStart"/>
      <w:r>
        <w:rPr>
          <w:sz w:val="20"/>
          <w:szCs w:val="20"/>
          <w:lang w:val="en-US"/>
        </w:rPr>
        <w:t>Biogeochemistry 43:1–15.</w:t>
      </w:r>
      <w:proofErr w:type="gramEnd"/>
    </w:p>
    <w:p w14:paraId="7FF8CD73" w14:textId="77777777" w:rsidR="00724137" w:rsidRDefault="00724137" w:rsidP="00724137">
      <w:pPr>
        <w:widowControl w:val="0"/>
        <w:autoSpaceDE w:val="0"/>
        <w:autoSpaceDN w:val="0"/>
        <w:adjustRightInd w:val="0"/>
        <w:jc w:val="left"/>
        <w:rPr>
          <w:lang w:val="en-US"/>
        </w:rPr>
      </w:pPr>
    </w:p>
    <w:p w14:paraId="06EEA89F" w14:textId="77777777" w:rsidR="00724137" w:rsidRDefault="00724137" w:rsidP="00724137">
      <w:pPr>
        <w:widowControl w:val="0"/>
        <w:autoSpaceDE w:val="0"/>
        <w:autoSpaceDN w:val="0"/>
        <w:adjustRightInd w:val="0"/>
        <w:jc w:val="left"/>
        <w:rPr>
          <w:sz w:val="20"/>
          <w:szCs w:val="20"/>
          <w:lang w:val="en-US"/>
        </w:rPr>
      </w:pPr>
      <w:r>
        <w:rPr>
          <w:sz w:val="20"/>
          <w:szCs w:val="20"/>
          <w:lang w:val="en-US"/>
        </w:rPr>
        <w:t xml:space="preserve">Brown R (2000) Northern hemisphere snow </w:t>
      </w:r>
      <w:proofErr w:type="gramStart"/>
      <w:r>
        <w:rPr>
          <w:sz w:val="20"/>
          <w:szCs w:val="20"/>
          <w:lang w:val="en-US"/>
        </w:rPr>
        <w:t>cover</w:t>
      </w:r>
      <w:proofErr w:type="gramEnd"/>
      <w:r>
        <w:rPr>
          <w:sz w:val="20"/>
          <w:szCs w:val="20"/>
          <w:lang w:val="en-US"/>
        </w:rPr>
        <w:t xml:space="preserve"> variability and change, 1915-97. </w:t>
      </w:r>
      <w:proofErr w:type="gramStart"/>
      <w:r>
        <w:rPr>
          <w:sz w:val="20"/>
          <w:szCs w:val="20"/>
          <w:lang w:val="en-US"/>
        </w:rPr>
        <w:t>Journal of Climate 13:2339–2355.</w:t>
      </w:r>
      <w:proofErr w:type="gramEnd"/>
    </w:p>
    <w:p w14:paraId="0CC78859" w14:textId="77777777" w:rsidR="00724137" w:rsidRDefault="00724137" w:rsidP="00724137">
      <w:pPr>
        <w:widowControl w:val="0"/>
        <w:autoSpaceDE w:val="0"/>
        <w:autoSpaceDN w:val="0"/>
        <w:adjustRightInd w:val="0"/>
        <w:jc w:val="left"/>
        <w:rPr>
          <w:lang w:val="en-US"/>
        </w:rPr>
      </w:pPr>
    </w:p>
    <w:p w14:paraId="5DC674BA"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Buckeridge</w:t>
      </w:r>
      <w:proofErr w:type="spellEnd"/>
      <w:r>
        <w:rPr>
          <w:sz w:val="20"/>
          <w:szCs w:val="20"/>
          <w:lang w:val="en-US"/>
        </w:rPr>
        <w:t xml:space="preserve"> KM, Grogan P (2010) Deepened snow increases late thaw biogeochemical pulses in </w:t>
      </w:r>
      <w:proofErr w:type="spellStart"/>
      <w:r>
        <w:rPr>
          <w:sz w:val="20"/>
          <w:szCs w:val="20"/>
          <w:lang w:val="en-US"/>
        </w:rPr>
        <w:t>mesic</w:t>
      </w:r>
      <w:proofErr w:type="spellEnd"/>
      <w:r>
        <w:rPr>
          <w:sz w:val="20"/>
          <w:szCs w:val="20"/>
          <w:lang w:val="en-US"/>
        </w:rPr>
        <w:t xml:space="preserve"> low arctic</w:t>
      </w:r>
    </w:p>
    <w:p w14:paraId="2178FED4"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tundra</w:t>
      </w:r>
      <w:proofErr w:type="gramEnd"/>
      <w:r>
        <w:rPr>
          <w:sz w:val="20"/>
          <w:szCs w:val="20"/>
          <w:lang w:val="en-US"/>
        </w:rPr>
        <w:t xml:space="preserve">. </w:t>
      </w:r>
      <w:proofErr w:type="gramStart"/>
      <w:r>
        <w:rPr>
          <w:sz w:val="20"/>
          <w:szCs w:val="20"/>
          <w:lang w:val="en-US"/>
        </w:rPr>
        <w:t>Biogeochemistry 101:105–121.</w:t>
      </w:r>
      <w:proofErr w:type="gramEnd"/>
    </w:p>
    <w:p w14:paraId="39D4DD23" w14:textId="77777777" w:rsidR="00724137" w:rsidRDefault="00724137" w:rsidP="00724137">
      <w:pPr>
        <w:widowControl w:val="0"/>
        <w:autoSpaceDE w:val="0"/>
        <w:autoSpaceDN w:val="0"/>
        <w:adjustRightInd w:val="0"/>
        <w:jc w:val="left"/>
        <w:rPr>
          <w:lang w:val="en-US"/>
        </w:rPr>
      </w:pPr>
    </w:p>
    <w:p w14:paraId="3634648D" w14:textId="77777777" w:rsidR="00724137" w:rsidRDefault="00724137" w:rsidP="00724137">
      <w:pPr>
        <w:widowControl w:val="0"/>
        <w:autoSpaceDE w:val="0"/>
        <w:autoSpaceDN w:val="0"/>
        <w:adjustRightInd w:val="0"/>
        <w:jc w:val="left"/>
        <w:rPr>
          <w:sz w:val="20"/>
          <w:szCs w:val="20"/>
          <w:lang w:val="en-US"/>
        </w:rPr>
      </w:pPr>
      <w:r>
        <w:rPr>
          <w:sz w:val="20"/>
          <w:szCs w:val="20"/>
          <w:lang w:val="en-US"/>
        </w:rPr>
        <w:t>Dye DG (2002) Variability and trends in the annual snow-cover cycle in Northern Hemisphere land areas, 1972-2000.</w:t>
      </w:r>
    </w:p>
    <w:p w14:paraId="13025116"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Hydrological Processes 16:3065–3077.</w:t>
      </w:r>
      <w:proofErr w:type="gramEnd"/>
    </w:p>
    <w:p w14:paraId="5AED86FE" w14:textId="77777777" w:rsidR="00724137" w:rsidRDefault="00724137" w:rsidP="00724137">
      <w:pPr>
        <w:widowControl w:val="0"/>
        <w:autoSpaceDE w:val="0"/>
        <w:autoSpaceDN w:val="0"/>
        <w:adjustRightInd w:val="0"/>
        <w:jc w:val="left"/>
        <w:rPr>
          <w:lang w:val="en-US"/>
        </w:rPr>
      </w:pPr>
    </w:p>
    <w:p w14:paraId="65609B7B" w14:textId="77777777" w:rsidR="00724137" w:rsidRDefault="00724137" w:rsidP="00724137">
      <w:pPr>
        <w:widowControl w:val="0"/>
        <w:autoSpaceDE w:val="0"/>
        <w:autoSpaceDN w:val="0"/>
        <w:adjustRightInd w:val="0"/>
        <w:jc w:val="left"/>
        <w:rPr>
          <w:sz w:val="20"/>
          <w:szCs w:val="20"/>
          <w:lang w:val="en-US"/>
        </w:rPr>
      </w:pPr>
      <w:r>
        <w:rPr>
          <w:sz w:val="20"/>
          <w:szCs w:val="20"/>
          <w:lang w:val="en-US"/>
        </w:rPr>
        <w:t xml:space="preserve">Edwards AC, </w:t>
      </w:r>
      <w:proofErr w:type="spellStart"/>
      <w:r>
        <w:rPr>
          <w:sz w:val="20"/>
          <w:szCs w:val="20"/>
          <w:lang w:val="en-US"/>
        </w:rPr>
        <w:t>Scalenghe</w:t>
      </w:r>
      <w:proofErr w:type="spellEnd"/>
      <w:r>
        <w:rPr>
          <w:sz w:val="20"/>
          <w:szCs w:val="20"/>
          <w:lang w:val="en-US"/>
        </w:rPr>
        <w:t xml:space="preserve"> R, </w:t>
      </w:r>
      <w:proofErr w:type="spellStart"/>
      <w:r>
        <w:rPr>
          <w:sz w:val="20"/>
          <w:szCs w:val="20"/>
          <w:lang w:val="en-US"/>
        </w:rPr>
        <w:t>Freppaz</w:t>
      </w:r>
      <w:proofErr w:type="spellEnd"/>
      <w:r>
        <w:rPr>
          <w:sz w:val="20"/>
          <w:szCs w:val="20"/>
          <w:lang w:val="en-US"/>
        </w:rPr>
        <w:t xml:space="preserve"> M (2007) Changes in the seasonal snow cover of alpine regions and its effect on soil</w:t>
      </w:r>
    </w:p>
    <w:p w14:paraId="4639BC63"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processes</w:t>
      </w:r>
      <w:proofErr w:type="gramEnd"/>
      <w:r>
        <w:rPr>
          <w:sz w:val="20"/>
          <w:szCs w:val="20"/>
          <w:lang w:val="en-US"/>
        </w:rPr>
        <w:t xml:space="preserve">: A review. </w:t>
      </w:r>
      <w:proofErr w:type="gramStart"/>
      <w:r>
        <w:rPr>
          <w:sz w:val="20"/>
          <w:szCs w:val="20"/>
          <w:lang w:val="en-US"/>
        </w:rPr>
        <w:t>Quaternary International 162-163:172–181.</w:t>
      </w:r>
      <w:proofErr w:type="gramEnd"/>
    </w:p>
    <w:p w14:paraId="2FFD01B9" w14:textId="77777777" w:rsidR="00724137" w:rsidRDefault="00724137" w:rsidP="00724137">
      <w:pPr>
        <w:widowControl w:val="0"/>
        <w:autoSpaceDE w:val="0"/>
        <w:autoSpaceDN w:val="0"/>
        <w:adjustRightInd w:val="0"/>
        <w:jc w:val="left"/>
        <w:rPr>
          <w:lang w:val="en-US"/>
        </w:rPr>
      </w:pPr>
    </w:p>
    <w:p w14:paraId="1837F54B"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Escofier</w:t>
      </w:r>
      <w:proofErr w:type="spellEnd"/>
      <w:r>
        <w:rPr>
          <w:sz w:val="20"/>
          <w:szCs w:val="20"/>
          <w:lang w:val="en-US"/>
        </w:rPr>
        <w:t xml:space="preserve"> B, </w:t>
      </w:r>
      <w:proofErr w:type="spellStart"/>
      <w:r>
        <w:rPr>
          <w:sz w:val="20"/>
          <w:szCs w:val="20"/>
          <w:lang w:val="en-US"/>
        </w:rPr>
        <w:t>Pagès</w:t>
      </w:r>
      <w:proofErr w:type="spellEnd"/>
      <w:r>
        <w:rPr>
          <w:sz w:val="20"/>
          <w:szCs w:val="20"/>
          <w:lang w:val="en-US"/>
        </w:rPr>
        <w:t xml:space="preserve"> J (1994) Multiple factor analysis (AFMULT package). Computational Statistics and Data Analysis</w:t>
      </w:r>
    </w:p>
    <w:p w14:paraId="35CA04FB"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18:121–140.</w:t>
      </w:r>
      <w:proofErr w:type="gramEnd"/>
    </w:p>
    <w:p w14:paraId="222DD6A5" w14:textId="77777777" w:rsidR="00724137" w:rsidRDefault="00724137" w:rsidP="00724137">
      <w:pPr>
        <w:widowControl w:val="0"/>
        <w:autoSpaceDE w:val="0"/>
        <w:autoSpaceDN w:val="0"/>
        <w:adjustRightInd w:val="0"/>
        <w:jc w:val="left"/>
        <w:rPr>
          <w:lang w:val="en-US"/>
        </w:rPr>
      </w:pPr>
    </w:p>
    <w:p w14:paraId="53903A07" w14:textId="77777777" w:rsidR="00724137" w:rsidRPr="00B83FEF" w:rsidRDefault="00724137" w:rsidP="00724137">
      <w:pPr>
        <w:widowControl w:val="0"/>
        <w:autoSpaceDE w:val="0"/>
        <w:autoSpaceDN w:val="0"/>
        <w:adjustRightInd w:val="0"/>
        <w:jc w:val="left"/>
        <w:rPr>
          <w:sz w:val="20"/>
          <w:szCs w:val="20"/>
          <w:lang w:val="en-US"/>
        </w:rPr>
      </w:pPr>
      <w:r>
        <w:rPr>
          <w:sz w:val="20"/>
          <w:szCs w:val="20"/>
          <w:lang w:val="en-US"/>
        </w:rPr>
        <w:t xml:space="preserve">Fitzhugh RD, Driscoll CT, </w:t>
      </w:r>
      <w:proofErr w:type="spellStart"/>
      <w:r>
        <w:rPr>
          <w:sz w:val="20"/>
          <w:szCs w:val="20"/>
          <w:lang w:val="en-US"/>
        </w:rPr>
        <w:t>Groffman</w:t>
      </w:r>
      <w:proofErr w:type="spellEnd"/>
      <w:r>
        <w:rPr>
          <w:sz w:val="20"/>
          <w:szCs w:val="20"/>
          <w:lang w:val="en-US"/>
        </w:rPr>
        <w:t xml:space="preserve"> PM, Tierney GL, Fahey</w:t>
      </w:r>
      <w:r w:rsidRPr="00B83FEF">
        <w:rPr>
          <w:sz w:val="20"/>
          <w:szCs w:val="20"/>
          <w:lang w:val="en-US"/>
        </w:rPr>
        <w:t xml:space="preserve"> T</w:t>
      </w:r>
      <w:r>
        <w:rPr>
          <w:sz w:val="20"/>
          <w:szCs w:val="20"/>
          <w:lang w:val="en-US"/>
        </w:rPr>
        <w:t>J, Hardy JP</w:t>
      </w:r>
      <w:r w:rsidRPr="00B83FEF">
        <w:rPr>
          <w:sz w:val="20"/>
          <w:szCs w:val="20"/>
          <w:lang w:val="en-US"/>
        </w:rPr>
        <w:t xml:space="preserve"> (2001) Effects of soil freezing disturbance on soil solution nitrogen, phosphorus, and carbon chemistry in a northern hardwood ecosystem. </w:t>
      </w:r>
      <w:proofErr w:type="gramStart"/>
      <w:r w:rsidRPr="00B83FEF">
        <w:rPr>
          <w:iCs/>
          <w:sz w:val="20"/>
          <w:szCs w:val="20"/>
          <w:lang w:val="en-US"/>
        </w:rPr>
        <w:t>Biogeochemistry</w:t>
      </w:r>
      <w:r w:rsidRPr="00B83FEF">
        <w:rPr>
          <w:sz w:val="20"/>
          <w:szCs w:val="20"/>
          <w:lang w:val="en-US"/>
        </w:rPr>
        <w:t xml:space="preserve"> </w:t>
      </w:r>
      <w:r w:rsidRPr="00B83FEF">
        <w:rPr>
          <w:bCs/>
          <w:sz w:val="20"/>
          <w:szCs w:val="20"/>
          <w:lang w:val="en-US"/>
        </w:rPr>
        <w:t>56</w:t>
      </w:r>
      <w:r>
        <w:rPr>
          <w:sz w:val="20"/>
          <w:szCs w:val="20"/>
          <w:lang w:val="en-US"/>
        </w:rPr>
        <w:t>:</w:t>
      </w:r>
      <w:r w:rsidRPr="00B83FEF">
        <w:rPr>
          <w:sz w:val="20"/>
          <w:szCs w:val="20"/>
          <w:lang w:val="en-US"/>
        </w:rPr>
        <w:t>215–238.</w:t>
      </w:r>
      <w:proofErr w:type="gramEnd"/>
    </w:p>
    <w:p w14:paraId="5F0F0053" w14:textId="77777777" w:rsidR="00724137" w:rsidRPr="00B83FEF" w:rsidRDefault="00724137" w:rsidP="00724137">
      <w:pPr>
        <w:widowControl w:val="0"/>
        <w:autoSpaceDE w:val="0"/>
        <w:autoSpaceDN w:val="0"/>
        <w:adjustRightInd w:val="0"/>
        <w:jc w:val="left"/>
        <w:rPr>
          <w:sz w:val="20"/>
          <w:szCs w:val="20"/>
          <w:lang w:val="en-US"/>
        </w:rPr>
      </w:pPr>
    </w:p>
    <w:p w14:paraId="5D8C4B90"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Freppaz</w:t>
      </w:r>
      <w:proofErr w:type="spellEnd"/>
      <w:r>
        <w:rPr>
          <w:sz w:val="20"/>
          <w:szCs w:val="20"/>
          <w:lang w:val="en-US"/>
        </w:rPr>
        <w:t xml:space="preserve"> M, </w:t>
      </w:r>
      <w:proofErr w:type="spellStart"/>
      <w:r>
        <w:rPr>
          <w:sz w:val="20"/>
          <w:szCs w:val="20"/>
          <w:lang w:val="en-US"/>
        </w:rPr>
        <w:t>Celi</w:t>
      </w:r>
      <w:proofErr w:type="spellEnd"/>
      <w:r>
        <w:rPr>
          <w:sz w:val="20"/>
          <w:szCs w:val="20"/>
          <w:lang w:val="en-US"/>
        </w:rPr>
        <w:t xml:space="preserve"> L, </w:t>
      </w:r>
      <w:proofErr w:type="spellStart"/>
      <w:r>
        <w:rPr>
          <w:sz w:val="20"/>
          <w:szCs w:val="20"/>
          <w:lang w:val="en-US"/>
        </w:rPr>
        <w:t>Marchelli</w:t>
      </w:r>
      <w:proofErr w:type="spellEnd"/>
      <w:r>
        <w:rPr>
          <w:sz w:val="20"/>
          <w:szCs w:val="20"/>
          <w:lang w:val="en-US"/>
        </w:rPr>
        <w:t xml:space="preserve"> M, </w:t>
      </w:r>
      <w:proofErr w:type="spellStart"/>
      <w:r>
        <w:rPr>
          <w:sz w:val="20"/>
          <w:szCs w:val="20"/>
          <w:lang w:val="en-US"/>
        </w:rPr>
        <w:t>Zanini</w:t>
      </w:r>
      <w:proofErr w:type="spellEnd"/>
      <w:r>
        <w:rPr>
          <w:sz w:val="20"/>
          <w:szCs w:val="20"/>
          <w:lang w:val="en-US"/>
        </w:rPr>
        <w:t xml:space="preserve"> E (2008) Snow removal and its influence on temperature and N dynamics in</w:t>
      </w:r>
    </w:p>
    <w:p w14:paraId="6A3BC43A"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alpine</w:t>
      </w:r>
      <w:proofErr w:type="gramEnd"/>
      <w:r>
        <w:rPr>
          <w:sz w:val="20"/>
          <w:szCs w:val="20"/>
          <w:lang w:val="en-US"/>
        </w:rPr>
        <w:t xml:space="preserve"> soils (</w:t>
      </w:r>
      <w:proofErr w:type="spellStart"/>
      <w:r>
        <w:rPr>
          <w:sz w:val="20"/>
          <w:szCs w:val="20"/>
          <w:lang w:val="en-US"/>
        </w:rPr>
        <w:t>Vallee</w:t>
      </w:r>
      <w:proofErr w:type="spellEnd"/>
      <w:r>
        <w:rPr>
          <w:sz w:val="20"/>
          <w:szCs w:val="20"/>
          <w:lang w:val="en-US"/>
        </w:rPr>
        <w:t xml:space="preserve"> </w:t>
      </w:r>
      <w:proofErr w:type="spellStart"/>
      <w:r>
        <w:rPr>
          <w:sz w:val="20"/>
          <w:szCs w:val="20"/>
          <w:lang w:val="en-US"/>
        </w:rPr>
        <w:t>d'Aoste</w:t>
      </w:r>
      <w:proofErr w:type="spellEnd"/>
      <w:r>
        <w:rPr>
          <w:sz w:val="20"/>
          <w:szCs w:val="20"/>
          <w:lang w:val="en-US"/>
        </w:rPr>
        <w:t xml:space="preserve">, northwest Italy). </w:t>
      </w:r>
      <w:proofErr w:type="gramStart"/>
      <w:r>
        <w:rPr>
          <w:sz w:val="20"/>
          <w:szCs w:val="20"/>
          <w:lang w:val="en-US"/>
        </w:rPr>
        <w:t>Journal of Plant Nutrition and Soil Science 171:672–680.</w:t>
      </w:r>
      <w:proofErr w:type="gramEnd"/>
    </w:p>
    <w:p w14:paraId="11E3DB03" w14:textId="77777777" w:rsidR="00724137" w:rsidRDefault="00724137" w:rsidP="00724137">
      <w:pPr>
        <w:widowControl w:val="0"/>
        <w:autoSpaceDE w:val="0"/>
        <w:autoSpaceDN w:val="0"/>
        <w:adjustRightInd w:val="0"/>
        <w:jc w:val="left"/>
        <w:rPr>
          <w:lang w:val="en-US"/>
        </w:rPr>
      </w:pPr>
    </w:p>
    <w:p w14:paraId="6D55B1D1"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lastRenderedPageBreak/>
        <w:t>Frostegård</w:t>
      </w:r>
      <w:proofErr w:type="spellEnd"/>
      <w:r>
        <w:rPr>
          <w:sz w:val="20"/>
          <w:szCs w:val="20"/>
          <w:lang w:val="en-US"/>
        </w:rPr>
        <w:t xml:space="preserve"> A, </w:t>
      </w:r>
      <w:proofErr w:type="spellStart"/>
      <w:r>
        <w:rPr>
          <w:sz w:val="20"/>
          <w:szCs w:val="20"/>
          <w:lang w:val="en-US"/>
        </w:rPr>
        <w:t>Bååth</w:t>
      </w:r>
      <w:proofErr w:type="spellEnd"/>
      <w:r>
        <w:rPr>
          <w:sz w:val="20"/>
          <w:szCs w:val="20"/>
          <w:lang w:val="en-US"/>
        </w:rPr>
        <w:t xml:space="preserve"> E (1996) The use of phospholipid fatty acid analysis to estimate bacterial and fungal biomass in</w:t>
      </w:r>
    </w:p>
    <w:p w14:paraId="0B9393D1"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soil</w:t>
      </w:r>
      <w:proofErr w:type="gramEnd"/>
      <w:r>
        <w:rPr>
          <w:sz w:val="20"/>
          <w:szCs w:val="20"/>
          <w:lang w:val="en-US"/>
        </w:rPr>
        <w:t xml:space="preserve">. </w:t>
      </w:r>
      <w:proofErr w:type="gramStart"/>
      <w:r>
        <w:rPr>
          <w:sz w:val="20"/>
          <w:szCs w:val="20"/>
          <w:lang w:val="en-US"/>
        </w:rPr>
        <w:t>Biology and Fertility of Soils 22:59-65.</w:t>
      </w:r>
      <w:proofErr w:type="gramEnd"/>
    </w:p>
    <w:p w14:paraId="379A7A30" w14:textId="77777777" w:rsidR="00724137" w:rsidRDefault="00724137" w:rsidP="00724137">
      <w:pPr>
        <w:widowControl w:val="0"/>
        <w:autoSpaceDE w:val="0"/>
        <w:autoSpaceDN w:val="0"/>
        <w:adjustRightInd w:val="0"/>
        <w:jc w:val="left"/>
        <w:rPr>
          <w:lang w:val="en-US"/>
        </w:rPr>
      </w:pPr>
    </w:p>
    <w:p w14:paraId="3C4E654B" w14:textId="77777777" w:rsidR="00724137" w:rsidRPr="00B83FEF" w:rsidRDefault="00724137" w:rsidP="00724137">
      <w:pPr>
        <w:widowControl w:val="0"/>
        <w:autoSpaceDE w:val="0"/>
        <w:autoSpaceDN w:val="0"/>
        <w:adjustRightInd w:val="0"/>
        <w:jc w:val="left"/>
        <w:rPr>
          <w:sz w:val="20"/>
          <w:szCs w:val="20"/>
          <w:lang w:val="en-US"/>
        </w:rPr>
      </w:pPr>
      <w:r>
        <w:rPr>
          <w:sz w:val="20"/>
          <w:szCs w:val="20"/>
          <w:lang w:val="en-US"/>
        </w:rPr>
        <w:t xml:space="preserve">Fujita Y, Robroek BJM, De </w:t>
      </w:r>
      <w:proofErr w:type="spellStart"/>
      <w:r>
        <w:rPr>
          <w:sz w:val="20"/>
          <w:szCs w:val="20"/>
          <w:lang w:val="en-US"/>
        </w:rPr>
        <w:t>Ruiter</w:t>
      </w:r>
      <w:proofErr w:type="spellEnd"/>
      <w:r>
        <w:rPr>
          <w:sz w:val="20"/>
          <w:szCs w:val="20"/>
          <w:lang w:val="en-US"/>
        </w:rPr>
        <w:t xml:space="preserve"> PC, </w:t>
      </w:r>
      <w:proofErr w:type="spellStart"/>
      <w:r>
        <w:rPr>
          <w:sz w:val="20"/>
          <w:szCs w:val="20"/>
          <w:lang w:val="en-US"/>
        </w:rPr>
        <w:t>Heil</w:t>
      </w:r>
      <w:proofErr w:type="spellEnd"/>
      <w:r>
        <w:rPr>
          <w:sz w:val="20"/>
          <w:szCs w:val="20"/>
          <w:lang w:val="en-US"/>
        </w:rPr>
        <w:t xml:space="preserve"> GW, </w:t>
      </w:r>
      <w:proofErr w:type="spellStart"/>
      <w:r>
        <w:rPr>
          <w:sz w:val="20"/>
          <w:szCs w:val="20"/>
          <w:lang w:val="en-US"/>
        </w:rPr>
        <w:t>Wassen</w:t>
      </w:r>
      <w:proofErr w:type="spellEnd"/>
      <w:r>
        <w:rPr>
          <w:sz w:val="20"/>
          <w:szCs w:val="20"/>
          <w:lang w:val="en-US"/>
        </w:rPr>
        <w:t xml:space="preserve"> MJ</w:t>
      </w:r>
      <w:r w:rsidRPr="00B83FEF">
        <w:rPr>
          <w:sz w:val="20"/>
          <w:szCs w:val="20"/>
          <w:lang w:val="en-US"/>
        </w:rPr>
        <w:t xml:space="preserve"> (2010) Increased N affects P uptake of eight grassland species: the role of root surface phosphatase activity.</w:t>
      </w:r>
      <w:r>
        <w:rPr>
          <w:sz w:val="20"/>
          <w:szCs w:val="20"/>
          <w:lang w:val="en-US"/>
        </w:rPr>
        <w:t xml:space="preserve"> </w:t>
      </w:r>
      <w:proofErr w:type="spellStart"/>
      <w:proofErr w:type="gramStart"/>
      <w:r>
        <w:rPr>
          <w:sz w:val="20"/>
          <w:szCs w:val="20"/>
          <w:lang w:val="en-US"/>
        </w:rPr>
        <w:t>Oikos</w:t>
      </w:r>
      <w:proofErr w:type="spellEnd"/>
      <w:r>
        <w:rPr>
          <w:sz w:val="20"/>
          <w:szCs w:val="20"/>
          <w:lang w:val="en-US"/>
        </w:rPr>
        <w:t xml:space="preserve"> 119:1665-1673.</w:t>
      </w:r>
      <w:proofErr w:type="gramEnd"/>
    </w:p>
    <w:p w14:paraId="2690D0A1" w14:textId="77777777" w:rsidR="00724137" w:rsidRPr="00B83FEF" w:rsidRDefault="00724137" w:rsidP="00724137">
      <w:pPr>
        <w:widowControl w:val="0"/>
        <w:autoSpaceDE w:val="0"/>
        <w:autoSpaceDN w:val="0"/>
        <w:adjustRightInd w:val="0"/>
        <w:jc w:val="left"/>
        <w:rPr>
          <w:sz w:val="20"/>
          <w:szCs w:val="20"/>
          <w:lang w:val="en-US"/>
        </w:rPr>
      </w:pPr>
    </w:p>
    <w:p w14:paraId="1CA076EC"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Gillet</w:t>
      </w:r>
      <w:proofErr w:type="spellEnd"/>
      <w:r>
        <w:rPr>
          <w:sz w:val="20"/>
          <w:szCs w:val="20"/>
          <w:lang w:val="en-US"/>
        </w:rPr>
        <w:t xml:space="preserve"> F, Peter M, Ayer F, </w:t>
      </w:r>
      <w:proofErr w:type="spellStart"/>
      <w:r>
        <w:rPr>
          <w:sz w:val="20"/>
          <w:szCs w:val="20"/>
          <w:lang w:val="en-US"/>
        </w:rPr>
        <w:t>Bütler</w:t>
      </w:r>
      <w:proofErr w:type="spellEnd"/>
      <w:r>
        <w:rPr>
          <w:sz w:val="20"/>
          <w:szCs w:val="20"/>
          <w:lang w:val="en-US"/>
        </w:rPr>
        <w:t xml:space="preserve"> R, </w:t>
      </w:r>
      <w:proofErr w:type="spellStart"/>
      <w:r>
        <w:rPr>
          <w:sz w:val="20"/>
          <w:szCs w:val="20"/>
          <w:lang w:val="en-US"/>
        </w:rPr>
        <w:t>Egli</w:t>
      </w:r>
      <w:proofErr w:type="spellEnd"/>
      <w:r>
        <w:rPr>
          <w:sz w:val="20"/>
          <w:szCs w:val="20"/>
          <w:lang w:val="en-US"/>
        </w:rPr>
        <w:t xml:space="preserve"> S (2010) Long-term dynamics of aboveground fungal communities in a subalpine</w:t>
      </w:r>
    </w:p>
    <w:p w14:paraId="52FF0BAF"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Norway spruce forest under elevated nitrogen input.</w:t>
      </w:r>
      <w:proofErr w:type="gramEnd"/>
      <w:r>
        <w:rPr>
          <w:sz w:val="20"/>
          <w:szCs w:val="20"/>
          <w:lang w:val="en-US"/>
        </w:rPr>
        <w:t xml:space="preserve"> </w:t>
      </w:r>
      <w:proofErr w:type="spellStart"/>
      <w:proofErr w:type="gramStart"/>
      <w:r>
        <w:rPr>
          <w:sz w:val="20"/>
          <w:szCs w:val="20"/>
          <w:lang w:val="en-US"/>
        </w:rPr>
        <w:t>Oecologia</w:t>
      </w:r>
      <w:proofErr w:type="spellEnd"/>
      <w:r>
        <w:rPr>
          <w:sz w:val="20"/>
          <w:szCs w:val="20"/>
          <w:lang w:val="en-US"/>
        </w:rPr>
        <w:t xml:space="preserve"> 164:499–510.</w:t>
      </w:r>
      <w:proofErr w:type="gramEnd"/>
    </w:p>
    <w:p w14:paraId="1D700B26" w14:textId="77777777" w:rsidR="00724137" w:rsidRDefault="00724137" w:rsidP="00724137">
      <w:pPr>
        <w:widowControl w:val="0"/>
        <w:autoSpaceDE w:val="0"/>
        <w:autoSpaceDN w:val="0"/>
        <w:adjustRightInd w:val="0"/>
        <w:jc w:val="left"/>
        <w:rPr>
          <w:lang w:val="en-US"/>
        </w:rPr>
      </w:pPr>
      <w:r>
        <w:rPr>
          <w:lang w:val="en-US"/>
        </w:rPr>
        <w:t xml:space="preserve"> </w:t>
      </w:r>
    </w:p>
    <w:p w14:paraId="6E686AB9"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Groffman</w:t>
      </w:r>
      <w:proofErr w:type="spellEnd"/>
      <w:r>
        <w:rPr>
          <w:sz w:val="20"/>
          <w:szCs w:val="20"/>
          <w:lang w:val="en-US"/>
        </w:rPr>
        <w:t xml:space="preserve"> PM, Driscoll CT, Fahey TJ, Hardy JP, Fitzhugh RD, Tierney GL (2001) Colder soils in a warmer world: a snow</w:t>
      </w:r>
    </w:p>
    <w:p w14:paraId="36D324B5"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manipulation</w:t>
      </w:r>
      <w:proofErr w:type="gramEnd"/>
      <w:r>
        <w:rPr>
          <w:sz w:val="20"/>
          <w:szCs w:val="20"/>
          <w:lang w:val="en-US"/>
        </w:rPr>
        <w:t xml:space="preserve"> study in a northern hardwood forest ecosystem. </w:t>
      </w:r>
      <w:proofErr w:type="gramStart"/>
      <w:r>
        <w:rPr>
          <w:sz w:val="20"/>
          <w:szCs w:val="20"/>
          <w:lang w:val="en-US"/>
        </w:rPr>
        <w:t>Biogeochemistry 56:135–150.</w:t>
      </w:r>
      <w:proofErr w:type="gramEnd"/>
    </w:p>
    <w:p w14:paraId="5D340400" w14:textId="77777777" w:rsidR="00724137" w:rsidRDefault="00724137" w:rsidP="00724137">
      <w:pPr>
        <w:widowControl w:val="0"/>
        <w:autoSpaceDE w:val="0"/>
        <w:autoSpaceDN w:val="0"/>
        <w:adjustRightInd w:val="0"/>
        <w:jc w:val="left"/>
        <w:rPr>
          <w:lang w:val="en-US"/>
        </w:rPr>
      </w:pPr>
    </w:p>
    <w:p w14:paraId="6AEF7F36" w14:textId="744F174C" w:rsidR="00724137" w:rsidRDefault="00724137" w:rsidP="009B23A0">
      <w:pPr>
        <w:widowControl w:val="0"/>
        <w:autoSpaceDE w:val="0"/>
        <w:autoSpaceDN w:val="0"/>
        <w:adjustRightInd w:val="0"/>
        <w:jc w:val="left"/>
        <w:rPr>
          <w:sz w:val="20"/>
          <w:szCs w:val="20"/>
          <w:lang w:val="en-US"/>
        </w:rPr>
      </w:pPr>
      <w:proofErr w:type="spellStart"/>
      <w:r>
        <w:rPr>
          <w:sz w:val="20"/>
          <w:szCs w:val="20"/>
          <w:lang w:val="en-US"/>
        </w:rPr>
        <w:t>Groisman</w:t>
      </w:r>
      <w:proofErr w:type="spellEnd"/>
      <w:r>
        <w:rPr>
          <w:sz w:val="20"/>
          <w:szCs w:val="20"/>
          <w:lang w:val="en-US"/>
        </w:rPr>
        <w:t xml:space="preserve"> PY, Davies TD (2001) Snow cover and</w:t>
      </w:r>
      <w:r w:rsidR="00116817">
        <w:rPr>
          <w:sz w:val="20"/>
          <w:szCs w:val="20"/>
          <w:lang w:val="en-US"/>
        </w:rPr>
        <w:t xml:space="preserve"> the</w:t>
      </w:r>
      <w:r>
        <w:rPr>
          <w:sz w:val="20"/>
          <w:szCs w:val="20"/>
          <w:lang w:val="en-US"/>
        </w:rPr>
        <w:t xml:space="preserve"> climate system. </w:t>
      </w:r>
      <w:r w:rsidR="00116817">
        <w:rPr>
          <w:sz w:val="20"/>
          <w:szCs w:val="20"/>
          <w:lang w:val="en-US"/>
        </w:rPr>
        <w:t xml:space="preserve">In: </w:t>
      </w:r>
      <w:r>
        <w:rPr>
          <w:sz w:val="20"/>
          <w:szCs w:val="20"/>
          <w:lang w:val="en-US"/>
        </w:rPr>
        <w:t xml:space="preserve">Jones HG, Pomeroy JW, </w:t>
      </w:r>
      <w:proofErr w:type="gramStart"/>
      <w:r>
        <w:rPr>
          <w:sz w:val="20"/>
          <w:szCs w:val="20"/>
          <w:lang w:val="en-US"/>
        </w:rPr>
        <w:t xml:space="preserve">Walker DA, </w:t>
      </w:r>
      <w:proofErr w:type="spellStart"/>
      <w:r>
        <w:rPr>
          <w:sz w:val="20"/>
          <w:szCs w:val="20"/>
          <w:lang w:val="en-US"/>
        </w:rPr>
        <w:t>Hoham</w:t>
      </w:r>
      <w:proofErr w:type="spellEnd"/>
      <w:r>
        <w:rPr>
          <w:sz w:val="20"/>
          <w:szCs w:val="20"/>
          <w:lang w:val="en-US"/>
        </w:rPr>
        <w:t xml:space="preserve"> RW</w:t>
      </w:r>
      <w:proofErr w:type="gramEnd"/>
      <w:r w:rsidR="00116817">
        <w:rPr>
          <w:sz w:val="20"/>
          <w:szCs w:val="20"/>
          <w:lang w:val="en-US"/>
        </w:rPr>
        <w:t xml:space="preserve"> (</w:t>
      </w:r>
      <w:proofErr w:type="spellStart"/>
      <w:r>
        <w:rPr>
          <w:sz w:val="20"/>
          <w:szCs w:val="20"/>
          <w:lang w:val="en-US"/>
        </w:rPr>
        <w:t>ed</w:t>
      </w:r>
      <w:r w:rsidR="00116817">
        <w:rPr>
          <w:sz w:val="20"/>
          <w:szCs w:val="20"/>
          <w:lang w:val="en-US"/>
        </w:rPr>
        <w:t>s</w:t>
      </w:r>
      <w:proofErr w:type="spellEnd"/>
      <w:r w:rsidR="00116817">
        <w:rPr>
          <w:sz w:val="20"/>
          <w:szCs w:val="20"/>
          <w:lang w:val="en-US"/>
        </w:rPr>
        <w:t>)</w:t>
      </w:r>
      <w:r>
        <w:rPr>
          <w:sz w:val="20"/>
          <w:szCs w:val="20"/>
          <w:lang w:val="en-US"/>
        </w:rPr>
        <w:t xml:space="preserve">. </w:t>
      </w:r>
      <w:r w:rsidR="00116817">
        <w:rPr>
          <w:sz w:val="20"/>
          <w:szCs w:val="20"/>
          <w:lang w:val="en-US"/>
        </w:rPr>
        <w:t xml:space="preserve">Snow Ecology: an interdisciplinary examination </w:t>
      </w:r>
      <w:proofErr w:type="spellStart"/>
      <w:r w:rsidR="00116817">
        <w:rPr>
          <w:sz w:val="20"/>
          <w:szCs w:val="20"/>
          <w:lang w:val="en-US"/>
        </w:rPr>
        <w:t>ofsnow</w:t>
      </w:r>
      <w:proofErr w:type="spellEnd"/>
      <w:r w:rsidR="00116817">
        <w:rPr>
          <w:sz w:val="20"/>
          <w:szCs w:val="20"/>
          <w:lang w:val="en-US"/>
        </w:rPr>
        <w:t xml:space="preserve">-covered ecosystems. </w:t>
      </w:r>
      <w:r>
        <w:rPr>
          <w:sz w:val="20"/>
          <w:szCs w:val="20"/>
          <w:lang w:val="en-US"/>
        </w:rPr>
        <w:t>Cambridge University Press</w:t>
      </w:r>
      <w:r w:rsidR="0028721A">
        <w:rPr>
          <w:sz w:val="20"/>
          <w:szCs w:val="20"/>
          <w:lang w:val="en-US"/>
        </w:rPr>
        <w:t xml:space="preserve">, New York, </w:t>
      </w:r>
      <w:proofErr w:type="spellStart"/>
      <w:r w:rsidR="0028721A">
        <w:rPr>
          <w:sz w:val="20"/>
          <w:szCs w:val="20"/>
          <w:lang w:val="en-US"/>
        </w:rPr>
        <w:t>pp</w:t>
      </w:r>
      <w:proofErr w:type="spellEnd"/>
      <w:r w:rsidR="0028721A">
        <w:rPr>
          <w:sz w:val="20"/>
          <w:szCs w:val="20"/>
          <w:lang w:val="en-US"/>
        </w:rPr>
        <w:t xml:space="preserve"> 1-44</w:t>
      </w:r>
      <w:r>
        <w:rPr>
          <w:sz w:val="20"/>
          <w:szCs w:val="20"/>
          <w:lang w:val="en-US"/>
        </w:rPr>
        <w:t>.</w:t>
      </w:r>
    </w:p>
    <w:p w14:paraId="00F0259E" w14:textId="77777777" w:rsidR="00724137" w:rsidRDefault="00724137" w:rsidP="00724137">
      <w:pPr>
        <w:widowControl w:val="0"/>
        <w:autoSpaceDE w:val="0"/>
        <w:autoSpaceDN w:val="0"/>
        <w:adjustRightInd w:val="0"/>
        <w:jc w:val="left"/>
        <w:rPr>
          <w:lang w:val="en-US"/>
        </w:rPr>
      </w:pPr>
    </w:p>
    <w:p w14:paraId="17DFE090"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Haei</w:t>
      </w:r>
      <w:proofErr w:type="spellEnd"/>
      <w:r>
        <w:rPr>
          <w:sz w:val="20"/>
          <w:szCs w:val="20"/>
          <w:lang w:val="en-US"/>
        </w:rPr>
        <w:t xml:space="preserve"> M, </w:t>
      </w:r>
      <w:proofErr w:type="spellStart"/>
      <w:r>
        <w:rPr>
          <w:sz w:val="20"/>
          <w:szCs w:val="20"/>
          <w:lang w:val="en-US"/>
        </w:rPr>
        <w:t>Öquist</w:t>
      </w:r>
      <w:proofErr w:type="spellEnd"/>
      <w:r>
        <w:rPr>
          <w:sz w:val="20"/>
          <w:szCs w:val="20"/>
          <w:lang w:val="en-US"/>
        </w:rPr>
        <w:t xml:space="preserve"> MG, </w:t>
      </w:r>
      <w:proofErr w:type="spellStart"/>
      <w:r>
        <w:rPr>
          <w:sz w:val="20"/>
          <w:szCs w:val="20"/>
          <w:lang w:val="en-US"/>
        </w:rPr>
        <w:t>Ilstedt</w:t>
      </w:r>
      <w:proofErr w:type="spellEnd"/>
      <w:r>
        <w:rPr>
          <w:sz w:val="20"/>
          <w:szCs w:val="20"/>
          <w:lang w:val="en-US"/>
        </w:rPr>
        <w:t xml:space="preserve"> U, </w:t>
      </w:r>
      <w:proofErr w:type="spellStart"/>
      <w:r>
        <w:rPr>
          <w:sz w:val="20"/>
          <w:szCs w:val="20"/>
          <w:lang w:val="en-US"/>
        </w:rPr>
        <w:t>Laudon</w:t>
      </w:r>
      <w:proofErr w:type="spellEnd"/>
      <w:r>
        <w:rPr>
          <w:sz w:val="20"/>
          <w:szCs w:val="20"/>
          <w:lang w:val="en-US"/>
        </w:rPr>
        <w:t xml:space="preserve"> H (2012) The influence of soil frost on the quality of dissolved organic carbon in</w:t>
      </w:r>
    </w:p>
    <w:p w14:paraId="02B6B6B4"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a</w:t>
      </w:r>
      <w:proofErr w:type="gramEnd"/>
      <w:r>
        <w:rPr>
          <w:sz w:val="20"/>
          <w:szCs w:val="20"/>
          <w:lang w:val="en-US"/>
        </w:rPr>
        <w:t xml:space="preserve"> boreal forest soil: combining field and laboratory experiments. </w:t>
      </w:r>
      <w:proofErr w:type="gramStart"/>
      <w:r>
        <w:rPr>
          <w:sz w:val="20"/>
          <w:szCs w:val="20"/>
          <w:lang w:val="en-US"/>
        </w:rPr>
        <w:t>Biogeochemistry 107:95–106.</w:t>
      </w:r>
      <w:proofErr w:type="gramEnd"/>
    </w:p>
    <w:p w14:paraId="368BD3D2" w14:textId="77777777" w:rsidR="00724137" w:rsidRDefault="00724137" w:rsidP="00724137">
      <w:pPr>
        <w:widowControl w:val="0"/>
        <w:autoSpaceDE w:val="0"/>
        <w:autoSpaceDN w:val="0"/>
        <w:adjustRightInd w:val="0"/>
        <w:jc w:val="left"/>
        <w:rPr>
          <w:lang w:val="en-US"/>
        </w:rPr>
      </w:pPr>
    </w:p>
    <w:p w14:paraId="2174053E" w14:textId="77777777" w:rsidR="00C36D98" w:rsidRDefault="00E915F5" w:rsidP="00724137">
      <w:pPr>
        <w:widowControl w:val="0"/>
        <w:autoSpaceDE w:val="0"/>
        <w:autoSpaceDN w:val="0"/>
        <w:adjustRightInd w:val="0"/>
        <w:jc w:val="left"/>
        <w:rPr>
          <w:rFonts w:asciiTheme="minorHAnsi" w:hAnsiTheme="minorHAnsi" w:cs="Courier"/>
          <w:sz w:val="20"/>
          <w:szCs w:val="20"/>
        </w:rPr>
      </w:pPr>
      <w:r w:rsidRPr="00C36D98">
        <w:rPr>
          <w:rFonts w:asciiTheme="minorHAnsi" w:hAnsiTheme="minorHAnsi" w:cs="Courier"/>
          <w:sz w:val="20"/>
          <w:szCs w:val="20"/>
          <w:lang w:val="en-US"/>
        </w:rPr>
        <w:t xml:space="preserve">Henry HAL (2008) Climate change and soil freezing dynamics: historical trends and projected changes. </w:t>
      </w:r>
      <w:proofErr w:type="gramStart"/>
      <w:r w:rsidRPr="00C36D98">
        <w:rPr>
          <w:rFonts w:asciiTheme="minorHAnsi" w:hAnsiTheme="minorHAnsi" w:cs="Courier"/>
          <w:iCs/>
          <w:sz w:val="20"/>
          <w:szCs w:val="20"/>
          <w:lang w:val="en-US"/>
        </w:rPr>
        <w:t>Climatic Change</w:t>
      </w:r>
      <w:r w:rsidRPr="00C36D98">
        <w:rPr>
          <w:rFonts w:asciiTheme="minorHAnsi" w:hAnsiTheme="minorHAnsi" w:cs="Courier"/>
          <w:sz w:val="20"/>
          <w:szCs w:val="20"/>
          <w:lang w:val="en-US"/>
        </w:rPr>
        <w:t xml:space="preserve"> </w:t>
      </w:r>
      <w:r w:rsidRPr="00C36D98">
        <w:rPr>
          <w:rFonts w:asciiTheme="minorHAnsi" w:hAnsiTheme="minorHAnsi" w:cs="Courier"/>
          <w:bCs/>
          <w:sz w:val="20"/>
          <w:szCs w:val="20"/>
          <w:lang w:val="en-US"/>
        </w:rPr>
        <w:t>87</w:t>
      </w:r>
      <w:r w:rsidRPr="00C36D98">
        <w:rPr>
          <w:rFonts w:asciiTheme="minorHAnsi" w:hAnsiTheme="minorHAnsi" w:cs="Courier"/>
          <w:sz w:val="20"/>
          <w:szCs w:val="20"/>
          <w:lang w:val="en-US"/>
        </w:rPr>
        <w:t>: 421–434.</w:t>
      </w:r>
      <w:proofErr w:type="gramEnd"/>
    </w:p>
    <w:p w14:paraId="09DD4015" w14:textId="77777777" w:rsidR="00724137" w:rsidRPr="00C36D98" w:rsidRDefault="00724137" w:rsidP="00724137">
      <w:pPr>
        <w:widowControl w:val="0"/>
        <w:autoSpaceDE w:val="0"/>
        <w:autoSpaceDN w:val="0"/>
        <w:adjustRightInd w:val="0"/>
        <w:jc w:val="left"/>
        <w:rPr>
          <w:rFonts w:asciiTheme="minorHAnsi" w:hAnsiTheme="minorHAnsi"/>
          <w:sz w:val="20"/>
          <w:szCs w:val="20"/>
          <w:lang w:val="en-US"/>
        </w:rPr>
      </w:pPr>
    </w:p>
    <w:p w14:paraId="07F01A88" w14:textId="7FAEFAF1" w:rsidR="00724137" w:rsidRDefault="00724137" w:rsidP="00724137">
      <w:pPr>
        <w:widowControl w:val="0"/>
        <w:autoSpaceDE w:val="0"/>
        <w:autoSpaceDN w:val="0"/>
        <w:adjustRightInd w:val="0"/>
        <w:jc w:val="left"/>
        <w:rPr>
          <w:sz w:val="20"/>
          <w:szCs w:val="20"/>
          <w:lang w:val="en-US"/>
        </w:rPr>
      </w:pPr>
      <w:proofErr w:type="spellStart"/>
      <w:proofErr w:type="gramStart"/>
      <w:r>
        <w:rPr>
          <w:sz w:val="20"/>
          <w:szCs w:val="20"/>
          <w:lang w:val="en-US"/>
        </w:rPr>
        <w:t>Hentschel</w:t>
      </w:r>
      <w:proofErr w:type="spellEnd"/>
      <w:r>
        <w:rPr>
          <w:sz w:val="20"/>
          <w:szCs w:val="20"/>
          <w:lang w:val="en-US"/>
        </w:rPr>
        <w:t xml:space="preserve"> K, </w:t>
      </w:r>
      <w:proofErr w:type="spellStart"/>
      <w:r>
        <w:rPr>
          <w:sz w:val="20"/>
          <w:szCs w:val="20"/>
          <w:lang w:val="en-US"/>
        </w:rPr>
        <w:t>Borken</w:t>
      </w:r>
      <w:proofErr w:type="spellEnd"/>
      <w:r>
        <w:rPr>
          <w:sz w:val="20"/>
          <w:szCs w:val="20"/>
          <w:lang w:val="en-US"/>
        </w:rPr>
        <w:t xml:space="preserve"> W, </w:t>
      </w:r>
      <w:proofErr w:type="spellStart"/>
      <w:r>
        <w:rPr>
          <w:sz w:val="20"/>
          <w:szCs w:val="20"/>
          <w:lang w:val="en-US"/>
        </w:rPr>
        <w:t>Zuber</w:t>
      </w:r>
      <w:proofErr w:type="spellEnd"/>
      <w:r>
        <w:rPr>
          <w:sz w:val="20"/>
          <w:szCs w:val="20"/>
          <w:lang w:val="en-US"/>
        </w:rPr>
        <w:t xml:space="preserve"> T, </w:t>
      </w:r>
      <w:proofErr w:type="spellStart"/>
      <w:r>
        <w:rPr>
          <w:sz w:val="20"/>
          <w:szCs w:val="20"/>
          <w:lang w:val="en-US"/>
        </w:rPr>
        <w:t>Bogner</w:t>
      </w:r>
      <w:proofErr w:type="spellEnd"/>
      <w:r>
        <w:rPr>
          <w:sz w:val="20"/>
          <w:szCs w:val="20"/>
          <w:lang w:val="en-US"/>
        </w:rPr>
        <w:t xml:space="preserve"> C, </w:t>
      </w:r>
      <w:proofErr w:type="spellStart"/>
      <w:r>
        <w:rPr>
          <w:sz w:val="20"/>
          <w:szCs w:val="20"/>
          <w:lang w:val="en-US"/>
        </w:rPr>
        <w:t>Huwe</w:t>
      </w:r>
      <w:proofErr w:type="spellEnd"/>
      <w:r>
        <w:rPr>
          <w:sz w:val="20"/>
          <w:szCs w:val="20"/>
          <w:lang w:val="en-US"/>
        </w:rPr>
        <w:t xml:space="preserve"> B, </w:t>
      </w:r>
      <w:proofErr w:type="spellStart"/>
      <w:r>
        <w:rPr>
          <w:sz w:val="20"/>
          <w:szCs w:val="20"/>
          <w:lang w:val="en-US"/>
        </w:rPr>
        <w:t>Matzner</w:t>
      </w:r>
      <w:proofErr w:type="spellEnd"/>
      <w:r>
        <w:rPr>
          <w:sz w:val="20"/>
          <w:szCs w:val="20"/>
          <w:lang w:val="en-US"/>
        </w:rPr>
        <w:t xml:space="preserve"> E (2009) Effects of soil fro</w:t>
      </w:r>
      <w:r w:rsidR="00654007">
        <w:rPr>
          <w:sz w:val="20"/>
          <w:szCs w:val="20"/>
          <w:lang w:val="en-US"/>
        </w:rPr>
        <w:t xml:space="preserve">st on nitrogen net </w:t>
      </w:r>
      <w:r>
        <w:rPr>
          <w:sz w:val="20"/>
          <w:szCs w:val="20"/>
          <w:lang w:val="en-US"/>
        </w:rPr>
        <w:t>mineralization, soil solution chemistry and seepage losses in a temperate forest soil.</w:t>
      </w:r>
      <w:proofErr w:type="gramEnd"/>
      <w:r>
        <w:rPr>
          <w:sz w:val="20"/>
          <w:szCs w:val="20"/>
          <w:lang w:val="en-US"/>
        </w:rPr>
        <w:t xml:space="preserve"> </w:t>
      </w:r>
      <w:proofErr w:type="gramStart"/>
      <w:r>
        <w:rPr>
          <w:sz w:val="20"/>
          <w:szCs w:val="20"/>
          <w:lang w:val="en-US"/>
        </w:rPr>
        <w:t>Global Change Biology 15:825–836.</w:t>
      </w:r>
      <w:proofErr w:type="gramEnd"/>
    </w:p>
    <w:p w14:paraId="21369007" w14:textId="77777777" w:rsidR="00724137" w:rsidRDefault="00724137" w:rsidP="00724137">
      <w:pPr>
        <w:widowControl w:val="0"/>
        <w:autoSpaceDE w:val="0"/>
        <w:autoSpaceDN w:val="0"/>
        <w:adjustRightInd w:val="0"/>
        <w:jc w:val="left"/>
        <w:rPr>
          <w:lang w:val="en-US"/>
        </w:rPr>
      </w:pPr>
    </w:p>
    <w:p w14:paraId="45400DFF"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IPCC (2007) Climate Change 2007.</w:t>
      </w:r>
      <w:proofErr w:type="gramEnd"/>
      <w:r>
        <w:rPr>
          <w:sz w:val="20"/>
          <w:szCs w:val="20"/>
          <w:lang w:val="en-US"/>
        </w:rPr>
        <w:t xml:space="preserve"> </w:t>
      </w:r>
      <w:proofErr w:type="gramStart"/>
      <w:r>
        <w:rPr>
          <w:sz w:val="20"/>
          <w:szCs w:val="20"/>
          <w:lang w:val="en-US"/>
        </w:rPr>
        <w:t>The physical science basis.</w:t>
      </w:r>
      <w:proofErr w:type="gramEnd"/>
      <w:r>
        <w:rPr>
          <w:sz w:val="20"/>
          <w:szCs w:val="20"/>
          <w:lang w:val="en-US"/>
        </w:rPr>
        <w:t xml:space="preserve"> Contribution of working group I to the fourth</w:t>
      </w:r>
    </w:p>
    <w:p w14:paraId="4565C4FB" w14:textId="5FC18AB6"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assessment</w:t>
      </w:r>
      <w:proofErr w:type="gramEnd"/>
      <w:r>
        <w:rPr>
          <w:sz w:val="20"/>
          <w:szCs w:val="20"/>
          <w:lang w:val="en-US"/>
        </w:rPr>
        <w:t xml:space="preserve">. </w:t>
      </w:r>
      <w:proofErr w:type="gramStart"/>
      <w:r>
        <w:rPr>
          <w:sz w:val="20"/>
          <w:szCs w:val="20"/>
          <w:lang w:val="en-US"/>
        </w:rPr>
        <w:t xml:space="preserve">Report of the intergovernmental panel on climate change </w:t>
      </w:r>
      <w:r w:rsidR="003E0293">
        <w:rPr>
          <w:sz w:val="20"/>
          <w:szCs w:val="20"/>
          <w:lang w:val="en-US"/>
        </w:rPr>
        <w:t>[</w:t>
      </w:r>
      <w:r>
        <w:rPr>
          <w:sz w:val="20"/>
          <w:szCs w:val="20"/>
          <w:lang w:val="en-US"/>
        </w:rPr>
        <w:t xml:space="preserve">Solomon S, Qin D, Manning M, Chen Z, Marquis M, </w:t>
      </w:r>
      <w:proofErr w:type="spellStart"/>
      <w:r>
        <w:rPr>
          <w:sz w:val="20"/>
          <w:szCs w:val="20"/>
          <w:lang w:val="en-US"/>
        </w:rPr>
        <w:t>Averyt</w:t>
      </w:r>
      <w:proofErr w:type="spellEnd"/>
      <w:r>
        <w:rPr>
          <w:sz w:val="20"/>
          <w:szCs w:val="20"/>
          <w:lang w:val="en-US"/>
        </w:rPr>
        <w:t xml:space="preserve"> KB, </w:t>
      </w:r>
      <w:proofErr w:type="spellStart"/>
      <w:r>
        <w:rPr>
          <w:sz w:val="20"/>
          <w:szCs w:val="20"/>
          <w:lang w:val="en-US"/>
        </w:rPr>
        <w:t>Tignor</w:t>
      </w:r>
      <w:proofErr w:type="spellEnd"/>
      <w:r>
        <w:rPr>
          <w:sz w:val="20"/>
          <w:szCs w:val="20"/>
          <w:lang w:val="en-US"/>
        </w:rPr>
        <w:t xml:space="preserve"> M, Miller HL</w:t>
      </w:r>
      <w:r w:rsidR="003119B0">
        <w:rPr>
          <w:sz w:val="20"/>
          <w:szCs w:val="20"/>
          <w:lang w:val="en-US"/>
        </w:rPr>
        <w:t xml:space="preserve"> (</w:t>
      </w:r>
      <w:proofErr w:type="spellStart"/>
      <w:r>
        <w:rPr>
          <w:sz w:val="20"/>
          <w:szCs w:val="20"/>
          <w:lang w:val="en-US"/>
        </w:rPr>
        <w:t>ed</w:t>
      </w:r>
      <w:r w:rsidR="003119B0">
        <w:rPr>
          <w:sz w:val="20"/>
          <w:szCs w:val="20"/>
          <w:lang w:val="en-US"/>
        </w:rPr>
        <w:t>s</w:t>
      </w:r>
      <w:proofErr w:type="spellEnd"/>
      <w:r w:rsidR="003119B0">
        <w:rPr>
          <w:sz w:val="20"/>
          <w:szCs w:val="20"/>
          <w:lang w:val="en-US"/>
        </w:rPr>
        <w:t>)</w:t>
      </w:r>
      <w:r w:rsidR="003E0293">
        <w:rPr>
          <w:sz w:val="20"/>
          <w:szCs w:val="20"/>
          <w:lang w:val="en-US"/>
        </w:rPr>
        <w:t>]</w:t>
      </w:r>
      <w:r>
        <w:rPr>
          <w:sz w:val="20"/>
          <w:szCs w:val="20"/>
          <w:lang w:val="en-US"/>
        </w:rPr>
        <w:t>.</w:t>
      </w:r>
      <w:proofErr w:type="gramEnd"/>
      <w:r>
        <w:rPr>
          <w:sz w:val="20"/>
          <w:szCs w:val="20"/>
          <w:lang w:val="en-US"/>
        </w:rPr>
        <w:t xml:space="preserve"> </w:t>
      </w:r>
      <w:proofErr w:type="gramStart"/>
      <w:r>
        <w:rPr>
          <w:sz w:val="20"/>
          <w:szCs w:val="20"/>
          <w:lang w:val="en-US"/>
        </w:rPr>
        <w:t>Cambridge</w:t>
      </w:r>
      <w:r w:rsidR="003E0293">
        <w:rPr>
          <w:sz w:val="20"/>
          <w:szCs w:val="20"/>
          <w:lang w:val="en-US"/>
        </w:rPr>
        <w:t xml:space="preserve"> University Press</w:t>
      </w:r>
      <w:r>
        <w:rPr>
          <w:sz w:val="20"/>
          <w:szCs w:val="20"/>
          <w:lang w:val="en-US"/>
        </w:rPr>
        <w:t>, U</w:t>
      </w:r>
      <w:r w:rsidR="003E0293">
        <w:rPr>
          <w:sz w:val="20"/>
          <w:szCs w:val="20"/>
          <w:lang w:val="en-US"/>
        </w:rPr>
        <w:t xml:space="preserve">nited </w:t>
      </w:r>
      <w:proofErr w:type="spellStart"/>
      <w:r>
        <w:rPr>
          <w:sz w:val="20"/>
          <w:szCs w:val="20"/>
          <w:lang w:val="en-US"/>
        </w:rPr>
        <w:t>K</w:t>
      </w:r>
      <w:r w:rsidR="003E0293">
        <w:rPr>
          <w:sz w:val="20"/>
          <w:szCs w:val="20"/>
          <w:lang w:val="en-US"/>
        </w:rPr>
        <w:t>indom</w:t>
      </w:r>
      <w:proofErr w:type="spellEnd"/>
      <w:r>
        <w:rPr>
          <w:sz w:val="20"/>
          <w:szCs w:val="20"/>
          <w:lang w:val="en-US"/>
        </w:rPr>
        <w:t xml:space="preserve"> and New York, NY, USA</w:t>
      </w:r>
      <w:r w:rsidR="003E0293">
        <w:rPr>
          <w:sz w:val="20"/>
          <w:szCs w:val="20"/>
          <w:lang w:val="en-US"/>
        </w:rPr>
        <w:t>, 996 pp.</w:t>
      </w:r>
      <w:proofErr w:type="gramEnd"/>
    </w:p>
    <w:p w14:paraId="6C42A6C0" w14:textId="77777777" w:rsidR="00724137" w:rsidRDefault="00724137" w:rsidP="00724137">
      <w:pPr>
        <w:widowControl w:val="0"/>
        <w:autoSpaceDE w:val="0"/>
        <w:autoSpaceDN w:val="0"/>
        <w:adjustRightInd w:val="0"/>
        <w:jc w:val="left"/>
        <w:rPr>
          <w:lang w:val="en-US"/>
        </w:rPr>
      </w:pPr>
    </w:p>
    <w:p w14:paraId="5403FE39"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Jassey</w:t>
      </w:r>
      <w:proofErr w:type="spellEnd"/>
      <w:r>
        <w:rPr>
          <w:sz w:val="20"/>
          <w:szCs w:val="20"/>
          <w:lang w:val="en-US"/>
        </w:rPr>
        <w:t xml:space="preserve"> VEJ, </w:t>
      </w:r>
      <w:proofErr w:type="spellStart"/>
      <w:r>
        <w:rPr>
          <w:sz w:val="20"/>
          <w:szCs w:val="20"/>
          <w:lang w:val="en-US"/>
        </w:rPr>
        <w:t>Chiapusio</w:t>
      </w:r>
      <w:proofErr w:type="spellEnd"/>
      <w:r>
        <w:rPr>
          <w:sz w:val="20"/>
          <w:szCs w:val="20"/>
          <w:lang w:val="en-US"/>
        </w:rPr>
        <w:t xml:space="preserve"> G, Gilbert D, </w:t>
      </w:r>
      <w:proofErr w:type="spellStart"/>
      <w:r>
        <w:rPr>
          <w:sz w:val="20"/>
          <w:szCs w:val="20"/>
          <w:lang w:val="en-US"/>
        </w:rPr>
        <w:t>Buttler</w:t>
      </w:r>
      <w:proofErr w:type="spellEnd"/>
      <w:r>
        <w:rPr>
          <w:sz w:val="20"/>
          <w:szCs w:val="20"/>
          <w:lang w:val="en-US"/>
        </w:rPr>
        <w:t xml:space="preserve"> A, Toussaint M-L, </w:t>
      </w:r>
      <w:proofErr w:type="spellStart"/>
      <w:r>
        <w:rPr>
          <w:sz w:val="20"/>
          <w:szCs w:val="20"/>
          <w:lang w:val="en-US"/>
        </w:rPr>
        <w:t>Binet</w:t>
      </w:r>
      <w:proofErr w:type="spellEnd"/>
      <w:r>
        <w:rPr>
          <w:sz w:val="20"/>
          <w:szCs w:val="20"/>
          <w:lang w:val="en-US"/>
        </w:rPr>
        <w:t xml:space="preserve"> P (2011) Experimental climate effect on seasonal</w:t>
      </w:r>
    </w:p>
    <w:p w14:paraId="383CAEE5"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variability</w:t>
      </w:r>
      <w:proofErr w:type="gramEnd"/>
      <w:r>
        <w:rPr>
          <w:sz w:val="20"/>
          <w:szCs w:val="20"/>
          <w:lang w:val="en-US"/>
        </w:rPr>
        <w:t xml:space="preserve"> of polyphenol/</w:t>
      </w:r>
      <w:proofErr w:type="spellStart"/>
      <w:r>
        <w:rPr>
          <w:sz w:val="20"/>
          <w:szCs w:val="20"/>
          <w:lang w:val="en-US"/>
        </w:rPr>
        <w:t>phenoloxidase</w:t>
      </w:r>
      <w:proofErr w:type="spellEnd"/>
      <w:r>
        <w:rPr>
          <w:sz w:val="20"/>
          <w:szCs w:val="20"/>
          <w:lang w:val="en-US"/>
        </w:rPr>
        <w:t xml:space="preserve"> interplay along a narrow fen-bog ecological gradient in </w:t>
      </w:r>
      <w:r>
        <w:rPr>
          <w:i/>
          <w:iCs/>
          <w:sz w:val="20"/>
          <w:szCs w:val="20"/>
          <w:lang w:val="en-US"/>
        </w:rPr>
        <w:t xml:space="preserve">Sphagnum </w:t>
      </w:r>
      <w:proofErr w:type="spellStart"/>
      <w:r>
        <w:rPr>
          <w:i/>
          <w:iCs/>
          <w:sz w:val="20"/>
          <w:szCs w:val="20"/>
          <w:lang w:val="en-US"/>
        </w:rPr>
        <w:t>fallax</w:t>
      </w:r>
      <w:proofErr w:type="spellEnd"/>
      <w:r>
        <w:rPr>
          <w:sz w:val="20"/>
          <w:szCs w:val="20"/>
          <w:lang w:val="en-US"/>
        </w:rPr>
        <w:t>.</w:t>
      </w:r>
    </w:p>
    <w:p w14:paraId="0B0E4709"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Global Change Biology 17:2945–2957.</w:t>
      </w:r>
      <w:proofErr w:type="gramEnd"/>
    </w:p>
    <w:p w14:paraId="3DC7CE74" w14:textId="77777777" w:rsidR="00724137" w:rsidRDefault="00724137" w:rsidP="00724137">
      <w:pPr>
        <w:widowControl w:val="0"/>
        <w:autoSpaceDE w:val="0"/>
        <w:autoSpaceDN w:val="0"/>
        <w:adjustRightInd w:val="0"/>
        <w:jc w:val="left"/>
        <w:rPr>
          <w:sz w:val="20"/>
          <w:szCs w:val="20"/>
          <w:lang w:val="en-US"/>
        </w:rPr>
      </w:pPr>
    </w:p>
    <w:p w14:paraId="35481C19" w14:textId="77777777" w:rsidR="00724137" w:rsidRPr="00B83FEF" w:rsidRDefault="00724137" w:rsidP="00724137">
      <w:pPr>
        <w:widowControl w:val="0"/>
        <w:autoSpaceDE w:val="0"/>
        <w:autoSpaceDN w:val="0"/>
        <w:adjustRightInd w:val="0"/>
        <w:jc w:val="left"/>
        <w:rPr>
          <w:sz w:val="20"/>
          <w:szCs w:val="20"/>
          <w:lang w:val="en-US"/>
        </w:rPr>
      </w:pPr>
      <w:proofErr w:type="spellStart"/>
      <w:r w:rsidRPr="00B83FEF">
        <w:rPr>
          <w:sz w:val="20"/>
          <w:szCs w:val="20"/>
          <w:lang w:val="en-US"/>
        </w:rPr>
        <w:t>Jassey</w:t>
      </w:r>
      <w:proofErr w:type="spellEnd"/>
      <w:r w:rsidRPr="00B83FEF">
        <w:rPr>
          <w:sz w:val="20"/>
          <w:szCs w:val="20"/>
          <w:lang w:val="en-US"/>
        </w:rPr>
        <w:t xml:space="preserve">, V.E., </w:t>
      </w:r>
      <w:proofErr w:type="spellStart"/>
      <w:r w:rsidRPr="00B83FEF">
        <w:rPr>
          <w:sz w:val="20"/>
          <w:szCs w:val="20"/>
          <w:lang w:val="en-US"/>
        </w:rPr>
        <w:t>Chiapusio</w:t>
      </w:r>
      <w:proofErr w:type="spellEnd"/>
      <w:r w:rsidRPr="00B83FEF">
        <w:rPr>
          <w:sz w:val="20"/>
          <w:szCs w:val="20"/>
          <w:lang w:val="en-US"/>
        </w:rPr>
        <w:t xml:space="preserve">, G., </w:t>
      </w:r>
      <w:proofErr w:type="spellStart"/>
      <w:r w:rsidRPr="00B83FEF">
        <w:rPr>
          <w:sz w:val="20"/>
          <w:szCs w:val="20"/>
          <w:lang w:val="en-US"/>
        </w:rPr>
        <w:t>Binet</w:t>
      </w:r>
      <w:proofErr w:type="spellEnd"/>
      <w:r w:rsidRPr="00B83FEF">
        <w:rPr>
          <w:sz w:val="20"/>
          <w:szCs w:val="20"/>
          <w:lang w:val="en-US"/>
        </w:rPr>
        <w:t xml:space="preserve">, P., </w:t>
      </w:r>
      <w:proofErr w:type="spellStart"/>
      <w:r w:rsidRPr="00B83FEF">
        <w:rPr>
          <w:sz w:val="20"/>
          <w:szCs w:val="20"/>
          <w:lang w:val="en-US"/>
        </w:rPr>
        <w:t>Buttler</w:t>
      </w:r>
      <w:proofErr w:type="spellEnd"/>
      <w:r w:rsidRPr="00B83FEF">
        <w:rPr>
          <w:sz w:val="20"/>
          <w:szCs w:val="20"/>
          <w:lang w:val="en-US"/>
        </w:rPr>
        <w:t xml:space="preserve">, A., </w:t>
      </w:r>
      <w:proofErr w:type="spellStart"/>
      <w:r w:rsidRPr="00B83FEF">
        <w:rPr>
          <w:sz w:val="20"/>
          <w:szCs w:val="20"/>
          <w:lang w:val="en-US"/>
        </w:rPr>
        <w:t>Laggoun-Défarge</w:t>
      </w:r>
      <w:proofErr w:type="spellEnd"/>
      <w:r w:rsidRPr="00B83FEF">
        <w:rPr>
          <w:sz w:val="20"/>
          <w:szCs w:val="20"/>
          <w:lang w:val="en-US"/>
        </w:rPr>
        <w:t xml:space="preserve">, F., </w:t>
      </w:r>
      <w:proofErr w:type="spellStart"/>
      <w:r w:rsidRPr="00B83FEF">
        <w:rPr>
          <w:sz w:val="20"/>
          <w:szCs w:val="20"/>
          <w:lang w:val="en-US"/>
        </w:rPr>
        <w:t>Delarue</w:t>
      </w:r>
      <w:proofErr w:type="spellEnd"/>
      <w:r w:rsidRPr="00B83FEF">
        <w:rPr>
          <w:sz w:val="20"/>
          <w:szCs w:val="20"/>
          <w:lang w:val="en-US"/>
        </w:rPr>
        <w:t>, F., Bernard, N., Mitchell, E.A., Toussaint, M</w:t>
      </w:r>
      <w:proofErr w:type="gramStart"/>
      <w:r w:rsidRPr="00B83FEF">
        <w:rPr>
          <w:sz w:val="20"/>
          <w:szCs w:val="20"/>
          <w:lang w:val="en-US"/>
        </w:rPr>
        <w:t>.-</w:t>
      </w:r>
      <w:proofErr w:type="gramEnd"/>
      <w:r w:rsidRPr="00B83FEF">
        <w:rPr>
          <w:sz w:val="20"/>
          <w:szCs w:val="20"/>
          <w:lang w:val="en-US"/>
        </w:rPr>
        <w:t xml:space="preserve">L., </w:t>
      </w:r>
      <w:proofErr w:type="spellStart"/>
      <w:r w:rsidRPr="00B83FEF">
        <w:rPr>
          <w:sz w:val="20"/>
          <w:szCs w:val="20"/>
          <w:lang w:val="en-US"/>
        </w:rPr>
        <w:t>Fr</w:t>
      </w:r>
      <w:r>
        <w:rPr>
          <w:sz w:val="20"/>
          <w:szCs w:val="20"/>
          <w:lang w:val="en-US"/>
        </w:rPr>
        <w:t>ancez</w:t>
      </w:r>
      <w:proofErr w:type="spellEnd"/>
      <w:r>
        <w:rPr>
          <w:sz w:val="20"/>
          <w:szCs w:val="20"/>
          <w:lang w:val="en-US"/>
        </w:rPr>
        <w:t>, A.-J. &amp; Gilbert, D. (in press</w:t>
      </w:r>
      <w:r w:rsidRPr="00B83FEF">
        <w:rPr>
          <w:sz w:val="20"/>
          <w:szCs w:val="20"/>
          <w:lang w:val="en-US"/>
        </w:rPr>
        <w:t xml:space="preserve">) Above- and belowground linkages in Sphagnum-peatland: climate warming affects plant-microbial interactions. </w:t>
      </w:r>
      <w:r w:rsidRPr="00B83FEF">
        <w:rPr>
          <w:iCs/>
          <w:sz w:val="20"/>
          <w:szCs w:val="20"/>
          <w:lang w:val="en-US"/>
        </w:rPr>
        <w:t>Global Change Biology</w:t>
      </w:r>
      <w:r>
        <w:rPr>
          <w:iCs/>
          <w:sz w:val="20"/>
          <w:szCs w:val="20"/>
          <w:lang w:val="en-US"/>
        </w:rPr>
        <w:t xml:space="preserve"> DOI</w:t>
      </w:r>
      <w:proofErr w:type="gramStart"/>
      <w:r>
        <w:rPr>
          <w:iCs/>
          <w:sz w:val="20"/>
          <w:szCs w:val="20"/>
          <w:lang w:val="en-US"/>
        </w:rPr>
        <w:t>:10.111</w:t>
      </w:r>
      <w:proofErr w:type="gramEnd"/>
      <w:r>
        <w:rPr>
          <w:iCs/>
          <w:sz w:val="20"/>
          <w:szCs w:val="20"/>
          <w:lang w:val="en-US"/>
        </w:rPr>
        <w:t>/gcb.12075</w:t>
      </w:r>
    </w:p>
    <w:p w14:paraId="2A6AAA66" w14:textId="77777777" w:rsidR="00724137" w:rsidRPr="00B83FEF" w:rsidRDefault="00724137" w:rsidP="00724137">
      <w:pPr>
        <w:widowControl w:val="0"/>
        <w:autoSpaceDE w:val="0"/>
        <w:autoSpaceDN w:val="0"/>
        <w:adjustRightInd w:val="0"/>
        <w:jc w:val="left"/>
        <w:rPr>
          <w:sz w:val="20"/>
          <w:szCs w:val="20"/>
          <w:lang w:val="en-US"/>
        </w:rPr>
      </w:pPr>
    </w:p>
    <w:p w14:paraId="5917D130" w14:textId="77777777" w:rsidR="00724137" w:rsidRDefault="00724137" w:rsidP="00724137">
      <w:pPr>
        <w:widowControl w:val="0"/>
        <w:autoSpaceDE w:val="0"/>
        <w:autoSpaceDN w:val="0"/>
        <w:adjustRightInd w:val="0"/>
        <w:jc w:val="left"/>
        <w:rPr>
          <w:sz w:val="20"/>
          <w:szCs w:val="20"/>
          <w:lang w:val="en-US"/>
        </w:rPr>
      </w:pPr>
      <w:r>
        <w:rPr>
          <w:sz w:val="20"/>
          <w:szCs w:val="20"/>
          <w:lang w:val="en-US"/>
        </w:rPr>
        <w:t xml:space="preserve">Johnson D, </w:t>
      </w:r>
      <w:proofErr w:type="spellStart"/>
      <w:r>
        <w:rPr>
          <w:sz w:val="20"/>
          <w:szCs w:val="20"/>
          <w:lang w:val="en-US"/>
        </w:rPr>
        <w:t>Leake</w:t>
      </w:r>
      <w:proofErr w:type="spellEnd"/>
      <w:r>
        <w:rPr>
          <w:sz w:val="20"/>
          <w:szCs w:val="20"/>
          <w:lang w:val="en-US"/>
        </w:rPr>
        <w:t xml:space="preserve"> JR, Lee JA (1999) </w:t>
      </w:r>
      <w:proofErr w:type="gramStart"/>
      <w:r>
        <w:rPr>
          <w:sz w:val="20"/>
          <w:szCs w:val="20"/>
          <w:lang w:val="en-US"/>
        </w:rPr>
        <w:t>The</w:t>
      </w:r>
      <w:proofErr w:type="gramEnd"/>
      <w:r>
        <w:rPr>
          <w:sz w:val="20"/>
          <w:szCs w:val="20"/>
          <w:lang w:val="en-US"/>
        </w:rPr>
        <w:t xml:space="preserve"> effects of quantity and duration of simulated pollutant nitrogen deposition on</w:t>
      </w:r>
    </w:p>
    <w:p w14:paraId="01C0F8E1" w14:textId="77777777" w:rsidR="00724137" w:rsidRDefault="00724137" w:rsidP="00724137">
      <w:pPr>
        <w:widowControl w:val="0"/>
        <w:autoSpaceDE w:val="0"/>
        <w:autoSpaceDN w:val="0"/>
        <w:adjustRightInd w:val="0"/>
        <w:jc w:val="left"/>
        <w:rPr>
          <w:lang w:val="en-US"/>
        </w:rPr>
      </w:pPr>
      <w:proofErr w:type="gramStart"/>
      <w:r>
        <w:rPr>
          <w:sz w:val="20"/>
          <w:szCs w:val="20"/>
          <w:lang w:val="en-US"/>
        </w:rPr>
        <w:t>root</w:t>
      </w:r>
      <w:proofErr w:type="gramEnd"/>
      <w:r>
        <w:rPr>
          <w:sz w:val="20"/>
          <w:szCs w:val="20"/>
          <w:lang w:val="en-US"/>
        </w:rPr>
        <w:t xml:space="preserve">-surface phosphatase activities in calcareous and acid grasslands: a bioassay approach. </w:t>
      </w:r>
      <w:proofErr w:type="gramStart"/>
      <w:r>
        <w:rPr>
          <w:sz w:val="20"/>
          <w:szCs w:val="20"/>
          <w:lang w:val="en-US"/>
        </w:rPr>
        <w:t xml:space="preserve">New </w:t>
      </w:r>
      <w:proofErr w:type="spellStart"/>
      <w:r>
        <w:rPr>
          <w:sz w:val="20"/>
          <w:szCs w:val="20"/>
          <w:lang w:val="en-US"/>
        </w:rPr>
        <w:t>Phytologist</w:t>
      </w:r>
      <w:proofErr w:type="spellEnd"/>
      <w:r>
        <w:rPr>
          <w:sz w:val="20"/>
          <w:szCs w:val="20"/>
          <w:lang w:val="en-US"/>
        </w:rPr>
        <w:t xml:space="preserve"> 141:433–442.</w:t>
      </w:r>
      <w:proofErr w:type="gramEnd"/>
    </w:p>
    <w:p w14:paraId="63188C6E" w14:textId="77777777" w:rsidR="00724137" w:rsidRDefault="00724137" w:rsidP="00724137">
      <w:pPr>
        <w:widowControl w:val="0"/>
        <w:autoSpaceDE w:val="0"/>
        <w:autoSpaceDN w:val="0"/>
        <w:adjustRightInd w:val="0"/>
        <w:jc w:val="left"/>
        <w:rPr>
          <w:lang w:val="en-US"/>
        </w:rPr>
      </w:pPr>
    </w:p>
    <w:p w14:paraId="3FD036BF"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Josse</w:t>
      </w:r>
      <w:proofErr w:type="spellEnd"/>
      <w:r>
        <w:rPr>
          <w:sz w:val="20"/>
          <w:szCs w:val="20"/>
          <w:lang w:val="en-US"/>
        </w:rPr>
        <w:t xml:space="preserve"> J, </w:t>
      </w:r>
      <w:proofErr w:type="spellStart"/>
      <w:r>
        <w:rPr>
          <w:sz w:val="20"/>
          <w:szCs w:val="20"/>
          <w:lang w:val="en-US"/>
        </w:rPr>
        <w:t>Pagès</w:t>
      </w:r>
      <w:proofErr w:type="spellEnd"/>
      <w:r>
        <w:rPr>
          <w:sz w:val="20"/>
          <w:szCs w:val="20"/>
          <w:lang w:val="en-US"/>
        </w:rPr>
        <w:t xml:space="preserve"> J, </w:t>
      </w:r>
      <w:proofErr w:type="spellStart"/>
      <w:r>
        <w:rPr>
          <w:sz w:val="20"/>
          <w:szCs w:val="20"/>
          <w:lang w:val="en-US"/>
        </w:rPr>
        <w:t>Husson</w:t>
      </w:r>
      <w:proofErr w:type="spellEnd"/>
      <w:r>
        <w:rPr>
          <w:sz w:val="20"/>
          <w:szCs w:val="20"/>
          <w:lang w:val="en-US"/>
        </w:rPr>
        <w:t xml:space="preserve"> F (2008) </w:t>
      </w:r>
      <w:proofErr w:type="gramStart"/>
      <w:r>
        <w:rPr>
          <w:sz w:val="20"/>
          <w:szCs w:val="20"/>
          <w:lang w:val="en-US"/>
        </w:rPr>
        <w:t>Testing</w:t>
      </w:r>
      <w:proofErr w:type="gramEnd"/>
      <w:r>
        <w:rPr>
          <w:sz w:val="20"/>
          <w:szCs w:val="20"/>
          <w:lang w:val="en-US"/>
        </w:rPr>
        <w:t xml:space="preserve"> the significance of the RV coefficient. Computational Statistics and Data</w:t>
      </w:r>
    </w:p>
    <w:p w14:paraId="31D1259D"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Analysis 53:82–91.</w:t>
      </w:r>
      <w:proofErr w:type="gramEnd"/>
    </w:p>
    <w:p w14:paraId="3F9CC4E9" w14:textId="77777777" w:rsidR="00724137" w:rsidRDefault="00724137" w:rsidP="00724137">
      <w:pPr>
        <w:widowControl w:val="0"/>
        <w:autoSpaceDE w:val="0"/>
        <w:autoSpaceDN w:val="0"/>
        <w:adjustRightInd w:val="0"/>
        <w:jc w:val="left"/>
        <w:rPr>
          <w:sz w:val="20"/>
          <w:szCs w:val="20"/>
          <w:lang w:val="en-US"/>
        </w:rPr>
      </w:pPr>
    </w:p>
    <w:p w14:paraId="7C3B066B" w14:textId="77777777" w:rsidR="00724137" w:rsidRDefault="00724137" w:rsidP="00724137">
      <w:pPr>
        <w:widowControl w:val="0"/>
        <w:autoSpaceDE w:val="0"/>
        <w:autoSpaceDN w:val="0"/>
        <w:adjustRightInd w:val="0"/>
        <w:jc w:val="left"/>
        <w:rPr>
          <w:sz w:val="20"/>
          <w:szCs w:val="20"/>
          <w:lang w:val="en-US"/>
        </w:rPr>
      </w:pPr>
      <w:r>
        <w:rPr>
          <w:sz w:val="20"/>
          <w:szCs w:val="20"/>
          <w:lang w:val="en-US"/>
        </w:rPr>
        <w:t xml:space="preserve">Kang H, Freeman C, Lee D, </w:t>
      </w:r>
      <w:proofErr w:type="spellStart"/>
      <w:r>
        <w:rPr>
          <w:sz w:val="20"/>
          <w:szCs w:val="20"/>
          <w:lang w:val="en-US"/>
        </w:rPr>
        <w:t>Mitsch</w:t>
      </w:r>
      <w:proofErr w:type="spellEnd"/>
      <w:r>
        <w:rPr>
          <w:sz w:val="20"/>
          <w:szCs w:val="20"/>
          <w:lang w:val="en-US"/>
        </w:rPr>
        <w:t xml:space="preserve"> WJ (1998) Enzyme activity in constructed wetlands: implication for water quality</w:t>
      </w:r>
    </w:p>
    <w:p w14:paraId="7F7226A9"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amelioration</w:t>
      </w:r>
      <w:proofErr w:type="gramEnd"/>
      <w:r>
        <w:rPr>
          <w:sz w:val="20"/>
          <w:szCs w:val="20"/>
          <w:lang w:val="en-US"/>
        </w:rPr>
        <w:t xml:space="preserve">. </w:t>
      </w:r>
      <w:proofErr w:type="spellStart"/>
      <w:proofErr w:type="gramStart"/>
      <w:r>
        <w:rPr>
          <w:sz w:val="20"/>
          <w:szCs w:val="20"/>
          <w:lang w:val="en-US"/>
        </w:rPr>
        <w:t>Hydrobiologia</w:t>
      </w:r>
      <w:proofErr w:type="spellEnd"/>
      <w:r>
        <w:rPr>
          <w:sz w:val="20"/>
          <w:szCs w:val="20"/>
          <w:lang w:val="en-US"/>
        </w:rPr>
        <w:t xml:space="preserve"> 368:231–235.</w:t>
      </w:r>
      <w:proofErr w:type="gramEnd"/>
    </w:p>
    <w:p w14:paraId="594221E5" w14:textId="77777777" w:rsidR="00724137" w:rsidRDefault="00724137" w:rsidP="00724137">
      <w:pPr>
        <w:widowControl w:val="0"/>
        <w:autoSpaceDE w:val="0"/>
        <w:autoSpaceDN w:val="0"/>
        <w:adjustRightInd w:val="0"/>
        <w:jc w:val="left"/>
        <w:rPr>
          <w:lang w:val="en-US"/>
        </w:rPr>
      </w:pPr>
    </w:p>
    <w:p w14:paraId="591B3BCF"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Kreyling</w:t>
      </w:r>
      <w:proofErr w:type="spellEnd"/>
      <w:r>
        <w:rPr>
          <w:sz w:val="20"/>
          <w:szCs w:val="20"/>
          <w:lang w:val="en-US"/>
        </w:rPr>
        <w:t xml:space="preserve"> J, Henry HAL (2011) Vanishing winters in Germany: soil frost dynamics and snow cover trends, and ecological</w:t>
      </w:r>
    </w:p>
    <w:p w14:paraId="04D26A71" w14:textId="1EF35032"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lastRenderedPageBreak/>
        <w:t>implications</w:t>
      </w:r>
      <w:proofErr w:type="gramEnd"/>
      <w:r>
        <w:rPr>
          <w:sz w:val="20"/>
          <w:szCs w:val="20"/>
          <w:lang w:val="en-US"/>
        </w:rPr>
        <w:t xml:space="preserve">. Climate </w:t>
      </w:r>
      <w:r w:rsidR="003E0293">
        <w:rPr>
          <w:sz w:val="20"/>
          <w:szCs w:val="20"/>
          <w:lang w:val="en-US"/>
        </w:rPr>
        <w:t>R</w:t>
      </w:r>
      <w:r>
        <w:rPr>
          <w:sz w:val="20"/>
          <w:szCs w:val="20"/>
          <w:lang w:val="en-US"/>
        </w:rPr>
        <w:t>esearch 46:269-276.</w:t>
      </w:r>
    </w:p>
    <w:p w14:paraId="174A164B" w14:textId="77777777" w:rsidR="00724137" w:rsidRDefault="00724137" w:rsidP="00724137">
      <w:pPr>
        <w:widowControl w:val="0"/>
        <w:autoSpaceDE w:val="0"/>
        <w:autoSpaceDN w:val="0"/>
        <w:adjustRightInd w:val="0"/>
        <w:jc w:val="left"/>
        <w:rPr>
          <w:lang w:val="en-US"/>
        </w:rPr>
      </w:pPr>
    </w:p>
    <w:p w14:paraId="1045F94A"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Kreyling</w:t>
      </w:r>
      <w:proofErr w:type="spellEnd"/>
      <w:r>
        <w:rPr>
          <w:sz w:val="20"/>
          <w:szCs w:val="20"/>
          <w:lang w:val="en-US"/>
        </w:rPr>
        <w:t xml:space="preserve"> J, </w:t>
      </w:r>
      <w:proofErr w:type="spellStart"/>
      <w:r>
        <w:rPr>
          <w:sz w:val="20"/>
          <w:szCs w:val="20"/>
          <w:lang w:val="en-US"/>
        </w:rPr>
        <w:t>Peršoh</w:t>
      </w:r>
      <w:proofErr w:type="spellEnd"/>
      <w:r>
        <w:rPr>
          <w:sz w:val="20"/>
          <w:szCs w:val="20"/>
          <w:lang w:val="en-US"/>
        </w:rPr>
        <w:t xml:space="preserve"> D, Werner S, </w:t>
      </w:r>
      <w:proofErr w:type="spellStart"/>
      <w:r>
        <w:rPr>
          <w:sz w:val="20"/>
          <w:szCs w:val="20"/>
          <w:lang w:val="en-US"/>
        </w:rPr>
        <w:t>Benzenberg</w:t>
      </w:r>
      <w:proofErr w:type="spellEnd"/>
      <w:r>
        <w:rPr>
          <w:sz w:val="20"/>
          <w:szCs w:val="20"/>
          <w:lang w:val="en-US"/>
        </w:rPr>
        <w:t xml:space="preserve"> M, </w:t>
      </w:r>
      <w:proofErr w:type="spellStart"/>
      <w:r>
        <w:rPr>
          <w:sz w:val="20"/>
          <w:szCs w:val="20"/>
          <w:lang w:val="en-US"/>
        </w:rPr>
        <w:t>Wöllecke</w:t>
      </w:r>
      <w:proofErr w:type="spellEnd"/>
      <w:r>
        <w:rPr>
          <w:sz w:val="20"/>
          <w:szCs w:val="20"/>
          <w:lang w:val="en-US"/>
        </w:rPr>
        <w:t xml:space="preserve"> J (2012) Short-term impacts of soil freeze-thaw cycles on</w:t>
      </w:r>
    </w:p>
    <w:p w14:paraId="67794EA4"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roots</w:t>
      </w:r>
      <w:proofErr w:type="gramEnd"/>
      <w:r>
        <w:rPr>
          <w:sz w:val="20"/>
          <w:szCs w:val="20"/>
          <w:lang w:val="en-US"/>
        </w:rPr>
        <w:t xml:space="preserve"> and root-associated fungi of </w:t>
      </w:r>
      <w:proofErr w:type="spellStart"/>
      <w:r>
        <w:rPr>
          <w:i/>
          <w:iCs/>
          <w:sz w:val="20"/>
          <w:szCs w:val="20"/>
          <w:lang w:val="en-US"/>
        </w:rPr>
        <w:t>Holcus</w:t>
      </w:r>
      <w:proofErr w:type="spellEnd"/>
      <w:r>
        <w:rPr>
          <w:i/>
          <w:iCs/>
          <w:sz w:val="20"/>
          <w:szCs w:val="20"/>
          <w:lang w:val="en-US"/>
        </w:rPr>
        <w:t xml:space="preserve"> </w:t>
      </w:r>
      <w:proofErr w:type="spellStart"/>
      <w:r>
        <w:rPr>
          <w:i/>
          <w:iCs/>
          <w:sz w:val="20"/>
          <w:szCs w:val="20"/>
          <w:lang w:val="en-US"/>
        </w:rPr>
        <w:t>lanatus</w:t>
      </w:r>
      <w:proofErr w:type="spellEnd"/>
      <w:r>
        <w:rPr>
          <w:i/>
          <w:iCs/>
          <w:sz w:val="20"/>
          <w:szCs w:val="20"/>
          <w:lang w:val="en-US"/>
        </w:rPr>
        <w:t xml:space="preserve"> </w:t>
      </w:r>
      <w:r>
        <w:rPr>
          <w:sz w:val="20"/>
          <w:szCs w:val="20"/>
          <w:lang w:val="en-US"/>
        </w:rPr>
        <w:t xml:space="preserve">and </w:t>
      </w:r>
      <w:r>
        <w:rPr>
          <w:i/>
          <w:iCs/>
          <w:sz w:val="20"/>
          <w:szCs w:val="20"/>
          <w:lang w:val="en-US"/>
        </w:rPr>
        <w:t>Calluna vulgaris</w:t>
      </w:r>
      <w:r>
        <w:rPr>
          <w:sz w:val="20"/>
          <w:szCs w:val="20"/>
          <w:lang w:val="en-US"/>
        </w:rPr>
        <w:t>. Plant and Soil 353(1-2)</w:t>
      </w:r>
      <w:proofErr w:type="gramStart"/>
      <w:r>
        <w:rPr>
          <w:sz w:val="20"/>
          <w:szCs w:val="20"/>
          <w:lang w:val="en-US"/>
        </w:rPr>
        <w:t>:19</w:t>
      </w:r>
      <w:proofErr w:type="gramEnd"/>
      <w:r>
        <w:rPr>
          <w:sz w:val="20"/>
          <w:szCs w:val="20"/>
          <w:lang w:val="en-US"/>
        </w:rPr>
        <w:t>–31.</w:t>
      </w:r>
    </w:p>
    <w:p w14:paraId="33CAE3B6" w14:textId="77777777" w:rsidR="00724137" w:rsidRDefault="00724137" w:rsidP="00724137">
      <w:pPr>
        <w:widowControl w:val="0"/>
        <w:autoSpaceDE w:val="0"/>
        <w:autoSpaceDN w:val="0"/>
        <w:adjustRightInd w:val="0"/>
        <w:jc w:val="left"/>
        <w:rPr>
          <w:lang w:val="en-US"/>
        </w:rPr>
      </w:pPr>
    </w:p>
    <w:p w14:paraId="098E99CF" w14:textId="77777777" w:rsidR="00724137" w:rsidRDefault="00724137" w:rsidP="00724137">
      <w:pPr>
        <w:widowControl w:val="0"/>
        <w:autoSpaceDE w:val="0"/>
        <w:autoSpaceDN w:val="0"/>
        <w:adjustRightInd w:val="0"/>
        <w:jc w:val="left"/>
        <w:rPr>
          <w:sz w:val="20"/>
          <w:szCs w:val="20"/>
          <w:lang w:val="en-US"/>
        </w:rPr>
      </w:pPr>
      <w:r>
        <w:rPr>
          <w:sz w:val="20"/>
          <w:szCs w:val="20"/>
          <w:lang w:val="en-US"/>
        </w:rPr>
        <w:t xml:space="preserve">Larsen K, </w:t>
      </w:r>
      <w:proofErr w:type="spellStart"/>
      <w:r>
        <w:rPr>
          <w:sz w:val="20"/>
          <w:szCs w:val="20"/>
          <w:lang w:val="en-US"/>
        </w:rPr>
        <w:t>Jonasson</w:t>
      </w:r>
      <w:proofErr w:type="spellEnd"/>
      <w:r>
        <w:rPr>
          <w:sz w:val="20"/>
          <w:szCs w:val="20"/>
          <w:lang w:val="en-US"/>
        </w:rPr>
        <w:t xml:space="preserve"> S, </w:t>
      </w:r>
      <w:proofErr w:type="spellStart"/>
      <w:r>
        <w:rPr>
          <w:sz w:val="20"/>
          <w:szCs w:val="20"/>
          <w:lang w:val="en-US"/>
        </w:rPr>
        <w:t>Michelsen</w:t>
      </w:r>
      <w:proofErr w:type="spellEnd"/>
      <w:r>
        <w:rPr>
          <w:sz w:val="20"/>
          <w:szCs w:val="20"/>
          <w:lang w:val="en-US"/>
        </w:rPr>
        <w:t xml:space="preserve"> A (2002) Repeated freeze-thaw cycles and their effects on biological processes in two</w:t>
      </w:r>
    </w:p>
    <w:p w14:paraId="3EAF41C3"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arctic</w:t>
      </w:r>
      <w:proofErr w:type="gramEnd"/>
      <w:r>
        <w:rPr>
          <w:sz w:val="20"/>
          <w:szCs w:val="20"/>
          <w:lang w:val="en-US"/>
        </w:rPr>
        <w:t xml:space="preserve"> ecosystem types. Applied Soil Ecology 21:187–195.</w:t>
      </w:r>
    </w:p>
    <w:p w14:paraId="647AAC15" w14:textId="77777777" w:rsidR="00724137" w:rsidRDefault="00724137" w:rsidP="00724137">
      <w:pPr>
        <w:widowControl w:val="0"/>
        <w:autoSpaceDE w:val="0"/>
        <w:autoSpaceDN w:val="0"/>
        <w:adjustRightInd w:val="0"/>
        <w:jc w:val="left"/>
        <w:rPr>
          <w:lang w:val="en-US"/>
        </w:rPr>
      </w:pPr>
    </w:p>
    <w:p w14:paraId="51287E17" w14:textId="77777777" w:rsidR="00724137" w:rsidRPr="006F642A" w:rsidRDefault="00724137" w:rsidP="00724137">
      <w:pPr>
        <w:widowControl w:val="0"/>
        <w:autoSpaceDE w:val="0"/>
        <w:autoSpaceDN w:val="0"/>
        <w:adjustRightInd w:val="0"/>
        <w:jc w:val="left"/>
        <w:rPr>
          <w:sz w:val="20"/>
          <w:szCs w:val="20"/>
          <w:lang w:val="en-US"/>
        </w:rPr>
      </w:pPr>
      <w:r w:rsidRPr="006F642A">
        <w:rPr>
          <w:sz w:val="20"/>
          <w:szCs w:val="20"/>
          <w:lang w:val="en-US"/>
        </w:rPr>
        <w:t>Ledger, M.E., Brown, L.E., Edwards, F.K., M</w:t>
      </w:r>
      <w:r>
        <w:rPr>
          <w:sz w:val="20"/>
          <w:szCs w:val="20"/>
          <w:lang w:val="en-US"/>
        </w:rPr>
        <w:t>ilner, A.M. &amp; Woodward, G. (in press</w:t>
      </w:r>
      <w:r w:rsidRPr="006F642A">
        <w:rPr>
          <w:sz w:val="20"/>
          <w:szCs w:val="20"/>
          <w:lang w:val="en-US"/>
        </w:rPr>
        <w:t xml:space="preserve">) Drought alters the structure and functioning of complex food webs. </w:t>
      </w:r>
      <w:r w:rsidRPr="006F642A">
        <w:rPr>
          <w:iCs/>
          <w:sz w:val="20"/>
          <w:szCs w:val="20"/>
          <w:lang w:val="en-US"/>
        </w:rPr>
        <w:t>Nature Climate Change</w:t>
      </w:r>
      <w:r>
        <w:rPr>
          <w:sz w:val="20"/>
          <w:szCs w:val="20"/>
          <w:lang w:val="en-US"/>
        </w:rPr>
        <w:t xml:space="preserve"> DOI</w:t>
      </w:r>
      <w:proofErr w:type="gramStart"/>
      <w:r>
        <w:rPr>
          <w:sz w:val="20"/>
          <w:szCs w:val="20"/>
          <w:lang w:val="en-US"/>
        </w:rPr>
        <w:t>:10.1038</w:t>
      </w:r>
      <w:proofErr w:type="gramEnd"/>
      <w:r>
        <w:rPr>
          <w:sz w:val="20"/>
          <w:szCs w:val="20"/>
          <w:lang w:val="en-US"/>
        </w:rPr>
        <w:t>/nclimate1684</w:t>
      </w:r>
    </w:p>
    <w:p w14:paraId="197A17BE" w14:textId="77777777" w:rsidR="00724137" w:rsidRDefault="00724137" w:rsidP="00724137">
      <w:pPr>
        <w:widowControl w:val="0"/>
        <w:autoSpaceDE w:val="0"/>
        <w:autoSpaceDN w:val="0"/>
        <w:adjustRightInd w:val="0"/>
        <w:jc w:val="left"/>
        <w:rPr>
          <w:sz w:val="20"/>
          <w:szCs w:val="20"/>
          <w:lang w:val="en-US"/>
        </w:rPr>
      </w:pPr>
    </w:p>
    <w:p w14:paraId="7BED9043"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Lê</w:t>
      </w:r>
      <w:proofErr w:type="spellEnd"/>
      <w:r>
        <w:rPr>
          <w:sz w:val="20"/>
          <w:szCs w:val="20"/>
          <w:lang w:val="en-US"/>
        </w:rPr>
        <w:t xml:space="preserve"> S, </w:t>
      </w:r>
      <w:proofErr w:type="spellStart"/>
      <w:r>
        <w:rPr>
          <w:sz w:val="20"/>
          <w:szCs w:val="20"/>
          <w:lang w:val="en-US"/>
        </w:rPr>
        <w:t>Josse</w:t>
      </w:r>
      <w:proofErr w:type="spellEnd"/>
      <w:r>
        <w:rPr>
          <w:sz w:val="20"/>
          <w:szCs w:val="20"/>
          <w:lang w:val="en-US"/>
        </w:rPr>
        <w:t xml:space="preserve"> J, </w:t>
      </w:r>
      <w:proofErr w:type="spellStart"/>
      <w:proofErr w:type="gramStart"/>
      <w:r>
        <w:rPr>
          <w:sz w:val="20"/>
          <w:szCs w:val="20"/>
          <w:lang w:val="en-US"/>
        </w:rPr>
        <w:t>Husson</w:t>
      </w:r>
      <w:proofErr w:type="spellEnd"/>
      <w:r>
        <w:rPr>
          <w:sz w:val="20"/>
          <w:szCs w:val="20"/>
          <w:lang w:val="en-US"/>
        </w:rPr>
        <w:t xml:space="preserve"> F (2008) </w:t>
      </w:r>
      <w:proofErr w:type="spellStart"/>
      <w:r>
        <w:rPr>
          <w:sz w:val="20"/>
          <w:szCs w:val="20"/>
          <w:lang w:val="en-US"/>
        </w:rPr>
        <w:t>FactoMineR</w:t>
      </w:r>
      <w:proofErr w:type="spellEnd"/>
      <w:proofErr w:type="gramEnd"/>
      <w:r>
        <w:rPr>
          <w:sz w:val="20"/>
          <w:szCs w:val="20"/>
          <w:lang w:val="en-US"/>
        </w:rPr>
        <w:t>: an R package for Multivariate Analysis. Journal of Statistical Software</w:t>
      </w:r>
    </w:p>
    <w:p w14:paraId="63C45C0A" w14:textId="77777777" w:rsidR="00724137" w:rsidRDefault="00724137" w:rsidP="00724137">
      <w:pPr>
        <w:widowControl w:val="0"/>
        <w:autoSpaceDE w:val="0"/>
        <w:autoSpaceDN w:val="0"/>
        <w:adjustRightInd w:val="0"/>
        <w:jc w:val="left"/>
        <w:rPr>
          <w:sz w:val="20"/>
          <w:szCs w:val="20"/>
          <w:lang w:val="en-US"/>
        </w:rPr>
      </w:pPr>
      <w:r>
        <w:rPr>
          <w:sz w:val="20"/>
          <w:szCs w:val="20"/>
          <w:lang w:val="en-US"/>
        </w:rPr>
        <w:t>25(1)</w:t>
      </w:r>
      <w:proofErr w:type="gramStart"/>
      <w:r>
        <w:rPr>
          <w:sz w:val="20"/>
          <w:szCs w:val="20"/>
          <w:lang w:val="en-US"/>
        </w:rPr>
        <w:t>:1</w:t>
      </w:r>
      <w:proofErr w:type="gramEnd"/>
      <w:r>
        <w:rPr>
          <w:sz w:val="20"/>
          <w:szCs w:val="20"/>
          <w:lang w:val="en-US"/>
        </w:rPr>
        <w:t>-18.</w:t>
      </w:r>
    </w:p>
    <w:p w14:paraId="7F0BD5A7" w14:textId="77777777" w:rsidR="00724137" w:rsidRDefault="00724137" w:rsidP="00724137">
      <w:pPr>
        <w:widowControl w:val="0"/>
        <w:autoSpaceDE w:val="0"/>
        <w:autoSpaceDN w:val="0"/>
        <w:adjustRightInd w:val="0"/>
        <w:jc w:val="left"/>
        <w:rPr>
          <w:lang w:val="en-US"/>
        </w:rPr>
      </w:pPr>
    </w:p>
    <w:p w14:paraId="041068B3" w14:textId="77777777" w:rsidR="00724137" w:rsidRDefault="00724137" w:rsidP="00724137">
      <w:pPr>
        <w:widowControl w:val="0"/>
        <w:autoSpaceDE w:val="0"/>
        <w:autoSpaceDN w:val="0"/>
        <w:adjustRightInd w:val="0"/>
        <w:jc w:val="left"/>
        <w:rPr>
          <w:sz w:val="20"/>
          <w:szCs w:val="20"/>
          <w:lang w:val="en-US"/>
        </w:rPr>
      </w:pPr>
      <w:r>
        <w:rPr>
          <w:sz w:val="20"/>
          <w:szCs w:val="20"/>
          <w:lang w:val="en-US"/>
        </w:rPr>
        <w:t>Lipson D, Schmidt S (2004) Seasonal changes in an alpine soil bacterial community in the Colorado Rocky Mountains.</w:t>
      </w:r>
    </w:p>
    <w:p w14:paraId="048D466A" w14:textId="77777777" w:rsidR="00724137" w:rsidRPr="004A6E87" w:rsidRDefault="00724137" w:rsidP="00724137">
      <w:pPr>
        <w:widowControl w:val="0"/>
        <w:autoSpaceDE w:val="0"/>
        <w:autoSpaceDN w:val="0"/>
        <w:adjustRightInd w:val="0"/>
        <w:jc w:val="left"/>
        <w:rPr>
          <w:lang w:val="en-US"/>
        </w:rPr>
      </w:pPr>
      <w:proofErr w:type="gramStart"/>
      <w:r>
        <w:rPr>
          <w:sz w:val="20"/>
          <w:szCs w:val="20"/>
          <w:lang w:val="en-US"/>
        </w:rPr>
        <w:t xml:space="preserve">Applied and Environmental </w:t>
      </w:r>
      <w:r>
        <w:rPr>
          <w:lang w:val="en-US"/>
        </w:rPr>
        <w:t xml:space="preserve">464 </w:t>
      </w:r>
      <w:r>
        <w:rPr>
          <w:sz w:val="20"/>
          <w:szCs w:val="20"/>
          <w:lang w:val="en-US"/>
        </w:rPr>
        <w:t>Microbiology 70:2867–2879.</w:t>
      </w:r>
      <w:proofErr w:type="gramEnd"/>
    </w:p>
    <w:p w14:paraId="3AD30A81" w14:textId="77777777" w:rsidR="00724137" w:rsidRDefault="00724137" w:rsidP="00724137">
      <w:pPr>
        <w:widowControl w:val="0"/>
        <w:autoSpaceDE w:val="0"/>
        <w:autoSpaceDN w:val="0"/>
        <w:adjustRightInd w:val="0"/>
        <w:jc w:val="left"/>
        <w:rPr>
          <w:lang w:val="en-US"/>
        </w:rPr>
      </w:pPr>
    </w:p>
    <w:p w14:paraId="4D46C0F8" w14:textId="77777777" w:rsidR="00724137" w:rsidRDefault="00724137" w:rsidP="00724137">
      <w:pPr>
        <w:widowControl w:val="0"/>
        <w:autoSpaceDE w:val="0"/>
        <w:autoSpaceDN w:val="0"/>
        <w:adjustRightInd w:val="0"/>
        <w:jc w:val="left"/>
        <w:rPr>
          <w:sz w:val="20"/>
          <w:szCs w:val="20"/>
          <w:lang w:val="en-US"/>
        </w:rPr>
      </w:pPr>
      <w:r>
        <w:rPr>
          <w:sz w:val="20"/>
          <w:szCs w:val="20"/>
          <w:lang w:val="en-US"/>
        </w:rPr>
        <w:t xml:space="preserve">Lipson D, </w:t>
      </w:r>
      <w:proofErr w:type="spellStart"/>
      <w:r>
        <w:rPr>
          <w:sz w:val="20"/>
          <w:szCs w:val="20"/>
          <w:lang w:val="en-US"/>
        </w:rPr>
        <w:t>Schadt</w:t>
      </w:r>
      <w:proofErr w:type="spellEnd"/>
      <w:r>
        <w:rPr>
          <w:sz w:val="20"/>
          <w:szCs w:val="20"/>
          <w:lang w:val="en-US"/>
        </w:rPr>
        <w:t xml:space="preserve"> C, Schmidt S (2002) Changes in soil microbial community structure and function in an alpine dry</w:t>
      </w:r>
      <w:r>
        <w:rPr>
          <w:lang w:val="en-US"/>
        </w:rPr>
        <w:t xml:space="preserve"> </w:t>
      </w:r>
      <w:r>
        <w:rPr>
          <w:sz w:val="20"/>
          <w:szCs w:val="20"/>
          <w:lang w:val="en-US"/>
        </w:rPr>
        <w:t xml:space="preserve">meadow following spring snow melt. </w:t>
      </w:r>
      <w:proofErr w:type="gramStart"/>
      <w:r>
        <w:rPr>
          <w:sz w:val="20"/>
          <w:szCs w:val="20"/>
          <w:lang w:val="en-US"/>
        </w:rPr>
        <w:t>Microbial Ecology 43:307–314.</w:t>
      </w:r>
      <w:proofErr w:type="gramEnd"/>
    </w:p>
    <w:p w14:paraId="2E65B639" w14:textId="77777777" w:rsidR="00724137" w:rsidRDefault="00724137" w:rsidP="00724137">
      <w:pPr>
        <w:widowControl w:val="0"/>
        <w:autoSpaceDE w:val="0"/>
        <w:autoSpaceDN w:val="0"/>
        <w:adjustRightInd w:val="0"/>
        <w:jc w:val="left"/>
        <w:rPr>
          <w:lang w:val="en-US"/>
        </w:rPr>
      </w:pPr>
    </w:p>
    <w:p w14:paraId="0F0C712A"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Mackelprang</w:t>
      </w:r>
      <w:proofErr w:type="spellEnd"/>
      <w:r>
        <w:rPr>
          <w:sz w:val="20"/>
          <w:szCs w:val="20"/>
          <w:lang w:val="en-US"/>
        </w:rPr>
        <w:t xml:space="preserve"> R, Waldrop MP, </w:t>
      </w:r>
      <w:proofErr w:type="spellStart"/>
      <w:r>
        <w:rPr>
          <w:sz w:val="20"/>
          <w:szCs w:val="20"/>
          <w:lang w:val="en-US"/>
        </w:rPr>
        <w:t>DeAngelis</w:t>
      </w:r>
      <w:proofErr w:type="spellEnd"/>
      <w:r>
        <w:rPr>
          <w:sz w:val="20"/>
          <w:szCs w:val="20"/>
          <w:lang w:val="en-US"/>
        </w:rPr>
        <w:t xml:space="preserve"> KM, David MM, </w:t>
      </w:r>
      <w:proofErr w:type="spellStart"/>
      <w:r>
        <w:rPr>
          <w:sz w:val="20"/>
          <w:szCs w:val="20"/>
          <w:lang w:val="en-US"/>
        </w:rPr>
        <w:t>Chavarria</w:t>
      </w:r>
      <w:proofErr w:type="spellEnd"/>
      <w:r>
        <w:rPr>
          <w:sz w:val="20"/>
          <w:szCs w:val="20"/>
          <w:lang w:val="en-US"/>
        </w:rPr>
        <w:t xml:space="preserve"> KL, </w:t>
      </w:r>
      <w:proofErr w:type="spellStart"/>
      <w:r>
        <w:rPr>
          <w:sz w:val="20"/>
          <w:szCs w:val="20"/>
          <w:lang w:val="en-US"/>
        </w:rPr>
        <w:t>Blazewicz</w:t>
      </w:r>
      <w:proofErr w:type="spellEnd"/>
      <w:r>
        <w:rPr>
          <w:sz w:val="20"/>
          <w:szCs w:val="20"/>
          <w:lang w:val="en-US"/>
        </w:rPr>
        <w:t xml:space="preserve"> SJ, Rubin EM, </w:t>
      </w:r>
      <w:proofErr w:type="spellStart"/>
      <w:r>
        <w:rPr>
          <w:sz w:val="20"/>
          <w:szCs w:val="20"/>
          <w:lang w:val="en-US"/>
        </w:rPr>
        <w:t>Jansson</w:t>
      </w:r>
      <w:proofErr w:type="spellEnd"/>
      <w:r>
        <w:rPr>
          <w:sz w:val="20"/>
          <w:szCs w:val="20"/>
          <w:lang w:val="en-US"/>
        </w:rPr>
        <w:t xml:space="preserve"> JK (2011) </w:t>
      </w:r>
      <w:proofErr w:type="spellStart"/>
      <w:r>
        <w:rPr>
          <w:sz w:val="20"/>
          <w:szCs w:val="20"/>
          <w:lang w:val="en-US"/>
        </w:rPr>
        <w:t>Metagenomic</w:t>
      </w:r>
      <w:proofErr w:type="spellEnd"/>
      <w:r>
        <w:rPr>
          <w:sz w:val="20"/>
          <w:szCs w:val="20"/>
          <w:lang w:val="en-US"/>
        </w:rPr>
        <w:t xml:space="preserve"> analysis of a permafrost microbial community reveals a rapid response to thaw. </w:t>
      </w:r>
      <w:proofErr w:type="gramStart"/>
      <w:r>
        <w:rPr>
          <w:sz w:val="20"/>
          <w:szCs w:val="20"/>
          <w:lang w:val="en-US"/>
        </w:rPr>
        <w:t>Nature 480:368–371.</w:t>
      </w:r>
      <w:proofErr w:type="gramEnd"/>
    </w:p>
    <w:p w14:paraId="6B5E2488" w14:textId="77777777" w:rsidR="00724137" w:rsidRDefault="00724137" w:rsidP="00724137">
      <w:pPr>
        <w:widowControl w:val="0"/>
        <w:autoSpaceDE w:val="0"/>
        <w:autoSpaceDN w:val="0"/>
        <w:adjustRightInd w:val="0"/>
        <w:jc w:val="left"/>
        <w:rPr>
          <w:lang w:val="en-US"/>
        </w:rPr>
      </w:pPr>
    </w:p>
    <w:p w14:paraId="15AC722A"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Matzner</w:t>
      </w:r>
      <w:proofErr w:type="spellEnd"/>
      <w:r>
        <w:rPr>
          <w:sz w:val="20"/>
          <w:szCs w:val="20"/>
          <w:lang w:val="en-US"/>
        </w:rPr>
        <w:t xml:space="preserve"> E, </w:t>
      </w:r>
      <w:proofErr w:type="spellStart"/>
      <w:r>
        <w:rPr>
          <w:sz w:val="20"/>
          <w:szCs w:val="20"/>
          <w:lang w:val="en-US"/>
        </w:rPr>
        <w:t>Borken</w:t>
      </w:r>
      <w:proofErr w:type="spellEnd"/>
      <w:r>
        <w:rPr>
          <w:sz w:val="20"/>
          <w:szCs w:val="20"/>
          <w:lang w:val="en-US"/>
        </w:rPr>
        <w:t xml:space="preserve"> W (2008) Do freeze-thaw events enhance C and N losses from soils of different ecosystems? A review. </w:t>
      </w:r>
      <w:proofErr w:type="gramStart"/>
      <w:r>
        <w:rPr>
          <w:sz w:val="20"/>
          <w:szCs w:val="20"/>
          <w:lang w:val="en-US"/>
        </w:rPr>
        <w:t>European Journal of Soil Science 59:274–284.</w:t>
      </w:r>
      <w:proofErr w:type="gramEnd"/>
    </w:p>
    <w:p w14:paraId="13A4795F" w14:textId="77777777" w:rsidR="00724137" w:rsidRDefault="00724137" w:rsidP="00724137">
      <w:pPr>
        <w:widowControl w:val="0"/>
        <w:autoSpaceDE w:val="0"/>
        <w:autoSpaceDN w:val="0"/>
        <w:adjustRightInd w:val="0"/>
        <w:jc w:val="left"/>
        <w:rPr>
          <w:lang w:val="en-US"/>
        </w:rPr>
      </w:pPr>
    </w:p>
    <w:p w14:paraId="27D0E943" w14:textId="77777777" w:rsidR="00724137" w:rsidRDefault="00724137" w:rsidP="00724137">
      <w:pPr>
        <w:widowControl w:val="0"/>
        <w:autoSpaceDE w:val="0"/>
        <w:autoSpaceDN w:val="0"/>
        <w:adjustRightInd w:val="0"/>
        <w:jc w:val="left"/>
        <w:rPr>
          <w:sz w:val="20"/>
          <w:szCs w:val="20"/>
          <w:lang w:val="en-US"/>
        </w:rPr>
      </w:pPr>
      <w:r>
        <w:rPr>
          <w:sz w:val="20"/>
          <w:szCs w:val="20"/>
          <w:lang w:val="en-US"/>
        </w:rPr>
        <w:t xml:space="preserve">Mitchell E, van der </w:t>
      </w:r>
      <w:proofErr w:type="spellStart"/>
      <w:r>
        <w:rPr>
          <w:sz w:val="20"/>
          <w:szCs w:val="20"/>
          <w:lang w:val="en-US"/>
        </w:rPr>
        <w:t>Knaap</w:t>
      </w:r>
      <w:proofErr w:type="spellEnd"/>
      <w:r>
        <w:rPr>
          <w:sz w:val="20"/>
          <w:szCs w:val="20"/>
          <w:lang w:val="en-US"/>
        </w:rPr>
        <w:t xml:space="preserve"> W, van </w:t>
      </w:r>
      <w:proofErr w:type="spellStart"/>
      <w:r>
        <w:rPr>
          <w:sz w:val="20"/>
          <w:szCs w:val="20"/>
          <w:lang w:val="en-US"/>
        </w:rPr>
        <w:t>Leeuwen</w:t>
      </w:r>
      <w:proofErr w:type="spellEnd"/>
      <w:r>
        <w:rPr>
          <w:sz w:val="20"/>
          <w:szCs w:val="20"/>
          <w:lang w:val="en-US"/>
        </w:rPr>
        <w:t xml:space="preserve"> J, </w:t>
      </w:r>
      <w:proofErr w:type="spellStart"/>
      <w:r>
        <w:rPr>
          <w:sz w:val="20"/>
          <w:szCs w:val="20"/>
          <w:lang w:val="en-US"/>
        </w:rPr>
        <w:t>Buttler</w:t>
      </w:r>
      <w:proofErr w:type="spellEnd"/>
      <w:r>
        <w:rPr>
          <w:sz w:val="20"/>
          <w:szCs w:val="20"/>
          <w:lang w:val="en-US"/>
        </w:rPr>
        <w:t xml:space="preserve"> A, Warner B, Gobat J (2001) </w:t>
      </w:r>
      <w:proofErr w:type="gramStart"/>
      <w:r>
        <w:rPr>
          <w:sz w:val="20"/>
          <w:szCs w:val="20"/>
          <w:lang w:val="en-US"/>
        </w:rPr>
        <w:t>The</w:t>
      </w:r>
      <w:proofErr w:type="gramEnd"/>
      <w:r>
        <w:rPr>
          <w:sz w:val="20"/>
          <w:szCs w:val="20"/>
          <w:lang w:val="en-US"/>
        </w:rPr>
        <w:t xml:space="preserve"> </w:t>
      </w:r>
      <w:proofErr w:type="spellStart"/>
      <w:r>
        <w:rPr>
          <w:sz w:val="20"/>
          <w:szCs w:val="20"/>
          <w:lang w:val="en-US"/>
        </w:rPr>
        <w:t>palaeoecological</w:t>
      </w:r>
      <w:proofErr w:type="spellEnd"/>
      <w:r>
        <w:rPr>
          <w:sz w:val="20"/>
          <w:szCs w:val="20"/>
          <w:lang w:val="en-US"/>
        </w:rPr>
        <w:t xml:space="preserve"> history of the </w:t>
      </w:r>
      <w:proofErr w:type="spellStart"/>
      <w:r>
        <w:rPr>
          <w:sz w:val="20"/>
          <w:szCs w:val="20"/>
          <w:lang w:val="en-US"/>
        </w:rPr>
        <w:t>Praz-Rodet</w:t>
      </w:r>
      <w:proofErr w:type="spellEnd"/>
      <w:r>
        <w:rPr>
          <w:sz w:val="20"/>
          <w:szCs w:val="20"/>
          <w:lang w:val="en-US"/>
        </w:rPr>
        <w:t xml:space="preserve"> bog (Swiss Jura) based on pollen, plant macrofossils and testate amoebae (Protozoa). </w:t>
      </w:r>
      <w:proofErr w:type="gramStart"/>
      <w:r>
        <w:rPr>
          <w:sz w:val="20"/>
          <w:szCs w:val="20"/>
          <w:lang w:val="en-US"/>
        </w:rPr>
        <w:t>Holocene 11:65–80.</w:t>
      </w:r>
      <w:proofErr w:type="gramEnd"/>
    </w:p>
    <w:p w14:paraId="14916837" w14:textId="77777777" w:rsidR="00724137" w:rsidRDefault="00724137" w:rsidP="00724137">
      <w:pPr>
        <w:widowControl w:val="0"/>
        <w:autoSpaceDE w:val="0"/>
        <w:autoSpaceDN w:val="0"/>
        <w:adjustRightInd w:val="0"/>
        <w:jc w:val="left"/>
        <w:rPr>
          <w:lang w:val="en-US"/>
        </w:rPr>
      </w:pPr>
    </w:p>
    <w:p w14:paraId="2957B44A" w14:textId="77777777" w:rsidR="00724137" w:rsidRDefault="00724137" w:rsidP="00724137">
      <w:pPr>
        <w:widowControl w:val="0"/>
        <w:autoSpaceDE w:val="0"/>
        <w:autoSpaceDN w:val="0"/>
        <w:adjustRightInd w:val="0"/>
        <w:jc w:val="left"/>
        <w:rPr>
          <w:sz w:val="20"/>
          <w:szCs w:val="20"/>
          <w:lang w:val="en-US"/>
        </w:rPr>
      </w:pPr>
      <w:r>
        <w:rPr>
          <w:sz w:val="20"/>
          <w:szCs w:val="20"/>
          <w:lang w:val="en-US"/>
        </w:rPr>
        <w:t xml:space="preserve">Monson RK, Lipson DL, Burns SP, </w:t>
      </w:r>
      <w:proofErr w:type="spellStart"/>
      <w:r>
        <w:rPr>
          <w:sz w:val="20"/>
          <w:szCs w:val="20"/>
          <w:lang w:val="en-US"/>
        </w:rPr>
        <w:t>Turnipseed</w:t>
      </w:r>
      <w:proofErr w:type="spellEnd"/>
      <w:r>
        <w:rPr>
          <w:sz w:val="20"/>
          <w:szCs w:val="20"/>
          <w:lang w:val="en-US"/>
        </w:rPr>
        <w:t xml:space="preserve"> AA, Delany AC, Williams MW, Schmidt SK (2006) Winter forest soil respiration controlled by climate and microbial community composition. </w:t>
      </w:r>
      <w:proofErr w:type="gramStart"/>
      <w:r>
        <w:rPr>
          <w:sz w:val="20"/>
          <w:szCs w:val="20"/>
          <w:lang w:val="en-US"/>
        </w:rPr>
        <w:t>Nature 439:711–714.</w:t>
      </w:r>
      <w:proofErr w:type="gramEnd"/>
    </w:p>
    <w:p w14:paraId="24AC381A" w14:textId="77777777" w:rsidR="00724137" w:rsidRDefault="00724137" w:rsidP="00724137">
      <w:pPr>
        <w:widowControl w:val="0"/>
        <w:autoSpaceDE w:val="0"/>
        <w:autoSpaceDN w:val="0"/>
        <w:adjustRightInd w:val="0"/>
        <w:jc w:val="left"/>
        <w:rPr>
          <w:lang w:val="en-US"/>
        </w:rPr>
      </w:pPr>
    </w:p>
    <w:p w14:paraId="7DF10047" w14:textId="77777777" w:rsidR="00724137" w:rsidRDefault="00724137" w:rsidP="00724137">
      <w:pPr>
        <w:widowControl w:val="0"/>
        <w:autoSpaceDE w:val="0"/>
        <w:autoSpaceDN w:val="0"/>
        <w:adjustRightInd w:val="0"/>
        <w:jc w:val="left"/>
        <w:rPr>
          <w:sz w:val="20"/>
          <w:szCs w:val="20"/>
          <w:lang w:val="en-US"/>
        </w:rPr>
      </w:pPr>
      <w:r>
        <w:rPr>
          <w:sz w:val="20"/>
          <w:szCs w:val="20"/>
          <w:lang w:val="en-US"/>
        </w:rPr>
        <w:t>Moore PD, Chapman SB (1976) Methods in Plant Ecology, 2nd ed. Moore PD, Chapman SB, editors. Blackwell Scientific</w:t>
      </w:r>
    </w:p>
    <w:p w14:paraId="21A4A4E6" w14:textId="77777777" w:rsidR="00724137" w:rsidRDefault="00724137" w:rsidP="00724137">
      <w:pPr>
        <w:widowControl w:val="0"/>
        <w:autoSpaceDE w:val="0"/>
        <w:autoSpaceDN w:val="0"/>
        <w:adjustRightInd w:val="0"/>
        <w:jc w:val="left"/>
        <w:rPr>
          <w:sz w:val="20"/>
          <w:szCs w:val="20"/>
          <w:lang w:val="en-US"/>
        </w:rPr>
      </w:pPr>
      <w:r>
        <w:rPr>
          <w:sz w:val="20"/>
          <w:szCs w:val="20"/>
          <w:lang w:val="en-US"/>
        </w:rPr>
        <w:t>Publications.</w:t>
      </w:r>
    </w:p>
    <w:p w14:paraId="4456BDD5" w14:textId="77777777" w:rsidR="00724137" w:rsidRPr="003F32E2" w:rsidRDefault="00724137" w:rsidP="00724137">
      <w:pPr>
        <w:widowControl w:val="0"/>
        <w:autoSpaceDE w:val="0"/>
        <w:autoSpaceDN w:val="0"/>
        <w:adjustRightInd w:val="0"/>
        <w:jc w:val="left"/>
        <w:rPr>
          <w:rFonts w:asciiTheme="minorHAnsi" w:hAnsiTheme="minorHAnsi"/>
          <w:lang w:val="en-US"/>
        </w:rPr>
      </w:pPr>
    </w:p>
    <w:p w14:paraId="4EBD69A6" w14:textId="77777777" w:rsidR="00724137" w:rsidRPr="003F32E2" w:rsidRDefault="00724137" w:rsidP="00724137">
      <w:pPr>
        <w:widowControl w:val="0"/>
        <w:autoSpaceDE w:val="0"/>
        <w:autoSpaceDN w:val="0"/>
        <w:adjustRightInd w:val="0"/>
        <w:jc w:val="left"/>
        <w:rPr>
          <w:rFonts w:asciiTheme="minorHAnsi" w:hAnsiTheme="minorHAnsi"/>
          <w:sz w:val="20"/>
          <w:szCs w:val="20"/>
          <w:lang w:val="en-US"/>
        </w:rPr>
      </w:pPr>
      <w:proofErr w:type="spellStart"/>
      <w:r w:rsidRPr="003F32E2">
        <w:rPr>
          <w:rFonts w:asciiTheme="minorHAnsi" w:hAnsiTheme="minorHAnsi" w:cs="Times New Roman"/>
          <w:sz w:val="20"/>
          <w:szCs w:val="20"/>
          <w:lang w:val="en-US"/>
        </w:rPr>
        <w:t>Oksanen</w:t>
      </w:r>
      <w:proofErr w:type="spellEnd"/>
      <w:r w:rsidRPr="003F32E2">
        <w:rPr>
          <w:rFonts w:asciiTheme="minorHAnsi" w:hAnsiTheme="minorHAnsi" w:cs="Times New Roman"/>
          <w:sz w:val="20"/>
          <w:szCs w:val="20"/>
          <w:lang w:val="en-US"/>
        </w:rPr>
        <w:t xml:space="preserve"> J, Blanchet FG, </w:t>
      </w:r>
      <w:proofErr w:type="spellStart"/>
      <w:r w:rsidRPr="003F32E2">
        <w:rPr>
          <w:rFonts w:asciiTheme="minorHAnsi" w:hAnsiTheme="minorHAnsi" w:cs="Times New Roman"/>
          <w:sz w:val="20"/>
          <w:szCs w:val="20"/>
          <w:lang w:val="en-US"/>
        </w:rPr>
        <w:t>Kindt</w:t>
      </w:r>
      <w:proofErr w:type="spellEnd"/>
      <w:r w:rsidRPr="003F32E2">
        <w:rPr>
          <w:rFonts w:asciiTheme="minorHAnsi" w:hAnsiTheme="minorHAnsi" w:cs="Times New Roman"/>
          <w:sz w:val="20"/>
          <w:szCs w:val="20"/>
          <w:lang w:val="en-US"/>
        </w:rPr>
        <w:t xml:space="preserve"> R, Legendre P, Minchin PR, O'Hara RB, Simpson GL, </w:t>
      </w:r>
      <w:proofErr w:type="spellStart"/>
      <w:r w:rsidRPr="003F32E2">
        <w:rPr>
          <w:rFonts w:asciiTheme="minorHAnsi" w:hAnsiTheme="minorHAnsi" w:cs="Times New Roman"/>
          <w:sz w:val="20"/>
          <w:szCs w:val="20"/>
          <w:lang w:val="en-US"/>
        </w:rPr>
        <w:t>Solymos</w:t>
      </w:r>
      <w:proofErr w:type="spellEnd"/>
      <w:r w:rsidRPr="003F32E2">
        <w:rPr>
          <w:rFonts w:asciiTheme="minorHAnsi" w:hAnsiTheme="minorHAnsi" w:cs="Times New Roman"/>
          <w:sz w:val="20"/>
          <w:szCs w:val="20"/>
          <w:lang w:val="en-US"/>
        </w:rPr>
        <w:t xml:space="preserve"> P, Stevens MHH, Wagner H (2012). </w:t>
      </w:r>
      <w:proofErr w:type="gramStart"/>
      <w:r w:rsidRPr="003F32E2">
        <w:rPr>
          <w:rFonts w:asciiTheme="minorHAnsi" w:hAnsiTheme="minorHAnsi" w:cs="Times New Roman"/>
          <w:sz w:val="20"/>
          <w:szCs w:val="20"/>
          <w:lang w:val="en-US"/>
        </w:rPr>
        <w:t>vegan</w:t>
      </w:r>
      <w:proofErr w:type="gramEnd"/>
      <w:r w:rsidRPr="003F32E2">
        <w:rPr>
          <w:rFonts w:asciiTheme="minorHAnsi" w:hAnsiTheme="minorHAnsi" w:cs="Times New Roman"/>
          <w:sz w:val="20"/>
          <w:szCs w:val="20"/>
          <w:lang w:val="en-US"/>
        </w:rPr>
        <w:t xml:space="preserve">: Community Ecology. Package. </w:t>
      </w:r>
      <w:proofErr w:type="gramStart"/>
      <w:r w:rsidRPr="003F32E2">
        <w:rPr>
          <w:rFonts w:asciiTheme="minorHAnsi" w:hAnsiTheme="minorHAnsi" w:cs="Times New Roman"/>
          <w:sz w:val="20"/>
          <w:szCs w:val="20"/>
          <w:lang w:val="en-US"/>
        </w:rPr>
        <w:t>R package version 2.0-3.</w:t>
      </w:r>
      <w:proofErr w:type="gramEnd"/>
      <w:r w:rsidRPr="003F32E2">
        <w:rPr>
          <w:rFonts w:asciiTheme="minorHAnsi" w:hAnsiTheme="minorHAnsi" w:cs="Times New Roman"/>
          <w:sz w:val="20"/>
          <w:szCs w:val="20"/>
          <w:lang w:val="en-US"/>
        </w:rPr>
        <w:t xml:space="preserve"> http://CRAN.R-project.org/package=vegan</w:t>
      </w:r>
    </w:p>
    <w:p w14:paraId="538AD3E7" w14:textId="77777777" w:rsidR="00724137" w:rsidRDefault="00724137" w:rsidP="00724137">
      <w:pPr>
        <w:widowControl w:val="0"/>
        <w:autoSpaceDE w:val="0"/>
        <w:autoSpaceDN w:val="0"/>
        <w:adjustRightInd w:val="0"/>
        <w:jc w:val="left"/>
        <w:rPr>
          <w:sz w:val="20"/>
          <w:szCs w:val="20"/>
          <w:lang w:val="en-US"/>
        </w:rPr>
      </w:pPr>
    </w:p>
    <w:p w14:paraId="0FF03384" w14:textId="77777777" w:rsidR="00724137" w:rsidRPr="004A6E87" w:rsidRDefault="00724137" w:rsidP="00724137">
      <w:pPr>
        <w:widowControl w:val="0"/>
        <w:autoSpaceDE w:val="0"/>
        <w:autoSpaceDN w:val="0"/>
        <w:adjustRightInd w:val="0"/>
        <w:jc w:val="left"/>
        <w:rPr>
          <w:lang w:val="en-US"/>
        </w:rPr>
      </w:pPr>
      <w:r>
        <w:rPr>
          <w:sz w:val="20"/>
          <w:szCs w:val="20"/>
          <w:lang w:val="en-US"/>
        </w:rPr>
        <w:t>Peres-</w:t>
      </w:r>
      <w:proofErr w:type="spellStart"/>
      <w:r>
        <w:rPr>
          <w:sz w:val="20"/>
          <w:szCs w:val="20"/>
          <w:lang w:val="en-US"/>
        </w:rPr>
        <w:t>Neto</w:t>
      </w:r>
      <w:proofErr w:type="spellEnd"/>
      <w:r>
        <w:rPr>
          <w:sz w:val="20"/>
          <w:szCs w:val="20"/>
          <w:lang w:val="en-US"/>
        </w:rPr>
        <w:t xml:space="preserve"> PR, Legendre P, Dray S, </w:t>
      </w:r>
      <w:proofErr w:type="spellStart"/>
      <w:r>
        <w:rPr>
          <w:sz w:val="20"/>
          <w:szCs w:val="20"/>
          <w:lang w:val="en-US"/>
        </w:rPr>
        <w:t>Borcard</w:t>
      </w:r>
      <w:proofErr w:type="spellEnd"/>
      <w:r>
        <w:rPr>
          <w:sz w:val="20"/>
          <w:szCs w:val="20"/>
          <w:lang w:val="en-US"/>
        </w:rPr>
        <w:t xml:space="preserve"> D (2006) Variation partitioning of species data matrices: estimation and</w:t>
      </w:r>
    </w:p>
    <w:p w14:paraId="0CF50654"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comparison</w:t>
      </w:r>
      <w:proofErr w:type="gramEnd"/>
      <w:r>
        <w:rPr>
          <w:sz w:val="20"/>
          <w:szCs w:val="20"/>
          <w:lang w:val="en-US"/>
        </w:rPr>
        <w:t xml:space="preserve"> of fractions. </w:t>
      </w:r>
      <w:proofErr w:type="gramStart"/>
      <w:r>
        <w:rPr>
          <w:sz w:val="20"/>
          <w:szCs w:val="20"/>
          <w:lang w:val="en-US"/>
        </w:rPr>
        <w:t>Ecology 87:2614–2625.</w:t>
      </w:r>
      <w:proofErr w:type="gramEnd"/>
    </w:p>
    <w:p w14:paraId="2F0080E9" w14:textId="77777777" w:rsidR="00724137" w:rsidRDefault="00724137" w:rsidP="00724137">
      <w:pPr>
        <w:widowControl w:val="0"/>
        <w:autoSpaceDE w:val="0"/>
        <w:autoSpaceDN w:val="0"/>
        <w:adjustRightInd w:val="0"/>
        <w:jc w:val="left"/>
        <w:rPr>
          <w:lang w:val="en-US"/>
        </w:rPr>
      </w:pPr>
    </w:p>
    <w:p w14:paraId="415E2D8E" w14:textId="77777777" w:rsidR="00724137" w:rsidRPr="006F642A" w:rsidRDefault="00724137" w:rsidP="00724137">
      <w:pPr>
        <w:widowControl w:val="0"/>
        <w:autoSpaceDE w:val="0"/>
        <w:autoSpaceDN w:val="0"/>
        <w:adjustRightInd w:val="0"/>
        <w:jc w:val="left"/>
        <w:rPr>
          <w:sz w:val="20"/>
          <w:szCs w:val="20"/>
          <w:lang w:val="en-US"/>
        </w:rPr>
      </w:pPr>
      <w:proofErr w:type="spellStart"/>
      <w:r>
        <w:rPr>
          <w:sz w:val="20"/>
          <w:szCs w:val="20"/>
          <w:lang w:val="en-US"/>
        </w:rPr>
        <w:t>Perovich</w:t>
      </w:r>
      <w:proofErr w:type="spellEnd"/>
      <w:r>
        <w:rPr>
          <w:sz w:val="20"/>
          <w:szCs w:val="20"/>
          <w:lang w:val="en-US"/>
        </w:rPr>
        <w:t xml:space="preserve"> DK</w:t>
      </w:r>
      <w:r w:rsidRPr="006F642A">
        <w:rPr>
          <w:sz w:val="20"/>
          <w:szCs w:val="20"/>
          <w:lang w:val="en-US"/>
        </w:rPr>
        <w:t xml:space="preserve"> (2007) Light reflection and transmission by a temperate snow cover. </w:t>
      </w:r>
      <w:proofErr w:type="gramStart"/>
      <w:r w:rsidRPr="006F642A">
        <w:rPr>
          <w:iCs/>
          <w:sz w:val="20"/>
          <w:szCs w:val="20"/>
          <w:lang w:val="en-US"/>
        </w:rPr>
        <w:t>Journal of Glaciology</w:t>
      </w:r>
      <w:r>
        <w:rPr>
          <w:sz w:val="20"/>
          <w:szCs w:val="20"/>
          <w:lang w:val="en-US"/>
        </w:rPr>
        <w:t xml:space="preserve"> </w:t>
      </w:r>
      <w:r w:rsidRPr="006F642A">
        <w:rPr>
          <w:bCs/>
          <w:sz w:val="20"/>
          <w:szCs w:val="20"/>
          <w:lang w:val="en-US"/>
        </w:rPr>
        <w:t>53</w:t>
      </w:r>
      <w:r>
        <w:rPr>
          <w:sz w:val="20"/>
          <w:szCs w:val="20"/>
          <w:lang w:val="en-US"/>
        </w:rPr>
        <w:t>:</w:t>
      </w:r>
      <w:r w:rsidRPr="006F642A">
        <w:rPr>
          <w:sz w:val="20"/>
          <w:szCs w:val="20"/>
          <w:lang w:val="en-US"/>
        </w:rPr>
        <w:t>201–210.</w:t>
      </w:r>
      <w:proofErr w:type="gramEnd"/>
    </w:p>
    <w:p w14:paraId="5506824B" w14:textId="77777777" w:rsidR="00724137" w:rsidRDefault="00724137" w:rsidP="00724137">
      <w:pPr>
        <w:widowControl w:val="0"/>
        <w:autoSpaceDE w:val="0"/>
        <w:autoSpaceDN w:val="0"/>
        <w:adjustRightInd w:val="0"/>
        <w:jc w:val="left"/>
        <w:rPr>
          <w:sz w:val="20"/>
          <w:szCs w:val="20"/>
          <w:lang w:val="en-US"/>
        </w:rPr>
      </w:pPr>
    </w:p>
    <w:p w14:paraId="75C14BB0" w14:textId="77777777" w:rsidR="00724137" w:rsidRDefault="00724137" w:rsidP="00724137">
      <w:pPr>
        <w:widowControl w:val="0"/>
        <w:autoSpaceDE w:val="0"/>
        <w:autoSpaceDN w:val="0"/>
        <w:adjustRightInd w:val="0"/>
        <w:jc w:val="left"/>
        <w:rPr>
          <w:sz w:val="20"/>
          <w:szCs w:val="20"/>
          <w:lang w:val="en-US"/>
        </w:rPr>
      </w:pPr>
      <w:proofErr w:type="gramStart"/>
      <w:r w:rsidRPr="00B83FEF">
        <w:rPr>
          <w:sz w:val="20"/>
          <w:szCs w:val="20"/>
          <w:lang w:val="en-US"/>
        </w:rPr>
        <w:t>R Development Core Team.</w:t>
      </w:r>
      <w:proofErr w:type="gramEnd"/>
      <w:r w:rsidRPr="00B83FEF">
        <w:rPr>
          <w:sz w:val="20"/>
          <w:szCs w:val="20"/>
          <w:lang w:val="en-US"/>
        </w:rPr>
        <w:t xml:space="preserve"> (2011) R: A language and environment for statistical computing. </w:t>
      </w:r>
      <w:proofErr w:type="gramStart"/>
      <w:r w:rsidRPr="00B83FEF">
        <w:rPr>
          <w:sz w:val="20"/>
          <w:szCs w:val="20"/>
          <w:lang w:val="en-US"/>
        </w:rPr>
        <w:t>R Foundation for Statistical Computing, Vienna, Austria.</w:t>
      </w:r>
      <w:proofErr w:type="gramEnd"/>
      <w:r w:rsidRPr="00B83FEF">
        <w:rPr>
          <w:sz w:val="20"/>
          <w:szCs w:val="20"/>
          <w:lang w:val="en-US"/>
        </w:rPr>
        <w:t xml:space="preserve"> ISBN 3-900051-07-0, URL http://www.R-project.org/.</w:t>
      </w:r>
    </w:p>
    <w:p w14:paraId="138193FB" w14:textId="77777777" w:rsidR="00724137" w:rsidRDefault="00724137" w:rsidP="00724137">
      <w:pPr>
        <w:widowControl w:val="0"/>
        <w:autoSpaceDE w:val="0"/>
        <w:autoSpaceDN w:val="0"/>
        <w:adjustRightInd w:val="0"/>
        <w:jc w:val="left"/>
        <w:rPr>
          <w:sz w:val="20"/>
          <w:szCs w:val="20"/>
          <w:lang w:val="en-US"/>
        </w:rPr>
      </w:pPr>
    </w:p>
    <w:p w14:paraId="6D16AD2B"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Reinmann</w:t>
      </w:r>
      <w:proofErr w:type="spellEnd"/>
      <w:r>
        <w:rPr>
          <w:sz w:val="20"/>
          <w:szCs w:val="20"/>
          <w:lang w:val="en-US"/>
        </w:rPr>
        <w:t xml:space="preserve"> AB, </w:t>
      </w:r>
      <w:proofErr w:type="spellStart"/>
      <w:r>
        <w:rPr>
          <w:sz w:val="20"/>
          <w:szCs w:val="20"/>
          <w:lang w:val="en-US"/>
        </w:rPr>
        <w:t>Templer</w:t>
      </w:r>
      <w:proofErr w:type="spellEnd"/>
      <w:r>
        <w:rPr>
          <w:sz w:val="20"/>
          <w:szCs w:val="20"/>
          <w:lang w:val="en-US"/>
        </w:rPr>
        <w:t xml:space="preserve"> PH, Campbell JL (2012) Severe soil frost reduces losses of carbon and nitrogen from the forest</w:t>
      </w:r>
    </w:p>
    <w:p w14:paraId="19FE322D"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floor</w:t>
      </w:r>
      <w:proofErr w:type="gramEnd"/>
      <w:r>
        <w:rPr>
          <w:sz w:val="20"/>
          <w:szCs w:val="20"/>
          <w:lang w:val="en-US"/>
        </w:rPr>
        <w:t xml:space="preserve"> during simulated snowmelt: a laboratory experiment. Soil Biology and Biochemistry 44:65–74.</w:t>
      </w:r>
    </w:p>
    <w:p w14:paraId="47D79D06" w14:textId="77777777" w:rsidR="00724137" w:rsidRDefault="00724137" w:rsidP="00724137">
      <w:pPr>
        <w:widowControl w:val="0"/>
        <w:autoSpaceDE w:val="0"/>
        <w:autoSpaceDN w:val="0"/>
        <w:adjustRightInd w:val="0"/>
        <w:jc w:val="left"/>
        <w:rPr>
          <w:lang w:val="en-US"/>
        </w:rPr>
      </w:pPr>
    </w:p>
    <w:p w14:paraId="35AFBD42" w14:textId="77777777" w:rsidR="00724137" w:rsidRDefault="00724137" w:rsidP="00724137">
      <w:pPr>
        <w:widowControl w:val="0"/>
        <w:autoSpaceDE w:val="0"/>
        <w:autoSpaceDN w:val="0"/>
        <w:adjustRightInd w:val="0"/>
        <w:jc w:val="left"/>
        <w:rPr>
          <w:sz w:val="20"/>
          <w:szCs w:val="20"/>
          <w:lang w:val="en-US"/>
        </w:rPr>
      </w:pPr>
      <w:r>
        <w:rPr>
          <w:sz w:val="20"/>
          <w:szCs w:val="20"/>
          <w:lang w:val="en-US"/>
        </w:rPr>
        <w:lastRenderedPageBreak/>
        <w:t xml:space="preserve">Robert P, </w:t>
      </w:r>
      <w:proofErr w:type="spellStart"/>
      <w:r>
        <w:rPr>
          <w:sz w:val="20"/>
          <w:szCs w:val="20"/>
          <w:lang w:val="en-US"/>
        </w:rPr>
        <w:t>Escoufier</w:t>
      </w:r>
      <w:proofErr w:type="spellEnd"/>
      <w:r>
        <w:rPr>
          <w:sz w:val="20"/>
          <w:szCs w:val="20"/>
          <w:lang w:val="en-US"/>
        </w:rPr>
        <w:t xml:space="preserve"> Y (1976) </w:t>
      </w:r>
      <w:proofErr w:type="gramStart"/>
      <w:r>
        <w:rPr>
          <w:sz w:val="20"/>
          <w:szCs w:val="20"/>
          <w:lang w:val="en-US"/>
        </w:rPr>
        <w:t>A</w:t>
      </w:r>
      <w:proofErr w:type="gramEnd"/>
      <w:r>
        <w:rPr>
          <w:sz w:val="20"/>
          <w:szCs w:val="20"/>
          <w:lang w:val="en-US"/>
        </w:rPr>
        <w:t xml:space="preserve"> unifying tool for linear multivariate statistical methods: the RV-coefficient. Applied</w:t>
      </w:r>
    </w:p>
    <w:p w14:paraId="31FC4ACB" w14:textId="77777777" w:rsidR="00724137" w:rsidRDefault="00724137" w:rsidP="00724137">
      <w:pPr>
        <w:widowControl w:val="0"/>
        <w:autoSpaceDE w:val="0"/>
        <w:autoSpaceDN w:val="0"/>
        <w:adjustRightInd w:val="0"/>
        <w:jc w:val="left"/>
        <w:rPr>
          <w:sz w:val="20"/>
          <w:szCs w:val="20"/>
          <w:lang w:val="en-US"/>
        </w:rPr>
      </w:pPr>
      <w:r>
        <w:rPr>
          <w:sz w:val="20"/>
          <w:szCs w:val="20"/>
          <w:lang w:val="en-US"/>
        </w:rPr>
        <w:t>Statistics 25(3)</w:t>
      </w:r>
      <w:proofErr w:type="gramStart"/>
      <w:r>
        <w:rPr>
          <w:sz w:val="20"/>
          <w:szCs w:val="20"/>
          <w:lang w:val="en-US"/>
        </w:rPr>
        <w:t>:257</w:t>
      </w:r>
      <w:proofErr w:type="gramEnd"/>
      <w:r>
        <w:rPr>
          <w:sz w:val="20"/>
          <w:szCs w:val="20"/>
          <w:lang w:val="en-US"/>
        </w:rPr>
        <w:t>–265.</w:t>
      </w:r>
    </w:p>
    <w:p w14:paraId="36CE21F7" w14:textId="77777777" w:rsidR="00724137" w:rsidRDefault="00724137" w:rsidP="00724137">
      <w:pPr>
        <w:widowControl w:val="0"/>
        <w:autoSpaceDE w:val="0"/>
        <w:autoSpaceDN w:val="0"/>
        <w:adjustRightInd w:val="0"/>
        <w:jc w:val="left"/>
        <w:rPr>
          <w:lang w:val="en-US"/>
        </w:rPr>
      </w:pPr>
    </w:p>
    <w:p w14:paraId="1CF9E0DE" w14:textId="77777777" w:rsidR="00724137" w:rsidRDefault="00724137" w:rsidP="00724137">
      <w:pPr>
        <w:widowControl w:val="0"/>
        <w:autoSpaceDE w:val="0"/>
        <w:autoSpaceDN w:val="0"/>
        <w:adjustRightInd w:val="0"/>
        <w:jc w:val="left"/>
        <w:rPr>
          <w:sz w:val="20"/>
          <w:szCs w:val="20"/>
          <w:lang w:val="en-US"/>
        </w:rPr>
      </w:pPr>
      <w:r>
        <w:rPr>
          <w:sz w:val="20"/>
          <w:szCs w:val="20"/>
          <w:lang w:val="en-US"/>
        </w:rPr>
        <w:t xml:space="preserve">Robroek BJM, </w:t>
      </w:r>
      <w:proofErr w:type="spellStart"/>
      <w:r>
        <w:rPr>
          <w:sz w:val="20"/>
          <w:szCs w:val="20"/>
          <w:lang w:val="en-US"/>
        </w:rPr>
        <w:t>Adema</w:t>
      </w:r>
      <w:proofErr w:type="spellEnd"/>
      <w:r>
        <w:rPr>
          <w:sz w:val="20"/>
          <w:szCs w:val="20"/>
          <w:lang w:val="en-US"/>
        </w:rPr>
        <w:t xml:space="preserve"> EB, </w:t>
      </w:r>
      <w:proofErr w:type="spellStart"/>
      <w:r>
        <w:rPr>
          <w:sz w:val="20"/>
          <w:szCs w:val="20"/>
          <w:lang w:val="en-US"/>
        </w:rPr>
        <w:t>Venterink</w:t>
      </w:r>
      <w:proofErr w:type="spellEnd"/>
      <w:r>
        <w:rPr>
          <w:sz w:val="20"/>
          <w:szCs w:val="20"/>
          <w:lang w:val="en-US"/>
        </w:rPr>
        <w:t xml:space="preserve"> HO, </w:t>
      </w:r>
      <w:proofErr w:type="spellStart"/>
      <w:r>
        <w:rPr>
          <w:sz w:val="20"/>
          <w:szCs w:val="20"/>
          <w:lang w:val="en-US"/>
        </w:rPr>
        <w:t>Leonardson</w:t>
      </w:r>
      <w:proofErr w:type="spellEnd"/>
      <w:r>
        <w:rPr>
          <w:sz w:val="20"/>
          <w:szCs w:val="20"/>
          <w:lang w:val="en-US"/>
        </w:rPr>
        <w:t xml:space="preserve"> L, </w:t>
      </w:r>
      <w:proofErr w:type="spellStart"/>
      <w:r>
        <w:rPr>
          <w:sz w:val="20"/>
          <w:szCs w:val="20"/>
          <w:lang w:val="en-US"/>
        </w:rPr>
        <w:t>Wassen</w:t>
      </w:r>
      <w:proofErr w:type="spellEnd"/>
      <w:r>
        <w:rPr>
          <w:sz w:val="20"/>
          <w:szCs w:val="20"/>
          <w:lang w:val="en-US"/>
        </w:rPr>
        <w:t xml:space="preserve"> MJ (2009) How nitrogen and </w:t>
      </w:r>
      <w:proofErr w:type="spellStart"/>
      <w:r>
        <w:rPr>
          <w:sz w:val="20"/>
          <w:szCs w:val="20"/>
          <w:lang w:val="en-US"/>
        </w:rPr>
        <w:t>sulphur</w:t>
      </w:r>
      <w:proofErr w:type="spellEnd"/>
      <w:r>
        <w:rPr>
          <w:sz w:val="20"/>
          <w:szCs w:val="20"/>
          <w:lang w:val="en-US"/>
        </w:rPr>
        <w:t xml:space="preserve"> addition, and a</w:t>
      </w:r>
    </w:p>
    <w:p w14:paraId="393459D9"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single</w:t>
      </w:r>
      <w:proofErr w:type="gramEnd"/>
      <w:r>
        <w:rPr>
          <w:sz w:val="20"/>
          <w:szCs w:val="20"/>
          <w:lang w:val="en-US"/>
        </w:rPr>
        <w:t xml:space="preserve"> drought event affect root phosphatase activity in </w:t>
      </w:r>
      <w:proofErr w:type="spellStart"/>
      <w:r>
        <w:rPr>
          <w:i/>
          <w:iCs/>
          <w:sz w:val="20"/>
          <w:szCs w:val="20"/>
          <w:lang w:val="en-US"/>
        </w:rPr>
        <w:t>Phalaris</w:t>
      </w:r>
      <w:proofErr w:type="spellEnd"/>
      <w:r>
        <w:rPr>
          <w:i/>
          <w:iCs/>
          <w:sz w:val="20"/>
          <w:szCs w:val="20"/>
          <w:lang w:val="en-US"/>
        </w:rPr>
        <w:t xml:space="preserve"> </w:t>
      </w:r>
      <w:proofErr w:type="spellStart"/>
      <w:r>
        <w:rPr>
          <w:i/>
          <w:iCs/>
          <w:sz w:val="20"/>
          <w:szCs w:val="20"/>
          <w:lang w:val="en-US"/>
        </w:rPr>
        <w:t>arundinacea</w:t>
      </w:r>
      <w:proofErr w:type="spellEnd"/>
      <w:r>
        <w:rPr>
          <w:sz w:val="20"/>
          <w:szCs w:val="20"/>
          <w:lang w:val="en-US"/>
        </w:rPr>
        <w:t>. Science of The Total Environment</w:t>
      </w:r>
    </w:p>
    <w:p w14:paraId="2867B253"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407:2342–2348.</w:t>
      </w:r>
      <w:proofErr w:type="gramEnd"/>
    </w:p>
    <w:p w14:paraId="2D30E17C" w14:textId="77777777" w:rsidR="00724137" w:rsidRDefault="00724137" w:rsidP="00724137">
      <w:pPr>
        <w:widowControl w:val="0"/>
        <w:autoSpaceDE w:val="0"/>
        <w:autoSpaceDN w:val="0"/>
        <w:adjustRightInd w:val="0"/>
        <w:jc w:val="left"/>
        <w:rPr>
          <w:lang w:val="en-US"/>
        </w:rPr>
      </w:pPr>
    </w:p>
    <w:p w14:paraId="474728E3" w14:textId="5CB202EF"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Schadt</w:t>
      </w:r>
      <w:proofErr w:type="spellEnd"/>
      <w:r>
        <w:rPr>
          <w:sz w:val="20"/>
          <w:szCs w:val="20"/>
          <w:lang w:val="en-US"/>
        </w:rPr>
        <w:t xml:space="preserve"> CW, Martin AP, Lipson DA, Schmidt SK (2003) Seasonal </w:t>
      </w:r>
      <w:r w:rsidR="003F32E2">
        <w:rPr>
          <w:sz w:val="20"/>
          <w:szCs w:val="20"/>
          <w:lang w:val="en-US"/>
        </w:rPr>
        <w:t>d</w:t>
      </w:r>
      <w:r>
        <w:rPr>
          <w:sz w:val="20"/>
          <w:szCs w:val="20"/>
          <w:lang w:val="en-US"/>
        </w:rPr>
        <w:t xml:space="preserve">ynamics of </w:t>
      </w:r>
      <w:r w:rsidR="003F32E2">
        <w:rPr>
          <w:sz w:val="20"/>
          <w:szCs w:val="20"/>
          <w:lang w:val="en-US"/>
        </w:rPr>
        <w:t>p</w:t>
      </w:r>
      <w:r>
        <w:rPr>
          <w:sz w:val="20"/>
          <w:szCs w:val="20"/>
          <w:lang w:val="en-US"/>
        </w:rPr>
        <w:t xml:space="preserve">reviously </w:t>
      </w:r>
      <w:r w:rsidR="003F32E2">
        <w:rPr>
          <w:sz w:val="20"/>
          <w:szCs w:val="20"/>
          <w:lang w:val="en-US"/>
        </w:rPr>
        <w:t>u</w:t>
      </w:r>
      <w:r>
        <w:rPr>
          <w:sz w:val="20"/>
          <w:szCs w:val="20"/>
          <w:lang w:val="en-US"/>
        </w:rPr>
        <w:t xml:space="preserve">nknown </w:t>
      </w:r>
      <w:r w:rsidR="003F32E2">
        <w:rPr>
          <w:sz w:val="20"/>
          <w:szCs w:val="20"/>
          <w:lang w:val="en-US"/>
        </w:rPr>
        <w:t>f</w:t>
      </w:r>
      <w:r>
        <w:rPr>
          <w:sz w:val="20"/>
          <w:szCs w:val="20"/>
          <w:lang w:val="en-US"/>
        </w:rPr>
        <w:t xml:space="preserve">ungal </w:t>
      </w:r>
      <w:r w:rsidR="003F32E2">
        <w:rPr>
          <w:sz w:val="20"/>
          <w:szCs w:val="20"/>
          <w:lang w:val="en-US"/>
        </w:rPr>
        <w:t>l</w:t>
      </w:r>
      <w:r>
        <w:rPr>
          <w:sz w:val="20"/>
          <w:szCs w:val="20"/>
          <w:lang w:val="en-US"/>
        </w:rPr>
        <w:t>ineages in</w:t>
      </w:r>
    </w:p>
    <w:p w14:paraId="0FF87A50" w14:textId="69026043" w:rsidR="00724137" w:rsidRDefault="003F32E2" w:rsidP="00724137">
      <w:pPr>
        <w:widowControl w:val="0"/>
        <w:autoSpaceDE w:val="0"/>
        <w:autoSpaceDN w:val="0"/>
        <w:adjustRightInd w:val="0"/>
        <w:jc w:val="left"/>
        <w:rPr>
          <w:sz w:val="20"/>
          <w:szCs w:val="20"/>
          <w:lang w:val="en-US"/>
        </w:rPr>
      </w:pPr>
      <w:proofErr w:type="gramStart"/>
      <w:r>
        <w:rPr>
          <w:sz w:val="20"/>
          <w:szCs w:val="20"/>
          <w:lang w:val="en-US"/>
        </w:rPr>
        <w:t>t</w:t>
      </w:r>
      <w:r w:rsidR="00724137">
        <w:rPr>
          <w:sz w:val="20"/>
          <w:szCs w:val="20"/>
          <w:lang w:val="en-US"/>
        </w:rPr>
        <w:t>undra</w:t>
      </w:r>
      <w:proofErr w:type="gramEnd"/>
      <w:r w:rsidR="00724137">
        <w:rPr>
          <w:sz w:val="20"/>
          <w:szCs w:val="20"/>
          <w:lang w:val="en-US"/>
        </w:rPr>
        <w:t xml:space="preserve"> </w:t>
      </w:r>
      <w:r>
        <w:rPr>
          <w:sz w:val="20"/>
          <w:szCs w:val="20"/>
          <w:lang w:val="en-US"/>
        </w:rPr>
        <w:t>s</w:t>
      </w:r>
      <w:r w:rsidR="00724137">
        <w:rPr>
          <w:sz w:val="20"/>
          <w:szCs w:val="20"/>
          <w:lang w:val="en-US"/>
        </w:rPr>
        <w:t xml:space="preserve">oils. </w:t>
      </w:r>
      <w:proofErr w:type="gramStart"/>
      <w:r w:rsidR="00724137">
        <w:rPr>
          <w:sz w:val="20"/>
          <w:szCs w:val="20"/>
          <w:lang w:val="en-US"/>
        </w:rPr>
        <w:t>Science 301:1359–1361.</w:t>
      </w:r>
      <w:proofErr w:type="gramEnd"/>
    </w:p>
    <w:p w14:paraId="4A790D7A" w14:textId="77777777" w:rsidR="00724137" w:rsidRDefault="00724137" w:rsidP="00724137">
      <w:pPr>
        <w:widowControl w:val="0"/>
        <w:autoSpaceDE w:val="0"/>
        <w:autoSpaceDN w:val="0"/>
        <w:adjustRightInd w:val="0"/>
        <w:jc w:val="left"/>
        <w:rPr>
          <w:lang w:val="en-US"/>
        </w:rPr>
      </w:pPr>
    </w:p>
    <w:p w14:paraId="2106E6ED" w14:textId="77777777" w:rsidR="00724137" w:rsidRDefault="00724137" w:rsidP="00724137">
      <w:pPr>
        <w:widowControl w:val="0"/>
        <w:autoSpaceDE w:val="0"/>
        <w:autoSpaceDN w:val="0"/>
        <w:adjustRightInd w:val="0"/>
        <w:jc w:val="left"/>
        <w:rPr>
          <w:sz w:val="20"/>
          <w:szCs w:val="20"/>
          <w:lang w:val="en-US"/>
        </w:rPr>
      </w:pPr>
      <w:proofErr w:type="spellStart"/>
      <w:r w:rsidRPr="006F642A">
        <w:rPr>
          <w:sz w:val="20"/>
          <w:szCs w:val="20"/>
          <w:lang w:val="en-US"/>
        </w:rPr>
        <w:t>Scherrer</w:t>
      </w:r>
      <w:proofErr w:type="spellEnd"/>
      <w:r w:rsidRPr="006F642A">
        <w:rPr>
          <w:sz w:val="20"/>
          <w:szCs w:val="20"/>
          <w:lang w:val="en-US"/>
        </w:rPr>
        <w:t xml:space="preserve">, S.C., </w:t>
      </w:r>
      <w:proofErr w:type="spellStart"/>
      <w:r w:rsidRPr="006F642A">
        <w:rPr>
          <w:sz w:val="20"/>
          <w:szCs w:val="20"/>
          <w:lang w:val="en-US"/>
        </w:rPr>
        <w:t>Appenzeller</w:t>
      </w:r>
      <w:proofErr w:type="spellEnd"/>
      <w:r w:rsidRPr="006F642A">
        <w:rPr>
          <w:sz w:val="20"/>
          <w:szCs w:val="20"/>
          <w:lang w:val="en-US"/>
        </w:rPr>
        <w:t xml:space="preserve">, C. &amp; </w:t>
      </w:r>
      <w:proofErr w:type="spellStart"/>
      <w:r w:rsidRPr="006F642A">
        <w:rPr>
          <w:sz w:val="20"/>
          <w:szCs w:val="20"/>
          <w:lang w:val="en-US"/>
        </w:rPr>
        <w:t>Latenser</w:t>
      </w:r>
      <w:proofErr w:type="spellEnd"/>
      <w:r w:rsidRPr="006F642A">
        <w:rPr>
          <w:sz w:val="20"/>
          <w:szCs w:val="20"/>
          <w:lang w:val="en-US"/>
        </w:rPr>
        <w:t xml:space="preserve">, M. (2004) Trends in Swiss Alpine snow days: The role of local- and large-scale climate variability. </w:t>
      </w:r>
      <w:proofErr w:type="gramStart"/>
      <w:r w:rsidRPr="006F642A">
        <w:rPr>
          <w:iCs/>
          <w:sz w:val="20"/>
          <w:szCs w:val="20"/>
          <w:lang w:val="en-US"/>
        </w:rPr>
        <w:t>Geophysical Research Letters</w:t>
      </w:r>
      <w:r w:rsidRPr="006F642A">
        <w:rPr>
          <w:sz w:val="20"/>
          <w:szCs w:val="20"/>
          <w:lang w:val="en-US"/>
        </w:rPr>
        <w:t xml:space="preserve"> </w:t>
      </w:r>
      <w:r w:rsidRPr="006F642A">
        <w:rPr>
          <w:bCs/>
          <w:sz w:val="20"/>
          <w:szCs w:val="20"/>
          <w:lang w:val="en-US"/>
        </w:rPr>
        <w:t>31</w:t>
      </w:r>
      <w:r>
        <w:rPr>
          <w:sz w:val="20"/>
          <w:szCs w:val="20"/>
          <w:lang w:val="en-US"/>
        </w:rPr>
        <w:t>:</w:t>
      </w:r>
      <w:r w:rsidRPr="006F642A">
        <w:rPr>
          <w:sz w:val="20"/>
          <w:szCs w:val="20"/>
          <w:lang w:val="en-US"/>
        </w:rPr>
        <w:t>L13215.</w:t>
      </w:r>
      <w:proofErr w:type="gramEnd"/>
    </w:p>
    <w:p w14:paraId="20D5D144" w14:textId="77777777" w:rsidR="00724137" w:rsidRPr="006F642A" w:rsidRDefault="00724137" w:rsidP="00724137">
      <w:pPr>
        <w:widowControl w:val="0"/>
        <w:autoSpaceDE w:val="0"/>
        <w:autoSpaceDN w:val="0"/>
        <w:adjustRightInd w:val="0"/>
        <w:jc w:val="left"/>
        <w:rPr>
          <w:sz w:val="20"/>
          <w:szCs w:val="20"/>
          <w:lang w:val="en-US"/>
        </w:rPr>
      </w:pPr>
    </w:p>
    <w:p w14:paraId="45C9D5E6" w14:textId="77777777" w:rsidR="00724137" w:rsidRDefault="00724137" w:rsidP="00724137">
      <w:pPr>
        <w:widowControl w:val="0"/>
        <w:autoSpaceDE w:val="0"/>
        <w:autoSpaceDN w:val="0"/>
        <w:adjustRightInd w:val="0"/>
        <w:jc w:val="left"/>
        <w:rPr>
          <w:sz w:val="20"/>
          <w:szCs w:val="20"/>
          <w:lang w:val="en-US"/>
        </w:rPr>
      </w:pPr>
      <w:r>
        <w:rPr>
          <w:sz w:val="20"/>
          <w:szCs w:val="20"/>
          <w:lang w:val="en-US"/>
        </w:rPr>
        <w:t xml:space="preserve">Stieglitz M, </w:t>
      </w:r>
      <w:proofErr w:type="spellStart"/>
      <w:r>
        <w:rPr>
          <w:sz w:val="20"/>
          <w:szCs w:val="20"/>
          <w:lang w:val="en-US"/>
        </w:rPr>
        <w:t>Ducharne</w:t>
      </w:r>
      <w:proofErr w:type="spellEnd"/>
      <w:r>
        <w:rPr>
          <w:sz w:val="20"/>
          <w:szCs w:val="20"/>
          <w:lang w:val="en-US"/>
        </w:rPr>
        <w:t xml:space="preserve"> A, </w:t>
      </w:r>
      <w:proofErr w:type="spellStart"/>
      <w:r>
        <w:rPr>
          <w:sz w:val="20"/>
          <w:szCs w:val="20"/>
          <w:lang w:val="en-US"/>
        </w:rPr>
        <w:t>Koster</w:t>
      </w:r>
      <w:proofErr w:type="spellEnd"/>
      <w:r>
        <w:rPr>
          <w:sz w:val="20"/>
          <w:szCs w:val="20"/>
          <w:lang w:val="en-US"/>
        </w:rPr>
        <w:t xml:space="preserve"> R, Suarez M (2001) The impact of detailed snow physics on the simulation of snow</w:t>
      </w:r>
    </w:p>
    <w:p w14:paraId="6B1FBB3C"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cover</w:t>
      </w:r>
      <w:proofErr w:type="gramEnd"/>
      <w:r>
        <w:rPr>
          <w:sz w:val="20"/>
          <w:szCs w:val="20"/>
          <w:lang w:val="en-US"/>
        </w:rPr>
        <w:t xml:space="preserve"> and subsurface thermodynamics at continental scales. </w:t>
      </w:r>
      <w:proofErr w:type="gramStart"/>
      <w:r>
        <w:rPr>
          <w:sz w:val="20"/>
          <w:szCs w:val="20"/>
          <w:lang w:val="en-US"/>
        </w:rPr>
        <w:t>Journal of Hydrometeorology 2:228–242.</w:t>
      </w:r>
      <w:proofErr w:type="gramEnd"/>
    </w:p>
    <w:p w14:paraId="3B5ECF1A" w14:textId="77777777" w:rsidR="00724137" w:rsidRDefault="00724137" w:rsidP="00724137">
      <w:pPr>
        <w:widowControl w:val="0"/>
        <w:autoSpaceDE w:val="0"/>
        <w:autoSpaceDN w:val="0"/>
        <w:adjustRightInd w:val="0"/>
        <w:jc w:val="left"/>
        <w:rPr>
          <w:lang w:val="en-US"/>
        </w:rPr>
      </w:pPr>
    </w:p>
    <w:p w14:paraId="3F3BFE46" w14:textId="77777777" w:rsidR="00724137" w:rsidRDefault="00724137" w:rsidP="00724137">
      <w:pPr>
        <w:widowControl w:val="0"/>
        <w:autoSpaceDE w:val="0"/>
        <w:autoSpaceDN w:val="0"/>
        <w:adjustRightInd w:val="0"/>
        <w:jc w:val="left"/>
        <w:rPr>
          <w:sz w:val="20"/>
          <w:szCs w:val="20"/>
          <w:lang w:val="en-US"/>
        </w:rPr>
      </w:pPr>
      <w:r>
        <w:rPr>
          <w:sz w:val="20"/>
          <w:szCs w:val="20"/>
          <w:lang w:val="en-US"/>
        </w:rPr>
        <w:t xml:space="preserve">Tedesco M, </w:t>
      </w:r>
      <w:proofErr w:type="spellStart"/>
      <w:r>
        <w:rPr>
          <w:sz w:val="20"/>
          <w:szCs w:val="20"/>
          <w:lang w:val="en-US"/>
        </w:rPr>
        <w:t>Brodzik</w:t>
      </w:r>
      <w:proofErr w:type="spellEnd"/>
      <w:r>
        <w:rPr>
          <w:sz w:val="20"/>
          <w:szCs w:val="20"/>
          <w:lang w:val="en-US"/>
        </w:rPr>
        <w:t xml:space="preserve"> M, Armstrong R, </w:t>
      </w:r>
      <w:proofErr w:type="spellStart"/>
      <w:r>
        <w:rPr>
          <w:sz w:val="20"/>
          <w:szCs w:val="20"/>
          <w:lang w:val="en-US"/>
        </w:rPr>
        <w:t>Savoie</w:t>
      </w:r>
      <w:proofErr w:type="spellEnd"/>
      <w:r>
        <w:rPr>
          <w:sz w:val="20"/>
          <w:szCs w:val="20"/>
          <w:lang w:val="en-US"/>
        </w:rPr>
        <w:t xml:space="preserve"> M, </w:t>
      </w:r>
      <w:proofErr w:type="spellStart"/>
      <w:r>
        <w:rPr>
          <w:sz w:val="20"/>
          <w:szCs w:val="20"/>
          <w:lang w:val="en-US"/>
        </w:rPr>
        <w:t>Ramage</w:t>
      </w:r>
      <w:proofErr w:type="spellEnd"/>
      <w:r>
        <w:rPr>
          <w:sz w:val="20"/>
          <w:szCs w:val="20"/>
          <w:lang w:val="en-US"/>
        </w:rPr>
        <w:t xml:space="preserve"> J (2009) Pan arctic terrestrial snowmelt trends (1979-2008)</w:t>
      </w:r>
    </w:p>
    <w:p w14:paraId="7B96977F"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from</w:t>
      </w:r>
      <w:proofErr w:type="gramEnd"/>
      <w:r>
        <w:rPr>
          <w:sz w:val="20"/>
          <w:szCs w:val="20"/>
          <w:lang w:val="en-US"/>
        </w:rPr>
        <w:t xml:space="preserve"> </w:t>
      </w:r>
      <w:proofErr w:type="spellStart"/>
      <w:r>
        <w:rPr>
          <w:sz w:val="20"/>
          <w:szCs w:val="20"/>
          <w:lang w:val="en-US"/>
        </w:rPr>
        <w:t>spaceborne</w:t>
      </w:r>
      <w:proofErr w:type="spellEnd"/>
      <w:r>
        <w:rPr>
          <w:sz w:val="20"/>
          <w:szCs w:val="20"/>
          <w:lang w:val="en-US"/>
        </w:rPr>
        <w:t xml:space="preserve"> passive microwave data and correlation with the Arctic Oscillation. Geophysical Research</w:t>
      </w:r>
    </w:p>
    <w:p w14:paraId="5B3EDBB2" w14:textId="77777777" w:rsidR="00724137" w:rsidRPr="004A6E87" w:rsidRDefault="00724137" w:rsidP="00724137">
      <w:pPr>
        <w:widowControl w:val="0"/>
        <w:autoSpaceDE w:val="0"/>
        <w:autoSpaceDN w:val="0"/>
        <w:adjustRightInd w:val="0"/>
        <w:jc w:val="left"/>
        <w:rPr>
          <w:lang w:val="en-US"/>
        </w:rPr>
      </w:pPr>
      <w:r>
        <w:rPr>
          <w:sz w:val="20"/>
          <w:szCs w:val="20"/>
          <w:lang w:val="en-US"/>
        </w:rPr>
        <w:t>Letters 36:L21402.</w:t>
      </w:r>
    </w:p>
    <w:p w14:paraId="157F1F8C" w14:textId="77777777" w:rsidR="00724137" w:rsidRDefault="00724137" w:rsidP="00724137">
      <w:pPr>
        <w:widowControl w:val="0"/>
        <w:autoSpaceDE w:val="0"/>
        <w:autoSpaceDN w:val="0"/>
        <w:adjustRightInd w:val="0"/>
        <w:jc w:val="left"/>
        <w:rPr>
          <w:lang w:val="en-US"/>
        </w:rPr>
      </w:pPr>
    </w:p>
    <w:p w14:paraId="48E9F635"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Templer</w:t>
      </w:r>
      <w:proofErr w:type="spellEnd"/>
      <w:r>
        <w:rPr>
          <w:sz w:val="20"/>
          <w:szCs w:val="20"/>
          <w:lang w:val="en-US"/>
        </w:rPr>
        <w:t xml:space="preserve"> PH (2012) Changes in winter climate: soil frost, root injury, and fungal communities. Plant and Soil 353(1-</w:t>
      </w:r>
    </w:p>
    <w:p w14:paraId="52971982" w14:textId="77777777" w:rsidR="00724137" w:rsidRDefault="00724137" w:rsidP="00724137">
      <w:pPr>
        <w:widowControl w:val="0"/>
        <w:autoSpaceDE w:val="0"/>
        <w:autoSpaceDN w:val="0"/>
        <w:adjustRightInd w:val="0"/>
        <w:jc w:val="left"/>
        <w:rPr>
          <w:sz w:val="20"/>
          <w:szCs w:val="20"/>
          <w:lang w:val="en-US"/>
        </w:rPr>
      </w:pPr>
      <w:r>
        <w:rPr>
          <w:sz w:val="20"/>
          <w:szCs w:val="20"/>
          <w:lang w:val="en-US"/>
        </w:rPr>
        <w:t>2)</w:t>
      </w:r>
      <w:proofErr w:type="gramStart"/>
      <w:r>
        <w:rPr>
          <w:sz w:val="20"/>
          <w:szCs w:val="20"/>
          <w:lang w:val="en-US"/>
        </w:rPr>
        <w:t>:15</w:t>
      </w:r>
      <w:proofErr w:type="gramEnd"/>
      <w:r>
        <w:rPr>
          <w:sz w:val="20"/>
          <w:szCs w:val="20"/>
          <w:lang w:val="en-US"/>
        </w:rPr>
        <w:t>-17.</w:t>
      </w:r>
    </w:p>
    <w:p w14:paraId="09BA6A4B" w14:textId="77777777" w:rsidR="00724137" w:rsidRDefault="00724137" w:rsidP="00724137">
      <w:pPr>
        <w:widowControl w:val="0"/>
        <w:autoSpaceDE w:val="0"/>
        <w:autoSpaceDN w:val="0"/>
        <w:adjustRightInd w:val="0"/>
        <w:jc w:val="left"/>
        <w:rPr>
          <w:lang w:val="en-US"/>
        </w:rPr>
      </w:pPr>
    </w:p>
    <w:p w14:paraId="4F8C7F76"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Thormann</w:t>
      </w:r>
      <w:proofErr w:type="spellEnd"/>
      <w:r>
        <w:rPr>
          <w:sz w:val="20"/>
          <w:szCs w:val="20"/>
          <w:lang w:val="en-US"/>
        </w:rPr>
        <w:t xml:space="preserve"> M.N (2006) Diversity and function of fungi in peatlands: a carbon cycling perspective. Canadian Journal of</w:t>
      </w:r>
    </w:p>
    <w:p w14:paraId="5C029EE4" w14:textId="77777777" w:rsidR="00724137" w:rsidRDefault="00724137" w:rsidP="00724137">
      <w:pPr>
        <w:widowControl w:val="0"/>
        <w:autoSpaceDE w:val="0"/>
        <w:autoSpaceDN w:val="0"/>
        <w:adjustRightInd w:val="0"/>
        <w:jc w:val="left"/>
        <w:rPr>
          <w:sz w:val="20"/>
          <w:szCs w:val="20"/>
          <w:lang w:val="en-US"/>
        </w:rPr>
      </w:pPr>
      <w:r>
        <w:rPr>
          <w:sz w:val="20"/>
          <w:szCs w:val="20"/>
          <w:lang w:val="en-US"/>
        </w:rPr>
        <w:t>Soil Science 86:281–293.</w:t>
      </w:r>
    </w:p>
    <w:p w14:paraId="6B96868A" w14:textId="77777777" w:rsidR="00724137" w:rsidRDefault="00724137" w:rsidP="00724137">
      <w:pPr>
        <w:widowControl w:val="0"/>
        <w:autoSpaceDE w:val="0"/>
        <w:autoSpaceDN w:val="0"/>
        <w:adjustRightInd w:val="0"/>
        <w:jc w:val="left"/>
        <w:rPr>
          <w:lang w:val="en-US"/>
        </w:rPr>
      </w:pPr>
    </w:p>
    <w:p w14:paraId="08B443B0" w14:textId="77777777" w:rsidR="00724137" w:rsidRDefault="00724137" w:rsidP="00724137">
      <w:pPr>
        <w:widowControl w:val="0"/>
        <w:autoSpaceDE w:val="0"/>
        <w:autoSpaceDN w:val="0"/>
        <w:adjustRightInd w:val="0"/>
        <w:jc w:val="left"/>
        <w:rPr>
          <w:sz w:val="20"/>
          <w:szCs w:val="20"/>
          <w:lang w:val="en-US"/>
        </w:rPr>
      </w:pPr>
      <w:r>
        <w:rPr>
          <w:sz w:val="20"/>
          <w:szCs w:val="20"/>
          <w:lang w:val="en-US"/>
        </w:rPr>
        <w:t xml:space="preserve">Tierney G, Fahey T, </w:t>
      </w:r>
      <w:proofErr w:type="spellStart"/>
      <w:r>
        <w:rPr>
          <w:sz w:val="20"/>
          <w:szCs w:val="20"/>
          <w:lang w:val="en-US"/>
        </w:rPr>
        <w:t>Groffman</w:t>
      </w:r>
      <w:proofErr w:type="spellEnd"/>
      <w:r>
        <w:rPr>
          <w:sz w:val="20"/>
          <w:szCs w:val="20"/>
          <w:lang w:val="en-US"/>
        </w:rPr>
        <w:t xml:space="preserve"> P, Hardy J, Fitzhugh R, Driscoll C (2001) Soil freezing alters fine root dynamics in a</w:t>
      </w:r>
    </w:p>
    <w:p w14:paraId="06956B9E"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northern</w:t>
      </w:r>
      <w:proofErr w:type="gramEnd"/>
      <w:r>
        <w:rPr>
          <w:sz w:val="20"/>
          <w:szCs w:val="20"/>
          <w:lang w:val="en-US"/>
        </w:rPr>
        <w:t xml:space="preserve"> hardwood forest. </w:t>
      </w:r>
      <w:proofErr w:type="gramStart"/>
      <w:r>
        <w:rPr>
          <w:sz w:val="20"/>
          <w:szCs w:val="20"/>
          <w:lang w:val="en-US"/>
        </w:rPr>
        <w:t>Biogeochemistry 56:75–190.</w:t>
      </w:r>
      <w:proofErr w:type="gramEnd"/>
    </w:p>
    <w:p w14:paraId="2D4E341D" w14:textId="77777777" w:rsidR="00724137" w:rsidRDefault="00724137" w:rsidP="00724137">
      <w:pPr>
        <w:widowControl w:val="0"/>
        <w:autoSpaceDE w:val="0"/>
        <w:autoSpaceDN w:val="0"/>
        <w:adjustRightInd w:val="0"/>
        <w:jc w:val="left"/>
        <w:rPr>
          <w:sz w:val="20"/>
          <w:szCs w:val="20"/>
          <w:lang w:val="en-US"/>
        </w:rPr>
      </w:pPr>
    </w:p>
    <w:p w14:paraId="2C31FA5A"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van</w:t>
      </w:r>
      <w:proofErr w:type="gramEnd"/>
      <w:r>
        <w:rPr>
          <w:sz w:val="20"/>
          <w:szCs w:val="20"/>
          <w:lang w:val="en-US"/>
        </w:rPr>
        <w:t xml:space="preserve"> </w:t>
      </w:r>
      <w:proofErr w:type="spellStart"/>
      <w:r>
        <w:rPr>
          <w:sz w:val="20"/>
          <w:szCs w:val="20"/>
          <w:lang w:val="en-US"/>
        </w:rPr>
        <w:t>Dijk</w:t>
      </w:r>
      <w:proofErr w:type="spellEnd"/>
      <w:r>
        <w:rPr>
          <w:sz w:val="20"/>
          <w:szCs w:val="20"/>
          <w:lang w:val="en-US"/>
        </w:rPr>
        <w:t xml:space="preserve"> J, Robroek, BJM </w:t>
      </w:r>
      <w:proofErr w:type="spellStart"/>
      <w:r>
        <w:rPr>
          <w:sz w:val="20"/>
          <w:szCs w:val="20"/>
          <w:lang w:val="en-US"/>
        </w:rPr>
        <w:t>Kardel</w:t>
      </w:r>
      <w:proofErr w:type="spellEnd"/>
      <w:r>
        <w:rPr>
          <w:sz w:val="20"/>
          <w:szCs w:val="20"/>
          <w:lang w:val="en-US"/>
        </w:rPr>
        <w:t xml:space="preserve"> </w:t>
      </w:r>
      <w:proofErr w:type="spellStart"/>
      <w:r>
        <w:rPr>
          <w:sz w:val="20"/>
          <w:szCs w:val="20"/>
          <w:lang w:val="en-US"/>
        </w:rPr>
        <w:t>I,Wassen</w:t>
      </w:r>
      <w:proofErr w:type="spellEnd"/>
      <w:r>
        <w:rPr>
          <w:sz w:val="20"/>
          <w:szCs w:val="20"/>
          <w:lang w:val="en-US"/>
        </w:rPr>
        <w:t xml:space="preserve"> M (in press) Combined effects of nitrogen enrichment, </w:t>
      </w:r>
      <w:proofErr w:type="spellStart"/>
      <w:r>
        <w:rPr>
          <w:sz w:val="20"/>
          <w:szCs w:val="20"/>
          <w:lang w:val="en-US"/>
        </w:rPr>
        <w:t>sulphur</w:t>
      </w:r>
      <w:proofErr w:type="spellEnd"/>
      <w:r>
        <w:rPr>
          <w:sz w:val="20"/>
          <w:szCs w:val="20"/>
          <w:lang w:val="en-US"/>
        </w:rPr>
        <w:t xml:space="preserve"> pollution and</w:t>
      </w:r>
    </w:p>
    <w:p w14:paraId="145E22EB"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climate</w:t>
      </w:r>
      <w:proofErr w:type="gramEnd"/>
      <w:r>
        <w:rPr>
          <w:sz w:val="20"/>
          <w:szCs w:val="20"/>
          <w:lang w:val="en-US"/>
        </w:rPr>
        <w:t xml:space="preserve"> change on fen meadow vegetation N:P stoichiometry and biomass. Biogeochemistry DOI: 10.1007/s10533-011-9694-8</w:t>
      </w:r>
    </w:p>
    <w:p w14:paraId="7A6E4B23" w14:textId="77777777" w:rsidR="00724137" w:rsidRDefault="00724137" w:rsidP="00724137">
      <w:pPr>
        <w:widowControl w:val="0"/>
        <w:autoSpaceDE w:val="0"/>
        <w:autoSpaceDN w:val="0"/>
        <w:adjustRightInd w:val="0"/>
        <w:jc w:val="left"/>
        <w:rPr>
          <w:lang w:val="en-US"/>
        </w:rPr>
      </w:pPr>
    </w:p>
    <w:p w14:paraId="74457FA3"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Wallén</w:t>
      </w:r>
      <w:proofErr w:type="spellEnd"/>
      <w:r>
        <w:rPr>
          <w:sz w:val="20"/>
          <w:szCs w:val="20"/>
          <w:lang w:val="en-US"/>
        </w:rPr>
        <w:t xml:space="preserve"> B (1986) Above and below ground dry mass of the three main vascular plants on hummocks on a subarctic</w:t>
      </w:r>
    </w:p>
    <w:p w14:paraId="293E8F38"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peat</w:t>
      </w:r>
      <w:proofErr w:type="gramEnd"/>
      <w:r>
        <w:rPr>
          <w:sz w:val="20"/>
          <w:szCs w:val="20"/>
          <w:lang w:val="en-US"/>
        </w:rPr>
        <w:t xml:space="preserve"> bog. </w:t>
      </w:r>
      <w:proofErr w:type="spellStart"/>
      <w:proofErr w:type="gramStart"/>
      <w:r>
        <w:rPr>
          <w:sz w:val="20"/>
          <w:szCs w:val="20"/>
          <w:lang w:val="en-US"/>
        </w:rPr>
        <w:t>Oikos</w:t>
      </w:r>
      <w:proofErr w:type="spellEnd"/>
      <w:r>
        <w:rPr>
          <w:sz w:val="20"/>
          <w:szCs w:val="20"/>
          <w:lang w:val="en-US"/>
        </w:rPr>
        <w:t xml:space="preserve"> 46:51–5156.</w:t>
      </w:r>
      <w:proofErr w:type="gramEnd"/>
    </w:p>
    <w:p w14:paraId="60092CAF" w14:textId="77777777" w:rsidR="00724137" w:rsidRDefault="00724137" w:rsidP="00724137">
      <w:pPr>
        <w:widowControl w:val="0"/>
        <w:autoSpaceDE w:val="0"/>
        <w:autoSpaceDN w:val="0"/>
        <w:adjustRightInd w:val="0"/>
        <w:jc w:val="left"/>
        <w:rPr>
          <w:lang w:val="en-US"/>
        </w:rPr>
      </w:pPr>
    </w:p>
    <w:p w14:paraId="5B043181"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Weedon</w:t>
      </w:r>
      <w:proofErr w:type="spellEnd"/>
      <w:r>
        <w:rPr>
          <w:sz w:val="20"/>
          <w:szCs w:val="20"/>
          <w:lang w:val="en-US"/>
        </w:rPr>
        <w:t xml:space="preserve"> JT, </w:t>
      </w:r>
      <w:proofErr w:type="spellStart"/>
      <w:r>
        <w:rPr>
          <w:sz w:val="20"/>
          <w:szCs w:val="20"/>
          <w:lang w:val="en-US"/>
        </w:rPr>
        <w:t>Kowalchuk</w:t>
      </w:r>
      <w:proofErr w:type="spellEnd"/>
      <w:r>
        <w:rPr>
          <w:sz w:val="20"/>
          <w:szCs w:val="20"/>
          <w:lang w:val="en-US"/>
        </w:rPr>
        <w:t xml:space="preserve"> GA, </w:t>
      </w:r>
      <w:proofErr w:type="spellStart"/>
      <w:r>
        <w:rPr>
          <w:sz w:val="20"/>
          <w:szCs w:val="20"/>
          <w:lang w:val="en-US"/>
        </w:rPr>
        <w:t>Aerts</w:t>
      </w:r>
      <w:proofErr w:type="spellEnd"/>
      <w:r>
        <w:rPr>
          <w:sz w:val="20"/>
          <w:szCs w:val="20"/>
          <w:lang w:val="en-US"/>
        </w:rPr>
        <w:t xml:space="preserve"> R, van Hal J, van </w:t>
      </w:r>
      <w:proofErr w:type="spellStart"/>
      <w:r>
        <w:rPr>
          <w:sz w:val="20"/>
          <w:szCs w:val="20"/>
          <w:lang w:val="en-US"/>
        </w:rPr>
        <w:t>Logtestijn</w:t>
      </w:r>
      <w:proofErr w:type="spellEnd"/>
      <w:r>
        <w:rPr>
          <w:sz w:val="20"/>
          <w:szCs w:val="20"/>
          <w:lang w:val="en-US"/>
        </w:rPr>
        <w:t xml:space="preserve"> R, </w:t>
      </w:r>
      <w:proofErr w:type="spellStart"/>
      <w:r>
        <w:rPr>
          <w:sz w:val="20"/>
          <w:szCs w:val="20"/>
          <w:lang w:val="en-US"/>
        </w:rPr>
        <w:t>Taş</w:t>
      </w:r>
      <w:proofErr w:type="spellEnd"/>
      <w:r>
        <w:rPr>
          <w:sz w:val="20"/>
          <w:szCs w:val="20"/>
          <w:lang w:val="en-US"/>
        </w:rPr>
        <w:t xml:space="preserve"> N, </w:t>
      </w:r>
      <w:proofErr w:type="spellStart"/>
      <w:r>
        <w:rPr>
          <w:sz w:val="20"/>
          <w:szCs w:val="20"/>
          <w:lang w:val="en-US"/>
        </w:rPr>
        <w:t>Röling</w:t>
      </w:r>
      <w:proofErr w:type="spellEnd"/>
      <w:r>
        <w:rPr>
          <w:sz w:val="20"/>
          <w:szCs w:val="20"/>
          <w:lang w:val="en-US"/>
        </w:rPr>
        <w:t xml:space="preserve"> WFM, Van </w:t>
      </w:r>
      <w:proofErr w:type="spellStart"/>
      <w:r>
        <w:rPr>
          <w:sz w:val="20"/>
          <w:szCs w:val="20"/>
          <w:lang w:val="en-US"/>
        </w:rPr>
        <w:t>Bodegom</w:t>
      </w:r>
      <w:proofErr w:type="spellEnd"/>
      <w:r>
        <w:rPr>
          <w:sz w:val="20"/>
          <w:szCs w:val="20"/>
          <w:lang w:val="en-US"/>
        </w:rPr>
        <w:t xml:space="preserve"> PM (2011) Summer</w:t>
      </w:r>
    </w:p>
    <w:p w14:paraId="4AEC0C56"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warming</w:t>
      </w:r>
      <w:proofErr w:type="gramEnd"/>
      <w:r>
        <w:rPr>
          <w:sz w:val="20"/>
          <w:szCs w:val="20"/>
          <w:lang w:val="en-US"/>
        </w:rPr>
        <w:t xml:space="preserve"> accelerates sub-arctic peatland nitrogen cycling without changing enzyme pools or microbial community</w:t>
      </w:r>
    </w:p>
    <w:p w14:paraId="5CA21D5A"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structure</w:t>
      </w:r>
      <w:proofErr w:type="gramEnd"/>
      <w:r>
        <w:rPr>
          <w:sz w:val="20"/>
          <w:szCs w:val="20"/>
          <w:lang w:val="en-US"/>
        </w:rPr>
        <w:t xml:space="preserve">. </w:t>
      </w:r>
      <w:proofErr w:type="gramStart"/>
      <w:r>
        <w:rPr>
          <w:sz w:val="20"/>
          <w:szCs w:val="20"/>
          <w:lang w:val="en-US"/>
        </w:rPr>
        <w:t>Global Change Biology 18:138–150.</w:t>
      </w:r>
      <w:proofErr w:type="gramEnd"/>
    </w:p>
    <w:p w14:paraId="524CE4EE" w14:textId="77777777" w:rsidR="00724137" w:rsidRDefault="00724137" w:rsidP="00724137">
      <w:pPr>
        <w:widowControl w:val="0"/>
        <w:autoSpaceDE w:val="0"/>
        <w:autoSpaceDN w:val="0"/>
        <w:adjustRightInd w:val="0"/>
        <w:jc w:val="left"/>
        <w:rPr>
          <w:lang w:val="en-US"/>
        </w:rPr>
      </w:pPr>
    </w:p>
    <w:p w14:paraId="6AF75321" w14:textId="77777777" w:rsidR="00724137" w:rsidRDefault="00724137" w:rsidP="00724137">
      <w:pPr>
        <w:widowControl w:val="0"/>
        <w:autoSpaceDE w:val="0"/>
        <w:autoSpaceDN w:val="0"/>
        <w:adjustRightInd w:val="0"/>
        <w:jc w:val="left"/>
        <w:rPr>
          <w:sz w:val="20"/>
          <w:szCs w:val="20"/>
          <w:lang w:val="en-US"/>
        </w:rPr>
      </w:pPr>
      <w:r>
        <w:rPr>
          <w:sz w:val="20"/>
          <w:szCs w:val="20"/>
          <w:lang w:val="en-US"/>
        </w:rPr>
        <w:t xml:space="preserve">White DC, Davis WM, Nickels JS, King JD, </w:t>
      </w:r>
      <w:proofErr w:type="gramStart"/>
      <w:r>
        <w:rPr>
          <w:sz w:val="20"/>
          <w:szCs w:val="20"/>
          <w:lang w:val="en-US"/>
        </w:rPr>
        <w:t>Bobbie RJ (1979) Determination of the sedimentary microbial biomass by</w:t>
      </w:r>
      <w:proofErr w:type="gramEnd"/>
    </w:p>
    <w:p w14:paraId="2D3CFC92" w14:textId="77777777" w:rsidR="00724137" w:rsidRDefault="00724137" w:rsidP="00724137">
      <w:pPr>
        <w:widowControl w:val="0"/>
        <w:autoSpaceDE w:val="0"/>
        <w:autoSpaceDN w:val="0"/>
        <w:adjustRightInd w:val="0"/>
        <w:jc w:val="left"/>
        <w:rPr>
          <w:sz w:val="20"/>
          <w:szCs w:val="20"/>
          <w:lang w:val="en-US"/>
        </w:rPr>
      </w:pPr>
      <w:proofErr w:type="gramStart"/>
      <w:r>
        <w:rPr>
          <w:sz w:val="20"/>
          <w:szCs w:val="20"/>
          <w:lang w:val="en-US"/>
        </w:rPr>
        <w:t>extractible</w:t>
      </w:r>
      <w:proofErr w:type="gramEnd"/>
      <w:r>
        <w:rPr>
          <w:sz w:val="20"/>
          <w:szCs w:val="20"/>
          <w:lang w:val="en-US"/>
        </w:rPr>
        <w:t xml:space="preserve"> lipid phosphate. </w:t>
      </w:r>
      <w:proofErr w:type="spellStart"/>
      <w:proofErr w:type="gramStart"/>
      <w:r>
        <w:rPr>
          <w:sz w:val="20"/>
          <w:szCs w:val="20"/>
          <w:lang w:val="en-US"/>
        </w:rPr>
        <w:t>Oecologia</w:t>
      </w:r>
      <w:proofErr w:type="spellEnd"/>
      <w:r>
        <w:rPr>
          <w:sz w:val="20"/>
          <w:szCs w:val="20"/>
          <w:lang w:val="en-US"/>
        </w:rPr>
        <w:t xml:space="preserve"> 40:51–62.</w:t>
      </w:r>
      <w:proofErr w:type="gramEnd"/>
    </w:p>
    <w:p w14:paraId="17B22FF4" w14:textId="77777777" w:rsidR="00724137" w:rsidRDefault="00724137" w:rsidP="00724137">
      <w:pPr>
        <w:widowControl w:val="0"/>
        <w:autoSpaceDE w:val="0"/>
        <w:autoSpaceDN w:val="0"/>
        <w:adjustRightInd w:val="0"/>
        <w:jc w:val="left"/>
        <w:rPr>
          <w:lang w:val="en-US"/>
        </w:rPr>
      </w:pPr>
    </w:p>
    <w:p w14:paraId="29E65EFC" w14:textId="77777777" w:rsidR="00724137" w:rsidRDefault="00724137" w:rsidP="00724137">
      <w:pPr>
        <w:widowControl w:val="0"/>
        <w:autoSpaceDE w:val="0"/>
        <w:autoSpaceDN w:val="0"/>
        <w:adjustRightInd w:val="0"/>
        <w:jc w:val="left"/>
        <w:rPr>
          <w:sz w:val="20"/>
          <w:szCs w:val="20"/>
          <w:lang w:val="en-US"/>
        </w:rPr>
      </w:pPr>
      <w:proofErr w:type="spellStart"/>
      <w:r>
        <w:rPr>
          <w:sz w:val="20"/>
          <w:szCs w:val="20"/>
          <w:lang w:val="en-US"/>
        </w:rPr>
        <w:t>Wipf</w:t>
      </w:r>
      <w:proofErr w:type="spellEnd"/>
      <w:r>
        <w:rPr>
          <w:sz w:val="20"/>
          <w:szCs w:val="20"/>
          <w:lang w:val="en-US"/>
        </w:rPr>
        <w:t xml:space="preserve"> S, </w:t>
      </w:r>
      <w:proofErr w:type="spellStart"/>
      <w:r>
        <w:rPr>
          <w:sz w:val="20"/>
          <w:szCs w:val="20"/>
          <w:lang w:val="en-US"/>
        </w:rPr>
        <w:t>Rixen</w:t>
      </w:r>
      <w:proofErr w:type="spellEnd"/>
      <w:r>
        <w:rPr>
          <w:sz w:val="20"/>
          <w:szCs w:val="20"/>
          <w:lang w:val="en-US"/>
        </w:rPr>
        <w:t xml:space="preserve"> C (2010) A </w:t>
      </w:r>
      <w:proofErr w:type="gramStart"/>
      <w:r>
        <w:rPr>
          <w:sz w:val="20"/>
          <w:szCs w:val="20"/>
          <w:lang w:val="en-US"/>
        </w:rPr>
        <w:t>review</w:t>
      </w:r>
      <w:proofErr w:type="gramEnd"/>
      <w:r>
        <w:rPr>
          <w:sz w:val="20"/>
          <w:szCs w:val="20"/>
          <w:lang w:val="en-US"/>
        </w:rPr>
        <w:t xml:space="preserve"> of snow manipulation experiments in Arctic and alpine tundra ecosystems. Polar</w:t>
      </w:r>
    </w:p>
    <w:p w14:paraId="05D6BDFF" w14:textId="77777777" w:rsidR="00724137" w:rsidRDefault="00724137" w:rsidP="00724137">
      <w:pPr>
        <w:widowControl w:val="0"/>
        <w:autoSpaceDE w:val="0"/>
        <w:autoSpaceDN w:val="0"/>
        <w:adjustRightInd w:val="0"/>
        <w:jc w:val="left"/>
        <w:rPr>
          <w:sz w:val="20"/>
          <w:szCs w:val="20"/>
          <w:lang w:val="en-US"/>
        </w:rPr>
      </w:pPr>
      <w:r>
        <w:rPr>
          <w:sz w:val="20"/>
          <w:szCs w:val="20"/>
          <w:lang w:val="en-US"/>
        </w:rPr>
        <w:t>Research 29:95–109.</w:t>
      </w:r>
    </w:p>
    <w:p w14:paraId="1A4387F3" w14:textId="77777777" w:rsidR="00724137" w:rsidRDefault="00724137" w:rsidP="00724137">
      <w:pPr>
        <w:widowControl w:val="0"/>
        <w:autoSpaceDE w:val="0"/>
        <w:autoSpaceDN w:val="0"/>
        <w:adjustRightInd w:val="0"/>
        <w:jc w:val="left"/>
        <w:rPr>
          <w:lang w:val="en-US"/>
        </w:rPr>
      </w:pPr>
    </w:p>
    <w:p w14:paraId="2BC3447A" w14:textId="77777777" w:rsidR="00724137" w:rsidRDefault="00724137" w:rsidP="00724137">
      <w:pPr>
        <w:widowControl w:val="0"/>
        <w:autoSpaceDE w:val="0"/>
        <w:autoSpaceDN w:val="0"/>
        <w:adjustRightInd w:val="0"/>
        <w:jc w:val="left"/>
        <w:rPr>
          <w:sz w:val="20"/>
          <w:szCs w:val="20"/>
          <w:lang w:val="en-US"/>
        </w:rPr>
      </w:pPr>
      <w:r>
        <w:rPr>
          <w:sz w:val="20"/>
          <w:szCs w:val="20"/>
          <w:lang w:val="en-US"/>
        </w:rPr>
        <w:t xml:space="preserve">Zinger L, </w:t>
      </w:r>
      <w:proofErr w:type="spellStart"/>
      <w:r>
        <w:rPr>
          <w:sz w:val="20"/>
          <w:szCs w:val="20"/>
          <w:lang w:val="en-US"/>
        </w:rPr>
        <w:t>Shahnavaz</w:t>
      </w:r>
      <w:proofErr w:type="spellEnd"/>
      <w:r>
        <w:rPr>
          <w:sz w:val="20"/>
          <w:szCs w:val="20"/>
          <w:lang w:val="en-US"/>
        </w:rPr>
        <w:t xml:space="preserve"> B, Baptist F, </w:t>
      </w:r>
      <w:proofErr w:type="spellStart"/>
      <w:r>
        <w:rPr>
          <w:sz w:val="20"/>
          <w:szCs w:val="20"/>
          <w:lang w:val="en-US"/>
        </w:rPr>
        <w:t>Geremia</w:t>
      </w:r>
      <w:proofErr w:type="spellEnd"/>
      <w:r>
        <w:rPr>
          <w:sz w:val="20"/>
          <w:szCs w:val="20"/>
          <w:lang w:val="en-US"/>
        </w:rPr>
        <w:t xml:space="preserve"> RA, Choler P (2009) Microbial diversity in alpine tundra soils correlates with</w:t>
      </w:r>
    </w:p>
    <w:p w14:paraId="7D26D5EE" w14:textId="77777777" w:rsidR="00990DE9" w:rsidRPr="00724137" w:rsidRDefault="00724137" w:rsidP="00724137">
      <w:pPr>
        <w:jc w:val="left"/>
      </w:pPr>
      <w:proofErr w:type="gramStart"/>
      <w:r>
        <w:rPr>
          <w:sz w:val="20"/>
          <w:szCs w:val="20"/>
          <w:lang w:val="en-US"/>
        </w:rPr>
        <w:t>snow</w:t>
      </w:r>
      <w:proofErr w:type="gramEnd"/>
      <w:r>
        <w:rPr>
          <w:sz w:val="20"/>
          <w:szCs w:val="20"/>
          <w:lang w:val="en-US"/>
        </w:rPr>
        <w:t xml:space="preserve"> cover dynamics. </w:t>
      </w:r>
      <w:proofErr w:type="gramStart"/>
      <w:r>
        <w:rPr>
          <w:sz w:val="20"/>
          <w:szCs w:val="20"/>
          <w:lang w:val="en-US"/>
        </w:rPr>
        <w:t>The ISME Journal 3:850–859.</w:t>
      </w:r>
      <w:proofErr w:type="gramEnd"/>
      <w:r w:rsidR="00990DE9" w:rsidRPr="00541258">
        <w:rPr>
          <w:b/>
          <w:bCs/>
          <w:sz w:val="20"/>
          <w:szCs w:val="20"/>
          <w:lang w:val="en-GB"/>
        </w:rPr>
        <w:br w:type="page"/>
      </w:r>
    </w:p>
    <w:p w14:paraId="19F1EA7C" w14:textId="02D5C2E5" w:rsidR="00D100BC" w:rsidRPr="00D100BC" w:rsidRDefault="00D100BC" w:rsidP="00D100BC">
      <w:pPr>
        <w:spacing w:line="360" w:lineRule="auto"/>
        <w:jc w:val="left"/>
        <w:rPr>
          <w:rStyle w:val="BookTitle"/>
          <w:smallCaps w:val="0"/>
          <w:spacing w:val="0"/>
          <w:sz w:val="20"/>
          <w:szCs w:val="20"/>
          <w:lang w:val="en-GB"/>
        </w:rPr>
      </w:pPr>
      <w:r>
        <w:rPr>
          <w:rStyle w:val="BookTitle"/>
          <w:smallCaps w:val="0"/>
          <w:spacing w:val="0"/>
          <w:sz w:val="20"/>
          <w:szCs w:val="20"/>
          <w:lang w:val="en-GB"/>
        </w:rPr>
        <w:lastRenderedPageBreak/>
        <w:t>Table captions</w:t>
      </w:r>
    </w:p>
    <w:p w14:paraId="19CCD294" w14:textId="77777777" w:rsidR="00D100BC" w:rsidRDefault="00D100BC" w:rsidP="00D100BC">
      <w:pPr>
        <w:spacing w:line="360" w:lineRule="auto"/>
        <w:jc w:val="left"/>
        <w:rPr>
          <w:rStyle w:val="BookTitle"/>
          <w:b w:val="0"/>
          <w:smallCaps w:val="0"/>
          <w:spacing w:val="0"/>
          <w:sz w:val="20"/>
          <w:szCs w:val="20"/>
          <w:lang w:val="en-GB"/>
        </w:rPr>
      </w:pPr>
    </w:p>
    <w:p w14:paraId="35C1CD56" w14:textId="77777777" w:rsidR="00D100BC" w:rsidRDefault="006B70E8" w:rsidP="00D100BC">
      <w:pPr>
        <w:spacing w:line="360" w:lineRule="auto"/>
        <w:jc w:val="left"/>
        <w:rPr>
          <w:rStyle w:val="BookTitle"/>
          <w:b w:val="0"/>
          <w:bCs w:val="0"/>
          <w:smallCaps w:val="0"/>
          <w:spacing w:val="0"/>
          <w:sz w:val="20"/>
          <w:szCs w:val="20"/>
          <w:lang w:val="en-US"/>
        </w:rPr>
      </w:pPr>
      <w:r w:rsidRPr="00541258">
        <w:rPr>
          <w:rStyle w:val="BookTitle"/>
          <w:b w:val="0"/>
          <w:smallCaps w:val="0"/>
          <w:spacing w:val="0"/>
          <w:sz w:val="20"/>
          <w:szCs w:val="20"/>
          <w:lang w:val="en-GB"/>
        </w:rPr>
        <w:t>Table 1</w:t>
      </w:r>
      <w:r w:rsidRPr="00541258">
        <w:rPr>
          <w:rStyle w:val="BookTitle"/>
          <w:b w:val="0"/>
          <w:smallCaps w:val="0"/>
          <w:spacing w:val="0"/>
          <w:sz w:val="20"/>
          <w:szCs w:val="20"/>
          <w:lang w:val="en-GB"/>
        </w:rPr>
        <w:tab/>
      </w:r>
      <w:r w:rsidRPr="00541258">
        <w:rPr>
          <w:rStyle w:val="BookTitle"/>
          <w:b w:val="0"/>
          <w:smallCaps w:val="0"/>
          <w:spacing w:val="0"/>
          <w:sz w:val="20"/>
          <w:szCs w:val="20"/>
          <w:lang w:val="en-GB"/>
        </w:rPr>
        <w:tab/>
      </w:r>
      <w:r w:rsidR="00101376" w:rsidRPr="00541258">
        <w:rPr>
          <w:rStyle w:val="BookTitle"/>
          <w:b w:val="0"/>
          <w:smallCaps w:val="0"/>
          <w:spacing w:val="0"/>
          <w:sz w:val="20"/>
          <w:szCs w:val="20"/>
          <w:lang w:val="en-GB"/>
        </w:rPr>
        <w:t xml:space="preserve">Values (mean ± SEM) of pore water chemistry and </w:t>
      </w:r>
      <w:r w:rsidR="00101376" w:rsidRPr="00541258">
        <w:rPr>
          <w:rStyle w:val="BookTitle"/>
          <w:b w:val="0"/>
          <w:i/>
          <w:iCs/>
          <w:smallCaps w:val="0"/>
          <w:spacing w:val="0"/>
          <w:sz w:val="20"/>
          <w:szCs w:val="20"/>
          <w:lang w:val="en-GB"/>
        </w:rPr>
        <w:t xml:space="preserve">Andromeda polifolia </w:t>
      </w:r>
      <w:r w:rsidR="00101376" w:rsidRPr="00541258">
        <w:rPr>
          <w:rStyle w:val="BookTitle"/>
          <w:b w:val="0"/>
          <w:smallCaps w:val="0"/>
          <w:spacing w:val="0"/>
          <w:sz w:val="20"/>
          <w:szCs w:val="20"/>
          <w:lang w:val="en-GB"/>
        </w:rPr>
        <w:t xml:space="preserve">leaf chemistry in the different manipulation treatments (n = 5). </w:t>
      </w:r>
      <w:r w:rsidR="00101376" w:rsidRPr="00541258">
        <w:rPr>
          <w:bCs/>
          <w:sz w:val="20"/>
          <w:szCs w:val="20"/>
          <w:lang w:val="en-US"/>
        </w:rPr>
        <w:t xml:space="preserve">Pore water values represent mean values from samples taken between March 25 and May 18. </w:t>
      </w:r>
      <w:r w:rsidR="00465E04" w:rsidRPr="00541258">
        <w:rPr>
          <w:bCs/>
          <w:sz w:val="20"/>
          <w:szCs w:val="20"/>
          <w:vertAlign w:val="superscript"/>
          <w:lang w:val="en-US"/>
        </w:rPr>
        <w:t>¶</w:t>
      </w:r>
      <w:r w:rsidR="00101376" w:rsidRPr="00541258">
        <w:rPr>
          <w:bCs/>
          <w:sz w:val="20"/>
          <w:szCs w:val="20"/>
          <w:lang w:val="en-US"/>
        </w:rPr>
        <w:t xml:space="preserve"> </w:t>
      </w:r>
      <w:proofErr w:type="gramStart"/>
      <w:r w:rsidR="00101376" w:rsidRPr="00541258">
        <w:rPr>
          <w:bCs/>
          <w:sz w:val="20"/>
          <w:szCs w:val="20"/>
          <w:lang w:val="en-US"/>
        </w:rPr>
        <w:t>indicates</w:t>
      </w:r>
      <w:proofErr w:type="gramEnd"/>
      <w:r w:rsidR="00101376" w:rsidRPr="00541258">
        <w:rPr>
          <w:bCs/>
          <w:sz w:val="20"/>
          <w:szCs w:val="20"/>
          <w:lang w:val="en-US"/>
        </w:rPr>
        <w:t xml:space="preserve"> non-significant difference (0.05 ≤ </w:t>
      </w:r>
      <w:r w:rsidR="00101376" w:rsidRPr="00541258">
        <w:rPr>
          <w:bCs/>
          <w:i/>
          <w:iCs/>
          <w:sz w:val="20"/>
          <w:szCs w:val="20"/>
          <w:lang w:val="en-US"/>
        </w:rPr>
        <w:t xml:space="preserve">P </w:t>
      </w:r>
      <w:r w:rsidR="00101376" w:rsidRPr="00541258">
        <w:rPr>
          <w:bCs/>
          <w:sz w:val="20"/>
          <w:szCs w:val="20"/>
          <w:lang w:val="en-US"/>
        </w:rPr>
        <w:t>≤ 0.1).</w:t>
      </w:r>
    </w:p>
    <w:p w14:paraId="13DDA2C4" w14:textId="77777777" w:rsidR="00D100BC" w:rsidRDefault="00D100BC" w:rsidP="00D100BC">
      <w:pPr>
        <w:spacing w:line="360" w:lineRule="auto"/>
        <w:jc w:val="left"/>
        <w:rPr>
          <w:rStyle w:val="BookTitle"/>
          <w:b w:val="0"/>
          <w:bCs w:val="0"/>
          <w:smallCaps w:val="0"/>
          <w:spacing w:val="0"/>
          <w:sz w:val="20"/>
          <w:szCs w:val="20"/>
          <w:lang w:val="en-US"/>
        </w:rPr>
      </w:pPr>
    </w:p>
    <w:p w14:paraId="45EC0A38" w14:textId="66EF27FE" w:rsidR="00D100BC" w:rsidRPr="00D100BC" w:rsidRDefault="006B70E8" w:rsidP="00D100BC">
      <w:pPr>
        <w:spacing w:line="360" w:lineRule="auto"/>
        <w:jc w:val="left"/>
        <w:rPr>
          <w:rStyle w:val="BookTitle"/>
          <w:b w:val="0"/>
          <w:smallCaps w:val="0"/>
          <w:spacing w:val="0"/>
          <w:lang w:val="en-GB"/>
        </w:rPr>
      </w:pPr>
      <w:r w:rsidRPr="00541258">
        <w:rPr>
          <w:rStyle w:val="BookTitle"/>
          <w:b w:val="0"/>
          <w:bCs w:val="0"/>
          <w:smallCaps w:val="0"/>
          <w:spacing w:val="0"/>
          <w:sz w:val="20"/>
          <w:szCs w:val="20"/>
          <w:lang w:val="en-US"/>
        </w:rPr>
        <w:t>Table 2</w:t>
      </w:r>
      <w:r w:rsidR="00101376" w:rsidRPr="00541258">
        <w:rPr>
          <w:rStyle w:val="BookTitle"/>
          <w:b w:val="0"/>
          <w:bCs w:val="0"/>
          <w:smallCaps w:val="0"/>
          <w:spacing w:val="0"/>
          <w:sz w:val="20"/>
          <w:szCs w:val="20"/>
          <w:lang w:val="en-US"/>
        </w:rPr>
        <w:tab/>
      </w:r>
      <w:r w:rsidR="00F22314" w:rsidRPr="00541258">
        <w:rPr>
          <w:sz w:val="20"/>
          <w:szCs w:val="20"/>
          <w:lang w:val="en-US"/>
        </w:rPr>
        <w:t>Summary of redundancy analyses (RDA) on soil microbial PLFAs and soil chemical and physical explanatory variables.</w:t>
      </w:r>
      <w:r w:rsidR="004E263F" w:rsidRPr="00541258">
        <w:rPr>
          <w:sz w:val="20"/>
          <w:szCs w:val="20"/>
          <w:lang w:val="en-US"/>
        </w:rPr>
        <w:t xml:space="preserve"> </w:t>
      </w:r>
      <w:r w:rsidR="007F1CC8" w:rsidRPr="00541258">
        <w:rPr>
          <w:sz w:val="20"/>
          <w:szCs w:val="20"/>
          <w:lang w:val="en-US"/>
        </w:rPr>
        <w:t xml:space="preserve">Data show fraction of variance explained by the RDA model and the corresponding </w:t>
      </w:r>
      <w:r w:rsidR="007F1CC8" w:rsidRPr="00541258">
        <w:rPr>
          <w:i/>
          <w:sz w:val="20"/>
          <w:szCs w:val="20"/>
          <w:lang w:val="en-US"/>
        </w:rPr>
        <w:t>P</w:t>
      </w:r>
      <w:r w:rsidR="007F1CC8" w:rsidRPr="00541258">
        <w:rPr>
          <w:sz w:val="20"/>
          <w:szCs w:val="20"/>
          <w:lang w:val="en-US"/>
        </w:rPr>
        <w:t xml:space="preserve">-value. </w:t>
      </w:r>
    </w:p>
    <w:p w14:paraId="6E8E8C26" w14:textId="77777777" w:rsidR="00D100BC" w:rsidRDefault="00D100BC" w:rsidP="00D100B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Style w:val="BookTitle"/>
          <w:rFonts w:asciiTheme="minorHAnsi" w:hAnsiTheme="minorHAnsi"/>
          <w:b w:val="0"/>
          <w:bCs w:val="0"/>
          <w:smallCaps w:val="0"/>
          <w:spacing w:val="0"/>
          <w:sz w:val="20"/>
          <w:szCs w:val="20"/>
          <w:lang w:val="en-US"/>
        </w:rPr>
      </w:pPr>
    </w:p>
    <w:p w14:paraId="26EDA1E8" w14:textId="0B50F2B2" w:rsidR="0057693D" w:rsidRPr="00541258" w:rsidRDefault="006B70E8" w:rsidP="00D100B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sz w:val="20"/>
          <w:szCs w:val="20"/>
          <w:lang w:val="en-US"/>
        </w:rPr>
      </w:pPr>
      <w:r w:rsidRPr="00541258">
        <w:rPr>
          <w:rStyle w:val="BookTitle"/>
          <w:rFonts w:asciiTheme="minorHAnsi" w:hAnsiTheme="minorHAnsi"/>
          <w:b w:val="0"/>
          <w:bCs w:val="0"/>
          <w:smallCaps w:val="0"/>
          <w:spacing w:val="0"/>
          <w:sz w:val="20"/>
          <w:szCs w:val="20"/>
          <w:lang w:val="en-US"/>
        </w:rPr>
        <w:t>Table 3</w:t>
      </w:r>
      <w:r w:rsidR="008B3E03" w:rsidRPr="00541258">
        <w:rPr>
          <w:rStyle w:val="BookTitle"/>
          <w:rFonts w:asciiTheme="minorHAnsi" w:hAnsiTheme="minorHAnsi"/>
          <w:b w:val="0"/>
          <w:bCs w:val="0"/>
          <w:smallCaps w:val="0"/>
          <w:spacing w:val="0"/>
          <w:sz w:val="20"/>
          <w:szCs w:val="20"/>
          <w:lang w:val="en-US"/>
        </w:rPr>
        <w:t xml:space="preserve"> </w:t>
      </w:r>
      <w:r w:rsidR="008B3E03" w:rsidRPr="00541258">
        <w:rPr>
          <w:rFonts w:asciiTheme="minorHAnsi" w:hAnsiTheme="minorHAnsi" w:cs="Lucida Grande"/>
          <w:sz w:val="20"/>
          <w:szCs w:val="20"/>
          <w:lang w:val="en-US" w:eastAsia="it-IT"/>
        </w:rPr>
        <w:t xml:space="preserve">RV coefficients (RV) and corresponding </w:t>
      </w:r>
      <w:r w:rsidR="008B3E03" w:rsidRPr="00541258">
        <w:rPr>
          <w:rFonts w:asciiTheme="minorHAnsi" w:hAnsiTheme="minorHAnsi" w:cs="Lucida Grande"/>
          <w:i/>
          <w:sz w:val="20"/>
          <w:szCs w:val="20"/>
          <w:lang w:val="en-US" w:eastAsia="it-IT"/>
        </w:rPr>
        <w:t>P</w:t>
      </w:r>
      <w:r w:rsidR="008B3E03" w:rsidRPr="00541258">
        <w:rPr>
          <w:rFonts w:asciiTheme="minorHAnsi" w:hAnsiTheme="minorHAnsi" w:cs="Lucida Grande"/>
          <w:sz w:val="20"/>
          <w:szCs w:val="20"/>
          <w:lang w:val="en-US" w:eastAsia="it-IT"/>
        </w:rPr>
        <w:t xml:space="preserve">-values among the </w:t>
      </w:r>
      <w:r w:rsidR="00F22314" w:rsidRPr="00541258">
        <w:rPr>
          <w:rFonts w:asciiTheme="minorHAnsi" w:hAnsiTheme="minorHAnsi" w:cs="Lucida Grande"/>
          <w:sz w:val="20"/>
          <w:szCs w:val="20"/>
          <w:lang w:val="en-US" w:eastAsia="it-IT"/>
        </w:rPr>
        <w:t>five</w:t>
      </w:r>
      <w:r w:rsidR="008B3E03" w:rsidRPr="00541258">
        <w:rPr>
          <w:rFonts w:asciiTheme="minorHAnsi" w:hAnsiTheme="minorHAnsi" w:cs="Lucida Grande"/>
          <w:sz w:val="20"/>
          <w:szCs w:val="20"/>
          <w:lang w:val="en-US" w:eastAsia="it-IT"/>
        </w:rPr>
        <w:t xml:space="preserve"> groups of variables used in the multiple factor analysis (MFA) of the entire dataset split into f</w:t>
      </w:r>
      <w:r w:rsidR="00F22314" w:rsidRPr="00541258">
        <w:rPr>
          <w:rFonts w:asciiTheme="minorHAnsi" w:hAnsiTheme="minorHAnsi" w:cs="Lucida Grande"/>
          <w:sz w:val="20"/>
          <w:szCs w:val="20"/>
          <w:lang w:val="en-US" w:eastAsia="it-IT"/>
        </w:rPr>
        <w:t>ive</w:t>
      </w:r>
      <w:r w:rsidR="008B3E03" w:rsidRPr="00541258">
        <w:rPr>
          <w:rFonts w:asciiTheme="minorHAnsi" w:hAnsiTheme="minorHAnsi" w:cs="Lucida Grande"/>
          <w:sz w:val="20"/>
          <w:szCs w:val="20"/>
          <w:lang w:val="en-US" w:eastAsia="it-IT"/>
        </w:rPr>
        <w:t xml:space="preserve"> groups of variables de</w:t>
      </w:r>
      <w:r w:rsidR="00F22314" w:rsidRPr="00541258">
        <w:rPr>
          <w:rFonts w:asciiTheme="minorHAnsi" w:hAnsiTheme="minorHAnsi" w:cs="Lucida Grande"/>
          <w:sz w:val="20"/>
          <w:szCs w:val="20"/>
          <w:lang w:val="en-US" w:eastAsia="it-IT"/>
        </w:rPr>
        <w:t>scribing the PLFA composition, snow manipulation treatment, soil chemical and physical environmental conditions</w:t>
      </w:r>
      <w:r w:rsidR="008B3E03" w:rsidRPr="00541258">
        <w:rPr>
          <w:rFonts w:asciiTheme="minorHAnsi" w:hAnsiTheme="minorHAnsi" w:cs="Lucida Grande"/>
          <w:sz w:val="20"/>
          <w:szCs w:val="20"/>
          <w:lang w:val="en-US" w:eastAsia="it-IT"/>
        </w:rPr>
        <w:t>,</w:t>
      </w:r>
      <w:r w:rsidR="00F22314" w:rsidRPr="00541258">
        <w:rPr>
          <w:rFonts w:asciiTheme="minorHAnsi" w:hAnsiTheme="minorHAnsi" w:cs="Lucida Grande"/>
          <w:sz w:val="20"/>
          <w:szCs w:val="20"/>
          <w:lang w:val="en-US" w:eastAsia="it-IT"/>
        </w:rPr>
        <w:t xml:space="preserve"> and</w:t>
      </w:r>
      <w:r w:rsidR="008B3E03" w:rsidRPr="00541258">
        <w:rPr>
          <w:rFonts w:asciiTheme="minorHAnsi" w:hAnsiTheme="minorHAnsi" w:cs="Lucida Grande"/>
          <w:sz w:val="20"/>
          <w:szCs w:val="20"/>
          <w:lang w:val="en-US" w:eastAsia="it-IT"/>
        </w:rPr>
        <w:t xml:space="preserve"> </w:t>
      </w:r>
      <w:r w:rsidR="00F22314" w:rsidRPr="00541258">
        <w:rPr>
          <w:rFonts w:asciiTheme="minorHAnsi" w:hAnsiTheme="minorHAnsi" w:cs="Lucida Grande"/>
          <w:sz w:val="20"/>
          <w:szCs w:val="20"/>
          <w:lang w:val="en-US" w:eastAsia="it-IT"/>
        </w:rPr>
        <w:t>root phosphatase activity.</w:t>
      </w:r>
    </w:p>
    <w:p w14:paraId="05691B20" w14:textId="77777777" w:rsidR="00101376" w:rsidRPr="00541258" w:rsidRDefault="00101376" w:rsidP="00F22314">
      <w:pPr>
        <w:widowControl w:val="0"/>
        <w:autoSpaceDE w:val="0"/>
        <w:autoSpaceDN w:val="0"/>
        <w:adjustRightInd w:val="0"/>
        <w:spacing w:after="240" w:line="360" w:lineRule="auto"/>
        <w:rPr>
          <w:sz w:val="20"/>
          <w:szCs w:val="20"/>
          <w:lang w:val="en-GB"/>
        </w:rPr>
      </w:pPr>
      <w:r w:rsidRPr="00541258">
        <w:rPr>
          <w:sz w:val="20"/>
          <w:szCs w:val="20"/>
          <w:lang w:val="en-US"/>
        </w:rPr>
        <w:br w:type="page"/>
      </w:r>
      <w:r w:rsidRPr="00541258">
        <w:rPr>
          <w:b/>
          <w:sz w:val="20"/>
          <w:szCs w:val="20"/>
          <w:lang w:val="en-GB"/>
        </w:rPr>
        <w:lastRenderedPageBreak/>
        <w:t>Figure captions</w:t>
      </w:r>
    </w:p>
    <w:p w14:paraId="2C4245EF" w14:textId="77777777" w:rsidR="00101376" w:rsidRPr="00541258" w:rsidRDefault="00101376" w:rsidP="00A843B7">
      <w:pPr>
        <w:spacing w:line="360" w:lineRule="auto"/>
        <w:rPr>
          <w:sz w:val="20"/>
          <w:szCs w:val="20"/>
          <w:lang w:val="en-GB"/>
        </w:rPr>
      </w:pPr>
      <w:r w:rsidRPr="00541258">
        <w:rPr>
          <w:sz w:val="20"/>
          <w:szCs w:val="20"/>
          <w:lang w:val="en-GB"/>
        </w:rPr>
        <w:t>Figure 1</w:t>
      </w:r>
      <w:r w:rsidRPr="00541258">
        <w:rPr>
          <w:sz w:val="20"/>
          <w:szCs w:val="20"/>
          <w:lang w:val="en-GB"/>
        </w:rPr>
        <w:tab/>
      </w:r>
      <w:r w:rsidRPr="00541258">
        <w:rPr>
          <w:sz w:val="20"/>
          <w:szCs w:val="20"/>
          <w:lang w:val="en-GB"/>
        </w:rPr>
        <w:tab/>
        <w:t xml:space="preserve">(a) Photo of the experimental site with one block of treatments: snow removal (-Snow), control, and snow addition (+ Snow). (b) Snow cover was prolonged at the snow addition site, and was later protected using blankets (c) to prevent snowmelt. </w:t>
      </w:r>
    </w:p>
    <w:p w14:paraId="0581BB38" w14:textId="77777777" w:rsidR="00101376" w:rsidRPr="00541258" w:rsidRDefault="00101376" w:rsidP="00A843B7">
      <w:pPr>
        <w:spacing w:line="360" w:lineRule="auto"/>
        <w:rPr>
          <w:sz w:val="20"/>
          <w:szCs w:val="20"/>
          <w:lang w:val="en-GB"/>
        </w:rPr>
      </w:pPr>
    </w:p>
    <w:p w14:paraId="5CF7FB34" w14:textId="77777777" w:rsidR="00101376" w:rsidRPr="00541258" w:rsidRDefault="00101376" w:rsidP="00A843B7">
      <w:pPr>
        <w:pStyle w:val="Caption"/>
        <w:keepNext/>
        <w:spacing w:line="360" w:lineRule="auto"/>
        <w:rPr>
          <w:b w:val="0"/>
          <w:bCs w:val="0"/>
          <w:color w:val="auto"/>
          <w:sz w:val="20"/>
          <w:szCs w:val="20"/>
          <w:lang w:val="en-US"/>
        </w:rPr>
      </w:pPr>
      <w:r w:rsidRPr="00541258">
        <w:rPr>
          <w:b w:val="0"/>
          <w:bCs w:val="0"/>
          <w:color w:val="auto"/>
          <w:sz w:val="20"/>
          <w:szCs w:val="20"/>
          <w:lang w:val="en-GB"/>
        </w:rPr>
        <w:t>Figure 2</w:t>
      </w:r>
      <w:r w:rsidRPr="00541258">
        <w:rPr>
          <w:b w:val="0"/>
          <w:bCs w:val="0"/>
          <w:color w:val="auto"/>
          <w:sz w:val="20"/>
          <w:szCs w:val="20"/>
          <w:lang w:val="en-GB"/>
        </w:rPr>
        <w:tab/>
      </w:r>
      <w:r w:rsidRPr="00541258">
        <w:rPr>
          <w:b w:val="0"/>
          <w:bCs w:val="0"/>
          <w:color w:val="auto"/>
          <w:sz w:val="20"/>
          <w:szCs w:val="20"/>
          <w:lang w:val="en-GB"/>
        </w:rPr>
        <w:tab/>
        <w:t xml:space="preserve">Soil </w:t>
      </w:r>
      <w:r w:rsidRPr="00541258">
        <w:rPr>
          <w:b w:val="0"/>
          <w:bCs w:val="0"/>
          <w:color w:val="auto"/>
          <w:sz w:val="20"/>
          <w:szCs w:val="20"/>
          <w:lang w:val="en-US"/>
        </w:rPr>
        <w:t>mean daily temperature at 2 and 12 cm depth, and mean daily air temperature</w:t>
      </w:r>
      <w:r w:rsidR="00A50977" w:rsidRPr="00541258">
        <w:rPr>
          <w:b w:val="0"/>
          <w:bCs w:val="0"/>
          <w:color w:val="auto"/>
          <w:sz w:val="20"/>
          <w:szCs w:val="20"/>
          <w:lang w:val="en-US"/>
        </w:rPr>
        <w:t xml:space="preserve"> (50 cm above the peat surface)</w:t>
      </w:r>
      <w:r w:rsidRPr="00541258">
        <w:rPr>
          <w:b w:val="0"/>
          <w:bCs w:val="0"/>
          <w:color w:val="auto"/>
          <w:sz w:val="20"/>
          <w:szCs w:val="20"/>
          <w:lang w:val="en-US"/>
        </w:rPr>
        <w:t xml:space="preserve">, throughout the experimental period. Snow manipulation treatments (grey box) </w:t>
      </w:r>
      <w:r w:rsidRPr="00541258">
        <w:rPr>
          <w:b w:val="0"/>
          <w:bCs w:val="0"/>
          <w:color w:val="auto"/>
          <w:sz w:val="20"/>
          <w:szCs w:val="20"/>
          <w:lang w:val="en-GB"/>
        </w:rPr>
        <w:t>were carried from February until snow</w:t>
      </w:r>
      <w:r w:rsidR="006B70E8" w:rsidRPr="00541258">
        <w:rPr>
          <w:b w:val="0"/>
          <w:bCs w:val="0"/>
          <w:color w:val="auto"/>
          <w:sz w:val="20"/>
          <w:szCs w:val="20"/>
          <w:lang w:val="en-GB"/>
        </w:rPr>
        <w:t>melt/disappearance</w:t>
      </w:r>
      <w:r w:rsidRPr="00541258">
        <w:rPr>
          <w:b w:val="0"/>
          <w:bCs w:val="0"/>
          <w:color w:val="auto"/>
          <w:sz w:val="20"/>
          <w:szCs w:val="20"/>
          <w:lang w:val="en-GB"/>
        </w:rPr>
        <w:t>. Snow melt/disappearance dates are indicated by numbers: 1 snow disappearance at snow removal plots, 2 full melt-out at control plots, 3 full melt-out at the addition plots. The dotted arrow in the lighter shaded grey box indicates t</w:t>
      </w:r>
      <w:r w:rsidR="000C0A47" w:rsidRPr="00541258">
        <w:rPr>
          <w:b w:val="0"/>
          <w:bCs w:val="0"/>
          <w:color w:val="auto"/>
          <w:sz w:val="20"/>
          <w:szCs w:val="20"/>
          <w:lang w:val="en-GB"/>
        </w:rPr>
        <w:t>h</w:t>
      </w:r>
      <w:r w:rsidRPr="00541258">
        <w:rPr>
          <w:b w:val="0"/>
          <w:bCs w:val="0"/>
          <w:color w:val="auto"/>
          <w:sz w:val="20"/>
          <w:szCs w:val="20"/>
          <w:lang w:val="en-GB"/>
        </w:rPr>
        <w:t xml:space="preserve">e period where snow cover was </w:t>
      </w:r>
      <w:proofErr w:type="gramStart"/>
      <w:r w:rsidRPr="00541258">
        <w:rPr>
          <w:b w:val="0"/>
          <w:bCs w:val="0"/>
          <w:color w:val="auto"/>
          <w:sz w:val="20"/>
          <w:szCs w:val="20"/>
          <w:lang w:val="en-GB"/>
        </w:rPr>
        <w:t>‘prolonged’ using reflecting blankets</w:t>
      </w:r>
      <w:proofErr w:type="gramEnd"/>
      <w:r w:rsidRPr="00541258">
        <w:rPr>
          <w:b w:val="0"/>
          <w:bCs w:val="0"/>
          <w:color w:val="auto"/>
          <w:sz w:val="20"/>
          <w:szCs w:val="20"/>
          <w:lang w:val="en-GB"/>
        </w:rPr>
        <w:t xml:space="preserve">. </w:t>
      </w:r>
    </w:p>
    <w:p w14:paraId="306CEC02" w14:textId="77777777" w:rsidR="00101376" w:rsidRPr="00541258" w:rsidRDefault="00101376" w:rsidP="00313F0A">
      <w:pPr>
        <w:spacing w:line="360" w:lineRule="auto"/>
        <w:rPr>
          <w:b/>
          <w:bCs/>
          <w:sz w:val="20"/>
          <w:szCs w:val="20"/>
          <w:lang w:val="en-US"/>
        </w:rPr>
      </w:pPr>
    </w:p>
    <w:p w14:paraId="5DA6D4B4" w14:textId="77777777" w:rsidR="00101376" w:rsidRPr="00541258" w:rsidRDefault="00101376" w:rsidP="00313F0A">
      <w:pPr>
        <w:spacing w:line="360" w:lineRule="auto"/>
        <w:rPr>
          <w:sz w:val="20"/>
          <w:szCs w:val="20"/>
          <w:lang w:val="en-US"/>
        </w:rPr>
      </w:pPr>
      <w:r w:rsidRPr="00541258">
        <w:rPr>
          <w:sz w:val="20"/>
          <w:szCs w:val="20"/>
          <w:lang w:val="en-US"/>
        </w:rPr>
        <w:t>Figure 3</w:t>
      </w:r>
      <w:r w:rsidRPr="00541258">
        <w:rPr>
          <w:sz w:val="20"/>
          <w:szCs w:val="20"/>
          <w:lang w:val="en-US"/>
        </w:rPr>
        <w:tab/>
      </w:r>
      <w:r w:rsidRPr="00541258">
        <w:rPr>
          <w:sz w:val="20"/>
          <w:szCs w:val="20"/>
          <w:lang w:val="en-US"/>
        </w:rPr>
        <w:tab/>
        <w:t>Root surface phosphatase activity among the snow manipulation treatments. Snow removal (-Snow), control and snow addition (+Snow). Different letters indicate significant differences (</w:t>
      </w:r>
      <w:r w:rsidRPr="00541258">
        <w:rPr>
          <w:i/>
          <w:iCs/>
          <w:sz w:val="20"/>
          <w:szCs w:val="20"/>
          <w:lang w:val="en-US"/>
        </w:rPr>
        <w:t xml:space="preserve">P </w:t>
      </w:r>
      <w:r w:rsidRPr="00541258">
        <w:rPr>
          <w:sz w:val="20"/>
          <w:szCs w:val="20"/>
          <w:lang w:val="en-US"/>
        </w:rPr>
        <w:t>≤ 0.05).</w:t>
      </w:r>
    </w:p>
    <w:p w14:paraId="643ADE45" w14:textId="77777777" w:rsidR="00101376" w:rsidRPr="00541258" w:rsidRDefault="00101376" w:rsidP="00A843B7">
      <w:pPr>
        <w:pStyle w:val="Caption"/>
        <w:keepNext/>
        <w:spacing w:line="360" w:lineRule="auto"/>
        <w:rPr>
          <w:b w:val="0"/>
          <w:bCs w:val="0"/>
          <w:color w:val="auto"/>
          <w:sz w:val="20"/>
          <w:szCs w:val="20"/>
          <w:lang w:val="en-US"/>
        </w:rPr>
      </w:pPr>
    </w:p>
    <w:p w14:paraId="416DF7F3" w14:textId="77777777" w:rsidR="00101376" w:rsidRPr="00541258" w:rsidRDefault="00101376" w:rsidP="009021DD">
      <w:pPr>
        <w:spacing w:line="360" w:lineRule="auto"/>
        <w:rPr>
          <w:sz w:val="20"/>
          <w:szCs w:val="20"/>
          <w:lang w:val="en-US"/>
        </w:rPr>
      </w:pPr>
      <w:r w:rsidRPr="00541258">
        <w:rPr>
          <w:sz w:val="20"/>
          <w:szCs w:val="20"/>
          <w:lang w:val="en-US"/>
        </w:rPr>
        <w:t>Figure 4</w:t>
      </w:r>
      <w:r w:rsidRPr="00541258">
        <w:rPr>
          <w:sz w:val="20"/>
          <w:szCs w:val="20"/>
          <w:lang w:val="en-US"/>
        </w:rPr>
        <w:tab/>
      </w:r>
      <w:r w:rsidRPr="00541258">
        <w:rPr>
          <w:sz w:val="20"/>
          <w:szCs w:val="20"/>
          <w:lang w:val="en-US"/>
        </w:rPr>
        <w:tab/>
      </w:r>
      <w:r w:rsidR="009021DD" w:rsidRPr="00541258">
        <w:rPr>
          <w:sz w:val="20"/>
          <w:szCs w:val="20"/>
          <w:lang w:val="en-US"/>
        </w:rPr>
        <w:t xml:space="preserve">Soil microbial biomass structured by the individual Phospholipid Fatty Acids </w:t>
      </w:r>
      <w:r w:rsidRPr="00541258">
        <w:rPr>
          <w:sz w:val="20"/>
          <w:szCs w:val="20"/>
          <w:lang w:val="en-US"/>
        </w:rPr>
        <w:t xml:space="preserve">among the snow manipulation treatments (mean ± SEM). Snow removal (-Snow), control and snow addition (+Snow). </w:t>
      </w:r>
    </w:p>
    <w:p w14:paraId="32CDFAEC" w14:textId="77777777" w:rsidR="009021DD" w:rsidRPr="00541258" w:rsidRDefault="009021DD" w:rsidP="009021DD">
      <w:pPr>
        <w:spacing w:line="360" w:lineRule="auto"/>
        <w:rPr>
          <w:sz w:val="20"/>
          <w:szCs w:val="20"/>
          <w:lang w:val="en-US"/>
        </w:rPr>
      </w:pPr>
    </w:p>
    <w:p w14:paraId="231FFAD1" w14:textId="408049C6" w:rsidR="00101376" w:rsidRPr="00541258" w:rsidRDefault="009021DD" w:rsidP="0016785D">
      <w:pPr>
        <w:spacing w:line="360" w:lineRule="auto"/>
        <w:rPr>
          <w:rStyle w:val="BookTitle"/>
          <w:b w:val="0"/>
          <w:smallCaps w:val="0"/>
          <w:spacing w:val="0"/>
          <w:sz w:val="20"/>
          <w:szCs w:val="20"/>
          <w:lang w:val="en-US"/>
        </w:rPr>
      </w:pPr>
      <w:r w:rsidRPr="00541258">
        <w:rPr>
          <w:sz w:val="20"/>
          <w:szCs w:val="20"/>
          <w:lang w:val="en-US"/>
        </w:rPr>
        <w:t>Figure 5</w:t>
      </w:r>
      <w:r w:rsidR="006A5989" w:rsidRPr="00541258">
        <w:rPr>
          <w:sz w:val="20"/>
          <w:szCs w:val="20"/>
          <w:lang w:val="en-US"/>
        </w:rPr>
        <w:tab/>
      </w:r>
      <w:r w:rsidR="006A5989" w:rsidRPr="00541258">
        <w:rPr>
          <w:rStyle w:val="BookTitle"/>
          <w:smallCaps w:val="0"/>
          <w:spacing w:val="0"/>
          <w:sz w:val="20"/>
          <w:szCs w:val="20"/>
          <w:lang w:val="en-US"/>
        </w:rPr>
        <w:tab/>
      </w:r>
      <w:r w:rsidR="006A5989" w:rsidRPr="00541258">
        <w:rPr>
          <w:rStyle w:val="BookTitle"/>
          <w:b w:val="0"/>
          <w:smallCaps w:val="0"/>
          <w:spacing w:val="0"/>
          <w:sz w:val="20"/>
          <w:szCs w:val="20"/>
          <w:lang w:val="en-US"/>
        </w:rPr>
        <w:t xml:space="preserve">(a) </w:t>
      </w:r>
      <w:r w:rsidR="006A5989" w:rsidRPr="00541258">
        <w:rPr>
          <w:bCs/>
          <w:sz w:val="20"/>
          <w:szCs w:val="20"/>
          <w:lang w:val="en-US"/>
        </w:rPr>
        <w:t xml:space="preserve">Redundancy analyses (RDA; axes 1 and 2) </w:t>
      </w:r>
      <w:proofErr w:type="spellStart"/>
      <w:r w:rsidR="006A5989" w:rsidRPr="00541258">
        <w:rPr>
          <w:bCs/>
          <w:sz w:val="20"/>
          <w:szCs w:val="20"/>
          <w:lang w:val="en-US"/>
        </w:rPr>
        <w:t>biplot</w:t>
      </w:r>
      <w:proofErr w:type="spellEnd"/>
      <w:r w:rsidR="006A5989" w:rsidRPr="00541258">
        <w:rPr>
          <w:bCs/>
          <w:sz w:val="20"/>
          <w:szCs w:val="20"/>
          <w:lang w:val="en-US"/>
        </w:rPr>
        <w:t xml:space="preserve"> of microbial PLFA data, presenting PLFA site scores and snow manipulation sites scores. (b) RDA </w:t>
      </w:r>
      <w:proofErr w:type="spellStart"/>
      <w:r w:rsidR="006A5989" w:rsidRPr="00541258">
        <w:rPr>
          <w:bCs/>
          <w:sz w:val="20"/>
          <w:szCs w:val="20"/>
          <w:lang w:val="en-US"/>
        </w:rPr>
        <w:t>triplot</w:t>
      </w:r>
      <w:proofErr w:type="spellEnd"/>
      <w:r w:rsidR="006A5989" w:rsidRPr="00541258">
        <w:rPr>
          <w:bCs/>
          <w:sz w:val="20"/>
          <w:szCs w:val="20"/>
          <w:lang w:val="en-US"/>
        </w:rPr>
        <w:t xml:space="preserve"> (axes 1 and 2) of the </w:t>
      </w:r>
      <w:proofErr w:type="spellStart"/>
      <w:r w:rsidR="006A5989" w:rsidRPr="00541258">
        <w:rPr>
          <w:bCs/>
          <w:sz w:val="20"/>
          <w:szCs w:val="20"/>
          <w:lang w:val="en-US"/>
        </w:rPr>
        <w:t>Hellinger</w:t>
      </w:r>
      <w:proofErr w:type="spellEnd"/>
      <w:r w:rsidR="006A5989" w:rsidRPr="00541258">
        <w:rPr>
          <w:bCs/>
          <w:sz w:val="20"/>
          <w:szCs w:val="20"/>
          <w:lang w:val="en-US"/>
        </w:rPr>
        <w:t>-transformed microbial PLFA data constrained by the soil chemical environment, soil physical environment, and enzyme activity data</w:t>
      </w:r>
      <w:r w:rsidR="006B70E8" w:rsidRPr="00541258">
        <w:rPr>
          <w:bCs/>
          <w:sz w:val="20"/>
          <w:szCs w:val="20"/>
          <w:lang w:val="en-US"/>
        </w:rPr>
        <w:t>. For abbreviations, see Table 2</w:t>
      </w:r>
      <w:r w:rsidR="006A5989" w:rsidRPr="00541258">
        <w:rPr>
          <w:bCs/>
          <w:sz w:val="20"/>
          <w:szCs w:val="20"/>
          <w:lang w:val="en-US"/>
        </w:rPr>
        <w:t xml:space="preserve">. </w:t>
      </w:r>
      <w:r w:rsidR="006A5989" w:rsidRPr="00541258">
        <w:rPr>
          <w:rStyle w:val="BookTitle"/>
          <w:b w:val="0"/>
          <w:smallCaps w:val="0"/>
          <w:spacing w:val="0"/>
          <w:sz w:val="20"/>
          <w:szCs w:val="20"/>
          <w:lang w:val="en-US"/>
        </w:rPr>
        <w:t xml:space="preserve">(c) Multi Factor Analysis (MFA) of the PLFA biomass and the ‘environmental’ </w:t>
      </w:r>
      <w:proofErr w:type="gramStart"/>
      <w:r w:rsidR="006A5989" w:rsidRPr="00541258">
        <w:rPr>
          <w:rStyle w:val="BookTitle"/>
          <w:b w:val="0"/>
          <w:smallCaps w:val="0"/>
          <w:spacing w:val="0"/>
          <w:sz w:val="20"/>
          <w:szCs w:val="20"/>
          <w:lang w:val="en-US"/>
        </w:rPr>
        <w:t>data-sets</w:t>
      </w:r>
      <w:proofErr w:type="gramEnd"/>
      <w:r w:rsidR="006A5989" w:rsidRPr="00541258">
        <w:rPr>
          <w:rStyle w:val="BookTitle"/>
          <w:b w:val="0"/>
          <w:smallCaps w:val="0"/>
          <w:spacing w:val="0"/>
          <w:sz w:val="20"/>
          <w:szCs w:val="20"/>
          <w:lang w:val="en-US"/>
        </w:rPr>
        <w:t xml:space="preserve"> (soil chemical environment, soil physical environment, and root enzyme activity). Biplot axes 1 and 2 (both significant at </w:t>
      </w:r>
      <w:r w:rsidR="006A5989" w:rsidRPr="00541258">
        <w:rPr>
          <w:rStyle w:val="BookTitle"/>
          <w:b w:val="0"/>
          <w:i/>
          <w:smallCaps w:val="0"/>
          <w:spacing w:val="0"/>
          <w:sz w:val="20"/>
          <w:szCs w:val="20"/>
          <w:lang w:val="en-US"/>
        </w:rPr>
        <w:t>P</w:t>
      </w:r>
      <w:r w:rsidR="006A5989" w:rsidRPr="00541258">
        <w:rPr>
          <w:rStyle w:val="BookTitle"/>
          <w:b w:val="0"/>
          <w:smallCaps w:val="0"/>
          <w:spacing w:val="0"/>
          <w:sz w:val="20"/>
          <w:szCs w:val="20"/>
          <w:lang w:val="en-US"/>
        </w:rPr>
        <w:t xml:space="preserve"> ≤ 0.05 level)</w:t>
      </w:r>
      <w:r w:rsidR="006A5989" w:rsidRPr="00541258">
        <w:rPr>
          <w:rStyle w:val="BookTitle"/>
          <w:b w:val="0"/>
          <w:i/>
          <w:smallCaps w:val="0"/>
          <w:spacing w:val="0"/>
          <w:sz w:val="20"/>
          <w:szCs w:val="20"/>
          <w:lang w:val="en-US"/>
        </w:rPr>
        <w:t xml:space="preserve"> </w:t>
      </w:r>
      <w:r w:rsidR="006A5989" w:rsidRPr="00541258">
        <w:rPr>
          <w:rStyle w:val="BookTitle"/>
          <w:b w:val="0"/>
          <w:smallCaps w:val="0"/>
          <w:spacing w:val="0"/>
          <w:sz w:val="20"/>
          <w:szCs w:val="20"/>
          <w:lang w:val="en-US"/>
        </w:rPr>
        <w:t xml:space="preserve">are shown together with the results of a hierarchical agglomerative clustering (grey lines) obtained by the ‘Ward’ method on the Euclidean distance matrix and the MFA site scores for the three treatments (+Snow, snow addition; Control; -Snow; snow removal). (d) Correlation between the variables of each </w:t>
      </w:r>
      <w:proofErr w:type="gramStart"/>
      <w:r w:rsidR="006A5989" w:rsidRPr="00541258">
        <w:rPr>
          <w:rStyle w:val="BookTitle"/>
          <w:b w:val="0"/>
          <w:smallCaps w:val="0"/>
          <w:spacing w:val="0"/>
          <w:sz w:val="20"/>
          <w:szCs w:val="20"/>
          <w:lang w:val="en-US"/>
        </w:rPr>
        <w:t>data-set</w:t>
      </w:r>
      <w:proofErr w:type="gramEnd"/>
      <w:r w:rsidR="006A5989" w:rsidRPr="00541258">
        <w:rPr>
          <w:rStyle w:val="BookTitle"/>
          <w:b w:val="0"/>
          <w:smallCaps w:val="0"/>
          <w:spacing w:val="0"/>
          <w:sz w:val="20"/>
          <w:szCs w:val="20"/>
          <w:lang w:val="en-US"/>
        </w:rPr>
        <w:t xml:space="preserve"> (PLFA = microbial PLFA biomass; Treatment = snow manipulate on treatment; Soil = soil chemical environment; </w:t>
      </w:r>
      <w:proofErr w:type="spellStart"/>
      <w:r w:rsidR="006A5989" w:rsidRPr="00541258">
        <w:rPr>
          <w:rStyle w:val="BookTitle"/>
          <w:b w:val="0"/>
          <w:smallCaps w:val="0"/>
          <w:spacing w:val="0"/>
          <w:sz w:val="20"/>
          <w:szCs w:val="20"/>
          <w:lang w:val="en-US"/>
        </w:rPr>
        <w:t>Enz</w:t>
      </w:r>
      <w:proofErr w:type="spellEnd"/>
      <w:r w:rsidR="006A5989" w:rsidRPr="00541258">
        <w:rPr>
          <w:rStyle w:val="BookTitle"/>
          <w:b w:val="0"/>
          <w:smallCaps w:val="0"/>
          <w:spacing w:val="0"/>
          <w:sz w:val="20"/>
          <w:szCs w:val="20"/>
          <w:lang w:val="en-US"/>
        </w:rPr>
        <w:t xml:space="preserve"> = root phosphatase activity; T/VWC = soil </w:t>
      </w:r>
      <w:r w:rsidR="00504A6A">
        <w:rPr>
          <w:rStyle w:val="BookTitle"/>
          <w:b w:val="0"/>
          <w:smallCaps w:val="0"/>
          <w:spacing w:val="0"/>
          <w:sz w:val="20"/>
          <w:szCs w:val="20"/>
          <w:lang w:val="en-US"/>
        </w:rPr>
        <w:t>temperature and volumetric water content</w:t>
      </w:r>
      <w:r w:rsidR="006A5989" w:rsidRPr="00541258">
        <w:rPr>
          <w:rStyle w:val="BookTitle"/>
          <w:b w:val="0"/>
          <w:smallCaps w:val="0"/>
          <w:spacing w:val="0"/>
          <w:sz w:val="20"/>
          <w:szCs w:val="20"/>
          <w:lang w:val="en-US"/>
        </w:rPr>
        <w:t>) and the MFA site scores on both axes. The radius of grey circle represents the maximum length of a partial standardized axis.</w:t>
      </w:r>
    </w:p>
    <w:p w14:paraId="1CE5D78E" w14:textId="77777777" w:rsidR="00E701AF" w:rsidRPr="00541258" w:rsidRDefault="00E701AF" w:rsidP="0016785D">
      <w:pPr>
        <w:spacing w:line="360" w:lineRule="auto"/>
        <w:rPr>
          <w:rStyle w:val="BookTitle"/>
          <w:b w:val="0"/>
          <w:smallCaps w:val="0"/>
          <w:spacing w:val="0"/>
          <w:sz w:val="20"/>
          <w:szCs w:val="20"/>
          <w:lang w:val="en-US"/>
        </w:rPr>
      </w:pPr>
    </w:p>
    <w:p w14:paraId="388B1BD5" w14:textId="1B33C801" w:rsidR="0057693D" w:rsidRPr="00541258" w:rsidRDefault="00E701AF" w:rsidP="00CE7388">
      <w:pPr>
        <w:spacing w:line="360" w:lineRule="auto"/>
        <w:rPr>
          <w:rStyle w:val="BookTitle"/>
          <w:b w:val="0"/>
          <w:smallCaps w:val="0"/>
          <w:spacing w:val="0"/>
          <w:sz w:val="20"/>
          <w:szCs w:val="20"/>
          <w:lang w:val="en-US"/>
        </w:rPr>
      </w:pPr>
      <w:r w:rsidRPr="00541258">
        <w:rPr>
          <w:rStyle w:val="BookTitle"/>
          <w:b w:val="0"/>
          <w:smallCaps w:val="0"/>
          <w:spacing w:val="0"/>
          <w:sz w:val="20"/>
          <w:szCs w:val="20"/>
          <w:lang w:val="en-US"/>
        </w:rPr>
        <w:t>Figure S1</w:t>
      </w:r>
      <w:r w:rsidRPr="00541258">
        <w:rPr>
          <w:rStyle w:val="BookTitle"/>
          <w:b w:val="0"/>
          <w:smallCaps w:val="0"/>
          <w:spacing w:val="0"/>
          <w:sz w:val="20"/>
          <w:szCs w:val="20"/>
          <w:lang w:val="en-US"/>
        </w:rPr>
        <w:tab/>
        <w:t xml:space="preserve">Snow depths (cm) at the Swiss Jura as measured in the La Cure </w:t>
      </w:r>
      <w:r w:rsidR="00400435" w:rsidRPr="00541258">
        <w:rPr>
          <w:rStyle w:val="BookTitle"/>
          <w:b w:val="0"/>
          <w:smallCaps w:val="0"/>
          <w:spacing w:val="0"/>
          <w:sz w:val="20"/>
          <w:szCs w:val="20"/>
          <w:lang w:val="en-US"/>
        </w:rPr>
        <w:t>(</w:t>
      </w:r>
      <w:r w:rsidRPr="00541258">
        <w:rPr>
          <w:sz w:val="20"/>
          <w:szCs w:val="20"/>
          <w:lang w:val="en-GB"/>
        </w:rPr>
        <w:t>46⁰28 N, 06⁰05” E, 1186 m</w:t>
      </w:r>
      <w:r w:rsidR="00C7452D">
        <w:rPr>
          <w:sz w:val="20"/>
          <w:szCs w:val="20"/>
          <w:lang w:val="en-GB"/>
        </w:rPr>
        <w:t xml:space="preserve"> </w:t>
      </w:r>
      <w:proofErr w:type="spellStart"/>
      <w:r w:rsidRPr="00541258">
        <w:rPr>
          <w:sz w:val="20"/>
          <w:szCs w:val="20"/>
          <w:lang w:val="en-GB"/>
        </w:rPr>
        <w:t>a.s.l</w:t>
      </w:r>
      <w:proofErr w:type="spellEnd"/>
      <w:r w:rsidR="00400435" w:rsidRPr="00541258">
        <w:rPr>
          <w:rStyle w:val="BookTitle"/>
          <w:b w:val="0"/>
          <w:smallCaps w:val="0"/>
          <w:spacing w:val="0"/>
          <w:sz w:val="20"/>
          <w:szCs w:val="20"/>
          <w:lang w:val="en-US"/>
        </w:rPr>
        <w:t>.) meteorological station (</w:t>
      </w:r>
      <w:proofErr w:type="spellStart"/>
      <w:r w:rsidR="00400435" w:rsidRPr="00541258">
        <w:rPr>
          <w:rStyle w:val="BookTitle"/>
          <w:b w:val="0"/>
          <w:smallCaps w:val="0"/>
          <w:spacing w:val="0"/>
          <w:sz w:val="20"/>
          <w:szCs w:val="20"/>
          <w:lang w:val="en-US"/>
        </w:rPr>
        <w:t>SwissMeteo</w:t>
      </w:r>
      <w:proofErr w:type="spellEnd"/>
      <w:r w:rsidR="00400435" w:rsidRPr="00541258">
        <w:rPr>
          <w:rStyle w:val="BookTitle"/>
          <w:b w:val="0"/>
          <w:smallCaps w:val="0"/>
          <w:spacing w:val="0"/>
          <w:sz w:val="20"/>
          <w:szCs w:val="20"/>
          <w:lang w:val="en-US"/>
        </w:rPr>
        <w:t xml:space="preserve">). Open circles represent average snow depths (cm) </w:t>
      </w:r>
      <w:r w:rsidRPr="00541258">
        <w:rPr>
          <w:rStyle w:val="BookTitle"/>
          <w:b w:val="0"/>
          <w:smallCaps w:val="0"/>
          <w:spacing w:val="0"/>
          <w:sz w:val="20"/>
          <w:szCs w:val="20"/>
          <w:lang w:val="en-US"/>
        </w:rPr>
        <w:t xml:space="preserve">± SEM </w:t>
      </w:r>
      <w:r w:rsidR="00400435" w:rsidRPr="00541258">
        <w:rPr>
          <w:rStyle w:val="BookTitle"/>
          <w:b w:val="0"/>
          <w:smallCaps w:val="0"/>
          <w:spacing w:val="0"/>
          <w:sz w:val="20"/>
          <w:szCs w:val="20"/>
          <w:lang w:val="en-US"/>
        </w:rPr>
        <w:t>over the 2005/2006 – 2009/2010 winter seasons. Black symbols represent the average snow depth at La Cu</w:t>
      </w:r>
      <w:r w:rsidR="0057693D" w:rsidRPr="00541258">
        <w:rPr>
          <w:rStyle w:val="BookTitle"/>
          <w:b w:val="0"/>
          <w:smallCaps w:val="0"/>
          <w:spacing w:val="0"/>
          <w:sz w:val="20"/>
          <w:szCs w:val="20"/>
          <w:lang w:val="en-US"/>
        </w:rPr>
        <w:t xml:space="preserve">re over the 2010/2011 </w:t>
      </w:r>
      <w:proofErr w:type="gramStart"/>
      <w:r w:rsidR="0057693D" w:rsidRPr="00541258">
        <w:rPr>
          <w:rStyle w:val="BookTitle"/>
          <w:b w:val="0"/>
          <w:smallCaps w:val="0"/>
          <w:spacing w:val="0"/>
          <w:sz w:val="20"/>
          <w:szCs w:val="20"/>
          <w:lang w:val="en-US"/>
        </w:rPr>
        <w:t>winter</w:t>
      </w:r>
      <w:proofErr w:type="gramEnd"/>
      <w:r w:rsidR="0057693D" w:rsidRPr="00541258">
        <w:rPr>
          <w:rStyle w:val="BookTitle"/>
          <w:b w:val="0"/>
          <w:smallCaps w:val="0"/>
          <w:spacing w:val="0"/>
          <w:sz w:val="20"/>
          <w:szCs w:val="20"/>
          <w:lang w:val="en-US"/>
        </w:rPr>
        <w:t>.</w:t>
      </w:r>
    </w:p>
    <w:sectPr w:rsidR="0057693D" w:rsidRPr="00541258" w:rsidSect="00D54E13">
      <w:footerReference w:type="even" r:id="rId9"/>
      <w:footerReference w:type="default" r:id="rId10"/>
      <w:pgSz w:w="11906" w:h="16838"/>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8394B" w14:textId="77777777" w:rsidR="009B23A0" w:rsidRDefault="009B23A0" w:rsidP="00AB5619">
      <w:pPr>
        <w:spacing w:line="240" w:lineRule="auto"/>
      </w:pPr>
      <w:r>
        <w:separator/>
      </w:r>
    </w:p>
  </w:endnote>
  <w:endnote w:type="continuationSeparator" w:id="0">
    <w:p w14:paraId="1686CCFF" w14:textId="77777777" w:rsidR="009B23A0" w:rsidRDefault="009B23A0" w:rsidP="00AB5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3813" w14:textId="77777777" w:rsidR="009B23A0" w:rsidRDefault="009B23A0" w:rsidP="002D3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12C88" w14:textId="77777777" w:rsidR="009B23A0" w:rsidRDefault="009B23A0" w:rsidP="00344E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88E7B" w14:textId="77777777" w:rsidR="009B23A0" w:rsidRDefault="009B23A0" w:rsidP="002D3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3D9">
      <w:rPr>
        <w:rStyle w:val="PageNumber"/>
        <w:noProof/>
      </w:rPr>
      <w:t>13</w:t>
    </w:r>
    <w:r>
      <w:rPr>
        <w:rStyle w:val="PageNumber"/>
      </w:rPr>
      <w:fldChar w:fldCharType="end"/>
    </w:r>
  </w:p>
  <w:p w14:paraId="45FF008A" w14:textId="77777777" w:rsidR="009B23A0" w:rsidRDefault="009B23A0" w:rsidP="00344E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EEFCD" w14:textId="77777777" w:rsidR="009B23A0" w:rsidRDefault="009B23A0" w:rsidP="00AB5619">
      <w:pPr>
        <w:spacing w:line="240" w:lineRule="auto"/>
      </w:pPr>
      <w:r>
        <w:separator/>
      </w:r>
    </w:p>
  </w:footnote>
  <w:footnote w:type="continuationSeparator" w:id="0">
    <w:p w14:paraId="36F0FAF7" w14:textId="77777777" w:rsidR="009B23A0" w:rsidRDefault="009B23A0" w:rsidP="00AB561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2E2B2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2E"/>
    <w:rsid w:val="000017B2"/>
    <w:rsid w:val="00004785"/>
    <w:rsid w:val="00006250"/>
    <w:rsid w:val="00007C32"/>
    <w:rsid w:val="0001206A"/>
    <w:rsid w:val="0001219A"/>
    <w:rsid w:val="000156C1"/>
    <w:rsid w:val="0002088C"/>
    <w:rsid w:val="000210A0"/>
    <w:rsid w:val="00035455"/>
    <w:rsid w:val="00037D86"/>
    <w:rsid w:val="000471AC"/>
    <w:rsid w:val="00053A29"/>
    <w:rsid w:val="000608DB"/>
    <w:rsid w:val="00061364"/>
    <w:rsid w:val="00073601"/>
    <w:rsid w:val="000738A4"/>
    <w:rsid w:val="00074E01"/>
    <w:rsid w:val="00077385"/>
    <w:rsid w:val="000824AE"/>
    <w:rsid w:val="0008278B"/>
    <w:rsid w:val="0008402E"/>
    <w:rsid w:val="00085F8E"/>
    <w:rsid w:val="00086214"/>
    <w:rsid w:val="00086B8E"/>
    <w:rsid w:val="00093F17"/>
    <w:rsid w:val="000957DC"/>
    <w:rsid w:val="000A0B9D"/>
    <w:rsid w:val="000A3F0D"/>
    <w:rsid w:val="000B0705"/>
    <w:rsid w:val="000B10CE"/>
    <w:rsid w:val="000B2D7E"/>
    <w:rsid w:val="000B2DE6"/>
    <w:rsid w:val="000B3B6B"/>
    <w:rsid w:val="000C0715"/>
    <w:rsid w:val="000C0A47"/>
    <w:rsid w:val="000D04B3"/>
    <w:rsid w:val="000D10F3"/>
    <w:rsid w:val="000D5BCD"/>
    <w:rsid w:val="000D5E22"/>
    <w:rsid w:val="000E12CB"/>
    <w:rsid w:val="000E48D7"/>
    <w:rsid w:val="000E57BF"/>
    <w:rsid w:val="000F0A73"/>
    <w:rsid w:val="000F4852"/>
    <w:rsid w:val="001003B5"/>
    <w:rsid w:val="00101376"/>
    <w:rsid w:val="001022E8"/>
    <w:rsid w:val="00102FAC"/>
    <w:rsid w:val="00105ACF"/>
    <w:rsid w:val="001068B6"/>
    <w:rsid w:val="001109E3"/>
    <w:rsid w:val="00116817"/>
    <w:rsid w:val="00121C15"/>
    <w:rsid w:val="0012256E"/>
    <w:rsid w:val="00122847"/>
    <w:rsid w:val="00123340"/>
    <w:rsid w:val="00123EE4"/>
    <w:rsid w:val="001275B0"/>
    <w:rsid w:val="00130085"/>
    <w:rsid w:val="00132504"/>
    <w:rsid w:val="0013362D"/>
    <w:rsid w:val="001404EB"/>
    <w:rsid w:val="001426F2"/>
    <w:rsid w:val="0014333B"/>
    <w:rsid w:val="0014533D"/>
    <w:rsid w:val="00147185"/>
    <w:rsid w:val="0015146D"/>
    <w:rsid w:val="00152EF5"/>
    <w:rsid w:val="0015572C"/>
    <w:rsid w:val="00160DE7"/>
    <w:rsid w:val="0016173B"/>
    <w:rsid w:val="00162B36"/>
    <w:rsid w:val="00162F6F"/>
    <w:rsid w:val="00163DEC"/>
    <w:rsid w:val="00164D2C"/>
    <w:rsid w:val="001658A5"/>
    <w:rsid w:val="00166C41"/>
    <w:rsid w:val="0016746D"/>
    <w:rsid w:val="0016785D"/>
    <w:rsid w:val="0016789C"/>
    <w:rsid w:val="0017446A"/>
    <w:rsid w:val="00175B10"/>
    <w:rsid w:val="00176B2E"/>
    <w:rsid w:val="00176D19"/>
    <w:rsid w:val="00182F11"/>
    <w:rsid w:val="00185132"/>
    <w:rsid w:val="00185EEA"/>
    <w:rsid w:val="0018618D"/>
    <w:rsid w:val="00192538"/>
    <w:rsid w:val="001A12D6"/>
    <w:rsid w:val="001A140C"/>
    <w:rsid w:val="001A6691"/>
    <w:rsid w:val="001A6A01"/>
    <w:rsid w:val="001B6713"/>
    <w:rsid w:val="001B6E7A"/>
    <w:rsid w:val="001C268F"/>
    <w:rsid w:val="001C322B"/>
    <w:rsid w:val="001C4874"/>
    <w:rsid w:val="001C5E59"/>
    <w:rsid w:val="001D2118"/>
    <w:rsid w:val="001D24BE"/>
    <w:rsid w:val="001D3F16"/>
    <w:rsid w:val="001E0A1B"/>
    <w:rsid w:val="001E0E82"/>
    <w:rsid w:val="001E2FD0"/>
    <w:rsid w:val="001E4EF1"/>
    <w:rsid w:val="001E7C10"/>
    <w:rsid w:val="001F1978"/>
    <w:rsid w:val="001F64BF"/>
    <w:rsid w:val="00202B0E"/>
    <w:rsid w:val="00202C51"/>
    <w:rsid w:val="00205F83"/>
    <w:rsid w:val="00206F06"/>
    <w:rsid w:val="00223384"/>
    <w:rsid w:val="002244B5"/>
    <w:rsid w:val="002261F3"/>
    <w:rsid w:val="0022742F"/>
    <w:rsid w:val="00232D7B"/>
    <w:rsid w:val="00240EC6"/>
    <w:rsid w:val="00244CCE"/>
    <w:rsid w:val="00247665"/>
    <w:rsid w:val="0025192C"/>
    <w:rsid w:val="00255528"/>
    <w:rsid w:val="002572E6"/>
    <w:rsid w:val="00261D4A"/>
    <w:rsid w:val="002622D5"/>
    <w:rsid w:val="00263AAE"/>
    <w:rsid w:val="002702D8"/>
    <w:rsid w:val="00271105"/>
    <w:rsid w:val="002724A9"/>
    <w:rsid w:val="002756D8"/>
    <w:rsid w:val="00275A33"/>
    <w:rsid w:val="00277BFD"/>
    <w:rsid w:val="00280FC9"/>
    <w:rsid w:val="00281B6E"/>
    <w:rsid w:val="00285471"/>
    <w:rsid w:val="0028721A"/>
    <w:rsid w:val="0029345D"/>
    <w:rsid w:val="00296F75"/>
    <w:rsid w:val="00297095"/>
    <w:rsid w:val="002A2818"/>
    <w:rsid w:val="002A5D1E"/>
    <w:rsid w:val="002A7F82"/>
    <w:rsid w:val="002B2EF9"/>
    <w:rsid w:val="002C1209"/>
    <w:rsid w:val="002C78E0"/>
    <w:rsid w:val="002C7C86"/>
    <w:rsid w:val="002D0988"/>
    <w:rsid w:val="002D31CE"/>
    <w:rsid w:val="002D379C"/>
    <w:rsid w:val="002D3D06"/>
    <w:rsid w:val="002D3E18"/>
    <w:rsid w:val="002D499C"/>
    <w:rsid w:val="002D5E5D"/>
    <w:rsid w:val="002D7876"/>
    <w:rsid w:val="002E0CEB"/>
    <w:rsid w:val="002E12CF"/>
    <w:rsid w:val="002E3243"/>
    <w:rsid w:val="002E36AC"/>
    <w:rsid w:val="002E36D6"/>
    <w:rsid w:val="002E596E"/>
    <w:rsid w:val="002E6CA3"/>
    <w:rsid w:val="002E7A23"/>
    <w:rsid w:val="002F3B5C"/>
    <w:rsid w:val="002F5FDC"/>
    <w:rsid w:val="0030009A"/>
    <w:rsid w:val="0030461F"/>
    <w:rsid w:val="00305A1C"/>
    <w:rsid w:val="00305C65"/>
    <w:rsid w:val="003100D5"/>
    <w:rsid w:val="003119B0"/>
    <w:rsid w:val="00313F0A"/>
    <w:rsid w:val="00315A1E"/>
    <w:rsid w:val="00315DA0"/>
    <w:rsid w:val="00326A1B"/>
    <w:rsid w:val="00327A96"/>
    <w:rsid w:val="00327C0A"/>
    <w:rsid w:val="003330E1"/>
    <w:rsid w:val="00333113"/>
    <w:rsid w:val="003338E9"/>
    <w:rsid w:val="003355EC"/>
    <w:rsid w:val="00336667"/>
    <w:rsid w:val="00336F58"/>
    <w:rsid w:val="003424F3"/>
    <w:rsid w:val="00344EA0"/>
    <w:rsid w:val="00351522"/>
    <w:rsid w:val="0035307A"/>
    <w:rsid w:val="00363F5A"/>
    <w:rsid w:val="003645F1"/>
    <w:rsid w:val="00366A2A"/>
    <w:rsid w:val="003709B5"/>
    <w:rsid w:val="00380F0D"/>
    <w:rsid w:val="00382C2A"/>
    <w:rsid w:val="00383D72"/>
    <w:rsid w:val="00390575"/>
    <w:rsid w:val="0039507B"/>
    <w:rsid w:val="003972C7"/>
    <w:rsid w:val="003A07F2"/>
    <w:rsid w:val="003A4FD1"/>
    <w:rsid w:val="003A65D1"/>
    <w:rsid w:val="003A6C3D"/>
    <w:rsid w:val="003B3003"/>
    <w:rsid w:val="003B37DF"/>
    <w:rsid w:val="003B3E7C"/>
    <w:rsid w:val="003B3EF7"/>
    <w:rsid w:val="003B466D"/>
    <w:rsid w:val="003B7421"/>
    <w:rsid w:val="003B7A13"/>
    <w:rsid w:val="003C2E7E"/>
    <w:rsid w:val="003C374B"/>
    <w:rsid w:val="003C585F"/>
    <w:rsid w:val="003C5AFA"/>
    <w:rsid w:val="003C5B7C"/>
    <w:rsid w:val="003C6AEC"/>
    <w:rsid w:val="003D06FC"/>
    <w:rsid w:val="003D64FA"/>
    <w:rsid w:val="003E0293"/>
    <w:rsid w:val="003E559F"/>
    <w:rsid w:val="003E5A93"/>
    <w:rsid w:val="003E74F3"/>
    <w:rsid w:val="003F04D8"/>
    <w:rsid w:val="003F125F"/>
    <w:rsid w:val="003F133C"/>
    <w:rsid w:val="003F32E2"/>
    <w:rsid w:val="003F7DCD"/>
    <w:rsid w:val="004003BA"/>
    <w:rsid w:val="00400435"/>
    <w:rsid w:val="00401479"/>
    <w:rsid w:val="004077B6"/>
    <w:rsid w:val="004103C5"/>
    <w:rsid w:val="004140C0"/>
    <w:rsid w:val="00414D76"/>
    <w:rsid w:val="00421219"/>
    <w:rsid w:val="00424E64"/>
    <w:rsid w:val="004264BF"/>
    <w:rsid w:val="00430AB9"/>
    <w:rsid w:val="00430BD4"/>
    <w:rsid w:val="00430F0A"/>
    <w:rsid w:val="004351A6"/>
    <w:rsid w:val="00436980"/>
    <w:rsid w:val="00442724"/>
    <w:rsid w:val="00444B53"/>
    <w:rsid w:val="00446BF1"/>
    <w:rsid w:val="004478CF"/>
    <w:rsid w:val="00447B97"/>
    <w:rsid w:val="00450503"/>
    <w:rsid w:val="00461D7F"/>
    <w:rsid w:val="0046459A"/>
    <w:rsid w:val="00464B07"/>
    <w:rsid w:val="00464E58"/>
    <w:rsid w:val="00464F43"/>
    <w:rsid w:val="00465E04"/>
    <w:rsid w:val="00466363"/>
    <w:rsid w:val="00466C4B"/>
    <w:rsid w:val="00473989"/>
    <w:rsid w:val="0047409A"/>
    <w:rsid w:val="004831A8"/>
    <w:rsid w:val="00485E6E"/>
    <w:rsid w:val="004900C3"/>
    <w:rsid w:val="00490EEE"/>
    <w:rsid w:val="004A0935"/>
    <w:rsid w:val="004A0D61"/>
    <w:rsid w:val="004A0ED2"/>
    <w:rsid w:val="004A1762"/>
    <w:rsid w:val="004A2AD2"/>
    <w:rsid w:val="004A49BC"/>
    <w:rsid w:val="004A5AB9"/>
    <w:rsid w:val="004A693C"/>
    <w:rsid w:val="004B1542"/>
    <w:rsid w:val="004B5760"/>
    <w:rsid w:val="004B6588"/>
    <w:rsid w:val="004C0FFD"/>
    <w:rsid w:val="004C1F5B"/>
    <w:rsid w:val="004C37D0"/>
    <w:rsid w:val="004C7593"/>
    <w:rsid w:val="004C7E40"/>
    <w:rsid w:val="004D23A6"/>
    <w:rsid w:val="004D4D2E"/>
    <w:rsid w:val="004D7319"/>
    <w:rsid w:val="004E263F"/>
    <w:rsid w:val="004E74F5"/>
    <w:rsid w:val="004F1304"/>
    <w:rsid w:val="004F1A4E"/>
    <w:rsid w:val="004F2CB4"/>
    <w:rsid w:val="00501867"/>
    <w:rsid w:val="005026AA"/>
    <w:rsid w:val="00504A6A"/>
    <w:rsid w:val="00512F2B"/>
    <w:rsid w:val="0051473E"/>
    <w:rsid w:val="00522502"/>
    <w:rsid w:val="005225BB"/>
    <w:rsid w:val="00522C4D"/>
    <w:rsid w:val="00526182"/>
    <w:rsid w:val="00527E64"/>
    <w:rsid w:val="00532CC8"/>
    <w:rsid w:val="00533679"/>
    <w:rsid w:val="005336E8"/>
    <w:rsid w:val="00536607"/>
    <w:rsid w:val="00541258"/>
    <w:rsid w:val="00543591"/>
    <w:rsid w:val="00563B22"/>
    <w:rsid w:val="005653F6"/>
    <w:rsid w:val="00566521"/>
    <w:rsid w:val="005709F4"/>
    <w:rsid w:val="00571804"/>
    <w:rsid w:val="00572955"/>
    <w:rsid w:val="00572BC4"/>
    <w:rsid w:val="00573FAE"/>
    <w:rsid w:val="005743B6"/>
    <w:rsid w:val="0057693D"/>
    <w:rsid w:val="005770B3"/>
    <w:rsid w:val="00584B75"/>
    <w:rsid w:val="00593338"/>
    <w:rsid w:val="00597807"/>
    <w:rsid w:val="00597B4F"/>
    <w:rsid w:val="005A0014"/>
    <w:rsid w:val="005A0C96"/>
    <w:rsid w:val="005A29E2"/>
    <w:rsid w:val="005A4D4C"/>
    <w:rsid w:val="005A5E69"/>
    <w:rsid w:val="005B031A"/>
    <w:rsid w:val="005B2ACE"/>
    <w:rsid w:val="005B4E9D"/>
    <w:rsid w:val="005B599F"/>
    <w:rsid w:val="005B67EF"/>
    <w:rsid w:val="005C0633"/>
    <w:rsid w:val="005C141A"/>
    <w:rsid w:val="005C3B44"/>
    <w:rsid w:val="005C5FF3"/>
    <w:rsid w:val="005C716F"/>
    <w:rsid w:val="005C795B"/>
    <w:rsid w:val="005D0022"/>
    <w:rsid w:val="005D0830"/>
    <w:rsid w:val="005D4FD3"/>
    <w:rsid w:val="005E2D0E"/>
    <w:rsid w:val="005F2CA5"/>
    <w:rsid w:val="005F3F70"/>
    <w:rsid w:val="005F48AC"/>
    <w:rsid w:val="005F50E2"/>
    <w:rsid w:val="005F53A5"/>
    <w:rsid w:val="005F59E9"/>
    <w:rsid w:val="005F718B"/>
    <w:rsid w:val="00612FCD"/>
    <w:rsid w:val="0061432B"/>
    <w:rsid w:val="00620453"/>
    <w:rsid w:val="00622628"/>
    <w:rsid w:val="00622D75"/>
    <w:rsid w:val="006260B3"/>
    <w:rsid w:val="00632A4A"/>
    <w:rsid w:val="00633D3D"/>
    <w:rsid w:val="00636EE7"/>
    <w:rsid w:val="00637519"/>
    <w:rsid w:val="006448C9"/>
    <w:rsid w:val="00647501"/>
    <w:rsid w:val="006507AE"/>
    <w:rsid w:val="006511BD"/>
    <w:rsid w:val="00654007"/>
    <w:rsid w:val="0065674F"/>
    <w:rsid w:val="0065733B"/>
    <w:rsid w:val="006612D7"/>
    <w:rsid w:val="006622FD"/>
    <w:rsid w:val="00670460"/>
    <w:rsid w:val="006705CC"/>
    <w:rsid w:val="00673F91"/>
    <w:rsid w:val="00674031"/>
    <w:rsid w:val="00684744"/>
    <w:rsid w:val="00686941"/>
    <w:rsid w:val="00693D8A"/>
    <w:rsid w:val="00693FC1"/>
    <w:rsid w:val="006958DC"/>
    <w:rsid w:val="00697187"/>
    <w:rsid w:val="006A0513"/>
    <w:rsid w:val="006A4FCB"/>
    <w:rsid w:val="006A50E0"/>
    <w:rsid w:val="006A5989"/>
    <w:rsid w:val="006A73CC"/>
    <w:rsid w:val="006B296B"/>
    <w:rsid w:val="006B3C85"/>
    <w:rsid w:val="006B66D6"/>
    <w:rsid w:val="006B70E8"/>
    <w:rsid w:val="006B7683"/>
    <w:rsid w:val="006C58F1"/>
    <w:rsid w:val="006D0171"/>
    <w:rsid w:val="006D388A"/>
    <w:rsid w:val="006E185F"/>
    <w:rsid w:val="006E2488"/>
    <w:rsid w:val="006E742A"/>
    <w:rsid w:val="006E7496"/>
    <w:rsid w:val="006E7D69"/>
    <w:rsid w:val="006F3E5E"/>
    <w:rsid w:val="00707655"/>
    <w:rsid w:val="007136F8"/>
    <w:rsid w:val="00713FA8"/>
    <w:rsid w:val="00714CD6"/>
    <w:rsid w:val="00715CB0"/>
    <w:rsid w:val="00720086"/>
    <w:rsid w:val="00720B92"/>
    <w:rsid w:val="00721248"/>
    <w:rsid w:val="00721604"/>
    <w:rsid w:val="00721B90"/>
    <w:rsid w:val="00723A7F"/>
    <w:rsid w:val="00723DFE"/>
    <w:rsid w:val="00724137"/>
    <w:rsid w:val="00734781"/>
    <w:rsid w:val="00741B02"/>
    <w:rsid w:val="00744209"/>
    <w:rsid w:val="00744DEE"/>
    <w:rsid w:val="00745826"/>
    <w:rsid w:val="007460F3"/>
    <w:rsid w:val="0074641E"/>
    <w:rsid w:val="007472A4"/>
    <w:rsid w:val="007547CA"/>
    <w:rsid w:val="007620CE"/>
    <w:rsid w:val="00772698"/>
    <w:rsid w:val="00777A32"/>
    <w:rsid w:val="00781109"/>
    <w:rsid w:val="00784A0F"/>
    <w:rsid w:val="007919AC"/>
    <w:rsid w:val="007927D8"/>
    <w:rsid w:val="007929BF"/>
    <w:rsid w:val="00795DC3"/>
    <w:rsid w:val="007A0D9A"/>
    <w:rsid w:val="007A700E"/>
    <w:rsid w:val="007B46CB"/>
    <w:rsid w:val="007B6E05"/>
    <w:rsid w:val="007B71CA"/>
    <w:rsid w:val="007B73DF"/>
    <w:rsid w:val="007C0785"/>
    <w:rsid w:val="007C2E09"/>
    <w:rsid w:val="007D01B3"/>
    <w:rsid w:val="007D2592"/>
    <w:rsid w:val="007D272D"/>
    <w:rsid w:val="007D406E"/>
    <w:rsid w:val="007D5F93"/>
    <w:rsid w:val="007E0168"/>
    <w:rsid w:val="007E449A"/>
    <w:rsid w:val="007E4FAC"/>
    <w:rsid w:val="007E53C4"/>
    <w:rsid w:val="007E57ED"/>
    <w:rsid w:val="007E77A3"/>
    <w:rsid w:val="007E7EAF"/>
    <w:rsid w:val="007F1CC8"/>
    <w:rsid w:val="007F39E2"/>
    <w:rsid w:val="007F3BC0"/>
    <w:rsid w:val="007F65B5"/>
    <w:rsid w:val="007F6F9E"/>
    <w:rsid w:val="00803DB6"/>
    <w:rsid w:val="0080742B"/>
    <w:rsid w:val="008113AA"/>
    <w:rsid w:val="00813022"/>
    <w:rsid w:val="00813CA9"/>
    <w:rsid w:val="00817684"/>
    <w:rsid w:val="00820394"/>
    <w:rsid w:val="00823292"/>
    <w:rsid w:val="00825DF8"/>
    <w:rsid w:val="00830A5F"/>
    <w:rsid w:val="008314A8"/>
    <w:rsid w:val="008349AE"/>
    <w:rsid w:val="00835DE1"/>
    <w:rsid w:val="00836BE5"/>
    <w:rsid w:val="00841674"/>
    <w:rsid w:val="00841E67"/>
    <w:rsid w:val="0084370F"/>
    <w:rsid w:val="00844B65"/>
    <w:rsid w:val="00846291"/>
    <w:rsid w:val="00846C1B"/>
    <w:rsid w:val="00854017"/>
    <w:rsid w:val="008544FB"/>
    <w:rsid w:val="00855EBC"/>
    <w:rsid w:val="00862465"/>
    <w:rsid w:val="008648E4"/>
    <w:rsid w:val="00864E0A"/>
    <w:rsid w:val="0086532F"/>
    <w:rsid w:val="0086789A"/>
    <w:rsid w:val="0086794D"/>
    <w:rsid w:val="00874670"/>
    <w:rsid w:val="008752A2"/>
    <w:rsid w:val="00875F12"/>
    <w:rsid w:val="00876509"/>
    <w:rsid w:val="008773EE"/>
    <w:rsid w:val="00882000"/>
    <w:rsid w:val="00883A0A"/>
    <w:rsid w:val="00884F66"/>
    <w:rsid w:val="00885885"/>
    <w:rsid w:val="00887116"/>
    <w:rsid w:val="008908CD"/>
    <w:rsid w:val="0089166D"/>
    <w:rsid w:val="008917DD"/>
    <w:rsid w:val="008942FF"/>
    <w:rsid w:val="008A1C94"/>
    <w:rsid w:val="008A4CA8"/>
    <w:rsid w:val="008A4DBD"/>
    <w:rsid w:val="008B05B0"/>
    <w:rsid w:val="008B144B"/>
    <w:rsid w:val="008B1C89"/>
    <w:rsid w:val="008B299C"/>
    <w:rsid w:val="008B324B"/>
    <w:rsid w:val="008B3BF9"/>
    <w:rsid w:val="008B3E03"/>
    <w:rsid w:val="008B6EAF"/>
    <w:rsid w:val="008C07F9"/>
    <w:rsid w:val="008C174D"/>
    <w:rsid w:val="008C5A3A"/>
    <w:rsid w:val="008D5252"/>
    <w:rsid w:val="008D64AB"/>
    <w:rsid w:val="008D75A1"/>
    <w:rsid w:val="008E1107"/>
    <w:rsid w:val="008E146B"/>
    <w:rsid w:val="008E31B5"/>
    <w:rsid w:val="008E3B05"/>
    <w:rsid w:val="008E3EE6"/>
    <w:rsid w:val="008E487D"/>
    <w:rsid w:val="008F31BD"/>
    <w:rsid w:val="008F451E"/>
    <w:rsid w:val="008F4E1C"/>
    <w:rsid w:val="008F549B"/>
    <w:rsid w:val="00901BD2"/>
    <w:rsid w:val="009021DD"/>
    <w:rsid w:val="00903260"/>
    <w:rsid w:val="00903325"/>
    <w:rsid w:val="00906A54"/>
    <w:rsid w:val="00912828"/>
    <w:rsid w:val="00915F80"/>
    <w:rsid w:val="00916665"/>
    <w:rsid w:val="009210EE"/>
    <w:rsid w:val="009234FF"/>
    <w:rsid w:val="00923C53"/>
    <w:rsid w:val="0092522D"/>
    <w:rsid w:val="009257D5"/>
    <w:rsid w:val="0092716D"/>
    <w:rsid w:val="009310F4"/>
    <w:rsid w:val="00932083"/>
    <w:rsid w:val="00937A5F"/>
    <w:rsid w:val="00944FD7"/>
    <w:rsid w:val="0094590A"/>
    <w:rsid w:val="00951F42"/>
    <w:rsid w:val="00952037"/>
    <w:rsid w:val="009535B3"/>
    <w:rsid w:val="00957BCA"/>
    <w:rsid w:val="00957F36"/>
    <w:rsid w:val="009616EC"/>
    <w:rsid w:val="00961EB7"/>
    <w:rsid w:val="00962626"/>
    <w:rsid w:val="00962AD0"/>
    <w:rsid w:val="00962B06"/>
    <w:rsid w:val="00964F1D"/>
    <w:rsid w:val="009653FB"/>
    <w:rsid w:val="00965484"/>
    <w:rsid w:val="00965EAD"/>
    <w:rsid w:val="00966A0E"/>
    <w:rsid w:val="009670D3"/>
    <w:rsid w:val="009704E7"/>
    <w:rsid w:val="009753D2"/>
    <w:rsid w:val="00980372"/>
    <w:rsid w:val="00986615"/>
    <w:rsid w:val="00990DE9"/>
    <w:rsid w:val="00993371"/>
    <w:rsid w:val="00993BE8"/>
    <w:rsid w:val="00994481"/>
    <w:rsid w:val="00995346"/>
    <w:rsid w:val="00997E2E"/>
    <w:rsid w:val="009A016E"/>
    <w:rsid w:val="009A235F"/>
    <w:rsid w:val="009B23A0"/>
    <w:rsid w:val="009B6D8E"/>
    <w:rsid w:val="009B7629"/>
    <w:rsid w:val="009C24CA"/>
    <w:rsid w:val="009C406D"/>
    <w:rsid w:val="009C6DC8"/>
    <w:rsid w:val="009C7077"/>
    <w:rsid w:val="009D1C0F"/>
    <w:rsid w:val="009D1F14"/>
    <w:rsid w:val="009D25D0"/>
    <w:rsid w:val="009D3F0E"/>
    <w:rsid w:val="009E1928"/>
    <w:rsid w:val="009E5195"/>
    <w:rsid w:val="009E5AC6"/>
    <w:rsid w:val="009E7031"/>
    <w:rsid w:val="009F0D57"/>
    <w:rsid w:val="009F11CD"/>
    <w:rsid w:val="009F31DB"/>
    <w:rsid w:val="009F4FD2"/>
    <w:rsid w:val="009F5FE7"/>
    <w:rsid w:val="00A003AB"/>
    <w:rsid w:val="00A00BB6"/>
    <w:rsid w:val="00A03542"/>
    <w:rsid w:val="00A16D79"/>
    <w:rsid w:val="00A23AFC"/>
    <w:rsid w:val="00A240E9"/>
    <w:rsid w:val="00A2609E"/>
    <w:rsid w:val="00A270EA"/>
    <w:rsid w:val="00A30AC3"/>
    <w:rsid w:val="00A50192"/>
    <w:rsid w:val="00A50977"/>
    <w:rsid w:val="00A52094"/>
    <w:rsid w:val="00A5320D"/>
    <w:rsid w:val="00A610F4"/>
    <w:rsid w:val="00A61116"/>
    <w:rsid w:val="00A62A08"/>
    <w:rsid w:val="00A64189"/>
    <w:rsid w:val="00A711A5"/>
    <w:rsid w:val="00A71A1F"/>
    <w:rsid w:val="00A7420F"/>
    <w:rsid w:val="00A76876"/>
    <w:rsid w:val="00A77D59"/>
    <w:rsid w:val="00A82CD7"/>
    <w:rsid w:val="00A83145"/>
    <w:rsid w:val="00A843B7"/>
    <w:rsid w:val="00A84448"/>
    <w:rsid w:val="00A87FEF"/>
    <w:rsid w:val="00A90732"/>
    <w:rsid w:val="00A93E45"/>
    <w:rsid w:val="00A948F2"/>
    <w:rsid w:val="00A9663E"/>
    <w:rsid w:val="00AA136F"/>
    <w:rsid w:val="00AA1543"/>
    <w:rsid w:val="00AA4916"/>
    <w:rsid w:val="00AA7E68"/>
    <w:rsid w:val="00AB3B40"/>
    <w:rsid w:val="00AB5619"/>
    <w:rsid w:val="00AB6E5A"/>
    <w:rsid w:val="00AC01A7"/>
    <w:rsid w:val="00AC2F6F"/>
    <w:rsid w:val="00AC4279"/>
    <w:rsid w:val="00AC6ECF"/>
    <w:rsid w:val="00AC752B"/>
    <w:rsid w:val="00AD1C35"/>
    <w:rsid w:val="00AD5362"/>
    <w:rsid w:val="00AD5C2A"/>
    <w:rsid w:val="00AE12F9"/>
    <w:rsid w:val="00AE22C0"/>
    <w:rsid w:val="00AE5E25"/>
    <w:rsid w:val="00AE6677"/>
    <w:rsid w:val="00AF2D89"/>
    <w:rsid w:val="00AF47D5"/>
    <w:rsid w:val="00AF4E66"/>
    <w:rsid w:val="00AF53FA"/>
    <w:rsid w:val="00AF7590"/>
    <w:rsid w:val="00B0108F"/>
    <w:rsid w:val="00B0201A"/>
    <w:rsid w:val="00B0426D"/>
    <w:rsid w:val="00B05154"/>
    <w:rsid w:val="00B14789"/>
    <w:rsid w:val="00B228E3"/>
    <w:rsid w:val="00B24E83"/>
    <w:rsid w:val="00B34128"/>
    <w:rsid w:val="00B353A7"/>
    <w:rsid w:val="00B36F5E"/>
    <w:rsid w:val="00B37E7D"/>
    <w:rsid w:val="00B40E08"/>
    <w:rsid w:val="00B42596"/>
    <w:rsid w:val="00B47CC8"/>
    <w:rsid w:val="00B51859"/>
    <w:rsid w:val="00B5689F"/>
    <w:rsid w:val="00B57326"/>
    <w:rsid w:val="00B57390"/>
    <w:rsid w:val="00B60BBB"/>
    <w:rsid w:val="00B62A84"/>
    <w:rsid w:val="00B633D9"/>
    <w:rsid w:val="00B653AB"/>
    <w:rsid w:val="00B706F3"/>
    <w:rsid w:val="00B73F8B"/>
    <w:rsid w:val="00B73FBE"/>
    <w:rsid w:val="00B74584"/>
    <w:rsid w:val="00B75240"/>
    <w:rsid w:val="00B76F0E"/>
    <w:rsid w:val="00B80FA1"/>
    <w:rsid w:val="00B84C35"/>
    <w:rsid w:val="00B858EA"/>
    <w:rsid w:val="00B85ADF"/>
    <w:rsid w:val="00B85B65"/>
    <w:rsid w:val="00B86CC3"/>
    <w:rsid w:val="00B91312"/>
    <w:rsid w:val="00B9159C"/>
    <w:rsid w:val="00B94313"/>
    <w:rsid w:val="00B959F0"/>
    <w:rsid w:val="00B97B2A"/>
    <w:rsid w:val="00BB1A32"/>
    <w:rsid w:val="00BB747A"/>
    <w:rsid w:val="00BB798C"/>
    <w:rsid w:val="00BB7D23"/>
    <w:rsid w:val="00BC1045"/>
    <w:rsid w:val="00BC49BF"/>
    <w:rsid w:val="00BC6376"/>
    <w:rsid w:val="00BC6799"/>
    <w:rsid w:val="00BC783C"/>
    <w:rsid w:val="00BD1C20"/>
    <w:rsid w:val="00BD1ECA"/>
    <w:rsid w:val="00BD3371"/>
    <w:rsid w:val="00BD3B9A"/>
    <w:rsid w:val="00BD6845"/>
    <w:rsid w:val="00BD7B31"/>
    <w:rsid w:val="00BD7E20"/>
    <w:rsid w:val="00BE012D"/>
    <w:rsid w:val="00BF0F64"/>
    <w:rsid w:val="00BF3280"/>
    <w:rsid w:val="00BF345C"/>
    <w:rsid w:val="00BF3841"/>
    <w:rsid w:val="00BF591F"/>
    <w:rsid w:val="00C00630"/>
    <w:rsid w:val="00C0553E"/>
    <w:rsid w:val="00C11F73"/>
    <w:rsid w:val="00C12568"/>
    <w:rsid w:val="00C15805"/>
    <w:rsid w:val="00C15B86"/>
    <w:rsid w:val="00C15DDB"/>
    <w:rsid w:val="00C164DD"/>
    <w:rsid w:val="00C16551"/>
    <w:rsid w:val="00C2222C"/>
    <w:rsid w:val="00C228BC"/>
    <w:rsid w:val="00C2528D"/>
    <w:rsid w:val="00C26AC3"/>
    <w:rsid w:val="00C27B92"/>
    <w:rsid w:val="00C3038E"/>
    <w:rsid w:val="00C347E2"/>
    <w:rsid w:val="00C36D98"/>
    <w:rsid w:val="00C42232"/>
    <w:rsid w:val="00C432DE"/>
    <w:rsid w:val="00C5589F"/>
    <w:rsid w:val="00C56B0E"/>
    <w:rsid w:val="00C618BE"/>
    <w:rsid w:val="00C63E98"/>
    <w:rsid w:val="00C67B17"/>
    <w:rsid w:val="00C7452D"/>
    <w:rsid w:val="00C75B63"/>
    <w:rsid w:val="00C75EB8"/>
    <w:rsid w:val="00C766FC"/>
    <w:rsid w:val="00C80573"/>
    <w:rsid w:val="00C80AE5"/>
    <w:rsid w:val="00C82311"/>
    <w:rsid w:val="00C83894"/>
    <w:rsid w:val="00C8464C"/>
    <w:rsid w:val="00C86EB2"/>
    <w:rsid w:val="00C907AC"/>
    <w:rsid w:val="00C91040"/>
    <w:rsid w:val="00C93EC4"/>
    <w:rsid w:val="00C9535F"/>
    <w:rsid w:val="00CA3E22"/>
    <w:rsid w:val="00CA78F7"/>
    <w:rsid w:val="00CB21A6"/>
    <w:rsid w:val="00CB79B0"/>
    <w:rsid w:val="00CC0DA6"/>
    <w:rsid w:val="00CC1AD9"/>
    <w:rsid w:val="00CC3C70"/>
    <w:rsid w:val="00CC7791"/>
    <w:rsid w:val="00CC797F"/>
    <w:rsid w:val="00CD08D6"/>
    <w:rsid w:val="00CD10E1"/>
    <w:rsid w:val="00CD529C"/>
    <w:rsid w:val="00CD54CF"/>
    <w:rsid w:val="00CD55B2"/>
    <w:rsid w:val="00CD6E0B"/>
    <w:rsid w:val="00CD78D9"/>
    <w:rsid w:val="00CE0EBC"/>
    <w:rsid w:val="00CE1A4A"/>
    <w:rsid w:val="00CE4B95"/>
    <w:rsid w:val="00CE7388"/>
    <w:rsid w:val="00CE7666"/>
    <w:rsid w:val="00CF049D"/>
    <w:rsid w:val="00CF0949"/>
    <w:rsid w:val="00CF1234"/>
    <w:rsid w:val="00CF28AA"/>
    <w:rsid w:val="00CF2AB9"/>
    <w:rsid w:val="00CF42B0"/>
    <w:rsid w:val="00CF5E39"/>
    <w:rsid w:val="00CF613A"/>
    <w:rsid w:val="00CF67A5"/>
    <w:rsid w:val="00D0411C"/>
    <w:rsid w:val="00D06D68"/>
    <w:rsid w:val="00D07145"/>
    <w:rsid w:val="00D0763F"/>
    <w:rsid w:val="00D100BC"/>
    <w:rsid w:val="00D12B2B"/>
    <w:rsid w:val="00D138AA"/>
    <w:rsid w:val="00D14E72"/>
    <w:rsid w:val="00D14F19"/>
    <w:rsid w:val="00D21D06"/>
    <w:rsid w:val="00D2643E"/>
    <w:rsid w:val="00D37081"/>
    <w:rsid w:val="00D37265"/>
    <w:rsid w:val="00D37D78"/>
    <w:rsid w:val="00D41D65"/>
    <w:rsid w:val="00D52651"/>
    <w:rsid w:val="00D53B6A"/>
    <w:rsid w:val="00D549F7"/>
    <w:rsid w:val="00D54E13"/>
    <w:rsid w:val="00D644E5"/>
    <w:rsid w:val="00D6691B"/>
    <w:rsid w:val="00D708E7"/>
    <w:rsid w:val="00D7133D"/>
    <w:rsid w:val="00D725C9"/>
    <w:rsid w:val="00D727D5"/>
    <w:rsid w:val="00D74A08"/>
    <w:rsid w:val="00D76387"/>
    <w:rsid w:val="00D76A80"/>
    <w:rsid w:val="00D833E7"/>
    <w:rsid w:val="00D85545"/>
    <w:rsid w:val="00D92277"/>
    <w:rsid w:val="00D95424"/>
    <w:rsid w:val="00DA2232"/>
    <w:rsid w:val="00DA6B79"/>
    <w:rsid w:val="00DB00C9"/>
    <w:rsid w:val="00DB2980"/>
    <w:rsid w:val="00DB3176"/>
    <w:rsid w:val="00DB31D4"/>
    <w:rsid w:val="00DB38DB"/>
    <w:rsid w:val="00DB76EA"/>
    <w:rsid w:val="00DC1A1A"/>
    <w:rsid w:val="00DC1D32"/>
    <w:rsid w:val="00DC28E0"/>
    <w:rsid w:val="00DC6213"/>
    <w:rsid w:val="00DC7BBD"/>
    <w:rsid w:val="00DD1C1A"/>
    <w:rsid w:val="00DD2F76"/>
    <w:rsid w:val="00DD60F4"/>
    <w:rsid w:val="00DD7A2D"/>
    <w:rsid w:val="00DE078D"/>
    <w:rsid w:val="00DE72DD"/>
    <w:rsid w:val="00DF04A2"/>
    <w:rsid w:val="00DF05F2"/>
    <w:rsid w:val="00DF2FD2"/>
    <w:rsid w:val="00DF5842"/>
    <w:rsid w:val="00DF6D3B"/>
    <w:rsid w:val="00E019D0"/>
    <w:rsid w:val="00E021D9"/>
    <w:rsid w:val="00E04B25"/>
    <w:rsid w:val="00E12B46"/>
    <w:rsid w:val="00E1469B"/>
    <w:rsid w:val="00E15C45"/>
    <w:rsid w:val="00E242BC"/>
    <w:rsid w:val="00E2553B"/>
    <w:rsid w:val="00E262E6"/>
    <w:rsid w:val="00E269FA"/>
    <w:rsid w:val="00E2713C"/>
    <w:rsid w:val="00E274C6"/>
    <w:rsid w:val="00E27D16"/>
    <w:rsid w:val="00E33A13"/>
    <w:rsid w:val="00E34DDD"/>
    <w:rsid w:val="00E3692B"/>
    <w:rsid w:val="00E45D7D"/>
    <w:rsid w:val="00E4616D"/>
    <w:rsid w:val="00E46722"/>
    <w:rsid w:val="00E47BFF"/>
    <w:rsid w:val="00E525C8"/>
    <w:rsid w:val="00E54B01"/>
    <w:rsid w:val="00E56C3F"/>
    <w:rsid w:val="00E6131F"/>
    <w:rsid w:val="00E67424"/>
    <w:rsid w:val="00E674CE"/>
    <w:rsid w:val="00E701AF"/>
    <w:rsid w:val="00E72923"/>
    <w:rsid w:val="00E750DC"/>
    <w:rsid w:val="00E770E3"/>
    <w:rsid w:val="00E77740"/>
    <w:rsid w:val="00E77D91"/>
    <w:rsid w:val="00E77F6F"/>
    <w:rsid w:val="00E817AF"/>
    <w:rsid w:val="00E821A4"/>
    <w:rsid w:val="00E82623"/>
    <w:rsid w:val="00E84DAA"/>
    <w:rsid w:val="00E87193"/>
    <w:rsid w:val="00E915F5"/>
    <w:rsid w:val="00E92B6B"/>
    <w:rsid w:val="00E94E03"/>
    <w:rsid w:val="00E95A44"/>
    <w:rsid w:val="00EA0917"/>
    <w:rsid w:val="00EA125A"/>
    <w:rsid w:val="00EA210A"/>
    <w:rsid w:val="00EA2F0C"/>
    <w:rsid w:val="00EB081F"/>
    <w:rsid w:val="00EB121C"/>
    <w:rsid w:val="00EB2CEB"/>
    <w:rsid w:val="00EB540B"/>
    <w:rsid w:val="00EC2106"/>
    <w:rsid w:val="00EC38FE"/>
    <w:rsid w:val="00EC6B02"/>
    <w:rsid w:val="00EC7392"/>
    <w:rsid w:val="00EC799B"/>
    <w:rsid w:val="00EC7B1B"/>
    <w:rsid w:val="00ED28DC"/>
    <w:rsid w:val="00ED6784"/>
    <w:rsid w:val="00ED6CF1"/>
    <w:rsid w:val="00ED7331"/>
    <w:rsid w:val="00EE0BEF"/>
    <w:rsid w:val="00EE1947"/>
    <w:rsid w:val="00EE3452"/>
    <w:rsid w:val="00EE399E"/>
    <w:rsid w:val="00EE452B"/>
    <w:rsid w:val="00EF0CC5"/>
    <w:rsid w:val="00EF5DBA"/>
    <w:rsid w:val="00F014F6"/>
    <w:rsid w:val="00F01AA6"/>
    <w:rsid w:val="00F02D13"/>
    <w:rsid w:val="00F05E5D"/>
    <w:rsid w:val="00F07CAC"/>
    <w:rsid w:val="00F10C18"/>
    <w:rsid w:val="00F16E68"/>
    <w:rsid w:val="00F17521"/>
    <w:rsid w:val="00F20C2E"/>
    <w:rsid w:val="00F22314"/>
    <w:rsid w:val="00F22FC5"/>
    <w:rsid w:val="00F2340C"/>
    <w:rsid w:val="00F3179A"/>
    <w:rsid w:val="00F33ECA"/>
    <w:rsid w:val="00F34A1D"/>
    <w:rsid w:val="00F400D6"/>
    <w:rsid w:val="00F42199"/>
    <w:rsid w:val="00F443C6"/>
    <w:rsid w:val="00F45AF3"/>
    <w:rsid w:val="00F4701C"/>
    <w:rsid w:val="00F476B4"/>
    <w:rsid w:val="00F526D9"/>
    <w:rsid w:val="00F566BB"/>
    <w:rsid w:val="00F57A52"/>
    <w:rsid w:val="00F6094C"/>
    <w:rsid w:val="00F61DBC"/>
    <w:rsid w:val="00F66D53"/>
    <w:rsid w:val="00F71300"/>
    <w:rsid w:val="00F80251"/>
    <w:rsid w:val="00F804DF"/>
    <w:rsid w:val="00F814C2"/>
    <w:rsid w:val="00F82515"/>
    <w:rsid w:val="00F841D4"/>
    <w:rsid w:val="00F84BC0"/>
    <w:rsid w:val="00F873A2"/>
    <w:rsid w:val="00F87BEE"/>
    <w:rsid w:val="00F94457"/>
    <w:rsid w:val="00FA2C9F"/>
    <w:rsid w:val="00FA6C1B"/>
    <w:rsid w:val="00FB086D"/>
    <w:rsid w:val="00FB1537"/>
    <w:rsid w:val="00FB34B3"/>
    <w:rsid w:val="00FC1651"/>
    <w:rsid w:val="00FD15EE"/>
    <w:rsid w:val="00FD182D"/>
    <w:rsid w:val="00FE1165"/>
    <w:rsid w:val="00FE5F9C"/>
    <w:rsid w:val="00FE7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ED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HTML Acronym"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0553E"/>
    <w:pPr>
      <w:spacing w:line="276" w:lineRule="auto"/>
      <w:jc w:val="both"/>
    </w:pPr>
    <w:rPr>
      <w:rFonts w:cs="Calibri"/>
      <w:lang w:val="nl-NL" w:eastAsia="en-US"/>
    </w:rPr>
  </w:style>
  <w:style w:type="paragraph" w:styleId="Heading1">
    <w:name w:val="heading 1"/>
    <w:basedOn w:val="Normal"/>
    <w:next w:val="Normal"/>
    <w:link w:val="Heading1Char"/>
    <w:uiPriority w:val="99"/>
    <w:qFormat/>
    <w:rsid w:val="00813CA9"/>
    <w:pPr>
      <w:keepNext/>
      <w:keepLines/>
      <w:spacing w:before="480"/>
      <w:outlineLvl w:val="0"/>
    </w:pPr>
    <w:rPr>
      <w:rFonts w:ascii="Cambria" w:eastAsia="MS ????" w:hAnsi="Cambria" w:cs="Cambria"/>
      <w:b/>
      <w:bCs/>
      <w:color w:val="365F91"/>
      <w:sz w:val="28"/>
      <w:szCs w:val="28"/>
      <w:lang w:val="it-IT" w:eastAsia="ja-JP"/>
    </w:rPr>
  </w:style>
  <w:style w:type="paragraph" w:styleId="Heading2">
    <w:name w:val="heading 2"/>
    <w:basedOn w:val="Normal"/>
    <w:next w:val="Normal"/>
    <w:link w:val="Heading2Char"/>
    <w:uiPriority w:val="99"/>
    <w:qFormat/>
    <w:rsid w:val="009210EE"/>
    <w:pPr>
      <w:keepNext/>
      <w:keepLines/>
      <w:spacing w:before="200"/>
      <w:outlineLvl w:val="1"/>
    </w:pPr>
    <w:rPr>
      <w:rFonts w:ascii="Cambria" w:eastAsia="MS ????" w:hAnsi="Cambria" w:cs="Cambria"/>
      <w:b/>
      <w:bCs/>
      <w:color w:val="4F81BD"/>
      <w:sz w:val="26"/>
      <w:szCs w:val="26"/>
      <w:lang w:val="it-IT"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3CA9"/>
    <w:rPr>
      <w:rFonts w:ascii="Cambria" w:eastAsia="MS ????" w:hAnsi="Cambria" w:cs="Cambria"/>
      <w:b/>
      <w:bCs/>
      <w:color w:val="365F91"/>
      <w:sz w:val="28"/>
      <w:szCs w:val="28"/>
    </w:rPr>
  </w:style>
  <w:style w:type="character" w:customStyle="1" w:styleId="Heading2Char">
    <w:name w:val="Heading 2 Char"/>
    <w:basedOn w:val="DefaultParagraphFont"/>
    <w:link w:val="Heading2"/>
    <w:uiPriority w:val="99"/>
    <w:rsid w:val="009210EE"/>
    <w:rPr>
      <w:rFonts w:ascii="Cambria" w:eastAsia="MS ????" w:hAnsi="Cambria" w:cs="Cambria"/>
      <w:b/>
      <w:bCs/>
      <w:color w:val="4F81BD"/>
      <w:sz w:val="26"/>
      <w:szCs w:val="26"/>
    </w:rPr>
  </w:style>
  <w:style w:type="character" w:styleId="BookTitle">
    <w:name w:val="Book Title"/>
    <w:basedOn w:val="DefaultParagraphFont"/>
    <w:uiPriority w:val="99"/>
    <w:qFormat/>
    <w:rsid w:val="00C0553E"/>
    <w:rPr>
      <w:b/>
      <w:bCs/>
      <w:smallCaps/>
      <w:spacing w:val="5"/>
    </w:rPr>
  </w:style>
  <w:style w:type="paragraph" w:styleId="NoSpacing">
    <w:name w:val="No Spacing"/>
    <w:uiPriority w:val="99"/>
    <w:qFormat/>
    <w:rsid w:val="00C0553E"/>
    <w:pPr>
      <w:jc w:val="both"/>
    </w:pPr>
    <w:rPr>
      <w:rFonts w:cs="Calibri"/>
      <w:lang w:val="nl-NL" w:eastAsia="en-US"/>
    </w:rPr>
  </w:style>
  <w:style w:type="paragraph" w:customStyle="1" w:styleId="1tussenkop">
    <w:name w:val="1 tussenkop"/>
    <w:basedOn w:val="Normal"/>
    <w:next w:val="Normal"/>
    <w:link w:val="1tussenkopChar"/>
    <w:uiPriority w:val="99"/>
    <w:rsid w:val="00EC7392"/>
    <w:pPr>
      <w:keepNext/>
      <w:keepLines/>
      <w:spacing w:before="200"/>
      <w:outlineLvl w:val="2"/>
    </w:pPr>
    <w:rPr>
      <w:rFonts w:ascii="Cambria" w:eastAsia="MS ????" w:hAnsi="Cambria" w:cs="Cambria"/>
      <w:b/>
      <w:bCs/>
      <w:smallCaps/>
      <w:color w:val="365F91"/>
      <w:sz w:val="28"/>
      <w:szCs w:val="28"/>
      <w:lang w:val="en-US" w:eastAsia="ja-JP"/>
    </w:rPr>
  </w:style>
  <w:style w:type="character" w:customStyle="1" w:styleId="1tussenkopChar">
    <w:name w:val="1 tussenkop Char"/>
    <w:link w:val="1tussenkop"/>
    <w:uiPriority w:val="99"/>
    <w:rsid w:val="00EC7392"/>
    <w:rPr>
      <w:rFonts w:ascii="Cambria" w:eastAsia="MS ????" w:hAnsi="Cambria" w:cs="Cambria"/>
      <w:b/>
      <w:bCs/>
      <w:smallCaps/>
      <w:color w:val="365F91"/>
      <w:sz w:val="28"/>
      <w:szCs w:val="28"/>
      <w:lang w:val="en-US"/>
    </w:rPr>
  </w:style>
  <w:style w:type="paragraph" w:styleId="Caption">
    <w:name w:val="caption"/>
    <w:basedOn w:val="Normal"/>
    <w:next w:val="Normal"/>
    <w:uiPriority w:val="99"/>
    <w:qFormat/>
    <w:rsid w:val="00813CA9"/>
    <w:pPr>
      <w:spacing w:line="240" w:lineRule="auto"/>
    </w:pPr>
    <w:rPr>
      <w:b/>
      <w:bCs/>
      <w:color w:val="4F81BD"/>
      <w:sz w:val="18"/>
      <w:szCs w:val="18"/>
    </w:rPr>
  </w:style>
  <w:style w:type="paragraph" w:customStyle="1" w:styleId="Tussenokopscriptie">
    <w:name w:val="Tussenokop scriptie"/>
    <w:basedOn w:val="Heading1"/>
    <w:link w:val="TussenokopscriptieChar"/>
    <w:uiPriority w:val="99"/>
    <w:rsid w:val="00813CA9"/>
    <w:rPr>
      <w:smallCaps/>
    </w:rPr>
  </w:style>
  <w:style w:type="character" w:customStyle="1" w:styleId="TussenokopscriptieChar">
    <w:name w:val="Tussenokop scriptie Char"/>
    <w:link w:val="Tussenokopscriptie"/>
    <w:uiPriority w:val="99"/>
    <w:rsid w:val="00813CA9"/>
    <w:rPr>
      <w:rFonts w:ascii="Cambria" w:eastAsia="MS ????" w:hAnsi="Cambria" w:cs="Cambria"/>
      <w:b/>
      <w:bCs/>
      <w:smallCaps/>
      <w:color w:val="365F91"/>
      <w:sz w:val="28"/>
      <w:szCs w:val="28"/>
    </w:rPr>
  </w:style>
  <w:style w:type="table" w:styleId="TableGrid">
    <w:name w:val="Table Grid"/>
    <w:basedOn w:val="TableNormal"/>
    <w:uiPriority w:val="99"/>
    <w:rsid w:val="00F10C18"/>
    <w:rPr>
      <w:rFonts w:cs="Calibri"/>
      <w:sz w:val="20"/>
      <w:szCs w:val="20"/>
      <w:lang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42232"/>
    <w:rPr>
      <w:sz w:val="18"/>
      <w:szCs w:val="18"/>
    </w:rPr>
  </w:style>
  <w:style w:type="paragraph" w:styleId="CommentText">
    <w:name w:val="annotation text"/>
    <w:basedOn w:val="Normal"/>
    <w:link w:val="CommentTextChar"/>
    <w:uiPriority w:val="99"/>
    <w:semiHidden/>
    <w:rsid w:val="00C42232"/>
    <w:pPr>
      <w:spacing w:line="240" w:lineRule="auto"/>
    </w:pPr>
    <w:rPr>
      <w:sz w:val="24"/>
      <w:szCs w:val="24"/>
      <w:lang w:val="it-IT" w:eastAsia="ja-JP"/>
    </w:rPr>
  </w:style>
  <w:style w:type="character" w:customStyle="1" w:styleId="CommentTextChar">
    <w:name w:val="Comment Text Char"/>
    <w:basedOn w:val="DefaultParagraphFont"/>
    <w:link w:val="CommentText"/>
    <w:uiPriority w:val="99"/>
    <w:semiHidden/>
    <w:rsid w:val="00C42232"/>
    <w:rPr>
      <w:rFonts w:ascii="Calibri" w:hAnsi="Calibri" w:cs="Calibri"/>
      <w:sz w:val="24"/>
      <w:szCs w:val="24"/>
    </w:rPr>
  </w:style>
  <w:style w:type="paragraph" w:styleId="BalloonText">
    <w:name w:val="Balloon Text"/>
    <w:basedOn w:val="Normal"/>
    <w:link w:val="BalloonTextChar"/>
    <w:uiPriority w:val="99"/>
    <w:semiHidden/>
    <w:rsid w:val="00C42232"/>
    <w:pPr>
      <w:spacing w:line="240" w:lineRule="auto"/>
    </w:pPr>
    <w:rPr>
      <w:rFonts w:ascii="Tahoma" w:hAnsi="Tahoma" w:cs="Tahoma"/>
      <w:sz w:val="16"/>
      <w:szCs w:val="16"/>
      <w:lang w:val="it-IT" w:eastAsia="ja-JP"/>
    </w:rPr>
  </w:style>
  <w:style w:type="character" w:customStyle="1" w:styleId="BalloonTextChar">
    <w:name w:val="Balloon Text Char"/>
    <w:basedOn w:val="DefaultParagraphFont"/>
    <w:link w:val="BalloonText"/>
    <w:uiPriority w:val="99"/>
    <w:semiHidden/>
    <w:rsid w:val="00C42232"/>
    <w:rPr>
      <w:rFonts w:ascii="Tahoma" w:hAnsi="Tahoma" w:cs="Tahoma"/>
      <w:sz w:val="16"/>
      <w:szCs w:val="16"/>
    </w:rPr>
  </w:style>
  <w:style w:type="paragraph" w:styleId="NormalWeb">
    <w:name w:val="Normal (Web)"/>
    <w:basedOn w:val="Normal"/>
    <w:uiPriority w:val="99"/>
    <w:rsid w:val="00326A1B"/>
    <w:pPr>
      <w:spacing w:before="100" w:beforeAutospacing="1" w:after="100" w:afterAutospacing="1" w:line="240" w:lineRule="auto"/>
      <w:jc w:val="left"/>
    </w:pPr>
    <w:rPr>
      <w:rFonts w:ascii="Times New Roman" w:eastAsia="MS ??" w:hAnsi="Times New Roman" w:cs="Times New Roman"/>
      <w:sz w:val="24"/>
      <w:szCs w:val="24"/>
      <w:lang w:eastAsia="nl-NL"/>
    </w:rPr>
  </w:style>
  <w:style w:type="character" w:styleId="Hyperlink">
    <w:name w:val="Hyperlink"/>
    <w:basedOn w:val="DefaultParagraphFont"/>
    <w:uiPriority w:val="99"/>
    <w:rsid w:val="00176D19"/>
    <w:rPr>
      <w:color w:val="0000FF"/>
      <w:u w:val="single"/>
    </w:rPr>
  </w:style>
  <w:style w:type="paragraph" w:customStyle="1" w:styleId="affiliation">
    <w:name w:val="affiliation"/>
    <w:basedOn w:val="Normal"/>
    <w:next w:val="Normal"/>
    <w:uiPriority w:val="99"/>
    <w:rsid w:val="00CF613A"/>
    <w:pPr>
      <w:spacing w:before="120" w:after="200" w:line="240" w:lineRule="auto"/>
      <w:jc w:val="left"/>
    </w:pPr>
    <w:rPr>
      <w:rFonts w:eastAsia="PMingLiU"/>
      <w:i/>
      <w:iCs/>
      <w:lang w:val="it-IT" w:eastAsia="zh-TW"/>
    </w:rPr>
  </w:style>
  <w:style w:type="paragraph" w:styleId="CommentSubject">
    <w:name w:val="annotation subject"/>
    <w:basedOn w:val="CommentText"/>
    <w:next w:val="CommentText"/>
    <w:link w:val="CommentSubjectChar"/>
    <w:uiPriority w:val="99"/>
    <w:semiHidden/>
    <w:rsid w:val="00593338"/>
    <w:pPr>
      <w:spacing w:line="276" w:lineRule="auto"/>
    </w:pPr>
    <w:rPr>
      <w:b/>
      <w:bCs/>
      <w:sz w:val="20"/>
      <w:szCs w:val="20"/>
    </w:rPr>
  </w:style>
  <w:style w:type="character" w:customStyle="1" w:styleId="CommentSubjectChar">
    <w:name w:val="Comment Subject Char"/>
    <w:basedOn w:val="CommentTextChar"/>
    <w:link w:val="CommentSubject"/>
    <w:uiPriority w:val="99"/>
    <w:semiHidden/>
    <w:rsid w:val="00297095"/>
    <w:rPr>
      <w:rFonts w:ascii="Calibri" w:hAnsi="Calibri" w:cs="Calibri"/>
      <w:b/>
      <w:bCs/>
      <w:sz w:val="20"/>
      <w:szCs w:val="20"/>
      <w:lang w:val="nl-NL" w:eastAsia="en-US"/>
    </w:rPr>
  </w:style>
  <w:style w:type="character" w:customStyle="1" w:styleId="gi">
    <w:name w:val="gi"/>
    <w:basedOn w:val="DefaultParagraphFont"/>
    <w:uiPriority w:val="99"/>
    <w:rsid w:val="001A12D6"/>
  </w:style>
  <w:style w:type="character" w:styleId="HTMLAcronym">
    <w:name w:val="HTML Acronym"/>
    <w:basedOn w:val="DefaultParagraphFont"/>
    <w:uiPriority w:val="99"/>
    <w:rsid w:val="001A12D6"/>
  </w:style>
  <w:style w:type="paragraph" w:styleId="Revision">
    <w:name w:val="Revision"/>
    <w:hidden/>
    <w:uiPriority w:val="99"/>
    <w:rsid w:val="00CE7666"/>
    <w:rPr>
      <w:rFonts w:cs="Calibri"/>
      <w:lang w:val="nl-NL" w:eastAsia="en-US"/>
    </w:rPr>
  </w:style>
  <w:style w:type="paragraph" w:styleId="DocumentMap">
    <w:name w:val="Document Map"/>
    <w:basedOn w:val="Normal"/>
    <w:link w:val="DocumentMapChar"/>
    <w:uiPriority w:val="99"/>
    <w:semiHidden/>
    <w:rsid w:val="00BC49BF"/>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49BF"/>
    <w:rPr>
      <w:rFonts w:ascii="Lucida Grande" w:hAnsi="Lucida Grande" w:cs="Lucida Grande"/>
      <w:sz w:val="24"/>
      <w:szCs w:val="24"/>
      <w:lang w:val="nl-NL"/>
    </w:rPr>
  </w:style>
  <w:style w:type="paragraph" w:styleId="Header">
    <w:name w:val="header"/>
    <w:basedOn w:val="Normal"/>
    <w:link w:val="HeaderChar"/>
    <w:uiPriority w:val="99"/>
    <w:unhideWhenUsed/>
    <w:rsid w:val="00AB5619"/>
    <w:pPr>
      <w:tabs>
        <w:tab w:val="center" w:pos="4320"/>
        <w:tab w:val="right" w:pos="8640"/>
      </w:tabs>
      <w:spacing w:line="240" w:lineRule="auto"/>
    </w:pPr>
  </w:style>
  <w:style w:type="character" w:customStyle="1" w:styleId="HeaderChar">
    <w:name w:val="Header Char"/>
    <w:basedOn w:val="DefaultParagraphFont"/>
    <w:link w:val="Header"/>
    <w:uiPriority w:val="99"/>
    <w:rsid w:val="00AB5619"/>
    <w:rPr>
      <w:rFonts w:cs="Calibri"/>
      <w:lang w:val="nl-NL" w:eastAsia="en-US"/>
    </w:rPr>
  </w:style>
  <w:style w:type="paragraph" w:styleId="Footer">
    <w:name w:val="footer"/>
    <w:basedOn w:val="Normal"/>
    <w:link w:val="FooterChar"/>
    <w:uiPriority w:val="99"/>
    <w:unhideWhenUsed/>
    <w:rsid w:val="00AB5619"/>
    <w:pPr>
      <w:tabs>
        <w:tab w:val="center" w:pos="4320"/>
        <w:tab w:val="right" w:pos="8640"/>
      </w:tabs>
      <w:spacing w:line="240" w:lineRule="auto"/>
    </w:pPr>
  </w:style>
  <w:style w:type="character" w:customStyle="1" w:styleId="FooterChar">
    <w:name w:val="Footer Char"/>
    <w:basedOn w:val="DefaultParagraphFont"/>
    <w:link w:val="Footer"/>
    <w:uiPriority w:val="99"/>
    <w:rsid w:val="00AB5619"/>
    <w:rPr>
      <w:rFonts w:cs="Calibri"/>
      <w:lang w:val="nl-NL" w:eastAsia="en-US"/>
    </w:rPr>
  </w:style>
  <w:style w:type="character" w:styleId="PageNumber">
    <w:name w:val="page number"/>
    <w:basedOn w:val="DefaultParagraphFont"/>
    <w:uiPriority w:val="99"/>
    <w:semiHidden/>
    <w:unhideWhenUsed/>
    <w:rsid w:val="00344EA0"/>
  </w:style>
  <w:style w:type="character" w:styleId="LineNumber">
    <w:name w:val="line number"/>
    <w:basedOn w:val="DefaultParagraphFont"/>
    <w:uiPriority w:val="99"/>
    <w:semiHidden/>
    <w:unhideWhenUsed/>
    <w:rsid w:val="00D54E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HTML Acronym"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0553E"/>
    <w:pPr>
      <w:spacing w:line="276" w:lineRule="auto"/>
      <w:jc w:val="both"/>
    </w:pPr>
    <w:rPr>
      <w:rFonts w:cs="Calibri"/>
      <w:lang w:val="nl-NL" w:eastAsia="en-US"/>
    </w:rPr>
  </w:style>
  <w:style w:type="paragraph" w:styleId="Heading1">
    <w:name w:val="heading 1"/>
    <w:basedOn w:val="Normal"/>
    <w:next w:val="Normal"/>
    <w:link w:val="Heading1Char"/>
    <w:uiPriority w:val="99"/>
    <w:qFormat/>
    <w:rsid w:val="00813CA9"/>
    <w:pPr>
      <w:keepNext/>
      <w:keepLines/>
      <w:spacing w:before="480"/>
      <w:outlineLvl w:val="0"/>
    </w:pPr>
    <w:rPr>
      <w:rFonts w:ascii="Cambria" w:eastAsia="MS ????" w:hAnsi="Cambria" w:cs="Cambria"/>
      <w:b/>
      <w:bCs/>
      <w:color w:val="365F91"/>
      <w:sz w:val="28"/>
      <w:szCs w:val="28"/>
      <w:lang w:val="it-IT" w:eastAsia="ja-JP"/>
    </w:rPr>
  </w:style>
  <w:style w:type="paragraph" w:styleId="Heading2">
    <w:name w:val="heading 2"/>
    <w:basedOn w:val="Normal"/>
    <w:next w:val="Normal"/>
    <w:link w:val="Heading2Char"/>
    <w:uiPriority w:val="99"/>
    <w:qFormat/>
    <w:rsid w:val="009210EE"/>
    <w:pPr>
      <w:keepNext/>
      <w:keepLines/>
      <w:spacing w:before="200"/>
      <w:outlineLvl w:val="1"/>
    </w:pPr>
    <w:rPr>
      <w:rFonts w:ascii="Cambria" w:eastAsia="MS ????" w:hAnsi="Cambria" w:cs="Cambria"/>
      <w:b/>
      <w:bCs/>
      <w:color w:val="4F81BD"/>
      <w:sz w:val="26"/>
      <w:szCs w:val="26"/>
      <w:lang w:val="it-IT"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3CA9"/>
    <w:rPr>
      <w:rFonts w:ascii="Cambria" w:eastAsia="MS ????" w:hAnsi="Cambria" w:cs="Cambria"/>
      <w:b/>
      <w:bCs/>
      <w:color w:val="365F91"/>
      <w:sz w:val="28"/>
      <w:szCs w:val="28"/>
    </w:rPr>
  </w:style>
  <w:style w:type="character" w:customStyle="1" w:styleId="Heading2Char">
    <w:name w:val="Heading 2 Char"/>
    <w:basedOn w:val="DefaultParagraphFont"/>
    <w:link w:val="Heading2"/>
    <w:uiPriority w:val="99"/>
    <w:rsid w:val="009210EE"/>
    <w:rPr>
      <w:rFonts w:ascii="Cambria" w:eastAsia="MS ????" w:hAnsi="Cambria" w:cs="Cambria"/>
      <w:b/>
      <w:bCs/>
      <w:color w:val="4F81BD"/>
      <w:sz w:val="26"/>
      <w:szCs w:val="26"/>
    </w:rPr>
  </w:style>
  <w:style w:type="character" w:styleId="BookTitle">
    <w:name w:val="Book Title"/>
    <w:basedOn w:val="DefaultParagraphFont"/>
    <w:uiPriority w:val="99"/>
    <w:qFormat/>
    <w:rsid w:val="00C0553E"/>
    <w:rPr>
      <w:b/>
      <w:bCs/>
      <w:smallCaps/>
      <w:spacing w:val="5"/>
    </w:rPr>
  </w:style>
  <w:style w:type="paragraph" w:styleId="NoSpacing">
    <w:name w:val="No Spacing"/>
    <w:uiPriority w:val="99"/>
    <w:qFormat/>
    <w:rsid w:val="00C0553E"/>
    <w:pPr>
      <w:jc w:val="both"/>
    </w:pPr>
    <w:rPr>
      <w:rFonts w:cs="Calibri"/>
      <w:lang w:val="nl-NL" w:eastAsia="en-US"/>
    </w:rPr>
  </w:style>
  <w:style w:type="paragraph" w:customStyle="1" w:styleId="1tussenkop">
    <w:name w:val="1 tussenkop"/>
    <w:basedOn w:val="Normal"/>
    <w:next w:val="Normal"/>
    <w:link w:val="1tussenkopChar"/>
    <w:uiPriority w:val="99"/>
    <w:rsid w:val="00EC7392"/>
    <w:pPr>
      <w:keepNext/>
      <w:keepLines/>
      <w:spacing w:before="200"/>
      <w:outlineLvl w:val="2"/>
    </w:pPr>
    <w:rPr>
      <w:rFonts w:ascii="Cambria" w:eastAsia="MS ????" w:hAnsi="Cambria" w:cs="Cambria"/>
      <w:b/>
      <w:bCs/>
      <w:smallCaps/>
      <w:color w:val="365F91"/>
      <w:sz w:val="28"/>
      <w:szCs w:val="28"/>
      <w:lang w:val="en-US" w:eastAsia="ja-JP"/>
    </w:rPr>
  </w:style>
  <w:style w:type="character" w:customStyle="1" w:styleId="1tussenkopChar">
    <w:name w:val="1 tussenkop Char"/>
    <w:link w:val="1tussenkop"/>
    <w:uiPriority w:val="99"/>
    <w:rsid w:val="00EC7392"/>
    <w:rPr>
      <w:rFonts w:ascii="Cambria" w:eastAsia="MS ????" w:hAnsi="Cambria" w:cs="Cambria"/>
      <w:b/>
      <w:bCs/>
      <w:smallCaps/>
      <w:color w:val="365F91"/>
      <w:sz w:val="28"/>
      <w:szCs w:val="28"/>
      <w:lang w:val="en-US"/>
    </w:rPr>
  </w:style>
  <w:style w:type="paragraph" w:styleId="Caption">
    <w:name w:val="caption"/>
    <w:basedOn w:val="Normal"/>
    <w:next w:val="Normal"/>
    <w:uiPriority w:val="99"/>
    <w:qFormat/>
    <w:rsid w:val="00813CA9"/>
    <w:pPr>
      <w:spacing w:line="240" w:lineRule="auto"/>
    </w:pPr>
    <w:rPr>
      <w:b/>
      <w:bCs/>
      <w:color w:val="4F81BD"/>
      <w:sz w:val="18"/>
      <w:szCs w:val="18"/>
    </w:rPr>
  </w:style>
  <w:style w:type="paragraph" w:customStyle="1" w:styleId="Tussenokopscriptie">
    <w:name w:val="Tussenokop scriptie"/>
    <w:basedOn w:val="Heading1"/>
    <w:link w:val="TussenokopscriptieChar"/>
    <w:uiPriority w:val="99"/>
    <w:rsid w:val="00813CA9"/>
    <w:rPr>
      <w:smallCaps/>
    </w:rPr>
  </w:style>
  <w:style w:type="character" w:customStyle="1" w:styleId="TussenokopscriptieChar">
    <w:name w:val="Tussenokop scriptie Char"/>
    <w:link w:val="Tussenokopscriptie"/>
    <w:uiPriority w:val="99"/>
    <w:rsid w:val="00813CA9"/>
    <w:rPr>
      <w:rFonts w:ascii="Cambria" w:eastAsia="MS ????" w:hAnsi="Cambria" w:cs="Cambria"/>
      <w:b/>
      <w:bCs/>
      <w:smallCaps/>
      <w:color w:val="365F91"/>
      <w:sz w:val="28"/>
      <w:szCs w:val="28"/>
    </w:rPr>
  </w:style>
  <w:style w:type="table" w:styleId="TableGrid">
    <w:name w:val="Table Grid"/>
    <w:basedOn w:val="TableNormal"/>
    <w:uiPriority w:val="99"/>
    <w:rsid w:val="00F10C18"/>
    <w:rPr>
      <w:rFonts w:cs="Calibri"/>
      <w:sz w:val="20"/>
      <w:szCs w:val="20"/>
      <w:lang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42232"/>
    <w:rPr>
      <w:sz w:val="18"/>
      <w:szCs w:val="18"/>
    </w:rPr>
  </w:style>
  <w:style w:type="paragraph" w:styleId="CommentText">
    <w:name w:val="annotation text"/>
    <w:basedOn w:val="Normal"/>
    <w:link w:val="CommentTextChar"/>
    <w:uiPriority w:val="99"/>
    <w:semiHidden/>
    <w:rsid w:val="00C42232"/>
    <w:pPr>
      <w:spacing w:line="240" w:lineRule="auto"/>
    </w:pPr>
    <w:rPr>
      <w:sz w:val="24"/>
      <w:szCs w:val="24"/>
      <w:lang w:val="it-IT" w:eastAsia="ja-JP"/>
    </w:rPr>
  </w:style>
  <w:style w:type="character" w:customStyle="1" w:styleId="CommentTextChar">
    <w:name w:val="Comment Text Char"/>
    <w:basedOn w:val="DefaultParagraphFont"/>
    <w:link w:val="CommentText"/>
    <w:uiPriority w:val="99"/>
    <w:semiHidden/>
    <w:rsid w:val="00C42232"/>
    <w:rPr>
      <w:rFonts w:ascii="Calibri" w:hAnsi="Calibri" w:cs="Calibri"/>
      <w:sz w:val="24"/>
      <w:szCs w:val="24"/>
    </w:rPr>
  </w:style>
  <w:style w:type="paragraph" w:styleId="BalloonText">
    <w:name w:val="Balloon Text"/>
    <w:basedOn w:val="Normal"/>
    <w:link w:val="BalloonTextChar"/>
    <w:uiPriority w:val="99"/>
    <w:semiHidden/>
    <w:rsid w:val="00C42232"/>
    <w:pPr>
      <w:spacing w:line="240" w:lineRule="auto"/>
    </w:pPr>
    <w:rPr>
      <w:rFonts w:ascii="Tahoma" w:hAnsi="Tahoma" w:cs="Tahoma"/>
      <w:sz w:val="16"/>
      <w:szCs w:val="16"/>
      <w:lang w:val="it-IT" w:eastAsia="ja-JP"/>
    </w:rPr>
  </w:style>
  <w:style w:type="character" w:customStyle="1" w:styleId="BalloonTextChar">
    <w:name w:val="Balloon Text Char"/>
    <w:basedOn w:val="DefaultParagraphFont"/>
    <w:link w:val="BalloonText"/>
    <w:uiPriority w:val="99"/>
    <w:semiHidden/>
    <w:rsid w:val="00C42232"/>
    <w:rPr>
      <w:rFonts w:ascii="Tahoma" w:hAnsi="Tahoma" w:cs="Tahoma"/>
      <w:sz w:val="16"/>
      <w:szCs w:val="16"/>
    </w:rPr>
  </w:style>
  <w:style w:type="paragraph" w:styleId="NormalWeb">
    <w:name w:val="Normal (Web)"/>
    <w:basedOn w:val="Normal"/>
    <w:uiPriority w:val="99"/>
    <w:rsid w:val="00326A1B"/>
    <w:pPr>
      <w:spacing w:before="100" w:beforeAutospacing="1" w:after="100" w:afterAutospacing="1" w:line="240" w:lineRule="auto"/>
      <w:jc w:val="left"/>
    </w:pPr>
    <w:rPr>
      <w:rFonts w:ascii="Times New Roman" w:eastAsia="MS ??" w:hAnsi="Times New Roman" w:cs="Times New Roman"/>
      <w:sz w:val="24"/>
      <w:szCs w:val="24"/>
      <w:lang w:eastAsia="nl-NL"/>
    </w:rPr>
  </w:style>
  <w:style w:type="character" w:styleId="Hyperlink">
    <w:name w:val="Hyperlink"/>
    <w:basedOn w:val="DefaultParagraphFont"/>
    <w:uiPriority w:val="99"/>
    <w:rsid w:val="00176D19"/>
    <w:rPr>
      <w:color w:val="0000FF"/>
      <w:u w:val="single"/>
    </w:rPr>
  </w:style>
  <w:style w:type="paragraph" w:customStyle="1" w:styleId="affiliation">
    <w:name w:val="affiliation"/>
    <w:basedOn w:val="Normal"/>
    <w:next w:val="Normal"/>
    <w:uiPriority w:val="99"/>
    <w:rsid w:val="00CF613A"/>
    <w:pPr>
      <w:spacing w:before="120" w:after="200" w:line="240" w:lineRule="auto"/>
      <w:jc w:val="left"/>
    </w:pPr>
    <w:rPr>
      <w:rFonts w:eastAsia="PMingLiU"/>
      <w:i/>
      <w:iCs/>
      <w:lang w:val="it-IT" w:eastAsia="zh-TW"/>
    </w:rPr>
  </w:style>
  <w:style w:type="paragraph" w:styleId="CommentSubject">
    <w:name w:val="annotation subject"/>
    <w:basedOn w:val="CommentText"/>
    <w:next w:val="CommentText"/>
    <w:link w:val="CommentSubjectChar"/>
    <w:uiPriority w:val="99"/>
    <w:semiHidden/>
    <w:rsid w:val="00593338"/>
    <w:pPr>
      <w:spacing w:line="276" w:lineRule="auto"/>
    </w:pPr>
    <w:rPr>
      <w:b/>
      <w:bCs/>
      <w:sz w:val="20"/>
      <w:szCs w:val="20"/>
    </w:rPr>
  </w:style>
  <w:style w:type="character" w:customStyle="1" w:styleId="CommentSubjectChar">
    <w:name w:val="Comment Subject Char"/>
    <w:basedOn w:val="CommentTextChar"/>
    <w:link w:val="CommentSubject"/>
    <w:uiPriority w:val="99"/>
    <w:semiHidden/>
    <w:rsid w:val="00297095"/>
    <w:rPr>
      <w:rFonts w:ascii="Calibri" w:hAnsi="Calibri" w:cs="Calibri"/>
      <w:b/>
      <w:bCs/>
      <w:sz w:val="20"/>
      <w:szCs w:val="20"/>
      <w:lang w:val="nl-NL" w:eastAsia="en-US"/>
    </w:rPr>
  </w:style>
  <w:style w:type="character" w:customStyle="1" w:styleId="gi">
    <w:name w:val="gi"/>
    <w:basedOn w:val="DefaultParagraphFont"/>
    <w:uiPriority w:val="99"/>
    <w:rsid w:val="001A12D6"/>
  </w:style>
  <w:style w:type="character" w:styleId="HTMLAcronym">
    <w:name w:val="HTML Acronym"/>
    <w:basedOn w:val="DefaultParagraphFont"/>
    <w:uiPriority w:val="99"/>
    <w:rsid w:val="001A12D6"/>
  </w:style>
  <w:style w:type="paragraph" w:styleId="Revision">
    <w:name w:val="Revision"/>
    <w:hidden/>
    <w:uiPriority w:val="99"/>
    <w:rsid w:val="00CE7666"/>
    <w:rPr>
      <w:rFonts w:cs="Calibri"/>
      <w:lang w:val="nl-NL" w:eastAsia="en-US"/>
    </w:rPr>
  </w:style>
  <w:style w:type="paragraph" w:styleId="DocumentMap">
    <w:name w:val="Document Map"/>
    <w:basedOn w:val="Normal"/>
    <w:link w:val="DocumentMapChar"/>
    <w:uiPriority w:val="99"/>
    <w:semiHidden/>
    <w:rsid w:val="00BC49BF"/>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49BF"/>
    <w:rPr>
      <w:rFonts w:ascii="Lucida Grande" w:hAnsi="Lucida Grande" w:cs="Lucida Grande"/>
      <w:sz w:val="24"/>
      <w:szCs w:val="24"/>
      <w:lang w:val="nl-NL"/>
    </w:rPr>
  </w:style>
  <w:style w:type="paragraph" w:styleId="Header">
    <w:name w:val="header"/>
    <w:basedOn w:val="Normal"/>
    <w:link w:val="HeaderChar"/>
    <w:uiPriority w:val="99"/>
    <w:unhideWhenUsed/>
    <w:rsid w:val="00AB5619"/>
    <w:pPr>
      <w:tabs>
        <w:tab w:val="center" w:pos="4320"/>
        <w:tab w:val="right" w:pos="8640"/>
      </w:tabs>
      <w:spacing w:line="240" w:lineRule="auto"/>
    </w:pPr>
  </w:style>
  <w:style w:type="character" w:customStyle="1" w:styleId="HeaderChar">
    <w:name w:val="Header Char"/>
    <w:basedOn w:val="DefaultParagraphFont"/>
    <w:link w:val="Header"/>
    <w:uiPriority w:val="99"/>
    <w:rsid w:val="00AB5619"/>
    <w:rPr>
      <w:rFonts w:cs="Calibri"/>
      <w:lang w:val="nl-NL" w:eastAsia="en-US"/>
    </w:rPr>
  </w:style>
  <w:style w:type="paragraph" w:styleId="Footer">
    <w:name w:val="footer"/>
    <w:basedOn w:val="Normal"/>
    <w:link w:val="FooterChar"/>
    <w:uiPriority w:val="99"/>
    <w:unhideWhenUsed/>
    <w:rsid w:val="00AB5619"/>
    <w:pPr>
      <w:tabs>
        <w:tab w:val="center" w:pos="4320"/>
        <w:tab w:val="right" w:pos="8640"/>
      </w:tabs>
      <w:spacing w:line="240" w:lineRule="auto"/>
    </w:pPr>
  </w:style>
  <w:style w:type="character" w:customStyle="1" w:styleId="FooterChar">
    <w:name w:val="Footer Char"/>
    <w:basedOn w:val="DefaultParagraphFont"/>
    <w:link w:val="Footer"/>
    <w:uiPriority w:val="99"/>
    <w:rsid w:val="00AB5619"/>
    <w:rPr>
      <w:rFonts w:cs="Calibri"/>
      <w:lang w:val="nl-NL" w:eastAsia="en-US"/>
    </w:rPr>
  </w:style>
  <w:style w:type="character" w:styleId="PageNumber">
    <w:name w:val="page number"/>
    <w:basedOn w:val="DefaultParagraphFont"/>
    <w:uiPriority w:val="99"/>
    <w:semiHidden/>
    <w:unhideWhenUsed/>
    <w:rsid w:val="00344EA0"/>
  </w:style>
  <w:style w:type="character" w:styleId="LineNumber">
    <w:name w:val="line number"/>
    <w:basedOn w:val="DefaultParagraphFont"/>
    <w:uiPriority w:val="99"/>
    <w:semiHidden/>
    <w:unhideWhenUsed/>
    <w:rsid w:val="00D5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20797">
      <w:bodyDiv w:val="1"/>
      <w:marLeft w:val="0"/>
      <w:marRight w:val="0"/>
      <w:marTop w:val="0"/>
      <w:marBottom w:val="0"/>
      <w:divBdr>
        <w:top w:val="none" w:sz="0" w:space="0" w:color="auto"/>
        <w:left w:val="none" w:sz="0" w:space="0" w:color="auto"/>
        <w:bottom w:val="none" w:sz="0" w:space="0" w:color="auto"/>
        <w:right w:val="none" w:sz="0" w:space="0" w:color="auto"/>
      </w:divBdr>
    </w:div>
    <w:div w:id="1405299717">
      <w:bodyDiv w:val="1"/>
      <w:marLeft w:val="0"/>
      <w:marRight w:val="0"/>
      <w:marTop w:val="0"/>
      <w:marBottom w:val="0"/>
      <w:divBdr>
        <w:top w:val="none" w:sz="0" w:space="0" w:color="auto"/>
        <w:left w:val="none" w:sz="0" w:space="0" w:color="auto"/>
        <w:bottom w:val="none" w:sz="0" w:space="0" w:color="auto"/>
        <w:right w:val="none" w:sz="0" w:space="0" w:color="auto"/>
      </w:divBdr>
    </w:div>
    <w:div w:id="1601840065">
      <w:marLeft w:val="0"/>
      <w:marRight w:val="0"/>
      <w:marTop w:val="0"/>
      <w:marBottom w:val="0"/>
      <w:divBdr>
        <w:top w:val="none" w:sz="0" w:space="0" w:color="auto"/>
        <w:left w:val="none" w:sz="0" w:space="0" w:color="auto"/>
        <w:bottom w:val="none" w:sz="0" w:space="0" w:color="auto"/>
        <w:right w:val="none" w:sz="0" w:space="0" w:color="auto"/>
      </w:divBdr>
    </w:div>
    <w:div w:id="1601840066">
      <w:marLeft w:val="0"/>
      <w:marRight w:val="0"/>
      <w:marTop w:val="0"/>
      <w:marBottom w:val="0"/>
      <w:divBdr>
        <w:top w:val="none" w:sz="0" w:space="0" w:color="auto"/>
        <w:left w:val="none" w:sz="0" w:space="0" w:color="auto"/>
        <w:bottom w:val="none" w:sz="0" w:space="0" w:color="auto"/>
        <w:right w:val="none" w:sz="0" w:space="0" w:color="auto"/>
      </w:divBdr>
    </w:div>
    <w:div w:id="1601840067">
      <w:marLeft w:val="0"/>
      <w:marRight w:val="0"/>
      <w:marTop w:val="0"/>
      <w:marBottom w:val="0"/>
      <w:divBdr>
        <w:top w:val="none" w:sz="0" w:space="0" w:color="auto"/>
        <w:left w:val="none" w:sz="0" w:space="0" w:color="auto"/>
        <w:bottom w:val="none" w:sz="0" w:space="0" w:color="auto"/>
        <w:right w:val="none" w:sz="0" w:space="0" w:color="auto"/>
      </w:divBdr>
    </w:div>
    <w:div w:id="1601840068">
      <w:marLeft w:val="0"/>
      <w:marRight w:val="0"/>
      <w:marTop w:val="0"/>
      <w:marBottom w:val="0"/>
      <w:divBdr>
        <w:top w:val="none" w:sz="0" w:space="0" w:color="auto"/>
        <w:left w:val="none" w:sz="0" w:space="0" w:color="auto"/>
        <w:bottom w:val="none" w:sz="0" w:space="0" w:color="auto"/>
        <w:right w:val="none" w:sz="0" w:space="0" w:color="auto"/>
      </w:divBdr>
    </w:div>
    <w:div w:id="1601840069">
      <w:marLeft w:val="0"/>
      <w:marRight w:val="0"/>
      <w:marTop w:val="0"/>
      <w:marBottom w:val="0"/>
      <w:divBdr>
        <w:top w:val="none" w:sz="0" w:space="0" w:color="auto"/>
        <w:left w:val="none" w:sz="0" w:space="0" w:color="auto"/>
        <w:bottom w:val="none" w:sz="0" w:space="0" w:color="auto"/>
        <w:right w:val="none" w:sz="0" w:space="0" w:color="auto"/>
      </w:divBdr>
    </w:div>
    <w:div w:id="1601840070">
      <w:marLeft w:val="0"/>
      <w:marRight w:val="0"/>
      <w:marTop w:val="0"/>
      <w:marBottom w:val="0"/>
      <w:divBdr>
        <w:top w:val="none" w:sz="0" w:space="0" w:color="auto"/>
        <w:left w:val="none" w:sz="0" w:space="0" w:color="auto"/>
        <w:bottom w:val="none" w:sz="0" w:space="0" w:color="auto"/>
        <w:right w:val="none" w:sz="0" w:space="0" w:color="auto"/>
      </w:divBdr>
    </w:div>
    <w:div w:id="1601840071">
      <w:marLeft w:val="0"/>
      <w:marRight w:val="0"/>
      <w:marTop w:val="0"/>
      <w:marBottom w:val="0"/>
      <w:divBdr>
        <w:top w:val="none" w:sz="0" w:space="0" w:color="auto"/>
        <w:left w:val="none" w:sz="0" w:space="0" w:color="auto"/>
        <w:bottom w:val="none" w:sz="0" w:space="0" w:color="auto"/>
        <w:right w:val="none" w:sz="0" w:space="0" w:color="auto"/>
      </w:divBdr>
    </w:div>
    <w:div w:id="1601840072">
      <w:marLeft w:val="0"/>
      <w:marRight w:val="0"/>
      <w:marTop w:val="0"/>
      <w:marBottom w:val="0"/>
      <w:divBdr>
        <w:top w:val="none" w:sz="0" w:space="0" w:color="auto"/>
        <w:left w:val="none" w:sz="0" w:space="0" w:color="auto"/>
        <w:bottom w:val="none" w:sz="0" w:space="0" w:color="auto"/>
        <w:right w:val="none" w:sz="0" w:space="0" w:color="auto"/>
      </w:divBdr>
    </w:div>
    <w:div w:id="1601840073">
      <w:marLeft w:val="0"/>
      <w:marRight w:val="0"/>
      <w:marTop w:val="0"/>
      <w:marBottom w:val="0"/>
      <w:divBdr>
        <w:top w:val="none" w:sz="0" w:space="0" w:color="auto"/>
        <w:left w:val="none" w:sz="0" w:space="0" w:color="auto"/>
        <w:bottom w:val="none" w:sz="0" w:space="0" w:color="auto"/>
        <w:right w:val="none" w:sz="0" w:space="0" w:color="auto"/>
      </w:divBdr>
    </w:div>
    <w:div w:id="1601840074">
      <w:marLeft w:val="0"/>
      <w:marRight w:val="0"/>
      <w:marTop w:val="0"/>
      <w:marBottom w:val="0"/>
      <w:divBdr>
        <w:top w:val="none" w:sz="0" w:space="0" w:color="auto"/>
        <w:left w:val="none" w:sz="0" w:space="0" w:color="auto"/>
        <w:bottom w:val="none" w:sz="0" w:space="0" w:color="auto"/>
        <w:right w:val="none" w:sz="0" w:space="0" w:color="auto"/>
      </w:divBdr>
    </w:div>
    <w:div w:id="1601840075">
      <w:marLeft w:val="0"/>
      <w:marRight w:val="0"/>
      <w:marTop w:val="0"/>
      <w:marBottom w:val="0"/>
      <w:divBdr>
        <w:top w:val="none" w:sz="0" w:space="0" w:color="auto"/>
        <w:left w:val="none" w:sz="0" w:space="0" w:color="auto"/>
        <w:bottom w:val="none" w:sz="0" w:space="0" w:color="auto"/>
        <w:right w:val="none" w:sz="0" w:space="0" w:color="auto"/>
      </w:divBdr>
    </w:div>
    <w:div w:id="1601840076">
      <w:marLeft w:val="0"/>
      <w:marRight w:val="0"/>
      <w:marTop w:val="0"/>
      <w:marBottom w:val="0"/>
      <w:divBdr>
        <w:top w:val="none" w:sz="0" w:space="0" w:color="auto"/>
        <w:left w:val="none" w:sz="0" w:space="0" w:color="auto"/>
        <w:bottom w:val="none" w:sz="0" w:space="0" w:color="auto"/>
        <w:right w:val="none" w:sz="0" w:space="0" w:color="auto"/>
      </w:divBdr>
    </w:div>
    <w:div w:id="1601840077">
      <w:marLeft w:val="0"/>
      <w:marRight w:val="0"/>
      <w:marTop w:val="0"/>
      <w:marBottom w:val="0"/>
      <w:divBdr>
        <w:top w:val="none" w:sz="0" w:space="0" w:color="auto"/>
        <w:left w:val="none" w:sz="0" w:space="0" w:color="auto"/>
        <w:bottom w:val="none" w:sz="0" w:space="0" w:color="auto"/>
        <w:right w:val="none" w:sz="0" w:space="0" w:color="auto"/>
      </w:divBdr>
    </w:div>
    <w:div w:id="1601840078">
      <w:marLeft w:val="0"/>
      <w:marRight w:val="0"/>
      <w:marTop w:val="0"/>
      <w:marBottom w:val="0"/>
      <w:divBdr>
        <w:top w:val="none" w:sz="0" w:space="0" w:color="auto"/>
        <w:left w:val="none" w:sz="0" w:space="0" w:color="auto"/>
        <w:bottom w:val="none" w:sz="0" w:space="0" w:color="auto"/>
        <w:right w:val="none" w:sz="0" w:space="0" w:color="auto"/>
      </w:divBdr>
    </w:div>
    <w:div w:id="1601840079">
      <w:marLeft w:val="0"/>
      <w:marRight w:val="0"/>
      <w:marTop w:val="0"/>
      <w:marBottom w:val="0"/>
      <w:divBdr>
        <w:top w:val="none" w:sz="0" w:space="0" w:color="auto"/>
        <w:left w:val="none" w:sz="0" w:space="0" w:color="auto"/>
        <w:bottom w:val="none" w:sz="0" w:space="0" w:color="auto"/>
        <w:right w:val="none" w:sz="0" w:space="0" w:color="auto"/>
      </w:divBdr>
    </w:div>
    <w:div w:id="1601840080">
      <w:marLeft w:val="0"/>
      <w:marRight w:val="0"/>
      <w:marTop w:val="0"/>
      <w:marBottom w:val="0"/>
      <w:divBdr>
        <w:top w:val="none" w:sz="0" w:space="0" w:color="auto"/>
        <w:left w:val="none" w:sz="0" w:space="0" w:color="auto"/>
        <w:bottom w:val="none" w:sz="0" w:space="0" w:color="auto"/>
        <w:right w:val="none" w:sz="0" w:space="0" w:color="auto"/>
      </w:divBdr>
    </w:div>
    <w:div w:id="1601840081">
      <w:marLeft w:val="0"/>
      <w:marRight w:val="0"/>
      <w:marTop w:val="0"/>
      <w:marBottom w:val="0"/>
      <w:divBdr>
        <w:top w:val="none" w:sz="0" w:space="0" w:color="auto"/>
        <w:left w:val="none" w:sz="0" w:space="0" w:color="auto"/>
        <w:bottom w:val="none" w:sz="0" w:space="0" w:color="auto"/>
        <w:right w:val="none" w:sz="0" w:space="0" w:color="auto"/>
      </w:divBdr>
    </w:div>
    <w:div w:id="1601840082">
      <w:marLeft w:val="0"/>
      <w:marRight w:val="0"/>
      <w:marTop w:val="0"/>
      <w:marBottom w:val="0"/>
      <w:divBdr>
        <w:top w:val="none" w:sz="0" w:space="0" w:color="auto"/>
        <w:left w:val="none" w:sz="0" w:space="0" w:color="auto"/>
        <w:bottom w:val="none" w:sz="0" w:space="0" w:color="auto"/>
        <w:right w:val="none" w:sz="0" w:space="0" w:color="auto"/>
      </w:divBdr>
    </w:div>
    <w:div w:id="1601840083">
      <w:marLeft w:val="0"/>
      <w:marRight w:val="0"/>
      <w:marTop w:val="0"/>
      <w:marBottom w:val="0"/>
      <w:divBdr>
        <w:top w:val="none" w:sz="0" w:space="0" w:color="auto"/>
        <w:left w:val="none" w:sz="0" w:space="0" w:color="auto"/>
        <w:bottom w:val="none" w:sz="0" w:space="0" w:color="auto"/>
        <w:right w:val="none" w:sz="0" w:space="0" w:color="auto"/>
      </w:divBdr>
    </w:div>
    <w:div w:id="1601840084">
      <w:marLeft w:val="0"/>
      <w:marRight w:val="0"/>
      <w:marTop w:val="0"/>
      <w:marBottom w:val="0"/>
      <w:divBdr>
        <w:top w:val="none" w:sz="0" w:space="0" w:color="auto"/>
        <w:left w:val="none" w:sz="0" w:space="0" w:color="auto"/>
        <w:bottom w:val="none" w:sz="0" w:space="0" w:color="auto"/>
        <w:right w:val="none" w:sz="0" w:space="0" w:color="auto"/>
      </w:divBdr>
    </w:div>
    <w:div w:id="1601840085">
      <w:marLeft w:val="0"/>
      <w:marRight w:val="0"/>
      <w:marTop w:val="0"/>
      <w:marBottom w:val="0"/>
      <w:divBdr>
        <w:top w:val="none" w:sz="0" w:space="0" w:color="auto"/>
        <w:left w:val="none" w:sz="0" w:space="0" w:color="auto"/>
        <w:bottom w:val="none" w:sz="0" w:space="0" w:color="auto"/>
        <w:right w:val="none" w:sz="0" w:space="0" w:color="auto"/>
      </w:divBdr>
    </w:div>
    <w:div w:id="160184008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A0638-F08C-4E4A-B285-895C6CC3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22274</Words>
  <Characters>126968</Characters>
  <Application>Microsoft Macintosh Word</Application>
  <DocSecurity>0</DocSecurity>
  <Lines>1058</Lines>
  <Paragraphs>297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t:lpstr>
      <vt:lpstr>-</vt:lpstr>
    </vt:vector>
  </TitlesOfParts>
  <Manager/>
  <Company>UU/EPFL</Company>
  <LinksUpToDate>false</LinksUpToDate>
  <CharactersWithSpaces>148945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BJMR</dc:creator>
  <cp:keywords/>
  <dc:description/>
  <cp:lastModifiedBy>Bjorn Robroek</cp:lastModifiedBy>
  <cp:revision>3</cp:revision>
  <cp:lastPrinted>2012-11-02T08:33:00Z</cp:lastPrinted>
  <dcterms:created xsi:type="dcterms:W3CDTF">2012-11-22T14:06:00Z</dcterms:created>
  <dcterms:modified xsi:type="dcterms:W3CDTF">2012-11-22T14:38:00Z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id="http://www.zotero.org/styles/functional-ecology"/&gt;&lt;hasBiblio/&gt;&lt;format class="21"/&gt;&lt;count citations="64" publications="57"/&gt;&lt;/info&gt;PAPERS2_INFO_END</vt:lpwstr>
  </property>
</Properties>
</file>