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615D0" w14:textId="1B7C0E0A" w:rsidR="007F3E3D" w:rsidRPr="00545312" w:rsidRDefault="00B24854" w:rsidP="00F44D90">
      <w:pPr>
        <w:suppressLineNumbers/>
        <w:spacing w:line="276" w:lineRule="auto"/>
        <w:rPr>
          <w:rFonts w:ascii="Times New Roman" w:hAnsi="Times New Roman"/>
          <w:b/>
        </w:rPr>
      </w:pPr>
      <w:bookmarkStart w:id="0" w:name="_GoBack"/>
      <w:bookmarkEnd w:id="0"/>
      <w:r w:rsidRPr="00545312">
        <w:rPr>
          <w:rFonts w:ascii="Times New Roman" w:hAnsi="Times New Roman"/>
          <w:b/>
        </w:rPr>
        <w:t>B</w:t>
      </w:r>
      <w:r w:rsidR="007F3E3D" w:rsidRPr="00545312">
        <w:rPr>
          <w:rFonts w:ascii="Times New Roman" w:hAnsi="Times New Roman"/>
          <w:b/>
        </w:rPr>
        <w:t>ody mass index trajectories</w:t>
      </w:r>
      <w:r w:rsidRPr="00545312">
        <w:rPr>
          <w:rFonts w:ascii="Times New Roman" w:hAnsi="Times New Roman"/>
          <w:b/>
        </w:rPr>
        <w:t xml:space="preserve"> in the first </w:t>
      </w:r>
      <w:r w:rsidR="00934C5A" w:rsidRPr="00545312">
        <w:rPr>
          <w:rFonts w:ascii="Times New Roman" w:hAnsi="Times New Roman"/>
          <w:b/>
        </w:rPr>
        <w:t xml:space="preserve">two years </w:t>
      </w:r>
      <w:r w:rsidRPr="00545312">
        <w:rPr>
          <w:rFonts w:ascii="Times New Roman" w:hAnsi="Times New Roman"/>
          <w:b/>
        </w:rPr>
        <w:t>and subsequent</w:t>
      </w:r>
      <w:r w:rsidR="003B0DFE" w:rsidRPr="00545312">
        <w:rPr>
          <w:rFonts w:ascii="Times New Roman" w:hAnsi="Times New Roman"/>
          <w:b/>
        </w:rPr>
        <w:t xml:space="preserve"> </w:t>
      </w:r>
      <w:r w:rsidRPr="00545312">
        <w:rPr>
          <w:rFonts w:ascii="Times New Roman" w:hAnsi="Times New Roman"/>
          <w:b/>
        </w:rPr>
        <w:t>childhood cardio-metabolic outcomes</w:t>
      </w:r>
      <w:r w:rsidR="0038148E" w:rsidRPr="00545312">
        <w:rPr>
          <w:rFonts w:ascii="Times New Roman" w:hAnsi="Times New Roman"/>
          <w:b/>
        </w:rPr>
        <w:t>: a prospective multi-ethnic Asian cohort study</w:t>
      </w:r>
    </w:p>
    <w:p w14:paraId="2FAF93F8" w14:textId="0FF9402C" w:rsidR="007F3E3D" w:rsidRPr="00545312" w:rsidRDefault="007F3E3D"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rPr>
        <w:t>Izzuddin M Aris</w:t>
      </w:r>
      <w:r w:rsidRPr="00545312">
        <w:rPr>
          <w:rFonts w:ascii="Times New Roman" w:eastAsia="Times New Roman" w:hAnsi="Times New Roman"/>
          <w:color w:val="000000"/>
          <w:vertAlign w:val="superscript"/>
        </w:rPr>
        <w:t>1</w:t>
      </w:r>
      <w:r w:rsidR="009E4DCD" w:rsidRPr="00545312">
        <w:rPr>
          <w:rFonts w:ascii="Times New Roman" w:eastAsia="Times New Roman" w:hAnsi="Times New Roman"/>
          <w:color w:val="000000"/>
          <w:vertAlign w:val="superscript"/>
        </w:rPr>
        <w:t>,</w:t>
      </w:r>
      <w:r w:rsidR="009E4DCD" w:rsidRPr="00545312">
        <w:rPr>
          <w:rFonts w:ascii="Times New Roman" w:eastAsia="Times New Roman" w:hAnsi="Times New Roman"/>
          <w:color w:val="000000"/>
        </w:rPr>
        <w:t>*</w:t>
      </w:r>
      <w:r w:rsidR="00D7273F" w:rsidRPr="00545312">
        <w:rPr>
          <w:rFonts w:ascii="Times New Roman" w:eastAsia="Times New Roman" w:hAnsi="Times New Roman"/>
          <w:color w:val="000000"/>
        </w:rPr>
        <w:t>,</w:t>
      </w:r>
      <w:r w:rsidRPr="00545312">
        <w:rPr>
          <w:rFonts w:ascii="Times New Roman" w:eastAsia="Times New Roman" w:hAnsi="Times New Roman"/>
          <w:color w:val="000000"/>
        </w:rPr>
        <w:t xml:space="preserve"> Ling-Wei Chen</w:t>
      </w:r>
      <w:r w:rsidRPr="00545312">
        <w:rPr>
          <w:rFonts w:ascii="Times New Roman" w:eastAsia="Times New Roman" w:hAnsi="Times New Roman"/>
          <w:color w:val="000000"/>
          <w:vertAlign w:val="superscript"/>
        </w:rPr>
        <w:t>2</w:t>
      </w:r>
      <w:r w:rsidRPr="00545312">
        <w:rPr>
          <w:rFonts w:ascii="Times New Roman" w:eastAsia="Times New Roman" w:hAnsi="Times New Roman"/>
          <w:color w:val="000000"/>
        </w:rPr>
        <w:t xml:space="preserve">, Mya </w:t>
      </w:r>
      <w:proofErr w:type="spellStart"/>
      <w:r w:rsidRPr="00545312">
        <w:rPr>
          <w:rFonts w:ascii="Times New Roman" w:eastAsia="Times New Roman" w:hAnsi="Times New Roman"/>
          <w:color w:val="000000"/>
        </w:rPr>
        <w:t>Thway</w:t>
      </w:r>
      <w:proofErr w:type="spellEnd"/>
      <w:r w:rsidRPr="00545312">
        <w:rPr>
          <w:rFonts w:ascii="Times New Roman" w:eastAsia="Times New Roman" w:hAnsi="Times New Roman"/>
          <w:color w:val="000000"/>
        </w:rPr>
        <w:t xml:space="preserve"> Tint</w:t>
      </w:r>
      <w:r w:rsidR="004A10F6" w:rsidRPr="00545312">
        <w:rPr>
          <w:rFonts w:ascii="Times New Roman" w:eastAsia="Times New Roman" w:hAnsi="Times New Roman"/>
          <w:color w:val="000000"/>
          <w:vertAlign w:val="superscript"/>
        </w:rPr>
        <w:t>3</w:t>
      </w:r>
      <w:r w:rsidRPr="00545312">
        <w:rPr>
          <w:rFonts w:ascii="Times New Roman" w:eastAsia="Times New Roman" w:hAnsi="Times New Roman"/>
          <w:color w:val="000000"/>
        </w:rPr>
        <w:t xml:space="preserve">, Wei </w:t>
      </w:r>
      <w:proofErr w:type="spellStart"/>
      <w:r w:rsidRPr="00545312">
        <w:rPr>
          <w:rFonts w:ascii="Times New Roman" w:eastAsia="Times New Roman" w:hAnsi="Times New Roman"/>
          <w:color w:val="000000"/>
        </w:rPr>
        <w:t>Wei</w:t>
      </w:r>
      <w:proofErr w:type="spellEnd"/>
      <w:r w:rsidRPr="00545312">
        <w:rPr>
          <w:rFonts w:ascii="Times New Roman" w:eastAsia="Times New Roman" w:hAnsi="Times New Roman"/>
          <w:color w:val="000000"/>
        </w:rPr>
        <w:t xml:space="preserve"> Pang</w:t>
      </w:r>
      <w:r w:rsidRPr="00545312">
        <w:rPr>
          <w:rFonts w:ascii="Times New Roman" w:eastAsia="Times New Roman" w:hAnsi="Times New Roman"/>
          <w:color w:val="000000"/>
          <w:vertAlign w:val="superscript"/>
        </w:rPr>
        <w:t>3</w:t>
      </w:r>
      <w:r w:rsidRPr="00545312">
        <w:rPr>
          <w:rFonts w:ascii="Times New Roman" w:eastAsia="Times New Roman" w:hAnsi="Times New Roman"/>
          <w:color w:val="000000"/>
        </w:rPr>
        <w:t>, Shu E Soh</w:t>
      </w:r>
      <w:r w:rsidRPr="00545312">
        <w:rPr>
          <w:rFonts w:ascii="Times New Roman" w:eastAsia="Times New Roman" w:hAnsi="Times New Roman"/>
          <w:color w:val="000000"/>
          <w:vertAlign w:val="superscript"/>
        </w:rPr>
        <w:t>1</w:t>
      </w:r>
      <w:r w:rsidRPr="00545312">
        <w:rPr>
          <w:rFonts w:ascii="Times New Roman" w:eastAsia="Times New Roman" w:hAnsi="Times New Roman"/>
          <w:color w:val="000000"/>
        </w:rPr>
        <w:t xml:space="preserve">, </w:t>
      </w:r>
      <w:proofErr w:type="spellStart"/>
      <w:r w:rsidRPr="00545312">
        <w:rPr>
          <w:rFonts w:ascii="Times New Roman" w:eastAsia="Times New Roman" w:hAnsi="Times New Roman"/>
          <w:color w:val="000000"/>
        </w:rPr>
        <w:t>Seang</w:t>
      </w:r>
      <w:proofErr w:type="spellEnd"/>
      <w:r w:rsidRPr="00545312">
        <w:rPr>
          <w:rFonts w:ascii="Times New Roman" w:eastAsia="Times New Roman" w:hAnsi="Times New Roman"/>
          <w:color w:val="000000"/>
        </w:rPr>
        <w:t>-Mei Saw</w:t>
      </w:r>
      <w:r w:rsidRPr="00545312">
        <w:rPr>
          <w:rFonts w:ascii="Times New Roman" w:eastAsia="Times New Roman" w:hAnsi="Times New Roman"/>
          <w:color w:val="000000"/>
          <w:vertAlign w:val="superscript"/>
        </w:rPr>
        <w:t>4</w:t>
      </w:r>
      <w:r w:rsidRPr="00545312">
        <w:rPr>
          <w:rFonts w:ascii="Times New Roman" w:eastAsia="Times New Roman" w:hAnsi="Times New Roman"/>
          <w:color w:val="000000"/>
        </w:rPr>
        <w:t>, Lynette Pei-Chi Shek</w:t>
      </w:r>
      <w:r w:rsidRPr="00545312">
        <w:rPr>
          <w:rFonts w:ascii="Times New Roman" w:eastAsia="Times New Roman" w:hAnsi="Times New Roman"/>
          <w:color w:val="000000"/>
          <w:vertAlign w:val="superscript"/>
        </w:rPr>
        <w:t>2</w:t>
      </w:r>
      <w:r w:rsidRPr="00545312">
        <w:rPr>
          <w:rFonts w:ascii="Times New Roman" w:eastAsia="Times New Roman" w:hAnsi="Times New Roman"/>
          <w:color w:val="000000"/>
        </w:rPr>
        <w:t>,</w:t>
      </w:r>
      <w:r w:rsidRPr="00545312">
        <w:rPr>
          <w:rFonts w:ascii="Times New Roman" w:eastAsia="Times New Roman" w:hAnsi="Times New Roman"/>
          <w:color w:val="000000"/>
          <w:vertAlign w:val="superscript"/>
        </w:rPr>
        <w:t xml:space="preserve"> </w:t>
      </w:r>
      <w:proofErr w:type="spellStart"/>
      <w:r w:rsidR="004A10F6" w:rsidRPr="00545312">
        <w:rPr>
          <w:rFonts w:ascii="Times New Roman" w:eastAsia="Times New Roman" w:hAnsi="Times New Roman"/>
          <w:color w:val="000000"/>
        </w:rPr>
        <w:t>Kok-Hian</w:t>
      </w:r>
      <w:proofErr w:type="spellEnd"/>
      <w:r w:rsidR="004A10F6" w:rsidRPr="00545312">
        <w:rPr>
          <w:rFonts w:ascii="Times New Roman" w:eastAsia="Times New Roman" w:hAnsi="Times New Roman"/>
          <w:color w:val="000000"/>
        </w:rPr>
        <w:t xml:space="preserve"> Tan</w:t>
      </w:r>
      <w:r w:rsidR="004A10F6" w:rsidRPr="00545312">
        <w:rPr>
          <w:rFonts w:ascii="Times New Roman" w:eastAsia="Times New Roman" w:hAnsi="Times New Roman"/>
          <w:color w:val="000000"/>
          <w:vertAlign w:val="superscript"/>
        </w:rPr>
        <w:t>5</w:t>
      </w:r>
      <w:r w:rsidRPr="00545312">
        <w:rPr>
          <w:rFonts w:ascii="Times New Roman" w:eastAsia="Times New Roman" w:hAnsi="Times New Roman"/>
          <w:color w:val="000000"/>
        </w:rPr>
        <w:t>, Peter D Gluckman</w:t>
      </w:r>
      <w:r w:rsidRPr="00545312">
        <w:rPr>
          <w:rFonts w:ascii="Times New Roman" w:eastAsia="Times New Roman" w:hAnsi="Times New Roman"/>
          <w:color w:val="000000"/>
          <w:vertAlign w:val="superscript"/>
        </w:rPr>
        <w:t xml:space="preserve">1, </w:t>
      </w:r>
      <w:r w:rsidR="00D53220" w:rsidRPr="00545312">
        <w:rPr>
          <w:rFonts w:ascii="Times New Roman" w:eastAsia="Times New Roman" w:hAnsi="Times New Roman"/>
          <w:color w:val="000000"/>
          <w:vertAlign w:val="superscript"/>
        </w:rPr>
        <w:t>6</w:t>
      </w:r>
      <w:r w:rsidRPr="00545312">
        <w:rPr>
          <w:rFonts w:ascii="Times New Roman" w:eastAsia="Times New Roman" w:hAnsi="Times New Roman"/>
          <w:color w:val="000000"/>
        </w:rPr>
        <w:t>, Yap-Seng Chong</w:t>
      </w:r>
      <w:r w:rsidRPr="00545312">
        <w:rPr>
          <w:rFonts w:ascii="Times New Roman" w:eastAsia="Times New Roman" w:hAnsi="Times New Roman"/>
          <w:color w:val="000000"/>
          <w:vertAlign w:val="superscript"/>
        </w:rPr>
        <w:t>1, 3</w:t>
      </w:r>
      <w:r w:rsidRPr="00545312">
        <w:rPr>
          <w:rFonts w:ascii="Times New Roman" w:eastAsia="Times New Roman" w:hAnsi="Times New Roman"/>
          <w:color w:val="000000"/>
        </w:rPr>
        <w:t>, Fabian Yap</w:t>
      </w:r>
      <w:r w:rsidR="00D53220" w:rsidRPr="00545312">
        <w:rPr>
          <w:rFonts w:ascii="Times New Roman" w:eastAsia="Times New Roman" w:hAnsi="Times New Roman"/>
          <w:color w:val="000000"/>
          <w:vertAlign w:val="superscript"/>
        </w:rPr>
        <w:t>7</w:t>
      </w:r>
      <w:r w:rsidRPr="00545312">
        <w:rPr>
          <w:rFonts w:ascii="Times New Roman" w:eastAsia="Times New Roman" w:hAnsi="Times New Roman"/>
          <w:color w:val="000000"/>
          <w:vertAlign w:val="superscript"/>
        </w:rPr>
        <w:t>,</w:t>
      </w:r>
      <w:r w:rsidR="00D53220" w:rsidRPr="00545312">
        <w:rPr>
          <w:rFonts w:ascii="Times New Roman" w:eastAsia="Times New Roman" w:hAnsi="Times New Roman"/>
          <w:color w:val="000000"/>
          <w:vertAlign w:val="superscript"/>
        </w:rPr>
        <w:t>8</w:t>
      </w:r>
      <w:r w:rsidRPr="00545312">
        <w:rPr>
          <w:rFonts w:ascii="Times New Roman" w:eastAsia="Times New Roman" w:hAnsi="Times New Roman"/>
          <w:color w:val="000000"/>
          <w:vertAlign w:val="superscript"/>
        </w:rPr>
        <w:t>,</w:t>
      </w:r>
      <w:r w:rsidR="00D53220" w:rsidRPr="00545312">
        <w:rPr>
          <w:rFonts w:ascii="Times New Roman" w:eastAsia="Times New Roman" w:hAnsi="Times New Roman"/>
          <w:color w:val="000000"/>
          <w:vertAlign w:val="superscript"/>
        </w:rPr>
        <w:t>9</w:t>
      </w:r>
      <w:r w:rsidRPr="00545312">
        <w:rPr>
          <w:rFonts w:ascii="Times New Roman" w:eastAsia="Times New Roman" w:hAnsi="Times New Roman"/>
          <w:color w:val="000000"/>
        </w:rPr>
        <w:t xml:space="preserve">, </w:t>
      </w:r>
      <w:r w:rsidR="00D53220" w:rsidRPr="00545312">
        <w:rPr>
          <w:rFonts w:ascii="Times New Roman" w:eastAsia="Times New Roman" w:hAnsi="Times New Roman"/>
          <w:color w:val="000000"/>
        </w:rPr>
        <w:t>Keith M Godfrey</w:t>
      </w:r>
      <w:r w:rsidR="00D53220" w:rsidRPr="00545312">
        <w:rPr>
          <w:rFonts w:ascii="Times New Roman" w:eastAsia="Times New Roman" w:hAnsi="Times New Roman"/>
          <w:color w:val="000000"/>
          <w:vertAlign w:val="superscript"/>
        </w:rPr>
        <w:t>10</w:t>
      </w:r>
      <w:r w:rsidR="00D53220" w:rsidRPr="00545312">
        <w:rPr>
          <w:rFonts w:ascii="Times New Roman" w:eastAsia="Times New Roman" w:hAnsi="Times New Roman"/>
          <w:color w:val="000000"/>
        </w:rPr>
        <w:t xml:space="preserve">, </w:t>
      </w:r>
      <w:r w:rsidRPr="00545312">
        <w:rPr>
          <w:rFonts w:ascii="Times New Roman" w:eastAsia="Times New Roman" w:hAnsi="Times New Roman"/>
          <w:color w:val="000000"/>
        </w:rPr>
        <w:t>Michael S Kramer</w:t>
      </w:r>
      <w:r w:rsidRPr="00545312">
        <w:rPr>
          <w:rFonts w:ascii="Times New Roman" w:eastAsia="Times New Roman" w:hAnsi="Times New Roman"/>
          <w:color w:val="000000"/>
          <w:vertAlign w:val="superscript"/>
        </w:rPr>
        <w:t>3,1</w:t>
      </w:r>
      <w:r w:rsidR="004A10F6" w:rsidRPr="00545312">
        <w:rPr>
          <w:rFonts w:ascii="Times New Roman" w:eastAsia="Times New Roman" w:hAnsi="Times New Roman"/>
          <w:color w:val="000000"/>
          <w:vertAlign w:val="superscript"/>
        </w:rPr>
        <w:t>1</w:t>
      </w:r>
      <w:r w:rsidRPr="00545312">
        <w:rPr>
          <w:rFonts w:ascii="Times New Roman" w:eastAsia="Times New Roman" w:hAnsi="Times New Roman"/>
          <w:color w:val="000000"/>
        </w:rPr>
        <w:t>, Yung Seng Lee</w:t>
      </w:r>
      <w:r w:rsidR="004A10F6" w:rsidRPr="00545312">
        <w:rPr>
          <w:rFonts w:ascii="Times New Roman" w:eastAsia="Times New Roman" w:hAnsi="Times New Roman"/>
          <w:color w:val="000000"/>
          <w:vertAlign w:val="superscript"/>
        </w:rPr>
        <w:t>1, 2, 12</w:t>
      </w:r>
    </w:p>
    <w:p w14:paraId="7DCC6EE7" w14:textId="77777777" w:rsidR="007F3E3D" w:rsidRPr="00545312" w:rsidRDefault="007F3E3D" w:rsidP="00F44D90">
      <w:pPr>
        <w:suppressLineNumbers/>
        <w:spacing w:after="0" w:line="276" w:lineRule="auto"/>
        <w:rPr>
          <w:rFonts w:ascii="Times New Roman" w:eastAsia="Times New Roman" w:hAnsi="Times New Roman"/>
          <w:b/>
          <w:color w:val="000000"/>
        </w:rPr>
      </w:pPr>
    </w:p>
    <w:p w14:paraId="26C77DA5" w14:textId="77777777" w:rsidR="007F3E3D" w:rsidRPr="00545312" w:rsidRDefault="007F3E3D" w:rsidP="00F44D90">
      <w:pPr>
        <w:suppressLineNumbers/>
        <w:spacing w:after="0" w:line="276" w:lineRule="auto"/>
        <w:outlineLvl w:val="0"/>
        <w:rPr>
          <w:rFonts w:ascii="Times New Roman" w:hAnsi="Times New Roman"/>
          <w:color w:val="000000"/>
        </w:rPr>
      </w:pPr>
      <w:r w:rsidRPr="00545312">
        <w:rPr>
          <w:rFonts w:ascii="Times New Roman" w:eastAsia="Times New Roman" w:hAnsi="Times New Roman"/>
          <w:b/>
          <w:color w:val="000000"/>
        </w:rPr>
        <w:t>Author affiliations</w:t>
      </w:r>
    </w:p>
    <w:p w14:paraId="4E2BE1CE" w14:textId="77777777" w:rsidR="007F3E3D" w:rsidRPr="00545312" w:rsidRDefault="007F3E3D"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 xml:space="preserve">1 </w:t>
      </w:r>
      <w:r w:rsidRPr="00545312">
        <w:rPr>
          <w:rFonts w:ascii="Times New Roman" w:eastAsia="Times New Roman" w:hAnsi="Times New Roman"/>
          <w:color w:val="000000"/>
        </w:rPr>
        <w:t>Singapore Institute for Clinical Sciences, Agency for Science, Technology and Research</w:t>
      </w:r>
    </w:p>
    <w:p w14:paraId="048284E4" w14:textId="77777777" w:rsidR="007F3E3D" w:rsidRPr="00545312" w:rsidRDefault="007F3E3D"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 xml:space="preserve">2 </w:t>
      </w:r>
      <w:r w:rsidRPr="00545312">
        <w:rPr>
          <w:rFonts w:ascii="Times New Roman" w:eastAsia="Times New Roman" w:hAnsi="Times New Roman"/>
          <w:color w:val="000000"/>
        </w:rPr>
        <w:t>Department of Paediatrics, Yong Loo Lin School of Medicine, National University of Singapore</w:t>
      </w:r>
    </w:p>
    <w:p w14:paraId="1E30C545" w14:textId="77777777" w:rsidR="007F3E3D" w:rsidRPr="00545312" w:rsidRDefault="007F3E3D"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 xml:space="preserve">3 </w:t>
      </w:r>
      <w:r w:rsidRPr="00545312">
        <w:rPr>
          <w:rFonts w:ascii="Times New Roman" w:eastAsia="Times New Roman" w:hAnsi="Times New Roman"/>
          <w:color w:val="000000"/>
        </w:rPr>
        <w:t>Department of Obstetrics and Gynaecology, Yong Loo Lin School of Medicine, National University of Singapore</w:t>
      </w:r>
    </w:p>
    <w:p w14:paraId="500CA283" w14:textId="77777777" w:rsidR="007F3E3D" w:rsidRPr="00545312" w:rsidRDefault="007F3E3D" w:rsidP="00F44D90">
      <w:pPr>
        <w:suppressLineNumbers/>
        <w:spacing w:after="0" w:line="276" w:lineRule="auto"/>
        <w:outlineLvl w:val="0"/>
        <w:rPr>
          <w:rFonts w:ascii="Times New Roman" w:eastAsia="Times New Roman" w:hAnsi="Times New Roman"/>
          <w:color w:val="000000"/>
        </w:rPr>
      </w:pPr>
      <w:r w:rsidRPr="00545312">
        <w:rPr>
          <w:rFonts w:ascii="Times New Roman" w:eastAsia="Times New Roman" w:hAnsi="Times New Roman"/>
          <w:color w:val="000000"/>
          <w:vertAlign w:val="superscript"/>
        </w:rPr>
        <w:t xml:space="preserve">4 </w:t>
      </w:r>
      <w:r w:rsidRPr="00545312">
        <w:rPr>
          <w:rFonts w:ascii="Times New Roman" w:eastAsia="Times New Roman" w:hAnsi="Times New Roman"/>
          <w:color w:val="000000"/>
        </w:rPr>
        <w:t xml:space="preserve">Saw </w:t>
      </w:r>
      <w:proofErr w:type="spellStart"/>
      <w:r w:rsidRPr="00545312">
        <w:rPr>
          <w:rFonts w:ascii="Times New Roman" w:eastAsia="Times New Roman" w:hAnsi="Times New Roman"/>
          <w:color w:val="000000"/>
        </w:rPr>
        <w:t>Swee</w:t>
      </w:r>
      <w:proofErr w:type="spellEnd"/>
      <w:r w:rsidRPr="00545312">
        <w:rPr>
          <w:rFonts w:ascii="Times New Roman" w:eastAsia="Times New Roman" w:hAnsi="Times New Roman"/>
          <w:color w:val="000000"/>
        </w:rPr>
        <w:t xml:space="preserve"> Hock School of Public Health, National University of Singapore</w:t>
      </w:r>
    </w:p>
    <w:p w14:paraId="0FC34925" w14:textId="77777777" w:rsidR="004A10F6" w:rsidRPr="00545312" w:rsidRDefault="004A10F6"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5</w:t>
      </w:r>
      <w:r w:rsidRPr="00545312">
        <w:rPr>
          <w:rFonts w:ascii="Times New Roman" w:eastAsia="Times New Roman" w:hAnsi="Times New Roman"/>
          <w:color w:val="000000"/>
        </w:rPr>
        <w:t xml:space="preserve"> Department of Obstetrics and Gynaecology, KK Women’s and Children’s Hospital</w:t>
      </w:r>
    </w:p>
    <w:p w14:paraId="51D9C3D7" w14:textId="77777777" w:rsidR="007F3E3D" w:rsidRPr="00545312" w:rsidRDefault="00B17BDC" w:rsidP="00F44D90">
      <w:pPr>
        <w:suppressLineNumbers/>
        <w:spacing w:after="0" w:line="276" w:lineRule="auto"/>
        <w:outlineLvl w:val="0"/>
        <w:rPr>
          <w:rFonts w:ascii="Times New Roman" w:hAnsi="Times New Roman"/>
          <w:color w:val="000000"/>
        </w:rPr>
      </w:pPr>
      <w:r w:rsidRPr="00545312">
        <w:rPr>
          <w:rFonts w:ascii="Times New Roman" w:eastAsia="Times New Roman" w:hAnsi="Times New Roman"/>
          <w:color w:val="000000"/>
          <w:vertAlign w:val="superscript"/>
        </w:rPr>
        <w:t>6</w:t>
      </w:r>
      <w:r w:rsidR="007F3E3D" w:rsidRPr="00545312">
        <w:rPr>
          <w:rFonts w:ascii="Times New Roman" w:eastAsia="Times New Roman" w:hAnsi="Times New Roman"/>
          <w:color w:val="000000"/>
          <w:vertAlign w:val="superscript"/>
        </w:rPr>
        <w:t xml:space="preserve"> </w:t>
      </w:r>
      <w:proofErr w:type="spellStart"/>
      <w:r w:rsidR="007F3E3D" w:rsidRPr="00545312">
        <w:rPr>
          <w:rFonts w:ascii="Times New Roman" w:eastAsia="Times New Roman" w:hAnsi="Times New Roman"/>
          <w:color w:val="000000"/>
        </w:rPr>
        <w:t>Liggins</w:t>
      </w:r>
      <w:proofErr w:type="spellEnd"/>
      <w:r w:rsidR="007F3E3D" w:rsidRPr="00545312">
        <w:rPr>
          <w:rFonts w:ascii="Times New Roman" w:eastAsia="Times New Roman" w:hAnsi="Times New Roman"/>
          <w:color w:val="000000"/>
        </w:rPr>
        <w:t xml:space="preserve"> Institute, University of Auckland, Auckland, New Zealand</w:t>
      </w:r>
    </w:p>
    <w:p w14:paraId="2A3B002D" w14:textId="77777777" w:rsidR="007F3E3D" w:rsidRPr="00545312" w:rsidRDefault="00B17BDC"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7</w:t>
      </w:r>
      <w:r w:rsidR="007F3E3D" w:rsidRPr="00545312">
        <w:rPr>
          <w:rFonts w:ascii="Times New Roman" w:eastAsia="Times New Roman" w:hAnsi="Times New Roman"/>
          <w:color w:val="000000"/>
          <w:vertAlign w:val="superscript"/>
        </w:rPr>
        <w:t xml:space="preserve"> </w:t>
      </w:r>
      <w:r w:rsidR="007F3E3D" w:rsidRPr="00545312">
        <w:rPr>
          <w:rFonts w:ascii="Times New Roman" w:eastAsia="Times New Roman" w:hAnsi="Times New Roman"/>
          <w:color w:val="000000"/>
        </w:rPr>
        <w:t>Department of Paediatrics, KK Women’s and Children’s Hospital</w:t>
      </w:r>
    </w:p>
    <w:p w14:paraId="3482757F" w14:textId="77777777" w:rsidR="007F3E3D" w:rsidRPr="00545312" w:rsidRDefault="00B17BDC" w:rsidP="00F44D90">
      <w:pPr>
        <w:suppressLineNumbers/>
        <w:spacing w:after="0" w:line="276" w:lineRule="auto"/>
        <w:outlineLvl w:val="0"/>
        <w:rPr>
          <w:rFonts w:ascii="Times New Roman" w:hAnsi="Times New Roman"/>
          <w:color w:val="000000"/>
        </w:rPr>
      </w:pPr>
      <w:r w:rsidRPr="00545312">
        <w:rPr>
          <w:rFonts w:ascii="Times New Roman" w:eastAsia="Times New Roman" w:hAnsi="Times New Roman"/>
          <w:color w:val="000000"/>
          <w:vertAlign w:val="superscript"/>
        </w:rPr>
        <w:t>8</w:t>
      </w:r>
      <w:r w:rsidR="007F3E3D" w:rsidRPr="00545312">
        <w:rPr>
          <w:rFonts w:ascii="Times New Roman" w:eastAsia="Times New Roman" w:hAnsi="Times New Roman"/>
          <w:color w:val="000000"/>
          <w:vertAlign w:val="superscript"/>
        </w:rPr>
        <w:t xml:space="preserve"> </w:t>
      </w:r>
      <w:r w:rsidR="007F3E3D" w:rsidRPr="00545312">
        <w:rPr>
          <w:rFonts w:ascii="Times New Roman" w:eastAsia="Times New Roman" w:hAnsi="Times New Roman"/>
          <w:color w:val="000000"/>
        </w:rPr>
        <w:t>Duke-NUS Medical School, Singapore</w:t>
      </w:r>
    </w:p>
    <w:p w14:paraId="0BE256FE" w14:textId="77777777" w:rsidR="007F3E3D" w:rsidRPr="00545312" w:rsidRDefault="00B17BDC" w:rsidP="00F44D90">
      <w:pPr>
        <w:suppressLineNumbers/>
        <w:spacing w:after="0" w:line="276" w:lineRule="auto"/>
        <w:rPr>
          <w:rFonts w:ascii="Times New Roman" w:eastAsia="Times New Roman" w:hAnsi="Times New Roman"/>
          <w:color w:val="000000"/>
        </w:rPr>
      </w:pPr>
      <w:r w:rsidRPr="00545312">
        <w:rPr>
          <w:rFonts w:ascii="Times New Roman" w:eastAsia="Times New Roman" w:hAnsi="Times New Roman"/>
          <w:color w:val="000000"/>
          <w:vertAlign w:val="superscript"/>
        </w:rPr>
        <w:t>9</w:t>
      </w:r>
      <w:r w:rsidR="007F3E3D" w:rsidRPr="00545312">
        <w:rPr>
          <w:rFonts w:ascii="Times New Roman" w:eastAsia="Times New Roman" w:hAnsi="Times New Roman"/>
          <w:color w:val="000000"/>
          <w:vertAlign w:val="superscript"/>
        </w:rPr>
        <w:t xml:space="preserve"> </w:t>
      </w:r>
      <w:r w:rsidR="007F3E3D" w:rsidRPr="00545312">
        <w:rPr>
          <w:rFonts w:ascii="Times New Roman" w:eastAsia="Times New Roman" w:hAnsi="Times New Roman"/>
          <w:color w:val="000000"/>
        </w:rPr>
        <w:t xml:space="preserve">Lee Kong </w:t>
      </w:r>
      <w:proofErr w:type="spellStart"/>
      <w:r w:rsidR="007F3E3D" w:rsidRPr="00545312">
        <w:rPr>
          <w:rFonts w:ascii="Times New Roman" w:eastAsia="Times New Roman" w:hAnsi="Times New Roman"/>
          <w:color w:val="000000"/>
        </w:rPr>
        <w:t>Chian</w:t>
      </w:r>
      <w:proofErr w:type="spellEnd"/>
      <w:r w:rsidR="007F3E3D" w:rsidRPr="00545312">
        <w:rPr>
          <w:rFonts w:ascii="Times New Roman" w:eastAsia="Times New Roman" w:hAnsi="Times New Roman"/>
          <w:color w:val="000000"/>
        </w:rPr>
        <w:t xml:space="preserve"> School of Medicine, Nanyang Technological University, Singapore.</w:t>
      </w:r>
    </w:p>
    <w:p w14:paraId="052FF730" w14:textId="77777777" w:rsidR="00D53220" w:rsidRPr="00545312" w:rsidRDefault="00B17BDC"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10</w:t>
      </w:r>
      <w:r w:rsidR="00D53220" w:rsidRPr="00545312">
        <w:rPr>
          <w:rFonts w:ascii="Times New Roman" w:eastAsia="Times New Roman" w:hAnsi="Times New Roman"/>
          <w:color w:val="000000"/>
          <w:vertAlign w:val="superscript"/>
        </w:rPr>
        <w:t xml:space="preserve"> </w:t>
      </w:r>
      <w:r w:rsidR="00D53220" w:rsidRPr="00545312">
        <w:rPr>
          <w:rFonts w:ascii="Times New Roman" w:eastAsia="Times New Roman" w:hAnsi="Times New Roman"/>
          <w:color w:val="000000"/>
        </w:rPr>
        <w:t>MRC Lifecourse Epidemiology Unit and NIHR Southampton Biomedical Research Centre, University of Southampton and University Hospital Southampton NHS Foundation Trust</w:t>
      </w:r>
    </w:p>
    <w:p w14:paraId="1C2AA6A9" w14:textId="77777777" w:rsidR="007F3E3D" w:rsidRPr="00545312" w:rsidRDefault="004A10F6"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11</w:t>
      </w:r>
      <w:r w:rsidR="007F3E3D" w:rsidRPr="00545312">
        <w:rPr>
          <w:rFonts w:ascii="Times New Roman" w:eastAsia="Times New Roman" w:hAnsi="Times New Roman"/>
          <w:color w:val="000000"/>
          <w:vertAlign w:val="superscript"/>
        </w:rPr>
        <w:t xml:space="preserve"> </w:t>
      </w:r>
      <w:r w:rsidR="007F3E3D" w:rsidRPr="00545312">
        <w:rPr>
          <w:rFonts w:ascii="Times New Roman" w:eastAsia="Times New Roman" w:hAnsi="Times New Roman"/>
          <w:color w:val="000000"/>
        </w:rPr>
        <w:t xml:space="preserve">Departments of </w:t>
      </w:r>
      <w:proofErr w:type="spellStart"/>
      <w:r w:rsidR="007F3E3D" w:rsidRPr="00545312">
        <w:rPr>
          <w:rFonts w:ascii="Times New Roman" w:eastAsia="Times New Roman" w:hAnsi="Times New Roman"/>
          <w:color w:val="000000"/>
        </w:rPr>
        <w:t>Pediatrics</w:t>
      </w:r>
      <w:proofErr w:type="spellEnd"/>
      <w:r w:rsidR="007F3E3D" w:rsidRPr="00545312">
        <w:rPr>
          <w:rFonts w:ascii="Times New Roman" w:eastAsia="Times New Roman" w:hAnsi="Times New Roman"/>
          <w:color w:val="000000"/>
        </w:rPr>
        <w:t xml:space="preserve"> and of Epidemiology, Biostatistics and Occupational Health, Faculty of Medicine, McGill University</w:t>
      </w:r>
    </w:p>
    <w:p w14:paraId="2B485A0B" w14:textId="77777777" w:rsidR="007F3E3D" w:rsidRPr="00545312" w:rsidRDefault="004A10F6" w:rsidP="00F44D90">
      <w:pPr>
        <w:suppressLineNumbers/>
        <w:spacing w:after="0" w:line="276" w:lineRule="auto"/>
        <w:rPr>
          <w:rFonts w:ascii="Times New Roman" w:hAnsi="Times New Roman"/>
          <w:color w:val="000000"/>
        </w:rPr>
      </w:pPr>
      <w:r w:rsidRPr="00545312">
        <w:rPr>
          <w:rFonts w:ascii="Times New Roman" w:eastAsia="Times New Roman" w:hAnsi="Times New Roman"/>
          <w:color w:val="000000"/>
          <w:vertAlign w:val="superscript"/>
        </w:rPr>
        <w:t>12</w:t>
      </w:r>
      <w:r w:rsidR="007F3E3D" w:rsidRPr="00545312">
        <w:rPr>
          <w:rFonts w:ascii="Times New Roman" w:eastAsia="Times New Roman" w:hAnsi="Times New Roman"/>
          <w:color w:val="000000"/>
          <w:vertAlign w:val="superscript"/>
        </w:rPr>
        <w:t xml:space="preserve"> </w:t>
      </w:r>
      <w:proofErr w:type="spellStart"/>
      <w:r w:rsidR="007F3E3D" w:rsidRPr="00545312">
        <w:rPr>
          <w:rFonts w:ascii="Times New Roman" w:eastAsia="Times New Roman" w:hAnsi="Times New Roman"/>
          <w:color w:val="000000"/>
        </w:rPr>
        <w:t>Khoo</w:t>
      </w:r>
      <w:proofErr w:type="spellEnd"/>
      <w:r w:rsidR="007F3E3D" w:rsidRPr="00545312">
        <w:rPr>
          <w:rFonts w:ascii="Times New Roman" w:eastAsia="Times New Roman" w:hAnsi="Times New Roman"/>
          <w:color w:val="000000"/>
        </w:rPr>
        <w:t xml:space="preserve"> Teck </w:t>
      </w:r>
      <w:proofErr w:type="spellStart"/>
      <w:r w:rsidR="007F3E3D" w:rsidRPr="00545312">
        <w:rPr>
          <w:rFonts w:ascii="Times New Roman" w:eastAsia="Times New Roman" w:hAnsi="Times New Roman"/>
          <w:color w:val="000000"/>
        </w:rPr>
        <w:t>Puat</w:t>
      </w:r>
      <w:proofErr w:type="spellEnd"/>
      <w:r w:rsidR="007F3E3D" w:rsidRPr="00545312">
        <w:rPr>
          <w:rFonts w:ascii="Times New Roman" w:eastAsia="Times New Roman" w:hAnsi="Times New Roman"/>
          <w:color w:val="000000"/>
        </w:rPr>
        <w:t>-National University Children’s Medical Institute, National University Health System, Singapore</w:t>
      </w:r>
    </w:p>
    <w:p w14:paraId="11B317C3" w14:textId="77777777" w:rsidR="007F3E3D" w:rsidRPr="00545312" w:rsidRDefault="007F3E3D" w:rsidP="00F44D90">
      <w:pPr>
        <w:suppressLineNumbers/>
        <w:spacing w:after="0" w:line="276" w:lineRule="auto"/>
        <w:rPr>
          <w:rFonts w:ascii="Times New Roman" w:hAnsi="Times New Roman"/>
          <w:color w:val="000000"/>
        </w:rPr>
      </w:pPr>
    </w:p>
    <w:p w14:paraId="1EA35D6C" w14:textId="07C3F5E1" w:rsidR="007F3E3D" w:rsidRPr="00545312" w:rsidRDefault="00B63791" w:rsidP="00F44D90">
      <w:pPr>
        <w:suppressLineNumbers/>
        <w:spacing w:after="0" w:line="276" w:lineRule="auto"/>
        <w:outlineLvl w:val="0"/>
        <w:rPr>
          <w:rFonts w:ascii="Times New Roman" w:hAnsi="Times New Roman"/>
          <w:color w:val="000000"/>
          <w:sz w:val="20"/>
        </w:rPr>
      </w:pPr>
      <w:r w:rsidRPr="00545312">
        <w:rPr>
          <w:rFonts w:ascii="Times New Roman" w:eastAsia="Times New Roman" w:hAnsi="Times New Roman"/>
          <w:b/>
          <w:color w:val="000000"/>
          <w:szCs w:val="23"/>
        </w:rPr>
        <w:t xml:space="preserve">Address </w:t>
      </w:r>
      <w:r w:rsidR="007F3E3D" w:rsidRPr="00545312">
        <w:rPr>
          <w:rFonts w:ascii="Times New Roman" w:eastAsia="Times New Roman" w:hAnsi="Times New Roman"/>
          <w:b/>
          <w:color w:val="000000"/>
          <w:szCs w:val="23"/>
        </w:rPr>
        <w:t>correspondence to:</w:t>
      </w:r>
    </w:p>
    <w:p w14:paraId="7C43B9F1" w14:textId="37C8F7E1" w:rsidR="007F3E3D" w:rsidRPr="00545312" w:rsidRDefault="00205126" w:rsidP="00F44D90">
      <w:pPr>
        <w:suppressLineNumbers/>
        <w:spacing w:after="0" w:line="276" w:lineRule="auto"/>
        <w:rPr>
          <w:rFonts w:ascii="Times New Roman" w:eastAsia="Times New Roman" w:hAnsi="Times New Roman"/>
          <w:color w:val="000000"/>
          <w:szCs w:val="23"/>
        </w:rPr>
      </w:pPr>
      <w:r w:rsidRPr="00545312">
        <w:rPr>
          <w:rFonts w:ascii="Times New Roman" w:eastAsia="Times New Roman" w:hAnsi="Times New Roman"/>
          <w:b/>
          <w:color w:val="000000"/>
          <w:szCs w:val="23"/>
        </w:rPr>
        <w:t>Izzuddin M ARIS</w:t>
      </w:r>
      <w:r w:rsidR="007F3E3D" w:rsidRPr="00545312">
        <w:rPr>
          <w:rFonts w:ascii="Times New Roman" w:eastAsia="Times New Roman" w:hAnsi="Times New Roman"/>
          <w:color w:val="000000"/>
          <w:szCs w:val="23"/>
        </w:rPr>
        <w:t xml:space="preserve">. </w:t>
      </w:r>
      <w:r w:rsidRPr="00545312">
        <w:rPr>
          <w:rFonts w:ascii="Times New Roman" w:eastAsia="Times New Roman" w:hAnsi="Times New Roman"/>
          <w:color w:val="000000"/>
          <w:szCs w:val="23"/>
        </w:rPr>
        <w:t>Singapore Institute for Clinical Sciences</w:t>
      </w:r>
      <w:r w:rsidR="007F3E3D" w:rsidRPr="00545312">
        <w:rPr>
          <w:rFonts w:ascii="Times New Roman" w:eastAsia="Times New Roman" w:hAnsi="Times New Roman"/>
          <w:color w:val="000000"/>
          <w:szCs w:val="23"/>
        </w:rPr>
        <w:t xml:space="preserve">, </w:t>
      </w:r>
      <w:r w:rsidRPr="00545312">
        <w:rPr>
          <w:rFonts w:ascii="Times New Roman" w:eastAsia="Times New Roman" w:hAnsi="Times New Roman"/>
          <w:color w:val="000000"/>
          <w:szCs w:val="23"/>
        </w:rPr>
        <w:t>Agency for Science, Technology and Research, Singapore. Brenner Centre for Molecular Medicine</w:t>
      </w:r>
      <w:r w:rsidR="007F3E3D" w:rsidRPr="00545312">
        <w:rPr>
          <w:rFonts w:ascii="Times New Roman" w:eastAsia="Times New Roman" w:hAnsi="Times New Roman"/>
          <w:color w:val="000000"/>
          <w:szCs w:val="23"/>
        </w:rPr>
        <w:t xml:space="preserve">, </w:t>
      </w:r>
      <w:r w:rsidRPr="00545312">
        <w:rPr>
          <w:rFonts w:ascii="Times New Roman" w:eastAsia="Times New Roman" w:hAnsi="Times New Roman"/>
          <w:color w:val="000000"/>
          <w:szCs w:val="23"/>
        </w:rPr>
        <w:t>30 Medical Dri</w:t>
      </w:r>
      <w:r w:rsidR="001F7B71" w:rsidRPr="00545312">
        <w:rPr>
          <w:rFonts w:ascii="Times New Roman" w:eastAsia="Times New Roman" w:hAnsi="Times New Roman"/>
          <w:color w:val="000000"/>
          <w:szCs w:val="23"/>
        </w:rPr>
        <w:t>ve</w:t>
      </w:r>
      <w:r w:rsidRPr="00545312">
        <w:rPr>
          <w:rFonts w:ascii="Times New Roman" w:eastAsia="Times New Roman" w:hAnsi="Times New Roman"/>
          <w:color w:val="000000"/>
          <w:szCs w:val="23"/>
        </w:rPr>
        <w:t xml:space="preserve"> Singapore 117609. </w:t>
      </w:r>
      <w:r w:rsidR="00BF7CFC" w:rsidRPr="00545312">
        <w:rPr>
          <w:rFonts w:ascii="Times New Roman" w:eastAsia="Times New Roman" w:hAnsi="Times New Roman"/>
          <w:color w:val="000000"/>
          <w:szCs w:val="23"/>
        </w:rPr>
        <w:t xml:space="preserve">Tel: +65-6601 5817; </w:t>
      </w:r>
      <w:r w:rsidRPr="00545312">
        <w:rPr>
          <w:rFonts w:ascii="Times New Roman" w:eastAsia="Times New Roman" w:hAnsi="Times New Roman"/>
          <w:color w:val="000000"/>
          <w:szCs w:val="23"/>
        </w:rPr>
        <w:t xml:space="preserve">Email: </w:t>
      </w:r>
      <w:hyperlink r:id="rId8" w:history="1">
        <w:r w:rsidRPr="00545312">
          <w:rPr>
            <w:rStyle w:val="Hyperlink"/>
            <w:rFonts w:ascii="Times New Roman" w:eastAsia="Times New Roman" w:hAnsi="Times New Roman"/>
            <w:szCs w:val="23"/>
          </w:rPr>
          <w:t>Izzuddin_Aris@sics.a-star.edu.sg</w:t>
        </w:r>
      </w:hyperlink>
    </w:p>
    <w:p w14:paraId="4D415E37" w14:textId="77777777" w:rsidR="007F3E3D" w:rsidRPr="00545312" w:rsidRDefault="007F3E3D" w:rsidP="00F44D90">
      <w:pPr>
        <w:suppressLineNumbers/>
        <w:spacing w:after="0" w:line="276" w:lineRule="auto"/>
        <w:rPr>
          <w:rFonts w:ascii="Times New Roman" w:hAnsi="Times New Roman"/>
          <w:color w:val="000000"/>
        </w:rPr>
      </w:pPr>
    </w:p>
    <w:p w14:paraId="23AC0B93" w14:textId="5809E042" w:rsidR="00D2319E" w:rsidRPr="00545312" w:rsidRDefault="00D2319E" w:rsidP="00F44D90">
      <w:pPr>
        <w:suppressLineNumbers/>
        <w:spacing w:after="0" w:line="276" w:lineRule="auto"/>
        <w:rPr>
          <w:rFonts w:ascii="Times New Roman" w:eastAsia="Times New Roman" w:hAnsi="Times New Roman"/>
          <w:color w:val="000000"/>
        </w:rPr>
      </w:pPr>
    </w:p>
    <w:p w14:paraId="48838A43" w14:textId="795C085A" w:rsidR="00D2319E" w:rsidRPr="00545312" w:rsidRDefault="00D2319E" w:rsidP="003F7B04">
      <w:pPr>
        <w:suppressLineNumbers/>
        <w:rPr>
          <w:rFonts w:ascii="Times New Roman" w:eastAsia="Times New Roman" w:hAnsi="Times New Roman"/>
        </w:rPr>
      </w:pPr>
    </w:p>
    <w:p w14:paraId="5711C155" w14:textId="2FABB57C" w:rsidR="00D2319E" w:rsidRPr="00545312" w:rsidRDefault="00D2319E" w:rsidP="003F7B04">
      <w:pPr>
        <w:rPr>
          <w:rFonts w:ascii="Times New Roman" w:eastAsia="Times New Roman" w:hAnsi="Times New Roman"/>
        </w:rPr>
        <w:sectPr w:rsidR="00D2319E" w:rsidRPr="00545312" w:rsidSect="003F7B04">
          <w:footerReference w:type="default" r:id="rId9"/>
          <w:type w:val="continuous"/>
          <w:pgSz w:w="11906" w:h="16838"/>
          <w:pgMar w:top="1418" w:right="1418" w:bottom="1418" w:left="1418" w:header="709" w:footer="709" w:gutter="0"/>
          <w:lnNumType w:countBy="1" w:restart="continuous"/>
          <w:cols w:space="708"/>
          <w:docGrid w:linePitch="360"/>
        </w:sectPr>
      </w:pPr>
    </w:p>
    <w:p w14:paraId="0D4F5808" w14:textId="77777777" w:rsidR="003F7B04" w:rsidRPr="00545312" w:rsidRDefault="003F7B04" w:rsidP="003F7B04">
      <w:pPr>
        <w:suppressLineNumbers/>
        <w:spacing w:line="480" w:lineRule="auto"/>
        <w:outlineLvl w:val="0"/>
        <w:rPr>
          <w:rFonts w:ascii="Times New Roman" w:hAnsi="Times New Roman"/>
          <w:b/>
        </w:rPr>
      </w:pPr>
    </w:p>
    <w:p w14:paraId="33CE841C" w14:textId="77777777" w:rsidR="003F7B04" w:rsidRPr="00545312" w:rsidRDefault="003F7B04" w:rsidP="003F7B04">
      <w:pPr>
        <w:suppressLineNumbers/>
        <w:spacing w:line="480" w:lineRule="auto"/>
        <w:outlineLvl w:val="0"/>
        <w:rPr>
          <w:rFonts w:ascii="Times New Roman" w:hAnsi="Times New Roman"/>
          <w:b/>
        </w:rPr>
      </w:pPr>
    </w:p>
    <w:p w14:paraId="14AEE45E" w14:textId="77777777" w:rsidR="003F7B04" w:rsidRPr="00545312" w:rsidRDefault="003F7B04" w:rsidP="003F7B04">
      <w:pPr>
        <w:suppressLineNumbers/>
        <w:spacing w:line="480" w:lineRule="auto"/>
        <w:outlineLvl w:val="0"/>
        <w:rPr>
          <w:rFonts w:ascii="Times New Roman" w:hAnsi="Times New Roman"/>
          <w:b/>
        </w:rPr>
      </w:pPr>
    </w:p>
    <w:p w14:paraId="0A32EB95" w14:textId="77777777" w:rsidR="00BC5C2E" w:rsidRPr="00545312" w:rsidRDefault="00BC5C2E" w:rsidP="00BC5C2E">
      <w:pPr>
        <w:suppressLineNumbers/>
        <w:spacing w:line="480" w:lineRule="auto"/>
        <w:outlineLvl w:val="0"/>
        <w:rPr>
          <w:rFonts w:ascii="Times New Roman" w:hAnsi="Times New Roman"/>
          <w:b/>
        </w:rPr>
      </w:pPr>
    </w:p>
    <w:p w14:paraId="59C1C9FB" w14:textId="77777777" w:rsidR="00A95C72" w:rsidRPr="00545312" w:rsidRDefault="00A95C72" w:rsidP="00A95C72">
      <w:pPr>
        <w:suppressLineNumbers/>
        <w:spacing w:line="480" w:lineRule="auto"/>
        <w:outlineLvl w:val="0"/>
        <w:rPr>
          <w:rFonts w:ascii="Times New Roman" w:hAnsi="Times New Roman"/>
          <w:b/>
        </w:rPr>
      </w:pPr>
    </w:p>
    <w:p w14:paraId="4F5F6C50" w14:textId="77777777" w:rsidR="00B36796" w:rsidRPr="00545312" w:rsidRDefault="00B36796" w:rsidP="00A95C72">
      <w:pPr>
        <w:suppressLineNumbers/>
        <w:spacing w:line="480" w:lineRule="auto"/>
        <w:outlineLvl w:val="0"/>
        <w:rPr>
          <w:rFonts w:ascii="Times New Roman" w:hAnsi="Times New Roman"/>
          <w:b/>
        </w:rPr>
      </w:pPr>
    </w:p>
    <w:p w14:paraId="7A0E8BB1" w14:textId="77777777" w:rsidR="00B36796" w:rsidRPr="00545312" w:rsidRDefault="00B36796" w:rsidP="00A95C72">
      <w:pPr>
        <w:suppressLineNumbers/>
        <w:spacing w:line="480" w:lineRule="auto"/>
        <w:outlineLvl w:val="0"/>
        <w:rPr>
          <w:rFonts w:ascii="Times New Roman" w:hAnsi="Times New Roman"/>
          <w:b/>
        </w:rPr>
      </w:pPr>
    </w:p>
    <w:p w14:paraId="1AC99065" w14:textId="1B2EE772" w:rsidR="00BE232E" w:rsidRPr="00545312" w:rsidRDefault="00BE232E" w:rsidP="000031C2">
      <w:pPr>
        <w:spacing w:line="480" w:lineRule="auto"/>
        <w:outlineLvl w:val="0"/>
        <w:rPr>
          <w:rFonts w:ascii="Times New Roman" w:hAnsi="Times New Roman"/>
          <w:b/>
        </w:rPr>
      </w:pPr>
      <w:r w:rsidRPr="00545312">
        <w:rPr>
          <w:rFonts w:ascii="Times New Roman" w:hAnsi="Times New Roman"/>
          <w:b/>
        </w:rPr>
        <w:lastRenderedPageBreak/>
        <w:t>Abstract</w:t>
      </w:r>
    </w:p>
    <w:p w14:paraId="584070B5" w14:textId="01FD6E32" w:rsidR="00A25A44" w:rsidRPr="00545312" w:rsidRDefault="00A25A44" w:rsidP="00A25A44">
      <w:pPr>
        <w:spacing w:line="480" w:lineRule="auto"/>
        <w:rPr>
          <w:rFonts w:ascii="Times New Roman" w:hAnsi="Times New Roman"/>
        </w:rPr>
      </w:pPr>
      <w:r w:rsidRPr="00545312">
        <w:rPr>
          <w:rFonts w:ascii="Times New Roman" w:hAnsi="Times New Roman"/>
          <w:spacing w:val="3"/>
          <w:shd w:val="clear" w:color="auto" w:fill="FFFFFF"/>
        </w:rPr>
        <w:t>We investigated body mass index (BMI) trajector</w:t>
      </w:r>
      <w:r w:rsidR="001C0895">
        <w:rPr>
          <w:rFonts w:ascii="Times New Roman" w:hAnsi="Times New Roman"/>
          <w:spacing w:val="3"/>
          <w:shd w:val="clear" w:color="auto" w:fill="FFFFFF"/>
        </w:rPr>
        <w:t>ies</w:t>
      </w:r>
      <w:r w:rsidRPr="00545312">
        <w:rPr>
          <w:rFonts w:ascii="Times New Roman" w:hAnsi="Times New Roman"/>
          <w:spacing w:val="3"/>
          <w:shd w:val="clear" w:color="auto" w:fill="FFFFFF"/>
        </w:rPr>
        <w:t xml:space="preserve"> in </w:t>
      </w:r>
      <w:r w:rsidRPr="00545312">
        <w:rPr>
          <w:rFonts w:ascii="Times New Roman" w:hAnsi="Times New Roman"/>
        </w:rPr>
        <w:t>the first</w:t>
      </w:r>
      <w:r w:rsidRPr="00545312">
        <w:rPr>
          <w:rFonts w:ascii="Times New Roman" w:eastAsia="Times New Roman" w:hAnsi="Times New Roman"/>
          <w:color w:val="000000"/>
        </w:rPr>
        <w:t xml:space="preserve"> 2 years of life </w:t>
      </w:r>
      <w:r w:rsidRPr="00545312">
        <w:rPr>
          <w:rFonts w:ascii="Times New Roman" w:hAnsi="Times New Roman"/>
        </w:rPr>
        <w:t xml:space="preserve">in </w:t>
      </w:r>
      <w:r w:rsidRPr="00545312">
        <w:rPr>
          <w:rFonts w:ascii="Times New Roman" w:eastAsia="Times New Roman" w:hAnsi="Times New Roman"/>
          <w:color w:val="000000"/>
        </w:rPr>
        <w:t xml:space="preserve">1170 children </w:t>
      </w:r>
      <w:r w:rsidRPr="00545312">
        <w:rPr>
          <w:rFonts w:ascii="Times New Roman" w:hAnsi="Times New Roman"/>
          <w:spacing w:val="3"/>
          <w:shd w:val="clear" w:color="auto" w:fill="FFFFFF"/>
        </w:rPr>
        <w:t>from an Asian mother-offspring cohort in Singapore</w:t>
      </w:r>
      <w:r w:rsidRPr="00545312">
        <w:rPr>
          <w:rFonts w:ascii="Times New Roman" w:eastAsia="Times New Roman" w:hAnsi="Times New Roman"/>
          <w:color w:val="000000"/>
        </w:rPr>
        <w:t>,</w:t>
      </w:r>
      <w:r w:rsidRPr="00545312">
        <w:rPr>
          <w:rFonts w:ascii="Times New Roman" w:hAnsi="Times New Roman"/>
          <w:spacing w:val="3"/>
          <w:shd w:val="clear" w:color="auto" w:fill="FFFFFF"/>
        </w:rPr>
        <w:t xml:space="preserve"> and examined </w:t>
      </w:r>
      <w:r w:rsidRPr="00545312">
        <w:rPr>
          <w:rFonts w:ascii="Times New Roman" w:hAnsi="Times New Roman"/>
        </w:rPr>
        <w:t>their predictors and associations with childhood cardio-metabolic risk measures</w:t>
      </w:r>
      <w:r w:rsidR="001C0895">
        <w:rPr>
          <w:rFonts w:ascii="Times New Roman" w:hAnsi="Times New Roman"/>
        </w:rPr>
        <w:t xml:space="preserve"> at 5 years</w:t>
      </w:r>
      <w:r w:rsidRPr="00545312">
        <w:rPr>
          <w:rFonts w:ascii="Times New Roman" w:hAnsi="Times New Roman"/>
          <w:spacing w:val="3"/>
          <w:shd w:val="clear" w:color="auto" w:fill="FFFFFF"/>
        </w:rPr>
        <w:t xml:space="preserve">. </w:t>
      </w:r>
      <w:r w:rsidRPr="00545312">
        <w:rPr>
          <w:rFonts w:ascii="Times New Roman" w:hAnsi="Times New Roman"/>
        </w:rPr>
        <w:t>Latent class growth mixture modelling analyses</w:t>
      </w:r>
      <w:r w:rsidRPr="00545312">
        <w:rPr>
          <w:rFonts w:ascii="Times New Roman" w:hAnsi="Times New Roman"/>
          <w:spacing w:val="3"/>
          <w:shd w:val="clear" w:color="auto" w:fill="FFFFFF"/>
        </w:rPr>
        <w:t xml:space="preserve"> were performed to identify distinct BMI z-score (</w:t>
      </w:r>
      <w:proofErr w:type="spellStart"/>
      <w:r w:rsidRPr="00545312">
        <w:rPr>
          <w:rFonts w:ascii="Times New Roman" w:hAnsi="Times New Roman"/>
          <w:spacing w:val="3"/>
          <w:shd w:val="clear" w:color="auto" w:fill="FFFFFF"/>
        </w:rPr>
        <w:t>BMIz</w:t>
      </w:r>
      <w:proofErr w:type="spellEnd"/>
      <w:r w:rsidRPr="00545312">
        <w:rPr>
          <w:rFonts w:ascii="Times New Roman" w:hAnsi="Times New Roman"/>
          <w:spacing w:val="3"/>
          <w:shd w:val="clear" w:color="auto" w:fill="FFFFFF"/>
        </w:rPr>
        <w:t xml:space="preserve">) trajectories. Four trajectories were identified: </w:t>
      </w:r>
      <w:r w:rsidR="00C86379">
        <w:rPr>
          <w:rFonts w:ascii="Times New Roman" w:eastAsia="Times New Roman" w:hAnsi="Times New Roman"/>
          <w:color w:val="000000"/>
        </w:rPr>
        <w:t>73.2%</w:t>
      </w:r>
      <w:r w:rsidRPr="00545312">
        <w:rPr>
          <w:rFonts w:ascii="Times New Roman" w:eastAsia="Times New Roman" w:hAnsi="Times New Roman"/>
          <w:color w:val="000000"/>
        </w:rPr>
        <w:t xml:space="preserve">(n=857) of the children showed a normal </w:t>
      </w:r>
      <w:proofErr w:type="spellStart"/>
      <w:r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trajectory</w:t>
      </w:r>
      <w:r w:rsidR="00C86379">
        <w:rPr>
          <w:rFonts w:ascii="Times New Roman" w:eastAsia="Times New Roman" w:hAnsi="Times New Roman"/>
          <w:color w:val="000000"/>
        </w:rPr>
        <w:t>, 13.2%</w:t>
      </w:r>
      <w:r w:rsidR="00C116AA" w:rsidRPr="00545312">
        <w:rPr>
          <w:rFonts w:ascii="Times New Roman" w:eastAsia="Times New Roman" w:hAnsi="Times New Roman"/>
          <w:color w:val="000000"/>
        </w:rPr>
        <w:t xml:space="preserve">(n=155) a </w:t>
      </w:r>
      <w:r w:rsidRPr="00545312">
        <w:rPr>
          <w:rFonts w:ascii="Times New Roman" w:eastAsia="Times New Roman" w:hAnsi="Times New Roman"/>
          <w:color w:val="000000"/>
        </w:rPr>
        <w:t xml:space="preserve">stable </w:t>
      </w:r>
      <w:r w:rsidR="00C86379">
        <w:rPr>
          <w:rFonts w:ascii="Times New Roman" w:eastAsia="Times New Roman" w:hAnsi="Times New Roman"/>
          <w:color w:val="000000"/>
        </w:rPr>
        <w:t>low-</w:t>
      </w:r>
      <w:proofErr w:type="spellStart"/>
      <w:r w:rsidR="00C116AA"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trajectory, 8.</w:t>
      </w:r>
      <w:r w:rsidR="00C86379">
        <w:rPr>
          <w:rFonts w:ascii="Times New Roman" w:eastAsia="Times New Roman" w:hAnsi="Times New Roman"/>
          <w:color w:val="000000"/>
        </w:rPr>
        <w:t>6%(n=100) a stable high-</w:t>
      </w:r>
      <w:proofErr w:type="spellStart"/>
      <w:r w:rsidR="00C116AA" w:rsidRPr="00545312">
        <w:rPr>
          <w:rFonts w:ascii="Times New Roman" w:eastAsia="Times New Roman" w:hAnsi="Times New Roman"/>
          <w:color w:val="000000"/>
        </w:rPr>
        <w:t>BMIz</w:t>
      </w:r>
      <w:proofErr w:type="spellEnd"/>
      <w:r w:rsidR="00C116AA" w:rsidRPr="00545312">
        <w:rPr>
          <w:rFonts w:ascii="Times New Roman" w:eastAsia="Times New Roman" w:hAnsi="Times New Roman"/>
          <w:color w:val="000000"/>
        </w:rPr>
        <w:t xml:space="preserve"> trajectory and </w:t>
      </w:r>
      <w:r w:rsidR="00C86379">
        <w:rPr>
          <w:rFonts w:ascii="Times New Roman" w:eastAsia="Times New Roman" w:hAnsi="Times New Roman"/>
          <w:color w:val="000000"/>
        </w:rPr>
        <w:t>5.0%</w:t>
      </w:r>
      <w:r w:rsidR="00C116AA" w:rsidRPr="00545312">
        <w:rPr>
          <w:rFonts w:ascii="Times New Roman" w:eastAsia="Times New Roman" w:hAnsi="Times New Roman"/>
          <w:color w:val="000000"/>
        </w:rPr>
        <w:t xml:space="preserve">(n=58) a </w:t>
      </w:r>
      <w:r w:rsidRPr="00545312">
        <w:rPr>
          <w:rFonts w:ascii="Times New Roman" w:eastAsia="Times New Roman" w:hAnsi="Times New Roman"/>
          <w:color w:val="000000"/>
        </w:rPr>
        <w:t xml:space="preserve">rapid </w:t>
      </w:r>
      <w:proofErr w:type="spellStart"/>
      <w:r w:rsidR="00C116AA"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gain</w:t>
      </w:r>
      <w:r w:rsidR="00C116AA" w:rsidRPr="00545312">
        <w:rPr>
          <w:rFonts w:ascii="Times New Roman" w:eastAsia="Times New Roman" w:hAnsi="Times New Roman"/>
          <w:color w:val="000000"/>
        </w:rPr>
        <w:t xml:space="preserve"> after 3 months</w:t>
      </w:r>
      <w:r w:rsidRPr="00545312">
        <w:rPr>
          <w:rFonts w:ascii="Times New Roman" w:eastAsia="Times New Roman" w:hAnsi="Times New Roman"/>
          <w:color w:val="000000"/>
        </w:rPr>
        <w:t xml:space="preserve"> trajectory</w:t>
      </w:r>
      <w:r w:rsidRPr="00545312">
        <w:rPr>
          <w:rFonts w:ascii="Times New Roman" w:hAnsi="Times New Roman"/>
          <w:spacing w:val="3"/>
          <w:shd w:val="clear" w:color="auto" w:fill="FFFFFF"/>
        </w:rPr>
        <w:t xml:space="preserve">. </w:t>
      </w:r>
      <w:r w:rsidRPr="00545312">
        <w:rPr>
          <w:rFonts w:ascii="Times New Roman" w:eastAsia="Times New Roman" w:hAnsi="Times New Roman"/>
          <w:color w:val="000000"/>
        </w:rPr>
        <w:t>Predictors of</w:t>
      </w:r>
      <w:r w:rsidR="00C86379">
        <w:rPr>
          <w:rFonts w:ascii="Times New Roman" w:eastAsia="Times New Roman" w:hAnsi="Times New Roman"/>
          <w:color w:val="000000"/>
        </w:rPr>
        <w:t xml:space="preserve"> the stable high-</w:t>
      </w:r>
      <w:proofErr w:type="spellStart"/>
      <w:r w:rsidR="00C116AA"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and rapid </w:t>
      </w:r>
      <w:proofErr w:type="spellStart"/>
      <w:r w:rsidR="00C116AA"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gain trajectories were pre-pregnancy BMI, gestational weight gain, Malay and Indian ethnicity, while predictors of stable low</w:t>
      </w:r>
      <w:r w:rsidR="00C86379">
        <w:rPr>
          <w:rFonts w:ascii="Times New Roman" w:eastAsia="Times New Roman" w:hAnsi="Times New Roman"/>
          <w:color w:val="000000"/>
        </w:rPr>
        <w:t>-</w:t>
      </w:r>
      <w:proofErr w:type="spellStart"/>
      <w:r w:rsidR="00C116AA"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trajectory were preterm delivery and Indian ethnicity. </w:t>
      </w:r>
      <w:r w:rsidR="00412EBB" w:rsidRPr="00545312">
        <w:rPr>
          <w:rFonts w:ascii="Times New Roman" w:hAnsi="Times New Roman"/>
        </w:rPr>
        <w:t>At 5 years,</w:t>
      </w:r>
      <w:r w:rsidR="00C86379">
        <w:rPr>
          <w:rFonts w:ascii="Times New Roman" w:eastAsia="Times New Roman" w:hAnsi="Times New Roman"/>
          <w:color w:val="000000"/>
        </w:rPr>
        <w:t xml:space="preserve"> children with stable high-</w:t>
      </w:r>
      <w:proofErr w:type="spellStart"/>
      <w:r w:rsidR="00412EBB" w:rsidRPr="00545312">
        <w:rPr>
          <w:rFonts w:ascii="Times New Roman" w:eastAsia="Times New Roman" w:hAnsi="Times New Roman"/>
          <w:color w:val="000000"/>
        </w:rPr>
        <w:t>BMIz</w:t>
      </w:r>
      <w:proofErr w:type="spellEnd"/>
      <w:r w:rsidR="00412EBB" w:rsidRPr="00545312">
        <w:rPr>
          <w:rFonts w:ascii="Times New Roman" w:eastAsia="Times New Roman" w:hAnsi="Times New Roman"/>
          <w:color w:val="000000"/>
        </w:rPr>
        <w:t xml:space="preserve"> or rapid </w:t>
      </w:r>
      <w:proofErr w:type="spellStart"/>
      <w:r w:rsidR="00412EBB" w:rsidRPr="00545312">
        <w:rPr>
          <w:rFonts w:ascii="Times New Roman" w:eastAsia="Times New Roman" w:hAnsi="Times New Roman"/>
          <w:color w:val="000000"/>
        </w:rPr>
        <w:t>BMIz</w:t>
      </w:r>
      <w:proofErr w:type="spellEnd"/>
      <w:r w:rsidR="00412EBB" w:rsidRPr="00545312">
        <w:rPr>
          <w:rFonts w:ascii="Times New Roman" w:eastAsia="Times New Roman" w:hAnsi="Times New Roman"/>
          <w:color w:val="000000"/>
        </w:rPr>
        <w:t xml:space="preserve"> gain trajectories had increased </w:t>
      </w:r>
      <w:r w:rsidR="00412EBB" w:rsidRPr="00545312">
        <w:rPr>
          <w:rFonts w:ascii="Times New Roman" w:hAnsi="Times New Roman"/>
        </w:rPr>
        <w:t>waist-t</w:t>
      </w:r>
      <w:r w:rsidR="00C86379">
        <w:rPr>
          <w:rFonts w:ascii="Times New Roman" w:hAnsi="Times New Roman"/>
        </w:rPr>
        <w:t>o-height ratios [B(95%CI) 0.02(0.01,0.03) and 0.03</w:t>
      </w:r>
      <w:r w:rsidR="00412EBB" w:rsidRPr="00545312">
        <w:rPr>
          <w:rFonts w:ascii="Times New Roman" w:hAnsi="Times New Roman"/>
        </w:rPr>
        <w:t>(0.02,0.04)], su</w:t>
      </w:r>
      <w:r w:rsidR="00C86379">
        <w:rPr>
          <w:rFonts w:ascii="Times New Roman" w:hAnsi="Times New Roman"/>
        </w:rPr>
        <w:t>m of skinfold</w:t>
      </w:r>
      <w:r w:rsidR="001C0895">
        <w:rPr>
          <w:rFonts w:ascii="Times New Roman" w:hAnsi="Times New Roman"/>
        </w:rPr>
        <w:t>s</w:t>
      </w:r>
      <w:r w:rsidR="00C86379">
        <w:rPr>
          <w:rFonts w:ascii="Times New Roman" w:hAnsi="Times New Roman"/>
        </w:rPr>
        <w:t xml:space="preserve"> [0.42</w:t>
      </w:r>
      <w:r w:rsidR="00412EBB" w:rsidRPr="00545312">
        <w:rPr>
          <w:rFonts w:ascii="Times New Roman" w:hAnsi="Times New Roman"/>
        </w:rPr>
        <w:t>(0.19,0.65) and 0.</w:t>
      </w:r>
      <w:r w:rsidR="00C86379">
        <w:rPr>
          <w:rFonts w:ascii="Times New Roman" w:hAnsi="Times New Roman"/>
        </w:rPr>
        <w:t>70(0.36,1.03)SD units], fat-mass index [0.97(0.32,1.63)</w:t>
      </w:r>
      <w:r w:rsidR="00412EBB" w:rsidRPr="00545312">
        <w:rPr>
          <w:rFonts w:ascii="Times New Roman" w:hAnsi="Times New Roman"/>
        </w:rPr>
        <w:t>SD units] and risk</w:t>
      </w:r>
      <w:r w:rsidR="00C86379">
        <w:rPr>
          <w:rFonts w:ascii="Times New Roman" w:hAnsi="Times New Roman"/>
        </w:rPr>
        <w:t xml:space="preserve"> of obesity [relative risk 3.22</w:t>
      </w:r>
      <w:r w:rsidR="00412EBB" w:rsidRPr="00545312">
        <w:rPr>
          <w:rFonts w:ascii="Times New Roman" w:hAnsi="Times New Roman"/>
        </w:rPr>
        <w:t>(1.73,6.05) and 2.56 (1.19,5.53)], but not higher blood pressure.</w:t>
      </w:r>
      <w:r w:rsidRPr="00545312">
        <w:rPr>
          <w:rFonts w:ascii="Times New Roman" w:hAnsi="Times New Roman"/>
        </w:rPr>
        <w:t xml:space="preserve"> </w:t>
      </w:r>
      <w:proofErr w:type="spellStart"/>
      <w:r w:rsidRPr="00545312">
        <w:rPr>
          <w:rFonts w:ascii="Times New Roman" w:hAnsi="Times New Roman"/>
        </w:rPr>
        <w:t>BMIz</w:t>
      </w:r>
      <w:proofErr w:type="spellEnd"/>
      <w:r w:rsidRPr="00545312">
        <w:rPr>
          <w:rFonts w:ascii="Times New Roman" w:hAnsi="Times New Roman"/>
        </w:rPr>
        <w:t xml:space="preserve"> trajectories were more predictive of adiposity at 5 years than was </w:t>
      </w:r>
      <w:proofErr w:type="spellStart"/>
      <w:r w:rsidRPr="00545312">
        <w:rPr>
          <w:rFonts w:ascii="Times New Roman" w:hAnsi="Times New Roman"/>
        </w:rPr>
        <w:t>BMIz</w:t>
      </w:r>
      <w:proofErr w:type="spellEnd"/>
      <w:r w:rsidRPr="00545312">
        <w:rPr>
          <w:rFonts w:ascii="Times New Roman" w:hAnsi="Times New Roman"/>
        </w:rPr>
        <w:t xml:space="preserve"> at 2 years. Our findings on </w:t>
      </w:r>
      <w:proofErr w:type="spellStart"/>
      <w:r w:rsidRPr="00545312">
        <w:rPr>
          <w:rFonts w:ascii="Times New Roman" w:hAnsi="Times New Roman"/>
        </w:rPr>
        <w:t>BMIz</w:t>
      </w:r>
      <w:proofErr w:type="spellEnd"/>
      <w:r w:rsidRPr="00545312">
        <w:rPr>
          <w:rFonts w:ascii="Times New Roman" w:hAnsi="Times New Roman"/>
        </w:rPr>
        <w:t xml:space="preserve"> trajectories in the first 2 years suggest important ethnic-specific differences and impacts on later metabolic outcomes</w:t>
      </w:r>
      <w:r w:rsidR="00C86379">
        <w:rPr>
          <w:rFonts w:ascii="Times New Roman" w:hAnsi="Times New Roman"/>
        </w:rPr>
        <w:t>.</w:t>
      </w:r>
    </w:p>
    <w:p w14:paraId="52C3EAC5" w14:textId="3751CD5E" w:rsidR="007E5A8D" w:rsidRPr="00545312" w:rsidRDefault="007E5A8D" w:rsidP="003B0DFE">
      <w:pPr>
        <w:spacing w:line="480" w:lineRule="auto"/>
        <w:rPr>
          <w:rFonts w:ascii="Times New Roman" w:hAnsi="Times New Roman"/>
          <w:b/>
        </w:rPr>
        <w:sectPr w:rsidR="007E5A8D" w:rsidRPr="00545312" w:rsidSect="003F7B04">
          <w:type w:val="continuous"/>
          <w:pgSz w:w="11906" w:h="16838"/>
          <w:pgMar w:top="1134" w:right="1418" w:bottom="1134" w:left="1418" w:header="709" w:footer="709" w:gutter="0"/>
          <w:lnNumType w:countBy="1" w:restart="continuous"/>
          <w:cols w:space="708"/>
          <w:docGrid w:linePitch="360"/>
        </w:sectPr>
      </w:pPr>
    </w:p>
    <w:p w14:paraId="5AC6C40B" w14:textId="77777777" w:rsidR="006C7043" w:rsidRPr="00545312" w:rsidRDefault="006C7043" w:rsidP="003A635E">
      <w:pPr>
        <w:suppressLineNumbers/>
        <w:spacing w:line="480" w:lineRule="auto"/>
        <w:rPr>
          <w:rFonts w:ascii="Times New Roman" w:hAnsi="Times New Roman"/>
          <w:b/>
        </w:rPr>
      </w:pPr>
    </w:p>
    <w:p w14:paraId="01FDB83B" w14:textId="77777777" w:rsidR="006C7043" w:rsidRPr="00545312" w:rsidRDefault="006C7043" w:rsidP="003A635E">
      <w:pPr>
        <w:suppressLineNumbers/>
        <w:spacing w:line="480" w:lineRule="auto"/>
        <w:rPr>
          <w:rFonts w:ascii="Times New Roman" w:hAnsi="Times New Roman"/>
          <w:b/>
        </w:rPr>
      </w:pPr>
    </w:p>
    <w:p w14:paraId="35DFC157" w14:textId="77777777" w:rsidR="00A25A44" w:rsidRPr="00545312" w:rsidRDefault="00A25A44" w:rsidP="003A635E">
      <w:pPr>
        <w:suppressLineNumbers/>
        <w:spacing w:line="480" w:lineRule="auto"/>
        <w:rPr>
          <w:rFonts w:ascii="Times New Roman" w:hAnsi="Times New Roman"/>
          <w:b/>
        </w:rPr>
      </w:pPr>
    </w:p>
    <w:p w14:paraId="5D8C1AE8" w14:textId="77777777" w:rsidR="00A25A44" w:rsidRPr="00545312" w:rsidRDefault="00A25A44" w:rsidP="003A635E">
      <w:pPr>
        <w:suppressLineNumbers/>
        <w:spacing w:line="480" w:lineRule="auto"/>
        <w:rPr>
          <w:rFonts w:ascii="Times New Roman" w:hAnsi="Times New Roman"/>
          <w:b/>
        </w:rPr>
      </w:pPr>
    </w:p>
    <w:p w14:paraId="58D4D435" w14:textId="77777777" w:rsidR="00A25A44" w:rsidRPr="00545312" w:rsidRDefault="00A25A44" w:rsidP="003A635E">
      <w:pPr>
        <w:suppressLineNumbers/>
        <w:spacing w:line="480" w:lineRule="auto"/>
        <w:rPr>
          <w:rFonts w:ascii="Times New Roman" w:hAnsi="Times New Roman"/>
          <w:b/>
        </w:rPr>
      </w:pPr>
    </w:p>
    <w:p w14:paraId="726DE4A6" w14:textId="77777777" w:rsidR="00A25A44" w:rsidRPr="00545312" w:rsidRDefault="00A25A44" w:rsidP="003A635E">
      <w:pPr>
        <w:suppressLineNumbers/>
        <w:spacing w:line="480" w:lineRule="auto"/>
        <w:rPr>
          <w:rFonts w:ascii="Times New Roman" w:hAnsi="Times New Roman"/>
          <w:b/>
        </w:rPr>
      </w:pPr>
    </w:p>
    <w:p w14:paraId="5EC9F00D" w14:textId="77777777" w:rsidR="00A25A44" w:rsidRPr="00545312" w:rsidRDefault="00A25A44" w:rsidP="003A635E">
      <w:pPr>
        <w:suppressLineNumbers/>
        <w:spacing w:line="480" w:lineRule="auto"/>
        <w:rPr>
          <w:rFonts w:ascii="Times New Roman" w:hAnsi="Times New Roman"/>
          <w:b/>
        </w:rPr>
      </w:pPr>
    </w:p>
    <w:p w14:paraId="203EE4D0" w14:textId="77777777" w:rsidR="00A25A44" w:rsidRDefault="00A25A44" w:rsidP="003A635E">
      <w:pPr>
        <w:suppressLineNumbers/>
        <w:spacing w:line="480" w:lineRule="auto"/>
        <w:rPr>
          <w:rFonts w:ascii="Times New Roman" w:hAnsi="Times New Roman"/>
          <w:b/>
        </w:rPr>
      </w:pPr>
    </w:p>
    <w:p w14:paraId="56558CBE" w14:textId="77777777" w:rsidR="005502EE" w:rsidRPr="00545312" w:rsidRDefault="005502EE" w:rsidP="003A635E">
      <w:pPr>
        <w:suppressLineNumbers/>
        <w:spacing w:line="480" w:lineRule="auto"/>
        <w:rPr>
          <w:rFonts w:ascii="Times New Roman" w:hAnsi="Times New Roman"/>
          <w:b/>
        </w:rPr>
      </w:pPr>
    </w:p>
    <w:p w14:paraId="2398CCE8" w14:textId="17951C6A" w:rsidR="006779B4" w:rsidRPr="00545312" w:rsidRDefault="006779B4" w:rsidP="006779B4">
      <w:pPr>
        <w:spacing w:line="480" w:lineRule="auto"/>
        <w:rPr>
          <w:rFonts w:ascii="Times New Roman" w:hAnsi="Times New Roman"/>
          <w:b/>
        </w:rPr>
      </w:pPr>
      <w:r w:rsidRPr="00545312">
        <w:rPr>
          <w:rFonts w:ascii="Times New Roman" w:hAnsi="Times New Roman"/>
          <w:b/>
        </w:rPr>
        <w:lastRenderedPageBreak/>
        <w:t>Introduction</w:t>
      </w:r>
    </w:p>
    <w:p w14:paraId="7A85B50F" w14:textId="2DDDA105" w:rsidR="0047640A" w:rsidRPr="00545312" w:rsidRDefault="0047640A" w:rsidP="009903BD">
      <w:pPr>
        <w:spacing w:line="480" w:lineRule="auto"/>
        <w:ind w:firstLine="720"/>
        <w:rPr>
          <w:rFonts w:ascii="Times New Roman" w:hAnsi="Times New Roman"/>
        </w:rPr>
      </w:pPr>
      <w:r w:rsidRPr="00545312">
        <w:rPr>
          <w:rFonts w:ascii="Times New Roman" w:hAnsi="Times New Roman"/>
        </w:rPr>
        <w:t>Childhood obesity is a major health concern worldwide</w:t>
      </w:r>
      <w:hyperlink w:anchor="_ENREF_1" w:tooltip="Ng, 2014 #4" w:history="1">
        <w:r w:rsidR="006D5AC7" w:rsidRPr="00545312">
          <w:rPr>
            <w:rFonts w:ascii="Times New Roman" w:hAnsi="Times New Roman"/>
          </w:rPr>
          <w:fldChar w:fldCharType="begin">
            <w:fldData xml:space="preserve">PEVuZE5vdGU+PENpdGU+PEF1dGhvcj5OZzwvQXV0aG9yPjxZZWFyPjIwMTQ8L1llYXI+PFJlY051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</w:fldData>
          </w:fldChar>
        </w:r>
        <w:r w:rsidR="006D5AC7" w:rsidRPr="00545312">
          <w:rPr>
            <w:rFonts w:ascii="Times New Roman" w:hAnsi="Times New Roman"/>
          </w:rPr>
          <w:instrText xml:space="preserve"> ADDIN EN.CITE </w:instrText>
        </w:r>
        <w:r w:rsidR="006D5AC7" w:rsidRPr="00545312">
          <w:rPr>
            <w:rFonts w:ascii="Times New Roman" w:hAnsi="Times New Roman"/>
          </w:rPr>
          <w:fldChar w:fldCharType="begin">
            <w:fldData xml:space="preserve">PEVuZE5vdGU+PENpdGU+PEF1dGhvcj5OZzwvQXV0aG9yPjxZZWFyPjIwMTQ8L1llYXI+PFJlY051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</w:fldData>
          </w:fldChar>
        </w:r>
        <w:r w:rsidR="006D5AC7" w:rsidRPr="00545312">
          <w:rPr>
            <w:rFonts w:ascii="Times New Roman" w:hAnsi="Times New Roman"/>
          </w:rPr>
          <w:instrText xml:space="preserve"> ADDIN EN.CITE.DATA </w:instrText>
        </w:r>
        <w:r w:rsidR="006D5AC7" w:rsidRPr="00545312">
          <w:rPr>
            <w:rFonts w:ascii="Times New Roman" w:hAnsi="Times New Roman"/>
          </w:rPr>
        </w:r>
        <w:r w:rsidR="006D5AC7" w:rsidRPr="00545312">
          <w:rPr>
            <w:rFonts w:ascii="Times New Roman" w:hAnsi="Times New Roman"/>
          </w:rPr>
          <w:fldChar w:fldCharType="end"/>
        </w:r>
        <w:r w:rsidR="006D5AC7" w:rsidRPr="00545312">
          <w:rPr>
            <w:rFonts w:ascii="Times New Roman" w:hAnsi="Times New Roman"/>
          </w:rPr>
        </w:r>
        <w:r w:rsidR="006D5AC7" w:rsidRPr="00545312">
          <w:rPr>
            <w:rFonts w:ascii="Times New Roman" w:hAnsi="Times New Roman"/>
          </w:rPr>
          <w:fldChar w:fldCharType="separate"/>
        </w:r>
        <w:r w:rsidR="006D5AC7" w:rsidRPr="00545312">
          <w:rPr>
            <w:rFonts w:ascii="Times New Roman" w:hAnsi="Times New Roman"/>
            <w:noProof/>
            <w:vertAlign w:val="superscript"/>
          </w:rPr>
          <w:t>1</w:t>
        </w:r>
        <w:r w:rsidR="006D5AC7" w:rsidRPr="00545312">
          <w:rPr>
            <w:rFonts w:ascii="Times New Roman" w:hAnsi="Times New Roman"/>
          </w:rPr>
          <w:fldChar w:fldCharType="end"/>
        </w:r>
      </w:hyperlink>
      <w:r w:rsidRPr="00545312">
        <w:rPr>
          <w:rFonts w:ascii="Times New Roman" w:hAnsi="Times New Roman"/>
        </w:rPr>
        <w:t xml:space="preserve">, </w:t>
      </w:r>
      <w:r w:rsidR="00412EBB" w:rsidRPr="00545312">
        <w:rPr>
          <w:rFonts w:ascii="Times New Roman" w:hAnsi="Times New Roman"/>
        </w:rPr>
        <w:t>because of its association with later cardio-metabolic outcomes such as coronary heart disease and Type 2 diabetes</w:t>
      </w:r>
      <w:r w:rsidR="009A2570" w:rsidRPr="00545312">
        <w:rPr>
          <w:rFonts w:ascii="Times New Roman" w:hAnsi="Times New Roman"/>
        </w:rPr>
        <w:t>.</w:t>
      </w:r>
      <w:r w:rsidR="003639BC" w:rsidRPr="00545312">
        <w:rPr>
          <w:rFonts w:ascii="Times New Roman" w:hAnsi="Times New Roman"/>
        </w:rPr>
        <w:fldChar w:fldCharType="begin"/>
      </w:r>
      <w:r w:rsidR="003639BC" w:rsidRPr="00545312">
        <w:rPr>
          <w:rFonts w:ascii="Times New Roman" w:hAnsi="Times New Roman"/>
        </w:rPr>
        <w:instrText xml:space="preserve"> ADDIN EN.CITE &lt;EndNote&gt;&lt;Cite&gt;&lt;Author&gt;Bass&lt;/Author&gt;&lt;Year&gt;2015&lt;/Year&gt;&lt;RecNum&gt;33&lt;/RecNum&gt;&lt;DisplayText&gt;&lt;style face="superscript"&gt;2,3&lt;/style&gt;&lt;/DisplayText&gt;&lt;record&gt;&lt;rec-number&gt;33&lt;/rec-number&gt;&lt;foreign-keys&gt;&lt;key app="EN" db-id="2w9p2tztfwettmexvtfpexf75pvtvvr52dxx"&gt;33&lt;/key&gt;&lt;/foreign-keys&gt;&lt;ref-type name="Journal Article"&gt;17&lt;/ref-type&gt;&lt;contributors&gt;&lt;authors&gt;&lt;author&gt;Bass, R.&lt;/author&gt;&lt;author&gt;Eneli, I.&lt;/author&gt;&lt;/authors&gt;&lt;/contributors&gt;&lt;titles&gt;&lt;title&gt;Severe childhood obesity: an under-recognised and growing health problem&lt;/title&gt;&lt;secondary-title&gt;Postgrad Med J.&lt;/secondary-title&gt;&lt;/titles&gt;&lt;periodical&gt;&lt;full-title&gt;Postgrad Med J.&lt;/full-title&gt;&lt;/periodical&gt;&lt;pages&gt;639-45. doi: 10.1136/postgradmedj-2014-133033. Epub 2015 Sep 3.&lt;/pages&gt;&lt;volume&gt;91&lt;/volume&gt;&lt;number&gt;1081&lt;/number&gt;&lt;dates&gt;&lt;year&gt;2015&lt;/year&gt;&lt;pub-dates&gt;&lt;date&gt;Nov&lt;/date&gt;&lt;/pub-dates&gt;&lt;/dates&gt;&lt;orig-pub&gt;Nutrition &amp;amp; dietetics&amp;#xD;Paediatrics&lt;/orig-pub&gt;&lt;isbn&gt;1469-0756 (Electronic)&amp;#xD;0032-5473 (Linking)&lt;/isbn&gt;&lt;work-type&gt;Review&lt;/work-type&gt;&lt;urls&gt;&lt;/urls&gt;&lt;/record&gt;&lt;/Cite&gt;&lt;Cite&gt;&lt;Author&gt;Sahoo&lt;/Author&gt;&lt;Year&gt;2015&lt;/Year&gt;&lt;RecNum&gt;34&lt;/RecNum&gt;&lt;record&gt;&lt;rec-number&gt;34&lt;/rec-number&gt;&lt;foreign-keys&gt;&lt;key app="EN" db-id="2w9p2tztfwettmexvtfpexf75pvtvvr52dxx"&gt;34&lt;/key&gt;&lt;/foreign-keys&gt;&lt;ref-type name="Journal Article"&gt;17&lt;/ref-type&gt;&lt;contributors&gt;&lt;authors&gt;&lt;author&gt;Sahoo, K.&lt;/author&gt;&lt;author&gt;Sahoo, B.&lt;/author&gt;&lt;author&gt;Choudhury, A. K.&lt;/author&gt;&lt;author&gt;Sofi, N. Y.&lt;/author&gt;&lt;author&gt;Kumar, R.&lt;/author&gt;&lt;author&gt;Bhadoria, A. S.&lt;/author&gt;&lt;/authors&gt;&lt;/contributors&gt;&lt;titles&gt;&lt;title&gt;Childhood obesity: causes and consequences&lt;/title&gt;&lt;secondary-title&gt;J Family Med Prim Care.&lt;/secondary-title&gt;&lt;/titles&gt;&lt;periodical&gt;&lt;full-title&gt;J Family Med Prim Care.&lt;/full-title&gt;&lt;/periodical&gt;&lt;pages&gt;187-92. doi: 10.4103/2249-4863.154628.&lt;/pages&gt;&lt;volume&gt;4&lt;/volume&gt;&lt;number&gt;2&lt;/number&gt;&lt;dates&gt;&lt;year&gt;2015&lt;/year&gt;&lt;pub-dates&gt;&lt;date&gt;Apr-Jun&lt;/date&gt;&lt;/pub-dates&gt;&lt;/dates&gt;&lt;isbn&gt;2249-4863 (Print)&amp;#xD;2249-4863 (Linking)&lt;/isbn&gt;&lt;urls&gt;&lt;/urls&gt;&lt;/record&gt;&lt;/Cite&gt;&lt;/EndNote&gt;</w:instrText>
      </w:r>
      <w:r w:rsidR="003639BC" w:rsidRPr="00545312">
        <w:rPr>
          <w:rFonts w:ascii="Times New Roman" w:hAnsi="Times New Roman"/>
        </w:rPr>
        <w:fldChar w:fldCharType="separate"/>
      </w:r>
      <w:hyperlink w:anchor="_ENREF_2" w:tooltip="Bass, 2015 #33" w:history="1">
        <w:r w:rsidR="006D5AC7" w:rsidRPr="00545312">
          <w:rPr>
            <w:rFonts w:ascii="Times New Roman" w:hAnsi="Times New Roman"/>
            <w:noProof/>
            <w:vertAlign w:val="superscript"/>
          </w:rPr>
          <w:t>2</w:t>
        </w:r>
      </w:hyperlink>
      <w:r w:rsidR="003639BC" w:rsidRPr="00545312">
        <w:rPr>
          <w:rFonts w:ascii="Times New Roman" w:hAnsi="Times New Roman"/>
          <w:noProof/>
          <w:vertAlign w:val="superscript"/>
        </w:rPr>
        <w:t>,</w:t>
      </w:r>
      <w:hyperlink w:anchor="_ENREF_3" w:tooltip="Sahoo, 2015 #34" w:history="1">
        <w:r w:rsidR="006D5AC7" w:rsidRPr="00545312">
          <w:rPr>
            <w:rFonts w:ascii="Times New Roman" w:hAnsi="Times New Roman"/>
            <w:noProof/>
            <w:vertAlign w:val="superscript"/>
          </w:rPr>
          <w:t>3</w:t>
        </w:r>
      </w:hyperlink>
      <w:r w:rsidR="003639BC" w:rsidRPr="00545312">
        <w:rPr>
          <w:rFonts w:ascii="Times New Roman" w:hAnsi="Times New Roman"/>
        </w:rPr>
        <w:fldChar w:fldCharType="end"/>
      </w:r>
      <w:r w:rsidRPr="00545312">
        <w:rPr>
          <w:rFonts w:ascii="Times New Roman" w:hAnsi="Times New Roman"/>
        </w:rPr>
        <w:t xml:space="preserve"> These associations suggest that </w:t>
      </w:r>
      <w:r w:rsidR="00801618" w:rsidRPr="00545312">
        <w:rPr>
          <w:rFonts w:ascii="Times New Roman" w:hAnsi="Times New Roman"/>
        </w:rPr>
        <w:t xml:space="preserve">weight and body mass </w:t>
      </w:r>
      <w:r w:rsidRPr="00545312">
        <w:rPr>
          <w:rFonts w:ascii="Times New Roman" w:hAnsi="Times New Roman"/>
        </w:rPr>
        <w:t xml:space="preserve">in early childhood </w:t>
      </w:r>
      <w:r w:rsidR="00EE0099" w:rsidRPr="00545312">
        <w:rPr>
          <w:rFonts w:ascii="Times New Roman" w:hAnsi="Times New Roman"/>
        </w:rPr>
        <w:t>may</w:t>
      </w:r>
      <w:r w:rsidRPr="00545312">
        <w:rPr>
          <w:rFonts w:ascii="Times New Roman" w:hAnsi="Times New Roman"/>
        </w:rPr>
        <w:t xml:space="preserve"> </w:t>
      </w:r>
      <w:r w:rsidR="007A63CC" w:rsidRPr="00545312">
        <w:rPr>
          <w:rFonts w:ascii="Times New Roman" w:hAnsi="Times New Roman"/>
        </w:rPr>
        <w:t xml:space="preserve">affect </w:t>
      </w:r>
      <w:r w:rsidRPr="00545312">
        <w:rPr>
          <w:rFonts w:ascii="Times New Roman" w:hAnsi="Times New Roman"/>
        </w:rPr>
        <w:t>health risks</w:t>
      </w:r>
      <w:r w:rsidR="005B799E" w:rsidRPr="00545312">
        <w:rPr>
          <w:rFonts w:ascii="Times New Roman" w:hAnsi="Times New Roman"/>
        </w:rPr>
        <w:t xml:space="preserve"> </w:t>
      </w:r>
      <w:r w:rsidR="00007B47" w:rsidRPr="00545312">
        <w:rPr>
          <w:rFonts w:ascii="Times New Roman" w:hAnsi="Times New Roman"/>
        </w:rPr>
        <w:t>in</w:t>
      </w:r>
      <w:r w:rsidRPr="00545312">
        <w:rPr>
          <w:rFonts w:ascii="Times New Roman" w:hAnsi="Times New Roman"/>
        </w:rPr>
        <w:t xml:space="preserve"> </w:t>
      </w:r>
      <w:r w:rsidR="007A63CC" w:rsidRPr="00545312">
        <w:rPr>
          <w:rFonts w:ascii="Times New Roman" w:hAnsi="Times New Roman"/>
        </w:rPr>
        <w:t>later life</w:t>
      </w:r>
      <w:r w:rsidRPr="00545312">
        <w:rPr>
          <w:rFonts w:ascii="Times New Roman" w:hAnsi="Times New Roman"/>
        </w:rPr>
        <w:t xml:space="preserve">. </w:t>
      </w:r>
      <w:r w:rsidR="00801618" w:rsidRPr="00545312">
        <w:rPr>
          <w:rFonts w:ascii="Times New Roman" w:hAnsi="Times New Roman"/>
        </w:rPr>
        <w:t>Most epidemiological studies examining associations between childhood body mass index (BMI) and later cardio-metabolic outcomes have focused on BMI at only one time point.</w:t>
      </w:r>
      <w:r w:rsidR="00B63791" w:rsidRPr="00545312">
        <w:rPr>
          <w:rFonts w:ascii="Times New Roman" w:hAnsi="Times New Roman"/>
        </w:rPr>
        <w:fldChar w:fldCharType="begin">
          <w:fldData xml:space="preserve">PEVuZE5vdGU+PENpdGU+PEF1dGhvcj5CYWtlcjwvQXV0aG9yPjxZZWFyPjIwMDc8L1llYXI+PFJl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==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PEVuZE5vdGU+PENpdGU+PEF1dGhvcj5CYWtlcjwvQXV0aG9yPjxZZWFyPjIwMDc8L1llYXI+PFJl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==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B63791" w:rsidRPr="00545312">
        <w:rPr>
          <w:rFonts w:ascii="Times New Roman" w:hAnsi="Times New Roman"/>
        </w:rPr>
      </w:r>
      <w:r w:rsidR="00B63791" w:rsidRPr="00545312">
        <w:rPr>
          <w:rFonts w:ascii="Times New Roman" w:hAnsi="Times New Roman"/>
        </w:rPr>
        <w:fldChar w:fldCharType="separate"/>
      </w:r>
      <w:hyperlink w:anchor="_ENREF_4" w:tooltip="Baker, 2007 #46" w:history="1">
        <w:r w:rsidR="006D5AC7" w:rsidRPr="00545312">
          <w:rPr>
            <w:rFonts w:ascii="Times New Roman" w:hAnsi="Times New Roman"/>
            <w:noProof/>
            <w:vertAlign w:val="superscript"/>
          </w:rPr>
          <w:t>4</w:t>
        </w:r>
      </w:hyperlink>
      <w:r w:rsidR="00B63791" w:rsidRPr="00545312">
        <w:rPr>
          <w:rFonts w:ascii="Times New Roman" w:hAnsi="Times New Roman"/>
          <w:noProof/>
          <w:vertAlign w:val="superscript"/>
        </w:rPr>
        <w:t>,</w:t>
      </w:r>
      <w:hyperlink w:anchor="_ENREF_5" w:tooltip="Twig, 2016 #18" w:history="1">
        <w:r w:rsidR="006D5AC7" w:rsidRPr="00545312">
          <w:rPr>
            <w:rFonts w:ascii="Times New Roman" w:hAnsi="Times New Roman"/>
            <w:noProof/>
            <w:vertAlign w:val="superscript"/>
          </w:rPr>
          <w:t>5</w:t>
        </w:r>
      </w:hyperlink>
      <w:r w:rsidR="00B63791" w:rsidRPr="00545312">
        <w:rPr>
          <w:rFonts w:ascii="Times New Roman" w:hAnsi="Times New Roman"/>
        </w:rPr>
        <w:fldChar w:fldCharType="end"/>
      </w:r>
      <w:r w:rsidR="00801618" w:rsidRPr="00545312">
        <w:rPr>
          <w:rFonts w:ascii="Times New Roman" w:hAnsi="Times New Roman"/>
        </w:rPr>
        <w:t xml:space="preserve"> </w:t>
      </w:r>
      <w:r w:rsidR="007A63CC" w:rsidRPr="00545312">
        <w:rPr>
          <w:rFonts w:ascii="Times New Roman" w:hAnsi="Times New Roman"/>
        </w:rPr>
        <w:t>C</w:t>
      </w:r>
      <w:r w:rsidR="00A52072" w:rsidRPr="00545312">
        <w:rPr>
          <w:rFonts w:ascii="Times New Roman" w:hAnsi="Times New Roman"/>
        </w:rPr>
        <w:t xml:space="preserve">hildhood growth </w:t>
      </w:r>
      <w:r w:rsidR="005B799E" w:rsidRPr="00545312">
        <w:rPr>
          <w:rFonts w:ascii="Times New Roman" w:hAnsi="Times New Roman"/>
        </w:rPr>
        <w:t>trajector</w:t>
      </w:r>
      <w:r w:rsidR="007A63CC" w:rsidRPr="00545312">
        <w:rPr>
          <w:rFonts w:ascii="Times New Roman" w:hAnsi="Times New Roman"/>
        </w:rPr>
        <w:t>y</w:t>
      </w:r>
      <w:r w:rsidR="00A52072" w:rsidRPr="00545312">
        <w:rPr>
          <w:rFonts w:ascii="Times New Roman" w:hAnsi="Times New Roman"/>
        </w:rPr>
        <w:t xml:space="preserve"> </w:t>
      </w:r>
      <w:r w:rsidR="007A63CC" w:rsidRPr="00545312">
        <w:rPr>
          <w:rFonts w:ascii="Times New Roman" w:hAnsi="Times New Roman"/>
        </w:rPr>
        <w:t xml:space="preserve">has recently been </w:t>
      </w:r>
      <w:r w:rsidR="008E294C" w:rsidRPr="00545312">
        <w:rPr>
          <w:rFonts w:ascii="Times New Roman" w:hAnsi="Times New Roman"/>
        </w:rPr>
        <w:t xml:space="preserve">advocated </w:t>
      </w:r>
      <w:r w:rsidR="00A52072" w:rsidRPr="00545312">
        <w:rPr>
          <w:rFonts w:ascii="Times New Roman" w:hAnsi="Times New Roman"/>
        </w:rPr>
        <w:t xml:space="preserve">as a </w:t>
      </w:r>
      <w:r w:rsidR="00656A45" w:rsidRPr="00545312">
        <w:rPr>
          <w:rFonts w:ascii="Times New Roman" w:hAnsi="Times New Roman"/>
        </w:rPr>
        <w:t>predictor of future</w:t>
      </w:r>
      <w:r w:rsidR="00372807" w:rsidRPr="00545312">
        <w:rPr>
          <w:rFonts w:ascii="Times New Roman" w:hAnsi="Times New Roman"/>
        </w:rPr>
        <w:t xml:space="preserve"> cardio-metabolic</w:t>
      </w:r>
      <w:r w:rsidR="00A52072" w:rsidRPr="00545312">
        <w:rPr>
          <w:rFonts w:ascii="Times New Roman" w:hAnsi="Times New Roman"/>
        </w:rPr>
        <w:t xml:space="preserve"> risk</w:t>
      </w:r>
      <w:r w:rsidR="009A2570" w:rsidRPr="00545312">
        <w:rPr>
          <w:rFonts w:ascii="Times New Roman" w:hAnsi="Times New Roman"/>
        </w:rPr>
        <w:t>.</w:t>
      </w:r>
      <w:r w:rsidR="00DC6723" w:rsidRPr="00545312">
        <w:rPr>
          <w:rFonts w:ascii="Times New Roman" w:hAnsi="Times New Roman"/>
        </w:rPr>
        <w:fldChar w:fldCharType="begin">
          <w:fldData xml:space="preserve">PEVuZE5vdGU+PENpdGU+PEF1dGhvcj5IdWFuZzwvQXV0aG9yPjxZZWFyPjIwMTU8L1llYXI+PFJl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PEVuZE5vdGU+PENpdGU+PEF1dGhvcj5IdWFuZzwvQXV0aG9yPjxZZWFyPjIwMTU8L1llYXI+PFJl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DC6723" w:rsidRPr="00545312">
        <w:rPr>
          <w:rFonts w:ascii="Times New Roman" w:hAnsi="Times New Roman"/>
        </w:rPr>
      </w:r>
      <w:r w:rsidR="00DC6723" w:rsidRPr="00545312">
        <w:rPr>
          <w:rFonts w:ascii="Times New Roman" w:hAnsi="Times New Roman"/>
        </w:rPr>
        <w:fldChar w:fldCharType="separate"/>
      </w:r>
      <w:hyperlink w:anchor="_ENREF_6" w:tooltip="Huang, 2015 #10" w:history="1">
        <w:r w:rsidR="006D5AC7" w:rsidRPr="00545312">
          <w:rPr>
            <w:rFonts w:ascii="Times New Roman" w:hAnsi="Times New Roman"/>
            <w:noProof/>
            <w:vertAlign w:val="superscript"/>
          </w:rPr>
          <w:t>6</w:t>
        </w:r>
      </w:hyperlink>
      <w:r w:rsidR="00B63791" w:rsidRPr="00545312">
        <w:rPr>
          <w:rFonts w:ascii="Times New Roman" w:hAnsi="Times New Roman"/>
          <w:noProof/>
          <w:vertAlign w:val="superscript"/>
        </w:rPr>
        <w:t>,</w:t>
      </w:r>
      <w:hyperlink w:anchor="_ENREF_7" w:tooltip="Huang, 2011 #11" w:history="1">
        <w:r w:rsidR="006D5AC7" w:rsidRPr="00545312">
          <w:rPr>
            <w:rFonts w:ascii="Times New Roman" w:hAnsi="Times New Roman"/>
            <w:noProof/>
            <w:vertAlign w:val="superscript"/>
          </w:rPr>
          <w:t>7</w:t>
        </w:r>
      </w:hyperlink>
      <w:r w:rsidR="00DC6723" w:rsidRPr="00545312">
        <w:rPr>
          <w:rFonts w:ascii="Times New Roman" w:hAnsi="Times New Roman"/>
        </w:rPr>
        <w:fldChar w:fldCharType="end"/>
      </w:r>
      <w:r w:rsidR="00372807" w:rsidRPr="00545312">
        <w:rPr>
          <w:rFonts w:ascii="Times New Roman" w:hAnsi="Times New Roman"/>
        </w:rPr>
        <w:t xml:space="preserve"> </w:t>
      </w:r>
      <w:r w:rsidR="00007B47" w:rsidRPr="00545312">
        <w:rPr>
          <w:rFonts w:ascii="Times New Roman" w:hAnsi="Times New Roman"/>
        </w:rPr>
        <w:t>T</w:t>
      </w:r>
      <w:r w:rsidR="00E55409" w:rsidRPr="00545312">
        <w:rPr>
          <w:rFonts w:ascii="Times New Roman" w:hAnsi="Times New Roman"/>
        </w:rPr>
        <w:t>rajectory patterns</w:t>
      </w:r>
      <w:r w:rsidR="00372807" w:rsidRPr="00545312">
        <w:rPr>
          <w:rFonts w:ascii="Times New Roman" w:hAnsi="Times New Roman"/>
        </w:rPr>
        <w:t xml:space="preserve"> account</w:t>
      </w:r>
      <w:r w:rsidR="002345C7" w:rsidRPr="00545312">
        <w:rPr>
          <w:rFonts w:ascii="Times New Roman" w:hAnsi="Times New Roman"/>
        </w:rPr>
        <w:t xml:space="preserve"> for</w:t>
      </w:r>
      <w:r w:rsidR="007B0B3D" w:rsidRPr="00545312">
        <w:rPr>
          <w:rFonts w:ascii="Times New Roman" w:hAnsi="Times New Roman"/>
        </w:rPr>
        <w:t xml:space="preserve"> </w:t>
      </w:r>
      <w:r w:rsidR="002303CD" w:rsidRPr="00545312">
        <w:rPr>
          <w:rFonts w:ascii="Times New Roman" w:hAnsi="Times New Roman"/>
        </w:rPr>
        <w:t>dynamic changes</w:t>
      </w:r>
      <w:r w:rsidR="00576755" w:rsidRPr="00545312">
        <w:rPr>
          <w:rFonts w:ascii="Times New Roman" w:hAnsi="Times New Roman"/>
        </w:rPr>
        <w:t xml:space="preserve"> in size</w:t>
      </w:r>
      <w:r w:rsidR="00372807" w:rsidRPr="00545312">
        <w:rPr>
          <w:rFonts w:ascii="Times New Roman" w:hAnsi="Times New Roman"/>
        </w:rPr>
        <w:t xml:space="preserve"> that vary over time during the</w:t>
      </w:r>
      <w:r w:rsidR="00EE0099" w:rsidRPr="00545312">
        <w:rPr>
          <w:rFonts w:ascii="Times New Roman" w:hAnsi="Times New Roman"/>
        </w:rPr>
        <w:t xml:space="preserve"> child’s development</w:t>
      </w:r>
      <w:r w:rsidR="00372807" w:rsidRPr="00545312">
        <w:rPr>
          <w:rFonts w:ascii="Times New Roman" w:hAnsi="Times New Roman"/>
        </w:rPr>
        <w:t xml:space="preserve">, </w:t>
      </w:r>
      <w:r w:rsidR="00990F96" w:rsidRPr="00545312">
        <w:rPr>
          <w:rFonts w:ascii="Times New Roman" w:hAnsi="Times New Roman"/>
        </w:rPr>
        <w:t>providing</w:t>
      </w:r>
      <w:r w:rsidR="008E294C" w:rsidRPr="00545312">
        <w:rPr>
          <w:rFonts w:ascii="Times New Roman" w:hAnsi="Times New Roman"/>
        </w:rPr>
        <w:t xml:space="preserve"> an important dimension</w:t>
      </w:r>
      <w:r w:rsidR="00DD0EF9" w:rsidRPr="00545312">
        <w:rPr>
          <w:rFonts w:ascii="Times New Roman" w:hAnsi="Times New Roman"/>
        </w:rPr>
        <w:t xml:space="preserve"> for consideration,</w:t>
      </w:r>
      <w:r w:rsidR="008E294C" w:rsidRPr="00545312">
        <w:rPr>
          <w:rFonts w:ascii="Times New Roman" w:hAnsi="Times New Roman"/>
        </w:rPr>
        <w:t xml:space="preserve"> </w:t>
      </w:r>
      <w:r w:rsidR="0095144B" w:rsidRPr="00545312">
        <w:rPr>
          <w:rFonts w:ascii="Times New Roman" w:hAnsi="Times New Roman"/>
        </w:rPr>
        <w:t xml:space="preserve">in addition to </w:t>
      </w:r>
      <w:r w:rsidR="00DD0EF9" w:rsidRPr="00545312">
        <w:rPr>
          <w:rFonts w:ascii="Times New Roman" w:hAnsi="Times New Roman"/>
        </w:rPr>
        <w:t xml:space="preserve">just </w:t>
      </w:r>
      <w:r w:rsidR="00DD1357" w:rsidRPr="00545312">
        <w:rPr>
          <w:rFonts w:ascii="Times New Roman" w:hAnsi="Times New Roman"/>
        </w:rPr>
        <w:t>assess</w:t>
      </w:r>
      <w:r w:rsidR="00801618" w:rsidRPr="00545312">
        <w:rPr>
          <w:rFonts w:ascii="Times New Roman" w:hAnsi="Times New Roman"/>
        </w:rPr>
        <w:t xml:space="preserve">ing </w:t>
      </w:r>
      <w:r w:rsidR="00DD1357" w:rsidRPr="00545312">
        <w:rPr>
          <w:rFonts w:ascii="Times New Roman" w:hAnsi="Times New Roman"/>
        </w:rPr>
        <w:t>size</w:t>
      </w:r>
      <w:r w:rsidR="00801618" w:rsidRPr="00545312">
        <w:rPr>
          <w:rFonts w:ascii="Times New Roman" w:hAnsi="Times New Roman"/>
        </w:rPr>
        <w:t xml:space="preserve"> at one</w:t>
      </w:r>
      <w:r w:rsidR="0095144B" w:rsidRPr="00545312">
        <w:rPr>
          <w:rFonts w:ascii="Times New Roman" w:hAnsi="Times New Roman"/>
        </w:rPr>
        <w:t xml:space="preserve"> point in time</w:t>
      </w:r>
      <w:r w:rsidR="00A636F7" w:rsidRPr="00545312">
        <w:rPr>
          <w:rFonts w:ascii="Times New Roman" w:hAnsi="Times New Roman"/>
        </w:rPr>
        <w:t>.</w:t>
      </w:r>
    </w:p>
    <w:p w14:paraId="76800884" w14:textId="0013D910" w:rsidR="007F3E3D" w:rsidRPr="00545312" w:rsidRDefault="00BA313C" w:rsidP="003B0DFE">
      <w:pPr>
        <w:spacing w:line="480" w:lineRule="auto"/>
        <w:ind w:firstLine="720"/>
        <w:rPr>
          <w:rFonts w:ascii="Times New Roman" w:hAnsi="Times New Roman"/>
        </w:rPr>
      </w:pPr>
      <w:r w:rsidRPr="00545312">
        <w:rPr>
          <w:rFonts w:ascii="Times New Roman" w:hAnsi="Times New Roman"/>
        </w:rPr>
        <w:t>Recent progress in statistical techniques make</w:t>
      </w:r>
      <w:r w:rsidR="00E36BBF" w:rsidRPr="00545312">
        <w:rPr>
          <w:rFonts w:ascii="Times New Roman" w:hAnsi="Times New Roman"/>
        </w:rPr>
        <w:t>s</w:t>
      </w:r>
      <w:r w:rsidRPr="00545312">
        <w:rPr>
          <w:rFonts w:ascii="Times New Roman" w:hAnsi="Times New Roman"/>
        </w:rPr>
        <w:t xml:space="preserve"> it possible to study the potential h</w:t>
      </w:r>
      <w:r w:rsidR="00F0745F" w:rsidRPr="00545312">
        <w:rPr>
          <w:rFonts w:ascii="Times New Roman" w:hAnsi="Times New Roman"/>
        </w:rPr>
        <w:t xml:space="preserve">eterogeneity </w:t>
      </w:r>
      <w:r w:rsidR="00E36BBF" w:rsidRPr="00545312">
        <w:rPr>
          <w:rFonts w:ascii="Times New Roman" w:hAnsi="Times New Roman"/>
        </w:rPr>
        <w:t>of</w:t>
      </w:r>
      <w:r w:rsidR="00F0745F" w:rsidRPr="00545312">
        <w:rPr>
          <w:rFonts w:ascii="Times New Roman" w:hAnsi="Times New Roman"/>
        </w:rPr>
        <w:t xml:space="preserve"> BMI </w:t>
      </w:r>
      <w:r w:rsidR="00E36BBF" w:rsidRPr="00545312">
        <w:rPr>
          <w:rFonts w:ascii="Times New Roman" w:hAnsi="Times New Roman"/>
        </w:rPr>
        <w:t>changes</w:t>
      </w:r>
      <w:r w:rsidRPr="00545312">
        <w:rPr>
          <w:rFonts w:ascii="Times New Roman" w:hAnsi="Times New Roman"/>
        </w:rPr>
        <w:t xml:space="preserve"> </w:t>
      </w:r>
      <w:r w:rsidR="00E36BBF" w:rsidRPr="00545312">
        <w:rPr>
          <w:rFonts w:ascii="Times New Roman" w:hAnsi="Times New Roman"/>
        </w:rPr>
        <w:t>in</w:t>
      </w:r>
      <w:r w:rsidRPr="00545312">
        <w:rPr>
          <w:rFonts w:ascii="Times New Roman" w:hAnsi="Times New Roman"/>
        </w:rPr>
        <w:t xml:space="preserve"> early childhood</w:t>
      </w:r>
      <w:r w:rsidR="00E36BBF" w:rsidRPr="00545312">
        <w:rPr>
          <w:rFonts w:ascii="Times New Roman" w:hAnsi="Times New Roman"/>
        </w:rPr>
        <w:t>.</w:t>
      </w:r>
      <w:r w:rsidRPr="00545312">
        <w:rPr>
          <w:rFonts w:ascii="Times New Roman" w:hAnsi="Times New Roman"/>
        </w:rPr>
        <w:t xml:space="preserve"> </w:t>
      </w:r>
      <w:r w:rsidR="00E36BBF" w:rsidRPr="00545312">
        <w:rPr>
          <w:rFonts w:ascii="Times New Roman" w:hAnsi="Times New Roman"/>
        </w:rPr>
        <w:t>I</w:t>
      </w:r>
      <w:r w:rsidRPr="00545312">
        <w:rPr>
          <w:rFonts w:ascii="Times New Roman" w:hAnsi="Times New Roman"/>
        </w:rPr>
        <w:t xml:space="preserve">ndividual children may </w:t>
      </w:r>
      <w:r w:rsidR="002361F8" w:rsidRPr="00545312">
        <w:rPr>
          <w:rFonts w:ascii="Times New Roman" w:hAnsi="Times New Roman"/>
        </w:rPr>
        <w:t xml:space="preserve">belong to distinct </w:t>
      </w:r>
      <w:r w:rsidR="00DD0EF9" w:rsidRPr="00545312">
        <w:rPr>
          <w:rFonts w:ascii="Times New Roman" w:hAnsi="Times New Roman"/>
        </w:rPr>
        <w:t xml:space="preserve">BMI </w:t>
      </w:r>
      <w:r w:rsidRPr="00545312">
        <w:rPr>
          <w:rFonts w:ascii="Times New Roman" w:hAnsi="Times New Roman"/>
        </w:rPr>
        <w:t>trajectories</w:t>
      </w:r>
      <w:r w:rsidR="00344AC0" w:rsidRPr="00545312">
        <w:rPr>
          <w:rFonts w:ascii="Times New Roman" w:hAnsi="Times New Roman"/>
        </w:rPr>
        <w:fldChar w:fldCharType="begin"/>
      </w:r>
      <w:r w:rsidR="00B63791" w:rsidRPr="00545312">
        <w:rPr>
          <w:rFonts w:ascii="Times New Roman" w:hAnsi="Times New Roman"/>
        </w:rPr>
        <w:instrText xml:space="preserve"> ADDIN EN.CITE &lt;EndNote&gt;&lt;Cite&gt;&lt;Author&gt;Nagin&lt;/Author&gt;&lt;Year&gt;1999&lt;/Year&gt;&lt;RecNum&gt;14&lt;/RecNum&gt;&lt;DisplayText&gt;&lt;style face="superscript"&gt;8,9&lt;/style&gt;&lt;/DisplayText&gt;&lt;record&gt;&lt;rec-number&gt;14&lt;/rec-number&gt;&lt;foreign-keys&gt;&lt;key app="EN" db-id="2w9p2tztfwettmexvtfpexf75pvtvvr52dxx"&gt;14&lt;/key&gt;&lt;/foreign-keys&gt;&lt;ref-type name="Journal Article"&gt;17&lt;/ref-type&gt;&lt;contributors&gt;&lt;authors&gt;&lt;author&gt;Nagin, Daniel S.&lt;/author&gt;&lt;/authors&gt;&lt;/contributors&gt;&lt;titles&gt;&lt;title&gt;Analyzing developmental trajectories: a semiparametric, group-based approach&lt;/title&gt;&lt;secondary-title&gt;Psychological methods&lt;/secondary-title&gt;&lt;/titles&gt;&lt;periodical&gt;&lt;full-title&gt;Psychological methods&lt;/full-title&gt;&lt;/periodical&gt;&lt;pages&gt;139&lt;/pages&gt;&lt;volume&gt;4&lt;/volume&gt;&lt;number&gt;2&lt;/number&gt;&lt;dates&gt;&lt;year&gt;1999&lt;/year&gt;&lt;/dates&gt;&lt;publisher&gt;American Psychological Association&lt;/publisher&gt;&lt;isbn&gt;1939-1463&lt;/isbn&gt;&lt;urls&gt;&lt;/urls&gt;&lt;/record&gt;&lt;/Cite&gt;&lt;Cite&gt;&lt;Author&gt;Wang&lt;/Author&gt;&lt;Year&gt;2007&lt;/Year&gt;&lt;RecNum&gt;15&lt;/RecNum&gt;&lt;record&gt;&lt;rec-number&gt;15&lt;/rec-number&gt;&lt;foreign-keys&gt;&lt;key app="EN" db-id="2w9p2tztfwettmexvtfpexf75pvtvvr52dxx"&gt;15&lt;/key&gt;&lt;/foreign-keys&gt;&lt;ref-type name="Journal Article"&gt;17&lt;/ref-type&gt;&lt;contributors&gt;&lt;authors&gt;&lt;author&gt;Wang, Mo&lt;/author&gt;&lt;author&gt;Bodner, Todd E.&lt;/author&gt;&lt;/authors&gt;&lt;/contributors&gt;&lt;titles&gt;&lt;title&gt;Growth mixture modeling identifying and predicting unobserved subpopulations with longitudinal data&lt;/title&gt;&lt;secondary-title&gt;Organizational Research Methods&lt;/secondary-title&gt;&lt;/titles&gt;&lt;periodical&gt;&lt;full-title&gt;Organizational Research Methods&lt;/full-title&gt;&lt;/periodical&gt;&lt;pages&gt;635-656&lt;/pages&gt;&lt;volume&gt;10&lt;/volume&gt;&lt;number&gt;4&lt;/number&gt;&lt;dates&gt;&lt;year&gt;2007&lt;/year&gt;&lt;/dates&gt;&lt;publisher&gt;Sage Publications&lt;/publisher&gt;&lt;isbn&gt;1094-4281&lt;/isbn&gt;&lt;urls&gt;&lt;/urls&gt;&lt;/record&gt;&lt;/Cite&gt;&lt;/EndNote&gt;</w:instrText>
      </w:r>
      <w:r w:rsidR="00344AC0" w:rsidRPr="00545312">
        <w:rPr>
          <w:rFonts w:ascii="Times New Roman" w:hAnsi="Times New Roman"/>
        </w:rPr>
        <w:fldChar w:fldCharType="separate"/>
      </w:r>
      <w:hyperlink w:anchor="_ENREF_8" w:tooltip="Nagin, 1999 #14" w:history="1">
        <w:r w:rsidR="006D5AC7" w:rsidRPr="00545312">
          <w:rPr>
            <w:rFonts w:ascii="Times New Roman" w:hAnsi="Times New Roman"/>
            <w:noProof/>
            <w:vertAlign w:val="superscript"/>
          </w:rPr>
          <w:t>8</w:t>
        </w:r>
      </w:hyperlink>
      <w:r w:rsidR="00B63791" w:rsidRPr="00545312">
        <w:rPr>
          <w:rFonts w:ascii="Times New Roman" w:hAnsi="Times New Roman"/>
          <w:noProof/>
          <w:vertAlign w:val="superscript"/>
        </w:rPr>
        <w:t>,</w:t>
      </w:r>
      <w:hyperlink w:anchor="_ENREF_9" w:tooltip="Wang, 2007 #15" w:history="1">
        <w:r w:rsidR="006D5AC7" w:rsidRPr="00545312">
          <w:rPr>
            <w:rFonts w:ascii="Times New Roman" w:hAnsi="Times New Roman"/>
            <w:noProof/>
            <w:vertAlign w:val="superscript"/>
          </w:rPr>
          <w:t>9</w:t>
        </w:r>
      </w:hyperlink>
      <w:r w:rsidR="00344AC0" w:rsidRPr="00545312">
        <w:rPr>
          <w:rFonts w:ascii="Times New Roman" w:hAnsi="Times New Roman"/>
        </w:rPr>
        <w:fldChar w:fldCharType="end"/>
      </w:r>
      <w:r w:rsidRPr="00545312">
        <w:rPr>
          <w:rFonts w:ascii="Times New Roman" w:hAnsi="Times New Roman"/>
        </w:rPr>
        <w:t xml:space="preserve"> </w:t>
      </w:r>
      <w:r w:rsidR="00990F96" w:rsidRPr="00545312">
        <w:rPr>
          <w:rFonts w:ascii="Times New Roman" w:hAnsi="Times New Roman"/>
        </w:rPr>
        <w:t>which</w:t>
      </w:r>
      <w:r w:rsidRPr="00545312">
        <w:rPr>
          <w:rFonts w:ascii="Times New Roman" w:hAnsi="Times New Roman"/>
        </w:rPr>
        <w:t xml:space="preserve"> may </w:t>
      </w:r>
      <w:r w:rsidR="00DD0EF9" w:rsidRPr="00545312">
        <w:rPr>
          <w:rFonts w:ascii="Times New Roman" w:hAnsi="Times New Roman"/>
        </w:rPr>
        <w:t xml:space="preserve">confer </w:t>
      </w:r>
      <w:r w:rsidRPr="00545312">
        <w:rPr>
          <w:rFonts w:ascii="Times New Roman" w:hAnsi="Times New Roman"/>
        </w:rPr>
        <w:t xml:space="preserve">different </w:t>
      </w:r>
      <w:r w:rsidR="00DD0EF9" w:rsidRPr="00545312">
        <w:rPr>
          <w:rFonts w:ascii="Times New Roman" w:hAnsi="Times New Roman"/>
        </w:rPr>
        <w:t xml:space="preserve">risks </w:t>
      </w:r>
      <w:r w:rsidR="009E6ED4" w:rsidRPr="00545312">
        <w:rPr>
          <w:rFonts w:ascii="Times New Roman" w:hAnsi="Times New Roman"/>
        </w:rPr>
        <w:t>towards</w:t>
      </w:r>
      <w:r w:rsidRPr="00545312">
        <w:rPr>
          <w:rFonts w:ascii="Times New Roman" w:hAnsi="Times New Roman"/>
        </w:rPr>
        <w:t xml:space="preserve"> the </w:t>
      </w:r>
      <w:r w:rsidR="00DD0EF9" w:rsidRPr="00545312">
        <w:rPr>
          <w:rFonts w:ascii="Times New Roman" w:hAnsi="Times New Roman"/>
        </w:rPr>
        <w:t xml:space="preserve">subsequent </w:t>
      </w:r>
      <w:r w:rsidRPr="00545312">
        <w:rPr>
          <w:rFonts w:ascii="Times New Roman" w:hAnsi="Times New Roman"/>
        </w:rPr>
        <w:t>development of obesity or cardio-</w:t>
      </w:r>
      <w:r w:rsidR="009E6ED4" w:rsidRPr="00545312">
        <w:rPr>
          <w:rFonts w:ascii="Times New Roman" w:hAnsi="Times New Roman"/>
        </w:rPr>
        <w:t>metabolic disease</w:t>
      </w:r>
      <w:r w:rsidRPr="00545312">
        <w:rPr>
          <w:rFonts w:ascii="Times New Roman" w:hAnsi="Times New Roman"/>
        </w:rPr>
        <w:t xml:space="preserve"> later in life</w:t>
      </w:r>
      <w:r w:rsidR="001E217F" w:rsidRPr="00545312">
        <w:rPr>
          <w:rFonts w:ascii="Times New Roman" w:hAnsi="Times New Roman"/>
        </w:rPr>
        <w:t>. Techniques such as</w:t>
      </w:r>
      <w:r w:rsidR="009E6ED4" w:rsidRPr="00545312">
        <w:rPr>
          <w:rFonts w:ascii="Times New Roman" w:hAnsi="Times New Roman"/>
        </w:rPr>
        <w:t xml:space="preserve"> latent class g</w:t>
      </w:r>
      <w:r w:rsidR="001E217F" w:rsidRPr="00545312">
        <w:rPr>
          <w:rFonts w:ascii="Times New Roman" w:hAnsi="Times New Roman"/>
        </w:rPr>
        <w:t xml:space="preserve">rowth </w:t>
      </w:r>
      <w:r w:rsidR="00C24C8D" w:rsidRPr="00545312">
        <w:rPr>
          <w:rFonts w:ascii="Times New Roman" w:hAnsi="Times New Roman"/>
        </w:rPr>
        <w:t>mixture modelling (LCGMM) allow</w:t>
      </w:r>
      <w:r w:rsidR="001E217F" w:rsidRPr="00545312">
        <w:rPr>
          <w:rFonts w:ascii="Times New Roman" w:hAnsi="Times New Roman"/>
        </w:rPr>
        <w:t xml:space="preserve"> for estimation of </w:t>
      </w:r>
      <w:r w:rsidR="002361F8" w:rsidRPr="00545312">
        <w:rPr>
          <w:rFonts w:ascii="Times New Roman" w:hAnsi="Times New Roman"/>
        </w:rPr>
        <w:t xml:space="preserve">such </w:t>
      </w:r>
      <w:r w:rsidR="00723235" w:rsidRPr="00545312">
        <w:rPr>
          <w:rFonts w:ascii="Times New Roman" w:hAnsi="Times New Roman"/>
        </w:rPr>
        <w:t>trajectories</w:t>
      </w:r>
      <w:r w:rsidR="00E36BBF" w:rsidRPr="00545312">
        <w:rPr>
          <w:rFonts w:ascii="Times New Roman" w:hAnsi="Times New Roman"/>
        </w:rPr>
        <w:t xml:space="preserve"> and their</w:t>
      </w:r>
      <w:r w:rsidR="008C6B9F" w:rsidRPr="00545312">
        <w:rPr>
          <w:rFonts w:ascii="Times New Roman" w:hAnsi="Times New Roman"/>
        </w:rPr>
        <w:t xml:space="preserve"> </w:t>
      </w:r>
      <w:r w:rsidR="001E217F" w:rsidRPr="00545312">
        <w:rPr>
          <w:rFonts w:ascii="Times New Roman" w:hAnsi="Times New Roman"/>
        </w:rPr>
        <w:t>within-c</w:t>
      </w:r>
      <w:r w:rsidR="008C6B9F" w:rsidRPr="00545312">
        <w:rPr>
          <w:rFonts w:ascii="Times New Roman" w:hAnsi="Times New Roman"/>
        </w:rPr>
        <w:t>lass variance, there</w:t>
      </w:r>
      <w:r w:rsidR="00554C8E" w:rsidRPr="00545312">
        <w:rPr>
          <w:rFonts w:ascii="Times New Roman" w:hAnsi="Times New Roman"/>
        </w:rPr>
        <w:t>by</w:t>
      </w:r>
      <w:r w:rsidR="008C6B9F" w:rsidRPr="00545312">
        <w:rPr>
          <w:rFonts w:ascii="Times New Roman" w:hAnsi="Times New Roman"/>
        </w:rPr>
        <w:t xml:space="preserve"> allowing</w:t>
      </w:r>
      <w:r w:rsidR="001E217F" w:rsidRPr="00545312">
        <w:rPr>
          <w:rFonts w:ascii="Times New Roman" w:hAnsi="Times New Roman"/>
        </w:rPr>
        <w:t xml:space="preserve"> for </w:t>
      </w:r>
      <w:r w:rsidR="00D83EB4" w:rsidRPr="00545312">
        <w:rPr>
          <w:rFonts w:ascii="Times New Roman" w:hAnsi="Times New Roman"/>
        </w:rPr>
        <w:t>greater</w:t>
      </w:r>
      <w:r w:rsidR="00C24C8D" w:rsidRPr="00545312">
        <w:rPr>
          <w:rFonts w:ascii="Times New Roman" w:hAnsi="Times New Roman"/>
        </w:rPr>
        <w:t xml:space="preserve"> heterogeneity in statistical</w:t>
      </w:r>
      <w:r w:rsidR="001E217F" w:rsidRPr="00545312">
        <w:rPr>
          <w:rFonts w:ascii="Times New Roman" w:hAnsi="Times New Roman"/>
        </w:rPr>
        <w:t xml:space="preserve"> </w:t>
      </w:r>
      <w:r w:rsidR="008C6B9F" w:rsidRPr="00545312">
        <w:rPr>
          <w:rFonts w:ascii="Times New Roman" w:hAnsi="Times New Roman"/>
        </w:rPr>
        <w:t>model</w:t>
      </w:r>
      <w:r w:rsidR="008F0FD6" w:rsidRPr="00545312">
        <w:rPr>
          <w:rFonts w:ascii="Times New Roman" w:hAnsi="Times New Roman"/>
        </w:rPr>
        <w:t>,</w:t>
      </w:r>
      <w:r w:rsidR="005B5764"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5B5764" w:rsidRPr="00545312">
        <w:rPr>
          <w:rFonts w:ascii="Times New Roman" w:hAnsi="Times New Roman"/>
        </w:rPr>
      </w:r>
      <w:r w:rsidR="005B5764" w:rsidRPr="00545312">
        <w:rPr>
          <w:rFonts w:ascii="Times New Roman" w:hAnsi="Times New Roman"/>
        </w:rPr>
        <w:fldChar w:fldCharType="separate"/>
      </w:r>
      <w:hyperlink w:anchor="_ENREF_10" w:tooltip="Muthén, 2006 #12" w:history="1">
        <w:r w:rsidR="006D5AC7" w:rsidRPr="00545312">
          <w:rPr>
            <w:rFonts w:ascii="Times New Roman" w:hAnsi="Times New Roman"/>
            <w:noProof/>
            <w:vertAlign w:val="superscript"/>
          </w:rPr>
          <w:t>10</w:t>
        </w:r>
      </w:hyperlink>
      <w:r w:rsidR="00B63791" w:rsidRPr="00545312">
        <w:rPr>
          <w:rFonts w:ascii="Times New Roman" w:hAnsi="Times New Roman"/>
          <w:noProof/>
          <w:vertAlign w:val="superscript"/>
        </w:rPr>
        <w:t>,</w:t>
      </w:r>
      <w:hyperlink w:anchor="_ENREF_11" w:tooltip="Muthen, 2000 #13" w:history="1">
        <w:r w:rsidR="006D5AC7" w:rsidRPr="00545312">
          <w:rPr>
            <w:rFonts w:ascii="Times New Roman" w:hAnsi="Times New Roman"/>
            <w:noProof/>
            <w:vertAlign w:val="superscript"/>
          </w:rPr>
          <w:t>11</w:t>
        </w:r>
      </w:hyperlink>
      <w:r w:rsidR="005B5764" w:rsidRPr="00545312">
        <w:rPr>
          <w:rFonts w:ascii="Times New Roman" w:hAnsi="Times New Roman"/>
        </w:rPr>
        <w:fldChar w:fldCharType="end"/>
      </w:r>
      <w:r w:rsidR="008F0FD6" w:rsidRPr="00545312">
        <w:rPr>
          <w:rFonts w:ascii="Times New Roman" w:hAnsi="Times New Roman"/>
        </w:rPr>
        <w:t xml:space="preserve"> </w:t>
      </w:r>
      <w:r w:rsidR="00DA11E8" w:rsidRPr="00545312">
        <w:rPr>
          <w:rFonts w:ascii="Times New Roman" w:hAnsi="Times New Roman"/>
        </w:rPr>
        <w:t>unlike other trajectory models such as group-based t</w:t>
      </w:r>
      <w:r w:rsidR="00C24C8D" w:rsidRPr="00545312">
        <w:rPr>
          <w:rFonts w:ascii="Times New Roman" w:hAnsi="Times New Roman"/>
        </w:rPr>
        <w:t>rajectory modelling, which fix</w:t>
      </w:r>
      <w:r w:rsidR="00DA11E8" w:rsidRPr="00545312">
        <w:rPr>
          <w:rFonts w:ascii="Times New Roman" w:hAnsi="Times New Roman"/>
        </w:rPr>
        <w:t xml:space="preserve"> the within-class variation in each </w:t>
      </w:r>
      <w:r w:rsidR="006D2736" w:rsidRPr="00545312">
        <w:rPr>
          <w:rFonts w:ascii="Times New Roman" w:hAnsi="Times New Roman"/>
        </w:rPr>
        <w:t xml:space="preserve">trajectory </w:t>
      </w:r>
      <w:r w:rsidR="00DA11E8" w:rsidRPr="00545312">
        <w:rPr>
          <w:rFonts w:ascii="Times New Roman" w:hAnsi="Times New Roman"/>
        </w:rPr>
        <w:t>to zero.</w:t>
      </w:r>
      <w:hyperlink w:anchor="_ENREF_8" w:tooltip="Nagin, 1999 #14"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&lt;EndNote&gt;&lt;Cite&gt;&lt;Author&gt;Nagin&lt;/Author&gt;&lt;Year&gt;1999&lt;/Year&gt;&lt;RecNum&gt;14&lt;/RecNum&gt;&lt;DisplayText&gt;&lt;style face="superscript"&gt;8&lt;/style&gt;&lt;/DisplayText&gt;&lt;record&gt;&lt;rec-number&gt;14&lt;/rec-number&gt;&lt;foreign-keys&gt;&lt;key app="EN" db-id="2w9p2tztfwettmexvtfpexf75pvtvvr52dxx"&gt;14&lt;/key&gt;&lt;/foreign-keys&gt;&lt;ref-type name="Journal Article"&gt;17&lt;/ref-type&gt;&lt;contributors&gt;&lt;authors&gt;&lt;author&gt;Nagin, Daniel S.&lt;/author&gt;&lt;/authors&gt;&lt;/contributors&gt;&lt;titles&gt;&lt;title&gt;Analyzing developmental trajectories: a semiparametric, group-based approach&lt;/title&gt;&lt;secondary-title&gt;Psychological methods&lt;/secondary-title&gt;&lt;/titles&gt;&lt;periodical&gt;&lt;full-title&gt;Psychological methods&lt;/full-title&gt;&lt;/periodical&gt;&lt;pages&gt;139&lt;/pages&gt;&lt;volume&gt;4&lt;/volume&gt;&lt;number&gt;2&lt;/number&gt;&lt;dates&gt;&lt;year&gt;1999&lt;/year&gt;&lt;/dates&gt;&lt;publisher&gt;American Psychological Association&lt;/publisher&gt;&lt;isbn&gt;1939-1463&lt;/isbn&gt;&lt;urls&gt;&lt;/urls&gt;&lt;/record&gt;&lt;/Cite&gt;&lt;/EndNote&gt;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8</w:t>
        </w:r>
        <w:r w:rsidR="006D5AC7" w:rsidRPr="00545312">
          <w:rPr>
            <w:rFonts w:ascii="Times New Roman" w:hAnsi="Times New Roman"/>
          </w:rPr>
          <w:fldChar w:fldCharType="end"/>
        </w:r>
      </w:hyperlink>
      <w:r w:rsidR="008C6B9F" w:rsidRPr="00545312">
        <w:rPr>
          <w:rFonts w:ascii="Times New Roman" w:hAnsi="Times New Roman"/>
        </w:rPr>
        <w:t xml:space="preserve"> </w:t>
      </w:r>
    </w:p>
    <w:p w14:paraId="28D3AAC3" w14:textId="2B23761F" w:rsidR="00421CFF" w:rsidRPr="00545312" w:rsidRDefault="00F6528C" w:rsidP="009903BD">
      <w:pPr>
        <w:spacing w:line="480" w:lineRule="auto"/>
        <w:ind w:firstLine="720"/>
        <w:rPr>
          <w:rFonts w:ascii="Times New Roman" w:hAnsi="Times New Roman"/>
        </w:rPr>
      </w:pPr>
      <w:r w:rsidRPr="00545312">
        <w:rPr>
          <w:rFonts w:ascii="Times New Roman" w:hAnsi="Times New Roman"/>
        </w:rPr>
        <w:t>While many studies have prospectively explored BMI trajectories during childhood and adolescence</w:t>
      </w:r>
      <w:r w:rsidR="00940E25" w:rsidRPr="00545312">
        <w:rPr>
          <w:rFonts w:ascii="Times New Roman" w:hAnsi="Times New Roman"/>
        </w:rPr>
        <w:t>,</w:t>
      </w:r>
      <w:hyperlink w:anchor="_ENREF_12" w:tooltip="Li, 2007 #3" w:history="1">
        <w:r w:rsidR="006D5AC7" w:rsidRPr="00545312">
          <w:rPr>
            <w:rFonts w:ascii="Times New Roman" w:hAnsi="Times New Roman"/>
          </w:rPr>
          <w:fldChar w:fldCharType="begin">
            <w:fldData xml:space="preserve">PEVuZE5vdGU+PENpdGU+PEF1dGhvcj5MaTwvQXV0aG9yPjxZZWFyPjIwMDc8L1llYXI+PFJlY051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</w:fldData>
          </w:fldChar>
        </w:r>
        <w:r w:rsidR="006D5AC7" w:rsidRPr="00545312">
          <w:rPr>
            <w:rFonts w:ascii="Times New Roman" w:hAnsi="Times New Roman"/>
          </w:rPr>
          <w:instrText xml:space="preserve"> ADDIN EN.CITE </w:instrText>
        </w:r>
        <w:r w:rsidR="006D5AC7" w:rsidRPr="00545312">
          <w:rPr>
            <w:rFonts w:ascii="Times New Roman" w:hAnsi="Times New Roman"/>
          </w:rPr>
          <w:fldChar w:fldCharType="begin">
            <w:fldData xml:space="preserve">PEVuZE5vdGU+PENpdGU+PEF1dGhvcj5MaTwvQXV0aG9yPjxZZWFyPjIwMDc8L1llYXI+PFJlY051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</w:fldData>
          </w:fldChar>
        </w:r>
        <w:r w:rsidR="006D5AC7" w:rsidRPr="00545312">
          <w:rPr>
            <w:rFonts w:ascii="Times New Roman" w:hAnsi="Times New Roman"/>
          </w:rPr>
          <w:instrText xml:space="preserve"> ADDIN EN.CITE.DATA </w:instrText>
        </w:r>
        <w:r w:rsidR="006D5AC7" w:rsidRPr="00545312">
          <w:rPr>
            <w:rFonts w:ascii="Times New Roman" w:hAnsi="Times New Roman"/>
          </w:rPr>
        </w:r>
        <w:r w:rsidR="006D5AC7" w:rsidRPr="00545312">
          <w:rPr>
            <w:rFonts w:ascii="Times New Roman" w:hAnsi="Times New Roman"/>
          </w:rPr>
          <w:fldChar w:fldCharType="end"/>
        </w:r>
        <w:r w:rsidR="006D5AC7" w:rsidRPr="00545312">
          <w:rPr>
            <w:rFonts w:ascii="Times New Roman" w:hAnsi="Times New Roman"/>
          </w:rPr>
        </w:r>
        <w:r w:rsidR="006D5AC7" w:rsidRPr="00545312">
          <w:rPr>
            <w:rFonts w:ascii="Times New Roman" w:hAnsi="Times New Roman"/>
          </w:rPr>
          <w:fldChar w:fldCharType="separate"/>
        </w:r>
        <w:r w:rsidR="006D5AC7" w:rsidRPr="00545312">
          <w:rPr>
            <w:rFonts w:ascii="Times New Roman" w:hAnsi="Times New Roman"/>
            <w:noProof/>
            <w:vertAlign w:val="superscript"/>
          </w:rPr>
          <w:t>12-16</w:t>
        </w:r>
        <w:r w:rsidR="006D5AC7" w:rsidRPr="00545312">
          <w:rPr>
            <w:rFonts w:ascii="Times New Roman" w:hAnsi="Times New Roman"/>
          </w:rPr>
          <w:fldChar w:fldCharType="end"/>
        </w:r>
      </w:hyperlink>
      <w:r w:rsidRPr="00545312">
        <w:rPr>
          <w:rFonts w:ascii="Times New Roman" w:hAnsi="Times New Roman"/>
        </w:rPr>
        <w:t xml:space="preserve"> few have examined BMI trajectories </w:t>
      </w:r>
      <w:r w:rsidR="00007B47" w:rsidRPr="00545312">
        <w:rPr>
          <w:rFonts w:ascii="Times New Roman" w:hAnsi="Times New Roman"/>
        </w:rPr>
        <w:t>in the first 1000 days</w:t>
      </w:r>
      <w:r w:rsidR="00A172E3" w:rsidRPr="00545312">
        <w:rPr>
          <w:rFonts w:ascii="Times New Roman" w:hAnsi="Times New Roman"/>
        </w:rPr>
        <w:t xml:space="preserve"> after </w:t>
      </w:r>
      <w:r w:rsidR="00007B47" w:rsidRPr="00545312">
        <w:rPr>
          <w:rFonts w:ascii="Times New Roman" w:hAnsi="Times New Roman"/>
        </w:rPr>
        <w:t>conception</w:t>
      </w:r>
      <w:r w:rsidR="002345C7" w:rsidRPr="00545312">
        <w:rPr>
          <w:rFonts w:ascii="Times New Roman" w:hAnsi="Times New Roman"/>
        </w:rPr>
        <w:t xml:space="preserve"> (</w:t>
      </w:r>
      <w:r w:rsidR="00990F96" w:rsidRPr="00545312">
        <w:rPr>
          <w:rFonts w:ascii="Times New Roman" w:hAnsi="Times New Roman"/>
        </w:rPr>
        <w:t xml:space="preserve">age </w:t>
      </w:r>
      <w:r w:rsidR="00053132" w:rsidRPr="00545312">
        <w:rPr>
          <w:rFonts w:ascii="Times New Roman" w:eastAsia="Times New Roman" w:hAnsi="Times New Roman"/>
          <w:color w:val="000000"/>
        </w:rPr>
        <w:t>0 to</w:t>
      </w:r>
      <w:r w:rsidR="00990F96" w:rsidRPr="00545312">
        <w:rPr>
          <w:rFonts w:ascii="Times New Roman" w:eastAsia="Times New Roman" w:hAnsi="Times New Roman"/>
          <w:color w:val="000000"/>
        </w:rPr>
        <w:t xml:space="preserve"> 2 years</w:t>
      </w:r>
      <w:r w:rsidR="002345C7" w:rsidRPr="00545312">
        <w:rPr>
          <w:rFonts w:ascii="Times New Roman" w:eastAsia="Times New Roman" w:hAnsi="Times New Roman"/>
          <w:color w:val="000000"/>
        </w:rPr>
        <w:t>)</w:t>
      </w:r>
      <w:r w:rsidR="00852A08" w:rsidRPr="00545312">
        <w:rPr>
          <w:rFonts w:ascii="Times New Roman" w:eastAsia="Times New Roman" w:hAnsi="Times New Roman"/>
          <w:color w:val="000000"/>
        </w:rPr>
        <w:t>,</w:t>
      </w:r>
      <w:r w:rsidR="00852A08" w:rsidRPr="00545312">
        <w:rPr>
          <w:rFonts w:ascii="Times New Roman" w:eastAsia="Times New Roman" w:hAnsi="Times New Roman"/>
          <w:color w:val="000000"/>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eastAsia="Times New Roman" w:hAnsi="Times New Roman"/>
          <w:color w:val="000000"/>
        </w:rPr>
        <w:instrText xml:space="preserve"> ADDIN EN.CITE </w:instrText>
      </w:r>
      <w:r w:rsidR="00B63791" w:rsidRPr="00545312">
        <w:rPr>
          <w:rFonts w:ascii="Times New Roman" w:eastAsia="Times New Roman" w:hAnsi="Times New Roman"/>
          <w:color w:val="000000"/>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eastAsia="Times New Roman" w:hAnsi="Times New Roman"/>
          <w:color w:val="000000"/>
        </w:rPr>
        <w:instrText xml:space="preserve"> ADDIN EN.CITE.DATA </w:instrText>
      </w:r>
      <w:r w:rsidR="00B63791" w:rsidRPr="00545312">
        <w:rPr>
          <w:rFonts w:ascii="Times New Roman" w:eastAsia="Times New Roman" w:hAnsi="Times New Roman"/>
          <w:color w:val="000000"/>
        </w:rPr>
      </w:r>
      <w:r w:rsidR="00B63791" w:rsidRPr="00545312">
        <w:rPr>
          <w:rFonts w:ascii="Times New Roman" w:eastAsia="Times New Roman" w:hAnsi="Times New Roman"/>
          <w:color w:val="000000"/>
        </w:rPr>
        <w:fldChar w:fldCharType="end"/>
      </w:r>
      <w:r w:rsidR="00852A08" w:rsidRPr="00545312">
        <w:rPr>
          <w:rFonts w:ascii="Times New Roman" w:eastAsia="Times New Roman" w:hAnsi="Times New Roman"/>
          <w:color w:val="000000"/>
        </w:rPr>
      </w:r>
      <w:r w:rsidR="00852A08" w:rsidRPr="00545312">
        <w:rPr>
          <w:rFonts w:ascii="Times New Roman" w:eastAsia="Times New Roman" w:hAnsi="Times New Roman"/>
          <w:color w:val="000000"/>
        </w:rPr>
        <w:fldChar w:fldCharType="separate"/>
      </w:r>
      <w:hyperlink w:anchor="_ENREF_17" w:tooltip="Giles, 2015 #24" w:history="1">
        <w:r w:rsidR="006D5AC7" w:rsidRPr="00545312">
          <w:rPr>
            <w:rFonts w:ascii="Times New Roman" w:eastAsia="Times New Roman" w:hAnsi="Times New Roman"/>
            <w:noProof/>
            <w:color w:val="000000"/>
            <w:vertAlign w:val="superscript"/>
          </w:rPr>
          <w:t>17</w:t>
        </w:r>
      </w:hyperlink>
      <w:r w:rsidR="00B63791" w:rsidRPr="00545312">
        <w:rPr>
          <w:rFonts w:ascii="Times New Roman" w:eastAsia="Times New Roman" w:hAnsi="Times New Roman"/>
          <w:noProof/>
          <w:color w:val="000000"/>
          <w:vertAlign w:val="superscript"/>
        </w:rPr>
        <w:t>,</w:t>
      </w:r>
      <w:hyperlink w:anchor="_ENREF_18" w:tooltip="Kwon, 2017 #25" w:history="1">
        <w:r w:rsidR="006D5AC7" w:rsidRPr="00545312">
          <w:rPr>
            <w:rFonts w:ascii="Times New Roman" w:eastAsia="Times New Roman" w:hAnsi="Times New Roman"/>
            <w:noProof/>
            <w:color w:val="000000"/>
            <w:vertAlign w:val="superscript"/>
          </w:rPr>
          <w:t>18</w:t>
        </w:r>
      </w:hyperlink>
      <w:r w:rsidR="00852A08" w:rsidRPr="00545312">
        <w:rPr>
          <w:rFonts w:ascii="Times New Roman" w:eastAsia="Times New Roman" w:hAnsi="Times New Roman"/>
          <w:color w:val="000000"/>
        </w:rPr>
        <w:fldChar w:fldCharType="end"/>
      </w:r>
      <w:r w:rsidRPr="00545312">
        <w:rPr>
          <w:rFonts w:ascii="Times New Roman" w:hAnsi="Times New Roman"/>
        </w:rPr>
        <w:t xml:space="preserve"> </w:t>
      </w:r>
      <w:r w:rsidR="00940E25" w:rsidRPr="00545312">
        <w:rPr>
          <w:rFonts w:ascii="Times New Roman" w:hAnsi="Times New Roman"/>
        </w:rPr>
        <w:t>wh</w:t>
      </w:r>
      <w:r w:rsidR="001C405B" w:rsidRPr="00545312">
        <w:rPr>
          <w:rFonts w:ascii="Times New Roman" w:hAnsi="Times New Roman"/>
        </w:rPr>
        <w:t>ich</w:t>
      </w:r>
      <w:r w:rsidR="00785735" w:rsidRPr="00545312">
        <w:rPr>
          <w:rFonts w:ascii="Times New Roman" w:hAnsi="Times New Roman"/>
        </w:rPr>
        <w:t xml:space="preserve"> </w:t>
      </w:r>
      <w:r w:rsidR="00940E25" w:rsidRPr="00545312">
        <w:rPr>
          <w:rFonts w:ascii="Times New Roman" w:hAnsi="Times New Roman"/>
        </w:rPr>
        <w:t xml:space="preserve">may be </w:t>
      </w:r>
      <w:r w:rsidR="00073E2B" w:rsidRPr="00545312">
        <w:rPr>
          <w:rFonts w:ascii="Times New Roman" w:eastAsia="Times New Roman" w:hAnsi="Times New Roman"/>
          <w:color w:val="000000"/>
        </w:rPr>
        <w:t>a sensitiv</w:t>
      </w:r>
      <w:r w:rsidR="003A70D6" w:rsidRPr="00545312">
        <w:rPr>
          <w:rFonts w:ascii="Times New Roman" w:eastAsia="Times New Roman" w:hAnsi="Times New Roman"/>
          <w:color w:val="000000"/>
        </w:rPr>
        <w:t>e</w:t>
      </w:r>
      <w:r w:rsidR="00940E25" w:rsidRPr="00545312">
        <w:rPr>
          <w:rFonts w:ascii="Times New Roman" w:eastAsia="Times New Roman" w:hAnsi="Times New Roman"/>
          <w:color w:val="000000"/>
        </w:rPr>
        <w:t xml:space="preserve"> </w:t>
      </w:r>
      <w:r w:rsidR="002345C7" w:rsidRPr="00545312">
        <w:rPr>
          <w:rFonts w:ascii="Times New Roman" w:eastAsia="Times New Roman" w:hAnsi="Times New Roman"/>
          <w:color w:val="000000"/>
        </w:rPr>
        <w:t xml:space="preserve">window for the development </w:t>
      </w:r>
      <w:r w:rsidR="00940E25" w:rsidRPr="00545312">
        <w:rPr>
          <w:rFonts w:ascii="Times New Roman" w:eastAsia="Times New Roman" w:hAnsi="Times New Roman"/>
          <w:color w:val="000000"/>
        </w:rPr>
        <w:t>(</w:t>
      </w:r>
      <w:r w:rsidR="002345C7" w:rsidRPr="00545312">
        <w:rPr>
          <w:rFonts w:ascii="Times New Roman" w:eastAsia="Times New Roman" w:hAnsi="Times New Roman"/>
          <w:color w:val="000000"/>
        </w:rPr>
        <w:t xml:space="preserve">and </w:t>
      </w:r>
      <w:r w:rsidR="00940E25" w:rsidRPr="00545312">
        <w:rPr>
          <w:rFonts w:ascii="Times New Roman" w:eastAsia="Times New Roman" w:hAnsi="Times New Roman"/>
          <w:color w:val="000000"/>
        </w:rPr>
        <w:t xml:space="preserve">hence </w:t>
      </w:r>
      <w:r w:rsidR="002345C7" w:rsidRPr="00545312">
        <w:rPr>
          <w:rFonts w:ascii="Times New Roman" w:eastAsia="Times New Roman" w:hAnsi="Times New Roman"/>
          <w:color w:val="000000"/>
        </w:rPr>
        <w:t>potential prevention</w:t>
      </w:r>
      <w:r w:rsidR="00940E25" w:rsidRPr="00545312">
        <w:rPr>
          <w:rFonts w:ascii="Times New Roman" w:eastAsia="Times New Roman" w:hAnsi="Times New Roman"/>
          <w:color w:val="000000"/>
        </w:rPr>
        <w:t>)</w:t>
      </w:r>
      <w:r w:rsidR="00526F25" w:rsidRPr="00545312">
        <w:rPr>
          <w:rFonts w:ascii="Times New Roman" w:eastAsia="Times New Roman" w:hAnsi="Times New Roman"/>
          <w:color w:val="000000"/>
        </w:rPr>
        <w:t xml:space="preserve"> of </w:t>
      </w:r>
      <w:r w:rsidR="00A636F7" w:rsidRPr="00545312">
        <w:rPr>
          <w:rFonts w:ascii="Times New Roman" w:eastAsia="Times New Roman" w:hAnsi="Times New Roman"/>
          <w:color w:val="000000"/>
        </w:rPr>
        <w:t xml:space="preserve">later </w:t>
      </w:r>
      <w:r w:rsidR="002345C7" w:rsidRPr="00545312">
        <w:rPr>
          <w:rFonts w:ascii="Times New Roman" w:eastAsia="Times New Roman" w:hAnsi="Times New Roman"/>
          <w:color w:val="000000"/>
        </w:rPr>
        <w:t>obesity and cardio-metabolic disease</w:t>
      </w:r>
      <w:r w:rsidR="009A2570" w:rsidRPr="00545312">
        <w:rPr>
          <w:rFonts w:ascii="Times New Roman" w:eastAsia="Times New Roman" w:hAnsi="Times New Roman"/>
          <w:color w:val="000000"/>
        </w:rPr>
        <w:t>.</w:t>
      </w:r>
      <w:r w:rsidR="00FE3880" w:rsidRPr="00545312">
        <w:rPr>
          <w:rFonts w:ascii="Times New Roman" w:eastAsia="Times New Roman" w:hAnsi="Times New Roman"/>
          <w:color w:val="000000"/>
        </w:rPr>
        <w:fldChar w:fldCharType="begin">
          <w:fldData xml:space="preserve">PEVuZE5vdGU+PENpdGU+PEF1dGhvcj5CbGFrZS1MYW1iPC9BdXRob3I+PFllYXI+MjAxNjwvWWVh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</w:fldData>
        </w:fldChar>
      </w:r>
      <w:r w:rsidR="00B63791" w:rsidRPr="00545312">
        <w:rPr>
          <w:rFonts w:ascii="Times New Roman" w:eastAsia="Times New Roman" w:hAnsi="Times New Roman"/>
          <w:color w:val="000000"/>
        </w:rPr>
        <w:instrText xml:space="preserve"> ADDIN EN.CITE </w:instrText>
      </w:r>
      <w:r w:rsidR="00B63791" w:rsidRPr="00545312">
        <w:rPr>
          <w:rFonts w:ascii="Times New Roman" w:eastAsia="Times New Roman" w:hAnsi="Times New Roman"/>
          <w:color w:val="000000"/>
        </w:rPr>
        <w:fldChar w:fldCharType="begin">
          <w:fldData xml:space="preserve">PEVuZE5vdGU+PENpdGU+PEF1dGhvcj5CbGFrZS1MYW1iPC9BdXRob3I+PFllYXI+MjAxNjwvWWVh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</w:fldData>
        </w:fldChar>
      </w:r>
      <w:r w:rsidR="00B63791" w:rsidRPr="00545312">
        <w:rPr>
          <w:rFonts w:ascii="Times New Roman" w:eastAsia="Times New Roman" w:hAnsi="Times New Roman"/>
          <w:color w:val="000000"/>
        </w:rPr>
        <w:instrText xml:space="preserve"> ADDIN EN.CITE.DATA </w:instrText>
      </w:r>
      <w:r w:rsidR="00B63791" w:rsidRPr="00545312">
        <w:rPr>
          <w:rFonts w:ascii="Times New Roman" w:eastAsia="Times New Roman" w:hAnsi="Times New Roman"/>
          <w:color w:val="000000"/>
        </w:rPr>
      </w:r>
      <w:r w:rsidR="00B63791" w:rsidRPr="00545312">
        <w:rPr>
          <w:rFonts w:ascii="Times New Roman" w:eastAsia="Times New Roman" w:hAnsi="Times New Roman"/>
          <w:color w:val="000000"/>
        </w:rPr>
        <w:fldChar w:fldCharType="end"/>
      </w:r>
      <w:r w:rsidR="00FE3880" w:rsidRPr="00545312">
        <w:rPr>
          <w:rFonts w:ascii="Times New Roman" w:eastAsia="Times New Roman" w:hAnsi="Times New Roman"/>
          <w:color w:val="000000"/>
        </w:rPr>
      </w:r>
      <w:r w:rsidR="00FE3880" w:rsidRPr="00545312">
        <w:rPr>
          <w:rFonts w:ascii="Times New Roman" w:eastAsia="Times New Roman" w:hAnsi="Times New Roman"/>
          <w:color w:val="000000"/>
        </w:rPr>
        <w:fldChar w:fldCharType="separate"/>
      </w:r>
      <w:hyperlink w:anchor="_ENREF_19" w:tooltip="Blake-Lamb, 2016 #5" w:history="1">
        <w:r w:rsidR="006D5AC7" w:rsidRPr="00545312">
          <w:rPr>
            <w:rFonts w:ascii="Times New Roman" w:eastAsia="Times New Roman" w:hAnsi="Times New Roman"/>
            <w:noProof/>
            <w:color w:val="000000"/>
            <w:vertAlign w:val="superscript"/>
          </w:rPr>
          <w:t>19</w:t>
        </w:r>
      </w:hyperlink>
      <w:r w:rsidR="00B63791" w:rsidRPr="00545312">
        <w:rPr>
          <w:rFonts w:ascii="Times New Roman" w:eastAsia="Times New Roman" w:hAnsi="Times New Roman"/>
          <w:noProof/>
          <w:color w:val="000000"/>
          <w:vertAlign w:val="superscript"/>
        </w:rPr>
        <w:t>,</w:t>
      </w:r>
      <w:hyperlink w:anchor="_ENREF_20" w:tooltip="Woo Baidal, 2016 #6" w:history="1">
        <w:r w:rsidR="006D5AC7" w:rsidRPr="00545312">
          <w:rPr>
            <w:rFonts w:ascii="Times New Roman" w:eastAsia="Times New Roman" w:hAnsi="Times New Roman"/>
            <w:noProof/>
            <w:color w:val="000000"/>
            <w:vertAlign w:val="superscript"/>
          </w:rPr>
          <w:t>20</w:t>
        </w:r>
      </w:hyperlink>
      <w:r w:rsidR="00FE3880" w:rsidRPr="00545312">
        <w:rPr>
          <w:rFonts w:ascii="Times New Roman" w:eastAsia="Times New Roman" w:hAnsi="Times New Roman"/>
          <w:color w:val="000000"/>
        </w:rPr>
        <w:fldChar w:fldCharType="end"/>
      </w:r>
      <w:r w:rsidR="002345C7" w:rsidRPr="00545312">
        <w:rPr>
          <w:rFonts w:ascii="Times New Roman" w:hAnsi="Times New Roman"/>
        </w:rPr>
        <w:t xml:space="preserve"> E</w:t>
      </w:r>
      <w:r w:rsidRPr="00545312">
        <w:rPr>
          <w:rFonts w:ascii="Times New Roman" w:hAnsi="Times New Roman"/>
        </w:rPr>
        <w:t xml:space="preserve">ven fewer </w:t>
      </w:r>
      <w:r w:rsidR="002345C7" w:rsidRPr="00545312">
        <w:rPr>
          <w:rFonts w:ascii="Times New Roman" w:hAnsi="Times New Roman"/>
        </w:rPr>
        <w:t xml:space="preserve">studies have been </w:t>
      </w:r>
      <w:r w:rsidRPr="00545312">
        <w:rPr>
          <w:rFonts w:ascii="Times New Roman" w:hAnsi="Times New Roman"/>
        </w:rPr>
        <w:t>conducted in Asian populations</w:t>
      </w:r>
      <w:r w:rsidR="00BD7F01" w:rsidRPr="00545312">
        <w:rPr>
          <w:rFonts w:ascii="Times New Roman" w:hAnsi="Times New Roman"/>
        </w:rPr>
        <w:t>, whose susceptibility to metabolic disease</w:t>
      </w:r>
      <w:r w:rsidR="002345C7" w:rsidRPr="00545312">
        <w:rPr>
          <w:rFonts w:ascii="Times New Roman" w:hAnsi="Times New Roman"/>
        </w:rPr>
        <w:t xml:space="preserve"> often</w:t>
      </w:r>
      <w:r w:rsidR="00BD7F01" w:rsidRPr="00545312">
        <w:rPr>
          <w:rFonts w:ascii="Times New Roman" w:hAnsi="Times New Roman"/>
        </w:rPr>
        <w:t xml:space="preserve"> </w:t>
      </w:r>
      <w:r w:rsidR="00940E25" w:rsidRPr="00545312">
        <w:rPr>
          <w:rFonts w:ascii="Times New Roman" w:hAnsi="Times New Roman"/>
        </w:rPr>
        <w:t>exceeds that in</w:t>
      </w:r>
      <w:r w:rsidR="00BD7F01" w:rsidRPr="00545312">
        <w:rPr>
          <w:rFonts w:ascii="Times New Roman" w:hAnsi="Times New Roman"/>
        </w:rPr>
        <w:t xml:space="preserve"> Western populations</w:t>
      </w:r>
      <w:r w:rsidR="009A2570" w:rsidRPr="00545312">
        <w:rPr>
          <w:rFonts w:ascii="Times New Roman" w:hAnsi="Times New Roman"/>
        </w:rPr>
        <w:t>.</w:t>
      </w:r>
      <w:hyperlink w:anchor="_ENREF_21" w:tooltip="Kurpad, 2011 #12"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&lt;EndNote&gt;&lt;Cite&gt;&lt;Author&gt;Kurpad&lt;/Author&gt;&lt;Year&gt;2011&lt;/Year&gt;&lt;RecNum&gt;12&lt;/RecNum&gt;&lt;DisplayText&gt;&lt;style face="superscript"&gt;21&lt;/style&gt;&lt;/DisplayText&gt;&lt;record&gt;&lt;rec-number&gt;12&lt;/rec-number&gt;&lt;foreign-keys&gt;&lt;key app="EN" db-id="s2tdrterk95weheaafvxwvvyereaaazpwzsa"&gt;12&lt;/key&gt;&lt;/foreign-keys&gt;&lt;ref-type name="Journal Article"&gt;17&lt;/ref-type&gt;&lt;contributors&gt;&lt;authors&gt;&lt;author&gt;Kurpad, A. V.&lt;/author&gt;&lt;author&gt;Varadharajan, K. S.&lt;/author&gt;&lt;author&gt;Aeberli, I.&lt;/author&gt;&lt;/authors&gt;&lt;/contributors&gt;&lt;titles&gt;&lt;title&gt;The thin-fat phenotype and global metabolic disease risk&lt;/title&gt;&lt;secondary-title&gt;Curr Opin Clin Nutr Metab Care.&lt;/secondary-title&gt;&lt;/titles&gt;&lt;periodical&gt;&lt;full-title&gt;Curr Opin Clin Nutr Metab Care.&lt;/full-title&gt;&lt;/periodical&gt;&lt;pages&gt;542-7. doi: 10.1097/MCO.0b013e32834b6e5e.&lt;/pages&gt;&lt;volume&gt;14&lt;/volume&gt;&lt;number&gt;6&lt;/number&gt;&lt;keywords&gt;&lt;keyword&gt;Adipose Tissue/metabolism&lt;/keyword&gt;&lt;keyword&gt;Asian Continental Ancestry Group&lt;/keyword&gt;&lt;keyword&gt;Body Mass Index&lt;/keyword&gt;&lt;keyword&gt;Body Weight&lt;/keyword&gt;&lt;keyword&gt;Energy Metabolism&lt;/keyword&gt;&lt;keyword&gt;Epigenesis, Genetic&lt;/keyword&gt;&lt;keyword&gt;Humans&lt;/keyword&gt;&lt;keyword&gt;India/epidemiology&lt;/keyword&gt;&lt;keyword&gt;Life Style&lt;/keyword&gt;&lt;keyword&gt;Metabolic Diseases/complications/*epidemiology/*pathology&lt;/keyword&gt;&lt;keyword&gt;Muscle, Skeletal/metabolism&lt;/keyword&gt;&lt;keyword&gt;Obesity/*epidemiology/etiology/*metabolism&lt;/keyword&gt;&lt;keyword&gt;Phenotype&lt;/keyword&gt;&lt;keyword&gt;Population Dynamics&lt;/keyword&gt;&lt;keyword&gt;Risk Factors&lt;/keyword&gt;&lt;keyword&gt;Thinness/metabolism&lt;/keyword&gt;&lt;/keywords&gt;&lt;dates&gt;&lt;year&gt;2011&lt;/year&gt;&lt;pub-dates&gt;&lt;date&gt;Nov&lt;/date&gt;&lt;/pub-dates&gt;&lt;/dates&gt;&lt;isbn&gt;1473-6519 (Electronic)&amp;#xD;1363-1950 (Linking)&lt;/isbn&gt;&lt;work-type&gt;Review&lt;/work-type&gt;&lt;urls&gt;&lt;/urls&gt;&lt;/record&gt;&lt;/Cite&gt;&lt;/EndNote&gt;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21</w:t>
        </w:r>
        <w:r w:rsidR="006D5AC7" w:rsidRPr="00545312">
          <w:rPr>
            <w:rFonts w:ascii="Times New Roman" w:hAnsi="Times New Roman"/>
          </w:rPr>
          <w:fldChar w:fldCharType="end"/>
        </w:r>
      </w:hyperlink>
      <w:r w:rsidR="00007B47" w:rsidRPr="00545312">
        <w:rPr>
          <w:rFonts w:ascii="Times New Roman" w:hAnsi="Times New Roman"/>
        </w:rPr>
        <w:t xml:space="preserve"> </w:t>
      </w:r>
      <w:r w:rsidR="00940E25" w:rsidRPr="00545312">
        <w:rPr>
          <w:rFonts w:ascii="Times New Roman" w:hAnsi="Times New Roman"/>
        </w:rPr>
        <w:t xml:space="preserve">We are </w:t>
      </w:r>
      <w:r w:rsidR="007D18DA" w:rsidRPr="00545312">
        <w:rPr>
          <w:rFonts w:ascii="Times New Roman" w:hAnsi="Times New Roman"/>
        </w:rPr>
        <w:t xml:space="preserve">not </w:t>
      </w:r>
      <w:r w:rsidR="00940E25" w:rsidRPr="00545312">
        <w:rPr>
          <w:rFonts w:ascii="Times New Roman" w:hAnsi="Times New Roman"/>
        </w:rPr>
        <w:t xml:space="preserve">aware of </w:t>
      </w:r>
      <w:r w:rsidR="007D18DA" w:rsidRPr="00545312">
        <w:rPr>
          <w:rFonts w:ascii="Times New Roman" w:hAnsi="Times New Roman"/>
        </w:rPr>
        <w:t>any</w:t>
      </w:r>
      <w:r w:rsidR="00A636F7" w:rsidRPr="00545312">
        <w:rPr>
          <w:rFonts w:ascii="Times New Roman" w:hAnsi="Times New Roman"/>
        </w:rPr>
        <w:t xml:space="preserve"> </w:t>
      </w:r>
      <w:r w:rsidRPr="00545312">
        <w:rPr>
          <w:rFonts w:ascii="Times New Roman" w:hAnsi="Times New Roman"/>
        </w:rPr>
        <w:t xml:space="preserve">accepted </w:t>
      </w:r>
      <w:r w:rsidR="004A3881" w:rsidRPr="00545312">
        <w:rPr>
          <w:rFonts w:ascii="Times New Roman" w:hAnsi="Times New Roman"/>
        </w:rPr>
        <w:t xml:space="preserve">guidelines </w:t>
      </w:r>
      <w:r w:rsidR="00940E25" w:rsidRPr="00545312">
        <w:rPr>
          <w:rFonts w:ascii="Times New Roman" w:hAnsi="Times New Roman"/>
        </w:rPr>
        <w:t>to</w:t>
      </w:r>
      <w:r w:rsidR="004A3881" w:rsidRPr="00545312">
        <w:rPr>
          <w:rFonts w:ascii="Times New Roman" w:hAnsi="Times New Roman"/>
        </w:rPr>
        <w:t xml:space="preserve"> identify clinically </w:t>
      </w:r>
      <w:r w:rsidR="00940E25" w:rsidRPr="00545312">
        <w:rPr>
          <w:rFonts w:ascii="Times New Roman" w:hAnsi="Times New Roman"/>
        </w:rPr>
        <w:t>important</w:t>
      </w:r>
      <w:r w:rsidR="004A3881" w:rsidRPr="00545312">
        <w:rPr>
          <w:rFonts w:ascii="Times New Roman" w:hAnsi="Times New Roman"/>
        </w:rPr>
        <w:t xml:space="preserve"> weight gain</w:t>
      </w:r>
      <w:r w:rsidR="00940E25" w:rsidRPr="00545312">
        <w:rPr>
          <w:rFonts w:ascii="Times New Roman" w:hAnsi="Times New Roman"/>
        </w:rPr>
        <w:t>s</w:t>
      </w:r>
      <w:hyperlink w:anchor="_ENREF_22" w:tooltip="Ogden, 2014 #16"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&lt;EndNote&gt;&lt;Cite&gt;&lt;Author&gt;Ogden&lt;/Author&gt;&lt;Year&gt;2014&lt;/Year&gt;&lt;RecNum&gt;16&lt;/RecNum&gt;&lt;DisplayText&gt;&lt;style face="superscript"&gt;22&lt;/style&gt;&lt;/DisplayText&gt;&lt;record&gt;&lt;rec-number&gt;16&lt;/rec-number&gt;&lt;foreign-keys&gt;&lt;key app="EN" db-id="2w9p2tztfwettmexvtfpexf75pvtvvr52dxx"&gt;16&lt;/key&gt;&lt;/foreign-keys&gt;&lt;ref-type name="Journal Article"&gt;17&lt;/ref-type&gt;&lt;contributors&gt;&lt;authors&gt;&lt;author&gt;Ogden, Cynthia L.&lt;/author&gt;&lt;author&gt;Carroll, Margaret D.&lt;/author&gt;&lt;author&gt;Kit, Brian K.&lt;/author&gt;&lt;author&gt;Flegal, Katherine M.&lt;/author&gt;&lt;/authors&gt;&lt;/contributors&gt;&lt;titles&gt;&lt;title&gt;Prevalence of Childhood and Adult Obesity in the United States, 2011–2012&lt;/title&gt;&lt;secondary-title&gt;JAMA&lt;/secondary-title&gt;&lt;/titles&gt;&lt;periodical&gt;&lt;full-title&gt;JAMA&lt;/full-title&gt;&lt;/periodical&gt;&lt;pages&gt;806-814&lt;/pages&gt;&lt;volume&gt;311&lt;/volume&gt;&lt;number&gt;8&lt;/number&gt;&lt;dates&gt;&lt;year&gt;2014&lt;/year&gt;&lt;/dates&gt;&lt;isbn&gt;0098-7484&amp;#xD;1538-3598&lt;/isbn&gt;&lt;accession-num&gt;PMC4770258&lt;/accession-num&gt;&lt;urls&gt;&lt;related-urls&gt;&lt;url&gt;http://www.ncbi.nlm.nih.gov/pmc/articles/PMC4770258/&lt;/url&gt;&lt;/related-urls&gt;&lt;/urls&gt;&lt;electronic-resource-num&gt;10.1001/jama.2014.732&lt;/electronic-resource-num&gt;&lt;remote-database-name&gt;PMC&lt;/remote-database-name&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22</w:t>
        </w:r>
        <w:r w:rsidR="006D5AC7" w:rsidRPr="00545312">
          <w:rPr>
            <w:rFonts w:ascii="Times New Roman" w:hAnsi="Times New Roman"/>
          </w:rPr>
          <w:fldChar w:fldCharType="end"/>
        </w:r>
      </w:hyperlink>
      <w:r w:rsidR="00EE0099" w:rsidRPr="00545312">
        <w:rPr>
          <w:rFonts w:ascii="Times New Roman" w:hAnsi="Times New Roman"/>
        </w:rPr>
        <w:t xml:space="preserve"> or</w:t>
      </w:r>
      <w:r w:rsidRPr="00545312">
        <w:rPr>
          <w:rFonts w:ascii="Times New Roman" w:hAnsi="Times New Roman"/>
        </w:rPr>
        <w:t xml:space="preserve"> </w:t>
      </w:r>
      <w:r w:rsidR="004A3881" w:rsidRPr="00545312">
        <w:rPr>
          <w:rFonts w:ascii="Times New Roman" w:hAnsi="Times New Roman"/>
        </w:rPr>
        <w:t xml:space="preserve">growth trajectories in children aged ≤ </w:t>
      </w:r>
      <w:r w:rsidR="009603AB" w:rsidRPr="00545312">
        <w:rPr>
          <w:rFonts w:ascii="Times New Roman" w:hAnsi="Times New Roman"/>
        </w:rPr>
        <w:t xml:space="preserve">2 </w:t>
      </w:r>
      <w:r w:rsidR="00162980" w:rsidRPr="00545312">
        <w:rPr>
          <w:rFonts w:ascii="Times New Roman" w:hAnsi="Times New Roman"/>
        </w:rPr>
        <w:t>years</w:t>
      </w:r>
      <w:r w:rsidR="00BD7F01" w:rsidRPr="00545312">
        <w:rPr>
          <w:rFonts w:ascii="Times New Roman" w:hAnsi="Times New Roman"/>
        </w:rPr>
        <w:t>.</w:t>
      </w:r>
      <w:r w:rsidRPr="00545312">
        <w:rPr>
          <w:rFonts w:ascii="Times New Roman" w:hAnsi="Times New Roman"/>
        </w:rPr>
        <w:t xml:space="preserve"> Identifying groups of </w:t>
      </w:r>
      <w:r w:rsidR="00E924DB" w:rsidRPr="00545312">
        <w:rPr>
          <w:rFonts w:ascii="Times New Roman" w:hAnsi="Times New Roman"/>
        </w:rPr>
        <w:t xml:space="preserve">young </w:t>
      </w:r>
      <w:r w:rsidR="00BD7F01" w:rsidRPr="00545312">
        <w:rPr>
          <w:rFonts w:ascii="Times New Roman" w:hAnsi="Times New Roman"/>
        </w:rPr>
        <w:t>children</w:t>
      </w:r>
      <w:r w:rsidR="00522607" w:rsidRPr="00545312">
        <w:rPr>
          <w:rFonts w:ascii="Times New Roman" w:hAnsi="Times New Roman"/>
        </w:rPr>
        <w:t xml:space="preserve"> following </w:t>
      </w:r>
      <w:r w:rsidR="00DD1357" w:rsidRPr="00545312">
        <w:rPr>
          <w:rFonts w:ascii="Times New Roman" w:hAnsi="Times New Roman"/>
        </w:rPr>
        <w:t>trajectories</w:t>
      </w:r>
      <w:r w:rsidRPr="00545312">
        <w:rPr>
          <w:rFonts w:ascii="Times New Roman" w:hAnsi="Times New Roman"/>
        </w:rPr>
        <w:t xml:space="preserve"> </w:t>
      </w:r>
      <w:r w:rsidR="009603AB" w:rsidRPr="00545312">
        <w:rPr>
          <w:rFonts w:ascii="Times New Roman" w:hAnsi="Times New Roman"/>
        </w:rPr>
        <w:t>asso</w:t>
      </w:r>
      <w:r w:rsidR="00E924DB" w:rsidRPr="00545312">
        <w:rPr>
          <w:rFonts w:ascii="Times New Roman" w:hAnsi="Times New Roman"/>
        </w:rPr>
        <w:t>c</w:t>
      </w:r>
      <w:r w:rsidR="009603AB" w:rsidRPr="00545312">
        <w:rPr>
          <w:rFonts w:ascii="Times New Roman" w:hAnsi="Times New Roman"/>
        </w:rPr>
        <w:t>i</w:t>
      </w:r>
      <w:r w:rsidR="00E924DB" w:rsidRPr="00545312">
        <w:rPr>
          <w:rFonts w:ascii="Times New Roman" w:hAnsi="Times New Roman"/>
        </w:rPr>
        <w:t>ated with high</w:t>
      </w:r>
      <w:r w:rsidR="00BD7F01" w:rsidRPr="00545312">
        <w:rPr>
          <w:rFonts w:ascii="Times New Roman" w:hAnsi="Times New Roman"/>
        </w:rPr>
        <w:t xml:space="preserve"> risk of developing </w:t>
      </w:r>
      <w:r w:rsidR="00A4583E" w:rsidRPr="00545312">
        <w:rPr>
          <w:rFonts w:ascii="Times New Roman" w:hAnsi="Times New Roman"/>
        </w:rPr>
        <w:t xml:space="preserve">obesity or </w:t>
      </w:r>
      <w:r w:rsidR="00BD7F01" w:rsidRPr="00545312">
        <w:rPr>
          <w:rFonts w:ascii="Times New Roman" w:hAnsi="Times New Roman"/>
        </w:rPr>
        <w:t>cardio-metabolic disease</w:t>
      </w:r>
      <w:r w:rsidR="00E924DB" w:rsidRPr="00545312">
        <w:rPr>
          <w:rFonts w:ascii="Times New Roman" w:hAnsi="Times New Roman"/>
        </w:rPr>
        <w:t xml:space="preserve"> could</w:t>
      </w:r>
      <w:r w:rsidR="00BD7F01" w:rsidRPr="00545312">
        <w:rPr>
          <w:rFonts w:ascii="Times New Roman" w:hAnsi="Times New Roman"/>
        </w:rPr>
        <w:t xml:space="preserve"> potentially </w:t>
      </w:r>
      <w:r w:rsidR="00E924DB" w:rsidRPr="00545312">
        <w:rPr>
          <w:rFonts w:ascii="Times New Roman" w:hAnsi="Times New Roman"/>
        </w:rPr>
        <w:t xml:space="preserve">help in </w:t>
      </w:r>
      <w:r w:rsidR="00BD7F01" w:rsidRPr="00545312">
        <w:rPr>
          <w:rFonts w:ascii="Times New Roman" w:hAnsi="Times New Roman"/>
        </w:rPr>
        <w:t>target</w:t>
      </w:r>
      <w:r w:rsidR="00E924DB" w:rsidRPr="00545312">
        <w:rPr>
          <w:rFonts w:ascii="Times New Roman" w:hAnsi="Times New Roman"/>
        </w:rPr>
        <w:t>ing</w:t>
      </w:r>
      <w:r w:rsidR="00BD7F01" w:rsidRPr="00545312">
        <w:rPr>
          <w:rFonts w:ascii="Times New Roman" w:hAnsi="Times New Roman"/>
        </w:rPr>
        <w:t xml:space="preserve"> early </w:t>
      </w:r>
      <w:r w:rsidRPr="00545312">
        <w:rPr>
          <w:rFonts w:ascii="Times New Roman" w:hAnsi="Times New Roman"/>
        </w:rPr>
        <w:t>intervention</w:t>
      </w:r>
      <w:r w:rsidR="00BD7F01" w:rsidRPr="00545312">
        <w:rPr>
          <w:rFonts w:ascii="Times New Roman" w:hAnsi="Times New Roman"/>
        </w:rPr>
        <w:t>.</w:t>
      </w:r>
      <w:r w:rsidR="009903BD" w:rsidRPr="00545312">
        <w:rPr>
          <w:rFonts w:ascii="Times New Roman" w:hAnsi="Times New Roman"/>
        </w:rPr>
        <w:t xml:space="preserve"> </w:t>
      </w:r>
      <w:r w:rsidR="008D4C17" w:rsidRPr="00545312">
        <w:rPr>
          <w:rFonts w:ascii="Times New Roman" w:hAnsi="Times New Roman"/>
        </w:rPr>
        <w:t xml:space="preserve">Using data from a prospective mother-offspring Asian cohort in Singapore, we </w:t>
      </w:r>
      <w:r w:rsidR="00421CFF" w:rsidRPr="00545312">
        <w:rPr>
          <w:rFonts w:ascii="Times New Roman" w:hAnsi="Times New Roman"/>
        </w:rPr>
        <w:t xml:space="preserve">aimed to identify distinct BMI trajectories in the first </w:t>
      </w:r>
      <w:r w:rsidR="00162980" w:rsidRPr="00545312">
        <w:rPr>
          <w:rFonts w:ascii="Times New Roman" w:hAnsi="Times New Roman"/>
        </w:rPr>
        <w:t>2</w:t>
      </w:r>
      <w:r w:rsidR="00E924DB" w:rsidRPr="00545312">
        <w:rPr>
          <w:rFonts w:ascii="Times New Roman" w:hAnsi="Times New Roman"/>
        </w:rPr>
        <w:t xml:space="preserve"> </w:t>
      </w:r>
      <w:r w:rsidR="00162980" w:rsidRPr="00545312">
        <w:rPr>
          <w:rFonts w:ascii="Times New Roman" w:hAnsi="Times New Roman"/>
        </w:rPr>
        <w:t>years</w:t>
      </w:r>
      <w:r w:rsidR="00570B40" w:rsidRPr="00545312">
        <w:rPr>
          <w:rFonts w:ascii="Times New Roman" w:hAnsi="Times New Roman"/>
        </w:rPr>
        <w:t xml:space="preserve"> of life,</w:t>
      </w:r>
      <w:r w:rsidR="00421CFF" w:rsidRPr="00545312">
        <w:rPr>
          <w:rFonts w:ascii="Times New Roman" w:hAnsi="Times New Roman"/>
        </w:rPr>
        <w:t xml:space="preserve"> </w:t>
      </w:r>
      <w:r w:rsidR="00E924DB" w:rsidRPr="00545312">
        <w:rPr>
          <w:rFonts w:ascii="Times New Roman" w:hAnsi="Times New Roman"/>
        </w:rPr>
        <w:t xml:space="preserve">and </w:t>
      </w:r>
      <w:r w:rsidR="00421CFF" w:rsidRPr="00545312">
        <w:rPr>
          <w:rFonts w:ascii="Times New Roman" w:hAnsi="Times New Roman"/>
        </w:rPr>
        <w:t>examine</w:t>
      </w:r>
      <w:r w:rsidR="00570B40" w:rsidRPr="00545312">
        <w:rPr>
          <w:rFonts w:ascii="Times New Roman" w:hAnsi="Times New Roman"/>
        </w:rPr>
        <w:t xml:space="preserve"> </w:t>
      </w:r>
      <w:r w:rsidR="00B076F7" w:rsidRPr="00545312">
        <w:rPr>
          <w:rFonts w:ascii="Times New Roman" w:hAnsi="Times New Roman"/>
        </w:rPr>
        <w:t xml:space="preserve">their </w:t>
      </w:r>
      <w:r w:rsidR="00570B40" w:rsidRPr="00545312">
        <w:rPr>
          <w:rFonts w:ascii="Times New Roman" w:hAnsi="Times New Roman"/>
        </w:rPr>
        <w:lastRenderedPageBreak/>
        <w:t>predictors</w:t>
      </w:r>
      <w:r w:rsidR="00E924DB" w:rsidRPr="00545312">
        <w:rPr>
          <w:rFonts w:ascii="Times New Roman" w:hAnsi="Times New Roman"/>
        </w:rPr>
        <w:t xml:space="preserve"> and</w:t>
      </w:r>
      <w:r w:rsidR="00421CFF" w:rsidRPr="00545312">
        <w:rPr>
          <w:rFonts w:ascii="Times New Roman" w:hAnsi="Times New Roman"/>
        </w:rPr>
        <w:t xml:space="preserve"> </w:t>
      </w:r>
      <w:r w:rsidR="00C173D2" w:rsidRPr="00545312">
        <w:rPr>
          <w:rFonts w:ascii="Times New Roman" w:hAnsi="Times New Roman"/>
        </w:rPr>
        <w:t>the</w:t>
      </w:r>
      <w:r w:rsidR="00E924DB" w:rsidRPr="00545312">
        <w:rPr>
          <w:rFonts w:ascii="Times New Roman" w:hAnsi="Times New Roman"/>
        </w:rPr>
        <w:t>ir</w:t>
      </w:r>
      <w:r w:rsidR="00421CFF" w:rsidRPr="00545312">
        <w:rPr>
          <w:rFonts w:ascii="Times New Roman" w:hAnsi="Times New Roman"/>
        </w:rPr>
        <w:t xml:space="preserve"> associations with cardio-metabolic </w:t>
      </w:r>
      <w:r w:rsidR="007D18DA" w:rsidRPr="00545312">
        <w:rPr>
          <w:rFonts w:ascii="Times New Roman" w:hAnsi="Times New Roman"/>
        </w:rPr>
        <w:t xml:space="preserve">risk </w:t>
      </w:r>
      <w:r w:rsidR="00421CFF" w:rsidRPr="00545312">
        <w:rPr>
          <w:rFonts w:ascii="Times New Roman" w:hAnsi="Times New Roman"/>
        </w:rPr>
        <w:t>measures at age 5</w:t>
      </w:r>
      <w:r w:rsidR="00E924DB" w:rsidRPr="00545312">
        <w:rPr>
          <w:rFonts w:ascii="Times New Roman" w:hAnsi="Times New Roman"/>
        </w:rPr>
        <w:t xml:space="preserve"> </w:t>
      </w:r>
      <w:r w:rsidR="00421CFF" w:rsidRPr="00545312">
        <w:rPr>
          <w:rFonts w:ascii="Times New Roman" w:hAnsi="Times New Roman"/>
        </w:rPr>
        <w:t xml:space="preserve">years. </w:t>
      </w:r>
      <w:r w:rsidR="001C405B" w:rsidRPr="00545312">
        <w:rPr>
          <w:rFonts w:ascii="Times New Roman" w:hAnsi="Times New Roman"/>
        </w:rPr>
        <w:t>We also hypothesized that BMI trajectories in the first 2 years may be more predictive than static BMI measurement at 2 years.</w:t>
      </w:r>
    </w:p>
    <w:p w14:paraId="5B4AC997" w14:textId="0A52CA17" w:rsidR="003410A8" w:rsidRPr="00545312" w:rsidRDefault="003410A8" w:rsidP="000031C2">
      <w:pPr>
        <w:spacing w:line="480" w:lineRule="auto"/>
        <w:outlineLvl w:val="0"/>
        <w:rPr>
          <w:rFonts w:ascii="Times New Roman" w:hAnsi="Times New Roman"/>
          <w:b/>
        </w:rPr>
      </w:pPr>
      <w:r w:rsidRPr="00545312">
        <w:rPr>
          <w:rFonts w:ascii="Times New Roman" w:hAnsi="Times New Roman"/>
          <w:b/>
        </w:rPr>
        <w:t>Methods</w:t>
      </w:r>
    </w:p>
    <w:p w14:paraId="5F247C05" w14:textId="77777777" w:rsidR="00D42765" w:rsidRPr="00545312" w:rsidRDefault="00D42765" w:rsidP="000031C2">
      <w:pPr>
        <w:spacing w:line="480" w:lineRule="auto"/>
        <w:outlineLvl w:val="0"/>
        <w:rPr>
          <w:rFonts w:ascii="Times New Roman" w:hAnsi="Times New Roman"/>
          <w:b/>
          <w:i/>
        </w:rPr>
      </w:pPr>
      <w:r w:rsidRPr="00545312">
        <w:rPr>
          <w:rFonts w:ascii="Times New Roman" w:hAnsi="Times New Roman"/>
          <w:b/>
          <w:i/>
        </w:rPr>
        <w:t>Study population</w:t>
      </w:r>
    </w:p>
    <w:p w14:paraId="15B6C7AD" w14:textId="392C6BAC" w:rsidR="003410A8" w:rsidRPr="00545312" w:rsidRDefault="003410A8" w:rsidP="003B0DFE">
      <w:pPr>
        <w:spacing w:line="480" w:lineRule="auto"/>
        <w:rPr>
          <w:rFonts w:ascii="Times New Roman" w:hAnsi="Times New Roman"/>
        </w:rPr>
      </w:pPr>
      <w:r w:rsidRPr="00545312">
        <w:rPr>
          <w:rFonts w:ascii="Times New Roman" w:hAnsi="Times New Roman"/>
        </w:rPr>
        <w:tab/>
        <w:t>The Growing Up in Singapore Towards healthy Outcomes (GUSTO) study has been previously described in detail</w:t>
      </w:r>
      <w:r w:rsidR="009A2570" w:rsidRPr="00545312">
        <w:rPr>
          <w:rFonts w:ascii="Times New Roman" w:hAnsi="Times New Roman"/>
        </w:rPr>
        <w:t>.</w:t>
      </w:r>
      <w:hyperlink w:anchor="_ENREF_23" w:tooltip="Soh, 2014 #14"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&lt;EndNote&gt;&lt;Cite&gt;&lt;Author&gt;Soh&lt;/Author&gt;&lt;Year&gt;2014&lt;/Year&gt;&lt;RecNum&gt;14&lt;/RecNum&gt;&lt;DisplayText&gt;&lt;style face="superscript"&gt;23&lt;/style&gt;&lt;/DisplayText&gt;&lt;record&gt;&lt;rec-number&gt;14&lt;/rec-number&gt;&lt;foreign-keys&gt;&lt;key app="EN" db-id="s2tdrterk95weheaafvxwvvyereaaazpwzsa"&gt;14&lt;/key&gt;&lt;/foreign-keys&gt;&lt;ref-type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 doi: 10.1093/ije/dyt125. Epub 2013 Aug 2.&lt;/pages&gt;&lt;volume&gt;43&lt;/volume&gt;&lt;number&gt;5&lt;/number&gt;&lt;keywords&gt;&lt;keyword&gt;Adolescent&lt;/keyword&gt;&lt;keyword&gt;Adult&lt;/keyword&gt;&lt;keyword&gt;Cohort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(Linking)&lt;/isbn&gt;&lt;work-type&gt;Research Support, Non-U.S. Gov&amp;apos;t&lt;/work-type&gt;&lt;urls&gt;&lt;/urls&gt;&lt;/record&gt;&lt;/Cite&gt;&lt;/EndNote&gt;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23</w:t>
        </w:r>
        <w:r w:rsidR="006D5AC7" w:rsidRPr="00545312">
          <w:rPr>
            <w:rFonts w:ascii="Times New Roman" w:hAnsi="Times New Roman"/>
          </w:rPr>
          <w:fldChar w:fldCharType="end"/>
        </w:r>
      </w:hyperlink>
      <w:r w:rsidRPr="00545312">
        <w:rPr>
          <w:rFonts w:ascii="Times New Roman" w:hAnsi="Times New Roman"/>
        </w:rPr>
        <w:t xml:space="preserve"> Briefly, pregnant women were recruited </w:t>
      </w:r>
      <w:r w:rsidR="00A24BEC" w:rsidRPr="00545312">
        <w:rPr>
          <w:rFonts w:ascii="Times New Roman" w:hAnsi="Times New Roman"/>
        </w:rPr>
        <w:t xml:space="preserve">in their first trimester at </w:t>
      </w:r>
      <w:r w:rsidRPr="00545312">
        <w:rPr>
          <w:rFonts w:ascii="Times New Roman" w:hAnsi="Times New Roman"/>
        </w:rPr>
        <w:t>two major public hospitals in Singapore with obstetric services (KK Women’s and Children’s Hospital and the National University Hospital) between June 2009 and September 2010. Eligible women were Singapore citizens or permanent residents who were of Chinese, Malay, or Indian ethnicity with homogeneou</w:t>
      </w:r>
      <w:r w:rsidR="003913C5" w:rsidRPr="00545312">
        <w:rPr>
          <w:rFonts w:ascii="Times New Roman" w:hAnsi="Times New Roman"/>
        </w:rPr>
        <w:t>s parental ethnic backgrounds</w:t>
      </w:r>
      <w:r w:rsidRPr="00545312">
        <w:rPr>
          <w:rFonts w:ascii="Times New Roman" w:hAnsi="Times New Roman"/>
        </w:rPr>
        <w:t>, and did not receive chemotherapy</w:t>
      </w:r>
      <w:r w:rsidR="00A24BEC" w:rsidRPr="00545312">
        <w:rPr>
          <w:rFonts w:ascii="Times New Roman" w:hAnsi="Times New Roman"/>
        </w:rPr>
        <w:t xml:space="preserve"> or</w:t>
      </w:r>
      <w:r w:rsidRPr="00545312">
        <w:rPr>
          <w:rFonts w:ascii="Times New Roman" w:hAnsi="Times New Roman"/>
        </w:rPr>
        <w:t xml:space="preserve"> psychotropic drugs</w:t>
      </w:r>
      <w:r w:rsidR="00A24BEC" w:rsidRPr="00545312">
        <w:rPr>
          <w:rFonts w:ascii="Times New Roman" w:hAnsi="Times New Roman"/>
        </w:rPr>
        <w:t xml:space="preserve"> and did not</w:t>
      </w:r>
      <w:r w:rsidRPr="00545312">
        <w:rPr>
          <w:rFonts w:ascii="Times New Roman" w:hAnsi="Times New Roman"/>
        </w:rPr>
        <w:t xml:space="preserve"> have diabetes mellitus. Of</w:t>
      </w:r>
      <w:r w:rsidR="001B69CC" w:rsidRPr="00545312">
        <w:rPr>
          <w:rFonts w:ascii="Times New Roman" w:hAnsi="Times New Roman"/>
        </w:rPr>
        <w:t xml:space="preserve"> 3751 women approached, 2034 were eligible,</w:t>
      </w:r>
      <w:r w:rsidRPr="00545312">
        <w:rPr>
          <w:rFonts w:ascii="Times New Roman" w:hAnsi="Times New Roman"/>
        </w:rPr>
        <w:t xml:space="preserve"> 1247 </w:t>
      </w:r>
      <w:r w:rsidR="001B69CC" w:rsidRPr="00545312">
        <w:rPr>
          <w:rFonts w:ascii="Times New Roman" w:hAnsi="Times New Roman"/>
        </w:rPr>
        <w:t>were</w:t>
      </w:r>
      <w:r w:rsidRPr="00545312">
        <w:rPr>
          <w:rFonts w:ascii="Times New Roman" w:hAnsi="Times New Roman"/>
        </w:rPr>
        <w:t xml:space="preserve"> recruited</w:t>
      </w:r>
      <w:r w:rsidR="001B69CC" w:rsidRPr="00545312">
        <w:rPr>
          <w:rFonts w:ascii="Times New Roman" w:hAnsi="Times New Roman"/>
        </w:rPr>
        <w:t xml:space="preserve"> and</w:t>
      </w:r>
      <w:r w:rsidRPr="00545312">
        <w:rPr>
          <w:rFonts w:ascii="Times New Roman" w:hAnsi="Times New Roman"/>
        </w:rPr>
        <w:t xml:space="preserve"> 1170 had singleton deliveries (</w:t>
      </w:r>
      <w:r w:rsidR="00BC5C2E" w:rsidRPr="00545312">
        <w:rPr>
          <w:rFonts w:ascii="Times New Roman" w:hAnsi="Times New Roman"/>
          <w:b/>
        </w:rPr>
        <w:t>Supplemental Figure</w:t>
      </w:r>
      <w:r w:rsidRPr="00545312">
        <w:rPr>
          <w:rFonts w:ascii="Times New Roman" w:hAnsi="Times New Roman"/>
          <w:b/>
        </w:rPr>
        <w:t xml:space="preserve"> 1</w:t>
      </w:r>
      <w:r w:rsidRPr="00545312">
        <w:rPr>
          <w:rFonts w:ascii="Times New Roman" w:hAnsi="Times New Roman"/>
        </w:rPr>
        <w:t xml:space="preserve">). </w:t>
      </w:r>
      <w:r w:rsidR="00485319" w:rsidRPr="00545312">
        <w:rPr>
          <w:rFonts w:ascii="Times New Roman" w:eastAsia="Times New Roman" w:hAnsi="Times New Roman"/>
        </w:rPr>
        <w:t>The reasons of ineligibility have been previously described in detail.</w:t>
      </w:r>
      <w:hyperlink w:anchor="_ENREF_23" w:tooltip="Soh, 2014 #14"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&lt;EndNote&gt;&lt;Cite&gt;&lt;Author&gt;Soh&lt;/Author&gt;&lt;Year&gt;2014&lt;/Year&gt;&lt;RecNum&gt;14&lt;/RecNum&gt;&lt;DisplayText&gt;&lt;style face="superscript"&gt;23&lt;/style&gt;&lt;/DisplayText&gt;&lt;record&gt;&lt;rec-number&gt;14&lt;/rec-number&gt;&lt;foreign-keys&gt;&lt;key app="EN" db-id="s2tdrterk95weheaafvxwvvyereaaazpwzsa"&gt;14&lt;/key&gt;&lt;/foreign-keys&gt;&lt;ref-type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 doi: 10.1093/ije/dyt125. Epub 2013 Aug 2.&lt;/pages&gt;&lt;volume&gt;43&lt;/volume&gt;&lt;number&gt;5&lt;/number&gt;&lt;keywords&gt;&lt;keyword&gt;Adolescent&lt;/keyword&gt;&lt;keyword&gt;Adult&lt;/keyword&gt;&lt;keyword&gt;Cohort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23</w:t>
        </w:r>
        <w:r w:rsidR="006D5AC7" w:rsidRPr="00545312">
          <w:rPr>
            <w:rFonts w:ascii="Times New Roman" w:eastAsia="Times New Roman" w:hAnsi="Times New Roman"/>
          </w:rPr>
          <w:fldChar w:fldCharType="end"/>
        </w:r>
      </w:hyperlink>
      <w:r w:rsidR="00485319" w:rsidRPr="00545312">
        <w:rPr>
          <w:rFonts w:ascii="Times New Roman" w:hAnsi="Times New Roman"/>
        </w:rPr>
        <w:t xml:space="preserve"> </w:t>
      </w:r>
      <w:r w:rsidRPr="00545312">
        <w:rPr>
          <w:rFonts w:ascii="Times New Roman" w:hAnsi="Times New Roman"/>
        </w:rPr>
        <w:t>Informed written consent was obtained from the women, and the</w:t>
      </w:r>
      <w:r w:rsidR="00932FA7" w:rsidRPr="00545312">
        <w:rPr>
          <w:rFonts w:ascii="Times New Roman" w:hAnsi="Times New Roman"/>
        </w:rPr>
        <w:t xml:space="preserve"> study was approved by </w:t>
      </w:r>
      <w:r w:rsidRPr="00545312">
        <w:rPr>
          <w:rFonts w:ascii="Times New Roman" w:hAnsi="Times New Roman"/>
        </w:rPr>
        <w:t xml:space="preserve">the National Healthcare Group Domain Specific Review Board and </w:t>
      </w:r>
      <w:proofErr w:type="spellStart"/>
      <w:r w:rsidRPr="00545312">
        <w:rPr>
          <w:rFonts w:ascii="Times New Roman" w:hAnsi="Times New Roman"/>
        </w:rPr>
        <w:t>SingHealth</w:t>
      </w:r>
      <w:proofErr w:type="spellEnd"/>
      <w:r w:rsidRPr="00545312">
        <w:rPr>
          <w:rFonts w:ascii="Times New Roman" w:hAnsi="Times New Roman"/>
        </w:rPr>
        <w:t xml:space="preserve"> Centralized Institutional Review Board.</w:t>
      </w:r>
      <w:r w:rsidR="003A635E" w:rsidRPr="00545312">
        <w:rPr>
          <w:rFonts w:ascii="Times New Roman" w:hAnsi="Times New Roman"/>
        </w:rPr>
        <w:t xml:space="preserve"> </w:t>
      </w:r>
      <w:r w:rsidR="004B1107" w:rsidRPr="00545312">
        <w:rPr>
          <w:rFonts w:ascii="Times New Roman" w:hAnsi="Times New Roman"/>
        </w:rPr>
        <w:t xml:space="preserve">All methods were performed in accordance with the relevant guidelines and regulations, and ethical approval was granted by the National Healthcare Group Domain Specific Review Board and </w:t>
      </w:r>
      <w:proofErr w:type="spellStart"/>
      <w:r w:rsidR="004B1107" w:rsidRPr="00545312">
        <w:rPr>
          <w:rFonts w:ascii="Times New Roman" w:hAnsi="Times New Roman"/>
        </w:rPr>
        <w:t>SingHealth</w:t>
      </w:r>
      <w:proofErr w:type="spellEnd"/>
      <w:r w:rsidR="004B1107" w:rsidRPr="00545312">
        <w:rPr>
          <w:rFonts w:ascii="Times New Roman" w:hAnsi="Times New Roman"/>
        </w:rPr>
        <w:t xml:space="preserve"> Centralized Institutional Review Board.</w:t>
      </w:r>
    </w:p>
    <w:p w14:paraId="2016F4FE" w14:textId="7C2D85CF" w:rsidR="003410A8" w:rsidRPr="00545312" w:rsidRDefault="000E5823" w:rsidP="000031C2">
      <w:pPr>
        <w:spacing w:line="480" w:lineRule="auto"/>
        <w:outlineLvl w:val="0"/>
        <w:rPr>
          <w:rFonts w:ascii="Times New Roman" w:hAnsi="Times New Roman"/>
          <w:color w:val="000000"/>
        </w:rPr>
      </w:pPr>
      <w:r w:rsidRPr="00545312">
        <w:rPr>
          <w:rFonts w:ascii="Times New Roman" w:eastAsia="Times New Roman" w:hAnsi="Times New Roman"/>
          <w:b/>
          <w:i/>
          <w:color w:val="000000"/>
        </w:rPr>
        <w:t>Maternal</w:t>
      </w:r>
      <w:r w:rsidR="003410A8" w:rsidRPr="00545312">
        <w:rPr>
          <w:rFonts w:ascii="Times New Roman" w:eastAsia="Times New Roman" w:hAnsi="Times New Roman"/>
          <w:b/>
          <w:i/>
          <w:color w:val="000000"/>
        </w:rPr>
        <w:t xml:space="preserve"> data</w:t>
      </w:r>
    </w:p>
    <w:p w14:paraId="2BC17025" w14:textId="6A3A02A1" w:rsidR="003410A8" w:rsidRPr="00545312" w:rsidRDefault="003410A8" w:rsidP="003B0DFE">
      <w:pPr>
        <w:spacing w:line="480" w:lineRule="auto"/>
        <w:rPr>
          <w:rFonts w:ascii="Times New Roman" w:hAnsi="Times New Roman"/>
          <w:color w:val="000000"/>
        </w:rPr>
      </w:pPr>
      <w:r w:rsidRPr="00545312">
        <w:rPr>
          <w:rFonts w:ascii="Times New Roman" w:eastAsia="Times New Roman" w:hAnsi="Times New Roman"/>
          <w:color w:val="000000"/>
        </w:rPr>
        <w:tab/>
        <w:t>Socio-demographic data (age, self-rep</w:t>
      </w:r>
      <w:r w:rsidR="003F7DA0" w:rsidRPr="00545312">
        <w:rPr>
          <w:rFonts w:ascii="Times New Roman" w:eastAsia="Times New Roman" w:hAnsi="Times New Roman"/>
          <w:color w:val="000000"/>
        </w:rPr>
        <w:t>orted ethnicity, educational attainment, income level</w:t>
      </w:r>
      <w:r w:rsidRPr="00545312">
        <w:rPr>
          <w:rFonts w:ascii="Times New Roman" w:eastAsia="Times New Roman" w:hAnsi="Times New Roman"/>
          <w:color w:val="000000"/>
        </w:rPr>
        <w:t xml:space="preserve"> and parity) were obtained at recruitment. Pregnant women underwent a 2-hour</w:t>
      </w:r>
      <w:r w:rsidR="00614A80" w:rsidRPr="00545312">
        <w:rPr>
          <w:rFonts w:ascii="Times New Roman" w:eastAsia="Times New Roman" w:hAnsi="Times New Roman"/>
          <w:color w:val="000000"/>
        </w:rPr>
        <w:t>,</w:t>
      </w:r>
      <w:r w:rsidRPr="00545312">
        <w:rPr>
          <w:rFonts w:ascii="Times New Roman" w:eastAsia="Times New Roman" w:hAnsi="Times New Roman"/>
          <w:color w:val="000000"/>
        </w:rPr>
        <w:t xml:space="preserve"> 75-gram oral glucose tolerance test after an overnight fast at 26-28 weeks of gestation, as detailed previously</w:t>
      </w:r>
      <w:r w:rsidRPr="00545312">
        <w:rPr>
          <w:rFonts w:ascii="Times New Roman" w:hAnsi="Times New Roman"/>
          <w:color w:val="000000"/>
        </w:rPr>
        <w:t>;</w:t>
      </w:r>
      <w:hyperlink w:anchor="_ENREF_24" w:tooltip="Aris, 2015 #1" w:history="1">
        <w:r w:rsidR="006D5AC7" w:rsidRPr="00545312">
          <w:rPr>
            <w:rFonts w:ascii="Times New Roman" w:hAnsi="Times New Roman"/>
            <w:color w:val="000000"/>
          </w:rPr>
          <w:fldChar w:fldCharType="begin">
            <w:fldData xml:space="preserve">PEVuZE5vdGU+PENpdGU+PEF1dGhvcj5BcmlzPC9BdXRob3I+PFllYXI+MjAxNTwvWWVhcj48UmVj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</w:fldData>
          </w:fldChar>
        </w:r>
        <w:r w:rsidR="006D5AC7" w:rsidRPr="00545312">
          <w:rPr>
            <w:rFonts w:ascii="Times New Roman" w:hAnsi="Times New Roman"/>
            <w:color w:val="000000"/>
          </w:rPr>
          <w:instrText xml:space="preserve"> ADDIN EN.CITE </w:instrText>
        </w:r>
        <w:r w:rsidR="006D5AC7" w:rsidRPr="00545312">
          <w:rPr>
            <w:rFonts w:ascii="Times New Roman" w:hAnsi="Times New Roman"/>
            <w:color w:val="000000"/>
          </w:rPr>
          <w:fldChar w:fldCharType="begin">
            <w:fldData xml:space="preserve">PEVuZE5vdGU+PENpdGU+PEF1dGhvcj5BcmlzPC9BdXRob3I+PFllYXI+MjAxNTwvWWVhcj48UmVj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</w:fldData>
          </w:fldChar>
        </w:r>
        <w:r w:rsidR="006D5AC7" w:rsidRPr="00545312">
          <w:rPr>
            <w:rFonts w:ascii="Times New Roman" w:hAnsi="Times New Roman"/>
            <w:color w:val="000000"/>
          </w:rPr>
          <w:instrText xml:space="preserve"> ADDIN EN.CITE.DATA </w:instrText>
        </w:r>
        <w:r w:rsidR="006D5AC7" w:rsidRPr="00545312">
          <w:rPr>
            <w:rFonts w:ascii="Times New Roman" w:hAnsi="Times New Roman"/>
            <w:color w:val="000000"/>
          </w:rPr>
        </w:r>
        <w:r w:rsidR="006D5AC7" w:rsidRPr="00545312">
          <w:rPr>
            <w:rFonts w:ascii="Times New Roman" w:hAnsi="Times New Roman"/>
            <w:color w:val="000000"/>
          </w:rPr>
          <w:fldChar w:fldCharType="end"/>
        </w:r>
        <w:r w:rsidR="006D5AC7" w:rsidRPr="00545312">
          <w:rPr>
            <w:rFonts w:ascii="Times New Roman" w:hAnsi="Times New Roman"/>
            <w:color w:val="000000"/>
          </w:rPr>
        </w:r>
        <w:r w:rsidR="006D5AC7" w:rsidRPr="00545312">
          <w:rPr>
            <w:rFonts w:ascii="Times New Roman" w:hAnsi="Times New Roman"/>
            <w:color w:val="000000"/>
          </w:rPr>
          <w:fldChar w:fldCharType="separate"/>
        </w:r>
        <w:r w:rsidR="006D5AC7" w:rsidRPr="00545312">
          <w:rPr>
            <w:rFonts w:ascii="Times New Roman" w:hAnsi="Times New Roman"/>
            <w:noProof/>
            <w:color w:val="000000"/>
            <w:vertAlign w:val="superscript"/>
          </w:rPr>
          <w:t>24</w:t>
        </w:r>
        <w:r w:rsidR="006D5AC7" w:rsidRPr="00545312">
          <w:rPr>
            <w:rFonts w:ascii="Times New Roman" w:hAnsi="Times New Roman"/>
            <w:color w:val="000000"/>
          </w:rPr>
          <w:fldChar w:fldCharType="end"/>
        </w:r>
      </w:hyperlink>
      <w:r w:rsidRPr="00545312">
        <w:rPr>
          <w:rFonts w:ascii="Times New Roman" w:hAnsi="Times New Roman"/>
          <w:color w:val="000000"/>
        </w:rPr>
        <w:t xml:space="preserve"> </w:t>
      </w:r>
      <w:r w:rsidRPr="00545312">
        <w:rPr>
          <w:rFonts w:ascii="Times New Roman" w:eastAsia="Nova Mono" w:hAnsi="Times New Roman"/>
          <w:color w:val="000000"/>
        </w:rPr>
        <w:t xml:space="preserve">those diagnosed with gestational diabetes based on World Health Organization’s (WHO) criteria [FPG ≥7.0 </w:t>
      </w:r>
      <w:proofErr w:type="spellStart"/>
      <w:r w:rsidRPr="00545312">
        <w:rPr>
          <w:rFonts w:ascii="Times New Roman" w:eastAsia="Nova Mono" w:hAnsi="Times New Roman"/>
          <w:color w:val="000000"/>
        </w:rPr>
        <w:t>mmol</w:t>
      </w:r>
      <w:proofErr w:type="spellEnd"/>
      <w:r w:rsidRPr="00545312">
        <w:rPr>
          <w:rFonts w:ascii="Times New Roman" w:eastAsia="Nova Mono" w:hAnsi="Times New Roman"/>
          <w:color w:val="000000"/>
        </w:rPr>
        <w:t xml:space="preserve">/L or 2-hour glucose ≥7.8 </w:t>
      </w:r>
      <w:proofErr w:type="spellStart"/>
      <w:r w:rsidRPr="00545312">
        <w:rPr>
          <w:rFonts w:ascii="Times New Roman" w:eastAsia="Nova Mono" w:hAnsi="Times New Roman"/>
          <w:color w:val="000000"/>
        </w:rPr>
        <w:t>mmol</w:t>
      </w:r>
      <w:proofErr w:type="spellEnd"/>
      <w:r w:rsidRPr="00545312">
        <w:rPr>
          <w:rFonts w:ascii="Times New Roman" w:eastAsia="Nova Mono" w:hAnsi="Times New Roman"/>
          <w:color w:val="000000"/>
        </w:rPr>
        <w:t>/L] were placed on a diet or treated with insulin. Gestational age</w:t>
      </w:r>
      <w:r w:rsidR="00064E36" w:rsidRPr="00545312">
        <w:rPr>
          <w:rFonts w:ascii="Times New Roman" w:eastAsia="Nova Mono" w:hAnsi="Times New Roman"/>
          <w:color w:val="000000"/>
        </w:rPr>
        <w:t xml:space="preserve"> (GA)</w:t>
      </w:r>
      <w:r w:rsidRPr="00545312">
        <w:rPr>
          <w:rFonts w:ascii="Times New Roman" w:eastAsia="Nova Mono" w:hAnsi="Times New Roman"/>
          <w:color w:val="000000"/>
        </w:rPr>
        <w:t xml:space="preserve"> was assessed by trained </w:t>
      </w:r>
      <w:proofErr w:type="spellStart"/>
      <w:r w:rsidRPr="00545312">
        <w:rPr>
          <w:rFonts w:ascii="Times New Roman" w:eastAsia="Nova Mono" w:hAnsi="Times New Roman"/>
          <w:color w:val="000000"/>
        </w:rPr>
        <w:t>ultrasonographers</w:t>
      </w:r>
      <w:proofErr w:type="spellEnd"/>
      <w:r w:rsidRPr="00545312">
        <w:rPr>
          <w:rFonts w:ascii="Times New Roman" w:eastAsia="Nova Mono" w:hAnsi="Times New Roman"/>
          <w:color w:val="000000"/>
        </w:rPr>
        <w:t xml:space="preserve"> at the first dating scan after recruitment and </w:t>
      </w:r>
      <w:r w:rsidR="00614A80" w:rsidRPr="00545312">
        <w:rPr>
          <w:rFonts w:ascii="Times New Roman" w:eastAsia="Nova Mono" w:hAnsi="Times New Roman"/>
          <w:color w:val="000000"/>
        </w:rPr>
        <w:t xml:space="preserve">was </w:t>
      </w:r>
      <w:r w:rsidRPr="00545312">
        <w:rPr>
          <w:rFonts w:ascii="Times New Roman" w:eastAsia="Nova Mono" w:hAnsi="Times New Roman"/>
          <w:color w:val="000000"/>
        </w:rPr>
        <w:t xml:space="preserve">reported in completed weeks. </w:t>
      </w:r>
    </w:p>
    <w:p w14:paraId="36F7F3F0" w14:textId="65872734" w:rsidR="003410A8" w:rsidRPr="00545312" w:rsidRDefault="003410A8" w:rsidP="002A3027">
      <w:pPr>
        <w:spacing w:line="480" w:lineRule="auto"/>
        <w:ind w:firstLine="720"/>
        <w:rPr>
          <w:rFonts w:ascii="Times New Roman" w:hAnsi="Times New Roman"/>
          <w:color w:val="000000"/>
        </w:rPr>
      </w:pPr>
      <w:r w:rsidRPr="00545312">
        <w:rPr>
          <w:rFonts w:ascii="Times New Roman" w:eastAsia="Times New Roman" w:hAnsi="Times New Roman"/>
          <w:color w:val="000000"/>
        </w:rPr>
        <w:lastRenderedPageBreak/>
        <w:t xml:space="preserve">Maternal pre-pregnancy weight was self-reported at study </w:t>
      </w:r>
      <w:r w:rsidR="00122AC4" w:rsidRPr="00545312">
        <w:rPr>
          <w:rFonts w:ascii="Times New Roman" w:eastAsia="Times New Roman" w:hAnsi="Times New Roman"/>
          <w:color w:val="000000"/>
        </w:rPr>
        <w:t>enrolment</w:t>
      </w:r>
      <w:r w:rsidRPr="00545312">
        <w:rPr>
          <w:rFonts w:ascii="Times New Roman" w:eastAsia="Times New Roman" w:hAnsi="Times New Roman"/>
          <w:color w:val="000000"/>
        </w:rPr>
        <w:t>. Measurements of</w:t>
      </w:r>
      <w:r w:rsidR="000E5823" w:rsidRPr="00545312">
        <w:rPr>
          <w:rFonts w:ascii="Times New Roman" w:eastAsia="Times New Roman" w:hAnsi="Times New Roman"/>
          <w:color w:val="000000"/>
        </w:rPr>
        <w:t xml:space="preserve"> weight and height for mothers </w:t>
      </w:r>
      <w:r w:rsidRPr="00545312">
        <w:rPr>
          <w:rFonts w:ascii="Times New Roman" w:eastAsia="Times New Roman" w:hAnsi="Times New Roman"/>
          <w:color w:val="000000"/>
        </w:rPr>
        <w:t>during pregnan</w:t>
      </w:r>
      <w:r w:rsidR="000E5823" w:rsidRPr="00545312">
        <w:rPr>
          <w:rFonts w:ascii="Times New Roman" w:eastAsia="Times New Roman" w:hAnsi="Times New Roman"/>
          <w:color w:val="000000"/>
        </w:rPr>
        <w:t>cy</w:t>
      </w:r>
      <w:r w:rsidRPr="00545312">
        <w:rPr>
          <w:rFonts w:ascii="Times New Roman" w:eastAsia="Times New Roman" w:hAnsi="Times New Roman"/>
          <w:color w:val="000000"/>
        </w:rPr>
        <w:t xml:space="preserve"> were obtained using SECA 803 Weighing Scale and SECA 213 </w:t>
      </w:r>
      <w:proofErr w:type="spellStart"/>
      <w:r w:rsidRPr="00545312">
        <w:rPr>
          <w:rFonts w:ascii="Times New Roman" w:eastAsia="Times New Roman" w:hAnsi="Times New Roman"/>
          <w:color w:val="000000"/>
        </w:rPr>
        <w:t>Stadiometer</w:t>
      </w:r>
      <w:proofErr w:type="spellEnd"/>
      <w:r w:rsidRPr="00545312">
        <w:rPr>
          <w:rFonts w:ascii="Times New Roman" w:eastAsia="Times New Roman" w:hAnsi="Times New Roman"/>
          <w:color w:val="000000"/>
        </w:rPr>
        <w:t xml:space="preserve"> (SECA Corp, Hamburg, Germany). These measurements were used to calculate body mass index (BMI</w:t>
      </w:r>
      <w:r w:rsidR="003D673C" w:rsidRPr="00545312">
        <w:rPr>
          <w:rFonts w:ascii="Times New Roman" w:eastAsia="Times New Roman" w:hAnsi="Times New Roman"/>
          <w:color w:val="000000"/>
        </w:rPr>
        <w:t>)</w:t>
      </w:r>
      <w:r w:rsidRPr="00545312">
        <w:rPr>
          <w:rFonts w:ascii="Times New Roman" w:eastAsia="Times New Roman" w:hAnsi="Times New Roman"/>
          <w:color w:val="000000"/>
        </w:rPr>
        <w:t xml:space="preserve"> in kg/m</w:t>
      </w:r>
      <w:r w:rsidRPr="00545312">
        <w:rPr>
          <w:rFonts w:ascii="Times New Roman" w:eastAsia="Times New Roman" w:hAnsi="Times New Roman"/>
          <w:color w:val="000000"/>
          <w:vertAlign w:val="superscript"/>
        </w:rPr>
        <w:t>2</w:t>
      </w:r>
      <w:r w:rsidRPr="00545312">
        <w:rPr>
          <w:rFonts w:ascii="Times New Roman" w:eastAsia="Times New Roman" w:hAnsi="Times New Roman"/>
          <w:color w:val="000000"/>
        </w:rPr>
        <w:t>.</w:t>
      </w:r>
      <w:r w:rsidR="00021BBA" w:rsidRPr="00545312">
        <w:rPr>
          <w:rFonts w:ascii="Times New Roman" w:eastAsia="Times New Roman" w:hAnsi="Times New Roman"/>
          <w:color w:val="000000"/>
        </w:rPr>
        <w:t xml:space="preserve"> Gestational weight gain (</w:t>
      </w:r>
      <w:r w:rsidR="00021BBA" w:rsidRPr="00545312">
        <w:rPr>
          <w:rFonts w:ascii="Times New Roman" w:hAnsi="Times New Roman"/>
          <w:szCs w:val="24"/>
        </w:rPr>
        <w:t>GWG) was calculated as the difference between last measured weight before delivery (between 35-37 weeks of gestation) and pre-pregnancy weight, and was corrected for</w:t>
      </w:r>
      <w:r w:rsidR="002401BB" w:rsidRPr="00545312">
        <w:rPr>
          <w:rFonts w:ascii="Times New Roman" w:hAnsi="Times New Roman"/>
          <w:szCs w:val="24"/>
        </w:rPr>
        <w:t xml:space="preserve"> gestational duration using </w:t>
      </w:r>
      <w:r w:rsidR="00021BBA" w:rsidRPr="00545312">
        <w:rPr>
          <w:rFonts w:ascii="Times New Roman" w:hAnsi="Times New Roman"/>
          <w:szCs w:val="24"/>
        </w:rPr>
        <w:t>maternal weight-gain-for-gestational age z-score charts by Hutcheon et al</w:t>
      </w:r>
      <w:r w:rsidR="009A2570" w:rsidRPr="00545312">
        <w:rPr>
          <w:rFonts w:ascii="Times New Roman" w:hAnsi="Times New Roman"/>
          <w:szCs w:val="24"/>
        </w:rPr>
        <w:t>.</w:t>
      </w:r>
      <w:hyperlink w:anchor="_ENREF_25" w:tooltip="Hutcheon, 2013 #21" w:history="1">
        <w:r w:rsidR="006D5AC7" w:rsidRPr="00545312">
          <w:rPr>
            <w:rFonts w:ascii="Times New Roman" w:hAnsi="Times New Roman"/>
            <w:szCs w:val="24"/>
          </w:rPr>
          <w:fldChar w:fldCharType="begin"/>
        </w:r>
        <w:r w:rsidR="006D5AC7" w:rsidRPr="00545312">
          <w:rPr>
            <w:rFonts w:ascii="Times New Roman" w:hAnsi="Times New Roman"/>
            <w:szCs w:val="24"/>
          </w:rPr>
          <w:instrText xml:space="preserve"> ADDIN EN.CITE &lt;EndNote&gt;&lt;Cite&gt;&lt;Author&gt;Hutcheon&lt;/Author&gt;&lt;Year&gt;2013&lt;/Year&gt;&lt;RecNum&gt;21&lt;/RecNum&gt;&lt;DisplayText&gt;&lt;style face="superscript"&gt;25&lt;/style&gt;&lt;/DisplayText&gt;&lt;record&gt;&lt;rec-number&gt;21&lt;/rec-number&gt;&lt;foreign-keys&gt;&lt;key app="EN" db-id="2w9p2tztfwettmexvtfpexf75pvtvvr52dxx"&gt;21&lt;/key&gt;&lt;/foreign-keys&gt;&lt;ref-type name="Journal Article"&gt;17&lt;/ref-type&gt;&lt;contributors&gt;&lt;authors&gt;&lt;author&gt;Hutcheon, J. A.&lt;/author&gt;&lt;author&gt;Platt, R. W.&lt;/author&gt;&lt;author&gt;Abrams, B.&lt;/author&gt;&lt;author&gt;Himes, K. P.&lt;/author&gt;&lt;author&gt;Simhan, H. N.&lt;/author&gt;&lt;author&gt;Bodnar, L. M.&lt;/author&gt;&lt;/authors&gt;&lt;/contributors&gt;&lt;titles&gt;&lt;title&gt;A weight-gain-for-gestational-age z score chart for the assessment of maternal weight gain in pregnancy&lt;/title&gt;&lt;secondary-title&gt;Am J Clin Nutr.&lt;/secondary-title&gt;&lt;/titles&gt;&lt;periodical&gt;&lt;full-title&gt;Am J Clin Nutr.&lt;/full-title&gt;&lt;/periodical&gt;&lt;pages&gt;1062-7. doi: 10.3945/ajcn.112.051706. Epub 2013 Mar 6.&lt;/pages&gt;&lt;volume&gt;97&lt;/volume&gt;&lt;number&gt;5&lt;/number&gt;&lt;keywords&gt;&lt;keyword&gt;Adult&lt;/keyword&gt;&lt;keyword&gt;Body Mass Index&lt;/keyword&gt;&lt;keyword&gt;Cohort Studies&lt;/keyword&gt;&lt;keyword&gt;Female&lt;/keyword&gt;&lt;keyword&gt;*Gestational Age&lt;/keyword&gt;&lt;keyword&gt;Humans&lt;/keyword&gt;&lt;keyword&gt;Linear Models&lt;/keyword&gt;&lt;keyword&gt;Multilevel Analysis&lt;/keyword&gt;&lt;keyword&gt;Obesity/metabolism&lt;/keyword&gt;&lt;keyword&gt;Overweight/metabolism&lt;/keyword&gt;&lt;keyword&gt;Pennsylvania&lt;/keyword&gt;&lt;keyword&gt;Pregnancy/*physiology&lt;/keyword&gt;&lt;keyword&gt;Reference Values&lt;/keyword&gt;&lt;keyword&gt;Risk Factors&lt;/keyword&gt;&lt;keyword&gt;*Weight Gain&lt;/keyword&gt;&lt;keyword&gt;Young Adult&lt;/keyword&gt;&lt;/keywords&gt;&lt;dates&gt;&lt;year&gt;2013&lt;/year&gt;&lt;pub-dates&gt;&lt;date&gt;May&lt;/date&gt;&lt;/pub-dates&gt;&lt;/dates&gt;&lt;isbn&gt;1938-3207 (Electronic)&amp;#xD;0002-9165 (Linking)&lt;/isbn&gt;&lt;work-type&gt;Research Support, N.I.H., Extramural&amp;#xD;Research Support, Non-U.S. Gov&amp;apos;t&lt;/work-type&gt;&lt;urls&gt;&lt;/urls&gt;&lt;/record&gt;&lt;/Cite&gt;&lt;/EndNote&gt;</w:instrText>
        </w:r>
        <w:r w:rsidR="006D5AC7" w:rsidRPr="00545312">
          <w:rPr>
            <w:rFonts w:ascii="Times New Roman" w:hAnsi="Times New Roman"/>
            <w:szCs w:val="24"/>
          </w:rPr>
          <w:fldChar w:fldCharType="separate"/>
        </w:r>
        <w:r w:rsidR="006D5AC7" w:rsidRPr="00545312">
          <w:rPr>
            <w:rFonts w:ascii="Times New Roman" w:hAnsi="Times New Roman"/>
            <w:noProof/>
            <w:szCs w:val="24"/>
            <w:vertAlign w:val="superscript"/>
          </w:rPr>
          <w:t>25</w:t>
        </w:r>
        <w:r w:rsidR="006D5AC7" w:rsidRPr="00545312">
          <w:rPr>
            <w:rFonts w:ascii="Times New Roman" w:hAnsi="Times New Roman"/>
            <w:szCs w:val="24"/>
          </w:rPr>
          <w:fldChar w:fldCharType="end"/>
        </w:r>
      </w:hyperlink>
      <w:r w:rsidR="002A3027" w:rsidRPr="00545312">
        <w:rPr>
          <w:rFonts w:ascii="Times New Roman" w:hAnsi="Times New Roman"/>
          <w:szCs w:val="24"/>
        </w:rPr>
        <w:t xml:space="preserve"> </w:t>
      </w:r>
      <w:r w:rsidR="005D02BB" w:rsidRPr="00545312">
        <w:rPr>
          <w:rFonts w:ascii="Times New Roman" w:hAnsi="Times New Roman"/>
          <w:color w:val="000000"/>
        </w:rPr>
        <w:t>M</w:t>
      </w:r>
      <w:r w:rsidR="002A3027" w:rsidRPr="00545312">
        <w:rPr>
          <w:rFonts w:ascii="Times New Roman" w:hAnsi="Times New Roman"/>
          <w:color w:val="000000"/>
        </w:rPr>
        <w:t xml:space="preserve">aternal blood pressure (BP) at 26-28 weeks of gestation was taken by trained research coordinators with an </w:t>
      </w:r>
      <w:proofErr w:type="spellStart"/>
      <w:r w:rsidR="002A3027" w:rsidRPr="00545312">
        <w:rPr>
          <w:rFonts w:ascii="Times New Roman" w:hAnsi="Times New Roman"/>
          <w:color w:val="000000"/>
        </w:rPr>
        <w:t>oscillometric</w:t>
      </w:r>
      <w:proofErr w:type="spellEnd"/>
      <w:r w:rsidR="002A3027" w:rsidRPr="00545312">
        <w:rPr>
          <w:rFonts w:ascii="Times New Roman" w:hAnsi="Times New Roman"/>
          <w:color w:val="000000"/>
        </w:rPr>
        <w:t xml:space="preserve"> device (MC3100, </w:t>
      </w:r>
      <w:proofErr w:type="spellStart"/>
      <w:r w:rsidR="002A3027" w:rsidRPr="00545312">
        <w:rPr>
          <w:rFonts w:ascii="Times New Roman" w:hAnsi="Times New Roman"/>
          <w:color w:val="000000"/>
        </w:rPr>
        <w:t>HealthSTATS</w:t>
      </w:r>
      <w:proofErr w:type="spellEnd"/>
      <w:r w:rsidR="002A3027" w:rsidRPr="00545312">
        <w:rPr>
          <w:rFonts w:ascii="Times New Roman" w:hAnsi="Times New Roman"/>
          <w:color w:val="000000"/>
        </w:rPr>
        <w:t xml:space="preserve"> International Pte Ltd, Singapore</w:t>
      </w:r>
      <w:r w:rsidR="005D02BB" w:rsidRPr="00545312">
        <w:rPr>
          <w:rFonts w:ascii="Times New Roman" w:hAnsi="Times New Roman"/>
          <w:color w:val="000000"/>
        </w:rPr>
        <w:t>).</w:t>
      </w:r>
    </w:p>
    <w:p w14:paraId="61561660" w14:textId="77777777" w:rsidR="008667CB" w:rsidRPr="00545312" w:rsidRDefault="008667CB" w:rsidP="000031C2">
      <w:pPr>
        <w:autoSpaceDE w:val="0"/>
        <w:autoSpaceDN w:val="0"/>
        <w:adjustRightInd w:val="0"/>
        <w:spacing w:after="0" w:line="480" w:lineRule="auto"/>
        <w:outlineLvl w:val="0"/>
        <w:rPr>
          <w:rFonts w:ascii="Times New Roman" w:hAnsi="Times New Roman"/>
          <w:b/>
          <w:i/>
        </w:rPr>
      </w:pPr>
      <w:r w:rsidRPr="00545312">
        <w:rPr>
          <w:rFonts w:ascii="Times New Roman" w:hAnsi="Times New Roman"/>
          <w:b/>
          <w:i/>
        </w:rPr>
        <w:t>Infant feeding</w:t>
      </w:r>
    </w:p>
    <w:p w14:paraId="3EA5590F" w14:textId="79EF064C" w:rsidR="008667CB" w:rsidRPr="00545312" w:rsidRDefault="008667CB" w:rsidP="003B0DFE">
      <w:pPr>
        <w:autoSpaceDE w:val="0"/>
        <w:autoSpaceDN w:val="0"/>
        <w:adjustRightInd w:val="0"/>
        <w:spacing w:after="0" w:line="480" w:lineRule="auto"/>
        <w:ind w:firstLine="720"/>
        <w:rPr>
          <w:rFonts w:ascii="Times New Roman" w:hAnsi="Times New Roman"/>
        </w:rPr>
      </w:pPr>
      <w:r w:rsidRPr="00545312">
        <w:rPr>
          <w:rFonts w:ascii="Times New Roman" w:hAnsi="Times New Roman"/>
        </w:rPr>
        <w:t>Mothers were asked about infant milk feeding using interviewer-administered questionnaires at home visits when the infants were 3, 6, 9, and 12 months of age. Feeding practices were classified into exclusive, predominant, and partial breastfeeding</w:t>
      </w:r>
      <w:r w:rsidR="003D673C" w:rsidRPr="00545312">
        <w:rPr>
          <w:rFonts w:ascii="Times New Roman" w:hAnsi="Times New Roman"/>
        </w:rPr>
        <w:t xml:space="preserve"> at each of those ages</w:t>
      </w:r>
      <w:r w:rsidRPr="00545312">
        <w:rPr>
          <w:rFonts w:ascii="Times New Roman" w:hAnsi="Times New Roman"/>
        </w:rPr>
        <w:t xml:space="preserve">. Both direct breastfeeding and expressed breast milk intakes were classified as breastfeeding. Infants were defined as having </w:t>
      </w:r>
      <w:r w:rsidR="00D6585E" w:rsidRPr="00545312">
        <w:rPr>
          <w:rFonts w:ascii="Times New Roman" w:hAnsi="Times New Roman"/>
        </w:rPr>
        <w:t xml:space="preserve">low, intermediate or </w:t>
      </w:r>
      <w:r w:rsidRPr="00545312">
        <w:rPr>
          <w:rFonts w:ascii="Times New Roman" w:hAnsi="Times New Roman"/>
        </w:rPr>
        <w:t>high breastfeeding</w:t>
      </w:r>
      <w:r w:rsidR="003D673C" w:rsidRPr="00545312">
        <w:rPr>
          <w:rFonts w:ascii="Times New Roman" w:hAnsi="Times New Roman"/>
        </w:rPr>
        <w:t>,</w:t>
      </w:r>
      <w:r w:rsidRPr="00545312">
        <w:rPr>
          <w:rFonts w:ascii="Times New Roman" w:hAnsi="Times New Roman"/>
        </w:rPr>
        <w:t xml:space="preserve"> </w:t>
      </w:r>
      <w:r w:rsidR="00AB0156" w:rsidRPr="00545312">
        <w:rPr>
          <w:rFonts w:ascii="Times New Roman" w:hAnsi="Times New Roman"/>
        </w:rPr>
        <w:t>as detailed</w:t>
      </w:r>
      <w:r w:rsidR="00D6585E" w:rsidRPr="00545312">
        <w:rPr>
          <w:rFonts w:ascii="Times New Roman" w:hAnsi="Times New Roman"/>
        </w:rPr>
        <w:t xml:space="preserve"> previously</w:t>
      </w:r>
      <w:r w:rsidR="009A2570" w:rsidRPr="00545312">
        <w:rPr>
          <w:rFonts w:ascii="Times New Roman" w:hAnsi="Times New Roman"/>
        </w:rPr>
        <w:t>.</w:t>
      </w:r>
      <w:hyperlink w:anchor="_ENREF_26" w:tooltip="Cai, 2015 #19" w:history="1">
        <w:r w:rsidR="006D5AC7" w:rsidRPr="00545312">
          <w:rPr>
            <w:rFonts w:ascii="Times New Roman" w:hAnsi="Times New Roman"/>
          </w:rPr>
          <w:fldChar w:fldCharType="begin">
            <w:fldData xml:space="preserve">PEVuZE5vdGU+PENpdGU+PEF1dGhvcj5DYWk8L0F1dGhvcj48WWVhcj4yMDE1PC9ZZWFyPjxSZWNO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</w:fldData>
          </w:fldChar>
        </w:r>
        <w:r w:rsidR="006D5AC7" w:rsidRPr="00545312">
          <w:rPr>
            <w:rFonts w:ascii="Times New Roman" w:hAnsi="Times New Roman"/>
          </w:rPr>
          <w:instrText xml:space="preserve"> ADDIN EN.CITE </w:instrText>
        </w:r>
        <w:r w:rsidR="006D5AC7" w:rsidRPr="00545312">
          <w:rPr>
            <w:rFonts w:ascii="Times New Roman" w:hAnsi="Times New Roman"/>
          </w:rPr>
          <w:fldChar w:fldCharType="begin">
            <w:fldData xml:space="preserve">PEVuZE5vdGU+PENpdGU+PEF1dGhvcj5DYWk8L0F1dGhvcj48WWVhcj4yMDE1PC9ZZWFyPjxSZWNO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</w:fldData>
          </w:fldChar>
        </w:r>
        <w:r w:rsidR="006D5AC7" w:rsidRPr="00545312">
          <w:rPr>
            <w:rFonts w:ascii="Times New Roman" w:hAnsi="Times New Roman"/>
          </w:rPr>
          <w:instrText xml:space="preserve"> ADDIN EN.CITE.DATA </w:instrText>
        </w:r>
        <w:r w:rsidR="006D5AC7" w:rsidRPr="00545312">
          <w:rPr>
            <w:rFonts w:ascii="Times New Roman" w:hAnsi="Times New Roman"/>
          </w:rPr>
        </w:r>
        <w:r w:rsidR="006D5AC7" w:rsidRPr="00545312">
          <w:rPr>
            <w:rFonts w:ascii="Times New Roman" w:hAnsi="Times New Roman"/>
          </w:rPr>
          <w:fldChar w:fldCharType="end"/>
        </w:r>
        <w:r w:rsidR="006D5AC7" w:rsidRPr="00545312">
          <w:rPr>
            <w:rFonts w:ascii="Times New Roman" w:hAnsi="Times New Roman"/>
          </w:rPr>
        </w:r>
        <w:r w:rsidR="006D5AC7" w:rsidRPr="00545312">
          <w:rPr>
            <w:rFonts w:ascii="Times New Roman" w:hAnsi="Times New Roman"/>
          </w:rPr>
          <w:fldChar w:fldCharType="separate"/>
        </w:r>
        <w:r w:rsidR="006D5AC7" w:rsidRPr="00545312">
          <w:rPr>
            <w:rFonts w:ascii="Times New Roman" w:hAnsi="Times New Roman"/>
            <w:noProof/>
            <w:vertAlign w:val="superscript"/>
          </w:rPr>
          <w:t>26</w:t>
        </w:r>
        <w:r w:rsidR="006D5AC7" w:rsidRPr="00545312">
          <w:rPr>
            <w:rFonts w:ascii="Times New Roman" w:hAnsi="Times New Roman"/>
          </w:rPr>
          <w:fldChar w:fldCharType="end"/>
        </w:r>
      </w:hyperlink>
      <w:r w:rsidRPr="00545312">
        <w:rPr>
          <w:rFonts w:ascii="Times New Roman" w:hAnsi="Times New Roman"/>
        </w:rPr>
        <w:t xml:space="preserve"> </w:t>
      </w:r>
    </w:p>
    <w:p w14:paraId="68567BC6" w14:textId="2F9EBEC6" w:rsidR="008978AC" w:rsidRPr="00545312" w:rsidRDefault="006377BF" w:rsidP="000031C2">
      <w:pPr>
        <w:spacing w:after="0" w:line="480" w:lineRule="auto"/>
        <w:outlineLvl w:val="0"/>
        <w:rPr>
          <w:rFonts w:ascii="Times New Roman" w:hAnsi="Times New Roman"/>
          <w:color w:val="000000"/>
        </w:rPr>
      </w:pPr>
      <w:r w:rsidRPr="00545312">
        <w:rPr>
          <w:rFonts w:ascii="Times New Roman" w:eastAsia="Times New Roman" w:hAnsi="Times New Roman"/>
          <w:b/>
          <w:i/>
          <w:color w:val="000000"/>
        </w:rPr>
        <w:t>Child anthropometric</w:t>
      </w:r>
      <w:r w:rsidR="008978AC" w:rsidRPr="00545312">
        <w:rPr>
          <w:rFonts w:ascii="Times New Roman" w:eastAsia="Times New Roman" w:hAnsi="Times New Roman"/>
          <w:b/>
          <w:i/>
          <w:color w:val="000000"/>
        </w:rPr>
        <w:t xml:space="preserve"> </w:t>
      </w:r>
      <w:r w:rsidR="004220C7" w:rsidRPr="00545312">
        <w:rPr>
          <w:rFonts w:ascii="Times New Roman" w:eastAsia="Times New Roman" w:hAnsi="Times New Roman"/>
          <w:b/>
          <w:i/>
          <w:color w:val="000000"/>
        </w:rPr>
        <w:t>measurements</w:t>
      </w:r>
    </w:p>
    <w:p w14:paraId="58D74746" w14:textId="63060214" w:rsidR="003410A8" w:rsidRPr="00545312" w:rsidRDefault="008978AC" w:rsidP="003B0DFE">
      <w:pPr>
        <w:spacing w:line="480" w:lineRule="auto"/>
        <w:ind w:firstLine="720"/>
        <w:rPr>
          <w:rFonts w:ascii="Times New Roman" w:eastAsia="Times New Roman" w:hAnsi="Times New Roman"/>
          <w:color w:val="000000"/>
        </w:rPr>
      </w:pPr>
      <w:r w:rsidRPr="00545312">
        <w:rPr>
          <w:rFonts w:ascii="Times New Roman" w:hAnsi="Times New Roman"/>
        </w:rPr>
        <w:t xml:space="preserve">Measurements of child weight and </w:t>
      </w:r>
      <w:r w:rsidR="00E55409" w:rsidRPr="00545312">
        <w:rPr>
          <w:rFonts w:ascii="Times New Roman" w:hAnsi="Times New Roman"/>
        </w:rPr>
        <w:t>length/</w:t>
      </w:r>
      <w:r w:rsidR="0032746A" w:rsidRPr="00545312">
        <w:rPr>
          <w:rFonts w:ascii="Times New Roman" w:hAnsi="Times New Roman"/>
        </w:rPr>
        <w:t>height</w:t>
      </w:r>
      <w:r w:rsidR="00237301" w:rsidRPr="00545312">
        <w:rPr>
          <w:rFonts w:ascii="Times New Roman" w:hAnsi="Times New Roman"/>
        </w:rPr>
        <w:t xml:space="preserve"> </w:t>
      </w:r>
      <w:r w:rsidR="00237301" w:rsidRPr="00545312">
        <w:rPr>
          <w:rFonts w:ascii="Times New Roman" w:eastAsia="Times New Roman" w:hAnsi="Times New Roman"/>
          <w:color w:val="000000"/>
        </w:rPr>
        <w:t>were obtained</w:t>
      </w:r>
      <w:r w:rsidR="00237301" w:rsidRPr="00545312">
        <w:rPr>
          <w:rFonts w:ascii="Times New Roman" w:hAnsi="Times New Roman"/>
        </w:rPr>
        <w:t xml:space="preserve"> at birth,</w:t>
      </w:r>
      <w:r w:rsidR="0032746A" w:rsidRPr="00545312">
        <w:rPr>
          <w:rFonts w:ascii="Times New Roman" w:hAnsi="Times New Roman"/>
        </w:rPr>
        <w:t xml:space="preserve"> 3, 6, 9, 12, 15 and</w:t>
      </w:r>
      <w:r w:rsidRPr="00545312">
        <w:rPr>
          <w:rFonts w:ascii="Times New Roman" w:hAnsi="Times New Roman"/>
        </w:rPr>
        <w:t xml:space="preserve"> 18</w:t>
      </w:r>
      <w:r w:rsidR="00237301" w:rsidRPr="00545312">
        <w:rPr>
          <w:rFonts w:ascii="Times New Roman" w:hAnsi="Times New Roman"/>
        </w:rPr>
        <w:t xml:space="preserve"> </w:t>
      </w:r>
      <w:r w:rsidR="0032746A" w:rsidRPr="00545312">
        <w:rPr>
          <w:rFonts w:ascii="Times New Roman" w:hAnsi="Times New Roman"/>
        </w:rPr>
        <w:t>months</w:t>
      </w:r>
      <w:r w:rsidR="003265C4" w:rsidRPr="00545312">
        <w:rPr>
          <w:rFonts w:ascii="Times New Roman" w:hAnsi="Times New Roman"/>
        </w:rPr>
        <w:t xml:space="preserve"> and</w:t>
      </w:r>
      <w:r w:rsidR="00237301" w:rsidRPr="00545312">
        <w:rPr>
          <w:rFonts w:ascii="Times New Roman" w:hAnsi="Times New Roman"/>
        </w:rPr>
        <w:t xml:space="preserve"> </w:t>
      </w:r>
      <w:r w:rsidR="0032746A" w:rsidRPr="00545312">
        <w:rPr>
          <w:rFonts w:ascii="Times New Roman" w:hAnsi="Times New Roman"/>
        </w:rPr>
        <w:t>2</w:t>
      </w:r>
      <w:r w:rsidR="003265C4" w:rsidRPr="00545312">
        <w:rPr>
          <w:rFonts w:ascii="Times New Roman" w:hAnsi="Times New Roman"/>
        </w:rPr>
        <w:t xml:space="preserve"> </w:t>
      </w:r>
      <w:r w:rsidR="0032746A" w:rsidRPr="00545312">
        <w:rPr>
          <w:rFonts w:ascii="Times New Roman" w:hAnsi="Times New Roman"/>
        </w:rPr>
        <w:t xml:space="preserve">years and </w:t>
      </w:r>
      <w:r w:rsidR="00237301" w:rsidRPr="00545312">
        <w:rPr>
          <w:rFonts w:ascii="Times New Roman" w:hAnsi="Times New Roman"/>
        </w:rPr>
        <w:t>5</w:t>
      </w:r>
      <w:r w:rsidR="003265C4" w:rsidRPr="00545312">
        <w:rPr>
          <w:rFonts w:ascii="Times New Roman" w:hAnsi="Times New Roman"/>
        </w:rPr>
        <w:t xml:space="preserve"> </w:t>
      </w:r>
      <w:r w:rsidR="00237301" w:rsidRPr="00545312">
        <w:rPr>
          <w:rFonts w:ascii="Times New Roman" w:hAnsi="Times New Roman"/>
        </w:rPr>
        <w:t>years of age</w:t>
      </w:r>
      <w:r w:rsidRPr="00545312">
        <w:rPr>
          <w:rFonts w:ascii="Times New Roman" w:eastAsia="Times New Roman" w:hAnsi="Times New Roman"/>
          <w:color w:val="000000"/>
        </w:rPr>
        <w:t>, as detailed previously</w:t>
      </w:r>
      <w:r w:rsidR="009A2570" w:rsidRPr="00545312">
        <w:rPr>
          <w:rFonts w:ascii="Times New Roman" w:eastAsia="Times New Roman" w:hAnsi="Times New Roman"/>
          <w:color w:val="000000"/>
        </w:rPr>
        <w:t>.</w:t>
      </w:r>
      <w:r w:rsidR="00370380" w:rsidRPr="00545312">
        <w:rPr>
          <w:rFonts w:ascii="Times New Roman" w:eastAsia="Times New Roman" w:hAnsi="Times New Roman"/>
          <w:color w:val="000000"/>
        </w:rPr>
        <w:fldChar w:fldCharType="begin">
          <w:fldData xml:space="preserve">PEVuZE5vdGU+PENpdGU+PEF1dGhvcj5BcmlzPC9BdXRob3I+PFllYXI+MjAxNzwvWWVhcj48UmVj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</w:fldData>
        </w:fldChar>
      </w:r>
      <w:r w:rsidR="00080117" w:rsidRPr="00545312">
        <w:rPr>
          <w:rFonts w:ascii="Times New Roman" w:eastAsia="Times New Roman" w:hAnsi="Times New Roman"/>
          <w:color w:val="000000"/>
        </w:rPr>
        <w:instrText xml:space="preserve"> ADDIN EN.CITE </w:instrText>
      </w:r>
      <w:r w:rsidR="00080117" w:rsidRPr="00545312">
        <w:rPr>
          <w:rFonts w:ascii="Times New Roman" w:eastAsia="Times New Roman" w:hAnsi="Times New Roman"/>
          <w:color w:val="000000"/>
        </w:rPr>
        <w:fldChar w:fldCharType="begin">
          <w:fldData xml:space="preserve">PEVuZE5vdGU+PENpdGU+PEF1dGhvcj5BcmlzPC9BdXRob3I+PFllYXI+MjAxNzwvWWVhcj48UmVj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</w:fldData>
        </w:fldChar>
      </w:r>
      <w:r w:rsidR="00080117" w:rsidRPr="00545312">
        <w:rPr>
          <w:rFonts w:ascii="Times New Roman" w:eastAsia="Times New Roman" w:hAnsi="Times New Roman"/>
          <w:color w:val="000000"/>
        </w:rPr>
        <w:instrText xml:space="preserve"> ADDIN EN.CITE.DATA </w:instrText>
      </w:r>
      <w:r w:rsidR="00080117" w:rsidRPr="00545312">
        <w:rPr>
          <w:rFonts w:ascii="Times New Roman" w:eastAsia="Times New Roman" w:hAnsi="Times New Roman"/>
          <w:color w:val="000000"/>
        </w:rPr>
      </w:r>
      <w:r w:rsidR="00080117" w:rsidRPr="00545312">
        <w:rPr>
          <w:rFonts w:ascii="Times New Roman" w:eastAsia="Times New Roman" w:hAnsi="Times New Roman"/>
          <w:color w:val="000000"/>
        </w:rPr>
        <w:fldChar w:fldCharType="end"/>
      </w:r>
      <w:r w:rsidR="00370380" w:rsidRPr="00545312">
        <w:rPr>
          <w:rFonts w:ascii="Times New Roman" w:eastAsia="Times New Roman" w:hAnsi="Times New Roman"/>
          <w:color w:val="000000"/>
        </w:rPr>
      </w:r>
      <w:r w:rsidR="00370380" w:rsidRPr="00545312">
        <w:rPr>
          <w:rFonts w:ascii="Times New Roman" w:eastAsia="Times New Roman" w:hAnsi="Times New Roman"/>
          <w:color w:val="000000"/>
        </w:rPr>
        <w:fldChar w:fldCharType="separate"/>
      </w:r>
      <w:hyperlink w:anchor="_ENREF_27" w:tooltip="Aris, 2017 #27" w:history="1">
        <w:r w:rsidR="006D5AC7" w:rsidRPr="00545312">
          <w:rPr>
            <w:rFonts w:ascii="Times New Roman" w:eastAsia="Times New Roman" w:hAnsi="Times New Roman"/>
            <w:noProof/>
            <w:color w:val="000000"/>
            <w:vertAlign w:val="superscript"/>
          </w:rPr>
          <w:t>27</w:t>
        </w:r>
      </w:hyperlink>
      <w:r w:rsidR="00080117" w:rsidRPr="00545312">
        <w:rPr>
          <w:rFonts w:ascii="Times New Roman" w:eastAsia="Times New Roman" w:hAnsi="Times New Roman"/>
          <w:noProof/>
          <w:color w:val="000000"/>
          <w:vertAlign w:val="superscript"/>
        </w:rPr>
        <w:t>,</w:t>
      </w:r>
      <w:hyperlink w:anchor="_ENREF_28" w:tooltip="Aris, 2016 #28" w:history="1">
        <w:r w:rsidR="006D5AC7" w:rsidRPr="00545312">
          <w:rPr>
            <w:rFonts w:ascii="Times New Roman" w:eastAsia="Times New Roman" w:hAnsi="Times New Roman"/>
            <w:noProof/>
            <w:color w:val="000000"/>
            <w:vertAlign w:val="superscript"/>
          </w:rPr>
          <w:t>28</w:t>
        </w:r>
      </w:hyperlink>
      <w:r w:rsidR="00370380" w:rsidRPr="00545312">
        <w:rPr>
          <w:rFonts w:ascii="Times New Roman" w:eastAsia="Times New Roman" w:hAnsi="Times New Roman"/>
          <w:color w:val="000000"/>
        </w:rPr>
        <w:fldChar w:fldCharType="end"/>
      </w:r>
      <w:r w:rsidRPr="00545312">
        <w:rPr>
          <w:rFonts w:ascii="Times New Roman" w:eastAsia="Times New Roman" w:hAnsi="Times New Roman"/>
          <w:color w:val="000000"/>
        </w:rPr>
        <w:t xml:space="preserve"> </w:t>
      </w:r>
      <w:r w:rsidR="00554ED4" w:rsidRPr="00545312">
        <w:rPr>
          <w:rFonts w:ascii="Times New Roman" w:eastAsia="Times New Roman" w:hAnsi="Times New Roman"/>
          <w:color w:val="000000"/>
        </w:rPr>
        <w:t>At</w:t>
      </w:r>
      <w:r w:rsidR="00E55409" w:rsidRPr="00545312">
        <w:rPr>
          <w:rFonts w:ascii="Times New Roman" w:eastAsia="Times New Roman" w:hAnsi="Times New Roman"/>
          <w:color w:val="000000"/>
        </w:rPr>
        <w:t xml:space="preserve"> 5</w:t>
      </w:r>
      <w:r w:rsidR="0054617B" w:rsidRPr="00545312">
        <w:rPr>
          <w:rFonts w:ascii="Times New Roman" w:eastAsia="Times New Roman" w:hAnsi="Times New Roman"/>
          <w:color w:val="000000"/>
        </w:rPr>
        <w:t xml:space="preserve"> </w:t>
      </w:r>
      <w:r w:rsidR="00E55409" w:rsidRPr="00545312">
        <w:rPr>
          <w:rFonts w:ascii="Times New Roman" w:eastAsia="Times New Roman" w:hAnsi="Times New Roman"/>
          <w:color w:val="000000"/>
        </w:rPr>
        <w:t>years</w:t>
      </w:r>
      <w:r w:rsidRPr="00545312">
        <w:rPr>
          <w:rFonts w:ascii="Times New Roman" w:eastAsia="Times New Roman" w:hAnsi="Times New Roman"/>
          <w:color w:val="000000"/>
        </w:rPr>
        <w:t xml:space="preserve">, </w:t>
      </w:r>
      <w:r w:rsidR="0054617B" w:rsidRPr="00545312">
        <w:rPr>
          <w:rFonts w:ascii="Times New Roman" w:eastAsia="Times New Roman" w:hAnsi="Times New Roman"/>
          <w:color w:val="000000"/>
        </w:rPr>
        <w:t xml:space="preserve">we </w:t>
      </w:r>
      <w:r w:rsidRPr="00545312">
        <w:rPr>
          <w:rFonts w:ascii="Times New Roman" w:eastAsia="Times New Roman" w:hAnsi="Times New Roman"/>
          <w:color w:val="000000"/>
        </w:rPr>
        <w:t>measure</w:t>
      </w:r>
      <w:r w:rsidR="0054617B" w:rsidRPr="00545312">
        <w:rPr>
          <w:rFonts w:ascii="Times New Roman" w:eastAsia="Times New Roman" w:hAnsi="Times New Roman"/>
          <w:color w:val="000000"/>
        </w:rPr>
        <w:t>d</w:t>
      </w:r>
      <w:r w:rsidR="00816453" w:rsidRPr="00545312">
        <w:rPr>
          <w:rFonts w:ascii="Times New Roman" w:eastAsia="Times New Roman" w:hAnsi="Times New Roman"/>
          <w:color w:val="000000"/>
        </w:rPr>
        <w:t xml:space="preserve"> </w:t>
      </w:r>
      <w:r w:rsidR="00237301" w:rsidRPr="00545312">
        <w:rPr>
          <w:rFonts w:ascii="Times New Roman" w:eastAsia="Times New Roman" w:hAnsi="Times New Roman"/>
          <w:color w:val="000000"/>
        </w:rPr>
        <w:t xml:space="preserve">waist circumference, </w:t>
      </w:r>
      <w:r w:rsidR="007B6839" w:rsidRPr="00545312">
        <w:rPr>
          <w:rFonts w:ascii="Times New Roman" w:eastAsia="Times New Roman" w:hAnsi="Times New Roman"/>
          <w:color w:val="000000"/>
        </w:rPr>
        <w:t>four skinfold thicknesses</w:t>
      </w:r>
      <w:r w:rsidRPr="00545312">
        <w:rPr>
          <w:rFonts w:ascii="Times New Roman" w:eastAsia="Times New Roman" w:hAnsi="Times New Roman"/>
          <w:color w:val="000000"/>
        </w:rPr>
        <w:t xml:space="preserve"> (triceps, biceps, subscapular and </w:t>
      </w:r>
      <w:proofErr w:type="spellStart"/>
      <w:r w:rsidRPr="00545312">
        <w:rPr>
          <w:rFonts w:ascii="Times New Roman" w:eastAsia="Times New Roman" w:hAnsi="Times New Roman"/>
          <w:color w:val="000000"/>
        </w:rPr>
        <w:t>suprailiac</w:t>
      </w:r>
      <w:proofErr w:type="spellEnd"/>
      <w:r w:rsidRPr="00545312">
        <w:rPr>
          <w:rFonts w:ascii="Times New Roman" w:eastAsia="Times New Roman" w:hAnsi="Times New Roman"/>
          <w:color w:val="000000"/>
        </w:rPr>
        <w:t>)</w:t>
      </w:r>
      <w:r w:rsidR="00237301" w:rsidRPr="00545312">
        <w:rPr>
          <w:rFonts w:ascii="Times New Roman" w:eastAsia="Times New Roman" w:hAnsi="Times New Roman"/>
          <w:color w:val="000000"/>
        </w:rPr>
        <w:t>, f</w:t>
      </w:r>
      <w:r w:rsidRPr="00545312">
        <w:rPr>
          <w:rFonts w:ascii="Times New Roman" w:eastAsia="Times New Roman" w:hAnsi="Times New Roman"/>
          <w:color w:val="000000"/>
        </w:rPr>
        <w:t>at and lean</w:t>
      </w:r>
      <w:r w:rsidR="0054617B" w:rsidRPr="00545312">
        <w:rPr>
          <w:rFonts w:ascii="Times New Roman" w:eastAsia="Times New Roman" w:hAnsi="Times New Roman"/>
          <w:color w:val="000000"/>
        </w:rPr>
        <w:t xml:space="preserve"> </w:t>
      </w:r>
      <w:r w:rsidRPr="00545312">
        <w:rPr>
          <w:rFonts w:ascii="Times New Roman" w:eastAsia="Times New Roman" w:hAnsi="Times New Roman"/>
          <w:color w:val="000000"/>
        </w:rPr>
        <w:t xml:space="preserve">mass </w:t>
      </w:r>
      <w:r w:rsidR="0054617B" w:rsidRPr="00545312">
        <w:rPr>
          <w:rFonts w:ascii="Times New Roman" w:eastAsia="Times New Roman" w:hAnsi="Times New Roman"/>
          <w:color w:val="000000"/>
        </w:rPr>
        <w:t>[</w:t>
      </w:r>
      <w:r w:rsidR="00003A02" w:rsidRPr="00545312">
        <w:rPr>
          <w:rFonts w:ascii="Times New Roman" w:eastAsia="Times New Roman" w:hAnsi="Times New Roman"/>
          <w:color w:val="000000"/>
        </w:rPr>
        <w:t xml:space="preserve">in </w:t>
      </w:r>
      <w:r w:rsidR="00A12C09" w:rsidRPr="00545312">
        <w:rPr>
          <w:rFonts w:ascii="Times New Roman" w:eastAsia="Times New Roman" w:hAnsi="Times New Roman"/>
          <w:color w:val="000000"/>
        </w:rPr>
        <w:t>a</w:t>
      </w:r>
      <w:r w:rsidR="00003A02" w:rsidRPr="00545312">
        <w:rPr>
          <w:rFonts w:ascii="Times New Roman" w:eastAsia="Times New Roman" w:hAnsi="Times New Roman"/>
          <w:color w:val="000000"/>
        </w:rPr>
        <w:t xml:space="preserve"> subset of children (n=274</w:t>
      </w:r>
      <w:r w:rsidRPr="00545312">
        <w:rPr>
          <w:rFonts w:ascii="Times New Roman" w:eastAsia="Times New Roman" w:hAnsi="Times New Roman"/>
          <w:color w:val="000000"/>
        </w:rPr>
        <w:t>) whose parents provided written consent</w:t>
      </w:r>
      <w:r w:rsidR="0054617B" w:rsidRPr="00545312">
        <w:rPr>
          <w:rFonts w:ascii="Times New Roman" w:eastAsia="Times New Roman" w:hAnsi="Times New Roman"/>
          <w:color w:val="000000"/>
        </w:rPr>
        <w:t>]</w:t>
      </w:r>
      <w:r w:rsidRPr="00545312">
        <w:rPr>
          <w:rFonts w:ascii="Times New Roman" w:eastAsia="Times New Roman" w:hAnsi="Times New Roman"/>
          <w:color w:val="000000"/>
        </w:rPr>
        <w:t xml:space="preserve"> </w:t>
      </w:r>
      <w:r w:rsidR="007609C7" w:rsidRPr="00545312">
        <w:rPr>
          <w:rFonts w:ascii="Times New Roman" w:eastAsia="Times New Roman" w:hAnsi="Times New Roman"/>
          <w:color w:val="000000"/>
        </w:rPr>
        <w:t>based on</w:t>
      </w:r>
      <w:r w:rsidRPr="00545312">
        <w:rPr>
          <w:rFonts w:ascii="Times New Roman" w:eastAsia="Times New Roman" w:hAnsi="Times New Roman"/>
          <w:color w:val="000000"/>
        </w:rPr>
        <w:t xml:space="preserve"> quantitative magnetic resonance imaging, as detailed previously.</w:t>
      </w:r>
      <w:hyperlink w:anchor="_ENREF_29" w:tooltip="Chen LW , 2017 #39" w:history="1">
        <w:r w:rsidR="006D5AC7" w:rsidRPr="00545312">
          <w:rPr>
            <w:rFonts w:ascii="Times New Roman" w:eastAsia="Times New Roman" w:hAnsi="Times New Roman"/>
            <w:color w:val="000000"/>
          </w:rPr>
          <w:fldChar w:fldCharType="begin"/>
        </w:r>
        <w:r w:rsidR="006D5AC7" w:rsidRPr="00545312">
          <w:rPr>
            <w:rFonts w:ascii="Times New Roman" w:eastAsia="Times New Roman" w:hAnsi="Times New Roman"/>
            <w:color w:val="000000"/>
          </w:rPr>
          <w:instrText xml:space="preserve"> ADDIN EN.CITE &lt;EndNote&gt;&lt;Cite&gt;&lt;Author&gt;Chen LW &lt;/Author&gt;&lt;Year&gt;2017&lt;/Year&gt;&lt;RecNum&gt;39&lt;/RecNum&gt;&lt;DisplayText&gt;&lt;style face="superscript"&gt;29&lt;/style&gt;&lt;/DisplayText&gt;&lt;record&gt;&lt;rec-number&gt;39&lt;/rec-number&gt;&lt;foreign-keys&gt;&lt;key app="EN" db-id="2w9p2tztfwettmexvtfpexf75pvtvvr52dxx"&gt;39&lt;/key&gt;&lt;/foreign-keys&gt;&lt;ref-type name="Journal Article"&gt;17&lt;/ref-type&gt;&lt;contributors&gt;&lt;authors&gt;&lt;author&gt;Chen LW , &lt;/author&gt;&lt;author&gt;Tint MT, &lt;/author&gt;&lt;author&gt;Fortier M, &lt;/author&gt;&lt;author&gt;Aris IM, &lt;/author&gt;&lt;author&gt;Shek L, &lt;/author&gt;&lt;author&gt;Tan KH, &lt;/author&gt;&lt;author&gt;Rajadurai V, &lt;/author&gt;&lt;author&gt;Gluckman PD, &lt;/author&gt;&lt;author&gt;Chong YS, &lt;/author&gt;&lt;author&gt;Godfrey KM, &lt;/author&gt;&lt;author&gt;Kramer MS, &lt;/author&gt;&lt;author&gt;Henry J, &lt;/author&gt;&lt;author&gt;Yap F, &lt;/author&gt;&lt;author&gt;Lee YS,&lt;/author&gt;&lt;/authors&gt;&lt;/contributors&gt;&lt;titles&gt;&lt;title&gt;Body composition measurement in young children using quantitative magnetic resonance: A comparison with air displacement plethysmography&lt;/title&gt;&lt;secondary-title&gt;Pediatric Obesity&lt;/secondary-title&gt;&lt;/titles&gt;&lt;periodical&gt;&lt;full-title&gt;Pediatric Obesity&lt;/full-title&gt;&lt;/periodical&gt;&lt;volume&gt;Under review&lt;/volume&gt;&lt;dates&gt;&lt;year&gt;2017&lt;/year&gt;&lt;/dates&gt;&lt;urls&gt;&lt;/urls&gt;&lt;/record&gt;&lt;/Cite&gt;&lt;/EndNote&gt;</w:instrText>
        </w:r>
        <w:r w:rsidR="006D5AC7" w:rsidRPr="00545312">
          <w:rPr>
            <w:rFonts w:ascii="Times New Roman" w:eastAsia="Times New Roman" w:hAnsi="Times New Roman"/>
            <w:color w:val="000000"/>
          </w:rPr>
          <w:fldChar w:fldCharType="separate"/>
        </w:r>
        <w:r w:rsidR="006D5AC7" w:rsidRPr="00545312">
          <w:rPr>
            <w:rFonts w:ascii="Times New Roman" w:eastAsia="Times New Roman" w:hAnsi="Times New Roman"/>
            <w:noProof/>
            <w:color w:val="000000"/>
            <w:vertAlign w:val="superscript"/>
          </w:rPr>
          <w:t>29</w:t>
        </w:r>
        <w:r w:rsidR="006D5AC7" w:rsidRPr="00545312">
          <w:rPr>
            <w:rFonts w:ascii="Times New Roman" w:eastAsia="Times New Roman" w:hAnsi="Times New Roman"/>
            <w:color w:val="000000"/>
          </w:rPr>
          <w:fldChar w:fldCharType="end"/>
        </w:r>
      </w:hyperlink>
      <w:r w:rsidRPr="00545312">
        <w:rPr>
          <w:rFonts w:ascii="Times New Roman" w:eastAsia="Times New Roman" w:hAnsi="Times New Roman"/>
          <w:color w:val="000000"/>
        </w:rPr>
        <w:t xml:space="preserve"> These measurements were used to calculate BMI, sum of</w:t>
      </w:r>
      <w:r w:rsidR="00AB0156" w:rsidRPr="00545312">
        <w:rPr>
          <w:rFonts w:ascii="Times New Roman" w:eastAsia="Times New Roman" w:hAnsi="Times New Roman"/>
          <w:color w:val="000000"/>
        </w:rPr>
        <w:t xml:space="preserve"> skinfolds (SSF</w:t>
      </w:r>
      <w:r w:rsidRPr="00545312">
        <w:rPr>
          <w:rFonts w:ascii="Times New Roman" w:eastAsia="Times New Roman" w:hAnsi="Times New Roman"/>
          <w:color w:val="000000"/>
        </w:rPr>
        <w:t>), waist-to-height ratio (</w:t>
      </w:r>
      <w:proofErr w:type="spellStart"/>
      <w:r w:rsidRPr="00545312">
        <w:rPr>
          <w:rFonts w:ascii="Times New Roman" w:eastAsia="Times New Roman" w:hAnsi="Times New Roman"/>
          <w:color w:val="000000"/>
        </w:rPr>
        <w:t>WHtR</w:t>
      </w:r>
      <w:proofErr w:type="spellEnd"/>
      <w:r w:rsidRPr="00545312">
        <w:rPr>
          <w:rFonts w:ascii="Times New Roman" w:eastAsia="Times New Roman" w:hAnsi="Times New Roman"/>
          <w:color w:val="000000"/>
        </w:rPr>
        <w:t>), fat</w:t>
      </w:r>
      <w:r w:rsidR="007932E1" w:rsidRPr="00545312">
        <w:rPr>
          <w:rFonts w:ascii="Times New Roman" w:eastAsia="Times New Roman" w:hAnsi="Times New Roman"/>
          <w:color w:val="000000"/>
        </w:rPr>
        <w:t xml:space="preserve"> mass index</w:t>
      </w:r>
      <w:r w:rsidRPr="00545312">
        <w:rPr>
          <w:rFonts w:ascii="Times New Roman" w:eastAsia="Times New Roman" w:hAnsi="Times New Roman"/>
          <w:color w:val="000000"/>
        </w:rPr>
        <w:t xml:space="preserve"> </w:t>
      </w:r>
      <w:r w:rsidR="00AB0156" w:rsidRPr="00545312">
        <w:rPr>
          <w:rFonts w:ascii="Times New Roman" w:eastAsia="Times New Roman" w:hAnsi="Times New Roman"/>
          <w:color w:val="000000"/>
        </w:rPr>
        <w:t>(FMI</w:t>
      </w:r>
      <w:r w:rsidRPr="00545312">
        <w:rPr>
          <w:rFonts w:ascii="Times New Roman" w:eastAsia="Times New Roman" w:hAnsi="Times New Roman"/>
          <w:color w:val="000000"/>
        </w:rPr>
        <w:t>) a</w:t>
      </w:r>
      <w:r w:rsidR="00AB0156" w:rsidRPr="00545312">
        <w:rPr>
          <w:rFonts w:ascii="Times New Roman" w:eastAsia="Times New Roman" w:hAnsi="Times New Roman"/>
          <w:color w:val="000000"/>
        </w:rPr>
        <w:t>nd lean</w:t>
      </w:r>
      <w:r w:rsidR="007932E1" w:rsidRPr="00545312">
        <w:rPr>
          <w:rFonts w:ascii="Times New Roman" w:eastAsia="Times New Roman" w:hAnsi="Times New Roman"/>
          <w:color w:val="000000"/>
        </w:rPr>
        <w:t xml:space="preserve"> </w:t>
      </w:r>
      <w:r w:rsidR="00AB0156" w:rsidRPr="00545312">
        <w:rPr>
          <w:rFonts w:ascii="Times New Roman" w:eastAsia="Times New Roman" w:hAnsi="Times New Roman"/>
          <w:color w:val="000000"/>
        </w:rPr>
        <w:t>mass index (LMI</w:t>
      </w:r>
      <w:r w:rsidRPr="00545312">
        <w:rPr>
          <w:rFonts w:ascii="Times New Roman" w:eastAsia="Times New Roman" w:hAnsi="Times New Roman"/>
          <w:color w:val="000000"/>
        </w:rPr>
        <w:t>)</w:t>
      </w:r>
      <w:r w:rsidR="00697847" w:rsidRPr="00545312">
        <w:rPr>
          <w:rFonts w:ascii="Times New Roman" w:eastAsia="Times New Roman" w:hAnsi="Times New Roman"/>
          <w:color w:val="000000"/>
        </w:rPr>
        <w:t xml:space="preserve"> (calculated</w:t>
      </w:r>
      <w:r w:rsidR="001C405B" w:rsidRPr="00545312">
        <w:rPr>
          <w:rFonts w:ascii="Times New Roman" w:eastAsia="Times New Roman" w:hAnsi="Times New Roman"/>
          <w:color w:val="000000"/>
        </w:rPr>
        <w:t xml:space="preserve"> as fat or lea</w:t>
      </w:r>
      <w:r w:rsidR="00697847" w:rsidRPr="00545312">
        <w:rPr>
          <w:rFonts w:ascii="Times New Roman" w:eastAsia="Times New Roman" w:hAnsi="Times New Roman"/>
          <w:color w:val="000000"/>
        </w:rPr>
        <w:t>n mass divided by</w:t>
      </w:r>
      <w:r w:rsidR="001C405B" w:rsidRPr="00545312">
        <w:rPr>
          <w:rFonts w:ascii="Times New Roman" w:eastAsia="Times New Roman" w:hAnsi="Times New Roman"/>
          <w:color w:val="000000"/>
        </w:rPr>
        <w:t xml:space="preserve"> square of height)</w:t>
      </w:r>
      <w:r w:rsidRPr="00545312">
        <w:rPr>
          <w:rFonts w:ascii="Times New Roman" w:eastAsia="Times New Roman" w:hAnsi="Times New Roman"/>
          <w:color w:val="000000"/>
        </w:rPr>
        <w:t xml:space="preserve">. </w:t>
      </w:r>
      <w:r w:rsidR="007932E1" w:rsidRPr="00545312">
        <w:rPr>
          <w:rFonts w:ascii="Times New Roman" w:eastAsia="Times New Roman" w:hAnsi="Times New Roman"/>
          <w:color w:val="000000"/>
        </w:rPr>
        <w:t>Age- and s</w:t>
      </w:r>
      <w:r w:rsidRPr="00545312">
        <w:rPr>
          <w:rFonts w:ascii="Times New Roman" w:eastAsia="Times New Roman" w:hAnsi="Times New Roman"/>
          <w:color w:val="000000"/>
        </w:rPr>
        <w:t>ex-specific</w:t>
      </w:r>
      <w:r w:rsidR="008F46F5" w:rsidRPr="00545312">
        <w:rPr>
          <w:rFonts w:ascii="Times New Roman" w:eastAsia="Times New Roman" w:hAnsi="Times New Roman"/>
          <w:color w:val="000000"/>
        </w:rPr>
        <w:t xml:space="preserve"> BMI z-scores</w:t>
      </w:r>
      <w:r w:rsidRPr="00545312">
        <w:rPr>
          <w:rFonts w:ascii="Times New Roman" w:eastAsia="Times New Roman" w:hAnsi="Times New Roman"/>
          <w:color w:val="000000"/>
        </w:rPr>
        <w:t xml:space="preserve"> </w:t>
      </w:r>
      <w:r w:rsidR="008F46F5" w:rsidRPr="00545312">
        <w:rPr>
          <w:rFonts w:ascii="Times New Roman" w:eastAsia="Times New Roman" w:hAnsi="Times New Roman"/>
          <w:color w:val="000000"/>
        </w:rPr>
        <w:t>(</w:t>
      </w:r>
      <w:proofErr w:type="spellStart"/>
      <w:r w:rsidR="008F46F5" w:rsidRPr="00545312">
        <w:rPr>
          <w:rFonts w:ascii="Times New Roman" w:eastAsia="Times New Roman" w:hAnsi="Times New Roman"/>
          <w:color w:val="000000"/>
        </w:rPr>
        <w:t>BMIz</w:t>
      </w:r>
      <w:proofErr w:type="spellEnd"/>
      <w:r w:rsidR="008F46F5" w:rsidRPr="00545312">
        <w:rPr>
          <w:rFonts w:ascii="Times New Roman" w:eastAsia="Times New Roman" w:hAnsi="Times New Roman"/>
          <w:color w:val="000000"/>
        </w:rPr>
        <w:t>)</w:t>
      </w:r>
      <w:r w:rsidRPr="00545312">
        <w:rPr>
          <w:rFonts w:ascii="Times New Roman" w:eastAsia="Times New Roman" w:hAnsi="Times New Roman"/>
          <w:color w:val="000000"/>
        </w:rPr>
        <w:t xml:space="preserve"> were calculated using</w:t>
      </w:r>
      <w:r w:rsidR="00816453" w:rsidRPr="00545312">
        <w:rPr>
          <w:rFonts w:ascii="Times New Roman" w:eastAsia="Times New Roman" w:hAnsi="Times New Roman"/>
          <w:color w:val="000000"/>
        </w:rPr>
        <w:t xml:space="preserve"> WHO references</w:t>
      </w:r>
      <w:r w:rsidR="009A2570" w:rsidRPr="00545312">
        <w:rPr>
          <w:rFonts w:ascii="Times New Roman" w:eastAsia="Times New Roman" w:hAnsi="Times New Roman"/>
          <w:color w:val="000000"/>
        </w:rPr>
        <w:t>.</w:t>
      </w:r>
      <w:r w:rsidR="00344AC0" w:rsidRPr="00545312">
        <w:rPr>
          <w:rFonts w:ascii="Times New Roman" w:eastAsia="Times New Roman" w:hAnsi="Times New Roman"/>
          <w:color w:val="000000"/>
        </w:rPr>
        <w:fldChar w:fldCharType="begin">
          <w:fldData xml:space="preserve">PEVuZE5vdGU+PENpdGU+PEF1dGhvcj5kZSBPbmlzPC9BdXRob3I+PFllYXI+MjAwNjwvWWVhcj48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</w:fldData>
        </w:fldChar>
      </w:r>
      <w:r w:rsidR="00080117" w:rsidRPr="00545312">
        <w:rPr>
          <w:rFonts w:ascii="Times New Roman" w:eastAsia="Times New Roman" w:hAnsi="Times New Roman"/>
          <w:color w:val="000000"/>
        </w:rPr>
        <w:instrText xml:space="preserve"> ADDIN EN.CITE </w:instrText>
      </w:r>
      <w:r w:rsidR="00080117" w:rsidRPr="00545312">
        <w:rPr>
          <w:rFonts w:ascii="Times New Roman" w:eastAsia="Times New Roman" w:hAnsi="Times New Roman"/>
          <w:color w:val="000000"/>
        </w:rPr>
        <w:fldChar w:fldCharType="begin">
          <w:fldData xml:space="preserve">PEVuZE5vdGU+PENpdGU+PEF1dGhvcj5kZSBPbmlzPC9BdXRob3I+PFllYXI+MjAwNjwvWWVhcj48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</w:fldData>
        </w:fldChar>
      </w:r>
      <w:r w:rsidR="00080117" w:rsidRPr="00545312">
        <w:rPr>
          <w:rFonts w:ascii="Times New Roman" w:eastAsia="Times New Roman" w:hAnsi="Times New Roman"/>
          <w:color w:val="000000"/>
        </w:rPr>
        <w:instrText xml:space="preserve"> ADDIN EN.CITE.DATA </w:instrText>
      </w:r>
      <w:r w:rsidR="00080117" w:rsidRPr="00545312">
        <w:rPr>
          <w:rFonts w:ascii="Times New Roman" w:eastAsia="Times New Roman" w:hAnsi="Times New Roman"/>
          <w:color w:val="000000"/>
        </w:rPr>
      </w:r>
      <w:r w:rsidR="00080117" w:rsidRPr="00545312">
        <w:rPr>
          <w:rFonts w:ascii="Times New Roman" w:eastAsia="Times New Roman" w:hAnsi="Times New Roman"/>
          <w:color w:val="000000"/>
        </w:rPr>
        <w:fldChar w:fldCharType="end"/>
      </w:r>
      <w:r w:rsidR="00344AC0" w:rsidRPr="00545312">
        <w:rPr>
          <w:rFonts w:ascii="Times New Roman" w:eastAsia="Times New Roman" w:hAnsi="Times New Roman"/>
          <w:color w:val="000000"/>
        </w:rPr>
      </w:r>
      <w:r w:rsidR="00344AC0" w:rsidRPr="00545312">
        <w:rPr>
          <w:rFonts w:ascii="Times New Roman" w:eastAsia="Times New Roman" w:hAnsi="Times New Roman"/>
          <w:color w:val="000000"/>
        </w:rPr>
        <w:fldChar w:fldCharType="separate"/>
      </w:r>
      <w:hyperlink w:anchor="_ENREF_30" w:tooltip="de Onis, 2006 #3" w:history="1">
        <w:r w:rsidR="006D5AC7" w:rsidRPr="00545312">
          <w:rPr>
            <w:rFonts w:ascii="Times New Roman" w:eastAsia="Times New Roman" w:hAnsi="Times New Roman"/>
            <w:noProof/>
            <w:color w:val="000000"/>
            <w:vertAlign w:val="superscript"/>
          </w:rPr>
          <w:t>30</w:t>
        </w:r>
      </w:hyperlink>
      <w:r w:rsidR="00080117" w:rsidRPr="00545312">
        <w:rPr>
          <w:rFonts w:ascii="Times New Roman" w:eastAsia="Times New Roman" w:hAnsi="Times New Roman"/>
          <w:noProof/>
          <w:color w:val="000000"/>
          <w:vertAlign w:val="superscript"/>
        </w:rPr>
        <w:t>,</w:t>
      </w:r>
      <w:hyperlink w:anchor="_ENREF_31" w:tooltip="de Onis, 2007 #20" w:history="1">
        <w:r w:rsidR="006D5AC7" w:rsidRPr="00545312">
          <w:rPr>
            <w:rFonts w:ascii="Times New Roman" w:eastAsia="Times New Roman" w:hAnsi="Times New Roman"/>
            <w:noProof/>
            <w:color w:val="000000"/>
            <w:vertAlign w:val="superscript"/>
          </w:rPr>
          <w:t>31</w:t>
        </w:r>
      </w:hyperlink>
      <w:r w:rsidR="00344AC0" w:rsidRPr="00545312">
        <w:rPr>
          <w:rFonts w:ascii="Times New Roman" w:eastAsia="Times New Roman" w:hAnsi="Times New Roman"/>
          <w:color w:val="000000"/>
        </w:rPr>
        <w:fldChar w:fldCharType="end"/>
      </w:r>
      <w:r w:rsidR="00816453" w:rsidRPr="00545312">
        <w:rPr>
          <w:rFonts w:ascii="Times New Roman" w:eastAsia="Times New Roman" w:hAnsi="Times New Roman"/>
          <w:color w:val="000000"/>
        </w:rPr>
        <w:t xml:space="preserve"> Child o</w:t>
      </w:r>
      <w:r w:rsidRPr="00545312">
        <w:rPr>
          <w:rFonts w:ascii="Times New Roman" w:eastAsia="Times New Roman" w:hAnsi="Times New Roman"/>
          <w:color w:val="000000"/>
        </w:rPr>
        <w:t>besity</w:t>
      </w:r>
      <w:r w:rsidR="0002118B" w:rsidRPr="00545312">
        <w:rPr>
          <w:rFonts w:ascii="Times New Roman" w:eastAsia="Times New Roman" w:hAnsi="Times New Roman"/>
          <w:color w:val="000000"/>
        </w:rPr>
        <w:t xml:space="preserve"> at 5</w:t>
      </w:r>
      <w:r w:rsidR="007932E1" w:rsidRPr="00545312">
        <w:rPr>
          <w:rFonts w:ascii="Times New Roman" w:eastAsia="Times New Roman" w:hAnsi="Times New Roman"/>
          <w:color w:val="000000"/>
        </w:rPr>
        <w:t xml:space="preserve"> </w:t>
      </w:r>
      <w:r w:rsidR="0002118B" w:rsidRPr="00545312">
        <w:rPr>
          <w:rFonts w:ascii="Times New Roman" w:eastAsia="Times New Roman" w:hAnsi="Times New Roman"/>
          <w:color w:val="000000"/>
        </w:rPr>
        <w:t>years</w:t>
      </w:r>
      <w:r w:rsidRPr="00545312">
        <w:rPr>
          <w:rFonts w:ascii="Times New Roman" w:eastAsia="Times New Roman" w:hAnsi="Times New Roman"/>
          <w:color w:val="000000"/>
        </w:rPr>
        <w:t xml:space="preserve"> was defined as </w:t>
      </w:r>
      <w:r w:rsidR="007932E1" w:rsidRPr="00545312">
        <w:rPr>
          <w:rFonts w:ascii="Times New Roman" w:eastAsia="Times New Roman" w:hAnsi="Times New Roman"/>
          <w:color w:val="000000"/>
        </w:rPr>
        <w:t xml:space="preserve">age- and </w:t>
      </w:r>
      <w:r w:rsidRPr="00545312">
        <w:rPr>
          <w:rFonts w:ascii="Times New Roman" w:eastAsia="Times New Roman" w:hAnsi="Times New Roman"/>
          <w:color w:val="000000"/>
        </w:rPr>
        <w:t xml:space="preserve">sex-specific </w:t>
      </w:r>
      <w:proofErr w:type="spellStart"/>
      <w:r w:rsidRPr="00545312">
        <w:rPr>
          <w:rFonts w:ascii="Times New Roman" w:eastAsia="Times New Roman" w:hAnsi="Times New Roman"/>
          <w:color w:val="000000"/>
        </w:rPr>
        <w:t>BMI</w:t>
      </w:r>
      <w:r w:rsidR="00DD545A" w:rsidRPr="00545312">
        <w:rPr>
          <w:rFonts w:ascii="Times New Roman" w:eastAsia="Times New Roman" w:hAnsi="Times New Roman"/>
          <w:color w:val="000000"/>
        </w:rPr>
        <w:t>z</w:t>
      </w:r>
      <w:proofErr w:type="spellEnd"/>
      <w:r w:rsidRPr="00545312">
        <w:rPr>
          <w:rFonts w:ascii="Times New Roman" w:eastAsia="Times New Roman" w:hAnsi="Times New Roman"/>
          <w:color w:val="000000"/>
        </w:rPr>
        <w:t xml:space="preserve"> </w:t>
      </w:r>
      <w:r w:rsidR="00EA66C6" w:rsidRPr="00545312">
        <w:rPr>
          <w:rFonts w:ascii="Times New Roman" w:eastAsia="Times New Roman" w:hAnsi="Times New Roman"/>
          <w:color w:val="000000"/>
        </w:rPr>
        <w:t>two</w:t>
      </w:r>
      <w:r w:rsidR="00DD545A" w:rsidRPr="00545312">
        <w:rPr>
          <w:rFonts w:ascii="Times New Roman" w:eastAsia="Times New Roman" w:hAnsi="Times New Roman"/>
          <w:color w:val="000000"/>
        </w:rPr>
        <w:t xml:space="preserve"> standard deviations </w:t>
      </w:r>
      <w:r w:rsidR="007932E1" w:rsidRPr="00545312">
        <w:rPr>
          <w:rFonts w:ascii="Times New Roman" w:eastAsia="Times New Roman" w:hAnsi="Times New Roman"/>
          <w:color w:val="000000"/>
        </w:rPr>
        <w:t>higher than</w:t>
      </w:r>
      <w:r w:rsidRPr="00545312">
        <w:rPr>
          <w:rFonts w:ascii="Times New Roman" w:eastAsia="Times New Roman" w:hAnsi="Times New Roman"/>
          <w:color w:val="000000"/>
        </w:rPr>
        <w:t xml:space="preserve"> the median of the WHO reference</w:t>
      </w:r>
      <w:r w:rsidR="009A2570" w:rsidRPr="00545312">
        <w:rPr>
          <w:rFonts w:ascii="Times New Roman" w:eastAsia="Times New Roman" w:hAnsi="Times New Roman"/>
          <w:color w:val="000000"/>
        </w:rPr>
        <w:t>.</w:t>
      </w:r>
      <w:hyperlink w:anchor="_ENREF_31" w:tooltip="de Onis, 2007 #20" w:history="1">
        <w:r w:rsidR="006D5AC7" w:rsidRPr="00545312">
          <w:rPr>
            <w:rFonts w:ascii="Times New Roman" w:eastAsia="Times New Roman" w:hAnsi="Times New Roman"/>
            <w:color w:val="000000"/>
          </w:rPr>
          <w:fldChar w:fldCharType="begin"/>
        </w:r>
        <w:r w:rsidR="006D5AC7" w:rsidRPr="00545312">
          <w:rPr>
            <w:rFonts w:ascii="Times New Roman" w:eastAsia="Times New Roman" w:hAnsi="Times New Roman"/>
            <w:color w:val="000000"/>
          </w:rPr>
          <w:instrText xml:space="preserve"> ADDIN EN.CITE &lt;EndNote&gt;&lt;Cite&gt;&lt;Author&gt;de Onis&lt;/Author&gt;&lt;Year&gt;2007&lt;/Year&gt;&lt;RecNum&gt;20&lt;/RecNum&gt;&lt;DisplayText&gt;&lt;style face="superscript"&gt;31&lt;/style&gt;&lt;/DisplayText&gt;&lt;record&gt;&lt;rec-number&gt;20&lt;/rec-number&gt;&lt;foreign-keys&gt;&lt;key app="EN" db-id="2w9p2tztfwettmexvtfpexf75pvtvvr52dxx"&gt;20&lt;/key&gt;&lt;/foreign-keys&gt;&lt;ref-type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J.&lt;/author&gt;&lt;/authors&gt;&lt;/contributors&gt;&lt;titles&gt;&lt;title&gt;Development of a WHO growth reference for school-aged children and adolescents&lt;/title&gt;&lt;secondary-title&gt;Bull World Health Organ.&lt;/secondary-title&gt;&lt;/titles&gt;&lt;periodical&gt;&lt;full-title&gt;Bull World Health Organ.&lt;/full-title&gt;&lt;/periodical&gt;&lt;pages&gt;660-7.&lt;/pages&gt;&lt;volume&gt;85&lt;/volume&gt;&lt;number&gt;9&lt;/number&gt;&lt;keywords&gt;&lt;keyword&gt;Adolescent&lt;/keyword&gt;&lt;keyword&gt;Adult&lt;/keyword&gt;&lt;keyword&gt;Body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(Linking)&lt;/isbn&gt;&lt;urls&gt;&lt;/urls&gt;&lt;/record&gt;&lt;/Cite&gt;&lt;/EndNote&gt;</w:instrText>
        </w:r>
        <w:r w:rsidR="006D5AC7" w:rsidRPr="00545312">
          <w:rPr>
            <w:rFonts w:ascii="Times New Roman" w:eastAsia="Times New Roman" w:hAnsi="Times New Roman"/>
            <w:color w:val="000000"/>
          </w:rPr>
          <w:fldChar w:fldCharType="separate"/>
        </w:r>
        <w:r w:rsidR="006D5AC7" w:rsidRPr="00545312">
          <w:rPr>
            <w:rFonts w:ascii="Times New Roman" w:eastAsia="Times New Roman" w:hAnsi="Times New Roman"/>
            <w:noProof/>
            <w:color w:val="000000"/>
            <w:vertAlign w:val="superscript"/>
          </w:rPr>
          <w:t>31</w:t>
        </w:r>
        <w:r w:rsidR="006D5AC7" w:rsidRPr="00545312">
          <w:rPr>
            <w:rFonts w:ascii="Times New Roman" w:eastAsia="Times New Roman" w:hAnsi="Times New Roman"/>
            <w:color w:val="000000"/>
          </w:rPr>
          <w:fldChar w:fldCharType="end"/>
        </w:r>
      </w:hyperlink>
    </w:p>
    <w:p w14:paraId="55D63B4B" w14:textId="1F10D151" w:rsidR="006377BF" w:rsidRPr="00545312" w:rsidRDefault="006377BF" w:rsidP="003B0DFE">
      <w:pPr>
        <w:spacing w:line="480" w:lineRule="auto"/>
        <w:ind w:firstLine="720"/>
        <w:rPr>
          <w:rFonts w:ascii="Times New Roman" w:hAnsi="Times New Roman"/>
          <w:color w:val="000000"/>
        </w:rPr>
      </w:pPr>
      <w:r w:rsidRPr="00545312">
        <w:rPr>
          <w:rFonts w:ascii="Times New Roman" w:hAnsi="Times New Roman"/>
          <w:color w:val="000000"/>
        </w:rPr>
        <w:t>Based on standardized protocol</w:t>
      </w:r>
      <w:r w:rsidR="002A3027" w:rsidRPr="00545312">
        <w:rPr>
          <w:rFonts w:ascii="Times New Roman" w:hAnsi="Times New Roman"/>
          <w:color w:val="000000"/>
        </w:rPr>
        <w:t>s</w:t>
      </w:r>
      <w:hyperlink w:anchor="_ENREF_32" w:tooltip="Lim, 2015 #39" w:history="1">
        <w:r w:rsidR="006D5AC7" w:rsidRPr="00545312">
          <w:rPr>
            <w:rFonts w:ascii="Times New Roman" w:hAnsi="Times New Roman"/>
            <w:color w:val="000000"/>
          </w:rPr>
          <w:fldChar w:fldCharType="begin"/>
        </w:r>
        <w:r w:rsidR="006D5AC7" w:rsidRPr="00545312">
          <w:rPr>
            <w:rFonts w:ascii="Times New Roman" w:hAnsi="Times New Roman"/>
            <w:color w:val="000000"/>
          </w:rPr>
          <w:instrText xml:space="preserve"> ADDIN EN.CITE &lt;EndNote&gt;&lt;Cite&gt;&lt;Author&gt;Lim&lt;/Author&gt;&lt;Year&gt;2015&lt;/Year&gt;&lt;RecNum&gt;39&lt;/RecNum&gt;&lt;DisplayText&gt;&lt;style face="superscript"&gt;32&lt;/style&gt;&lt;/DisplayText&gt;&lt;record&gt;&lt;rec-number&gt;39&lt;/rec-number&gt;&lt;foreign-keys&gt;&lt;key app="EN" db-id="s2tdrterk95weheaafvxwvvyereaaazpwzsa"&gt;39&lt;/key&gt;&lt;/foreign-keys&gt;&lt;ref-type name="Journal Article"&gt;17&lt;/ref-type&gt;&lt;contributors&gt;&lt;authors&gt;&lt;author&gt;Lim, W. Y.&lt;/author&gt;&lt;author&gt;Lee, Y. S.&lt;/author&gt;&lt;author&gt;Yap, F. K.&lt;/author&gt;&lt;author&gt;Aris, I. M.&lt;/author&gt;&lt;author&gt;Ngee, L.&lt;/author&gt;&lt;author&gt;Meaney, M.&lt;/author&gt;&lt;author&gt;Gluckman, P. D.&lt;/author&gt;&lt;author&gt;Godfrey, K. M.&lt;/author&gt;&lt;author&gt;Kwek, K.&lt;/author&gt;&lt;author&gt;Chong, Y. S.&lt;/author&gt;&lt;author&gt;Saw, S. M.&lt;/author&gt;&lt;author&gt;Pan, A.&lt;/author&gt;&lt;/authors&gt;&lt;/contributors&gt;&lt;titles&gt;&lt;title&gt;Maternal Blood Pressure During Pregnancy and Early Childhood Blood Pressures in the Offspring: The GUSTO Birth Cohort Study&lt;/title&gt;&lt;secondary-title&gt;Medicine (Baltimore).&lt;/secondary-title&gt;&lt;/titles&gt;&lt;periodical&gt;&lt;full-title&gt;Medicine (Baltimore).&lt;/full-title&gt;&lt;/periodical&gt;&lt;pages&gt;e1981. doi: 10.1097/MD.0000000000001981.&lt;/pages&gt;&lt;volume&gt;94&lt;/volume&gt;&lt;number&gt;45&lt;/number&gt;&lt;dates&gt;&lt;year&gt;2015&lt;/year&gt;&lt;pub-dates&gt;&lt;date&gt;Nov&lt;/date&gt;&lt;/pub-dates&gt;&lt;/dates&gt;&lt;isbn&gt;1536-5964 (Electronic)&amp;#xD;0025-7974 (Linking)&lt;/isbn&gt;&lt;urls&gt;&lt;/urls&gt;&lt;/record&gt;&lt;/Cite&gt;&lt;/EndNote&gt;</w:instrText>
        </w:r>
        <w:r w:rsidR="006D5AC7" w:rsidRPr="00545312">
          <w:rPr>
            <w:rFonts w:ascii="Times New Roman" w:hAnsi="Times New Roman"/>
            <w:color w:val="000000"/>
          </w:rPr>
          <w:fldChar w:fldCharType="separate"/>
        </w:r>
        <w:r w:rsidR="006D5AC7" w:rsidRPr="00545312">
          <w:rPr>
            <w:rFonts w:ascii="Times New Roman" w:hAnsi="Times New Roman"/>
            <w:noProof/>
            <w:color w:val="000000"/>
            <w:vertAlign w:val="superscript"/>
          </w:rPr>
          <w:t>32</w:t>
        </w:r>
        <w:r w:rsidR="006D5AC7" w:rsidRPr="00545312">
          <w:rPr>
            <w:rFonts w:ascii="Times New Roman" w:hAnsi="Times New Roman"/>
            <w:color w:val="000000"/>
          </w:rPr>
          <w:fldChar w:fldCharType="end"/>
        </w:r>
      </w:hyperlink>
      <w:r w:rsidRPr="00545312">
        <w:rPr>
          <w:rFonts w:ascii="Times New Roman" w:hAnsi="Times New Roman"/>
          <w:color w:val="000000"/>
        </w:rPr>
        <w:t>,</w:t>
      </w:r>
      <w:r w:rsidRPr="00545312">
        <w:rPr>
          <w:rFonts w:ascii="Times New Roman" w:hAnsi="Times New Roman"/>
          <w:b/>
          <w:i/>
          <w:color w:val="000000"/>
        </w:rPr>
        <w:t xml:space="preserve"> </w:t>
      </w:r>
      <w:r w:rsidR="00763D06" w:rsidRPr="00545312">
        <w:rPr>
          <w:rFonts w:ascii="Times New Roman" w:hAnsi="Times New Roman"/>
          <w:color w:val="000000"/>
        </w:rPr>
        <w:t>child BP at</w:t>
      </w:r>
      <w:r w:rsidRPr="00545312">
        <w:rPr>
          <w:rFonts w:ascii="Times New Roman" w:hAnsi="Times New Roman"/>
          <w:color w:val="000000"/>
        </w:rPr>
        <w:t xml:space="preserve"> </w:t>
      </w:r>
      <w:r w:rsidR="00764665" w:rsidRPr="00545312">
        <w:rPr>
          <w:rFonts w:ascii="Times New Roman" w:hAnsi="Times New Roman"/>
          <w:color w:val="000000"/>
        </w:rPr>
        <w:t>5 years</w:t>
      </w:r>
      <w:r w:rsidRPr="00545312">
        <w:rPr>
          <w:rFonts w:ascii="Times New Roman" w:hAnsi="Times New Roman"/>
          <w:color w:val="000000"/>
        </w:rPr>
        <w:t xml:space="preserve"> w</w:t>
      </w:r>
      <w:r w:rsidR="00754D1C" w:rsidRPr="00545312">
        <w:rPr>
          <w:rFonts w:ascii="Times New Roman" w:hAnsi="Times New Roman"/>
          <w:color w:val="000000"/>
        </w:rPr>
        <w:t>as measur</w:t>
      </w:r>
      <w:r w:rsidRPr="00545312">
        <w:rPr>
          <w:rFonts w:ascii="Times New Roman" w:hAnsi="Times New Roman"/>
          <w:color w:val="000000"/>
        </w:rPr>
        <w:t xml:space="preserve">ed </w:t>
      </w:r>
      <w:r w:rsidR="00E55409" w:rsidRPr="00545312">
        <w:rPr>
          <w:rFonts w:ascii="Times New Roman" w:hAnsi="Times New Roman"/>
          <w:color w:val="000000"/>
        </w:rPr>
        <w:t xml:space="preserve">by trained research coordinators </w:t>
      </w:r>
      <w:r w:rsidR="002A3027" w:rsidRPr="00545312">
        <w:rPr>
          <w:rFonts w:ascii="Times New Roman" w:hAnsi="Times New Roman"/>
        </w:rPr>
        <w:t xml:space="preserve">using a </w:t>
      </w:r>
      <w:proofErr w:type="spellStart"/>
      <w:r w:rsidR="002A3027" w:rsidRPr="00545312">
        <w:rPr>
          <w:rFonts w:ascii="Times New Roman" w:hAnsi="Times New Roman"/>
        </w:rPr>
        <w:t>Dinamap</w:t>
      </w:r>
      <w:proofErr w:type="spellEnd"/>
      <w:r w:rsidR="002A3027" w:rsidRPr="00545312">
        <w:rPr>
          <w:rFonts w:ascii="Times New Roman" w:hAnsi="Times New Roman"/>
        </w:rPr>
        <w:t xml:space="preserve"> CARESCAPE V100 (GE Healthcare, Milwaukee, WI), with the arm </w:t>
      </w:r>
      <w:r w:rsidR="002A3027" w:rsidRPr="00545312">
        <w:rPr>
          <w:rFonts w:ascii="Times New Roman" w:hAnsi="Times New Roman"/>
        </w:rPr>
        <w:lastRenderedPageBreak/>
        <w:t>resting at the chest level</w:t>
      </w:r>
      <w:r w:rsidRPr="00545312">
        <w:rPr>
          <w:rFonts w:ascii="Times New Roman" w:hAnsi="Times New Roman"/>
          <w:color w:val="000000"/>
        </w:rPr>
        <w:t xml:space="preserve">. </w:t>
      </w:r>
      <w:r w:rsidR="00DB5961" w:rsidRPr="00545312">
        <w:rPr>
          <w:rFonts w:ascii="Times New Roman" w:hAnsi="Times New Roman"/>
          <w:color w:val="000000"/>
        </w:rPr>
        <w:t>An average of</w:t>
      </w:r>
      <w:r w:rsidRPr="00545312">
        <w:rPr>
          <w:rFonts w:ascii="Times New Roman" w:hAnsi="Times New Roman"/>
          <w:color w:val="000000"/>
        </w:rPr>
        <w:t xml:space="preserve"> two blood pressure readings were calculated if the difference between readings was &lt;10</w:t>
      </w:r>
      <w:proofErr w:type="gramStart"/>
      <w:r w:rsidRPr="00545312">
        <w:rPr>
          <w:rFonts w:ascii="Times New Roman" w:hAnsi="Times New Roman"/>
          <w:color w:val="000000"/>
        </w:rPr>
        <w:t>  mmHg</w:t>
      </w:r>
      <w:proofErr w:type="gramEnd"/>
      <w:r w:rsidRPr="00545312">
        <w:rPr>
          <w:rFonts w:ascii="Times New Roman" w:hAnsi="Times New Roman"/>
          <w:color w:val="000000"/>
        </w:rPr>
        <w:t xml:space="preserve">; otherwise, a third reading was taken and the average of the three readings used instead. </w:t>
      </w:r>
      <w:r w:rsidR="00D67C35" w:rsidRPr="00545312">
        <w:rPr>
          <w:rFonts w:ascii="Times New Roman" w:hAnsi="Times New Roman"/>
          <w:color w:val="000000"/>
        </w:rPr>
        <w:t>Child p</w:t>
      </w:r>
      <w:r w:rsidR="00763D06" w:rsidRPr="00545312">
        <w:rPr>
          <w:rFonts w:ascii="Times New Roman" w:hAnsi="Times New Roman"/>
          <w:color w:val="000000"/>
        </w:rPr>
        <w:t>rehypertension</w:t>
      </w:r>
      <w:r w:rsidR="00D67C35" w:rsidRPr="00545312">
        <w:rPr>
          <w:rFonts w:ascii="Times New Roman" w:hAnsi="Times New Roman"/>
          <w:color w:val="000000"/>
        </w:rPr>
        <w:t xml:space="preserve"> </w:t>
      </w:r>
      <w:r w:rsidRPr="00545312">
        <w:rPr>
          <w:rFonts w:ascii="Times New Roman" w:hAnsi="Times New Roman"/>
          <w:color w:val="000000"/>
        </w:rPr>
        <w:t xml:space="preserve">was defined as </w:t>
      </w:r>
      <w:r w:rsidR="008803C7" w:rsidRPr="00545312">
        <w:rPr>
          <w:rFonts w:ascii="Times New Roman" w:hAnsi="Times New Roman"/>
          <w:color w:val="000000"/>
        </w:rPr>
        <w:t>systolic (</w:t>
      </w:r>
      <w:r w:rsidRPr="00545312">
        <w:rPr>
          <w:rFonts w:ascii="Times New Roman" w:hAnsi="Times New Roman"/>
          <w:color w:val="000000"/>
        </w:rPr>
        <w:t>SBP</w:t>
      </w:r>
      <w:r w:rsidR="008803C7" w:rsidRPr="00545312">
        <w:rPr>
          <w:rFonts w:ascii="Times New Roman" w:hAnsi="Times New Roman"/>
          <w:color w:val="000000"/>
        </w:rPr>
        <w:t>)</w:t>
      </w:r>
      <w:r w:rsidRPr="00545312">
        <w:rPr>
          <w:rFonts w:ascii="Times New Roman" w:hAnsi="Times New Roman"/>
          <w:color w:val="000000"/>
        </w:rPr>
        <w:t xml:space="preserve"> or </w:t>
      </w:r>
      <w:r w:rsidR="008803C7" w:rsidRPr="00545312">
        <w:rPr>
          <w:rFonts w:ascii="Times New Roman" w:hAnsi="Times New Roman"/>
          <w:color w:val="000000"/>
        </w:rPr>
        <w:t>diastolic (</w:t>
      </w:r>
      <w:r w:rsidRPr="00545312">
        <w:rPr>
          <w:rFonts w:ascii="Times New Roman" w:hAnsi="Times New Roman"/>
          <w:color w:val="000000"/>
        </w:rPr>
        <w:t>DBP</w:t>
      </w:r>
      <w:r w:rsidR="008803C7" w:rsidRPr="00545312">
        <w:rPr>
          <w:rFonts w:ascii="Times New Roman" w:hAnsi="Times New Roman"/>
          <w:color w:val="000000"/>
        </w:rPr>
        <w:t>)</w:t>
      </w:r>
      <w:r w:rsidRPr="00545312">
        <w:rPr>
          <w:rFonts w:ascii="Times New Roman" w:hAnsi="Times New Roman"/>
          <w:color w:val="000000"/>
        </w:rPr>
        <w:t xml:space="preserve"> </w:t>
      </w:r>
      <w:r w:rsidR="008F0FD6" w:rsidRPr="00545312">
        <w:rPr>
          <w:rFonts w:ascii="Times New Roman" w:hAnsi="Times New Roman"/>
          <w:color w:val="000000"/>
        </w:rPr>
        <w:t>BP</w:t>
      </w:r>
      <w:r w:rsidR="00E41F7E" w:rsidRPr="00545312">
        <w:rPr>
          <w:rFonts w:ascii="Times New Roman" w:hAnsi="Times New Roman"/>
          <w:color w:val="000000"/>
        </w:rPr>
        <w:t xml:space="preserve"> </w:t>
      </w:r>
      <w:r w:rsidRPr="00545312">
        <w:rPr>
          <w:rFonts w:ascii="Times New Roman" w:hAnsi="Times New Roman"/>
          <w:color w:val="000000"/>
        </w:rPr>
        <w:t>above the 90</w:t>
      </w:r>
      <w:r w:rsidRPr="00545312">
        <w:rPr>
          <w:rFonts w:ascii="Times New Roman" w:hAnsi="Times New Roman"/>
          <w:color w:val="000000"/>
          <w:vertAlign w:val="superscript"/>
        </w:rPr>
        <w:t>th</w:t>
      </w:r>
      <w:r w:rsidRPr="00545312">
        <w:rPr>
          <w:rFonts w:ascii="Times New Roman" w:hAnsi="Times New Roman"/>
          <w:color w:val="000000"/>
        </w:rPr>
        <w:t xml:space="preserve"> percentile for the child’s sex, age and height. As there is currently no reference for blood pressure percentiles in the Singapore </w:t>
      </w:r>
      <w:r w:rsidR="00AB0156" w:rsidRPr="00545312">
        <w:rPr>
          <w:rFonts w:ascii="Times New Roman" w:hAnsi="Times New Roman"/>
          <w:color w:val="000000"/>
        </w:rPr>
        <w:t xml:space="preserve">population, we utilized </w:t>
      </w:r>
      <w:r w:rsidRPr="00545312">
        <w:rPr>
          <w:rFonts w:ascii="Times New Roman" w:hAnsi="Times New Roman"/>
          <w:color w:val="000000"/>
        </w:rPr>
        <w:t xml:space="preserve">reference values published by the American Academy of </w:t>
      </w:r>
      <w:proofErr w:type="spellStart"/>
      <w:r w:rsidRPr="00545312">
        <w:rPr>
          <w:rFonts w:ascii="Times New Roman" w:hAnsi="Times New Roman"/>
          <w:color w:val="000000"/>
        </w:rPr>
        <w:t>Pediatrics</w:t>
      </w:r>
      <w:proofErr w:type="spellEnd"/>
      <w:r w:rsidR="009A2570" w:rsidRPr="00545312">
        <w:rPr>
          <w:rFonts w:ascii="Times New Roman" w:hAnsi="Times New Roman"/>
          <w:color w:val="000000"/>
        </w:rPr>
        <w:t>.</w:t>
      </w:r>
      <w:hyperlink w:anchor="_ENREF_33" w:tooltip=", 2004 #41" w:history="1">
        <w:r w:rsidR="006D5AC7" w:rsidRPr="00545312">
          <w:rPr>
            <w:rFonts w:ascii="Times New Roman" w:hAnsi="Times New Roman"/>
            <w:color w:val="000000"/>
          </w:rPr>
          <w:fldChar w:fldCharType="begin">
            <w:fldData xml:space="preserve">PEVuZE5vdGU+PENpdGU+PFllYXI+MjAwNDwvWWVhcj48UmVjTnVtPjQxPC9SZWNOdW0+PERpc3Bs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</w:fldData>
          </w:fldChar>
        </w:r>
        <w:r w:rsidR="006D5AC7" w:rsidRPr="00545312">
          <w:rPr>
            <w:rFonts w:ascii="Times New Roman" w:hAnsi="Times New Roman"/>
            <w:color w:val="000000"/>
          </w:rPr>
          <w:instrText xml:space="preserve"> ADDIN EN.CITE </w:instrText>
        </w:r>
        <w:r w:rsidR="006D5AC7" w:rsidRPr="00545312">
          <w:rPr>
            <w:rFonts w:ascii="Times New Roman" w:hAnsi="Times New Roman"/>
            <w:color w:val="000000"/>
          </w:rPr>
          <w:fldChar w:fldCharType="begin">
            <w:fldData xml:space="preserve">PEVuZE5vdGU+PENpdGU+PFllYXI+MjAwNDwvWWVhcj48UmVjTnVtPjQxPC9SZWNOdW0+PERpc3Bs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</w:fldData>
          </w:fldChar>
        </w:r>
        <w:r w:rsidR="006D5AC7" w:rsidRPr="00545312">
          <w:rPr>
            <w:rFonts w:ascii="Times New Roman" w:hAnsi="Times New Roman"/>
            <w:color w:val="000000"/>
          </w:rPr>
          <w:instrText xml:space="preserve"> ADDIN EN.CITE.DATA </w:instrText>
        </w:r>
        <w:r w:rsidR="006D5AC7" w:rsidRPr="00545312">
          <w:rPr>
            <w:rFonts w:ascii="Times New Roman" w:hAnsi="Times New Roman"/>
            <w:color w:val="000000"/>
          </w:rPr>
        </w:r>
        <w:r w:rsidR="006D5AC7" w:rsidRPr="00545312">
          <w:rPr>
            <w:rFonts w:ascii="Times New Roman" w:hAnsi="Times New Roman"/>
            <w:color w:val="000000"/>
          </w:rPr>
          <w:fldChar w:fldCharType="end"/>
        </w:r>
        <w:r w:rsidR="006D5AC7" w:rsidRPr="00545312">
          <w:rPr>
            <w:rFonts w:ascii="Times New Roman" w:hAnsi="Times New Roman"/>
            <w:color w:val="000000"/>
          </w:rPr>
        </w:r>
        <w:r w:rsidR="006D5AC7" w:rsidRPr="00545312">
          <w:rPr>
            <w:rFonts w:ascii="Times New Roman" w:hAnsi="Times New Roman"/>
            <w:color w:val="000000"/>
          </w:rPr>
          <w:fldChar w:fldCharType="separate"/>
        </w:r>
        <w:r w:rsidR="006D5AC7" w:rsidRPr="00545312">
          <w:rPr>
            <w:rFonts w:ascii="Times New Roman" w:hAnsi="Times New Roman"/>
            <w:noProof/>
            <w:color w:val="000000"/>
            <w:vertAlign w:val="superscript"/>
          </w:rPr>
          <w:t>33</w:t>
        </w:r>
        <w:r w:rsidR="006D5AC7" w:rsidRPr="00545312">
          <w:rPr>
            <w:rFonts w:ascii="Times New Roman" w:hAnsi="Times New Roman"/>
            <w:color w:val="000000"/>
          </w:rPr>
          <w:fldChar w:fldCharType="end"/>
        </w:r>
      </w:hyperlink>
      <w:r w:rsidRPr="00545312">
        <w:rPr>
          <w:rFonts w:ascii="Times New Roman" w:hAnsi="Times New Roman"/>
          <w:color w:val="000000"/>
        </w:rPr>
        <w:t xml:space="preserve"> </w:t>
      </w:r>
    </w:p>
    <w:p w14:paraId="16AD978C" w14:textId="77777777" w:rsidR="00542723" w:rsidRPr="00545312" w:rsidRDefault="00542723" w:rsidP="000031C2">
      <w:pPr>
        <w:spacing w:line="480" w:lineRule="auto"/>
        <w:outlineLvl w:val="0"/>
        <w:rPr>
          <w:rFonts w:ascii="Times New Roman" w:hAnsi="Times New Roman"/>
          <w:b/>
          <w:i/>
        </w:rPr>
      </w:pPr>
      <w:r w:rsidRPr="00545312">
        <w:rPr>
          <w:rFonts w:ascii="Times New Roman" w:hAnsi="Times New Roman"/>
          <w:b/>
          <w:i/>
        </w:rPr>
        <w:t>Statistical analysis</w:t>
      </w:r>
    </w:p>
    <w:p w14:paraId="1C9B8D89" w14:textId="2CA528A4" w:rsidR="00542723" w:rsidRPr="00545312" w:rsidRDefault="00542723" w:rsidP="000031C2">
      <w:pPr>
        <w:spacing w:line="480" w:lineRule="auto"/>
        <w:outlineLvl w:val="0"/>
        <w:rPr>
          <w:rFonts w:ascii="Times New Roman" w:hAnsi="Times New Roman"/>
          <w:b/>
          <w:i/>
        </w:rPr>
      </w:pPr>
      <w:r w:rsidRPr="00545312">
        <w:rPr>
          <w:rFonts w:ascii="Times New Roman" w:hAnsi="Times New Roman"/>
          <w:b/>
          <w:i/>
        </w:rPr>
        <w:t xml:space="preserve">Stage 1: Modelling </w:t>
      </w:r>
      <w:proofErr w:type="spellStart"/>
      <w:r w:rsidR="008F46F5" w:rsidRPr="00545312">
        <w:rPr>
          <w:rFonts w:ascii="Times New Roman" w:hAnsi="Times New Roman"/>
          <w:b/>
          <w:i/>
        </w:rPr>
        <w:t>BMIz</w:t>
      </w:r>
      <w:proofErr w:type="spellEnd"/>
      <w:r w:rsidR="002A3027" w:rsidRPr="00545312">
        <w:rPr>
          <w:rFonts w:ascii="Times New Roman" w:hAnsi="Times New Roman"/>
          <w:b/>
          <w:i/>
        </w:rPr>
        <w:t xml:space="preserve"> trajectories</w:t>
      </w:r>
      <w:r w:rsidR="00D67C35" w:rsidRPr="00545312">
        <w:rPr>
          <w:rFonts w:ascii="Times New Roman" w:hAnsi="Times New Roman"/>
          <w:b/>
          <w:i/>
        </w:rPr>
        <w:t xml:space="preserve"> in the first 2</w:t>
      </w:r>
      <w:r w:rsidR="00235871" w:rsidRPr="00545312">
        <w:rPr>
          <w:rFonts w:ascii="Times New Roman" w:hAnsi="Times New Roman"/>
          <w:b/>
          <w:i/>
        </w:rPr>
        <w:t xml:space="preserve"> </w:t>
      </w:r>
      <w:r w:rsidR="00D67C35" w:rsidRPr="00545312">
        <w:rPr>
          <w:rFonts w:ascii="Times New Roman" w:hAnsi="Times New Roman"/>
          <w:b/>
          <w:i/>
        </w:rPr>
        <w:t>years</w:t>
      </w:r>
      <w:r w:rsidRPr="00545312">
        <w:rPr>
          <w:rFonts w:ascii="Times New Roman" w:hAnsi="Times New Roman"/>
          <w:b/>
          <w:i/>
        </w:rPr>
        <w:t xml:space="preserve"> using </w:t>
      </w:r>
      <w:r w:rsidR="00D67C35" w:rsidRPr="00545312">
        <w:rPr>
          <w:rFonts w:ascii="Times New Roman" w:hAnsi="Times New Roman"/>
          <w:b/>
          <w:i/>
        </w:rPr>
        <w:t>LCGMM</w:t>
      </w:r>
    </w:p>
    <w:p w14:paraId="169172AD" w14:textId="6DEB7023" w:rsidR="00D67C35" w:rsidRPr="00545312" w:rsidRDefault="00D67C35" w:rsidP="003B0DFE">
      <w:pPr>
        <w:spacing w:line="480" w:lineRule="auto"/>
        <w:rPr>
          <w:rFonts w:ascii="Times New Roman" w:hAnsi="Times New Roman"/>
        </w:rPr>
      </w:pPr>
      <w:r w:rsidRPr="00545312">
        <w:rPr>
          <w:rFonts w:ascii="Times New Roman" w:hAnsi="Times New Roman"/>
        </w:rPr>
        <w:tab/>
      </w:r>
      <w:r w:rsidR="00754D1C" w:rsidRPr="00545312">
        <w:rPr>
          <w:rFonts w:ascii="Times New Roman" w:hAnsi="Times New Roman"/>
        </w:rPr>
        <w:t xml:space="preserve">We </w:t>
      </w:r>
      <w:proofErr w:type="spellStart"/>
      <w:r w:rsidR="00754D1C" w:rsidRPr="00545312">
        <w:rPr>
          <w:rFonts w:ascii="Times New Roman" w:hAnsi="Times New Roman"/>
        </w:rPr>
        <w:t>analyzed</w:t>
      </w:r>
      <w:proofErr w:type="spellEnd"/>
      <w:r w:rsidR="00754D1C" w:rsidRPr="00545312">
        <w:rPr>
          <w:rFonts w:ascii="Times New Roman" w:hAnsi="Times New Roman"/>
        </w:rPr>
        <w:t xml:space="preserve"> </w:t>
      </w:r>
      <w:r w:rsidRPr="00545312">
        <w:rPr>
          <w:rFonts w:ascii="Times New Roman" w:hAnsi="Times New Roman"/>
        </w:rPr>
        <w:t xml:space="preserve">child </w:t>
      </w:r>
      <w:proofErr w:type="spellStart"/>
      <w:r w:rsidR="008F46F5" w:rsidRPr="00545312">
        <w:rPr>
          <w:rFonts w:ascii="Times New Roman" w:hAnsi="Times New Roman"/>
        </w:rPr>
        <w:t>BMIz</w:t>
      </w:r>
      <w:proofErr w:type="spellEnd"/>
      <w:r w:rsidRPr="00545312">
        <w:rPr>
          <w:rFonts w:ascii="Times New Roman" w:hAnsi="Times New Roman"/>
        </w:rPr>
        <w:t xml:space="preserve"> </w:t>
      </w:r>
      <w:r w:rsidR="00754D1C" w:rsidRPr="00545312">
        <w:rPr>
          <w:rFonts w:ascii="Times New Roman" w:hAnsi="Times New Roman"/>
        </w:rPr>
        <w:t xml:space="preserve">trajectories </w:t>
      </w:r>
      <w:r w:rsidRPr="00545312">
        <w:rPr>
          <w:rFonts w:ascii="Times New Roman" w:hAnsi="Times New Roman"/>
        </w:rPr>
        <w:t>in the first 2</w:t>
      </w:r>
      <w:r w:rsidR="00754D1C" w:rsidRPr="00545312">
        <w:rPr>
          <w:rFonts w:ascii="Times New Roman" w:hAnsi="Times New Roman"/>
        </w:rPr>
        <w:t xml:space="preserve"> </w:t>
      </w:r>
      <w:r w:rsidRPr="00545312">
        <w:rPr>
          <w:rFonts w:ascii="Times New Roman" w:hAnsi="Times New Roman"/>
        </w:rPr>
        <w:t xml:space="preserve">years of life </w:t>
      </w:r>
      <w:r w:rsidR="00754D1C" w:rsidRPr="00545312">
        <w:rPr>
          <w:rFonts w:ascii="Times New Roman" w:hAnsi="Times New Roman"/>
        </w:rPr>
        <w:t xml:space="preserve">using </w:t>
      </w:r>
      <w:r w:rsidRPr="00545312">
        <w:rPr>
          <w:rFonts w:ascii="Times New Roman" w:hAnsi="Times New Roman"/>
        </w:rPr>
        <w:t>LCGMM.</w:t>
      </w:r>
      <w:r w:rsidR="002C1B77"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2C1B77" w:rsidRPr="00545312">
        <w:rPr>
          <w:rFonts w:ascii="Times New Roman" w:hAnsi="Times New Roman"/>
        </w:rPr>
      </w:r>
      <w:r w:rsidR="002C1B77" w:rsidRPr="00545312">
        <w:rPr>
          <w:rFonts w:ascii="Times New Roman" w:hAnsi="Times New Roman"/>
        </w:rPr>
        <w:fldChar w:fldCharType="separate"/>
      </w:r>
      <w:hyperlink w:anchor="_ENREF_10" w:tooltip="Muthén, 2006 #12" w:history="1">
        <w:r w:rsidR="006D5AC7" w:rsidRPr="00545312">
          <w:rPr>
            <w:rFonts w:ascii="Times New Roman" w:hAnsi="Times New Roman"/>
            <w:noProof/>
            <w:vertAlign w:val="superscript"/>
          </w:rPr>
          <w:t>10</w:t>
        </w:r>
      </w:hyperlink>
      <w:r w:rsidR="00B63791" w:rsidRPr="00545312">
        <w:rPr>
          <w:rFonts w:ascii="Times New Roman" w:hAnsi="Times New Roman"/>
          <w:noProof/>
          <w:vertAlign w:val="superscript"/>
        </w:rPr>
        <w:t>,</w:t>
      </w:r>
      <w:hyperlink w:anchor="_ENREF_11" w:tooltip="Muthen, 2000 #13" w:history="1">
        <w:r w:rsidR="006D5AC7" w:rsidRPr="00545312">
          <w:rPr>
            <w:rFonts w:ascii="Times New Roman" w:hAnsi="Times New Roman"/>
            <w:noProof/>
            <w:vertAlign w:val="superscript"/>
          </w:rPr>
          <w:t>11</w:t>
        </w:r>
      </w:hyperlink>
      <w:r w:rsidR="002C1B77" w:rsidRPr="00545312">
        <w:rPr>
          <w:rFonts w:ascii="Times New Roman" w:hAnsi="Times New Roman"/>
        </w:rPr>
        <w:fldChar w:fldCharType="end"/>
      </w:r>
      <w:r w:rsidRPr="00545312">
        <w:rPr>
          <w:rFonts w:ascii="Times New Roman" w:hAnsi="Times New Roman"/>
        </w:rPr>
        <w:t xml:space="preserve"> LCGMM</w:t>
      </w:r>
      <w:r w:rsidR="00424CEB" w:rsidRPr="00545312">
        <w:rPr>
          <w:rFonts w:ascii="Times New Roman" w:hAnsi="Times New Roman"/>
        </w:rPr>
        <w:t xml:space="preserve"> is a </w:t>
      </w:r>
      <w:r w:rsidRPr="00545312">
        <w:rPr>
          <w:rFonts w:ascii="Times New Roman" w:hAnsi="Times New Roman"/>
        </w:rPr>
        <w:t>longitudinal technique based o</w:t>
      </w:r>
      <w:r w:rsidR="002A3027" w:rsidRPr="00545312">
        <w:rPr>
          <w:rFonts w:ascii="Times New Roman" w:hAnsi="Times New Roman"/>
        </w:rPr>
        <w:t>n structural equation modelling</w:t>
      </w:r>
      <w:r w:rsidRPr="00545312">
        <w:rPr>
          <w:rFonts w:ascii="Times New Roman" w:hAnsi="Times New Roman"/>
        </w:rPr>
        <w:t xml:space="preserve"> </w:t>
      </w:r>
      <w:r w:rsidR="00754D1C" w:rsidRPr="00545312">
        <w:rPr>
          <w:rFonts w:ascii="Times New Roman" w:hAnsi="Times New Roman"/>
        </w:rPr>
        <w:t xml:space="preserve">that </w:t>
      </w:r>
      <w:r w:rsidRPr="00545312">
        <w:rPr>
          <w:rFonts w:ascii="Times New Roman" w:hAnsi="Times New Roman"/>
        </w:rPr>
        <w:t>incorporat</w:t>
      </w:r>
      <w:r w:rsidR="00754D1C" w:rsidRPr="00545312">
        <w:rPr>
          <w:rFonts w:ascii="Times New Roman" w:hAnsi="Times New Roman"/>
        </w:rPr>
        <w:t>es</w:t>
      </w:r>
      <w:r w:rsidRPr="00545312">
        <w:rPr>
          <w:rFonts w:ascii="Times New Roman" w:hAnsi="Times New Roman"/>
        </w:rPr>
        <w:t xml:space="preserve"> both continuous and categorica</w:t>
      </w:r>
      <w:r w:rsidR="002A3027" w:rsidRPr="00545312">
        <w:rPr>
          <w:rFonts w:ascii="Times New Roman" w:hAnsi="Times New Roman"/>
        </w:rPr>
        <w:t>l latent (unobserved) variables</w:t>
      </w:r>
      <w:r w:rsidR="00754D1C" w:rsidRPr="00545312">
        <w:rPr>
          <w:rFonts w:ascii="Times New Roman" w:hAnsi="Times New Roman"/>
        </w:rPr>
        <w:t>. The technique</w:t>
      </w:r>
      <w:r w:rsidR="00DB5961" w:rsidRPr="00545312">
        <w:rPr>
          <w:rFonts w:ascii="Times New Roman" w:hAnsi="Times New Roman"/>
        </w:rPr>
        <w:t xml:space="preserve"> assumes that individuals in the sample need not come from </w:t>
      </w:r>
      <w:r w:rsidR="00424CEB" w:rsidRPr="00545312">
        <w:rPr>
          <w:rFonts w:ascii="Times New Roman" w:hAnsi="Times New Roman"/>
        </w:rPr>
        <w:t>a</w:t>
      </w:r>
      <w:r w:rsidR="00DB5961" w:rsidRPr="00545312">
        <w:rPr>
          <w:rFonts w:ascii="Times New Roman" w:hAnsi="Times New Roman"/>
        </w:rPr>
        <w:t xml:space="preserve"> single underlying population, but </w:t>
      </w:r>
      <w:r w:rsidR="00754D1C" w:rsidRPr="00545312">
        <w:rPr>
          <w:rFonts w:ascii="Times New Roman" w:hAnsi="Times New Roman"/>
        </w:rPr>
        <w:t xml:space="preserve">rather </w:t>
      </w:r>
      <w:r w:rsidR="00424CEB" w:rsidRPr="00545312">
        <w:rPr>
          <w:rFonts w:ascii="Times New Roman" w:hAnsi="Times New Roman"/>
        </w:rPr>
        <w:t>from multiple, latent</w:t>
      </w:r>
      <w:r w:rsidR="00B977C5" w:rsidRPr="00545312">
        <w:rPr>
          <w:rFonts w:ascii="Times New Roman" w:hAnsi="Times New Roman"/>
        </w:rPr>
        <w:t xml:space="preserve"> subgroups</w:t>
      </w:r>
      <w:r w:rsidR="00DB5961" w:rsidRPr="00545312">
        <w:rPr>
          <w:rFonts w:ascii="Times New Roman" w:hAnsi="Times New Roman"/>
        </w:rPr>
        <w:t xml:space="preserve">. Each identified </w:t>
      </w:r>
      <w:r w:rsidR="00B977C5" w:rsidRPr="00545312">
        <w:rPr>
          <w:rFonts w:ascii="Times New Roman" w:hAnsi="Times New Roman"/>
        </w:rPr>
        <w:t>subgroup</w:t>
      </w:r>
      <w:r w:rsidR="00D6585E" w:rsidRPr="00545312">
        <w:rPr>
          <w:rFonts w:ascii="Times New Roman" w:hAnsi="Times New Roman"/>
        </w:rPr>
        <w:t xml:space="preserve"> has its own specific </w:t>
      </w:r>
      <w:r w:rsidR="00DB5961" w:rsidRPr="00545312">
        <w:rPr>
          <w:rFonts w:ascii="Times New Roman" w:hAnsi="Times New Roman"/>
        </w:rPr>
        <w:t>parameters (</w:t>
      </w:r>
      <w:r w:rsidR="00424CEB" w:rsidRPr="00545312">
        <w:rPr>
          <w:rFonts w:ascii="Times New Roman" w:hAnsi="Times New Roman"/>
        </w:rPr>
        <w:t>e.g.</w:t>
      </w:r>
      <w:r w:rsidR="00754D1C" w:rsidRPr="00545312">
        <w:rPr>
          <w:rFonts w:ascii="Times New Roman" w:hAnsi="Times New Roman"/>
        </w:rPr>
        <w:t>,</w:t>
      </w:r>
      <w:r w:rsidR="00424CEB" w:rsidRPr="00545312">
        <w:rPr>
          <w:rFonts w:ascii="Times New Roman" w:hAnsi="Times New Roman"/>
        </w:rPr>
        <w:t xml:space="preserve"> </w:t>
      </w:r>
      <w:r w:rsidR="00DB5961" w:rsidRPr="00545312">
        <w:rPr>
          <w:rFonts w:ascii="Times New Roman" w:hAnsi="Times New Roman"/>
        </w:rPr>
        <w:t>intercept, slope</w:t>
      </w:r>
      <w:r w:rsidR="001B7C4D" w:rsidRPr="00545312">
        <w:rPr>
          <w:rFonts w:ascii="Times New Roman" w:hAnsi="Times New Roman"/>
        </w:rPr>
        <w:t>, quadratic</w:t>
      </w:r>
      <w:r w:rsidR="00DB5961" w:rsidRPr="00545312">
        <w:rPr>
          <w:rFonts w:ascii="Times New Roman" w:hAnsi="Times New Roman"/>
        </w:rPr>
        <w:t xml:space="preserve">), which are </w:t>
      </w:r>
      <w:r w:rsidR="00424CEB" w:rsidRPr="00545312">
        <w:rPr>
          <w:rFonts w:ascii="Times New Roman" w:hAnsi="Times New Roman"/>
        </w:rPr>
        <w:t>unobserved</w:t>
      </w:r>
      <w:r w:rsidR="00DB5961" w:rsidRPr="00545312">
        <w:rPr>
          <w:rFonts w:ascii="Times New Roman" w:hAnsi="Times New Roman"/>
        </w:rPr>
        <w:t>.</w:t>
      </w:r>
      <w:r w:rsidR="00071036" w:rsidRPr="00545312">
        <w:rPr>
          <w:rFonts w:ascii="Times New Roman" w:hAnsi="Times New Roman"/>
        </w:rPr>
        <w:t xml:space="preserve"> </w:t>
      </w:r>
      <w:r w:rsidR="00DB5961" w:rsidRPr="00545312">
        <w:rPr>
          <w:rFonts w:ascii="Times New Roman" w:hAnsi="Times New Roman"/>
        </w:rPr>
        <w:t xml:space="preserve"> Furthermore</w:t>
      </w:r>
      <w:r w:rsidR="00424CEB" w:rsidRPr="00545312">
        <w:rPr>
          <w:rFonts w:ascii="Times New Roman" w:hAnsi="Times New Roman"/>
        </w:rPr>
        <w:t xml:space="preserve">, LCGMM accounts for within-class variation in all growth </w:t>
      </w:r>
      <w:r w:rsidR="001B7C4D" w:rsidRPr="00545312">
        <w:rPr>
          <w:rFonts w:ascii="Times New Roman" w:hAnsi="Times New Roman"/>
        </w:rPr>
        <w:t>parameters</w:t>
      </w:r>
      <w:r w:rsidR="00424CEB" w:rsidRPr="00545312">
        <w:rPr>
          <w:rFonts w:ascii="Times New Roman" w:hAnsi="Times New Roman"/>
        </w:rPr>
        <w:t xml:space="preserve">, implying within-class heterogeneity </w:t>
      </w:r>
      <w:r w:rsidR="00754D1C" w:rsidRPr="00545312">
        <w:rPr>
          <w:rFonts w:ascii="Times New Roman" w:hAnsi="Times New Roman"/>
        </w:rPr>
        <w:t>in addition to</w:t>
      </w:r>
      <w:r w:rsidR="00424CEB" w:rsidRPr="00545312">
        <w:rPr>
          <w:rFonts w:ascii="Times New Roman" w:hAnsi="Times New Roman"/>
        </w:rPr>
        <w:t xml:space="preserve"> the between-class heterogeneity </w:t>
      </w:r>
      <w:r w:rsidR="00754D1C" w:rsidRPr="00545312">
        <w:rPr>
          <w:rFonts w:ascii="Times New Roman" w:hAnsi="Times New Roman"/>
        </w:rPr>
        <w:t>among</w:t>
      </w:r>
      <w:r w:rsidR="00424CEB" w:rsidRPr="00545312">
        <w:rPr>
          <w:rFonts w:ascii="Times New Roman" w:hAnsi="Times New Roman"/>
        </w:rPr>
        <w:t xml:space="preserve"> </w:t>
      </w:r>
      <w:r w:rsidR="00754D1C" w:rsidRPr="00545312">
        <w:rPr>
          <w:rFonts w:ascii="Times New Roman" w:hAnsi="Times New Roman"/>
        </w:rPr>
        <w:t>the</w:t>
      </w:r>
      <w:r w:rsidR="00424CEB" w:rsidRPr="00545312">
        <w:rPr>
          <w:rFonts w:ascii="Times New Roman" w:hAnsi="Times New Roman"/>
        </w:rPr>
        <w:t xml:space="preserve"> identified </w:t>
      </w:r>
      <w:r w:rsidR="00B977C5" w:rsidRPr="00545312">
        <w:rPr>
          <w:rFonts w:ascii="Times New Roman" w:hAnsi="Times New Roman"/>
        </w:rPr>
        <w:t>subgroup</w:t>
      </w:r>
      <w:r w:rsidR="00754D1C" w:rsidRPr="00545312">
        <w:rPr>
          <w:rFonts w:ascii="Times New Roman" w:hAnsi="Times New Roman"/>
        </w:rPr>
        <w:t>s</w:t>
      </w:r>
      <w:r w:rsidR="00424CEB" w:rsidRPr="00545312">
        <w:rPr>
          <w:rFonts w:ascii="Times New Roman" w:hAnsi="Times New Roman"/>
        </w:rPr>
        <w:t>.</w:t>
      </w:r>
    </w:p>
    <w:p w14:paraId="64E90946" w14:textId="1E2732D5" w:rsidR="001B7C4D" w:rsidRPr="00545312" w:rsidRDefault="00071036" w:rsidP="00334464">
      <w:pPr>
        <w:spacing w:line="480" w:lineRule="auto"/>
        <w:ind w:firstLine="720"/>
        <w:rPr>
          <w:rFonts w:ascii="Times New Roman" w:eastAsia="Times New Roman" w:hAnsi="Times New Roman"/>
          <w:color w:val="000000"/>
        </w:rPr>
      </w:pPr>
      <w:r w:rsidRPr="00545312">
        <w:rPr>
          <w:rFonts w:ascii="Times New Roman" w:eastAsia="Times New Roman" w:hAnsi="Times New Roman"/>
          <w:color w:val="000000"/>
        </w:rPr>
        <w:t>Q</w:t>
      </w:r>
      <w:r w:rsidR="001B7C4D" w:rsidRPr="00545312">
        <w:rPr>
          <w:rFonts w:ascii="Times New Roman" w:eastAsia="Times New Roman" w:hAnsi="Times New Roman"/>
          <w:color w:val="000000"/>
        </w:rPr>
        <w:t xml:space="preserve">uadratic-shaped trajectories </w:t>
      </w:r>
      <w:r w:rsidRPr="00545312">
        <w:rPr>
          <w:rFonts w:ascii="Times New Roman" w:eastAsia="Times New Roman" w:hAnsi="Times New Roman"/>
          <w:color w:val="000000"/>
        </w:rPr>
        <w:t xml:space="preserve">were fitted, </w:t>
      </w:r>
      <w:r w:rsidR="001B7C4D" w:rsidRPr="00545312">
        <w:rPr>
          <w:rFonts w:ascii="Times New Roman" w:eastAsia="Times New Roman" w:hAnsi="Times New Roman"/>
          <w:color w:val="000000"/>
        </w:rPr>
        <w:t>allowing for curved developmental patterns</w:t>
      </w:r>
      <w:r w:rsidRPr="00545312">
        <w:rPr>
          <w:rFonts w:ascii="Times New Roman" w:eastAsia="Times New Roman" w:hAnsi="Times New Roman"/>
          <w:color w:val="000000"/>
        </w:rPr>
        <w:t>,</w:t>
      </w:r>
      <w:r w:rsidR="001B7C4D" w:rsidRPr="00545312">
        <w:rPr>
          <w:rFonts w:ascii="Times New Roman" w:eastAsia="Times New Roman" w:hAnsi="Times New Roman"/>
          <w:color w:val="000000"/>
        </w:rPr>
        <w:t xml:space="preserve"> with </w:t>
      </w:r>
      <w:r w:rsidR="00CA4376" w:rsidRPr="00545312">
        <w:rPr>
          <w:rFonts w:ascii="Times New Roman" w:eastAsia="Times New Roman" w:hAnsi="Times New Roman"/>
          <w:color w:val="000000"/>
        </w:rPr>
        <w:t xml:space="preserve">an </w:t>
      </w:r>
      <w:r w:rsidR="001B7C4D" w:rsidRPr="00545312">
        <w:rPr>
          <w:rFonts w:ascii="Times New Roman" w:eastAsia="Times New Roman" w:hAnsi="Times New Roman"/>
          <w:color w:val="000000"/>
        </w:rPr>
        <w:t>increasin</w:t>
      </w:r>
      <w:r w:rsidR="002A3027" w:rsidRPr="00545312">
        <w:rPr>
          <w:rFonts w:ascii="Times New Roman" w:eastAsia="Times New Roman" w:hAnsi="Times New Roman"/>
          <w:color w:val="000000"/>
        </w:rPr>
        <w:t>g number of latent trajectories</w:t>
      </w:r>
      <w:r w:rsidR="00CA4376" w:rsidRPr="00545312">
        <w:rPr>
          <w:rFonts w:ascii="Times New Roman" w:eastAsia="Times New Roman" w:hAnsi="Times New Roman"/>
          <w:color w:val="000000"/>
        </w:rPr>
        <w:t>,</w:t>
      </w:r>
      <w:r w:rsidR="001B7C4D" w:rsidRPr="00545312">
        <w:rPr>
          <w:rFonts w:ascii="Times New Roman" w:eastAsia="Times New Roman" w:hAnsi="Times New Roman"/>
          <w:color w:val="000000"/>
        </w:rPr>
        <w:t xml:space="preserve"> assuming a constant variance–covariance structure (correlated random intercept, </w:t>
      </w:r>
      <w:r w:rsidR="00D6585E" w:rsidRPr="00545312">
        <w:rPr>
          <w:rFonts w:ascii="Times New Roman" w:eastAsia="Times New Roman" w:hAnsi="Times New Roman"/>
          <w:color w:val="000000"/>
        </w:rPr>
        <w:t>linear</w:t>
      </w:r>
      <w:r w:rsidR="001B7C4D" w:rsidRPr="00545312">
        <w:rPr>
          <w:rFonts w:ascii="Times New Roman" w:eastAsia="Times New Roman" w:hAnsi="Times New Roman"/>
          <w:color w:val="000000"/>
        </w:rPr>
        <w:t>, quadratic</w:t>
      </w:r>
      <w:r w:rsidR="00D6585E" w:rsidRPr="00545312">
        <w:rPr>
          <w:rFonts w:ascii="Times New Roman" w:eastAsia="Times New Roman" w:hAnsi="Times New Roman"/>
          <w:color w:val="000000"/>
        </w:rPr>
        <w:t xml:space="preserve"> function</w:t>
      </w:r>
      <w:r w:rsidR="001B7C4D" w:rsidRPr="00545312">
        <w:rPr>
          <w:rFonts w:ascii="Times New Roman" w:eastAsia="Times New Roman" w:hAnsi="Times New Roman"/>
          <w:color w:val="000000"/>
        </w:rPr>
        <w:t>).</w:t>
      </w:r>
      <w:r w:rsidR="0091423B" w:rsidRPr="00545312">
        <w:t xml:space="preserve"> </w:t>
      </w:r>
      <w:r w:rsidR="00520167" w:rsidRPr="00545312">
        <w:rPr>
          <w:rFonts w:ascii="Times New Roman" w:eastAsia="Times New Roman" w:hAnsi="Times New Roman"/>
          <w:color w:val="000000"/>
        </w:rPr>
        <w:t xml:space="preserve">The proportions of missing </w:t>
      </w:r>
      <w:proofErr w:type="spellStart"/>
      <w:r w:rsidR="00520167" w:rsidRPr="00545312">
        <w:rPr>
          <w:rFonts w:ascii="Times New Roman" w:eastAsia="Times New Roman" w:hAnsi="Times New Roman"/>
          <w:color w:val="000000"/>
        </w:rPr>
        <w:t>BMIz</w:t>
      </w:r>
      <w:proofErr w:type="spellEnd"/>
      <w:r w:rsidR="00520167" w:rsidRPr="00545312">
        <w:rPr>
          <w:rFonts w:ascii="Times New Roman" w:eastAsia="Times New Roman" w:hAnsi="Times New Roman"/>
          <w:color w:val="000000"/>
        </w:rPr>
        <w:t xml:space="preserve"> data at each time point and across all time points in the first 2 years are shown in Supplemental Table 1; 87.5% of children had at least 4 measurements of BMI in the first 2 years.</w:t>
      </w:r>
      <w:r w:rsidR="009B6EDB" w:rsidRPr="00545312">
        <w:rPr>
          <w:rFonts w:ascii="Times New Roman" w:eastAsia="Times New Roman" w:hAnsi="Times New Roman"/>
          <w:color w:val="000000"/>
        </w:rPr>
        <w:t xml:space="preserve"> </w:t>
      </w:r>
      <w:r w:rsidR="00CA4376" w:rsidRPr="00545312">
        <w:rPr>
          <w:rFonts w:ascii="Times New Roman" w:eastAsia="Times New Roman" w:hAnsi="Times New Roman"/>
          <w:color w:val="000000"/>
        </w:rPr>
        <w:t>We used t</w:t>
      </w:r>
      <w:r w:rsidR="0091423B" w:rsidRPr="00545312">
        <w:rPr>
          <w:rFonts w:ascii="Times New Roman" w:eastAsia="Times New Roman" w:hAnsi="Times New Roman"/>
          <w:color w:val="000000"/>
        </w:rPr>
        <w:t>he maximum likelihood robust estimator</w:t>
      </w:r>
      <w:r w:rsidR="00243B3A" w:rsidRPr="00545312">
        <w:rPr>
          <w:rFonts w:ascii="Times New Roman" w:eastAsia="Times New Roman" w:hAnsi="Times New Roman"/>
          <w:color w:val="000000"/>
        </w:rPr>
        <w:t xml:space="preserve"> </w:t>
      </w:r>
      <w:r w:rsidR="00532234" w:rsidRPr="00545312">
        <w:rPr>
          <w:rFonts w:ascii="Times New Roman" w:eastAsia="Times New Roman" w:hAnsi="Times New Roman"/>
          <w:color w:val="000000"/>
        </w:rPr>
        <w:t>to account for missing data</w:t>
      </w:r>
      <w:r w:rsidR="0091423B" w:rsidRPr="00545312">
        <w:rPr>
          <w:rFonts w:ascii="Times New Roman" w:eastAsia="Times New Roman" w:hAnsi="Times New Roman"/>
          <w:color w:val="000000"/>
        </w:rPr>
        <w:t xml:space="preserve"> by full information maximum likelihood</w:t>
      </w:r>
      <w:r w:rsidR="00671393" w:rsidRPr="00545312">
        <w:rPr>
          <w:rFonts w:ascii="Times New Roman" w:eastAsia="Times New Roman" w:hAnsi="Times New Roman"/>
          <w:color w:val="000000"/>
        </w:rPr>
        <w:t>.</w:t>
      </w:r>
      <w:r w:rsidR="00DE002A" w:rsidRPr="00545312">
        <w:rPr>
          <w:rFonts w:ascii="Times New Roman" w:eastAsia="Times New Roman" w:hAnsi="Times New Roman"/>
          <w:color w:val="000000"/>
        </w:rPr>
        <w:t xml:space="preserve"> </w:t>
      </w:r>
      <w:r w:rsidR="00671393" w:rsidRPr="00545312">
        <w:rPr>
          <w:rFonts w:ascii="Times New Roman" w:eastAsia="Times New Roman" w:hAnsi="Times New Roman"/>
          <w:color w:val="000000"/>
        </w:rPr>
        <w:t>This process</w:t>
      </w:r>
      <w:r w:rsidR="00334464" w:rsidRPr="00545312">
        <w:rPr>
          <w:rFonts w:ascii="Times New Roman" w:eastAsia="Times New Roman" w:hAnsi="Times New Roman"/>
          <w:color w:val="000000"/>
        </w:rPr>
        <w:t xml:space="preserve"> approximates</w:t>
      </w:r>
      <w:r w:rsidR="00DE002A" w:rsidRPr="00545312">
        <w:rPr>
          <w:rFonts w:ascii="Times New Roman" w:eastAsia="Times New Roman" w:hAnsi="Times New Roman"/>
          <w:color w:val="000000"/>
        </w:rPr>
        <w:t xml:space="preserve"> missing data by </w:t>
      </w:r>
      <w:r w:rsidR="00334464" w:rsidRPr="00545312">
        <w:rPr>
          <w:rFonts w:ascii="Times New Roman" w:eastAsia="Times New Roman" w:hAnsi="Times New Roman"/>
          <w:color w:val="000000"/>
        </w:rPr>
        <w:t>estimating a likelihood function for each individual based on variables that are present, such that all the available data points are used</w:t>
      </w:r>
      <w:r w:rsidR="00DE002A" w:rsidRPr="00545312">
        <w:rPr>
          <w:rFonts w:ascii="Times New Roman" w:eastAsia="Times New Roman" w:hAnsi="Times New Roman"/>
          <w:color w:val="000000"/>
        </w:rPr>
        <w:t>.</w:t>
      </w:r>
      <w:hyperlink w:anchor="_ENREF_34" w:tooltip="Little, 2014 #38" w:history="1">
        <w:r w:rsidR="006D5AC7" w:rsidRPr="00545312">
          <w:rPr>
            <w:rFonts w:ascii="Times New Roman" w:eastAsia="Times New Roman" w:hAnsi="Times New Roman"/>
            <w:color w:val="000000"/>
          </w:rPr>
          <w:fldChar w:fldCharType="begin"/>
        </w:r>
        <w:r w:rsidR="006D5AC7" w:rsidRPr="00545312">
          <w:rPr>
            <w:rFonts w:ascii="Times New Roman" w:eastAsia="Times New Roman" w:hAnsi="Times New Roman"/>
            <w:color w:val="000000"/>
          </w:rPr>
          <w:instrText xml:space="preserve"> ADDIN EN.CITE &lt;EndNote&gt;&lt;Cite&gt;&lt;Author&gt;Little&lt;/Author&gt;&lt;Year&gt;2014&lt;/Year&gt;&lt;RecNum&gt;38&lt;/RecNum&gt;&lt;DisplayText&gt;&lt;style face="superscript"&gt;34&lt;/style&gt;&lt;/DisplayText&gt;&lt;record&gt;&lt;rec-number&gt;38&lt;/rec-number&gt;&lt;foreign-keys&gt;&lt;key app="EN" db-id="2w9p2tztfwettmexvtfpexf75pvtvvr52dxx"&gt;38&lt;/key&gt;&lt;/foreign-keys&gt;&lt;ref-type name="Journal Article"&gt;17&lt;/ref-type&gt;&lt;contributors&gt;&lt;authors&gt;&lt;author&gt;Little, T. D.&lt;/author&gt;&lt;author&gt;Jorgensen, T. D.&lt;/author&gt;&lt;author&gt;Lang, K. M.&lt;/author&gt;&lt;author&gt;Moore, E. W.&lt;/author&gt;&lt;/authors&gt;&lt;/contributors&gt;&lt;titles&gt;&lt;title&gt;On the joys of missing data&lt;/title&gt;&lt;secondary-title&gt;J Pediatr Psychol.&lt;/secondary-title&gt;&lt;/titles&gt;&lt;periodical&gt;&lt;full-title&gt;J Pediatr Psychol.&lt;/full-title&gt;&lt;/periodical&gt;&lt;pages&gt;151-62. doi: 10.1093/jpepsy/jst048. Epub 2013 Jul 8.&lt;/pages&gt;&lt;volume&gt;39&lt;/volume&gt;&lt;number&gt;2&lt;/number&gt;&lt;keywords&gt;&lt;keyword&gt;*Data Interpretation, Statistical&lt;/keyword&gt;&lt;keyword&gt;Humans&lt;/keyword&gt;&lt;keyword&gt;*Models, Statistical&lt;/keyword&gt;&lt;keyword&gt;Psychology&lt;/keyword&gt;&lt;keyword&gt;*Research Design&lt;/keyword&gt;&lt;/keywords&gt;&lt;dates&gt;&lt;year&gt;2014&lt;/year&gt;&lt;pub-dates&gt;&lt;date&gt;Mar&lt;/date&gt;&lt;/pub-dates&gt;&lt;/dates&gt;&lt;isbn&gt;1465-735X (Electronic)&amp;#xD;0146-8693 (Linking)&lt;/isbn&gt;&lt;work-type&gt;Research Support, Non-U.S. Gov&amp;apos;t&amp;#xD;Research Support, U.S. Gov&amp;apos;t, Non-P.H.S.&amp;#xD;Review&lt;/work-type&gt;&lt;urls&gt;&lt;/urls&gt;&lt;/record&gt;&lt;/Cite&gt;&lt;/EndNote&gt;</w:instrText>
        </w:r>
        <w:r w:rsidR="006D5AC7" w:rsidRPr="00545312">
          <w:rPr>
            <w:rFonts w:ascii="Times New Roman" w:eastAsia="Times New Roman" w:hAnsi="Times New Roman"/>
            <w:color w:val="000000"/>
          </w:rPr>
          <w:fldChar w:fldCharType="separate"/>
        </w:r>
        <w:r w:rsidR="006D5AC7" w:rsidRPr="00545312">
          <w:rPr>
            <w:rFonts w:ascii="Times New Roman" w:eastAsia="Times New Roman" w:hAnsi="Times New Roman"/>
            <w:noProof/>
            <w:color w:val="000000"/>
            <w:vertAlign w:val="superscript"/>
          </w:rPr>
          <w:t>34</w:t>
        </w:r>
        <w:r w:rsidR="006D5AC7" w:rsidRPr="00545312">
          <w:rPr>
            <w:rFonts w:ascii="Times New Roman" w:eastAsia="Times New Roman" w:hAnsi="Times New Roman"/>
            <w:color w:val="000000"/>
          </w:rPr>
          <w:fldChar w:fldCharType="end"/>
        </w:r>
      </w:hyperlink>
      <w:r w:rsidR="001B7C4D" w:rsidRPr="00545312">
        <w:rPr>
          <w:rFonts w:ascii="Times New Roman" w:eastAsia="Times New Roman" w:hAnsi="Times New Roman"/>
          <w:color w:val="000000"/>
        </w:rPr>
        <w:t xml:space="preserve"> </w:t>
      </w:r>
      <w:r w:rsidR="00010613" w:rsidRPr="00545312">
        <w:rPr>
          <w:rFonts w:ascii="Times New Roman" w:eastAsia="Times New Roman" w:hAnsi="Times New Roman"/>
          <w:color w:val="000000"/>
        </w:rPr>
        <w:t>We</w:t>
      </w:r>
      <w:r w:rsidR="001B7C4D" w:rsidRPr="00545312">
        <w:rPr>
          <w:rFonts w:ascii="Times New Roman" w:eastAsia="Times New Roman" w:hAnsi="Times New Roman"/>
          <w:color w:val="000000"/>
        </w:rPr>
        <w:t xml:space="preserve"> identif</w:t>
      </w:r>
      <w:r w:rsidR="00010613" w:rsidRPr="00545312">
        <w:rPr>
          <w:rFonts w:ascii="Times New Roman" w:eastAsia="Times New Roman" w:hAnsi="Times New Roman"/>
          <w:color w:val="000000"/>
        </w:rPr>
        <w:t>ied</w:t>
      </w:r>
      <w:r w:rsidR="001B7C4D" w:rsidRPr="00545312">
        <w:rPr>
          <w:rFonts w:ascii="Times New Roman" w:eastAsia="Times New Roman" w:hAnsi="Times New Roman"/>
          <w:color w:val="000000"/>
        </w:rPr>
        <w:t xml:space="preserve"> the optimal number of latent </w:t>
      </w:r>
      <w:r w:rsidR="002A3027" w:rsidRPr="00545312">
        <w:rPr>
          <w:rFonts w:ascii="Times New Roman" w:eastAsia="Times New Roman" w:hAnsi="Times New Roman"/>
          <w:color w:val="000000"/>
        </w:rPr>
        <w:t>trajectories</w:t>
      </w:r>
      <w:r w:rsidR="001B7C4D" w:rsidRPr="00545312">
        <w:rPr>
          <w:rFonts w:ascii="Times New Roman" w:eastAsia="Times New Roman" w:hAnsi="Times New Roman"/>
          <w:color w:val="000000"/>
        </w:rPr>
        <w:t xml:space="preserve"> </w:t>
      </w:r>
      <w:r w:rsidR="00010613" w:rsidRPr="00545312">
        <w:rPr>
          <w:rFonts w:ascii="Times New Roman" w:eastAsia="Times New Roman" w:hAnsi="Times New Roman"/>
          <w:color w:val="000000"/>
        </w:rPr>
        <w:t>based on</w:t>
      </w:r>
      <w:r w:rsidR="001B7C4D" w:rsidRPr="00545312">
        <w:rPr>
          <w:rFonts w:ascii="Times New Roman" w:eastAsia="Times New Roman" w:hAnsi="Times New Roman"/>
          <w:color w:val="000000"/>
        </w:rPr>
        <w:t xml:space="preserve"> two model</w:t>
      </w:r>
      <w:r w:rsidR="00010613" w:rsidRPr="00545312">
        <w:rPr>
          <w:rFonts w:ascii="Times New Roman" w:eastAsia="Times New Roman" w:hAnsi="Times New Roman"/>
          <w:color w:val="000000"/>
        </w:rPr>
        <w:t>-</w:t>
      </w:r>
      <w:r w:rsidR="001B7C4D" w:rsidRPr="00545312">
        <w:rPr>
          <w:rFonts w:ascii="Times New Roman" w:eastAsia="Times New Roman" w:hAnsi="Times New Roman"/>
          <w:color w:val="000000"/>
        </w:rPr>
        <w:t>fit indices</w:t>
      </w:r>
      <w:r w:rsidR="00010613" w:rsidRPr="00545312">
        <w:rPr>
          <w:rFonts w:ascii="Times New Roman" w:eastAsia="Times New Roman" w:hAnsi="Times New Roman"/>
          <w:color w:val="000000"/>
        </w:rPr>
        <w:t>:</w:t>
      </w:r>
      <w:r w:rsidR="001B7C4D" w:rsidRPr="00545312">
        <w:rPr>
          <w:rFonts w:ascii="Times New Roman" w:eastAsia="Times New Roman" w:hAnsi="Times New Roman"/>
          <w:color w:val="000000"/>
        </w:rPr>
        <w:t xml:space="preserve"> the Bayesian </w:t>
      </w:r>
      <w:r w:rsidR="001249CA" w:rsidRPr="00545312">
        <w:rPr>
          <w:rFonts w:ascii="Times New Roman" w:eastAsia="Times New Roman" w:hAnsi="Times New Roman"/>
          <w:color w:val="000000"/>
        </w:rPr>
        <w:t>Information Criterion (BIC)</w:t>
      </w:r>
      <w:r w:rsidR="00550C51" w:rsidRPr="00545312">
        <w:rPr>
          <w:rFonts w:ascii="Times New Roman" w:eastAsia="Times New Roman" w:hAnsi="Times New Roman"/>
          <w:color w:val="000000"/>
        </w:rPr>
        <w:t xml:space="preserve"> and the B</w:t>
      </w:r>
      <w:r w:rsidR="001B7C4D" w:rsidRPr="00545312">
        <w:rPr>
          <w:rFonts w:ascii="Times New Roman" w:eastAsia="Times New Roman" w:hAnsi="Times New Roman"/>
          <w:color w:val="000000"/>
        </w:rPr>
        <w:t xml:space="preserve">ootstrap Likelihood Ratio Test (BLRT). </w:t>
      </w:r>
      <w:r w:rsidRPr="00545312">
        <w:rPr>
          <w:rFonts w:ascii="Times New Roman" w:eastAsia="Times New Roman" w:hAnsi="Times New Roman"/>
          <w:color w:val="000000"/>
        </w:rPr>
        <w:t>A</w:t>
      </w:r>
      <w:r w:rsidR="00564312" w:rsidRPr="00545312">
        <w:rPr>
          <w:rFonts w:ascii="Times New Roman" w:eastAsia="Times New Roman" w:hAnsi="Times New Roman"/>
          <w:color w:val="000000"/>
        </w:rPr>
        <w:t xml:space="preserve"> lower BIC value indicate</w:t>
      </w:r>
      <w:r w:rsidR="00010613" w:rsidRPr="00545312">
        <w:rPr>
          <w:rFonts w:ascii="Times New Roman" w:eastAsia="Times New Roman" w:hAnsi="Times New Roman"/>
          <w:color w:val="000000"/>
        </w:rPr>
        <w:t>s</w:t>
      </w:r>
      <w:r w:rsidRPr="00545312">
        <w:rPr>
          <w:rFonts w:ascii="Times New Roman" w:eastAsia="Times New Roman" w:hAnsi="Times New Roman"/>
          <w:color w:val="000000"/>
        </w:rPr>
        <w:t xml:space="preserve"> a better model fit, while the </w:t>
      </w:r>
      <w:r w:rsidRPr="00545312">
        <w:rPr>
          <w:rFonts w:ascii="Times New Roman" w:eastAsia="Times New Roman" w:hAnsi="Times New Roman"/>
          <w:color w:val="000000"/>
        </w:rPr>
        <w:lastRenderedPageBreak/>
        <w:t xml:space="preserve">BLRT provides a p-value indicating </w:t>
      </w:r>
      <w:r w:rsidR="00010613" w:rsidRPr="00545312">
        <w:rPr>
          <w:rFonts w:ascii="Times New Roman" w:eastAsia="Times New Roman" w:hAnsi="Times New Roman"/>
          <w:color w:val="000000"/>
        </w:rPr>
        <w:t>whether</w:t>
      </w:r>
      <w:r w:rsidRPr="00545312">
        <w:rPr>
          <w:rFonts w:ascii="Times New Roman" w:eastAsia="Times New Roman" w:hAnsi="Times New Roman"/>
          <w:color w:val="000000"/>
        </w:rPr>
        <w:t xml:space="preserve"> a model with one </w:t>
      </w:r>
      <w:r w:rsidR="00010613" w:rsidRPr="00545312">
        <w:rPr>
          <w:rFonts w:ascii="Times New Roman" w:eastAsia="Times New Roman" w:hAnsi="Times New Roman"/>
          <w:color w:val="000000"/>
        </w:rPr>
        <w:t xml:space="preserve">fewer </w:t>
      </w:r>
      <w:r w:rsidR="002A3027" w:rsidRPr="00545312">
        <w:rPr>
          <w:rFonts w:ascii="Times New Roman" w:eastAsia="Times New Roman" w:hAnsi="Times New Roman"/>
          <w:color w:val="000000"/>
        </w:rPr>
        <w:t>trajector</w:t>
      </w:r>
      <w:r w:rsidR="00010613" w:rsidRPr="00545312">
        <w:rPr>
          <w:rFonts w:ascii="Times New Roman" w:eastAsia="Times New Roman" w:hAnsi="Times New Roman"/>
          <w:color w:val="000000"/>
        </w:rPr>
        <w:t>y groups</w:t>
      </w:r>
      <w:r w:rsidRPr="00545312">
        <w:rPr>
          <w:rFonts w:ascii="Times New Roman" w:eastAsia="Times New Roman" w:hAnsi="Times New Roman"/>
          <w:color w:val="000000"/>
        </w:rPr>
        <w:t xml:space="preserve"> (</w:t>
      </w:r>
      <w:r w:rsidRPr="00545312">
        <w:rPr>
          <w:rFonts w:ascii="Times New Roman" w:eastAsia="Times New Roman" w:hAnsi="Times New Roman"/>
          <w:i/>
          <w:color w:val="000000"/>
        </w:rPr>
        <w:t>k-1</w:t>
      </w:r>
      <w:r w:rsidRPr="00545312">
        <w:rPr>
          <w:rFonts w:ascii="Times New Roman" w:eastAsia="Times New Roman" w:hAnsi="Times New Roman"/>
          <w:color w:val="000000"/>
        </w:rPr>
        <w:t xml:space="preserve"> model) </w:t>
      </w:r>
      <w:r w:rsidR="00010613" w:rsidRPr="00545312">
        <w:rPr>
          <w:rFonts w:ascii="Times New Roman" w:eastAsia="Times New Roman" w:hAnsi="Times New Roman"/>
          <w:color w:val="000000"/>
        </w:rPr>
        <w:t>should</w:t>
      </w:r>
      <w:r w:rsidRPr="00545312">
        <w:rPr>
          <w:rFonts w:ascii="Times New Roman" w:eastAsia="Times New Roman" w:hAnsi="Times New Roman"/>
          <w:color w:val="000000"/>
        </w:rPr>
        <w:t xml:space="preserve"> be rejected in favour of a model with </w:t>
      </w:r>
      <w:r w:rsidRPr="00545312">
        <w:rPr>
          <w:rFonts w:ascii="Times New Roman" w:eastAsia="Times New Roman" w:hAnsi="Times New Roman"/>
          <w:i/>
          <w:color w:val="000000"/>
        </w:rPr>
        <w:t>k</w:t>
      </w:r>
      <w:r w:rsidRPr="00545312">
        <w:rPr>
          <w:rFonts w:ascii="Times New Roman" w:eastAsia="Times New Roman" w:hAnsi="Times New Roman"/>
          <w:color w:val="000000"/>
        </w:rPr>
        <w:t xml:space="preserve"> </w:t>
      </w:r>
      <w:r w:rsidR="002A3027" w:rsidRPr="00545312">
        <w:rPr>
          <w:rFonts w:ascii="Times New Roman" w:eastAsia="Times New Roman" w:hAnsi="Times New Roman"/>
          <w:color w:val="000000"/>
        </w:rPr>
        <w:t>trajectories</w:t>
      </w:r>
      <w:r w:rsidRPr="00545312">
        <w:rPr>
          <w:rFonts w:ascii="Times New Roman" w:eastAsia="Times New Roman" w:hAnsi="Times New Roman"/>
          <w:color w:val="000000"/>
        </w:rPr>
        <w:t xml:space="preserve">. </w:t>
      </w:r>
      <w:r w:rsidR="00932FA7" w:rsidRPr="00545312">
        <w:rPr>
          <w:rFonts w:ascii="Times New Roman" w:eastAsia="Times New Roman" w:hAnsi="Times New Roman"/>
          <w:color w:val="000000"/>
        </w:rPr>
        <w:t>P</w:t>
      </w:r>
      <w:r w:rsidR="001249CA" w:rsidRPr="00545312">
        <w:rPr>
          <w:rFonts w:ascii="Times New Roman" w:eastAsia="Times New Roman" w:hAnsi="Times New Roman"/>
          <w:color w:val="000000"/>
        </w:rPr>
        <w:t xml:space="preserve">osterior probabilities of belonging to each </w:t>
      </w:r>
      <w:r w:rsidR="002A3027" w:rsidRPr="00545312">
        <w:rPr>
          <w:rFonts w:ascii="Times New Roman" w:eastAsia="Times New Roman" w:hAnsi="Times New Roman"/>
          <w:color w:val="000000"/>
        </w:rPr>
        <w:t xml:space="preserve">trajectory were </w:t>
      </w:r>
      <w:r w:rsidR="00932FA7" w:rsidRPr="00545312">
        <w:rPr>
          <w:rFonts w:ascii="Times New Roman" w:eastAsia="Times New Roman" w:hAnsi="Times New Roman"/>
          <w:color w:val="000000"/>
        </w:rPr>
        <w:t xml:space="preserve">also </w:t>
      </w:r>
      <w:r w:rsidR="00010613" w:rsidRPr="00545312">
        <w:rPr>
          <w:rFonts w:ascii="Times New Roman" w:eastAsia="Times New Roman" w:hAnsi="Times New Roman"/>
          <w:color w:val="000000"/>
        </w:rPr>
        <w:t>examin</w:t>
      </w:r>
      <w:r w:rsidR="002A3027" w:rsidRPr="00545312">
        <w:rPr>
          <w:rFonts w:ascii="Times New Roman" w:eastAsia="Times New Roman" w:hAnsi="Times New Roman"/>
          <w:color w:val="000000"/>
        </w:rPr>
        <w:t xml:space="preserve">ed, </w:t>
      </w:r>
      <w:r w:rsidR="00010613" w:rsidRPr="00545312">
        <w:rPr>
          <w:rFonts w:ascii="Times New Roman" w:eastAsia="Times New Roman" w:hAnsi="Times New Roman"/>
          <w:color w:val="000000"/>
        </w:rPr>
        <w:t>with</w:t>
      </w:r>
      <w:r w:rsidR="002A3027" w:rsidRPr="00545312">
        <w:rPr>
          <w:rFonts w:ascii="Times New Roman" w:eastAsia="Times New Roman" w:hAnsi="Times New Roman"/>
          <w:color w:val="000000"/>
        </w:rPr>
        <w:t xml:space="preserve"> s</w:t>
      </w:r>
      <w:r w:rsidR="001B7C4D" w:rsidRPr="00545312">
        <w:rPr>
          <w:rFonts w:ascii="Times New Roman" w:eastAsia="Times New Roman" w:hAnsi="Times New Roman"/>
          <w:color w:val="000000"/>
        </w:rPr>
        <w:t xml:space="preserve">ubjects assigned to the trajectory for which they had the highest posterior probability. </w:t>
      </w:r>
      <w:r w:rsidR="00010613" w:rsidRPr="00545312">
        <w:rPr>
          <w:rFonts w:ascii="Times New Roman" w:eastAsia="Times New Roman" w:hAnsi="Times New Roman"/>
          <w:color w:val="000000"/>
        </w:rPr>
        <w:t>We required e</w:t>
      </w:r>
      <w:r w:rsidR="009D58A7" w:rsidRPr="00545312">
        <w:rPr>
          <w:rFonts w:ascii="Times New Roman" w:eastAsia="Times New Roman" w:hAnsi="Times New Roman"/>
          <w:color w:val="000000"/>
        </w:rPr>
        <w:t>ach trajectory</w:t>
      </w:r>
      <w:r w:rsidR="00564312" w:rsidRPr="00545312">
        <w:rPr>
          <w:rFonts w:ascii="Times New Roman" w:eastAsia="Times New Roman" w:hAnsi="Times New Roman"/>
          <w:color w:val="000000"/>
        </w:rPr>
        <w:t xml:space="preserve"> to cont</w:t>
      </w:r>
      <w:r w:rsidR="00122AC4" w:rsidRPr="00545312">
        <w:rPr>
          <w:rFonts w:ascii="Times New Roman" w:eastAsia="Times New Roman" w:hAnsi="Times New Roman"/>
          <w:color w:val="000000"/>
        </w:rPr>
        <w:t>ain a minimum of 5% of subjects</w:t>
      </w:r>
      <w:r w:rsidR="00564312" w:rsidRPr="00545312">
        <w:rPr>
          <w:rFonts w:ascii="Times New Roman" w:eastAsia="Times New Roman" w:hAnsi="Times New Roman"/>
          <w:color w:val="000000"/>
        </w:rPr>
        <w:t>, s</w:t>
      </w:r>
      <w:r w:rsidR="00010613" w:rsidRPr="00545312">
        <w:rPr>
          <w:rFonts w:ascii="Times New Roman" w:eastAsia="Times New Roman" w:hAnsi="Times New Roman"/>
          <w:color w:val="000000"/>
        </w:rPr>
        <w:t>o</w:t>
      </w:r>
      <w:r w:rsidR="00564312" w:rsidRPr="00545312">
        <w:rPr>
          <w:rFonts w:ascii="Times New Roman" w:eastAsia="Times New Roman" w:hAnsi="Times New Roman"/>
          <w:color w:val="000000"/>
        </w:rPr>
        <w:t xml:space="preserve"> that it would be large enough to </w:t>
      </w:r>
      <w:r w:rsidR="001E3336" w:rsidRPr="00545312">
        <w:rPr>
          <w:rFonts w:ascii="Times New Roman" w:eastAsia="Times New Roman" w:hAnsi="Times New Roman"/>
          <w:color w:val="000000"/>
        </w:rPr>
        <w:t>be</w:t>
      </w:r>
      <w:r w:rsidR="00564312" w:rsidRPr="00545312">
        <w:rPr>
          <w:rFonts w:ascii="Times New Roman" w:eastAsia="Times New Roman" w:hAnsi="Times New Roman"/>
          <w:color w:val="000000"/>
        </w:rPr>
        <w:t xml:space="preserve"> clinical</w:t>
      </w:r>
      <w:r w:rsidR="001E3336" w:rsidRPr="00545312">
        <w:rPr>
          <w:rFonts w:ascii="Times New Roman" w:eastAsia="Times New Roman" w:hAnsi="Times New Roman"/>
          <w:color w:val="000000"/>
        </w:rPr>
        <w:t>ly</w:t>
      </w:r>
      <w:r w:rsidR="00564312" w:rsidRPr="00545312">
        <w:rPr>
          <w:rFonts w:ascii="Times New Roman" w:eastAsia="Times New Roman" w:hAnsi="Times New Roman"/>
          <w:color w:val="000000"/>
        </w:rPr>
        <w:t xml:space="preserve"> </w:t>
      </w:r>
      <w:r w:rsidR="001E3336" w:rsidRPr="00545312">
        <w:rPr>
          <w:rFonts w:ascii="Times New Roman" w:eastAsia="Times New Roman" w:hAnsi="Times New Roman"/>
          <w:color w:val="000000"/>
        </w:rPr>
        <w:t>important</w:t>
      </w:r>
      <w:r w:rsidR="00564312" w:rsidRPr="00545312">
        <w:rPr>
          <w:rFonts w:ascii="Times New Roman" w:eastAsia="Times New Roman" w:hAnsi="Times New Roman"/>
          <w:color w:val="000000"/>
        </w:rPr>
        <w:t xml:space="preserve">. </w:t>
      </w:r>
      <w:r w:rsidR="002A3027" w:rsidRPr="00545312">
        <w:rPr>
          <w:rFonts w:ascii="Times New Roman" w:eastAsia="Times New Roman" w:hAnsi="Times New Roman"/>
          <w:color w:val="000000"/>
        </w:rPr>
        <w:t>Distinct trajectories</w:t>
      </w:r>
      <w:r w:rsidR="000214F3" w:rsidRPr="00545312">
        <w:rPr>
          <w:rFonts w:ascii="Times New Roman" w:eastAsia="Times New Roman" w:hAnsi="Times New Roman"/>
          <w:color w:val="000000"/>
        </w:rPr>
        <w:t xml:space="preserve"> were coded as a categorical variable </w:t>
      </w:r>
      <w:r w:rsidR="002A3027" w:rsidRPr="00545312">
        <w:rPr>
          <w:rFonts w:ascii="Times New Roman" w:eastAsia="Times New Roman" w:hAnsi="Times New Roman"/>
          <w:color w:val="000000"/>
        </w:rPr>
        <w:t>(</w:t>
      </w:r>
      <w:r w:rsidR="000214F3" w:rsidRPr="00545312">
        <w:rPr>
          <w:rFonts w:ascii="Times New Roman" w:eastAsia="Times New Roman" w:hAnsi="Times New Roman"/>
          <w:color w:val="000000"/>
        </w:rPr>
        <w:t xml:space="preserve">with </w:t>
      </w:r>
      <w:r w:rsidR="000214F3" w:rsidRPr="00545312">
        <w:rPr>
          <w:rFonts w:ascii="Times New Roman" w:eastAsia="Times New Roman" w:hAnsi="Times New Roman"/>
          <w:i/>
          <w:color w:val="000000"/>
        </w:rPr>
        <w:t>k</w:t>
      </w:r>
      <w:r w:rsidR="000214F3" w:rsidRPr="00545312">
        <w:rPr>
          <w:rFonts w:ascii="Times New Roman" w:eastAsia="Times New Roman" w:hAnsi="Times New Roman"/>
          <w:color w:val="000000"/>
        </w:rPr>
        <w:t xml:space="preserve"> number of categories</w:t>
      </w:r>
      <w:r w:rsidR="002A3027" w:rsidRPr="00545312">
        <w:rPr>
          <w:rFonts w:ascii="Times New Roman" w:eastAsia="Times New Roman" w:hAnsi="Times New Roman"/>
          <w:color w:val="000000"/>
        </w:rPr>
        <w:t>)</w:t>
      </w:r>
      <w:r w:rsidR="001E3336" w:rsidRPr="00545312">
        <w:rPr>
          <w:rFonts w:ascii="Times New Roman" w:eastAsia="Times New Roman" w:hAnsi="Times New Roman"/>
          <w:color w:val="000000"/>
        </w:rPr>
        <w:t xml:space="preserve"> and</w:t>
      </w:r>
      <w:r w:rsidR="00C1767D" w:rsidRPr="00545312">
        <w:rPr>
          <w:rFonts w:ascii="Times New Roman" w:eastAsia="Times New Roman" w:hAnsi="Times New Roman"/>
          <w:color w:val="000000"/>
        </w:rPr>
        <w:t xml:space="preserve"> were named based on their visual appearance. </w:t>
      </w:r>
      <w:r w:rsidR="00E60970" w:rsidRPr="00545312">
        <w:rPr>
          <w:rFonts w:ascii="Times New Roman" w:eastAsia="Times New Roman" w:hAnsi="Times New Roman"/>
          <w:color w:val="000000"/>
        </w:rPr>
        <w:t>As the trajectories were similar in nature in both girls and boys</w:t>
      </w:r>
      <w:r w:rsidR="001E3336" w:rsidRPr="00545312">
        <w:rPr>
          <w:rFonts w:ascii="Times New Roman" w:eastAsia="Times New Roman" w:hAnsi="Times New Roman"/>
          <w:color w:val="000000"/>
        </w:rPr>
        <w:t xml:space="preserve"> (</w:t>
      </w:r>
      <w:r w:rsidR="00E60970" w:rsidRPr="00545312">
        <w:rPr>
          <w:rFonts w:ascii="Times New Roman" w:eastAsia="Times New Roman" w:hAnsi="Times New Roman"/>
          <w:color w:val="000000"/>
        </w:rPr>
        <w:t xml:space="preserve">as found in other </w:t>
      </w:r>
      <w:r w:rsidR="00E43D19" w:rsidRPr="00545312">
        <w:rPr>
          <w:rFonts w:ascii="Times New Roman" w:eastAsia="Times New Roman" w:hAnsi="Times New Roman"/>
          <w:color w:val="000000"/>
        </w:rPr>
        <w:t>studies</w:t>
      </w:r>
      <w:r w:rsidR="00E43D19" w:rsidRPr="00545312">
        <w:rPr>
          <w:rFonts w:ascii="Times New Roman" w:eastAsia="Times New Roman" w:hAnsi="Times New Roman"/>
          <w:color w:val="000000"/>
        </w:rPr>
        <w:fldChar w:fldCharType="begin">
          <w:fldData xml:space="preserve">PEVuZE5vdGU+PENpdGU+PEF1dGhvcj5NYWdlZTwvQXV0aG9yPjxZZWFyPjIwMTM8L1llYXI+PFJl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</w:fldData>
        </w:fldChar>
      </w:r>
      <w:r w:rsidR="00B63791" w:rsidRPr="00545312">
        <w:rPr>
          <w:rFonts w:ascii="Times New Roman" w:eastAsia="Times New Roman" w:hAnsi="Times New Roman"/>
          <w:color w:val="000000"/>
        </w:rPr>
        <w:instrText xml:space="preserve"> ADDIN EN.CITE </w:instrText>
      </w:r>
      <w:r w:rsidR="00B63791" w:rsidRPr="00545312">
        <w:rPr>
          <w:rFonts w:ascii="Times New Roman" w:eastAsia="Times New Roman" w:hAnsi="Times New Roman"/>
          <w:color w:val="000000"/>
        </w:rPr>
        <w:fldChar w:fldCharType="begin">
          <w:fldData xml:space="preserve">PEVuZE5vdGU+PENpdGU+PEF1dGhvcj5NYWdlZTwvQXV0aG9yPjxZZWFyPjIwMTM8L1llYXI+PFJl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</w:fldData>
        </w:fldChar>
      </w:r>
      <w:r w:rsidR="00B63791" w:rsidRPr="00545312">
        <w:rPr>
          <w:rFonts w:ascii="Times New Roman" w:eastAsia="Times New Roman" w:hAnsi="Times New Roman"/>
          <w:color w:val="000000"/>
        </w:rPr>
        <w:instrText xml:space="preserve"> ADDIN EN.CITE.DATA </w:instrText>
      </w:r>
      <w:r w:rsidR="00B63791" w:rsidRPr="00545312">
        <w:rPr>
          <w:rFonts w:ascii="Times New Roman" w:eastAsia="Times New Roman" w:hAnsi="Times New Roman"/>
          <w:color w:val="000000"/>
        </w:rPr>
      </w:r>
      <w:r w:rsidR="00B63791" w:rsidRPr="00545312">
        <w:rPr>
          <w:rFonts w:ascii="Times New Roman" w:eastAsia="Times New Roman" w:hAnsi="Times New Roman"/>
          <w:color w:val="000000"/>
        </w:rPr>
        <w:fldChar w:fldCharType="end"/>
      </w:r>
      <w:r w:rsidR="00E43D19" w:rsidRPr="00545312">
        <w:rPr>
          <w:rFonts w:ascii="Times New Roman" w:eastAsia="Times New Roman" w:hAnsi="Times New Roman"/>
          <w:color w:val="000000"/>
        </w:rPr>
      </w:r>
      <w:r w:rsidR="00E43D19" w:rsidRPr="00545312">
        <w:rPr>
          <w:rFonts w:ascii="Times New Roman" w:eastAsia="Times New Roman" w:hAnsi="Times New Roman"/>
          <w:color w:val="000000"/>
        </w:rPr>
        <w:fldChar w:fldCharType="separate"/>
      </w:r>
      <w:hyperlink w:anchor="_ENREF_13" w:tooltip="Magee, 2013 #6" w:history="1">
        <w:r w:rsidR="006D5AC7" w:rsidRPr="00545312">
          <w:rPr>
            <w:rFonts w:ascii="Times New Roman" w:eastAsia="Times New Roman" w:hAnsi="Times New Roman"/>
            <w:noProof/>
            <w:color w:val="000000"/>
            <w:vertAlign w:val="superscript"/>
          </w:rPr>
          <w:t>13</w:t>
        </w:r>
      </w:hyperlink>
      <w:r w:rsidR="00B63791" w:rsidRPr="00545312">
        <w:rPr>
          <w:rFonts w:ascii="Times New Roman" w:eastAsia="Times New Roman" w:hAnsi="Times New Roman"/>
          <w:noProof/>
          <w:color w:val="000000"/>
          <w:vertAlign w:val="superscript"/>
        </w:rPr>
        <w:t>,</w:t>
      </w:r>
      <w:hyperlink w:anchor="_ENREF_14" w:tooltip="Pryor, 2011 #9" w:history="1">
        <w:r w:rsidR="006D5AC7" w:rsidRPr="00545312">
          <w:rPr>
            <w:rFonts w:ascii="Times New Roman" w:eastAsia="Times New Roman" w:hAnsi="Times New Roman"/>
            <w:noProof/>
            <w:color w:val="000000"/>
            <w:vertAlign w:val="superscript"/>
          </w:rPr>
          <w:t>14</w:t>
        </w:r>
      </w:hyperlink>
      <w:r w:rsidR="00E43D19" w:rsidRPr="00545312">
        <w:rPr>
          <w:rFonts w:ascii="Times New Roman" w:eastAsia="Times New Roman" w:hAnsi="Times New Roman"/>
          <w:color w:val="000000"/>
        </w:rPr>
        <w:fldChar w:fldCharType="end"/>
      </w:r>
      <w:r w:rsidR="001E3336" w:rsidRPr="00545312">
        <w:rPr>
          <w:rFonts w:ascii="Times New Roman" w:eastAsia="Times New Roman" w:hAnsi="Times New Roman"/>
          <w:color w:val="000000"/>
        </w:rPr>
        <w:t>),</w:t>
      </w:r>
      <w:r w:rsidR="00E60970" w:rsidRPr="00545312">
        <w:rPr>
          <w:rFonts w:ascii="Times New Roman" w:eastAsia="Times New Roman" w:hAnsi="Times New Roman"/>
          <w:color w:val="000000"/>
        </w:rPr>
        <w:t xml:space="preserve"> </w:t>
      </w:r>
      <w:r w:rsidR="0047440D" w:rsidRPr="00545312">
        <w:rPr>
          <w:rFonts w:ascii="Times New Roman" w:eastAsia="Times New Roman" w:hAnsi="Times New Roman"/>
          <w:color w:val="000000"/>
        </w:rPr>
        <w:t>all</w:t>
      </w:r>
      <w:r w:rsidR="00E60970" w:rsidRPr="00545312">
        <w:rPr>
          <w:rFonts w:ascii="Times New Roman" w:eastAsia="Times New Roman" w:hAnsi="Times New Roman"/>
          <w:color w:val="000000"/>
        </w:rPr>
        <w:t xml:space="preserve"> analyses were performed on the total sample. </w:t>
      </w:r>
      <w:r w:rsidR="00A07523" w:rsidRPr="00545312">
        <w:rPr>
          <w:rFonts w:ascii="Times New Roman" w:eastAsia="Times New Roman" w:hAnsi="Times New Roman"/>
          <w:color w:val="000000"/>
        </w:rPr>
        <w:t xml:space="preserve">In addition, when </w:t>
      </w:r>
      <w:r w:rsidR="00A07523" w:rsidRPr="00545312">
        <w:rPr>
          <w:rFonts w:ascii="Times New Roman" w:eastAsia="Times New Roman" w:hAnsi="Times New Roman"/>
        </w:rPr>
        <w:t>corrected postnatal age</w:t>
      </w:r>
      <w:r w:rsidR="00B63791" w:rsidRPr="00545312">
        <w:rPr>
          <w:rFonts w:ascii="Times New Roman" w:eastAsia="Times New Roman" w:hAnsi="Times New Roman"/>
        </w:rPr>
        <w:t xml:space="preserve"> for infants born preterm</w:t>
      </w:r>
      <w:hyperlink w:anchor="_ENREF_35" w:tooltip="Engle, 2004 #32"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&lt;EndNote&gt;&lt;Cite&gt;&lt;Author&gt;Engle&lt;/Author&gt;&lt;Year&gt;2004&lt;/Year&gt;&lt;RecNum&gt;32&lt;/RecNum&gt;&lt;DisplayText&gt;&lt;style face="superscript"&gt;35&lt;/style&gt;&lt;/DisplayText&gt;&lt;record&gt;&lt;rec-number&gt;32&lt;/rec-number&gt;&lt;foreign-keys&gt;&lt;key app="EN" db-id="2w9p2tztfwettmexvtfpexf75pvtvvr52dxx"&gt;32&lt;/key&gt;&lt;/foreign-keys&gt;&lt;ref-type name="Journal Article"&gt;17&lt;/ref-type&gt;&lt;contributors&gt;&lt;authors&gt;&lt;author&gt;Engle, W. A.&lt;/author&gt;&lt;/authors&gt;&lt;/contributors&gt;&lt;titles&gt;&lt;title&gt;Age terminology during the perinatal period&lt;/title&gt;&lt;secondary-title&gt;Pediatrics.&lt;/secondary-title&gt;&lt;/titles&gt;&lt;periodical&gt;&lt;full-title&gt;Pediatrics.&lt;/full-title&gt;&lt;/periodical&gt;&lt;pages&gt;1362-4.&lt;/pages&gt;&lt;volume&gt;114&lt;/volume&gt;&lt;number&gt;5&lt;/number&gt;&lt;dates&gt;&lt;year&gt;2004&lt;/year&gt;&lt;pub-dates&gt;&lt;date&gt;Nov&lt;/date&gt;&lt;/pub-dates&gt;&lt;/dates&gt;&lt;isbn&gt;1098-4275 (Electronic)&amp;#xD;0031-4005 (Linking)&lt;/isbn&gt;&lt;work-type&gt;Guideline&lt;/work-type&gt;&lt;urls&gt;&lt;/urls&gt;&lt;/record&gt;&lt;/Cite&gt;&lt;/EndNote&gt;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35</w:t>
        </w:r>
        <w:r w:rsidR="006D5AC7" w:rsidRPr="00545312">
          <w:rPr>
            <w:rFonts w:ascii="Times New Roman" w:eastAsia="Times New Roman" w:hAnsi="Times New Roman"/>
          </w:rPr>
          <w:fldChar w:fldCharType="end"/>
        </w:r>
      </w:hyperlink>
      <w:r w:rsidR="00A07523" w:rsidRPr="00545312">
        <w:rPr>
          <w:rFonts w:ascii="Times New Roman" w:eastAsia="Times New Roman" w:hAnsi="Times New Roman"/>
        </w:rPr>
        <w:t xml:space="preserve"> was us</w:t>
      </w:r>
      <w:r w:rsidR="00B63791" w:rsidRPr="00545312">
        <w:rPr>
          <w:rFonts w:ascii="Times New Roman" w:eastAsia="Times New Roman" w:hAnsi="Times New Roman"/>
        </w:rPr>
        <w:t>ed in deriving the trajectories, the patterns were exactly the same as those derived using uncorrected postnatal age.</w:t>
      </w:r>
      <w:r w:rsidR="00A07523" w:rsidRPr="00545312">
        <w:rPr>
          <w:rFonts w:ascii="Times New Roman" w:eastAsia="Times New Roman" w:hAnsi="Times New Roman"/>
        </w:rPr>
        <w:t xml:space="preserve"> In light of this, all analyses were performed using uncorrected postnatal age.</w:t>
      </w:r>
      <w:r w:rsidR="00A07523" w:rsidRPr="00545312">
        <w:rPr>
          <w:rFonts w:ascii="Times New Roman" w:eastAsia="Times New Roman" w:hAnsi="Times New Roman"/>
          <w:color w:val="000000"/>
        </w:rPr>
        <w:t xml:space="preserve"> </w:t>
      </w:r>
      <w:r w:rsidR="008A3E48" w:rsidRPr="00545312">
        <w:rPr>
          <w:rFonts w:ascii="Times New Roman" w:eastAsia="Times New Roman" w:hAnsi="Times New Roman"/>
          <w:color w:val="000000"/>
        </w:rPr>
        <w:t>To illustrate the robustness of t</w:t>
      </w:r>
      <w:r w:rsidR="002A3027" w:rsidRPr="00545312">
        <w:rPr>
          <w:rFonts w:ascii="Times New Roman" w:eastAsia="Times New Roman" w:hAnsi="Times New Roman"/>
          <w:color w:val="000000"/>
        </w:rPr>
        <w:t>he extracted trajectories</w:t>
      </w:r>
      <w:r w:rsidR="008A3E48" w:rsidRPr="00545312">
        <w:rPr>
          <w:rFonts w:ascii="Times New Roman" w:eastAsia="Times New Roman" w:hAnsi="Times New Roman"/>
          <w:color w:val="000000"/>
        </w:rPr>
        <w:t xml:space="preserve">, </w:t>
      </w:r>
      <w:r w:rsidR="0047440D" w:rsidRPr="00545312">
        <w:rPr>
          <w:rFonts w:ascii="Times New Roman" w:eastAsia="Times New Roman" w:hAnsi="Times New Roman"/>
          <w:color w:val="000000"/>
        </w:rPr>
        <w:t xml:space="preserve">we repeated the </w:t>
      </w:r>
      <w:r w:rsidR="008A3E48" w:rsidRPr="00545312">
        <w:rPr>
          <w:rFonts w:ascii="Times New Roman" w:eastAsia="Times New Roman" w:hAnsi="Times New Roman"/>
          <w:color w:val="000000"/>
        </w:rPr>
        <w:t xml:space="preserve">analyses </w:t>
      </w:r>
      <w:r w:rsidR="0047440D" w:rsidRPr="00545312">
        <w:rPr>
          <w:rFonts w:ascii="Times New Roman" w:eastAsia="Times New Roman" w:hAnsi="Times New Roman"/>
          <w:color w:val="000000"/>
        </w:rPr>
        <w:t>restricted to</w:t>
      </w:r>
      <w:r w:rsidR="00591ED7" w:rsidRPr="00545312">
        <w:rPr>
          <w:rFonts w:ascii="Times New Roman" w:eastAsia="Times New Roman" w:hAnsi="Times New Roman"/>
          <w:color w:val="000000"/>
        </w:rPr>
        <w:t xml:space="preserve"> children with no missing</w:t>
      </w:r>
      <w:r w:rsidR="00237231" w:rsidRPr="00545312">
        <w:rPr>
          <w:rFonts w:ascii="Times New Roman" w:eastAsia="Times New Roman" w:hAnsi="Times New Roman"/>
          <w:color w:val="000000"/>
        </w:rPr>
        <w:t xml:space="preserve"> </w:t>
      </w:r>
      <w:proofErr w:type="spellStart"/>
      <w:r w:rsidR="00237231" w:rsidRPr="00545312">
        <w:rPr>
          <w:rFonts w:ascii="Times New Roman" w:eastAsia="Times New Roman" w:hAnsi="Times New Roman"/>
          <w:color w:val="000000"/>
        </w:rPr>
        <w:t>BMIz</w:t>
      </w:r>
      <w:proofErr w:type="spellEnd"/>
      <w:r w:rsidR="00237231" w:rsidRPr="00545312">
        <w:rPr>
          <w:rFonts w:ascii="Times New Roman" w:eastAsia="Times New Roman" w:hAnsi="Times New Roman"/>
          <w:color w:val="000000"/>
        </w:rPr>
        <w:t xml:space="preserve"> data in the first 2 </w:t>
      </w:r>
      <w:r w:rsidR="008A3E48" w:rsidRPr="00545312">
        <w:rPr>
          <w:rFonts w:ascii="Times New Roman" w:eastAsia="Times New Roman" w:hAnsi="Times New Roman"/>
          <w:color w:val="000000"/>
        </w:rPr>
        <w:t xml:space="preserve">years (n=536). </w:t>
      </w:r>
      <w:r w:rsidR="00564312" w:rsidRPr="00545312">
        <w:rPr>
          <w:rFonts w:ascii="Times New Roman" w:eastAsia="Times New Roman" w:hAnsi="Times New Roman"/>
          <w:color w:val="000000"/>
        </w:rPr>
        <w:t xml:space="preserve">All </w:t>
      </w:r>
      <w:r w:rsidR="00C03B0F" w:rsidRPr="00545312">
        <w:rPr>
          <w:rFonts w:ascii="Times New Roman" w:eastAsia="Times New Roman" w:hAnsi="Times New Roman"/>
          <w:color w:val="000000"/>
        </w:rPr>
        <w:t xml:space="preserve">LCGMM </w:t>
      </w:r>
      <w:r w:rsidR="00564312" w:rsidRPr="00545312">
        <w:rPr>
          <w:rFonts w:ascii="Times New Roman" w:eastAsia="Times New Roman" w:hAnsi="Times New Roman"/>
          <w:color w:val="000000"/>
        </w:rPr>
        <w:t xml:space="preserve">analyses were conducted using </w:t>
      </w:r>
      <w:proofErr w:type="spellStart"/>
      <w:r w:rsidR="00564312" w:rsidRPr="00545312">
        <w:rPr>
          <w:rFonts w:ascii="Times New Roman" w:eastAsia="Times New Roman" w:hAnsi="Times New Roman"/>
          <w:color w:val="000000"/>
        </w:rPr>
        <w:t>Mplus</w:t>
      </w:r>
      <w:proofErr w:type="spellEnd"/>
      <w:r w:rsidR="00564312" w:rsidRPr="00545312">
        <w:rPr>
          <w:rFonts w:ascii="Times New Roman" w:eastAsia="Times New Roman" w:hAnsi="Times New Roman"/>
          <w:color w:val="000000"/>
        </w:rPr>
        <w:t xml:space="preserve"> version 7.4</w:t>
      </w:r>
      <w:r w:rsidR="00BE3CF6" w:rsidRPr="00545312">
        <w:rPr>
          <w:rFonts w:ascii="Times New Roman" w:eastAsia="Times New Roman" w:hAnsi="Times New Roman"/>
          <w:color w:val="000000"/>
        </w:rPr>
        <w:t xml:space="preserve"> (</w:t>
      </w:r>
      <w:proofErr w:type="spellStart"/>
      <w:r w:rsidR="00BE3CF6" w:rsidRPr="00545312">
        <w:rPr>
          <w:rFonts w:ascii="Times New Roman" w:eastAsia="Times New Roman" w:hAnsi="Times New Roman"/>
          <w:color w:val="000000"/>
        </w:rPr>
        <w:t>Muthén</w:t>
      </w:r>
      <w:proofErr w:type="spellEnd"/>
      <w:r w:rsidR="00BE3CF6" w:rsidRPr="00545312">
        <w:rPr>
          <w:rFonts w:ascii="Times New Roman" w:eastAsia="Times New Roman" w:hAnsi="Times New Roman"/>
          <w:color w:val="000000"/>
        </w:rPr>
        <w:t xml:space="preserve"> and </w:t>
      </w:r>
      <w:proofErr w:type="spellStart"/>
      <w:r w:rsidR="00BE3CF6" w:rsidRPr="00545312">
        <w:rPr>
          <w:rFonts w:ascii="Times New Roman" w:eastAsia="Times New Roman" w:hAnsi="Times New Roman"/>
          <w:color w:val="000000"/>
        </w:rPr>
        <w:t>Muthén</w:t>
      </w:r>
      <w:proofErr w:type="spellEnd"/>
      <w:r w:rsidR="00BE3CF6" w:rsidRPr="00545312">
        <w:rPr>
          <w:rFonts w:ascii="Times New Roman" w:eastAsia="Times New Roman" w:hAnsi="Times New Roman"/>
          <w:color w:val="000000"/>
        </w:rPr>
        <w:t>, Los Angeles, CA)</w:t>
      </w:r>
      <w:r w:rsidR="00564312" w:rsidRPr="00545312">
        <w:rPr>
          <w:rFonts w:ascii="Times New Roman" w:eastAsia="Times New Roman" w:hAnsi="Times New Roman"/>
          <w:color w:val="000000"/>
        </w:rPr>
        <w:t>.</w:t>
      </w:r>
    </w:p>
    <w:p w14:paraId="5B15A5A2" w14:textId="03A05AE1" w:rsidR="00920E96" w:rsidRPr="00545312" w:rsidRDefault="00564312" w:rsidP="000031C2">
      <w:pPr>
        <w:spacing w:line="480" w:lineRule="auto"/>
        <w:outlineLvl w:val="0"/>
        <w:rPr>
          <w:rFonts w:ascii="Times New Roman" w:hAnsi="Times New Roman"/>
          <w:b/>
          <w:i/>
        </w:rPr>
      </w:pPr>
      <w:r w:rsidRPr="00545312">
        <w:rPr>
          <w:rFonts w:ascii="Times New Roman" w:hAnsi="Times New Roman"/>
          <w:b/>
          <w:i/>
        </w:rPr>
        <w:t xml:space="preserve">Stage 2: </w:t>
      </w:r>
      <w:r w:rsidR="00062D05" w:rsidRPr="00545312">
        <w:rPr>
          <w:rFonts w:ascii="Times New Roman" w:hAnsi="Times New Roman"/>
          <w:b/>
          <w:i/>
        </w:rPr>
        <w:t>P</w:t>
      </w:r>
      <w:r w:rsidR="00920E96" w:rsidRPr="00545312">
        <w:rPr>
          <w:rFonts w:ascii="Times New Roman" w:hAnsi="Times New Roman"/>
          <w:b/>
          <w:i/>
        </w:rPr>
        <w:t xml:space="preserve">redictors </w:t>
      </w:r>
      <w:r w:rsidR="00062D05" w:rsidRPr="00545312">
        <w:rPr>
          <w:rFonts w:ascii="Times New Roman" w:hAnsi="Times New Roman"/>
          <w:b/>
          <w:i/>
        </w:rPr>
        <w:t xml:space="preserve">and cardio-metabolic consequences </w:t>
      </w:r>
      <w:r w:rsidR="00920E96" w:rsidRPr="00545312">
        <w:rPr>
          <w:rFonts w:ascii="Times New Roman" w:hAnsi="Times New Roman"/>
          <w:b/>
          <w:i/>
        </w:rPr>
        <w:t xml:space="preserve">of </w:t>
      </w:r>
      <w:proofErr w:type="spellStart"/>
      <w:r w:rsidR="008F46F5" w:rsidRPr="00545312">
        <w:rPr>
          <w:rFonts w:ascii="Times New Roman" w:hAnsi="Times New Roman"/>
          <w:b/>
          <w:i/>
        </w:rPr>
        <w:t>BMIz</w:t>
      </w:r>
      <w:proofErr w:type="spellEnd"/>
      <w:r w:rsidR="00920E96" w:rsidRPr="00545312">
        <w:rPr>
          <w:rFonts w:ascii="Times New Roman" w:hAnsi="Times New Roman"/>
          <w:b/>
          <w:i/>
        </w:rPr>
        <w:t xml:space="preserve"> trajectories </w:t>
      </w:r>
    </w:p>
    <w:p w14:paraId="68802492" w14:textId="7E9B86A6" w:rsidR="00891CF0" w:rsidRPr="00545312" w:rsidRDefault="000214F3" w:rsidP="00891CF0">
      <w:pPr>
        <w:spacing w:line="480" w:lineRule="auto"/>
        <w:ind w:firstLine="720"/>
        <w:rPr>
          <w:rFonts w:ascii="Times New Roman" w:hAnsi="Times New Roman"/>
        </w:rPr>
      </w:pPr>
      <w:r w:rsidRPr="00545312">
        <w:rPr>
          <w:rFonts w:ascii="Times New Roman" w:hAnsi="Times New Roman"/>
        </w:rPr>
        <w:t>Associations between maternal (</w:t>
      </w:r>
      <w:r w:rsidR="00064E36" w:rsidRPr="00545312">
        <w:rPr>
          <w:rFonts w:ascii="Times New Roman" w:hAnsi="Times New Roman"/>
        </w:rPr>
        <w:t xml:space="preserve">age, </w:t>
      </w:r>
      <w:r w:rsidRPr="00545312">
        <w:rPr>
          <w:rFonts w:ascii="Times New Roman" w:hAnsi="Times New Roman"/>
        </w:rPr>
        <w:t>income level, pre-pregnancy BMI (</w:t>
      </w:r>
      <w:proofErr w:type="spellStart"/>
      <w:r w:rsidRPr="00545312">
        <w:rPr>
          <w:rFonts w:ascii="Times New Roman" w:hAnsi="Times New Roman"/>
        </w:rPr>
        <w:t>ppBMI</w:t>
      </w:r>
      <w:proofErr w:type="spellEnd"/>
      <w:r w:rsidRPr="00545312">
        <w:rPr>
          <w:rFonts w:ascii="Times New Roman" w:hAnsi="Times New Roman"/>
        </w:rPr>
        <w:t xml:space="preserve">), </w:t>
      </w:r>
      <w:r w:rsidR="00064E36" w:rsidRPr="00545312">
        <w:rPr>
          <w:rFonts w:ascii="Times New Roman" w:hAnsi="Times New Roman"/>
        </w:rPr>
        <w:t xml:space="preserve">height, </w:t>
      </w:r>
      <w:r w:rsidRPr="00545312">
        <w:rPr>
          <w:rFonts w:ascii="Times New Roman" w:hAnsi="Times New Roman"/>
        </w:rPr>
        <w:t>GWG, GDM status, parity and GA at delivery) and infant</w:t>
      </w:r>
      <w:r w:rsidR="004204F3" w:rsidRPr="00545312">
        <w:rPr>
          <w:rFonts w:ascii="Times New Roman" w:hAnsi="Times New Roman"/>
        </w:rPr>
        <w:t xml:space="preserve"> </w:t>
      </w:r>
      <w:r w:rsidRPr="00545312">
        <w:rPr>
          <w:rFonts w:ascii="Times New Roman" w:hAnsi="Times New Roman"/>
        </w:rPr>
        <w:t xml:space="preserve">(ethnicity and breastfeeding) </w:t>
      </w:r>
      <w:r w:rsidR="00EF0C6A" w:rsidRPr="00545312">
        <w:rPr>
          <w:rFonts w:ascii="Times New Roman" w:hAnsi="Times New Roman"/>
        </w:rPr>
        <w:t xml:space="preserve">factors and </w:t>
      </w:r>
      <w:proofErr w:type="spellStart"/>
      <w:r w:rsidR="008F46F5" w:rsidRPr="00545312">
        <w:rPr>
          <w:rFonts w:ascii="Times New Roman" w:hAnsi="Times New Roman"/>
        </w:rPr>
        <w:t>BMIz</w:t>
      </w:r>
      <w:proofErr w:type="spellEnd"/>
      <w:r w:rsidRPr="00545312">
        <w:rPr>
          <w:rFonts w:ascii="Times New Roman" w:hAnsi="Times New Roman"/>
        </w:rPr>
        <w:t xml:space="preserve"> trajectories were </w:t>
      </w:r>
      <w:r w:rsidR="00167509" w:rsidRPr="00545312">
        <w:rPr>
          <w:rFonts w:ascii="Times New Roman" w:hAnsi="Times New Roman"/>
        </w:rPr>
        <w:t>first examined using ordinal logistic regression</w:t>
      </w:r>
      <w:r w:rsidR="004F4D4B" w:rsidRPr="00545312">
        <w:rPr>
          <w:rFonts w:ascii="Times New Roman" w:hAnsi="Times New Roman"/>
        </w:rPr>
        <w:t xml:space="preserve">. </w:t>
      </w:r>
      <w:r w:rsidR="00167509" w:rsidRPr="00545312">
        <w:rPr>
          <w:rFonts w:ascii="Times New Roman" w:hAnsi="Times New Roman"/>
        </w:rPr>
        <w:t xml:space="preserve">However, the proportional odds assumption </w:t>
      </w:r>
      <w:r w:rsidR="005C0581" w:rsidRPr="00545312">
        <w:rPr>
          <w:rFonts w:ascii="Times New Roman" w:hAnsi="Times New Roman"/>
        </w:rPr>
        <w:t>was</w:t>
      </w:r>
      <w:r w:rsidR="00167509" w:rsidRPr="00545312">
        <w:rPr>
          <w:rFonts w:ascii="Times New Roman" w:hAnsi="Times New Roman"/>
        </w:rPr>
        <w:t xml:space="preserve"> violated</w:t>
      </w:r>
      <w:r w:rsidR="00C518C2" w:rsidRPr="00545312">
        <w:rPr>
          <w:rFonts w:ascii="Times New Roman" w:hAnsi="Times New Roman"/>
        </w:rPr>
        <w:t xml:space="preserve"> (Brant test p&lt;0.05)</w:t>
      </w:r>
      <w:r w:rsidR="00167509" w:rsidRPr="00545312">
        <w:rPr>
          <w:rFonts w:ascii="Times New Roman" w:hAnsi="Times New Roman"/>
        </w:rPr>
        <w:t xml:space="preserve"> for many of the predictors (</w:t>
      </w:r>
      <w:proofErr w:type="spellStart"/>
      <w:r w:rsidR="005C0581" w:rsidRPr="00545312">
        <w:rPr>
          <w:rFonts w:ascii="Times New Roman" w:hAnsi="Times New Roman"/>
        </w:rPr>
        <w:t>ppBMI</w:t>
      </w:r>
      <w:proofErr w:type="spellEnd"/>
      <w:r w:rsidR="005C0581" w:rsidRPr="00545312">
        <w:rPr>
          <w:rFonts w:ascii="Times New Roman" w:hAnsi="Times New Roman"/>
        </w:rPr>
        <w:t>, height, GWG, income level, ethnicity and GA at delivery)</w:t>
      </w:r>
      <w:r w:rsidR="00466EEA" w:rsidRPr="00545312">
        <w:rPr>
          <w:rFonts w:ascii="Times New Roman" w:hAnsi="Times New Roman"/>
        </w:rPr>
        <w:t xml:space="preserve">, rendering the model unsuitable for analysis </w:t>
      </w:r>
      <w:r w:rsidR="004F4D4B" w:rsidRPr="00545312">
        <w:rPr>
          <w:rFonts w:ascii="Times New Roman" w:hAnsi="Times New Roman"/>
        </w:rPr>
        <w:t>and</w:t>
      </w:r>
      <w:r w:rsidR="00466EEA" w:rsidRPr="00545312">
        <w:rPr>
          <w:rFonts w:ascii="Times New Roman" w:hAnsi="Times New Roman"/>
        </w:rPr>
        <w:t xml:space="preserve"> interpretation.</w:t>
      </w:r>
      <w:r w:rsidR="005C0581" w:rsidRPr="00545312">
        <w:rPr>
          <w:rFonts w:ascii="Times New Roman" w:hAnsi="Times New Roman"/>
        </w:rPr>
        <w:t xml:space="preserve"> </w:t>
      </w:r>
      <w:r w:rsidR="00466EEA" w:rsidRPr="00545312">
        <w:rPr>
          <w:rFonts w:ascii="Times New Roman" w:hAnsi="Times New Roman"/>
        </w:rPr>
        <w:t xml:space="preserve">We therefore </w:t>
      </w:r>
      <w:r w:rsidRPr="00545312">
        <w:rPr>
          <w:rFonts w:ascii="Times New Roman" w:hAnsi="Times New Roman"/>
        </w:rPr>
        <w:t>us</w:t>
      </w:r>
      <w:r w:rsidR="004F4D4B" w:rsidRPr="00545312">
        <w:rPr>
          <w:rFonts w:ascii="Times New Roman" w:hAnsi="Times New Roman"/>
        </w:rPr>
        <w:t>ed</w:t>
      </w:r>
      <w:r w:rsidRPr="00545312">
        <w:rPr>
          <w:rFonts w:ascii="Times New Roman" w:hAnsi="Times New Roman"/>
        </w:rPr>
        <w:t xml:space="preserve"> multinomial logistic regression</w:t>
      </w:r>
      <w:r w:rsidR="00181E0A" w:rsidRPr="00545312">
        <w:rPr>
          <w:rFonts w:ascii="Times New Roman" w:hAnsi="Times New Roman"/>
        </w:rPr>
        <w:t>, with the most commonly</w:t>
      </w:r>
      <w:r w:rsidR="00D7273F" w:rsidRPr="00545312">
        <w:rPr>
          <w:rFonts w:ascii="Times New Roman" w:hAnsi="Times New Roman"/>
        </w:rPr>
        <w:t xml:space="preserve"> occurring trajectory chosen as the reference category</w:t>
      </w:r>
      <w:r w:rsidRPr="00545312">
        <w:rPr>
          <w:rFonts w:ascii="Times New Roman" w:hAnsi="Times New Roman"/>
        </w:rPr>
        <w:t xml:space="preserve">. </w:t>
      </w:r>
      <w:r w:rsidR="00891CF0" w:rsidRPr="00545312">
        <w:rPr>
          <w:rFonts w:ascii="Times New Roman" w:eastAsia="Times New Roman" w:hAnsi="Times New Roman"/>
          <w:color w:val="000000"/>
        </w:rPr>
        <w:t xml:space="preserve">As self-reported pre-pregnancy weight may have limited validity, we </w:t>
      </w:r>
      <w:r w:rsidR="00EF0C6A" w:rsidRPr="00545312">
        <w:rPr>
          <w:rFonts w:ascii="Times New Roman" w:eastAsia="Times New Roman" w:hAnsi="Times New Roman"/>
          <w:color w:val="000000"/>
        </w:rPr>
        <w:t>also carried out</w:t>
      </w:r>
      <w:r w:rsidR="00891CF0" w:rsidRPr="00545312">
        <w:rPr>
          <w:rFonts w:ascii="Times New Roman" w:eastAsia="Times New Roman" w:hAnsi="Times New Roman"/>
          <w:color w:val="000000"/>
        </w:rPr>
        <w:t xml:space="preserve"> sensitivity analyses </w:t>
      </w:r>
      <w:r w:rsidR="00EF0C6A" w:rsidRPr="00545312">
        <w:rPr>
          <w:rFonts w:ascii="Times New Roman" w:eastAsia="Times New Roman" w:hAnsi="Times New Roman"/>
          <w:color w:val="000000"/>
        </w:rPr>
        <w:t xml:space="preserve">by </w:t>
      </w:r>
      <w:r w:rsidR="00C568BD" w:rsidRPr="00545312">
        <w:rPr>
          <w:rFonts w:ascii="Times New Roman" w:eastAsia="Times New Roman" w:hAnsi="Times New Roman"/>
          <w:color w:val="000000"/>
        </w:rPr>
        <w:t xml:space="preserve">replacing </w:t>
      </w:r>
      <w:proofErr w:type="spellStart"/>
      <w:r w:rsidR="00C568BD" w:rsidRPr="00545312">
        <w:rPr>
          <w:rFonts w:ascii="Times New Roman" w:eastAsia="Times New Roman" w:hAnsi="Times New Roman"/>
          <w:color w:val="000000"/>
        </w:rPr>
        <w:t>ppBMI</w:t>
      </w:r>
      <w:proofErr w:type="spellEnd"/>
      <w:r w:rsidR="00C568BD" w:rsidRPr="00545312">
        <w:rPr>
          <w:rFonts w:ascii="Times New Roman" w:eastAsia="Times New Roman" w:hAnsi="Times New Roman"/>
          <w:color w:val="000000"/>
        </w:rPr>
        <w:t xml:space="preserve"> with </w:t>
      </w:r>
      <w:r w:rsidR="00891CF0" w:rsidRPr="00545312">
        <w:rPr>
          <w:rFonts w:ascii="Times New Roman" w:eastAsia="Times New Roman" w:hAnsi="Times New Roman"/>
          <w:color w:val="000000"/>
        </w:rPr>
        <w:t>maternal BMI at booking (mean 8.7 ± 2.8 weeks of gestation).</w:t>
      </w:r>
      <w:r w:rsidR="00891CF0" w:rsidRPr="00545312">
        <w:rPr>
          <w:rFonts w:ascii="Times New Roman" w:hAnsi="Times New Roman"/>
        </w:rPr>
        <w:t xml:space="preserve"> </w:t>
      </w:r>
    </w:p>
    <w:p w14:paraId="3BDDC21A" w14:textId="77777777" w:rsidR="00595D8E" w:rsidRPr="00545312" w:rsidRDefault="00B52E06" w:rsidP="00B52E06">
      <w:pPr>
        <w:spacing w:line="480" w:lineRule="auto"/>
        <w:ind w:firstLine="720"/>
        <w:rPr>
          <w:rFonts w:ascii="Times New Roman" w:hAnsi="Times New Roman"/>
        </w:rPr>
      </w:pPr>
      <w:r w:rsidRPr="00545312">
        <w:rPr>
          <w:rFonts w:ascii="Times New Roman" w:hAnsi="Times New Roman"/>
        </w:rPr>
        <w:t>We</w:t>
      </w:r>
      <w:r w:rsidR="008803C7" w:rsidRPr="00545312">
        <w:rPr>
          <w:rFonts w:ascii="Times New Roman" w:hAnsi="Times New Roman"/>
        </w:rPr>
        <w:t xml:space="preserve"> stud</w:t>
      </w:r>
      <w:r w:rsidRPr="00545312">
        <w:rPr>
          <w:rFonts w:ascii="Times New Roman" w:hAnsi="Times New Roman"/>
        </w:rPr>
        <w:t>ied</w:t>
      </w:r>
      <w:r w:rsidR="008803C7" w:rsidRPr="00545312">
        <w:rPr>
          <w:rFonts w:ascii="Times New Roman" w:hAnsi="Times New Roman"/>
        </w:rPr>
        <w:t xml:space="preserve"> </w:t>
      </w:r>
      <w:r w:rsidR="00980FB1" w:rsidRPr="00545312">
        <w:rPr>
          <w:rFonts w:ascii="Times New Roman" w:hAnsi="Times New Roman"/>
        </w:rPr>
        <w:t>the association between</w:t>
      </w:r>
      <w:r w:rsidR="008803C7" w:rsidRPr="00545312">
        <w:rPr>
          <w:rFonts w:ascii="Times New Roman" w:hAnsi="Times New Roman"/>
        </w:rPr>
        <w:t xml:space="preserve"> </w:t>
      </w:r>
      <w:proofErr w:type="spellStart"/>
      <w:r w:rsidR="008F46F5" w:rsidRPr="00545312">
        <w:rPr>
          <w:rFonts w:ascii="Times New Roman" w:hAnsi="Times New Roman"/>
        </w:rPr>
        <w:t>BMIz</w:t>
      </w:r>
      <w:proofErr w:type="spellEnd"/>
      <w:r w:rsidR="006903AE" w:rsidRPr="00545312">
        <w:rPr>
          <w:rFonts w:ascii="Times New Roman" w:hAnsi="Times New Roman"/>
        </w:rPr>
        <w:t xml:space="preserve"> trajectories</w:t>
      </w:r>
      <w:r w:rsidR="008803C7" w:rsidRPr="00545312">
        <w:rPr>
          <w:rFonts w:ascii="Times New Roman" w:hAnsi="Times New Roman"/>
        </w:rPr>
        <w:t xml:space="preserve"> and c</w:t>
      </w:r>
      <w:r w:rsidR="00BA081C" w:rsidRPr="00545312">
        <w:rPr>
          <w:rFonts w:ascii="Times New Roman" w:hAnsi="Times New Roman"/>
        </w:rPr>
        <w:t xml:space="preserve">ardio-metabolic measures at </w:t>
      </w:r>
      <w:r w:rsidR="00764DBA" w:rsidRPr="00545312">
        <w:rPr>
          <w:rFonts w:ascii="Times New Roman" w:hAnsi="Times New Roman"/>
        </w:rPr>
        <w:t>5</w:t>
      </w:r>
      <w:r w:rsidRPr="00545312">
        <w:rPr>
          <w:rFonts w:ascii="Times New Roman" w:hAnsi="Times New Roman"/>
        </w:rPr>
        <w:t xml:space="preserve"> </w:t>
      </w:r>
      <w:r w:rsidR="00764DBA" w:rsidRPr="00545312">
        <w:rPr>
          <w:rFonts w:ascii="Times New Roman" w:hAnsi="Times New Roman"/>
        </w:rPr>
        <w:t>years</w:t>
      </w:r>
      <w:r w:rsidR="008803C7" w:rsidRPr="00545312">
        <w:rPr>
          <w:rFonts w:ascii="Times New Roman" w:hAnsi="Times New Roman"/>
        </w:rPr>
        <w:t xml:space="preserve"> (i.e.</w:t>
      </w:r>
      <w:r w:rsidRPr="00545312">
        <w:rPr>
          <w:rFonts w:ascii="Times New Roman" w:hAnsi="Times New Roman"/>
        </w:rPr>
        <w:t>,</w:t>
      </w:r>
      <w:r w:rsidR="008803C7" w:rsidRPr="00545312">
        <w:rPr>
          <w:rFonts w:ascii="Times New Roman" w:hAnsi="Times New Roman"/>
        </w:rPr>
        <w:t xml:space="preserve"> </w:t>
      </w:r>
      <w:proofErr w:type="spellStart"/>
      <w:r w:rsidR="008803C7" w:rsidRPr="00545312">
        <w:rPr>
          <w:rFonts w:ascii="Times New Roman" w:hAnsi="Times New Roman"/>
        </w:rPr>
        <w:t>WHtR</w:t>
      </w:r>
      <w:proofErr w:type="spellEnd"/>
      <w:r w:rsidR="008803C7" w:rsidRPr="00545312">
        <w:rPr>
          <w:rFonts w:ascii="Times New Roman" w:hAnsi="Times New Roman"/>
        </w:rPr>
        <w:t>, SSF, FMI, LMI, SBP and DBP)</w:t>
      </w:r>
      <w:r w:rsidRPr="00545312">
        <w:rPr>
          <w:rFonts w:ascii="Times New Roman" w:hAnsi="Times New Roman"/>
        </w:rPr>
        <w:t xml:space="preserve"> using</w:t>
      </w:r>
      <w:r w:rsidR="008803C7" w:rsidRPr="00545312">
        <w:rPr>
          <w:rFonts w:ascii="Times New Roman" w:hAnsi="Times New Roman"/>
        </w:rPr>
        <w:t xml:space="preserve"> </w:t>
      </w:r>
      <w:r w:rsidR="00064E36" w:rsidRPr="00545312">
        <w:rPr>
          <w:rFonts w:ascii="Times New Roman" w:hAnsi="Times New Roman"/>
        </w:rPr>
        <w:t xml:space="preserve">multivariable linear regression. </w:t>
      </w:r>
      <w:r w:rsidR="009F7071" w:rsidRPr="00545312">
        <w:rPr>
          <w:rFonts w:ascii="Times New Roman" w:hAnsi="Times New Roman"/>
        </w:rPr>
        <w:t xml:space="preserve">As the distributions of child </w:t>
      </w:r>
      <w:proofErr w:type="spellStart"/>
      <w:r w:rsidR="009F7071" w:rsidRPr="00545312">
        <w:rPr>
          <w:rFonts w:ascii="Times New Roman" w:hAnsi="Times New Roman"/>
        </w:rPr>
        <w:t>WHtR</w:t>
      </w:r>
      <w:proofErr w:type="spellEnd"/>
      <w:r w:rsidR="008D458C" w:rsidRPr="00545312">
        <w:rPr>
          <w:rFonts w:ascii="Times New Roman" w:hAnsi="Times New Roman"/>
        </w:rPr>
        <w:t>, SSF, FMI and</w:t>
      </w:r>
      <w:r w:rsidR="009F7071" w:rsidRPr="00545312">
        <w:rPr>
          <w:rFonts w:ascii="Times New Roman" w:hAnsi="Times New Roman"/>
        </w:rPr>
        <w:t xml:space="preserve"> </w:t>
      </w:r>
      <w:r w:rsidR="008D458C" w:rsidRPr="00545312">
        <w:rPr>
          <w:rFonts w:ascii="Times New Roman" w:hAnsi="Times New Roman"/>
        </w:rPr>
        <w:t>LMI</w:t>
      </w:r>
      <w:r w:rsidR="009F7071" w:rsidRPr="00545312">
        <w:rPr>
          <w:rFonts w:ascii="Times New Roman" w:hAnsi="Times New Roman"/>
        </w:rPr>
        <w:t xml:space="preserve"> were skewed, the data were log-transformed and standardized to z-scores with a mean 0 and SD of 1. The log-transformation reduced the skewness and </w:t>
      </w:r>
      <w:r w:rsidR="009F7071" w:rsidRPr="00545312">
        <w:rPr>
          <w:rFonts w:ascii="Times New Roman" w:hAnsi="Times New Roman"/>
        </w:rPr>
        <w:lastRenderedPageBreak/>
        <w:t>the problem of non-normality</w:t>
      </w:r>
      <w:r w:rsidR="00B977C5" w:rsidRPr="00545312">
        <w:rPr>
          <w:rFonts w:ascii="Times New Roman" w:hAnsi="Times New Roman"/>
        </w:rPr>
        <w:t xml:space="preserve">. </w:t>
      </w:r>
      <w:r w:rsidR="00064E36" w:rsidRPr="00545312">
        <w:rPr>
          <w:rFonts w:ascii="Times New Roman" w:hAnsi="Times New Roman"/>
        </w:rPr>
        <w:t>Poisson regression models with robust variance were used to</w:t>
      </w:r>
      <w:r w:rsidR="00AB0156" w:rsidRPr="00545312">
        <w:rPr>
          <w:rFonts w:ascii="Times New Roman" w:hAnsi="Times New Roman"/>
        </w:rPr>
        <w:t xml:space="preserve"> calculate the relative risk of</w:t>
      </w:r>
      <w:r w:rsidR="00064E36" w:rsidRPr="00545312">
        <w:rPr>
          <w:rFonts w:ascii="Times New Roman" w:hAnsi="Times New Roman"/>
        </w:rPr>
        <w:t xml:space="preserve"> obesity or prehypertension at </w:t>
      </w:r>
      <w:r w:rsidR="00764DBA" w:rsidRPr="00545312">
        <w:rPr>
          <w:rFonts w:ascii="Times New Roman" w:hAnsi="Times New Roman"/>
        </w:rPr>
        <w:t>5</w:t>
      </w:r>
      <w:r w:rsidRPr="00545312">
        <w:rPr>
          <w:rFonts w:ascii="Times New Roman" w:hAnsi="Times New Roman"/>
        </w:rPr>
        <w:t xml:space="preserve"> </w:t>
      </w:r>
      <w:r w:rsidR="00764DBA" w:rsidRPr="00545312">
        <w:rPr>
          <w:rFonts w:ascii="Times New Roman" w:hAnsi="Times New Roman"/>
        </w:rPr>
        <w:t>years</w:t>
      </w:r>
      <w:r w:rsidR="00064E36" w:rsidRPr="00545312">
        <w:rPr>
          <w:rFonts w:ascii="Times New Roman" w:hAnsi="Times New Roman"/>
        </w:rPr>
        <w:t xml:space="preserve"> for each distinct </w:t>
      </w:r>
      <w:proofErr w:type="spellStart"/>
      <w:r w:rsidR="006912A3" w:rsidRPr="00545312">
        <w:rPr>
          <w:rFonts w:ascii="Times New Roman" w:hAnsi="Times New Roman"/>
        </w:rPr>
        <w:t>BMIz</w:t>
      </w:r>
      <w:proofErr w:type="spellEnd"/>
      <w:r w:rsidR="006912A3" w:rsidRPr="00545312">
        <w:rPr>
          <w:rFonts w:ascii="Times New Roman" w:hAnsi="Times New Roman"/>
        </w:rPr>
        <w:t xml:space="preserve"> trajectory</w:t>
      </w:r>
      <w:r w:rsidR="00523BD3" w:rsidRPr="00545312">
        <w:rPr>
          <w:rFonts w:ascii="Times New Roman" w:hAnsi="Times New Roman"/>
        </w:rPr>
        <w:t xml:space="preserve">. </w:t>
      </w:r>
    </w:p>
    <w:p w14:paraId="1707E463" w14:textId="29DC25E1" w:rsidR="007B0B3D" w:rsidRPr="00545312" w:rsidRDefault="00B52E06" w:rsidP="00B52E06">
      <w:pPr>
        <w:spacing w:line="480" w:lineRule="auto"/>
        <w:ind w:firstLine="720"/>
        <w:rPr>
          <w:rFonts w:ascii="Times New Roman" w:hAnsi="Times New Roman"/>
        </w:rPr>
      </w:pPr>
      <w:r w:rsidRPr="00545312">
        <w:rPr>
          <w:rFonts w:ascii="Times New Roman" w:hAnsi="Times New Roman"/>
        </w:rPr>
        <w:t>For comparison</w:t>
      </w:r>
      <w:r w:rsidR="00CA7752" w:rsidRPr="00545312">
        <w:rPr>
          <w:rFonts w:ascii="Times New Roman" w:hAnsi="Times New Roman"/>
        </w:rPr>
        <w:t xml:space="preserve">, </w:t>
      </w:r>
      <w:r w:rsidRPr="00545312">
        <w:rPr>
          <w:rFonts w:ascii="Times New Roman" w:hAnsi="Times New Roman"/>
        </w:rPr>
        <w:t xml:space="preserve">we also estimated </w:t>
      </w:r>
      <w:r w:rsidR="00CA7752" w:rsidRPr="00545312">
        <w:rPr>
          <w:rFonts w:ascii="Times New Roman" w:hAnsi="Times New Roman"/>
        </w:rPr>
        <w:t>the relative risk of obesity or prehypertension at 5</w:t>
      </w:r>
      <w:r w:rsidRPr="00545312">
        <w:rPr>
          <w:rFonts w:ascii="Times New Roman" w:hAnsi="Times New Roman"/>
        </w:rPr>
        <w:t xml:space="preserve"> </w:t>
      </w:r>
      <w:r w:rsidR="00CA7752" w:rsidRPr="00545312">
        <w:rPr>
          <w:rFonts w:ascii="Times New Roman" w:hAnsi="Times New Roman"/>
        </w:rPr>
        <w:t xml:space="preserve">years for </w:t>
      </w:r>
      <w:r w:rsidRPr="00545312">
        <w:rPr>
          <w:rFonts w:ascii="Times New Roman" w:hAnsi="Times New Roman"/>
        </w:rPr>
        <w:t>the</w:t>
      </w:r>
      <w:r w:rsidR="00CA7752" w:rsidRPr="00545312">
        <w:rPr>
          <w:rFonts w:ascii="Times New Roman" w:hAnsi="Times New Roman"/>
        </w:rPr>
        <w:t xml:space="preserve"> </w:t>
      </w:r>
      <w:r w:rsidRPr="00545312">
        <w:rPr>
          <w:rFonts w:ascii="Times New Roman" w:hAnsi="Times New Roman"/>
        </w:rPr>
        <w:t>(</w:t>
      </w:r>
      <w:r w:rsidR="00CA7752" w:rsidRPr="00545312">
        <w:rPr>
          <w:rFonts w:ascii="Times New Roman" w:hAnsi="Times New Roman"/>
        </w:rPr>
        <w:t>static</w:t>
      </w:r>
      <w:r w:rsidRPr="00545312">
        <w:rPr>
          <w:rFonts w:ascii="Times New Roman" w:hAnsi="Times New Roman"/>
        </w:rPr>
        <w:t>)</w:t>
      </w:r>
      <w:r w:rsidR="00CA7752" w:rsidRPr="00545312">
        <w:rPr>
          <w:rFonts w:ascii="Times New Roman" w:hAnsi="Times New Roman"/>
        </w:rPr>
        <w:t xml:space="preserve"> </w:t>
      </w:r>
      <w:proofErr w:type="spellStart"/>
      <w:r w:rsidR="00CA7752" w:rsidRPr="00545312">
        <w:rPr>
          <w:rFonts w:ascii="Times New Roman" w:hAnsi="Times New Roman"/>
        </w:rPr>
        <w:t>BMIz</w:t>
      </w:r>
      <w:proofErr w:type="spellEnd"/>
      <w:r w:rsidR="00CA7752" w:rsidRPr="00545312">
        <w:rPr>
          <w:rFonts w:ascii="Times New Roman" w:hAnsi="Times New Roman"/>
        </w:rPr>
        <w:t xml:space="preserve"> measurement at 2</w:t>
      </w:r>
      <w:r w:rsidRPr="00545312">
        <w:rPr>
          <w:rFonts w:ascii="Times New Roman" w:hAnsi="Times New Roman"/>
        </w:rPr>
        <w:t xml:space="preserve"> </w:t>
      </w:r>
      <w:r w:rsidR="00CA7752" w:rsidRPr="00545312">
        <w:rPr>
          <w:rFonts w:ascii="Times New Roman" w:hAnsi="Times New Roman"/>
        </w:rPr>
        <w:t>years, categorized into four levels: &lt;5</w:t>
      </w:r>
      <w:r w:rsidR="00CA7752" w:rsidRPr="00545312">
        <w:rPr>
          <w:rFonts w:ascii="Times New Roman" w:hAnsi="Times New Roman"/>
          <w:vertAlign w:val="superscript"/>
        </w:rPr>
        <w:t>th</w:t>
      </w:r>
      <w:r w:rsidR="00CA7752" w:rsidRPr="00545312">
        <w:rPr>
          <w:rFonts w:ascii="Times New Roman" w:hAnsi="Times New Roman"/>
        </w:rPr>
        <w:t>, 5</w:t>
      </w:r>
      <w:r w:rsidR="00CA7752" w:rsidRPr="00545312">
        <w:rPr>
          <w:rFonts w:ascii="Times New Roman" w:hAnsi="Times New Roman"/>
          <w:vertAlign w:val="superscript"/>
        </w:rPr>
        <w:t>th</w:t>
      </w:r>
      <w:r w:rsidR="00CA7752" w:rsidRPr="00545312">
        <w:rPr>
          <w:rFonts w:ascii="Times New Roman" w:hAnsi="Times New Roman"/>
        </w:rPr>
        <w:t xml:space="preserve"> – &lt;85</w:t>
      </w:r>
      <w:r w:rsidR="00CA7752" w:rsidRPr="00545312">
        <w:rPr>
          <w:rFonts w:ascii="Times New Roman" w:hAnsi="Times New Roman"/>
          <w:vertAlign w:val="superscript"/>
        </w:rPr>
        <w:t>th</w:t>
      </w:r>
      <w:r w:rsidR="00CA7752" w:rsidRPr="00545312">
        <w:rPr>
          <w:rFonts w:ascii="Times New Roman" w:hAnsi="Times New Roman"/>
        </w:rPr>
        <w:t>, 85</w:t>
      </w:r>
      <w:r w:rsidR="00CA7752" w:rsidRPr="00545312">
        <w:rPr>
          <w:rFonts w:ascii="Times New Roman" w:hAnsi="Times New Roman"/>
          <w:vertAlign w:val="superscript"/>
        </w:rPr>
        <w:t>th</w:t>
      </w:r>
      <w:r w:rsidR="00CA7752" w:rsidRPr="00545312">
        <w:rPr>
          <w:rFonts w:ascii="Times New Roman" w:hAnsi="Times New Roman"/>
        </w:rPr>
        <w:t xml:space="preserve"> - &lt;95</w:t>
      </w:r>
      <w:r w:rsidR="00CA7752" w:rsidRPr="00545312">
        <w:rPr>
          <w:rFonts w:ascii="Times New Roman" w:hAnsi="Times New Roman"/>
          <w:vertAlign w:val="superscript"/>
        </w:rPr>
        <w:t>th</w:t>
      </w:r>
      <w:r w:rsidR="00CA7752" w:rsidRPr="00545312">
        <w:rPr>
          <w:rFonts w:ascii="Times New Roman" w:hAnsi="Times New Roman"/>
        </w:rPr>
        <w:t xml:space="preserve"> </w:t>
      </w:r>
      <w:r w:rsidRPr="00545312">
        <w:rPr>
          <w:rFonts w:ascii="Times New Roman" w:hAnsi="Times New Roman"/>
        </w:rPr>
        <w:t>or</w:t>
      </w:r>
      <w:r w:rsidR="00CA7752" w:rsidRPr="00545312">
        <w:rPr>
          <w:rFonts w:ascii="Times New Roman" w:hAnsi="Times New Roman"/>
        </w:rPr>
        <w:t xml:space="preserve"> ≥95</w:t>
      </w:r>
      <w:r w:rsidR="00CA7752" w:rsidRPr="00545312">
        <w:rPr>
          <w:rFonts w:ascii="Times New Roman" w:hAnsi="Times New Roman"/>
          <w:vertAlign w:val="superscript"/>
        </w:rPr>
        <w:t>th</w:t>
      </w:r>
      <w:r w:rsidR="00CA7752" w:rsidRPr="00545312">
        <w:rPr>
          <w:rFonts w:ascii="Times New Roman" w:hAnsi="Times New Roman"/>
        </w:rPr>
        <w:t xml:space="preserve"> percentile</w:t>
      </w:r>
      <w:r w:rsidRPr="00545312">
        <w:rPr>
          <w:rFonts w:ascii="Times New Roman" w:hAnsi="Times New Roman"/>
        </w:rPr>
        <w:t>s</w:t>
      </w:r>
      <w:r w:rsidR="00DA60AF" w:rsidRPr="00545312">
        <w:rPr>
          <w:rFonts w:ascii="Times New Roman" w:hAnsi="Times New Roman"/>
        </w:rPr>
        <w:t xml:space="preserve"> and compared those </w:t>
      </w:r>
      <w:r w:rsidR="00CA7752" w:rsidRPr="00545312">
        <w:rPr>
          <w:rFonts w:ascii="Times New Roman" w:hAnsi="Times New Roman"/>
        </w:rPr>
        <w:t xml:space="preserve">adjusted relative risk estimates </w:t>
      </w:r>
      <w:r w:rsidR="00DA60AF" w:rsidRPr="00545312">
        <w:rPr>
          <w:rFonts w:ascii="Times New Roman" w:hAnsi="Times New Roman"/>
        </w:rPr>
        <w:t xml:space="preserve">to those associated with </w:t>
      </w:r>
      <w:proofErr w:type="spellStart"/>
      <w:r w:rsidR="00CA7752" w:rsidRPr="00545312">
        <w:rPr>
          <w:rFonts w:ascii="Times New Roman" w:hAnsi="Times New Roman"/>
        </w:rPr>
        <w:t>BMIz</w:t>
      </w:r>
      <w:proofErr w:type="spellEnd"/>
      <w:r w:rsidR="00CA7752" w:rsidRPr="00545312">
        <w:rPr>
          <w:rFonts w:ascii="Times New Roman" w:hAnsi="Times New Roman"/>
        </w:rPr>
        <w:t xml:space="preserve"> trajectories</w:t>
      </w:r>
      <w:r w:rsidR="00DA60AF" w:rsidRPr="00545312">
        <w:rPr>
          <w:rFonts w:ascii="Times New Roman" w:hAnsi="Times New Roman"/>
        </w:rPr>
        <w:t>.</w:t>
      </w:r>
      <w:r w:rsidR="00595D8E" w:rsidRPr="00545312">
        <w:rPr>
          <w:rFonts w:ascii="Times New Roman" w:hAnsi="Times New Roman"/>
        </w:rPr>
        <w:t xml:space="preserve"> </w:t>
      </w:r>
      <w:r w:rsidR="00851812" w:rsidRPr="00545312">
        <w:rPr>
          <w:rFonts w:ascii="Times New Roman" w:eastAsia="Times New Roman" w:hAnsi="Times New Roman"/>
        </w:rPr>
        <w:t xml:space="preserve">To assess the variance of continuous cardio-metabolic outcomes explained by trajectory vs static </w:t>
      </w:r>
      <w:proofErr w:type="spellStart"/>
      <w:r w:rsidR="00851812" w:rsidRPr="00545312">
        <w:rPr>
          <w:rFonts w:ascii="Times New Roman" w:eastAsia="Times New Roman" w:hAnsi="Times New Roman"/>
        </w:rPr>
        <w:t>BMIz</w:t>
      </w:r>
      <w:proofErr w:type="spellEnd"/>
      <w:r w:rsidR="00851812" w:rsidRPr="00545312">
        <w:rPr>
          <w:rFonts w:ascii="Times New Roman" w:eastAsia="Times New Roman" w:hAnsi="Times New Roman"/>
        </w:rPr>
        <w:t xml:space="preserve"> groupings beyond baseline covariates, a basic model was first fitted by including predictors of cardio-metabolic outcomes (</w:t>
      </w:r>
      <w:r w:rsidR="00851812" w:rsidRPr="00545312">
        <w:rPr>
          <w:rFonts w:ascii="Times New Roman" w:hAnsi="Times New Roman"/>
        </w:rPr>
        <w:t xml:space="preserve">maternal income level, </w:t>
      </w:r>
      <w:proofErr w:type="spellStart"/>
      <w:r w:rsidR="00851812" w:rsidRPr="00545312">
        <w:rPr>
          <w:rFonts w:ascii="Times New Roman" w:hAnsi="Times New Roman"/>
        </w:rPr>
        <w:t>ppBMI</w:t>
      </w:r>
      <w:proofErr w:type="spellEnd"/>
      <w:r w:rsidR="00851812" w:rsidRPr="00545312">
        <w:rPr>
          <w:rFonts w:ascii="Times New Roman" w:hAnsi="Times New Roman"/>
        </w:rPr>
        <w:t>, height, GWG, parity, GA at delivery, breastfeeding, child ethnicity, and sex</w:t>
      </w:r>
      <w:r w:rsidR="00851812" w:rsidRPr="00545312">
        <w:rPr>
          <w:rFonts w:ascii="Times New Roman" w:eastAsia="Times New Roman" w:hAnsi="Times New Roman"/>
        </w:rPr>
        <w:t xml:space="preserve">) as independent variables in a linear regression analysis. Subsequently, the trajectory or static </w:t>
      </w:r>
      <w:proofErr w:type="spellStart"/>
      <w:r w:rsidR="00851812" w:rsidRPr="00545312">
        <w:rPr>
          <w:rFonts w:ascii="Times New Roman" w:eastAsia="Times New Roman" w:hAnsi="Times New Roman"/>
        </w:rPr>
        <w:t>BMIz</w:t>
      </w:r>
      <w:proofErr w:type="spellEnd"/>
      <w:r w:rsidR="00851812" w:rsidRPr="00545312">
        <w:rPr>
          <w:rFonts w:ascii="Times New Roman" w:eastAsia="Times New Roman" w:hAnsi="Times New Roman"/>
        </w:rPr>
        <w:t xml:space="preserve"> groupings were added separately to those baseline models; the increment in variance explained beyond that of baseline covariates was assessed using the adjusted R</w:t>
      </w:r>
      <w:r w:rsidR="00851812" w:rsidRPr="00545312">
        <w:rPr>
          <w:rFonts w:ascii="Times New Roman" w:eastAsia="Times New Roman" w:hAnsi="Times New Roman"/>
          <w:vertAlign w:val="superscript"/>
        </w:rPr>
        <w:t>2</w:t>
      </w:r>
      <w:r w:rsidR="00851812" w:rsidRPr="00545312">
        <w:rPr>
          <w:rFonts w:ascii="Times New Roman" w:eastAsia="Times New Roman" w:hAnsi="Times New Roman"/>
        </w:rPr>
        <w:t xml:space="preserve"> values. The area under the receiver operating characteristics (ROC) curve was also used to compare the predictive value of trajectory vs static </w:t>
      </w:r>
      <w:proofErr w:type="spellStart"/>
      <w:r w:rsidR="00851812" w:rsidRPr="00545312">
        <w:rPr>
          <w:rFonts w:ascii="Times New Roman" w:eastAsia="Times New Roman" w:hAnsi="Times New Roman"/>
        </w:rPr>
        <w:t>BMIz</w:t>
      </w:r>
      <w:proofErr w:type="spellEnd"/>
      <w:r w:rsidR="00851812" w:rsidRPr="00545312">
        <w:rPr>
          <w:rFonts w:ascii="Times New Roman" w:eastAsia="Times New Roman" w:hAnsi="Times New Roman"/>
        </w:rPr>
        <w:t xml:space="preserve"> groupings for obesity and prehypertension</w:t>
      </w:r>
      <w:r w:rsidR="00851812" w:rsidRPr="00545312">
        <w:rPr>
          <w:rFonts w:ascii="Times New Roman" w:eastAsia="Times New Roman" w:hAnsi="Times New Roman"/>
          <w:b/>
        </w:rPr>
        <w:t xml:space="preserve"> </w:t>
      </w:r>
      <w:r w:rsidR="00851812" w:rsidRPr="00545312">
        <w:rPr>
          <w:rFonts w:ascii="Times New Roman" w:eastAsia="Times New Roman" w:hAnsi="Times New Roman"/>
        </w:rPr>
        <w:t>at 5 years.</w:t>
      </w:r>
    </w:p>
    <w:p w14:paraId="24D15A4C" w14:textId="79355AA1" w:rsidR="00564312" w:rsidRPr="00545312" w:rsidRDefault="00EE2CAD" w:rsidP="00987579">
      <w:pPr>
        <w:spacing w:line="480" w:lineRule="auto"/>
        <w:ind w:firstLine="720"/>
        <w:rPr>
          <w:rFonts w:ascii="Times New Roman" w:eastAsia="Times New Roman" w:hAnsi="Times New Roman"/>
          <w:color w:val="000000"/>
        </w:rPr>
      </w:pPr>
      <w:r w:rsidRPr="00545312">
        <w:rPr>
          <w:rFonts w:ascii="Times New Roman" w:hAnsi="Times New Roman"/>
        </w:rPr>
        <w:t>All m</w:t>
      </w:r>
      <w:r w:rsidR="00064E36" w:rsidRPr="00545312">
        <w:rPr>
          <w:rFonts w:ascii="Times New Roman" w:hAnsi="Times New Roman"/>
        </w:rPr>
        <w:t>odels were adjusted for mater</w:t>
      </w:r>
      <w:r w:rsidR="000D1D20" w:rsidRPr="00545312">
        <w:rPr>
          <w:rFonts w:ascii="Times New Roman" w:hAnsi="Times New Roman"/>
        </w:rPr>
        <w:t xml:space="preserve">nal income level, </w:t>
      </w:r>
      <w:proofErr w:type="spellStart"/>
      <w:r w:rsidR="000D1D20" w:rsidRPr="00545312">
        <w:rPr>
          <w:rFonts w:ascii="Times New Roman" w:hAnsi="Times New Roman"/>
        </w:rPr>
        <w:t>ppBMI</w:t>
      </w:r>
      <w:proofErr w:type="spellEnd"/>
      <w:r w:rsidR="000D1D20" w:rsidRPr="00545312">
        <w:rPr>
          <w:rFonts w:ascii="Times New Roman" w:hAnsi="Times New Roman"/>
        </w:rPr>
        <w:t>,</w:t>
      </w:r>
      <w:r w:rsidR="00064E36" w:rsidRPr="00545312">
        <w:rPr>
          <w:rFonts w:ascii="Times New Roman" w:hAnsi="Times New Roman"/>
        </w:rPr>
        <w:t xml:space="preserve"> GW</w:t>
      </w:r>
      <w:r w:rsidR="00D54964" w:rsidRPr="00545312">
        <w:rPr>
          <w:rFonts w:ascii="Times New Roman" w:hAnsi="Times New Roman"/>
        </w:rPr>
        <w:t>G, parity, GA</w:t>
      </w:r>
      <w:r w:rsidR="000E5823" w:rsidRPr="00545312">
        <w:rPr>
          <w:rFonts w:ascii="Times New Roman" w:hAnsi="Times New Roman"/>
        </w:rPr>
        <w:t xml:space="preserve"> at delivery</w:t>
      </w:r>
      <w:r w:rsidR="00D54964" w:rsidRPr="00545312">
        <w:rPr>
          <w:rFonts w:ascii="Times New Roman" w:hAnsi="Times New Roman"/>
        </w:rPr>
        <w:t>,</w:t>
      </w:r>
      <w:r w:rsidR="000E5823" w:rsidRPr="00545312">
        <w:rPr>
          <w:rFonts w:ascii="Times New Roman" w:hAnsi="Times New Roman"/>
        </w:rPr>
        <w:t xml:space="preserve"> </w:t>
      </w:r>
      <w:r w:rsidR="00D54964" w:rsidRPr="00545312">
        <w:rPr>
          <w:rFonts w:ascii="Times New Roman" w:hAnsi="Times New Roman"/>
        </w:rPr>
        <w:t>breastfeeding,</w:t>
      </w:r>
      <w:r w:rsidR="00064E36" w:rsidRPr="00545312">
        <w:rPr>
          <w:rFonts w:ascii="Times New Roman" w:hAnsi="Times New Roman"/>
        </w:rPr>
        <w:t xml:space="preserve"> </w:t>
      </w:r>
      <w:r w:rsidR="00D54964" w:rsidRPr="00545312">
        <w:rPr>
          <w:rFonts w:ascii="Times New Roman" w:hAnsi="Times New Roman"/>
        </w:rPr>
        <w:t xml:space="preserve">child </w:t>
      </w:r>
      <w:r w:rsidR="00064E36" w:rsidRPr="00545312">
        <w:rPr>
          <w:rFonts w:ascii="Times New Roman" w:hAnsi="Times New Roman"/>
        </w:rPr>
        <w:t>ethnicity</w:t>
      </w:r>
      <w:r w:rsidR="00550C51" w:rsidRPr="00545312">
        <w:rPr>
          <w:rFonts w:ascii="Times New Roman" w:hAnsi="Times New Roman"/>
        </w:rPr>
        <w:t>,</w:t>
      </w:r>
      <w:r w:rsidR="00D54964" w:rsidRPr="00545312">
        <w:rPr>
          <w:rFonts w:ascii="Times New Roman" w:hAnsi="Times New Roman"/>
        </w:rPr>
        <w:t xml:space="preserve"> </w:t>
      </w:r>
      <w:r w:rsidR="006937D6" w:rsidRPr="00545312">
        <w:rPr>
          <w:rFonts w:ascii="Times New Roman" w:hAnsi="Times New Roman"/>
        </w:rPr>
        <w:t xml:space="preserve">and </w:t>
      </w:r>
      <w:r w:rsidR="00D54964" w:rsidRPr="00545312">
        <w:rPr>
          <w:rFonts w:ascii="Times New Roman" w:hAnsi="Times New Roman"/>
        </w:rPr>
        <w:t>sex</w:t>
      </w:r>
      <w:r w:rsidR="006937D6" w:rsidRPr="00545312">
        <w:rPr>
          <w:rFonts w:ascii="Times New Roman" w:hAnsi="Times New Roman"/>
        </w:rPr>
        <w:t xml:space="preserve"> to reduce confounding,</w:t>
      </w:r>
      <w:r w:rsidR="00550C51" w:rsidRPr="00545312">
        <w:rPr>
          <w:rFonts w:ascii="Times New Roman" w:hAnsi="Times New Roman"/>
        </w:rPr>
        <w:t xml:space="preserve"> and exact</w:t>
      </w:r>
      <w:r w:rsidR="00021BBA" w:rsidRPr="00545312">
        <w:rPr>
          <w:rFonts w:ascii="Times New Roman" w:hAnsi="Times New Roman"/>
        </w:rPr>
        <w:t xml:space="preserve"> </w:t>
      </w:r>
      <w:r w:rsidR="00064E36" w:rsidRPr="00545312">
        <w:rPr>
          <w:rFonts w:ascii="Times New Roman" w:hAnsi="Times New Roman"/>
        </w:rPr>
        <w:t>age at measurement to improve precision</w:t>
      </w:r>
      <w:r w:rsidR="00192A27" w:rsidRPr="00545312">
        <w:rPr>
          <w:rFonts w:ascii="Times New Roman" w:hAnsi="Times New Roman"/>
        </w:rPr>
        <w:t xml:space="preserve">. </w:t>
      </w:r>
      <w:r w:rsidR="000D1D20" w:rsidRPr="00545312">
        <w:rPr>
          <w:rFonts w:ascii="Times New Roman" w:eastAsia="Times New Roman" w:hAnsi="Times New Roman"/>
        </w:rPr>
        <w:t>Recent studies have found a relationship between maternal height and offspring adiposity in childhood</w:t>
      </w:r>
      <w:r w:rsidR="00370380" w:rsidRPr="00545312">
        <w:rPr>
          <w:rFonts w:ascii="Times New Roman" w:eastAsia="Times New Roman" w:hAnsi="Times New Roman"/>
        </w:rPr>
        <w:t>;</w:t>
      </w:r>
      <w:hyperlink w:anchor="_ENREF_36" w:tooltip="Azcorra, 2016 #31"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&lt;EndNote&gt;&lt;Cite&gt;&lt;Author&gt;Azcorra&lt;/Author&gt;&lt;Year&gt;2016&lt;/Year&gt;&lt;RecNum&gt;31&lt;/RecNum&gt;&lt;DisplayText&gt;&lt;style face="superscript"&gt;36&lt;/style&gt;&lt;/DisplayText&gt;&lt;record&gt;&lt;rec-number&gt;31&lt;/rec-number&gt;&lt;foreign-keys&gt;&lt;key app="EN" db-id="2w9p2tztfwettmexvtfpexf75pvtvvr52dxx"&gt;31&lt;/key&gt;&lt;/foreign-keys&gt;&lt;ref-type name="Journal Article"&gt;17&lt;/ref-type&gt;&lt;contributors&gt;&lt;authors&gt;&lt;author&gt;Azcorra, H.&lt;/author&gt;&lt;author&gt;Dickinson, F.&lt;/author&gt;&lt;author&gt;Datta Banik, S.&lt;/author&gt;&lt;/authors&gt;&lt;/contributors&gt;&lt;titles&gt;&lt;title&gt;Maternal height and its relationship to offspring birth weight and adiposity in 6- to 10-year-old Maya children from poor neighborhoods in Merida, Yucatan&lt;/title&gt;&lt;secondary-title&gt;Am J Phys Anthropol.&lt;/secondary-title&gt;&lt;/titles&gt;&lt;periodical&gt;&lt;full-title&gt;Am J Phys Anthropol.&lt;/full-title&gt;&lt;/periodical&gt;&lt;pages&gt;571-579. doi: 10.1002/ajpa.23057. Epub 2016 Jul 28.&lt;/pages&gt;&lt;volume&gt;161&lt;/volume&gt;&lt;number&gt;4&lt;/number&gt;&lt;dates&gt;&lt;year&gt;2016&lt;/year&gt;&lt;pub-dates&gt;&lt;date&gt;Dec&lt;/date&gt;&lt;/pub-dates&gt;&lt;/dates&gt;&lt;isbn&gt;1096-8644 (Electronic)&amp;#xD;0002-9483 (Linking)&lt;/isbn&gt;&lt;urls&gt;&lt;/urls&gt;&lt;/record&gt;&lt;/Cite&gt;&lt;/EndNote&gt;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36</w:t>
        </w:r>
        <w:r w:rsidR="006D5AC7" w:rsidRPr="00545312">
          <w:rPr>
            <w:rFonts w:ascii="Times New Roman" w:eastAsia="Times New Roman" w:hAnsi="Times New Roman"/>
          </w:rPr>
          <w:fldChar w:fldCharType="end"/>
        </w:r>
      </w:hyperlink>
      <w:r w:rsidR="000D1D20" w:rsidRPr="00545312">
        <w:rPr>
          <w:rFonts w:ascii="Times New Roman" w:eastAsia="Times New Roman" w:hAnsi="Times New Roman"/>
        </w:rPr>
        <w:t xml:space="preserve"> </w:t>
      </w:r>
      <w:r w:rsidR="000D1D20" w:rsidRPr="00545312">
        <w:rPr>
          <w:rFonts w:ascii="Times New Roman" w:hAnsi="Times New Roman"/>
          <w:noProof/>
        </w:rPr>
        <w:t>therefore, we also considered maternal height as a potential confounding variable in the analysis.</w:t>
      </w:r>
      <w:r w:rsidR="000D1D20" w:rsidRPr="00545312">
        <w:rPr>
          <w:rFonts w:ascii="Times New Roman" w:eastAsia="Times New Roman" w:hAnsi="Times New Roman"/>
          <w:color w:val="000000"/>
        </w:rPr>
        <w:t xml:space="preserve"> </w:t>
      </w:r>
      <w:r w:rsidR="00AF4042" w:rsidRPr="00545312">
        <w:rPr>
          <w:rFonts w:ascii="Times New Roman" w:eastAsia="Times New Roman" w:hAnsi="Times New Roman"/>
          <w:color w:val="000000"/>
        </w:rPr>
        <w:t xml:space="preserve">Multiple imputation was used to account for missing covariates (maternal </w:t>
      </w:r>
      <w:r w:rsidR="00AF4042" w:rsidRPr="00545312">
        <w:rPr>
          <w:rFonts w:ascii="Times New Roman" w:hAnsi="Times New Roman"/>
        </w:rPr>
        <w:t>income</w:t>
      </w:r>
      <w:r w:rsidR="00AF4042" w:rsidRPr="00545312">
        <w:rPr>
          <w:rFonts w:ascii="Times New Roman" w:eastAsia="Times New Roman" w:hAnsi="Times New Roman"/>
          <w:color w:val="000000"/>
        </w:rPr>
        <w:t xml:space="preserve"> level, n=77; </w:t>
      </w:r>
      <w:proofErr w:type="spellStart"/>
      <w:r w:rsidR="00AF4042" w:rsidRPr="00545312">
        <w:rPr>
          <w:rFonts w:ascii="Times New Roman" w:hAnsi="Times New Roman"/>
        </w:rPr>
        <w:t>ppBMI</w:t>
      </w:r>
      <w:proofErr w:type="spellEnd"/>
      <w:r w:rsidR="00AF4042" w:rsidRPr="00545312">
        <w:rPr>
          <w:rFonts w:ascii="Times New Roman" w:hAnsi="Times New Roman"/>
        </w:rPr>
        <w:t>, n=105; height, n=27; GWG, n=33; breastfeeding, n=142)</w:t>
      </w:r>
      <w:r w:rsidR="00AF4042" w:rsidRPr="00545312">
        <w:rPr>
          <w:rFonts w:ascii="Times New Roman" w:eastAsia="Times New Roman" w:hAnsi="Times New Roman"/>
          <w:color w:val="000000"/>
        </w:rPr>
        <w:t xml:space="preserve"> with 20 imputations based on the Markov-chain Monte Carlo technique, using MI IMPUTE to impute the missing values and MI ESTIMATE to </w:t>
      </w:r>
      <w:proofErr w:type="spellStart"/>
      <w:r w:rsidR="00AF4042" w:rsidRPr="00545312">
        <w:rPr>
          <w:rFonts w:ascii="Times New Roman" w:eastAsia="Times New Roman" w:hAnsi="Times New Roman"/>
          <w:color w:val="000000"/>
        </w:rPr>
        <w:t>analyze</w:t>
      </w:r>
      <w:proofErr w:type="spellEnd"/>
      <w:r w:rsidR="00AF4042" w:rsidRPr="00545312">
        <w:rPr>
          <w:rFonts w:ascii="Times New Roman" w:eastAsia="Times New Roman" w:hAnsi="Times New Roman"/>
          <w:color w:val="000000"/>
        </w:rPr>
        <w:t xml:space="preserve"> the imputed datasets.</w:t>
      </w:r>
      <w:r w:rsidR="00AC0E78" w:rsidRPr="00545312">
        <w:rPr>
          <w:rFonts w:ascii="Times New Roman" w:eastAsia="Times New Roman" w:hAnsi="Times New Roman"/>
          <w:color w:val="000000"/>
        </w:rPr>
        <w:t xml:space="preserve"> </w:t>
      </w:r>
      <w:r w:rsidR="00192A27" w:rsidRPr="00545312">
        <w:rPr>
          <w:rFonts w:ascii="Times New Roman" w:eastAsia="Times New Roman" w:hAnsi="Times New Roman"/>
          <w:color w:val="000000"/>
        </w:rPr>
        <w:t>These analyses were performed using Stata 13 software (</w:t>
      </w:r>
      <w:proofErr w:type="spellStart"/>
      <w:r w:rsidR="00192A27" w:rsidRPr="00545312">
        <w:rPr>
          <w:rFonts w:ascii="Times New Roman" w:eastAsia="Times New Roman" w:hAnsi="Times New Roman"/>
          <w:color w:val="000000"/>
        </w:rPr>
        <w:t>StataCorp</w:t>
      </w:r>
      <w:proofErr w:type="spellEnd"/>
      <w:r w:rsidR="00192A27" w:rsidRPr="00545312">
        <w:rPr>
          <w:rFonts w:ascii="Times New Roman" w:eastAsia="Times New Roman" w:hAnsi="Times New Roman"/>
          <w:color w:val="000000"/>
        </w:rPr>
        <w:t xml:space="preserve"> LP, TX).</w:t>
      </w:r>
    </w:p>
    <w:p w14:paraId="1B7C5E2F" w14:textId="1E5FC3AF" w:rsidR="00987579" w:rsidRPr="00545312" w:rsidRDefault="00987579" w:rsidP="00987579">
      <w:pPr>
        <w:spacing w:line="480" w:lineRule="auto"/>
        <w:rPr>
          <w:rFonts w:ascii="Times New Roman" w:eastAsia="Times New Roman" w:hAnsi="Times New Roman"/>
          <w:b/>
          <w:i/>
          <w:color w:val="000000"/>
        </w:rPr>
      </w:pPr>
      <w:r w:rsidRPr="00545312">
        <w:rPr>
          <w:rFonts w:ascii="Times New Roman" w:eastAsia="Times New Roman" w:hAnsi="Times New Roman"/>
          <w:b/>
          <w:i/>
          <w:color w:val="000000"/>
        </w:rPr>
        <w:t xml:space="preserve">Data availability </w:t>
      </w:r>
    </w:p>
    <w:p w14:paraId="0D63C30B" w14:textId="66C3F6E1" w:rsidR="00987579" w:rsidRPr="00545312" w:rsidRDefault="00987579" w:rsidP="00F44D90">
      <w:pPr>
        <w:spacing w:line="480" w:lineRule="auto"/>
        <w:ind w:firstLine="720"/>
        <w:rPr>
          <w:rFonts w:ascii="Times New Roman" w:hAnsi="Times New Roman"/>
        </w:rPr>
      </w:pPr>
      <w:r w:rsidRPr="00545312">
        <w:rPr>
          <w:rFonts w:ascii="Times New Roman" w:hAnsi="Times New Roman"/>
        </w:rPr>
        <w:t>Data are available from the National University of Singapore LORIS Database for researchers who meet the criteria for access to confidential data</w:t>
      </w:r>
      <w:r w:rsidR="00F44D90" w:rsidRPr="00545312">
        <w:rPr>
          <w:rFonts w:ascii="Times New Roman" w:hAnsi="Times New Roman"/>
        </w:rPr>
        <w:t>.</w:t>
      </w:r>
    </w:p>
    <w:p w14:paraId="0E81CF28" w14:textId="6416A9EC" w:rsidR="00605A69" w:rsidRPr="00545312" w:rsidRDefault="00466EEA" w:rsidP="000031C2">
      <w:pPr>
        <w:spacing w:line="480" w:lineRule="auto"/>
        <w:outlineLvl w:val="0"/>
        <w:rPr>
          <w:rFonts w:ascii="Times New Roman" w:eastAsia="Times New Roman" w:hAnsi="Times New Roman"/>
          <w:b/>
          <w:color w:val="000000"/>
        </w:rPr>
      </w:pPr>
      <w:r w:rsidRPr="00545312">
        <w:rPr>
          <w:rFonts w:ascii="Times New Roman" w:eastAsia="Times New Roman" w:hAnsi="Times New Roman"/>
          <w:b/>
          <w:color w:val="000000"/>
        </w:rPr>
        <w:lastRenderedPageBreak/>
        <w:t>R</w:t>
      </w:r>
      <w:r w:rsidR="00605A69" w:rsidRPr="00545312">
        <w:rPr>
          <w:rFonts w:ascii="Times New Roman" w:eastAsia="Times New Roman" w:hAnsi="Times New Roman"/>
          <w:b/>
          <w:color w:val="000000"/>
        </w:rPr>
        <w:t>esults</w:t>
      </w:r>
    </w:p>
    <w:p w14:paraId="24F4F831" w14:textId="4500AC49" w:rsidR="00D2099B" w:rsidRPr="00545312" w:rsidRDefault="008F46F5" w:rsidP="000031C2">
      <w:pPr>
        <w:spacing w:line="480" w:lineRule="auto"/>
        <w:outlineLvl w:val="0"/>
        <w:rPr>
          <w:rFonts w:ascii="Times New Roman" w:eastAsia="Times New Roman" w:hAnsi="Times New Roman"/>
          <w:b/>
          <w:i/>
          <w:color w:val="000000"/>
        </w:rPr>
      </w:pPr>
      <w:proofErr w:type="spellStart"/>
      <w:r w:rsidRPr="00545312">
        <w:rPr>
          <w:rFonts w:ascii="Times New Roman" w:eastAsia="Times New Roman" w:hAnsi="Times New Roman"/>
          <w:b/>
          <w:i/>
          <w:color w:val="000000"/>
        </w:rPr>
        <w:t>BMIz</w:t>
      </w:r>
      <w:proofErr w:type="spellEnd"/>
      <w:r w:rsidR="002A3027" w:rsidRPr="00545312">
        <w:rPr>
          <w:rFonts w:ascii="Times New Roman" w:eastAsia="Times New Roman" w:hAnsi="Times New Roman"/>
          <w:b/>
          <w:i/>
          <w:color w:val="000000"/>
        </w:rPr>
        <w:t xml:space="preserve"> trajectories </w:t>
      </w:r>
      <w:r w:rsidR="00D2099B" w:rsidRPr="00545312">
        <w:rPr>
          <w:rFonts w:ascii="Times New Roman" w:eastAsia="Times New Roman" w:hAnsi="Times New Roman"/>
          <w:b/>
          <w:i/>
          <w:color w:val="000000"/>
        </w:rPr>
        <w:t>in the first 2</w:t>
      </w:r>
      <w:r w:rsidR="00235871" w:rsidRPr="00545312">
        <w:rPr>
          <w:rFonts w:ascii="Times New Roman" w:eastAsia="Times New Roman" w:hAnsi="Times New Roman"/>
          <w:b/>
          <w:i/>
          <w:color w:val="000000"/>
        </w:rPr>
        <w:t xml:space="preserve"> </w:t>
      </w:r>
      <w:r w:rsidR="00D2099B" w:rsidRPr="00545312">
        <w:rPr>
          <w:rFonts w:ascii="Times New Roman" w:eastAsia="Times New Roman" w:hAnsi="Times New Roman"/>
          <w:b/>
          <w:i/>
          <w:color w:val="000000"/>
        </w:rPr>
        <w:t>years</w:t>
      </w:r>
    </w:p>
    <w:p w14:paraId="5E5BDF12" w14:textId="1819DE5A" w:rsidR="00B808AB" w:rsidRDefault="00CA1C77" w:rsidP="00B808AB">
      <w:pPr>
        <w:spacing w:line="480" w:lineRule="auto"/>
        <w:rPr>
          <w:rFonts w:ascii="Times New Roman" w:eastAsia="Times New Roman" w:hAnsi="Times New Roman"/>
        </w:rPr>
      </w:pPr>
      <w:r w:rsidRPr="00545312">
        <w:rPr>
          <w:rFonts w:ascii="Times New Roman" w:eastAsia="Times New Roman" w:hAnsi="Times New Roman"/>
          <w:color w:val="000000"/>
        </w:rPr>
        <w:tab/>
      </w:r>
      <w:r w:rsidR="00024FDF" w:rsidRPr="00545312">
        <w:rPr>
          <w:rFonts w:ascii="Times New Roman" w:eastAsia="Times New Roman" w:hAnsi="Times New Roman"/>
          <w:color w:val="000000"/>
        </w:rPr>
        <w:t xml:space="preserve">Based on the BIC, BLRT and posterior probabilities, the “best-fitting model” (lowest BIC, significant BLRT p-value and posterior probability ≥0.70 for each </w:t>
      </w:r>
      <w:r w:rsidR="009853A5" w:rsidRPr="00545312">
        <w:rPr>
          <w:rFonts w:ascii="Times New Roman" w:eastAsia="Times New Roman" w:hAnsi="Times New Roman"/>
          <w:color w:val="000000"/>
        </w:rPr>
        <w:t>subgroup</w:t>
      </w:r>
      <w:r w:rsidR="00024FDF" w:rsidRPr="00545312">
        <w:rPr>
          <w:rFonts w:ascii="Times New Roman" w:eastAsia="Times New Roman" w:hAnsi="Times New Roman"/>
          <w:color w:val="000000"/>
        </w:rPr>
        <w:t xml:space="preserve">) was the four-class model; the fit information </w:t>
      </w:r>
      <w:r w:rsidR="00980FB1" w:rsidRPr="00545312">
        <w:rPr>
          <w:rFonts w:ascii="Times New Roman" w:eastAsia="Times New Roman" w:hAnsi="Times New Roman"/>
          <w:color w:val="000000"/>
        </w:rPr>
        <w:t>indices</w:t>
      </w:r>
      <w:r w:rsidR="00024FDF" w:rsidRPr="00545312">
        <w:rPr>
          <w:rFonts w:ascii="Times New Roman" w:eastAsia="Times New Roman" w:hAnsi="Times New Roman"/>
          <w:color w:val="000000"/>
        </w:rPr>
        <w:t xml:space="preserve"> are presented in </w:t>
      </w:r>
      <w:r w:rsidR="00BC5C2E" w:rsidRPr="00545312">
        <w:rPr>
          <w:rFonts w:ascii="Times New Roman" w:eastAsia="Times New Roman" w:hAnsi="Times New Roman"/>
          <w:b/>
          <w:color w:val="000000"/>
        </w:rPr>
        <w:t xml:space="preserve">Supplemental </w:t>
      </w:r>
      <w:r w:rsidR="00182DA3" w:rsidRPr="00545312">
        <w:rPr>
          <w:rFonts w:ascii="Times New Roman" w:eastAsia="Times New Roman" w:hAnsi="Times New Roman"/>
          <w:b/>
          <w:color w:val="000000"/>
        </w:rPr>
        <w:t>Table</w:t>
      </w:r>
      <w:r w:rsidR="00592B26" w:rsidRPr="00545312">
        <w:rPr>
          <w:rFonts w:ascii="Times New Roman" w:eastAsia="Times New Roman" w:hAnsi="Times New Roman"/>
          <w:b/>
          <w:color w:val="000000"/>
        </w:rPr>
        <w:t xml:space="preserve"> 2</w:t>
      </w:r>
      <w:r w:rsidR="00024FDF" w:rsidRPr="00545312">
        <w:rPr>
          <w:rFonts w:ascii="Times New Roman" w:eastAsia="Times New Roman" w:hAnsi="Times New Roman"/>
          <w:color w:val="000000"/>
        </w:rPr>
        <w:t xml:space="preserve">. </w:t>
      </w:r>
      <w:r w:rsidR="00F4601A" w:rsidRPr="00545312">
        <w:rPr>
          <w:rFonts w:ascii="Times New Roman" w:eastAsia="Times New Roman" w:hAnsi="Times New Roman"/>
          <w:b/>
          <w:color w:val="000000"/>
        </w:rPr>
        <w:t>Table 1</w:t>
      </w:r>
      <w:r w:rsidR="00F4601A" w:rsidRPr="00545312">
        <w:rPr>
          <w:rFonts w:ascii="Times New Roman" w:eastAsia="Times New Roman" w:hAnsi="Times New Roman"/>
          <w:color w:val="000000"/>
        </w:rPr>
        <w:t xml:space="preserve"> describes the demographic and clinical characteristics </w:t>
      </w:r>
      <w:r w:rsidR="006E39F5" w:rsidRPr="00545312">
        <w:rPr>
          <w:rFonts w:ascii="Times New Roman" w:eastAsia="Times New Roman" w:hAnsi="Times New Roman"/>
          <w:color w:val="000000"/>
        </w:rPr>
        <w:t>separately</w:t>
      </w:r>
      <w:r w:rsidR="00024FDF" w:rsidRPr="00545312">
        <w:rPr>
          <w:rFonts w:ascii="Times New Roman" w:eastAsia="Times New Roman" w:hAnsi="Times New Roman"/>
          <w:color w:val="000000"/>
        </w:rPr>
        <w:t xml:space="preserve"> by </w:t>
      </w:r>
      <w:proofErr w:type="spellStart"/>
      <w:r w:rsidR="008F46F5" w:rsidRPr="00545312">
        <w:rPr>
          <w:rFonts w:ascii="Times New Roman" w:eastAsia="Times New Roman" w:hAnsi="Times New Roman"/>
          <w:color w:val="000000"/>
        </w:rPr>
        <w:t>BMIz</w:t>
      </w:r>
      <w:proofErr w:type="spellEnd"/>
      <w:r w:rsidR="00024FDF" w:rsidRPr="00545312">
        <w:rPr>
          <w:rFonts w:ascii="Times New Roman" w:eastAsia="Times New Roman" w:hAnsi="Times New Roman"/>
          <w:color w:val="000000"/>
        </w:rPr>
        <w:t xml:space="preserve"> trajectories</w:t>
      </w:r>
      <w:r w:rsidR="008D458C" w:rsidRPr="00545312">
        <w:rPr>
          <w:rFonts w:ascii="Times New Roman" w:eastAsia="Times New Roman" w:hAnsi="Times New Roman"/>
          <w:color w:val="000000"/>
        </w:rPr>
        <w:t>. A</w:t>
      </w:r>
      <w:r w:rsidRPr="00545312">
        <w:rPr>
          <w:rFonts w:ascii="Times New Roman" w:eastAsia="Times New Roman" w:hAnsi="Times New Roman"/>
          <w:color w:val="000000"/>
        </w:rPr>
        <w:t xml:space="preserve"> </w:t>
      </w:r>
      <w:r w:rsidR="006E39F5" w:rsidRPr="00545312">
        <w:rPr>
          <w:rFonts w:ascii="Times New Roman" w:eastAsia="Times New Roman" w:hAnsi="Times New Roman"/>
          <w:color w:val="000000"/>
        </w:rPr>
        <w:t>large</w:t>
      </w:r>
      <w:r w:rsidR="00980FB1" w:rsidRPr="00545312">
        <w:rPr>
          <w:rFonts w:ascii="Times New Roman" w:eastAsia="Times New Roman" w:hAnsi="Times New Roman"/>
          <w:color w:val="000000"/>
        </w:rPr>
        <w:t xml:space="preserve"> majority</w:t>
      </w:r>
      <w:r w:rsidR="00BE558F" w:rsidRPr="00545312">
        <w:rPr>
          <w:rFonts w:ascii="Times New Roman" w:eastAsia="Times New Roman" w:hAnsi="Times New Roman"/>
          <w:color w:val="000000"/>
        </w:rPr>
        <w:t xml:space="preserve"> of the children (73.2%, n=857</w:t>
      </w:r>
      <w:r w:rsidR="00980FB1" w:rsidRPr="00545312">
        <w:rPr>
          <w:rFonts w:ascii="Times New Roman" w:eastAsia="Times New Roman" w:hAnsi="Times New Roman"/>
          <w:color w:val="000000"/>
        </w:rPr>
        <w:t>) exhibited a norma</w:t>
      </w:r>
      <w:r w:rsidR="006E39F5" w:rsidRPr="00545312">
        <w:rPr>
          <w:rFonts w:ascii="Times New Roman" w:eastAsia="Times New Roman" w:hAnsi="Times New Roman"/>
          <w:color w:val="000000"/>
        </w:rPr>
        <w:t>l</w:t>
      </w:r>
      <w:r w:rsidRPr="00545312">
        <w:rPr>
          <w:rFonts w:ascii="Times New Roman" w:eastAsia="Times New Roman" w:hAnsi="Times New Roman"/>
          <w:color w:val="000000"/>
        </w:rPr>
        <w:t xml:space="preserve"> </w:t>
      </w:r>
      <w:proofErr w:type="spellStart"/>
      <w:r w:rsidR="008F46F5"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trajectory, centred on </w:t>
      </w:r>
      <w:proofErr w:type="spellStart"/>
      <w:r w:rsidR="008F46F5" w:rsidRPr="00545312">
        <w:rPr>
          <w:rFonts w:ascii="Times New Roman" w:eastAsia="Times New Roman" w:hAnsi="Times New Roman"/>
          <w:color w:val="000000"/>
        </w:rPr>
        <w:t>BMIz</w:t>
      </w:r>
      <w:proofErr w:type="spellEnd"/>
      <w:r w:rsidRPr="00545312">
        <w:rPr>
          <w:rFonts w:ascii="Times New Roman" w:eastAsia="Times New Roman" w:hAnsi="Times New Roman"/>
          <w:color w:val="000000"/>
        </w:rPr>
        <w:t xml:space="preserve"> </w:t>
      </w:r>
      <w:r w:rsidR="006E39F5" w:rsidRPr="00545312">
        <w:rPr>
          <w:rFonts w:ascii="Times New Roman" w:eastAsia="Times New Roman" w:hAnsi="Times New Roman"/>
          <w:color w:val="000000"/>
        </w:rPr>
        <w:t>= 0</w:t>
      </w:r>
      <w:r w:rsidRPr="00545312">
        <w:rPr>
          <w:rFonts w:ascii="Times New Roman" w:eastAsia="Times New Roman" w:hAnsi="Times New Roman"/>
          <w:color w:val="000000"/>
        </w:rPr>
        <w:t>. The other three trajectories h</w:t>
      </w:r>
      <w:r w:rsidR="00BE558F" w:rsidRPr="00545312">
        <w:rPr>
          <w:rFonts w:ascii="Times New Roman" w:eastAsia="Times New Roman" w:hAnsi="Times New Roman"/>
          <w:color w:val="000000"/>
        </w:rPr>
        <w:t>ad distinct shapes: 13.2% (n=155</w:t>
      </w:r>
      <w:r w:rsidRPr="00545312">
        <w:rPr>
          <w:rFonts w:ascii="Times New Roman" w:eastAsia="Times New Roman" w:hAnsi="Times New Roman"/>
          <w:color w:val="000000"/>
        </w:rPr>
        <w:t xml:space="preserve">) had a </w:t>
      </w:r>
      <w:r w:rsidR="00E749F1" w:rsidRPr="00545312">
        <w:rPr>
          <w:rFonts w:ascii="Times New Roman" w:eastAsia="Times New Roman" w:hAnsi="Times New Roman"/>
          <w:color w:val="000000"/>
        </w:rPr>
        <w:t xml:space="preserve">stable low </w:t>
      </w:r>
      <w:proofErr w:type="spellStart"/>
      <w:r w:rsidR="00E749F1" w:rsidRPr="00545312">
        <w:rPr>
          <w:rFonts w:ascii="Times New Roman" w:eastAsia="Times New Roman" w:hAnsi="Times New Roman"/>
          <w:color w:val="000000"/>
        </w:rPr>
        <w:t>BMIz</w:t>
      </w:r>
      <w:proofErr w:type="spellEnd"/>
      <w:r w:rsidR="00BE558F" w:rsidRPr="00545312">
        <w:rPr>
          <w:rFonts w:ascii="Times New Roman" w:eastAsia="Times New Roman" w:hAnsi="Times New Roman"/>
          <w:color w:val="000000"/>
        </w:rPr>
        <w:t xml:space="preserve"> trajectory</w:t>
      </w:r>
      <w:r w:rsidR="001C405B" w:rsidRPr="00545312">
        <w:rPr>
          <w:rFonts w:ascii="Times New Roman" w:eastAsia="Times New Roman" w:hAnsi="Times New Roman"/>
          <w:color w:val="000000"/>
        </w:rPr>
        <w:t xml:space="preserve"> (average </w:t>
      </w:r>
      <w:proofErr w:type="spellStart"/>
      <w:r w:rsidR="001C405B" w:rsidRPr="00545312">
        <w:rPr>
          <w:rFonts w:ascii="Times New Roman" w:eastAsia="Times New Roman" w:hAnsi="Times New Roman"/>
          <w:color w:val="000000"/>
        </w:rPr>
        <w:t>BMIz</w:t>
      </w:r>
      <w:proofErr w:type="spellEnd"/>
      <w:r w:rsidR="001C405B" w:rsidRPr="00545312">
        <w:rPr>
          <w:rFonts w:ascii="Times New Roman" w:eastAsia="Times New Roman" w:hAnsi="Times New Roman"/>
          <w:color w:val="000000"/>
        </w:rPr>
        <w:t xml:space="preserve"> = -1 SD)</w:t>
      </w:r>
      <w:r w:rsidR="00BE558F" w:rsidRPr="00545312">
        <w:rPr>
          <w:rFonts w:ascii="Times New Roman" w:eastAsia="Times New Roman" w:hAnsi="Times New Roman"/>
          <w:color w:val="000000"/>
        </w:rPr>
        <w:t>, 8.6% (n=100</w:t>
      </w:r>
      <w:r w:rsidRPr="00545312">
        <w:rPr>
          <w:rFonts w:ascii="Times New Roman" w:eastAsia="Times New Roman" w:hAnsi="Times New Roman"/>
          <w:color w:val="000000"/>
        </w:rPr>
        <w:t xml:space="preserve">) exhibited a </w:t>
      </w:r>
      <w:r w:rsidR="00E749F1" w:rsidRPr="00545312">
        <w:rPr>
          <w:rFonts w:ascii="Times New Roman" w:eastAsia="Times New Roman" w:hAnsi="Times New Roman"/>
          <w:color w:val="000000"/>
        </w:rPr>
        <w:t xml:space="preserve">stable high </w:t>
      </w:r>
      <w:proofErr w:type="spellStart"/>
      <w:r w:rsidR="00E749F1" w:rsidRPr="00545312">
        <w:rPr>
          <w:rFonts w:ascii="Times New Roman" w:eastAsia="Times New Roman" w:hAnsi="Times New Roman"/>
          <w:color w:val="000000"/>
        </w:rPr>
        <w:t>BMIz</w:t>
      </w:r>
      <w:proofErr w:type="spellEnd"/>
      <w:r w:rsidR="00BE558F" w:rsidRPr="00545312">
        <w:rPr>
          <w:rFonts w:ascii="Times New Roman" w:eastAsia="Times New Roman" w:hAnsi="Times New Roman"/>
          <w:color w:val="000000"/>
        </w:rPr>
        <w:t xml:space="preserve"> trajectory</w:t>
      </w:r>
      <w:r w:rsidR="001C405B" w:rsidRPr="00545312">
        <w:rPr>
          <w:rFonts w:ascii="Times New Roman" w:eastAsia="Times New Roman" w:hAnsi="Times New Roman"/>
          <w:color w:val="000000"/>
        </w:rPr>
        <w:t xml:space="preserve"> (average </w:t>
      </w:r>
      <w:proofErr w:type="spellStart"/>
      <w:r w:rsidR="001C405B" w:rsidRPr="00545312">
        <w:rPr>
          <w:rFonts w:ascii="Times New Roman" w:eastAsia="Times New Roman" w:hAnsi="Times New Roman"/>
          <w:color w:val="000000"/>
        </w:rPr>
        <w:t>BMIz</w:t>
      </w:r>
      <w:proofErr w:type="spellEnd"/>
      <w:r w:rsidR="001C405B" w:rsidRPr="00545312">
        <w:rPr>
          <w:rFonts w:ascii="Times New Roman" w:eastAsia="Times New Roman" w:hAnsi="Times New Roman"/>
          <w:color w:val="000000"/>
        </w:rPr>
        <w:t xml:space="preserve"> = +1 SD)</w:t>
      </w:r>
      <w:r w:rsidR="00BE558F" w:rsidRPr="00545312">
        <w:rPr>
          <w:rFonts w:ascii="Times New Roman" w:eastAsia="Times New Roman" w:hAnsi="Times New Roman"/>
          <w:color w:val="000000"/>
        </w:rPr>
        <w:t xml:space="preserve"> and 5.0% (n=58</w:t>
      </w:r>
      <w:r w:rsidRPr="00545312">
        <w:rPr>
          <w:rFonts w:ascii="Times New Roman" w:eastAsia="Times New Roman" w:hAnsi="Times New Roman"/>
          <w:color w:val="000000"/>
        </w:rPr>
        <w:t xml:space="preserve">) showed a </w:t>
      </w:r>
      <w:r w:rsidR="00E749F1" w:rsidRPr="00545312">
        <w:rPr>
          <w:rFonts w:ascii="Times New Roman" w:eastAsia="Times New Roman" w:hAnsi="Times New Roman"/>
          <w:color w:val="000000"/>
        </w:rPr>
        <w:t xml:space="preserve">rapid </w:t>
      </w:r>
      <w:proofErr w:type="spellStart"/>
      <w:r w:rsidR="00E749F1" w:rsidRPr="00545312">
        <w:rPr>
          <w:rFonts w:ascii="Times New Roman" w:eastAsia="Times New Roman" w:hAnsi="Times New Roman"/>
          <w:color w:val="000000"/>
        </w:rPr>
        <w:t>BMIz</w:t>
      </w:r>
      <w:proofErr w:type="spellEnd"/>
      <w:r w:rsidR="00E749F1" w:rsidRPr="00545312">
        <w:rPr>
          <w:rFonts w:ascii="Times New Roman" w:eastAsia="Times New Roman" w:hAnsi="Times New Roman"/>
          <w:color w:val="000000"/>
        </w:rPr>
        <w:t xml:space="preserve"> gain after 3 months</w:t>
      </w:r>
      <w:r w:rsidRPr="00545312">
        <w:rPr>
          <w:rFonts w:ascii="Times New Roman" w:eastAsia="Times New Roman" w:hAnsi="Times New Roman"/>
          <w:color w:val="000000"/>
        </w:rPr>
        <w:t xml:space="preserve"> trajectory in the </w:t>
      </w:r>
      <w:r w:rsidR="00200653" w:rsidRPr="00545312">
        <w:rPr>
          <w:rFonts w:ascii="Times New Roman" w:eastAsia="Times New Roman" w:hAnsi="Times New Roman"/>
          <w:color w:val="000000"/>
        </w:rPr>
        <w:t xml:space="preserve">first 2 </w:t>
      </w:r>
      <w:r w:rsidR="00C724A2" w:rsidRPr="00545312">
        <w:rPr>
          <w:rFonts w:ascii="Times New Roman" w:eastAsia="Times New Roman" w:hAnsi="Times New Roman"/>
          <w:color w:val="000000"/>
        </w:rPr>
        <w:t>years of life</w:t>
      </w:r>
      <w:r w:rsidR="00024FDF" w:rsidRPr="00545312">
        <w:rPr>
          <w:rFonts w:ascii="Times New Roman" w:eastAsia="Times New Roman" w:hAnsi="Times New Roman"/>
          <w:color w:val="000000"/>
        </w:rPr>
        <w:t xml:space="preserve"> (</w:t>
      </w:r>
      <w:r w:rsidR="00182DA3" w:rsidRPr="00545312">
        <w:rPr>
          <w:rFonts w:ascii="Times New Roman" w:eastAsia="Times New Roman" w:hAnsi="Times New Roman"/>
          <w:b/>
          <w:color w:val="000000"/>
        </w:rPr>
        <w:t>Figure 1</w:t>
      </w:r>
      <w:r w:rsidR="00024FDF" w:rsidRPr="00545312">
        <w:rPr>
          <w:rFonts w:ascii="Times New Roman" w:eastAsia="Times New Roman" w:hAnsi="Times New Roman"/>
          <w:color w:val="000000"/>
        </w:rPr>
        <w:t>)</w:t>
      </w:r>
      <w:r w:rsidR="00C724A2" w:rsidRPr="00545312">
        <w:rPr>
          <w:rFonts w:ascii="Times New Roman" w:eastAsia="Times New Roman" w:hAnsi="Times New Roman"/>
          <w:color w:val="000000"/>
        </w:rPr>
        <w:t xml:space="preserve">. </w:t>
      </w:r>
      <w:r w:rsidR="008A3E48" w:rsidRPr="00545312">
        <w:rPr>
          <w:rFonts w:ascii="Times New Roman" w:eastAsia="Times New Roman" w:hAnsi="Times New Roman"/>
          <w:color w:val="000000"/>
        </w:rPr>
        <w:t>Sensitivity analyses using subjects with no m</w:t>
      </w:r>
      <w:r w:rsidR="00200653" w:rsidRPr="00545312">
        <w:rPr>
          <w:rFonts w:ascii="Times New Roman" w:eastAsia="Times New Roman" w:hAnsi="Times New Roman"/>
          <w:color w:val="000000"/>
        </w:rPr>
        <w:t xml:space="preserve">issing </w:t>
      </w:r>
      <w:proofErr w:type="spellStart"/>
      <w:r w:rsidR="00200653" w:rsidRPr="00545312">
        <w:rPr>
          <w:rFonts w:ascii="Times New Roman" w:eastAsia="Times New Roman" w:hAnsi="Times New Roman"/>
          <w:color w:val="000000"/>
        </w:rPr>
        <w:t>BMIz</w:t>
      </w:r>
      <w:proofErr w:type="spellEnd"/>
      <w:r w:rsidR="00200653" w:rsidRPr="00545312">
        <w:rPr>
          <w:rFonts w:ascii="Times New Roman" w:eastAsia="Times New Roman" w:hAnsi="Times New Roman"/>
          <w:color w:val="000000"/>
        </w:rPr>
        <w:t xml:space="preserve"> data in the first 2 </w:t>
      </w:r>
      <w:r w:rsidR="008A3E48" w:rsidRPr="00545312">
        <w:rPr>
          <w:rFonts w:ascii="Times New Roman" w:eastAsia="Times New Roman" w:hAnsi="Times New Roman"/>
          <w:color w:val="000000"/>
        </w:rPr>
        <w:t>years</w:t>
      </w:r>
      <w:r w:rsidR="00591ED7" w:rsidRPr="00545312">
        <w:rPr>
          <w:rFonts w:ascii="Times New Roman" w:eastAsia="Times New Roman" w:hAnsi="Times New Roman"/>
          <w:color w:val="000000"/>
        </w:rPr>
        <w:t xml:space="preserve"> (n=536)</w:t>
      </w:r>
      <w:r w:rsidR="008A3E48" w:rsidRPr="00545312">
        <w:rPr>
          <w:rFonts w:ascii="Times New Roman" w:eastAsia="Times New Roman" w:hAnsi="Times New Roman"/>
          <w:color w:val="000000"/>
        </w:rPr>
        <w:t xml:space="preserve"> showed the same</w:t>
      </w:r>
      <w:r w:rsidR="00B03ACA" w:rsidRPr="00545312">
        <w:rPr>
          <w:rFonts w:ascii="Times New Roman" w:eastAsia="Times New Roman" w:hAnsi="Times New Roman"/>
          <w:color w:val="000000"/>
        </w:rPr>
        <w:t xml:space="preserve"> trajectory patterns</w:t>
      </w:r>
      <w:r w:rsidR="008A3E48" w:rsidRPr="00545312">
        <w:rPr>
          <w:rFonts w:ascii="Times New Roman" w:eastAsia="Times New Roman" w:hAnsi="Times New Roman"/>
          <w:color w:val="000000"/>
        </w:rPr>
        <w:t xml:space="preserve">, further illustrating the robustness </w:t>
      </w:r>
      <w:r w:rsidR="00B03ACA" w:rsidRPr="00545312">
        <w:rPr>
          <w:rFonts w:ascii="Times New Roman" w:eastAsia="Times New Roman" w:hAnsi="Times New Roman"/>
          <w:color w:val="000000"/>
        </w:rPr>
        <w:t xml:space="preserve">of the extracted </w:t>
      </w:r>
      <w:proofErr w:type="spellStart"/>
      <w:r w:rsidR="00B03ACA" w:rsidRPr="00545312">
        <w:rPr>
          <w:rFonts w:ascii="Times New Roman" w:eastAsia="Times New Roman" w:hAnsi="Times New Roman"/>
          <w:color w:val="000000"/>
        </w:rPr>
        <w:t>BMIz</w:t>
      </w:r>
      <w:proofErr w:type="spellEnd"/>
      <w:r w:rsidR="00B03ACA" w:rsidRPr="00545312">
        <w:rPr>
          <w:rFonts w:ascii="Times New Roman" w:eastAsia="Times New Roman" w:hAnsi="Times New Roman"/>
          <w:color w:val="000000"/>
        </w:rPr>
        <w:t xml:space="preserve"> trajectories</w:t>
      </w:r>
      <w:r w:rsidR="00331794" w:rsidRPr="00545312">
        <w:rPr>
          <w:rFonts w:ascii="Times New Roman" w:eastAsia="Times New Roman" w:hAnsi="Times New Roman"/>
          <w:color w:val="000000"/>
        </w:rPr>
        <w:t xml:space="preserve"> (</w:t>
      </w:r>
      <w:r w:rsidR="00BC5C2E" w:rsidRPr="00545312">
        <w:rPr>
          <w:rFonts w:ascii="Times New Roman" w:eastAsia="Times New Roman" w:hAnsi="Times New Roman"/>
          <w:b/>
          <w:color w:val="000000"/>
        </w:rPr>
        <w:t xml:space="preserve">Supplemental </w:t>
      </w:r>
      <w:r w:rsidR="00331794" w:rsidRPr="00545312">
        <w:rPr>
          <w:rFonts w:ascii="Times New Roman" w:eastAsia="Times New Roman" w:hAnsi="Times New Roman"/>
          <w:b/>
          <w:color w:val="000000"/>
        </w:rPr>
        <w:t xml:space="preserve">Figure </w:t>
      </w:r>
      <w:r w:rsidR="003E6160" w:rsidRPr="00545312">
        <w:rPr>
          <w:rFonts w:ascii="Times New Roman" w:eastAsia="Times New Roman" w:hAnsi="Times New Roman"/>
          <w:b/>
          <w:color w:val="000000"/>
        </w:rPr>
        <w:t>2</w:t>
      </w:r>
      <w:r w:rsidR="00331794" w:rsidRPr="00545312">
        <w:rPr>
          <w:rFonts w:ascii="Times New Roman" w:eastAsia="Times New Roman" w:hAnsi="Times New Roman"/>
          <w:color w:val="000000"/>
        </w:rPr>
        <w:t>)</w:t>
      </w:r>
      <w:r w:rsidR="008A3E48" w:rsidRPr="00545312">
        <w:rPr>
          <w:rFonts w:ascii="Times New Roman" w:eastAsia="Times New Roman" w:hAnsi="Times New Roman"/>
          <w:color w:val="000000"/>
        </w:rPr>
        <w:t>.</w:t>
      </w:r>
      <w:r w:rsidR="00B808AB" w:rsidRPr="00545312">
        <w:rPr>
          <w:rFonts w:ascii="Times New Roman" w:eastAsia="Times New Roman" w:hAnsi="Times New Roman"/>
          <w:color w:val="000000"/>
        </w:rPr>
        <w:t xml:space="preserve"> </w:t>
      </w:r>
      <w:r w:rsidR="00520167" w:rsidRPr="00545312">
        <w:rPr>
          <w:rFonts w:ascii="Times New Roman" w:eastAsia="Times New Roman" w:hAnsi="Times New Roman"/>
        </w:rPr>
        <w:t>Amongst children</w:t>
      </w:r>
      <w:r w:rsidR="00520167" w:rsidRPr="00545312">
        <w:rPr>
          <w:rFonts w:ascii="Times New Roman" w:eastAsia="Times New Roman" w:hAnsi="Times New Roman"/>
          <w:color w:val="000000"/>
        </w:rPr>
        <w:t xml:space="preserve"> with no missing </w:t>
      </w:r>
      <w:proofErr w:type="spellStart"/>
      <w:r w:rsidR="00520167" w:rsidRPr="00545312">
        <w:rPr>
          <w:rFonts w:ascii="Times New Roman" w:eastAsia="Times New Roman" w:hAnsi="Times New Roman"/>
          <w:color w:val="000000"/>
        </w:rPr>
        <w:t>BMIz</w:t>
      </w:r>
      <w:proofErr w:type="spellEnd"/>
      <w:r w:rsidR="00520167" w:rsidRPr="00545312">
        <w:rPr>
          <w:rFonts w:ascii="Times New Roman" w:eastAsia="Times New Roman" w:hAnsi="Times New Roman"/>
          <w:color w:val="000000"/>
        </w:rPr>
        <w:t xml:space="preserve"> data,</w:t>
      </w:r>
      <w:r w:rsidR="00520167" w:rsidRPr="00545312">
        <w:rPr>
          <w:rFonts w:ascii="Times New Roman" w:eastAsia="Times New Roman" w:hAnsi="Times New Roman"/>
        </w:rPr>
        <w:t xml:space="preserve"> cross-tabulation analyses showed similar group assignments as in the full dataset (Supplemental Table 3).</w:t>
      </w:r>
      <w:r w:rsidR="00592B26" w:rsidRPr="00545312">
        <w:rPr>
          <w:rFonts w:ascii="Times New Roman" w:eastAsia="Times New Roman" w:hAnsi="Times New Roman"/>
        </w:rPr>
        <w:t xml:space="preserve"> </w:t>
      </w:r>
      <w:r w:rsidR="00592B26" w:rsidRPr="00545312">
        <w:rPr>
          <w:rFonts w:ascii="Times New Roman" w:hAnsi="Times New Roman"/>
          <w:b/>
        </w:rPr>
        <w:t xml:space="preserve"> </w:t>
      </w:r>
      <w:r w:rsidR="00B46D20" w:rsidRPr="00545312">
        <w:rPr>
          <w:rFonts w:ascii="Times New Roman" w:hAnsi="Times New Roman"/>
        </w:rPr>
        <w:t>Supplemental Table 4</w:t>
      </w:r>
      <w:r w:rsidR="00961023">
        <w:rPr>
          <w:rFonts w:ascii="Times New Roman" w:hAnsi="Times New Roman"/>
        </w:rPr>
        <w:t xml:space="preserve"> shows the </w:t>
      </w:r>
      <w:r w:rsidR="00B46D20" w:rsidRPr="00545312">
        <w:rPr>
          <w:rFonts w:ascii="Times New Roman" w:hAnsi="Times New Roman"/>
        </w:rPr>
        <w:t xml:space="preserve">corresponding percentiles at 2 years for each </w:t>
      </w:r>
      <w:proofErr w:type="spellStart"/>
      <w:r w:rsidR="00B46D20" w:rsidRPr="00545312">
        <w:rPr>
          <w:rFonts w:ascii="Times New Roman" w:hAnsi="Times New Roman"/>
        </w:rPr>
        <w:t>BMIz</w:t>
      </w:r>
      <w:proofErr w:type="spellEnd"/>
      <w:r w:rsidR="00B46D20" w:rsidRPr="00545312">
        <w:rPr>
          <w:rFonts w:ascii="Times New Roman" w:hAnsi="Times New Roman"/>
        </w:rPr>
        <w:t xml:space="preserve"> trajectory group; these percentiles closely approximate the thresholds based on standard categories (i.e., 5th, 50th, 85th and 95th percentiles).</w:t>
      </w:r>
      <w:r w:rsidR="00277C33" w:rsidRPr="00545312">
        <w:rPr>
          <w:rFonts w:ascii="Times New Roman" w:eastAsia="Times New Roman" w:hAnsi="Times New Roman"/>
        </w:rPr>
        <w:t xml:space="preserve"> </w:t>
      </w:r>
    </w:p>
    <w:p w14:paraId="3373E47C" w14:textId="77777777" w:rsidR="00961023" w:rsidRPr="00545312" w:rsidRDefault="00961023" w:rsidP="00B808AB">
      <w:pPr>
        <w:spacing w:line="480" w:lineRule="auto"/>
        <w:rPr>
          <w:rFonts w:ascii="Times New Roman" w:eastAsia="Times New Roman" w:hAnsi="Times New Roman"/>
          <w:b/>
          <w:i/>
          <w:color w:val="000000"/>
        </w:rPr>
      </w:pPr>
    </w:p>
    <w:p w14:paraId="5416B974" w14:textId="05898D22" w:rsidR="00D2099B" w:rsidRPr="00545312" w:rsidRDefault="00D2099B" w:rsidP="00B808AB">
      <w:pPr>
        <w:spacing w:line="480" w:lineRule="auto"/>
        <w:rPr>
          <w:rFonts w:ascii="Times New Roman" w:eastAsia="Times New Roman" w:hAnsi="Times New Roman"/>
          <w:b/>
          <w:i/>
          <w:color w:val="000000"/>
        </w:rPr>
      </w:pPr>
      <w:r w:rsidRPr="00545312">
        <w:rPr>
          <w:rFonts w:ascii="Times New Roman" w:eastAsia="Times New Roman" w:hAnsi="Times New Roman"/>
          <w:b/>
          <w:i/>
          <w:color w:val="000000"/>
        </w:rPr>
        <w:t xml:space="preserve">Predictors of </w:t>
      </w:r>
      <w:proofErr w:type="spellStart"/>
      <w:r w:rsidR="008F46F5" w:rsidRPr="00545312">
        <w:rPr>
          <w:rFonts w:ascii="Times New Roman" w:eastAsia="Times New Roman" w:hAnsi="Times New Roman"/>
          <w:b/>
          <w:i/>
          <w:color w:val="000000"/>
        </w:rPr>
        <w:t>BMIz</w:t>
      </w:r>
      <w:proofErr w:type="spellEnd"/>
      <w:r w:rsidR="002A3027" w:rsidRPr="00545312">
        <w:rPr>
          <w:rFonts w:ascii="Times New Roman" w:eastAsia="Times New Roman" w:hAnsi="Times New Roman"/>
          <w:b/>
          <w:i/>
          <w:color w:val="000000"/>
        </w:rPr>
        <w:t xml:space="preserve"> trajectories </w:t>
      </w:r>
      <w:r w:rsidRPr="00545312">
        <w:rPr>
          <w:rFonts w:ascii="Times New Roman" w:eastAsia="Times New Roman" w:hAnsi="Times New Roman"/>
          <w:b/>
          <w:i/>
          <w:color w:val="000000"/>
        </w:rPr>
        <w:t>in the first 2</w:t>
      </w:r>
      <w:r w:rsidR="00A61A61" w:rsidRPr="00545312">
        <w:rPr>
          <w:rFonts w:ascii="Times New Roman" w:eastAsia="Times New Roman" w:hAnsi="Times New Roman"/>
          <w:b/>
          <w:i/>
          <w:color w:val="000000"/>
        </w:rPr>
        <w:t xml:space="preserve"> </w:t>
      </w:r>
      <w:r w:rsidRPr="00545312">
        <w:rPr>
          <w:rFonts w:ascii="Times New Roman" w:eastAsia="Times New Roman" w:hAnsi="Times New Roman"/>
          <w:b/>
          <w:i/>
          <w:color w:val="000000"/>
        </w:rPr>
        <w:t>years</w:t>
      </w:r>
    </w:p>
    <w:p w14:paraId="06D5788D" w14:textId="3BBA913E" w:rsidR="00C724A2" w:rsidRPr="00545312" w:rsidRDefault="00C724A2" w:rsidP="003B0DFE">
      <w:pPr>
        <w:spacing w:line="480" w:lineRule="auto"/>
        <w:rPr>
          <w:rFonts w:ascii="Times New Roman" w:hAnsi="Times New Roman"/>
        </w:rPr>
      </w:pPr>
      <w:r w:rsidRPr="00545312">
        <w:rPr>
          <w:rFonts w:ascii="Times New Roman" w:hAnsi="Times New Roman"/>
        </w:rPr>
        <w:tab/>
      </w:r>
      <w:r w:rsidR="00412EBB" w:rsidRPr="00545312">
        <w:rPr>
          <w:rFonts w:ascii="Times New Roman" w:eastAsia="Times New Roman" w:hAnsi="Times New Roman"/>
        </w:rPr>
        <w:t xml:space="preserve">The likelihood ratio test statistic of the multinomial logistic regression model yielded a p value of &lt;0.01, indicating a significant association of the combined predictors with </w:t>
      </w:r>
      <w:proofErr w:type="spellStart"/>
      <w:r w:rsidR="00412EBB" w:rsidRPr="00545312">
        <w:rPr>
          <w:rFonts w:ascii="Times New Roman" w:eastAsia="Times New Roman" w:hAnsi="Times New Roman"/>
        </w:rPr>
        <w:t>BMIz</w:t>
      </w:r>
      <w:proofErr w:type="spellEnd"/>
      <w:r w:rsidR="00412EBB" w:rsidRPr="00545312">
        <w:rPr>
          <w:rFonts w:ascii="Times New Roman" w:eastAsia="Times New Roman" w:hAnsi="Times New Roman"/>
        </w:rPr>
        <w:t xml:space="preserve"> trajectory outcomes.</w:t>
      </w:r>
      <w:r w:rsidR="002117AD" w:rsidRPr="00545312">
        <w:rPr>
          <w:rFonts w:ascii="Times New Roman" w:eastAsia="Times New Roman" w:hAnsi="Times New Roman"/>
        </w:rPr>
        <w:t xml:space="preserve"> </w:t>
      </w:r>
      <w:r w:rsidR="00706EE1" w:rsidRPr="00545312">
        <w:rPr>
          <w:rFonts w:ascii="Times New Roman" w:hAnsi="Times New Roman"/>
        </w:rPr>
        <w:t>C</w:t>
      </w:r>
      <w:r w:rsidR="00E00627" w:rsidRPr="00545312">
        <w:rPr>
          <w:rFonts w:ascii="Times New Roman" w:hAnsi="Times New Roman"/>
        </w:rPr>
        <w:t>hildren born preterm</w:t>
      </w:r>
      <w:r w:rsidR="00497C45" w:rsidRPr="00545312">
        <w:rPr>
          <w:rFonts w:ascii="Times New Roman" w:hAnsi="Times New Roman"/>
        </w:rPr>
        <w:t xml:space="preserve"> [</w:t>
      </w:r>
      <w:r w:rsidR="001C405B" w:rsidRPr="00545312">
        <w:rPr>
          <w:rFonts w:ascii="Times New Roman" w:hAnsi="Times New Roman"/>
        </w:rPr>
        <w:t>odds</w:t>
      </w:r>
      <w:r w:rsidR="008D458C" w:rsidRPr="00545312">
        <w:rPr>
          <w:rFonts w:ascii="Times New Roman" w:hAnsi="Times New Roman"/>
        </w:rPr>
        <w:t xml:space="preserve"> ratio </w:t>
      </w:r>
      <w:r w:rsidR="00497C45" w:rsidRPr="00545312">
        <w:rPr>
          <w:rFonts w:ascii="Times New Roman" w:hAnsi="Times New Roman"/>
        </w:rPr>
        <w:t>(95% CI):</w:t>
      </w:r>
      <w:r w:rsidR="008D458C" w:rsidRPr="00545312">
        <w:rPr>
          <w:rFonts w:ascii="Times New Roman" w:hAnsi="Times New Roman"/>
        </w:rPr>
        <w:t xml:space="preserve"> </w:t>
      </w:r>
      <w:r w:rsidR="00980FB1" w:rsidRPr="00545312">
        <w:rPr>
          <w:rFonts w:ascii="Times New Roman" w:hAnsi="Times New Roman"/>
        </w:rPr>
        <w:t>2.23 (1.28-3.36)</w:t>
      </w:r>
      <w:r w:rsidR="00497C45" w:rsidRPr="00545312">
        <w:rPr>
          <w:rFonts w:ascii="Times New Roman" w:hAnsi="Times New Roman"/>
        </w:rPr>
        <w:t xml:space="preserve">] and </w:t>
      </w:r>
      <w:r w:rsidR="00E00627" w:rsidRPr="00545312">
        <w:rPr>
          <w:rFonts w:ascii="Times New Roman" w:hAnsi="Times New Roman"/>
        </w:rPr>
        <w:t xml:space="preserve">of </w:t>
      </w:r>
      <w:r w:rsidR="00497C45" w:rsidRPr="00545312">
        <w:rPr>
          <w:rFonts w:ascii="Times New Roman" w:hAnsi="Times New Roman"/>
        </w:rPr>
        <w:t>Indian ethnicity [</w:t>
      </w:r>
      <w:r w:rsidR="00980FB1" w:rsidRPr="00545312">
        <w:rPr>
          <w:rFonts w:ascii="Times New Roman" w:hAnsi="Times New Roman"/>
        </w:rPr>
        <w:t>2.36 (1.54-3.63)</w:t>
      </w:r>
      <w:r w:rsidR="00367BA2" w:rsidRPr="00545312">
        <w:rPr>
          <w:rFonts w:ascii="Times New Roman" w:hAnsi="Times New Roman"/>
        </w:rPr>
        <w:t xml:space="preserve"> vs Chinese ethnicity</w:t>
      </w:r>
      <w:r w:rsidR="00497C45" w:rsidRPr="00545312">
        <w:rPr>
          <w:rFonts w:ascii="Times New Roman" w:hAnsi="Times New Roman"/>
        </w:rPr>
        <w:t xml:space="preserve">] </w:t>
      </w:r>
      <w:r w:rsidR="00E00627" w:rsidRPr="00545312">
        <w:rPr>
          <w:rFonts w:ascii="Times New Roman" w:hAnsi="Times New Roman"/>
        </w:rPr>
        <w:t xml:space="preserve">were more likely to be </w:t>
      </w:r>
      <w:r w:rsidR="00497C45" w:rsidRPr="00545312">
        <w:rPr>
          <w:rFonts w:ascii="Times New Roman" w:hAnsi="Times New Roman"/>
        </w:rPr>
        <w:t>in the stable low</w:t>
      </w:r>
      <w:r w:rsidR="00030950" w:rsidRPr="00545312">
        <w:rPr>
          <w:rFonts w:ascii="Times New Roman" w:hAnsi="Times New Roman"/>
        </w:rPr>
        <w:t xml:space="preserve"> </w:t>
      </w:r>
      <w:proofErr w:type="spellStart"/>
      <w:r w:rsidR="00030950" w:rsidRPr="00545312">
        <w:rPr>
          <w:rFonts w:ascii="Times New Roman" w:hAnsi="Times New Roman"/>
        </w:rPr>
        <w:t>BMIz</w:t>
      </w:r>
      <w:proofErr w:type="spellEnd"/>
      <w:r w:rsidR="00497C45" w:rsidRPr="00545312">
        <w:rPr>
          <w:rFonts w:ascii="Times New Roman" w:hAnsi="Times New Roman"/>
        </w:rPr>
        <w:t xml:space="preserve"> trajectory</w:t>
      </w:r>
      <w:r w:rsidR="00E00627" w:rsidRPr="00545312">
        <w:rPr>
          <w:rFonts w:ascii="Times New Roman" w:hAnsi="Times New Roman"/>
        </w:rPr>
        <w:t>. Children of Malay [</w:t>
      </w:r>
      <w:r w:rsidR="00980FB1" w:rsidRPr="00545312">
        <w:rPr>
          <w:rFonts w:ascii="Times New Roman" w:hAnsi="Times New Roman"/>
        </w:rPr>
        <w:t>3.49 (1.48-8.25)</w:t>
      </w:r>
      <w:r w:rsidR="00E00627" w:rsidRPr="00545312">
        <w:rPr>
          <w:rFonts w:ascii="Times New Roman" w:hAnsi="Times New Roman"/>
        </w:rPr>
        <w:t>] and Indian ethnicity [</w:t>
      </w:r>
      <w:r w:rsidR="00980FB1" w:rsidRPr="00545312">
        <w:rPr>
          <w:rFonts w:ascii="Times New Roman" w:hAnsi="Times New Roman"/>
        </w:rPr>
        <w:t>6.30 (2.66-14.73)</w:t>
      </w:r>
      <w:r w:rsidR="00E00627" w:rsidRPr="00545312">
        <w:rPr>
          <w:rFonts w:ascii="Times New Roman" w:hAnsi="Times New Roman"/>
        </w:rPr>
        <w:t>]</w:t>
      </w:r>
      <w:r w:rsidR="004204F3" w:rsidRPr="00545312">
        <w:rPr>
          <w:rFonts w:ascii="Times New Roman" w:hAnsi="Times New Roman"/>
        </w:rPr>
        <w:t xml:space="preserve"> were more likely to be in the rapid </w:t>
      </w:r>
      <w:proofErr w:type="spellStart"/>
      <w:r w:rsidR="00030950" w:rsidRPr="00545312">
        <w:rPr>
          <w:rFonts w:ascii="Times New Roman" w:hAnsi="Times New Roman"/>
        </w:rPr>
        <w:t>BMIz</w:t>
      </w:r>
      <w:proofErr w:type="spellEnd"/>
      <w:r w:rsidR="004204F3" w:rsidRPr="00545312">
        <w:rPr>
          <w:rFonts w:ascii="Times New Roman" w:hAnsi="Times New Roman"/>
        </w:rPr>
        <w:t xml:space="preserve"> gain trajectory</w:t>
      </w:r>
      <w:r w:rsidR="00367BA2" w:rsidRPr="00545312">
        <w:rPr>
          <w:rFonts w:ascii="Times New Roman" w:hAnsi="Times New Roman"/>
        </w:rPr>
        <w:t xml:space="preserve"> than those of Chinese ethnicity</w:t>
      </w:r>
      <w:r w:rsidR="00E00627" w:rsidRPr="00545312">
        <w:rPr>
          <w:rFonts w:ascii="Times New Roman" w:hAnsi="Times New Roman"/>
        </w:rPr>
        <w:t>,</w:t>
      </w:r>
      <w:r w:rsidR="004204F3" w:rsidRPr="00545312">
        <w:rPr>
          <w:rFonts w:ascii="Times New Roman" w:hAnsi="Times New Roman"/>
        </w:rPr>
        <w:t xml:space="preserve"> while</w:t>
      </w:r>
      <w:r w:rsidR="00E00627" w:rsidRPr="00545312">
        <w:rPr>
          <w:rFonts w:ascii="Times New Roman" w:hAnsi="Times New Roman"/>
        </w:rPr>
        <w:t xml:space="preserve"> those born to multiparous mothers </w:t>
      </w:r>
      <w:r w:rsidR="004204F3" w:rsidRPr="00545312">
        <w:rPr>
          <w:rFonts w:ascii="Times New Roman" w:hAnsi="Times New Roman"/>
        </w:rPr>
        <w:t>were more likely</w:t>
      </w:r>
      <w:r w:rsidR="00030950" w:rsidRPr="00545312">
        <w:rPr>
          <w:rFonts w:ascii="Times New Roman" w:hAnsi="Times New Roman"/>
        </w:rPr>
        <w:t xml:space="preserve"> to be in the stable high </w:t>
      </w:r>
      <w:proofErr w:type="spellStart"/>
      <w:r w:rsidR="00030950" w:rsidRPr="00545312">
        <w:rPr>
          <w:rFonts w:ascii="Times New Roman" w:hAnsi="Times New Roman"/>
        </w:rPr>
        <w:t>BMIz</w:t>
      </w:r>
      <w:proofErr w:type="spellEnd"/>
      <w:r w:rsidR="004204F3" w:rsidRPr="00545312">
        <w:rPr>
          <w:rFonts w:ascii="Times New Roman" w:hAnsi="Times New Roman"/>
        </w:rPr>
        <w:t xml:space="preserve"> trajectory </w:t>
      </w:r>
      <w:r w:rsidR="00E00627" w:rsidRPr="00545312">
        <w:rPr>
          <w:rFonts w:ascii="Times New Roman" w:hAnsi="Times New Roman"/>
        </w:rPr>
        <w:t>[</w:t>
      </w:r>
      <w:r w:rsidR="00980FB1" w:rsidRPr="00545312">
        <w:rPr>
          <w:rFonts w:ascii="Times New Roman" w:hAnsi="Times New Roman"/>
        </w:rPr>
        <w:t>1.67 (1.07-2.61)</w:t>
      </w:r>
      <w:r w:rsidR="008D458C" w:rsidRPr="00545312">
        <w:rPr>
          <w:rFonts w:ascii="Times New Roman" w:hAnsi="Times New Roman"/>
        </w:rPr>
        <w:t>]</w:t>
      </w:r>
      <w:r w:rsidR="00367BA2" w:rsidRPr="00545312">
        <w:rPr>
          <w:rFonts w:ascii="Times New Roman" w:hAnsi="Times New Roman"/>
        </w:rPr>
        <w:t xml:space="preserve"> vs </w:t>
      </w:r>
      <w:proofErr w:type="spellStart"/>
      <w:r w:rsidR="00367BA2" w:rsidRPr="00545312">
        <w:rPr>
          <w:rFonts w:ascii="Times New Roman" w:hAnsi="Times New Roman"/>
        </w:rPr>
        <w:t>primiparous</w:t>
      </w:r>
      <w:proofErr w:type="spellEnd"/>
      <w:r w:rsidR="00367BA2" w:rsidRPr="00545312">
        <w:rPr>
          <w:rFonts w:ascii="Times New Roman" w:hAnsi="Times New Roman"/>
        </w:rPr>
        <w:t xml:space="preserve"> mothers</w:t>
      </w:r>
      <w:r w:rsidR="00E00627" w:rsidRPr="00545312">
        <w:rPr>
          <w:rFonts w:ascii="Times New Roman" w:hAnsi="Times New Roman"/>
        </w:rPr>
        <w:t xml:space="preserve">. A </w:t>
      </w:r>
      <w:r w:rsidR="00367BA2" w:rsidRPr="00545312">
        <w:rPr>
          <w:rFonts w:ascii="Times New Roman" w:hAnsi="Times New Roman"/>
        </w:rPr>
        <w:t>1-</w:t>
      </w:r>
      <w:r w:rsidR="008D458C" w:rsidRPr="00545312">
        <w:rPr>
          <w:rFonts w:ascii="Times New Roman" w:hAnsi="Times New Roman"/>
        </w:rPr>
        <w:t xml:space="preserve">SD </w:t>
      </w:r>
      <w:r w:rsidR="00E00627" w:rsidRPr="00545312">
        <w:rPr>
          <w:rFonts w:ascii="Times New Roman" w:hAnsi="Times New Roman"/>
        </w:rPr>
        <w:t xml:space="preserve">increase in maternal </w:t>
      </w:r>
      <w:proofErr w:type="spellStart"/>
      <w:r w:rsidR="00E00627" w:rsidRPr="00545312">
        <w:rPr>
          <w:rFonts w:ascii="Times New Roman" w:hAnsi="Times New Roman"/>
        </w:rPr>
        <w:t>ppBMI</w:t>
      </w:r>
      <w:proofErr w:type="spellEnd"/>
      <w:r w:rsidR="00E00627" w:rsidRPr="00545312">
        <w:rPr>
          <w:rFonts w:ascii="Times New Roman" w:hAnsi="Times New Roman"/>
        </w:rPr>
        <w:t xml:space="preserve"> </w:t>
      </w:r>
      <w:r w:rsidR="00367BA2" w:rsidRPr="00545312">
        <w:rPr>
          <w:rFonts w:ascii="Times New Roman" w:hAnsi="Times New Roman"/>
        </w:rPr>
        <w:t>or</w:t>
      </w:r>
      <w:r w:rsidR="00E00627" w:rsidRPr="00545312">
        <w:rPr>
          <w:rFonts w:ascii="Times New Roman" w:hAnsi="Times New Roman"/>
        </w:rPr>
        <w:t xml:space="preserve"> GWG was associated with a higher </w:t>
      </w:r>
      <w:r w:rsidR="0065285B" w:rsidRPr="00545312">
        <w:rPr>
          <w:rFonts w:ascii="Times New Roman" w:hAnsi="Times New Roman"/>
        </w:rPr>
        <w:t>likelihood</w:t>
      </w:r>
      <w:r w:rsidR="00367BA2" w:rsidRPr="00545312">
        <w:rPr>
          <w:rFonts w:ascii="Times New Roman" w:hAnsi="Times New Roman"/>
        </w:rPr>
        <w:t xml:space="preserve"> of</w:t>
      </w:r>
      <w:r w:rsidR="00E00A7D" w:rsidRPr="00545312">
        <w:rPr>
          <w:rFonts w:ascii="Times New Roman" w:hAnsi="Times New Roman"/>
        </w:rPr>
        <w:t xml:space="preserve"> belonging to</w:t>
      </w:r>
      <w:r w:rsidR="00E00627" w:rsidRPr="00545312">
        <w:rPr>
          <w:rFonts w:ascii="Times New Roman" w:hAnsi="Times New Roman"/>
        </w:rPr>
        <w:t xml:space="preserve"> the </w:t>
      </w:r>
      <w:r w:rsidR="00E00627" w:rsidRPr="00545312">
        <w:rPr>
          <w:rFonts w:ascii="Times New Roman" w:hAnsi="Times New Roman"/>
        </w:rPr>
        <w:lastRenderedPageBreak/>
        <w:t xml:space="preserve">rapid </w:t>
      </w:r>
      <w:proofErr w:type="spellStart"/>
      <w:r w:rsidR="00030950" w:rsidRPr="00545312">
        <w:rPr>
          <w:rFonts w:ascii="Times New Roman" w:hAnsi="Times New Roman"/>
        </w:rPr>
        <w:t>BMIz</w:t>
      </w:r>
      <w:proofErr w:type="spellEnd"/>
      <w:r w:rsidR="00030950" w:rsidRPr="00545312">
        <w:rPr>
          <w:rFonts w:ascii="Times New Roman" w:hAnsi="Times New Roman"/>
        </w:rPr>
        <w:t xml:space="preserve"> gain and stable high </w:t>
      </w:r>
      <w:proofErr w:type="spellStart"/>
      <w:r w:rsidR="00030950" w:rsidRPr="00545312">
        <w:rPr>
          <w:rFonts w:ascii="Times New Roman" w:hAnsi="Times New Roman"/>
        </w:rPr>
        <w:t>BMIz</w:t>
      </w:r>
      <w:proofErr w:type="spellEnd"/>
      <w:r w:rsidR="00E00627" w:rsidRPr="00545312">
        <w:rPr>
          <w:rFonts w:ascii="Times New Roman" w:hAnsi="Times New Roman"/>
        </w:rPr>
        <w:t xml:space="preserve"> trajecto</w:t>
      </w:r>
      <w:r w:rsidR="00F31610" w:rsidRPr="00545312">
        <w:rPr>
          <w:rFonts w:ascii="Times New Roman" w:hAnsi="Times New Roman"/>
        </w:rPr>
        <w:t>r</w:t>
      </w:r>
      <w:r w:rsidR="00367BA2" w:rsidRPr="00545312">
        <w:rPr>
          <w:rFonts w:ascii="Times New Roman" w:hAnsi="Times New Roman"/>
        </w:rPr>
        <w:t>ies</w:t>
      </w:r>
      <w:r w:rsidR="00B10D95" w:rsidRPr="00545312">
        <w:rPr>
          <w:rFonts w:ascii="Times New Roman" w:hAnsi="Times New Roman"/>
        </w:rPr>
        <w:t>,</w:t>
      </w:r>
      <w:r w:rsidR="00367BA2" w:rsidRPr="00545312">
        <w:rPr>
          <w:rFonts w:ascii="Times New Roman" w:hAnsi="Times New Roman"/>
        </w:rPr>
        <w:t xml:space="preserve"> and </w:t>
      </w:r>
      <w:r w:rsidR="00E00627" w:rsidRPr="00545312">
        <w:rPr>
          <w:rFonts w:ascii="Times New Roman" w:hAnsi="Times New Roman"/>
        </w:rPr>
        <w:t xml:space="preserve">a lower </w:t>
      </w:r>
      <w:r w:rsidR="0065285B" w:rsidRPr="00545312">
        <w:rPr>
          <w:rFonts w:ascii="Times New Roman" w:hAnsi="Times New Roman"/>
        </w:rPr>
        <w:t>likelihood</w:t>
      </w:r>
      <w:r w:rsidR="00E00627" w:rsidRPr="00545312">
        <w:rPr>
          <w:rFonts w:ascii="Times New Roman" w:hAnsi="Times New Roman"/>
        </w:rPr>
        <w:t xml:space="preserve"> of </w:t>
      </w:r>
      <w:r w:rsidR="00B10D95" w:rsidRPr="00545312">
        <w:rPr>
          <w:rFonts w:ascii="Times New Roman" w:hAnsi="Times New Roman"/>
        </w:rPr>
        <w:t xml:space="preserve">belonging to </w:t>
      </w:r>
      <w:r w:rsidR="00030950" w:rsidRPr="00545312">
        <w:rPr>
          <w:rFonts w:ascii="Times New Roman" w:hAnsi="Times New Roman"/>
        </w:rPr>
        <w:t xml:space="preserve">the stable low </w:t>
      </w:r>
      <w:proofErr w:type="spellStart"/>
      <w:r w:rsidR="00030950" w:rsidRPr="00545312">
        <w:rPr>
          <w:rFonts w:ascii="Times New Roman" w:hAnsi="Times New Roman"/>
        </w:rPr>
        <w:t>BMIz</w:t>
      </w:r>
      <w:proofErr w:type="spellEnd"/>
      <w:r w:rsidR="00AB5391" w:rsidRPr="00545312">
        <w:rPr>
          <w:rFonts w:ascii="Times New Roman" w:hAnsi="Times New Roman"/>
        </w:rPr>
        <w:t xml:space="preserve"> trajectory</w:t>
      </w:r>
      <w:r w:rsidR="00E00627" w:rsidRPr="00545312">
        <w:rPr>
          <w:rFonts w:ascii="Times New Roman" w:hAnsi="Times New Roman"/>
        </w:rPr>
        <w:t xml:space="preserve"> </w:t>
      </w:r>
      <w:r w:rsidR="00AB5391" w:rsidRPr="00545312">
        <w:rPr>
          <w:rFonts w:ascii="Times New Roman" w:hAnsi="Times New Roman"/>
        </w:rPr>
        <w:t>(</w:t>
      </w:r>
      <w:r w:rsidR="00AB5391" w:rsidRPr="00545312">
        <w:rPr>
          <w:rFonts w:ascii="Times New Roman" w:hAnsi="Times New Roman"/>
          <w:b/>
        </w:rPr>
        <w:t>Table 2</w:t>
      </w:r>
      <w:r w:rsidR="00AB5391" w:rsidRPr="00545312">
        <w:rPr>
          <w:rFonts w:ascii="Times New Roman" w:hAnsi="Times New Roman"/>
        </w:rPr>
        <w:t>)</w:t>
      </w:r>
      <w:r w:rsidR="00E00A7D" w:rsidRPr="00545312">
        <w:rPr>
          <w:rFonts w:ascii="Times New Roman" w:hAnsi="Times New Roman"/>
        </w:rPr>
        <w:t>.</w:t>
      </w:r>
      <w:r w:rsidR="00E00627" w:rsidRPr="00545312">
        <w:rPr>
          <w:rFonts w:ascii="Times New Roman" w:hAnsi="Times New Roman"/>
        </w:rPr>
        <w:t xml:space="preserve"> </w:t>
      </w:r>
      <w:r w:rsidR="000A3B8A" w:rsidRPr="00545312">
        <w:rPr>
          <w:rFonts w:ascii="Times New Roman" w:hAnsi="Times New Roman"/>
        </w:rPr>
        <w:t>Similarly, a 1-</w:t>
      </w:r>
      <w:r w:rsidR="00D76EBB" w:rsidRPr="00545312">
        <w:rPr>
          <w:rFonts w:ascii="Times New Roman" w:hAnsi="Times New Roman"/>
        </w:rPr>
        <w:t>SD</w:t>
      </w:r>
      <w:r w:rsidR="00AB5391" w:rsidRPr="00545312">
        <w:rPr>
          <w:rFonts w:ascii="Times New Roman" w:hAnsi="Times New Roman"/>
        </w:rPr>
        <w:t xml:space="preserve"> increase in maternal height was associated with a lower </w:t>
      </w:r>
      <w:r w:rsidR="0065285B" w:rsidRPr="00545312">
        <w:rPr>
          <w:rFonts w:ascii="Times New Roman" w:hAnsi="Times New Roman"/>
        </w:rPr>
        <w:t>likelihood</w:t>
      </w:r>
      <w:r w:rsidR="009853A5" w:rsidRPr="00545312">
        <w:rPr>
          <w:rFonts w:ascii="Times New Roman" w:hAnsi="Times New Roman"/>
        </w:rPr>
        <w:t xml:space="preserve"> [0.79 (0.66-0.94)</w:t>
      </w:r>
      <w:r w:rsidR="00706EE1" w:rsidRPr="00545312">
        <w:rPr>
          <w:rFonts w:ascii="Times New Roman" w:hAnsi="Times New Roman"/>
        </w:rPr>
        <w:t xml:space="preserve">] of </w:t>
      </w:r>
      <w:r w:rsidR="00367BA2" w:rsidRPr="00545312">
        <w:rPr>
          <w:rFonts w:ascii="Times New Roman" w:hAnsi="Times New Roman"/>
        </w:rPr>
        <w:t>her</w:t>
      </w:r>
      <w:r w:rsidR="00706EE1" w:rsidRPr="00545312">
        <w:rPr>
          <w:rFonts w:ascii="Times New Roman" w:hAnsi="Times New Roman"/>
        </w:rPr>
        <w:t xml:space="preserve"> child</w:t>
      </w:r>
      <w:r w:rsidR="00367BA2" w:rsidRPr="00545312">
        <w:rPr>
          <w:rFonts w:ascii="Times New Roman" w:hAnsi="Times New Roman"/>
        </w:rPr>
        <w:t>’s</w:t>
      </w:r>
      <w:r w:rsidR="00706EE1" w:rsidRPr="00545312">
        <w:rPr>
          <w:rFonts w:ascii="Times New Roman" w:hAnsi="Times New Roman"/>
        </w:rPr>
        <w:t xml:space="preserve"> being</w:t>
      </w:r>
      <w:r w:rsidR="00030950" w:rsidRPr="00545312">
        <w:rPr>
          <w:rFonts w:ascii="Times New Roman" w:hAnsi="Times New Roman"/>
        </w:rPr>
        <w:t xml:space="preserve"> in the stable low </w:t>
      </w:r>
      <w:proofErr w:type="spellStart"/>
      <w:r w:rsidR="00030950" w:rsidRPr="00545312">
        <w:rPr>
          <w:rFonts w:ascii="Times New Roman" w:hAnsi="Times New Roman"/>
        </w:rPr>
        <w:t>BMIz</w:t>
      </w:r>
      <w:proofErr w:type="spellEnd"/>
      <w:r w:rsidR="00AB5391" w:rsidRPr="00545312">
        <w:rPr>
          <w:rFonts w:ascii="Times New Roman" w:hAnsi="Times New Roman"/>
        </w:rPr>
        <w:t xml:space="preserve"> trajectory.</w:t>
      </w:r>
      <w:r w:rsidR="003A5753" w:rsidRPr="00545312">
        <w:rPr>
          <w:rFonts w:ascii="Times New Roman" w:hAnsi="Times New Roman"/>
        </w:rPr>
        <w:t xml:space="preserve"> Sensitivity analyses showed booking BMI</w:t>
      </w:r>
      <w:r w:rsidR="00181E0A" w:rsidRPr="00545312">
        <w:rPr>
          <w:rFonts w:ascii="Times New Roman" w:hAnsi="Times New Roman"/>
        </w:rPr>
        <w:t xml:space="preserve">, in place of </w:t>
      </w:r>
      <w:proofErr w:type="spellStart"/>
      <w:r w:rsidR="00181E0A" w:rsidRPr="00545312">
        <w:rPr>
          <w:rFonts w:ascii="Times New Roman" w:hAnsi="Times New Roman"/>
        </w:rPr>
        <w:t>ppBMI</w:t>
      </w:r>
      <w:proofErr w:type="spellEnd"/>
      <w:r w:rsidR="00181E0A" w:rsidRPr="00545312">
        <w:rPr>
          <w:rFonts w:ascii="Times New Roman" w:hAnsi="Times New Roman"/>
        </w:rPr>
        <w:t>,</w:t>
      </w:r>
      <w:r w:rsidR="003A5753" w:rsidRPr="00545312">
        <w:rPr>
          <w:rFonts w:ascii="Times New Roman" w:hAnsi="Times New Roman"/>
        </w:rPr>
        <w:t xml:space="preserve"> was </w:t>
      </w:r>
      <w:r w:rsidR="00181E0A" w:rsidRPr="00545312">
        <w:rPr>
          <w:rFonts w:ascii="Times New Roman" w:hAnsi="Times New Roman"/>
        </w:rPr>
        <w:t xml:space="preserve">also </w:t>
      </w:r>
      <w:r w:rsidR="003A5753" w:rsidRPr="00545312">
        <w:rPr>
          <w:rFonts w:ascii="Times New Roman" w:hAnsi="Times New Roman"/>
        </w:rPr>
        <w:t xml:space="preserve">a significant predictor of </w:t>
      </w:r>
      <w:proofErr w:type="spellStart"/>
      <w:r w:rsidR="008F46F5" w:rsidRPr="00545312">
        <w:rPr>
          <w:rFonts w:ascii="Times New Roman" w:hAnsi="Times New Roman"/>
        </w:rPr>
        <w:t>BMIz</w:t>
      </w:r>
      <w:proofErr w:type="spellEnd"/>
      <w:r w:rsidR="003A5753" w:rsidRPr="00545312">
        <w:rPr>
          <w:rFonts w:ascii="Times New Roman" w:hAnsi="Times New Roman"/>
        </w:rPr>
        <w:t xml:space="preserve"> trajectories in the first 2</w:t>
      </w:r>
      <w:r w:rsidR="001D673B" w:rsidRPr="00545312">
        <w:rPr>
          <w:rFonts w:ascii="Times New Roman" w:hAnsi="Times New Roman"/>
        </w:rPr>
        <w:t xml:space="preserve"> </w:t>
      </w:r>
      <w:r w:rsidR="003A5753" w:rsidRPr="00545312">
        <w:rPr>
          <w:rFonts w:ascii="Times New Roman" w:hAnsi="Times New Roman"/>
        </w:rPr>
        <w:t>years (</w:t>
      </w:r>
      <w:r w:rsidR="00BC5C2E" w:rsidRPr="00545312">
        <w:rPr>
          <w:rFonts w:ascii="Times New Roman" w:eastAsia="Times New Roman" w:hAnsi="Times New Roman"/>
          <w:b/>
          <w:color w:val="000000"/>
        </w:rPr>
        <w:t xml:space="preserve">Supplemental </w:t>
      </w:r>
      <w:r w:rsidR="003A5753" w:rsidRPr="00545312">
        <w:rPr>
          <w:rFonts w:ascii="Times New Roman" w:hAnsi="Times New Roman"/>
          <w:b/>
        </w:rPr>
        <w:t xml:space="preserve">Table </w:t>
      </w:r>
      <w:r w:rsidR="00592B26" w:rsidRPr="00545312">
        <w:rPr>
          <w:rFonts w:ascii="Times New Roman" w:hAnsi="Times New Roman"/>
          <w:b/>
        </w:rPr>
        <w:t>5</w:t>
      </w:r>
      <w:r w:rsidR="003A5753" w:rsidRPr="00545312">
        <w:rPr>
          <w:rFonts w:ascii="Times New Roman" w:hAnsi="Times New Roman"/>
        </w:rPr>
        <w:t>).</w:t>
      </w:r>
    </w:p>
    <w:p w14:paraId="467E71CB" w14:textId="3F5BB537" w:rsidR="00D2099B" w:rsidRPr="00545312" w:rsidRDefault="00D2099B" w:rsidP="000031C2">
      <w:pPr>
        <w:spacing w:line="480" w:lineRule="auto"/>
        <w:outlineLvl w:val="0"/>
        <w:rPr>
          <w:rFonts w:ascii="Times New Roman" w:hAnsi="Times New Roman"/>
          <w:b/>
          <w:i/>
        </w:rPr>
      </w:pPr>
      <w:r w:rsidRPr="00545312">
        <w:rPr>
          <w:rFonts w:ascii="Times New Roman" w:hAnsi="Times New Roman"/>
          <w:b/>
          <w:i/>
        </w:rPr>
        <w:t xml:space="preserve">Associations of </w:t>
      </w:r>
      <w:r w:rsidR="001D673B" w:rsidRPr="00545312">
        <w:rPr>
          <w:rFonts w:ascii="Times New Roman" w:hAnsi="Times New Roman"/>
          <w:b/>
          <w:i/>
        </w:rPr>
        <w:t xml:space="preserve">early </w:t>
      </w:r>
      <w:proofErr w:type="spellStart"/>
      <w:r w:rsidR="008F46F5" w:rsidRPr="00545312">
        <w:rPr>
          <w:rFonts w:ascii="Times New Roman" w:hAnsi="Times New Roman"/>
          <w:b/>
          <w:i/>
        </w:rPr>
        <w:t>BMIz</w:t>
      </w:r>
      <w:proofErr w:type="spellEnd"/>
      <w:r w:rsidR="002A3027" w:rsidRPr="00545312">
        <w:rPr>
          <w:rFonts w:ascii="Times New Roman" w:hAnsi="Times New Roman"/>
          <w:b/>
          <w:i/>
        </w:rPr>
        <w:t xml:space="preserve"> trajectories</w:t>
      </w:r>
      <w:r w:rsidRPr="00545312">
        <w:rPr>
          <w:rFonts w:ascii="Times New Roman" w:hAnsi="Times New Roman"/>
          <w:b/>
          <w:i/>
        </w:rPr>
        <w:t xml:space="preserve"> with </w:t>
      </w:r>
      <w:r w:rsidR="001D673B" w:rsidRPr="00545312">
        <w:rPr>
          <w:rFonts w:ascii="Times New Roman" w:hAnsi="Times New Roman"/>
          <w:b/>
          <w:i/>
        </w:rPr>
        <w:t xml:space="preserve">later (5 years) </w:t>
      </w:r>
      <w:r w:rsidRPr="00545312">
        <w:rPr>
          <w:rFonts w:ascii="Times New Roman" w:hAnsi="Times New Roman"/>
          <w:b/>
          <w:i/>
        </w:rPr>
        <w:t xml:space="preserve">cardio-metabolic </w:t>
      </w:r>
      <w:r w:rsidR="00975300" w:rsidRPr="00545312">
        <w:rPr>
          <w:rFonts w:ascii="Times New Roman" w:hAnsi="Times New Roman"/>
          <w:b/>
          <w:i/>
        </w:rPr>
        <w:t>measures</w:t>
      </w:r>
      <w:r w:rsidRPr="00545312">
        <w:rPr>
          <w:rFonts w:ascii="Times New Roman" w:hAnsi="Times New Roman"/>
          <w:b/>
          <w:i/>
        </w:rPr>
        <w:t xml:space="preserve"> </w:t>
      </w:r>
    </w:p>
    <w:p w14:paraId="7BE057E7" w14:textId="5C165E45" w:rsidR="00D2099B" w:rsidRPr="00545312" w:rsidRDefault="00F4601A" w:rsidP="003B0DFE">
      <w:pPr>
        <w:spacing w:line="480" w:lineRule="auto"/>
        <w:ind w:firstLine="720"/>
        <w:rPr>
          <w:rFonts w:ascii="Times New Roman" w:hAnsi="Times New Roman"/>
        </w:rPr>
      </w:pPr>
      <w:r w:rsidRPr="00545312">
        <w:rPr>
          <w:rFonts w:ascii="Times New Roman" w:hAnsi="Times New Roman"/>
        </w:rPr>
        <w:t>After adjusting for potential confounders</w:t>
      </w:r>
      <w:r w:rsidR="00AB2F71" w:rsidRPr="00545312">
        <w:rPr>
          <w:rFonts w:ascii="Times New Roman" w:hAnsi="Times New Roman"/>
        </w:rPr>
        <w:t xml:space="preserve">, the stable low </w:t>
      </w:r>
      <w:proofErr w:type="spellStart"/>
      <w:r w:rsidR="00AB2F71" w:rsidRPr="00545312">
        <w:rPr>
          <w:rFonts w:ascii="Times New Roman" w:hAnsi="Times New Roman"/>
        </w:rPr>
        <w:t>BMIz</w:t>
      </w:r>
      <w:proofErr w:type="spellEnd"/>
      <w:r w:rsidR="00CB488E" w:rsidRPr="00545312">
        <w:rPr>
          <w:rFonts w:ascii="Times New Roman" w:hAnsi="Times New Roman"/>
        </w:rPr>
        <w:t xml:space="preserve"> trajectory was significantly associated with lower </w:t>
      </w:r>
      <w:proofErr w:type="spellStart"/>
      <w:r w:rsidR="00CB488E" w:rsidRPr="00545312">
        <w:rPr>
          <w:rFonts w:ascii="Times New Roman" w:hAnsi="Times New Roman"/>
        </w:rPr>
        <w:t>WHtR</w:t>
      </w:r>
      <w:proofErr w:type="spellEnd"/>
      <w:r w:rsidR="00F614D7" w:rsidRPr="00545312">
        <w:rPr>
          <w:rFonts w:ascii="Times New Roman" w:hAnsi="Times New Roman"/>
        </w:rPr>
        <w:t xml:space="preserve"> [</w:t>
      </w:r>
      <w:r w:rsidR="00306B5A" w:rsidRPr="00545312">
        <w:rPr>
          <w:rFonts w:ascii="Times New Roman" w:hAnsi="Times New Roman"/>
        </w:rPr>
        <w:t>β</w:t>
      </w:r>
      <w:r w:rsidR="009853A5" w:rsidRPr="00545312">
        <w:rPr>
          <w:rFonts w:ascii="Times New Roman" w:hAnsi="Times New Roman"/>
        </w:rPr>
        <w:t xml:space="preserve"> (95% CI): </w:t>
      </w:r>
      <w:r w:rsidR="00F614D7" w:rsidRPr="00545312">
        <w:rPr>
          <w:rFonts w:ascii="Times New Roman" w:hAnsi="Times New Roman"/>
        </w:rPr>
        <w:t>-0.02</w:t>
      </w:r>
      <w:r w:rsidR="009853A5" w:rsidRPr="00545312">
        <w:rPr>
          <w:rFonts w:ascii="Times New Roman" w:hAnsi="Times New Roman"/>
        </w:rPr>
        <w:t xml:space="preserve"> SD units</w:t>
      </w:r>
      <w:r w:rsidR="00F614D7" w:rsidRPr="00545312">
        <w:rPr>
          <w:rFonts w:ascii="Times New Roman" w:hAnsi="Times New Roman"/>
        </w:rPr>
        <w:t xml:space="preserve"> (-0.03, -0.01)]</w:t>
      </w:r>
      <w:r w:rsidR="00CB488E" w:rsidRPr="00545312">
        <w:rPr>
          <w:rFonts w:ascii="Times New Roman" w:hAnsi="Times New Roman"/>
        </w:rPr>
        <w:t>, SSF</w:t>
      </w:r>
      <w:r w:rsidR="00F614D7" w:rsidRPr="00545312">
        <w:rPr>
          <w:rFonts w:ascii="Times New Roman" w:hAnsi="Times New Roman"/>
        </w:rPr>
        <w:t xml:space="preserve"> [-0.43</w:t>
      </w:r>
      <w:r w:rsidR="009853A5" w:rsidRPr="00545312">
        <w:rPr>
          <w:rFonts w:ascii="Times New Roman" w:hAnsi="Times New Roman"/>
        </w:rPr>
        <w:t xml:space="preserve"> SD units</w:t>
      </w:r>
      <w:r w:rsidR="00F614D7" w:rsidRPr="00545312">
        <w:rPr>
          <w:rFonts w:ascii="Times New Roman" w:hAnsi="Times New Roman"/>
        </w:rPr>
        <w:t xml:space="preserve"> (-0.62, -0.24)]</w:t>
      </w:r>
      <w:r w:rsidR="00CB488E" w:rsidRPr="00545312">
        <w:rPr>
          <w:rFonts w:ascii="Times New Roman" w:hAnsi="Times New Roman"/>
        </w:rPr>
        <w:t>, FMI</w:t>
      </w:r>
      <w:r w:rsidR="00F614D7" w:rsidRPr="00545312">
        <w:rPr>
          <w:rFonts w:ascii="Times New Roman" w:hAnsi="Times New Roman"/>
        </w:rPr>
        <w:t xml:space="preserve"> [-0.55 </w:t>
      </w:r>
      <w:r w:rsidR="009853A5" w:rsidRPr="00545312">
        <w:rPr>
          <w:rFonts w:ascii="Times New Roman" w:hAnsi="Times New Roman"/>
        </w:rPr>
        <w:t xml:space="preserve">SD units </w:t>
      </w:r>
      <w:r w:rsidR="00F614D7" w:rsidRPr="00545312">
        <w:rPr>
          <w:rFonts w:ascii="Times New Roman" w:hAnsi="Times New Roman"/>
        </w:rPr>
        <w:t>(-0.94, -0.15)]</w:t>
      </w:r>
      <w:r w:rsidR="00CB488E" w:rsidRPr="00545312">
        <w:rPr>
          <w:rFonts w:ascii="Times New Roman" w:hAnsi="Times New Roman"/>
        </w:rPr>
        <w:t>, LMI</w:t>
      </w:r>
      <w:r w:rsidR="00F614D7" w:rsidRPr="00545312">
        <w:rPr>
          <w:rFonts w:ascii="Times New Roman" w:hAnsi="Times New Roman"/>
        </w:rPr>
        <w:t xml:space="preserve"> [-0.68 </w:t>
      </w:r>
      <w:r w:rsidR="009853A5" w:rsidRPr="00545312">
        <w:rPr>
          <w:rFonts w:ascii="Times New Roman" w:hAnsi="Times New Roman"/>
        </w:rPr>
        <w:t xml:space="preserve">SD units </w:t>
      </w:r>
      <w:r w:rsidR="00F614D7" w:rsidRPr="00545312">
        <w:rPr>
          <w:rFonts w:ascii="Times New Roman" w:hAnsi="Times New Roman"/>
        </w:rPr>
        <w:t>(-1.07, -0.29)]</w:t>
      </w:r>
      <w:r w:rsidR="00CB488E" w:rsidRPr="00545312">
        <w:rPr>
          <w:rFonts w:ascii="Times New Roman" w:hAnsi="Times New Roman"/>
        </w:rPr>
        <w:t xml:space="preserve">, SBP </w:t>
      </w:r>
      <w:r w:rsidR="009853A5" w:rsidRPr="00545312">
        <w:rPr>
          <w:rFonts w:ascii="Times New Roman" w:hAnsi="Times New Roman"/>
        </w:rPr>
        <w:t>[-</w:t>
      </w:r>
      <w:r w:rsidR="00895A3C" w:rsidRPr="00545312">
        <w:rPr>
          <w:rFonts w:ascii="Times New Roman" w:hAnsi="Times New Roman"/>
        </w:rPr>
        <w:t>2.86 mmHg (-4.92, -0.80</w:t>
      </w:r>
      <w:r w:rsidR="009853A5" w:rsidRPr="00545312">
        <w:rPr>
          <w:rFonts w:ascii="Times New Roman" w:hAnsi="Times New Roman"/>
        </w:rPr>
        <w:t>)</w:t>
      </w:r>
      <w:r w:rsidR="00F614D7" w:rsidRPr="00545312">
        <w:rPr>
          <w:rFonts w:ascii="Times New Roman" w:hAnsi="Times New Roman"/>
        </w:rPr>
        <w:t xml:space="preserve">] </w:t>
      </w:r>
      <w:r w:rsidR="00CB488E" w:rsidRPr="00545312">
        <w:rPr>
          <w:rFonts w:ascii="Times New Roman" w:hAnsi="Times New Roman"/>
        </w:rPr>
        <w:t>and DBP</w:t>
      </w:r>
      <w:r w:rsidR="00895A3C" w:rsidRPr="00545312">
        <w:rPr>
          <w:rFonts w:ascii="Times New Roman" w:hAnsi="Times New Roman"/>
        </w:rPr>
        <w:t xml:space="preserve"> [-1.61 mmHg (-3.01, -0.20</w:t>
      </w:r>
      <w:r w:rsidR="009853A5" w:rsidRPr="00545312">
        <w:rPr>
          <w:rFonts w:ascii="Times New Roman" w:hAnsi="Times New Roman"/>
        </w:rPr>
        <w:t>)</w:t>
      </w:r>
      <w:r w:rsidR="00F614D7" w:rsidRPr="00545312">
        <w:rPr>
          <w:rFonts w:ascii="Times New Roman" w:hAnsi="Times New Roman"/>
        </w:rPr>
        <w:t>]</w:t>
      </w:r>
      <w:r w:rsidRPr="00545312">
        <w:rPr>
          <w:rFonts w:ascii="Times New Roman" w:hAnsi="Times New Roman"/>
        </w:rPr>
        <w:t>, compared to the norma</w:t>
      </w:r>
      <w:r w:rsidR="001D673B" w:rsidRPr="00545312">
        <w:rPr>
          <w:rFonts w:ascii="Times New Roman" w:hAnsi="Times New Roman"/>
        </w:rPr>
        <w:t>l</w:t>
      </w:r>
      <w:r w:rsidRPr="00545312">
        <w:rPr>
          <w:rFonts w:ascii="Times New Roman" w:hAnsi="Times New Roman"/>
        </w:rPr>
        <w:t xml:space="preserve"> </w:t>
      </w:r>
      <w:proofErr w:type="spellStart"/>
      <w:r w:rsidR="006912A3" w:rsidRPr="00545312">
        <w:rPr>
          <w:rFonts w:ascii="Times New Roman" w:hAnsi="Times New Roman"/>
        </w:rPr>
        <w:t>BMIz</w:t>
      </w:r>
      <w:proofErr w:type="spellEnd"/>
      <w:r w:rsidR="006912A3" w:rsidRPr="00545312">
        <w:rPr>
          <w:rFonts w:ascii="Times New Roman" w:hAnsi="Times New Roman"/>
        </w:rPr>
        <w:t xml:space="preserve"> trajectory</w:t>
      </w:r>
      <w:r w:rsidR="00AB2F71" w:rsidRPr="00545312">
        <w:rPr>
          <w:rFonts w:ascii="Times New Roman" w:hAnsi="Times New Roman"/>
        </w:rPr>
        <w:t xml:space="preserve">. Both the stable high </w:t>
      </w:r>
      <w:proofErr w:type="spellStart"/>
      <w:r w:rsidR="00AB2F71" w:rsidRPr="00545312">
        <w:rPr>
          <w:rFonts w:ascii="Times New Roman" w:hAnsi="Times New Roman"/>
        </w:rPr>
        <w:t>BMIz</w:t>
      </w:r>
      <w:proofErr w:type="spellEnd"/>
      <w:r w:rsidR="00AB2F71" w:rsidRPr="00545312">
        <w:rPr>
          <w:rFonts w:ascii="Times New Roman" w:hAnsi="Times New Roman"/>
        </w:rPr>
        <w:t xml:space="preserve"> and rapid </w:t>
      </w:r>
      <w:proofErr w:type="spellStart"/>
      <w:r w:rsidR="00AB2F71" w:rsidRPr="00545312">
        <w:rPr>
          <w:rFonts w:ascii="Times New Roman" w:hAnsi="Times New Roman"/>
        </w:rPr>
        <w:t>BMIz</w:t>
      </w:r>
      <w:proofErr w:type="spellEnd"/>
      <w:r w:rsidR="00CB488E" w:rsidRPr="00545312">
        <w:rPr>
          <w:rFonts w:ascii="Times New Roman" w:hAnsi="Times New Roman"/>
        </w:rPr>
        <w:t xml:space="preserve"> gain trajectories were associated</w:t>
      </w:r>
      <w:r w:rsidR="009853A5" w:rsidRPr="00545312">
        <w:rPr>
          <w:rFonts w:ascii="Times New Roman" w:hAnsi="Times New Roman"/>
        </w:rPr>
        <w:t xml:space="preserve"> with higher </w:t>
      </w:r>
      <w:proofErr w:type="spellStart"/>
      <w:r w:rsidR="009853A5" w:rsidRPr="00545312">
        <w:rPr>
          <w:rFonts w:ascii="Times New Roman" w:hAnsi="Times New Roman"/>
        </w:rPr>
        <w:t>WHtR</w:t>
      </w:r>
      <w:proofErr w:type="spellEnd"/>
      <w:r w:rsidR="009853A5" w:rsidRPr="00545312">
        <w:rPr>
          <w:rFonts w:ascii="Times New Roman" w:hAnsi="Times New Roman"/>
        </w:rPr>
        <w:t xml:space="preserve"> and SSF</w:t>
      </w:r>
      <w:r w:rsidR="00CB488E" w:rsidRPr="00545312">
        <w:rPr>
          <w:rFonts w:ascii="Times New Roman" w:hAnsi="Times New Roman"/>
        </w:rPr>
        <w:t>, but not</w:t>
      </w:r>
      <w:r w:rsidR="009853A5" w:rsidRPr="00545312">
        <w:rPr>
          <w:rFonts w:ascii="Times New Roman" w:hAnsi="Times New Roman"/>
        </w:rPr>
        <w:t xml:space="preserve"> with SBP and DBP,</w:t>
      </w:r>
      <w:r w:rsidR="00CB488E" w:rsidRPr="00545312">
        <w:rPr>
          <w:rFonts w:ascii="Times New Roman" w:hAnsi="Times New Roman"/>
        </w:rPr>
        <w:t xml:space="preserve"> compared to the norma</w:t>
      </w:r>
      <w:r w:rsidR="001D673B" w:rsidRPr="00545312">
        <w:rPr>
          <w:rFonts w:ascii="Times New Roman" w:hAnsi="Times New Roman"/>
        </w:rPr>
        <w:t>l</w:t>
      </w:r>
      <w:r w:rsidR="00CB488E" w:rsidRPr="00545312">
        <w:rPr>
          <w:rFonts w:ascii="Times New Roman" w:hAnsi="Times New Roman"/>
        </w:rPr>
        <w:t xml:space="preserve"> </w:t>
      </w:r>
      <w:proofErr w:type="spellStart"/>
      <w:r w:rsidR="006912A3" w:rsidRPr="00545312">
        <w:rPr>
          <w:rFonts w:ascii="Times New Roman" w:hAnsi="Times New Roman"/>
        </w:rPr>
        <w:t>BMIz</w:t>
      </w:r>
      <w:proofErr w:type="spellEnd"/>
      <w:r w:rsidR="006912A3" w:rsidRPr="00545312">
        <w:rPr>
          <w:rFonts w:ascii="Times New Roman" w:hAnsi="Times New Roman"/>
        </w:rPr>
        <w:t xml:space="preserve"> trajectory</w:t>
      </w:r>
      <w:r w:rsidR="00CB488E" w:rsidRPr="00545312">
        <w:rPr>
          <w:rFonts w:ascii="Times New Roman" w:hAnsi="Times New Roman"/>
        </w:rPr>
        <w:t xml:space="preserve"> (</w:t>
      </w:r>
      <w:r w:rsidR="00CB488E" w:rsidRPr="00545312">
        <w:rPr>
          <w:rFonts w:ascii="Times New Roman" w:hAnsi="Times New Roman"/>
          <w:b/>
        </w:rPr>
        <w:t>Table 3</w:t>
      </w:r>
      <w:r w:rsidR="00CB488E" w:rsidRPr="00545312">
        <w:rPr>
          <w:rFonts w:ascii="Times New Roman" w:hAnsi="Times New Roman"/>
        </w:rPr>
        <w:t xml:space="preserve">). Only the rapid </w:t>
      </w:r>
      <w:proofErr w:type="spellStart"/>
      <w:r w:rsidR="00AB2F71" w:rsidRPr="00545312">
        <w:rPr>
          <w:rFonts w:ascii="Times New Roman" w:hAnsi="Times New Roman"/>
        </w:rPr>
        <w:t>BMIz</w:t>
      </w:r>
      <w:proofErr w:type="spellEnd"/>
      <w:r w:rsidR="00CB488E" w:rsidRPr="00545312">
        <w:rPr>
          <w:rFonts w:ascii="Times New Roman" w:hAnsi="Times New Roman"/>
        </w:rPr>
        <w:t xml:space="preserve"> </w:t>
      </w:r>
      <w:r w:rsidR="00AB2F71" w:rsidRPr="00545312">
        <w:rPr>
          <w:rFonts w:ascii="Times New Roman" w:hAnsi="Times New Roman"/>
        </w:rPr>
        <w:t xml:space="preserve">gain </w:t>
      </w:r>
      <w:r w:rsidR="00CB488E" w:rsidRPr="00545312">
        <w:rPr>
          <w:rFonts w:ascii="Times New Roman" w:hAnsi="Times New Roman"/>
        </w:rPr>
        <w:t>trajectory was a</w:t>
      </w:r>
      <w:r w:rsidR="009853A5" w:rsidRPr="00545312">
        <w:rPr>
          <w:rFonts w:ascii="Times New Roman" w:hAnsi="Times New Roman"/>
        </w:rPr>
        <w:t>ssociated with higher FMI</w:t>
      </w:r>
      <w:r w:rsidR="00F614D7" w:rsidRPr="00545312">
        <w:rPr>
          <w:rFonts w:ascii="Times New Roman" w:hAnsi="Times New Roman"/>
        </w:rPr>
        <w:t xml:space="preserve"> [0.97 </w:t>
      </w:r>
      <w:r w:rsidR="009853A5" w:rsidRPr="00545312">
        <w:rPr>
          <w:rFonts w:ascii="Times New Roman" w:hAnsi="Times New Roman"/>
        </w:rPr>
        <w:t xml:space="preserve">SD units </w:t>
      </w:r>
      <w:r w:rsidR="00F614D7" w:rsidRPr="00545312">
        <w:rPr>
          <w:rFonts w:ascii="Times New Roman" w:hAnsi="Times New Roman"/>
        </w:rPr>
        <w:t>(0.32, 1.63)]</w:t>
      </w:r>
      <w:r w:rsidR="00CB488E" w:rsidRPr="00545312">
        <w:rPr>
          <w:rFonts w:ascii="Times New Roman" w:hAnsi="Times New Roman"/>
        </w:rPr>
        <w:t xml:space="preserve">, </w:t>
      </w:r>
      <w:r w:rsidR="001D673B" w:rsidRPr="00545312">
        <w:rPr>
          <w:rFonts w:ascii="Times New Roman" w:hAnsi="Times New Roman"/>
        </w:rPr>
        <w:t>and</w:t>
      </w:r>
      <w:r w:rsidR="00AB2F71" w:rsidRPr="00545312">
        <w:rPr>
          <w:rFonts w:ascii="Times New Roman" w:hAnsi="Times New Roman"/>
        </w:rPr>
        <w:t xml:space="preserve"> only the stable high </w:t>
      </w:r>
      <w:proofErr w:type="spellStart"/>
      <w:r w:rsidR="00AB2F71" w:rsidRPr="00545312">
        <w:rPr>
          <w:rFonts w:ascii="Times New Roman" w:hAnsi="Times New Roman"/>
        </w:rPr>
        <w:t>BMIz</w:t>
      </w:r>
      <w:proofErr w:type="spellEnd"/>
      <w:r w:rsidR="00CB488E" w:rsidRPr="00545312">
        <w:rPr>
          <w:rFonts w:ascii="Times New Roman" w:hAnsi="Times New Roman"/>
        </w:rPr>
        <w:t xml:space="preserve"> trajectory was associate</w:t>
      </w:r>
      <w:r w:rsidR="009853A5" w:rsidRPr="00545312">
        <w:rPr>
          <w:rFonts w:ascii="Times New Roman" w:hAnsi="Times New Roman"/>
        </w:rPr>
        <w:t>d with higher LMI</w:t>
      </w:r>
      <w:r w:rsidR="00F614D7" w:rsidRPr="00545312">
        <w:rPr>
          <w:rFonts w:ascii="Times New Roman" w:hAnsi="Times New Roman"/>
        </w:rPr>
        <w:t xml:space="preserve"> [0.45 </w:t>
      </w:r>
      <w:r w:rsidR="009853A5" w:rsidRPr="00545312">
        <w:rPr>
          <w:rFonts w:ascii="Times New Roman" w:hAnsi="Times New Roman"/>
        </w:rPr>
        <w:t xml:space="preserve">SD units </w:t>
      </w:r>
      <w:r w:rsidR="00F614D7" w:rsidRPr="00545312">
        <w:rPr>
          <w:rFonts w:ascii="Times New Roman" w:hAnsi="Times New Roman"/>
        </w:rPr>
        <w:t>(0.05, 0.86)]</w:t>
      </w:r>
      <w:r w:rsidR="00CB488E" w:rsidRPr="00545312">
        <w:rPr>
          <w:rFonts w:ascii="Times New Roman" w:hAnsi="Times New Roman"/>
        </w:rPr>
        <w:t>.</w:t>
      </w:r>
      <w:r w:rsidR="001558BD" w:rsidRPr="00545312">
        <w:rPr>
          <w:rFonts w:ascii="Times New Roman" w:hAnsi="Times New Roman"/>
        </w:rPr>
        <w:t xml:space="preserve"> </w:t>
      </w:r>
      <w:r w:rsidR="00520167" w:rsidRPr="00545312">
        <w:rPr>
          <w:rFonts w:ascii="Times New Roman" w:hAnsi="Times New Roman"/>
        </w:rPr>
        <w:t xml:space="preserve">In addition, </w:t>
      </w:r>
      <w:r w:rsidR="00520167" w:rsidRPr="00545312">
        <w:rPr>
          <w:rFonts w:ascii="Times New Roman" w:eastAsia="Times New Roman" w:hAnsi="Times New Roman"/>
        </w:rPr>
        <w:t xml:space="preserve">children in the rapid </w:t>
      </w:r>
      <w:proofErr w:type="spellStart"/>
      <w:r w:rsidR="00520167" w:rsidRPr="00545312">
        <w:rPr>
          <w:rFonts w:ascii="Times New Roman" w:eastAsia="Times New Roman" w:hAnsi="Times New Roman"/>
        </w:rPr>
        <w:t>BMIz</w:t>
      </w:r>
      <w:proofErr w:type="spellEnd"/>
      <w:r w:rsidR="00520167" w:rsidRPr="00545312">
        <w:rPr>
          <w:rFonts w:ascii="Times New Roman" w:eastAsia="Times New Roman" w:hAnsi="Times New Roman"/>
        </w:rPr>
        <w:t xml:space="preserve"> gain trajectory had significantly higher adiposity (</w:t>
      </w:r>
      <w:proofErr w:type="spellStart"/>
      <w:r w:rsidR="00520167" w:rsidRPr="00545312">
        <w:rPr>
          <w:rFonts w:ascii="Times New Roman" w:eastAsia="Times New Roman" w:hAnsi="Times New Roman"/>
        </w:rPr>
        <w:t>WHtR</w:t>
      </w:r>
      <w:proofErr w:type="spellEnd"/>
      <w:r w:rsidR="00520167" w:rsidRPr="00545312">
        <w:rPr>
          <w:rFonts w:ascii="Times New Roman" w:eastAsia="Times New Roman" w:hAnsi="Times New Roman"/>
        </w:rPr>
        <w:t xml:space="preserve">, SSF, FMI) at 5 years compared to children in the stable high </w:t>
      </w:r>
      <w:proofErr w:type="spellStart"/>
      <w:r w:rsidR="00520167" w:rsidRPr="00545312">
        <w:rPr>
          <w:rFonts w:ascii="Times New Roman" w:eastAsia="Times New Roman" w:hAnsi="Times New Roman"/>
        </w:rPr>
        <w:t>BMIz</w:t>
      </w:r>
      <w:proofErr w:type="spellEnd"/>
      <w:r w:rsidR="00520167" w:rsidRPr="00545312">
        <w:rPr>
          <w:rFonts w:ascii="Times New Roman" w:eastAsia="Times New Roman" w:hAnsi="Times New Roman"/>
        </w:rPr>
        <w:t xml:space="preserve"> trajectory (</w:t>
      </w:r>
      <w:r w:rsidR="00520167" w:rsidRPr="00545312">
        <w:rPr>
          <w:rFonts w:ascii="Times New Roman" w:eastAsia="Times New Roman" w:hAnsi="Times New Roman"/>
          <w:b/>
        </w:rPr>
        <w:t>Supplemental Table 6</w:t>
      </w:r>
      <w:r w:rsidR="00520167" w:rsidRPr="00545312">
        <w:rPr>
          <w:rFonts w:ascii="Times New Roman" w:eastAsia="Times New Roman" w:hAnsi="Times New Roman"/>
        </w:rPr>
        <w:t>).</w:t>
      </w:r>
      <w:r w:rsidR="009D78AA" w:rsidRPr="00545312">
        <w:rPr>
          <w:rFonts w:ascii="Times New Roman" w:eastAsia="Times New Roman" w:hAnsi="Times New Roman"/>
        </w:rPr>
        <w:t xml:space="preserve"> </w:t>
      </w:r>
      <w:r w:rsidR="001558BD" w:rsidRPr="00545312">
        <w:rPr>
          <w:rFonts w:ascii="Times New Roman" w:hAnsi="Times New Roman"/>
        </w:rPr>
        <w:t>Compared to the norma</w:t>
      </w:r>
      <w:r w:rsidR="00684DF2" w:rsidRPr="00545312">
        <w:rPr>
          <w:rFonts w:ascii="Times New Roman" w:hAnsi="Times New Roman"/>
        </w:rPr>
        <w:t>l</w:t>
      </w:r>
      <w:r w:rsidR="001558BD" w:rsidRPr="00545312">
        <w:rPr>
          <w:rFonts w:ascii="Times New Roman" w:hAnsi="Times New Roman"/>
        </w:rPr>
        <w:t xml:space="preserve"> </w:t>
      </w:r>
      <w:proofErr w:type="spellStart"/>
      <w:r w:rsidR="008F46F5" w:rsidRPr="00545312">
        <w:rPr>
          <w:rFonts w:ascii="Times New Roman" w:hAnsi="Times New Roman"/>
        </w:rPr>
        <w:t>BMIz</w:t>
      </w:r>
      <w:proofErr w:type="spellEnd"/>
      <w:r w:rsidR="001558BD" w:rsidRPr="00545312">
        <w:rPr>
          <w:rFonts w:ascii="Times New Roman" w:hAnsi="Times New Roman"/>
        </w:rPr>
        <w:t xml:space="preserve"> trajectory, both </w:t>
      </w:r>
      <w:r w:rsidR="00AB2F71" w:rsidRPr="00545312">
        <w:rPr>
          <w:rFonts w:ascii="Times New Roman" w:hAnsi="Times New Roman"/>
        </w:rPr>
        <w:t xml:space="preserve">stable high </w:t>
      </w:r>
      <w:proofErr w:type="spellStart"/>
      <w:r w:rsidR="00AB2F71" w:rsidRPr="00545312">
        <w:rPr>
          <w:rFonts w:ascii="Times New Roman" w:hAnsi="Times New Roman"/>
        </w:rPr>
        <w:t>BMIz</w:t>
      </w:r>
      <w:proofErr w:type="spellEnd"/>
      <w:r w:rsidR="00044CB0" w:rsidRPr="00545312">
        <w:rPr>
          <w:rFonts w:ascii="Times New Roman" w:hAnsi="Times New Roman"/>
        </w:rPr>
        <w:t xml:space="preserve"> [</w:t>
      </w:r>
      <w:r w:rsidR="006A11B6" w:rsidRPr="00545312">
        <w:rPr>
          <w:rFonts w:ascii="Times New Roman" w:hAnsi="Times New Roman"/>
        </w:rPr>
        <w:t xml:space="preserve">relative </w:t>
      </w:r>
      <w:r w:rsidR="00B10D95" w:rsidRPr="00545312">
        <w:rPr>
          <w:rFonts w:ascii="Times New Roman" w:hAnsi="Times New Roman"/>
        </w:rPr>
        <w:t>risk</w:t>
      </w:r>
      <w:r w:rsidR="00C236D9" w:rsidRPr="00545312">
        <w:rPr>
          <w:rFonts w:ascii="Times New Roman" w:hAnsi="Times New Roman"/>
        </w:rPr>
        <w:t xml:space="preserve"> (95% CI): </w:t>
      </w:r>
      <w:r w:rsidR="00044CB0" w:rsidRPr="00545312">
        <w:rPr>
          <w:rFonts w:ascii="Times New Roman" w:hAnsi="Times New Roman"/>
        </w:rPr>
        <w:t xml:space="preserve">3.22 (1.73, 6.05)] and </w:t>
      </w:r>
      <w:r w:rsidR="00AB2F71" w:rsidRPr="00545312">
        <w:rPr>
          <w:rFonts w:ascii="Times New Roman" w:hAnsi="Times New Roman"/>
        </w:rPr>
        <w:t xml:space="preserve">rapid </w:t>
      </w:r>
      <w:proofErr w:type="spellStart"/>
      <w:r w:rsidR="00AB2F71" w:rsidRPr="00545312">
        <w:rPr>
          <w:rFonts w:ascii="Times New Roman" w:hAnsi="Times New Roman"/>
        </w:rPr>
        <w:t>BMIz</w:t>
      </w:r>
      <w:proofErr w:type="spellEnd"/>
      <w:r w:rsidR="001558BD" w:rsidRPr="00545312">
        <w:rPr>
          <w:rFonts w:ascii="Times New Roman" w:hAnsi="Times New Roman"/>
        </w:rPr>
        <w:t xml:space="preserve"> gain [</w:t>
      </w:r>
      <w:r w:rsidR="00EF7E92" w:rsidRPr="00545312">
        <w:rPr>
          <w:rFonts w:ascii="Times New Roman" w:hAnsi="Times New Roman"/>
        </w:rPr>
        <w:t>2.56 (1.19-5.53)</w:t>
      </w:r>
      <w:r w:rsidR="00044CB0" w:rsidRPr="00545312">
        <w:rPr>
          <w:rFonts w:ascii="Times New Roman" w:hAnsi="Times New Roman"/>
        </w:rPr>
        <w:t xml:space="preserve">] </w:t>
      </w:r>
      <w:r w:rsidR="001558BD" w:rsidRPr="00545312">
        <w:rPr>
          <w:rFonts w:ascii="Times New Roman" w:hAnsi="Times New Roman"/>
        </w:rPr>
        <w:t>trajectories were associated with an increased risk of obes</w:t>
      </w:r>
      <w:r w:rsidR="00AB2F71" w:rsidRPr="00545312">
        <w:rPr>
          <w:rFonts w:ascii="Times New Roman" w:hAnsi="Times New Roman"/>
        </w:rPr>
        <w:t xml:space="preserve">ity, while the stable low </w:t>
      </w:r>
      <w:proofErr w:type="spellStart"/>
      <w:r w:rsidR="00AB2F71" w:rsidRPr="00545312">
        <w:rPr>
          <w:rFonts w:ascii="Times New Roman" w:hAnsi="Times New Roman"/>
        </w:rPr>
        <w:t>BMIz</w:t>
      </w:r>
      <w:proofErr w:type="spellEnd"/>
      <w:r w:rsidR="001558BD" w:rsidRPr="00545312">
        <w:rPr>
          <w:rFonts w:ascii="Times New Roman" w:hAnsi="Times New Roman"/>
        </w:rPr>
        <w:t xml:space="preserve"> trajectory was associated with a d</w:t>
      </w:r>
      <w:r w:rsidR="009853A5" w:rsidRPr="00545312">
        <w:rPr>
          <w:rFonts w:ascii="Times New Roman" w:hAnsi="Times New Roman"/>
        </w:rPr>
        <w:t>ecreased risk of obesity [</w:t>
      </w:r>
      <w:r w:rsidR="00EF7E92" w:rsidRPr="00545312">
        <w:rPr>
          <w:rFonts w:ascii="Times New Roman" w:hAnsi="Times New Roman"/>
        </w:rPr>
        <w:t>0.12 (0.02, 0.85</w:t>
      </w:r>
      <w:r w:rsidR="006A11B6" w:rsidRPr="00545312">
        <w:rPr>
          <w:rFonts w:ascii="Times New Roman" w:hAnsi="Times New Roman"/>
        </w:rPr>
        <w:t>)</w:t>
      </w:r>
      <w:r w:rsidR="00816453" w:rsidRPr="00545312">
        <w:rPr>
          <w:rFonts w:ascii="Times New Roman" w:hAnsi="Times New Roman"/>
        </w:rPr>
        <w:t>]</w:t>
      </w:r>
      <w:r w:rsidR="00E04AE4" w:rsidRPr="00545312">
        <w:rPr>
          <w:rFonts w:ascii="Times New Roman" w:hAnsi="Times New Roman"/>
        </w:rPr>
        <w:t xml:space="preserve"> at 5</w:t>
      </w:r>
      <w:r w:rsidR="00E60B55" w:rsidRPr="00545312">
        <w:rPr>
          <w:rFonts w:ascii="Times New Roman" w:hAnsi="Times New Roman"/>
        </w:rPr>
        <w:t xml:space="preserve"> </w:t>
      </w:r>
      <w:r w:rsidR="00E04AE4" w:rsidRPr="00545312">
        <w:rPr>
          <w:rFonts w:ascii="Times New Roman" w:hAnsi="Times New Roman"/>
        </w:rPr>
        <w:t>years</w:t>
      </w:r>
      <w:r w:rsidR="001558BD" w:rsidRPr="00545312">
        <w:rPr>
          <w:rFonts w:ascii="Times New Roman" w:hAnsi="Times New Roman"/>
        </w:rPr>
        <w:t xml:space="preserve">. No significant associations were observed between </w:t>
      </w:r>
      <w:r w:rsidR="00E60B55" w:rsidRPr="00545312">
        <w:rPr>
          <w:rFonts w:ascii="Times New Roman" w:hAnsi="Times New Roman"/>
        </w:rPr>
        <w:t xml:space="preserve">early </w:t>
      </w:r>
      <w:proofErr w:type="spellStart"/>
      <w:r w:rsidR="008F46F5" w:rsidRPr="00545312">
        <w:rPr>
          <w:rFonts w:ascii="Times New Roman" w:hAnsi="Times New Roman"/>
        </w:rPr>
        <w:t>BMIz</w:t>
      </w:r>
      <w:proofErr w:type="spellEnd"/>
      <w:r w:rsidR="001558BD" w:rsidRPr="00545312">
        <w:rPr>
          <w:rFonts w:ascii="Times New Roman" w:hAnsi="Times New Roman"/>
        </w:rPr>
        <w:t xml:space="preserve"> trajectories</w:t>
      </w:r>
      <w:r w:rsidR="001F275E" w:rsidRPr="00545312">
        <w:rPr>
          <w:rFonts w:ascii="Times New Roman" w:hAnsi="Times New Roman"/>
        </w:rPr>
        <w:t xml:space="preserve"> and</w:t>
      </w:r>
      <w:r w:rsidR="009853A5" w:rsidRPr="00545312">
        <w:rPr>
          <w:rFonts w:ascii="Times New Roman" w:hAnsi="Times New Roman"/>
        </w:rPr>
        <w:t xml:space="preserve"> </w:t>
      </w:r>
      <w:r w:rsidR="00E60B55" w:rsidRPr="00545312">
        <w:rPr>
          <w:rFonts w:ascii="Times New Roman" w:hAnsi="Times New Roman"/>
        </w:rPr>
        <w:t>later</w:t>
      </w:r>
      <w:r w:rsidR="009853A5" w:rsidRPr="00545312">
        <w:rPr>
          <w:rFonts w:ascii="Times New Roman" w:hAnsi="Times New Roman"/>
        </w:rPr>
        <w:t xml:space="preserve"> </w:t>
      </w:r>
      <w:r w:rsidR="00E04AE4" w:rsidRPr="00545312">
        <w:rPr>
          <w:rFonts w:ascii="Times New Roman" w:hAnsi="Times New Roman"/>
        </w:rPr>
        <w:t>pre</w:t>
      </w:r>
      <w:r w:rsidR="009853A5" w:rsidRPr="00545312">
        <w:rPr>
          <w:rFonts w:ascii="Times New Roman" w:hAnsi="Times New Roman"/>
        </w:rPr>
        <w:t>hypertension</w:t>
      </w:r>
      <w:r w:rsidR="00EB0FCD" w:rsidRPr="00545312">
        <w:rPr>
          <w:rFonts w:ascii="Times New Roman" w:hAnsi="Times New Roman"/>
        </w:rPr>
        <w:t xml:space="preserve"> (</w:t>
      </w:r>
      <w:r w:rsidR="00EB0FCD" w:rsidRPr="00545312">
        <w:rPr>
          <w:rFonts w:ascii="Times New Roman" w:hAnsi="Times New Roman"/>
          <w:b/>
        </w:rPr>
        <w:t>Table 4</w:t>
      </w:r>
      <w:r w:rsidR="00EB0FCD" w:rsidRPr="00545312">
        <w:rPr>
          <w:rFonts w:ascii="Times New Roman" w:hAnsi="Times New Roman"/>
        </w:rPr>
        <w:t>)</w:t>
      </w:r>
      <w:r w:rsidR="009853A5" w:rsidRPr="00545312">
        <w:rPr>
          <w:rFonts w:ascii="Times New Roman" w:hAnsi="Times New Roman"/>
        </w:rPr>
        <w:t>.</w:t>
      </w:r>
    </w:p>
    <w:p w14:paraId="68992CFB" w14:textId="24801714" w:rsidR="00F4601A" w:rsidRPr="00545312" w:rsidRDefault="006912A3" w:rsidP="003B0DFE">
      <w:pPr>
        <w:spacing w:line="480" w:lineRule="auto"/>
        <w:rPr>
          <w:rFonts w:ascii="Times New Roman" w:hAnsi="Times New Roman"/>
          <w:b/>
          <w:i/>
        </w:rPr>
      </w:pPr>
      <w:r w:rsidRPr="00545312">
        <w:rPr>
          <w:rFonts w:ascii="Times New Roman" w:hAnsi="Times New Roman"/>
          <w:b/>
          <w:i/>
        </w:rPr>
        <w:t>Co</w:t>
      </w:r>
      <w:r w:rsidR="00356CBB" w:rsidRPr="00545312">
        <w:rPr>
          <w:rFonts w:ascii="Times New Roman" w:hAnsi="Times New Roman"/>
          <w:b/>
          <w:i/>
        </w:rPr>
        <w:t xml:space="preserve">mparing </w:t>
      </w:r>
      <w:r w:rsidR="00E60B55" w:rsidRPr="00545312">
        <w:rPr>
          <w:rFonts w:ascii="Times New Roman" w:hAnsi="Times New Roman"/>
          <w:b/>
          <w:i/>
        </w:rPr>
        <w:t xml:space="preserve">early </w:t>
      </w:r>
      <w:proofErr w:type="spellStart"/>
      <w:r w:rsidR="00356CBB" w:rsidRPr="00545312">
        <w:rPr>
          <w:rFonts w:ascii="Times New Roman" w:hAnsi="Times New Roman"/>
          <w:b/>
          <w:i/>
        </w:rPr>
        <w:t>BMIz</w:t>
      </w:r>
      <w:proofErr w:type="spellEnd"/>
      <w:r w:rsidR="002A3027" w:rsidRPr="00545312">
        <w:rPr>
          <w:rFonts w:ascii="Times New Roman" w:hAnsi="Times New Roman"/>
          <w:b/>
          <w:i/>
        </w:rPr>
        <w:t xml:space="preserve"> trajectories</w:t>
      </w:r>
      <w:r w:rsidR="00504B27" w:rsidRPr="00545312">
        <w:rPr>
          <w:rFonts w:ascii="Times New Roman" w:hAnsi="Times New Roman"/>
          <w:b/>
          <w:i/>
        </w:rPr>
        <w:t xml:space="preserve"> and</w:t>
      </w:r>
      <w:r w:rsidRPr="00545312">
        <w:rPr>
          <w:rFonts w:ascii="Times New Roman" w:hAnsi="Times New Roman"/>
          <w:b/>
          <w:i/>
        </w:rPr>
        <w:t xml:space="preserve"> static </w:t>
      </w:r>
      <w:proofErr w:type="spellStart"/>
      <w:r w:rsidRPr="00545312">
        <w:rPr>
          <w:rFonts w:ascii="Times New Roman" w:hAnsi="Times New Roman"/>
          <w:b/>
          <w:i/>
        </w:rPr>
        <w:t>BMI</w:t>
      </w:r>
      <w:r w:rsidR="00356CBB" w:rsidRPr="00545312">
        <w:rPr>
          <w:rFonts w:ascii="Times New Roman" w:hAnsi="Times New Roman"/>
          <w:b/>
          <w:i/>
        </w:rPr>
        <w:t>z</w:t>
      </w:r>
      <w:proofErr w:type="spellEnd"/>
      <w:r w:rsidRPr="00545312">
        <w:rPr>
          <w:rFonts w:ascii="Times New Roman" w:hAnsi="Times New Roman"/>
          <w:b/>
          <w:i/>
        </w:rPr>
        <w:t xml:space="preserve"> in predicting cardio-metabolic measures at 5</w:t>
      </w:r>
      <w:r w:rsidR="00E60B55" w:rsidRPr="00545312">
        <w:rPr>
          <w:rFonts w:ascii="Times New Roman" w:hAnsi="Times New Roman"/>
          <w:b/>
          <w:i/>
        </w:rPr>
        <w:t xml:space="preserve"> </w:t>
      </w:r>
      <w:r w:rsidRPr="00545312">
        <w:rPr>
          <w:rFonts w:ascii="Times New Roman" w:hAnsi="Times New Roman"/>
          <w:b/>
          <w:i/>
        </w:rPr>
        <w:t>years</w:t>
      </w:r>
    </w:p>
    <w:p w14:paraId="71296305" w14:textId="29744A39" w:rsidR="0007061D" w:rsidRPr="00545312" w:rsidRDefault="00356CBB" w:rsidP="0007061D">
      <w:pPr>
        <w:spacing w:line="480" w:lineRule="auto"/>
        <w:rPr>
          <w:rFonts w:ascii="Times New Roman" w:hAnsi="Times New Roman"/>
          <w:b/>
        </w:rPr>
      </w:pPr>
      <w:r w:rsidRPr="00545312">
        <w:rPr>
          <w:rFonts w:ascii="Times New Roman" w:hAnsi="Times New Roman"/>
        </w:rPr>
        <w:tab/>
      </w:r>
      <w:r w:rsidR="006D485E" w:rsidRPr="00545312">
        <w:rPr>
          <w:rFonts w:ascii="Times New Roman" w:hAnsi="Times New Roman"/>
        </w:rPr>
        <w:t xml:space="preserve">Early </w:t>
      </w:r>
      <w:proofErr w:type="spellStart"/>
      <w:r w:rsidRPr="00545312">
        <w:rPr>
          <w:rFonts w:ascii="Times New Roman" w:hAnsi="Times New Roman"/>
        </w:rPr>
        <w:t>BMIz</w:t>
      </w:r>
      <w:proofErr w:type="spellEnd"/>
      <w:r w:rsidR="009D58A7" w:rsidRPr="00545312">
        <w:rPr>
          <w:rFonts w:ascii="Times New Roman" w:hAnsi="Times New Roman"/>
        </w:rPr>
        <w:t xml:space="preserve"> trajector</w:t>
      </w:r>
      <w:r w:rsidR="006D485E" w:rsidRPr="00545312">
        <w:rPr>
          <w:rFonts w:ascii="Times New Roman" w:hAnsi="Times New Roman"/>
        </w:rPr>
        <w:t>y</w:t>
      </w:r>
      <w:r w:rsidR="00763F34" w:rsidRPr="00545312">
        <w:rPr>
          <w:rFonts w:ascii="Times New Roman" w:hAnsi="Times New Roman"/>
        </w:rPr>
        <w:t xml:space="preserve"> w</w:t>
      </w:r>
      <w:r w:rsidR="006D485E" w:rsidRPr="00545312">
        <w:rPr>
          <w:rFonts w:ascii="Times New Roman" w:hAnsi="Times New Roman"/>
        </w:rPr>
        <w:t>as</w:t>
      </w:r>
      <w:r w:rsidRPr="00545312">
        <w:rPr>
          <w:rFonts w:ascii="Times New Roman" w:hAnsi="Times New Roman"/>
        </w:rPr>
        <w:t xml:space="preserve"> more predictive of </w:t>
      </w:r>
      <w:r w:rsidR="001F7B71" w:rsidRPr="00545312">
        <w:rPr>
          <w:rFonts w:ascii="Times New Roman" w:hAnsi="Times New Roman"/>
        </w:rPr>
        <w:t>body composition</w:t>
      </w:r>
      <w:r w:rsidRPr="00545312">
        <w:rPr>
          <w:rFonts w:ascii="Times New Roman" w:hAnsi="Times New Roman"/>
        </w:rPr>
        <w:t xml:space="preserve"> measures (FMI and LMI) and obesity at 5</w:t>
      </w:r>
      <w:r w:rsidR="006D485E" w:rsidRPr="00545312">
        <w:rPr>
          <w:rFonts w:ascii="Times New Roman" w:hAnsi="Times New Roman"/>
        </w:rPr>
        <w:t xml:space="preserve"> </w:t>
      </w:r>
      <w:r w:rsidRPr="00545312">
        <w:rPr>
          <w:rFonts w:ascii="Times New Roman" w:hAnsi="Times New Roman"/>
        </w:rPr>
        <w:t>years</w:t>
      </w:r>
      <w:r w:rsidR="006D485E" w:rsidRPr="00545312">
        <w:rPr>
          <w:rFonts w:ascii="Times New Roman" w:hAnsi="Times New Roman"/>
        </w:rPr>
        <w:t xml:space="preserve"> than was (static) </w:t>
      </w:r>
      <w:proofErr w:type="spellStart"/>
      <w:r w:rsidR="006D485E" w:rsidRPr="00545312">
        <w:rPr>
          <w:rFonts w:ascii="Times New Roman" w:hAnsi="Times New Roman"/>
        </w:rPr>
        <w:t>BMIz</w:t>
      </w:r>
      <w:proofErr w:type="spellEnd"/>
      <w:r w:rsidR="006D485E" w:rsidRPr="00545312">
        <w:rPr>
          <w:rFonts w:ascii="Times New Roman" w:hAnsi="Times New Roman"/>
        </w:rPr>
        <w:t xml:space="preserve"> at </w:t>
      </w:r>
      <w:r w:rsidR="00237231" w:rsidRPr="00545312">
        <w:rPr>
          <w:rFonts w:ascii="Times New Roman" w:hAnsi="Times New Roman"/>
        </w:rPr>
        <w:t>2 years</w:t>
      </w:r>
      <w:r w:rsidRPr="00545312">
        <w:rPr>
          <w:rFonts w:ascii="Times New Roman" w:hAnsi="Times New Roman"/>
        </w:rPr>
        <w:t>. For FMI and LMI, the</w:t>
      </w:r>
      <w:r w:rsidR="0007061D" w:rsidRPr="00545312">
        <w:rPr>
          <w:rFonts w:ascii="Times New Roman" w:hAnsi="Times New Roman"/>
        </w:rPr>
        <w:t xml:space="preserve"> adjusted</w:t>
      </w:r>
      <w:r w:rsidRPr="00545312">
        <w:rPr>
          <w:rFonts w:ascii="Times New Roman" w:hAnsi="Times New Roman"/>
        </w:rPr>
        <w:t xml:space="preserve"> </w:t>
      </w:r>
      <w:r w:rsidR="006973B5" w:rsidRPr="00545312">
        <w:rPr>
          <w:rFonts w:ascii="Times New Roman" w:hAnsi="Times New Roman"/>
        </w:rPr>
        <w:t>R</w:t>
      </w:r>
      <w:r w:rsidR="006973B5" w:rsidRPr="00545312">
        <w:rPr>
          <w:rFonts w:ascii="Times New Roman" w:hAnsi="Times New Roman"/>
          <w:vertAlign w:val="superscript"/>
        </w:rPr>
        <w:t>2</w:t>
      </w:r>
      <w:r w:rsidR="006973B5" w:rsidRPr="00545312">
        <w:rPr>
          <w:rFonts w:ascii="Times New Roman" w:hAnsi="Times New Roman"/>
        </w:rPr>
        <w:t xml:space="preserve"> values</w:t>
      </w:r>
      <w:r w:rsidRPr="00545312">
        <w:rPr>
          <w:rFonts w:ascii="Times New Roman" w:hAnsi="Times New Roman"/>
        </w:rPr>
        <w:t xml:space="preserve"> were 26.5% and 17.6%, respectively</w:t>
      </w:r>
      <w:r w:rsidR="006D485E" w:rsidRPr="00545312">
        <w:rPr>
          <w:rFonts w:ascii="Times New Roman" w:hAnsi="Times New Roman"/>
        </w:rPr>
        <w:t>,</w:t>
      </w:r>
      <w:r w:rsidRPr="00545312">
        <w:rPr>
          <w:rFonts w:ascii="Times New Roman" w:hAnsi="Times New Roman"/>
        </w:rPr>
        <w:t xml:space="preserve"> in </w:t>
      </w:r>
      <w:r w:rsidR="00306B5A" w:rsidRPr="00545312">
        <w:rPr>
          <w:rFonts w:ascii="Times New Roman" w:hAnsi="Times New Roman"/>
        </w:rPr>
        <w:t xml:space="preserve">fully-adjusted </w:t>
      </w:r>
      <w:r w:rsidRPr="00545312">
        <w:rPr>
          <w:rFonts w:ascii="Times New Roman" w:hAnsi="Times New Roman"/>
        </w:rPr>
        <w:t xml:space="preserve">models with </w:t>
      </w:r>
      <w:proofErr w:type="spellStart"/>
      <w:r w:rsidRPr="00545312">
        <w:rPr>
          <w:rFonts w:ascii="Times New Roman" w:hAnsi="Times New Roman"/>
        </w:rPr>
        <w:t>BMIz</w:t>
      </w:r>
      <w:proofErr w:type="spellEnd"/>
      <w:r w:rsidRPr="00545312">
        <w:rPr>
          <w:rFonts w:ascii="Times New Roman" w:hAnsi="Times New Roman"/>
        </w:rPr>
        <w:t xml:space="preserve"> trajectories</w:t>
      </w:r>
      <w:r w:rsidR="006D485E" w:rsidRPr="00545312">
        <w:rPr>
          <w:rFonts w:ascii="Times New Roman" w:hAnsi="Times New Roman"/>
        </w:rPr>
        <w:t>; these R</w:t>
      </w:r>
      <w:r w:rsidR="006D485E" w:rsidRPr="00545312">
        <w:rPr>
          <w:rFonts w:ascii="Times New Roman" w:hAnsi="Times New Roman"/>
          <w:vertAlign w:val="superscript"/>
        </w:rPr>
        <w:t xml:space="preserve">2 </w:t>
      </w:r>
      <w:r w:rsidR="006D485E" w:rsidRPr="00545312">
        <w:rPr>
          <w:rFonts w:ascii="Times New Roman" w:hAnsi="Times New Roman"/>
        </w:rPr>
        <w:t>values were</w:t>
      </w:r>
      <w:r w:rsidRPr="00545312">
        <w:rPr>
          <w:rFonts w:ascii="Times New Roman" w:hAnsi="Times New Roman"/>
        </w:rPr>
        <w:t xml:space="preserve"> higher than</w:t>
      </w:r>
      <w:r w:rsidR="006D485E" w:rsidRPr="00545312">
        <w:rPr>
          <w:rFonts w:ascii="Times New Roman" w:hAnsi="Times New Roman"/>
        </w:rPr>
        <w:t xml:space="preserve"> those for</w:t>
      </w:r>
      <w:r w:rsidRPr="00545312">
        <w:rPr>
          <w:rFonts w:ascii="Times New Roman" w:hAnsi="Times New Roman"/>
        </w:rPr>
        <w:t xml:space="preserve"> static </w:t>
      </w:r>
      <w:proofErr w:type="spellStart"/>
      <w:r w:rsidRPr="00545312">
        <w:rPr>
          <w:rFonts w:ascii="Times New Roman" w:hAnsi="Times New Roman"/>
        </w:rPr>
        <w:t>BMIz</w:t>
      </w:r>
      <w:proofErr w:type="spellEnd"/>
      <w:r w:rsidRPr="00545312">
        <w:rPr>
          <w:rFonts w:ascii="Times New Roman" w:hAnsi="Times New Roman"/>
        </w:rPr>
        <w:t xml:space="preserve"> at </w:t>
      </w:r>
      <w:r w:rsidR="00237231" w:rsidRPr="00545312">
        <w:rPr>
          <w:rFonts w:ascii="Times New Roman" w:hAnsi="Times New Roman"/>
        </w:rPr>
        <w:t>2 years</w:t>
      </w:r>
      <w:r w:rsidRPr="00545312">
        <w:rPr>
          <w:rFonts w:ascii="Times New Roman" w:hAnsi="Times New Roman"/>
        </w:rPr>
        <w:t xml:space="preserve"> (16.9% and 14.6%</w:t>
      </w:r>
      <w:r w:rsidR="006D485E" w:rsidRPr="00545312">
        <w:rPr>
          <w:rFonts w:ascii="Times New Roman" w:hAnsi="Times New Roman"/>
        </w:rPr>
        <w:t>,</w:t>
      </w:r>
      <w:r w:rsidRPr="00545312">
        <w:rPr>
          <w:rFonts w:ascii="Times New Roman" w:hAnsi="Times New Roman"/>
        </w:rPr>
        <w:t xml:space="preserve"> respectively)</w:t>
      </w:r>
      <w:r w:rsidR="006973B5" w:rsidRPr="00545312">
        <w:rPr>
          <w:rFonts w:ascii="Times New Roman" w:hAnsi="Times New Roman"/>
        </w:rPr>
        <w:t xml:space="preserve"> (</w:t>
      </w:r>
      <w:r w:rsidR="00BC5C2E" w:rsidRPr="00545312">
        <w:rPr>
          <w:rFonts w:ascii="Times New Roman" w:eastAsia="Times New Roman" w:hAnsi="Times New Roman"/>
          <w:b/>
          <w:color w:val="000000"/>
        </w:rPr>
        <w:t xml:space="preserve">Supplemental </w:t>
      </w:r>
      <w:r w:rsidR="006973B5" w:rsidRPr="00545312">
        <w:rPr>
          <w:rFonts w:ascii="Times New Roman" w:hAnsi="Times New Roman"/>
          <w:b/>
        </w:rPr>
        <w:t xml:space="preserve">Table </w:t>
      </w:r>
      <w:r w:rsidR="00592B26" w:rsidRPr="00545312">
        <w:rPr>
          <w:rFonts w:ascii="Times New Roman" w:hAnsi="Times New Roman"/>
          <w:b/>
        </w:rPr>
        <w:t>7</w:t>
      </w:r>
      <w:r w:rsidR="006973B5" w:rsidRPr="00545312">
        <w:rPr>
          <w:rFonts w:ascii="Times New Roman" w:hAnsi="Times New Roman"/>
        </w:rPr>
        <w:t>)</w:t>
      </w:r>
      <w:r w:rsidRPr="00545312">
        <w:rPr>
          <w:rFonts w:ascii="Times New Roman" w:hAnsi="Times New Roman"/>
        </w:rPr>
        <w:t>.</w:t>
      </w:r>
      <w:r w:rsidR="009D78AA" w:rsidRPr="00545312">
        <w:rPr>
          <w:rFonts w:ascii="Times New Roman" w:hAnsi="Times New Roman"/>
        </w:rPr>
        <w:t xml:space="preserve"> </w:t>
      </w:r>
      <w:r w:rsidR="00412EBB" w:rsidRPr="00545312">
        <w:rPr>
          <w:rFonts w:ascii="Times New Roman" w:hAnsi="Times New Roman"/>
        </w:rPr>
        <w:lastRenderedPageBreak/>
        <w:t xml:space="preserve">Furthermore, all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trajectories in the first 2 years (compared to the normal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trajectory) were significantly associated with obesity at 5 years (a negative association for the stable low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trajectory and positive associations for the stable high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and rapid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gain trajectories), while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≥95</w:t>
      </w:r>
      <w:r w:rsidR="00412EBB" w:rsidRPr="00545312">
        <w:rPr>
          <w:rFonts w:ascii="Times New Roman" w:hAnsi="Times New Roman"/>
          <w:vertAlign w:val="superscript"/>
        </w:rPr>
        <w:t>th</w:t>
      </w:r>
      <w:r w:rsidR="00412EBB" w:rsidRPr="00545312">
        <w:rPr>
          <w:rFonts w:ascii="Times New Roman" w:hAnsi="Times New Roman"/>
        </w:rPr>
        <w:t xml:space="preserve"> percentile at 2 years (compared to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5</w:t>
      </w:r>
      <w:r w:rsidR="00412EBB" w:rsidRPr="00545312">
        <w:rPr>
          <w:rFonts w:ascii="Times New Roman" w:hAnsi="Times New Roman"/>
          <w:vertAlign w:val="superscript"/>
        </w:rPr>
        <w:t>th</w:t>
      </w:r>
      <w:r w:rsidR="00412EBB" w:rsidRPr="00545312">
        <w:rPr>
          <w:rFonts w:ascii="Times New Roman" w:hAnsi="Times New Roman"/>
        </w:rPr>
        <w:t xml:space="preserve"> – 85</w:t>
      </w:r>
      <w:r w:rsidR="00412EBB" w:rsidRPr="00545312">
        <w:rPr>
          <w:rFonts w:ascii="Times New Roman" w:hAnsi="Times New Roman"/>
          <w:vertAlign w:val="superscript"/>
        </w:rPr>
        <w:t>th</w:t>
      </w:r>
      <w:r w:rsidR="00412EBB" w:rsidRPr="00545312">
        <w:rPr>
          <w:rFonts w:ascii="Times New Roman" w:hAnsi="Times New Roman"/>
        </w:rPr>
        <w:t xml:space="preserve"> percentile) was the only static measure found to be significantly associated with obesity at 5 years [relative risk (95% CI): 6.96 (3.67-13.20)] </w:t>
      </w:r>
      <w:r w:rsidR="00412EBB" w:rsidRPr="00545312">
        <w:rPr>
          <w:rFonts w:ascii="Times New Roman" w:hAnsi="Times New Roman"/>
          <w:b/>
        </w:rPr>
        <w:t>(Table 4</w:t>
      </w:r>
      <w:r w:rsidR="00412EBB" w:rsidRPr="00545312">
        <w:rPr>
          <w:rFonts w:ascii="Times New Roman" w:hAnsi="Times New Roman"/>
        </w:rPr>
        <w:t>).</w:t>
      </w:r>
      <w:r w:rsidR="0007061D" w:rsidRPr="00545312">
        <w:rPr>
          <w:rFonts w:ascii="Times New Roman" w:hAnsi="Times New Roman"/>
        </w:rPr>
        <w:t xml:space="preserve"> </w:t>
      </w:r>
      <w:r w:rsidR="00851812" w:rsidRPr="00545312">
        <w:rPr>
          <w:rFonts w:ascii="Times New Roman" w:eastAsia="Times New Roman" w:hAnsi="Times New Roman"/>
        </w:rPr>
        <w:t xml:space="preserve">The area under the ROC curve was also higher in fully-adjusted models for </w:t>
      </w:r>
      <w:proofErr w:type="spellStart"/>
      <w:r w:rsidR="00851812" w:rsidRPr="00545312">
        <w:rPr>
          <w:rFonts w:ascii="Times New Roman" w:eastAsia="Times New Roman" w:hAnsi="Times New Roman"/>
        </w:rPr>
        <w:t>BMIz</w:t>
      </w:r>
      <w:proofErr w:type="spellEnd"/>
      <w:r w:rsidR="00851812" w:rsidRPr="00545312">
        <w:rPr>
          <w:rFonts w:ascii="Times New Roman" w:eastAsia="Times New Roman" w:hAnsi="Times New Roman"/>
        </w:rPr>
        <w:t xml:space="preserve"> trajectories, compared to those for static </w:t>
      </w:r>
      <w:proofErr w:type="spellStart"/>
      <w:r w:rsidR="00851812" w:rsidRPr="00545312">
        <w:rPr>
          <w:rFonts w:ascii="Times New Roman" w:eastAsia="Times New Roman" w:hAnsi="Times New Roman"/>
        </w:rPr>
        <w:t>BMIz</w:t>
      </w:r>
      <w:proofErr w:type="spellEnd"/>
      <w:r w:rsidR="00851812" w:rsidRPr="00545312">
        <w:rPr>
          <w:rFonts w:ascii="Times New Roman" w:eastAsia="Times New Roman" w:hAnsi="Times New Roman"/>
        </w:rPr>
        <w:t xml:space="preserve"> at 2 years (</w:t>
      </w:r>
      <w:r w:rsidR="00851812" w:rsidRPr="00545312">
        <w:rPr>
          <w:rFonts w:ascii="Times New Roman" w:eastAsia="Times New Roman" w:hAnsi="Times New Roman"/>
          <w:b/>
        </w:rPr>
        <w:t>Supplemental Table 7</w:t>
      </w:r>
      <w:r w:rsidR="00851812" w:rsidRPr="00545312">
        <w:rPr>
          <w:rFonts w:ascii="Times New Roman" w:eastAsia="Times New Roman" w:hAnsi="Times New Roman"/>
        </w:rPr>
        <w:t>).</w:t>
      </w:r>
    </w:p>
    <w:p w14:paraId="05E326CD" w14:textId="5BC8B299" w:rsidR="00816453" w:rsidRPr="00545312" w:rsidRDefault="00934C5A" w:rsidP="0007061D">
      <w:pPr>
        <w:spacing w:line="480" w:lineRule="auto"/>
        <w:rPr>
          <w:rFonts w:ascii="Times New Roman" w:hAnsi="Times New Roman"/>
          <w:b/>
        </w:rPr>
      </w:pPr>
      <w:r w:rsidRPr="00545312">
        <w:rPr>
          <w:rFonts w:ascii="Times New Roman" w:hAnsi="Times New Roman"/>
          <w:b/>
        </w:rPr>
        <w:t>D</w:t>
      </w:r>
      <w:r w:rsidR="00816453" w:rsidRPr="00545312">
        <w:rPr>
          <w:rFonts w:ascii="Times New Roman" w:hAnsi="Times New Roman"/>
          <w:b/>
        </w:rPr>
        <w:t>iscussion</w:t>
      </w:r>
    </w:p>
    <w:p w14:paraId="76543A3F" w14:textId="628C1DBD" w:rsidR="009D58A7" w:rsidRPr="00545312" w:rsidRDefault="00816453" w:rsidP="00924115">
      <w:pPr>
        <w:spacing w:line="480" w:lineRule="auto"/>
        <w:rPr>
          <w:rFonts w:ascii="Times New Roman" w:hAnsi="Times New Roman"/>
        </w:rPr>
      </w:pPr>
      <w:r w:rsidRPr="00545312">
        <w:rPr>
          <w:rFonts w:ascii="Times New Roman" w:hAnsi="Times New Roman"/>
        </w:rPr>
        <w:tab/>
      </w:r>
      <w:r w:rsidR="005D41F6" w:rsidRPr="00545312">
        <w:rPr>
          <w:rFonts w:ascii="Times New Roman" w:hAnsi="Times New Roman"/>
        </w:rPr>
        <w:t>W</w:t>
      </w:r>
      <w:r w:rsidR="00F12BB4" w:rsidRPr="00545312">
        <w:rPr>
          <w:rFonts w:ascii="Times New Roman" w:hAnsi="Times New Roman"/>
        </w:rPr>
        <w:t>e have identified</w:t>
      </w:r>
      <w:r w:rsidR="00924115" w:rsidRPr="00545312">
        <w:rPr>
          <w:rFonts w:ascii="Times New Roman" w:hAnsi="Times New Roman"/>
        </w:rPr>
        <w:t xml:space="preserve"> four</w:t>
      </w:r>
      <w:r w:rsidR="00781D4F" w:rsidRPr="00545312">
        <w:rPr>
          <w:rFonts w:ascii="Times New Roman" w:hAnsi="Times New Roman"/>
        </w:rPr>
        <w:t xml:space="preserve"> distinct</w:t>
      </w:r>
      <w:r w:rsidR="00924115" w:rsidRPr="00545312">
        <w:rPr>
          <w:rFonts w:ascii="Times New Roman" w:hAnsi="Times New Roman"/>
        </w:rPr>
        <w:t xml:space="preserve"> </w:t>
      </w:r>
      <w:proofErr w:type="spellStart"/>
      <w:r w:rsidR="008F46F5" w:rsidRPr="00545312">
        <w:rPr>
          <w:rFonts w:ascii="Times New Roman" w:hAnsi="Times New Roman"/>
        </w:rPr>
        <w:t>BMIz</w:t>
      </w:r>
      <w:proofErr w:type="spellEnd"/>
      <w:r w:rsidR="00924115" w:rsidRPr="00545312">
        <w:rPr>
          <w:rFonts w:ascii="Times New Roman" w:hAnsi="Times New Roman"/>
        </w:rPr>
        <w:t xml:space="preserve"> trajectories </w:t>
      </w:r>
      <w:r w:rsidR="00046004" w:rsidRPr="00545312">
        <w:rPr>
          <w:rFonts w:ascii="Times New Roman" w:hAnsi="Times New Roman"/>
        </w:rPr>
        <w:t>in the first 2</w:t>
      </w:r>
      <w:r w:rsidR="005D41F6" w:rsidRPr="00545312">
        <w:rPr>
          <w:rFonts w:ascii="Times New Roman" w:hAnsi="Times New Roman"/>
        </w:rPr>
        <w:t xml:space="preserve"> </w:t>
      </w:r>
      <w:r w:rsidR="00046004" w:rsidRPr="00545312">
        <w:rPr>
          <w:rFonts w:ascii="Times New Roman" w:hAnsi="Times New Roman"/>
        </w:rPr>
        <w:t>years of life</w:t>
      </w:r>
      <w:r w:rsidR="00924115" w:rsidRPr="00545312">
        <w:rPr>
          <w:rFonts w:ascii="Times New Roman" w:hAnsi="Times New Roman"/>
        </w:rPr>
        <w:t xml:space="preserve"> in a </w:t>
      </w:r>
      <w:r w:rsidR="005D41F6" w:rsidRPr="00545312">
        <w:rPr>
          <w:rFonts w:ascii="Times New Roman" w:hAnsi="Times New Roman"/>
        </w:rPr>
        <w:t xml:space="preserve">multi-ethnic </w:t>
      </w:r>
      <w:r w:rsidR="00924115" w:rsidRPr="00545312">
        <w:rPr>
          <w:rFonts w:ascii="Times New Roman" w:hAnsi="Times New Roman"/>
        </w:rPr>
        <w:t xml:space="preserve">cohort of Asian children. </w:t>
      </w:r>
      <w:r w:rsidR="00420C44" w:rsidRPr="00545312">
        <w:rPr>
          <w:rFonts w:ascii="Times New Roman" w:hAnsi="Times New Roman"/>
        </w:rPr>
        <w:t>We observed</w:t>
      </w:r>
      <w:r w:rsidR="00471423" w:rsidRPr="00545312">
        <w:rPr>
          <w:rFonts w:ascii="Times New Roman" w:hAnsi="Times New Roman"/>
        </w:rPr>
        <w:t xml:space="preserve"> e</w:t>
      </w:r>
      <w:r w:rsidRPr="00545312">
        <w:rPr>
          <w:rFonts w:ascii="Times New Roman" w:hAnsi="Times New Roman"/>
        </w:rPr>
        <w:t>thnic-specific diffe</w:t>
      </w:r>
      <w:r w:rsidR="00CA5083" w:rsidRPr="00545312">
        <w:rPr>
          <w:rFonts w:ascii="Times New Roman" w:hAnsi="Times New Roman"/>
        </w:rPr>
        <w:t>rences</w:t>
      </w:r>
      <w:r w:rsidRPr="00545312">
        <w:rPr>
          <w:rFonts w:ascii="Times New Roman" w:hAnsi="Times New Roman"/>
        </w:rPr>
        <w:t xml:space="preserve"> and </w:t>
      </w:r>
      <w:r w:rsidR="00C24C8D" w:rsidRPr="00545312">
        <w:rPr>
          <w:rFonts w:ascii="Times New Roman" w:hAnsi="Times New Roman"/>
        </w:rPr>
        <w:t>several</w:t>
      </w:r>
      <w:r w:rsidR="00122AC4" w:rsidRPr="00545312">
        <w:rPr>
          <w:rFonts w:ascii="Times New Roman" w:hAnsi="Times New Roman"/>
        </w:rPr>
        <w:t xml:space="preserve"> factors</w:t>
      </w:r>
      <w:r w:rsidR="00C24C8D" w:rsidRPr="00545312">
        <w:rPr>
          <w:rFonts w:ascii="Times New Roman" w:hAnsi="Times New Roman"/>
        </w:rPr>
        <w:t xml:space="preserve"> predictive</w:t>
      </w:r>
      <w:r w:rsidR="00924115" w:rsidRPr="00545312">
        <w:rPr>
          <w:rFonts w:ascii="Times New Roman" w:hAnsi="Times New Roman"/>
        </w:rPr>
        <w:t xml:space="preserve"> </w:t>
      </w:r>
      <w:r w:rsidR="00550C51" w:rsidRPr="00545312">
        <w:rPr>
          <w:rFonts w:ascii="Times New Roman" w:hAnsi="Times New Roman"/>
        </w:rPr>
        <w:t xml:space="preserve">of the </w:t>
      </w:r>
      <w:proofErr w:type="spellStart"/>
      <w:r w:rsidR="00122AC4" w:rsidRPr="00545312">
        <w:rPr>
          <w:rFonts w:ascii="Times New Roman" w:hAnsi="Times New Roman"/>
        </w:rPr>
        <w:t>BMI</w:t>
      </w:r>
      <w:r w:rsidR="00763F34" w:rsidRPr="00545312">
        <w:rPr>
          <w:rFonts w:ascii="Times New Roman" w:hAnsi="Times New Roman"/>
        </w:rPr>
        <w:t>z</w:t>
      </w:r>
      <w:proofErr w:type="spellEnd"/>
      <w:r w:rsidR="00122AC4" w:rsidRPr="00545312">
        <w:rPr>
          <w:rFonts w:ascii="Times New Roman" w:hAnsi="Times New Roman"/>
        </w:rPr>
        <w:t xml:space="preserve"> trajectories</w:t>
      </w:r>
      <w:r w:rsidR="00456CCB" w:rsidRPr="00545312">
        <w:rPr>
          <w:rFonts w:ascii="Times New Roman" w:hAnsi="Times New Roman"/>
        </w:rPr>
        <w:t xml:space="preserve">. </w:t>
      </w:r>
      <w:r w:rsidR="00422BFE" w:rsidRPr="00545312">
        <w:rPr>
          <w:rFonts w:ascii="Times New Roman" w:hAnsi="Times New Roman"/>
        </w:rPr>
        <w:t>O</w:t>
      </w:r>
      <w:r w:rsidR="00CA5083" w:rsidRPr="00545312">
        <w:rPr>
          <w:rFonts w:ascii="Times New Roman" w:hAnsi="Times New Roman"/>
        </w:rPr>
        <w:t xml:space="preserve">ur findings </w:t>
      </w:r>
      <w:r w:rsidR="00422BFE" w:rsidRPr="00545312">
        <w:rPr>
          <w:rFonts w:ascii="Times New Roman" w:hAnsi="Times New Roman"/>
        </w:rPr>
        <w:t>suggest</w:t>
      </w:r>
      <w:r w:rsidR="00CA5083" w:rsidRPr="00545312">
        <w:rPr>
          <w:rFonts w:ascii="Times New Roman" w:hAnsi="Times New Roman"/>
        </w:rPr>
        <w:t xml:space="preserve"> that di</w:t>
      </w:r>
      <w:r w:rsidR="000E0FE1" w:rsidRPr="00545312">
        <w:rPr>
          <w:rFonts w:ascii="Times New Roman" w:hAnsi="Times New Roman"/>
        </w:rPr>
        <w:t xml:space="preserve">fferent </w:t>
      </w:r>
      <w:proofErr w:type="spellStart"/>
      <w:r w:rsidR="008F46F5" w:rsidRPr="00545312">
        <w:rPr>
          <w:rFonts w:ascii="Times New Roman" w:hAnsi="Times New Roman"/>
        </w:rPr>
        <w:t>BMIz</w:t>
      </w:r>
      <w:proofErr w:type="spellEnd"/>
      <w:r w:rsidR="000E0FE1" w:rsidRPr="00545312">
        <w:rPr>
          <w:rFonts w:ascii="Times New Roman" w:hAnsi="Times New Roman"/>
        </w:rPr>
        <w:t xml:space="preserve"> </w:t>
      </w:r>
      <w:r w:rsidR="009D58A7" w:rsidRPr="00545312">
        <w:rPr>
          <w:rFonts w:ascii="Times New Roman" w:hAnsi="Times New Roman"/>
        </w:rPr>
        <w:t>trajectories</w:t>
      </w:r>
      <w:r w:rsidR="00CA5083" w:rsidRPr="00545312">
        <w:rPr>
          <w:rFonts w:ascii="Times New Roman" w:hAnsi="Times New Roman"/>
        </w:rPr>
        <w:t xml:space="preserve"> in </w:t>
      </w:r>
      <w:r w:rsidR="00550C51" w:rsidRPr="00545312">
        <w:rPr>
          <w:rFonts w:ascii="Times New Roman" w:hAnsi="Times New Roman"/>
        </w:rPr>
        <w:t xml:space="preserve">the first </w:t>
      </w:r>
      <w:r w:rsidR="00046004" w:rsidRPr="00545312">
        <w:rPr>
          <w:rFonts w:ascii="Times New Roman" w:hAnsi="Times New Roman"/>
        </w:rPr>
        <w:t>2</w:t>
      </w:r>
      <w:r w:rsidR="00422BFE" w:rsidRPr="00545312">
        <w:rPr>
          <w:rFonts w:ascii="Times New Roman" w:hAnsi="Times New Roman"/>
        </w:rPr>
        <w:t xml:space="preserve"> </w:t>
      </w:r>
      <w:r w:rsidR="00046004" w:rsidRPr="00545312">
        <w:rPr>
          <w:rFonts w:ascii="Times New Roman" w:hAnsi="Times New Roman"/>
        </w:rPr>
        <w:t>years</w:t>
      </w:r>
      <w:r w:rsidR="00CA5083" w:rsidRPr="00545312">
        <w:rPr>
          <w:rFonts w:ascii="Times New Roman" w:hAnsi="Times New Roman"/>
        </w:rPr>
        <w:t xml:space="preserve"> reflect </w:t>
      </w:r>
      <w:r w:rsidR="00456CCB" w:rsidRPr="00545312">
        <w:rPr>
          <w:rFonts w:ascii="Times New Roman" w:hAnsi="Times New Roman"/>
        </w:rPr>
        <w:t>differential changes in body composition (fat</w:t>
      </w:r>
      <w:r w:rsidR="00422BFE" w:rsidRPr="00545312">
        <w:rPr>
          <w:rFonts w:ascii="Times New Roman" w:hAnsi="Times New Roman"/>
        </w:rPr>
        <w:t xml:space="preserve"> vs</w:t>
      </w:r>
      <w:r w:rsidR="00456CCB" w:rsidRPr="00545312">
        <w:rPr>
          <w:rFonts w:ascii="Times New Roman" w:hAnsi="Times New Roman"/>
        </w:rPr>
        <w:t xml:space="preserve"> lean</w:t>
      </w:r>
      <w:r w:rsidR="00422BFE" w:rsidRPr="00545312">
        <w:rPr>
          <w:rFonts w:ascii="Times New Roman" w:hAnsi="Times New Roman"/>
        </w:rPr>
        <w:t xml:space="preserve"> </w:t>
      </w:r>
      <w:r w:rsidR="00456CCB" w:rsidRPr="00545312">
        <w:rPr>
          <w:rFonts w:ascii="Times New Roman" w:hAnsi="Times New Roman"/>
        </w:rPr>
        <w:t>mass)</w:t>
      </w:r>
      <w:r w:rsidR="001F275E" w:rsidRPr="00545312">
        <w:rPr>
          <w:rFonts w:ascii="Times New Roman" w:hAnsi="Times New Roman"/>
        </w:rPr>
        <w:t xml:space="preserve"> and are more predictive of </w:t>
      </w:r>
      <w:r w:rsidR="004204F3" w:rsidRPr="00545312">
        <w:rPr>
          <w:rFonts w:ascii="Times New Roman" w:hAnsi="Times New Roman"/>
        </w:rPr>
        <w:t>body composition</w:t>
      </w:r>
      <w:r w:rsidR="006A296C" w:rsidRPr="00545312">
        <w:rPr>
          <w:rFonts w:ascii="Times New Roman" w:hAnsi="Times New Roman"/>
        </w:rPr>
        <w:t xml:space="preserve"> and </w:t>
      </w:r>
      <w:r w:rsidR="001F275E" w:rsidRPr="00545312">
        <w:rPr>
          <w:rFonts w:ascii="Times New Roman" w:hAnsi="Times New Roman"/>
        </w:rPr>
        <w:t>obesity</w:t>
      </w:r>
      <w:r w:rsidR="00550C51" w:rsidRPr="00545312">
        <w:rPr>
          <w:rFonts w:ascii="Times New Roman" w:hAnsi="Times New Roman"/>
        </w:rPr>
        <w:t xml:space="preserve"> in later childhood</w:t>
      </w:r>
      <w:r w:rsidR="00046004" w:rsidRPr="00545312">
        <w:rPr>
          <w:rFonts w:ascii="Times New Roman" w:hAnsi="Times New Roman"/>
        </w:rPr>
        <w:t xml:space="preserve"> </w:t>
      </w:r>
      <w:r w:rsidR="00C24C8D" w:rsidRPr="00545312">
        <w:rPr>
          <w:rFonts w:ascii="Times New Roman" w:hAnsi="Times New Roman"/>
        </w:rPr>
        <w:t xml:space="preserve">than a single </w:t>
      </w:r>
      <w:r w:rsidR="00422BFE" w:rsidRPr="00545312">
        <w:rPr>
          <w:rFonts w:ascii="Times New Roman" w:hAnsi="Times New Roman"/>
        </w:rPr>
        <w:t>time</w:t>
      </w:r>
      <w:r w:rsidR="00C24C8D" w:rsidRPr="00545312">
        <w:rPr>
          <w:rFonts w:ascii="Times New Roman" w:hAnsi="Times New Roman"/>
        </w:rPr>
        <w:t xml:space="preserve"> point</w:t>
      </w:r>
      <w:r w:rsidR="00046004" w:rsidRPr="00545312">
        <w:rPr>
          <w:rFonts w:ascii="Times New Roman" w:hAnsi="Times New Roman"/>
        </w:rPr>
        <w:t xml:space="preserve"> assessment of </w:t>
      </w:r>
      <w:proofErr w:type="spellStart"/>
      <w:r w:rsidR="00046004" w:rsidRPr="00545312">
        <w:rPr>
          <w:rFonts w:ascii="Times New Roman" w:hAnsi="Times New Roman"/>
        </w:rPr>
        <w:t>BMIz</w:t>
      </w:r>
      <w:proofErr w:type="spellEnd"/>
      <w:r w:rsidR="00046004" w:rsidRPr="00545312">
        <w:rPr>
          <w:rFonts w:ascii="Times New Roman" w:hAnsi="Times New Roman"/>
        </w:rPr>
        <w:t xml:space="preserve"> at 2</w:t>
      </w:r>
      <w:r w:rsidR="00422BFE" w:rsidRPr="00545312">
        <w:rPr>
          <w:rFonts w:ascii="Times New Roman" w:hAnsi="Times New Roman"/>
        </w:rPr>
        <w:t xml:space="preserve"> </w:t>
      </w:r>
      <w:r w:rsidR="00046004" w:rsidRPr="00545312">
        <w:rPr>
          <w:rFonts w:ascii="Times New Roman" w:hAnsi="Times New Roman"/>
        </w:rPr>
        <w:t>years.</w:t>
      </w:r>
    </w:p>
    <w:p w14:paraId="636AF81B" w14:textId="2A31C9B0" w:rsidR="00C97236" w:rsidRPr="00545312" w:rsidRDefault="00412EBB" w:rsidP="009D58A7">
      <w:pPr>
        <w:spacing w:line="480" w:lineRule="auto"/>
        <w:ind w:firstLine="720"/>
        <w:rPr>
          <w:rFonts w:ascii="Times New Roman" w:hAnsi="Times New Roman"/>
        </w:rPr>
      </w:pPr>
      <w:r w:rsidRPr="00545312">
        <w:rPr>
          <w:rFonts w:ascii="Times New Roman" w:hAnsi="Times New Roman"/>
        </w:rPr>
        <w:t>The trajectory patterns observed in our study are consistent with those reported in previous studies by</w:t>
      </w:r>
      <w:r w:rsidR="00332B78" w:rsidRPr="00545312">
        <w:rPr>
          <w:rFonts w:ascii="Times New Roman" w:hAnsi="Times New Roman"/>
        </w:rPr>
        <w:t xml:space="preserve"> </w:t>
      </w:r>
      <w:r w:rsidR="004A3EFA" w:rsidRPr="00545312">
        <w:rPr>
          <w:rFonts w:ascii="Times New Roman" w:hAnsi="Times New Roman"/>
        </w:rPr>
        <w:t xml:space="preserve">Magee </w:t>
      </w:r>
      <w:r w:rsidR="004A3EFA" w:rsidRPr="00545312">
        <w:rPr>
          <w:rFonts w:ascii="Times New Roman" w:hAnsi="Times New Roman"/>
          <w:i/>
        </w:rPr>
        <w:t>et al</w:t>
      </w:r>
      <w:r w:rsidR="004A3EFA" w:rsidRPr="00545312">
        <w:rPr>
          <w:rFonts w:ascii="Times New Roman" w:hAnsi="Times New Roman"/>
        </w:rPr>
        <w:t xml:space="preserve"> </w:t>
      </w:r>
      <w:hyperlink w:anchor="_ENREF_13" w:tooltip="Magee, 2013 #6"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&lt;EndNote&gt;&lt;Cite&gt;&lt;Author&gt;Magee&lt;/Author&gt;&lt;Year&gt;2013&lt;/Year&gt;&lt;RecNum&gt;6&lt;/RecNum&gt;&lt;DisplayText&gt;&lt;style face="superscript"&gt;13&lt;/style&gt;&lt;/DisplayText&gt;&lt;record&gt;&lt;rec-number&gt;6&lt;/rec-number&gt;&lt;foreign-keys&gt;&lt;key app="EN" db-id="2w9p2tztfwettmexvtfpexf75pvtvvr52dxx"&gt;6&lt;/key&gt;&lt;/foreign-keys&gt;&lt;ref-type name="Journal Article"&gt;17&lt;/ref-type&gt;&lt;contributors&gt;&lt;authors&gt;&lt;author&gt;Magee, C. A.&lt;/author&gt;&lt;author&gt;Caputi, P.&lt;/author&gt;&lt;author&gt;Iverson, D. C.&lt;/author&gt;&lt;/authors&gt;&lt;/contributors&gt;&lt;titles&gt;&lt;title&gt;Identification of distinct body mass index trajectories in Australian children&lt;/title&gt;&lt;secondary-title&gt;Pediatr Obes.&lt;/secondary-title&gt;&lt;/titles&gt;&lt;periodical&gt;&lt;full-title&gt;Pediatr Obes.&lt;/full-title&gt;&lt;/periodical&gt;&lt;pages&gt;189-98. doi: 10.1111/j.2047-6310.2012.00112.x. Epub 2012 Nov 9.&lt;/pages&gt;&lt;volume&gt;8&lt;/volume&gt;&lt;number&gt;3&lt;/number&gt;&lt;keywords&gt;&lt;keyword&gt;Australia/epidemiology&lt;/keyword&gt;&lt;keyword&gt;*Body Mass Index&lt;/keyword&gt;&lt;keyword&gt;Child&lt;/keyword&gt;&lt;keyword&gt;Child Development&lt;/keyword&gt;&lt;keyword&gt;Child, Preschool&lt;/keyword&gt;&lt;keyword&gt;Educational Status&lt;/keyword&gt;&lt;keyword&gt;Female&lt;/keyword&gt;&lt;keyword&gt;Humans&lt;/keyword&gt;&lt;keyword&gt;Longitudinal Studies&lt;/keyword&gt;&lt;keyword&gt;Male&lt;/keyword&gt;&lt;keyword&gt;Obesity/*epidemiology&lt;/keyword&gt;&lt;keyword&gt;*Parents&lt;/keyword&gt;&lt;keyword&gt;Predictive Value of Tests&lt;/keyword&gt;&lt;keyword&gt;Public Health&lt;/keyword&gt;&lt;keyword&gt;Risk Factors&lt;/keyword&gt;&lt;keyword&gt;Smoking/epidemiology&lt;/keyword&gt;&lt;keyword&gt;Socioeconomic Factors&lt;/keyword&gt;&lt;keyword&gt;Surveys and Questionnaires&lt;/keyword&gt;&lt;/keywords&gt;&lt;dates&gt;&lt;year&gt;2013&lt;/year&gt;&lt;pub-dates&gt;&lt;date&gt;Jun&lt;/date&gt;&lt;/pub-dates&gt;&lt;/dates&gt;&lt;isbn&gt;2047-6310 (Electronic)&amp;#xD;2047-6302 (Linking)&lt;/isbn&gt;&lt;work-type&gt;Research Support, Non-U.S. Gov&amp;apos;t&lt;/work-type&gt;&lt;urls&gt;&lt;/urls&gt;&lt;/record&gt;&lt;/Cite&gt;&lt;/EndNote&gt;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13</w:t>
        </w:r>
        <w:r w:rsidR="006D5AC7" w:rsidRPr="00545312">
          <w:rPr>
            <w:rFonts w:ascii="Times New Roman" w:hAnsi="Times New Roman"/>
          </w:rPr>
          <w:fldChar w:fldCharType="end"/>
        </w:r>
      </w:hyperlink>
      <w:r w:rsidR="0054493A" w:rsidRPr="00545312">
        <w:rPr>
          <w:rFonts w:ascii="Times New Roman" w:hAnsi="Times New Roman"/>
        </w:rPr>
        <w:t xml:space="preserve"> and</w:t>
      </w:r>
      <w:r w:rsidR="004A3EFA" w:rsidRPr="00545312">
        <w:rPr>
          <w:rFonts w:ascii="Times New Roman" w:hAnsi="Times New Roman"/>
        </w:rPr>
        <w:t xml:space="preserve"> </w:t>
      </w:r>
      <w:r w:rsidR="00332B78" w:rsidRPr="00545312">
        <w:rPr>
          <w:rFonts w:ascii="Times New Roman" w:hAnsi="Times New Roman"/>
        </w:rPr>
        <w:t xml:space="preserve">Ventura </w:t>
      </w:r>
      <w:r w:rsidR="00332B78" w:rsidRPr="00545312">
        <w:rPr>
          <w:rFonts w:ascii="Times New Roman" w:hAnsi="Times New Roman"/>
          <w:i/>
        </w:rPr>
        <w:t>et al</w:t>
      </w:r>
      <w:r w:rsidR="0054493A" w:rsidRPr="00545312">
        <w:rPr>
          <w:rFonts w:ascii="Times New Roman" w:hAnsi="Times New Roman"/>
        </w:rPr>
        <w:t>,</w:t>
      </w:r>
      <w:hyperlink w:anchor="_ENREF_15" w:tooltip="Ventura, 2009 #1"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&lt;EndNote&gt;&lt;Cite&gt;&lt;Author&gt;Ventura&lt;/Author&gt;&lt;Year&gt;2009&lt;/Year&gt;&lt;RecNum&gt;1&lt;/RecNum&gt;&lt;DisplayText&gt;&lt;style face="superscript"&gt;15&lt;/style&gt;&lt;/DisplayText&gt;&lt;record&gt;&lt;rec-number&gt;1&lt;/rec-number&gt;&lt;foreign-keys&gt;&lt;key app="EN" db-id="2w9p2tztfwettmexvtfpexf75pvtvvr52dxx"&gt;1&lt;/key&gt;&lt;/foreign-keys&gt;&lt;ref-type name="Journal Article"&gt;17&lt;/ref-type&gt;&lt;contributors&gt;&lt;authors&gt;&lt;author&gt;Ventura, A. K.&lt;/author&gt;&lt;author&gt;Loken, E.&lt;/author&gt;&lt;author&gt;Birch, L. L.&lt;/author&gt;&lt;/authors&gt;&lt;/contributors&gt;&lt;titles&gt;&lt;title&gt;Developmental trajectories of girls&amp;apos; BMI across childhood and adolescence&lt;/title&gt;&lt;secondary-title&gt;Obesity (Silver Spring).&lt;/secondary-title&gt;&lt;/titles&gt;&lt;periodical&gt;&lt;full-title&gt;Obesity (Silver Spring).&lt;/full-title&gt;&lt;/periodical&gt;&lt;pages&gt;2067-74. doi: 10.1038/oby.2009.123. Epub 2009 May 7.&lt;/pages&gt;&lt;volume&gt;17&lt;/volume&gt;&lt;number&gt;11&lt;/number&gt;&lt;keywords&gt;&lt;keyword&gt;Adipose Tissue/*anatomy &amp;amp; histology&lt;/keyword&gt;&lt;keyword&gt;Aging/*physiology&lt;/keyword&gt;&lt;keyword&gt;Body Composition/*physiology&lt;/keyword&gt;&lt;keyword&gt;*Body Mass Index&lt;/keyword&gt;&lt;keyword&gt;Breast Feeding/statistics &amp;amp; numerical data&lt;/keyword&gt;&lt;keyword&gt;Child Development/*physiology&lt;/keyword&gt;&lt;keyword&gt;Child, Preschool&lt;/keyword&gt;&lt;keyword&gt;European Continental Ancestry Group&lt;/keyword&gt;&lt;keyword&gt;Female&lt;/keyword&gt;&lt;keyword&gt;Health Status&lt;/keyword&gt;&lt;keyword&gt;Humans&lt;/keyword&gt;&lt;keyword&gt;Longitudinal Studies&lt;/keyword&gt;&lt;keyword&gt;Metabolic Syndrome X/epidemiology&lt;/keyword&gt;&lt;keyword&gt;Models, Statistical&lt;/keyword&gt;&lt;keyword&gt;Obesity/epidemiology&lt;/keyword&gt;&lt;keyword&gt;Parents&lt;/keyword&gt;&lt;keyword&gt;Risk Factors&lt;/keyword&gt;&lt;/keywords&gt;&lt;dates&gt;&lt;year&gt;2009&lt;/year&gt;&lt;pub-dates&gt;&lt;date&gt;Nov&lt;/date&gt;&lt;/pub-dates&gt;&lt;/dates&gt;&lt;isbn&gt;1930-7381 (Print)&amp;#xD;1930-7381 (Linking)&lt;/isbn&gt;&lt;work-type&gt;Research Support, N.I.H., Extramural&lt;/work-type&gt;&lt;urls&gt;&lt;/urls&gt;&lt;/record&gt;&lt;/Cite&gt;&lt;/EndNote&gt;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15</w:t>
        </w:r>
        <w:r w:rsidR="006D5AC7" w:rsidRPr="00545312">
          <w:rPr>
            <w:rFonts w:ascii="Times New Roman" w:hAnsi="Times New Roman"/>
          </w:rPr>
          <w:fldChar w:fldCharType="end"/>
        </w:r>
      </w:hyperlink>
      <w:r w:rsidR="00046004" w:rsidRPr="00545312">
        <w:rPr>
          <w:rFonts w:ascii="Times New Roman" w:hAnsi="Times New Roman"/>
        </w:rPr>
        <w:t xml:space="preserve"> </w:t>
      </w:r>
      <w:r w:rsidRPr="00545312">
        <w:rPr>
          <w:rFonts w:ascii="Times New Roman" w:hAnsi="Times New Roman"/>
        </w:rPr>
        <w:t>which also identified four BMI trajectories in childhood using LCGMM. The combined findings thus suggest that these four distinct BMI trajectories are real, rather than an artefact of the data-driven nature of the LCGMM technique.</w:t>
      </w:r>
      <w:r w:rsidR="00F80A4F" w:rsidRPr="00545312">
        <w:rPr>
          <w:rFonts w:ascii="Times New Roman" w:hAnsi="Times New Roman"/>
        </w:rPr>
        <w:t xml:space="preserve"> Other studies by </w:t>
      </w:r>
      <w:r w:rsidR="0079593A" w:rsidRPr="00545312">
        <w:rPr>
          <w:rFonts w:ascii="Times New Roman" w:hAnsi="Times New Roman"/>
        </w:rPr>
        <w:t xml:space="preserve">Kwon </w:t>
      </w:r>
      <w:r w:rsidR="0079593A" w:rsidRPr="00545312">
        <w:rPr>
          <w:rFonts w:ascii="Times New Roman" w:hAnsi="Times New Roman"/>
          <w:i/>
        </w:rPr>
        <w:t>et al</w:t>
      </w:r>
      <w:r w:rsidR="0079593A" w:rsidRPr="00545312">
        <w:rPr>
          <w:rFonts w:ascii="Times New Roman" w:hAnsi="Times New Roman"/>
        </w:rPr>
        <w:t xml:space="preserve"> </w:t>
      </w:r>
      <w:hyperlink w:anchor="_ENREF_18" w:tooltip="Kwon, 2017 #25"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&lt;EndNote&gt;&lt;Cite&gt;&lt;Author&gt;Kwon&lt;/Author&gt;&lt;Year&gt;2017&lt;/Year&gt;&lt;RecNum&gt;25&lt;/RecNum&gt;&lt;DisplayText&gt;&lt;style face="superscript"&gt;18&lt;/style&gt;&lt;/DisplayText&gt;&lt;record&gt;&lt;rec-number&gt;25&lt;/rec-number&gt;&lt;foreign-keys&gt;&lt;key app="EN" db-id="2w9p2tztfwettmexvtfpexf75pvtvvr52dxx"&gt;25&lt;/key&gt;&lt;/foreign-keys&gt;&lt;ref-type name="Journal Article"&gt;17&lt;/ref-type&gt;&lt;contributors&gt;&lt;authors&gt;&lt;author&gt;Kwon, S.&lt;/author&gt;&lt;author&gt;Janz, K. F.&lt;/author&gt;&lt;author&gt;Letuchy, E. M.&lt;/author&gt;&lt;author&gt;Burns, T. L.&lt;/author&gt;&lt;author&gt;Levy, S. M.&lt;/author&gt;&lt;/authors&gt;&lt;/contributors&gt;&lt;titles&gt;&lt;title&gt;Association between body mass index percentile trajectories in infancy and adiposity in childhood and early adulthood&lt;/title&gt;&lt;secondary-title&gt;Obesity (Silver Spring).&lt;/secondary-title&gt;&lt;/titles&gt;&lt;periodical&gt;&lt;full-title&gt;Obesity (Silver Spring).&lt;/full-title&gt;&lt;/periodical&gt;&lt;pages&gt;166-171. doi: 10.1002/oby.21673. Epub 2016 Nov 2.&lt;/pages&gt;&lt;volume&gt;25&lt;/volume&gt;&lt;number&gt;1&lt;/number&gt;&lt;dates&gt;&lt;year&gt;2017&lt;/year&gt;&lt;pub-dates&gt;&lt;date&gt;Jan&lt;/date&gt;&lt;/pub-dates&gt;&lt;/dates&gt;&lt;isbn&gt;1930-739X (Electronic)&amp;#xD;1930-7381 (Linking)&lt;/isbn&gt;&lt;urls&gt;&lt;/urls&gt;&lt;/record&gt;&lt;/Cite&gt;&lt;/EndNote&gt;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18</w:t>
        </w:r>
        <w:r w:rsidR="006D5AC7" w:rsidRPr="00545312">
          <w:rPr>
            <w:rFonts w:ascii="Times New Roman" w:hAnsi="Times New Roman"/>
          </w:rPr>
          <w:fldChar w:fldCharType="end"/>
        </w:r>
      </w:hyperlink>
      <w:r w:rsidR="0079593A" w:rsidRPr="00545312">
        <w:rPr>
          <w:rFonts w:ascii="Times New Roman" w:hAnsi="Times New Roman"/>
        </w:rPr>
        <w:t xml:space="preserve"> and Giles </w:t>
      </w:r>
      <w:r w:rsidR="0079593A" w:rsidRPr="00545312">
        <w:rPr>
          <w:rFonts w:ascii="Times New Roman" w:hAnsi="Times New Roman"/>
          <w:i/>
        </w:rPr>
        <w:t>et al</w:t>
      </w:r>
      <w:r w:rsidR="0079593A" w:rsidRPr="00545312">
        <w:rPr>
          <w:rFonts w:ascii="Times New Roman" w:hAnsi="Times New Roman"/>
        </w:rPr>
        <w:t xml:space="preserve"> </w:t>
      </w:r>
      <w:hyperlink w:anchor="_ENREF_17" w:tooltip="Giles, 2015 #24"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&lt;EndNote&gt;&lt;Cite&gt;&lt;Author&gt;Giles&lt;/Author&gt;&lt;Year&gt;2015&lt;/Year&gt;&lt;RecNum&gt;24&lt;/RecNum&gt;&lt;DisplayText&gt;&lt;style face="superscript"&gt;17&lt;/style&gt;&lt;/DisplayText&gt;&lt;record&gt;&lt;rec-number&gt;24&lt;/rec-number&gt;&lt;foreign-keys&gt;&lt;key app="EN" db-id="2w9p2tztfwettmexvtfpexf75pvtvvr52dxx"&gt;24&lt;/key&gt;&lt;/foreign-keys&gt;&lt;ref-type name="Journal Article"&gt;17&lt;/ref-type&gt;&lt;contributors&gt;&lt;authors&gt;&lt;author&gt;Giles, L. C.&lt;/author&gt;&lt;author&gt;Whitrow, M. J.&lt;/author&gt;&lt;author&gt;Davies, M. J.&lt;/author&gt;&lt;author&gt;Davies, C. E.&lt;/author&gt;&lt;author&gt;Rumbold, A. R.&lt;/author&gt;&lt;author&gt;Moore, V. M.&lt;/author&gt;&lt;/authors&gt;&lt;/contributors&gt;&lt;titles&gt;&lt;title&gt;Growth trajectories in early childhood, their relationship with antenatal and postnatal factors, and development of obesity by age 9 years: results from an Australian birth cohort study&lt;/title&gt;&lt;secondary-title&gt;Int J Obes (Lond).&lt;/secondary-title&gt;&lt;/titles&gt;&lt;periodical&gt;&lt;full-title&gt;Int J Obes (Lond).&lt;/full-title&gt;&lt;/periodical&gt;&lt;pages&gt;1049-56. doi: 10.1038/ijo.2015.42. Epub 2015 May 26.&lt;/pages&gt;&lt;volume&gt;39&lt;/volume&gt;&lt;number&gt;7&lt;/number&gt;&lt;dates&gt;&lt;year&gt;2015&lt;/year&gt;&lt;pub-dates&gt;&lt;date&gt;Jul&lt;/date&gt;&lt;/pub-dates&gt;&lt;/dates&gt;&lt;isbn&gt;1476-5497 (Electronic)&amp;#xD;0307-0565 (Linking)&lt;/isbn&gt;&lt;work-type&gt;Research Support, Non-U.S. Gov&amp;apos;t&lt;/work-type&gt;&lt;urls&gt;&lt;/urls&gt;&lt;/record&gt;&lt;/Cite&gt;&lt;/EndNote&gt;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17</w:t>
        </w:r>
        <w:r w:rsidR="006D5AC7" w:rsidRPr="00545312">
          <w:rPr>
            <w:rFonts w:ascii="Times New Roman" w:hAnsi="Times New Roman"/>
          </w:rPr>
          <w:fldChar w:fldCharType="end"/>
        </w:r>
      </w:hyperlink>
      <w:r w:rsidR="00723235" w:rsidRPr="00545312">
        <w:rPr>
          <w:rFonts w:ascii="Times New Roman" w:hAnsi="Times New Roman"/>
        </w:rPr>
        <w:t xml:space="preserve"> also identified four BMI trajectories with similar patterns; th</w:t>
      </w:r>
      <w:r w:rsidR="001D6A8B" w:rsidRPr="00545312">
        <w:rPr>
          <w:rFonts w:ascii="Times New Roman" w:hAnsi="Times New Roman"/>
        </w:rPr>
        <w:t>o</w:t>
      </w:r>
      <w:r w:rsidR="00723235" w:rsidRPr="00545312">
        <w:rPr>
          <w:rFonts w:ascii="Times New Roman" w:hAnsi="Times New Roman"/>
        </w:rPr>
        <w:t>se studies</w:t>
      </w:r>
      <w:r w:rsidR="0079593A" w:rsidRPr="00545312">
        <w:rPr>
          <w:rFonts w:ascii="Times New Roman" w:hAnsi="Times New Roman"/>
        </w:rPr>
        <w:t xml:space="preserve"> </w:t>
      </w:r>
      <w:r w:rsidR="003D0E86" w:rsidRPr="00545312">
        <w:rPr>
          <w:rFonts w:ascii="Times New Roman" w:hAnsi="Times New Roman"/>
        </w:rPr>
        <w:t xml:space="preserve">utilized a </w:t>
      </w:r>
      <w:r w:rsidR="00723235" w:rsidRPr="00545312">
        <w:rPr>
          <w:rFonts w:ascii="Times New Roman" w:hAnsi="Times New Roman"/>
        </w:rPr>
        <w:t>different technique</w:t>
      </w:r>
      <w:r w:rsidR="00F80A4F" w:rsidRPr="00545312">
        <w:rPr>
          <w:rFonts w:ascii="Times New Roman" w:hAnsi="Times New Roman"/>
        </w:rPr>
        <w:t xml:space="preserve"> known as </w:t>
      </w:r>
      <w:r w:rsidR="00046004" w:rsidRPr="00545312">
        <w:rPr>
          <w:rFonts w:ascii="Times New Roman" w:hAnsi="Times New Roman"/>
        </w:rPr>
        <w:t xml:space="preserve">group-based trajectory modelling, </w:t>
      </w:r>
      <w:r w:rsidR="001D6A8B" w:rsidRPr="00545312">
        <w:rPr>
          <w:rFonts w:ascii="Times New Roman" w:hAnsi="Times New Roman"/>
        </w:rPr>
        <w:t xml:space="preserve">however, </w:t>
      </w:r>
      <w:r w:rsidR="00046004" w:rsidRPr="00545312">
        <w:rPr>
          <w:rFonts w:ascii="Times New Roman" w:hAnsi="Times New Roman"/>
        </w:rPr>
        <w:t>which</w:t>
      </w:r>
      <w:r w:rsidR="00F80A4F" w:rsidRPr="00545312">
        <w:rPr>
          <w:rFonts w:ascii="Times New Roman" w:hAnsi="Times New Roman"/>
        </w:rPr>
        <w:t xml:space="preserve"> assumes no within-class variation (i.e.</w:t>
      </w:r>
      <w:r w:rsidR="001D6A8B" w:rsidRPr="00545312">
        <w:rPr>
          <w:rFonts w:ascii="Times New Roman" w:hAnsi="Times New Roman"/>
        </w:rPr>
        <w:t>,</w:t>
      </w:r>
      <w:r w:rsidR="00F80A4F" w:rsidRPr="00545312">
        <w:rPr>
          <w:rFonts w:ascii="Times New Roman" w:hAnsi="Times New Roman"/>
        </w:rPr>
        <w:t xml:space="preserve"> variance in each subgroup is fixed to zero)</w:t>
      </w:r>
      <w:r w:rsidR="009A2570" w:rsidRPr="00545312">
        <w:rPr>
          <w:rFonts w:ascii="Times New Roman" w:hAnsi="Times New Roman"/>
        </w:rPr>
        <w:t>.</w:t>
      </w:r>
      <w:hyperlink w:anchor="_ENREF_8" w:tooltip="Nagin, 1999 #14"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&lt;EndNote&gt;&lt;Cite&gt;&lt;Author&gt;Nagin&lt;/Author&gt;&lt;Year&gt;1999&lt;/Year&gt;&lt;RecNum&gt;14&lt;/RecNum&gt;&lt;DisplayText&gt;&lt;style face="superscript"&gt;8&lt;/style&gt;&lt;/DisplayText&gt;&lt;record&gt;&lt;rec-number&gt;14&lt;/rec-number&gt;&lt;foreign-keys&gt;&lt;key app="EN" db-id="2w9p2tztfwettmexvtfpexf75pvtvvr52dxx"&gt;14&lt;/key&gt;&lt;/foreign-keys&gt;&lt;ref-type name="Journal Article"&gt;17&lt;/ref-type&gt;&lt;contributors&gt;&lt;authors&gt;&lt;author&gt;Nagin, Daniel S.&lt;/author&gt;&lt;/authors&gt;&lt;/contributors&gt;&lt;titles&gt;&lt;title&gt;Analyzing developmental trajectories: a semiparametric, group-based approach&lt;/title&gt;&lt;secondary-title&gt;Psychological methods&lt;/secondary-title&gt;&lt;/titles&gt;&lt;periodical&gt;&lt;full-title&gt;Psychological methods&lt;/full-title&gt;&lt;/periodical&gt;&lt;pages&gt;139&lt;/pages&gt;&lt;volume&gt;4&lt;/volume&gt;&lt;number&gt;2&lt;/number&gt;&lt;dates&gt;&lt;year&gt;1999&lt;/year&gt;&lt;/dates&gt;&lt;publisher&gt;American Psychological Association&lt;/publisher&gt;&lt;isbn&gt;1939-1463&lt;/isbn&gt;&lt;urls&gt;&lt;/urls&gt;&lt;/record&gt;&lt;/Cite&gt;&lt;/EndNote&gt;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8</w:t>
        </w:r>
        <w:r w:rsidR="006D5AC7" w:rsidRPr="00545312">
          <w:rPr>
            <w:rFonts w:ascii="Times New Roman" w:hAnsi="Times New Roman"/>
          </w:rPr>
          <w:fldChar w:fldCharType="end"/>
        </w:r>
      </w:hyperlink>
      <w:r w:rsidR="00924115" w:rsidRPr="00545312">
        <w:rPr>
          <w:rFonts w:ascii="Times New Roman" w:hAnsi="Times New Roman"/>
        </w:rPr>
        <w:t xml:space="preserve"> LCGMM allows for </w:t>
      </w:r>
      <w:r w:rsidR="001D6A8B" w:rsidRPr="00545312">
        <w:rPr>
          <w:rFonts w:ascii="Times New Roman" w:hAnsi="Times New Roman"/>
        </w:rPr>
        <w:t>greater</w:t>
      </w:r>
      <w:r w:rsidR="00924115" w:rsidRPr="00545312">
        <w:rPr>
          <w:rFonts w:ascii="Times New Roman" w:hAnsi="Times New Roman"/>
        </w:rPr>
        <w:t xml:space="preserve"> heterogeneity because of </w:t>
      </w:r>
      <w:r w:rsidR="001D6A8B" w:rsidRPr="00545312">
        <w:rPr>
          <w:rFonts w:ascii="Times New Roman" w:hAnsi="Times New Roman"/>
        </w:rPr>
        <w:t>its</w:t>
      </w:r>
      <w:r w:rsidR="00924115" w:rsidRPr="00545312">
        <w:rPr>
          <w:rFonts w:ascii="Times New Roman" w:hAnsi="Times New Roman"/>
        </w:rPr>
        <w:t xml:space="preserve"> estimation of within-</w:t>
      </w:r>
      <w:r w:rsidR="005B799E" w:rsidRPr="00545312">
        <w:rPr>
          <w:rFonts w:ascii="Times New Roman" w:hAnsi="Times New Roman"/>
        </w:rPr>
        <w:t>class variance for each trajectory</w:t>
      </w:r>
      <w:r w:rsidR="009A2570" w:rsidRPr="00545312">
        <w:rPr>
          <w:rFonts w:ascii="Times New Roman" w:hAnsi="Times New Roman"/>
        </w:rPr>
        <w:t>.</w:t>
      </w:r>
      <w:r w:rsidR="009065C5"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PEVuZE5vdGU+PENpdGU+PEF1dGhvcj5NdXRow6luPC9BdXRob3I+PFllYXI+MjAwNjwvWWVhcj48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9065C5" w:rsidRPr="00545312">
        <w:rPr>
          <w:rFonts w:ascii="Times New Roman" w:hAnsi="Times New Roman"/>
        </w:rPr>
      </w:r>
      <w:r w:rsidR="009065C5" w:rsidRPr="00545312">
        <w:rPr>
          <w:rFonts w:ascii="Times New Roman" w:hAnsi="Times New Roman"/>
        </w:rPr>
        <w:fldChar w:fldCharType="separate"/>
      </w:r>
      <w:hyperlink w:anchor="_ENREF_10" w:tooltip="Muthén, 2006 #12" w:history="1">
        <w:r w:rsidR="006D5AC7" w:rsidRPr="00545312">
          <w:rPr>
            <w:rFonts w:ascii="Times New Roman" w:hAnsi="Times New Roman"/>
            <w:noProof/>
            <w:vertAlign w:val="superscript"/>
          </w:rPr>
          <w:t>10</w:t>
        </w:r>
      </w:hyperlink>
      <w:r w:rsidR="00B63791" w:rsidRPr="00545312">
        <w:rPr>
          <w:rFonts w:ascii="Times New Roman" w:hAnsi="Times New Roman"/>
          <w:noProof/>
          <w:vertAlign w:val="superscript"/>
        </w:rPr>
        <w:t>,</w:t>
      </w:r>
      <w:hyperlink w:anchor="_ENREF_11" w:tooltip="Muthen, 2000 #13" w:history="1">
        <w:r w:rsidR="006D5AC7" w:rsidRPr="00545312">
          <w:rPr>
            <w:rFonts w:ascii="Times New Roman" w:hAnsi="Times New Roman"/>
            <w:noProof/>
            <w:vertAlign w:val="superscript"/>
          </w:rPr>
          <w:t>11</w:t>
        </w:r>
      </w:hyperlink>
      <w:r w:rsidR="009065C5" w:rsidRPr="00545312">
        <w:rPr>
          <w:rFonts w:ascii="Times New Roman" w:hAnsi="Times New Roman"/>
        </w:rPr>
        <w:fldChar w:fldCharType="end"/>
      </w:r>
      <w:r w:rsidR="00E43D19" w:rsidRPr="00545312">
        <w:rPr>
          <w:rFonts w:ascii="Times New Roman" w:hAnsi="Times New Roman"/>
        </w:rPr>
        <w:t xml:space="preserve"> </w:t>
      </w:r>
    </w:p>
    <w:p w14:paraId="184B706F" w14:textId="2EE5398E" w:rsidR="002361F8" w:rsidRPr="00545312" w:rsidRDefault="00851812" w:rsidP="009D58A7">
      <w:pPr>
        <w:spacing w:line="480" w:lineRule="auto"/>
        <w:ind w:firstLine="720"/>
        <w:rPr>
          <w:rFonts w:ascii="Times New Roman" w:hAnsi="Times New Roman"/>
        </w:rPr>
      </w:pPr>
      <w:r w:rsidRPr="00545312">
        <w:rPr>
          <w:rFonts w:ascii="Times New Roman" w:eastAsia="Times New Roman" w:hAnsi="Times New Roman"/>
        </w:rPr>
        <w:t>The comparative strength and limitations of the LCGMM method over other alternative approaches (e.g., tracing growth on a growth chart) are the subject of some debate.</w:t>
      </w:r>
      <w:hyperlink w:anchor="_ENREF_37" w:tooltip="Tu, 2013 #30"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&lt;EndNote&gt;&lt;Cite&gt;&lt;Author&gt;Tu&lt;/Author&gt;&lt;Year&gt;2013&lt;/Year&gt;&lt;RecNum&gt;30&lt;/RecNum&gt;&lt;DisplayText&gt;&lt;style face="superscript"&gt;37&lt;/style&gt;&lt;/DisplayText&gt;&lt;record&gt;&lt;rec-number&gt;30&lt;/rec-number&gt;&lt;foreign-keys&gt;&lt;key app="EN" db-id="2w9p2tztfwettmexvtfpexf75pvtvvr52dxx"&gt;30&lt;/key&gt;&lt;/foreign-keys&gt;&lt;ref-type name="Journal Article"&gt;17&lt;/ref-type&gt;&lt;contributors&gt;&lt;authors&gt;&lt;author&gt;Tu, Y. K.&lt;/author&gt;&lt;author&gt;Tilling, K.&lt;/author&gt;&lt;author&gt;Sterne, J. A.&lt;/author&gt;&lt;author&gt;Gilthorpe, M. S.&lt;/author&gt;&lt;/authors&gt;&lt;/contributors&gt;&lt;titles&gt;&lt;title&gt;A critical evaluation of statistical approaches to examining the role of growth trajectories in the developmental origins of health and disease&lt;/title&gt;&lt;secondary-title&gt;Int J Epidemiol.&lt;/secondary-title&gt;&lt;/titles&gt;&lt;periodical&gt;&lt;full-title&gt;Int J Epidemiol.&lt;/full-title&gt;&lt;/periodical&gt;&lt;pages&gt;1327-39. doi: 10.1093/ije/dyt157. Epub 2013 Sep 14.&lt;/pages&gt;&lt;volume&gt;42&lt;/volume&gt;&lt;number&gt;5&lt;/number&gt;&lt;keywords&gt;&lt;keyword&gt;Adolescent&lt;/keyword&gt;&lt;keyword&gt;Birth Weight/*physiology&lt;/keyword&gt;&lt;keyword&gt;Blood Pressure/*physiology&lt;/keyword&gt;&lt;keyword&gt;Body Weight/*physiology&lt;/keyword&gt;&lt;keyword&gt;Child&lt;/keyword&gt;&lt;keyword&gt;Child Development/*physiology&lt;/keyword&gt;&lt;keyword&gt;Child, Preschool&lt;/keyword&gt;&lt;keyword&gt;Cohort Studies&lt;/keyword&gt;&lt;keyword&gt;Female&lt;/keyword&gt;&lt;keyword&gt;Fetal Development/*physiology&lt;/keyword&gt;&lt;keyword&gt;Humans&lt;/keyword&gt;&lt;keyword&gt;Infant&lt;/keyword&gt;&lt;keyword&gt;Male&lt;/keyword&gt;&lt;keyword&gt;Multilevel Analysis&lt;/keyword&gt;&lt;keyword&gt;Philippines&lt;/keyword&gt;&lt;keyword&gt;Pregnancy&lt;/keyword&gt;&lt;keyword&gt;*Statistics as Topic&lt;/keyword&gt;&lt;keyword&gt;Young Adult&lt;/keyword&gt;&lt;/keywords&gt;&lt;dates&gt;&lt;year&gt;2013&lt;/year&gt;&lt;pub-dates&gt;&lt;date&gt;Oct&lt;/date&gt;&lt;/pub-dates&gt;&lt;/dates&gt;&lt;isbn&gt;1464-3685 (Electronic)&amp;#xD;0300-5771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37</w:t>
        </w:r>
        <w:r w:rsidR="006D5AC7" w:rsidRPr="00545312">
          <w:rPr>
            <w:rFonts w:ascii="Times New Roman" w:eastAsia="Times New Roman" w:hAnsi="Times New Roman"/>
          </w:rPr>
          <w:fldChar w:fldCharType="end"/>
        </w:r>
      </w:hyperlink>
      <w:r w:rsidR="00C97236" w:rsidRPr="00545312">
        <w:rPr>
          <w:rFonts w:ascii="Times New Roman" w:eastAsia="Times New Roman" w:hAnsi="Times New Roman"/>
        </w:rPr>
        <w:t xml:space="preserve"> </w:t>
      </w:r>
      <w:r w:rsidRPr="00545312">
        <w:rPr>
          <w:rFonts w:ascii="Times New Roman" w:eastAsia="Times New Roman" w:hAnsi="Times New Roman"/>
        </w:rPr>
        <w:t>Clinicians often follow a “rule-of-thumb” method, in which excessive growth is indicated by crossing major percentile lines on a standard growth chart.</w:t>
      </w:r>
      <w:hyperlink w:anchor="_ENREF_38" w:tooltip="Taveras, 2011 #29"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&lt;EndNote&gt;&lt;Cite&gt;&lt;Author&gt;Taveras&lt;/Author&gt;&lt;Year&gt;2011&lt;/Year&gt;&lt;RecNum&gt;29&lt;/RecNum&gt;&lt;DisplayText&gt;&lt;style face="superscript"&gt;38&lt;/style&gt;&lt;/DisplayText&gt;&lt;record&gt;&lt;rec-number&gt;29&lt;/rec-number&gt;&lt;foreign-keys&gt;&lt;key app="EN" db-id="2w9p2tztfwettmexvtfpexf75pvtvvr52dxx"&gt;29&lt;/key&gt;&lt;/foreign-keys&gt;&lt;ref-type name="Journal Article"&gt;17&lt;/ref-type&gt;&lt;contributors&gt;&lt;authors&gt;&lt;author&gt;Taveras, E. M.&lt;/author&gt;&lt;author&gt;Rifas-Shiman, S. L.&lt;/author&gt;&lt;author&gt;Sherry, B.&lt;/author&gt;&lt;author&gt;Oken, E.&lt;/author&gt;&lt;author&gt;Haines, J.&lt;/author&gt;&lt;author&gt;Kleinman, K.&lt;/author&gt;&lt;author&gt;Rich-Edwards, J. W.&lt;/author&gt;&lt;author&gt;Gillman, M. W.&lt;/author&gt;&lt;/authors&gt;&lt;/contributors&gt;&lt;titles&gt;&lt;title&gt;Crossing growth percentiles in infancy and risk of obesity in childhood&lt;/title&gt;&lt;secondary-title&gt;Arch Pediatr Adolesc Med.&lt;/secondary-title&gt;&lt;/titles&gt;&lt;periodical&gt;&lt;full-title&gt;Arch Pediatr Adolesc Med.&lt;/full-title&gt;&lt;/periodical&gt;&lt;pages&gt;993-8. doi: 10.1001/archpediatrics.2011.167.&lt;/pages&gt;&lt;volume&gt;165&lt;/volume&gt;&lt;number&gt;11&lt;/number&gt;&lt;dates&gt;&lt;year&gt;2011&lt;/year&gt;&lt;pub-dates&gt;&lt;date&gt;Nov&lt;/date&gt;&lt;/pub-dates&gt;&lt;/dates&gt;&lt;isbn&gt;1538-3628 (Electronic)&amp;#xD;1072-4710 (Linking)&lt;/isbn&gt;&lt;work-type&gt;Multicenter Study&amp;#xD;Research Support, U.S. Gov&amp;apos;t, P.H.S.&lt;/work-type&gt;&lt;urls&gt;&lt;/urls&gt;&lt;/record&gt;&lt;/Cite&gt;&lt;/EndNote&gt;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38</w:t>
        </w:r>
        <w:r w:rsidR="006D5AC7" w:rsidRPr="00545312">
          <w:rPr>
            <w:rFonts w:ascii="Times New Roman" w:eastAsia="Times New Roman" w:hAnsi="Times New Roman"/>
          </w:rPr>
          <w:fldChar w:fldCharType="end"/>
        </w:r>
      </w:hyperlink>
      <w:r w:rsidR="00C97236" w:rsidRPr="00545312">
        <w:rPr>
          <w:rFonts w:ascii="Times New Roman" w:eastAsia="Times New Roman" w:hAnsi="Times New Roman"/>
        </w:rPr>
        <w:t xml:space="preserve"> </w:t>
      </w:r>
      <w:r w:rsidRPr="00545312">
        <w:rPr>
          <w:rFonts w:ascii="Times New Roman" w:eastAsia="Times New Roman" w:hAnsi="Times New Roman"/>
        </w:rPr>
        <w:t xml:space="preserve">That method is simple and straightforward to implement, while LCGMM is relatively computer-intensive. The choice of the correct model and number of classes in </w:t>
      </w:r>
      <w:r w:rsidRPr="00545312">
        <w:rPr>
          <w:rFonts w:ascii="Times New Roman" w:eastAsia="Times New Roman" w:hAnsi="Times New Roman"/>
        </w:rPr>
        <w:lastRenderedPageBreak/>
        <w:t>LCGMM is also not always straightforward. The “rule-of-thumb” method however, assumes growth to be a linear function of size at different ages, which could subject the observed associations to statistical artefacts. LCGMM is capable of modelling non-linear growth curves, estimating individual trajectories and identifying distinctive subgroups in the population.</w:t>
      </w:r>
      <w:hyperlink w:anchor="_ENREF_37" w:tooltip="Tu, 2013 #30"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&lt;EndNote&gt;&lt;Cite&gt;&lt;Author&gt;Tu&lt;/Author&gt;&lt;Year&gt;2013&lt;/Year&gt;&lt;RecNum&gt;30&lt;/RecNum&gt;&lt;DisplayText&gt;&lt;style face="superscript"&gt;37&lt;/style&gt;&lt;/DisplayText&gt;&lt;record&gt;&lt;rec-number&gt;30&lt;/rec-number&gt;&lt;foreign-keys&gt;&lt;key app="EN" db-id="2w9p2tztfwettmexvtfpexf75pvtvvr52dxx"&gt;30&lt;/key&gt;&lt;/foreign-keys&gt;&lt;ref-type name="Journal Article"&gt;17&lt;/ref-type&gt;&lt;contributors&gt;&lt;authors&gt;&lt;author&gt;Tu, Y. K.&lt;/author&gt;&lt;author&gt;Tilling, K.&lt;/author&gt;&lt;author&gt;Sterne, J. A.&lt;/author&gt;&lt;author&gt;Gilthorpe, M. S.&lt;/author&gt;&lt;/authors&gt;&lt;/contributors&gt;&lt;titles&gt;&lt;title&gt;A critical evaluation of statistical approaches to examining the role of growth trajectories in the developmental origins of health and disease&lt;/title&gt;&lt;secondary-title&gt;Int J Epidemiol.&lt;/secondary-title&gt;&lt;/titles&gt;&lt;periodical&gt;&lt;full-title&gt;Int J Epidemiol.&lt;/full-title&gt;&lt;/periodical&gt;&lt;pages&gt;1327-39. doi: 10.1093/ije/dyt157. Epub 2013 Sep 14.&lt;/pages&gt;&lt;volume&gt;42&lt;/volume&gt;&lt;number&gt;5&lt;/number&gt;&lt;keywords&gt;&lt;keyword&gt;Adolescent&lt;/keyword&gt;&lt;keyword&gt;Birth Weight/*physiology&lt;/keyword&gt;&lt;keyword&gt;Blood Pressure/*physiology&lt;/keyword&gt;&lt;keyword&gt;Body Weight/*physiology&lt;/keyword&gt;&lt;keyword&gt;Child&lt;/keyword&gt;&lt;keyword&gt;Child Development/*physiology&lt;/keyword&gt;&lt;keyword&gt;Child, Preschool&lt;/keyword&gt;&lt;keyword&gt;Cohort Studies&lt;/keyword&gt;&lt;keyword&gt;Female&lt;/keyword&gt;&lt;keyword&gt;Fetal Development/*physiology&lt;/keyword&gt;&lt;keyword&gt;Humans&lt;/keyword&gt;&lt;keyword&gt;Infant&lt;/keyword&gt;&lt;keyword&gt;Male&lt;/keyword&gt;&lt;keyword&gt;Multilevel Analysis&lt;/keyword&gt;&lt;keyword&gt;Philippines&lt;/keyword&gt;&lt;keyword&gt;Pregnancy&lt;/keyword&gt;&lt;keyword&gt;*Statistics as Topic&lt;/keyword&gt;&lt;keyword&gt;Young Adult&lt;/keyword&gt;&lt;/keywords&gt;&lt;dates&gt;&lt;year&gt;2013&lt;/year&gt;&lt;pub-dates&gt;&lt;date&gt;Oct&lt;/date&gt;&lt;/pub-dates&gt;&lt;/dates&gt;&lt;isbn&gt;1464-3685 (Electronic)&amp;#xD;0300-5771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37</w:t>
        </w:r>
        <w:r w:rsidR="006D5AC7" w:rsidRPr="00545312">
          <w:rPr>
            <w:rFonts w:ascii="Times New Roman" w:eastAsia="Times New Roman" w:hAnsi="Times New Roman"/>
          </w:rPr>
          <w:fldChar w:fldCharType="end"/>
        </w:r>
      </w:hyperlink>
      <w:r w:rsidR="00C97236" w:rsidRPr="00545312">
        <w:rPr>
          <w:rFonts w:ascii="Times New Roman" w:eastAsia="Times New Roman" w:hAnsi="Times New Roman"/>
        </w:rPr>
        <w:t xml:space="preserve"> </w:t>
      </w:r>
      <w:r w:rsidRPr="00545312">
        <w:rPr>
          <w:rFonts w:ascii="Times New Roman" w:eastAsia="Times New Roman" w:hAnsi="Times New Roman"/>
        </w:rPr>
        <w:t>We believe these advantages outweigh its relative complexity.</w:t>
      </w:r>
    </w:p>
    <w:p w14:paraId="041DF220" w14:textId="4B645091" w:rsidR="00A32889" w:rsidRPr="00545312" w:rsidRDefault="00097721" w:rsidP="005D02BB">
      <w:pPr>
        <w:spacing w:line="480" w:lineRule="auto"/>
        <w:ind w:firstLine="720"/>
        <w:rPr>
          <w:rFonts w:ascii="Times New Roman" w:hAnsi="Times New Roman"/>
        </w:rPr>
      </w:pPr>
      <w:r w:rsidRPr="00545312">
        <w:rPr>
          <w:rFonts w:ascii="Times New Roman" w:hAnsi="Times New Roman"/>
        </w:rPr>
        <w:t xml:space="preserve">We </w:t>
      </w:r>
      <w:r w:rsidR="001D6A8B" w:rsidRPr="00545312">
        <w:rPr>
          <w:rFonts w:ascii="Times New Roman" w:hAnsi="Times New Roman"/>
        </w:rPr>
        <w:t>found that</w:t>
      </w:r>
      <w:r w:rsidRPr="00545312">
        <w:rPr>
          <w:rFonts w:ascii="Times New Roman" w:hAnsi="Times New Roman"/>
        </w:rPr>
        <w:t xml:space="preserve"> </w:t>
      </w:r>
      <w:r w:rsidR="00FE7E34" w:rsidRPr="00545312">
        <w:rPr>
          <w:rFonts w:ascii="Times New Roman" w:hAnsi="Times New Roman"/>
        </w:rPr>
        <w:t>maternal adiposity-related factors (</w:t>
      </w:r>
      <w:proofErr w:type="spellStart"/>
      <w:r w:rsidR="00FE7E34" w:rsidRPr="00545312">
        <w:rPr>
          <w:rFonts w:ascii="Times New Roman" w:hAnsi="Times New Roman"/>
        </w:rPr>
        <w:t>ppBMI</w:t>
      </w:r>
      <w:proofErr w:type="spellEnd"/>
      <w:r w:rsidR="00FE7E34" w:rsidRPr="00545312">
        <w:rPr>
          <w:rFonts w:ascii="Times New Roman" w:hAnsi="Times New Roman"/>
        </w:rPr>
        <w:t xml:space="preserve">, GWG) were associated with </w:t>
      </w:r>
      <w:proofErr w:type="spellStart"/>
      <w:r w:rsidR="00FE7E34" w:rsidRPr="00545312">
        <w:rPr>
          <w:rFonts w:ascii="Times New Roman" w:hAnsi="Times New Roman"/>
        </w:rPr>
        <w:t>BMIz</w:t>
      </w:r>
      <w:proofErr w:type="spellEnd"/>
      <w:r w:rsidR="00FE7E34" w:rsidRPr="00545312">
        <w:rPr>
          <w:rFonts w:ascii="Times New Roman" w:hAnsi="Times New Roman"/>
        </w:rPr>
        <w:t xml:space="preserve"> </w:t>
      </w:r>
      <w:r w:rsidR="009D58A7" w:rsidRPr="00545312">
        <w:rPr>
          <w:rFonts w:ascii="Times New Roman" w:hAnsi="Times New Roman"/>
        </w:rPr>
        <w:t>trajectories</w:t>
      </w:r>
      <w:r w:rsidR="00FE7E34" w:rsidRPr="00545312">
        <w:rPr>
          <w:rFonts w:ascii="Times New Roman" w:hAnsi="Times New Roman"/>
        </w:rPr>
        <w:t xml:space="preserve"> reflecti</w:t>
      </w:r>
      <w:r w:rsidR="00EB4C46" w:rsidRPr="00545312">
        <w:rPr>
          <w:rFonts w:ascii="Times New Roman" w:hAnsi="Times New Roman"/>
        </w:rPr>
        <w:t>ng</w:t>
      </w:r>
      <w:r w:rsidR="00FE7E34" w:rsidRPr="00545312">
        <w:rPr>
          <w:rFonts w:ascii="Times New Roman" w:hAnsi="Times New Roman"/>
        </w:rPr>
        <w:t xml:space="preserve"> </w:t>
      </w:r>
      <w:r w:rsidR="00EB4C46" w:rsidRPr="00545312">
        <w:rPr>
          <w:rFonts w:ascii="Times New Roman" w:hAnsi="Times New Roman"/>
        </w:rPr>
        <w:t>larg</w:t>
      </w:r>
      <w:r w:rsidR="00FE7E34" w:rsidRPr="00545312">
        <w:rPr>
          <w:rFonts w:ascii="Times New Roman" w:hAnsi="Times New Roman"/>
        </w:rPr>
        <w:t>er child size (stable high-weight and rapid weight gain). The positive relation be</w:t>
      </w:r>
      <w:r w:rsidR="00753568" w:rsidRPr="00545312">
        <w:rPr>
          <w:rFonts w:ascii="Times New Roman" w:hAnsi="Times New Roman"/>
        </w:rPr>
        <w:t>tween maternal adiposity-related factors and</w:t>
      </w:r>
      <w:r w:rsidR="00FE7E34" w:rsidRPr="00545312">
        <w:rPr>
          <w:rFonts w:ascii="Times New Roman" w:hAnsi="Times New Roman"/>
        </w:rPr>
        <w:t xml:space="preserve"> child size has been reported in other populations</w:t>
      </w:r>
      <w:r w:rsidR="00FE5205" w:rsidRPr="00545312">
        <w:rPr>
          <w:rFonts w:ascii="Times New Roman" w:hAnsi="Times New Roman"/>
        </w:rPr>
        <w:t>,</w:t>
      </w:r>
      <w:r w:rsidR="001D2F02" w:rsidRPr="00545312">
        <w:rPr>
          <w:rFonts w:ascii="Times New Roman" w:hAnsi="Times New Roman"/>
        </w:rPr>
        <w:fldChar w:fldCharType="begin">
          <w:fldData xml:space="preserve">PEVuZE5vdGU+PENpdGU+PEF1dGhvcj5EYXZleSBTbWl0aDwvQXV0aG9yPjxZZWFyPjIwMDc8L1ll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</w:fldData>
        </w:fldChar>
      </w:r>
      <w:r w:rsidR="00080117" w:rsidRPr="00545312">
        <w:rPr>
          <w:rFonts w:ascii="Times New Roman" w:hAnsi="Times New Roman"/>
        </w:rPr>
        <w:instrText xml:space="preserve"> ADDIN EN.CITE </w:instrText>
      </w:r>
      <w:r w:rsidR="00080117" w:rsidRPr="00545312">
        <w:rPr>
          <w:rFonts w:ascii="Times New Roman" w:hAnsi="Times New Roman"/>
        </w:rPr>
        <w:fldChar w:fldCharType="begin">
          <w:fldData xml:space="preserve">PEVuZE5vdGU+PENpdGU+PEF1dGhvcj5EYXZleSBTbWl0aDwvQXV0aG9yPjxZZWFyPjIwMDc8L1ll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</w:fldData>
        </w:fldChar>
      </w:r>
      <w:r w:rsidR="00080117" w:rsidRPr="00545312">
        <w:rPr>
          <w:rFonts w:ascii="Times New Roman" w:hAnsi="Times New Roman"/>
        </w:rPr>
        <w:instrText xml:space="preserve"> ADDIN EN.CITE.DATA </w:instrText>
      </w:r>
      <w:r w:rsidR="00080117" w:rsidRPr="00545312">
        <w:rPr>
          <w:rFonts w:ascii="Times New Roman" w:hAnsi="Times New Roman"/>
        </w:rPr>
      </w:r>
      <w:r w:rsidR="00080117" w:rsidRPr="00545312">
        <w:rPr>
          <w:rFonts w:ascii="Times New Roman" w:hAnsi="Times New Roman"/>
        </w:rPr>
        <w:fldChar w:fldCharType="end"/>
      </w:r>
      <w:r w:rsidR="001D2F02" w:rsidRPr="00545312">
        <w:rPr>
          <w:rFonts w:ascii="Times New Roman" w:hAnsi="Times New Roman"/>
        </w:rPr>
      </w:r>
      <w:r w:rsidR="001D2F02" w:rsidRPr="00545312">
        <w:rPr>
          <w:rFonts w:ascii="Times New Roman" w:hAnsi="Times New Roman"/>
        </w:rPr>
        <w:fldChar w:fldCharType="separate"/>
      </w:r>
      <w:hyperlink w:anchor="_ENREF_39" w:tooltip="Davey Smith, 2007 #23" w:history="1">
        <w:r w:rsidR="006D5AC7" w:rsidRPr="00545312">
          <w:rPr>
            <w:rFonts w:ascii="Times New Roman" w:hAnsi="Times New Roman"/>
            <w:noProof/>
            <w:vertAlign w:val="superscript"/>
          </w:rPr>
          <w:t>39</w:t>
        </w:r>
      </w:hyperlink>
      <w:r w:rsidR="00080117" w:rsidRPr="00545312">
        <w:rPr>
          <w:rFonts w:ascii="Times New Roman" w:hAnsi="Times New Roman"/>
          <w:noProof/>
          <w:vertAlign w:val="superscript"/>
        </w:rPr>
        <w:t>,</w:t>
      </w:r>
      <w:hyperlink w:anchor="_ENREF_40" w:tooltip="Reilly, 2005 #24" w:history="1">
        <w:r w:rsidR="006D5AC7" w:rsidRPr="00545312">
          <w:rPr>
            <w:rFonts w:ascii="Times New Roman" w:hAnsi="Times New Roman"/>
            <w:noProof/>
            <w:vertAlign w:val="superscript"/>
          </w:rPr>
          <w:t>40</w:t>
        </w:r>
      </w:hyperlink>
      <w:r w:rsidR="001D2F02" w:rsidRPr="00545312">
        <w:rPr>
          <w:rFonts w:ascii="Times New Roman" w:hAnsi="Times New Roman"/>
        </w:rPr>
        <w:fldChar w:fldCharType="end"/>
      </w:r>
      <w:r w:rsidR="00FE7E34" w:rsidRPr="00545312">
        <w:rPr>
          <w:rFonts w:ascii="Times New Roman" w:hAnsi="Times New Roman"/>
        </w:rPr>
        <w:t xml:space="preserve"> as well as in our own cohort</w:t>
      </w:r>
      <w:r w:rsidR="009A2570" w:rsidRPr="00545312">
        <w:rPr>
          <w:rFonts w:ascii="Times New Roman" w:hAnsi="Times New Roman"/>
        </w:rPr>
        <w:t>.</w:t>
      </w:r>
      <w:r w:rsidR="001D2F02" w:rsidRPr="00545312">
        <w:rPr>
          <w:rFonts w:ascii="Times New Roman" w:hAnsi="Times New Roman"/>
        </w:rPr>
        <w:fldChar w:fldCharType="begin">
          <w:fldData xml:space="preserve">PEVuZE5vdGU+PENpdGU+PEF1dGhvcj5BcmlzPC9BdXRob3I+PFllYXI+MjAxNzwvWWVhcj48UmVj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=
</w:fldData>
        </w:fldChar>
      </w:r>
      <w:r w:rsidR="00080117" w:rsidRPr="00545312">
        <w:rPr>
          <w:rFonts w:ascii="Times New Roman" w:hAnsi="Times New Roman"/>
        </w:rPr>
        <w:instrText xml:space="preserve"> ADDIN EN.CITE </w:instrText>
      </w:r>
      <w:r w:rsidR="00080117" w:rsidRPr="00545312">
        <w:rPr>
          <w:rFonts w:ascii="Times New Roman" w:hAnsi="Times New Roman"/>
        </w:rPr>
        <w:fldChar w:fldCharType="begin">
          <w:fldData xml:space="preserve">PEVuZE5vdGU+PENpdGU+PEF1dGhvcj5BcmlzPC9BdXRob3I+PFllYXI+MjAxNzwvWWVhcj48UmVj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=
</w:fldData>
        </w:fldChar>
      </w:r>
      <w:r w:rsidR="00080117" w:rsidRPr="00545312">
        <w:rPr>
          <w:rFonts w:ascii="Times New Roman" w:hAnsi="Times New Roman"/>
        </w:rPr>
        <w:instrText xml:space="preserve"> ADDIN EN.CITE.DATA </w:instrText>
      </w:r>
      <w:r w:rsidR="00080117" w:rsidRPr="00545312">
        <w:rPr>
          <w:rFonts w:ascii="Times New Roman" w:hAnsi="Times New Roman"/>
        </w:rPr>
      </w:r>
      <w:r w:rsidR="00080117" w:rsidRPr="00545312">
        <w:rPr>
          <w:rFonts w:ascii="Times New Roman" w:hAnsi="Times New Roman"/>
        </w:rPr>
        <w:fldChar w:fldCharType="end"/>
      </w:r>
      <w:r w:rsidR="001D2F02" w:rsidRPr="00545312">
        <w:rPr>
          <w:rFonts w:ascii="Times New Roman" w:hAnsi="Times New Roman"/>
        </w:rPr>
      </w:r>
      <w:r w:rsidR="001D2F02" w:rsidRPr="00545312">
        <w:rPr>
          <w:rFonts w:ascii="Times New Roman" w:hAnsi="Times New Roman"/>
        </w:rPr>
        <w:fldChar w:fldCharType="separate"/>
      </w:r>
      <w:hyperlink w:anchor="_ENREF_27" w:tooltip="Aris, 2017 #27" w:history="1">
        <w:r w:rsidR="006D5AC7" w:rsidRPr="00545312">
          <w:rPr>
            <w:rFonts w:ascii="Times New Roman" w:hAnsi="Times New Roman"/>
            <w:noProof/>
            <w:vertAlign w:val="superscript"/>
          </w:rPr>
          <w:t>27</w:t>
        </w:r>
      </w:hyperlink>
      <w:r w:rsidR="00080117" w:rsidRPr="00545312">
        <w:rPr>
          <w:rFonts w:ascii="Times New Roman" w:hAnsi="Times New Roman"/>
          <w:noProof/>
          <w:vertAlign w:val="superscript"/>
        </w:rPr>
        <w:t>,</w:t>
      </w:r>
      <w:hyperlink w:anchor="_ENREF_41" w:tooltip="Lin, 2015 #2" w:history="1">
        <w:r w:rsidR="006D5AC7" w:rsidRPr="00545312">
          <w:rPr>
            <w:rFonts w:ascii="Times New Roman" w:hAnsi="Times New Roman"/>
            <w:noProof/>
            <w:vertAlign w:val="superscript"/>
          </w:rPr>
          <w:t>41</w:t>
        </w:r>
      </w:hyperlink>
      <w:r w:rsidR="001D2F02" w:rsidRPr="00545312">
        <w:rPr>
          <w:rFonts w:ascii="Times New Roman" w:hAnsi="Times New Roman"/>
        </w:rPr>
        <w:fldChar w:fldCharType="end"/>
      </w:r>
      <w:r w:rsidR="00753568" w:rsidRPr="00545312">
        <w:rPr>
          <w:rFonts w:ascii="Times New Roman" w:hAnsi="Times New Roman"/>
        </w:rPr>
        <w:t xml:space="preserve"> </w:t>
      </w:r>
      <w:r w:rsidR="00967759" w:rsidRPr="00545312">
        <w:rPr>
          <w:rFonts w:ascii="Times New Roman" w:hAnsi="Times New Roman"/>
        </w:rPr>
        <w:t xml:space="preserve">Our findings provide further evidence that over-nutrition </w:t>
      </w:r>
      <w:r w:rsidR="00967759" w:rsidRPr="00545312">
        <w:rPr>
          <w:rFonts w:ascii="Times New Roman" w:hAnsi="Times New Roman"/>
          <w:i/>
        </w:rPr>
        <w:t>in utero</w:t>
      </w:r>
      <w:r w:rsidR="00967759" w:rsidRPr="00545312">
        <w:rPr>
          <w:rFonts w:ascii="Times New Roman" w:hAnsi="Times New Roman"/>
        </w:rPr>
        <w:t xml:space="preserve"> may </w:t>
      </w:r>
      <w:r w:rsidR="008C5CD3" w:rsidRPr="00545312">
        <w:rPr>
          <w:rFonts w:ascii="Times New Roman" w:hAnsi="Times New Roman"/>
        </w:rPr>
        <w:t>lead to</w:t>
      </w:r>
      <w:r w:rsidR="00967759" w:rsidRPr="00545312">
        <w:rPr>
          <w:rFonts w:ascii="Times New Roman" w:hAnsi="Times New Roman"/>
        </w:rPr>
        <w:t xml:space="preserve"> </w:t>
      </w:r>
      <w:r w:rsidR="008C5CD3" w:rsidRPr="00545312">
        <w:rPr>
          <w:rFonts w:ascii="Times New Roman" w:hAnsi="Times New Roman"/>
        </w:rPr>
        <w:t>high</w:t>
      </w:r>
      <w:r w:rsidR="00967759" w:rsidRPr="00545312">
        <w:rPr>
          <w:rFonts w:ascii="Times New Roman" w:hAnsi="Times New Roman"/>
        </w:rPr>
        <w:t xml:space="preserve">-risk </w:t>
      </w:r>
      <w:r w:rsidR="008C5CD3" w:rsidRPr="00545312">
        <w:rPr>
          <w:rFonts w:ascii="Times New Roman" w:hAnsi="Times New Roman"/>
        </w:rPr>
        <w:t xml:space="preserve">BMI </w:t>
      </w:r>
      <w:r w:rsidR="009D58A7" w:rsidRPr="00545312">
        <w:rPr>
          <w:rFonts w:ascii="Times New Roman" w:hAnsi="Times New Roman"/>
        </w:rPr>
        <w:t>trajectories</w:t>
      </w:r>
      <w:r w:rsidR="00982041" w:rsidRPr="00545312">
        <w:rPr>
          <w:rFonts w:ascii="Times New Roman" w:hAnsi="Times New Roman"/>
        </w:rPr>
        <w:t xml:space="preserve"> during early childhood</w:t>
      </w:r>
      <w:r w:rsidR="00967759" w:rsidRPr="00545312">
        <w:rPr>
          <w:rFonts w:ascii="Times New Roman" w:hAnsi="Times New Roman"/>
        </w:rPr>
        <w:t>. Although the mechanism is still not well-understood, it is believed that this may occur through increase</w:t>
      </w:r>
      <w:r w:rsidR="00E60E68" w:rsidRPr="00545312">
        <w:rPr>
          <w:rFonts w:ascii="Times New Roman" w:hAnsi="Times New Roman"/>
        </w:rPr>
        <w:t>d transfer of maternal energy substrates, such as glucose, lipids and amino acids</w:t>
      </w:r>
      <w:r w:rsidR="00967759" w:rsidRPr="00545312">
        <w:rPr>
          <w:rFonts w:ascii="Times New Roman" w:hAnsi="Times New Roman"/>
        </w:rPr>
        <w:t xml:space="preserve"> to the fetus</w:t>
      </w:r>
      <w:r w:rsidR="00FE5205" w:rsidRPr="00545312">
        <w:rPr>
          <w:rFonts w:ascii="Times New Roman" w:hAnsi="Times New Roman"/>
        </w:rPr>
        <w:t>,</w:t>
      </w:r>
      <w:r w:rsidR="00BF5A58" w:rsidRPr="00545312">
        <w:rPr>
          <w:rFonts w:ascii="Times New Roman" w:hAnsi="Times New Roman"/>
        </w:rPr>
        <w:fldChar w:fldCharType="begin">
          <w:fldData xml:space="preserve">PEVuZE5vdGU+PENpdGU+PEF1dGhvcj5XaGl0YWtlcjwvQXV0aG9yPjxZZWFyPjE5OTg8L1llYXI+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=
</w:fldData>
        </w:fldChar>
      </w:r>
      <w:r w:rsidR="00080117" w:rsidRPr="00545312">
        <w:rPr>
          <w:rFonts w:ascii="Times New Roman" w:hAnsi="Times New Roman"/>
        </w:rPr>
        <w:instrText xml:space="preserve"> ADDIN EN.CITE </w:instrText>
      </w:r>
      <w:r w:rsidR="00080117" w:rsidRPr="00545312">
        <w:rPr>
          <w:rFonts w:ascii="Times New Roman" w:hAnsi="Times New Roman"/>
        </w:rPr>
        <w:fldChar w:fldCharType="begin">
          <w:fldData xml:space="preserve">PEVuZE5vdGU+PENpdGU+PEF1dGhvcj5XaGl0YWtlcjwvQXV0aG9yPjxZZWFyPjE5OTg8L1llYXI+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=
</w:fldData>
        </w:fldChar>
      </w:r>
      <w:r w:rsidR="00080117" w:rsidRPr="00545312">
        <w:rPr>
          <w:rFonts w:ascii="Times New Roman" w:hAnsi="Times New Roman"/>
        </w:rPr>
        <w:instrText xml:space="preserve"> ADDIN EN.CITE.DATA </w:instrText>
      </w:r>
      <w:r w:rsidR="00080117" w:rsidRPr="00545312">
        <w:rPr>
          <w:rFonts w:ascii="Times New Roman" w:hAnsi="Times New Roman"/>
        </w:rPr>
      </w:r>
      <w:r w:rsidR="00080117" w:rsidRPr="00545312">
        <w:rPr>
          <w:rFonts w:ascii="Times New Roman" w:hAnsi="Times New Roman"/>
        </w:rPr>
        <w:fldChar w:fldCharType="end"/>
      </w:r>
      <w:r w:rsidR="00BF5A58" w:rsidRPr="00545312">
        <w:rPr>
          <w:rFonts w:ascii="Times New Roman" w:hAnsi="Times New Roman"/>
        </w:rPr>
      </w:r>
      <w:r w:rsidR="00BF5A58" w:rsidRPr="00545312">
        <w:rPr>
          <w:rFonts w:ascii="Times New Roman" w:hAnsi="Times New Roman"/>
        </w:rPr>
        <w:fldChar w:fldCharType="separate"/>
      </w:r>
      <w:hyperlink w:anchor="_ENREF_28" w:tooltip="Aris, 2016 #28" w:history="1">
        <w:r w:rsidR="006D5AC7" w:rsidRPr="00545312">
          <w:rPr>
            <w:rFonts w:ascii="Times New Roman" w:hAnsi="Times New Roman"/>
            <w:noProof/>
            <w:vertAlign w:val="superscript"/>
          </w:rPr>
          <w:t>28</w:t>
        </w:r>
      </w:hyperlink>
      <w:r w:rsidR="00080117" w:rsidRPr="00545312">
        <w:rPr>
          <w:rFonts w:ascii="Times New Roman" w:hAnsi="Times New Roman"/>
          <w:noProof/>
          <w:vertAlign w:val="superscript"/>
        </w:rPr>
        <w:t>,</w:t>
      </w:r>
      <w:hyperlink w:anchor="_ENREF_42" w:tooltip="Whitaker, 1998 #23" w:history="1">
        <w:r w:rsidR="006D5AC7" w:rsidRPr="00545312">
          <w:rPr>
            <w:rFonts w:ascii="Times New Roman" w:hAnsi="Times New Roman"/>
            <w:noProof/>
            <w:vertAlign w:val="superscript"/>
          </w:rPr>
          <w:t>42</w:t>
        </w:r>
      </w:hyperlink>
      <w:r w:rsidR="00BF5A58" w:rsidRPr="00545312">
        <w:rPr>
          <w:rFonts w:ascii="Times New Roman" w:hAnsi="Times New Roman"/>
        </w:rPr>
        <w:fldChar w:fldCharType="end"/>
      </w:r>
      <w:r w:rsidR="00982041" w:rsidRPr="00545312">
        <w:rPr>
          <w:rFonts w:ascii="Times New Roman" w:hAnsi="Times New Roman"/>
        </w:rPr>
        <w:t xml:space="preserve"> </w:t>
      </w:r>
      <w:r w:rsidR="009D58A7" w:rsidRPr="00545312">
        <w:rPr>
          <w:rFonts w:ascii="Times New Roman" w:hAnsi="Times New Roman"/>
        </w:rPr>
        <w:t>with</w:t>
      </w:r>
      <w:r w:rsidR="00E60E68" w:rsidRPr="00545312">
        <w:rPr>
          <w:rFonts w:ascii="Times New Roman" w:hAnsi="Times New Roman"/>
        </w:rPr>
        <w:t xml:space="preserve"> the combined </w:t>
      </w:r>
      <w:r w:rsidR="009D58A7" w:rsidRPr="00545312">
        <w:rPr>
          <w:rFonts w:ascii="Times New Roman" w:hAnsi="Times New Roman"/>
        </w:rPr>
        <w:t>increase in all fuels likely contributing</w:t>
      </w:r>
      <w:r w:rsidR="00E60E68" w:rsidRPr="00545312">
        <w:rPr>
          <w:rFonts w:ascii="Times New Roman" w:hAnsi="Times New Roman"/>
        </w:rPr>
        <w:t xml:space="preserve"> to the development of </w:t>
      </w:r>
      <w:r w:rsidR="008C5CD3" w:rsidRPr="00545312">
        <w:rPr>
          <w:rFonts w:ascii="Times New Roman" w:hAnsi="Times New Roman"/>
        </w:rPr>
        <w:t>high</w:t>
      </w:r>
      <w:r w:rsidR="00E60E68" w:rsidRPr="00545312">
        <w:rPr>
          <w:rFonts w:ascii="Times New Roman" w:hAnsi="Times New Roman"/>
        </w:rPr>
        <w:t xml:space="preserve">-risk </w:t>
      </w:r>
      <w:r w:rsidR="009D58A7" w:rsidRPr="00545312">
        <w:rPr>
          <w:rFonts w:ascii="Times New Roman" w:hAnsi="Times New Roman"/>
        </w:rPr>
        <w:t>trajectories</w:t>
      </w:r>
      <w:r w:rsidR="00E60E68" w:rsidRPr="00545312">
        <w:rPr>
          <w:rFonts w:ascii="Times New Roman" w:hAnsi="Times New Roman"/>
        </w:rPr>
        <w:t xml:space="preserve"> during early childhood</w:t>
      </w:r>
      <w:r w:rsidR="009A2570" w:rsidRPr="00545312">
        <w:rPr>
          <w:rFonts w:ascii="Times New Roman" w:hAnsi="Times New Roman"/>
        </w:rPr>
        <w:t>.</w:t>
      </w:r>
      <w:hyperlink w:anchor="_ENREF_28" w:tooltip="Aris, 2016 #28"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&lt;EndNote&gt;&lt;Cite&gt;&lt;Author&gt;Aris&lt;/Author&gt;&lt;Year&gt;2016&lt;/Year&gt;&lt;RecNum&gt;28&lt;/RecNum&gt;&lt;DisplayText&gt;&lt;style face="superscript"&gt;28&lt;/style&gt;&lt;/DisplayText&gt;&lt;record&gt;&lt;rec-number&gt;28&lt;/rec-number&gt;&lt;foreign-keys&gt;&lt;key app="EN" db-id="2w9p2tztfwettmexvtfpexf75pvtvvr52dxx"&gt;28&lt;/key&gt;&lt;/foreign-keys&gt;&lt;ref-type name="Journal Article"&gt;17&lt;/ref-type&gt;&lt;contributors&gt;&lt;authors&gt;&lt;author&gt;Aris, I. M.&lt;/author&gt;&lt;author&gt;Bernard, J. Y.&lt;/author&gt;&lt;author&gt;Chen, L. W.&lt;/author&gt;&lt;author&gt;Tint, M. T.&lt;/author&gt;&lt;author&gt;Pang, W. W.&lt;/author&gt;&lt;author&gt;Lim, W. Y.&lt;/author&gt;&lt;author&gt;Soh, S. E.&lt;/author&gt;&lt;author&gt;Saw, S. M.&lt;/author&gt;&lt;author&gt;Godfrey, K. M.&lt;/author&gt;&lt;author&gt;Gluckman, P. D.&lt;/author&gt;&lt;author&gt;Chong, Y. S.&lt;/author&gt;&lt;author&gt;Yap, F.&lt;/author&gt;&lt;author&gt;Kramer, M. S.&lt;/author&gt;&lt;author&gt;Lee, Y. S.&lt;/author&gt;&lt;/authors&gt;&lt;/contributors&gt;&lt;titles&gt;&lt;title&gt;Infant body mass index peak and early childhood cardio-metabolic risk markers in a multi-ethnic Asian birth cohort&lt;/title&gt;&lt;secondary-title&gt;Int J Epidemiol&lt;/secondary-title&gt;&lt;/titles&gt;&lt;periodical&gt;&lt;full-title&gt;Int J Epidemiol&lt;/full-title&gt;&lt;/periodical&gt;&lt;volume&gt;20&lt;/volume&gt;&lt;dates&gt;&lt;year&gt;2016&lt;/year&gt;&lt;pub-dates&gt;&lt;date&gt;Sep 20&lt;/date&gt;&lt;/pub-dates&gt;&lt;/dates&gt;&lt;isbn&gt;1464-3685 (Electronic)&amp;#xD;0300-5771 (Linking)&lt;/isbn&gt;&lt;urls&gt;&lt;/urls&gt;&lt;/record&gt;&lt;/Cite&gt;&lt;/EndNote&gt;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28</w:t>
        </w:r>
        <w:r w:rsidR="006D5AC7" w:rsidRPr="00545312">
          <w:rPr>
            <w:rFonts w:ascii="Times New Roman" w:hAnsi="Times New Roman"/>
          </w:rPr>
          <w:fldChar w:fldCharType="end"/>
        </w:r>
      </w:hyperlink>
      <w:r w:rsidR="00E60E68" w:rsidRPr="00545312">
        <w:rPr>
          <w:rFonts w:ascii="Times New Roman" w:hAnsi="Times New Roman"/>
        </w:rPr>
        <w:t xml:space="preserve"> </w:t>
      </w:r>
      <w:r w:rsidR="00AF4042" w:rsidRPr="00545312">
        <w:rPr>
          <w:rFonts w:ascii="Times New Roman" w:eastAsia="Times New Roman" w:hAnsi="Times New Roman"/>
        </w:rPr>
        <w:t xml:space="preserve">We did not find an association between breastfeeding and the </w:t>
      </w:r>
      <w:proofErr w:type="spellStart"/>
      <w:r w:rsidR="00AF4042" w:rsidRPr="00545312">
        <w:rPr>
          <w:rFonts w:ascii="Times New Roman" w:eastAsia="Times New Roman" w:hAnsi="Times New Roman"/>
        </w:rPr>
        <w:t>BMIz</w:t>
      </w:r>
      <w:proofErr w:type="spellEnd"/>
      <w:r w:rsidR="00AF4042" w:rsidRPr="00545312">
        <w:rPr>
          <w:rFonts w:ascii="Times New Roman" w:eastAsia="Times New Roman" w:hAnsi="Times New Roman"/>
        </w:rPr>
        <w:t xml:space="preserve"> trajectories, consistent with earlier studies by</w:t>
      </w:r>
      <w:r w:rsidR="00A32889" w:rsidRPr="00545312">
        <w:rPr>
          <w:rFonts w:ascii="Times New Roman" w:eastAsia="Times New Roman" w:hAnsi="Times New Roman"/>
        </w:rPr>
        <w:t xml:space="preserve"> Pryor et al,</w:t>
      </w:r>
      <w:hyperlink w:anchor="_ENREF_14" w:tooltip="Pryor, 2011 #9"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&lt;EndNote&gt;&lt;Cite&gt;&lt;Author&gt;Pryor&lt;/Author&gt;&lt;Year&gt;2011&lt;/Year&gt;&lt;RecNum&gt;9&lt;/RecNum&gt;&lt;DisplayText&gt;&lt;style face="superscript"&gt;14&lt;/style&gt;&lt;/DisplayText&gt;&lt;record&gt;&lt;rec-number&gt;9&lt;/rec-number&gt;&lt;foreign-keys&gt;&lt;key app="EN" db-id="2w9p2tztfwettmexvtfpexf75pvtvvr52dxx"&gt;9&lt;/key&gt;&lt;/foreign-keys&gt;&lt;ref-type name="Journal Article"&gt;17&lt;/ref-type&gt;&lt;contributors&gt;&lt;authors&gt;&lt;author&gt;Pryor, L. E.&lt;/author&gt;&lt;author&gt;Tremblay, R. E.&lt;/author&gt;&lt;author&gt;Boivin, M.&lt;/author&gt;&lt;author&gt;Touchette, E.&lt;/author&gt;&lt;author&gt;Dubois, L.&lt;/author&gt;&lt;author&gt;Genolini, C.&lt;/author&gt;&lt;author&gt;Liu, X.&lt;/author&gt;&lt;author&gt;Falissard, B.&lt;/author&gt;&lt;author&gt;Cote, S. M.&lt;/author&gt;&lt;/authors&gt;&lt;/contributors&gt;&lt;titles&gt;&lt;title&gt;Developmental trajectories of body mass index in early childhood and their risk factors: an 8-year longitudinal study&lt;/title&gt;&lt;secondary-title&gt;Arch Pediatr Adolesc Med.&lt;/secondary-title&gt;&lt;/titles&gt;&lt;periodical&gt;&lt;full-title&gt;Arch Pediatr Adolesc Med.&lt;/full-title&gt;&lt;/periodical&gt;&lt;pages&gt;906-12. doi: 10.1001/archpediatrics.2011.153.&lt;/pages&gt;&lt;volume&gt;165&lt;/volume&gt;&lt;number&gt;10&lt;/number&gt;&lt;keywords&gt;&lt;keyword&gt;*Body Mass Index&lt;/keyword&gt;&lt;keyword&gt;Child&lt;/keyword&gt;&lt;keyword&gt;Child Development/*physiology&lt;/keyword&gt;&lt;keyword&gt;Child, Preschool&lt;/keyword&gt;&lt;keyword&gt;Female&lt;/keyword&gt;&lt;keyword&gt;Humans&lt;/keyword&gt;&lt;keyword&gt;Infant&lt;/keyword&gt;&lt;keyword&gt;Longitudinal Studies&lt;/keyword&gt;&lt;keyword&gt;Male&lt;/keyword&gt;&lt;keyword&gt;Maternal Behavior&lt;/keyword&gt;&lt;keyword&gt;Maternal Welfare&lt;/keyword&gt;&lt;keyword&gt;Overweight/*epidemiology/physiopathology&lt;/keyword&gt;&lt;keyword&gt;Pregnancy&lt;/keyword&gt;&lt;keyword&gt;Prenatal Exposure Delayed Effects/*epidemiology&lt;/keyword&gt;&lt;keyword&gt;Prospective Studies&lt;/keyword&gt;&lt;keyword&gt;Quebec/epidemiology&lt;/keyword&gt;&lt;keyword&gt;Risk Factors&lt;/keyword&gt;&lt;keyword&gt;Smoking/epidemiology&lt;/keyword&gt;&lt;keyword&gt;Socioeconomic Factors&lt;/keyword&gt;&lt;keyword&gt;Surveys and Questionnaires&lt;/keyword&gt;&lt;/keywords&gt;&lt;dates&gt;&lt;year&gt;2011&lt;/year&gt;&lt;pub-dates&gt;&lt;date&gt;Oct&lt;/date&gt;&lt;/pub-dates&gt;&lt;/dates&gt;&lt;isbn&gt;1538-3628 (Electronic)&amp;#xD;1072-4710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14</w:t>
        </w:r>
        <w:r w:rsidR="006D5AC7" w:rsidRPr="00545312">
          <w:rPr>
            <w:rFonts w:ascii="Times New Roman" w:eastAsia="Times New Roman" w:hAnsi="Times New Roman"/>
          </w:rPr>
          <w:fldChar w:fldCharType="end"/>
        </w:r>
      </w:hyperlink>
      <w:r w:rsidR="00A32889" w:rsidRPr="00545312">
        <w:rPr>
          <w:rFonts w:ascii="Times New Roman" w:eastAsia="Times New Roman" w:hAnsi="Times New Roman"/>
        </w:rPr>
        <w:t xml:space="preserve"> Giles et al</w:t>
      </w:r>
      <w:hyperlink w:anchor="_ENREF_17" w:tooltip="Giles, 2015 #24"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&lt;EndNote&gt;&lt;Cite&gt;&lt;Author&gt;Giles&lt;/Author&gt;&lt;Year&gt;2015&lt;/Year&gt;&lt;RecNum&gt;24&lt;/RecNum&gt;&lt;DisplayText&gt;&lt;style face="superscript"&gt;17&lt;/style&gt;&lt;/DisplayText&gt;&lt;record&gt;&lt;rec-number&gt;24&lt;/rec-number&gt;&lt;foreign-keys&gt;&lt;key app="EN" db-id="2w9p2tztfwettmexvtfpexf75pvtvvr52dxx"&gt;24&lt;/key&gt;&lt;/foreign-keys&gt;&lt;ref-type name="Journal Article"&gt;17&lt;/ref-type&gt;&lt;contributors&gt;&lt;authors&gt;&lt;author&gt;Giles, L. C.&lt;/author&gt;&lt;author&gt;Whitrow, M. J.&lt;/author&gt;&lt;author&gt;Davies, M. J.&lt;/author&gt;&lt;author&gt;Davies, C. E.&lt;/author&gt;&lt;author&gt;Rumbold, A. R.&lt;/author&gt;&lt;author&gt;Moore, V. M.&lt;/author&gt;&lt;/authors&gt;&lt;/contributors&gt;&lt;titles&gt;&lt;title&gt;Growth trajectories in early childhood, their relationship with antenatal and postnatal factors, and development of obesity by age 9 years: results from an Australian birth cohort study&lt;/title&gt;&lt;secondary-title&gt;Int J Obes (Lond).&lt;/secondary-title&gt;&lt;/titles&gt;&lt;periodical&gt;&lt;full-title&gt;Int J Obes (Lond).&lt;/full-title&gt;&lt;/periodical&gt;&lt;pages&gt;1049-56. doi: 10.1038/ijo.2015.42. Epub 2015 May 26.&lt;/pages&gt;&lt;volume&gt;39&lt;/volume&gt;&lt;number&gt;7&lt;/number&gt;&lt;dates&gt;&lt;year&gt;2015&lt;/year&gt;&lt;pub-dates&gt;&lt;date&gt;Jul&lt;/date&gt;&lt;/pub-dates&gt;&lt;/dates&gt;&lt;isbn&gt;1476-5497 (Electronic)&amp;#xD;0307-0565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17</w:t>
        </w:r>
        <w:r w:rsidR="006D5AC7" w:rsidRPr="00545312">
          <w:rPr>
            <w:rFonts w:ascii="Times New Roman" w:eastAsia="Times New Roman" w:hAnsi="Times New Roman"/>
          </w:rPr>
          <w:fldChar w:fldCharType="end"/>
        </w:r>
      </w:hyperlink>
      <w:r w:rsidR="00A32889" w:rsidRPr="00545312">
        <w:rPr>
          <w:rFonts w:ascii="Times New Roman" w:eastAsia="Times New Roman" w:hAnsi="Times New Roman"/>
        </w:rPr>
        <w:t xml:space="preserve"> and Garden et al.</w:t>
      </w:r>
      <w:hyperlink w:anchor="_ENREF_43" w:tooltip="Garden, 2012 #2" w:history="1">
        <w:r w:rsidR="006D5AC7" w:rsidRPr="00545312">
          <w:rPr>
            <w:rFonts w:ascii="Times New Roman" w:eastAsia="Times New Roman" w:hAnsi="Times New Roman"/>
          </w:rPr>
          <w:fldChar w:fldCharType="begin"/>
        </w:r>
        <w:r w:rsidR="006D5AC7" w:rsidRPr="00545312">
          <w:rPr>
            <w:rFonts w:ascii="Times New Roman" w:eastAsia="Times New Roman" w:hAnsi="Times New Roman"/>
          </w:rPr>
          <w:instrText xml:space="preserve"> ADDIN EN.CITE &lt;EndNote&gt;&lt;Cite&gt;&lt;Author&gt;Garden&lt;/Author&gt;&lt;Year&gt;2012&lt;/Year&gt;&lt;RecNum&gt;2&lt;/RecNum&gt;&lt;DisplayText&gt;&lt;style face="superscript"&gt;43&lt;/style&gt;&lt;/DisplayText&gt;&lt;record&gt;&lt;rec-number&gt;2&lt;/rec-number&gt;&lt;foreign-keys&gt;&lt;key app="EN" db-id="2w9p2tztfwettmexvtfpexf75pvtvvr52dxx"&gt;2&lt;/key&gt;&lt;/foreign-keys&gt;&lt;ref-type name="Journal Article"&gt;17&lt;/ref-type&gt;&lt;contributors&gt;&lt;authors&gt;&lt;author&gt;Garden, F. L.&lt;/author&gt;&lt;author&gt;Marks, G. B.&lt;/author&gt;&lt;author&gt;Simpson, J. M.&lt;/author&gt;&lt;author&gt;Webb, K. L.&lt;/author&gt;&lt;/authors&gt;&lt;/contributors&gt;&lt;titles&gt;&lt;title&gt;Body mass index (BMI) trajectories from birth to 11.5 years: relation to early life food intake&lt;/title&gt;&lt;secondary-title&gt;Nutrients.&lt;/secondary-title&gt;&lt;/titles&gt;&lt;periodical&gt;&lt;full-title&gt;Nutrients.&lt;/full-title&gt;&lt;/periodical&gt;&lt;pages&gt;1382-98. doi: 10.3390/nu4101382.&lt;/pages&gt;&lt;volume&gt;4&lt;/volume&gt;&lt;number&gt;10&lt;/number&gt;&lt;keywords&gt;&lt;keyword&gt;Adult&lt;/keyword&gt;&lt;keyword&gt;*Body Mass Index&lt;/keyword&gt;&lt;keyword&gt;*Breast Feeding&lt;/keyword&gt;&lt;keyword&gt;Child&lt;/keyword&gt;&lt;keyword&gt;Child, Preschool&lt;/keyword&gt;&lt;keyword&gt;*Diet&lt;/keyword&gt;&lt;keyword&gt;*Energy Intake&lt;/keyword&gt;&lt;keyword&gt;Female&lt;/keyword&gt;&lt;keyword&gt;Humans&lt;/keyword&gt;&lt;keyword&gt;In Vitro Techniques&lt;/keyword&gt;&lt;keyword&gt;Infant&lt;/keyword&gt;&lt;keyword&gt;*Infant Nutritional Physiological Phenomena&lt;/keyword&gt;&lt;keyword&gt;Male&lt;/keyword&gt;&lt;keyword&gt;Models, Biological&lt;/keyword&gt;&lt;keyword&gt;Obesity/*etiology&lt;/keyword&gt;&lt;keyword&gt;Pregnancy&lt;/keyword&gt;&lt;keyword&gt;Sex Factors&lt;/keyword&gt;&lt;keyword&gt;Young Adult&lt;/keyword&gt;&lt;/keywords&gt;&lt;dates&gt;&lt;year&gt;2012&lt;/year&gt;&lt;pub-dates&gt;&lt;date&gt;Oct 9&lt;/date&gt;&lt;/pub-dates&gt;&lt;/dates&gt;&lt;isbn&gt;2072-6643 (Electronic)&amp;#xD;2072-6643 (Linking)&lt;/isbn&gt;&lt;work-type&gt;Research Support, Non-U.S. Gov&amp;apos;t&lt;/work-type&gt;&lt;urls&gt;&lt;/urls&gt;&lt;/record&gt;&lt;/Cite&gt;&lt;/EndNote&gt;</w:instrText>
        </w:r>
        <w:r w:rsidR="006D5AC7" w:rsidRPr="00545312">
          <w:rPr>
            <w:rFonts w:ascii="Times New Roman" w:eastAsia="Times New Roman" w:hAnsi="Times New Roman"/>
          </w:rPr>
          <w:fldChar w:fldCharType="separate"/>
        </w:r>
        <w:r w:rsidR="006D5AC7" w:rsidRPr="00545312">
          <w:rPr>
            <w:rFonts w:ascii="Times New Roman" w:eastAsia="Times New Roman" w:hAnsi="Times New Roman"/>
            <w:noProof/>
            <w:vertAlign w:val="superscript"/>
          </w:rPr>
          <w:t>43</w:t>
        </w:r>
        <w:r w:rsidR="006D5AC7" w:rsidRPr="00545312">
          <w:rPr>
            <w:rFonts w:ascii="Times New Roman" w:eastAsia="Times New Roman" w:hAnsi="Times New Roman"/>
          </w:rPr>
          <w:fldChar w:fldCharType="end"/>
        </w:r>
      </w:hyperlink>
      <w:r w:rsidR="00A32889" w:rsidRPr="00545312">
        <w:rPr>
          <w:rFonts w:ascii="Times New Roman" w:eastAsia="Times New Roman" w:hAnsi="Times New Roman"/>
        </w:rPr>
        <w:t xml:space="preserve"> </w:t>
      </w:r>
      <w:r w:rsidR="00AF4042" w:rsidRPr="00545312">
        <w:rPr>
          <w:rFonts w:ascii="Times New Roman" w:eastAsia="Times New Roman" w:hAnsi="Times New Roman"/>
        </w:rPr>
        <w:t xml:space="preserve">While meta-analyses have suggested that breastfeeding is associated with a reduced risk of childhood overweight and obesity, this evidence is largely based on observational studies; reverse causality and residual confounding by </w:t>
      </w:r>
      <w:proofErr w:type="spellStart"/>
      <w:r w:rsidR="00AF4042" w:rsidRPr="00545312">
        <w:rPr>
          <w:rFonts w:ascii="Times New Roman" w:eastAsia="Times New Roman" w:hAnsi="Times New Roman"/>
        </w:rPr>
        <w:t>behavioral</w:t>
      </w:r>
      <w:proofErr w:type="spellEnd"/>
      <w:r w:rsidR="00AF4042" w:rsidRPr="00545312">
        <w:rPr>
          <w:rFonts w:ascii="Times New Roman" w:eastAsia="Times New Roman" w:hAnsi="Times New Roman"/>
        </w:rPr>
        <w:t xml:space="preserve"> or socio-economic attributes may explain the results of those studies.</w:t>
      </w:r>
      <w:r w:rsidR="009558C3" w:rsidRPr="00545312">
        <w:rPr>
          <w:rFonts w:ascii="Times New Roman" w:hAnsi="Times New Roman"/>
        </w:rPr>
        <w:t xml:space="preserve"> </w:t>
      </w:r>
    </w:p>
    <w:p w14:paraId="21251B62" w14:textId="02D68BF6" w:rsidR="004F0B7A" w:rsidRPr="00545312" w:rsidRDefault="00AF4042" w:rsidP="00751899">
      <w:pPr>
        <w:spacing w:line="480" w:lineRule="auto"/>
        <w:ind w:firstLine="720"/>
        <w:rPr>
          <w:rFonts w:ascii="Times New Roman" w:hAnsi="Times New Roman"/>
        </w:rPr>
      </w:pPr>
      <w:bookmarkStart w:id="1" w:name="_Hlk484255295"/>
      <w:bookmarkStart w:id="2" w:name="_Hlk484255251"/>
      <w:r w:rsidRPr="00545312">
        <w:rPr>
          <w:rFonts w:ascii="Times New Roman" w:hAnsi="Times New Roman"/>
        </w:rPr>
        <w:t xml:space="preserve">We also observed ethnic differences in </w:t>
      </w:r>
      <w:proofErr w:type="spellStart"/>
      <w:r w:rsidRPr="00545312">
        <w:rPr>
          <w:rFonts w:ascii="Times New Roman" w:hAnsi="Times New Roman"/>
        </w:rPr>
        <w:t>BMIz</w:t>
      </w:r>
      <w:proofErr w:type="spellEnd"/>
      <w:r w:rsidRPr="00545312">
        <w:rPr>
          <w:rFonts w:ascii="Times New Roman" w:hAnsi="Times New Roman"/>
        </w:rPr>
        <w:t xml:space="preserve"> trajectories, with Malay children more likely than Chinese children to have rapid </w:t>
      </w:r>
      <w:proofErr w:type="spellStart"/>
      <w:r w:rsidRPr="00545312">
        <w:rPr>
          <w:rFonts w:ascii="Times New Roman" w:hAnsi="Times New Roman"/>
        </w:rPr>
        <w:t>BMIz</w:t>
      </w:r>
      <w:proofErr w:type="spellEnd"/>
      <w:r w:rsidRPr="00545312">
        <w:rPr>
          <w:rFonts w:ascii="Times New Roman" w:hAnsi="Times New Roman"/>
        </w:rPr>
        <w:t xml:space="preserve"> gain trajectories and Indian children more likely to have stable low </w:t>
      </w:r>
      <w:proofErr w:type="spellStart"/>
      <w:r w:rsidRPr="00545312">
        <w:rPr>
          <w:rFonts w:ascii="Times New Roman" w:hAnsi="Times New Roman"/>
        </w:rPr>
        <w:t>BMIz</w:t>
      </w:r>
      <w:proofErr w:type="spellEnd"/>
      <w:r w:rsidRPr="00545312">
        <w:rPr>
          <w:rFonts w:ascii="Times New Roman" w:hAnsi="Times New Roman"/>
        </w:rPr>
        <w:t xml:space="preserve"> or rapid </w:t>
      </w:r>
      <w:proofErr w:type="spellStart"/>
      <w:r w:rsidRPr="00545312">
        <w:rPr>
          <w:rFonts w:ascii="Times New Roman" w:hAnsi="Times New Roman"/>
        </w:rPr>
        <w:t>BMIz</w:t>
      </w:r>
      <w:proofErr w:type="spellEnd"/>
      <w:r w:rsidRPr="00545312">
        <w:rPr>
          <w:rFonts w:ascii="Times New Roman" w:hAnsi="Times New Roman"/>
        </w:rPr>
        <w:t xml:space="preserve"> gain trajectories. We have previously described that Indian children had smaller birth sizes and lower BMI in infancy compared to Chinese children</w:t>
      </w:r>
      <w:r w:rsidR="00751899" w:rsidRPr="00545312">
        <w:rPr>
          <w:rFonts w:ascii="Times New Roman" w:hAnsi="Times New Roman"/>
        </w:rPr>
        <w:t>;</w:t>
      </w:r>
      <w:hyperlink w:anchor="_ENREF_28" w:tooltip="Aris, 2016 #28" w:history="1">
        <w:r w:rsidR="006D5AC7">
          <w:rPr>
            <w:rFonts w:ascii="Times New Roman" w:hAnsi="Times New Roman"/>
          </w:rPr>
          <w:fldChar w:fldCharType="begin"/>
        </w:r>
        <w:r w:rsidR="006D5AC7">
          <w:rPr>
            <w:rFonts w:ascii="Times New Roman" w:hAnsi="Times New Roman"/>
          </w:rPr>
          <w:instrText xml:space="preserve"> ADDIN EN.CITE &lt;EndNote&gt;&lt;Cite&gt;&lt;Author&gt;Aris&lt;/Author&gt;&lt;Year&gt;2016&lt;/Year&gt;&lt;RecNum&gt;28&lt;/RecNum&gt;&lt;DisplayText&gt;&lt;style face="superscript"&gt;28&lt;/style&gt;&lt;/DisplayText&gt;&lt;record&gt;&lt;rec-number&gt;28&lt;/rec-number&gt;&lt;foreign-keys&gt;&lt;key app="EN" db-id="2w9p2tztfwettmexvtfpexf75pvtvvr52dxx"&gt;28&lt;/key&gt;&lt;/foreign-keys&gt;&lt;ref-type name="Journal Article"&gt;17&lt;/ref-type&gt;&lt;contributors&gt;&lt;authors&gt;&lt;author&gt;Aris, I. M.&lt;/author&gt;&lt;author&gt;Bernard, J. Y.&lt;/author&gt;&lt;author&gt;Chen, L. W.&lt;/author&gt;&lt;author&gt;Tint, M. T.&lt;/author&gt;&lt;author&gt;Pang, W. W.&lt;/author&gt;&lt;author&gt;Lim, W. Y.&lt;/author&gt;&lt;author&gt;Soh, S. E.&lt;/author&gt;&lt;author&gt;Saw, S. M.&lt;/author&gt;&lt;author&gt;Godfrey, K. M.&lt;/author&gt;&lt;author&gt;Gluckman, P. D.&lt;/author&gt;&lt;author&gt;Chong, Y. S.&lt;/author&gt;&lt;author&gt;Yap, F.&lt;/author&gt;&lt;author&gt;Kramer, M. S.&lt;/author&gt;&lt;author&gt;Lee, Y. S.&lt;/author&gt;&lt;/authors&gt;&lt;/contributors&gt;&lt;titles&gt;&lt;title&gt;Infant body mass index peak and early childhood cardio-metabolic risk markers in a multi-ethnic Asian birth cohort&lt;/title&gt;&lt;secondary-title&gt;Int J Epidemiol&lt;/secondary-title&gt;&lt;/titles&gt;&lt;periodical&gt;&lt;full-title&gt;Int J Epidemiol&lt;/full-title&gt;&lt;/periodical&gt;&lt;volume&gt;20&lt;/volume&gt;&lt;dates&gt;&lt;year&gt;2016&lt;/year&gt;&lt;pub-dates&gt;&lt;date&gt;Sep 20&lt;/date&gt;&lt;/pub-dates&gt;&lt;/dates&gt;&lt;isbn&gt;1464-3685 (Electronic)&amp;#xD;0300-5771 (Linking)&lt;/isbn&gt;&lt;urls&gt;&lt;/urls&gt;&lt;/record&gt;&lt;/Cite&gt;&lt;/EndNote&gt;</w:instrText>
        </w:r>
        <w:r w:rsidR="006D5AC7">
          <w:rPr>
            <w:rFonts w:ascii="Times New Roman" w:hAnsi="Times New Roman"/>
          </w:rPr>
          <w:fldChar w:fldCharType="separate"/>
        </w:r>
        <w:r w:rsidR="006D5AC7" w:rsidRPr="006D5AC7">
          <w:rPr>
            <w:rFonts w:ascii="Times New Roman" w:hAnsi="Times New Roman"/>
            <w:noProof/>
            <w:vertAlign w:val="superscript"/>
          </w:rPr>
          <w:t>28</w:t>
        </w:r>
        <w:r w:rsidR="006D5AC7">
          <w:rPr>
            <w:rFonts w:ascii="Times New Roman" w:hAnsi="Times New Roman"/>
          </w:rPr>
          <w:fldChar w:fldCharType="end"/>
        </w:r>
      </w:hyperlink>
      <w:r w:rsidR="00751899" w:rsidRPr="00545312">
        <w:rPr>
          <w:rFonts w:ascii="Times New Roman" w:hAnsi="Times New Roman"/>
        </w:rPr>
        <w:t xml:space="preserve"> </w:t>
      </w:r>
      <w:r w:rsidRPr="00545312">
        <w:rPr>
          <w:rFonts w:ascii="Times New Roman" w:hAnsi="Times New Roman"/>
        </w:rPr>
        <w:t xml:space="preserve">this may potentially explain the relationship between Indian ethnicity and a low </w:t>
      </w:r>
      <w:proofErr w:type="spellStart"/>
      <w:r w:rsidRPr="00545312">
        <w:rPr>
          <w:rFonts w:ascii="Times New Roman" w:hAnsi="Times New Roman"/>
        </w:rPr>
        <w:t>BMIz</w:t>
      </w:r>
      <w:proofErr w:type="spellEnd"/>
      <w:r w:rsidRPr="00545312">
        <w:rPr>
          <w:rFonts w:ascii="Times New Roman" w:hAnsi="Times New Roman"/>
        </w:rPr>
        <w:t xml:space="preserve"> trajectory, which is the result of BMI tracking. Similar ethnic differences in rapid BMI gain trajectories have also been reported between African-American and white children in the U.S</w:t>
      </w:r>
      <w:r w:rsidR="00EB006E" w:rsidRPr="00545312">
        <w:rPr>
          <w:rFonts w:ascii="Times New Roman" w:hAnsi="Times New Roman"/>
        </w:rPr>
        <w:t>.</w:t>
      </w:r>
      <w:hyperlink w:anchor="_ENREF_12" w:tooltip="Li, 2007 #3"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&lt;EndNote&gt;&lt;Cite&gt;&lt;Author&gt;Li&lt;/Author&gt;&lt;Year&gt;2007&lt;/Year&gt;&lt;RecNum&gt;3&lt;/RecNum&gt;&lt;DisplayText&gt;&lt;style face="superscript"&gt;12&lt;/style&gt;&lt;/DisplayText&gt;&lt;record&gt;&lt;rec-number&gt;3&lt;/rec-number&gt;&lt;foreign-keys&gt;&lt;key app="EN" db-id="2w9p2tztfwettmexvtfpexf75pvtvvr52dxx"&gt;3&lt;/key&gt;&lt;/foreign-keys&gt;&lt;ref-type name="Journal Article"&gt;17&lt;/ref-type&gt;&lt;contributors&gt;&lt;authors&gt;&lt;author&gt;Li, C.&lt;/author&gt;&lt;author&gt;Goran, M. I.&lt;/author&gt;&lt;author&gt;Kaur, H.&lt;/author&gt;&lt;author&gt;Nollen, N.&lt;/author&gt;&lt;author&gt;Ahluwalia, J. S.&lt;/author&gt;&lt;/authors&gt;&lt;/contributors&gt;&lt;titles&gt;&lt;title&gt;Developmental trajectories of overweight during childhood: role of early life factors&lt;/title&gt;&lt;secondary-title&gt;Obesity (Silver Spring).&lt;/secondary-title&gt;&lt;/titles&gt;&lt;periodical&gt;&lt;full-title&gt;Obesity (Silver Spring).&lt;/full-title&gt;&lt;/periodical&gt;&lt;pages&gt;760-71.&lt;/pages&gt;&lt;volume&gt;15&lt;/volume&gt;&lt;number&gt;3&lt;/number&gt;&lt;keywords&gt;&lt;keyword&gt;Adolescent&lt;/keyword&gt;&lt;keyword&gt;Adult&lt;/keyword&gt;&lt;keyword&gt;Age Distribution&lt;/keyword&gt;&lt;keyword&gt;Child&lt;/keyword&gt;&lt;keyword&gt;Child Development/*physiology&lt;/keyword&gt;&lt;keyword&gt;Child, Preschool&lt;/keyword&gt;&lt;keyword&gt;Cross-Sectional Studies&lt;/keyword&gt;&lt;keyword&gt;Female&lt;/keyword&gt;&lt;keyword&gt;Follow-Up Studies&lt;/keyword&gt;&lt;keyword&gt;Humans&lt;/keyword&gt;&lt;keyword&gt;Infant&lt;/keyword&gt;&lt;keyword&gt;Infant, Newborn&lt;/keyword&gt;&lt;keyword&gt;Male&lt;/keyword&gt;&lt;keyword&gt;Obesity/epidemiology/etiology&lt;/keyword&gt;&lt;keyword&gt;Overweight/*physiology&lt;/keyword&gt;&lt;keyword&gt;Risk Factors&lt;/keyword&gt;&lt;/keywords&gt;&lt;dates&gt;&lt;year&gt;2007&lt;/year&gt;&lt;pub-dates&gt;&lt;date&gt;Mar&lt;/date&gt;&lt;/pub-dates&gt;&lt;/dates&gt;&lt;isbn&gt;1930-7381 (Print)&amp;#xD;1930-7381 (Linking)&lt;/isbn&gt;&lt;work-type&gt;Research Support, N.I.H., Extramural&amp;#xD;Research Support, Non-U.S. Gov&amp;apos;t&lt;/work-type&gt;&lt;urls&gt;&lt;/urls&gt;&lt;/record&gt;&lt;/Cite&gt;&lt;/EndNote&gt;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12</w:t>
        </w:r>
        <w:r w:rsidR="006D5AC7" w:rsidRPr="00545312">
          <w:rPr>
            <w:rFonts w:ascii="Times New Roman" w:hAnsi="Times New Roman"/>
          </w:rPr>
          <w:fldChar w:fldCharType="end"/>
        </w:r>
      </w:hyperlink>
      <w:r w:rsidR="00EB006E" w:rsidRPr="00545312">
        <w:rPr>
          <w:rFonts w:ascii="Times New Roman" w:hAnsi="Times New Roman"/>
        </w:rPr>
        <w:t xml:space="preserve"> </w:t>
      </w:r>
      <w:bookmarkEnd w:id="1"/>
      <w:r w:rsidRPr="00545312">
        <w:rPr>
          <w:rFonts w:ascii="Times New Roman" w:hAnsi="Times New Roman"/>
        </w:rPr>
        <w:t xml:space="preserve">We have no clear biological explanation for the observed ethnic differences in rapid </w:t>
      </w:r>
      <w:proofErr w:type="spellStart"/>
      <w:r w:rsidRPr="00545312">
        <w:rPr>
          <w:rFonts w:ascii="Times New Roman" w:hAnsi="Times New Roman"/>
        </w:rPr>
        <w:t>BMIz</w:t>
      </w:r>
      <w:proofErr w:type="spellEnd"/>
      <w:r w:rsidRPr="00545312">
        <w:rPr>
          <w:rFonts w:ascii="Times New Roman" w:hAnsi="Times New Roman"/>
        </w:rPr>
        <w:t xml:space="preserve"> gain trajectories; an interplay between genetic and epigenetic factors, as well as a shared obesogenic environment, may be operating.</w:t>
      </w:r>
      <w:r w:rsidR="006E4081" w:rsidRPr="00545312">
        <w:rPr>
          <w:rFonts w:ascii="Times New Roman" w:hAnsi="Times New Roman"/>
        </w:rPr>
        <w:t xml:space="preserve"> </w:t>
      </w:r>
    </w:p>
    <w:bookmarkEnd w:id="2"/>
    <w:p w14:paraId="279835E7" w14:textId="43650194" w:rsidR="003F57BD" w:rsidRPr="00545312" w:rsidRDefault="001F7F0C" w:rsidP="00491968">
      <w:pPr>
        <w:spacing w:line="480" w:lineRule="auto"/>
        <w:ind w:firstLine="720"/>
        <w:rPr>
          <w:rFonts w:ascii="Times New Roman" w:hAnsi="Times New Roman"/>
        </w:rPr>
      </w:pPr>
      <w:r w:rsidRPr="00545312">
        <w:rPr>
          <w:rFonts w:ascii="Times New Roman" w:hAnsi="Times New Roman"/>
        </w:rPr>
        <w:lastRenderedPageBreak/>
        <w:t xml:space="preserve">Maintenance of </w:t>
      </w:r>
      <w:r w:rsidR="009A47C0" w:rsidRPr="00545312">
        <w:rPr>
          <w:rFonts w:ascii="Times New Roman" w:hAnsi="Times New Roman"/>
        </w:rPr>
        <w:t xml:space="preserve">a </w:t>
      </w:r>
      <w:r w:rsidR="00051261" w:rsidRPr="00545312">
        <w:rPr>
          <w:rFonts w:ascii="Times New Roman" w:hAnsi="Times New Roman"/>
        </w:rPr>
        <w:t xml:space="preserve">stable </w:t>
      </w:r>
      <w:r w:rsidRPr="00545312">
        <w:rPr>
          <w:rFonts w:ascii="Times New Roman" w:hAnsi="Times New Roman"/>
        </w:rPr>
        <w:t xml:space="preserve">high </w:t>
      </w:r>
      <w:proofErr w:type="spellStart"/>
      <w:r w:rsidRPr="00545312">
        <w:rPr>
          <w:rFonts w:ascii="Times New Roman" w:hAnsi="Times New Roman"/>
        </w:rPr>
        <w:t>BMIz</w:t>
      </w:r>
      <w:proofErr w:type="spellEnd"/>
      <w:r w:rsidRPr="00545312">
        <w:rPr>
          <w:rFonts w:ascii="Times New Roman" w:hAnsi="Times New Roman"/>
        </w:rPr>
        <w:t xml:space="preserve"> </w:t>
      </w:r>
      <w:r w:rsidR="00051261" w:rsidRPr="00545312">
        <w:rPr>
          <w:rFonts w:ascii="Times New Roman" w:hAnsi="Times New Roman"/>
        </w:rPr>
        <w:t xml:space="preserve">trajectory or accelerated </w:t>
      </w:r>
      <w:proofErr w:type="spellStart"/>
      <w:r w:rsidR="00051261" w:rsidRPr="00545312">
        <w:rPr>
          <w:rFonts w:ascii="Times New Roman" w:hAnsi="Times New Roman"/>
        </w:rPr>
        <w:t>BMIz</w:t>
      </w:r>
      <w:proofErr w:type="spellEnd"/>
      <w:r w:rsidR="00051261" w:rsidRPr="00545312">
        <w:rPr>
          <w:rFonts w:ascii="Times New Roman" w:hAnsi="Times New Roman"/>
        </w:rPr>
        <w:t xml:space="preserve"> gain</w:t>
      </w:r>
      <w:r w:rsidRPr="00545312">
        <w:rPr>
          <w:rFonts w:ascii="Times New Roman" w:hAnsi="Times New Roman"/>
        </w:rPr>
        <w:t xml:space="preserve"> </w:t>
      </w:r>
      <w:r w:rsidR="00CE2CB5" w:rsidRPr="00545312">
        <w:rPr>
          <w:rFonts w:ascii="Times New Roman" w:hAnsi="Times New Roman"/>
        </w:rPr>
        <w:t>w</w:t>
      </w:r>
      <w:r w:rsidR="009A47C0" w:rsidRPr="00545312">
        <w:rPr>
          <w:rFonts w:ascii="Times New Roman" w:hAnsi="Times New Roman"/>
        </w:rPr>
        <w:t>as</w:t>
      </w:r>
      <w:r w:rsidR="00CE2CB5" w:rsidRPr="00545312">
        <w:rPr>
          <w:rFonts w:ascii="Times New Roman" w:hAnsi="Times New Roman"/>
        </w:rPr>
        <w:t xml:space="preserve"> </w:t>
      </w:r>
      <w:r w:rsidRPr="00545312">
        <w:rPr>
          <w:rFonts w:ascii="Times New Roman" w:hAnsi="Times New Roman"/>
        </w:rPr>
        <w:t>strongly</w:t>
      </w:r>
      <w:r w:rsidR="00CE2CB5" w:rsidRPr="00545312">
        <w:rPr>
          <w:rFonts w:ascii="Times New Roman" w:hAnsi="Times New Roman"/>
        </w:rPr>
        <w:t xml:space="preserve"> associated</w:t>
      </w:r>
      <w:r w:rsidRPr="00545312">
        <w:rPr>
          <w:rFonts w:ascii="Times New Roman" w:hAnsi="Times New Roman"/>
        </w:rPr>
        <w:t xml:space="preserve"> with higher</w:t>
      </w:r>
      <w:r w:rsidR="006F66A6" w:rsidRPr="00545312">
        <w:rPr>
          <w:rFonts w:ascii="Times New Roman" w:hAnsi="Times New Roman"/>
        </w:rPr>
        <w:t xml:space="preserve"> adiposity</w:t>
      </w:r>
      <w:r w:rsidRPr="00545312">
        <w:rPr>
          <w:rFonts w:ascii="Times New Roman" w:hAnsi="Times New Roman"/>
        </w:rPr>
        <w:t xml:space="preserve"> and increase</w:t>
      </w:r>
      <w:r w:rsidR="005B799E" w:rsidRPr="00545312">
        <w:rPr>
          <w:rFonts w:ascii="Times New Roman" w:hAnsi="Times New Roman"/>
        </w:rPr>
        <w:t>d obesity risk</w:t>
      </w:r>
      <w:r w:rsidRPr="00545312">
        <w:rPr>
          <w:rFonts w:ascii="Times New Roman" w:hAnsi="Times New Roman"/>
        </w:rPr>
        <w:t xml:space="preserve">, </w:t>
      </w:r>
      <w:r w:rsidR="005B799E" w:rsidRPr="00545312">
        <w:rPr>
          <w:rFonts w:ascii="Times New Roman" w:hAnsi="Times New Roman"/>
        </w:rPr>
        <w:t xml:space="preserve">while maintenance of </w:t>
      </w:r>
      <w:r w:rsidR="00051261" w:rsidRPr="00545312">
        <w:rPr>
          <w:rFonts w:ascii="Times New Roman" w:hAnsi="Times New Roman"/>
        </w:rPr>
        <w:t xml:space="preserve">a stable </w:t>
      </w:r>
      <w:r w:rsidR="005B799E" w:rsidRPr="00545312">
        <w:rPr>
          <w:rFonts w:ascii="Times New Roman" w:hAnsi="Times New Roman"/>
        </w:rPr>
        <w:t xml:space="preserve">low </w:t>
      </w:r>
      <w:proofErr w:type="spellStart"/>
      <w:r w:rsidR="005B799E" w:rsidRPr="00545312">
        <w:rPr>
          <w:rFonts w:ascii="Times New Roman" w:hAnsi="Times New Roman"/>
        </w:rPr>
        <w:t>BMIz</w:t>
      </w:r>
      <w:proofErr w:type="spellEnd"/>
      <w:r w:rsidR="005B799E" w:rsidRPr="00545312">
        <w:rPr>
          <w:rFonts w:ascii="Times New Roman" w:hAnsi="Times New Roman"/>
        </w:rPr>
        <w:t xml:space="preserve"> </w:t>
      </w:r>
      <w:r w:rsidR="00051261" w:rsidRPr="00545312">
        <w:rPr>
          <w:rFonts w:ascii="Times New Roman" w:hAnsi="Times New Roman"/>
        </w:rPr>
        <w:t>trajectory</w:t>
      </w:r>
      <w:r w:rsidR="005B799E" w:rsidRPr="00545312">
        <w:rPr>
          <w:rFonts w:ascii="Times New Roman" w:hAnsi="Times New Roman"/>
        </w:rPr>
        <w:t xml:space="preserve"> protect</w:t>
      </w:r>
      <w:r w:rsidR="009A47C0" w:rsidRPr="00545312">
        <w:rPr>
          <w:rFonts w:ascii="Times New Roman" w:hAnsi="Times New Roman"/>
        </w:rPr>
        <w:t>ed against</w:t>
      </w:r>
      <w:r w:rsidR="005B799E" w:rsidRPr="00545312">
        <w:rPr>
          <w:rFonts w:ascii="Times New Roman" w:hAnsi="Times New Roman"/>
        </w:rPr>
        <w:t xml:space="preserve"> increased adiposity and obesity risk at 5</w:t>
      </w:r>
      <w:r w:rsidR="009A47C0" w:rsidRPr="00545312">
        <w:rPr>
          <w:rFonts w:ascii="Times New Roman" w:hAnsi="Times New Roman"/>
        </w:rPr>
        <w:t xml:space="preserve"> </w:t>
      </w:r>
      <w:r w:rsidR="005B799E" w:rsidRPr="00545312">
        <w:rPr>
          <w:rFonts w:ascii="Times New Roman" w:hAnsi="Times New Roman"/>
        </w:rPr>
        <w:t xml:space="preserve">years, </w:t>
      </w:r>
      <w:r w:rsidR="00CE2CB5" w:rsidRPr="00545312">
        <w:rPr>
          <w:rFonts w:ascii="Times New Roman" w:hAnsi="Times New Roman"/>
        </w:rPr>
        <w:t>in line with earlier findings</w:t>
      </w:r>
      <w:r w:rsidR="009A2570" w:rsidRPr="00545312">
        <w:rPr>
          <w:rFonts w:ascii="Times New Roman" w:hAnsi="Times New Roman"/>
        </w:rPr>
        <w:t>.</w:t>
      </w:r>
      <w:r w:rsidR="0065285B" w:rsidRPr="00545312">
        <w:rPr>
          <w:rFonts w:ascii="Times New Roman" w:hAnsi="Times New Roman"/>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65285B" w:rsidRPr="00545312">
        <w:rPr>
          <w:rFonts w:ascii="Times New Roman" w:hAnsi="Times New Roman"/>
        </w:rPr>
      </w:r>
      <w:r w:rsidR="0065285B" w:rsidRPr="00545312">
        <w:rPr>
          <w:rFonts w:ascii="Times New Roman" w:hAnsi="Times New Roman"/>
        </w:rPr>
        <w:fldChar w:fldCharType="separate"/>
      </w:r>
      <w:hyperlink w:anchor="_ENREF_17" w:tooltip="Giles, 2015 #24" w:history="1">
        <w:r w:rsidR="006D5AC7" w:rsidRPr="00545312">
          <w:rPr>
            <w:rFonts w:ascii="Times New Roman" w:hAnsi="Times New Roman"/>
            <w:noProof/>
            <w:vertAlign w:val="superscript"/>
          </w:rPr>
          <w:t>17</w:t>
        </w:r>
      </w:hyperlink>
      <w:r w:rsidR="00B63791" w:rsidRPr="00545312">
        <w:rPr>
          <w:rFonts w:ascii="Times New Roman" w:hAnsi="Times New Roman"/>
          <w:noProof/>
          <w:vertAlign w:val="superscript"/>
        </w:rPr>
        <w:t>,</w:t>
      </w:r>
      <w:hyperlink w:anchor="_ENREF_18" w:tooltip="Kwon, 2017 #25" w:history="1">
        <w:r w:rsidR="006D5AC7" w:rsidRPr="00545312">
          <w:rPr>
            <w:rFonts w:ascii="Times New Roman" w:hAnsi="Times New Roman"/>
            <w:noProof/>
            <w:vertAlign w:val="superscript"/>
          </w:rPr>
          <w:t>18</w:t>
        </w:r>
      </w:hyperlink>
      <w:r w:rsidR="0065285B" w:rsidRPr="00545312">
        <w:rPr>
          <w:rFonts w:ascii="Times New Roman" w:hAnsi="Times New Roman"/>
        </w:rPr>
        <w:fldChar w:fldCharType="end"/>
      </w:r>
      <w:r w:rsidR="00EA157B" w:rsidRPr="00545312">
        <w:rPr>
          <w:rFonts w:ascii="Times New Roman" w:hAnsi="Times New Roman"/>
        </w:rPr>
        <w:t xml:space="preserve"> </w:t>
      </w:r>
      <w:r w:rsidR="00CE2CB5" w:rsidRPr="00545312">
        <w:rPr>
          <w:rFonts w:ascii="Times New Roman" w:hAnsi="Times New Roman"/>
        </w:rPr>
        <w:t>This relationship may potentially be explained by BMI tracking, which has been demonstrated from infancy to middle childhood</w:t>
      </w:r>
      <w:r w:rsidR="00FE5205" w:rsidRPr="00545312">
        <w:rPr>
          <w:rFonts w:ascii="Times New Roman" w:hAnsi="Times New Roman"/>
        </w:rPr>
        <w:t>.</w:t>
      </w:r>
      <w:hyperlink w:anchor="_ENREF_44" w:tooltip="Krassas, 2004 #2" w:history="1">
        <w:r w:rsidR="006D5AC7" w:rsidRPr="00545312">
          <w:rPr>
            <w:rFonts w:ascii="Times New Roman" w:hAnsi="Times New Roman"/>
          </w:rPr>
          <w:fldChar w:fldCharType="begin"/>
        </w:r>
        <w:r w:rsidR="006D5AC7" w:rsidRPr="00545312">
          <w:rPr>
            <w:rFonts w:ascii="Times New Roman" w:hAnsi="Times New Roman"/>
          </w:rPr>
          <w:instrText xml:space="preserve"> ADDIN EN.CITE &lt;EndNote&gt;&lt;Cite&gt;&lt;Author&gt;Krassas&lt;/Author&gt;&lt;Year&gt;2004&lt;/Year&gt;&lt;RecNum&gt;2&lt;/RecNum&gt;&lt;DisplayText&gt;&lt;style face="superscript"&gt;44&lt;/style&gt;&lt;/DisplayText&gt;&lt;record&gt;&lt;rec-number&gt;2&lt;/rec-number&gt;&lt;foreign-keys&gt;&lt;key app="EN" db-id="s2tdrterk95weheaafvxwvvyereaaazpwzsa"&gt;2&lt;/key&gt;&lt;/foreign-keys&gt;&lt;ref-type name="Journal Article"&gt;17&lt;/ref-type&gt;&lt;contributors&gt;&lt;authors&gt;&lt;author&gt;Krassas, G. E.&lt;/author&gt;&lt;author&gt;Tzotzas, T.&lt;/author&gt;&lt;/authors&gt;&lt;/contributors&gt;&lt;titles&gt;&lt;title&gt;Do obese children become obese adults: childhood predictors of adult disease&lt;/title&gt;&lt;secondary-title&gt;Pediatr Endocrinol Rev.&lt;/secondary-title&gt;&lt;/titles&gt;&lt;periodical&gt;&lt;full-title&gt;Pediatr Endocrinol Rev.&lt;/full-title&gt;&lt;/periodical&gt;&lt;pages&gt;455-9.&lt;/pages&gt;&lt;volume&gt;1&lt;/volume&gt;&lt;number&gt;Suppl 3&lt;/number&gt;&lt;keywords&gt;&lt;keyword&gt;Adult&lt;/keyword&gt;&lt;keyword&gt;Body Mass Index&lt;/keyword&gt;&lt;keyword&gt;Child&lt;/keyword&gt;&lt;keyword&gt;Humans&lt;/keyword&gt;&lt;keyword&gt;Obesity/epidemiology/*etiology&lt;/keyword&gt;&lt;keyword&gt;Prevalence&lt;/keyword&gt;&lt;keyword&gt;Prognosis&lt;/keyword&gt;&lt;keyword&gt;Risk Factors&lt;/keyword&gt;&lt;keyword&gt;Socioeconomic Factors&lt;/keyword&gt;&lt;/keywords&gt;&lt;dates&gt;&lt;year&gt;2004&lt;/year&gt;&lt;pub-dates&gt;&lt;date&gt;Aug&lt;/date&gt;&lt;/pub-dates&gt;&lt;/dates&gt;&lt;isbn&gt;1565-4753 (Print)&amp;#xD;1565-4753 (Linking)&lt;/isbn&gt;&lt;work-type&gt;Review&lt;/work-type&gt;&lt;urls&gt;&lt;/urls&gt;&lt;/record&gt;&lt;/Cite&gt;&lt;/EndNote&gt;</w:instrText>
        </w:r>
        <w:r w:rsidR="006D5AC7" w:rsidRPr="00545312">
          <w:rPr>
            <w:rFonts w:ascii="Times New Roman" w:hAnsi="Times New Roman"/>
          </w:rPr>
          <w:fldChar w:fldCharType="separate"/>
        </w:r>
        <w:r w:rsidR="006D5AC7" w:rsidRPr="00545312">
          <w:rPr>
            <w:rFonts w:ascii="Times New Roman" w:hAnsi="Times New Roman"/>
            <w:noProof/>
            <w:vertAlign w:val="superscript"/>
          </w:rPr>
          <w:t>44</w:t>
        </w:r>
        <w:r w:rsidR="006D5AC7" w:rsidRPr="00545312">
          <w:rPr>
            <w:rFonts w:ascii="Times New Roman" w:hAnsi="Times New Roman"/>
          </w:rPr>
          <w:fldChar w:fldCharType="end"/>
        </w:r>
      </w:hyperlink>
      <w:r w:rsidR="00CE2CB5" w:rsidRPr="00545312">
        <w:rPr>
          <w:rFonts w:ascii="Times New Roman" w:hAnsi="Times New Roman"/>
        </w:rPr>
        <w:t xml:space="preserve"> </w:t>
      </w:r>
      <w:r w:rsidR="00412EBB" w:rsidRPr="00545312">
        <w:rPr>
          <w:rFonts w:ascii="Times New Roman" w:hAnsi="Times New Roman"/>
        </w:rPr>
        <w:t xml:space="preserve">In addition, all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trajectories in the first 2 years were significantly associated with obesity at 5 years (a negative association for stable low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trajectory and positive associations for stable high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and rapid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gain trajectories), while </w:t>
      </w:r>
      <w:proofErr w:type="spellStart"/>
      <w:r w:rsidR="00412EBB" w:rsidRPr="00545312">
        <w:rPr>
          <w:rFonts w:ascii="Times New Roman" w:hAnsi="Times New Roman"/>
        </w:rPr>
        <w:t>BMIz</w:t>
      </w:r>
      <w:proofErr w:type="spellEnd"/>
      <w:r w:rsidR="00412EBB" w:rsidRPr="00545312">
        <w:rPr>
          <w:rFonts w:ascii="Times New Roman" w:hAnsi="Times New Roman"/>
        </w:rPr>
        <w:t xml:space="preserve"> ≥95</w:t>
      </w:r>
      <w:r w:rsidR="00412EBB" w:rsidRPr="00545312">
        <w:rPr>
          <w:rFonts w:ascii="Times New Roman" w:hAnsi="Times New Roman"/>
          <w:vertAlign w:val="superscript"/>
        </w:rPr>
        <w:t>th</w:t>
      </w:r>
      <w:r w:rsidR="00412EBB" w:rsidRPr="00545312">
        <w:rPr>
          <w:rFonts w:ascii="Times New Roman" w:hAnsi="Times New Roman"/>
        </w:rPr>
        <w:t xml:space="preserve"> percentile at 2 years was the only static measure with a significant association.</w:t>
      </w:r>
      <w:r w:rsidR="000D4DDF" w:rsidRPr="00545312">
        <w:rPr>
          <w:rFonts w:ascii="Times New Roman" w:hAnsi="Times New Roman"/>
        </w:rPr>
        <w:t xml:space="preserve"> </w:t>
      </w:r>
      <w:r w:rsidR="002451E1" w:rsidRPr="00545312">
        <w:rPr>
          <w:rFonts w:ascii="Times New Roman" w:hAnsi="Times New Roman"/>
        </w:rPr>
        <w:t>A drawback of pr</w:t>
      </w:r>
      <w:r w:rsidR="00C236D9" w:rsidRPr="00545312">
        <w:rPr>
          <w:rFonts w:ascii="Times New Roman" w:hAnsi="Times New Roman"/>
        </w:rPr>
        <w:t>evio</w:t>
      </w:r>
      <w:r w:rsidR="000C68F2" w:rsidRPr="00545312">
        <w:rPr>
          <w:rFonts w:ascii="Times New Roman" w:hAnsi="Times New Roman"/>
        </w:rPr>
        <w:t>us</w:t>
      </w:r>
      <w:r w:rsidR="002451E1" w:rsidRPr="00545312">
        <w:rPr>
          <w:rFonts w:ascii="Times New Roman" w:hAnsi="Times New Roman"/>
        </w:rPr>
        <w:t xml:space="preserve"> studies is the utilization of BMI at a single time-point as a predictor of subsequent obesity and cardiovascular risk</w:t>
      </w:r>
      <w:r w:rsidR="009A2570" w:rsidRPr="00545312">
        <w:rPr>
          <w:rFonts w:ascii="Times New Roman" w:hAnsi="Times New Roman"/>
        </w:rPr>
        <w:t>.</w:t>
      </w:r>
      <w:r w:rsidR="00B63791" w:rsidRPr="00545312">
        <w:rPr>
          <w:rFonts w:ascii="Times New Roman" w:hAnsi="Times New Roman"/>
        </w:rPr>
        <w:fldChar w:fldCharType="begin">
          <w:fldData xml:space="preserve">PEVuZE5vdGU+PENpdGU+PEF1dGhvcj5CYWtlcjwvQXV0aG9yPjxZZWFyPjIwMDc8L1llYXI+PFJl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==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PEVuZE5vdGU+PENpdGU+PEF1dGhvcj5CYWtlcjwvQXV0aG9yPjxZZWFyPjIwMDc8L1llYXI+PFJl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==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B63791" w:rsidRPr="00545312">
        <w:rPr>
          <w:rFonts w:ascii="Times New Roman" w:hAnsi="Times New Roman"/>
        </w:rPr>
      </w:r>
      <w:r w:rsidR="00B63791" w:rsidRPr="00545312">
        <w:rPr>
          <w:rFonts w:ascii="Times New Roman" w:hAnsi="Times New Roman"/>
        </w:rPr>
        <w:fldChar w:fldCharType="separate"/>
      </w:r>
      <w:hyperlink w:anchor="_ENREF_4" w:tooltip="Baker, 2007 #46" w:history="1">
        <w:r w:rsidR="006D5AC7" w:rsidRPr="00545312">
          <w:rPr>
            <w:rFonts w:ascii="Times New Roman" w:hAnsi="Times New Roman"/>
            <w:noProof/>
            <w:vertAlign w:val="superscript"/>
          </w:rPr>
          <w:t>4</w:t>
        </w:r>
      </w:hyperlink>
      <w:r w:rsidR="00B63791" w:rsidRPr="00545312">
        <w:rPr>
          <w:rFonts w:ascii="Times New Roman" w:hAnsi="Times New Roman"/>
          <w:noProof/>
          <w:vertAlign w:val="superscript"/>
        </w:rPr>
        <w:t>,</w:t>
      </w:r>
      <w:hyperlink w:anchor="_ENREF_5" w:tooltip="Twig, 2016 #18" w:history="1">
        <w:r w:rsidR="006D5AC7" w:rsidRPr="00545312">
          <w:rPr>
            <w:rFonts w:ascii="Times New Roman" w:hAnsi="Times New Roman"/>
            <w:noProof/>
            <w:vertAlign w:val="superscript"/>
          </w:rPr>
          <w:t>5</w:t>
        </w:r>
      </w:hyperlink>
      <w:r w:rsidR="00B63791" w:rsidRPr="00545312">
        <w:rPr>
          <w:rFonts w:ascii="Times New Roman" w:hAnsi="Times New Roman"/>
        </w:rPr>
        <w:fldChar w:fldCharType="end"/>
      </w:r>
      <w:r w:rsidR="002451E1" w:rsidRPr="00545312">
        <w:rPr>
          <w:rFonts w:ascii="Times New Roman" w:hAnsi="Times New Roman"/>
        </w:rPr>
        <w:t xml:space="preserve"> Such s</w:t>
      </w:r>
      <w:r w:rsidR="000D4DDF" w:rsidRPr="00545312">
        <w:rPr>
          <w:rFonts w:ascii="Times New Roman" w:hAnsi="Times New Roman"/>
        </w:rPr>
        <w:t>tatic ass</w:t>
      </w:r>
      <w:r w:rsidR="002451E1" w:rsidRPr="00545312">
        <w:rPr>
          <w:rFonts w:ascii="Times New Roman" w:hAnsi="Times New Roman"/>
        </w:rPr>
        <w:t>ess</w:t>
      </w:r>
      <w:r w:rsidR="00772FA8" w:rsidRPr="00545312">
        <w:rPr>
          <w:rFonts w:ascii="Times New Roman" w:hAnsi="Times New Roman"/>
        </w:rPr>
        <w:t>ments of BMI</w:t>
      </w:r>
      <w:r w:rsidR="002451E1" w:rsidRPr="00545312">
        <w:rPr>
          <w:rFonts w:ascii="Times New Roman" w:hAnsi="Times New Roman"/>
        </w:rPr>
        <w:t xml:space="preserve"> provide a snapshot of the “intensity” of adiposity, while ignoring</w:t>
      </w:r>
      <w:r w:rsidR="000D4DDF" w:rsidRPr="00545312">
        <w:rPr>
          <w:rFonts w:ascii="Times New Roman" w:hAnsi="Times New Roman"/>
        </w:rPr>
        <w:t xml:space="preserve"> the dynamics of BMI over time</w:t>
      </w:r>
      <w:r w:rsidR="002451E1" w:rsidRPr="00545312">
        <w:rPr>
          <w:rFonts w:ascii="Times New Roman" w:hAnsi="Times New Roman"/>
        </w:rPr>
        <w:t>, such as duration</w:t>
      </w:r>
      <w:r w:rsidR="00D43B9C" w:rsidRPr="00545312">
        <w:rPr>
          <w:rFonts w:ascii="Times New Roman" w:hAnsi="Times New Roman"/>
        </w:rPr>
        <w:t>,</w:t>
      </w:r>
      <w:r w:rsidR="002451E1" w:rsidRPr="00545312">
        <w:rPr>
          <w:rFonts w:ascii="Times New Roman" w:hAnsi="Times New Roman"/>
        </w:rPr>
        <w:t xml:space="preserve"> age of onset</w:t>
      </w:r>
      <w:r w:rsidR="00D43B9C" w:rsidRPr="00545312">
        <w:rPr>
          <w:rFonts w:ascii="Times New Roman" w:hAnsi="Times New Roman"/>
        </w:rPr>
        <w:t>, and rate of rise</w:t>
      </w:r>
      <w:r w:rsidR="002451E1" w:rsidRPr="00545312">
        <w:rPr>
          <w:rFonts w:ascii="Times New Roman" w:hAnsi="Times New Roman"/>
        </w:rPr>
        <w:t xml:space="preserve"> of adiposity,</w:t>
      </w:r>
      <w:r w:rsidR="00772FA8" w:rsidRPr="00545312">
        <w:rPr>
          <w:rFonts w:ascii="Times New Roman" w:hAnsi="Times New Roman"/>
        </w:rPr>
        <w:t xml:space="preserve"> which</w:t>
      </w:r>
      <w:r w:rsidR="000D4DDF" w:rsidRPr="00545312">
        <w:rPr>
          <w:rFonts w:ascii="Times New Roman" w:hAnsi="Times New Roman"/>
        </w:rPr>
        <w:t xml:space="preserve"> may </w:t>
      </w:r>
      <w:r w:rsidR="000C68F2" w:rsidRPr="00545312">
        <w:rPr>
          <w:rFonts w:ascii="Times New Roman" w:hAnsi="Times New Roman"/>
        </w:rPr>
        <w:t xml:space="preserve">have </w:t>
      </w:r>
      <w:r w:rsidR="00D43B9C" w:rsidRPr="00545312">
        <w:rPr>
          <w:rFonts w:ascii="Times New Roman" w:hAnsi="Times New Roman"/>
        </w:rPr>
        <w:t xml:space="preserve">profound </w:t>
      </w:r>
      <w:r w:rsidR="000C68F2" w:rsidRPr="00545312">
        <w:rPr>
          <w:rFonts w:ascii="Times New Roman" w:hAnsi="Times New Roman"/>
        </w:rPr>
        <w:t>effects</w:t>
      </w:r>
      <w:r w:rsidR="00491968" w:rsidRPr="00545312">
        <w:rPr>
          <w:rFonts w:ascii="Times New Roman" w:hAnsi="Times New Roman"/>
        </w:rPr>
        <w:t xml:space="preserve">. </w:t>
      </w:r>
      <w:r w:rsidR="00772FA8" w:rsidRPr="00545312">
        <w:rPr>
          <w:rFonts w:ascii="Times New Roman" w:hAnsi="Times New Roman"/>
        </w:rPr>
        <w:t>Our findings provide evidence that both duration</w:t>
      </w:r>
      <w:r w:rsidR="00312B01" w:rsidRPr="00545312">
        <w:rPr>
          <w:rFonts w:ascii="Times New Roman" w:hAnsi="Times New Roman"/>
        </w:rPr>
        <w:t xml:space="preserve"> </w:t>
      </w:r>
      <w:r w:rsidR="00772FA8" w:rsidRPr="00545312">
        <w:rPr>
          <w:rFonts w:ascii="Times New Roman" w:hAnsi="Times New Roman"/>
        </w:rPr>
        <w:t xml:space="preserve">(reflected </w:t>
      </w:r>
      <w:r w:rsidR="00312B01" w:rsidRPr="00545312">
        <w:rPr>
          <w:rFonts w:ascii="Times New Roman" w:hAnsi="Times New Roman"/>
        </w:rPr>
        <w:t>by</w:t>
      </w:r>
      <w:r w:rsidR="00772FA8" w:rsidRPr="00545312">
        <w:rPr>
          <w:rFonts w:ascii="Times New Roman" w:hAnsi="Times New Roman"/>
        </w:rPr>
        <w:t xml:space="preserve"> stable high</w:t>
      </w:r>
      <w:r w:rsidR="008E62C7" w:rsidRPr="00545312">
        <w:rPr>
          <w:rFonts w:ascii="Times New Roman" w:hAnsi="Times New Roman"/>
        </w:rPr>
        <w:t xml:space="preserve"> </w:t>
      </w:r>
      <w:proofErr w:type="spellStart"/>
      <w:r w:rsidR="008E62C7" w:rsidRPr="00545312">
        <w:rPr>
          <w:rFonts w:ascii="Times New Roman" w:hAnsi="Times New Roman"/>
        </w:rPr>
        <w:t>BMIz</w:t>
      </w:r>
      <w:proofErr w:type="spellEnd"/>
      <w:r w:rsidR="00772FA8" w:rsidRPr="00545312">
        <w:rPr>
          <w:rFonts w:ascii="Times New Roman" w:hAnsi="Times New Roman"/>
        </w:rPr>
        <w:t xml:space="preserve"> </w:t>
      </w:r>
      <w:r w:rsidR="00312B01" w:rsidRPr="00545312">
        <w:rPr>
          <w:rFonts w:ascii="Times New Roman" w:hAnsi="Times New Roman"/>
        </w:rPr>
        <w:t>and</w:t>
      </w:r>
      <w:r w:rsidR="00772FA8" w:rsidRPr="00545312">
        <w:rPr>
          <w:rFonts w:ascii="Times New Roman" w:hAnsi="Times New Roman"/>
        </w:rPr>
        <w:t xml:space="preserve"> stable low</w:t>
      </w:r>
      <w:r w:rsidR="008E62C7" w:rsidRPr="00545312">
        <w:rPr>
          <w:rFonts w:ascii="Times New Roman" w:hAnsi="Times New Roman"/>
        </w:rPr>
        <w:t xml:space="preserve"> </w:t>
      </w:r>
      <w:proofErr w:type="spellStart"/>
      <w:r w:rsidR="008E62C7" w:rsidRPr="00545312">
        <w:rPr>
          <w:rFonts w:ascii="Times New Roman" w:hAnsi="Times New Roman"/>
        </w:rPr>
        <w:t>BMIz</w:t>
      </w:r>
      <w:proofErr w:type="spellEnd"/>
      <w:r w:rsidR="00772FA8" w:rsidRPr="00545312">
        <w:rPr>
          <w:rFonts w:ascii="Times New Roman" w:hAnsi="Times New Roman"/>
        </w:rPr>
        <w:t xml:space="preserve"> trajectories) and age of onset (reflecte</w:t>
      </w:r>
      <w:r w:rsidR="00312B01" w:rsidRPr="00545312">
        <w:rPr>
          <w:rFonts w:ascii="Times New Roman" w:hAnsi="Times New Roman"/>
        </w:rPr>
        <w:t>d by</w:t>
      </w:r>
      <w:r w:rsidR="00772FA8" w:rsidRPr="00545312">
        <w:rPr>
          <w:rFonts w:ascii="Times New Roman" w:hAnsi="Times New Roman"/>
        </w:rPr>
        <w:t xml:space="preserve"> rapid </w:t>
      </w:r>
      <w:proofErr w:type="spellStart"/>
      <w:r w:rsidR="008E62C7" w:rsidRPr="00545312">
        <w:rPr>
          <w:rFonts w:ascii="Times New Roman" w:hAnsi="Times New Roman"/>
        </w:rPr>
        <w:t>BMIz</w:t>
      </w:r>
      <w:proofErr w:type="spellEnd"/>
      <w:r w:rsidR="00772FA8" w:rsidRPr="00545312">
        <w:rPr>
          <w:rFonts w:ascii="Times New Roman" w:hAnsi="Times New Roman"/>
        </w:rPr>
        <w:t xml:space="preserve"> gain</w:t>
      </w:r>
      <w:r w:rsidR="00CE2CB5" w:rsidRPr="00545312">
        <w:rPr>
          <w:rFonts w:ascii="Times New Roman" w:hAnsi="Times New Roman"/>
        </w:rPr>
        <w:t xml:space="preserve"> trajectory</w:t>
      </w:r>
      <w:r w:rsidR="00772FA8" w:rsidRPr="00545312">
        <w:rPr>
          <w:rFonts w:ascii="Times New Roman" w:hAnsi="Times New Roman"/>
        </w:rPr>
        <w:t xml:space="preserve">) </w:t>
      </w:r>
      <w:r w:rsidR="00DE5FCB" w:rsidRPr="00545312">
        <w:rPr>
          <w:rFonts w:ascii="Times New Roman" w:hAnsi="Times New Roman"/>
        </w:rPr>
        <w:t xml:space="preserve">of </w:t>
      </w:r>
      <w:r w:rsidR="00312B01" w:rsidRPr="00545312">
        <w:rPr>
          <w:rFonts w:ascii="Times New Roman" w:hAnsi="Times New Roman"/>
        </w:rPr>
        <w:t xml:space="preserve">excess </w:t>
      </w:r>
      <w:r w:rsidR="00DE5FCB" w:rsidRPr="00545312">
        <w:rPr>
          <w:rFonts w:ascii="Times New Roman" w:hAnsi="Times New Roman"/>
        </w:rPr>
        <w:t xml:space="preserve">adiposity may be important factors in predicting subsequent cardio-metabolic risk. </w:t>
      </w:r>
      <w:r w:rsidR="005B799E" w:rsidRPr="00545312">
        <w:rPr>
          <w:rFonts w:ascii="Times New Roman" w:hAnsi="Times New Roman"/>
        </w:rPr>
        <w:t>O</w:t>
      </w:r>
      <w:r w:rsidR="00C369FF" w:rsidRPr="00545312">
        <w:rPr>
          <w:rFonts w:ascii="Times New Roman" w:hAnsi="Times New Roman"/>
        </w:rPr>
        <w:t>ur findings</w:t>
      </w:r>
      <w:r w:rsidR="005B799E" w:rsidRPr="00545312">
        <w:rPr>
          <w:rFonts w:ascii="Times New Roman" w:hAnsi="Times New Roman"/>
        </w:rPr>
        <w:t xml:space="preserve"> </w:t>
      </w:r>
      <w:r w:rsidR="00C369FF" w:rsidRPr="00545312">
        <w:rPr>
          <w:rFonts w:ascii="Times New Roman" w:hAnsi="Times New Roman"/>
        </w:rPr>
        <w:t xml:space="preserve">suggest that identification of developmental </w:t>
      </w:r>
      <w:proofErr w:type="spellStart"/>
      <w:r w:rsidR="00C369FF" w:rsidRPr="00545312">
        <w:rPr>
          <w:rFonts w:ascii="Times New Roman" w:hAnsi="Times New Roman"/>
        </w:rPr>
        <w:t>BMIz</w:t>
      </w:r>
      <w:proofErr w:type="spellEnd"/>
      <w:r w:rsidR="00C369FF" w:rsidRPr="00545312">
        <w:rPr>
          <w:rFonts w:ascii="Times New Roman" w:hAnsi="Times New Roman"/>
        </w:rPr>
        <w:t xml:space="preserve"> trajectories in the first </w:t>
      </w:r>
      <w:r w:rsidR="00DD3405" w:rsidRPr="00545312">
        <w:rPr>
          <w:rFonts w:ascii="Times New Roman" w:hAnsi="Times New Roman"/>
        </w:rPr>
        <w:t>2 years</w:t>
      </w:r>
      <w:r w:rsidR="00C369FF" w:rsidRPr="00545312">
        <w:rPr>
          <w:rFonts w:ascii="Times New Roman" w:hAnsi="Times New Roman"/>
        </w:rPr>
        <w:t xml:space="preserve"> may be helpful in </w:t>
      </w:r>
      <w:r w:rsidR="00006167" w:rsidRPr="00545312">
        <w:rPr>
          <w:rFonts w:ascii="Times New Roman" w:hAnsi="Times New Roman"/>
        </w:rPr>
        <w:t>identify</w:t>
      </w:r>
      <w:r w:rsidR="00C369FF" w:rsidRPr="00545312">
        <w:rPr>
          <w:rFonts w:ascii="Times New Roman" w:hAnsi="Times New Roman"/>
        </w:rPr>
        <w:t xml:space="preserve">ing high-risk groups early in life, and </w:t>
      </w:r>
      <w:r w:rsidR="00006167" w:rsidRPr="00545312">
        <w:rPr>
          <w:rFonts w:ascii="Times New Roman" w:hAnsi="Times New Roman"/>
        </w:rPr>
        <w:t xml:space="preserve">thus in </w:t>
      </w:r>
      <w:r w:rsidR="00C369FF" w:rsidRPr="00545312">
        <w:rPr>
          <w:rFonts w:ascii="Times New Roman" w:hAnsi="Times New Roman"/>
        </w:rPr>
        <w:t xml:space="preserve">tailoring </w:t>
      </w:r>
      <w:r w:rsidR="00006167" w:rsidRPr="00545312">
        <w:rPr>
          <w:rFonts w:ascii="Times New Roman" w:hAnsi="Times New Roman"/>
        </w:rPr>
        <w:t xml:space="preserve">preventive </w:t>
      </w:r>
      <w:r w:rsidR="00C369FF" w:rsidRPr="00545312">
        <w:rPr>
          <w:rFonts w:ascii="Times New Roman" w:hAnsi="Times New Roman"/>
        </w:rPr>
        <w:t>interventions</w:t>
      </w:r>
      <w:r w:rsidR="006001CD" w:rsidRPr="00545312">
        <w:rPr>
          <w:rFonts w:ascii="Times New Roman" w:hAnsi="Times New Roman"/>
        </w:rPr>
        <w:t>.</w:t>
      </w:r>
    </w:p>
    <w:p w14:paraId="15589458" w14:textId="147FC645" w:rsidR="00A34661" w:rsidRPr="00545312" w:rsidRDefault="00920E96" w:rsidP="00AC0E78">
      <w:pPr>
        <w:spacing w:line="480" w:lineRule="auto"/>
        <w:ind w:firstLine="720"/>
        <w:rPr>
          <w:rFonts w:ascii="Times New Roman" w:hAnsi="Times New Roman"/>
        </w:rPr>
      </w:pPr>
      <w:r w:rsidRPr="00545312">
        <w:rPr>
          <w:rFonts w:ascii="Times New Roman" w:hAnsi="Times New Roman"/>
        </w:rPr>
        <w:t xml:space="preserve">Strengths of our study include its prospective design, which is crucial for assessing the predictors of </w:t>
      </w:r>
      <w:proofErr w:type="spellStart"/>
      <w:r w:rsidR="008F46F5" w:rsidRPr="00545312">
        <w:rPr>
          <w:rFonts w:ascii="Times New Roman" w:hAnsi="Times New Roman"/>
        </w:rPr>
        <w:t>BMIz</w:t>
      </w:r>
      <w:proofErr w:type="spellEnd"/>
      <w:r w:rsidRPr="00545312">
        <w:rPr>
          <w:rFonts w:ascii="Times New Roman" w:hAnsi="Times New Roman"/>
        </w:rPr>
        <w:t xml:space="preserve"> trajectories and </w:t>
      </w:r>
      <w:r w:rsidR="006A11B6" w:rsidRPr="00545312">
        <w:rPr>
          <w:rFonts w:ascii="Times New Roman" w:hAnsi="Times New Roman"/>
        </w:rPr>
        <w:t xml:space="preserve">their </w:t>
      </w:r>
      <w:r w:rsidRPr="00545312">
        <w:rPr>
          <w:rFonts w:ascii="Times New Roman" w:hAnsi="Times New Roman"/>
        </w:rPr>
        <w:t>associations with cardio-metabolic measures later</w:t>
      </w:r>
      <w:r w:rsidR="008A7F28" w:rsidRPr="00545312">
        <w:rPr>
          <w:rFonts w:ascii="Times New Roman" w:hAnsi="Times New Roman"/>
        </w:rPr>
        <w:t xml:space="preserve"> in</w:t>
      </w:r>
      <w:r w:rsidRPr="00545312">
        <w:rPr>
          <w:rFonts w:ascii="Times New Roman" w:hAnsi="Times New Roman"/>
        </w:rPr>
        <w:t xml:space="preserve"> childhood. </w:t>
      </w:r>
      <w:r w:rsidR="0002688A" w:rsidRPr="00545312">
        <w:rPr>
          <w:rFonts w:ascii="Times New Roman" w:hAnsi="Times New Roman"/>
        </w:rPr>
        <w:t xml:space="preserve">Given the paucity of data </w:t>
      </w:r>
      <w:r w:rsidR="000031C2" w:rsidRPr="00545312">
        <w:rPr>
          <w:rFonts w:ascii="Times New Roman" w:hAnsi="Times New Roman"/>
        </w:rPr>
        <w:t xml:space="preserve">in Asian populations </w:t>
      </w:r>
      <w:r w:rsidR="0002688A" w:rsidRPr="00545312">
        <w:rPr>
          <w:rFonts w:ascii="Times New Roman" w:hAnsi="Times New Roman"/>
        </w:rPr>
        <w:t xml:space="preserve">on growth trajectories and </w:t>
      </w:r>
      <w:r w:rsidR="000031C2" w:rsidRPr="00545312">
        <w:rPr>
          <w:rFonts w:ascii="Times New Roman" w:hAnsi="Times New Roman"/>
        </w:rPr>
        <w:t xml:space="preserve">their </w:t>
      </w:r>
      <w:r w:rsidR="0002688A" w:rsidRPr="00545312">
        <w:rPr>
          <w:rFonts w:ascii="Times New Roman" w:hAnsi="Times New Roman"/>
        </w:rPr>
        <w:t xml:space="preserve">relation to later health outcomes, our findings </w:t>
      </w:r>
      <w:r w:rsidR="001F7F0C" w:rsidRPr="00545312">
        <w:rPr>
          <w:rFonts w:ascii="Times New Roman" w:hAnsi="Times New Roman"/>
        </w:rPr>
        <w:t xml:space="preserve">fill </w:t>
      </w:r>
      <w:r w:rsidR="000031C2" w:rsidRPr="00545312">
        <w:rPr>
          <w:rFonts w:ascii="Times New Roman" w:hAnsi="Times New Roman"/>
        </w:rPr>
        <w:t xml:space="preserve">an </w:t>
      </w:r>
      <w:r w:rsidR="001F7F0C" w:rsidRPr="00545312">
        <w:rPr>
          <w:rFonts w:ascii="Times New Roman" w:hAnsi="Times New Roman"/>
        </w:rPr>
        <w:t xml:space="preserve">important gap and provide new insights into </w:t>
      </w:r>
      <w:r w:rsidR="000031C2" w:rsidRPr="00545312">
        <w:rPr>
          <w:rFonts w:ascii="Times New Roman" w:hAnsi="Times New Roman"/>
        </w:rPr>
        <w:t xml:space="preserve">the </w:t>
      </w:r>
      <w:r w:rsidR="002303CD" w:rsidRPr="00545312">
        <w:rPr>
          <w:rFonts w:ascii="Times New Roman" w:hAnsi="Times New Roman"/>
        </w:rPr>
        <w:t>role of early BMI development and its potential contribution to future metabolic disease risk</w:t>
      </w:r>
      <w:r w:rsidR="00963DC1" w:rsidRPr="00545312">
        <w:rPr>
          <w:rFonts w:ascii="Times New Roman" w:hAnsi="Times New Roman"/>
        </w:rPr>
        <w:t xml:space="preserve"> in Asian populations</w:t>
      </w:r>
      <w:r w:rsidRPr="00545312">
        <w:rPr>
          <w:rFonts w:ascii="Times New Roman" w:hAnsi="Times New Roman"/>
        </w:rPr>
        <w:t xml:space="preserve">. Our study also </w:t>
      </w:r>
      <w:r w:rsidR="000031C2" w:rsidRPr="00545312">
        <w:rPr>
          <w:rFonts w:ascii="Times New Roman" w:hAnsi="Times New Roman"/>
        </w:rPr>
        <w:t>included</w:t>
      </w:r>
      <w:r w:rsidRPr="00545312">
        <w:rPr>
          <w:rFonts w:ascii="Times New Roman" w:hAnsi="Times New Roman"/>
        </w:rPr>
        <w:t xml:space="preserve"> several measures of BMI</w:t>
      </w:r>
      <w:r w:rsidR="00297D2A" w:rsidRPr="00545312">
        <w:rPr>
          <w:rFonts w:ascii="Times New Roman" w:hAnsi="Times New Roman"/>
        </w:rPr>
        <w:t xml:space="preserve"> in the first </w:t>
      </w:r>
      <w:r w:rsidR="00DD3405" w:rsidRPr="00545312">
        <w:rPr>
          <w:rFonts w:ascii="Times New Roman" w:hAnsi="Times New Roman"/>
        </w:rPr>
        <w:t>2 years</w:t>
      </w:r>
      <w:r w:rsidR="002303CD" w:rsidRPr="00545312">
        <w:rPr>
          <w:rFonts w:ascii="Times New Roman" w:hAnsi="Times New Roman"/>
        </w:rPr>
        <w:t>,</w:t>
      </w:r>
      <w:r w:rsidRPr="00545312">
        <w:rPr>
          <w:rFonts w:ascii="Times New Roman" w:hAnsi="Times New Roman"/>
        </w:rPr>
        <w:t xml:space="preserve"> </w:t>
      </w:r>
      <w:r w:rsidR="000031C2" w:rsidRPr="00545312">
        <w:rPr>
          <w:rFonts w:ascii="Times New Roman" w:hAnsi="Times New Roman"/>
        </w:rPr>
        <w:t>providing</w:t>
      </w:r>
      <w:r w:rsidRPr="00545312">
        <w:rPr>
          <w:rFonts w:ascii="Times New Roman" w:hAnsi="Times New Roman"/>
        </w:rPr>
        <w:t xml:space="preserve"> greater granularity in </w:t>
      </w:r>
      <w:r w:rsidR="000031C2" w:rsidRPr="00545312">
        <w:rPr>
          <w:rFonts w:ascii="Times New Roman" w:hAnsi="Times New Roman"/>
        </w:rPr>
        <w:t>estimat</w:t>
      </w:r>
      <w:r w:rsidRPr="00545312">
        <w:rPr>
          <w:rFonts w:ascii="Times New Roman" w:hAnsi="Times New Roman"/>
        </w:rPr>
        <w:t xml:space="preserve">ing </w:t>
      </w:r>
      <w:proofErr w:type="spellStart"/>
      <w:r w:rsidR="008F46F5" w:rsidRPr="00545312">
        <w:rPr>
          <w:rFonts w:ascii="Times New Roman" w:hAnsi="Times New Roman"/>
        </w:rPr>
        <w:t>BMIz</w:t>
      </w:r>
      <w:proofErr w:type="spellEnd"/>
      <w:r w:rsidR="002303CD" w:rsidRPr="00545312">
        <w:rPr>
          <w:rFonts w:ascii="Times New Roman" w:hAnsi="Times New Roman"/>
        </w:rPr>
        <w:t xml:space="preserve"> trajectories, as well as several measures of adiposity</w:t>
      </w:r>
      <w:r w:rsidR="000031C2" w:rsidRPr="00545312">
        <w:rPr>
          <w:rFonts w:ascii="Times New Roman" w:hAnsi="Times New Roman"/>
        </w:rPr>
        <w:t xml:space="preserve"> at age 5 years</w:t>
      </w:r>
      <w:r w:rsidR="002303CD" w:rsidRPr="00545312">
        <w:rPr>
          <w:rFonts w:ascii="Times New Roman" w:hAnsi="Times New Roman"/>
        </w:rPr>
        <w:t xml:space="preserve">, including </w:t>
      </w:r>
      <w:proofErr w:type="spellStart"/>
      <w:r w:rsidR="002303CD" w:rsidRPr="00545312">
        <w:rPr>
          <w:rFonts w:ascii="Times New Roman" w:hAnsi="Times New Roman"/>
        </w:rPr>
        <w:t>WHtR</w:t>
      </w:r>
      <w:proofErr w:type="spellEnd"/>
      <w:r w:rsidR="002303CD" w:rsidRPr="00545312">
        <w:rPr>
          <w:rFonts w:ascii="Times New Roman" w:hAnsi="Times New Roman"/>
        </w:rPr>
        <w:t>, skinfolds and fat mass.</w:t>
      </w:r>
    </w:p>
    <w:p w14:paraId="023FBB01" w14:textId="723D54B3" w:rsidR="002361F8" w:rsidRPr="00545312" w:rsidRDefault="00920E96" w:rsidP="001124D0">
      <w:pPr>
        <w:spacing w:line="480" w:lineRule="auto"/>
        <w:ind w:firstLine="720"/>
        <w:rPr>
          <w:rFonts w:ascii="Times New Roman" w:eastAsia="Times New Roman" w:hAnsi="Times New Roman"/>
          <w:color w:val="000000"/>
        </w:rPr>
      </w:pPr>
      <w:r w:rsidRPr="00545312">
        <w:rPr>
          <w:rFonts w:ascii="Times New Roman" w:hAnsi="Times New Roman"/>
        </w:rPr>
        <w:t xml:space="preserve">Limitations include the fact that maternal pre-pregnancy weight was self-reported </w:t>
      </w:r>
      <w:r w:rsidR="008E731B" w:rsidRPr="00545312">
        <w:rPr>
          <w:rFonts w:ascii="Times New Roman" w:hAnsi="Times New Roman"/>
        </w:rPr>
        <w:t xml:space="preserve">at </w:t>
      </w:r>
      <w:r w:rsidRPr="00545312">
        <w:rPr>
          <w:rFonts w:ascii="Times New Roman" w:hAnsi="Times New Roman"/>
        </w:rPr>
        <w:t xml:space="preserve">study </w:t>
      </w:r>
      <w:r w:rsidR="00AB23B7" w:rsidRPr="00545312">
        <w:rPr>
          <w:rFonts w:ascii="Times New Roman" w:hAnsi="Times New Roman"/>
        </w:rPr>
        <w:t>enrolment</w:t>
      </w:r>
      <w:r w:rsidRPr="00545312">
        <w:rPr>
          <w:rFonts w:ascii="Times New Roman" w:hAnsi="Times New Roman"/>
        </w:rPr>
        <w:t xml:space="preserve">, which may be affected by </w:t>
      </w:r>
      <w:r w:rsidR="008E731B" w:rsidRPr="00545312">
        <w:rPr>
          <w:rFonts w:ascii="Times New Roman" w:hAnsi="Times New Roman"/>
        </w:rPr>
        <w:t xml:space="preserve">errors in </w:t>
      </w:r>
      <w:r w:rsidRPr="00545312">
        <w:rPr>
          <w:rFonts w:ascii="Times New Roman" w:hAnsi="Times New Roman"/>
        </w:rPr>
        <w:t xml:space="preserve">recall. However, our data showed a strong correlation </w:t>
      </w:r>
      <w:r w:rsidRPr="00545312">
        <w:rPr>
          <w:rFonts w:ascii="Times New Roman" w:hAnsi="Times New Roman"/>
        </w:rPr>
        <w:lastRenderedPageBreak/>
        <w:t>between self-reported pre-pregnancy weight and measured</w:t>
      </w:r>
      <w:r w:rsidRPr="00545312">
        <w:rPr>
          <w:rFonts w:ascii="Times New Roman" w:eastAsia="Times New Roman" w:hAnsi="Times New Roman"/>
          <w:color w:val="000000"/>
        </w:rPr>
        <w:t xml:space="preserve"> booking weight (ρ = 0.96), and sensitivity analyses using booking BMI as a predictor showed similar observations. </w:t>
      </w:r>
      <w:r w:rsidR="00AC0E78" w:rsidRPr="00545312">
        <w:rPr>
          <w:rFonts w:ascii="Times New Roman" w:eastAsia="Times New Roman" w:hAnsi="Times New Roman"/>
          <w:color w:val="000000"/>
        </w:rPr>
        <w:t xml:space="preserve">Maternal smoking during pregnancy was not included as a predictor, owing to low prevalence in our study sample (2%), </w:t>
      </w:r>
      <w:r w:rsidR="00B81F52" w:rsidRPr="00545312">
        <w:rPr>
          <w:rFonts w:ascii="Times New Roman" w:eastAsia="Times New Roman" w:hAnsi="Times New Roman"/>
          <w:color w:val="000000"/>
        </w:rPr>
        <w:t>but</w:t>
      </w:r>
      <w:r w:rsidR="00AC0E78" w:rsidRPr="00545312">
        <w:rPr>
          <w:rFonts w:ascii="Times New Roman" w:eastAsia="Times New Roman" w:hAnsi="Times New Roman"/>
          <w:color w:val="000000"/>
        </w:rPr>
        <w:t xml:space="preserve"> was unrelated to child adiposity in previous analyses</w:t>
      </w:r>
      <w:r w:rsidR="00D53639" w:rsidRPr="00545312">
        <w:rPr>
          <w:rFonts w:ascii="Times New Roman" w:eastAsia="Times New Roman" w:hAnsi="Times New Roman"/>
          <w:color w:val="000000"/>
        </w:rPr>
        <w:t>.</w:t>
      </w:r>
      <w:hyperlink w:anchor="_ENREF_45" w:tooltip="Zhou, 2015 #61" w:history="1">
        <w:r w:rsidR="006D5AC7" w:rsidRPr="00545312">
          <w:rPr>
            <w:rFonts w:ascii="Times New Roman" w:eastAsia="Times New Roman" w:hAnsi="Times New Roman"/>
            <w:color w:val="000000"/>
          </w:rPr>
          <w:fldChar w:fldCharType="begin"/>
        </w:r>
        <w:r w:rsidR="006D5AC7" w:rsidRPr="00545312">
          <w:rPr>
            <w:rFonts w:ascii="Times New Roman" w:eastAsia="Times New Roman" w:hAnsi="Times New Roman"/>
            <w:color w:val="000000"/>
          </w:rPr>
          <w:instrText xml:space="preserve"> ADDIN EN.CITE &lt;EndNote&gt;&lt;Cite&gt;&lt;Author&gt;Zhou&lt;/Author&gt;&lt;Year&gt;2015&lt;/Year&gt;&lt;RecNum&gt;61&lt;/RecNum&gt;&lt;DisplayText&gt;&lt;style face="superscript"&gt;45&lt;/style&gt;&lt;/DisplayText&gt;&lt;record&gt;&lt;rec-number&gt;61&lt;/rec-number&gt;&lt;foreign-keys&gt;&lt;key app="EN" db-id="wzfw99eto9x9zleaffppazrcx20esdzd9zrz"&gt;61&lt;/key&gt;&lt;/foreign-keys&gt;&lt;ref-type name="Journal Article"&gt;17&lt;/ref-type&gt;&lt;contributors&gt;&lt;authors&gt;&lt;author&gt;Zhou, Y.&lt;/author&gt;&lt;author&gt;Aris, I. M.&lt;/author&gt;&lt;author&gt;Tan, S. S.&lt;/author&gt;&lt;author&gt;Cai, S.&lt;/author&gt;&lt;author&gt;Tint, M. T.&lt;/author&gt;&lt;author&gt;Krishnaswamy, G.&lt;/author&gt;&lt;author&gt;Meaney, M. J.&lt;/author&gt;&lt;author&gt;Godfrey, K. M.&lt;/author&gt;&lt;author&gt;Kwek, K.&lt;/author&gt;&lt;author&gt;Gluckman, P. D.&lt;/author&gt;&lt;author&gt;Chong, Y. S.&lt;/author&gt;&lt;author&gt;Yap, F.&lt;/author&gt;&lt;author&gt;Lek, N.&lt;/author&gt;&lt;author&gt;Gooley, J. J.&lt;/author&gt;&lt;author&gt;Lee, Y. S.&lt;/author&gt;&lt;/authors&gt;&lt;/contributors&gt;&lt;titles&gt;&lt;title&gt;Sleep duration and growth outcomes across the first two years of life in the GUSTO study&lt;/title&gt;&lt;secondary-title&gt;Sleep Med.&lt;/secondary-title&gt;&lt;/titles&gt;&lt;periodical&gt;&lt;full-title&gt;Sleep Med.&lt;/full-title&gt;&lt;/periodical&gt;&lt;pages&gt;1281-6. doi: 10.1016/j.sleep.2015.07.006. Epub 2015 Jul 17.&lt;/pages&gt;&lt;volume&gt;16&lt;/volume&gt;&lt;number&gt;10&lt;/number&gt;&lt;dates&gt;&lt;year&gt;2015&lt;/year&gt;&lt;pub-dates&gt;&lt;date&gt;Oct&lt;/date&gt;&lt;/pub-dates&gt;&lt;/dates&gt;&lt;isbn&gt;1878-5506 (Electronic)&amp;#xD;1389-9457 (Linking)&lt;/isbn&gt;&lt;work-type&gt;Research Support, Non-U.S. Gov&amp;apos;t&lt;/work-type&gt;&lt;urls&gt;&lt;/urls&gt;&lt;/record&gt;&lt;/Cite&gt;&lt;/EndNote&gt;</w:instrText>
        </w:r>
        <w:r w:rsidR="006D5AC7" w:rsidRPr="00545312">
          <w:rPr>
            <w:rFonts w:ascii="Times New Roman" w:eastAsia="Times New Roman" w:hAnsi="Times New Roman"/>
            <w:color w:val="000000"/>
          </w:rPr>
          <w:fldChar w:fldCharType="separate"/>
        </w:r>
        <w:r w:rsidR="006D5AC7" w:rsidRPr="00545312">
          <w:rPr>
            <w:rFonts w:ascii="Times New Roman" w:eastAsia="Times New Roman" w:hAnsi="Times New Roman"/>
            <w:noProof/>
            <w:color w:val="000000"/>
            <w:vertAlign w:val="superscript"/>
          </w:rPr>
          <w:t>45</w:t>
        </w:r>
        <w:r w:rsidR="006D5AC7" w:rsidRPr="00545312">
          <w:rPr>
            <w:rFonts w:ascii="Times New Roman" w:eastAsia="Times New Roman" w:hAnsi="Times New Roman"/>
            <w:color w:val="000000"/>
          </w:rPr>
          <w:fldChar w:fldCharType="end"/>
        </w:r>
      </w:hyperlink>
      <w:r w:rsidR="00AC0E78" w:rsidRPr="00545312">
        <w:rPr>
          <w:rFonts w:ascii="Times New Roman" w:eastAsia="Times New Roman" w:hAnsi="Times New Roman"/>
          <w:color w:val="000000"/>
        </w:rPr>
        <w:t xml:space="preserve"> We were also unable to account for childhood dietary patterns</w:t>
      </w:r>
      <w:r w:rsidR="003D0E86" w:rsidRPr="00545312">
        <w:rPr>
          <w:rFonts w:ascii="Times New Roman" w:eastAsia="Times New Roman" w:hAnsi="Times New Roman"/>
          <w:color w:val="000000"/>
        </w:rPr>
        <w:t xml:space="preserve"> or physical activity at</w:t>
      </w:r>
      <w:r w:rsidR="00AC0E78" w:rsidRPr="00545312">
        <w:rPr>
          <w:rFonts w:ascii="Times New Roman" w:eastAsia="Times New Roman" w:hAnsi="Times New Roman"/>
          <w:color w:val="000000"/>
        </w:rPr>
        <w:t xml:space="preserve"> 5</w:t>
      </w:r>
      <w:r w:rsidR="003B38FC" w:rsidRPr="00545312">
        <w:rPr>
          <w:rFonts w:ascii="Times New Roman" w:eastAsia="Times New Roman" w:hAnsi="Times New Roman"/>
          <w:color w:val="000000"/>
        </w:rPr>
        <w:t xml:space="preserve"> </w:t>
      </w:r>
      <w:r w:rsidR="00AC0E78" w:rsidRPr="00545312">
        <w:rPr>
          <w:rFonts w:ascii="Times New Roman" w:eastAsia="Times New Roman" w:hAnsi="Times New Roman"/>
          <w:color w:val="000000"/>
        </w:rPr>
        <w:t xml:space="preserve">years, which may reflect exposure to an obesogenic environment. </w:t>
      </w:r>
      <w:r w:rsidR="00851812" w:rsidRPr="00545312">
        <w:rPr>
          <w:rFonts w:ascii="Times New Roman" w:hAnsi="Times New Roman"/>
          <w:noProof/>
        </w:rPr>
        <w:t xml:space="preserve">Half of the women approached were not eligible for inclusion in the cohort, and we had no wish to generalize our findings to ineligible women and children. We have previously shown that the ethnic background of those recruited and not recruited differed between these two groups, reflecting our </w:t>
      </w:r>
      <w:r w:rsidR="00851812" w:rsidRPr="00545312">
        <w:rPr>
          <w:rFonts w:ascii="Times New Roman" w:hAnsi="Times New Roman"/>
          <w:i/>
          <w:noProof/>
        </w:rPr>
        <w:t xml:space="preserve">a priori </w:t>
      </w:r>
      <w:r w:rsidR="00851812" w:rsidRPr="00545312">
        <w:rPr>
          <w:rFonts w:ascii="Times New Roman" w:hAnsi="Times New Roman"/>
          <w:noProof/>
        </w:rPr>
        <w:t>plans to recruit disproportionately from the minority ethnic groups.</w:t>
      </w:r>
      <w:hyperlink w:anchor="_ENREF_23" w:tooltip="Soh, 2014 #14" w:history="1">
        <w:r w:rsidR="006D5AC7" w:rsidRPr="00545312">
          <w:rPr>
            <w:rFonts w:ascii="Times New Roman" w:hAnsi="Times New Roman"/>
            <w:noProof/>
          </w:rPr>
          <w:fldChar w:fldCharType="begin"/>
        </w:r>
        <w:r w:rsidR="006D5AC7" w:rsidRPr="00545312">
          <w:rPr>
            <w:rFonts w:ascii="Times New Roman" w:hAnsi="Times New Roman"/>
            <w:noProof/>
          </w:rPr>
          <w:instrText xml:space="preserve"> ADDIN EN.CITE &lt;EndNote&gt;&lt;Cite&gt;&lt;Author&gt;Soh&lt;/Author&gt;&lt;Year&gt;2014&lt;/Year&gt;&lt;RecNum&gt;14&lt;/RecNum&gt;&lt;DisplayText&gt;&lt;style face="superscript"&gt;23&lt;/style&gt;&lt;/DisplayText&gt;&lt;record&gt;&lt;rec-number&gt;14&lt;/rec-number&gt;&lt;foreign-keys&gt;&lt;key app="EN" db-id="s2tdrterk95weheaafvxwvvyereaaazpwzsa"&gt;14&lt;/key&gt;&lt;/foreign-keys&gt;&lt;ref-type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 doi: 10.1093/ije/dyt125. Epub 2013 Aug 2.&lt;/pages&gt;&lt;volume&gt;43&lt;/volume&gt;&lt;number&gt;5&lt;/number&gt;&lt;keywords&gt;&lt;keyword&gt;Adolescent&lt;/keyword&gt;&lt;keyword&gt;Adult&lt;/keyword&gt;&lt;keyword&gt;Cohort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(Linking)&lt;/isbn&gt;&lt;work-type&gt;Research Support, Non-U.S. Gov&amp;apos;t&lt;/work-type&gt;&lt;urls&gt;&lt;/urls&gt;&lt;/record&gt;&lt;/Cite&gt;&lt;/EndNote&gt;</w:instrText>
        </w:r>
        <w:r w:rsidR="006D5AC7" w:rsidRPr="00545312">
          <w:rPr>
            <w:rFonts w:ascii="Times New Roman" w:hAnsi="Times New Roman"/>
            <w:noProof/>
          </w:rPr>
          <w:fldChar w:fldCharType="separate"/>
        </w:r>
        <w:r w:rsidR="006D5AC7" w:rsidRPr="00545312">
          <w:rPr>
            <w:rFonts w:ascii="Times New Roman" w:hAnsi="Times New Roman"/>
            <w:noProof/>
            <w:vertAlign w:val="superscript"/>
          </w:rPr>
          <w:t>23</w:t>
        </w:r>
        <w:r w:rsidR="006D5AC7" w:rsidRPr="00545312">
          <w:rPr>
            <w:rFonts w:ascii="Times New Roman" w:hAnsi="Times New Roman"/>
            <w:noProof/>
          </w:rPr>
          <w:fldChar w:fldCharType="end"/>
        </w:r>
      </w:hyperlink>
      <w:r w:rsidR="009B232F" w:rsidRPr="00545312">
        <w:rPr>
          <w:rFonts w:ascii="Times New Roman" w:hAnsi="Times New Roman"/>
          <w:noProof/>
        </w:rPr>
        <w:t xml:space="preserve"> </w:t>
      </w:r>
      <w:r w:rsidR="00851812" w:rsidRPr="00545312">
        <w:rPr>
          <w:rFonts w:ascii="Times New Roman" w:hAnsi="Times New Roman"/>
          <w:noProof/>
        </w:rPr>
        <w:t xml:space="preserve">Moreover, the </w:t>
      </w:r>
      <w:r w:rsidR="00851812" w:rsidRPr="00545312">
        <w:rPr>
          <w:rFonts w:ascii="Times New Roman" w:hAnsi="Times New Roman"/>
        </w:rPr>
        <w:t xml:space="preserve">strong associations of the stable high </w:t>
      </w:r>
      <w:proofErr w:type="spellStart"/>
      <w:r w:rsidR="00851812" w:rsidRPr="00545312">
        <w:rPr>
          <w:rFonts w:ascii="Times New Roman" w:hAnsi="Times New Roman"/>
        </w:rPr>
        <w:t>BMIz</w:t>
      </w:r>
      <w:proofErr w:type="spellEnd"/>
      <w:r w:rsidR="00851812" w:rsidRPr="00545312">
        <w:rPr>
          <w:rFonts w:ascii="Times New Roman" w:hAnsi="Times New Roman"/>
        </w:rPr>
        <w:t xml:space="preserve"> and rapid </w:t>
      </w:r>
      <w:proofErr w:type="spellStart"/>
      <w:r w:rsidR="00851812" w:rsidRPr="00545312">
        <w:rPr>
          <w:rFonts w:ascii="Times New Roman" w:hAnsi="Times New Roman"/>
        </w:rPr>
        <w:t>BMIz</w:t>
      </w:r>
      <w:proofErr w:type="spellEnd"/>
      <w:r w:rsidR="00851812" w:rsidRPr="00545312">
        <w:rPr>
          <w:rFonts w:ascii="Times New Roman" w:hAnsi="Times New Roman"/>
        </w:rPr>
        <w:t xml:space="preserve"> gain trajectories with increased adiposity and obesity risk observed in our study were in line with recent findings</w:t>
      </w:r>
      <w:r w:rsidR="001124D0" w:rsidRPr="00545312">
        <w:rPr>
          <w:rFonts w:ascii="Times New Roman" w:hAnsi="Times New Roman"/>
        </w:rPr>
        <w:t>,</w:t>
      </w:r>
      <w:r w:rsidR="001124D0" w:rsidRPr="00545312">
        <w:rPr>
          <w:rFonts w:ascii="Times New Roman" w:hAnsi="Times New Roman"/>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hAnsi="Times New Roman"/>
        </w:rPr>
        <w:instrText xml:space="preserve"> ADDIN EN.CITE </w:instrText>
      </w:r>
      <w:r w:rsidR="00B63791" w:rsidRPr="00545312">
        <w:rPr>
          <w:rFonts w:ascii="Times New Roman" w:hAnsi="Times New Roman"/>
        </w:rPr>
        <w:fldChar w:fldCharType="begin">
          <w:fldData xml:space="preserve">PEVuZE5vdGU+PENpdGU+PEF1dGhvcj5HaWxlczwvQXV0aG9yPjxZZWFyPjIwMTU8L1llYXI+PFJl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</w:fldData>
        </w:fldChar>
      </w:r>
      <w:r w:rsidR="00B63791" w:rsidRPr="00545312">
        <w:rPr>
          <w:rFonts w:ascii="Times New Roman" w:hAnsi="Times New Roman"/>
        </w:rPr>
        <w:instrText xml:space="preserve"> ADDIN EN.CITE.DATA </w:instrText>
      </w:r>
      <w:r w:rsidR="00B63791" w:rsidRPr="00545312">
        <w:rPr>
          <w:rFonts w:ascii="Times New Roman" w:hAnsi="Times New Roman"/>
        </w:rPr>
      </w:r>
      <w:r w:rsidR="00B63791" w:rsidRPr="00545312">
        <w:rPr>
          <w:rFonts w:ascii="Times New Roman" w:hAnsi="Times New Roman"/>
        </w:rPr>
        <w:fldChar w:fldCharType="end"/>
      </w:r>
      <w:r w:rsidR="001124D0" w:rsidRPr="00545312">
        <w:rPr>
          <w:rFonts w:ascii="Times New Roman" w:hAnsi="Times New Roman"/>
        </w:rPr>
      </w:r>
      <w:r w:rsidR="001124D0" w:rsidRPr="00545312">
        <w:rPr>
          <w:rFonts w:ascii="Times New Roman" w:hAnsi="Times New Roman"/>
        </w:rPr>
        <w:fldChar w:fldCharType="separate"/>
      </w:r>
      <w:hyperlink w:anchor="_ENREF_17" w:tooltip="Giles, 2015 #24" w:history="1">
        <w:r w:rsidR="006D5AC7" w:rsidRPr="00545312">
          <w:rPr>
            <w:rFonts w:ascii="Times New Roman" w:hAnsi="Times New Roman"/>
            <w:noProof/>
            <w:vertAlign w:val="superscript"/>
          </w:rPr>
          <w:t>17</w:t>
        </w:r>
      </w:hyperlink>
      <w:r w:rsidR="00B63791" w:rsidRPr="00545312">
        <w:rPr>
          <w:rFonts w:ascii="Times New Roman" w:hAnsi="Times New Roman"/>
          <w:noProof/>
          <w:vertAlign w:val="superscript"/>
        </w:rPr>
        <w:t>,</w:t>
      </w:r>
      <w:hyperlink w:anchor="_ENREF_18" w:tooltip="Kwon, 2017 #25" w:history="1">
        <w:r w:rsidR="006D5AC7" w:rsidRPr="00545312">
          <w:rPr>
            <w:rFonts w:ascii="Times New Roman" w:hAnsi="Times New Roman"/>
            <w:noProof/>
            <w:vertAlign w:val="superscript"/>
          </w:rPr>
          <w:t>18</w:t>
        </w:r>
      </w:hyperlink>
      <w:r w:rsidR="001124D0" w:rsidRPr="00545312">
        <w:rPr>
          <w:rFonts w:ascii="Times New Roman" w:hAnsi="Times New Roman"/>
        </w:rPr>
        <w:fldChar w:fldCharType="end"/>
      </w:r>
      <w:r w:rsidR="009B232F" w:rsidRPr="00545312">
        <w:rPr>
          <w:rFonts w:ascii="Times New Roman" w:hAnsi="Times New Roman"/>
        </w:rPr>
        <w:t xml:space="preserve"> </w:t>
      </w:r>
      <w:r w:rsidR="00851812" w:rsidRPr="00545312">
        <w:rPr>
          <w:rFonts w:ascii="Times New Roman" w:hAnsi="Times New Roman"/>
        </w:rPr>
        <w:t>also suggesting the robustness of our study findings</w:t>
      </w:r>
      <w:r w:rsidR="009B232F" w:rsidRPr="00545312">
        <w:rPr>
          <w:rFonts w:ascii="Times New Roman" w:hAnsi="Times New Roman"/>
        </w:rPr>
        <w:t xml:space="preserve">. </w:t>
      </w:r>
      <w:r w:rsidR="004B1107" w:rsidRPr="00545312">
        <w:rPr>
          <w:rFonts w:ascii="Times New Roman" w:eastAsia="Times New Roman" w:hAnsi="Times New Roman"/>
          <w:color w:val="000000"/>
        </w:rPr>
        <w:t xml:space="preserve">Finally, our study did not measure other cardio-metabolic biomarkers such as blood glucose, insulin, lipids, triglycerides and C-peptide, and thus lacking outcomes such as </w:t>
      </w:r>
      <w:proofErr w:type="spellStart"/>
      <w:r w:rsidR="004B1107" w:rsidRPr="00545312">
        <w:rPr>
          <w:rFonts w:ascii="Times New Roman" w:eastAsia="Times New Roman" w:hAnsi="Times New Roman"/>
          <w:color w:val="000000"/>
        </w:rPr>
        <w:t>dysglycemia</w:t>
      </w:r>
      <w:proofErr w:type="spellEnd"/>
      <w:r w:rsidR="004B1107" w:rsidRPr="00545312">
        <w:rPr>
          <w:rFonts w:ascii="Times New Roman" w:eastAsia="Times New Roman" w:hAnsi="Times New Roman"/>
          <w:color w:val="000000"/>
        </w:rPr>
        <w:t xml:space="preserve"> or </w:t>
      </w:r>
      <w:proofErr w:type="spellStart"/>
      <w:r w:rsidR="004B1107" w:rsidRPr="00545312">
        <w:rPr>
          <w:rFonts w:ascii="Times New Roman" w:eastAsia="Times New Roman" w:hAnsi="Times New Roman"/>
          <w:color w:val="000000"/>
        </w:rPr>
        <w:t>dyslipidemia</w:t>
      </w:r>
      <w:proofErr w:type="spellEnd"/>
      <w:r w:rsidR="004B1107" w:rsidRPr="00545312">
        <w:rPr>
          <w:rFonts w:ascii="Times New Roman" w:eastAsia="Times New Roman" w:hAnsi="Times New Roman"/>
          <w:color w:val="000000"/>
        </w:rPr>
        <w:t>. In future studies, data on these outcomes would help clarify the health implications of our findings</w:t>
      </w:r>
      <w:r w:rsidR="00AC0E78" w:rsidRPr="00545312">
        <w:rPr>
          <w:rFonts w:ascii="Times New Roman" w:eastAsia="Times New Roman" w:hAnsi="Times New Roman"/>
          <w:color w:val="000000"/>
        </w:rPr>
        <w:t>.</w:t>
      </w:r>
    </w:p>
    <w:p w14:paraId="61F5D055" w14:textId="50A322B8" w:rsidR="006F04EC" w:rsidRPr="00545312" w:rsidRDefault="005B1DE5" w:rsidP="006F04EC">
      <w:pPr>
        <w:spacing w:line="480" w:lineRule="auto"/>
        <w:ind w:firstLine="720"/>
        <w:jc w:val="both"/>
        <w:rPr>
          <w:rFonts w:ascii="Times New Roman" w:hAnsi="Times New Roman"/>
        </w:rPr>
      </w:pPr>
      <w:r w:rsidRPr="00545312">
        <w:rPr>
          <w:rFonts w:ascii="Times New Roman" w:hAnsi="Times New Roman"/>
        </w:rPr>
        <w:t xml:space="preserve">In conclusion, </w:t>
      </w:r>
      <w:proofErr w:type="spellStart"/>
      <w:r w:rsidRPr="00545312">
        <w:rPr>
          <w:rFonts w:ascii="Times New Roman" w:hAnsi="Times New Roman"/>
        </w:rPr>
        <w:t>BMI</w:t>
      </w:r>
      <w:r w:rsidR="006A296C" w:rsidRPr="00545312">
        <w:rPr>
          <w:rFonts w:ascii="Times New Roman" w:hAnsi="Times New Roman"/>
        </w:rPr>
        <w:t>z</w:t>
      </w:r>
      <w:proofErr w:type="spellEnd"/>
      <w:r w:rsidRPr="00545312">
        <w:rPr>
          <w:rFonts w:ascii="Times New Roman" w:hAnsi="Times New Roman"/>
        </w:rPr>
        <w:t xml:space="preserve"> trajectorie</w:t>
      </w:r>
      <w:r w:rsidR="00A172E3" w:rsidRPr="00545312">
        <w:rPr>
          <w:rFonts w:ascii="Times New Roman" w:hAnsi="Times New Roman"/>
        </w:rPr>
        <w:t xml:space="preserve">s in the first </w:t>
      </w:r>
      <w:r w:rsidR="001F7B71" w:rsidRPr="00545312">
        <w:rPr>
          <w:rFonts w:ascii="Times New Roman" w:hAnsi="Times New Roman"/>
        </w:rPr>
        <w:t>2 years</w:t>
      </w:r>
      <w:r w:rsidR="00A172E3" w:rsidRPr="00545312">
        <w:rPr>
          <w:rFonts w:ascii="Times New Roman" w:hAnsi="Times New Roman"/>
        </w:rPr>
        <w:t xml:space="preserve"> </w:t>
      </w:r>
      <w:r w:rsidRPr="00545312">
        <w:rPr>
          <w:rFonts w:ascii="Times New Roman" w:hAnsi="Times New Roman"/>
        </w:rPr>
        <w:t xml:space="preserve">were associated with </w:t>
      </w:r>
      <w:r w:rsidR="001D2F02" w:rsidRPr="00545312">
        <w:rPr>
          <w:rFonts w:ascii="Times New Roman" w:hAnsi="Times New Roman"/>
        </w:rPr>
        <w:t>cardio-metabolic measures</w:t>
      </w:r>
      <w:r w:rsidRPr="00545312">
        <w:rPr>
          <w:rFonts w:ascii="Times New Roman" w:hAnsi="Times New Roman"/>
        </w:rPr>
        <w:t xml:space="preserve"> later </w:t>
      </w:r>
      <w:r w:rsidR="000B0634" w:rsidRPr="00545312">
        <w:rPr>
          <w:rFonts w:ascii="Times New Roman" w:hAnsi="Times New Roman"/>
        </w:rPr>
        <w:t xml:space="preserve">in </w:t>
      </w:r>
      <w:r w:rsidRPr="00545312">
        <w:rPr>
          <w:rFonts w:ascii="Times New Roman" w:hAnsi="Times New Roman"/>
        </w:rPr>
        <w:t xml:space="preserve">childhood, which in turn are known predictors of cardio-metabolic outcomes in </w:t>
      </w:r>
      <w:r w:rsidR="006A11B6" w:rsidRPr="00545312">
        <w:rPr>
          <w:rFonts w:ascii="Times New Roman" w:hAnsi="Times New Roman"/>
        </w:rPr>
        <w:t xml:space="preserve">adult </w:t>
      </w:r>
      <w:r w:rsidRPr="00545312">
        <w:rPr>
          <w:rFonts w:ascii="Times New Roman" w:hAnsi="Times New Roman"/>
        </w:rPr>
        <w:t xml:space="preserve">life. </w:t>
      </w:r>
      <w:r w:rsidR="00BF5A58" w:rsidRPr="00545312">
        <w:rPr>
          <w:rFonts w:ascii="Times New Roman" w:hAnsi="Times New Roman"/>
        </w:rPr>
        <w:t>The p</w:t>
      </w:r>
      <w:r w:rsidR="005F02F4" w:rsidRPr="00545312">
        <w:rPr>
          <w:rFonts w:ascii="Times New Roman" w:hAnsi="Times New Roman"/>
        </w:rPr>
        <w:t>otential public he</w:t>
      </w:r>
      <w:r w:rsidR="00BF5A58" w:rsidRPr="00545312">
        <w:rPr>
          <w:rFonts w:ascii="Times New Roman" w:hAnsi="Times New Roman"/>
        </w:rPr>
        <w:t>alth and clinical implications of our findings are worth noting</w:t>
      </w:r>
      <w:r w:rsidR="000B0634" w:rsidRPr="00545312">
        <w:rPr>
          <w:rFonts w:ascii="Times New Roman" w:hAnsi="Times New Roman"/>
        </w:rPr>
        <w:t>. F</w:t>
      </w:r>
      <w:r w:rsidR="005F02F4" w:rsidRPr="00545312">
        <w:rPr>
          <w:rFonts w:ascii="Times New Roman" w:hAnsi="Times New Roman"/>
        </w:rPr>
        <w:t xml:space="preserve">irst, identification of developmental </w:t>
      </w:r>
      <w:proofErr w:type="spellStart"/>
      <w:r w:rsidR="005F02F4" w:rsidRPr="00545312">
        <w:rPr>
          <w:rFonts w:ascii="Times New Roman" w:hAnsi="Times New Roman"/>
        </w:rPr>
        <w:t>BMIz</w:t>
      </w:r>
      <w:proofErr w:type="spellEnd"/>
      <w:r w:rsidR="005F02F4" w:rsidRPr="00545312">
        <w:rPr>
          <w:rFonts w:ascii="Times New Roman" w:hAnsi="Times New Roman"/>
        </w:rPr>
        <w:t xml:space="preserve"> trajectories in the first </w:t>
      </w:r>
      <w:r w:rsidR="001F7B71" w:rsidRPr="00545312">
        <w:rPr>
          <w:rFonts w:ascii="Times New Roman" w:hAnsi="Times New Roman"/>
        </w:rPr>
        <w:t>2 years</w:t>
      </w:r>
      <w:r w:rsidR="005F02F4" w:rsidRPr="00545312">
        <w:rPr>
          <w:rFonts w:ascii="Times New Roman" w:hAnsi="Times New Roman"/>
        </w:rPr>
        <w:t xml:space="preserve"> </w:t>
      </w:r>
      <w:r w:rsidR="00BF5A58" w:rsidRPr="00545312">
        <w:rPr>
          <w:rFonts w:ascii="Times New Roman" w:hAnsi="Times New Roman"/>
        </w:rPr>
        <w:t>may be</w:t>
      </w:r>
      <w:r w:rsidR="005F02F4" w:rsidRPr="00545312">
        <w:rPr>
          <w:rFonts w:ascii="Times New Roman" w:hAnsi="Times New Roman"/>
        </w:rPr>
        <w:t xml:space="preserve"> helpful in </w:t>
      </w:r>
      <w:r w:rsidR="000B0634" w:rsidRPr="00545312">
        <w:rPr>
          <w:rFonts w:ascii="Times New Roman" w:hAnsi="Times New Roman"/>
        </w:rPr>
        <w:t>identify</w:t>
      </w:r>
      <w:r w:rsidR="005F02F4" w:rsidRPr="00545312">
        <w:rPr>
          <w:rFonts w:ascii="Times New Roman" w:hAnsi="Times New Roman"/>
        </w:rPr>
        <w:t xml:space="preserve">ing high-risk groups. Second, the assessment of prenatal </w:t>
      </w:r>
      <w:r w:rsidR="000B0634" w:rsidRPr="00545312">
        <w:rPr>
          <w:rFonts w:ascii="Times New Roman" w:hAnsi="Times New Roman"/>
        </w:rPr>
        <w:t>predictors of</w:t>
      </w:r>
      <w:r w:rsidR="005F02F4" w:rsidRPr="00545312">
        <w:rPr>
          <w:rFonts w:ascii="Times New Roman" w:hAnsi="Times New Roman"/>
        </w:rPr>
        <w:t xml:space="preserve"> </w:t>
      </w:r>
      <w:proofErr w:type="spellStart"/>
      <w:r w:rsidR="005F02F4" w:rsidRPr="00545312">
        <w:rPr>
          <w:rFonts w:ascii="Times New Roman" w:hAnsi="Times New Roman"/>
        </w:rPr>
        <w:t>BMIz</w:t>
      </w:r>
      <w:proofErr w:type="spellEnd"/>
      <w:r w:rsidR="005F02F4" w:rsidRPr="00545312">
        <w:rPr>
          <w:rFonts w:ascii="Times New Roman" w:hAnsi="Times New Roman"/>
        </w:rPr>
        <w:t xml:space="preserve"> trajectories may enhance our understanding of etiologic pathways of </w:t>
      </w:r>
      <w:r w:rsidR="00BF5A58" w:rsidRPr="00545312">
        <w:rPr>
          <w:rFonts w:ascii="Times New Roman" w:hAnsi="Times New Roman"/>
        </w:rPr>
        <w:t>cardio-metabolic disease. Last</w:t>
      </w:r>
      <w:r w:rsidR="00446019" w:rsidRPr="00545312">
        <w:rPr>
          <w:rFonts w:ascii="Times New Roman" w:hAnsi="Times New Roman"/>
        </w:rPr>
        <w:t>ly</w:t>
      </w:r>
      <w:r w:rsidR="00BF5A58" w:rsidRPr="00545312">
        <w:rPr>
          <w:rFonts w:ascii="Times New Roman" w:hAnsi="Times New Roman"/>
        </w:rPr>
        <w:t xml:space="preserve">, the predictors of early childhood </w:t>
      </w:r>
      <w:proofErr w:type="spellStart"/>
      <w:r w:rsidR="00BF5A58" w:rsidRPr="00545312">
        <w:rPr>
          <w:rFonts w:ascii="Times New Roman" w:hAnsi="Times New Roman"/>
        </w:rPr>
        <w:t>BMIz</w:t>
      </w:r>
      <w:proofErr w:type="spellEnd"/>
      <w:r w:rsidR="00BF5A58" w:rsidRPr="00545312">
        <w:rPr>
          <w:rFonts w:ascii="Times New Roman" w:hAnsi="Times New Roman"/>
        </w:rPr>
        <w:t xml:space="preserve"> trajectories,</w:t>
      </w:r>
      <w:r w:rsidR="00C65CAF" w:rsidRPr="00545312">
        <w:rPr>
          <w:rFonts w:ascii="Times New Roman" w:hAnsi="Times New Roman"/>
        </w:rPr>
        <w:t xml:space="preserve"> </w:t>
      </w:r>
      <w:r w:rsidR="000B0634" w:rsidRPr="00545312">
        <w:rPr>
          <w:rFonts w:ascii="Times New Roman" w:hAnsi="Times New Roman"/>
        </w:rPr>
        <w:t xml:space="preserve">especially modifiable ones (e.g., pre-pregnancy BMI and gestational weight gain), </w:t>
      </w:r>
      <w:r w:rsidR="00BF5A58" w:rsidRPr="00545312">
        <w:rPr>
          <w:rFonts w:ascii="Times New Roman" w:hAnsi="Times New Roman"/>
        </w:rPr>
        <w:t>may</w:t>
      </w:r>
      <w:r w:rsidR="000B0634" w:rsidRPr="00545312">
        <w:rPr>
          <w:rFonts w:ascii="Times New Roman" w:hAnsi="Times New Roman"/>
        </w:rPr>
        <w:t xml:space="preserve"> </w:t>
      </w:r>
      <w:r w:rsidR="00BF5A58" w:rsidRPr="00545312">
        <w:rPr>
          <w:rFonts w:ascii="Times New Roman" w:hAnsi="Times New Roman"/>
        </w:rPr>
        <w:t>help</w:t>
      </w:r>
      <w:r w:rsidR="000B0634" w:rsidRPr="00545312">
        <w:rPr>
          <w:rFonts w:ascii="Times New Roman" w:hAnsi="Times New Roman"/>
        </w:rPr>
        <w:t xml:space="preserve"> in developing </w:t>
      </w:r>
      <w:r w:rsidR="00BF5A58" w:rsidRPr="00545312">
        <w:rPr>
          <w:rFonts w:ascii="Times New Roman" w:hAnsi="Times New Roman"/>
        </w:rPr>
        <w:t>effective</w:t>
      </w:r>
      <w:r w:rsidR="000B0634" w:rsidRPr="00545312">
        <w:rPr>
          <w:rFonts w:ascii="Times New Roman" w:hAnsi="Times New Roman"/>
        </w:rPr>
        <w:t xml:space="preserve"> preventive clinical and public health </w:t>
      </w:r>
      <w:r w:rsidR="00566B57" w:rsidRPr="00545312">
        <w:rPr>
          <w:rFonts w:ascii="Times New Roman" w:hAnsi="Times New Roman"/>
        </w:rPr>
        <w:t>interventions</w:t>
      </w:r>
      <w:r w:rsidR="00DD545A" w:rsidRPr="00545312">
        <w:rPr>
          <w:rFonts w:ascii="Times New Roman" w:hAnsi="Times New Roman"/>
        </w:rPr>
        <w:t xml:space="preserve"> for </w:t>
      </w:r>
      <w:r w:rsidR="00BF5A58" w:rsidRPr="00545312">
        <w:rPr>
          <w:rFonts w:ascii="Times New Roman" w:hAnsi="Times New Roman"/>
        </w:rPr>
        <w:t>cardio-metabolic disease</w:t>
      </w:r>
      <w:r w:rsidR="006F04EC" w:rsidRPr="00545312">
        <w:rPr>
          <w:rFonts w:ascii="Times New Roman" w:hAnsi="Times New Roman"/>
        </w:rPr>
        <w:t xml:space="preserve">. Future follow-up of our cohort will </w:t>
      </w:r>
      <w:r w:rsidR="000B0634" w:rsidRPr="00545312">
        <w:rPr>
          <w:rFonts w:ascii="Times New Roman" w:hAnsi="Times New Roman"/>
        </w:rPr>
        <w:t>be im</w:t>
      </w:r>
      <w:r w:rsidR="00C236D9" w:rsidRPr="00545312">
        <w:rPr>
          <w:rFonts w:ascii="Times New Roman" w:hAnsi="Times New Roman"/>
        </w:rPr>
        <w:t>p</w:t>
      </w:r>
      <w:r w:rsidR="000B0634" w:rsidRPr="00545312">
        <w:rPr>
          <w:rFonts w:ascii="Times New Roman" w:hAnsi="Times New Roman"/>
        </w:rPr>
        <w:t xml:space="preserve">ortant to assess whether the </w:t>
      </w:r>
      <w:r w:rsidR="006F04EC" w:rsidRPr="00545312">
        <w:rPr>
          <w:rFonts w:ascii="Times New Roman" w:hAnsi="Times New Roman"/>
        </w:rPr>
        <w:t xml:space="preserve">associations </w:t>
      </w:r>
      <w:r w:rsidR="00C236D9" w:rsidRPr="00545312">
        <w:rPr>
          <w:rFonts w:ascii="Times New Roman" w:hAnsi="Times New Roman"/>
        </w:rPr>
        <w:t>we observe</w:t>
      </w:r>
      <w:r w:rsidR="009C3119" w:rsidRPr="00545312">
        <w:rPr>
          <w:rFonts w:ascii="Times New Roman" w:hAnsi="Times New Roman"/>
        </w:rPr>
        <w:t>d</w:t>
      </w:r>
      <w:r w:rsidR="000B0634" w:rsidRPr="00545312">
        <w:rPr>
          <w:rFonts w:ascii="Times New Roman" w:hAnsi="Times New Roman"/>
        </w:rPr>
        <w:t xml:space="preserve"> persist </w:t>
      </w:r>
      <w:r w:rsidR="006F04EC" w:rsidRPr="00545312">
        <w:rPr>
          <w:rFonts w:ascii="Times New Roman" w:hAnsi="Times New Roman"/>
        </w:rPr>
        <w:t>later in life.</w:t>
      </w:r>
    </w:p>
    <w:p w14:paraId="7D0C3419" w14:textId="77777777" w:rsidR="002E5AE1" w:rsidRPr="00545312" w:rsidRDefault="002E5AE1" w:rsidP="00B36796">
      <w:pPr>
        <w:pStyle w:val="NoSpacing"/>
        <w:suppressLineNumbers/>
        <w:spacing w:line="276" w:lineRule="auto"/>
        <w:jc w:val="both"/>
        <w:outlineLvl w:val="0"/>
        <w:rPr>
          <w:rFonts w:ascii="Times New Roman" w:hAnsi="Times New Roman"/>
          <w:b/>
        </w:rPr>
      </w:pPr>
    </w:p>
    <w:p w14:paraId="67FECA98" w14:textId="77777777" w:rsidR="002E5AE1" w:rsidRPr="00545312" w:rsidRDefault="002E5AE1" w:rsidP="00B36796">
      <w:pPr>
        <w:pStyle w:val="NoSpacing"/>
        <w:suppressLineNumbers/>
        <w:spacing w:line="276" w:lineRule="auto"/>
        <w:jc w:val="both"/>
        <w:outlineLvl w:val="0"/>
        <w:rPr>
          <w:rFonts w:ascii="Times New Roman" w:hAnsi="Times New Roman"/>
          <w:b/>
        </w:rPr>
      </w:pPr>
    </w:p>
    <w:p w14:paraId="34AF18B7" w14:textId="77777777" w:rsidR="002E5AE1" w:rsidRPr="00545312" w:rsidRDefault="002E5AE1" w:rsidP="00B36796">
      <w:pPr>
        <w:pStyle w:val="NoSpacing"/>
        <w:suppressLineNumbers/>
        <w:spacing w:line="276" w:lineRule="auto"/>
        <w:jc w:val="both"/>
        <w:outlineLvl w:val="0"/>
        <w:rPr>
          <w:rFonts w:ascii="Times New Roman" w:hAnsi="Times New Roman"/>
          <w:b/>
        </w:rPr>
      </w:pPr>
    </w:p>
    <w:p w14:paraId="3B55D418" w14:textId="062B857F" w:rsidR="00763F34" w:rsidRPr="00545312" w:rsidRDefault="00763F34" w:rsidP="00B36796">
      <w:pPr>
        <w:pStyle w:val="NoSpacing"/>
        <w:suppressLineNumbers/>
        <w:spacing w:line="276" w:lineRule="auto"/>
        <w:jc w:val="both"/>
        <w:outlineLvl w:val="0"/>
        <w:rPr>
          <w:rFonts w:ascii="Times New Roman" w:hAnsi="Times New Roman"/>
          <w:b/>
        </w:rPr>
      </w:pPr>
      <w:r w:rsidRPr="00545312">
        <w:rPr>
          <w:rFonts w:ascii="Times New Roman" w:hAnsi="Times New Roman"/>
          <w:b/>
        </w:rPr>
        <w:lastRenderedPageBreak/>
        <w:t>Acknowledgements</w:t>
      </w:r>
    </w:p>
    <w:p w14:paraId="66B67B0D" w14:textId="77777777" w:rsidR="00763F34" w:rsidRPr="00545312" w:rsidRDefault="00763F34" w:rsidP="00B36796">
      <w:pPr>
        <w:pStyle w:val="NoSpacing"/>
        <w:suppressLineNumbers/>
        <w:spacing w:line="276" w:lineRule="auto"/>
        <w:jc w:val="both"/>
        <w:rPr>
          <w:rFonts w:ascii="Times New Roman" w:hAnsi="Times New Roman"/>
        </w:rPr>
      </w:pPr>
      <w:r w:rsidRPr="00545312">
        <w:rPr>
          <w:rFonts w:ascii="Times New Roman" w:hAnsi="Times New Roman"/>
        </w:rPr>
        <w:t xml:space="preserve">The GUSTO study group includes Allan Sheppard, </w:t>
      </w:r>
      <w:proofErr w:type="spellStart"/>
      <w:r w:rsidRPr="00545312">
        <w:rPr>
          <w:rFonts w:ascii="Times New Roman" w:hAnsi="Times New Roman"/>
        </w:rPr>
        <w:t>Amutha</w:t>
      </w:r>
      <w:proofErr w:type="spellEnd"/>
      <w:r w:rsidRPr="00545312">
        <w:rPr>
          <w:rFonts w:ascii="Times New Roman" w:hAnsi="Times New Roman"/>
        </w:rPr>
        <w:t xml:space="preserve"> </w:t>
      </w:r>
      <w:proofErr w:type="spellStart"/>
      <w:r w:rsidRPr="00545312">
        <w:rPr>
          <w:rFonts w:ascii="Times New Roman" w:hAnsi="Times New Roman"/>
        </w:rPr>
        <w:t>Chinnadurai</w:t>
      </w:r>
      <w:proofErr w:type="spellEnd"/>
      <w:r w:rsidRPr="00545312">
        <w:rPr>
          <w:rFonts w:ascii="Times New Roman" w:hAnsi="Times New Roman"/>
        </w:rPr>
        <w:t xml:space="preserve">, Anne </w:t>
      </w:r>
      <w:proofErr w:type="spellStart"/>
      <w:r w:rsidRPr="00545312">
        <w:rPr>
          <w:rFonts w:ascii="Times New Roman" w:hAnsi="Times New Roman"/>
        </w:rPr>
        <w:t>Eng</w:t>
      </w:r>
      <w:proofErr w:type="spellEnd"/>
      <w:r w:rsidRPr="00545312">
        <w:rPr>
          <w:rFonts w:ascii="Times New Roman" w:hAnsi="Times New Roman"/>
        </w:rPr>
        <w:t xml:space="preserve"> Neo Goh, Anne</w:t>
      </w:r>
    </w:p>
    <w:p w14:paraId="48D10797" w14:textId="603FBE50" w:rsidR="00763F34" w:rsidRPr="00545312" w:rsidRDefault="00763F34" w:rsidP="00B36796">
      <w:pPr>
        <w:pStyle w:val="NoSpacing"/>
        <w:suppressLineNumbers/>
        <w:spacing w:line="276" w:lineRule="auto"/>
        <w:jc w:val="both"/>
        <w:rPr>
          <w:rFonts w:ascii="Times New Roman" w:hAnsi="Times New Roman"/>
        </w:rPr>
      </w:pPr>
      <w:r w:rsidRPr="00545312">
        <w:rPr>
          <w:rFonts w:ascii="Times New Roman" w:hAnsi="Times New Roman"/>
        </w:rPr>
        <w:t>Rifkin-</w:t>
      </w:r>
      <w:proofErr w:type="spellStart"/>
      <w:r w:rsidRPr="00545312">
        <w:rPr>
          <w:rFonts w:ascii="Times New Roman" w:hAnsi="Times New Roman"/>
        </w:rPr>
        <w:t>Graboi</w:t>
      </w:r>
      <w:proofErr w:type="spellEnd"/>
      <w:r w:rsidRPr="00545312">
        <w:rPr>
          <w:rFonts w:ascii="Times New Roman" w:hAnsi="Times New Roman"/>
        </w:rPr>
        <w:t xml:space="preserve">, </w:t>
      </w:r>
      <w:proofErr w:type="spellStart"/>
      <w:r w:rsidRPr="00545312">
        <w:rPr>
          <w:rFonts w:ascii="Times New Roman" w:hAnsi="Times New Roman"/>
        </w:rPr>
        <w:t>Anqi</w:t>
      </w:r>
      <w:proofErr w:type="spellEnd"/>
      <w:r w:rsidRPr="00545312">
        <w:rPr>
          <w:rFonts w:ascii="Times New Roman" w:hAnsi="Times New Roman"/>
        </w:rPr>
        <w:t xml:space="preserve"> </w:t>
      </w:r>
      <w:proofErr w:type="spellStart"/>
      <w:r w:rsidRPr="00545312">
        <w:rPr>
          <w:rFonts w:ascii="Times New Roman" w:hAnsi="Times New Roman"/>
        </w:rPr>
        <w:t>Qiu</w:t>
      </w:r>
      <w:proofErr w:type="spellEnd"/>
      <w:r w:rsidRPr="00545312">
        <w:rPr>
          <w:rFonts w:ascii="Times New Roman" w:hAnsi="Times New Roman"/>
        </w:rPr>
        <w:t xml:space="preserve">, </w:t>
      </w:r>
      <w:proofErr w:type="spellStart"/>
      <w:r w:rsidRPr="00545312">
        <w:rPr>
          <w:rFonts w:ascii="Times New Roman" w:hAnsi="Times New Roman"/>
        </w:rPr>
        <w:t>Arijit</w:t>
      </w:r>
      <w:proofErr w:type="spellEnd"/>
      <w:r w:rsidRPr="00545312">
        <w:rPr>
          <w:rFonts w:ascii="Times New Roman" w:hAnsi="Times New Roman"/>
        </w:rPr>
        <w:t xml:space="preserve"> Biswas, Bee </w:t>
      </w:r>
      <w:proofErr w:type="spellStart"/>
      <w:r w:rsidRPr="00545312">
        <w:rPr>
          <w:rFonts w:ascii="Times New Roman" w:hAnsi="Times New Roman"/>
        </w:rPr>
        <w:t>Wah</w:t>
      </w:r>
      <w:proofErr w:type="spellEnd"/>
      <w:r w:rsidRPr="00545312">
        <w:rPr>
          <w:rFonts w:ascii="Times New Roman" w:hAnsi="Times New Roman"/>
        </w:rPr>
        <w:t xml:space="preserve"> Lee, </w:t>
      </w:r>
      <w:proofErr w:type="spellStart"/>
      <w:r w:rsidRPr="00545312">
        <w:rPr>
          <w:rFonts w:ascii="Times New Roman" w:hAnsi="Times New Roman"/>
        </w:rPr>
        <w:t>Birit</w:t>
      </w:r>
      <w:proofErr w:type="spellEnd"/>
      <w:r w:rsidRPr="00545312">
        <w:rPr>
          <w:rFonts w:ascii="Times New Roman" w:hAnsi="Times New Roman"/>
        </w:rPr>
        <w:t xml:space="preserve"> F.P. </w:t>
      </w:r>
      <w:proofErr w:type="spellStart"/>
      <w:r w:rsidRPr="00545312">
        <w:rPr>
          <w:rFonts w:ascii="Times New Roman" w:hAnsi="Times New Roman"/>
        </w:rPr>
        <w:t>Broekman</w:t>
      </w:r>
      <w:proofErr w:type="spellEnd"/>
      <w:r w:rsidRPr="00545312">
        <w:rPr>
          <w:rFonts w:ascii="Times New Roman" w:hAnsi="Times New Roman"/>
        </w:rPr>
        <w:t xml:space="preserve">, Boon Long </w:t>
      </w:r>
      <w:proofErr w:type="spellStart"/>
      <w:r w:rsidRPr="00545312">
        <w:rPr>
          <w:rFonts w:ascii="Times New Roman" w:hAnsi="Times New Roman"/>
        </w:rPr>
        <w:t>Quah</w:t>
      </w:r>
      <w:proofErr w:type="spellEnd"/>
      <w:r w:rsidRPr="00545312">
        <w:rPr>
          <w:rFonts w:ascii="Times New Roman" w:hAnsi="Times New Roman"/>
        </w:rPr>
        <w:t xml:space="preserve">, </w:t>
      </w:r>
      <w:proofErr w:type="spellStart"/>
      <w:r w:rsidRPr="00545312">
        <w:rPr>
          <w:rFonts w:ascii="Times New Roman" w:hAnsi="Times New Roman"/>
        </w:rPr>
        <w:t>Borys</w:t>
      </w:r>
      <w:proofErr w:type="spellEnd"/>
      <w:r w:rsidRPr="00545312">
        <w:rPr>
          <w:rFonts w:ascii="Times New Roman" w:hAnsi="Times New Roman"/>
        </w:rPr>
        <w:t xml:space="preserve"> </w:t>
      </w:r>
      <w:proofErr w:type="spellStart"/>
      <w:r w:rsidRPr="00545312">
        <w:rPr>
          <w:rFonts w:ascii="Times New Roman" w:hAnsi="Times New Roman"/>
        </w:rPr>
        <w:t>Shuter</w:t>
      </w:r>
      <w:proofErr w:type="spellEnd"/>
      <w:r w:rsidRPr="00545312">
        <w:rPr>
          <w:rFonts w:ascii="Times New Roman" w:hAnsi="Times New Roman"/>
        </w:rPr>
        <w:t xml:space="preserve">, Carolina Un Lam, Chai </w:t>
      </w:r>
      <w:proofErr w:type="spellStart"/>
      <w:r w:rsidRPr="00545312">
        <w:rPr>
          <w:rFonts w:ascii="Times New Roman" w:hAnsi="Times New Roman"/>
        </w:rPr>
        <w:t>Kiat</w:t>
      </w:r>
      <w:proofErr w:type="spellEnd"/>
      <w:r w:rsidRPr="00545312">
        <w:rPr>
          <w:rFonts w:ascii="Times New Roman" w:hAnsi="Times New Roman"/>
        </w:rPr>
        <w:t xml:space="preserve"> </w:t>
      </w:r>
      <w:proofErr w:type="spellStart"/>
      <w:r w:rsidRPr="00545312">
        <w:rPr>
          <w:rFonts w:ascii="Times New Roman" w:hAnsi="Times New Roman"/>
        </w:rPr>
        <w:t>Chng</w:t>
      </w:r>
      <w:proofErr w:type="spellEnd"/>
      <w:r w:rsidRPr="00545312">
        <w:rPr>
          <w:rFonts w:ascii="Times New Roman" w:hAnsi="Times New Roman"/>
        </w:rPr>
        <w:t xml:space="preserve">, Cheryl Ngo, </w:t>
      </w:r>
      <w:proofErr w:type="spellStart"/>
      <w:r w:rsidRPr="00545312">
        <w:rPr>
          <w:rFonts w:ascii="Times New Roman" w:hAnsi="Times New Roman"/>
        </w:rPr>
        <w:t>Choon</w:t>
      </w:r>
      <w:proofErr w:type="spellEnd"/>
      <w:r w:rsidRPr="00545312">
        <w:rPr>
          <w:rFonts w:ascii="Times New Roman" w:hAnsi="Times New Roman"/>
        </w:rPr>
        <w:t xml:space="preserve"> </w:t>
      </w:r>
      <w:proofErr w:type="spellStart"/>
      <w:r w:rsidRPr="00545312">
        <w:rPr>
          <w:rFonts w:ascii="Times New Roman" w:hAnsi="Times New Roman"/>
        </w:rPr>
        <w:t>Looi</w:t>
      </w:r>
      <w:proofErr w:type="spellEnd"/>
      <w:r w:rsidRPr="00545312">
        <w:rPr>
          <w:rFonts w:ascii="Times New Roman" w:hAnsi="Times New Roman"/>
        </w:rPr>
        <w:t xml:space="preserve"> Bong, </w:t>
      </w:r>
      <w:proofErr w:type="spellStart"/>
      <w:r w:rsidRPr="00545312">
        <w:rPr>
          <w:rFonts w:ascii="Times New Roman" w:hAnsi="Times New Roman"/>
        </w:rPr>
        <w:t>Christiani</w:t>
      </w:r>
      <w:proofErr w:type="spellEnd"/>
      <w:r w:rsidRPr="00545312">
        <w:rPr>
          <w:rFonts w:ascii="Times New Roman" w:hAnsi="Times New Roman"/>
        </w:rPr>
        <w:t xml:space="preserve"> </w:t>
      </w:r>
      <w:proofErr w:type="spellStart"/>
      <w:r w:rsidRPr="00545312">
        <w:rPr>
          <w:rFonts w:ascii="Times New Roman" w:hAnsi="Times New Roman"/>
        </w:rPr>
        <w:t>Jeyakumar</w:t>
      </w:r>
      <w:proofErr w:type="spellEnd"/>
      <w:r w:rsidRPr="00545312">
        <w:rPr>
          <w:rFonts w:ascii="Times New Roman" w:hAnsi="Times New Roman"/>
        </w:rPr>
        <w:t xml:space="preserve"> Henry, Claudia Chi, Cornelia Yin </w:t>
      </w:r>
      <w:proofErr w:type="spellStart"/>
      <w:r w:rsidRPr="00545312">
        <w:rPr>
          <w:rFonts w:ascii="Times New Roman" w:hAnsi="Times New Roman"/>
        </w:rPr>
        <w:t>Ing</w:t>
      </w:r>
      <w:proofErr w:type="spellEnd"/>
      <w:r w:rsidRPr="00545312">
        <w:rPr>
          <w:rFonts w:ascii="Times New Roman" w:hAnsi="Times New Roman"/>
        </w:rPr>
        <w:t xml:space="preserve"> Chee, Yam </w:t>
      </w:r>
      <w:proofErr w:type="spellStart"/>
      <w:r w:rsidRPr="00545312">
        <w:rPr>
          <w:rFonts w:ascii="Times New Roman" w:hAnsi="Times New Roman"/>
        </w:rPr>
        <w:t>Thiam</w:t>
      </w:r>
      <w:proofErr w:type="spellEnd"/>
      <w:r w:rsidRPr="00545312">
        <w:rPr>
          <w:rFonts w:ascii="Times New Roman" w:hAnsi="Times New Roman"/>
        </w:rPr>
        <w:t xml:space="preserve"> Daniel Goh, Doris </w:t>
      </w:r>
      <w:proofErr w:type="spellStart"/>
      <w:r w:rsidRPr="00545312">
        <w:rPr>
          <w:rFonts w:ascii="Times New Roman" w:hAnsi="Times New Roman"/>
        </w:rPr>
        <w:t>Fok</w:t>
      </w:r>
      <w:proofErr w:type="spellEnd"/>
      <w:r w:rsidRPr="00545312">
        <w:rPr>
          <w:rFonts w:ascii="Times New Roman" w:hAnsi="Times New Roman"/>
        </w:rPr>
        <w:t xml:space="preserve">, E </w:t>
      </w:r>
      <w:proofErr w:type="spellStart"/>
      <w:r w:rsidRPr="00545312">
        <w:rPr>
          <w:rFonts w:ascii="Times New Roman" w:hAnsi="Times New Roman"/>
        </w:rPr>
        <w:t>Shyong</w:t>
      </w:r>
      <w:proofErr w:type="spellEnd"/>
      <w:r w:rsidRPr="00545312">
        <w:rPr>
          <w:rFonts w:ascii="Times New Roman" w:hAnsi="Times New Roman"/>
        </w:rPr>
        <w:t xml:space="preserve"> Tai, Elaine </w:t>
      </w:r>
      <w:proofErr w:type="spellStart"/>
      <w:r w:rsidRPr="00545312">
        <w:rPr>
          <w:rFonts w:ascii="Times New Roman" w:hAnsi="Times New Roman"/>
        </w:rPr>
        <w:t>Tham</w:t>
      </w:r>
      <w:proofErr w:type="spellEnd"/>
      <w:r w:rsidRPr="00545312">
        <w:rPr>
          <w:rFonts w:ascii="Times New Roman" w:hAnsi="Times New Roman"/>
        </w:rPr>
        <w:t xml:space="preserve">, Elaine </w:t>
      </w:r>
      <w:proofErr w:type="spellStart"/>
      <w:r w:rsidRPr="00545312">
        <w:rPr>
          <w:rFonts w:ascii="Times New Roman" w:hAnsi="Times New Roman"/>
        </w:rPr>
        <w:t>Quah</w:t>
      </w:r>
      <w:proofErr w:type="spellEnd"/>
      <w:r w:rsidRPr="00545312">
        <w:rPr>
          <w:rFonts w:ascii="Times New Roman" w:hAnsi="Times New Roman"/>
        </w:rPr>
        <w:t xml:space="preserve"> </w:t>
      </w:r>
      <w:proofErr w:type="spellStart"/>
      <w:r w:rsidRPr="00545312">
        <w:rPr>
          <w:rFonts w:ascii="Times New Roman" w:hAnsi="Times New Roman"/>
        </w:rPr>
        <w:t>Phaik</w:t>
      </w:r>
      <w:proofErr w:type="spellEnd"/>
      <w:r w:rsidRPr="00545312">
        <w:rPr>
          <w:rFonts w:ascii="Times New Roman" w:hAnsi="Times New Roman"/>
        </w:rPr>
        <w:t xml:space="preserve"> Ling, Evelyn </w:t>
      </w:r>
      <w:proofErr w:type="spellStart"/>
      <w:r w:rsidRPr="00545312">
        <w:rPr>
          <w:rFonts w:ascii="Times New Roman" w:hAnsi="Times New Roman"/>
        </w:rPr>
        <w:t>Xiu</w:t>
      </w:r>
      <w:proofErr w:type="spellEnd"/>
      <w:r w:rsidRPr="00545312">
        <w:rPr>
          <w:rFonts w:ascii="Times New Roman" w:hAnsi="Times New Roman"/>
        </w:rPr>
        <w:t xml:space="preserve"> Ling Loo, Falk Mueller- </w:t>
      </w:r>
      <w:proofErr w:type="spellStart"/>
      <w:r w:rsidRPr="00545312">
        <w:rPr>
          <w:rFonts w:ascii="Times New Roman" w:hAnsi="Times New Roman"/>
        </w:rPr>
        <w:t>Riemenschneider</w:t>
      </w:r>
      <w:proofErr w:type="spellEnd"/>
      <w:r w:rsidRPr="00545312">
        <w:rPr>
          <w:rFonts w:ascii="Times New Roman" w:hAnsi="Times New Roman"/>
        </w:rPr>
        <w:t xml:space="preserve">, George </w:t>
      </w:r>
      <w:proofErr w:type="spellStart"/>
      <w:r w:rsidRPr="00545312">
        <w:rPr>
          <w:rFonts w:ascii="Times New Roman" w:hAnsi="Times New Roman"/>
        </w:rPr>
        <w:t>Seow</w:t>
      </w:r>
      <w:proofErr w:type="spellEnd"/>
      <w:r w:rsidRPr="00545312">
        <w:rPr>
          <w:rFonts w:ascii="Times New Roman" w:hAnsi="Times New Roman"/>
        </w:rPr>
        <w:t xml:space="preserve"> </w:t>
      </w:r>
      <w:proofErr w:type="spellStart"/>
      <w:r w:rsidRPr="00545312">
        <w:rPr>
          <w:rFonts w:ascii="Times New Roman" w:hAnsi="Times New Roman"/>
        </w:rPr>
        <w:t>Heong</w:t>
      </w:r>
      <w:proofErr w:type="spellEnd"/>
      <w:r w:rsidRPr="00545312">
        <w:rPr>
          <w:rFonts w:ascii="Times New Roman" w:hAnsi="Times New Roman"/>
        </w:rPr>
        <w:t xml:space="preserve"> Yeo, Helen Chen, </w:t>
      </w:r>
      <w:proofErr w:type="spellStart"/>
      <w:r w:rsidRPr="00545312">
        <w:rPr>
          <w:rFonts w:ascii="Times New Roman" w:hAnsi="Times New Roman"/>
        </w:rPr>
        <w:t>Heng</w:t>
      </w:r>
      <w:proofErr w:type="spellEnd"/>
      <w:r w:rsidRPr="00545312">
        <w:rPr>
          <w:rFonts w:ascii="Times New Roman" w:hAnsi="Times New Roman"/>
        </w:rPr>
        <w:t xml:space="preserve"> </w:t>
      </w:r>
      <w:proofErr w:type="spellStart"/>
      <w:r w:rsidRPr="00545312">
        <w:rPr>
          <w:rFonts w:ascii="Times New Roman" w:hAnsi="Times New Roman"/>
        </w:rPr>
        <w:t>Hao</w:t>
      </w:r>
      <w:proofErr w:type="spellEnd"/>
      <w:r w:rsidRPr="00545312">
        <w:rPr>
          <w:rFonts w:ascii="Times New Roman" w:hAnsi="Times New Roman"/>
        </w:rPr>
        <w:t xml:space="preserve"> Tan, Hugo P S van </w:t>
      </w:r>
      <w:proofErr w:type="spellStart"/>
      <w:r w:rsidRPr="00545312">
        <w:rPr>
          <w:rFonts w:ascii="Times New Roman" w:hAnsi="Times New Roman"/>
        </w:rPr>
        <w:t>Bever</w:t>
      </w:r>
      <w:proofErr w:type="spellEnd"/>
      <w:r w:rsidRPr="00545312">
        <w:rPr>
          <w:rFonts w:ascii="Times New Roman" w:hAnsi="Times New Roman"/>
        </w:rPr>
        <w:t xml:space="preserve">, Iliana </w:t>
      </w:r>
      <w:proofErr w:type="spellStart"/>
      <w:r w:rsidRPr="00545312">
        <w:rPr>
          <w:rFonts w:ascii="Times New Roman" w:hAnsi="Times New Roman"/>
        </w:rPr>
        <w:t>Magiati</w:t>
      </w:r>
      <w:proofErr w:type="spellEnd"/>
      <w:r w:rsidRPr="00545312">
        <w:rPr>
          <w:rFonts w:ascii="Times New Roman" w:hAnsi="Times New Roman"/>
        </w:rPr>
        <w:t xml:space="preserve">, Inez Bik Yun Wong, Ivy Yee-Man Lau, </w:t>
      </w:r>
      <w:proofErr w:type="spellStart"/>
      <w:r w:rsidRPr="00545312">
        <w:rPr>
          <w:rFonts w:ascii="Times New Roman" w:hAnsi="Times New Roman"/>
        </w:rPr>
        <w:t>Jeevesh</w:t>
      </w:r>
      <w:proofErr w:type="spellEnd"/>
      <w:r w:rsidRPr="00545312">
        <w:rPr>
          <w:rFonts w:ascii="Times New Roman" w:hAnsi="Times New Roman"/>
        </w:rPr>
        <w:t xml:space="preserve"> </w:t>
      </w:r>
      <w:proofErr w:type="spellStart"/>
      <w:r w:rsidRPr="00545312">
        <w:rPr>
          <w:rFonts w:ascii="Times New Roman" w:hAnsi="Times New Roman"/>
        </w:rPr>
        <w:t>Kapur</w:t>
      </w:r>
      <w:proofErr w:type="spellEnd"/>
      <w:r w:rsidRPr="00545312">
        <w:rPr>
          <w:rFonts w:ascii="Times New Roman" w:hAnsi="Times New Roman"/>
        </w:rPr>
        <w:t xml:space="preserve">, Jenny L. Richmond, Jerry Kok Yen Chan, Joanna D. Holbrook, Joanne </w:t>
      </w:r>
      <w:proofErr w:type="spellStart"/>
      <w:r w:rsidRPr="00545312">
        <w:rPr>
          <w:rFonts w:ascii="Times New Roman" w:hAnsi="Times New Roman"/>
        </w:rPr>
        <w:t>Yoong</w:t>
      </w:r>
      <w:proofErr w:type="spellEnd"/>
      <w:r w:rsidRPr="00545312">
        <w:rPr>
          <w:rFonts w:ascii="Times New Roman" w:hAnsi="Times New Roman"/>
        </w:rPr>
        <w:t xml:space="preserve">, Joao N. Ferreira, Jonathan </w:t>
      </w:r>
      <w:proofErr w:type="spellStart"/>
      <w:r w:rsidRPr="00545312">
        <w:rPr>
          <w:rFonts w:ascii="Times New Roman" w:hAnsi="Times New Roman"/>
        </w:rPr>
        <w:t>Tze</w:t>
      </w:r>
      <w:proofErr w:type="spellEnd"/>
      <w:r w:rsidRPr="00545312">
        <w:rPr>
          <w:rFonts w:ascii="Times New Roman" w:hAnsi="Times New Roman"/>
        </w:rPr>
        <w:t xml:space="preserve"> Liang Choo, Jonathan Y Bernard, Joshua J. </w:t>
      </w:r>
      <w:proofErr w:type="spellStart"/>
      <w:r w:rsidRPr="00545312">
        <w:rPr>
          <w:rFonts w:ascii="Times New Roman" w:hAnsi="Times New Roman"/>
        </w:rPr>
        <w:t>Gooley</w:t>
      </w:r>
      <w:proofErr w:type="spellEnd"/>
      <w:r w:rsidRPr="00545312">
        <w:rPr>
          <w:rFonts w:ascii="Times New Roman" w:hAnsi="Times New Roman"/>
        </w:rPr>
        <w:t xml:space="preserve">, Kenneth </w:t>
      </w:r>
      <w:proofErr w:type="spellStart"/>
      <w:r w:rsidRPr="00545312">
        <w:rPr>
          <w:rFonts w:ascii="Times New Roman" w:hAnsi="Times New Roman"/>
        </w:rPr>
        <w:t>Kwek</w:t>
      </w:r>
      <w:proofErr w:type="spellEnd"/>
      <w:r w:rsidRPr="00545312">
        <w:rPr>
          <w:rFonts w:ascii="Times New Roman" w:hAnsi="Times New Roman"/>
        </w:rPr>
        <w:t xml:space="preserve">, </w:t>
      </w:r>
      <w:proofErr w:type="spellStart"/>
      <w:r w:rsidRPr="00545312">
        <w:rPr>
          <w:rFonts w:ascii="Times New Roman" w:hAnsi="Times New Roman"/>
        </w:rPr>
        <w:t>Kok</w:t>
      </w:r>
      <w:proofErr w:type="spellEnd"/>
      <w:r w:rsidRPr="00545312">
        <w:rPr>
          <w:rFonts w:ascii="Times New Roman" w:hAnsi="Times New Roman"/>
        </w:rPr>
        <w:t xml:space="preserve"> </w:t>
      </w:r>
      <w:proofErr w:type="spellStart"/>
      <w:r w:rsidRPr="00545312">
        <w:rPr>
          <w:rFonts w:ascii="Times New Roman" w:hAnsi="Times New Roman"/>
        </w:rPr>
        <w:t>Hian</w:t>
      </w:r>
      <w:proofErr w:type="spellEnd"/>
      <w:r w:rsidRPr="00545312">
        <w:rPr>
          <w:rFonts w:ascii="Times New Roman" w:hAnsi="Times New Roman"/>
        </w:rPr>
        <w:t xml:space="preserve"> Tan, </w:t>
      </w:r>
      <w:proofErr w:type="spellStart"/>
      <w:r w:rsidRPr="00545312">
        <w:rPr>
          <w:rFonts w:ascii="Times New Roman" w:hAnsi="Times New Roman"/>
        </w:rPr>
        <w:t>Krishnamoorthy</w:t>
      </w:r>
      <w:proofErr w:type="spellEnd"/>
      <w:r w:rsidRPr="00545312">
        <w:rPr>
          <w:rFonts w:ascii="Times New Roman" w:hAnsi="Times New Roman"/>
        </w:rPr>
        <w:t xml:space="preserve"> </w:t>
      </w:r>
      <w:proofErr w:type="spellStart"/>
      <w:r w:rsidRPr="00545312">
        <w:rPr>
          <w:rFonts w:ascii="Times New Roman" w:hAnsi="Times New Roman"/>
        </w:rPr>
        <w:t>Niduvaje</w:t>
      </w:r>
      <w:proofErr w:type="spellEnd"/>
      <w:r w:rsidRPr="00545312">
        <w:rPr>
          <w:rFonts w:ascii="Times New Roman" w:hAnsi="Times New Roman"/>
        </w:rPr>
        <w:t xml:space="preserve">, </w:t>
      </w:r>
      <w:proofErr w:type="spellStart"/>
      <w:r w:rsidRPr="00545312">
        <w:rPr>
          <w:rFonts w:ascii="Times New Roman" w:hAnsi="Times New Roman"/>
        </w:rPr>
        <w:t>Kuan</w:t>
      </w:r>
      <w:proofErr w:type="spellEnd"/>
      <w:r w:rsidRPr="00545312">
        <w:rPr>
          <w:rFonts w:ascii="Times New Roman" w:hAnsi="Times New Roman"/>
        </w:rPr>
        <w:t xml:space="preserve"> </w:t>
      </w:r>
      <w:proofErr w:type="spellStart"/>
      <w:r w:rsidRPr="00545312">
        <w:rPr>
          <w:rFonts w:ascii="Times New Roman" w:hAnsi="Times New Roman"/>
        </w:rPr>
        <w:t>Jin</w:t>
      </w:r>
      <w:proofErr w:type="spellEnd"/>
      <w:r w:rsidRPr="00545312">
        <w:rPr>
          <w:rFonts w:ascii="Times New Roman" w:hAnsi="Times New Roman"/>
        </w:rPr>
        <w:t xml:space="preserve"> Lee, </w:t>
      </w:r>
      <w:proofErr w:type="spellStart"/>
      <w:r w:rsidRPr="00545312">
        <w:rPr>
          <w:rFonts w:ascii="Times New Roman" w:hAnsi="Times New Roman"/>
        </w:rPr>
        <w:t>Leher</w:t>
      </w:r>
      <w:proofErr w:type="spellEnd"/>
      <w:r w:rsidRPr="00545312">
        <w:rPr>
          <w:rFonts w:ascii="Times New Roman" w:hAnsi="Times New Roman"/>
        </w:rPr>
        <w:t xml:space="preserve"> Singh, </w:t>
      </w:r>
      <w:proofErr w:type="spellStart"/>
      <w:r w:rsidRPr="00545312">
        <w:rPr>
          <w:rFonts w:ascii="Times New Roman" w:hAnsi="Times New Roman"/>
        </w:rPr>
        <w:t>Lieng</w:t>
      </w:r>
      <w:proofErr w:type="spellEnd"/>
      <w:r w:rsidRPr="00545312">
        <w:rPr>
          <w:rFonts w:ascii="Times New Roman" w:hAnsi="Times New Roman"/>
        </w:rPr>
        <w:t xml:space="preserve"> </w:t>
      </w:r>
      <w:proofErr w:type="spellStart"/>
      <w:r w:rsidRPr="00545312">
        <w:rPr>
          <w:rFonts w:ascii="Times New Roman" w:hAnsi="Times New Roman"/>
        </w:rPr>
        <w:t>Hsi</w:t>
      </w:r>
      <w:proofErr w:type="spellEnd"/>
      <w:r w:rsidRPr="00545312">
        <w:rPr>
          <w:rFonts w:ascii="Times New Roman" w:hAnsi="Times New Roman"/>
        </w:rPr>
        <w:t xml:space="preserve"> Ling, Lin </w:t>
      </w:r>
      <w:proofErr w:type="spellStart"/>
      <w:r w:rsidRPr="00545312">
        <w:rPr>
          <w:rFonts w:ascii="Times New Roman" w:hAnsi="Times New Roman"/>
        </w:rPr>
        <w:t>Lin</w:t>
      </w:r>
      <w:proofErr w:type="spellEnd"/>
      <w:r w:rsidRPr="00545312">
        <w:rPr>
          <w:rFonts w:ascii="Times New Roman" w:hAnsi="Times New Roman"/>
        </w:rPr>
        <w:t xml:space="preserve"> Su, Lourdes Mary Daniel, Lynette Pei-Chi </w:t>
      </w:r>
      <w:proofErr w:type="spellStart"/>
      <w:r w:rsidRPr="00545312">
        <w:rPr>
          <w:rFonts w:ascii="Times New Roman" w:hAnsi="Times New Roman"/>
        </w:rPr>
        <w:t>Shek</w:t>
      </w:r>
      <w:proofErr w:type="spellEnd"/>
      <w:r w:rsidRPr="00545312">
        <w:rPr>
          <w:rFonts w:ascii="Times New Roman" w:hAnsi="Times New Roman"/>
        </w:rPr>
        <w:t xml:space="preserve">, Marielle V. Fortier, Mark Hanson, Mary </w:t>
      </w:r>
      <w:proofErr w:type="spellStart"/>
      <w:r w:rsidRPr="00545312">
        <w:rPr>
          <w:rFonts w:ascii="Times New Roman" w:hAnsi="Times New Roman"/>
        </w:rPr>
        <w:t>Foong</w:t>
      </w:r>
      <w:proofErr w:type="spellEnd"/>
      <w:r w:rsidRPr="00545312">
        <w:rPr>
          <w:rFonts w:ascii="Times New Roman" w:hAnsi="Times New Roman"/>
        </w:rPr>
        <w:t xml:space="preserve">-Fong Chong, Mary </w:t>
      </w:r>
      <w:proofErr w:type="spellStart"/>
      <w:r w:rsidRPr="00545312">
        <w:rPr>
          <w:rFonts w:ascii="Times New Roman" w:hAnsi="Times New Roman"/>
        </w:rPr>
        <w:t>Rauff</w:t>
      </w:r>
      <w:proofErr w:type="spellEnd"/>
      <w:r w:rsidRPr="00545312">
        <w:rPr>
          <w:rFonts w:ascii="Times New Roman" w:hAnsi="Times New Roman"/>
        </w:rPr>
        <w:t xml:space="preserve">, Mei </w:t>
      </w:r>
      <w:proofErr w:type="spellStart"/>
      <w:r w:rsidRPr="00545312">
        <w:rPr>
          <w:rFonts w:ascii="Times New Roman" w:hAnsi="Times New Roman"/>
        </w:rPr>
        <w:t>Chien</w:t>
      </w:r>
      <w:proofErr w:type="spellEnd"/>
      <w:r w:rsidRPr="00545312">
        <w:rPr>
          <w:rFonts w:ascii="Times New Roman" w:hAnsi="Times New Roman"/>
        </w:rPr>
        <w:t xml:space="preserve"> Chua, Melvin </w:t>
      </w:r>
      <w:proofErr w:type="spellStart"/>
      <w:r w:rsidRPr="00545312">
        <w:rPr>
          <w:rFonts w:ascii="Times New Roman" w:hAnsi="Times New Roman"/>
        </w:rPr>
        <w:t>Khee-Shing</w:t>
      </w:r>
      <w:proofErr w:type="spellEnd"/>
      <w:r w:rsidRPr="00545312">
        <w:rPr>
          <w:rFonts w:ascii="Times New Roman" w:hAnsi="Times New Roman"/>
        </w:rPr>
        <w:t xml:space="preserve"> </w:t>
      </w:r>
      <w:proofErr w:type="spellStart"/>
      <w:r w:rsidRPr="00545312">
        <w:rPr>
          <w:rFonts w:ascii="Times New Roman" w:hAnsi="Times New Roman"/>
        </w:rPr>
        <w:t>Leow</w:t>
      </w:r>
      <w:proofErr w:type="spellEnd"/>
      <w:r w:rsidRPr="00545312">
        <w:rPr>
          <w:rFonts w:ascii="Times New Roman" w:hAnsi="Times New Roman"/>
        </w:rPr>
        <w:t xml:space="preserve">, Michael </w:t>
      </w:r>
      <w:proofErr w:type="spellStart"/>
      <w:r w:rsidRPr="00545312">
        <w:rPr>
          <w:rFonts w:ascii="Times New Roman" w:hAnsi="Times New Roman"/>
        </w:rPr>
        <w:t>Meaney</w:t>
      </w:r>
      <w:proofErr w:type="spellEnd"/>
      <w:r w:rsidRPr="00545312">
        <w:rPr>
          <w:rFonts w:ascii="Times New Roman" w:hAnsi="Times New Roman"/>
        </w:rPr>
        <w:t xml:space="preserve">, </w:t>
      </w:r>
      <w:proofErr w:type="spellStart"/>
      <w:r w:rsidRPr="00545312">
        <w:rPr>
          <w:rFonts w:ascii="Times New Roman" w:hAnsi="Times New Roman"/>
        </w:rPr>
        <w:t>Neerja</w:t>
      </w:r>
      <w:proofErr w:type="spellEnd"/>
      <w:r w:rsidRPr="00545312">
        <w:rPr>
          <w:rFonts w:ascii="Times New Roman" w:hAnsi="Times New Roman"/>
        </w:rPr>
        <w:t xml:space="preserve"> </w:t>
      </w:r>
      <w:proofErr w:type="spellStart"/>
      <w:r w:rsidRPr="00545312">
        <w:rPr>
          <w:rFonts w:ascii="Times New Roman" w:hAnsi="Times New Roman"/>
        </w:rPr>
        <w:t>Karnani</w:t>
      </w:r>
      <w:proofErr w:type="spellEnd"/>
      <w:r w:rsidRPr="00545312">
        <w:rPr>
          <w:rFonts w:ascii="Times New Roman" w:hAnsi="Times New Roman"/>
        </w:rPr>
        <w:t xml:space="preserve">, Ngee </w:t>
      </w:r>
      <w:proofErr w:type="spellStart"/>
      <w:r w:rsidRPr="00545312">
        <w:rPr>
          <w:rFonts w:ascii="Times New Roman" w:hAnsi="Times New Roman"/>
        </w:rPr>
        <w:t>Lek</w:t>
      </w:r>
      <w:proofErr w:type="spellEnd"/>
      <w:r w:rsidRPr="00545312">
        <w:rPr>
          <w:rFonts w:ascii="Times New Roman" w:hAnsi="Times New Roman"/>
        </w:rPr>
        <w:t xml:space="preserve">, </w:t>
      </w:r>
      <w:proofErr w:type="spellStart"/>
      <w:r w:rsidRPr="00545312">
        <w:rPr>
          <w:rFonts w:ascii="Times New Roman" w:hAnsi="Times New Roman"/>
        </w:rPr>
        <w:t>Oon</w:t>
      </w:r>
      <w:proofErr w:type="spellEnd"/>
      <w:r w:rsidRPr="00545312">
        <w:rPr>
          <w:rFonts w:ascii="Times New Roman" w:hAnsi="Times New Roman"/>
        </w:rPr>
        <w:t xml:space="preserve"> Hoe Teoh, P. C. Wong, Paulin </w:t>
      </w:r>
      <w:proofErr w:type="spellStart"/>
      <w:r w:rsidRPr="00545312">
        <w:rPr>
          <w:rFonts w:ascii="Times New Roman" w:hAnsi="Times New Roman"/>
        </w:rPr>
        <w:t>Tay</w:t>
      </w:r>
      <w:proofErr w:type="spellEnd"/>
      <w:r w:rsidRPr="00545312">
        <w:rPr>
          <w:rFonts w:ascii="Times New Roman" w:hAnsi="Times New Roman"/>
        </w:rPr>
        <w:t xml:space="preserve"> </w:t>
      </w:r>
      <w:proofErr w:type="spellStart"/>
      <w:r w:rsidRPr="00545312">
        <w:rPr>
          <w:rFonts w:ascii="Times New Roman" w:hAnsi="Times New Roman"/>
        </w:rPr>
        <w:t>Straughan</w:t>
      </w:r>
      <w:proofErr w:type="spellEnd"/>
      <w:r w:rsidRPr="00545312">
        <w:rPr>
          <w:rFonts w:ascii="Times New Roman" w:hAnsi="Times New Roman"/>
        </w:rPr>
        <w:t xml:space="preserve">, </w:t>
      </w:r>
      <w:proofErr w:type="spellStart"/>
      <w:r w:rsidRPr="00545312">
        <w:rPr>
          <w:rFonts w:ascii="Times New Roman" w:hAnsi="Times New Roman"/>
        </w:rPr>
        <w:t>Pratibha</w:t>
      </w:r>
      <w:proofErr w:type="spellEnd"/>
      <w:r w:rsidRPr="00545312">
        <w:rPr>
          <w:rFonts w:ascii="Times New Roman" w:hAnsi="Times New Roman"/>
        </w:rPr>
        <w:t xml:space="preserve"> Agarwal, Queenie Ling Jun Li, Rob M. van Dam, Salome A. </w:t>
      </w:r>
      <w:proofErr w:type="spellStart"/>
      <w:r w:rsidRPr="00545312">
        <w:rPr>
          <w:rFonts w:ascii="Times New Roman" w:hAnsi="Times New Roman"/>
        </w:rPr>
        <w:t>Rebello</w:t>
      </w:r>
      <w:proofErr w:type="spellEnd"/>
      <w:r w:rsidRPr="00545312">
        <w:rPr>
          <w:rFonts w:ascii="Times New Roman" w:hAnsi="Times New Roman"/>
        </w:rPr>
        <w:t xml:space="preserve">, See Ling Loy, S. </w:t>
      </w:r>
      <w:proofErr w:type="spellStart"/>
      <w:r w:rsidRPr="00545312">
        <w:rPr>
          <w:rFonts w:ascii="Times New Roman" w:hAnsi="Times New Roman"/>
        </w:rPr>
        <w:t>Sendhil</w:t>
      </w:r>
      <w:proofErr w:type="spellEnd"/>
      <w:r w:rsidRPr="00545312">
        <w:rPr>
          <w:rFonts w:ascii="Times New Roman" w:hAnsi="Times New Roman"/>
        </w:rPr>
        <w:t xml:space="preserve"> </w:t>
      </w:r>
      <w:proofErr w:type="spellStart"/>
      <w:r w:rsidRPr="00545312">
        <w:rPr>
          <w:rFonts w:ascii="Times New Roman" w:hAnsi="Times New Roman"/>
        </w:rPr>
        <w:t>Velan</w:t>
      </w:r>
      <w:proofErr w:type="spellEnd"/>
      <w:r w:rsidRPr="00545312">
        <w:rPr>
          <w:rFonts w:ascii="Times New Roman" w:hAnsi="Times New Roman"/>
        </w:rPr>
        <w:t xml:space="preserve">, Seng Bin Ang, Shang Chee Chong, Sharon Ng, </w:t>
      </w:r>
      <w:proofErr w:type="spellStart"/>
      <w:r w:rsidRPr="00545312">
        <w:rPr>
          <w:rFonts w:ascii="Times New Roman" w:hAnsi="Times New Roman"/>
        </w:rPr>
        <w:t>Shiao-Yng</w:t>
      </w:r>
      <w:proofErr w:type="spellEnd"/>
      <w:r w:rsidRPr="00545312">
        <w:rPr>
          <w:rFonts w:ascii="Times New Roman" w:hAnsi="Times New Roman"/>
        </w:rPr>
        <w:t xml:space="preserve"> Chan, </w:t>
      </w:r>
      <w:proofErr w:type="spellStart"/>
      <w:r w:rsidRPr="00545312">
        <w:rPr>
          <w:rFonts w:ascii="Times New Roman" w:hAnsi="Times New Roman"/>
        </w:rPr>
        <w:t>Shirong</w:t>
      </w:r>
      <w:proofErr w:type="spellEnd"/>
      <w:r w:rsidRPr="00545312">
        <w:rPr>
          <w:rFonts w:ascii="Times New Roman" w:hAnsi="Times New Roman"/>
        </w:rPr>
        <w:t xml:space="preserve"> </w:t>
      </w:r>
      <w:proofErr w:type="spellStart"/>
      <w:r w:rsidRPr="00545312">
        <w:rPr>
          <w:rFonts w:ascii="Times New Roman" w:hAnsi="Times New Roman"/>
        </w:rPr>
        <w:t>Cai</w:t>
      </w:r>
      <w:proofErr w:type="spellEnd"/>
      <w:r w:rsidRPr="00545312">
        <w:rPr>
          <w:rFonts w:ascii="Times New Roman" w:hAnsi="Times New Roman"/>
        </w:rPr>
        <w:t xml:space="preserve">, </w:t>
      </w:r>
      <w:proofErr w:type="spellStart"/>
      <w:r w:rsidRPr="00545312">
        <w:rPr>
          <w:rFonts w:ascii="Times New Roman" w:hAnsi="Times New Roman"/>
        </w:rPr>
        <w:t>Sok</w:t>
      </w:r>
      <w:proofErr w:type="spellEnd"/>
      <w:r w:rsidRPr="00545312">
        <w:rPr>
          <w:rFonts w:ascii="Times New Roman" w:hAnsi="Times New Roman"/>
        </w:rPr>
        <w:t xml:space="preserve"> Bee Lim, Stella </w:t>
      </w:r>
      <w:proofErr w:type="spellStart"/>
      <w:r w:rsidRPr="00545312">
        <w:rPr>
          <w:rFonts w:ascii="Times New Roman" w:hAnsi="Times New Roman"/>
        </w:rPr>
        <w:t>Tsotsi</w:t>
      </w:r>
      <w:proofErr w:type="spellEnd"/>
      <w:r w:rsidRPr="00545312">
        <w:rPr>
          <w:rFonts w:ascii="Times New Roman" w:hAnsi="Times New Roman"/>
        </w:rPr>
        <w:t xml:space="preserve">, Chin-Ying Stephen Hsu, Sue Anne </w:t>
      </w:r>
      <w:proofErr w:type="spellStart"/>
      <w:r w:rsidRPr="00545312">
        <w:rPr>
          <w:rFonts w:ascii="Times New Roman" w:hAnsi="Times New Roman"/>
        </w:rPr>
        <w:t>Toh</w:t>
      </w:r>
      <w:proofErr w:type="spellEnd"/>
      <w:r w:rsidRPr="00545312">
        <w:rPr>
          <w:rFonts w:ascii="Times New Roman" w:hAnsi="Times New Roman"/>
        </w:rPr>
        <w:t xml:space="preserve">, </w:t>
      </w:r>
      <w:proofErr w:type="spellStart"/>
      <w:r w:rsidRPr="00545312">
        <w:rPr>
          <w:rFonts w:ascii="Times New Roman" w:hAnsi="Times New Roman"/>
        </w:rPr>
        <w:t>Swee</w:t>
      </w:r>
      <w:proofErr w:type="spellEnd"/>
      <w:r w:rsidRPr="00545312">
        <w:rPr>
          <w:rFonts w:ascii="Times New Roman" w:hAnsi="Times New Roman"/>
        </w:rPr>
        <w:t xml:space="preserve"> </w:t>
      </w:r>
      <w:proofErr w:type="spellStart"/>
      <w:r w:rsidRPr="00545312">
        <w:rPr>
          <w:rFonts w:ascii="Times New Roman" w:hAnsi="Times New Roman"/>
        </w:rPr>
        <w:t>Chye</w:t>
      </w:r>
      <w:proofErr w:type="spellEnd"/>
      <w:r w:rsidRPr="00545312">
        <w:rPr>
          <w:rFonts w:ascii="Times New Roman" w:hAnsi="Times New Roman"/>
        </w:rPr>
        <w:t xml:space="preserve"> </w:t>
      </w:r>
      <w:proofErr w:type="spellStart"/>
      <w:r w:rsidRPr="00545312">
        <w:rPr>
          <w:rFonts w:ascii="Times New Roman" w:hAnsi="Times New Roman"/>
        </w:rPr>
        <w:t>Quek</w:t>
      </w:r>
      <w:proofErr w:type="spellEnd"/>
      <w:r w:rsidRPr="00545312">
        <w:rPr>
          <w:rFonts w:ascii="Times New Roman" w:hAnsi="Times New Roman"/>
        </w:rPr>
        <w:t xml:space="preserve">, Victor Samuel </w:t>
      </w:r>
      <w:proofErr w:type="spellStart"/>
      <w:r w:rsidRPr="00545312">
        <w:rPr>
          <w:rFonts w:ascii="Times New Roman" w:hAnsi="Times New Roman"/>
        </w:rPr>
        <w:t>Rajadurai</w:t>
      </w:r>
      <w:proofErr w:type="spellEnd"/>
      <w:r w:rsidRPr="00545312">
        <w:rPr>
          <w:rFonts w:ascii="Times New Roman" w:hAnsi="Times New Roman"/>
        </w:rPr>
        <w:t xml:space="preserve">, Walter </w:t>
      </w:r>
      <w:proofErr w:type="spellStart"/>
      <w:r w:rsidRPr="00545312">
        <w:rPr>
          <w:rFonts w:ascii="Times New Roman" w:hAnsi="Times New Roman"/>
        </w:rPr>
        <w:t>Stunkel</w:t>
      </w:r>
      <w:proofErr w:type="spellEnd"/>
      <w:r w:rsidRPr="00545312">
        <w:rPr>
          <w:rFonts w:ascii="Times New Roman" w:hAnsi="Times New Roman"/>
        </w:rPr>
        <w:t xml:space="preserve">, Wayne </w:t>
      </w:r>
      <w:proofErr w:type="spellStart"/>
      <w:r w:rsidRPr="00545312">
        <w:rPr>
          <w:rFonts w:ascii="Times New Roman" w:hAnsi="Times New Roman"/>
        </w:rPr>
        <w:t>Cutfield</w:t>
      </w:r>
      <w:proofErr w:type="spellEnd"/>
      <w:r w:rsidRPr="00545312">
        <w:rPr>
          <w:rFonts w:ascii="Times New Roman" w:hAnsi="Times New Roman"/>
        </w:rPr>
        <w:t xml:space="preserve">, Wee </w:t>
      </w:r>
      <w:proofErr w:type="spellStart"/>
      <w:r w:rsidRPr="00545312">
        <w:rPr>
          <w:rFonts w:ascii="Times New Roman" w:hAnsi="Times New Roman"/>
        </w:rPr>
        <w:t>Meng</w:t>
      </w:r>
      <w:proofErr w:type="spellEnd"/>
      <w:r w:rsidRPr="00545312">
        <w:rPr>
          <w:rFonts w:ascii="Times New Roman" w:hAnsi="Times New Roman"/>
        </w:rPr>
        <w:t xml:space="preserve"> Han, Yin Bun Cheung, </w:t>
      </w:r>
      <w:proofErr w:type="spellStart"/>
      <w:r w:rsidRPr="00545312">
        <w:rPr>
          <w:rFonts w:ascii="Times New Roman" w:hAnsi="Times New Roman"/>
        </w:rPr>
        <w:t>Yiong</w:t>
      </w:r>
      <w:proofErr w:type="spellEnd"/>
      <w:r w:rsidRPr="00545312">
        <w:rPr>
          <w:rFonts w:ascii="Times New Roman" w:hAnsi="Times New Roman"/>
        </w:rPr>
        <w:t xml:space="preserve"> </w:t>
      </w:r>
      <w:proofErr w:type="spellStart"/>
      <w:r w:rsidRPr="00545312">
        <w:rPr>
          <w:rFonts w:ascii="Times New Roman" w:hAnsi="Times New Roman"/>
        </w:rPr>
        <w:t>Huak</w:t>
      </w:r>
      <w:proofErr w:type="spellEnd"/>
      <w:r w:rsidRPr="00545312">
        <w:rPr>
          <w:rFonts w:ascii="Times New Roman" w:hAnsi="Times New Roman"/>
        </w:rPr>
        <w:t xml:space="preserve"> Chan, and </w:t>
      </w:r>
      <w:proofErr w:type="spellStart"/>
      <w:r w:rsidRPr="00545312">
        <w:rPr>
          <w:rFonts w:ascii="Times New Roman" w:hAnsi="Times New Roman"/>
        </w:rPr>
        <w:t>Zhongwei</w:t>
      </w:r>
      <w:proofErr w:type="spellEnd"/>
      <w:r w:rsidRPr="00545312">
        <w:rPr>
          <w:rFonts w:ascii="Times New Roman" w:hAnsi="Times New Roman"/>
        </w:rPr>
        <w:t xml:space="preserve"> Huang. </w:t>
      </w:r>
    </w:p>
    <w:p w14:paraId="1F1B7605" w14:textId="77777777" w:rsidR="00AB4C9A" w:rsidRPr="00545312" w:rsidRDefault="00AB4C9A" w:rsidP="00B36796">
      <w:pPr>
        <w:pStyle w:val="NoSpacing"/>
        <w:suppressLineNumbers/>
        <w:spacing w:line="276" w:lineRule="auto"/>
        <w:jc w:val="both"/>
        <w:rPr>
          <w:rFonts w:ascii="Times New Roman" w:hAnsi="Times New Roman"/>
          <w:b/>
          <w:bCs/>
          <w:szCs w:val="23"/>
        </w:rPr>
      </w:pPr>
    </w:p>
    <w:p w14:paraId="161D1090" w14:textId="77777777" w:rsidR="00763F34" w:rsidRPr="00545312" w:rsidRDefault="00763F34" w:rsidP="00B36796">
      <w:pPr>
        <w:pStyle w:val="NoSpacing"/>
        <w:suppressLineNumbers/>
        <w:spacing w:line="276" w:lineRule="auto"/>
        <w:jc w:val="both"/>
        <w:outlineLvl w:val="0"/>
        <w:rPr>
          <w:rFonts w:ascii="Times New Roman" w:hAnsi="Times New Roman"/>
          <w:b/>
          <w:bCs/>
          <w:szCs w:val="23"/>
        </w:rPr>
      </w:pPr>
      <w:r w:rsidRPr="00545312">
        <w:rPr>
          <w:rFonts w:ascii="Times New Roman" w:hAnsi="Times New Roman"/>
          <w:b/>
          <w:bCs/>
          <w:szCs w:val="23"/>
        </w:rPr>
        <w:t>Funding</w:t>
      </w:r>
    </w:p>
    <w:p w14:paraId="7411280B" w14:textId="3281B982" w:rsidR="00763F34" w:rsidRPr="00545312" w:rsidRDefault="00BC5C2E" w:rsidP="00B36796">
      <w:pPr>
        <w:pStyle w:val="NoSpacing"/>
        <w:suppressLineNumbers/>
        <w:spacing w:line="276" w:lineRule="auto"/>
        <w:jc w:val="both"/>
        <w:rPr>
          <w:rFonts w:ascii="Times New Roman" w:hAnsi="Times New Roman"/>
          <w:bCs/>
          <w:szCs w:val="23"/>
        </w:rPr>
      </w:pPr>
      <w:r w:rsidRPr="00545312">
        <w:rPr>
          <w:rFonts w:ascii="Times New Roman" w:hAnsi="Times New Roman"/>
          <w:bCs/>
          <w:szCs w:val="23"/>
        </w:rPr>
        <w:t>This work was supported by the</w:t>
      </w:r>
      <w:r w:rsidR="00763F34" w:rsidRPr="00545312">
        <w:rPr>
          <w:rFonts w:ascii="Times New Roman" w:hAnsi="Times New Roman"/>
          <w:bCs/>
          <w:szCs w:val="23"/>
        </w:rPr>
        <w:t xml:space="preserve"> Translational Clinical Research (TCR) Flagship </w:t>
      </w:r>
      <w:proofErr w:type="spellStart"/>
      <w:r w:rsidR="00763F34" w:rsidRPr="00545312">
        <w:rPr>
          <w:rFonts w:ascii="Times New Roman" w:hAnsi="Times New Roman"/>
          <w:bCs/>
          <w:szCs w:val="23"/>
        </w:rPr>
        <w:t>Programme</w:t>
      </w:r>
      <w:proofErr w:type="spellEnd"/>
      <w:r w:rsidR="00763F34" w:rsidRPr="00545312">
        <w:rPr>
          <w:rFonts w:ascii="Times New Roman" w:hAnsi="Times New Roman"/>
          <w:bCs/>
          <w:szCs w:val="23"/>
        </w:rPr>
        <w:t xml:space="preserve"> on Developmental Pathways to Metabolic Disease, NMRC/TCR/004-NUS/2008; </w:t>
      </w:r>
      <w:r w:rsidR="00763F34" w:rsidRPr="00545312">
        <w:rPr>
          <w:rFonts w:ascii="Times New Roman" w:hAnsi="Times New Roman"/>
          <w:szCs w:val="23"/>
        </w:rPr>
        <w:t>NMRC/TCR/012-NUHS/2014</w:t>
      </w:r>
      <w:r w:rsidR="00763F34" w:rsidRPr="00545312">
        <w:rPr>
          <w:rFonts w:ascii="Times New Roman" w:hAnsi="Times New Roman"/>
          <w:bCs/>
          <w:szCs w:val="23"/>
        </w:rPr>
        <w:t xml:space="preserve"> funded by the National Research Foundation (NRF) and administered by the National Medical Research Council (NMRC), Singapore. KMG is supported by the National Institute for Health Research through the NIHR Southampton Biomedical Research Centre and by the European Union's Seventh Framework </w:t>
      </w:r>
      <w:proofErr w:type="spellStart"/>
      <w:r w:rsidR="00763F34" w:rsidRPr="00545312">
        <w:rPr>
          <w:rFonts w:ascii="Times New Roman" w:hAnsi="Times New Roman"/>
          <w:bCs/>
          <w:szCs w:val="23"/>
        </w:rPr>
        <w:t>Programme</w:t>
      </w:r>
      <w:proofErr w:type="spellEnd"/>
      <w:r w:rsidR="00763F34" w:rsidRPr="00545312">
        <w:rPr>
          <w:rFonts w:ascii="Times New Roman" w:hAnsi="Times New Roman"/>
          <w:bCs/>
          <w:szCs w:val="23"/>
        </w:rPr>
        <w:t xml:space="preserve"> (FP7/2007-2013), project </w:t>
      </w:r>
      <w:proofErr w:type="spellStart"/>
      <w:r w:rsidR="00763F34" w:rsidRPr="00545312">
        <w:rPr>
          <w:rFonts w:ascii="Times New Roman" w:hAnsi="Times New Roman"/>
          <w:bCs/>
          <w:szCs w:val="23"/>
        </w:rPr>
        <w:t>EarlyNutrition</w:t>
      </w:r>
      <w:proofErr w:type="spellEnd"/>
      <w:r w:rsidR="00763F34" w:rsidRPr="00545312">
        <w:rPr>
          <w:rFonts w:ascii="Times New Roman" w:hAnsi="Times New Roman"/>
          <w:bCs/>
          <w:szCs w:val="23"/>
        </w:rPr>
        <w:t xml:space="preserve"> under grant agreement n°289346.</w:t>
      </w:r>
    </w:p>
    <w:p w14:paraId="513A35FD" w14:textId="77777777" w:rsidR="00763F34" w:rsidRPr="00545312" w:rsidRDefault="00763F34" w:rsidP="00B36796">
      <w:pPr>
        <w:pStyle w:val="NoSpacing"/>
        <w:suppressLineNumbers/>
        <w:spacing w:line="276" w:lineRule="auto"/>
        <w:jc w:val="both"/>
        <w:rPr>
          <w:rFonts w:ascii="Times New Roman" w:hAnsi="Times New Roman"/>
          <w:b/>
          <w:bCs/>
          <w:szCs w:val="23"/>
        </w:rPr>
      </w:pPr>
    </w:p>
    <w:p w14:paraId="5978438C" w14:textId="77777777" w:rsidR="00B36796" w:rsidRPr="00545312" w:rsidRDefault="00B36796" w:rsidP="00B36796">
      <w:pPr>
        <w:suppressLineNumbers/>
        <w:spacing w:line="276" w:lineRule="auto"/>
        <w:rPr>
          <w:rFonts w:ascii="Times New Roman" w:hAnsi="Times New Roman"/>
          <w:b/>
        </w:rPr>
      </w:pPr>
      <w:r w:rsidRPr="00545312">
        <w:rPr>
          <w:rFonts w:ascii="Times New Roman" w:hAnsi="Times New Roman"/>
          <w:b/>
        </w:rPr>
        <w:t>Contribution to authorship</w:t>
      </w:r>
    </w:p>
    <w:p w14:paraId="13FC33DC" w14:textId="75C4453F" w:rsidR="00963DC1" w:rsidRPr="00545312" w:rsidRDefault="006C7043" w:rsidP="00B36796">
      <w:pPr>
        <w:suppressLineNumbers/>
        <w:spacing w:line="276" w:lineRule="auto"/>
        <w:rPr>
          <w:rFonts w:ascii="Times New Roman" w:hAnsi="Times New Roman"/>
          <w:b/>
        </w:rPr>
      </w:pPr>
      <w:proofErr w:type="spellStart"/>
      <w:r w:rsidRPr="00545312">
        <w:rPr>
          <w:rFonts w:ascii="Times New Roman" w:hAnsi="Times New Roman"/>
        </w:rPr>
        <w:t>Izzuddin</w:t>
      </w:r>
      <w:proofErr w:type="spellEnd"/>
      <w:r w:rsidRPr="00545312">
        <w:rPr>
          <w:rFonts w:ascii="Times New Roman" w:hAnsi="Times New Roman"/>
        </w:rPr>
        <w:t xml:space="preserve"> M </w:t>
      </w:r>
      <w:proofErr w:type="spellStart"/>
      <w:r w:rsidRPr="00545312">
        <w:rPr>
          <w:rFonts w:ascii="Times New Roman" w:hAnsi="Times New Roman"/>
        </w:rPr>
        <w:t>Aris</w:t>
      </w:r>
      <w:proofErr w:type="spellEnd"/>
      <w:r w:rsidRPr="00545312">
        <w:rPr>
          <w:rFonts w:ascii="Times New Roman" w:hAnsi="Times New Roman"/>
        </w:rPr>
        <w:t xml:space="preserve"> </w:t>
      </w:r>
      <w:proofErr w:type="spellStart"/>
      <w:r w:rsidRPr="00545312">
        <w:rPr>
          <w:rFonts w:ascii="Times New Roman" w:hAnsi="Times New Roman"/>
        </w:rPr>
        <w:t>analyzed</w:t>
      </w:r>
      <w:proofErr w:type="spellEnd"/>
      <w:r w:rsidRPr="00545312">
        <w:rPr>
          <w:rFonts w:ascii="Times New Roman" w:hAnsi="Times New Roman"/>
        </w:rPr>
        <w:t xml:space="preserve"> the data, interpreted the results, contributed to the discussion and wrote the manuscript. Ling Wei Chen interpreted the results and wrote the manuscript. Mya </w:t>
      </w:r>
      <w:proofErr w:type="spellStart"/>
      <w:r w:rsidRPr="00545312">
        <w:rPr>
          <w:rFonts w:ascii="Times New Roman" w:hAnsi="Times New Roman"/>
        </w:rPr>
        <w:t>Thway</w:t>
      </w:r>
      <w:proofErr w:type="spellEnd"/>
      <w:r w:rsidRPr="00545312">
        <w:rPr>
          <w:rFonts w:ascii="Times New Roman" w:hAnsi="Times New Roman"/>
        </w:rPr>
        <w:t xml:space="preserve"> Tint, Wei </w:t>
      </w:r>
      <w:proofErr w:type="spellStart"/>
      <w:r w:rsidRPr="00545312">
        <w:rPr>
          <w:rFonts w:ascii="Times New Roman" w:hAnsi="Times New Roman"/>
        </w:rPr>
        <w:t>Wei</w:t>
      </w:r>
      <w:proofErr w:type="spellEnd"/>
      <w:r w:rsidRPr="00545312">
        <w:rPr>
          <w:rFonts w:ascii="Times New Roman" w:hAnsi="Times New Roman"/>
        </w:rPr>
        <w:t xml:space="preserve"> Pang and Shu E Soh contributed to the discussion and were responsible for recruitment of the GUSTO cohort. </w:t>
      </w:r>
      <w:proofErr w:type="spellStart"/>
      <w:r w:rsidRPr="00545312">
        <w:rPr>
          <w:rFonts w:ascii="Times New Roman" w:hAnsi="Times New Roman"/>
        </w:rPr>
        <w:t>Seang</w:t>
      </w:r>
      <w:proofErr w:type="spellEnd"/>
      <w:r w:rsidRPr="00545312">
        <w:rPr>
          <w:rFonts w:ascii="Times New Roman" w:hAnsi="Times New Roman"/>
        </w:rPr>
        <w:t xml:space="preserve">-Mei Saw, Lynette Pei-Chi </w:t>
      </w:r>
      <w:proofErr w:type="spellStart"/>
      <w:r w:rsidRPr="00545312">
        <w:rPr>
          <w:rFonts w:ascii="Times New Roman" w:hAnsi="Times New Roman"/>
        </w:rPr>
        <w:t>Shek</w:t>
      </w:r>
      <w:proofErr w:type="spellEnd"/>
      <w:r w:rsidRPr="00545312">
        <w:rPr>
          <w:rFonts w:ascii="Times New Roman" w:hAnsi="Times New Roman"/>
        </w:rPr>
        <w:t xml:space="preserve">, </w:t>
      </w:r>
      <w:proofErr w:type="spellStart"/>
      <w:r w:rsidRPr="00545312">
        <w:rPr>
          <w:rFonts w:ascii="Times New Roman" w:hAnsi="Times New Roman"/>
        </w:rPr>
        <w:t>Kok-Hian</w:t>
      </w:r>
      <w:proofErr w:type="spellEnd"/>
      <w:r w:rsidRPr="00545312">
        <w:rPr>
          <w:rFonts w:ascii="Times New Roman" w:hAnsi="Times New Roman"/>
        </w:rPr>
        <w:t xml:space="preserve"> Tan, Peter D </w:t>
      </w:r>
      <w:proofErr w:type="spellStart"/>
      <w:r w:rsidRPr="00545312">
        <w:rPr>
          <w:rFonts w:ascii="Times New Roman" w:hAnsi="Times New Roman"/>
        </w:rPr>
        <w:t>Gluckman</w:t>
      </w:r>
      <w:proofErr w:type="spellEnd"/>
      <w:r w:rsidRPr="00545312">
        <w:rPr>
          <w:rFonts w:ascii="Times New Roman" w:hAnsi="Times New Roman"/>
        </w:rPr>
        <w:t>, Yap-Seng Chong and Fabian Yap contributed to the discussion and were responsible for the conception and recruitment of the GUSTO cohort. Keith M Godfrey, Michael S Kramer and Yung Seng Lee interpreted the results, contributed to the discussion, and wrote the manuscript. All authors reviewed the manuscript.</w:t>
      </w:r>
    </w:p>
    <w:p w14:paraId="00F56F46" w14:textId="77777777" w:rsidR="00B36796" w:rsidRPr="00545312" w:rsidRDefault="00B36796" w:rsidP="00B36796">
      <w:pPr>
        <w:suppressLineNumbers/>
        <w:spacing w:after="0" w:line="276" w:lineRule="auto"/>
        <w:outlineLvl w:val="0"/>
        <w:rPr>
          <w:rFonts w:ascii="Times New Roman" w:hAnsi="Times New Roman"/>
          <w:color w:val="000000"/>
        </w:rPr>
      </w:pPr>
      <w:r w:rsidRPr="00545312">
        <w:rPr>
          <w:rFonts w:ascii="Times New Roman" w:eastAsia="Times New Roman" w:hAnsi="Times New Roman"/>
          <w:b/>
          <w:color w:val="000000"/>
        </w:rPr>
        <w:t>Conflict of Interest Statement</w:t>
      </w:r>
    </w:p>
    <w:p w14:paraId="24CA5396" w14:textId="62BA725F" w:rsidR="00B36796" w:rsidRPr="00545312" w:rsidRDefault="00B36796" w:rsidP="00B36796">
      <w:pPr>
        <w:suppressLineNumbers/>
        <w:spacing w:line="276" w:lineRule="auto"/>
        <w:rPr>
          <w:rFonts w:ascii="Times New Roman" w:eastAsia="Times New Roman" w:hAnsi="Times New Roman"/>
          <w:color w:val="000000"/>
        </w:rPr>
      </w:pPr>
      <w:r w:rsidRPr="00545312">
        <w:rPr>
          <w:rFonts w:ascii="Times New Roman" w:eastAsia="Times New Roman" w:hAnsi="Times New Roman"/>
          <w:color w:val="000000"/>
        </w:rPr>
        <w:t xml:space="preserve">Keith M Godfrey, Yap Seng Chong and Yung Seng Lee have received reimbursement for speaking at conferences sponsored by companies selling nutritional products. Keith M Godfrey and Yap Seng Chong are part of an academic consortium that has received research funding from Abbot Nutrition, </w:t>
      </w:r>
      <w:proofErr w:type="spellStart"/>
      <w:r w:rsidRPr="00545312">
        <w:rPr>
          <w:rFonts w:ascii="Times New Roman" w:eastAsia="Times New Roman" w:hAnsi="Times New Roman"/>
          <w:color w:val="000000"/>
        </w:rPr>
        <w:t>Nestec</w:t>
      </w:r>
      <w:proofErr w:type="spellEnd"/>
      <w:r w:rsidRPr="00545312">
        <w:rPr>
          <w:rFonts w:ascii="Times New Roman" w:eastAsia="Times New Roman" w:hAnsi="Times New Roman"/>
          <w:color w:val="000000"/>
        </w:rPr>
        <w:t xml:space="preserve"> and Danone. All other authors declare no financial relationships with any organisations that might have an interest in the submitted work in the previous three years, and no other relationships or activities that could appear to have influenced the submitted work.</w:t>
      </w:r>
    </w:p>
    <w:p w14:paraId="25C28B38" w14:textId="77777777" w:rsidR="00B36796" w:rsidRPr="00545312" w:rsidRDefault="00B36796" w:rsidP="00B36796">
      <w:pPr>
        <w:suppressLineNumbers/>
        <w:spacing w:line="240" w:lineRule="auto"/>
        <w:rPr>
          <w:rFonts w:ascii="Times New Roman" w:eastAsia="Times New Roman" w:hAnsi="Times New Roman"/>
          <w:color w:val="000000"/>
        </w:rPr>
      </w:pPr>
    </w:p>
    <w:p w14:paraId="3363A714" w14:textId="77777777" w:rsidR="00B36796" w:rsidRPr="00545312" w:rsidRDefault="00B36796" w:rsidP="00B36796">
      <w:pPr>
        <w:suppressLineNumbers/>
        <w:spacing w:line="240" w:lineRule="auto"/>
        <w:rPr>
          <w:rFonts w:ascii="Times New Roman" w:eastAsia="Times New Roman" w:hAnsi="Times New Roman"/>
          <w:color w:val="000000"/>
        </w:rPr>
      </w:pPr>
    </w:p>
    <w:p w14:paraId="0A0E22D3" w14:textId="77777777" w:rsidR="002361F8" w:rsidRPr="00545312" w:rsidRDefault="004A10F6" w:rsidP="003F7B04">
      <w:pPr>
        <w:suppressLineNumbers/>
        <w:spacing w:line="360" w:lineRule="auto"/>
        <w:outlineLvl w:val="0"/>
        <w:rPr>
          <w:rFonts w:ascii="Times New Roman" w:hAnsi="Times New Roman"/>
          <w:b/>
        </w:rPr>
      </w:pPr>
      <w:r w:rsidRPr="00545312">
        <w:rPr>
          <w:rFonts w:ascii="Times New Roman" w:hAnsi="Times New Roman"/>
          <w:b/>
        </w:rPr>
        <w:lastRenderedPageBreak/>
        <w:t>R</w:t>
      </w:r>
      <w:r w:rsidR="002361F8" w:rsidRPr="00545312">
        <w:rPr>
          <w:rFonts w:ascii="Times New Roman" w:hAnsi="Times New Roman"/>
          <w:b/>
        </w:rPr>
        <w:t>eferences</w:t>
      </w:r>
    </w:p>
    <w:p w14:paraId="03D946F2" w14:textId="77777777" w:rsidR="006D5AC7" w:rsidRDefault="002361F8" w:rsidP="00F71350">
      <w:pPr>
        <w:suppressLineNumbers/>
        <w:spacing w:after="0" w:line="360" w:lineRule="auto"/>
        <w:ind w:left="720" w:hanging="720"/>
        <w:rPr>
          <w:rFonts w:ascii="Times New Roman" w:hAnsi="Times New Roman"/>
          <w:noProof/>
        </w:rPr>
      </w:pPr>
      <w:r w:rsidRPr="00545312">
        <w:rPr>
          <w:rFonts w:ascii="Times New Roman" w:hAnsi="Times New Roman"/>
        </w:rPr>
        <w:fldChar w:fldCharType="begin"/>
      </w:r>
      <w:r w:rsidRPr="00545312">
        <w:rPr>
          <w:rFonts w:ascii="Times New Roman" w:hAnsi="Times New Roman"/>
        </w:rPr>
        <w:instrText xml:space="preserve"> ADDIN EN.REFLIST </w:instrText>
      </w:r>
      <w:r w:rsidRPr="00545312">
        <w:rPr>
          <w:rFonts w:ascii="Times New Roman" w:hAnsi="Times New Roman"/>
        </w:rPr>
        <w:fldChar w:fldCharType="separate"/>
      </w:r>
      <w:bookmarkStart w:id="3" w:name="_ENREF_1"/>
      <w:r w:rsidR="006D5AC7">
        <w:rPr>
          <w:rFonts w:ascii="Times New Roman" w:hAnsi="Times New Roman"/>
          <w:noProof/>
        </w:rPr>
        <w:t>1</w:t>
      </w:r>
      <w:r w:rsidR="006D5AC7">
        <w:rPr>
          <w:rFonts w:ascii="Times New Roman" w:hAnsi="Times New Roman"/>
          <w:noProof/>
        </w:rPr>
        <w:tab/>
        <w:t>Ng, M.</w:t>
      </w:r>
      <w:r w:rsidR="006D5AC7" w:rsidRPr="006D5AC7">
        <w:rPr>
          <w:rFonts w:ascii="Times New Roman" w:hAnsi="Times New Roman"/>
          <w:i/>
          <w:noProof/>
        </w:rPr>
        <w:t xml:space="preserve"> et al.</w:t>
      </w:r>
      <w:r w:rsidR="006D5AC7">
        <w:rPr>
          <w:rFonts w:ascii="Times New Roman" w:hAnsi="Times New Roman"/>
          <w:noProof/>
        </w:rPr>
        <w:t xml:space="preserve"> Global, regional, and national prevalence of overweight and obesity in children and adults during 1980-2013: a systematic analysis for the Global Burden of Disease Study 2013. </w:t>
      </w:r>
      <w:r w:rsidR="006D5AC7" w:rsidRPr="006D5AC7">
        <w:rPr>
          <w:rFonts w:ascii="Times New Roman" w:hAnsi="Times New Roman"/>
          <w:i/>
          <w:noProof/>
        </w:rPr>
        <w:t>Lancet.</w:t>
      </w:r>
      <w:r w:rsidR="006D5AC7">
        <w:rPr>
          <w:rFonts w:ascii="Times New Roman" w:hAnsi="Times New Roman"/>
          <w:noProof/>
        </w:rPr>
        <w:t xml:space="preserve"> </w:t>
      </w:r>
      <w:r w:rsidR="006D5AC7" w:rsidRPr="006D5AC7">
        <w:rPr>
          <w:rFonts w:ascii="Times New Roman" w:hAnsi="Times New Roman"/>
          <w:b/>
          <w:noProof/>
        </w:rPr>
        <w:t>384</w:t>
      </w:r>
      <w:r w:rsidR="006D5AC7">
        <w:rPr>
          <w:rFonts w:ascii="Times New Roman" w:hAnsi="Times New Roman"/>
          <w:noProof/>
        </w:rPr>
        <w:t>, 766-781. doi: 710.1016/S0140-6736(1014)60460-60468. Epub 62014 May 60429. (2014).</w:t>
      </w:r>
      <w:bookmarkEnd w:id="3"/>
    </w:p>
    <w:p w14:paraId="68AA6C70" w14:textId="77777777" w:rsidR="006D5AC7" w:rsidRDefault="006D5AC7" w:rsidP="00F71350">
      <w:pPr>
        <w:suppressLineNumbers/>
        <w:spacing w:after="0" w:line="360" w:lineRule="auto"/>
        <w:ind w:left="720" w:hanging="720"/>
        <w:rPr>
          <w:rFonts w:ascii="Times New Roman" w:hAnsi="Times New Roman"/>
          <w:noProof/>
        </w:rPr>
      </w:pPr>
      <w:bookmarkStart w:id="4" w:name="_ENREF_2"/>
      <w:r>
        <w:rPr>
          <w:rFonts w:ascii="Times New Roman" w:hAnsi="Times New Roman"/>
          <w:noProof/>
        </w:rPr>
        <w:t>2</w:t>
      </w:r>
      <w:r>
        <w:rPr>
          <w:rFonts w:ascii="Times New Roman" w:hAnsi="Times New Roman"/>
          <w:noProof/>
        </w:rPr>
        <w:tab/>
        <w:t xml:space="preserve">Bass, R. &amp; Eneli, I. Severe childhood obesity: an under-recognised and growing health problem. </w:t>
      </w:r>
      <w:r w:rsidRPr="006D5AC7">
        <w:rPr>
          <w:rFonts w:ascii="Times New Roman" w:hAnsi="Times New Roman"/>
          <w:i/>
          <w:noProof/>
        </w:rPr>
        <w:t>Postgrad Med J.</w:t>
      </w:r>
      <w:r>
        <w:rPr>
          <w:rFonts w:ascii="Times New Roman" w:hAnsi="Times New Roman"/>
          <w:noProof/>
        </w:rPr>
        <w:t xml:space="preserve"> </w:t>
      </w:r>
      <w:r w:rsidRPr="006D5AC7">
        <w:rPr>
          <w:rFonts w:ascii="Times New Roman" w:hAnsi="Times New Roman"/>
          <w:b/>
          <w:noProof/>
        </w:rPr>
        <w:t>91</w:t>
      </w:r>
      <w:r>
        <w:rPr>
          <w:rFonts w:ascii="Times New Roman" w:hAnsi="Times New Roman"/>
          <w:noProof/>
        </w:rPr>
        <w:t>, 639-645. doi: 610.1136/postgradmedj-2014-133033. Epub 132015 Sep 133033. (2015).</w:t>
      </w:r>
      <w:bookmarkEnd w:id="4"/>
    </w:p>
    <w:p w14:paraId="46DDFEF3" w14:textId="77777777" w:rsidR="006D5AC7" w:rsidRDefault="006D5AC7" w:rsidP="00F71350">
      <w:pPr>
        <w:suppressLineNumbers/>
        <w:spacing w:after="0" w:line="360" w:lineRule="auto"/>
        <w:ind w:left="720" w:hanging="720"/>
        <w:rPr>
          <w:rFonts w:ascii="Times New Roman" w:hAnsi="Times New Roman"/>
          <w:noProof/>
        </w:rPr>
      </w:pPr>
      <w:bookmarkStart w:id="5" w:name="_ENREF_3"/>
      <w:r>
        <w:rPr>
          <w:rFonts w:ascii="Times New Roman" w:hAnsi="Times New Roman"/>
          <w:noProof/>
        </w:rPr>
        <w:t>3</w:t>
      </w:r>
      <w:r>
        <w:rPr>
          <w:rFonts w:ascii="Times New Roman" w:hAnsi="Times New Roman"/>
          <w:noProof/>
        </w:rPr>
        <w:tab/>
        <w:t>Sahoo, K.</w:t>
      </w:r>
      <w:r w:rsidRPr="006D5AC7">
        <w:rPr>
          <w:rFonts w:ascii="Times New Roman" w:hAnsi="Times New Roman"/>
          <w:i/>
          <w:noProof/>
        </w:rPr>
        <w:t xml:space="preserve"> et al.</w:t>
      </w:r>
      <w:r>
        <w:rPr>
          <w:rFonts w:ascii="Times New Roman" w:hAnsi="Times New Roman"/>
          <w:noProof/>
        </w:rPr>
        <w:t xml:space="preserve"> Childhood obesity: causes and consequences. </w:t>
      </w:r>
      <w:r w:rsidRPr="006D5AC7">
        <w:rPr>
          <w:rFonts w:ascii="Times New Roman" w:hAnsi="Times New Roman"/>
          <w:i/>
          <w:noProof/>
        </w:rPr>
        <w:t>J Family Med Prim Care.</w:t>
      </w:r>
      <w:r>
        <w:rPr>
          <w:rFonts w:ascii="Times New Roman" w:hAnsi="Times New Roman"/>
          <w:noProof/>
        </w:rPr>
        <w:t xml:space="preserve"> </w:t>
      </w:r>
      <w:r w:rsidRPr="006D5AC7">
        <w:rPr>
          <w:rFonts w:ascii="Times New Roman" w:hAnsi="Times New Roman"/>
          <w:b/>
          <w:noProof/>
        </w:rPr>
        <w:t>4</w:t>
      </w:r>
      <w:r>
        <w:rPr>
          <w:rFonts w:ascii="Times New Roman" w:hAnsi="Times New Roman"/>
          <w:noProof/>
        </w:rPr>
        <w:t>, 187-192. doi: 110.4103/2249-4863.154628. (2015).</w:t>
      </w:r>
      <w:bookmarkEnd w:id="5"/>
    </w:p>
    <w:p w14:paraId="78CD4C04" w14:textId="77777777" w:rsidR="006D5AC7" w:rsidRDefault="006D5AC7" w:rsidP="00F71350">
      <w:pPr>
        <w:suppressLineNumbers/>
        <w:spacing w:after="0" w:line="360" w:lineRule="auto"/>
        <w:ind w:left="720" w:hanging="720"/>
        <w:rPr>
          <w:rFonts w:ascii="Times New Roman" w:hAnsi="Times New Roman"/>
          <w:noProof/>
        </w:rPr>
      </w:pPr>
      <w:bookmarkStart w:id="6" w:name="_ENREF_4"/>
      <w:r>
        <w:rPr>
          <w:rFonts w:ascii="Times New Roman" w:hAnsi="Times New Roman"/>
          <w:noProof/>
        </w:rPr>
        <w:t>4</w:t>
      </w:r>
      <w:r>
        <w:rPr>
          <w:rFonts w:ascii="Times New Roman" w:hAnsi="Times New Roman"/>
          <w:noProof/>
        </w:rPr>
        <w:tab/>
        <w:t xml:space="preserve">Baker, J. L., Olsen, L. W. &amp; Sørensen, T. I. Childhood body-mass index and the risk of coronary heart disease in adulthood. </w:t>
      </w:r>
      <w:r w:rsidRPr="006D5AC7">
        <w:rPr>
          <w:rFonts w:ascii="Times New Roman" w:hAnsi="Times New Roman"/>
          <w:i/>
          <w:noProof/>
        </w:rPr>
        <w:t>New England journal of medicine</w:t>
      </w:r>
      <w:r>
        <w:rPr>
          <w:rFonts w:ascii="Times New Roman" w:hAnsi="Times New Roman"/>
          <w:noProof/>
        </w:rPr>
        <w:t xml:space="preserve"> </w:t>
      </w:r>
      <w:r w:rsidRPr="006D5AC7">
        <w:rPr>
          <w:rFonts w:ascii="Times New Roman" w:hAnsi="Times New Roman"/>
          <w:b/>
          <w:noProof/>
        </w:rPr>
        <w:t>357</w:t>
      </w:r>
      <w:r>
        <w:rPr>
          <w:rFonts w:ascii="Times New Roman" w:hAnsi="Times New Roman"/>
          <w:noProof/>
        </w:rPr>
        <w:t>, 2329-2337 (2007).</w:t>
      </w:r>
      <w:bookmarkEnd w:id="6"/>
    </w:p>
    <w:p w14:paraId="1027F614" w14:textId="77777777" w:rsidR="006D5AC7" w:rsidRDefault="006D5AC7" w:rsidP="00F71350">
      <w:pPr>
        <w:suppressLineNumbers/>
        <w:spacing w:after="0" w:line="360" w:lineRule="auto"/>
        <w:ind w:left="720" w:hanging="720"/>
        <w:rPr>
          <w:rFonts w:ascii="Times New Roman" w:hAnsi="Times New Roman"/>
          <w:noProof/>
        </w:rPr>
      </w:pPr>
      <w:bookmarkStart w:id="7" w:name="_ENREF_5"/>
      <w:r>
        <w:rPr>
          <w:rFonts w:ascii="Times New Roman" w:hAnsi="Times New Roman"/>
          <w:noProof/>
        </w:rPr>
        <w:t>5</w:t>
      </w:r>
      <w:r>
        <w:rPr>
          <w:rFonts w:ascii="Times New Roman" w:hAnsi="Times New Roman"/>
          <w:noProof/>
        </w:rPr>
        <w:tab/>
        <w:t>Twig, G.</w:t>
      </w:r>
      <w:r w:rsidRPr="006D5AC7">
        <w:rPr>
          <w:rFonts w:ascii="Times New Roman" w:hAnsi="Times New Roman"/>
          <w:i/>
          <w:noProof/>
        </w:rPr>
        <w:t xml:space="preserve"> et al.</w:t>
      </w:r>
      <w:r>
        <w:rPr>
          <w:rFonts w:ascii="Times New Roman" w:hAnsi="Times New Roman"/>
          <w:noProof/>
        </w:rPr>
        <w:t xml:space="preserve"> Body-Mass Index in 2.3 Million Adolescents and Cardiovascular Death in Adulthood. </w:t>
      </w:r>
      <w:r w:rsidRPr="006D5AC7">
        <w:rPr>
          <w:rFonts w:ascii="Times New Roman" w:hAnsi="Times New Roman"/>
          <w:i/>
          <w:noProof/>
        </w:rPr>
        <w:t>N Engl J Med.</w:t>
      </w:r>
      <w:r>
        <w:rPr>
          <w:rFonts w:ascii="Times New Roman" w:hAnsi="Times New Roman"/>
          <w:noProof/>
        </w:rPr>
        <w:t xml:space="preserve"> </w:t>
      </w:r>
      <w:r w:rsidRPr="006D5AC7">
        <w:rPr>
          <w:rFonts w:ascii="Times New Roman" w:hAnsi="Times New Roman"/>
          <w:b/>
          <w:noProof/>
        </w:rPr>
        <w:t>374</w:t>
      </w:r>
      <w:r>
        <w:rPr>
          <w:rFonts w:ascii="Times New Roman" w:hAnsi="Times New Roman"/>
          <w:noProof/>
        </w:rPr>
        <w:t>, 2430-2440. doi: 2410.1056/NEJMoa1503840. Epub 1502016 Apr 1503813. (2016).</w:t>
      </w:r>
      <w:bookmarkEnd w:id="7"/>
    </w:p>
    <w:p w14:paraId="2DB593E9" w14:textId="77777777" w:rsidR="006D5AC7" w:rsidRDefault="006D5AC7" w:rsidP="00F71350">
      <w:pPr>
        <w:suppressLineNumbers/>
        <w:spacing w:after="0" w:line="360" w:lineRule="auto"/>
        <w:ind w:left="720" w:hanging="720"/>
        <w:rPr>
          <w:rFonts w:ascii="Times New Roman" w:hAnsi="Times New Roman"/>
          <w:noProof/>
        </w:rPr>
      </w:pPr>
      <w:bookmarkStart w:id="8" w:name="_ENREF_6"/>
      <w:r>
        <w:rPr>
          <w:rFonts w:ascii="Times New Roman" w:hAnsi="Times New Roman"/>
          <w:noProof/>
        </w:rPr>
        <w:t>6</w:t>
      </w:r>
      <w:r>
        <w:rPr>
          <w:rFonts w:ascii="Times New Roman" w:hAnsi="Times New Roman"/>
          <w:noProof/>
        </w:rPr>
        <w:tab/>
        <w:t xml:space="preserve">Huang, R. C., Burrows, S., Mori, T. A., Oddy, W. H. &amp; Beilin, L. J. Lifecourse Adiposity and Blood Pressure Between Birth and 17 Years Old. </w:t>
      </w:r>
      <w:r w:rsidRPr="006D5AC7">
        <w:rPr>
          <w:rFonts w:ascii="Times New Roman" w:hAnsi="Times New Roman"/>
          <w:i/>
          <w:noProof/>
        </w:rPr>
        <w:t>Am J Hypertens.</w:t>
      </w:r>
      <w:r>
        <w:rPr>
          <w:rFonts w:ascii="Times New Roman" w:hAnsi="Times New Roman"/>
          <w:noProof/>
        </w:rPr>
        <w:t xml:space="preserve"> </w:t>
      </w:r>
      <w:r w:rsidRPr="006D5AC7">
        <w:rPr>
          <w:rFonts w:ascii="Times New Roman" w:hAnsi="Times New Roman"/>
          <w:b/>
          <w:noProof/>
        </w:rPr>
        <w:t>28</w:t>
      </w:r>
      <w:r>
        <w:rPr>
          <w:rFonts w:ascii="Times New Roman" w:hAnsi="Times New Roman"/>
          <w:noProof/>
        </w:rPr>
        <w:t>, 1056-1063. doi: 1010.1093/ajh/hpu1266. Epub 2015 Jan 1019. (2015).</w:t>
      </w:r>
      <w:bookmarkEnd w:id="8"/>
    </w:p>
    <w:p w14:paraId="2E3D0F8C" w14:textId="77777777" w:rsidR="006D5AC7" w:rsidRDefault="006D5AC7" w:rsidP="00F71350">
      <w:pPr>
        <w:suppressLineNumbers/>
        <w:spacing w:after="0" w:line="360" w:lineRule="auto"/>
        <w:ind w:left="720" w:hanging="720"/>
        <w:rPr>
          <w:rFonts w:ascii="Times New Roman" w:hAnsi="Times New Roman"/>
          <w:noProof/>
        </w:rPr>
      </w:pPr>
      <w:bookmarkStart w:id="9" w:name="_ENREF_7"/>
      <w:r>
        <w:rPr>
          <w:rFonts w:ascii="Times New Roman" w:hAnsi="Times New Roman"/>
          <w:noProof/>
        </w:rPr>
        <w:t>7</w:t>
      </w:r>
      <w:r>
        <w:rPr>
          <w:rFonts w:ascii="Times New Roman" w:hAnsi="Times New Roman"/>
          <w:noProof/>
        </w:rPr>
        <w:tab/>
        <w:t>Huang, R. C.</w:t>
      </w:r>
      <w:r w:rsidRPr="006D5AC7">
        <w:rPr>
          <w:rFonts w:ascii="Times New Roman" w:hAnsi="Times New Roman"/>
          <w:i/>
          <w:noProof/>
        </w:rPr>
        <w:t xml:space="preserve"> et al.</w:t>
      </w:r>
      <w:r>
        <w:rPr>
          <w:rFonts w:ascii="Times New Roman" w:hAnsi="Times New Roman"/>
          <w:noProof/>
        </w:rPr>
        <w:t xml:space="preserve"> Lifecourse childhood adiposity trajectories associated with adolescent insulin resistance. </w:t>
      </w:r>
      <w:r w:rsidRPr="006D5AC7">
        <w:rPr>
          <w:rFonts w:ascii="Times New Roman" w:hAnsi="Times New Roman"/>
          <w:i/>
          <w:noProof/>
        </w:rPr>
        <w:t>Diabetes Care.</w:t>
      </w:r>
      <w:r>
        <w:rPr>
          <w:rFonts w:ascii="Times New Roman" w:hAnsi="Times New Roman"/>
          <w:noProof/>
        </w:rPr>
        <w:t xml:space="preserve"> </w:t>
      </w:r>
      <w:r w:rsidRPr="006D5AC7">
        <w:rPr>
          <w:rFonts w:ascii="Times New Roman" w:hAnsi="Times New Roman"/>
          <w:b/>
          <w:noProof/>
        </w:rPr>
        <w:t>34</w:t>
      </w:r>
      <w:r>
        <w:rPr>
          <w:rFonts w:ascii="Times New Roman" w:hAnsi="Times New Roman"/>
          <w:noProof/>
        </w:rPr>
        <w:t>, 1019-1025. doi: 1010.2337/dc1010-1809. Epub 2011 Mar 1014. (2011).</w:t>
      </w:r>
      <w:bookmarkEnd w:id="9"/>
    </w:p>
    <w:p w14:paraId="7B7CA7A7" w14:textId="77777777" w:rsidR="006D5AC7" w:rsidRDefault="006D5AC7" w:rsidP="00F71350">
      <w:pPr>
        <w:suppressLineNumbers/>
        <w:spacing w:after="0" w:line="360" w:lineRule="auto"/>
        <w:ind w:left="720" w:hanging="720"/>
        <w:rPr>
          <w:rFonts w:ascii="Times New Roman" w:hAnsi="Times New Roman"/>
          <w:noProof/>
        </w:rPr>
      </w:pPr>
      <w:bookmarkStart w:id="10" w:name="_ENREF_8"/>
      <w:r>
        <w:rPr>
          <w:rFonts w:ascii="Times New Roman" w:hAnsi="Times New Roman"/>
          <w:noProof/>
        </w:rPr>
        <w:t>8</w:t>
      </w:r>
      <w:r>
        <w:rPr>
          <w:rFonts w:ascii="Times New Roman" w:hAnsi="Times New Roman"/>
          <w:noProof/>
        </w:rPr>
        <w:tab/>
        <w:t xml:space="preserve">Nagin, D. S. Analyzing developmental trajectories: a semiparametric, group-based approach. </w:t>
      </w:r>
      <w:r w:rsidRPr="006D5AC7">
        <w:rPr>
          <w:rFonts w:ascii="Times New Roman" w:hAnsi="Times New Roman"/>
          <w:i/>
          <w:noProof/>
        </w:rPr>
        <w:t>Psychological methods</w:t>
      </w:r>
      <w:r>
        <w:rPr>
          <w:rFonts w:ascii="Times New Roman" w:hAnsi="Times New Roman"/>
          <w:noProof/>
        </w:rPr>
        <w:t xml:space="preserve"> </w:t>
      </w:r>
      <w:r w:rsidRPr="006D5AC7">
        <w:rPr>
          <w:rFonts w:ascii="Times New Roman" w:hAnsi="Times New Roman"/>
          <w:b/>
          <w:noProof/>
        </w:rPr>
        <w:t>4</w:t>
      </w:r>
      <w:r>
        <w:rPr>
          <w:rFonts w:ascii="Times New Roman" w:hAnsi="Times New Roman"/>
          <w:noProof/>
        </w:rPr>
        <w:t>, 139 (1999).</w:t>
      </w:r>
      <w:bookmarkEnd w:id="10"/>
    </w:p>
    <w:p w14:paraId="3243273A" w14:textId="77777777" w:rsidR="006D5AC7" w:rsidRDefault="006D5AC7" w:rsidP="00F71350">
      <w:pPr>
        <w:suppressLineNumbers/>
        <w:spacing w:after="0" w:line="360" w:lineRule="auto"/>
        <w:ind w:left="720" w:hanging="720"/>
        <w:rPr>
          <w:rFonts w:ascii="Times New Roman" w:hAnsi="Times New Roman"/>
          <w:noProof/>
        </w:rPr>
      </w:pPr>
      <w:bookmarkStart w:id="11" w:name="_ENREF_9"/>
      <w:r>
        <w:rPr>
          <w:rFonts w:ascii="Times New Roman" w:hAnsi="Times New Roman"/>
          <w:noProof/>
        </w:rPr>
        <w:t>9</w:t>
      </w:r>
      <w:r>
        <w:rPr>
          <w:rFonts w:ascii="Times New Roman" w:hAnsi="Times New Roman"/>
          <w:noProof/>
        </w:rPr>
        <w:tab/>
        <w:t xml:space="preserve">Wang, M. &amp; Bodner, T. E. Growth mixture modeling identifying and predicting unobserved subpopulations with longitudinal data. </w:t>
      </w:r>
      <w:r w:rsidRPr="006D5AC7">
        <w:rPr>
          <w:rFonts w:ascii="Times New Roman" w:hAnsi="Times New Roman"/>
          <w:i/>
          <w:noProof/>
        </w:rPr>
        <w:t>Organizational Research Methods</w:t>
      </w:r>
      <w:r>
        <w:rPr>
          <w:rFonts w:ascii="Times New Roman" w:hAnsi="Times New Roman"/>
          <w:noProof/>
        </w:rPr>
        <w:t xml:space="preserve"> </w:t>
      </w:r>
      <w:r w:rsidRPr="006D5AC7">
        <w:rPr>
          <w:rFonts w:ascii="Times New Roman" w:hAnsi="Times New Roman"/>
          <w:b/>
          <w:noProof/>
        </w:rPr>
        <w:t>10</w:t>
      </w:r>
      <w:r>
        <w:rPr>
          <w:rFonts w:ascii="Times New Roman" w:hAnsi="Times New Roman"/>
          <w:noProof/>
        </w:rPr>
        <w:t>, 635-656 (2007).</w:t>
      </w:r>
      <w:bookmarkEnd w:id="11"/>
    </w:p>
    <w:p w14:paraId="15C4A4A9" w14:textId="77777777" w:rsidR="006D5AC7" w:rsidRDefault="006D5AC7" w:rsidP="00F71350">
      <w:pPr>
        <w:suppressLineNumbers/>
        <w:spacing w:after="0" w:line="360" w:lineRule="auto"/>
        <w:ind w:left="720" w:hanging="720"/>
        <w:rPr>
          <w:rFonts w:ascii="Times New Roman" w:hAnsi="Times New Roman"/>
          <w:noProof/>
        </w:rPr>
      </w:pPr>
      <w:bookmarkStart w:id="12" w:name="_ENREF_10"/>
      <w:r>
        <w:rPr>
          <w:rFonts w:ascii="Times New Roman" w:hAnsi="Times New Roman"/>
          <w:noProof/>
        </w:rPr>
        <w:t>10</w:t>
      </w:r>
      <w:r>
        <w:rPr>
          <w:rFonts w:ascii="Times New Roman" w:hAnsi="Times New Roman"/>
          <w:noProof/>
        </w:rPr>
        <w:tab/>
        <w:t xml:space="preserve">Muthén, B. The potential of growth mixture modelling. </w:t>
      </w:r>
      <w:r w:rsidRPr="006D5AC7">
        <w:rPr>
          <w:rFonts w:ascii="Times New Roman" w:hAnsi="Times New Roman"/>
          <w:i/>
          <w:noProof/>
        </w:rPr>
        <w:t>Infant and Child Development</w:t>
      </w:r>
      <w:r>
        <w:rPr>
          <w:rFonts w:ascii="Times New Roman" w:hAnsi="Times New Roman"/>
          <w:noProof/>
        </w:rPr>
        <w:t xml:space="preserve"> </w:t>
      </w:r>
      <w:r w:rsidRPr="006D5AC7">
        <w:rPr>
          <w:rFonts w:ascii="Times New Roman" w:hAnsi="Times New Roman"/>
          <w:b/>
          <w:noProof/>
        </w:rPr>
        <w:t>15</w:t>
      </w:r>
      <w:r>
        <w:rPr>
          <w:rFonts w:ascii="Times New Roman" w:hAnsi="Times New Roman"/>
          <w:noProof/>
        </w:rPr>
        <w:t>, 623-625, doi:10.1002/icd.482 (2006).</w:t>
      </w:r>
      <w:bookmarkEnd w:id="12"/>
    </w:p>
    <w:p w14:paraId="368AAE25" w14:textId="77777777" w:rsidR="006D5AC7" w:rsidRDefault="006D5AC7" w:rsidP="00F71350">
      <w:pPr>
        <w:suppressLineNumbers/>
        <w:spacing w:after="0" w:line="360" w:lineRule="auto"/>
        <w:ind w:left="720" w:hanging="720"/>
        <w:rPr>
          <w:rFonts w:ascii="Times New Roman" w:hAnsi="Times New Roman"/>
          <w:noProof/>
        </w:rPr>
      </w:pPr>
      <w:bookmarkStart w:id="13" w:name="_ENREF_11"/>
      <w:r>
        <w:rPr>
          <w:rFonts w:ascii="Times New Roman" w:hAnsi="Times New Roman"/>
          <w:noProof/>
        </w:rPr>
        <w:t>11</w:t>
      </w:r>
      <w:r>
        <w:rPr>
          <w:rFonts w:ascii="Times New Roman" w:hAnsi="Times New Roman"/>
          <w:noProof/>
        </w:rPr>
        <w:tab/>
        <w:t xml:space="preserve">Muthen, B. &amp; Muthen, L. K. Integrating person-centered and variable-centered analyses: growth mixture modeling with latent trajectory classes. </w:t>
      </w:r>
      <w:r w:rsidRPr="006D5AC7">
        <w:rPr>
          <w:rFonts w:ascii="Times New Roman" w:hAnsi="Times New Roman"/>
          <w:i/>
          <w:noProof/>
        </w:rPr>
        <w:t>Alcohol Clin Exp Res.</w:t>
      </w:r>
      <w:r>
        <w:rPr>
          <w:rFonts w:ascii="Times New Roman" w:hAnsi="Times New Roman"/>
          <w:noProof/>
        </w:rPr>
        <w:t xml:space="preserve"> </w:t>
      </w:r>
      <w:r w:rsidRPr="006D5AC7">
        <w:rPr>
          <w:rFonts w:ascii="Times New Roman" w:hAnsi="Times New Roman"/>
          <w:b/>
          <w:noProof/>
        </w:rPr>
        <w:t>24</w:t>
      </w:r>
      <w:r>
        <w:rPr>
          <w:rFonts w:ascii="Times New Roman" w:hAnsi="Times New Roman"/>
          <w:noProof/>
        </w:rPr>
        <w:t>, 882-891. (2000).</w:t>
      </w:r>
      <w:bookmarkEnd w:id="13"/>
    </w:p>
    <w:p w14:paraId="329E7085" w14:textId="77777777" w:rsidR="006D5AC7" w:rsidRDefault="006D5AC7" w:rsidP="00F71350">
      <w:pPr>
        <w:suppressLineNumbers/>
        <w:spacing w:after="0" w:line="360" w:lineRule="auto"/>
        <w:ind w:left="720" w:hanging="720"/>
        <w:rPr>
          <w:rFonts w:ascii="Times New Roman" w:hAnsi="Times New Roman"/>
          <w:noProof/>
        </w:rPr>
      </w:pPr>
      <w:bookmarkStart w:id="14" w:name="_ENREF_12"/>
      <w:r>
        <w:rPr>
          <w:rFonts w:ascii="Times New Roman" w:hAnsi="Times New Roman"/>
          <w:noProof/>
        </w:rPr>
        <w:t>12</w:t>
      </w:r>
      <w:r>
        <w:rPr>
          <w:rFonts w:ascii="Times New Roman" w:hAnsi="Times New Roman"/>
          <w:noProof/>
        </w:rPr>
        <w:tab/>
        <w:t xml:space="preserve">Li, C., Goran, M. I., Kaur, H., Nollen, N. &amp; Ahluwalia, J. S. Developmental trajectories of overweight during childhood: role of early life factors. </w:t>
      </w:r>
      <w:r w:rsidRPr="006D5AC7">
        <w:rPr>
          <w:rFonts w:ascii="Times New Roman" w:hAnsi="Times New Roman"/>
          <w:i/>
          <w:noProof/>
        </w:rPr>
        <w:t>Obesity (Silver Spring).</w:t>
      </w:r>
      <w:r>
        <w:rPr>
          <w:rFonts w:ascii="Times New Roman" w:hAnsi="Times New Roman"/>
          <w:noProof/>
        </w:rPr>
        <w:t xml:space="preserve"> </w:t>
      </w:r>
      <w:r w:rsidRPr="006D5AC7">
        <w:rPr>
          <w:rFonts w:ascii="Times New Roman" w:hAnsi="Times New Roman"/>
          <w:b/>
          <w:noProof/>
        </w:rPr>
        <w:t>15</w:t>
      </w:r>
      <w:r>
        <w:rPr>
          <w:rFonts w:ascii="Times New Roman" w:hAnsi="Times New Roman"/>
          <w:noProof/>
        </w:rPr>
        <w:t>, 760-771. (2007).</w:t>
      </w:r>
      <w:bookmarkEnd w:id="14"/>
    </w:p>
    <w:p w14:paraId="26584465" w14:textId="77777777" w:rsidR="006D5AC7" w:rsidRDefault="006D5AC7" w:rsidP="00F71350">
      <w:pPr>
        <w:suppressLineNumbers/>
        <w:spacing w:after="0" w:line="360" w:lineRule="auto"/>
        <w:ind w:left="720" w:hanging="720"/>
        <w:rPr>
          <w:rFonts w:ascii="Times New Roman" w:hAnsi="Times New Roman"/>
          <w:noProof/>
        </w:rPr>
      </w:pPr>
      <w:bookmarkStart w:id="15" w:name="_ENREF_13"/>
      <w:r>
        <w:rPr>
          <w:rFonts w:ascii="Times New Roman" w:hAnsi="Times New Roman"/>
          <w:noProof/>
        </w:rPr>
        <w:lastRenderedPageBreak/>
        <w:t>13</w:t>
      </w:r>
      <w:r>
        <w:rPr>
          <w:rFonts w:ascii="Times New Roman" w:hAnsi="Times New Roman"/>
          <w:noProof/>
        </w:rPr>
        <w:tab/>
        <w:t xml:space="preserve">Magee, C. A., Caputi, P. &amp; Iverson, D. C. Identification of distinct body mass index trajectories in Australian children. </w:t>
      </w:r>
      <w:r w:rsidRPr="006D5AC7">
        <w:rPr>
          <w:rFonts w:ascii="Times New Roman" w:hAnsi="Times New Roman"/>
          <w:i/>
          <w:noProof/>
        </w:rPr>
        <w:t>Pediatr Obes.</w:t>
      </w:r>
      <w:r>
        <w:rPr>
          <w:rFonts w:ascii="Times New Roman" w:hAnsi="Times New Roman"/>
          <w:noProof/>
        </w:rPr>
        <w:t xml:space="preserve"> </w:t>
      </w:r>
      <w:r w:rsidRPr="006D5AC7">
        <w:rPr>
          <w:rFonts w:ascii="Times New Roman" w:hAnsi="Times New Roman"/>
          <w:b/>
          <w:noProof/>
        </w:rPr>
        <w:t>8</w:t>
      </w:r>
      <w:r>
        <w:rPr>
          <w:rFonts w:ascii="Times New Roman" w:hAnsi="Times New Roman"/>
          <w:noProof/>
        </w:rPr>
        <w:t>, 189-198. doi: 110.1111/j.2047-6310.2012.00112.x. Epub 02012 Nov 00119. (2013).</w:t>
      </w:r>
      <w:bookmarkEnd w:id="15"/>
    </w:p>
    <w:p w14:paraId="0AEB8946" w14:textId="77777777" w:rsidR="006D5AC7" w:rsidRDefault="006D5AC7" w:rsidP="00F71350">
      <w:pPr>
        <w:suppressLineNumbers/>
        <w:spacing w:after="0" w:line="360" w:lineRule="auto"/>
        <w:ind w:left="720" w:hanging="720"/>
        <w:rPr>
          <w:rFonts w:ascii="Times New Roman" w:hAnsi="Times New Roman"/>
          <w:noProof/>
        </w:rPr>
      </w:pPr>
      <w:bookmarkStart w:id="16" w:name="_ENREF_14"/>
      <w:r>
        <w:rPr>
          <w:rFonts w:ascii="Times New Roman" w:hAnsi="Times New Roman"/>
          <w:noProof/>
        </w:rPr>
        <w:t>14</w:t>
      </w:r>
      <w:r>
        <w:rPr>
          <w:rFonts w:ascii="Times New Roman" w:hAnsi="Times New Roman"/>
          <w:noProof/>
        </w:rPr>
        <w:tab/>
        <w:t>Pryor, L. E.</w:t>
      </w:r>
      <w:r w:rsidRPr="006D5AC7">
        <w:rPr>
          <w:rFonts w:ascii="Times New Roman" w:hAnsi="Times New Roman"/>
          <w:i/>
          <w:noProof/>
        </w:rPr>
        <w:t xml:space="preserve"> et al.</w:t>
      </w:r>
      <w:r>
        <w:rPr>
          <w:rFonts w:ascii="Times New Roman" w:hAnsi="Times New Roman"/>
          <w:noProof/>
        </w:rPr>
        <w:t xml:space="preserve"> Developmental trajectories of body mass index in early childhood and their risk factors: an 8-year longitudinal study. </w:t>
      </w:r>
      <w:r w:rsidRPr="006D5AC7">
        <w:rPr>
          <w:rFonts w:ascii="Times New Roman" w:hAnsi="Times New Roman"/>
          <w:i/>
          <w:noProof/>
        </w:rPr>
        <w:t>Arch Pediatr Adolesc Med.</w:t>
      </w:r>
      <w:r>
        <w:rPr>
          <w:rFonts w:ascii="Times New Roman" w:hAnsi="Times New Roman"/>
          <w:noProof/>
        </w:rPr>
        <w:t xml:space="preserve"> </w:t>
      </w:r>
      <w:r w:rsidRPr="006D5AC7">
        <w:rPr>
          <w:rFonts w:ascii="Times New Roman" w:hAnsi="Times New Roman"/>
          <w:b/>
          <w:noProof/>
        </w:rPr>
        <w:t>165</w:t>
      </w:r>
      <w:r>
        <w:rPr>
          <w:rFonts w:ascii="Times New Roman" w:hAnsi="Times New Roman"/>
          <w:noProof/>
        </w:rPr>
        <w:t>, 906-912. doi: 910.1001/archpediatrics.2011.1153. (2011).</w:t>
      </w:r>
      <w:bookmarkEnd w:id="16"/>
    </w:p>
    <w:p w14:paraId="5DDC7312" w14:textId="77777777" w:rsidR="006D5AC7" w:rsidRDefault="006D5AC7" w:rsidP="00F71350">
      <w:pPr>
        <w:suppressLineNumbers/>
        <w:spacing w:after="0" w:line="360" w:lineRule="auto"/>
        <w:ind w:left="720" w:hanging="720"/>
        <w:rPr>
          <w:rFonts w:ascii="Times New Roman" w:hAnsi="Times New Roman"/>
          <w:noProof/>
        </w:rPr>
      </w:pPr>
      <w:bookmarkStart w:id="17" w:name="_ENREF_15"/>
      <w:r>
        <w:rPr>
          <w:rFonts w:ascii="Times New Roman" w:hAnsi="Times New Roman"/>
          <w:noProof/>
        </w:rPr>
        <w:t>15</w:t>
      </w:r>
      <w:r>
        <w:rPr>
          <w:rFonts w:ascii="Times New Roman" w:hAnsi="Times New Roman"/>
          <w:noProof/>
        </w:rPr>
        <w:tab/>
        <w:t xml:space="preserve">Ventura, A. K., Loken, E. &amp; Birch, L. L. Developmental trajectories of girls' BMI across childhood and adolescence. </w:t>
      </w:r>
      <w:r w:rsidRPr="006D5AC7">
        <w:rPr>
          <w:rFonts w:ascii="Times New Roman" w:hAnsi="Times New Roman"/>
          <w:i/>
          <w:noProof/>
        </w:rPr>
        <w:t>Obesity (Silver Spring).</w:t>
      </w:r>
      <w:r>
        <w:rPr>
          <w:rFonts w:ascii="Times New Roman" w:hAnsi="Times New Roman"/>
          <w:noProof/>
        </w:rPr>
        <w:t xml:space="preserve"> </w:t>
      </w:r>
      <w:r w:rsidRPr="006D5AC7">
        <w:rPr>
          <w:rFonts w:ascii="Times New Roman" w:hAnsi="Times New Roman"/>
          <w:b/>
          <w:noProof/>
        </w:rPr>
        <w:t>17</w:t>
      </w:r>
      <w:r>
        <w:rPr>
          <w:rFonts w:ascii="Times New Roman" w:hAnsi="Times New Roman"/>
          <w:noProof/>
        </w:rPr>
        <w:t>, 2067-2074. doi: 2010.1038/oby.2009.2123. Epub 2009 May 2067. (2009).</w:t>
      </w:r>
      <w:bookmarkEnd w:id="17"/>
    </w:p>
    <w:p w14:paraId="2685AB20" w14:textId="77777777" w:rsidR="006D5AC7" w:rsidRDefault="006D5AC7" w:rsidP="00F71350">
      <w:pPr>
        <w:suppressLineNumbers/>
        <w:spacing w:after="0" w:line="360" w:lineRule="auto"/>
        <w:ind w:left="720" w:hanging="720"/>
        <w:rPr>
          <w:rFonts w:ascii="Times New Roman" w:hAnsi="Times New Roman"/>
          <w:noProof/>
        </w:rPr>
      </w:pPr>
      <w:bookmarkStart w:id="18" w:name="_ENREF_16"/>
      <w:r>
        <w:rPr>
          <w:rFonts w:ascii="Times New Roman" w:hAnsi="Times New Roman"/>
          <w:noProof/>
        </w:rPr>
        <w:t>16</w:t>
      </w:r>
      <w:r>
        <w:rPr>
          <w:rFonts w:ascii="Times New Roman" w:hAnsi="Times New Roman"/>
          <w:noProof/>
        </w:rPr>
        <w:tab/>
        <w:t xml:space="preserve">Ziyab, A. H., Karmaus, W., Kurukulaaratchy, R. J., Zhang, H. &amp; Arshad, S. H. Developmental trajectories of Body Mass Index from infancy to 18 years of age: prenatal determinants and health consequences. </w:t>
      </w:r>
      <w:r w:rsidRPr="006D5AC7">
        <w:rPr>
          <w:rFonts w:ascii="Times New Roman" w:hAnsi="Times New Roman"/>
          <w:i/>
          <w:noProof/>
        </w:rPr>
        <w:t>J Epidemiol Community Health.</w:t>
      </w:r>
      <w:r>
        <w:rPr>
          <w:rFonts w:ascii="Times New Roman" w:hAnsi="Times New Roman"/>
          <w:noProof/>
        </w:rPr>
        <w:t xml:space="preserve"> </w:t>
      </w:r>
      <w:r w:rsidRPr="006D5AC7">
        <w:rPr>
          <w:rFonts w:ascii="Times New Roman" w:hAnsi="Times New Roman"/>
          <w:b/>
          <w:noProof/>
        </w:rPr>
        <w:t>68</w:t>
      </w:r>
      <w:r>
        <w:rPr>
          <w:rFonts w:ascii="Times New Roman" w:hAnsi="Times New Roman"/>
          <w:noProof/>
        </w:rPr>
        <w:t>, 934-941. doi: 910.1136/jech-2014-203808. Epub 202014 Jun 203803. (2014).</w:t>
      </w:r>
      <w:bookmarkEnd w:id="18"/>
    </w:p>
    <w:p w14:paraId="1443ECE4" w14:textId="77777777" w:rsidR="006D5AC7" w:rsidRDefault="006D5AC7" w:rsidP="00F71350">
      <w:pPr>
        <w:suppressLineNumbers/>
        <w:spacing w:after="0" w:line="360" w:lineRule="auto"/>
        <w:ind w:left="720" w:hanging="720"/>
        <w:rPr>
          <w:rFonts w:ascii="Times New Roman" w:hAnsi="Times New Roman"/>
          <w:noProof/>
        </w:rPr>
      </w:pPr>
      <w:bookmarkStart w:id="19" w:name="_ENREF_17"/>
      <w:r>
        <w:rPr>
          <w:rFonts w:ascii="Times New Roman" w:hAnsi="Times New Roman"/>
          <w:noProof/>
        </w:rPr>
        <w:t>17</w:t>
      </w:r>
      <w:r>
        <w:rPr>
          <w:rFonts w:ascii="Times New Roman" w:hAnsi="Times New Roman"/>
          <w:noProof/>
        </w:rPr>
        <w:tab/>
        <w:t>Giles, L. C.</w:t>
      </w:r>
      <w:r w:rsidRPr="006D5AC7">
        <w:rPr>
          <w:rFonts w:ascii="Times New Roman" w:hAnsi="Times New Roman"/>
          <w:i/>
          <w:noProof/>
        </w:rPr>
        <w:t xml:space="preserve"> et al.</w:t>
      </w:r>
      <w:r>
        <w:rPr>
          <w:rFonts w:ascii="Times New Roman" w:hAnsi="Times New Roman"/>
          <w:noProof/>
        </w:rPr>
        <w:t xml:space="preserve"> Growth trajectories in early childhood, their relationship with antenatal and postnatal factors, and development of obesity by age 9 years: results from an Australian birth cohort study. </w:t>
      </w:r>
      <w:r w:rsidRPr="006D5AC7">
        <w:rPr>
          <w:rFonts w:ascii="Times New Roman" w:hAnsi="Times New Roman"/>
          <w:i/>
          <w:noProof/>
        </w:rPr>
        <w:t>Int J Obes (Lond).</w:t>
      </w:r>
      <w:r>
        <w:rPr>
          <w:rFonts w:ascii="Times New Roman" w:hAnsi="Times New Roman"/>
          <w:noProof/>
        </w:rPr>
        <w:t xml:space="preserve"> </w:t>
      </w:r>
      <w:r w:rsidRPr="006D5AC7">
        <w:rPr>
          <w:rFonts w:ascii="Times New Roman" w:hAnsi="Times New Roman"/>
          <w:b/>
          <w:noProof/>
        </w:rPr>
        <w:t>39</w:t>
      </w:r>
      <w:r>
        <w:rPr>
          <w:rFonts w:ascii="Times New Roman" w:hAnsi="Times New Roman"/>
          <w:noProof/>
        </w:rPr>
        <w:t>, 1049-1056. doi: 1010.1038/ijo.2015.1042. Epub 2015 May 1026. (2015).</w:t>
      </w:r>
      <w:bookmarkEnd w:id="19"/>
    </w:p>
    <w:p w14:paraId="647A9F0A" w14:textId="77777777" w:rsidR="006D5AC7" w:rsidRDefault="006D5AC7" w:rsidP="00F71350">
      <w:pPr>
        <w:suppressLineNumbers/>
        <w:spacing w:after="0" w:line="360" w:lineRule="auto"/>
        <w:ind w:left="720" w:hanging="720"/>
        <w:rPr>
          <w:rFonts w:ascii="Times New Roman" w:hAnsi="Times New Roman"/>
          <w:noProof/>
        </w:rPr>
      </w:pPr>
      <w:bookmarkStart w:id="20" w:name="_ENREF_18"/>
      <w:r>
        <w:rPr>
          <w:rFonts w:ascii="Times New Roman" w:hAnsi="Times New Roman"/>
          <w:noProof/>
        </w:rPr>
        <w:t>18</w:t>
      </w:r>
      <w:r>
        <w:rPr>
          <w:rFonts w:ascii="Times New Roman" w:hAnsi="Times New Roman"/>
          <w:noProof/>
        </w:rPr>
        <w:tab/>
        <w:t xml:space="preserve">Kwon, S., Janz, K. F., Letuchy, E. M., Burns, T. L. &amp; Levy, S. M. Association between body mass index percentile trajectories in infancy and adiposity in childhood and early adulthood. </w:t>
      </w:r>
      <w:r w:rsidRPr="006D5AC7">
        <w:rPr>
          <w:rFonts w:ascii="Times New Roman" w:hAnsi="Times New Roman"/>
          <w:i/>
          <w:noProof/>
        </w:rPr>
        <w:t>Obesity (Silver Spring).</w:t>
      </w:r>
      <w:r>
        <w:rPr>
          <w:rFonts w:ascii="Times New Roman" w:hAnsi="Times New Roman"/>
          <w:noProof/>
        </w:rPr>
        <w:t xml:space="preserve"> </w:t>
      </w:r>
      <w:r w:rsidRPr="006D5AC7">
        <w:rPr>
          <w:rFonts w:ascii="Times New Roman" w:hAnsi="Times New Roman"/>
          <w:b/>
          <w:noProof/>
        </w:rPr>
        <w:t>25</w:t>
      </w:r>
      <w:r>
        <w:rPr>
          <w:rFonts w:ascii="Times New Roman" w:hAnsi="Times New Roman"/>
          <w:noProof/>
        </w:rPr>
        <w:t>, 166-171. doi: 110.1002/oby.21673. Epub 22016 Nov 21672. (2017).</w:t>
      </w:r>
      <w:bookmarkEnd w:id="20"/>
    </w:p>
    <w:p w14:paraId="198EC874" w14:textId="77777777" w:rsidR="006D5AC7" w:rsidRDefault="006D5AC7" w:rsidP="00F71350">
      <w:pPr>
        <w:suppressLineNumbers/>
        <w:spacing w:after="0" w:line="360" w:lineRule="auto"/>
        <w:ind w:left="720" w:hanging="720"/>
        <w:rPr>
          <w:rFonts w:ascii="Times New Roman" w:hAnsi="Times New Roman"/>
          <w:noProof/>
        </w:rPr>
      </w:pPr>
      <w:bookmarkStart w:id="21" w:name="_ENREF_19"/>
      <w:r>
        <w:rPr>
          <w:rFonts w:ascii="Times New Roman" w:hAnsi="Times New Roman"/>
          <w:noProof/>
        </w:rPr>
        <w:t>19</w:t>
      </w:r>
      <w:r>
        <w:rPr>
          <w:rFonts w:ascii="Times New Roman" w:hAnsi="Times New Roman"/>
          <w:noProof/>
        </w:rPr>
        <w:tab/>
        <w:t>Blake-Lamb, T. L.</w:t>
      </w:r>
      <w:r w:rsidRPr="006D5AC7">
        <w:rPr>
          <w:rFonts w:ascii="Times New Roman" w:hAnsi="Times New Roman"/>
          <w:i/>
          <w:noProof/>
        </w:rPr>
        <w:t xml:space="preserve"> et al.</w:t>
      </w:r>
      <w:r>
        <w:rPr>
          <w:rFonts w:ascii="Times New Roman" w:hAnsi="Times New Roman"/>
          <w:noProof/>
        </w:rPr>
        <w:t xml:space="preserve"> Interventions for Childhood Obesity in the First 1,000 Days A Systematic Review. </w:t>
      </w:r>
      <w:r w:rsidRPr="006D5AC7">
        <w:rPr>
          <w:rFonts w:ascii="Times New Roman" w:hAnsi="Times New Roman"/>
          <w:i/>
          <w:noProof/>
        </w:rPr>
        <w:t>Am J Prev Med.</w:t>
      </w:r>
      <w:r>
        <w:rPr>
          <w:rFonts w:ascii="Times New Roman" w:hAnsi="Times New Roman"/>
          <w:noProof/>
        </w:rPr>
        <w:t xml:space="preserve"> </w:t>
      </w:r>
      <w:r w:rsidRPr="006D5AC7">
        <w:rPr>
          <w:rFonts w:ascii="Times New Roman" w:hAnsi="Times New Roman"/>
          <w:b/>
          <w:noProof/>
        </w:rPr>
        <w:t>50</w:t>
      </w:r>
      <w:r>
        <w:rPr>
          <w:rFonts w:ascii="Times New Roman" w:hAnsi="Times New Roman"/>
          <w:noProof/>
        </w:rPr>
        <w:t>, 780-789. doi: 710.1016/j.amepre.2015.1011.1010. Epub 2016 Feb 1022. (2016).</w:t>
      </w:r>
      <w:bookmarkEnd w:id="21"/>
    </w:p>
    <w:p w14:paraId="109D20B4" w14:textId="77777777" w:rsidR="006D5AC7" w:rsidRDefault="006D5AC7" w:rsidP="00F71350">
      <w:pPr>
        <w:suppressLineNumbers/>
        <w:spacing w:after="0" w:line="360" w:lineRule="auto"/>
        <w:ind w:left="720" w:hanging="720"/>
        <w:rPr>
          <w:rFonts w:ascii="Times New Roman" w:hAnsi="Times New Roman"/>
          <w:noProof/>
        </w:rPr>
      </w:pPr>
      <w:bookmarkStart w:id="22" w:name="_ENREF_20"/>
      <w:r>
        <w:rPr>
          <w:rFonts w:ascii="Times New Roman" w:hAnsi="Times New Roman"/>
          <w:noProof/>
        </w:rPr>
        <w:t>20</w:t>
      </w:r>
      <w:r>
        <w:rPr>
          <w:rFonts w:ascii="Times New Roman" w:hAnsi="Times New Roman"/>
          <w:noProof/>
        </w:rPr>
        <w:tab/>
        <w:t>Woo Baidal, J. A.</w:t>
      </w:r>
      <w:r w:rsidRPr="006D5AC7">
        <w:rPr>
          <w:rFonts w:ascii="Times New Roman" w:hAnsi="Times New Roman"/>
          <w:i/>
          <w:noProof/>
        </w:rPr>
        <w:t xml:space="preserve"> et al.</w:t>
      </w:r>
      <w:r>
        <w:rPr>
          <w:rFonts w:ascii="Times New Roman" w:hAnsi="Times New Roman"/>
          <w:noProof/>
        </w:rPr>
        <w:t xml:space="preserve"> Risk Factors for Childhood Obesity in the First 1,000 Days: A Systematic Review. </w:t>
      </w:r>
      <w:r w:rsidRPr="006D5AC7">
        <w:rPr>
          <w:rFonts w:ascii="Times New Roman" w:hAnsi="Times New Roman"/>
          <w:i/>
          <w:noProof/>
        </w:rPr>
        <w:t>Am J Prev Med.</w:t>
      </w:r>
      <w:r>
        <w:rPr>
          <w:rFonts w:ascii="Times New Roman" w:hAnsi="Times New Roman"/>
          <w:noProof/>
        </w:rPr>
        <w:t xml:space="preserve"> </w:t>
      </w:r>
      <w:r w:rsidRPr="006D5AC7">
        <w:rPr>
          <w:rFonts w:ascii="Times New Roman" w:hAnsi="Times New Roman"/>
          <w:b/>
          <w:noProof/>
        </w:rPr>
        <w:t>50</w:t>
      </w:r>
      <w:r>
        <w:rPr>
          <w:rFonts w:ascii="Times New Roman" w:hAnsi="Times New Roman"/>
          <w:noProof/>
        </w:rPr>
        <w:t>, 761-779. doi: 710.1016/j.amepre.2015.1011.1012. Epub 2016 Feb 1022. (2016).</w:t>
      </w:r>
      <w:bookmarkEnd w:id="22"/>
    </w:p>
    <w:p w14:paraId="014127F6" w14:textId="77777777" w:rsidR="006D5AC7" w:rsidRDefault="006D5AC7" w:rsidP="00F71350">
      <w:pPr>
        <w:suppressLineNumbers/>
        <w:spacing w:after="0" w:line="360" w:lineRule="auto"/>
        <w:ind w:left="720" w:hanging="720"/>
        <w:rPr>
          <w:rFonts w:ascii="Times New Roman" w:hAnsi="Times New Roman"/>
          <w:noProof/>
        </w:rPr>
      </w:pPr>
      <w:bookmarkStart w:id="23" w:name="_ENREF_21"/>
      <w:r>
        <w:rPr>
          <w:rFonts w:ascii="Times New Roman" w:hAnsi="Times New Roman"/>
          <w:noProof/>
        </w:rPr>
        <w:t>21</w:t>
      </w:r>
      <w:r>
        <w:rPr>
          <w:rFonts w:ascii="Times New Roman" w:hAnsi="Times New Roman"/>
          <w:noProof/>
        </w:rPr>
        <w:tab/>
        <w:t xml:space="preserve">Kurpad, A. V., Varadharajan, K. S. &amp; Aeberli, I. The thin-fat phenotype and global metabolic disease risk. </w:t>
      </w:r>
      <w:r w:rsidRPr="006D5AC7">
        <w:rPr>
          <w:rFonts w:ascii="Times New Roman" w:hAnsi="Times New Roman"/>
          <w:i/>
          <w:noProof/>
        </w:rPr>
        <w:t>Curr Opin Clin Nutr Metab Care.</w:t>
      </w:r>
      <w:r>
        <w:rPr>
          <w:rFonts w:ascii="Times New Roman" w:hAnsi="Times New Roman"/>
          <w:noProof/>
        </w:rPr>
        <w:t xml:space="preserve"> </w:t>
      </w:r>
      <w:r w:rsidRPr="006D5AC7">
        <w:rPr>
          <w:rFonts w:ascii="Times New Roman" w:hAnsi="Times New Roman"/>
          <w:b/>
          <w:noProof/>
        </w:rPr>
        <w:t>14</w:t>
      </w:r>
      <w:r>
        <w:rPr>
          <w:rFonts w:ascii="Times New Roman" w:hAnsi="Times New Roman"/>
          <w:noProof/>
        </w:rPr>
        <w:t>, 542-547. doi: 510.1097/MCO.1090b1013e32834b32836e32835e. (2011).</w:t>
      </w:r>
      <w:bookmarkEnd w:id="23"/>
    </w:p>
    <w:p w14:paraId="6181FDCB" w14:textId="77777777" w:rsidR="006D5AC7" w:rsidRDefault="006D5AC7" w:rsidP="00F71350">
      <w:pPr>
        <w:suppressLineNumbers/>
        <w:spacing w:after="0" w:line="360" w:lineRule="auto"/>
        <w:ind w:left="720" w:hanging="720"/>
        <w:rPr>
          <w:rFonts w:ascii="Times New Roman" w:hAnsi="Times New Roman"/>
          <w:noProof/>
        </w:rPr>
      </w:pPr>
      <w:bookmarkStart w:id="24" w:name="_ENREF_22"/>
      <w:r>
        <w:rPr>
          <w:rFonts w:ascii="Times New Roman" w:hAnsi="Times New Roman"/>
          <w:noProof/>
        </w:rPr>
        <w:t>22</w:t>
      </w:r>
      <w:r>
        <w:rPr>
          <w:rFonts w:ascii="Times New Roman" w:hAnsi="Times New Roman"/>
          <w:noProof/>
        </w:rPr>
        <w:tab/>
        <w:t xml:space="preserve">Ogden, C. L., Carroll, M. D., Kit, B. K. &amp; Flegal, K. M. Prevalence of Childhood and Adult Obesity in the United States, 2011–2012. </w:t>
      </w:r>
      <w:r w:rsidRPr="006D5AC7">
        <w:rPr>
          <w:rFonts w:ascii="Times New Roman" w:hAnsi="Times New Roman"/>
          <w:i/>
          <w:noProof/>
        </w:rPr>
        <w:t>JAMA</w:t>
      </w:r>
      <w:r>
        <w:rPr>
          <w:rFonts w:ascii="Times New Roman" w:hAnsi="Times New Roman"/>
          <w:noProof/>
        </w:rPr>
        <w:t xml:space="preserve"> </w:t>
      </w:r>
      <w:r w:rsidRPr="006D5AC7">
        <w:rPr>
          <w:rFonts w:ascii="Times New Roman" w:hAnsi="Times New Roman"/>
          <w:b/>
          <w:noProof/>
        </w:rPr>
        <w:t>311</w:t>
      </w:r>
      <w:r>
        <w:rPr>
          <w:rFonts w:ascii="Times New Roman" w:hAnsi="Times New Roman"/>
          <w:noProof/>
        </w:rPr>
        <w:t>, 806-814, doi:10.1001/jama.2014.732 (2014).</w:t>
      </w:r>
      <w:bookmarkEnd w:id="24"/>
    </w:p>
    <w:p w14:paraId="2FA465A8" w14:textId="77777777" w:rsidR="006D5AC7" w:rsidRDefault="006D5AC7" w:rsidP="00F71350">
      <w:pPr>
        <w:suppressLineNumbers/>
        <w:spacing w:after="0" w:line="360" w:lineRule="auto"/>
        <w:ind w:left="720" w:hanging="720"/>
        <w:rPr>
          <w:rFonts w:ascii="Times New Roman" w:hAnsi="Times New Roman"/>
          <w:noProof/>
        </w:rPr>
      </w:pPr>
      <w:bookmarkStart w:id="25" w:name="_ENREF_23"/>
      <w:r>
        <w:rPr>
          <w:rFonts w:ascii="Times New Roman" w:hAnsi="Times New Roman"/>
          <w:noProof/>
        </w:rPr>
        <w:t>23</w:t>
      </w:r>
      <w:r>
        <w:rPr>
          <w:rFonts w:ascii="Times New Roman" w:hAnsi="Times New Roman"/>
          <w:noProof/>
        </w:rPr>
        <w:tab/>
        <w:t>Soh, S. E.</w:t>
      </w:r>
      <w:r w:rsidRPr="006D5AC7">
        <w:rPr>
          <w:rFonts w:ascii="Times New Roman" w:hAnsi="Times New Roman"/>
          <w:i/>
          <w:noProof/>
        </w:rPr>
        <w:t xml:space="preserve"> et al.</w:t>
      </w:r>
      <w:r>
        <w:rPr>
          <w:rFonts w:ascii="Times New Roman" w:hAnsi="Times New Roman"/>
          <w:noProof/>
        </w:rPr>
        <w:t xml:space="preserve"> Cohort profile: Growing Up in Singapore Towards healthy Outcomes (GUSTO) birth cohort study. </w:t>
      </w:r>
      <w:r w:rsidRPr="006D5AC7">
        <w:rPr>
          <w:rFonts w:ascii="Times New Roman" w:hAnsi="Times New Roman"/>
          <w:i/>
          <w:noProof/>
        </w:rPr>
        <w:t>Int J Epidemiol.</w:t>
      </w:r>
      <w:r>
        <w:rPr>
          <w:rFonts w:ascii="Times New Roman" w:hAnsi="Times New Roman"/>
          <w:noProof/>
        </w:rPr>
        <w:t xml:space="preserve"> </w:t>
      </w:r>
      <w:r w:rsidRPr="006D5AC7">
        <w:rPr>
          <w:rFonts w:ascii="Times New Roman" w:hAnsi="Times New Roman"/>
          <w:b/>
          <w:noProof/>
        </w:rPr>
        <w:t>43</w:t>
      </w:r>
      <w:r>
        <w:rPr>
          <w:rFonts w:ascii="Times New Roman" w:hAnsi="Times New Roman"/>
          <w:noProof/>
        </w:rPr>
        <w:t>, 1401-1409. doi: 1410.1093/ije/dyt1125. Epub 2013 Aug 1402. (2014).</w:t>
      </w:r>
      <w:bookmarkEnd w:id="25"/>
    </w:p>
    <w:p w14:paraId="4393FA32" w14:textId="77777777" w:rsidR="006D5AC7" w:rsidRDefault="006D5AC7" w:rsidP="00F71350">
      <w:pPr>
        <w:suppressLineNumbers/>
        <w:spacing w:after="0" w:line="360" w:lineRule="auto"/>
        <w:ind w:left="720" w:hanging="720"/>
        <w:rPr>
          <w:rFonts w:ascii="Times New Roman" w:hAnsi="Times New Roman"/>
          <w:noProof/>
        </w:rPr>
      </w:pPr>
      <w:bookmarkStart w:id="26" w:name="_ENREF_24"/>
      <w:r>
        <w:rPr>
          <w:rFonts w:ascii="Times New Roman" w:hAnsi="Times New Roman"/>
          <w:noProof/>
        </w:rPr>
        <w:lastRenderedPageBreak/>
        <w:t>24</w:t>
      </w:r>
      <w:r>
        <w:rPr>
          <w:rFonts w:ascii="Times New Roman" w:hAnsi="Times New Roman"/>
          <w:noProof/>
        </w:rPr>
        <w:tab/>
        <w:t>Aris, I. M.</w:t>
      </w:r>
      <w:r w:rsidRPr="006D5AC7">
        <w:rPr>
          <w:rFonts w:ascii="Times New Roman" w:hAnsi="Times New Roman"/>
          <w:i/>
          <w:noProof/>
        </w:rPr>
        <w:t xml:space="preserve"> et al.</w:t>
      </w:r>
      <w:r>
        <w:rPr>
          <w:rFonts w:ascii="Times New Roman" w:hAnsi="Times New Roman"/>
          <w:noProof/>
        </w:rPr>
        <w:t xml:space="preserve"> Associations of gestational glycemia and prepregnancy adiposity with offspring growth and adiposity in an Asian population. </w:t>
      </w:r>
      <w:r w:rsidRPr="006D5AC7">
        <w:rPr>
          <w:rFonts w:ascii="Times New Roman" w:hAnsi="Times New Roman"/>
          <w:i/>
          <w:noProof/>
        </w:rPr>
        <w:t>Am J Clin Nutr.</w:t>
      </w:r>
      <w:r>
        <w:rPr>
          <w:rFonts w:ascii="Times New Roman" w:hAnsi="Times New Roman"/>
          <w:noProof/>
        </w:rPr>
        <w:t xml:space="preserve"> </w:t>
      </w:r>
      <w:r w:rsidRPr="006D5AC7">
        <w:rPr>
          <w:rFonts w:ascii="Times New Roman" w:hAnsi="Times New Roman"/>
          <w:b/>
          <w:noProof/>
        </w:rPr>
        <w:t>102</w:t>
      </w:r>
      <w:r>
        <w:rPr>
          <w:rFonts w:ascii="Times New Roman" w:hAnsi="Times New Roman"/>
          <w:noProof/>
        </w:rPr>
        <w:t>, 1104-1112. doi: 1110.3945/ajcn.1115.117614. Epub 112015 Sep 117630. (2015).</w:t>
      </w:r>
      <w:bookmarkEnd w:id="26"/>
    </w:p>
    <w:p w14:paraId="4A870CC9" w14:textId="77777777" w:rsidR="006D5AC7" w:rsidRDefault="006D5AC7" w:rsidP="00F71350">
      <w:pPr>
        <w:suppressLineNumbers/>
        <w:spacing w:after="0" w:line="360" w:lineRule="auto"/>
        <w:ind w:left="720" w:hanging="720"/>
        <w:rPr>
          <w:rFonts w:ascii="Times New Roman" w:hAnsi="Times New Roman"/>
          <w:noProof/>
        </w:rPr>
      </w:pPr>
      <w:bookmarkStart w:id="27" w:name="_ENREF_25"/>
      <w:r>
        <w:rPr>
          <w:rFonts w:ascii="Times New Roman" w:hAnsi="Times New Roman"/>
          <w:noProof/>
        </w:rPr>
        <w:t>25</w:t>
      </w:r>
      <w:r>
        <w:rPr>
          <w:rFonts w:ascii="Times New Roman" w:hAnsi="Times New Roman"/>
          <w:noProof/>
        </w:rPr>
        <w:tab/>
        <w:t>Hutcheon, J. A.</w:t>
      </w:r>
      <w:r w:rsidRPr="006D5AC7">
        <w:rPr>
          <w:rFonts w:ascii="Times New Roman" w:hAnsi="Times New Roman"/>
          <w:i/>
          <w:noProof/>
        </w:rPr>
        <w:t xml:space="preserve"> et al.</w:t>
      </w:r>
      <w:r>
        <w:rPr>
          <w:rFonts w:ascii="Times New Roman" w:hAnsi="Times New Roman"/>
          <w:noProof/>
        </w:rPr>
        <w:t xml:space="preserve"> A weight-gain-for-gestational-age z score chart for the assessment of maternal weight gain in pregnancy. </w:t>
      </w:r>
      <w:r w:rsidRPr="006D5AC7">
        <w:rPr>
          <w:rFonts w:ascii="Times New Roman" w:hAnsi="Times New Roman"/>
          <w:i/>
          <w:noProof/>
        </w:rPr>
        <w:t>Am J Clin Nutr.</w:t>
      </w:r>
      <w:r>
        <w:rPr>
          <w:rFonts w:ascii="Times New Roman" w:hAnsi="Times New Roman"/>
          <w:noProof/>
        </w:rPr>
        <w:t xml:space="preserve"> </w:t>
      </w:r>
      <w:r w:rsidRPr="006D5AC7">
        <w:rPr>
          <w:rFonts w:ascii="Times New Roman" w:hAnsi="Times New Roman"/>
          <w:b/>
          <w:noProof/>
        </w:rPr>
        <w:t>97</w:t>
      </w:r>
      <w:r>
        <w:rPr>
          <w:rFonts w:ascii="Times New Roman" w:hAnsi="Times New Roman"/>
          <w:noProof/>
        </w:rPr>
        <w:t>, 1062-1067. doi: 1010.3945/ajcn.1112.051706. Epub 052013 Mar 051706. (2013).</w:t>
      </w:r>
      <w:bookmarkEnd w:id="27"/>
    </w:p>
    <w:p w14:paraId="04D66533" w14:textId="77777777" w:rsidR="006D5AC7" w:rsidRDefault="006D5AC7" w:rsidP="00F71350">
      <w:pPr>
        <w:suppressLineNumbers/>
        <w:spacing w:after="0" w:line="360" w:lineRule="auto"/>
        <w:ind w:left="720" w:hanging="720"/>
        <w:rPr>
          <w:rFonts w:ascii="Times New Roman" w:hAnsi="Times New Roman"/>
          <w:noProof/>
        </w:rPr>
      </w:pPr>
      <w:bookmarkStart w:id="28" w:name="_ENREF_26"/>
      <w:r>
        <w:rPr>
          <w:rFonts w:ascii="Times New Roman" w:hAnsi="Times New Roman"/>
          <w:noProof/>
        </w:rPr>
        <w:t>26</w:t>
      </w:r>
      <w:r>
        <w:rPr>
          <w:rFonts w:ascii="Times New Roman" w:hAnsi="Times New Roman"/>
          <w:noProof/>
        </w:rPr>
        <w:tab/>
        <w:t>Cai, S.</w:t>
      </w:r>
      <w:r w:rsidRPr="006D5AC7">
        <w:rPr>
          <w:rFonts w:ascii="Times New Roman" w:hAnsi="Times New Roman"/>
          <w:i/>
          <w:noProof/>
        </w:rPr>
        <w:t xml:space="preserve"> et al.</w:t>
      </w:r>
      <w:r>
        <w:rPr>
          <w:rFonts w:ascii="Times New Roman" w:hAnsi="Times New Roman"/>
          <w:noProof/>
        </w:rPr>
        <w:t xml:space="preserve"> Infant feeding effects on early neurocognitive development in Asian children. </w:t>
      </w:r>
      <w:r w:rsidRPr="006D5AC7">
        <w:rPr>
          <w:rFonts w:ascii="Times New Roman" w:hAnsi="Times New Roman"/>
          <w:i/>
          <w:noProof/>
        </w:rPr>
        <w:t>Am J Clin Nutr.</w:t>
      </w:r>
      <w:r>
        <w:rPr>
          <w:rFonts w:ascii="Times New Roman" w:hAnsi="Times New Roman"/>
          <w:noProof/>
        </w:rPr>
        <w:t xml:space="preserve"> </w:t>
      </w:r>
      <w:r w:rsidRPr="006D5AC7">
        <w:rPr>
          <w:rFonts w:ascii="Times New Roman" w:hAnsi="Times New Roman"/>
          <w:b/>
          <w:noProof/>
        </w:rPr>
        <w:t>101</w:t>
      </w:r>
      <w:r>
        <w:rPr>
          <w:rFonts w:ascii="Times New Roman" w:hAnsi="Times New Roman"/>
          <w:noProof/>
        </w:rPr>
        <w:t>, 326-336. doi: 310.3945/ajcn.3114.095414. Epub 092014 Dec 095410. (2015).</w:t>
      </w:r>
      <w:bookmarkEnd w:id="28"/>
    </w:p>
    <w:p w14:paraId="4B41A87F" w14:textId="77777777" w:rsidR="006D5AC7" w:rsidRDefault="006D5AC7" w:rsidP="00F71350">
      <w:pPr>
        <w:suppressLineNumbers/>
        <w:spacing w:after="0" w:line="360" w:lineRule="auto"/>
        <w:ind w:left="720" w:hanging="720"/>
        <w:rPr>
          <w:rFonts w:ascii="Times New Roman" w:hAnsi="Times New Roman"/>
          <w:noProof/>
        </w:rPr>
      </w:pPr>
      <w:bookmarkStart w:id="29" w:name="_ENREF_27"/>
      <w:r>
        <w:rPr>
          <w:rFonts w:ascii="Times New Roman" w:hAnsi="Times New Roman"/>
          <w:noProof/>
        </w:rPr>
        <w:t>27</w:t>
      </w:r>
      <w:r>
        <w:rPr>
          <w:rFonts w:ascii="Times New Roman" w:hAnsi="Times New Roman"/>
          <w:noProof/>
        </w:rPr>
        <w:tab/>
        <w:t>Aris, I. M.</w:t>
      </w:r>
      <w:r w:rsidRPr="006D5AC7">
        <w:rPr>
          <w:rFonts w:ascii="Times New Roman" w:hAnsi="Times New Roman"/>
          <w:i/>
          <w:noProof/>
        </w:rPr>
        <w:t xml:space="preserve"> et al.</w:t>
      </w:r>
      <w:r>
        <w:rPr>
          <w:rFonts w:ascii="Times New Roman" w:hAnsi="Times New Roman"/>
          <w:noProof/>
        </w:rPr>
        <w:t xml:space="preserve"> Postnatal height and adiposity gain, childhood blood pressure and prehypertension risk in an Asian birth cohort. </w:t>
      </w:r>
      <w:r w:rsidRPr="006D5AC7">
        <w:rPr>
          <w:rFonts w:ascii="Times New Roman" w:hAnsi="Times New Roman"/>
          <w:i/>
          <w:noProof/>
        </w:rPr>
        <w:t>Int J Obes</w:t>
      </w:r>
      <w:r>
        <w:rPr>
          <w:rFonts w:ascii="Times New Roman" w:hAnsi="Times New Roman"/>
          <w:noProof/>
        </w:rPr>
        <w:t xml:space="preserve"> </w:t>
      </w:r>
      <w:r w:rsidRPr="006D5AC7">
        <w:rPr>
          <w:rFonts w:ascii="Times New Roman" w:hAnsi="Times New Roman"/>
          <w:b/>
          <w:noProof/>
        </w:rPr>
        <w:t>14</w:t>
      </w:r>
      <w:r>
        <w:rPr>
          <w:rFonts w:ascii="Times New Roman" w:hAnsi="Times New Roman"/>
          <w:noProof/>
        </w:rPr>
        <w:t>, 40 (2017).</w:t>
      </w:r>
      <w:bookmarkEnd w:id="29"/>
    </w:p>
    <w:p w14:paraId="19DE80B1" w14:textId="77777777" w:rsidR="006D5AC7" w:rsidRDefault="006D5AC7" w:rsidP="00F71350">
      <w:pPr>
        <w:suppressLineNumbers/>
        <w:spacing w:after="0" w:line="360" w:lineRule="auto"/>
        <w:ind w:left="720" w:hanging="720"/>
        <w:rPr>
          <w:rFonts w:ascii="Times New Roman" w:hAnsi="Times New Roman"/>
          <w:noProof/>
        </w:rPr>
      </w:pPr>
      <w:bookmarkStart w:id="30" w:name="_ENREF_28"/>
      <w:r>
        <w:rPr>
          <w:rFonts w:ascii="Times New Roman" w:hAnsi="Times New Roman"/>
          <w:noProof/>
        </w:rPr>
        <w:t>28</w:t>
      </w:r>
      <w:r>
        <w:rPr>
          <w:rFonts w:ascii="Times New Roman" w:hAnsi="Times New Roman"/>
          <w:noProof/>
        </w:rPr>
        <w:tab/>
        <w:t>Aris, I. M.</w:t>
      </w:r>
      <w:r w:rsidRPr="006D5AC7">
        <w:rPr>
          <w:rFonts w:ascii="Times New Roman" w:hAnsi="Times New Roman"/>
          <w:i/>
          <w:noProof/>
        </w:rPr>
        <w:t xml:space="preserve"> et al.</w:t>
      </w:r>
      <w:r>
        <w:rPr>
          <w:rFonts w:ascii="Times New Roman" w:hAnsi="Times New Roman"/>
          <w:noProof/>
        </w:rPr>
        <w:t xml:space="preserve"> Infant body mass index peak and early childhood cardio-metabolic risk markers in a multi-ethnic Asian birth cohort. </w:t>
      </w:r>
      <w:r w:rsidRPr="006D5AC7">
        <w:rPr>
          <w:rFonts w:ascii="Times New Roman" w:hAnsi="Times New Roman"/>
          <w:i/>
          <w:noProof/>
        </w:rPr>
        <w:t>Int J Epidemiol</w:t>
      </w:r>
      <w:r>
        <w:rPr>
          <w:rFonts w:ascii="Times New Roman" w:hAnsi="Times New Roman"/>
          <w:noProof/>
        </w:rPr>
        <w:t xml:space="preserve"> </w:t>
      </w:r>
      <w:r w:rsidRPr="006D5AC7">
        <w:rPr>
          <w:rFonts w:ascii="Times New Roman" w:hAnsi="Times New Roman"/>
          <w:b/>
          <w:noProof/>
        </w:rPr>
        <w:t>20</w:t>
      </w:r>
      <w:r>
        <w:rPr>
          <w:rFonts w:ascii="Times New Roman" w:hAnsi="Times New Roman"/>
          <w:noProof/>
        </w:rPr>
        <w:t xml:space="preserve"> (2016).</w:t>
      </w:r>
      <w:bookmarkEnd w:id="30"/>
    </w:p>
    <w:p w14:paraId="68E33354" w14:textId="77777777" w:rsidR="006D5AC7" w:rsidRDefault="006D5AC7" w:rsidP="00F71350">
      <w:pPr>
        <w:suppressLineNumbers/>
        <w:spacing w:after="0" w:line="360" w:lineRule="auto"/>
        <w:ind w:left="720" w:hanging="720"/>
        <w:rPr>
          <w:rFonts w:ascii="Times New Roman" w:hAnsi="Times New Roman"/>
          <w:noProof/>
        </w:rPr>
      </w:pPr>
      <w:bookmarkStart w:id="31" w:name="_ENREF_29"/>
      <w:r>
        <w:rPr>
          <w:rFonts w:ascii="Times New Roman" w:hAnsi="Times New Roman"/>
          <w:noProof/>
        </w:rPr>
        <w:t>29</w:t>
      </w:r>
      <w:r>
        <w:rPr>
          <w:rFonts w:ascii="Times New Roman" w:hAnsi="Times New Roman"/>
          <w:noProof/>
        </w:rPr>
        <w:tab/>
        <w:t xml:space="preserve">Chen LW </w:t>
      </w:r>
      <w:r w:rsidRPr="006D5AC7">
        <w:rPr>
          <w:rFonts w:ascii="Times New Roman" w:hAnsi="Times New Roman"/>
          <w:i/>
          <w:noProof/>
        </w:rPr>
        <w:t xml:space="preserve"> et al.</w:t>
      </w:r>
      <w:r>
        <w:rPr>
          <w:rFonts w:ascii="Times New Roman" w:hAnsi="Times New Roman"/>
          <w:noProof/>
        </w:rPr>
        <w:t xml:space="preserve"> Body composition measurement in young children using quantitative magnetic resonance: A comparison with air displacement plethysmography. </w:t>
      </w:r>
      <w:r w:rsidRPr="006D5AC7">
        <w:rPr>
          <w:rFonts w:ascii="Times New Roman" w:hAnsi="Times New Roman"/>
          <w:i/>
          <w:noProof/>
        </w:rPr>
        <w:t>Pediatric Obesity</w:t>
      </w:r>
      <w:r>
        <w:rPr>
          <w:rFonts w:ascii="Times New Roman" w:hAnsi="Times New Roman"/>
          <w:noProof/>
        </w:rPr>
        <w:t xml:space="preserve"> </w:t>
      </w:r>
      <w:r w:rsidRPr="006D5AC7">
        <w:rPr>
          <w:rFonts w:ascii="Times New Roman" w:hAnsi="Times New Roman"/>
          <w:b/>
          <w:noProof/>
        </w:rPr>
        <w:t>Under review</w:t>
      </w:r>
      <w:r>
        <w:rPr>
          <w:rFonts w:ascii="Times New Roman" w:hAnsi="Times New Roman"/>
          <w:noProof/>
        </w:rPr>
        <w:t xml:space="preserve"> (2017).</w:t>
      </w:r>
      <w:bookmarkEnd w:id="31"/>
    </w:p>
    <w:p w14:paraId="1A64644E" w14:textId="77777777" w:rsidR="006D5AC7" w:rsidRDefault="006D5AC7" w:rsidP="00F71350">
      <w:pPr>
        <w:suppressLineNumbers/>
        <w:spacing w:after="0" w:line="360" w:lineRule="auto"/>
        <w:ind w:left="720" w:hanging="720"/>
        <w:rPr>
          <w:rFonts w:ascii="Times New Roman" w:hAnsi="Times New Roman"/>
          <w:noProof/>
        </w:rPr>
      </w:pPr>
      <w:bookmarkStart w:id="32" w:name="_ENREF_30"/>
      <w:r>
        <w:rPr>
          <w:rFonts w:ascii="Times New Roman" w:hAnsi="Times New Roman"/>
          <w:noProof/>
        </w:rPr>
        <w:t>30</w:t>
      </w:r>
      <w:r>
        <w:rPr>
          <w:rFonts w:ascii="Times New Roman" w:hAnsi="Times New Roman"/>
          <w:noProof/>
        </w:rPr>
        <w:tab/>
        <w:t xml:space="preserve">de Onis, M. WHO Child Growth Standards based on length/height, weight and age. </w:t>
      </w:r>
      <w:r w:rsidRPr="006D5AC7">
        <w:rPr>
          <w:rFonts w:ascii="Times New Roman" w:hAnsi="Times New Roman"/>
          <w:i/>
          <w:noProof/>
        </w:rPr>
        <w:t>Acta Paediatr Suppl.</w:t>
      </w:r>
      <w:r>
        <w:rPr>
          <w:rFonts w:ascii="Times New Roman" w:hAnsi="Times New Roman"/>
          <w:noProof/>
        </w:rPr>
        <w:t xml:space="preserve"> </w:t>
      </w:r>
      <w:r w:rsidRPr="006D5AC7">
        <w:rPr>
          <w:rFonts w:ascii="Times New Roman" w:hAnsi="Times New Roman"/>
          <w:b/>
          <w:noProof/>
        </w:rPr>
        <w:t>450</w:t>
      </w:r>
      <w:r>
        <w:rPr>
          <w:rFonts w:ascii="Times New Roman" w:hAnsi="Times New Roman"/>
          <w:noProof/>
        </w:rPr>
        <w:t>, 76-85. (2006).</w:t>
      </w:r>
      <w:bookmarkEnd w:id="32"/>
    </w:p>
    <w:p w14:paraId="048016D1" w14:textId="77777777" w:rsidR="006D5AC7" w:rsidRDefault="006D5AC7" w:rsidP="00F71350">
      <w:pPr>
        <w:suppressLineNumbers/>
        <w:spacing w:after="0" w:line="360" w:lineRule="auto"/>
        <w:ind w:left="720" w:hanging="720"/>
        <w:rPr>
          <w:rFonts w:ascii="Times New Roman" w:hAnsi="Times New Roman"/>
          <w:noProof/>
        </w:rPr>
      </w:pPr>
      <w:bookmarkStart w:id="33" w:name="_ENREF_31"/>
      <w:r>
        <w:rPr>
          <w:rFonts w:ascii="Times New Roman" w:hAnsi="Times New Roman"/>
          <w:noProof/>
        </w:rPr>
        <w:t>31</w:t>
      </w:r>
      <w:r>
        <w:rPr>
          <w:rFonts w:ascii="Times New Roman" w:hAnsi="Times New Roman"/>
          <w:noProof/>
        </w:rPr>
        <w:tab/>
        <w:t>de Onis, M.</w:t>
      </w:r>
      <w:r w:rsidRPr="006D5AC7">
        <w:rPr>
          <w:rFonts w:ascii="Times New Roman" w:hAnsi="Times New Roman"/>
          <w:i/>
          <w:noProof/>
        </w:rPr>
        <w:t xml:space="preserve"> et al.</w:t>
      </w:r>
      <w:r>
        <w:rPr>
          <w:rFonts w:ascii="Times New Roman" w:hAnsi="Times New Roman"/>
          <w:noProof/>
        </w:rPr>
        <w:t xml:space="preserve"> Development of a WHO growth reference for school-aged children and adolescents. </w:t>
      </w:r>
      <w:r w:rsidRPr="006D5AC7">
        <w:rPr>
          <w:rFonts w:ascii="Times New Roman" w:hAnsi="Times New Roman"/>
          <w:i/>
          <w:noProof/>
        </w:rPr>
        <w:t>Bull World Health Organ.</w:t>
      </w:r>
      <w:r>
        <w:rPr>
          <w:rFonts w:ascii="Times New Roman" w:hAnsi="Times New Roman"/>
          <w:noProof/>
        </w:rPr>
        <w:t xml:space="preserve"> </w:t>
      </w:r>
      <w:r w:rsidRPr="006D5AC7">
        <w:rPr>
          <w:rFonts w:ascii="Times New Roman" w:hAnsi="Times New Roman"/>
          <w:b/>
          <w:noProof/>
        </w:rPr>
        <w:t>85</w:t>
      </w:r>
      <w:r>
        <w:rPr>
          <w:rFonts w:ascii="Times New Roman" w:hAnsi="Times New Roman"/>
          <w:noProof/>
        </w:rPr>
        <w:t>, 660-667. (2007).</w:t>
      </w:r>
      <w:bookmarkEnd w:id="33"/>
    </w:p>
    <w:p w14:paraId="5AB05091" w14:textId="77777777" w:rsidR="006D5AC7" w:rsidRDefault="006D5AC7" w:rsidP="00F71350">
      <w:pPr>
        <w:suppressLineNumbers/>
        <w:spacing w:after="0" w:line="360" w:lineRule="auto"/>
        <w:ind w:left="720" w:hanging="720"/>
        <w:rPr>
          <w:rFonts w:ascii="Times New Roman" w:hAnsi="Times New Roman"/>
          <w:noProof/>
        </w:rPr>
      </w:pPr>
      <w:bookmarkStart w:id="34" w:name="_ENREF_32"/>
      <w:r>
        <w:rPr>
          <w:rFonts w:ascii="Times New Roman" w:hAnsi="Times New Roman"/>
          <w:noProof/>
        </w:rPr>
        <w:t>32</w:t>
      </w:r>
      <w:r>
        <w:rPr>
          <w:rFonts w:ascii="Times New Roman" w:hAnsi="Times New Roman"/>
          <w:noProof/>
        </w:rPr>
        <w:tab/>
        <w:t>Lim, W. Y.</w:t>
      </w:r>
      <w:r w:rsidRPr="006D5AC7">
        <w:rPr>
          <w:rFonts w:ascii="Times New Roman" w:hAnsi="Times New Roman"/>
          <w:i/>
          <w:noProof/>
        </w:rPr>
        <w:t xml:space="preserve"> et al.</w:t>
      </w:r>
      <w:r>
        <w:rPr>
          <w:rFonts w:ascii="Times New Roman" w:hAnsi="Times New Roman"/>
          <w:noProof/>
        </w:rPr>
        <w:t xml:space="preserve"> Maternal Blood Pressure During Pregnancy and Early Childhood Blood Pressures in the Offspring: The GUSTO Birth Cohort Study. </w:t>
      </w:r>
      <w:r w:rsidRPr="006D5AC7">
        <w:rPr>
          <w:rFonts w:ascii="Times New Roman" w:hAnsi="Times New Roman"/>
          <w:i/>
          <w:noProof/>
        </w:rPr>
        <w:t>Medicine (Baltimore).</w:t>
      </w:r>
      <w:r>
        <w:rPr>
          <w:rFonts w:ascii="Times New Roman" w:hAnsi="Times New Roman"/>
          <w:noProof/>
        </w:rPr>
        <w:t xml:space="preserve"> </w:t>
      </w:r>
      <w:r w:rsidRPr="006D5AC7">
        <w:rPr>
          <w:rFonts w:ascii="Times New Roman" w:hAnsi="Times New Roman"/>
          <w:b/>
          <w:noProof/>
        </w:rPr>
        <w:t>94</w:t>
      </w:r>
      <w:r>
        <w:rPr>
          <w:rFonts w:ascii="Times New Roman" w:hAnsi="Times New Roman"/>
          <w:noProof/>
        </w:rPr>
        <w:t>, e1981. doi: 1910.1097/MD.0000000000001981. (2015).</w:t>
      </w:r>
      <w:bookmarkEnd w:id="34"/>
    </w:p>
    <w:p w14:paraId="1CECDFA0" w14:textId="77777777" w:rsidR="006D5AC7" w:rsidRDefault="006D5AC7" w:rsidP="00F71350">
      <w:pPr>
        <w:suppressLineNumbers/>
        <w:spacing w:after="0" w:line="360" w:lineRule="auto"/>
        <w:ind w:left="720" w:hanging="720"/>
        <w:rPr>
          <w:rFonts w:ascii="Times New Roman" w:hAnsi="Times New Roman"/>
          <w:noProof/>
        </w:rPr>
      </w:pPr>
      <w:bookmarkStart w:id="35" w:name="_ENREF_33"/>
      <w:r>
        <w:rPr>
          <w:rFonts w:ascii="Times New Roman" w:hAnsi="Times New Roman"/>
          <w:noProof/>
        </w:rPr>
        <w:t>33</w:t>
      </w:r>
      <w:r>
        <w:rPr>
          <w:rFonts w:ascii="Times New Roman" w:hAnsi="Times New Roman"/>
          <w:noProof/>
        </w:rPr>
        <w:tab/>
        <w:t xml:space="preserve">The fourth report on the diagnosis, evaluation, and treatment of high blood pressure in children and adolescents. </w:t>
      </w:r>
      <w:r w:rsidRPr="006D5AC7">
        <w:rPr>
          <w:rFonts w:ascii="Times New Roman" w:hAnsi="Times New Roman"/>
          <w:i/>
          <w:noProof/>
        </w:rPr>
        <w:t>Pediatrics.</w:t>
      </w:r>
      <w:r>
        <w:rPr>
          <w:rFonts w:ascii="Times New Roman" w:hAnsi="Times New Roman"/>
          <w:noProof/>
        </w:rPr>
        <w:t xml:space="preserve"> </w:t>
      </w:r>
      <w:r w:rsidRPr="006D5AC7">
        <w:rPr>
          <w:rFonts w:ascii="Times New Roman" w:hAnsi="Times New Roman"/>
          <w:b/>
          <w:noProof/>
        </w:rPr>
        <w:t>114</w:t>
      </w:r>
      <w:r>
        <w:rPr>
          <w:rFonts w:ascii="Times New Roman" w:hAnsi="Times New Roman"/>
          <w:noProof/>
        </w:rPr>
        <w:t>, 555-576. (2004).</w:t>
      </w:r>
      <w:bookmarkEnd w:id="35"/>
    </w:p>
    <w:p w14:paraId="62C55E77" w14:textId="77777777" w:rsidR="006D5AC7" w:rsidRDefault="006D5AC7" w:rsidP="00F71350">
      <w:pPr>
        <w:suppressLineNumbers/>
        <w:spacing w:after="0" w:line="360" w:lineRule="auto"/>
        <w:ind w:left="720" w:hanging="720"/>
        <w:rPr>
          <w:rFonts w:ascii="Times New Roman" w:hAnsi="Times New Roman"/>
          <w:noProof/>
        </w:rPr>
      </w:pPr>
      <w:bookmarkStart w:id="36" w:name="_ENREF_34"/>
      <w:r>
        <w:rPr>
          <w:rFonts w:ascii="Times New Roman" w:hAnsi="Times New Roman"/>
          <w:noProof/>
        </w:rPr>
        <w:t>34</w:t>
      </w:r>
      <w:r>
        <w:rPr>
          <w:rFonts w:ascii="Times New Roman" w:hAnsi="Times New Roman"/>
          <w:noProof/>
        </w:rPr>
        <w:tab/>
        <w:t xml:space="preserve">Little, T. D., Jorgensen, T. D., Lang, K. M. &amp; Moore, E. W. On the joys of missing data. </w:t>
      </w:r>
      <w:r w:rsidRPr="006D5AC7">
        <w:rPr>
          <w:rFonts w:ascii="Times New Roman" w:hAnsi="Times New Roman"/>
          <w:i/>
          <w:noProof/>
        </w:rPr>
        <w:t>J Pediatr Psychol.</w:t>
      </w:r>
      <w:r>
        <w:rPr>
          <w:rFonts w:ascii="Times New Roman" w:hAnsi="Times New Roman"/>
          <w:noProof/>
        </w:rPr>
        <w:t xml:space="preserve"> </w:t>
      </w:r>
      <w:r w:rsidRPr="006D5AC7">
        <w:rPr>
          <w:rFonts w:ascii="Times New Roman" w:hAnsi="Times New Roman"/>
          <w:b/>
          <w:noProof/>
        </w:rPr>
        <w:t>39</w:t>
      </w:r>
      <w:r>
        <w:rPr>
          <w:rFonts w:ascii="Times New Roman" w:hAnsi="Times New Roman"/>
          <w:noProof/>
        </w:rPr>
        <w:t>, 151-162. doi: 110.1093/jpepsy/jst1048. Epub 2013 Jul 1098. (2014).</w:t>
      </w:r>
      <w:bookmarkEnd w:id="36"/>
    </w:p>
    <w:p w14:paraId="6AE40979" w14:textId="77777777" w:rsidR="006D5AC7" w:rsidRDefault="006D5AC7" w:rsidP="00F71350">
      <w:pPr>
        <w:suppressLineNumbers/>
        <w:spacing w:after="0" w:line="360" w:lineRule="auto"/>
        <w:ind w:left="720" w:hanging="720"/>
        <w:rPr>
          <w:rFonts w:ascii="Times New Roman" w:hAnsi="Times New Roman"/>
          <w:noProof/>
        </w:rPr>
      </w:pPr>
      <w:bookmarkStart w:id="37" w:name="_ENREF_35"/>
      <w:r>
        <w:rPr>
          <w:rFonts w:ascii="Times New Roman" w:hAnsi="Times New Roman"/>
          <w:noProof/>
        </w:rPr>
        <w:t>35</w:t>
      </w:r>
      <w:r>
        <w:rPr>
          <w:rFonts w:ascii="Times New Roman" w:hAnsi="Times New Roman"/>
          <w:noProof/>
        </w:rPr>
        <w:tab/>
        <w:t xml:space="preserve">Engle, W. A. Age terminology during the perinatal period. </w:t>
      </w:r>
      <w:r w:rsidRPr="006D5AC7">
        <w:rPr>
          <w:rFonts w:ascii="Times New Roman" w:hAnsi="Times New Roman"/>
          <w:i/>
          <w:noProof/>
        </w:rPr>
        <w:t>Pediatrics.</w:t>
      </w:r>
      <w:r>
        <w:rPr>
          <w:rFonts w:ascii="Times New Roman" w:hAnsi="Times New Roman"/>
          <w:noProof/>
        </w:rPr>
        <w:t xml:space="preserve"> </w:t>
      </w:r>
      <w:r w:rsidRPr="006D5AC7">
        <w:rPr>
          <w:rFonts w:ascii="Times New Roman" w:hAnsi="Times New Roman"/>
          <w:b/>
          <w:noProof/>
        </w:rPr>
        <w:t>114</w:t>
      </w:r>
      <w:r>
        <w:rPr>
          <w:rFonts w:ascii="Times New Roman" w:hAnsi="Times New Roman"/>
          <w:noProof/>
        </w:rPr>
        <w:t>, 1362-1364. (2004).</w:t>
      </w:r>
      <w:bookmarkEnd w:id="37"/>
    </w:p>
    <w:p w14:paraId="6C9DF924" w14:textId="77777777" w:rsidR="006D5AC7" w:rsidRDefault="006D5AC7" w:rsidP="00F71350">
      <w:pPr>
        <w:suppressLineNumbers/>
        <w:spacing w:after="0" w:line="360" w:lineRule="auto"/>
        <w:ind w:left="720" w:hanging="720"/>
        <w:rPr>
          <w:rFonts w:ascii="Times New Roman" w:hAnsi="Times New Roman"/>
          <w:noProof/>
        </w:rPr>
      </w:pPr>
      <w:bookmarkStart w:id="38" w:name="_ENREF_36"/>
      <w:r>
        <w:rPr>
          <w:rFonts w:ascii="Times New Roman" w:hAnsi="Times New Roman"/>
          <w:noProof/>
        </w:rPr>
        <w:t>36</w:t>
      </w:r>
      <w:r>
        <w:rPr>
          <w:rFonts w:ascii="Times New Roman" w:hAnsi="Times New Roman"/>
          <w:noProof/>
        </w:rPr>
        <w:tab/>
        <w:t xml:space="preserve">Azcorra, H., Dickinson, F. &amp; Datta Banik, S. Maternal height and its relationship to offspring birth weight and adiposity in 6- to 10-year-old Maya children from poor neighborhoods in Merida, Yucatan. </w:t>
      </w:r>
      <w:r w:rsidRPr="006D5AC7">
        <w:rPr>
          <w:rFonts w:ascii="Times New Roman" w:hAnsi="Times New Roman"/>
          <w:i/>
          <w:noProof/>
        </w:rPr>
        <w:t>Am J Phys Anthropol.</w:t>
      </w:r>
      <w:r>
        <w:rPr>
          <w:rFonts w:ascii="Times New Roman" w:hAnsi="Times New Roman"/>
          <w:noProof/>
        </w:rPr>
        <w:t xml:space="preserve"> </w:t>
      </w:r>
      <w:r w:rsidRPr="006D5AC7">
        <w:rPr>
          <w:rFonts w:ascii="Times New Roman" w:hAnsi="Times New Roman"/>
          <w:b/>
          <w:noProof/>
        </w:rPr>
        <w:t>161</w:t>
      </w:r>
      <w:r>
        <w:rPr>
          <w:rFonts w:ascii="Times New Roman" w:hAnsi="Times New Roman"/>
          <w:noProof/>
        </w:rPr>
        <w:t>, 571-579. doi: 510.1002/ajpa.23057. Epub 22016 Jul 23028. (2016).</w:t>
      </w:r>
      <w:bookmarkEnd w:id="38"/>
    </w:p>
    <w:p w14:paraId="6B4BDB56" w14:textId="77777777" w:rsidR="006D5AC7" w:rsidRDefault="006D5AC7" w:rsidP="00F71350">
      <w:pPr>
        <w:suppressLineNumbers/>
        <w:spacing w:after="0" w:line="360" w:lineRule="auto"/>
        <w:ind w:left="720" w:hanging="720"/>
        <w:rPr>
          <w:rFonts w:ascii="Times New Roman" w:hAnsi="Times New Roman"/>
          <w:noProof/>
        </w:rPr>
      </w:pPr>
      <w:bookmarkStart w:id="39" w:name="_ENREF_37"/>
      <w:r>
        <w:rPr>
          <w:rFonts w:ascii="Times New Roman" w:hAnsi="Times New Roman"/>
          <w:noProof/>
        </w:rPr>
        <w:t>37</w:t>
      </w:r>
      <w:r>
        <w:rPr>
          <w:rFonts w:ascii="Times New Roman" w:hAnsi="Times New Roman"/>
          <w:noProof/>
        </w:rPr>
        <w:tab/>
        <w:t xml:space="preserve">Tu, Y. K., Tilling, K., Sterne, J. A. &amp; Gilthorpe, M. S. A critical evaluation of statistical approaches to examining the role of growth trajectories in the developmental origins of health and disease. </w:t>
      </w:r>
      <w:r w:rsidRPr="006D5AC7">
        <w:rPr>
          <w:rFonts w:ascii="Times New Roman" w:hAnsi="Times New Roman"/>
          <w:i/>
          <w:noProof/>
        </w:rPr>
        <w:t>Int J Epidemiol.</w:t>
      </w:r>
      <w:r>
        <w:rPr>
          <w:rFonts w:ascii="Times New Roman" w:hAnsi="Times New Roman"/>
          <w:noProof/>
        </w:rPr>
        <w:t xml:space="preserve"> </w:t>
      </w:r>
      <w:r w:rsidRPr="006D5AC7">
        <w:rPr>
          <w:rFonts w:ascii="Times New Roman" w:hAnsi="Times New Roman"/>
          <w:b/>
          <w:noProof/>
        </w:rPr>
        <w:t>42</w:t>
      </w:r>
      <w:r>
        <w:rPr>
          <w:rFonts w:ascii="Times New Roman" w:hAnsi="Times New Roman"/>
          <w:noProof/>
        </w:rPr>
        <w:t>, 1327-1339. doi: 1310.1093/ije/dyt1157. Epub 2013 Sep 1314. (2013).</w:t>
      </w:r>
      <w:bookmarkEnd w:id="39"/>
    </w:p>
    <w:p w14:paraId="16770989" w14:textId="77777777" w:rsidR="006D5AC7" w:rsidRDefault="006D5AC7" w:rsidP="00F71350">
      <w:pPr>
        <w:suppressLineNumbers/>
        <w:spacing w:after="0" w:line="360" w:lineRule="auto"/>
        <w:ind w:left="720" w:hanging="720"/>
        <w:rPr>
          <w:rFonts w:ascii="Times New Roman" w:hAnsi="Times New Roman"/>
          <w:noProof/>
        </w:rPr>
      </w:pPr>
      <w:bookmarkStart w:id="40" w:name="_ENREF_38"/>
      <w:r>
        <w:rPr>
          <w:rFonts w:ascii="Times New Roman" w:hAnsi="Times New Roman"/>
          <w:noProof/>
        </w:rPr>
        <w:lastRenderedPageBreak/>
        <w:t>38</w:t>
      </w:r>
      <w:r>
        <w:rPr>
          <w:rFonts w:ascii="Times New Roman" w:hAnsi="Times New Roman"/>
          <w:noProof/>
        </w:rPr>
        <w:tab/>
        <w:t>Taveras, E. M.</w:t>
      </w:r>
      <w:r w:rsidRPr="006D5AC7">
        <w:rPr>
          <w:rFonts w:ascii="Times New Roman" w:hAnsi="Times New Roman"/>
          <w:i/>
          <w:noProof/>
        </w:rPr>
        <w:t xml:space="preserve"> et al.</w:t>
      </w:r>
      <w:r>
        <w:rPr>
          <w:rFonts w:ascii="Times New Roman" w:hAnsi="Times New Roman"/>
          <w:noProof/>
        </w:rPr>
        <w:t xml:space="preserve"> Crossing growth percentiles in infancy and risk of obesity in childhood. </w:t>
      </w:r>
      <w:r w:rsidRPr="006D5AC7">
        <w:rPr>
          <w:rFonts w:ascii="Times New Roman" w:hAnsi="Times New Roman"/>
          <w:i/>
          <w:noProof/>
        </w:rPr>
        <w:t>Arch Pediatr Adolesc Med.</w:t>
      </w:r>
      <w:r>
        <w:rPr>
          <w:rFonts w:ascii="Times New Roman" w:hAnsi="Times New Roman"/>
          <w:noProof/>
        </w:rPr>
        <w:t xml:space="preserve"> </w:t>
      </w:r>
      <w:r w:rsidRPr="006D5AC7">
        <w:rPr>
          <w:rFonts w:ascii="Times New Roman" w:hAnsi="Times New Roman"/>
          <w:b/>
          <w:noProof/>
        </w:rPr>
        <w:t>165</w:t>
      </w:r>
      <w:r>
        <w:rPr>
          <w:rFonts w:ascii="Times New Roman" w:hAnsi="Times New Roman"/>
          <w:noProof/>
        </w:rPr>
        <w:t>, 993-998. doi: 910.1001/archpediatrics.2011.1167. (2011).</w:t>
      </w:r>
      <w:bookmarkEnd w:id="40"/>
    </w:p>
    <w:p w14:paraId="6ED4A0B8" w14:textId="77777777" w:rsidR="006D5AC7" w:rsidRDefault="006D5AC7" w:rsidP="00F71350">
      <w:pPr>
        <w:suppressLineNumbers/>
        <w:spacing w:after="0" w:line="360" w:lineRule="auto"/>
        <w:ind w:left="720" w:hanging="720"/>
        <w:rPr>
          <w:rFonts w:ascii="Times New Roman" w:hAnsi="Times New Roman"/>
          <w:noProof/>
        </w:rPr>
      </w:pPr>
      <w:bookmarkStart w:id="41" w:name="_ENREF_39"/>
      <w:r>
        <w:rPr>
          <w:rFonts w:ascii="Times New Roman" w:hAnsi="Times New Roman"/>
          <w:noProof/>
        </w:rPr>
        <w:t>39</w:t>
      </w:r>
      <w:r>
        <w:rPr>
          <w:rFonts w:ascii="Times New Roman" w:hAnsi="Times New Roman"/>
          <w:noProof/>
        </w:rPr>
        <w:tab/>
        <w:t xml:space="preserve">Davey Smith, G., Steer, C., Leary, S. &amp; Ness, A. Is there an intrauterine influence on obesity? Evidence from parent child associations in the Avon Longitudinal Study of Parents and Children (ALSPAC). </w:t>
      </w:r>
      <w:r w:rsidRPr="006D5AC7">
        <w:rPr>
          <w:rFonts w:ascii="Times New Roman" w:hAnsi="Times New Roman"/>
          <w:i/>
          <w:noProof/>
        </w:rPr>
        <w:t>Arch Dis Child.</w:t>
      </w:r>
      <w:r>
        <w:rPr>
          <w:rFonts w:ascii="Times New Roman" w:hAnsi="Times New Roman"/>
          <w:noProof/>
        </w:rPr>
        <w:t xml:space="preserve"> </w:t>
      </w:r>
      <w:r w:rsidRPr="006D5AC7">
        <w:rPr>
          <w:rFonts w:ascii="Times New Roman" w:hAnsi="Times New Roman"/>
          <w:b/>
          <w:noProof/>
        </w:rPr>
        <w:t>92</w:t>
      </w:r>
      <w:r>
        <w:rPr>
          <w:rFonts w:ascii="Times New Roman" w:hAnsi="Times New Roman"/>
          <w:noProof/>
        </w:rPr>
        <w:t>, 876-880. Epub 2007 Jun 2026. (2007).</w:t>
      </w:r>
      <w:bookmarkEnd w:id="41"/>
    </w:p>
    <w:p w14:paraId="58FB3B38" w14:textId="77777777" w:rsidR="006D5AC7" w:rsidRDefault="006D5AC7" w:rsidP="00F71350">
      <w:pPr>
        <w:suppressLineNumbers/>
        <w:spacing w:after="0" w:line="360" w:lineRule="auto"/>
        <w:ind w:left="720" w:hanging="720"/>
        <w:rPr>
          <w:rFonts w:ascii="Times New Roman" w:hAnsi="Times New Roman"/>
          <w:noProof/>
        </w:rPr>
      </w:pPr>
      <w:bookmarkStart w:id="42" w:name="_ENREF_40"/>
      <w:r>
        <w:rPr>
          <w:rFonts w:ascii="Times New Roman" w:hAnsi="Times New Roman"/>
          <w:noProof/>
        </w:rPr>
        <w:t>40</w:t>
      </w:r>
      <w:r>
        <w:rPr>
          <w:rFonts w:ascii="Times New Roman" w:hAnsi="Times New Roman"/>
          <w:noProof/>
        </w:rPr>
        <w:tab/>
        <w:t>Reilly, J. J.</w:t>
      </w:r>
      <w:r w:rsidRPr="006D5AC7">
        <w:rPr>
          <w:rFonts w:ascii="Times New Roman" w:hAnsi="Times New Roman"/>
          <w:i/>
          <w:noProof/>
        </w:rPr>
        <w:t xml:space="preserve"> et al.</w:t>
      </w:r>
      <w:r>
        <w:rPr>
          <w:rFonts w:ascii="Times New Roman" w:hAnsi="Times New Roman"/>
          <w:noProof/>
        </w:rPr>
        <w:t xml:space="preserve"> Early life risk factors for obesity in childhood: cohort study. </w:t>
      </w:r>
      <w:r w:rsidRPr="006D5AC7">
        <w:rPr>
          <w:rFonts w:ascii="Times New Roman" w:hAnsi="Times New Roman"/>
          <w:i/>
          <w:noProof/>
        </w:rPr>
        <w:t>BMJ.</w:t>
      </w:r>
      <w:r>
        <w:rPr>
          <w:rFonts w:ascii="Times New Roman" w:hAnsi="Times New Roman"/>
          <w:noProof/>
        </w:rPr>
        <w:t xml:space="preserve"> </w:t>
      </w:r>
      <w:r w:rsidRPr="006D5AC7">
        <w:rPr>
          <w:rFonts w:ascii="Times New Roman" w:hAnsi="Times New Roman"/>
          <w:b/>
          <w:noProof/>
        </w:rPr>
        <w:t>330</w:t>
      </w:r>
      <w:r>
        <w:rPr>
          <w:rFonts w:ascii="Times New Roman" w:hAnsi="Times New Roman"/>
          <w:noProof/>
        </w:rPr>
        <w:t>, 1357. Epub 2005 May 1320. (2005).</w:t>
      </w:r>
      <w:bookmarkEnd w:id="42"/>
    </w:p>
    <w:p w14:paraId="3C7C39C7" w14:textId="77777777" w:rsidR="006D5AC7" w:rsidRDefault="006D5AC7" w:rsidP="00F71350">
      <w:pPr>
        <w:suppressLineNumbers/>
        <w:spacing w:after="0" w:line="360" w:lineRule="auto"/>
        <w:ind w:left="720" w:hanging="720"/>
        <w:rPr>
          <w:rFonts w:ascii="Times New Roman" w:hAnsi="Times New Roman"/>
          <w:noProof/>
        </w:rPr>
      </w:pPr>
      <w:bookmarkStart w:id="43" w:name="_ENREF_41"/>
      <w:r>
        <w:rPr>
          <w:rFonts w:ascii="Times New Roman" w:hAnsi="Times New Roman"/>
          <w:noProof/>
        </w:rPr>
        <w:t>41</w:t>
      </w:r>
      <w:r>
        <w:rPr>
          <w:rFonts w:ascii="Times New Roman" w:hAnsi="Times New Roman"/>
          <w:noProof/>
        </w:rPr>
        <w:tab/>
        <w:t>Lin, X.</w:t>
      </w:r>
      <w:r w:rsidRPr="006D5AC7">
        <w:rPr>
          <w:rFonts w:ascii="Times New Roman" w:hAnsi="Times New Roman"/>
          <w:i/>
          <w:noProof/>
        </w:rPr>
        <w:t xml:space="preserve"> et al.</w:t>
      </w:r>
      <w:r>
        <w:rPr>
          <w:rFonts w:ascii="Times New Roman" w:hAnsi="Times New Roman"/>
          <w:noProof/>
        </w:rPr>
        <w:t xml:space="preserve"> Ethnic Differences in Effects of Maternal Pre-Pregnancy and Pregnancy Adiposity on Offspring Size and Adiposity. </w:t>
      </w:r>
      <w:r w:rsidRPr="006D5AC7">
        <w:rPr>
          <w:rFonts w:ascii="Times New Roman" w:hAnsi="Times New Roman"/>
          <w:i/>
          <w:noProof/>
        </w:rPr>
        <w:t>J Clin Endocrinol Metab.</w:t>
      </w:r>
      <w:r>
        <w:rPr>
          <w:rFonts w:ascii="Times New Roman" w:hAnsi="Times New Roman"/>
          <w:noProof/>
        </w:rPr>
        <w:t xml:space="preserve"> </w:t>
      </w:r>
      <w:r w:rsidRPr="006D5AC7">
        <w:rPr>
          <w:rFonts w:ascii="Times New Roman" w:hAnsi="Times New Roman"/>
          <w:b/>
          <w:noProof/>
        </w:rPr>
        <w:t>100</w:t>
      </w:r>
      <w:r>
        <w:rPr>
          <w:rFonts w:ascii="Times New Roman" w:hAnsi="Times New Roman"/>
          <w:noProof/>
        </w:rPr>
        <w:t>, 3641-3650. doi: 3610.1210/jc.2015-1728. Epub 2015 Jul 3622. (2015).</w:t>
      </w:r>
      <w:bookmarkEnd w:id="43"/>
    </w:p>
    <w:p w14:paraId="22623769" w14:textId="77777777" w:rsidR="006D5AC7" w:rsidRDefault="006D5AC7" w:rsidP="00F71350">
      <w:pPr>
        <w:suppressLineNumbers/>
        <w:spacing w:after="0" w:line="360" w:lineRule="auto"/>
        <w:ind w:left="720" w:hanging="720"/>
        <w:rPr>
          <w:rFonts w:ascii="Times New Roman" w:hAnsi="Times New Roman"/>
          <w:noProof/>
        </w:rPr>
      </w:pPr>
      <w:bookmarkStart w:id="44" w:name="_ENREF_42"/>
      <w:r>
        <w:rPr>
          <w:rFonts w:ascii="Times New Roman" w:hAnsi="Times New Roman"/>
          <w:noProof/>
        </w:rPr>
        <w:t>42</w:t>
      </w:r>
      <w:r>
        <w:rPr>
          <w:rFonts w:ascii="Times New Roman" w:hAnsi="Times New Roman"/>
          <w:noProof/>
        </w:rPr>
        <w:tab/>
        <w:t xml:space="preserve">Whitaker, R. C. &amp; Dietz, W. H. Role of the prenatal environment in the development of obesity. </w:t>
      </w:r>
      <w:r w:rsidRPr="006D5AC7">
        <w:rPr>
          <w:rFonts w:ascii="Times New Roman" w:hAnsi="Times New Roman"/>
          <w:i/>
          <w:noProof/>
        </w:rPr>
        <w:t>J Pediatr.</w:t>
      </w:r>
      <w:r>
        <w:rPr>
          <w:rFonts w:ascii="Times New Roman" w:hAnsi="Times New Roman"/>
          <w:noProof/>
        </w:rPr>
        <w:t xml:space="preserve"> </w:t>
      </w:r>
      <w:r w:rsidRPr="006D5AC7">
        <w:rPr>
          <w:rFonts w:ascii="Times New Roman" w:hAnsi="Times New Roman"/>
          <w:b/>
          <w:noProof/>
        </w:rPr>
        <w:t>132</w:t>
      </w:r>
      <w:r>
        <w:rPr>
          <w:rFonts w:ascii="Times New Roman" w:hAnsi="Times New Roman"/>
          <w:noProof/>
        </w:rPr>
        <w:t>, 768-776. (1998).</w:t>
      </w:r>
      <w:bookmarkEnd w:id="44"/>
    </w:p>
    <w:p w14:paraId="614F99E3" w14:textId="77777777" w:rsidR="006D5AC7" w:rsidRDefault="006D5AC7" w:rsidP="00F71350">
      <w:pPr>
        <w:suppressLineNumbers/>
        <w:spacing w:after="0" w:line="360" w:lineRule="auto"/>
        <w:ind w:left="720" w:hanging="720"/>
        <w:rPr>
          <w:rFonts w:ascii="Times New Roman" w:hAnsi="Times New Roman"/>
          <w:noProof/>
        </w:rPr>
      </w:pPr>
      <w:bookmarkStart w:id="45" w:name="_ENREF_43"/>
      <w:r>
        <w:rPr>
          <w:rFonts w:ascii="Times New Roman" w:hAnsi="Times New Roman"/>
          <w:noProof/>
        </w:rPr>
        <w:t>43</w:t>
      </w:r>
      <w:r>
        <w:rPr>
          <w:rFonts w:ascii="Times New Roman" w:hAnsi="Times New Roman"/>
          <w:noProof/>
        </w:rPr>
        <w:tab/>
        <w:t xml:space="preserve">Garden, F. L., Marks, G. B., Simpson, J. M. &amp; Webb, K. L. Body mass index (BMI) trajectories from birth to 11.5 years: relation to early life food intake. </w:t>
      </w:r>
      <w:r w:rsidRPr="006D5AC7">
        <w:rPr>
          <w:rFonts w:ascii="Times New Roman" w:hAnsi="Times New Roman"/>
          <w:i/>
          <w:noProof/>
        </w:rPr>
        <w:t>Nutrients.</w:t>
      </w:r>
      <w:r>
        <w:rPr>
          <w:rFonts w:ascii="Times New Roman" w:hAnsi="Times New Roman"/>
          <w:noProof/>
        </w:rPr>
        <w:t xml:space="preserve"> </w:t>
      </w:r>
      <w:r w:rsidRPr="006D5AC7">
        <w:rPr>
          <w:rFonts w:ascii="Times New Roman" w:hAnsi="Times New Roman"/>
          <w:b/>
          <w:noProof/>
        </w:rPr>
        <w:t>4</w:t>
      </w:r>
      <w:r>
        <w:rPr>
          <w:rFonts w:ascii="Times New Roman" w:hAnsi="Times New Roman"/>
          <w:noProof/>
        </w:rPr>
        <w:t>, 1382-1398. doi: 1310.3390/nu4101382. (2012).</w:t>
      </w:r>
      <w:bookmarkEnd w:id="45"/>
    </w:p>
    <w:p w14:paraId="46589D09" w14:textId="77777777" w:rsidR="006D5AC7" w:rsidRDefault="006D5AC7" w:rsidP="00F71350">
      <w:pPr>
        <w:suppressLineNumbers/>
        <w:spacing w:after="0" w:line="360" w:lineRule="auto"/>
        <w:ind w:left="720" w:hanging="720"/>
        <w:rPr>
          <w:rFonts w:ascii="Times New Roman" w:hAnsi="Times New Roman"/>
          <w:noProof/>
        </w:rPr>
      </w:pPr>
      <w:bookmarkStart w:id="46" w:name="_ENREF_44"/>
      <w:r>
        <w:rPr>
          <w:rFonts w:ascii="Times New Roman" w:hAnsi="Times New Roman"/>
          <w:noProof/>
        </w:rPr>
        <w:t>44</w:t>
      </w:r>
      <w:r>
        <w:rPr>
          <w:rFonts w:ascii="Times New Roman" w:hAnsi="Times New Roman"/>
          <w:noProof/>
        </w:rPr>
        <w:tab/>
        <w:t xml:space="preserve">Krassas, G. E. &amp; Tzotzas, T. Do obese children become obese adults: childhood predictors of adult disease. </w:t>
      </w:r>
      <w:r w:rsidRPr="006D5AC7">
        <w:rPr>
          <w:rFonts w:ascii="Times New Roman" w:hAnsi="Times New Roman"/>
          <w:i/>
          <w:noProof/>
        </w:rPr>
        <w:t>Pediatr Endocrinol Rev.</w:t>
      </w:r>
      <w:r>
        <w:rPr>
          <w:rFonts w:ascii="Times New Roman" w:hAnsi="Times New Roman"/>
          <w:noProof/>
        </w:rPr>
        <w:t xml:space="preserve"> </w:t>
      </w:r>
      <w:r w:rsidRPr="006D5AC7">
        <w:rPr>
          <w:rFonts w:ascii="Times New Roman" w:hAnsi="Times New Roman"/>
          <w:b/>
          <w:noProof/>
        </w:rPr>
        <w:t>1</w:t>
      </w:r>
      <w:r>
        <w:rPr>
          <w:rFonts w:ascii="Times New Roman" w:hAnsi="Times New Roman"/>
          <w:noProof/>
        </w:rPr>
        <w:t>, 455-459. (2004).</w:t>
      </w:r>
      <w:bookmarkEnd w:id="46"/>
    </w:p>
    <w:p w14:paraId="4473DCD6" w14:textId="77777777" w:rsidR="006D5AC7" w:rsidRDefault="006D5AC7" w:rsidP="00F71350">
      <w:pPr>
        <w:suppressLineNumbers/>
        <w:spacing w:line="360" w:lineRule="auto"/>
        <w:ind w:left="720" w:hanging="720"/>
        <w:rPr>
          <w:rFonts w:ascii="Times New Roman" w:hAnsi="Times New Roman"/>
          <w:noProof/>
        </w:rPr>
      </w:pPr>
      <w:bookmarkStart w:id="47" w:name="_ENREF_45"/>
      <w:r>
        <w:rPr>
          <w:rFonts w:ascii="Times New Roman" w:hAnsi="Times New Roman"/>
          <w:noProof/>
        </w:rPr>
        <w:t>45</w:t>
      </w:r>
      <w:r>
        <w:rPr>
          <w:rFonts w:ascii="Times New Roman" w:hAnsi="Times New Roman"/>
          <w:noProof/>
        </w:rPr>
        <w:tab/>
        <w:t>Zhou, Y.</w:t>
      </w:r>
      <w:r w:rsidRPr="006D5AC7">
        <w:rPr>
          <w:rFonts w:ascii="Times New Roman" w:hAnsi="Times New Roman"/>
          <w:i/>
          <w:noProof/>
        </w:rPr>
        <w:t xml:space="preserve"> et al.</w:t>
      </w:r>
      <w:r>
        <w:rPr>
          <w:rFonts w:ascii="Times New Roman" w:hAnsi="Times New Roman"/>
          <w:noProof/>
        </w:rPr>
        <w:t xml:space="preserve"> Sleep duration and growth outcomes across the first two years of life in the GUSTO study. </w:t>
      </w:r>
      <w:r w:rsidRPr="006D5AC7">
        <w:rPr>
          <w:rFonts w:ascii="Times New Roman" w:hAnsi="Times New Roman"/>
          <w:i/>
          <w:noProof/>
        </w:rPr>
        <w:t>Sleep Med.</w:t>
      </w:r>
      <w:r>
        <w:rPr>
          <w:rFonts w:ascii="Times New Roman" w:hAnsi="Times New Roman"/>
          <w:noProof/>
        </w:rPr>
        <w:t xml:space="preserve"> </w:t>
      </w:r>
      <w:r w:rsidRPr="006D5AC7">
        <w:rPr>
          <w:rFonts w:ascii="Times New Roman" w:hAnsi="Times New Roman"/>
          <w:b/>
          <w:noProof/>
        </w:rPr>
        <w:t>16</w:t>
      </w:r>
      <w:r>
        <w:rPr>
          <w:rFonts w:ascii="Times New Roman" w:hAnsi="Times New Roman"/>
          <w:noProof/>
        </w:rPr>
        <w:t>, 1281-1286. doi: 1210.1016/j.sleep.2015.1207.1006. Epub 2015 Jul 1217. (2015).</w:t>
      </w:r>
      <w:bookmarkEnd w:id="47"/>
    </w:p>
    <w:p w14:paraId="72135C33" w14:textId="57F3F110" w:rsidR="006D5AC7" w:rsidRDefault="006D5AC7" w:rsidP="00F71350">
      <w:pPr>
        <w:suppressLineNumbers/>
        <w:spacing w:line="360" w:lineRule="auto"/>
        <w:rPr>
          <w:rFonts w:ascii="Times New Roman" w:hAnsi="Times New Roman"/>
          <w:noProof/>
        </w:rPr>
      </w:pPr>
    </w:p>
    <w:p w14:paraId="081CADC0" w14:textId="55211AF0" w:rsidR="009F7071" w:rsidRPr="00545312" w:rsidRDefault="002361F8" w:rsidP="003F7B04">
      <w:pPr>
        <w:suppressLineNumbers/>
        <w:rPr>
          <w:rFonts w:ascii="Times New Roman" w:hAnsi="Times New Roman"/>
        </w:rPr>
      </w:pPr>
      <w:r w:rsidRPr="00545312">
        <w:rPr>
          <w:rFonts w:ascii="Times New Roman" w:hAnsi="Times New Roman"/>
        </w:rPr>
        <w:fldChar w:fldCharType="end"/>
      </w:r>
    </w:p>
    <w:p w14:paraId="4C13BD12" w14:textId="587E45C6" w:rsidR="002644E9" w:rsidRPr="00545312" w:rsidRDefault="002644E9" w:rsidP="003F7B04">
      <w:pPr>
        <w:suppressLineNumbers/>
        <w:rPr>
          <w:rFonts w:ascii="Times New Roman" w:hAnsi="Times New Roman"/>
        </w:rPr>
      </w:pPr>
    </w:p>
    <w:p w14:paraId="7F479C03" w14:textId="5EC0768D" w:rsidR="002644E9" w:rsidRPr="00545312" w:rsidRDefault="002644E9" w:rsidP="003F7B04">
      <w:pPr>
        <w:suppressLineNumbers/>
        <w:rPr>
          <w:rFonts w:ascii="Times New Roman" w:hAnsi="Times New Roman"/>
        </w:rPr>
      </w:pPr>
    </w:p>
    <w:p w14:paraId="1890E713" w14:textId="7D441C48" w:rsidR="002644E9" w:rsidRPr="00545312" w:rsidRDefault="002644E9" w:rsidP="003F7B04">
      <w:pPr>
        <w:suppressLineNumbers/>
        <w:rPr>
          <w:rFonts w:ascii="Times New Roman" w:hAnsi="Times New Roman"/>
        </w:rPr>
      </w:pPr>
    </w:p>
    <w:p w14:paraId="38FDED71" w14:textId="6AB6F488" w:rsidR="002644E9" w:rsidRPr="00545312" w:rsidRDefault="002644E9" w:rsidP="003F7B04">
      <w:pPr>
        <w:suppressLineNumbers/>
        <w:rPr>
          <w:rFonts w:ascii="Times New Roman" w:hAnsi="Times New Roman"/>
        </w:rPr>
      </w:pPr>
    </w:p>
    <w:p w14:paraId="07CFE88A" w14:textId="24401AEE" w:rsidR="002644E9" w:rsidRPr="00545312" w:rsidRDefault="002644E9" w:rsidP="003F7B04">
      <w:pPr>
        <w:suppressLineNumbers/>
        <w:rPr>
          <w:rFonts w:ascii="Times New Roman" w:hAnsi="Times New Roman"/>
        </w:rPr>
      </w:pPr>
    </w:p>
    <w:p w14:paraId="4A55F22E" w14:textId="5520FDF3" w:rsidR="002644E9" w:rsidRPr="00545312" w:rsidRDefault="002644E9" w:rsidP="003F7B04">
      <w:pPr>
        <w:suppressLineNumbers/>
        <w:rPr>
          <w:rFonts w:ascii="Times New Roman" w:hAnsi="Times New Roman"/>
        </w:rPr>
      </w:pPr>
    </w:p>
    <w:p w14:paraId="6DBB43F8" w14:textId="304A6B65" w:rsidR="002644E9" w:rsidRPr="00545312" w:rsidRDefault="002644E9" w:rsidP="003F7B04">
      <w:pPr>
        <w:suppressLineNumbers/>
        <w:rPr>
          <w:rFonts w:ascii="Times New Roman" w:hAnsi="Times New Roman"/>
        </w:rPr>
      </w:pPr>
    </w:p>
    <w:p w14:paraId="3206DCBB" w14:textId="4F39F668" w:rsidR="002644E9" w:rsidRPr="00545312" w:rsidRDefault="002644E9" w:rsidP="003F7B04">
      <w:pPr>
        <w:suppressLineNumbers/>
        <w:rPr>
          <w:rFonts w:ascii="Times New Roman" w:hAnsi="Times New Roman"/>
        </w:rPr>
      </w:pPr>
    </w:p>
    <w:p w14:paraId="7DAED197" w14:textId="28BF3694" w:rsidR="002644E9" w:rsidRPr="00545312" w:rsidRDefault="002644E9" w:rsidP="003F7B04">
      <w:pPr>
        <w:suppressLineNumbers/>
        <w:rPr>
          <w:rFonts w:ascii="Times New Roman" w:hAnsi="Times New Roman"/>
        </w:rPr>
      </w:pPr>
    </w:p>
    <w:p w14:paraId="4A9D8FCD" w14:textId="6CAAE75E" w:rsidR="002644E9" w:rsidRPr="00545312" w:rsidRDefault="002644E9" w:rsidP="003F7B04">
      <w:pPr>
        <w:suppressLineNumbers/>
        <w:rPr>
          <w:rFonts w:ascii="Times New Roman" w:hAnsi="Times New Roman"/>
        </w:rPr>
      </w:pPr>
    </w:p>
    <w:p w14:paraId="737AE5A0" w14:textId="2645254E" w:rsidR="002644E9" w:rsidRPr="00545312" w:rsidRDefault="002644E9" w:rsidP="003F7B04">
      <w:pPr>
        <w:suppressLineNumbers/>
        <w:rPr>
          <w:rFonts w:ascii="Times New Roman" w:hAnsi="Times New Roman"/>
        </w:rPr>
      </w:pPr>
    </w:p>
    <w:p w14:paraId="45B4D9E8" w14:textId="0954FD6E" w:rsidR="002644E9" w:rsidRPr="00545312" w:rsidRDefault="002644E9" w:rsidP="003F7B04">
      <w:pPr>
        <w:suppressLineNumbers/>
        <w:rPr>
          <w:rFonts w:ascii="Times New Roman" w:hAnsi="Times New Roman"/>
        </w:rPr>
      </w:pPr>
    </w:p>
    <w:p w14:paraId="240FAA84" w14:textId="2278EDF9" w:rsidR="002644E9" w:rsidRPr="00545312" w:rsidRDefault="002644E9" w:rsidP="003F7B04">
      <w:pPr>
        <w:suppressLineNumbers/>
        <w:rPr>
          <w:rFonts w:ascii="Times New Roman" w:hAnsi="Times New Roman"/>
          <w:b/>
        </w:rPr>
      </w:pPr>
      <w:r w:rsidRPr="00545312">
        <w:rPr>
          <w:rFonts w:ascii="Times New Roman" w:hAnsi="Times New Roman"/>
          <w:b/>
        </w:rPr>
        <w:lastRenderedPageBreak/>
        <w:t>Figure legend</w:t>
      </w:r>
    </w:p>
    <w:p w14:paraId="3A8CDFA3" w14:textId="56C6F5C7" w:rsidR="002644E9" w:rsidRPr="00545312" w:rsidRDefault="002644E9" w:rsidP="003F7B04">
      <w:pPr>
        <w:suppressLineNumbers/>
        <w:rPr>
          <w:rFonts w:ascii="Times New Roman" w:hAnsi="Times New Roman"/>
        </w:rPr>
      </w:pPr>
      <w:r w:rsidRPr="00545312">
        <w:rPr>
          <w:rFonts w:ascii="Times New Roman" w:hAnsi="Times New Roman"/>
          <w:b/>
        </w:rPr>
        <w:t>Figure 1</w:t>
      </w:r>
      <w:r w:rsidRPr="00545312">
        <w:rPr>
          <w:rFonts w:ascii="Times New Roman" w:hAnsi="Times New Roman"/>
        </w:rPr>
        <w:t xml:space="preserve">: </w:t>
      </w:r>
      <w:proofErr w:type="spellStart"/>
      <w:r w:rsidRPr="00545312">
        <w:rPr>
          <w:rFonts w:ascii="Times New Roman" w:hAnsi="Times New Roman"/>
        </w:rPr>
        <w:t>BMIz</w:t>
      </w:r>
      <w:proofErr w:type="spellEnd"/>
      <w:r w:rsidRPr="00545312">
        <w:rPr>
          <w:rFonts w:ascii="Times New Roman" w:hAnsi="Times New Roman"/>
        </w:rPr>
        <w:t xml:space="preserve"> trajectories in the first </w:t>
      </w:r>
      <w:r w:rsidR="001F7B71" w:rsidRPr="00545312">
        <w:rPr>
          <w:rFonts w:ascii="Times New Roman" w:hAnsi="Times New Roman"/>
        </w:rPr>
        <w:t>2 years of life</w:t>
      </w:r>
      <w:r w:rsidRPr="00545312">
        <w:rPr>
          <w:rFonts w:ascii="Times New Roman" w:hAnsi="Times New Roman"/>
        </w:rPr>
        <w:t xml:space="preserve"> in the GUSTO cohort. </w:t>
      </w:r>
      <w:r w:rsidR="00145197">
        <w:rPr>
          <w:rFonts w:ascii="Times New Roman" w:hAnsi="Times New Roman"/>
        </w:rPr>
        <w:t xml:space="preserve">Red line = stable low </w:t>
      </w:r>
      <w:proofErr w:type="spellStart"/>
      <w:r w:rsidR="00145197">
        <w:rPr>
          <w:rFonts w:ascii="Times New Roman" w:hAnsi="Times New Roman"/>
        </w:rPr>
        <w:t>BMIz</w:t>
      </w:r>
      <w:proofErr w:type="spellEnd"/>
      <w:r w:rsidR="00145197">
        <w:rPr>
          <w:rFonts w:ascii="Times New Roman" w:hAnsi="Times New Roman"/>
        </w:rPr>
        <w:t xml:space="preserve"> trajectory (n=155); Green line = Normal </w:t>
      </w:r>
      <w:proofErr w:type="spellStart"/>
      <w:r w:rsidR="00145197">
        <w:rPr>
          <w:rFonts w:ascii="Times New Roman" w:hAnsi="Times New Roman"/>
        </w:rPr>
        <w:t>BMIz</w:t>
      </w:r>
      <w:proofErr w:type="spellEnd"/>
      <w:r w:rsidR="00145197">
        <w:rPr>
          <w:rFonts w:ascii="Times New Roman" w:hAnsi="Times New Roman"/>
        </w:rPr>
        <w:t xml:space="preserve"> trajectory (n=857); Purple line = stable high </w:t>
      </w:r>
      <w:proofErr w:type="spellStart"/>
      <w:r w:rsidR="00145197">
        <w:rPr>
          <w:rFonts w:ascii="Times New Roman" w:hAnsi="Times New Roman"/>
        </w:rPr>
        <w:t>BMIz</w:t>
      </w:r>
      <w:proofErr w:type="spellEnd"/>
      <w:r w:rsidR="00145197">
        <w:rPr>
          <w:rFonts w:ascii="Times New Roman" w:hAnsi="Times New Roman"/>
        </w:rPr>
        <w:t xml:space="preserve"> trajectory (n=100); Blue line = Rapid </w:t>
      </w:r>
      <w:proofErr w:type="spellStart"/>
      <w:r w:rsidR="00145197">
        <w:rPr>
          <w:rFonts w:ascii="Times New Roman" w:hAnsi="Times New Roman"/>
        </w:rPr>
        <w:t>BMIz</w:t>
      </w:r>
      <w:proofErr w:type="spellEnd"/>
      <w:r w:rsidR="00145197">
        <w:rPr>
          <w:rFonts w:ascii="Times New Roman" w:hAnsi="Times New Roman"/>
        </w:rPr>
        <w:t xml:space="preserve"> gain after 3 months trajectory (n=58). </w:t>
      </w:r>
      <w:r w:rsidR="00931DE0" w:rsidRPr="00545312">
        <w:rPr>
          <w:rFonts w:ascii="Times New Roman" w:eastAsia="Times New Roman" w:hAnsi="Times New Roman"/>
        </w:rPr>
        <w:t xml:space="preserve">Values indicate mean </w:t>
      </w:r>
      <w:proofErr w:type="spellStart"/>
      <w:r w:rsidR="00931DE0" w:rsidRPr="00545312">
        <w:rPr>
          <w:rFonts w:ascii="Times New Roman" w:eastAsia="Times New Roman" w:hAnsi="Times New Roman"/>
        </w:rPr>
        <w:t>BMIz</w:t>
      </w:r>
      <w:proofErr w:type="spellEnd"/>
      <w:r w:rsidR="00931DE0" w:rsidRPr="00545312">
        <w:rPr>
          <w:rFonts w:ascii="Times New Roman" w:eastAsia="Times New Roman" w:hAnsi="Times New Roman"/>
        </w:rPr>
        <w:t xml:space="preserve"> at each time point</w:t>
      </w:r>
    </w:p>
    <w:p w14:paraId="164B68E0" w14:textId="77777777" w:rsidR="00933564" w:rsidRPr="00545312" w:rsidRDefault="00933564" w:rsidP="00CA5AAB">
      <w:pPr>
        <w:suppressLineNumbers/>
        <w:rPr>
          <w:rFonts w:ascii="Times New Roman" w:hAnsi="Times New Roman"/>
          <w:b/>
        </w:rPr>
      </w:pPr>
    </w:p>
    <w:p w14:paraId="66032294" w14:textId="77777777" w:rsidR="00933564" w:rsidRPr="00545312" w:rsidRDefault="00933564" w:rsidP="00CA5AAB">
      <w:pPr>
        <w:suppressLineNumbers/>
        <w:rPr>
          <w:rFonts w:ascii="Times New Roman" w:hAnsi="Times New Roman"/>
          <w:b/>
        </w:rPr>
      </w:pPr>
    </w:p>
    <w:p w14:paraId="2152735D" w14:textId="77777777" w:rsidR="00933564" w:rsidRPr="00545312" w:rsidRDefault="00933564" w:rsidP="00CA5AAB">
      <w:pPr>
        <w:suppressLineNumbers/>
        <w:rPr>
          <w:rFonts w:ascii="Times New Roman" w:hAnsi="Times New Roman"/>
          <w:b/>
        </w:rPr>
      </w:pPr>
    </w:p>
    <w:p w14:paraId="2D94ADA1" w14:textId="77777777" w:rsidR="00545312" w:rsidRPr="00545312" w:rsidRDefault="00545312" w:rsidP="00CA5AAB">
      <w:pPr>
        <w:suppressLineNumbers/>
        <w:rPr>
          <w:rFonts w:ascii="Times New Roman" w:hAnsi="Times New Roman"/>
          <w:b/>
        </w:rPr>
      </w:pPr>
    </w:p>
    <w:p w14:paraId="3BD5C58B" w14:textId="77777777" w:rsidR="00545312" w:rsidRPr="00545312" w:rsidRDefault="00545312" w:rsidP="00CA5AAB">
      <w:pPr>
        <w:suppressLineNumbers/>
        <w:rPr>
          <w:rFonts w:ascii="Times New Roman" w:hAnsi="Times New Roman"/>
          <w:b/>
        </w:rPr>
      </w:pPr>
    </w:p>
    <w:p w14:paraId="130826FD" w14:textId="77777777" w:rsidR="00545312" w:rsidRPr="00545312" w:rsidRDefault="00545312" w:rsidP="00CA5AAB">
      <w:pPr>
        <w:suppressLineNumbers/>
        <w:rPr>
          <w:rFonts w:ascii="Times New Roman" w:hAnsi="Times New Roman"/>
          <w:b/>
        </w:rPr>
      </w:pPr>
    </w:p>
    <w:p w14:paraId="3ACC61F2" w14:textId="77777777" w:rsidR="00545312" w:rsidRPr="00545312" w:rsidRDefault="00545312" w:rsidP="00CA5AAB">
      <w:pPr>
        <w:suppressLineNumbers/>
        <w:rPr>
          <w:rFonts w:ascii="Times New Roman" w:hAnsi="Times New Roman"/>
          <w:b/>
        </w:rPr>
      </w:pPr>
    </w:p>
    <w:p w14:paraId="4DD656EE" w14:textId="77777777" w:rsidR="00545312" w:rsidRPr="00545312" w:rsidRDefault="00545312" w:rsidP="00CA5AAB">
      <w:pPr>
        <w:suppressLineNumbers/>
        <w:rPr>
          <w:rFonts w:ascii="Times New Roman" w:hAnsi="Times New Roman"/>
          <w:b/>
        </w:rPr>
      </w:pPr>
    </w:p>
    <w:p w14:paraId="32D1D662" w14:textId="77777777" w:rsidR="00545312" w:rsidRPr="00545312" w:rsidRDefault="00545312" w:rsidP="00CA5AAB">
      <w:pPr>
        <w:suppressLineNumbers/>
        <w:rPr>
          <w:rFonts w:ascii="Times New Roman" w:hAnsi="Times New Roman"/>
          <w:b/>
        </w:rPr>
      </w:pPr>
    </w:p>
    <w:p w14:paraId="371A32FC" w14:textId="77777777" w:rsidR="00545312" w:rsidRPr="00545312" w:rsidRDefault="00545312" w:rsidP="00CA5AAB">
      <w:pPr>
        <w:suppressLineNumbers/>
        <w:rPr>
          <w:rFonts w:ascii="Times New Roman" w:hAnsi="Times New Roman"/>
          <w:b/>
        </w:rPr>
      </w:pPr>
    </w:p>
    <w:p w14:paraId="0322CF08" w14:textId="77777777" w:rsidR="00545312" w:rsidRPr="00545312" w:rsidRDefault="00545312" w:rsidP="00CA5AAB">
      <w:pPr>
        <w:suppressLineNumbers/>
        <w:rPr>
          <w:rFonts w:ascii="Times New Roman" w:hAnsi="Times New Roman"/>
          <w:b/>
        </w:rPr>
      </w:pPr>
    </w:p>
    <w:p w14:paraId="696D2571" w14:textId="77777777" w:rsidR="00545312" w:rsidRPr="00545312" w:rsidRDefault="00545312" w:rsidP="00CA5AAB">
      <w:pPr>
        <w:suppressLineNumbers/>
        <w:rPr>
          <w:rFonts w:ascii="Times New Roman" w:hAnsi="Times New Roman"/>
          <w:b/>
        </w:rPr>
      </w:pPr>
    </w:p>
    <w:p w14:paraId="1B426175" w14:textId="77777777" w:rsidR="00545312" w:rsidRPr="00545312" w:rsidRDefault="00545312" w:rsidP="00CA5AAB">
      <w:pPr>
        <w:suppressLineNumbers/>
        <w:rPr>
          <w:rFonts w:ascii="Times New Roman" w:hAnsi="Times New Roman"/>
          <w:b/>
        </w:rPr>
      </w:pPr>
    </w:p>
    <w:p w14:paraId="5CA18438" w14:textId="77777777" w:rsidR="00545312" w:rsidRPr="00545312" w:rsidRDefault="00545312" w:rsidP="00CA5AAB">
      <w:pPr>
        <w:suppressLineNumbers/>
        <w:rPr>
          <w:rFonts w:ascii="Times New Roman" w:hAnsi="Times New Roman"/>
          <w:b/>
        </w:rPr>
      </w:pPr>
    </w:p>
    <w:p w14:paraId="3B5A3375" w14:textId="77777777" w:rsidR="00545312" w:rsidRPr="00545312" w:rsidRDefault="00545312" w:rsidP="00CA5AAB">
      <w:pPr>
        <w:suppressLineNumbers/>
        <w:rPr>
          <w:rFonts w:ascii="Times New Roman" w:hAnsi="Times New Roman"/>
          <w:b/>
        </w:rPr>
      </w:pPr>
    </w:p>
    <w:p w14:paraId="0E74E48D" w14:textId="77777777" w:rsidR="00545312" w:rsidRPr="00545312" w:rsidRDefault="00545312" w:rsidP="00CA5AAB">
      <w:pPr>
        <w:suppressLineNumbers/>
        <w:rPr>
          <w:rFonts w:ascii="Times New Roman" w:hAnsi="Times New Roman"/>
          <w:b/>
        </w:rPr>
      </w:pPr>
    </w:p>
    <w:p w14:paraId="3570AEEB" w14:textId="77777777" w:rsidR="00545312" w:rsidRPr="00545312" w:rsidRDefault="00545312" w:rsidP="00CA5AAB">
      <w:pPr>
        <w:suppressLineNumbers/>
        <w:rPr>
          <w:rFonts w:ascii="Times New Roman" w:hAnsi="Times New Roman"/>
          <w:b/>
        </w:rPr>
      </w:pPr>
    </w:p>
    <w:p w14:paraId="3EF341F7" w14:textId="77777777" w:rsidR="00545312" w:rsidRPr="00545312" w:rsidRDefault="00545312" w:rsidP="00CA5AAB">
      <w:pPr>
        <w:suppressLineNumbers/>
        <w:rPr>
          <w:rFonts w:ascii="Times New Roman" w:hAnsi="Times New Roman"/>
          <w:b/>
        </w:rPr>
      </w:pPr>
    </w:p>
    <w:p w14:paraId="15367D58" w14:textId="77777777" w:rsidR="00545312" w:rsidRPr="00545312" w:rsidRDefault="00545312" w:rsidP="00CA5AAB">
      <w:pPr>
        <w:suppressLineNumbers/>
        <w:rPr>
          <w:rFonts w:ascii="Times New Roman" w:hAnsi="Times New Roman"/>
          <w:b/>
        </w:rPr>
      </w:pPr>
    </w:p>
    <w:p w14:paraId="66735FEC" w14:textId="77777777" w:rsidR="00545312" w:rsidRPr="00545312" w:rsidRDefault="00545312" w:rsidP="00CA5AAB">
      <w:pPr>
        <w:suppressLineNumbers/>
        <w:rPr>
          <w:rFonts w:ascii="Times New Roman" w:hAnsi="Times New Roman"/>
          <w:b/>
        </w:rPr>
      </w:pPr>
    </w:p>
    <w:p w14:paraId="7333E175" w14:textId="77777777" w:rsidR="00545312" w:rsidRPr="00545312" w:rsidRDefault="00545312" w:rsidP="00CA5AAB">
      <w:pPr>
        <w:suppressLineNumbers/>
        <w:rPr>
          <w:rFonts w:ascii="Times New Roman" w:hAnsi="Times New Roman"/>
          <w:b/>
        </w:rPr>
      </w:pPr>
    </w:p>
    <w:p w14:paraId="285D47F5" w14:textId="77777777" w:rsidR="00545312" w:rsidRPr="00545312" w:rsidRDefault="00545312" w:rsidP="00CA5AAB">
      <w:pPr>
        <w:suppressLineNumbers/>
        <w:rPr>
          <w:rFonts w:ascii="Times New Roman" w:hAnsi="Times New Roman"/>
          <w:b/>
        </w:rPr>
      </w:pPr>
    </w:p>
    <w:p w14:paraId="1D9E3EA0" w14:textId="77777777" w:rsidR="00545312" w:rsidRPr="00545312" w:rsidRDefault="00545312" w:rsidP="00CA5AAB">
      <w:pPr>
        <w:suppressLineNumbers/>
        <w:rPr>
          <w:rFonts w:ascii="Times New Roman" w:hAnsi="Times New Roman"/>
          <w:b/>
        </w:rPr>
      </w:pPr>
    </w:p>
    <w:p w14:paraId="5AD53194" w14:textId="77777777" w:rsidR="00545312" w:rsidRPr="00545312" w:rsidRDefault="00545312" w:rsidP="00CA5AAB">
      <w:pPr>
        <w:suppressLineNumbers/>
        <w:rPr>
          <w:rFonts w:ascii="Times New Roman" w:hAnsi="Times New Roman"/>
          <w:b/>
        </w:rPr>
      </w:pPr>
    </w:p>
    <w:p w14:paraId="3FDBD01C" w14:textId="77777777" w:rsidR="00545312" w:rsidRPr="00545312" w:rsidRDefault="00545312" w:rsidP="00CA5AAB">
      <w:pPr>
        <w:suppressLineNumbers/>
        <w:rPr>
          <w:rFonts w:ascii="Times New Roman" w:hAnsi="Times New Roman"/>
          <w:b/>
        </w:rPr>
      </w:pPr>
    </w:p>
    <w:p w14:paraId="6ECB97BD" w14:textId="77777777" w:rsidR="00545312" w:rsidRPr="00545312" w:rsidRDefault="00545312" w:rsidP="00CA5AAB">
      <w:pPr>
        <w:suppressLineNumbers/>
        <w:rPr>
          <w:rFonts w:ascii="Times New Roman" w:hAnsi="Times New Roman"/>
          <w:b/>
        </w:rPr>
      </w:pPr>
    </w:p>
    <w:p w14:paraId="13891823" w14:textId="77777777" w:rsidR="00545312" w:rsidRPr="00545312" w:rsidRDefault="00545312" w:rsidP="00CA5AAB">
      <w:pPr>
        <w:suppressLineNumbers/>
        <w:rPr>
          <w:rFonts w:ascii="Times New Roman" w:hAnsi="Times New Roman"/>
          <w:b/>
        </w:rPr>
      </w:pPr>
    </w:p>
    <w:p w14:paraId="0D6FAE8A" w14:textId="77777777" w:rsidR="00545312" w:rsidRPr="00545312" w:rsidRDefault="00545312" w:rsidP="00CA5AAB">
      <w:pPr>
        <w:suppressLineNumbers/>
        <w:rPr>
          <w:rFonts w:ascii="Times New Roman" w:hAnsi="Times New Roman"/>
          <w:b/>
        </w:rPr>
      </w:pPr>
    </w:p>
    <w:p w14:paraId="37F33584" w14:textId="77777777" w:rsidR="00545312" w:rsidRPr="00545312" w:rsidRDefault="00545312" w:rsidP="00C86379">
      <w:pPr>
        <w:suppressLineNumbers/>
        <w:rPr>
          <w:rFonts w:ascii="Times New Roman" w:hAnsi="Times New Roman"/>
        </w:rPr>
      </w:pPr>
      <w:r w:rsidRPr="00545312">
        <w:rPr>
          <w:rFonts w:ascii="Times New Roman" w:hAnsi="Times New Roman"/>
          <w:b/>
        </w:rPr>
        <w:lastRenderedPageBreak/>
        <w:t>Table 1</w:t>
      </w:r>
      <w:r w:rsidRPr="00545312">
        <w:rPr>
          <w:rFonts w:ascii="Times New Roman" w:hAnsi="Times New Roman"/>
        </w:rPr>
        <w:t xml:space="preserve">: Demographic and clinical characteristics according to BMI z-score trajectories </w:t>
      </w:r>
    </w:p>
    <w:tbl>
      <w:tblPr>
        <w:tblW w:w="9800" w:type="dxa"/>
        <w:tblInd w:w="-360" w:type="dxa"/>
        <w:tblLook w:val="04A0" w:firstRow="1" w:lastRow="0" w:firstColumn="1" w:lastColumn="0" w:noHBand="0" w:noVBand="1"/>
      </w:tblPr>
      <w:tblGrid>
        <w:gridCol w:w="281"/>
        <w:gridCol w:w="2149"/>
        <w:gridCol w:w="1409"/>
        <w:gridCol w:w="1220"/>
        <w:gridCol w:w="1301"/>
        <w:gridCol w:w="1291"/>
        <w:gridCol w:w="1350"/>
        <w:gridCol w:w="799"/>
      </w:tblGrid>
      <w:tr w:rsidR="00DE7D2B" w:rsidRPr="00545312" w14:paraId="1AF3E66B" w14:textId="77777777" w:rsidTr="00F71350">
        <w:trPr>
          <w:trHeight w:val="818"/>
        </w:trPr>
        <w:tc>
          <w:tcPr>
            <w:tcW w:w="281" w:type="dxa"/>
            <w:tcBorders>
              <w:top w:val="single" w:sz="4" w:space="0" w:color="auto"/>
              <w:left w:val="nil"/>
              <w:bottom w:val="single" w:sz="4" w:space="0" w:color="auto"/>
              <w:right w:val="nil"/>
            </w:tcBorders>
            <w:shd w:val="clear" w:color="auto" w:fill="auto"/>
            <w:noWrap/>
            <w:vAlign w:val="center"/>
            <w:hideMark/>
          </w:tcPr>
          <w:p w14:paraId="0858DA2E"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14:paraId="53B6C64A" w14:textId="77777777" w:rsidR="00DE7D2B" w:rsidRPr="00545312" w:rsidRDefault="00DE7D2B" w:rsidP="00C86379">
            <w:pPr>
              <w:spacing w:after="0" w:line="240" w:lineRule="auto"/>
              <w:rPr>
                <w:rFonts w:ascii="Times New Roman" w:eastAsia="Times New Roman" w:hAnsi="Times New Roman"/>
                <w:sz w:val="20"/>
                <w:szCs w:val="20"/>
                <w:lang w:eastAsia="en-SG"/>
              </w:rPr>
            </w:pPr>
          </w:p>
        </w:tc>
        <w:tc>
          <w:tcPr>
            <w:tcW w:w="1409" w:type="dxa"/>
            <w:tcBorders>
              <w:top w:val="single" w:sz="4" w:space="0" w:color="auto"/>
              <w:left w:val="single" w:sz="4" w:space="0" w:color="auto"/>
              <w:bottom w:val="single" w:sz="4" w:space="0" w:color="auto"/>
              <w:right w:val="single" w:sz="4" w:space="0" w:color="auto"/>
            </w:tcBorders>
            <w:vAlign w:val="center"/>
          </w:tcPr>
          <w:p w14:paraId="25E1EBD6"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All trajectories</w:t>
            </w:r>
          </w:p>
          <w:p w14:paraId="67213A3F"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n=1170</w:t>
            </w:r>
          </w:p>
        </w:tc>
        <w:tc>
          <w:tcPr>
            <w:tcW w:w="1220" w:type="dxa"/>
            <w:tcBorders>
              <w:top w:val="single" w:sz="4" w:space="0" w:color="auto"/>
              <w:left w:val="single" w:sz="4" w:space="0" w:color="auto"/>
              <w:bottom w:val="single" w:sz="4" w:space="0" w:color="auto"/>
              <w:right w:val="nil"/>
            </w:tcBorders>
            <w:shd w:val="clear" w:color="auto" w:fill="auto"/>
            <w:vAlign w:val="center"/>
            <w:hideMark/>
          </w:tcPr>
          <w:p w14:paraId="093CF0B4"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 xml:space="preserve">Stable low </w:t>
            </w:r>
            <w:proofErr w:type="spellStart"/>
            <w:r w:rsidRPr="00545312">
              <w:rPr>
                <w:rFonts w:ascii="Times New Roman" w:eastAsia="Times New Roman" w:hAnsi="Times New Roman"/>
                <w:b/>
                <w:bCs/>
                <w:color w:val="000000"/>
                <w:sz w:val="20"/>
                <w:szCs w:val="20"/>
                <w:lang w:eastAsia="en-SG"/>
              </w:rPr>
              <w:t>BMIz</w:t>
            </w:r>
            <w:proofErr w:type="spellEnd"/>
            <w:r w:rsidRPr="00545312">
              <w:rPr>
                <w:rFonts w:ascii="Times New Roman" w:eastAsia="Times New Roman" w:hAnsi="Times New Roman"/>
                <w:b/>
                <w:bCs/>
                <w:color w:val="000000"/>
                <w:sz w:val="20"/>
                <w:szCs w:val="20"/>
                <w:lang w:eastAsia="en-SG"/>
              </w:rPr>
              <w:br/>
              <w:t>n = 155</w:t>
            </w:r>
          </w:p>
        </w:tc>
        <w:tc>
          <w:tcPr>
            <w:tcW w:w="1301" w:type="dxa"/>
            <w:tcBorders>
              <w:top w:val="single" w:sz="4" w:space="0" w:color="auto"/>
              <w:left w:val="nil"/>
              <w:bottom w:val="single" w:sz="4" w:space="0" w:color="auto"/>
              <w:right w:val="nil"/>
            </w:tcBorders>
            <w:shd w:val="clear" w:color="auto" w:fill="auto"/>
            <w:vAlign w:val="center"/>
            <w:hideMark/>
          </w:tcPr>
          <w:p w14:paraId="27ACCA68"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Normal</w:t>
            </w:r>
          </w:p>
          <w:p w14:paraId="2ADDAF7F"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proofErr w:type="spellStart"/>
            <w:r w:rsidRPr="00545312">
              <w:rPr>
                <w:rFonts w:ascii="Times New Roman" w:eastAsia="Times New Roman" w:hAnsi="Times New Roman"/>
                <w:b/>
                <w:bCs/>
                <w:color w:val="000000"/>
                <w:sz w:val="20"/>
                <w:szCs w:val="20"/>
                <w:lang w:eastAsia="en-SG"/>
              </w:rPr>
              <w:t>BMIz</w:t>
            </w:r>
            <w:proofErr w:type="spellEnd"/>
            <w:r w:rsidRPr="00545312">
              <w:rPr>
                <w:rFonts w:ascii="Times New Roman" w:eastAsia="Times New Roman" w:hAnsi="Times New Roman"/>
                <w:b/>
                <w:bCs/>
                <w:color w:val="000000"/>
                <w:sz w:val="20"/>
                <w:szCs w:val="20"/>
                <w:lang w:eastAsia="en-SG"/>
              </w:rPr>
              <w:br/>
              <w:t>n = 857</w:t>
            </w:r>
          </w:p>
        </w:tc>
        <w:tc>
          <w:tcPr>
            <w:tcW w:w="1291" w:type="dxa"/>
            <w:tcBorders>
              <w:top w:val="single" w:sz="4" w:space="0" w:color="auto"/>
              <w:left w:val="nil"/>
              <w:bottom w:val="single" w:sz="4" w:space="0" w:color="auto"/>
              <w:right w:val="nil"/>
            </w:tcBorders>
            <w:shd w:val="clear" w:color="auto" w:fill="auto"/>
            <w:vAlign w:val="center"/>
            <w:hideMark/>
          </w:tcPr>
          <w:p w14:paraId="0F8A94D1"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 xml:space="preserve">Stable high </w:t>
            </w:r>
            <w:proofErr w:type="spellStart"/>
            <w:r w:rsidRPr="00545312">
              <w:rPr>
                <w:rFonts w:ascii="Times New Roman" w:eastAsia="Times New Roman" w:hAnsi="Times New Roman"/>
                <w:b/>
                <w:bCs/>
                <w:color w:val="000000"/>
                <w:sz w:val="20"/>
                <w:szCs w:val="20"/>
                <w:lang w:eastAsia="en-SG"/>
              </w:rPr>
              <w:t>BMIz</w:t>
            </w:r>
            <w:proofErr w:type="spellEnd"/>
            <w:r w:rsidRPr="00545312">
              <w:rPr>
                <w:rFonts w:ascii="Times New Roman" w:eastAsia="Times New Roman" w:hAnsi="Times New Roman"/>
                <w:b/>
                <w:bCs/>
                <w:color w:val="000000"/>
                <w:sz w:val="20"/>
                <w:szCs w:val="20"/>
                <w:lang w:eastAsia="en-SG"/>
              </w:rPr>
              <w:br/>
              <w:t>n = 100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378642D"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 xml:space="preserve">Rapid </w:t>
            </w:r>
            <w:proofErr w:type="spellStart"/>
            <w:r w:rsidRPr="00545312">
              <w:rPr>
                <w:rFonts w:ascii="Times New Roman" w:eastAsia="Times New Roman" w:hAnsi="Times New Roman"/>
                <w:b/>
                <w:bCs/>
                <w:color w:val="000000"/>
                <w:sz w:val="20"/>
                <w:szCs w:val="20"/>
                <w:lang w:eastAsia="en-SG"/>
              </w:rPr>
              <w:t>BMIz</w:t>
            </w:r>
            <w:proofErr w:type="spellEnd"/>
            <w:r w:rsidRPr="00545312">
              <w:rPr>
                <w:rFonts w:ascii="Times New Roman" w:eastAsia="Times New Roman" w:hAnsi="Times New Roman"/>
                <w:b/>
                <w:bCs/>
                <w:color w:val="000000"/>
                <w:sz w:val="20"/>
                <w:szCs w:val="20"/>
                <w:lang w:eastAsia="en-SG"/>
              </w:rPr>
              <w:br/>
              <w:t>gain after 3 months</w:t>
            </w:r>
            <w:r w:rsidRPr="00545312">
              <w:rPr>
                <w:rFonts w:ascii="Times New Roman" w:eastAsia="Times New Roman" w:hAnsi="Times New Roman"/>
                <w:b/>
                <w:bCs/>
                <w:color w:val="000000"/>
                <w:sz w:val="20"/>
                <w:szCs w:val="20"/>
                <w:lang w:eastAsia="en-SG"/>
              </w:rPr>
              <w:br/>
              <w:t>n = 58</w:t>
            </w:r>
          </w:p>
        </w:tc>
        <w:tc>
          <w:tcPr>
            <w:tcW w:w="799" w:type="dxa"/>
            <w:tcBorders>
              <w:top w:val="single" w:sz="4" w:space="0" w:color="auto"/>
              <w:left w:val="nil"/>
              <w:bottom w:val="single" w:sz="4" w:space="0" w:color="auto"/>
              <w:right w:val="nil"/>
            </w:tcBorders>
            <w:shd w:val="clear" w:color="auto" w:fill="auto"/>
            <w:noWrap/>
            <w:vAlign w:val="center"/>
            <w:hideMark/>
          </w:tcPr>
          <w:p w14:paraId="04A076A2" w14:textId="77777777" w:rsidR="00DE7D2B" w:rsidRPr="00545312" w:rsidRDefault="00DE7D2B" w:rsidP="00C86379">
            <w:pPr>
              <w:spacing w:after="0" w:line="240" w:lineRule="auto"/>
              <w:jc w:val="center"/>
              <w:rPr>
                <w:rFonts w:ascii="Times New Roman" w:eastAsia="Times New Roman" w:hAnsi="Times New Roman"/>
                <w:b/>
                <w:bCs/>
                <w:color w:val="000000"/>
                <w:sz w:val="20"/>
                <w:szCs w:val="20"/>
                <w:vertAlign w:val="superscript"/>
                <w:lang w:eastAsia="en-SG"/>
              </w:rPr>
            </w:pPr>
            <w:r w:rsidRPr="00545312">
              <w:rPr>
                <w:rFonts w:ascii="Times New Roman" w:eastAsia="Times New Roman" w:hAnsi="Times New Roman"/>
                <w:b/>
                <w:bCs/>
                <w:color w:val="000000"/>
                <w:sz w:val="20"/>
                <w:szCs w:val="20"/>
                <w:lang w:eastAsia="en-SG"/>
              </w:rPr>
              <w:t xml:space="preserve">p </w:t>
            </w:r>
            <w:proofErr w:type="spellStart"/>
            <w:r w:rsidRPr="00545312">
              <w:rPr>
                <w:rFonts w:ascii="Times New Roman" w:eastAsia="Times New Roman" w:hAnsi="Times New Roman"/>
                <w:b/>
                <w:bCs/>
                <w:color w:val="000000"/>
                <w:sz w:val="20"/>
                <w:szCs w:val="20"/>
                <w:lang w:eastAsia="en-SG"/>
              </w:rPr>
              <w:t>value</w:t>
            </w:r>
            <w:r w:rsidRPr="00545312">
              <w:rPr>
                <w:rFonts w:ascii="Times New Roman" w:eastAsia="Times New Roman" w:hAnsi="Times New Roman"/>
                <w:b/>
                <w:bCs/>
                <w:color w:val="000000"/>
                <w:sz w:val="20"/>
                <w:szCs w:val="20"/>
                <w:vertAlign w:val="superscript"/>
                <w:lang w:eastAsia="en-SG"/>
              </w:rPr>
              <w:t>c</w:t>
            </w:r>
            <w:proofErr w:type="spellEnd"/>
          </w:p>
        </w:tc>
      </w:tr>
      <w:tr w:rsidR="00DE7D2B" w:rsidRPr="00545312" w14:paraId="10BEE2D4" w14:textId="77777777" w:rsidTr="00F71350">
        <w:trPr>
          <w:trHeight w:val="281"/>
        </w:trPr>
        <w:tc>
          <w:tcPr>
            <w:tcW w:w="2430" w:type="dxa"/>
            <w:gridSpan w:val="2"/>
            <w:tcBorders>
              <w:top w:val="single" w:sz="4" w:space="0" w:color="auto"/>
              <w:left w:val="nil"/>
              <w:bottom w:val="nil"/>
              <w:right w:val="single" w:sz="4" w:space="0" w:color="auto"/>
            </w:tcBorders>
            <w:shd w:val="clear" w:color="auto" w:fill="auto"/>
            <w:noWrap/>
            <w:vAlign w:val="center"/>
            <w:hideMark/>
          </w:tcPr>
          <w:p w14:paraId="19DB47E0" w14:textId="77777777" w:rsidR="00DE7D2B" w:rsidRPr="00545312" w:rsidRDefault="00DE7D2B" w:rsidP="00C86379">
            <w:pPr>
              <w:spacing w:after="0" w:line="240" w:lineRule="auto"/>
              <w:rPr>
                <w:rFonts w:ascii="Times New Roman" w:eastAsia="Times New Roman" w:hAnsi="Times New Roman"/>
                <w:b/>
                <w:bCs/>
                <w:i/>
                <w:color w:val="000000"/>
                <w:sz w:val="20"/>
                <w:szCs w:val="20"/>
                <w:u w:val="single"/>
                <w:lang w:eastAsia="en-SG"/>
              </w:rPr>
            </w:pPr>
            <w:r w:rsidRPr="00545312">
              <w:rPr>
                <w:rFonts w:ascii="Times New Roman" w:eastAsia="Times New Roman" w:hAnsi="Times New Roman"/>
                <w:b/>
                <w:bCs/>
                <w:i/>
                <w:color w:val="000000"/>
                <w:sz w:val="20"/>
                <w:szCs w:val="20"/>
                <w:u w:val="single"/>
                <w:lang w:eastAsia="en-SG"/>
              </w:rPr>
              <w:t>Maternal characteristics</w:t>
            </w:r>
          </w:p>
        </w:tc>
        <w:tc>
          <w:tcPr>
            <w:tcW w:w="1409" w:type="dxa"/>
            <w:tcBorders>
              <w:top w:val="single" w:sz="4" w:space="0" w:color="auto"/>
              <w:left w:val="single" w:sz="4" w:space="0" w:color="auto"/>
              <w:bottom w:val="nil"/>
              <w:right w:val="single" w:sz="4" w:space="0" w:color="auto"/>
            </w:tcBorders>
          </w:tcPr>
          <w:p w14:paraId="0C612E4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single" w:sz="4" w:space="0" w:color="auto"/>
              <w:left w:val="single" w:sz="4" w:space="0" w:color="auto"/>
              <w:bottom w:val="nil"/>
              <w:right w:val="nil"/>
            </w:tcBorders>
            <w:shd w:val="clear" w:color="auto" w:fill="auto"/>
            <w:noWrap/>
            <w:vAlign w:val="center"/>
            <w:hideMark/>
          </w:tcPr>
          <w:p w14:paraId="300FE0A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single" w:sz="4" w:space="0" w:color="auto"/>
              <w:left w:val="nil"/>
              <w:bottom w:val="nil"/>
              <w:right w:val="nil"/>
            </w:tcBorders>
            <w:shd w:val="clear" w:color="auto" w:fill="auto"/>
            <w:noWrap/>
            <w:vAlign w:val="center"/>
            <w:hideMark/>
          </w:tcPr>
          <w:p w14:paraId="2448857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single" w:sz="4" w:space="0" w:color="auto"/>
              <w:left w:val="nil"/>
              <w:bottom w:val="nil"/>
              <w:right w:val="nil"/>
            </w:tcBorders>
            <w:shd w:val="clear" w:color="auto" w:fill="auto"/>
            <w:noWrap/>
            <w:vAlign w:val="center"/>
            <w:hideMark/>
          </w:tcPr>
          <w:p w14:paraId="655C531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single" w:sz="4" w:space="0" w:color="auto"/>
              <w:left w:val="nil"/>
              <w:bottom w:val="nil"/>
              <w:right w:val="single" w:sz="4" w:space="0" w:color="auto"/>
            </w:tcBorders>
            <w:shd w:val="clear" w:color="auto" w:fill="auto"/>
            <w:noWrap/>
            <w:vAlign w:val="center"/>
            <w:hideMark/>
          </w:tcPr>
          <w:p w14:paraId="2BE06EA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single" w:sz="4" w:space="0" w:color="auto"/>
              <w:left w:val="nil"/>
              <w:bottom w:val="nil"/>
              <w:right w:val="nil"/>
            </w:tcBorders>
            <w:shd w:val="clear" w:color="auto" w:fill="auto"/>
            <w:noWrap/>
            <w:vAlign w:val="center"/>
            <w:hideMark/>
          </w:tcPr>
          <w:p w14:paraId="45C424A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449E83A8" w14:textId="77777777" w:rsidTr="00F71350">
        <w:trPr>
          <w:trHeight w:val="292"/>
        </w:trPr>
        <w:tc>
          <w:tcPr>
            <w:tcW w:w="2430" w:type="dxa"/>
            <w:gridSpan w:val="2"/>
            <w:tcBorders>
              <w:top w:val="nil"/>
              <w:left w:val="nil"/>
              <w:bottom w:val="nil"/>
              <w:right w:val="single" w:sz="4" w:space="0" w:color="auto"/>
            </w:tcBorders>
            <w:shd w:val="clear" w:color="auto" w:fill="auto"/>
            <w:noWrap/>
            <w:vAlign w:val="center"/>
            <w:hideMark/>
          </w:tcPr>
          <w:p w14:paraId="06108F6C"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Age (years)</w:t>
            </w:r>
          </w:p>
        </w:tc>
        <w:tc>
          <w:tcPr>
            <w:tcW w:w="1409" w:type="dxa"/>
            <w:tcBorders>
              <w:top w:val="nil"/>
              <w:left w:val="single" w:sz="4" w:space="0" w:color="auto"/>
              <w:bottom w:val="nil"/>
              <w:right w:val="single" w:sz="4" w:space="0" w:color="auto"/>
            </w:tcBorders>
          </w:tcPr>
          <w:p w14:paraId="445AE2BF" w14:textId="77777777" w:rsidR="00DE7D2B" w:rsidRPr="00545312"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30.7 ± 5.1</w:t>
            </w:r>
            <w:r w:rsidRPr="00545312">
              <w:rPr>
                <w:rFonts w:ascii="Times New Roman" w:eastAsia="Times New Roman" w:hAnsi="Times New Roman"/>
                <w:color w:val="000000"/>
                <w:sz w:val="20"/>
                <w:szCs w:val="20"/>
                <w:vertAlign w:val="superscript"/>
                <w:lang w:eastAsia="en-SG"/>
              </w:rPr>
              <w:t>a</w:t>
            </w:r>
          </w:p>
        </w:tc>
        <w:tc>
          <w:tcPr>
            <w:tcW w:w="1220" w:type="dxa"/>
            <w:tcBorders>
              <w:top w:val="nil"/>
              <w:left w:val="single" w:sz="4" w:space="0" w:color="auto"/>
              <w:bottom w:val="nil"/>
              <w:right w:val="nil"/>
            </w:tcBorders>
            <w:shd w:val="clear" w:color="auto" w:fill="auto"/>
            <w:noWrap/>
            <w:vAlign w:val="center"/>
            <w:hideMark/>
          </w:tcPr>
          <w:p w14:paraId="0593AFC0" w14:textId="77777777" w:rsidR="00DE7D2B" w:rsidRPr="00545312"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30.7 ± 5.0</w:t>
            </w:r>
          </w:p>
        </w:tc>
        <w:tc>
          <w:tcPr>
            <w:tcW w:w="1301" w:type="dxa"/>
            <w:tcBorders>
              <w:top w:val="nil"/>
              <w:left w:val="nil"/>
              <w:bottom w:val="nil"/>
              <w:right w:val="nil"/>
            </w:tcBorders>
            <w:shd w:val="clear" w:color="auto" w:fill="auto"/>
            <w:noWrap/>
            <w:vAlign w:val="center"/>
            <w:hideMark/>
          </w:tcPr>
          <w:p w14:paraId="1D8E445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30.6 ± 5.1</w:t>
            </w:r>
          </w:p>
        </w:tc>
        <w:tc>
          <w:tcPr>
            <w:tcW w:w="1291" w:type="dxa"/>
            <w:tcBorders>
              <w:top w:val="nil"/>
              <w:left w:val="nil"/>
              <w:bottom w:val="nil"/>
              <w:right w:val="nil"/>
            </w:tcBorders>
            <w:shd w:val="clear" w:color="auto" w:fill="auto"/>
            <w:noWrap/>
            <w:vAlign w:val="center"/>
            <w:hideMark/>
          </w:tcPr>
          <w:p w14:paraId="614AB21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30.9 ± 5.3</w:t>
            </w:r>
          </w:p>
        </w:tc>
        <w:tc>
          <w:tcPr>
            <w:tcW w:w="1350" w:type="dxa"/>
            <w:tcBorders>
              <w:top w:val="nil"/>
              <w:left w:val="nil"/>
              <w:bottom w:val="nil"/>
              <w:right w:val="single" w:sz="4" w:space="0" w:color="auto"/>
            </w:tcBorders>
            <w:shd w:val="clear" w:color="auto" w:fill="auto"/>
            <w:noWrap/>
            <w:vAlign w:val="center"/>
            <w:hideMark/>
          </w:tcPr>
          <w:p w14:paraId="3D4D2F9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31.1 ± 5.4</w:t>
            </w:r>
          </w:p>
        </w:tc>
        <w:tc>
          <w:tcPr>
            <w:tcW w:w="799" w:type="dxa"/>
            <w:tcBorders>
              <w:top w:val="nil"/>
              <w:left w:val="nil"/>
              <w:bottom w:val="nil"/>
              <w:right w:val="nil"/>
            </w:tcBorders>
            <w:shd w:val="clear" w:color="auto" w:fill="auto"/>
            <w:noWrap/>
            <w:vAlign w:val="center"/>
            <w:hideMark/>
          </w:tcPr>
          <w:p w14:paraId="0CC6E07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0.92</w:t>
            </w:r>
          </w:p>
        </w:tc>
      </w:tr>
      <w:tr w:rsidR="00DE7D2B" w:rsidRPr="00545312" w14:paraId="7BF18A17"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102DADFC"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Educational attainment</w:t>
            </w:r>
          </w:p>
        </w:tc>
        <w:tc>
          <w:tcPr>
            <w:tcW w:w="1409" w:type="dxa"/>
            <w:tcBorders>
              <w:top w:val="nil"/>
              <w:left w:val="single" w:sz="4" w:space="0" w:color="auto"/>
              <w:bottom w:val="nil"/>
              <w:right w:val="single" w:sz="4" w:space="0" w:color="auto"/>
            </w:tcBorders>
          </w:tcPr>
          <w:p w14:paraId="437849E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224BE48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11FDF13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755C7C5E"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66F4CFC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3568437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0.58</w:t>
            </w:r>
          </w:p>
        </w:tc>
      </w:tr>
      <w:tr w:rsidR="00DE7D2B" w:rsidRPr="00545312" w14:paraId="0D2C7D48" w14:textId="77777777" w:rsidTr="00F71350">
        <w:trPr>
          <w:trHeight w:val="281"/>
        </w:trPr>
        <w:tc>
          <w:tcPr>
            <w:tcW w:w="281" w:type="dxa"/>
            <w:tcBorders>
              <w:top w:val="nil"/>
              <w:left w:val="nil"/>
              <w:bottom w:val="nil"/>
              <w:right w:val="nil"/>
            </w:tcBorders>
            <w:shd w:val="clear" w:color="auto" w:fill="auto"/>
            <w:noWrap/>
            <w:vAlign w:val="center"/>
            <w:hideMark/>
          </w:tcPr>
          <w:p w14:paraId="7C4B8E5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79A06E5A"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 12 years</w:t>
            </w:r>
          </w:p>
        </w:tc>
        <w:tc>
          <w:tcPr>
            <w:tcW w:w="1409" w:type="dxa"/>
            <w:tcBorders>
              <w:top w:val="nil"/>
              <w:left w:val="single" w:sz="4" w:space="0" w:color="auto"/>
              <w:bottom w:val="nil"/>
              <w:right w:val="single" w:sz="4" w:space="0" w:color="auto"/>
            </w:tcBorders>
          </w:tcPr>
          <w:p w14:paraId="1AB66F4E" w14:textId="77777777" w:rsidR="00DE7D2B" w:rsidRPr="00545312"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467 (40.5)</w:t>
            </w:r>
            <w:r w:rsidRPr="00545312">
              <w:rPr>
                <w:rFonts w:ascii="Times New Roman" w:eastAsia="Times New Roman" w:hAnsi="Times New Roman"/>
                <w:color w:val="000000"/>
                <w:sz w:val="20"/>
                <w:szCs w:val="20"/>
                <w:vertAlign w:val="superscript"/>
                <w:lang w:eastAsia="en-SG"/>
              </w:rPr>
              <w:t>b</w:t>
            </w:r>
          </w:p>
        </w:tc>
        <w:tc>
          <w:tcPr>
            <w:tcW w:w="1220" w:type="dxa"/>
            <w:tcBorders>
              <w:top w:val="nil"/>
              <w:left w:val="single" w:sz="4" w:space="0" w:color="auto"/>
              <w:bottom w:val="nil"/>
              <w:right w:val="nil"/>
            </w:tcBorders>
            <w:shd w:val="clear" w:color="auto" w:fill="auto"/>
            <w:noWrap/>
            <w:vAlign w:val="center"/>
            <w:hideMark/>
          </w:tcPr>
          <w:p w14:paraId="0C519695" w14:textId="77777777" w:rsidR="00DE7D2B" w:rsidRPr="00545312"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65 (13.9)</w:t>
            </w:r>
            <w:r w:rsidRPr="00545312">
              <w:rPr>
                <w:rFonts w:ascii="Times New Roman" w:eastAsia="Times New Roman" w:hAnsi="Times New Roman"/>
                <w:color w:val="000000"/>
                <w:sz w:val="20"/>
                <w:szCs w:val="20"/>
                <w:vertAlign w:val="superscript"/>
                <w:lang w:eastAsia="en-SG"/>
              </w:rPr>
              <w:t>c</w:t>
            </w:r>
          </w:p>
        </w:tc>
        <w:tc>
          <w:tcPr>
            <w:tcW w:w="1301" w:type="dxa"/>
            <w:tcBorders>
              <w:top w:val="nil"/>
              <w:left w:val="nil"/>
              <w:bottom w:val="nil"/>
              <w:right w:val="nil"/>
            </w:tcBorders>
            <w:shd w:val="clear" w:color="auto" w:fill="auto"/>
            <w:noWrap/>
            <w:vAlign w:val="center"/>
            <w:hideMark/>
          </w:tcPr>
          <w:p w14:paraId="7C6694F5" w14:textId="48E77BF9" w:rsidR="00DE7D2B" w:rsidRPr="00DE7D2B"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333 (71.3)</w:t>
            </w:r>
            <w:r>
              <w:rPr>
                <w:rFonts w:ascii="Times New Roman" w:eastAsia="Times New Roman" w:hAnsi="Times New Roman"/>
                <w:color w:val="000000"/>
                <w:sz w:val="20"/>
                <w:szCs w:val="20"/>
                <w:vertAlign w:val="superscript"/>
                <w:lang w:eastAsia="en-SG"/>
              </w:rPr>
              <w:t>c</w:t>
            </w:r>
          </w:p>
        </w:tc>
        <w:tc>
          <w:tcPr>
            <w:tcW w:w="1291" w:type="dxa"/>
            <w:tcBorders>
              <w:top w:val="nil"/>
              <w:left w:val="nil"/>
              <w:bottom w:val="nil"/>
              <w:right w:val="nil"/>
            </w:tcBorders>
            <w:shd w:val="clear" w:color="auto" w:fill="auto"/>
            <w:noWrap/>
            <w:vAlign w:val="center"/>
            <w:hideMark/>
          </w:tcPr>
          <w:p w14:paraId="32FF5C46" w14:textId="738BDAF1" w:rsidR="00DE7D2B" w:rsidRPr="00DE7D2B"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41 (8.8)</w:t>
            </w:r>
            <w:r>
              <w:rPr>
                <w:rFonts w:ascii="Times New Roman" w:eastAsia="Times New Roman" w:hAnsi="Times New Roman"/>
                <w:color w:val="000000"/>
                <w:sz w:val="20"/>
                <w:szCs w:val="20"/>
                <w:vertAlign w:val="superscript"/>
                <w:lang w:eastAsia="en-SG"/>
              </w:rPr>
              <w:t>c</w:t>
            </w:r>
          </w:p>
        </w:tc>
        <w:tc>
          <w:tcPr>
            <w:tcW w:w="1350" w:type="dxa"/>
            <w:tcBorders>
              <w:top w:val="nil"/>
              <w:left w:val="nil"/>
              <w:bottom w:val="nil"/>
              <w:right w:val="single" w:sz="4" w:space="0" w:color="auto"/>
            </w:tcBorders>
            <w:shd w:val="clear" w:color="auto" w:fill="auto"/>
            <w:noWrap/>
            <w:vAlign w:val="center"/>
            <w:hideMark/>
          </w:tcPr>
          <w:p w14:paraId="1F9C1798" w14:textId="575B476F" w:rsidR="00DE7D2B" w:rsidRPr="00DE7D2B"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28 (6.0)</w:t>
            </w:r>
            <w:r>
              <w:rPr>
                <w:rFonts w:ascii="Times New Roman" w:eastAsia="Times New Roman" w:hAnsi="Times New Roman"/>
                <w:color w:val="000000"/>
                <w:sz w:val="20"/>
                <w:szCs w:val="20"/>
                <w:vertAlign w:val="superscript"/>
                <w:lang w:eastAsia="en-SG"/>
              </w:rPr>
              <w:t>c</w:t>
            </w:r>
          </w:p>
        </w:tc>
        <w:tc>
          <w:tcPr>
            <w:tcW w:w="799" w:type="dxa"/>
            <w:tcBorders>
              <w:top w:val="nil"/>
              <w:left w:val="nil"/>
              <w:bottom w:val="nil"/>
              <w:right w:val="nil"/>
            </w:tcBorders>
            <w:shd w:val="clear" w:color="auto" w:fill="auto"/>
            <w:noWrap/>
            <w:vAlign w:val="center"/>
            <w:hideMark/>
          </w:tcPr>
          <w:p w14:paraId="73F4B0B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07EA8B1" w14:textId="77777777" w:rsidTr="00F71350">
        <w:trPr>
          <w:trHeight w:val="288"/>
        </w:trPr>
        <w:tc>
          <w:tcPr>
            <w:tcW w:w="281" w:type="dxa"/>
            <w:tcBorders>
              <w:top w:val="nil"/>
              <w:left w:val="nil"/>
              <w:bottom w:val="nil"/>
              <w:right w:val="nil"/>
            </w:tcBorders>
            <w:shd w:val="clear" w:color="auto" w:fill="auto"/>
            <w:noWrap/>
            <w:vAlign w:val="center"/>
            <w:hideMark/>
          </w:tcPr>
          <w:p w14:paraId="7ECEDEF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614D73B7"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eastAsia="Times New Roman" w:cs="Calibri"/>
                <w:color w:val="000000"/>
                <w:sz w:val="20"/>
                <w:szCs w:val="20"/>
                <w:lang w:eastAsia="en-SG"/>
              </w:rPr>
              <w:t>≥</w:t>
            </w:r>
            <w:r w:rsidRPr="00545312">
              <w:rPr>
                <w:rFonts w:ascii="Times New Roman" w:eastAsia="Times New Roman" w:hAnsi="Times New Roman"/>
                <w:color w:val="000000"/>
                <w:sz w:val="20"/>
                <w:szCs w:val="20"/>
                <w:lang w:eastAsia="en-SG"/>
              </w:rPr>
              <w:t xml:space="preserve"> 12 years</w:t>
            </w:r>
          </w:p>
        </w:tc>
        <w:tc>
          <w:tcPr>
            <w:tcW w:w="1409" w:type="dxa"/>
            <w:tcBorders>
              <w:top w:val="nil"/>
              <w:left w:val="single" w:sz="4" w:space="0" w:color="auto"/>
              <w:bottom w:val="nil"/>
              <w:right w:val="single" w:sz="4" w:space="0" w:color="auto"/>
            </w:tcBorders>
          </w:tcPr>
          <w:p w14:paraId="735D0B3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668 (50.5)</w:t>
            </w:r>
          </w:p>
        </w:tc>
        <w:tc>
          <w:tcPr>
            <w:tcW w:w="1220" w:type="dxa"/>
            <w:tcBorders>
              <w:top w:val="nil"/>
              <w:left w:val="single" w:sz="4" w:space="0" w:color="auto"/>
              <w:bottom w:val="nil"/>
              <w:right w:val="nil"/>
            </w:tcBorders>
            <w:shd w:val="clear" w:color="auto" w:fill="auto"/>
            <w:noWrap/>
            <w:vAlign w:val="center"/>
            <w:hideMark/>
          </w:tcPr>
          <w:p w14:paraId="1733F75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88 (12.8)</w:t>
            </w:r>
          </w:p>
        </w:tc>
        <w:tc>
          <w:tcPr>
            <w:tcW w:w="1301" w:type="dxa"/>
            <w:tcBorders>
              <w:top w:val="nil"/>
              <w:left w:val="nil"/>
              <w:bottom w:val="nil"/>
              <w:right w:val="nil"/>
            </w:tcBorders>
            <w:shd w:val="clear" w:color="auto" w:fill="auto"/>
            <w:noWrap/>
            <w:vAlign w:val="center"/>
            <w:hideMark/>
          </w:tcPr>
          <w:p w14:paraId="09509E5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511 (74.3)</w:t>
            </w:r>
          </w:p>
        </w:tc>
        <w:tc>
          <w:tcPr>
            <w:tcW w:w="1291" w:type="dxa"/>
            <w:tcBorders>
              <w:top w:val="nil"/>
              <w:left w:val="nil"/>
              <w:bottom w:val="nil"/>
              <w:right w:val="nil"/>
            </w:tcBorders>
            <w:shd w:val="clear" w:color="auto" w:fill="auto"/>
            <w:noWrap/>
            <w:vAlign w:val="center"/>
            <w:hideMark/>
          </w:tcPr>
          <w:p w14:paraId="5810F0E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59 (8.6)</w:t>
            </w:r>
          </w:p>
        </w:tc>
        <w:tc>
          <w:tcPr>
            <w:tcW w:w="1350" w:type="dxa"/>
            <w:tcBorders>
              <w:top w:val="nil"/>
              <w:left w:val="nil"/>
              <w:bottom w:val="nil"/>
              <w:right w:val="single" w:sz="4" w:space="0" w:color="auto"/>
            </w:tcBorders>
            <w:shd w:val="clear" w:color="auto" w:fill="auto"/>
            <w:noWrap/>
            <w:vAlign w:val="center"/>
            <w:hideMark/>
          </w:tcPr>
          <w:p w14:paraId="6429128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30 (4.3)</w:t>
            </w:r>
          </w:p>
        </w:tc>
        <w:tc>
          <w:tcPr>
            <w:tcW w:w="799" w:type="dxa"/>
            <w:tcBorders>
              <w:top w:val="nil"/>
              <w:left w:val="nil"/>
              <w:bottom w:val="nil"/>
              <w:right w:val="nil"/>
            </w:tcBorders>
            <w:shd w:val="clear" w:color="auto" w:fill="auto"/>
            <w:noWrap/>
            <w:vAlign w:val="center"/>
            <w:hideMark/>
          </w:tcPr>
          <w:p w14:paraId="41D12B80"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07B7D93"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661A43F3"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Income level per month</w:t>
            </w:r>
          </w:p>
        </w:tc>
        <w:tc>
          <w:tcPr>
            <w:tcW w:w="1409" w:type="dxa"/>
            <w:tcBorders>
              <w:top w:val="nil"/>
              <w:left w:val="single" w:sz="4" w:space="0" w:color="auto"/>
              <w:bottom w:val="nil"/>
              <w:right w:val="single" w:sz="4" w:space="0" w:color="auto"/>
            </w:tcBorders>
          </w:tcPr>
          <w:p w14:paraId="18AD9D3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42BE125E"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1BD0928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17AA928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27B1C4A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1B83205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0.03</w:t>
            </w:r>
          </w:p>
        </w:tc>
      </w:tr>
      <w:tr w:rsidR="00DE7D2B" w:rsidRPr="00545312" w14:paraId="62B12B2F" w14:textId="77777777" w:rsidTr="00F71350">
        <w:trPr>
          <w:trHeight w:val="281"/>
        </w:trPr>
        <w:tc>
          <w:tcPr>
            <w:tcW w:w="281" w:type="dxa"/>
            <w:tcBorders>
              <w:top w:val="nil"/>
              <w:left w:val="nil"/>
              <w:bottom w:val="nil"/>
              <w:right w:val="nil"/>
            </w:tcBorders>
            <w:shd w:val="clear" w:color="auto" w:fill="auto"/>
            <w:noWrap/>
            <w:vAlign w:val="center"/>
            <w:hideMark/>
          </w:tcPr>
          <w:p w14:paraId="6C8D221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7D614383"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 SGD $2000</w:t>
            </w:r>
          </w:p>
        </w:tc>
        <w:tc>
          <w:tcPr>
            <w:tcW w:w="1409" w:type="dxa"/>
            <w:tcBorders>
              <w:top w:val="nil"/>
              <w:left w:val="single" w:sz="4" w:space="0" w:color="auto"/>
              <w:bottom w:val="nil"/>
              <w:right w:val="single" w:sz="4" w:space="0" w:color="auto"/>
            </w:tcBorders>
          </w:tcPr>
          <w:p w14:paraId="1767E82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165 (15.2)</w:t>
            </w:r>
          </w:p>
        </w:tc>
        <w:tc>
          <w:tcPr>
            <w:tcW w:w="1220" w:type="dxa"/>
            <w:tcBorders>
              <w:top w:val="nil"/>
              <w:left w:val="single" w:sz="4" w:space="0" w:color="auto"/>
              <w:bottom w:val="nil"/>
              <w:right w:val="nil"/>
            </w:tcBorders>
            <w:shd w:val="clear" w:color="auto" w:fill="auto"/>
            <w:noWrap/>
            <w:vAlign w:val="center"/>
            <w:hideMark/>
          </w:tcPr>
          <w:p w14:paraId="6E8CCF6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24 (14.6)</w:t>
            </w:r>
          </w:p>
        </w:tc>
        <w:tc>
          <w:tcPr>
            <w:tcW w:w="1301" w:type="dxa"/>
            <w:tcBorders>
              <w:top w:val="nil"/>
              <w:left w:val="nil"/>
              <w:bottom w:val="nil"/>
              <w:right w:val="nil"/>
            </w:tcBorders>
            <w:shd w:val="clear" w:color="auto" w:fill="auto"/>
            <w:noWrap/>
            <w:vAlign w:val="center"/>
            <w:hideMark/>
          </w:tcPr>
          <w:p w14:paraId="5C01A5C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121 (73.3)</w:t>
            </w:r>
          </w:p>
        </w:tc>
        <w:tc>
          <w:tcPr>
            <w:tcW w:w="1291" w:type="dxa"/>
            <w:tcBorders>
              <w:top w:val="nil"/>
              <w:left w:val="nil"/>
              <w:bottom w:val="nil"/>
              <w:right w:val="nil"/>
            </w:tcBorders>
            <w:shd w:val="clear" w:color="auto" w:fill="auto"/>
            <w:noWrap/>
            <w:vAlign w:val="center"/>
            <w:hideMark/>
          </w:tcPr>
          <w:p w14:paraId="6F444E9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 (4.8)</w:t>
            </w:r>
          </w:p>
        </w:tc>
        <w:tc>
          <w:tcPr>
            <w:tcW w:w="1350" w:type="dxa"/>
            <w:tcBorders>
              <w:top w:val="nil"/>
              <w:left w:val="nil"/>
              <w:bottom w:val="nil"/>
              <w:right w:val="single" w:sz="4" w:space="0" w:color="auto"/>
            </w:tcBorders>
            <w:shd w:val="clear" w:color="auto" w:fill="auto"/>
            <w:noWrap/>
            <w:vAlign w:val="center"/>
            <w:hideMark/>
          </w:tcPr>
          <w:p w14:paraId="250DC145"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12 (7.3)</w:t>
            </w:r>
          </w:p>
        </w:tc>
        <w:tc>
          <w:tcPr>
            <w:tcW w:w="799" w:type="dxa"/>
            <w:tcBorders>
              <w:top w:val="nil"/>
              <w:left w:val="nil"/>
              <w:bottom w:val="nil"/>
              <w:right w:val="nil"/>
            </w:tcBorders>
            <w:shd w:val="clear" w:color="auto" w:fill="auto"/>
            <w:noWrap/>
            <w:vAlign w:val="center"/>
            <w:hideMark/>
          </w:tcPr>
          <w:p w14:paraId="1D62645E"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485632FB" w14:textId="77777777" w:rsidTr="00F71350">
        <w:trPr>
          <w:trHeight w:val="281"/>
        </w:trPr>
        <w:tc>
          <w:tcPr>
            <w:tcW w:w="281" w:type="dxa"/>
            <w:tcBorders>
              <w:top w:val="nil"/>
              <w:left w:val="nil"/>
              <w:bottom w:val="nil"/>
              <w:right w:val="nil"/>
            </w:tcBorders>
            <w:shd w:val="clear" w:color="auto" w:fill="auto"/>
            <w:noWrap/>
            <w:vAlign w:val="center"/>
            <w:hideMark/>
          </w:tcPr>
          <w:p w14:paraId="41D29D64"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47ECCDB5"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SGD $2000 - 5999</w:t>
            </w:r>
          </w:p>
        </w:tc>
        <w:tc>
          <w:tcPr>
            <w:tcW w:w="1409" w:type="dxa"/>
            <w:tcBorders>
              <w:top w:val="nil"/>
              <w:left w:val="single" w:sz="4" w:space="0" w:color="auto"/>
              <w:bottom w:val="nil"/>
              <w:right w:val="single" w:sz="4" w:space="0" w:color="auto"/>
            </w:tcBorders>
          </w:tcPr>
          <w:p w14:paraId="629C846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608 (55.6)</w:t>
            </w:r>
          </w:p>
        </w:tc>
        <w:tc>
          <w:tcPr>
            <w:tcW w:w="1220" w:type="dxa"/>
            <w:tcBorders>
              <w:top w:val="nil"/>
              <w:left w:val="single" w:sz="4" w:space="0" w:color="auto"/>
              <w:bottom w:val="nil"/>
              <w:right w:val="nil"/>
            </w:tcBorders>
            <w:shd w:val="clear" w:color="auto" w:fill="auto"/>
            <w:noWrap/>
            <w:vAlign w:val="center"/>
            <w:hideMark/>
          </w:tcPr>
          <w:p w14:paraId="4023303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89 (14.6)</w:t>
            </w:r>
          </w:p>
        </w:tc>
        <w:tc>
          <w:tcPr>
            <w:tcW w:w="1301" w:type="dxa"/>
            <w:tcBorders>
              <w:top w:val="nil"/>
              <w:left w:val="nil"/>
              <w:bottom w:val="nil"/>
              <w:right w:val="nil"/>
            </w:tcBorders>
            <w:shd w:val="clear" w:color="auto" w:fill="auto"/>
            <w:noWrap/>
            <w:vAlign w:val="center"/>
            <w:hideMark/>
          </w:tcPr>
          <w:p w14:paraId="1CB13E9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429 (70.6)</w:t>
            </w:r>
          </w:p>
        </w:tc>
        <w:tc>
          <w:tcPr>
            <w:tcW w:w="1291" w:type="dxa"/>
            <w:tcBorders>
              <w:top w:val="nil"/>
              <w:left w:val="nil"/>
              <w:bottom w:val="nil"/>
              <w:right w:val="nil"/>
            </w:tcBorders>
            <w:shd w:val="clear" w:color="auto" w:fill="auto"/>
            <w:noWrap/>
            <w:vAlign w:val="center"/>
            <w:hideMark/>
          </w:tcPr>
          <w:p w14:paraId="00785DD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54 (8.9)</w:t>
            </w:r>
          </w:p>
        </w:tc>
        <w:tc>
          <w:tcPr>
            <w:tcW w:w="1350" w:type="dxa"/>
            <w:tcBorders>
              <w:top w:val="nil"/>
              <w:left w:val="nil"/>
              <w:bottom w:val="nil"/>
              <w:right w:val="single" w:sz="4" w:space="0" w:color="auto"/>
            </w:tcBorders>
            <w:shd w:val="clear" w:color="auto" w:fill="auto"/>
            <w:noWrap/>
            <w:vAlign w:val="center"/>
            <w:hideMark/>
          </w:tcPr>
          <w:p w14:paraId="5854B9E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36 (5.9)</w:t>
            </w:r>
          </w:p>
        </w:tc>
        <w:tc>
          <w:tcPr>
            <w:tcW w:w="799" w:type="dxa"/>
            <w:tcBorders>
              <w:top w:val="nil"/>
              <w:left w:val="nil"/>
              <w:bottom w:val="nil"/>
              <w:right w:val="nil"/>
            </w:tcBorders>
            <w:shd w:val="clear" w:color="auto" w:fill="auto"/>
            <w:noWrap/>
            <w:vAlign w:val="center"/>
            <w:hideMark/>
          </w:tcPr>
          <w:p w14:paraId="754A8ED3"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364C2E9A" w14:textId="77777777" w:rsidTr="00F71350">
        <w:trPr>
          <w:trHeight w:val="288"/>
        </w:trPr>
        <w:tc>
          <w:tcPr>
            <w:tcW w:w="281" w:type="dxa"/>
            <w:tcBorders>
              <w:top w:val="nil"/>
              <w:left w:val="nil"/>
              <w:bottom w:val="nil"/>
              <w:right w:val="nil"/>
            </w:tcBorders>
            <w:shd w:val="clear" w:color="auto" w:fill="auto"/>
            <w:noWrap/>
            <w:vAlign w:val="center"/>
            <w:hideMark/>
          </w:tcPr>
          <w:p w14:paraId="2DEEAA7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380E648F"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eastAsia="Times New Roman" w:cs="Calibri"/>
                <w:color w:val="000000"/>
                <w:sz w:val="20"/>
                <w:szCs w:val="20"/>
                <w:lang w:eastAsia="en-SG"/>
              </w:rPr>
              <w:t>≥</w:t>
            </w:r>
            <w:r w:rsidRPr="00545312">
              <w:rPr>
                <w:rFonts w:ascii="Times New Roman" w:eastAsia="Times New Roman" w:hAnsi="Times New Roman"/>
                <w:color w:val="000000"/>
                <w:sz w:val="20"/>
                <w:szCs w:val="20"/>
                <w:lang w:eastAsia="en-SG"/>
              </w:rPr>
              <w:t xml:space="preserve"> SGD $6000</w:t>
            </w:r>
          </w:p>
        </w:tc>
        <w:tc>
          <w:tcPr>
            <w:tcW w:w="1409" w:type="dxa"/>
            <w:tcBorders>
              <w:top w:val="nil"/>
              <w:left w:val="single" w:sz="4" w:space="0" w:color="auto"/>
              <w:bottom w:val="nil"/>
              <w:right w:val="single" w:sz="4" w:space="0" w:color="auto"/>
            </w:tcBorders>
          </w:tcPr>
          <w:p w14:paraId="1B3486D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320 (29.2)</w:t>
            </w:r>
          </w:p>
        </w:tc>
        <w:tc>
          <w:tcPr>
            <w:tcW w:w="1220" w:type="dxa"/>
            <w:tcBorders>
              <w:top w:val="nil"/>
              <w:left w:val="single" w:sz="4" w:space="0" w:color="auto"/>
              <w:bottom w:val="nil"/>
              <w:right w:val="nil"/>
            </w:tcBorders>
            <w:shd w:val="clear" w:color="auto" w:fill="auto"/>
            <w:noWrap/>
            <w:vAlign w:val="center"/>
            <w:hideMark/>
          </w:tcPr>
          <w:p w14:paraId="19D92F1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34 (10.6)</w:t>
            </w:r>
          </w:p>
        </w:tc>
        <w:tc>
          <w:tcPr>
            <w:tcW w:w="1301" w:type="dxa"/>
            <w:tcBorders>
              <w:top w:val="nil"/>
              <w:left w:val="nil"/>
              <w:bottom w:val="nil"/>
              <w:right w:val="nil"/>
            </w:tcBorders>
            <w:shd w:val="clear" w:color="auto" w:fill="auto"/>
            <w:noWrap/>
            <w:vAlign w:val="center"/>
            <w:hideMark/>
          </w:tcPr>
          <w:p w14:paraId="0F4A354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249 (77.8)</w:t>
            </w:r>
          </w:p>
        </w:tc>
        <w:tc>
          <w:tcPr>
            <w:tcW w:w="1291" w:type="dxa"/>
            <w:tcBorders>
              <w:top w:val="nil"/>
              <w:left w:val="nil"/>
              <w:bottom w:val="nil"/>
              <w:right w:val="nil"/>
            </w:tcBorders>
            <w:shd w:val="clear" w:color="auto" w:fill="auto"/>
            <w:noWrap/>
            <w:vAlign w:val="center"/>
            <w:hideMark/>
          </w:tcPr>
          <w:p w14:paraId="5BCA33B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29 (9.1)</w:t>
            </w:r>
          </w:p>
        </w:tc>
        <w:tc>
          <w:tcPr>
            <w:tcW w:w="1350" w:type="dxa"/>
            <w:tcBorders>
              <w:top w:val="nil"/>
              <w:left w:val="nil"/>
              <w:bottom w:val="nil"/>
              <w:right w:val="single" w:sz="4" w:space="0" w:color="auto"/>
            </w:tcBorders>
            <w:shd w:val="clear" w:color="auto" w:fill="auto"/>
            <w:noWrap/>
            <w:vAlign w:val="center"/>
            <w:hideMark/>
          </w:tcPr>
          <w:p w14:paraId="6731D71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 (2.5)</w:t>
            </w:r>
          </w:p>
        </w:tc>
        <w:tc>
          <w:tcPr>
            <w:tcW w:w="799" w:type="dxa"/>
            <w:tcBorders>
              <w:top w:val="nil"/>
              <w:left w:val="nil"/>
              <w:bottom w:val="nil"/>
              <w:right w:val="nil"/>
            </w:tcBorders>
            <w:shd w:val="clear" w:color="auto" w:fill="auto"/>
            <w:noWrap/>
            <w:vAlign w:val="center"/>
            <w:hideMark/>
          </w:tcPr>
          <w:p w14:paraId="7AE174D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088B29B0"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23A4A356"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Parity</w:t>
            </w:r>
          </w:p>
        </w:tc>
        <w:tc>
          <w:tcPr>
            <w:tcW w:w="1409" w:type="dxa"/>
            <w:tcBorders>
              <w:top w:val="nil"/>
              <w:left w:val="single" w:sz="4" w:space="0" w:color="auto"/>
              <w:bottom w:val="nil"/>
              <w:right w:val="single" w:sz="4" w:space="0" w:color="auto"/>
            </w:tcBorders>
          </w:tcPr>
          <w:p w14:paraId="7E1AE87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7F3A956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5C8E0A8A"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6EBF6DB9"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1C129B20"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771F584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0.08</w:t>
            </w:r>
          </w:p>
        </w:tc>
      </w:tr>
      <w:tr w:rsidR="00DE7D2B" w:rsidRPr="00545312" w14:paraId="267995DE" w14:textId="77777777" w:rsidTr="00F71350">
        <w:trPr>
          <w:trHeight w:val="281"/>
        </w:trPr>
        <w:tc>
          <w:tcPr>
            <w:tcW w:w="281" w:type="dxa"/>
            <w:tcBorders>
              <w:top w:val="nil"/>
              <w:left w:val="nil"/>
              <w:bottom w:val="nil"/>
              <w:right w:val="nil"/>
            </w:tcBorders>
            <w:shd w:val="clear" w:color="auto" w:fill="auto"/>
            <w:noWrap/>
            <w:vAlign w:val="center"/>
            <w:hideMark/>
          </w:tcPr>
          <w:p w14:paraId="5DCB02C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50357A55"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proofErr w:type="spellStart"/>
            <w:r w:rsidRPr="00545312">
              <w:rPr>
                <w:rFonts w:ascii="Times New Roman" w:eastAsia="Times New Roman" w:hAnsi="Times New Roman"/>
                <w:color w:val="000000"/>
                <w:sz w:val="20"/>
                <w:szCs w:val="20"/>
                <w:lang w:eastAsia="en-SG"/>
              </w:rPr>
              <w:t>Primiparous</w:t>
            </w:r>
            <w:proofErr w:type="spellEnd"/>
          </w:p>
        </w:tc>
        <w:tc>
          <w:tcPr>
            <w:tcW w:w="1409" w:type="dxa"/>
            <w:tcBorders>
              <w:top w:val="nil"/>
              <w:left w:val="single" w:sz="4" w:space="0" w:color="auto"/>
              <w:bottom w:val="nil"/>
              <w:right w:val="single" w:sz="4" w:space="0" w:color="auto"/>
            </w:tcBorders>
          </w:tcPr>
          <w:p w14:paraId="2EA2EF0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534 (45.6)</w:t>
            </w:r>
          </w:p>
        </w:tc>
        <w:tc>
          <w:tcPr>
            <w:tcW w:w="1220" w:type="dxa"/>
            <w:tcBorders>
              <w:top w:val="nil"/>
              <w:left w:val="single" w:sz="4" w:space="0" w:color="auto"/>
              <w:bottom w:val="nil"/>
              <w:right w:val="nil"/>
            </w:tcBorders>
            <w:shd w:val="clear" w:color="auto" w:fill="auto"/>
            <w:noWrap/>
            <w:vAlign w:val="center"/>
            <w:hideMark/>
          </w:tcPr>
          <w:p w14:paraId="21EFDC2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61 (11.4)</w:t>
            </w:r>
          </w:p>
        </w:tc>
        <w:tc>
          <w:tcPr>
            <w:tcW w:w="1301" w:type="dxa"/>
            <w:tcBorders>
              <w:top w:val="nil"/>
              <w:left w:val="nil"/>
              <w:bottom w:val="nil"/>
              <w:right w:val="nil"/>
            </w:tcBorders>
            <w:shd w:val="clear" w:color="auto" w:fill="auto"/>
            <w:noWrap/>
            <w:vAlign w:val="center"/>
            <w:hideMark/>
          </w:tcPr>
          <w:p w14:paraId="1EBCFFE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409 (76.6)</w:t>
            </w:r>
          </w:p>
        </w:tc>
        <w:tc>
          <w:tcPr>
            <w:tcW w:w="1291" w:type="dxa"/>
            <w:tcBorders>
              <w:top w:val="nil"/>
              <w:left w:val="nil"/>
              <w:bottom w:val="nil"/>
              <w:right w:val="nil"/>
            </w:tcBorders>
            <w:shd w:val="clear" w:color="auto" w:fill="auto"/>
            <w:noWrap/>
            <w:vAlign w:val="center"/>
            <w:hideMark/>
          </w:tcPr>
          <w:p w14:paraId="01384F3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37 (6.9)</w:t>
            </w:r>
          </w:p>
        </w:tc>
        <w:tc>
          <w:tcPr>
            <w:tcW w:w="1350" w:type="dxa"/>
            <w:tcBorders>
              <w:top w:val="nil"/>
              <w:left w:val="nil"/>
              <w:bottom w:val="nil"/>
              <w:right w:val="single" w:sz="4" w:space="0" w:color="auto"/>
            </w:tcBorders>
            <w:shd w:val="clear" w:color="auto" w:fill="auto"/>
            <w:noWrap/>
            <w:vAlign w:val="center"/>
            <w:hideMark/>
          </w:tcPr>
          <w:p w14:paraId="654DC72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27 (5.1)</w:t>
            </w:r>
          </w:p>
        </w:tc>
        <w:tc>
          <w:tcPr>
            <w:tcW w:w="799" w:type="dxa"/>
            <w:tcBorders>
              <w:top w:val="nil"/>
              <w:left w:val="nil"/>
              <w:bottom w:val="nil"/>
              <w:right w:val="nil"/>
            </w:tcBorders>
            <w:shd w:val="clear" w:color="auto" w:fill="auto"/>
            <w:noWrap/>
            <w:vAlign w:val="center"/>
            <w:hideMark/>
          </w:tcPr>
          <w:p w14:paraId="342C6709"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6E746C64" w14:textId="77777777" w:rsidTr="00F71350">
        <w:trPr>
          <w:trHeight w:val="281"/>
        </w:trPr>
        <w:tc>
          <w:tcPr>
            <w:tcW w:w="281" w:type="dxa"/>
            <w:tcBorders>
              <w:top w:val="nil"/>
              <w:left w:val="nil"/>
              <w:bottom w:val="nil"/>
              <w:right w:val="nil"/>
            </w:tcBorders>
            <w:shd w:val="clear" w:color="auto" w:fill="auto"/>
            <w:noWrap/>
            <w:vAlign w:val="center"/>
            <w:hideMark/>
          </w:tcPr>
          <w:p w14:paraId="2177381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75AEDCE2"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Multiparous</w:t>
            </w:r>
          </w:p>
        </w:tc>
        <w:tc>
          <w:tcPr>
            <w:tcW w:w="1409" w:type="dxa"/>
            <w:tcBorders>
              <w:top w:val="nil"/>
              <w:left w:val="single" w:sz="4" w:space="0" w:color="auto"/>
              <w:bottom w:val="nil"/>
              <w:right w:val="single" w:sz="4" w:space="0" w:color="auto"/>
            </w:tcBorders>
          </w:tcPr>
          <w:p w14:paraId="505CBBD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636 (54.4)</w:t>
            </w:r>
          </w:p>
        </w:tc>
        <w:tc>
          <w:tcPr>
            <w:tcW w:w="1220" w:type="dxa"/>
            <w:tcBorders>
              <w:top w:val="nil"/>
              <w:left w:val="single" w:sz="4" w:space="0" w:color="auto"/>
              <w:bottom w:val="nil"/>
              <w:right w:val="nil"/>
            </w:tcBorders>
            <w:shd w:val="clear" w:color="auto" w:fill="auto"/>
            <w:noWrap/>
            <w:vAlign w:val="center"/>
            <w:hideMark/>
          </w:tcPr>
          <w:p w14:paraId="4327253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94 (14.8)</w:t>
            </w:r>
          </w:p>
        </w:tc>
        <w:tc>
          <w:tcPr>
            <w:tcW w:w="1301" w:type="dxa"/>
            <w:tcBorders>
              <w:top w:val="nil"/>
              <w:left w:val="nil"/>
              <w:bottom w:val="nil"/>
              <w:right w:val="nil"/>
            </w:tcBorders>
            <w:shd w:val="clear" w:color="auto" w:fill="auto"/>
            <w:noWrap/>
            <w:vAlign w:val="center"/>
            <w:hideMark/>
          </w:tcPr>
          <w:p w14:paraId="52F87C2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448 (70.4)</w:t>
            </w:r>
          </w:p>
        </w:tc>
        <w:tc>
          <w:tcPr>
            <w:tcW w:w="1291" w:type="dxa"/>
            <w:tcBorders>
              <w:top w:val="nil"/>
              <w:left w:val="nil"/>
              <w:bottom w:val="nil"/>
              <w:right w:val="nil"/>
            </w:tcBorders>
            <w:shd w:val="clear" w:color="auto" w:fill="auto"/>
            <w:noWrap/>
            <w:vAlign w:val="center"/>
            <w:hideMark/>
          </w:tcPr>
          <w:p w14:paraId="61234C0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63 (9.9)</w:t>
            </w:r>
          </w:p>
        </w:tc>
        <w:tc>
          <w:tcPr>
            <w:tcW w:w="1350" w:type="dxa"/>
            <w:tcBorders>
              <w:top w:val="nil"/>
              <w:left w:val="nil"/>
              <w:bottom w:val="nil"/>
              <w:right w:val="single" w:sz="4" w:space="0" w:color="auto"/>
            </w:tcBorders>
            <w:shd w:val="clear" w:color="auto" w:fill="auto"/>
            <w:noWrap/>
            <w:vAlign w:val="center"/>
            <w:hideMark/>
          </w:tcPr>
          <w:p w14:paraId="2C2C908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31 (4.9)</w:t>
            </w:r>
          </w:p>
        </w:tc>
        <w:tc>
          <w:tcPr>
            <w:tcW w:w="799" w:type="dxa"/>
            <w:tcBorders>
              <w:top w:val="nil"/>
              <w:left w:val="nil"/>
              <w:bottom w:val="nil"/>
              <w:right w:val="nil"/>
            </w:tcBorders>
            <w:shd w:val="clear" w:color="auto" w:fill="auto"/>
            <w:noWrap/>
            <w:vAlign w:val="center"/>
            <w:hideMark/>
          </w:tcPr>
          <w:p w14:paraId="395434A5"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A2FB2F3"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036F18FD"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 xml:space="preserve">Pre-pregnancy </w:t>
            </w:r>
            <w:proofErr w:type="spellStart"/>
            <w:r w:rsidRPr="00545312">
              <w:rPr>
                <w:rFonts w:ascii="Times New Roman" w:eastAsia="Times New Roman" w:hAnsi="Times New Roman"/>
                <w:b/>
                <w:bCs/>
                <w:color w:val="000000"/>
                <w:sz w:val="20"/>
                <w:szCs w:val="20"/>
                <w:lang w:eastAsia="en-SG"/>
              </w:rPr>
              <w:t>BMI</w:t>
            </w:r>
            <w:r w:rsidRPr="00545312">
              <w:rPr>
                <w:rFonts w:ascii="Times New Roman" w:eastAsia="Times New Roman" w:hAnsi="Times New Roman"/>
                <w:b/>
                <w:bCs/>
                <w:color w:val="000000"/>
                <w:sz w:val="20"/>
                <w:szCs w:val="20"/>
                <w:vertAlign w:val="superscript"/>
                <w:lang w:eastAsia="en-SG"/>
              </w:rPr>
              <w:t>d</w:t>
            </w:r>
            <w:proofErr w:type="spellEnd"/>
            <w:r w:rsidRPr="00545312">
              <w:rPr>
                <w:rFonts w:ascii="Times New Roman" w:eastAsia="Times New Roman" w:hAnsi="Times New Roman"/>
                <w:b/>
                <w:bCs/>
                <w:color w:val="000000"/>
                <w:sz w:val="20"/>
                <w:szCs w:val="20"/>
                <w:lang w:eastAsia="en-SG"/>
              </w:rPr>
              <w:t xml:space="preserve"> (kg/m</w:t>
            </w:r>
            <w:r w:rsidRPr="00545312">
              <w:rPr>
                <w:rFonts w:ascii="Times New Roman" w:eastAsia="Times New Roman" w:hAnsi="Times New Roman"/>
                <w:b/>
                <w:bCs/>
                <w:color w:val="000000"/>
                <w:sz w:val="20"/>
                <w:szCs w:val="20"/>
                <w:vertAlign w:val="superscript"/>
                <w:lang w:eastAsia="en-SG"/>
              </w:rPr>
              <w:t>2</w:t>
            </w:r>
            <w:r w:rsidRPr="00545312">
              <w:rPr>
                <w:rFonts w:ascii="Times New Roman" w:eastAsia="Times New Roman" w:hAnsi="Times New Roman"/>
                <w:b/>
                <w:bCs/>
                <w:color w:val="000000"/>
                <w:sz w:val="20"/>
                <w:szCs w:val="20"/>
                <w:lang w:eastAsia="en-SG"/>
              </w:rPr>
              <w:t>)</w:t>
            </w:r>
          </w:p>
        </w:tc>
        <w:tc>
          <w:tcPr>
            <w:tcW w:w="1409" w:type="dxa"/>
            <w:tcBorders>
              <w:top w:val="nil"/>
              <w:left w:val="single" w:sz="4" w:space="0" w:color="auto"/>
              <w:bottom w:val="nil"/>
              <w:right w:val="single" w:sz="4" w:space="0" w:color="auto"/>
            </w:tcBorders>
            <w:vAlign w:val="center"/>
          </w:tcPr>
          <w:p w14:paraId="581E618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22.7 ± 4.4</w:t>
            </w:r>
          </w:p>
        </w:tc>
        <w:tc>
          <w:tcPr>
            <w:tcW w:w="1220" w:type="dxa"/>
            <w:tcBorders>
              <w:top w:val="nil"/>
              <w:left w:val="single" w:sz="4" w:space="0" w:color="auto"/>
              <w:bottom w:val="nil"/>
              <w:right w:val="nil"/>
            </w:tcBorders>
            <w:shd w:val="clear" w:color="auto" w:fill="auto"/>
            <w:noWrap/>
            <w:vAlign w:val="center"/>
            <w:hideMark/>
          </w:tcPr>
          <w:p w14:paraId="571BB0E4" w14:textId="77777777" w:rsidR="00DE7D2B" w:rsidRPr="00545312" w:rsidRDefault="00DE7D2B" w:rsidP="00C86379">
            <w:pPr>
              <w:spacing w:after="0" w:line="240" w:lineRule="auto"/>
              <w:jc w:val="center"/>
              <w:rPr>
                <w:rFonts w:ascii="Times New Roman" w:eastAsia="Times New Roman" w:hAnsi="Times New Roman"/>
                <w:color w:val="000000"/>
                <w:sz w:val="20"/>
                <w:szCs w:val="20"/>
                <w:vertAlign w:val="superscript"/>
                <w:lang w:eastAsia="en-SG"/>
              </w:rPr>
            </w:pPr>
            <w:r w:rsidRPr="00545312">
              <w:rPr>
                <w:rFonts w:ascii="Times New Roman" w:eastAsia="Times New Roman" w:hAnsi="Times New Roman"/>
                <w:color w:val="000000"/>
                <w:sz w:val="20"/>
                <w:szCs w:val="20"/>
                <w:lang w:eastAsia="en-SG"/>
              </w:rPr>
              <w:t>22.2 ± 4.2</w:t>
            </w:r>
          </w:p>
        </w:tc>
        <w:tc>
          <w:tcPr>
            <w:tcW w:w="1301" w:type="dxa"/>
            <w:tcBorders>
              <w:top w:val="nil"/>
              <w:left w:val="nil"/>
              <w:bottom w:val="nil"/>
              <w:right w:val="nil"/>
            </w:tcBorders>
            <w:shd w:val="clear" w:color="auto" w:fill="auto"/>
            <w:noWrap/>
            <w:vAlign w:val="center"/>
            <w:hideMark/>
          </w:tcPr>
          <w:p w14:paraId="1D1B234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22.6 ± 4.3</w:t>
            </w:r>
          </w:p>
        </w:tc>
        <w:tc>
          <w:tcPr>
            <w:tcW w:w="1291" w:type="dxa"/>
            <w:tcBorders>
              <w:top w:val="nil"/>
              <w:left w:val="nil"/>
              <w:bottom w:val="nil"/>
              <w:right w:val="nil"/>
            </w:tcBorders>
            <w:shd w:val="clear" w:color="auto" w:fill="auto"/>
            <w:noWrap/>
            <w:vAlign w:val="center"/>
            <w:hideMark/>
          </w:tcPr>
          <w:p w14:paraId="0FBA67F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24.1 ± 4.4</w:t>
            </w:r>
          </w:p>
        </w:tc>
        <w:tc>
          <w:tcPr>
            <w:tcW w:w="1350" w:type="dxa"/>
            <w:tcBorders>
              <w:top w:val="nil"/>
              <w:left w:val="nil"/>
              <w:bottom w:val="nil"/>
              <w:right w:val="single" w:sz="4" w:space="0" w:color="auto"/>
            </w:tcBorders>
            <w:shd w:val="clear" w:color="auto" w:fill="auto"/>
            <w:noWrap/>
            <w:vAlign w:val="center"/>
            <w:hideMark/>
          </w:tcPr>
          <w:p w14:paraId="085E6AF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25.1 ± 5.6</w:t>
            </w:r>
          </w:p>
        </w:tc>
        <w:tc>
          <w:tcPr>
            <w:tcW w:w="799" w:type="dxa"/>
            <w:tcBorders>
              <w:top w:val="nil"/>
              <w:left w:val="nil"/>
              <w:bottom w:val="nil"/>
              <w:right w:val="nil"/>
            </w:tcBorders>
            <w:shd w:val="clear" w:color="auto" w:fill="auto"/>
            <w:noWrap/>
            <w:vAlign w:val="center"/>
            <w:hideMark/>
          </w:tcPr>
          <w:p w14:paraId="126A7C5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&lt;0.001</w:t>
            </w:r>
          </w:p>
        </w:tc>
      </w:tr>
      <w:tr w:rsidR="00DE7D2B" w:rsidRPr="00545312" w14:paraId="74634098"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32F0DC5C"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Height (cm)</w:t>
            </w:r>
          </w:p>
        </w:tc>
        <w:tc>
          <w:tcPr>
            <w:tcW w:w="1409" w:type="dxa"/>
            <w:tcBorders>
              <w:top w:val="nil"/>
              <w:left w:val="single" w:sz="4" w:space="0" w:color="auto"/>
              <w:bottom w:val="nil"/>
              <w:right w:val="single" w:sz="4" w:space="0" w:color="auto"/>
            </w:tcBorders>
            <w:vAlign w:val="center"/>
          </w:tcPr>
          <w:p w14:paraId="5D42853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158.3 ± 5.6</w:t>
            </w:r>
          </w:p>
        </w:tc>
        <w:tc>
          <w:tcPr>
            <w:tcW w:w="1220" w:type="dxa"/>
            <w:tcBorders>
              <w:top w:val="nil"/>
              <w:left w:val="single" w:sz="4" w:space="0" w:color="auto"/>
              <w:bottom w:val="nil"/>
              <w:right w:val="nil"/>
            </w:tcBorders>
            <w:shd w:val="clear" w:color="auto" w:fill="auto"/>
            <w:noWrap/>
            <w:vAlign w:val="center"/>
            <w:hideMark/>
          </w:tcPr>
          <w:p w14:paraId="2BFD122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157.0 ± 5.3</w:t>
            </w:r>
          </w:p>
        </w:tc>
        <w:tc>
          <w:tcPr>
            <w:tcW w:w="1301" w:type="dxa"/>
            <w:tcBorders>
              <w:top w:val="nil"/>
              <w:left w:val="nil"/>
              <w:bottom w:val="nil"/>
              <w:right w:val="nil"/>
            </w:tcBorders>
            <w:shd w:val="clear" w:color="auto" w:fill="auto"/>
            <w:noWrap/>
            <w:vAlign w:val="center"/>
            <w:hideMark/>
          </w:tcPr>
          <w:p w14:paraId="64FE7DF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158.4 ± 5.7</w:t>
            </w:r>
          </w:p>
        </w:tc>
        <w:tc>
          <w:tcPr>
            <w:tcW w:w="1291" w:type="dxa"/>
            <w:tcBorders>
              <w:top w:val="nil"/>
              <w:left w:val="nil"/>
              <w:bottom w:val="nil"/>
              <w:right w:val="nil"/>
            </w:tcBorders>
            <w:shd w:val="clear" w:color="auto" w:fill="auto"/>
            <w:noWrap/>
            <w:vAlign w:val="center"/>
            <w:hideMark/>
          </w:tcPr>
          <w:p w14:paraId="40ABE11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159.1 ± 5.4</w:t>
            </w:r>
          </w:p>
        </w:tc>
        <w:tc>
          <w:tcPr>
            <w:tcW w:w="1350" w:type="dxa"/>
            <w:tcBorders>
              <w:top w:val="nil"/>
              <w:left w:val="nil"/>
              <w:bottom w:val="nil"/>
              <w:right w:val="single" w:sz="4" w:space="0" w:color="auto"/>
            </w:tcBorders>
            <w:shd w:val="clear" w:color="auto" w:fill="auto"/>
            <w:noWrap/>
            <w:vAlign w:val="center"/>
            <w:hideMark/>
          </w:tcPr>
          <w:p w14:paraId="68721CA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157.7 ± 5.6</w:t>
            </w:r>
          </w:p>
        </w:tc>
        <w:tc>
          <w:tcPr>
            <w:tcW w:w="799" w:type="dxa"/>
            <w:tcBorders>
              <w:top w:val="nil"/>
              <w:left w:val="nil"/>
              <w:bottom w:val="nil"/>
              <w:right w:val="nil"/>
            </w:tcBorders>
            <w:shd w:val="clear" w:color="auto" w:fill="auto"/>
            <w:noWrap/>
            <w:vAlign w:val="center"/>
            <w:hideMark/>
          </w:tcPr>
          <w:p w14:paraId="3AD40F7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0.01</w:t>
            </w:r>
          </w:p>
        </w:tc>
      </w:tr>
      <w:tr w:rsidR="00DE7D2B" w:rsidRPr="00545312" w14:paraId="2067E656" w14:textId="77777777" w:rsidTr="00F71350">
        <w:trPr>
          <w:trHeight w:val="281"/>
        </w:trPr>
        <w:tc>
          <w:tcPr>
            <w:tcW w:w="2430" w:type="dxa"/>
            <w:gridSpan w:val="2"/>
            <w:tcBorders>
              <w:top w:val="nil"/>
              <w:left w:val="nil"/>
              <w:bottom w:val="nil"/>
              <w:right w:val="single" w:sz="4" w:space="0" w:color="auto"/>
            </w:tcBorders>
            <w:shd w:val="clear" w:color="auto" w:fill="auto"/>
            <w:vAlign w:val="center"/>
            <w:hideMark/>
          </w:tcPr>
          <w:p w14:paraId="1EB1EFAC"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proofErr w:type="spellStart"/>
            <w:r w:rsidRPr="00545312">
              <w:rPr>
                <w:rFonts w:ascii="Times New Roman" w:eastAsia="Times New Roman" w:hAnsi="Times New Roman"/>
                <w:b/>
                <w:bCs/>
                <w:color w:val="000000"/>
                <w:sz w:val="20"/>
                <w:szCs w:val="20"/>
                <w:lang w:eastAsia="en-SG"/>
              </w:rPr>
              <w:t>GWG</w:t>
            </w:r>
            <w:r w:rsidRPr="00545312">
              <w:rPr>
                <w:rFonts w:ascii="Times New Roman" w:eastAsia="Times New Roman" w:hAnsi="Times New Roman"/>
                <w:b/>
                <w:bCs/>
                <w:color w:val="000000"/>
                <w:sz w:val="20"/>
                <w:szCs w:val="20"/>
                <w:vertAlign w:val="superscript"/>
                <w:lang w:eastAsia="en-SG"/>
              </w:rPr>
              <w:t>d</w:t>
            </w:r>
            <w:proofErr w:type="spellEnd"/>
            <w:r w:rsidRPr="00545312">
              <w:rPr>
                <w:rFonts w:ascii="Times New Roman" w:eastAsia="Times New Roman" w:hAnsi="Times New Roman"/>
                <w:b/>
                <w:bCs/>
                <w:color w:val="000000"/>
                <w:sz w:val="20"/>
                <w:szCs w:val="20"/>
                <w:lang w:eastAsia="en-SG"/>
              </w:rPr>
              <w:t xml:space="preserve"> z-score</w:t>
            </w:r>
          </w:p>
        </w:tc>
        <w:tc>
          <w:tcPr>
            <w:tcW w:w="1409" w:type="dxa"/>
            <w:tcBorders>
              <w:top w:val="nil"/>
              <w:left w:val="single" w:sz="4" w:space="0" w:color="auto"/>
              <w:bottom w:val="nil"/>
              <w:right w:val="single" w:sz="4" w:space="0" w:color="auto"/>
            </w:tcBorders>
            <w:vAlign w:val="center"/>
          </w:tcPr>
          <w:p w14:paraId="2B4454E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-1.01 ± 1.08</w:t>
            </w:r>
          </w:p>
        </w:tc>
        <w:tc>
          <w:tcPr>
            <w:tcW w:w="1220" w:type="dxa"/>
            <w:tcBorders>
              <w:top w:val="nil"/>
              <w:left w:val="single" w:sz="4" w:space="0" w:color="auto"/>
              <w:bottom w:val="nil"/>
              <w:right w:val="nil"/>
            </w:tcBorders>
            <w:shd w:val="clear" w:color="auto" w:fill="auto"/>
            <w:noWrap/>
            <w:vAlign w:val="center"/>
            <w:hideMark/>
          </w:tcPr>
          <w:p w14:paraId="1DF8706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-1.29 ± 1.23</w:t>
            </w:r>
          </w:p>
        </w:tc>
        <w:tc>
          <w:tcPr>
            <w:tcW w:w="1301" w:type="dxa"/>
            <w:tcBorders>
              <w:top w:val="nil"/>
              <w:left w:val="nil"/>
              <w:bottom w:val="nil"/>
              <w:right w:val="nil"/>
            </w:tcBorders>
            <w:shd w:val="clear" w:color="auto" w:fill="auto"/>
            <w:noWrap/>
            <w:vAlign w:val="center"/>
            <w:hideMark/>
          </w:tcPr>
          <w:p w14:paraId="566A2A8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-1.00 ± 1.06</w:t>
            </w:r>
          </w:p>
        </w:tc>
        <w:tc>
          <w:tcPr>
            <w:tcW w:w="1291" w:type="dxa"/>
            <w:tcBorders>
              <w:top w:val="nil"/>
              <w:left w:val="nil"/>
              <w:bottom w:val="nil"/>
              <w:right w:val="nil"/>
            </w:tcBorders>
            <w:shd w:val="clear" w:color="auto" w:fill="auto"/>
            <w:noWrap/>
            <w:vAlign w:val="center"/>
            <w:hideMark/>
          </w:tcPr>
          <w:p w14:paraId="61B84CD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-0.73 ± 0.98</w:t>
            </w:r>
          </w:p>
        </w:tc>
        <w:tc>
          <w:tcPr>
            <w:tcW w:w="1350" w:type="dxa"/>
            <w:tcBorders>
              <w:top w:val="nil"/>
              <w:left w:val="nil"/>
              <w:bottom w:val="nil"/>
              <w:right w:val="single" w:sz="4" w:space="0" w:color="auto"/>
            </w:tcBorders>
            <w:shd w:val="clear" w:color="auto" w:fill="auto"/>
            <w:noWrap/>
            <w:vAlign w:val="center"/>
            <w:hideMark/>
          </w:tcPr>
          <w:p w14:paraId="2F52249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-0.95 ± 0.99</w:t>
            </w:r>
          </w:p>
        </w:tc>
        <w:tc>
          <w:tcPr>
            <w:tcW w:w="799" w:type="dxa"/>
            <w:tcBorders>
              <w:top w:val="nil"/>
              <w:left w:val="nil"/>
              <w:bottom w:val="nil"/>
              <w:right w:val="nil"/>
            </w:tcBorders>
            <w:shd w:val="clear" w:color="auto" w:fill="auto"/>
            <w:noWrap/>
            <w:vAlign w:val="center"/>
            <w:hideMark/>
          </w:tcPr>
          <w:p w14:paraId="0316E55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&lt;0.001</w:t>
            </w:r>
          </w:p>
        </w:tc>
      </w:tr>
      <w:tr w:rsidR="00DE7D2B" w:rsidRPr="00545312" w14:paraId="7B3036BF"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4CFC3488"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Gestational diabetes</w:t>
            </w:r>
          </w:p>
        </w:tc>
        <w:tc>
          <w:tcPr>
            <w:tcW w:w="1409" w:type="dxa"/>
            <w:tcBorders>
              <w:top w:val="nil"/>
              <w:left w:val="single" w:sz="4" w:space="0" w:color="auto"/>
              <w:bottom w:val="nil"/>
              <w:right w:val="single" w:sz="4" w:space="0" w:color="auto"/>
            </w:tcBorders>
            <w:vAlign w:val="center"/>
          </w:tcPr>
          <w:p w14:paraId="0278143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2DC8CA6A"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1D6EF730"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3A461CF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2924DB0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7D492C2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0.22</w:t>
            </w:r>
          </w:p>
        </w:tc>
      </w:tr>
      <w:tr w:rsidR="00DE7D2B" w:rsidRPr="00545312" w14:paraId="3AA7A0E9" w14:textId="77777777" w:rsidTr="00F71350">
        <w:trPr>
          <w:trHeight w:val="281"/>
        </w:trPr>
        <w:tc>
          <w:tcPr>
            <w:tcW w:w="281" w:type="dxa"/>
            <w:tcBorders>
              <w:top w:val="nil"/>
              <w:left w:val="nil"/>
              <w:bottom w:val="nil"/>
              <w:right w:val="nil"/>
            </w:tcBorders>
            <w:shd w:val="clear" w:color="auto" w:fill="auto"/>
            <w:noWrap/>
            <w:vAlign w:val="center"/>
            <w:hideMark/>
          </w:tcPr>
          <w:p w14:paraId="03B1486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433288FB"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No</w:t>
            </w:r>
          </w:p>
        </w:tc>
        <w:tc>
          <w:tcPr>
            <w:tcW w:w="1409" w:type="dxa"/>
            <w:tcBorders>
              <w:top w:val="nil"/>
              <w:left w:val="single" w:sz="4" w:space="0" w:color="auto"/>
              <w:bottom w:val="nil"/>
              <w:right w:val="single" w:sz="4" w:space="0" w:color="auto"/>
            </w:tcBorders>
            <w:vAlign w:val="center"/>
          </w:tcPr>
          <w:p w14:paraId="04BDD39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877 (81.1)</w:t>
            </w:r>
          </w:p>
        </w:tc>
        <w:tc>
          <w:tcPr>
            <w:tcW w:w="1220" w:type="dxa"/>
            <w:tcBorders>
              <w:top w:val="nil"/>
              <w:left w:val="single" w:sz="4" w:space="0" w:color="auto"/>
              <w:bottom w:val="nil"/>
              <w:right w:val="nil"/>
            </w:tcBorders>
            <w:shd w:val="clear" w:color="auto" w:fill="auto"/>
            <w:noWrap/>
            <w:vAlign w:val="center"/>
            <w:hideMark/>
          </w:tcPr>
          <w:p w14:paraId="57F4CD5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110 (12.5)</w:t>
            </w:r>
          </w:p>
        </w:tc>
        <w:tc>
          <w:tcPr>
            <w:tcW w:w="1301" w:type="dxa"/>
            <w:tcBorders>
              <w:top w:val="nil"/>
              <w:left w:val="nil"/>
              <w:bottom w:val="nil"/>
              <w:right w:val="nil"/>
            </w:tcBorders>
            <w:shd w:val="clear" w:color="auto" w:fill="auto"/>
            <w:noWrap/>
            <w:vAlign w:val="center"/>
            <w:hideMark/>
          </w:tcPr>
          <w:p w14:paraId="61B2209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654 (74.6)</w:t>
            </w:r>
          </w:p>
        </w:tc>
        <w:tc>
          <w:tcPr>
            <w:tcW w:w="1291" w:type="dxa"/>
            <w:tcBorders>
              <w:top w:val="nil"/>
              <w:left w:val="nil"/>
              <w:bottom w:val="nil"/>
              <w:right w:val="nil"/>
            </w:tcBorders>
            <w:shd w:val="clear" w:color="auto" w:fill="auto"/>
            <w:noWrap/>
            <w:vAlign w:val="center"/>
            <w:hideMark/>
          </w:tcPr>
          <w:p w14:paraId="665F217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74 (8.4)</w:t>
            </w:r>
          </w:p>
        </w:tc>
        <w:tc>
          <w:tcPr>
            <w:tcW w:w="1350" w:type="dxa"/>
            <w:tcBorders>
              <w:top w:val="nil"/>
              <w:left w:val="nil"/>
              <w:bottom w:val="nil"/>
              <w:right w:val="single" w:sz="4" w:space="0" w:color="auto"/>
            </w:tcBorders>
            <w:shd w:val="clear" w:color="auto" w:fill="auto"/>
            <w:noWrap/>
            <w:vAlign w:val="center"/>
            <w:hideMark/>
          </w:tcPr>
          <w:p w14:paraId="4752779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39 (4.4)</w:t>
            </w:r>
          </w:p>
        </w:tc>
        <w:tc>
          <w:tcPr>
            <w:tcW w:w="799" w:type="dxa"/>
            <w:tcBorders>
              <w:top w:val="nil"/>
              <w:left w:val="nil"/>
              <w:bottom w:val="nil"/>
              <w:right w:val="nil"/>
            </w:tcBorders>
            <w:shd w:val="clear" w:color="auto" w:fill="auto"/>
            <w:noWrap/>
            <w:vAlign w:val="center"/>
            <w:hideMark/>
          </w:tcPr>
          <w:p w14:paraId="607D1BF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0108224" w14:textId="77777777" w:rsidTr="00F71350">
        <w:trPr>
          <w:trHeight w:val="281"/>
        </w:trPr>
        <w:tc>
          <w:tcPr>
            <w:tcW w:w="281" w:type="dxa"/>
            <w:tcBorders>
              <w:top w:val="nil"/>
              <w:left w:val="nil"/>
              <w:bottom w:val="nil"/>
              <w:right w:val="nil"/>
            </w:tcBorders>
            <w:shd w:val="clear" w:color="auto" w:fill="auto"/>
            <w:noWrap/>
            <w:vAlign w:val="center"/>
            <w:hideMark/>
          </w:tcPr>
          <w:p w14:paraId="4BD4E8F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41FAB2F6"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Yes</w:t>
            </w:r>
          </w:p>
        </w:tc>
        <w:tc>
          <w:tcPr>
            <w:tcW w:w="1409" w:type="dxa"/>
            <w:tcBorders>
              <w:top w:val="nil"/>
              <w:left w:val="single" w:sz="4" w:space="0" w:color="auto"/>
              <w:bottom w:val="nil"/>
              <w:right w:val="single" w:sz="4" w:space="0" w:color="auto"/>
            </w:tcBorders>
            <w:vAlign w:val="center"/>
          </w:tcPr>
          <w:p w14:paraId="49B04FA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204 (18.9)</w:t>
            </w:r>
          </w:p>
        </w:tc>
        <w:tc>
          <w:tcPr>
            <w:tcW w:w="1220" w:type="dxa"/>
            <w:tcBorders>
              <w:top w:val="nil"/>
              <w:left w:val="single" w:sz="4" w:space="0" w:color="auto"/>
              <w:bottom w:val="nil"/>
              <w:right w:val="nil"/>
            </w:tcBorders>
            <w:shd w:val="clear" w:color="auto" w:fill="auto"/>
            <w:noWrap/>
            <w:vAlign w:val="center"/>
            <w:hideMark/>
          </w:tcPr>
          <w:p w14:paraId="2C43361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34 (16.7)</w:t>
            </w:r>
          </w:p>
        </w:tc>
        <w:tc>
          <w:tcPr>
            <w:tcW w:w="1301" w:type="dxa"/>
            <w:tcBorders>
              <w:top w:val="nil"/>
              <w:left w:val="nil"/>
              <w:bottom w:val="nil"/>
              <w:right w:val="nil"/>
            </w:tcBorders>
            <w:shd w:val="clear" w:color="auto" w:fill="auto"/>
            <w:noWrap/>
            <w:vAlign w:val="center"/>
            <w:hideMark/>
          </w:tcPr>
          <w:p w14:paraId="6A8B219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138 (67.7)</w:t>
            </w:r>
          </w:p>
        </w:tc>
        <w:tc>
          <w:tcPr>
            <w:tcW w:w="1291" w:type="dxa"/>
            <w:tcBorders>
              <w:top w:val="nil"/>
              <w:left w:val="nil"/>
              <w:bottom w:val="nil"/>
              <w:right w:val="nil"/>
            </w:tcBorders>
            <w:shd w:val="clear" w:color="auto" w:fill="auto"/>
            <w:noWrap/>
            <w:vAlign w:val="center"/>
            <w:hideMark/>
          </w:tcPr>
          <w:p w14:paraId="6898F24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18 (8.8)</w:t>
            </w:r>
          </w:p>
        </w:tc>
        <w:tc>
          <w:tcPr>
            <w:tcW w:w="1350" w:type="dxa"/>
            <w:tcBorders>
              <w:top w:val="nil"/>
              <w:left w:val="nil"/>
              <w:bottom w:val="nil"/>
              <w:right w:val="single" w:sz="4" w:space="0" w:color="auto"/>
            </w:tcBorders>
            <w:shd w:val="clear" w:color="auto" w:fill="auto"/>
            <w:noWrap/>
            <w:vAlign w:val="center"/>
            <w:hideMark/>
          </w:tcPr>
          <w:p w14:paraId="098271F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14 (6.9)</w:t>
            </w:r>
          </w:p>
        </w:tc>
        <w:tc>
          <w:tcPr>
            <w:tcW w:w="799" w:type="dxa"/>
            <w:tcBorders>
              <w:top w:val="nil"/>
              <w:left w:val="nil"/>
              <w:bottom w:val="nil"/>
              <w:right w:val="nil"/>
            </w:tcBorders>
            <w:shd w:val="clear" w:color="auto" w:fill="auto"/>
            <w:noWrap/>
            <w:vAlign w:val="center"/>
            <w:hideMark/>
          </w:tcPr>
          <w:p w14:paraId="4B156D5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3D74DDCD"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645D6941"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Gestational age at delivery</w:t>
            </w:r>
          </w:p>
        </w:tc>
        <w:tc>
          <w:tcPr>
            <w:tcW w:w="1409" w:type="dxa"/>
            <w:tcBorders>
              <w:top w:val="nil"/>
              <w:left w:val="single" w:sz="4" w:space="0" w:color="auto"/>
              <w:bottom w:val="nil"/>
              <w:right w:val="single" w:sz="4" w:space="0" w:color="auto"/>
            </w:tcBorders>
            <w:vAlign w:val="center"/>
          </w:tcPr>
          <w:p w14:paraId="6E9BDC1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4EDBB5D0"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2BF1BAF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41EBC0F5"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66DB3AF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48FA17EE"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0.008</w:t>
            </w:r>
          </w:p>
        </w:tc>
      </w:tr>
      <w:tr w:rsidR="00DE7D2B" w:rsidRPr="00545312" w14:paraId="40F78C6E" w14:textId="77777777" w:rsidTr="00F71350">
        <w:trPr>
          <w:trHeight w:val="281"/>
        </w:trPr>
        <w:tc>
          <w:tcPr>
            <w:tcW w:w="281" w:type="dxa"/>
            <w:tcBorders>
              <w:top w:val="nil"/>
              <w:left w:val="nil"/>
              <w:bottom w:val="nil"/>
              <w:right w:val="nil"/>
            </w:tcBorders>
            <w:shd w:val="clear" w:color="auto" w:fill="auto"/>
            <w:noWrap/>
            <w:vAlign w:val="center"/>
            <w:hideMark/>
          </w:tcPr>
          <w:p w14:paraId="476DE13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5D667384"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Term</w:t>
            </w:r>
          </w:p>
        </w:tc>
        <w:tc>
          <w:tcPr>
            <w:tcW w:w="1409" w:type="dxa"/>
            <w:tcBorders>
              <w:top w:val="nil"/>
              <w:left w:val="single" w:sz="4" w:space="0" w:color="auto"/>
              <w:bottom w:val="nil"/>
              <w:right w:val="single" w:sz="4" w:space="0" w:color="auto"/>
            </w:tcBorders>
            <w:vAlign w:val="center"/>
          </w:tcPr>
          <w:p w14:paraId="3E6A7C0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1081 (92.3)</w:t>
            </w:r>
          </w:p>
        </w:tc>
        <w:tc>
          <w:tcPr>
            <w:tcW w:w="1220" w:type="dxa"/>
            <w:tcBorders>
              <w:top w:val="nil"/>
              <w:left w:val="single" w:sz="4" w:space="0" w:color="auto"/>
              <w:bottom w:val="nil"/>
              <w:right w:val="nil"/>
            </w:tcBorders>
            <w:shd w:val="clear" w:color="auto" w:fill="auto"/>
            <w:noWrap/>
            <w:vAlign w:val="center"/>
            <w:hideMark/>
          </w:tcPr>
          <w:p w14:paraId="41E4012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133 (12.3)</w:t>
            </w:r>
          </w:p>
        </w:tc>
        <w:tc>
          <w:tcPr>
            <w:tcW w:w="1301" w:type="dxa"/>
            <w:tcBorders>
              <w:top w:val="nil"/>
              <w:left w:val="nil"/>
              <w:bottom w:val="nil"/>
              <w:right w:val="nil"/>
            </w:tcBorders>
            <w:shd w:val="clear" w:color="auto" w:fill="auto"/>
            <w:noWrap/>
            <w:vAlign w:val="center"/>
            <w:hideMark/>
          </w:tcPr>
          <w:p w14:paraId="13B5BF4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803 (74.3)</w:t>
            </w:r>
          </w:p>
        </w:tc>
        <w:tc>
          <w:tcPr>
            <w:tcW w:w="1291" w:type="dxa"/>
            <w:tcBorders>
              <w:top w:val="nil"/>
              <w:left w:val="nil"/>
              <w:bottom w:val="nil"/>
              <w:right w:val="nil"/>
            </w:tcBorders>
            <w:shd w:val="clear" w:color="auto" w:fill="auto"/>
            <w:noWrap/>
            <w:vAlign w:val="center"/>
            <w:hideMark/>
          </w:tcPr>
          <w:p w14:paraId="7EA81BC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94 (8.7)</w:t>
            </w:r>
          </w:p>
        </w:tc>
        <w:tc>
          <w:tcPr>
            <w:tcW w:w="1350" w:type="dxa"/>
            <w:tcBorders>
              <w:top w:val="nil"/>
              <w:left w:val="nil"/>
              <w:bottom w:val="nil"/>
              <w:right w:val="single" w:sz="4" w:space="0" w:color="auto"/>
            </w:tcBorders>
            <w:shd w:val="clear" w:color="auto" w:fill="auto"/>
            <w:noWrap/>
            <w:vAlign w:val="center"/>
            <w:hideMark/>
          </w:tcPr>
          <w:p w14:paraId="7037A635"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51 (4.7)</w:t>
            </w:r>
          </w:p>
        </w:tc>
        <w:tc>
          <w:tcPr>
            <w:tcW w:w="799" w:type="dxa"/>
            <w:tcBorders>
              <w:top w:val="nil"/>
              <w:left w:val="nil"/>
              <w:bottom w:val="nil"/>
              <w:right w:val="nil"/>
            </w:tcBorders>
            <w:shd w:val="clear" w:color="auto" w:fill="auto"/>
            <w:noWrap/>
            <w:vAlign w:val="center"/>
            <w:hideMark/>
          </w:tcPr>
          <w:p w14:paraId="161BBB9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790D8C85" w14:textId="77777777" w:rsidTr="00F71350">
        <w:trPr>
          <w:trHeight w:val="281"/>
        </w:trPr>
        <w:tc>
          <w:tcPr>
            <w:tcW w:w="281" w:type="dxa"/>
            <w:tcBorders>
              <w:top w:val="nil"/>
              <w:left w:val="nil"/>
              <w:bottom w:val="nil"/>
              <w:right w:val="nil"/>
            </w:tcBorders>
            <w:shd w:val="clear" w:color="auto" w:fill="auto"/>
            <w:noWrap/>
            <w:vAlign w:val="center"/>
            <w:hideMark/>
          </w:tcPr>
          <w:p w14:paraId="73D3413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0A7A7C82"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Pre-term</w:t>
            </w:r>
          </w:p>
        </w:tc>
        <w:tc>
          <w:tcPr>
            <w:tcW w:w="1409" w:type="dxa"/>
            <w:tcBorders>
              <w:top w:val="nil"/>
              <w:left w:val="single" w:sz="4" w:space="0" w:color="auto"/>
              <w:bottom w:val="nil"/>
              <w:right w:val="single" w:sz="4" w:space="0" w:color="auto"/>
            </w:tcBorders>
            <w:vAlign w:val="center"/>
          </w:tcPr>
          <w:p w14:paraId="1807354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89 (7.7)</w:t>
            </w:r>
          </w:p>
        </w:tc>
        <w:tc>
          <w:tcPr>
            <w:tcW w:w="1220" w:type="dxa"/>
            <w:tcBorders>
              <w:top w:val="nil"/>
              <w:left w:val="single" w:sz="4" w:space="0" w:color="auto"/>
              <w:bottom w:val="nil"/>
              <w:right w:val="nil"/>
            </w:tcBorders>
            <w:shd w:val="clear" w:color="auto" w:fill="auto"/>
            <w:noWrap/>
            <w:vAlign w:val="center"/>
            <w:hideMark/>
          </w:tcPr>
          <w:p w14:paraId="5656C01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22 (24.7)</w:t>
            </w:r>
          </w:p>
        </w:tc>
        <w:tc>
          <w:tcPr>
            <w:tcW w:w="1301" w:type="dxa"/>
            <w:tcBorders>
              <w:top w:val="nil"/>
              <w:left w:val="nil"/>
              <w:bottom w:val="nil"/>
              <w:right w:val="nil"/>
            </w:tcBorders>
            <w:shd w:val="clear" w:color="auto" w:fill="auto"/>
            <w:noWrap/>
            <w:vAlign w:val="center"/>
            <w:hideMark/>
          </w:tcPr>
          <w:p w14:paraId="5A1D1515"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54 (60.7)</w:t>
            </w:r>
          </w:p>
        </w:tc>
        <w:tc>
          <w:tcPr>
            <w:tcW w:w="1291" w:type="dxa"/>
            <w:tcBorders>
              <w:top w:val="nil"/>
              <w:left w:val="nil"/>
              <w:bottom w:val="nil"/>
              <w:right w:val="nil"/>
            </w:tcBorders>
            <w:shd w:val="clear" w:color="auto" w:fill="auto"/>
            <w:noWrap/>
            <w:vAlign w:val="center"/>
            <w:hideMark/>
          </w:tcPr>
          <w:p w14:paraId="35E7F8B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 (6.7)</w:t>
            </w:r>
          </w:p>
        </w:tc>
        <w:tc>
          <w:tcPr>
            <w:tcW w:w="1350" w:type="dxa"/>
            <w:tcBorders>
              <w:top w:val="nil"/>
              <w:left w:val="nil"/>
              <w:bottom w:val="nil"/>
              <w:right w:val="single" w:sz="4" w:space="0" w:color="auto"/>
            </w:tcBorders>
            <w:shd w:val="clear" w:color="auto" w:fill="auto"/>
            <w:noWrap/>
            <w:vAlign w:val="center"/>
            <w:hideMark/>
          </w:tcPr>
          <w:p w14:paraId="7E91EE2E"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 (7.8)</w:t>
            </w:r>
          </w:p>
        </w:tc>
        <w:tc>
          <w:tcPr>
            <w:tcW w:w="799" w:type="dxa"/>
            <w:tcBorders>
              <w:top w:val="nil"/>
              <w:left w:val="nil"/>
              <w:bottom w:val="nil"/>
              <w:right w:val="nil"/>
            </w:tcBorders>
            <w:shd w:val="clear" w:color="auto" w:fill="auto"/>
            <w:noWrap/>
            <w:vAlign w:val="center"/>
            <w:hideMark/>
          </w:tcPr>
          <w:p w14:paraId="14C2323A"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549A754E"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17D4C607" w14:textId="77777777" w:rsidR="00DE7D2B" w:rsidRPr="00545312" w:rsidRDefault="00DE7D2B" w:rsidP="00C86379">
            <w:pPr>
              <w:spacing w:after="0" w:line="240" w:lineRule="auto"/>
              <w:rPr>
                <w:rFonts w:ascii="Times New Roman" w:eastAsia="Times New Roman" w:hAnsi="Times New Roman"/>
                <w:b/>
                <w:bCs/>
                <w:i/>
                <w:color w:val="000000"/>
                <w:sz w:val="20"/>
                <w:szCs w:val="20"/>
                <w:u w:val="single"/>
                <w:lang w:eastAsia="en-SG"/>
              </w:rPr>
            </w:pPr>
            <w:r w:rsidRPr="00545312">
              <w:rPr>
                <w:rFonts w:ascii="Times New Roman" w:eastAsia="Times New Roman" w:hAnsi="Times New Roman"/>
                <w:b/>
                <w:bCs/>
                <w:i/>
                <w:color w:val="000000"/>
                <w:sz w:val="20"/>
                <w:szCs w:val="20"/>
                <w:u w:val="single"/>
                <w:lang w:eastAsia="en-SG"/>
              </w:rPr>
              <w:t>Child characteristics</w:t>
            </w:r>
          </w:p>
        </w:tc>
        <w:tc>
          <w:tcPr>
            <w:tcW w:w="1409" w:type="dxa"/>
            <w:tcBorders>
              <w:top w:val="nil"/>
              <w:left w:val="single" w:sz="4" w:space="0" w:color="auto"/>
              <w:bottom w:val="nil"/>
              <w:right w:val="single" w:sz="4" w:space="0" w:color="auto"/>
            </w:tcBorders>
            <w:vAlign w:val="center"/>
          </w:tcPr>
          <w:p w14:paraId="58BDA9D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5B8FB5E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2C2726F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6F185E49"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56FA6BDF"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5AB1085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24F5F074"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449320E7"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Sex</w:t>
            </w:r>
          </w:p>
        </w:tc>
        <w:tc>
          <w:tcPr>
            <w:tcW w:w="1409" w:type="dxa"/>
            <w:tcBorders>
              <w:top w:val="nil"/>
              <w:left w:val="single" w:sz="4" w:space="0" w:color="auto"/>
              <w:bottom w:val="nil"/>
              <w:right w:val="single" w:sz="4" w:space="0" w:color="auto"/>
            </w:tcBorders>
            <w:vAlign w:val="center"/>
          </w:tcPr>
          <w:p w14:paraId="5B622983"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1C517649"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5F20248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2DB4DEC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793A2384"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082595F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&lt;0.001</w:t>
            </w:r>
          </w:p>
        </w:tc>
      </w:tr>
      <w:tr w:rsidR="00DE7D2B" w:rsidRPr="00545312" w14:paraId="27C8C84F" w14:textId="77777777" w:rsidTr="00F71350">
        <w:trPr>
          <w:trHeight w:val="281"/>
        </w:trPr>
        <w:tc>
          <w:tcPr>
            <w:tcW w:w="281" w:type="dxa"/>
            <w:tcBorders>
              <w:top w:val="nil"/>
              <w:left w:val="nil"/>
              <w:bottom w:val="nil"/>
              <w:right w:val="nil"/>
            </w:tcBorders>
            <w:shd w:val="clear" w:color="auto" w:fill="auto"/>
            <w:noWrap/>
            <w:vAlign w:val="center"/>
            <w:hideMark/>
          </w:tcPr>
          <w:p w14:paraId="0A166AE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19110FAB"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Male</w:t>
            </w:r>
          </w:p>
        </w:tc>
        <w:tc>
          <w:tcPr>
            <w:tcW w:w="1409" w:type="dxa"/>
            <w:tcBorders>
              <w:top w:val="nil"/>
              <w:left w:val="single" w:sz="4" w:space="0" w:color="auto"/>
              <w:bottom w:val="nil"/>
              <w:right w:val="single" w:sz="4" w:space="0" w:color="auto"/>
            </w:tcBorders>
            <w:vAlign w:val="center"/>
          </w:tcPr>
          <w:p w14:paraId="3E92D97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619 (52.9)</w:t>
            </w:r>
          </w:p>
        </w:tc>
        <w:tc>
          <w:tcPr>
            <w:tcW w:w="1220" w:type="dxa"/>
            <w:tcBorders>
              <w:top w:val="nil"/>
              <w:left w:val="single" w:sz="4" w:space="0" w:color="auto"/>
              <w:bottom w:val="nil"/>
              <w:right w:val="nil"/>
            </w:tcBorders>
            <w:shd w:val="clear" w:color="auto" w:fill="auto"/>
            <w:noWrap/>
            <w:vAlign w:val="center"/>
            <w:hideMark/>
          </w:tcPr>
          <w:p w14:paraId="0A28AC7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72 (13.1)</w:t>
            </w:r>
          </w:p>
        </w:tc>
        <w:tc>
          <w:tcPr>
            <w:tcW w:w="1301" w:type="dxa"/>
            <w:tcBorders>
              <w:top w:val="nil"/>
              <w:left w:val="nil"/>
              <w:bottom w:val="nil"/>
              <w:right w:val="nil"/>
            </w:tcBorders>
            <w:shd w:val="clear" w:color="auto" w:fill="auto"/>
            <w:noWrap/>
            <w:vAlign w:val="center"/>
            <w:hideMark/>
          </w:tcPr>
          <w:p w14:paraId="4204019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431 (78.2)</w:t>
            </w:r>
          </w:p>
        </w:tc>
        <w:tc>
          <w:tcPr>
            <w:tcW w:w="1291" w:type="dxa"/>
            <w:tcBorders>
              <w:top w:val="nil"/>
              <w:left w:val="nil"/>
              <w:bottom w:val="nil"/>
              <w:right w:val="nil"/>
            </w:tcBorders>
            <w:shd w:val="clear" w:color="auto" w:fill="auto"/>
            <w:noWrap/>
            <w:vAlign w:val="center"/>
            <w:hideMark/>
          </w:tcPr>
          <w:p w14:paraId="4B6EE41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74 (11.9)</w:t>
            </w:r>
          </w:p>
        </w:tc>
        <w:tc>
          <w:tcPr>
            <w:tcW w:w="1350" w:type="dxa"/>
            <w:tcBorders>
              <w:top w:val="nil"/>
              <w:left w:val="nil"/>
              <w:bottom w:val="nil"/>
              <w:right w:val="single" w:sz="4" w:space="0" w:color="auto"/>
            </w:tcBorders>
            <w:shd w:val="clear" w:color="auto" w:fill="auto"/>
            <w:noWrap/>
            <w:vAlign w:val="center"/>
            <w:hideMark/>
          </w:tcPr>
          <w:p w14:paraId="2D8DF7B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36 (5.8)</w:t>
            </w:r>
          </w:p>
        </w:tc>
        <w:tc>
          <w:tcPr>
            <w:tcW w:w="799" w:type="dxa"/>
            <w:tcBorders>
              <w:top w:val="nil"/>
              <w:left w:val="nil"/>
              <w:bottom w:val="nil"/>
              <w:right w:val="nil"/>
            </w:tcBorders>
            <w:shd w:val="clear" w:color="auto" w:fill="auto"/>
            <w:noWrap/>
            <w:vAlign w:val="center"/>
            <w:hideMark/>
          </w:tcPr>
          <w:p w14:paraId="39C07802"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04F83CE5" w14:textId="77777777" w:rsidTr="00F71350">
        <w:trPr>
          <w:trHeight w:val="281"/>
        </w:trPr>
        <w:tc>
          <w:tcPr>
            <w:tcW w:w="281" w:type="dxa"/>
            <w:tcBorders>
              <w:top w:val="nil"/>
              <w:left w:val="nil"/>
              <w:bottom w:val="nil"/>
              <w:right w:val="nil"/>
            </w:tcBorders>
            <w:shd w:val="clear" w:color="auto" w:fill="auto"/>
            <w:noWrap/>
            <w:vAlign w:val="center"/>
            <w:hideMark/>
          </w:tcPr>
          <w:p w14:paraId="5CB94189"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4A13FF82"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Female</w:t>
            </w:r>
          </w:p>
        </w:tc>
        <w:tc>
          <w:tcPr>
            <w:tcW w:w="1409" w:type="dxa"/>
            <w:tcBorders>
              <w:top w:val="nil"/>
              <w:left w:val="single" w:sz="4" w:space="0" w:color="auto"/>
              <w:bottom w:val="nil"/>
              <w:right w:val="single" w:sz="4" w:space="0" w:color="auto"/>
            </w:tcBorders>
            <w:vAlign w:val="center"/>
          </w:tcPr>
          <w:p w14:paraId="7C3DF6C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551 (47.1)</w:t>
            </w:r>
          </w:p>
        </w:tc>
        <w:tc>
          <w:tcPr>
            <w:tcW w:w="1220" w:type="dxa"/>
            <w:tcBorders>
              <w:top w:val="nil"/>
              <w:left w:val="single" w:sz="4" w:space="0" w:color="auto"/>
              <w:bottom w:val="nil"/>
              <w:right w:val="nil"/>
            </w:tcBorders>
            <w:shd w:val="clear" w:color="auto" w:fill="auto"/>
            <w:noWrap/>
            <w:vAlign w:val="center"/>
            <w:hideMark/>
          </w:tcPr>
          <w:p w14:paraId="39A2D72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83 (13.4)</w:t>
            </w:r>
          </w:p>
        </w:tc>
        <w:tc>
          <w:tcPr>
            <w:tcW w:w="1301" w:type="dxa"/>
            <w:tcBorders>
              <w:top w:val="nil"/>
              <w:left w:val="nil"/>
              <w:bottom w:val="nil"/>
              <w:right w:val="nil"/>
            </w:tcBorders>
            <w:shd w:val="clear" w:color="auto" w:fill="auto"/>
            <w:noWrap/>
            <w:vAlign w:val="center"/>
            <w:hideMark/>
          </w:tcPr>
          <w:p w14:paraId="1DF5A81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426 (68.8)</w:t>
            </w:r>
          </w:p>
        </w:tc>
        <w:tc>
          <w:tcPr>
            <w:tcW w:w="1291" w:type="dxa"/>
            <w:tcBorders>
              <w:top w:val="nil"/>
              <w:left w:val="nil"/>
              <w:bottom w:val="nil"/>
              <w:right w:val="nil"/>
            </w:tcBorders>
            <w:shd w:val="clear" w:color="auto" w:fill="auto"/>
            <w:noWrap/>
            <w:vAlign w:val="center"/>
            <w:hideMark/>
          </w:tcPr>
          <w:p w14:paraId="71CF76D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26 (4.7)</w:t>
            </w:r>
          </w:p>
        </w:tc>
        <w:tc>
          <w:tcPr>
            <w:tcW w:w="1350" w:type="dxa"/>
            <w:tcBorders>
              <w:top w:val="nil"/>
              <w:left w:val="nil"/>
              <w:bottom w:val="nil"/>
              <w:right w:val="single" w:sz="4" w:space="0" w:color="auto"/>
            </w:tcBorders>
            <w:shd w:val="clear" w:color="auto" w:fill="auto"/>
            <w:noWrap/>
            <w:vAlign w:val="center"/>
            <w:hideMark/>
          </w:tcPr>
          <w:p w14:paraId="4C8ADFB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22 (4.0)</w:t>
            </w:r>
          </w:p>
        </w:tc>
        <w:tc>
          <w:tcPr>
            <w:tcW w:w="799" w:type="dxa"/>
            <w:tcBorders>
              <w:top w:val="nil"/>
              <w:left w:val="nil"/>
              <w:bottom w:val="nil"/>
              <w:right w:val="nil"/>
            </w:tcBorders>
            <w:shd w:val="clear" w:color="auto" w:fill="auto"/>
            <w:noWrap/>
            <w:vAlign w:val="center"/>
            <w:hideMark/>
          </w:tcPr>
          <w:p w14:paraId="4CE8405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D5DD941"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4244CC06"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Ethnicity</w:t>
            </w:r>
          </w:p>
        </w:tc>
        <w:tc>
          <w:tcPr>
            <w:tcW w:w="1409" w:type="dxa"/>
            <w:tcBorders>
              <w:top w:val="nil"/>
              <w:left w:val="single" w:sz="4" w:space="0" w:color="auto"/>
              <w:bottom w:val="nil"/>
              <w:right w:val="single" w:sz="4" w:space="0" w:color="auto"/>
            </w:tcBorders>
            <w:vAlign w:val="center"/>
          </w:tcPr>
          <w:p w14:paraId="6453C9CF"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19007A5F"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76C4831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10AE2F4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2F448476"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2708F2F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&lt;0.001</w:t>
            </w:r>
          </w:p>
        </w:tc>
      </w:tr>
      <w:tr w:rsidR="00DE7D2B" w:rsidRPr="00545312" w14:paraId="2052E333" w14:textId="77777777" w:rsidTr="00F71350">
        <w:trPr>
          <w:trHeight w:val="281"/>
        </w:trPr>
        <w:tc>
          <w:tcPr>
            <w:tcW w:w="281" w:type="dxa"/>
            <w:tcBorders>
              <w:top w:val="nil"/>
              <w:left w:val="nil"/>
              <w:bottom w:val="nil"/>
              <w:right w:val="nil"/>
            </w:tcBorders>
            <w:shd w:val="clear" w:color="auto" w:fill="auto"/>
            <w:noWrap/>
            <w:vAlign w:val="center"/>
            <w:hideMark/>
          </w:tcPr>
          <w:p w14:paraId="34645F3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09A4A6B5"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Chinese</w:t>
            </w:r>
          </w:p>
        </w:tc>
        <w:tc>
          <w:tcPr>
            <w:tcW w:w="1409" w:type="dxa"/>
            <w:tcBorders>
              <w:top w:val="nil"/>
              <w:left w:val="single" w:sz="4" w:space="0" w:color="auto"/>
              <w:bottom w:val="nil"/>
              <w:right w:val="single" w:sz="4" w:space="0" w:color="auto"/>
            </w:tcBorders>
            <w:vAlign w:val="center"/>
          </w:tcPr>
          <w:p w14:paraId="0C9C214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660 (56.4)</w:t>
            </w:r>
          </w:p>
        </w:tc>
        <w:tc>
          <w:tcPr>
            <w:tcW w:w="1220" w:type="dxa"/>
            <w:tcBorders>
              <w:top w:val="nil"/>
              <w:left w:val="single" w:sz="4" w:space="0" w:color="auto"/>
              <w:bottom w:val="nil"/>
              <w:right w:val="nil"/>
            </w:tcBorders>
            <w:shd w:val="clear" w:color="auto" w:fill="auto"/>
            <w:noWrap/>
            <w:vAlign w:val="center"/>
            <w:hideMark/>
          </w:tcPr>
          <w:p w14:paraId="613E9D1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78 (11.8)</w:t>
            </w:r>
          </w:p>
        </w:tc>
        <w:tc>
          <w:tcPr>
            <w:tcW w:w="1301" w:type="dxa"/>
            <w:tcBorders>
              <w:top w:val="nil"/>
              <w:left w:val="nil"/>
              <w:bottom w:val="nil"/>
              <w:right w:val="nil"/>
            </w:tcBorders>
            <w:shd w:val="clear" w:color="auto" w:fill="auto"/>
            <w:noWrap/>
            <w:vAlign w:val="center"/>
            <w:hideMark/>
          </w:tcPr>
          <w:p w14:paraId="10AB043D"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514 (77.9)</w:t>
            </w:r>
          </w:p>
        </w:tc>
        <w:tc>
          <w:tcPr>
            <w:tcW w:w="1291" w:type="dxa"/>
            <w:tcBorders>
              <w:top w:val="nil"/>
              <w:left w:val="nil"/>
              <w:bottom w:val="nil"/>
              <w:right w:val="nil"/>
            </w:tcBorders>
            <w:shd w:val="clear" w:color="auto" w:fill="auto"/>
            <w:noWrap/>
            <w:vAlign w:val="center"/>
            <w:hideMark/>
          </w:tcPr>
          <w:p w14:paraId="04CDF72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57 (8.6)</w:t>
            </w:r>
          </w:p>
        </w:tc>
        <w:tc>
          <w:tcPr>
            <w:tcW w:w="1350" w:type="dxa"/>
            <w:tcBorders>
              <w:top w:val="nil"/>
              <w:left w:val="nil"/>
              <w:bottom w:val="nil"/>
              <w:right w:val="single" w:sz="4" w:space="0" w:color="auto"/>
            </w:tcBorders>
            <w:shd w:val="clear" w:color="auto" w:fill="auto"/>
            <w:noWrap/>
            <w:vAlign w:val="center"/>
            <w:hideMark/>
          </w:tcPr>
          <w:p w14:paraId="6325585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11 (1.7)</w:t>
            </w:r>
          </w:p>
        </w:tc>
        <w:tc>
          <w:tcPr>
            <w:tcW w:w="799" w:type="dxa"/>
            <w:tcBorders>
              <w:top w:val="nil"/>
              <w:left w:val="nil"/>
              <w:bottom w:val="nil"/>
              <w:right w:val="nil"/>
            </w:tcBorders>
            <w:shd w:val="clear" w:color="auto" w:fill="auto"/>
            <w:noWrap/>
            <w:vAlign w:val="center"/>
            <w:hideMark/>
          </w:tcPr>
          <w:p w14:paraId="4B73460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7E1DC504" w14:textId="77777777" w:rsidTr="00F71350">
        <w:trPr>
          <w:trHeight w:val="281"/>
        </w:trPr>
        <w:tc>
          <w:tcPr>
            <w:tcW w:w="281" w:type="dxa"/>
            <w:tcBorders>
              <w:top w:val="nil"/>
              <w:left w:val="nil"/>
              <w:bottom w:val="nil"/>
              <w:right w:val="nil"/>
            </w:tcBorders>
            <w:shd w:val="clear" w:color="auto" w:fill="auto"/>
            <w:noWrap/>
            <w:vAlign w:val="center"/>
            <w:hideMark/>
          </w:tcPr>
          <w:p w14:paraId="26E2CEC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66238B6C"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Malay</w:t>
            </w:r>
          </w:p>
        </w:tc>
        <w:tc>
          <w:tcPr>
            <w:tcW w:w="1409" w:type="dxa"/>
            <w:tcBorders>
              <w:top w:val="nil"/>
              <w:left w:val="single" w:sz="4" w:space="0" w:color="auto"/>
              <w:bottom w:val="nil"/>
              <w:right w:val="single" w:sz="4" w:space="0" w:color="auto"/>
            </w:tcBorders>
            <w:vAlign w:val="center"/>
          </w:tcPr>
          <w:p w14:paraId="7CA893F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298 (25.5)</w:t>
            </w:r>
          </w:p>
        </w:tc>
        <w:tc>
          <w:tcPr>
            <w:tcW w:w="1220" w:type="dxa"/>
            <w:tcBorders>
              <w:top w:val="nil"/>
              <w:left w:val="single" w:sz="4" w:space="0" w:color="auto"/>
              <w:bottom w:val="nil"/>
              <w:right w:val="nil"/>
            </w:tcBorders>
            <w:shd w:val="clear" w:color="auto" w:fill="auto"/>
            <w:noWrap/>
            <w:vAlign w:val="center"/>
            <w:hideMark/>
          </w:tcPr>
          <w:p w14:paraId="05862F7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27 (9.1)</w:t>
            </w:r>
          </w:p>
        </w:tc>
        <w:tc>
          <w:tcPr>
            <w:tcW w:w="1301" w:type="dxa"/>
            <w:tcBorders>
              <w:top w:val="nil"/>
              <w:left w:val="nil"/>
              <w:bottom w:val="nil"/>
              <w:right w:val="nil"/>
            </w:tcBorders>
            <w:shd w:val="clear" w:color="auto" w:fill="auto"/>
            <w:noWrap/>
            <w:vAlign w:val="center"/>
            <w:hideMark/>
          </w:tcPr>
          <w:p w14:paraId="14B738C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213 (71.5)</w:t>
            </w:r>
          </w:p>
        </w:tc>
        <w:tc>
          <w:tcPr>
            <w:tcW w:w="1291" w:type="dxa"/>
            <w:tcBorders>
              <w:top w:val="nil"/>
              <w:left w:val="nil"/>
              <w:bottom w:val="nil"/>
              <w:right w:val="nil"/>
            </w:tcBorders>
            <w:shd w:val="clear" w:color="auto" w:fill="auto"/>
            <w:noWrap/>
            <w:vAlign w:val="center"/>
            <w:hideMark/>
          </w:tcPr>
          <w:p w14:paraId="153AF20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35 (11.7)</w:t>
            </w:r>
          </w:p>
        </w:tc>
        <w:tc>
          <w:tcPr>
            <w:tcW w:w="1350" w:type="dxa"/>
            <w:tcBorders>
              <w:top w:val="nil"/>
              <w:left w:val="nil"/>
              <w:bottom w:val="nil"/>
              <w:right w:val="single" w:sz="4" w:space="0" w:color="auto"/>
            </w:tcBorders>
            <w:shd w:val="clear" w:color="auto" w:fill="auto"/>
            <w:noWrap/>
            <w:vAlign w:val="center"/>
            <w:hideMark/>
          </w:tcPr>
          <w:p w14:paraId="3F3ADA6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23 (7.7)</w:t>
            </w:r>
          </w:p>
        </w:tc>
        <w:tc>
          <w:tcPr>
            <w:tcW w:w="799" w:type="dxa"/>
            <w:tcBorders>
              <w:top w:val="nil"/>
              <w:left w:val="nil"/>
              <w:bottom w:val="nil"/>
              <w:right w:val="nil"/>
            </w:tcBorders>
            <w:shd w:val="clear" w:color="auto" w:fill="auto"/>
            <w:noWrap/>
            <w:vAlign w:val="center"/>
            <w:hideMark/>
          </w:tcPr>
          <w:p w14:paraId="4876516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683D0EF7" w14:textId="77777777" w:rsidTr="00F71350">
        <w:trPr>
          <w:trHeight w:val="281"/>
        </w:trPr>
        <w:tc>
          <w:tcPr>
            <w:tcW w:w="281" w:type="dxa"/>
            <w:tcBorders>
              <w:top w:val="nil"/>
              <w:left w:val="nil"/>
              <w:bottom w:val="nil"/>
              <w:right w:val="nil"/>
            </w:tcBorders>
            <w:shd w:val="clear" w:color="auto" w:fill="auto"/>
            <w:noWrap/>
            <w:vAlign w:val="center"/>
            <w:hideMark/>
          </w:tcPr>
          <w:p w14:paraId="571C1A2C"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6C24DD3A"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Indian</w:t>
            </w:r>
          </w:p>
        </w:tc>
        <w:tc>
          <w:tcPr>
            <w:tcW w:w="1409" w:type="dxa"/>
            <w:tcBorders>
              <w:top w:val="nil"/>
              <w:left w:val="single" w:sz="4" w:space="0" w:color="auto"/>
              <w:bottom w:val="nil"/>
              <w:right w:val="single" w:sz="4" w:space="0" w:color="auto"/>
            </w:tcBorders>
            <w:vAlign w:val="center"/>
          </w:tcPr>
          <w:p w14:paraId="5D47F2B4"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212 (18.1)</w:t>
            </w:r>
          </w:p>
        </w:tc>
        <w:tc>
          <w:tcPr>
            <w:tcW w:w="1220" w:type="dxa"/>
            <w:tcBorders>
              <w:top w:val="nil"/>
              <w:left w:val="single" w:sz="4" w:space="0" w:color="auto"/>
              <w:bottom w:val="nil"/>
              <w:right w:val="nil"/>
            </w:tcBorders>
            <w:shd w:val="clear" w:color="auto" w:fill="auto"/>
            <w:noWrap/>
            <w:vAlign w:val="center"/>
            <w:hideMark/>
          </w:tcPr>
          <w:p w14:paraId="4D8FF4E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50 (23.6)</w:t>
            </w:r>
          </w:p>
        </w:tc>
        <w:tc>
          <w:tcPr>
            <w:tcW w:w="1301" w:type="dxa"/>
            <w:tcBorders>
              <w:top w:val="nil"/>
              <w:left w:val="nil"/>
              <w:bottom w:val="nil"/>
              <w:right w:val="nil"/>
            </w:tcBorders>
            <w:shd w:val="clear" w:color="auto" w:fill="auto"/>
            <w:noWrap/>
            <w:vAlign w:val="center"/>
            <w:hideMark/>
          </w:tcPr>
          <w:p w14:paraId="1C14D395"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130 (61.3)</w:t>
            </w:r>
          </w:p>
        </w:tc>
        <w:tc>
          <w:tcPr>
            <w:tcW w:w="1291" w:type="dxa"/>
            <w:tcBorders>
              <w:top w:val="nil"/>
              <w:left w:val="nil"/>
              <w:bottom w:val="nil"/>
              <w:right w:val="nil"/>
            </w:tcBorders>
            <w:shd w:val="clear" w:color="auto" w:fill="auto"/>
            <w:noWrap/>
            <w:vAlign w:val="center"/>
            <w:hideMark/>
          </w:tcPr>
          <w:p w14:paraId="0261897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8 (3.8)</w:t>
            </w:r>
          </w:p>
        </w:tc>
        <w:tc>
          <w:tcPr>
            <w:tcW w:w="1350" w:type="dxa"/>
            <w:tcBorders>
              <w:top w:val="nil"/>
              <w:left w:val="nil"/>
              <w:bottom w:val="nil"/>
              <w:right w:val="single" w:sz="4" w:space="0" w:color="auto"/>
            </w:tcBorders>
            <w:shd w:val="clear" w:color="auto" w:fill="auto"/>
            <w:noWrap/>
            <w:vAlign w:val="center"/>
            <w:hideMark/>
          </w:tcPr>
          <w:p w14:paraId="332990D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24 (11.3)</w:t>
            </w:r>
          </w:p>
        </w:tc>
        <w:tc>
          <w:tcPr>
            <w:tcW w:w="799" w:type="dxa"/>
            <w:tcBorders>
              <w:top w:val="nil"/>
              <w:left w:val="nil"/>
              <w:bottom w:val="nil"/>
              <w:right w:val="nil"/>
            </w:tcBorders>
            <w:shd w:val="clear" w:color="auto" w:fill="auto"/>
            <w:noWrap/>
            <w:vAlign w:val="center"/>
            <w:hideMark/>
          </w:tcPr>
          <w:p w14:paraId="2176DE5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62644792" w14:textId="77777777" w:rsidTr="00F71350">
        <w:trPr>
          <w:trHeight w:val="281"/>
        </w:trPr>
        <w:tc>
          <w:tcPr>
            <w:tcW w:w="2430" w:type="dxa"/>
            <w:gridSpan w:val="2"/>
            <w:tcBorders>
              <w:top w:val="nil"/>
              <w:left w:val="nil"/>
              <w:bottom w:val="nil"/>
              <w:right w:val="single" w:sz="4" w:space="0" w:color="auto"/>
            </w:tcBorders>
            <w:shd w:val="clear" w:color="auto" w:fill="auto"/>
            <w:noWrap/>
            <w:vAlign w:val="center"/>
            <w:hideMark/>
          </w:tcPr>
          <w:p w14:paraId="097405A2" w14:textId="77777777" w:rsidR="00DE7D2B" w:rsidRPr="00545312" w:rsidRDefault="00DE7D2B" w:rsidP="00C86379">
            <w:pPr>
              <w:spacing w:after="0" w:line="240" w:lineRule="auto"/>
              <w:rPr>
                <w:rFonts w:ascii="Times New Roman" w:eastAsia="Times New Roman" w:hAnsi="Times New Roman"/>
                <w:b/>
                <w:bCs/>
                <w:color w:val="000000"/>
                <w:sz w:val="20"/>
                <w:szCs w:val="20"/>
                <w:lang w:eastAsia="en-SG"/>
              </w:rPr>
            </w:pPr>
            <w:r w:rsidRPr="00545312">
              <w:rPr>
                <w:rFonts w:ascii="Times New Roman" w:eastAsia="Times New Roman" w:hAnsi="Times New Roman"/>
                <w:b/>
                <w:bCs/>
                <w:color w:val="000000"/>
                <w:sz w:val="20"/>
                <w:szCs w:val="20"/>
                <w:lang w:eastAsia="en-SG"/>
              </w:rPr>
              <w:t>Breastfeeding type</w:t>
            </w:r>
          </w:p>
        </w:tc>
        <w:tc>
          <w:tcPr>
            <w:tcW w:w="1409" w:type="dxa"/>
            <w:tcBorders>
              <w:top w:val="nil"/>
              <w:left w:val="single" w:sz="4" w:space="0" w:color="auto"/>
              <w:bottom w:val="nil"/>
              <w:right w:val="single" w:sz="4" w:space="0" w:color="auto"/>
            </w:tcBorders>
            <w:vAlign w:val="center"/>
          </w:tcPr>
          <w:p w14:paraId="4308BA8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20" w:type="dxa"/>
            <w:tcBorders>
              <w:top w:val="nil"/>
              <w:left w:val="single" w:sz="4" w:space="0" w:color="auto"/>
              <w:bottom w:val="nil"/>
              <w:right w:val="nil"/>
            </w:tcBorders>
            <w:shd w:val="clear" w:color="auto" w:fill="auto"/>
            <w:noWrap/>
            <w:vAlign w:val="center"/>
            <w:hideMark/>
          </w:tcPr>
          <w:p w14:paraId="4FE88E51"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01" w:type="dxa"/>
            <w:tcBorders>
              <w:top w:val="nil"/>
              <w:left w:val="nil"/>
              <w:bottom w:val="nil"/>
              <w:right w:val="nil"/>
            </w:tcBorders>
            <w:shd w:val="clear" w:color="auto" w:fill="auto"/>
            <w:noWrap/>
            <w:vAlign w:val="center"/>
            <w:hideMark/>
          </w:tcPr>
          <w:p w14:paraId="0C14A7A0"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291" w:type="dxa"/>
            <w:tcBorders>
              <w:top w:val="nil"/>
              <w:left w:val="nil"/>
              <w:bottom w:val="nil"/>
              <w:right w:val="nil"/>
            </w:tcBorders>
            <w:shd w:val="clear" w:color="auto" w:fill="auto"/>
            <w:noWrap/>
            <w:vAlign w:val="center"/>
            <w:hideMark/>
          </w:tcPr>
          <w:p w14:paraId="3D5F00DA"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1350" w:type="dxa"/>
            <w:tcBorders>
              <w:top w:val="nil"/>
              <w:left w:val="nil"/>
              <w:bottom w:val="nil"/>
              <w:right w:val="single" w:sz="4" w:space="0" w:color="auto"/>
            </w:tcBorders>
            <w:shd w:val="clear" w:color="auto" w:fill="auto"/>
            <w:noWrap/>
            <w:vAlign w:val="center"/>
            <w:hideMark/>
          </w:tcPr>
          <w:p w14:paraId="0D0C718B"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799" w:type="dxa"/>
            <w:tcBorders>
              <w:top w:val="nil"/>
              <w:left w:val="nil"/>
              <w:bottom w:val="nil"/>
              <w:right w:val="nil"/>
            </w:tcBorders>
            <w:shd w:val="clear" w:color="auto" w:fill="auto"/>
            <w:noWrap/>
            <w:vAlign w:val="center"/>
            <w:hideMark/>
          </w:tcPr>
          <w:p w14:paraId="2D31966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0.03</w:t>
            </w:r>
          </w:p>
        </w:tc>
      </w:tr>
      <w:tr w:rsidR="00DE7D2B" w:rsidRPr="00545312" w14:paraId="4B8B6A50" w14:textId="77777777" w:rsidTr="00F71350">
        <w:trPr>
          <w:trHeight w:val="281"/>
        </w:trPr>
        <w:tc>
          <w:tcPr>
            <w:tcW w:w="281" w:type="dxa"/>
            <w:tcBorders>
              <w:top w:val="nil"/>
              <w:left w:val="nil"/>
              <w:bottom w:val="nil"/>
              <w:right w:val="nil"/>
            </w:tcBorders>
            <w:shd w:val="clear" w:color="auto" w:fill="auto"/>
            <w:noWrap/>
            <w:vAlign w:val="center"/>
            <w:hideMark/>
          </w:tcPr>
          <w:p w14:paraId="3C1A932E"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p>
        </w:tc>
        <w:tc>
          <w:tcPr>
            <w:tcW w:w="2149" w:type="dxa"/>
            <w:tcBorders>
              <w:top w:val="nil"/>
              <w:left w:val="nil"/>
              <w:bottom w:val="nil"/>
              <w:right w:val="single" w:sz="4" w:space="0" w:color="auto"/>
            </w:tcBorders>
            <w:shd w:val="clear" w:color="auto" w:fill="auto"/>
            <w:noWrap/>
            <w:vAlign w:val="center"/>
            <w:hideMark/>
          </w:tcPr>
          <w:p w14:paraId="628D137E"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Low</w:t>
            </w:r>
          </w:p>
        </w:tc>
        <w:tc>
          <w:tcPr>
            <w:tcW w:w="1409" w:type="dxa"/>
            <w:tcBorders>
              <w:top w:val="nil"/>
              <w:left w:val="single" w:sz="4" w:space="0" w:color="auto"/>
              <w:bottom w:val="nil"/>
              <w:right w:val="single" w:sz="4" w:space="0" w:color="auto"/>
            </w:tcBorders>
            <w:vAlign w:val="center"/>
          </w:tcPr>
          <w:p w14:paraId="5931A310"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461 (44.8)</w:t>
            </w:r>
          </w:p>
        </w:tc>
        <w:tc>
          <w:tcPr>
            <w:tcW w:w="1220" w:type="dxa"/>
            <w:tcBorders>
              <w:top w:val="nil"/>
              <w:left w:val="single" w:sz="4" w:space="0" w:color="auto"/>
              <w:bottom w:val="nil"/>
              <w:right w:val="nil"/>
            </w:tcBorders>
            <w:shd w:val="clear" w:color="auto" w:fill="auto"/>
            <w:noWrap/>
            <w:vAlign w:val="center"/>
            <w:hideMark/>
          </w:tcPr>
          <w:p w14:paraId="7CA49E7C"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71 (15.4)</w:t>
            </w:r>
          </w:p>
        </w:tc>
        <w:tc>
          <w:tcPr>
            <w:tcW w:w="1301" w:type="dxa"/>
            <w:tcBorders>
              <w:top w:val="nil"/>
              <w:left w:val="nil"/>
              <w:bottom w:val="nil"/>
              <w:right w:val="nil"/>
            </w:tcBorders>
            <w:shd w:val="clear" w:color="auto" w:fill="auto"/>
            <w:noWrap/>
            <w:vAlign w:val="center"/>
            <w:hideMark/>
          </w:tcPr>
          <w:p w14:paraId="6C2C4816"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321 (69.6)</w:t>
            </w:r>
          </w:p>
        </w:tc>
        <w:tc>
          <w:tcPr>
            <w:tcW w:w="1291" w:type="dxa"/>
            <w:tcBorders>
              <w:top w:val="nil"/>
              <w:left w:val="nil"/>
              <w:bottom w:val="nil"/>
              <w:right w:val="nil"/>
            </w:tcBorders>
            <w:shd w:val="clear" w:color="auto" w:fill="auto"/>
            <w:noWrap/>
            <w:vAlign w:val="center"/>
            <w:hideMark/>
          </w:tcPr>
          <w:p w14:paraId="2FD8FA81"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34 (7.4)</w:t>
            </w:r>
          </w:p>
        </w:tc>
        <w:tc>
          <w:tcPr>
            <w:tcW w:w="1350" w:type="dxa"/>
            <w:tcBorders>
              <w:top w:val="nil"/>
              <w:left w:val="nil"/>
              <w:bottom w:val="nil"/>
              <w:right w:val="single" w:sz="4" w:space="0" w:color="auto"/>
            </w:tcBorders>
            <w:shd w:val="clear" w:color="auto" w:fill="auto"/>
            <w:noWrap/>
            <w:vAlign w:val="center"/>
            <w:hideMark/>
          </w:tcPr>
          <w:p w14:paraId="053BC3D3"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35 (7.6)</w:t>
            </w:r>
          </w:p>
        </w:tc>
        <w:tc>
          <w:tcPr>
            <w:tcW w:w="799" w:type="dxa"/>
            <w:tcBorders>
              <w:top w:val="nil"/>
              <w:left w:val="nil"/>
              <w:bottom w:val="nil"/>
              <w:right w:val="nil"/>
            </w:tcBorders>
            <w:shd w:val="clear" w:color="auto" w:fill="auto"/>
            <w:noWrap/>
            <w:vAlign w:val="center"/>
            <w:hideMark/>
          </w:tcPr>
          <w:p w14:paraId="46126A7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463747F4" w14:textId="77777777" w:rsidTr="00F71350">
        <w:trPr>
          <w:trHeight w:val="281"/>
        </w:trPr>
        <w:tc>
          <w:tcPr>
            <w:tcW w:w="281" w:type="dxa"/>
            <w:tcBorders>
              <w:top w:val="nil"/>
              <w:left w:val="nil"/>
              <w:right w:val="nil"/>
            </w:tcBorders>
            <w:shd w:val="clear" w:color="auto" w:fill="auto"/>
            <w:noWrap/>
            <w:vAlign w:val="center"/>
            <w:hideMark/>
          </w:tcPr>
          <w:p w14:paraId="3E7A6E6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right w:val="single" w:sz="4" w:space="0" w:color="auto"/>
            </w:tcBorders>
            <w:shd w:val="clear" w:color="auto" w:fill="auto"/>
            <w:noWrap/>
            <w:vAlign w:val="center"/>
            <w:hideMark/>
          </w:tcPr>
          <w:p w14:paraId="79EA6278"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Intermediate</w:t>
            </w:r>
          </w:p>
        </w:tc>
        <w:tc>
          <w:tcPr>
            <w:tcW w:w="1409" w:type="dxa"/>
            <w:tcBorders>
              <w:top w:val="nil"/>
              <w:left w:val="single" w:sz="4" w:space="0" w:color="auto"/>
              <w:right w:val="single" w:sz="4" w:space="0" w:color="auto"/>
            </w:tcBorders>
            <w:vAlign w:val="center"/>
          </w:tcPr>
          <w:p w14:paraId="2FD09BDE"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446 (43.4)</w:t>
            </w:r>
          </w:p>
        </w:tc>
        <w:tc>
          <w:tcPr>
            <w:tcW w:w="1220" w:type="dxa"/>
            <w:tcBorders>
              <w:top w:val="nil"/>
              <w:left w:val="single" w:sz="4" w:space="0" w:color="auto"/>
              <w:right w:val="nil"/>
            </w:tcBorders>
            <w:shd w:val="clear" w:color="auto" w:fill="auto"/>
            <w:noWrap/>
            <w:vAlign w:val="center"/>
            <w:hideMark/>
          </w:tcPr>
          <w:p w14:paraId="02AD473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56 (12.6)</w:t>
            </w:r>
          </w:p>
        </w:tc>
        <w:tc>
          <w:tcPr>
            <w:tcW w:w="1301" w:type="dxa"/>
            <w:tcBorders>
              <w:top w:val="nil"/>
              <w:left w:val="nil"/>
              <w:right w:val="nil"/>
            </w:tcBorders>
            <w:shd w:val="clear" w:color="auto" w:fill="auto"/>
            <w:noWrap/>
            <w:vAlign w:val="center"/>
            <w:hideMark/>
          </w:tcPr>
          <w:p w14:paraId="6E47D32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329 (73.8)</w:t>
            </w:r>
          </w:p>
        </w:tc>
        <w:tc>
          <w:tcPr>
            <w:tcW w:w="1291" w:type="dxa"/>
            <w:tcBorders>
              <w:top w:val="nil"/>
              <w:left w:val="nil"/>
              <w:right w:val="nil"/>
            </w:tcBorders>
            <w:shd w:val="clear" w:color="auto" w:fill="auto"/>
            <w:noWrap/>
            <w:vAlign w:val="center"/>
            <w:hideMark/>
          </w:tcPr>
          <w:p w14:paraId="28E6ADFA"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49 (10.9)</w:t>
            </w:r>
          </w:p>
        </w:tc>
        <w:tc>
          <w:tcPr>
            <w:tcW w:w="1350" w:type="dxa"/>
            <w:tcBorders>
              <w:top w:val="nil"/>
              <w:left w:val="nil"/>
              <w:right w:val="single" w:sz="4" w:space="0" w:color="auto"/>
            </w:tcBorders>
            <w:shd w:val="clear" w:color="auto" w:fill="auto"/>
            <w:noWrap/>
            <w:vAlign w:val="center"/>
            <w:hideMark/>
          </w:tcPr>
          <w:p w14:paraId="7071FD98"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12 (2.7)</w:t>
            </w:r>
          </w:p>
        </w:tc>
        <w:tc>
          <w:tcPr>
            <w:tcW w:w="799" w:type="dxa"/>
            <w:tcBorders>
              <w:top w:val="nil"/>
              <w:left w:val="nil"/>
              <w:right w:val="nil"/>
            </w:tcBorders>
            <w:shd w:val="clear" w:color="auto" w:fill="auto"/>
            <w:noWrap/>
            <w:vAlign w:val="center"/>
            <w:hideMark/>
          </w:tcPr>
          <w:p w14:paraId="7662C548"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r w:rsidR="00DE7D2B" w:rsidRPr="00545312" w14:paraId="1450C1D4" w14:textId="77777777" w:rsidTr="00F71350">
        <w:trPr>
          <w:trHeight w:val="281"/>
        </w:trPr>
        <w:tc>
          <w:tcPr>
            <w:tcW w:w="281" w:type="dxa"/>
            <w:tcBorders>
              <w:top w:val="nil"/>
              <w:left w:val="nil"/>
              <w:bottom w:val="single" w:sz="4" w:space="0" w:color="auto"/>
              <w:right w:val="nil"/>
            </w:tcBorders>
            <w:shd w:val="clear" w:color="auto" w:fill="auto"/>
            <w:noWrap/>
            <w:vAlign w:val="center"/>
            <w:hideMark/>
          </w:tcPr>
          <w:p w14:paraId="51D02B97"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c>
          <w:tcPr>
            <w:tcW w:w="2149" w:type="dxa"/>
            <w:tcBorders>
              <w:top w:val="nil"/>
              <w:left w:val="nil"/>
              <w:bottom w:val="single" w:sz="4" w:space="0" w:color="auto"/>
              <w:right w:val="single" w:sz="4" w:space="0" w:color="auto"/>
            </w:tcBorders>
            <w:shd w:val="clear" w:color="auto" w:fill="auto"/>
            <w:noWrap/>
            <w:vAlign w:val="center"/>
            <w:hideMark/>
          </w:tcPr>
          <w:p w14:paraId="3A25126D" w14:textId="77777777" w:rsidR="00DE7D2B" w:rsidRPr="00545312" w:rsidRDefault="00DE7D2B" w:rsidP="00C86379">
            <w:pPr>
              <w:spacing w:after="0" w:line="240" w:lineRule="auto"/>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High</w:t>
            </w:r>
          </w:p>
        </w:tc>
        <w:tc>
          <w:tcPr>
            <w:tcW w:w="1409" w:type="dxa"/>
            <w:tcBorders>
              <w:top w:val="nil"/>
              <w:left w:val="single" w:sz="4" w:space="0" w:color="auto"/>
              <w:bottom w:val="single" w:sz="4" w:space="0" w:color="auto"/>
              <w:right w:val="single" w:sz="4" w:space="0" w:color="auto"/>
            </w:tcBorders>
            <w:vAlign w:val="center"/>
          </w:tcPr>
          <w:p w14:paraId="3B40BFE2"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122 (11.8)</w:t>
            </w:r>
          </w:p>
        </w:tc>
        <w:tc>
          <w:tcPr>
            <w:tcW w:w="1220" w:type="dxa"/>
            <w:tcBorders>
              <w:top w:val="nil"/>
              <w:left w:val="single" w:sz="4" w:space="0" w:color="auto"/>
              <w:bottom w:val="single" w:sz="4" w:space="0" w:color="auto"/>
              <w:right w:val="nil"/>
            </w:tcBorders>
            <w:shd w:val="clear" w:color="auto" w:fill="auto"/>
            <w:noWrap/>
            <w:vAlign w:val="center"/>
            <w:hideMark/>
          </w:tcPr>
          <w:p w14:paraId="3AC56869"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15 (12.3)</w:t>
            </w:r>
          </w:p>
        </w:tc>
        <w:tc>
          <w:tcPr>
            <w:tcW w:w="1301" w:type="dxa"/>
            <w:tcBorders>
              <w:top w:val="nil"/>
              <w:left w:val="nil"/>
              <w:bottom w:val="single" w:sz="4" w:space="0" w:color="auto"/>
              <w:right w:val="nil"/>
            </w:tcBorders>
            <w:shd w:val="clear" w:color="auto" w:fill="auto"/>
            <w:noWrap/>
            <w:vAlign w:val="center"/>
            <w:hideMark/>
          </w:tcPr>
          <w:p w14:paraId="2AD01CDF"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90 (73.8)</w:t>
            </w:r>
          </w:p>
        </w:tc>
        <w:tc>
          <w:tcPr>
            <w:tcW w:w="1291" w:type="dxa"/>
            <w:tcBorders>
              <w:top w:val="nil"/>
              <w:left w:val="nil"/>
              <w:bottom w:val="single" w:sz="4" w:space="0" w:color="auto"/>
              <w:right w:val="nil"/>
            </w:tcBorders>
            <w:shd w:val="clear" w:color="auto" w:fill="auto"/>
            <w:noWrap/>
            <w:vAlign w:val="center"/>
            <w:hideMark/>
          </w:tcPr>
          <w:p w14:paraId="7BF8B177"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10 (8.2)</w:t>
            </w:r>
          </w:p>
        </w:tc>
        <w:tc>
          <w:tcPr>
            <w:tcW w:w="1350" w:type="dxa"/>
            <w:tcBorders>
              <w:top w:val="nil"/>
              <w:left w:val="nil"/>
              <w:bottom w:val="single" w:sz="4" w:space="0" w:color="auto"/>
              <w:right w:val="single" w:sz="4" w:space="0" w:color="auto"/>
            </w:tcBorders>
            <w:shd w:val="clear" w:color="auto" w:fill="auto"/>
            <w:noWrap/>
            <w:vAlign w:val="center"/>
            <w:hideMark/>
          </w:tcPr>
          <w:p w14:paraId="055B167B" w14:textId="77777777" w:rsidR="00DE7D2B" w:rsidRPr="00545312" w:rsidRDefault="00DE7D2B" w:rsidP="00C86379">
            <w:pPr>
              <w:spacing w:after="0" w:line="240" w:lineRule="auto"/>
              <w:jc w:val="center"/>
              <w:rPr>
                <w:rFonts w:ascii="Times New Roman" w:eastAsia="Times New Roman" w:hAnsi="Times New Roman"/>
                <w:color w:val="000000"/>
                <w:sz w:val="20"/>
                <w:szCs w:val="20"/>
                <w:lang w:eastAsia="en-SG"/>
              </w:rPr>
            </w:pPr>
            <w:r w:rsidRPr="00545312">
              <w:rPr>
                <w:rFonts w:ascii="Times New Roman" w:eastAsia="Times New Roman" w:hAnsi="Times New Roman"/>
                <w:color w:val="000000"/>
                <w:sz w:val="20"/>
                <w:szCs w:val="20"/>
                <w:lang w:eastAsia="en-SG"/>
              </w:rPr>
              <w:t>7 (5.7)</w:t>
            </w:r>
          </w:p>
        </w:tc>
        <w:tc>
          <w:tcPr>
            <w:tcW w:w="799" w:type="dxa"/>
            <w:tcBorders>
              <w:top w:val="nil"/>
              <w:left w:val="nil"/>
              <w:bottom w:val="single" w:sz="4" w:space="0" w:color="auto"/>
              <w:right w:val="nil"/>
            </w:tcBorders>
            <w:shd w:val="clear" w:color="auto" w:fill="auto"/>
            <w:noWrap/>
            <w:vAlign w:val="center"/>
            <w:hideMark/>
          </w:tcPr>
          <w:p w14:paraId="6FF4904D" w14:textId="77777777" w:rsidR="00DE7D2B" w:rsidRPr="00545312" w:rsidRDefault="00DE7D2B" w:rsidP="00C86379">
            <w:pPr>
              <w:spacing w:after="0" w:line="240" w:lineRule="auto"/>
              <w:jc w:val="center"/>
              <w:rPr>
                <w:rFonts w:ascii="Times New Roman" w:eastAsia="Times New Roman" w:hAnsi="Times New Roman"/>
                <w:sz w:val="20"/>
                <w:szCs w:val="20"/>
                <w:lang w:eastAsia="en-SG"/>
              </w:rPr>
            </w:pPr>
          </w:p>
        </w:tc>
      </w:tr>
    </w:tbl>
    <w:p w14:paraId="79288C0C" w14:textId="77777777" w:rsidR="00545312" w:rsidRPr="00545312" w:rsidRDefault="00545312" w:rsidP="00C86379">
      <w:pPr>
        <w:pStyle w:val="NoSpacing"/>
        <w:suppressLineNumbers/>
        <w:rPr>
          <w:rFonts w:ascii="Times New Roman" w:hAnsi="Times New Roman"/>
          <w:sz w:val="20"/>
        </w:rPr>
      </w:pPr>
      <w:r w:rsidRPr="00545312">
        <w:rPr>
          <w:rFonts w:ascii="Times New Roman" w:hAnsi="Times New Roman"/>
          <w:sz w:val="20"/>
          <w:vertAlign w:val="superscript"/>
        </w:rPr>
        <w:t>a</w:t>
      </w:r>
      <w:r w:rsidRPr="00545312">
        <w:rPr>
          <w:rFonts w:ascii="Times New Roman" w:hAnsi="Times New Roman"/>
          <w:sz w:val="20"/>
        </w:rPr>
        <w:t xml:space="preserve"> Mean </w:t>
      </w:r>
      <w:r w:rsidRPr="00545312">
        <w:rPr>
          <w:rFonts w:ascii="Times New Roman" w:eastAsia="Times New Roman" w:hAnsi="Times New Roman"/>
          <w:color w:val="000000"/>
          <w:sz w:val="20"/>
          <w:szCs w:val="20"/>
          <w:lang w:eastAsia="en-SG"/>
        </w:rPr>
        <w:t xml:space="preserve">± </w:t>
      </w:r>
      <w:r w:rsidRPr="00545312">
        <w:rPr>
          <w:rFonts w:ascii="Times New Roman" w:hAnsi="Times New Roman"/>
          <w:sz w:val="20"/>
        </w:rPr>
        <w:t>SD</w:t>
      </w:r>
    </w:p>
    <w:p w14:paraId="2391A4BE" w14:textId="77777777" w:rsidR="00545312" w:rsidRPr="00545312" w:rsidRDefault="00545312" w:rsidP="00C86379">
      <w:pPr>
        <w:pStyle w:val="NoSpacing"/>
        <w:suppressLineNumbers/>
        <w:rPr>
          <w:rFonts w:ascii="Times New Roman" w:hAnsi="Times New Roman"/>
          <w:sz w:val="20"/>
        </w:rPr>
      </w:pPr>
      <w:r w:rsidRPr="00545312">
        <w:rPr>
          <w:rFonts w:ascii="Times New Roman" w:hAnsi="Times New Roman"/>
          <w:sz w:val="20"/>
          <w:vertAlign w:val="superscript"/>
        </w:rPr>
        <w:t>b</w:t>
      </w:r>
      <w:r w:rsidRPr="00545312">
        <w:rPr>
          <w:rFonts w:ascii="Times New Roman" w:hAnsi="Times New Roman"/>
          <w:sz w:val="20"/>
        </w:rPr>
        <w:t xml:space="preserve"> n (%); indicates column percentages</w:t>
      </w:r>
    </w:p>
    <w:p w14:paraId="2569D495" w14:textId="77777777" w:rsidR="00545312" w:rsidRPr="00545312" w:rsidRDefault="00545312" w:rsidP="00C86379">
      <w:pPr>
        <w:pStyle w:val="NoSpacing"/>
        <w:suppressLineNumbers/>
        <w:rPr>
          <w:rFonts w:ascii="Times New Roman" w:hAnsi="Times New Roman"/>
          <w:sz w:val="20"/>
        </w:rPr>
      </w:pPr>
      <w:r w:rsidRPr="00545312">
        <w:rPr>
          <w:rFonts w:ascii="Times New Roman" w:hAnsi="Times New Roman"/>
          <w:sz w:val="20"/>
          <w:vertAlign w:val="superscript"/>
        </w:rPr>
        <w:t>c</w:t>
      </w:r>
      <w:r w:rsidRPr="00545312">
        <w:rPr>
          <w:rFonts w:ascii="Times New Roman" w:hAnsi="Times New Roman"/>
          <w:sz w:val="20"/>
        </w:rPr>
        <w:t xml:space="preserve"> n (%); indicates row percentages</w:t>
      </w:r>
    </w:p>
    <w:p w14:paraId="680D1D83" w14:textId="77777777" w:rsidR="00545312" w:rsidRPr="00545312" w:rsidRDefault="00545312" w:rsidP="00C86379">
      <w:pPr>
        <w:pStyle w:val="NoSpacing"/>
        <w:suppressLineNumbers/>
        <w:rPr>
          <w:rFonts w:ascii="Times New Roman" w:hAnsi="Times New Roman"/>
          <w:sz w:val="20"/>
        </w:rPr>
      </w:pPr>
      <w:r w:rsidRPr="00545312">
        <w:rPr>
          <w:rFonts w:ascii="Times New Roman" w:hAnsi="Times New Roman"/>
          <w:sz w:val="20"/>
          <w:vertAlign w:val="superscript"/>
        </w:rPr>
        <w:t>c</w:t>
      </w:r>
      <w:r w:rsidRPr="00545312">
        <w:rPr>
          <w:rFonts w:ascii="Times New Roman" w:hAnsi="Times New Roman"/>
          <w:sz w:val="20"/>
        </w:rPr>
        <w:t xml:space="preserve"> Based on one-way ANOVA (for continuous variables) or chi-square test (for categorical variables)</w:t>
      </w:r>
    </w:p>
    <w:p w14:paraId="5A320C12" w14:textId="77777777" w:rsidR="00545312" w:rsidRPr="00545312" w:rsidRDefault="00545312" w:rsidP="00C86379">
      <w:pPr>
        <w:pStyle w:val="NoSpacing"/>
        <w:suppressLineNumbers/>
        <w:rPr>
          <w:rFonts w:ascii="Times New Roman" w:hAnsi="Times New Roman"/>
        </w:rPr>
        <w:sectPr w:rsidR="00545312" w:rsidRPr="00545312" w:rsidSect="00C86379">
          <w:type w:val="continuous"/>
          <w:pgSz w:w="11906" w:h="16838"/>
          <w:pgMar w:top="1418" w:right="1418" w:bottom="1418" w:left="1418" w:header="709" w:footer="709" w:gutter="0"/>
          <w:lnNumType w:countBy="1" w:restart="continuous"/>
          <w:cols w:space="708"/>
          <w:docGrid w:linePitch="360"/>
        </w:sectPr>
      </w:pPr>
      <w:r w:rsidRPr="00545312">
        <w:rPr>
          <w:rFonts w:ascii="Times New Roman" w:hAnsi="Times New Roman"/>
          <w:sz w:val="20"/>
          <w:vertAlign w:val="superscript"/>
        </w:rPr>
        <w:t>d</w:t>
      </w:r>
      <w:r w:rsidRPr="00545312">
        <w:rPr>
          <w:rFonts w:ascii="Times New Roman" w:hAnsi="Times New Roman"/>
          <w:sz w:val="20"/>
        </w:rPr>
        <w:t xml:space="preserve"> Abbreviations: BMI = body mass index; GWG = gestational weight gain</w:t>
      </w:r>
    </w:p>
    <w:tbl>
      <w:tblPr>
        <w:tblpPr w:leftFromText="180" w:rightFromText="180" w:vertAnchor="page" w:horzAnchor="margin" w:tblpY="1816"/>
        <w:tblW w:w="12888" w:type="dxa"/>
        <w:tblLook w:val="04A0" w:firstRow="1" w:lastRow="0" w:firstColumn="1" w:lastColumn="0" w:noHBand="0" w:noVBand="1"/>
      </w:tblPr>
      <w:tblGrid>
        <w:gridCol w:w="345"/>
        <w:gridCol w:w="2553"/>
        <w:gridCol w:w="1260"/>
        <w:gridCol w:w="990"/>
        <w:gridCol w:w="990"/>
        <w:gridCol w:w="270"/>
        <w:gridCol w:w="990"/>
        <w:gridCol w:w="990"/>
        <w:gridCol w:w="990"/>
        <w:gridCol w:w="270"/>
        <w:gridCol w:w="990"/>
        <w:gridCol w:w="1170"/>
        <w:gridCol w:w="1080"/>
      </w:tblGrid>
      <w:tr w:rsidR="00545312" w:rsidRPr="00545312" w14:paraId="6C7DECFB" w14:textId="77777777" w:rsidTr="00C86379">
        <w:trPr>
          <w:trHeight w:val="301"/>
        </w:trPr>
        <w:tc>
          <w:tcPr>
            <w:tcW w:w="345" w:type="dxa"/>
            <w:tcBorders>
              <w:top w:val="single" w:sz="4" w:space="0" w:color="auto"/>
              <w:left w:val="nil"/>
              <w:bottom w:val="nil"/>
              <w:right w:val="nil"/>
            </w:tcBorders>
            <w:shd w:val="clear" w:color="auto" w:fill="auto"/>
            <w:noWrap/>
            <w:vAlign w:val="center"/>
            <w:hideMark/>
          </w:tcPr>
          <w:p w14:paraId="4D05F47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single" w:sz="4" w:space="0" w:color="auto"/>
              <w:left w:val="nil"/>
              <w:bottom w:val="nil"/>
              <w:right w:val="nil"/>
            </w:tcBorders>
            <w:shd w:val="clear" w:color="auto" w:fill="auto"/>
            <w:noWrap/>
            <w:vAlign w:val="center"/>
            <w:hideMark/>
          </w:tcPr>
          <w:p w14:paraId="787F6E16" w14:textId="77777777" w:rsidR="00545312" w:rsidRPr="00545312" w:rsidRDefault="00545312" w:rsidP="00C86379">
            <w:pPr>
              <w:spacing w:after="0" w:line="240" w:lineRule="auto"/>
              <w:rPr>
                <w:rFonts w:ascii="Times New Roman" w:eastAsia="Times New Roman" w:hAnsi="Times New Roman"/>
                <w:color w:val="000000"/>
              </w:rPr>
            </w:pPr>
          </w:p>
        </w:tc>
        <w:tc>
          <w:tcPr>
            <w:tcW w:w="3240" w:type="dxa"/>
            <w:gridSpan w:val="3"/>
            <w:tcBorders>
              <w:top w:val="single" w:sz="4" w:space="0" w:color="auto"/>
              <w:left w:val="nil"/>
              <w:bottom w:val="single" w:sz="4" w:space="0" w:color="auto"/>
              <w:right w:val="nil"/>
            </w:tcBorders>
            <w:shd w:val="clear" w:color="auto" w:fill="auto"/>
            <w:noWrap/>
            <w:vAlign w:val="center"/>
            <w:hideMark/>
          </w:tcPr>
          <w:p w14:paraId="4BAF366E"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 xml:space="preserve">Stable low </w:t>
            </w:r>
            <w:proofErr w:type="spellStart"/>
            <w:r w:rsidRPr="00545312">
              <w:rPr>
                <w:rFonts w:ascii="Times New Roman" w:eastAsia="Times New Roman" w:hAnsi="Times New Roman"/>
                <w:b/>
                <w:bCs/>
                <w:color w:val="000000"/>
              </w:rPr>
              <w:t>BMIz</w:t>
            </w:r>
            <w:proofErr w:type="spellEnd"/>
          </w:p>
        </w:tc>
        <w:tc>
          <w:tcPr>
            <w:tcW w:w="270" w:type="dxa"/>
            <w:tcBorders>
              <w:top w:val="single" w:sz="4" w:space="0" w:color="auto"/>
              <w:left w:val="nil"/>
              <w:bottom w:val="nil"/>
              <w:right w:val="nil"/>
            </w:tcBorders>
            <w:shd w:val="clear" w:color="auto" w:fill="auto"/>
            <w:noWrap/>
            <w:vAlign w:val="center"/>
            <w:hideMark/>
          </w:tcPr>
          <w:p w14:paraId="1BC7FE2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970" w:type="dxa"/>
            <w:gridSpan w:val="3"/>
            <w:tcBorders>
              <w:top w:val="single" w:sz="4" w:space="0" w:color="auto"/>
              <w:left w:val="nil"/>
              <w:bottom w:val="single" w:sz="4" w:space="0" w:color="auto"/>
              <w:right w:val="nil"/>
            </w:tcBorders>
            <w:shd w:val="clear" w:color="auto" w:fill="auto"/>
            <w:noWrap/>
            <w:vAlign w:val="center"/>
            <w:hideMark/>
          </w:tcPr>
          <w:p w14:paraId="626D7F4C"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 xml:space="preserve">Stable high </w:t>
            </w:r>
            <w:proofErr w:type="spellStart"/>
            <w:r w:rsidRPr="00545312">
              <w:rPr>
                <w:rFonts w:ascii="Times New Roman" w:eastAsia="Times New Roman" w:hAnsi="Times New Roman"/>
                <w:b/>
                <w:bCs/>
                <w:color w:val="000000"/>
              </w:rPr>
              <w:t>BMIz</w:t>
            </w:r>
            <w:proofErr w:type="spellEnd"/>
          </w:p>
        </w:tc>
        <w:tc>
          <w:tcPr>
            <w:tcW w:w="270" w:type="dxa"/>
            <w:tcBorders>
              <w:top w:val="single" w:sz="4" w:space="0" w:color="auto"/>
              <w:left w:val="nil"/>
              <w:bottom w:val="nil"/>
              <w:right w:val="nil"/>
            </w:tcBorders>
            <w:shd w:val="clear" w:color="auto" w:fill="auto"/>
            <w:noWrap/>
            <w:vAlign w:val="center"/>
            <w:hideMark/>
          </w:tcPr>
          <w:p w14:paraId="1DB966B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3240" w:type="dxa"/>
            <w:gridSpan w:val="3"/>
            <w:tcBorders>
              <w:top w:val="single" w:sz="4" w:space="0" w:color="auto"/>
              <w:left w:val="nil"/>
              <w:bottom w:val="single" w:sz="4" w:space="0" w:color="auto"/>
              <w:right w:val="nil"/>
            </w:tcBorders>
            <w:shd w:val="clear" w:color="auto" w:fill="auto"/>
            <w:noWrap/>
            <w:vAlign w:val="center"/>
            <w:hideMark/>
          </w:tcPr>
          <w:p w14:paraId="6CA76295"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 xml:space="preserve">Rapid </w:t>
            </w:r>
            <w:proofErr w:type="spellStart"/>
            <w:r w:rsidRPr="00545312">
              <w:rPr>
                <w:rFonts w:ascii="Times New Roman" w:eastAsia="Times New Roman" w:hAnsi="Times New Roman"/>
                <w:b/>
                <w:bCs/>
                <w:color w:val="000000"/>
              </w:rPr>
              <w:t>BMIz</w:t>
            </w:r>
            <w:proofErr w:type="spellEnd"/>
            <w:r w:rsidRPr="00545312">
              <w:rPr>
                <w:rFonts w:ascii="Times New Roman" w:eastAsia="Times New Roman" w:hAnsi="Times New Roman"/>
                <w:b/>
                <w:bCs/>
                <w:color w:val="000000"/>
              </w:rPr>
              <w:t xml:space="preserve"> gain after 3 months</w:t>
            </w:r>
          </w:p>
        </w:tc>
      </w:tr>
      <w:tr w:rsidR="00545312" w:rsidRPr="00545312" w14:paraId="06C0499F" w14:textId="77777777" w:rsidTr="00C86379">
        <w:trPr>
          <w:trHeight w:val="301"/>
        </w:trPr>
        <w:tc>
          <w:tcPr>
            <w:tcW w:w="345" w:type="dxa"/>
            <w:tcBorders>
              <w:top w:val="nil"/>
              <w:left w:val="nil"/>
              <w:right w:val="nil"/>
            </w:tcBorders>
            <w:shd w:val="clear" w:color="auto" w:fill="auto"/>
            <w:noWrap/>
            <w:vAlign w:val="center"/>
            <w:hideMark/>
          </w:tcPr>
          <w:p w14:paraId="35F946F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right w:val="nil"/>
            </w:tcBorders>
            <w:shd w:val="clear" w:color="auto" w:fill="auto"/>
            <w:noWrap/>
            <w:vAlign w:val="center"/>
            <w:hideMark/>
          </w:tcPr>
          <w:p w14:paraId="3723DC87" w14:textId="77777777" w:rsidR="00545312" w:rsidRPr="00545312" w:rsidRDefault="00545312" w:rsidP="00C86379">
            <w:pPr>
              <w:spacing w:after="0" w:line="240" w:lineRule="auto"/>
              <w:rPr>
                <w:rFonts w:ascii="Times New Roman" w:eastAsia="Times New Roman" w:hAnsi="Times New Roman"/>
                <w:color w:val="000000"/>
              </w:rPr>
            </w:pPr>
          </w:p>
        </w:tc>
        <w:tc>
          <w:tcPr>
            <w:tcW w:w="1260" w:type="dxa"/>
            <w:vMerge w:val="restart"/>
            <w:tcBorders>
              <w:top w:val="single" w:sz="4" w:space="0" w:color="auto"/>
              <w:left w:val="nil"/>
              <w:right w:val="nil"/>
            </w:tcBorders>
            <w:shd w:val="clear" w:color="auto" w:fill="auto"/>
            <w:vAlign w:val="center"/>
            <w:hideMark/>
          </w:tcPr>
          <w:p w14:paraId="75CFF15E"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 xml:space="preserve">Odds </w:t>
            </w:r>
          </w:p>
          <w:p w14:paraId="456BAA8B"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rPr>
            </w:pPr>
            <w:proofErr w:type="spellStart"/>
            <w:r w:rsidRPr="00545312">
              <w:rPr>
                <w:rFonts w:ascii="Times New Roman" w:eastAsia="Times New Roman" w:hAnsi="Times New Roman"/>
                <w:b/>
                <w:bCs/>
                <w:color w:val="000000"/>
              </w:rPr>
              <w:t>ratio</w:t>
            </w:r>
            <w:r w:rsidRPr="00545312">
              <w:rPr>
                <w:rFonts w:ascii="Times New Roman" w:eastAsia="Times New Roman" w:hAnsi="Times New Roman"/>
                <w:b/>
                <w:bCs/>
                <w:color w:val="000000"/>
                <w:vertAlign w:val="superscript"/>
              </w:rPr>
              <w:t>a</w:t>
            </w:r>
            <w:proofErr w:type="spellEnd"/>
          </w:p>
        </w:tc>
        <w:tc>
          <w:tcPr>
            <w:tcW w:w="1980" w:type="dxa"/>
            <w:gridSpan w:val="2"/>
            <w:tcBorders>
              <w:top w:val="single" w:sz="4" w:space="0" w:color="auto"/>
              <w:left w:val="nil"/>
              <w:bottom w:val="single" w:sz="4" w:space="0" w:color="auto"/>
              <w:right w:val="nil"/>
            </w:tcBorders>
            <w:shd w:val="clear" w:color="auto" w:fill="auto"/>
            <w:noWrap/>
            <w:vAlign w:val="center"/>
            <w:hideMark/>
          </w:tcPr>
          <w:p w14:paraId="4E7A7907"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95% CI</w:t>
            </w:r>
          </w:p>
        </w:tc>
        <w:tc>
          <w:tcPr>
            <w:tcW w:w="270" w:type="dxa"/>
            <w:tcBorders>
              <w:top w:val="nil"/>
              <w:left w:val="nil"/>
              <w:bottom w:val="nil"/>
              <w:right w:val="nil"/>
            </w:tcBorders>
            <w:shd w:val="clear" w:color="auto" w:fill="auto"/>
            <w:noWrap/>
            <w:vAlign w:val="center"/>
            <w:hideMark/>
          </w:tcPr>
          <w:p w14:paraId="4B81D5E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vMerge w:val="restart"/>
            <w:tcBorders>
              <w:top w:val="single" w:sz="4" w:space="0" w:color="auto"/>
              <w:left w:val="nil"/>
              <w:bottom w:val="nil"/>
              <w:right w:val="nil"/>
            </w:tcBorders>
            <w:shd w:val="clear" w:color="auto" w:fill="auto"/>
            <w:vAlign w:val="center"/>
            <w:hideMark/>
          </w:tcPr>
          <w:p w14:paraId="4EF839B7"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Odds </w:t>
            </w:r>
            <w:proofErr w:type="spellStart"/>
            <w:r w:rsidRPr="00545312">
              <w:rPr>
                <w:rFonts w:ascii="Times New Roman" w:eastAsia="Times New Roman" w:hAnsi="Times New Roman"/>
                <w:b/>
                <w:bCs/>
                <w:color w:val="000000"/>
              </w:rPr>
              <w:t>ratio</w:t>
            </w:r>
            <w:r w:rsidRPr="00545312">
              <w:rPr>
                <w:rFonts w:ascii="Times New Roman" w:eastAsia="Times New Roman" w:hAnsi="Times New Roman"/>
                <w:b/>
                <w:bCs/>
                <w:color w:val="000000"/>
                <w:vertAlign w:val="superscript"/>
              </w:rPr>
              <w:t>a</w:t>
            </w:r>
            <w:proofErr w:type="spellEnd"/>
          </w:p>
        </w:tc>
        <w:tc>
          <w:tcPr>
            <w:tcW w:w="1980" w:type="dxa"/>
            <w:gridSpan w:val="2"/>
            <w:tcBorders>
              <w:top w:val="single" w:sz="4" w:space="0" w:color="auto"/>
              <w:left w:val="nil"/>
              <w:bottom w:val="single" w:sz="4" w:space="0" w:color="auto"/>
              <w:right w:val="nil"/>
            </w:tcBorders>
            <w:shd w:val="clear" w:color="auto" w:fill="auto"/>
            <w:noWrap/>
            <w:vAlign w:val="center"/>
            <w:hideMark/>
          </w:tcPr>
          <w:p w14:paraId="23CAF4CE"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95% CI</w:t>
            </w:r>
          </w:p>
        </w:tc>
        <w:tc>
          <w:tcPr>
            <w:tcW w:w="270" w:type="dxa"/>
            <w:tcBorders>
              <w:top w:val="nil"/>
              <w:left w:val="nil"/>
              <w:bottom w:val="nil"/>
              <w:right w:val="nil"/>
            </w:tcBorders>
            <w:shd w:val="clear" w:color="auto" w:fill="auto"/>
            <w:noWrap/>
            <w:vAlign w:val="center"/>
            <w:hideMark/>
          </w:tcPr>
          <w:p w14:paraId="3C1E35B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vMerge w:val="restart"/>
            <w:tcBorders>
              <w:top w:val="single" w:sz="4" w:space="0" w:color="auto"/>
              <w:left w:val="nil"/>
              <w:bottom w:val="nil"/>
              <w:right w:val="nil"/>
            </w:tcBorders>
            <w:shd w:val="clear" w:color="auto" w:fill="auto"/>
            <w:vAlign w:val="center"/>
            <w:hideMark/>
          </w:tcPr>
          <w:p w14:paraId="6DFF6DC4"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Odds </w:t>
            </w:r>
            <w:proofErr w:type="spellStart"/>
            <w:r w:rsidRPr="00545312">
              <w:rPr>
                <w:rFonts w:ascii="Times New Roman" w:eastAsia="Times New Roman" w:hAnsi="Times New Roman"/>
                <w:b/>
                <w:bCs/>
                <w:color w:val="000000"/>
              </w:rPr>
              <w:t>ratio</w:t>
            </w:r>
            <w:r w:rsidRPr="00545312">
              <w:rPr>
                <w:rFonts w:ascii="Times New Roman" w:eastAsia="Times New Roman" w:hAnsi="Times New Roman"/>
                <w:b/>
                <w:bCs/>
                <w:color w:val="000000"/>
                <w:vertAlign w:val="superscript"/>
              </w:rPr>
              <w:t>a</w:t>
            </w:r>
            <w:proofErr w:type="spellEnd"/>
          </w:p>
        </w:tc>
        <w:tc>
          <w:tcPr>
            <w:tcW w:w="2250" w:type="dxa"/>
            <w:gridSpan w:val="2"/>
            <w:tcBorders>
              <w:top w:val="single" w:sz="4" w:space="0" w:color="auto"/>
              <w:left w:val="nil"/>
              <w:bottom w:val="single" w:sz="4" w:space="0" w:color="auto"/>
              <w:right w:val="nil"/>
            </w:tcBorders>
            <w:shd w:val="clear" w:color="auto" w:fill="auto"/>
            <w:noWrap/>
            <w:vAlign w:val="center"/>
            <w:hideMark/>
          </w:tcPr>
          <w:p w14:paraId="7B22F28F"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95% CI</w:t>
            </w:r>
          </w:p>
        </w:tc>
      </w:tr>
      <w:tr w:rsidR="00545312" w:rsidRPr="00545312" w14:paraId="0318AF6B" w14:textId="77777777" w:rsidTr="00C86379">
        <w:trPr>
          <w:trHeight w:val="301"/>
        </w:trPr>
        <w:tc>
          <w:tcPr>
            <w:tcW w:w="345" w:type="dxa"/>
            <w:tcBorders>
              <w:top w:val="nil"/>
              <w:left w:val="nil"/>
              <w:bottom w:val="single" w:sz="4" w:space="0" w:color="auto"/>
              <w:right w:val="nil"/>
            </w:tcBorders>
            <w:shd w:val="clear" w:color="auto" w:fill="auto"/>
            <w:noWrap/>
            <w:vAlign w:val="center"/>
            <w:hideMark/>
          </w:tcPr>
          <w:p w14:paraId="19D4FB0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single" w:sz="4" w:space="0" w:color="auto"/>
              <w:right w:val="nil"/>
            </w:tcBorders>
            <w:shd w:val="clear" w:color="auto" w:fill="auto"/>
            <w:noWrap/>
            <w:vAlign w:val="center"/>
            <w:hideMark/>
          </w:tcPr>
          <w:p w14:paraId="1AAE2F94" w14:textId="77777777" w:rsidR="00545312" w:rsidRPr="00545312" w:rsidRDefault="00545312" w:rsidP="00C86379">
            <w:pPr>
              <w:spacing w:after="0" w:line="240" w:lineRule="auto"/>
              <w:rPr>
                <w:rFonts w:ascii="Times New Roman" w:eastAsia="Times New Roman" w:hAnsi="Times New Roman"/>
                <w:color w:val="000000"/>
              </w:rPr>
            </w:pPr>
          </w:p>
        </w:tc>
        <w:tc>
          <w:tcPr>
            <w:tcW w:w="1260" w:type="dxa"/>
            <w:vMerge/>
            <w:tcBorders>
              <w:top w:val="nil"/>
              <w:left w:val="nil"/>
              <w:bottom w:val="single" w:sz="4" w:space="0" w:color="auto"/>
              <w:right w:val="nil"/>
            </w:tcBorders>
            <w:vAlign w:val="center"/>
            <w:hideMark/>
          </w:tcPr>
          <w:p w14:paraId="27640EEB" w14:textId="77777777" w:rsidR="00545312" w:rsidRPr="00545312" w:rsidRDefault="00545312" w:rsidP="00C86379">
            <w:pPr>
              <w:spacing w:after="0" w:line="240" w:lineRule="auto"/>
              <w:jc w:val="center"/>
              <w:rPr>
                <w:rFonts w:ascii="Times New Roman" w:eastAsia="Times New Roman" w:hAnsi="Times New Roman"/>
                <w:b/>
                <w:bCs/>
                <w:color w:val="000000"/>
              </w:rPr>
            </w:pPr>
          </w:p>
        </w:tc>
        <w:tc>
          <w:tcPr>
            <w:tcW w:w="990" w:type="dxa"/>
            <w:tcBorders>
              <w:top w:val="nil"/>
              <w:left w:val="nil"/>
              <w:bottom w:val="single" w:sz="4" w:space="0" w:color="auto"/>
              <w:right w:val="nil"/>
            </w:tcBorders>
            <w:shd w:val="clear" w:color="auto" w:fill="auto"/>
            <w:noWrap/>
            <w:vAlign w:val="center"/>
            <w:hideMark/>
          </w:tcPr>
          <w:p w14:paraId="449D1228"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Low</w:t>
            </w:r>
          </w:p>
        </w:tc>
        <w:tc>
          <w:tcPr>
            <w:tcW w:w="990" w:type="dxa"/>
            <w:tcBorders>
              <w:top w:val="nil"/>
              <w:left w:val="nil"/>
              <w:bottom w:val="single" w:sz="4" w:space="0" w:color="auto"/>
              <w:right w:val="nil"/>
            </w:tcBorders>
            <w:shd w:val="clear" w:color="auto" w:fill="auto"/>
            <w:noWrap/>
            <w:vAlign w:val="center"/>
            <w:hideMark/>
          </w:tcPr>
          <w:p w14:paraId="58CE58A1"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High</w:t>
            </w:r>
          </w:p>
        </w:tc>
        <w:tc>
          <w:tcPr>
            <w:tcW w:w="270" w:type="dxa"/>
            <w:tcBorders>
              <w:top w:val="nil"/>
              <w:left w:val="nil"/>
              <w:bottom w:val="nil"/>
              <w:right w:val="nil"/>
            </w:tcBorders>
            <w:shd w:val="clear" w:color="auto" w:fill="auto"/>
            <w:noWrap/>
            <w:vAlign w:val="center"/>
            <w:hideMark/>
          </w:tcPr>
          <w:p w14:paraId="7F2AF8F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vMerge/>
            <w:tcBorders>
              <w:top w:val="nil"/>
              <w:left w:val="nil"/>
              <w:bottom w:val="single" w:sz="4" w:space="0" w:color="auto"/>
              <w:right w:val="nil"/>
            </w:tcBorders>
            <w:vAlign w:val="center"/>
            <w:hideMark/>
          </w:tcPr>
          <w:p w14:paraId="2E9F26AE" w14:textId="77777777" w:rsidR="00545312" w:rsidRPr="00545312" w:rsidRDefault="00545312" w:rsidP="00C86379">
            <w:pPr>
              <w:spacing w:after="0" w:line="240" w:lineRule="auto"/>
              <w:jc w:val="center"/>
              <w:rPr>
                <w:rFonts w:ascii="Times New Roman" w:eastAsia="Times New Roman" w:hAnsi="Times New Roman"/>
                <w:b/>
                <w:bCs/>
                <w:color w:val="000000"/>
              </w:rPr>
            </w:pPr>
          </w:p>
        </w:tc>
        <w:tc>
          <w:tcPr>
            <w:tcW w:w="990" w:type="dxa"/>
            <w:tcBorders>
              <w:top w:val="nil"/>
              <w:left w:val="nil"/>
              <w:bottom w:val="single" w:sz="4" w:space="0" w:color="auto"/>
              <w:right w:val="nil"/>
            </w:tcBorders>
            <w:shd w:val="clear" w:color="auto" w:fill="auto"/>
            <w:noWrap/>
            <w:vAlign w:val="center"/>
            <w:hideMark/>
          </w:tcPr>
          <w:p w14:paraId="2A9BA52C"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Low</w:t>
            </w:r>
          </w:p>
        </w:tc>
        <w:tc>
          <w:tcPr>
            <w:tcW w:w="990" w:type="dxa"/>
            <w:tcBorders>
              <w:top w:val="nil"/>
              <w:left w:val="nil"/>
              <w:bottom w:val="single" w:sz="4" w:space="0" w:color="auto"/>
              <w:right w:val="nil"/>
            </w:tcBorders>
            <w:shd w:val="clear" w:color="auto" w:fill="auto"/>
            <w:noWrap/>
            <w:vAlign w:val="center"/>
            <w:hideMark/>
          </w:tcPr>
          <w:p w14:paraId="301C5929"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High</w:t>
            </w:r>
          </w:p>
        </w:tc>
        <w:tc>
          <w:tcPr>
            <w:tcW w:w="270" w:type="dxa"/>
            <w:tcBorders>
              <w:top w:val="nil"/>
              <w:left w:val="nil"/>
              <w:bottom w:val="nil"/>
              <w:right w:val="nil"/>
            </w:tcBorders>
            <w:shd w:val="clear" w:color="auto" w:fill="auto"/>
            <w:noWrap/>
            <w:vAlign w:val="center"/>
            <w:hideMark/>
          </w:tcPr>
          <w:p w14:paraId="4A953B0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vMerge/>
            <w:tcBorders>
              <w:top w:val="nil"/>
              <w:left w:val="nil"/>
              <w:bottom w:val="single" w:sz="4" w:space="0" w:color="auto"/>
              <w:right w:val="nil"/>
            </w:tcBorders>
            <w:vAlign w:val="center"/>
            <w:hideMark/>
          </w:tcPr>
          <w:p w14:paraId="5A058FA5" w14:textId="77777777" w:rsidR="00545312" w:rsidRPr="00545312" w:rsidRDefault="00545312" w:rsidP="00C86379">
            <w:pPr>
              <w:spacing w:after="0" w:line="240" w:lineRule="auto"/>
              <w:jc w:val="center"/>
              <w:rPr>
                <w:rFonts w:ascii="Times New Roman" w:eastAsia="Times New Roman" w:hAnsi="Times New Roman"/>
                <w:b/>
                <w:bCs/>
                <w:color w:val="000000"/>
              </w:rPr>
            </w:pPr>
          </w:p>
        </w:tc>
        <w:tc>
          <w:tcPr>
            <w:tcW w:w="1170" w:type="dxa"/>
            <w:tcBorders>
              <w:top w:val="nil"/>
              <w:left w:val="nil"/>
              <w:bottom w:val="single" w:sz="4" w:space="0" w:color="auto"/>
              <w:right w:val="nil"/>
            </w:tcBorders>
            <w:shd w:val="clear" w:color="auto" w:fill="auto"/>
            <w:noWrap/>
            <w:vAlign w:val="center"/>
            <w:hideMark/>
          </w:tcPr>
          <w:p w14:paraId="22649791"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Low</w:t>
            </w:r>
          </w:p>
        </w:tc>
        <w:tc>
          <w:tcPr>
            <w:tcW w:w="1080" w:type="dxa"/>
            <w:tcBorders>
              <w:top w:val="nil"/>
              <w:left w:val="nil"/>
              <w:bottom w:val="single" w:sz="4" w:space="0" w:color="auto"/>
              <w:right w:val="nil"/>
            </w:tcBorders>
            <w:shd w:val="clear" w:color="auto" w:fill="auto"/>
            <w:noWrap/>
            <w:vAlign w:val="center"/>
            <w:hideMark/>
          </w:tcPr>
          <w:p w14:paraId="08175B5D" w14:textId="77777777" w:rsidR="00545312" w:rsidRPr="00545312" w:rsidRDefault="00545312" w:rsidP="00C86379">
            <w:pPr>
              <w:spacing w:after="0" w:line="240" w:lineRule="auto"/>
              <w:jc w:val="center"/>
              <w:rPr>
                <w:rFonts w:ascii="Times New Roman" w:eastAsia="Times New Roman" w:hAnsi="Times New Roman"/>
                <w:b/>
                <w:bCs/>
                <w:color w:val="000000"/>
              </w:rPr>
            </w:pPr>
            <w:r w:rsidRPr="00545312">
              <w:rPr>
                <w:rFonts w:ascii="Times New Roman" w:eastAsia="Times New Roman" w:hAnsi="Times New Roman"/>
                <w:b/>
                <w:bCs/>
                <w:color w:val="000000"/>
              </w:rPr>
              <w:t>High</w:t>
            </w:r>
          </w:p>
        </w:tc>
      </w:tr>
      <w:tr w:rsidR="00545312" w:rsidRPr="00545312" w14:paraId="1F2CD9D3" w14:textId="77777777" w:rsidTr="00C86379">
        <w:trPr>
          <w:trHeight w:val="301"/>
        </w:trPr>
        <w:tc>
          <w:tcPr>
            <w:tcW w:w="2898" w:type="dxa"/>
            <w:gridSpan w:val="2"/>
            <w:tcBorders>
              <w:top w:val="single" w:sz="4" w:space="0" w:color="auto"/>
              <w:left w:val="nil"/>
              <w:bottom w:val="nil"/>
              <w:right w:val="nil"/>
            </w:tcBorders>
            <w:shd w:val="clear" w:color="auto" w:fill="auto"/>
            <w:noWrap/>
            <w:vAlign w:val="center"/>
            <w:hideMark/>
          </w:tcPr>
          <w:p w14:paraId="650E4AED" w14:textId="77777777" w:rsidR="00545312" w:rsidRPr="00545312" w:rsidRDefault="00545312" w:rsidP="00C86379">
            <w:pPr>
              <w:spacing w:after="0" w:line="240" w:lineRule="auto"/>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Income level (per month)</w:t>
            </w:r>
            <w:r w:rsidRPr="00545312">
              <w:rPr>
                <w:rFonts w:ascii="Times New Roman" w:eastAsia="Times New Roman" w:hAnsi="Times New Roman"/>
                <w:b/>
                <w:bCs/>
                <w:color w:val="000000"/>
                <w:vertAlign w:val="superscript"/>
              </w:rPr>
              <w:t>b</w:t>
            </w:r>
          </w:p>
        </w:tc>
        <w:tc>
          <w:tcPr>
            <w:tcW w:w="1260" w:type="dxa"/>
            <w:tcBorders>
              <w:top w:val="single" w:sz="4" w:space="0" w:color="auto"/>
              <w:left w:val="nil"/>
              <w:bottom w:val="nil"/>
              <w:right w:val="nil"/>
            </w:tcBorders>
            <w:shd w:val="clear" w:color="auto" w:fill="auto"/>
            <w:noWrap/>
            <w:vAlign w:val="center"/>
            <w:hideMark/>
          </w:tcPr>
          <w:p w14:paraId="705D42A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44D23E3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50A94CB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09F21EE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2897F310"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6854654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08BF5FE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30CE7FA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single" w:sz="4" w:space="0" w:color="auto"/>
              <w:left w:val="nil"/>
              <w:bottom w:val="nil"/>
              <w:right w:val="nil"/>
            </w:tcBorders>
            <w:shd w:val="clear" w:color="auto" w:fill="auto"/>
            <w:noWrap/>
            <w:vAlign w:val="center"/>
            <w:hideMark/>
          </w:tcPr>
          <w:p w14:paraId="7D03EAA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170" w:type="dxa"/>
            <w:tcBorders>
              <w:top w:val="single" w:sz="4" w:space="0" w:color="auto"/>
              <w:left w:val="nil"/>
              <w:bottom w:val="nil"/>
              <w:right w:val="nil"/>
            </w:tcBorders>
            <w:shd w:val="clear" w:color="auto" w:fill="auto"/>
            <w:noWrap/>
            <w:vAlign w:val="center"/>
            <w:hideMark/>
          </w:tcPr>
          <w:p w14:paraId="1A4D0ED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080" w:type="dxa"/>
            <w:tcBorders>
              <w:top w:val="single" w:sz="4" w:space="0" w:color="auto"/>
              <w:left w:val="nil"/>
              <w:bottom w:val="nil"/>
              <w:right w:val="nil"/>
            </w:tcBorders>
            <w:shd w:val="clear" w:color="auto" w:fill="auto"/>
            <w:noWrap/>
            <w:vAlign w:val="center"/>
            <w:hideMark/>
          </w:tcPr>
          <w:p w14:paraId="193EF43F" w14:textId="77777777" w:rsidR="00545312" w:rsidRPr="00545312" w:rsidRDefault="00545312" w:rsidP="00C86379">
            <w:pPr>
              <w:spacing w:after="0" w:line="240" w:lineRule="auto"/>
              <w:jc w:val="center"/>
              <w:rPr>
                <w:rFonts w:ascii="Times New Roman" w:eastAsia="Times New Roman" w:hAnsi="Times New Roman"/>
                <w:color w:val="000000"/>
              </w:rPr>
            </w:pPr>
          </w:p>
        </w:tc>
      </w:tr>
      <w:tr w:rsidR="00545312" w:rsidRPr="00545312" w14:paraId="3204BE4A" w14:textId="77777777" w:rsidTr="00C86379">
        <w:trPr>
          <w:trHeight w:val="301"/>
        </w:trPr>
        <w:tc>
          <w:tcPr>
            <w:tcW w:w="345" w:type="dxa"/>
            <w:tcBorders>
              <w:top w:val="nil"/>
              <w:left w:val="nil"/>
              <w:bottom w:val="nil"/>
              <w:right w:val="nil"/>
            </w:tcBorders>
            <w:shd w:val="clear" w:color="auto" w:fill="auto"/>
            <w:noWrap/>
            <w:vAlign w:val="center"/>
            <w:hideMark/>
          </w:tcPr>
          <w:p w14:paraId="16AD2B5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0C63E76C"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&lt; SGD $2000</w:t>
            </w:r>
          </w:p>
        </w:tc>
        <w:tc>
          <w:tcPr>
            <w:tcW w:w="1260" w:type="dxa"/>
            <w:tcBorders>
              <w:top w:val="nil"/>
              <w:left w:val="nil"/>
              <w:bottom w:val="nil"/>
              <w:right w:val="nil"/>
            </w:tcBorders>
            <w:shd w:val="clear" w:color="auto" w:fill="auto"/>
            <w:noWrap/>
            <w:vAlign w:val="center"/>
            <w:hideMark/>
          </w:tcPr>
          <w:p w14:paraId="6FB1CCA9"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0.87</w:t>
            </w:r>
          </w:p>
        </w:tc>
        <w:tc>
          <w:tcPr>
            <w:tcW w:w="990" w:type="dxa"/>
            <w:tcBorders>
              <w:top w:val="nil"/>
              <w:left w:val="nil"/>
              <w:bottom w:val="nil"/>
              <w:right w:val="nil"/>
            </w:tcBorders>
            <w:shd w:val="clear" w:color="auto" w:fill="auto"/>
            <w:noWrap/>
            <w:vAlign w:val="center"/>
            <w:hideMark/>
          </w:tcPr>
          <w:p w14:paraId="1305529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0.52</w:t>
            </w:r>
          </w:p>
        </w:tc>
        <w:tc>
          <w:tcPr>
            <w:tcW w:w="990" w:type="dxa"/>
            <w:tcBorders>
              <w:top w:val="nil"/>
              <w:left w:val="nil"/>
              <w:bottom w:val="nil"/>
              <w:right w:val="nil"/>
            </w:tcBorders>
            <w:shd w:val="clear" w:color="auto" w:fill="auto"/>
            <w:noWrap/>
            <w:vAlign w:val="center"/>
            <w:hideMark/>
          </w:tcPr>
          <w:p w14:paraId="4E3EA44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0.69</w:t>
            </w:r>
          </w:p>
        </w:tc>
        <w:tc>
          <w:tcPr>
            <w:tcW w:w="270" w:type="dxa"/>
            <w:tcBorders>
              <w:top w:val="nil"/>
              <w:left w:val="nil"/>
              <w:bottom w:val="nil"/>
              <w:right w:val="nil"/>
            </w:tcBorders>
            <w:shd w:val="clear" w:color="auto" w:fill="auto"/>
            <w:noWrap/>
            <w:vAlign w:val="center"/>
            <w:hideMark/>
          </w:tcPr>
          <w:p w14:paraId="54320D5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1F35B31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0.64</w:t>
            </w:r>
          </w:p>
        </w:tc>
        <w:tc>
          <w:tcPr>
            <w:tcW w:w="990" w:type="dxa"/>
            <w:tcBorders>
              <w:top w:val="nil"/>
              <w:left w:val="nil"/>
              <w:bottom w:val="nil"/>
              <w:right w:val="nil"/>
            </w:tcBorders>
            <w:shd w:val="clear" w:color="auto" w:fill="auto"/>
            <w:noWrap/>
            <w:vAlign w:val="center"/>
            <w:hideMark/>
          </w:tcPr>
          <w:p w14:paraId="6A2565C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0.31</w:t>
            </w:r>
          </w:p>
        </w:tc>
        <w:tc>
          <w:tcPr>
            <w:tcW w:w="990" w:type="dxa"/>
            <w:tcBorders>
              <w:top w:val="nil"/>
              <w:left w:val="nil"/>
              <w:bottom w:val="nil"/>
              <w:right w:val="nil"/>
            </w:tcBorders>
            <w:shd w:val="clear" w:color="auto" w:fill="auto"/>
            <w:noWrap/>
            <w:vAlign w:val="center"/>
            <w:hideMark/>
          </w:tcPr>
          <w:p w14:paraId="37BF7CD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1.34</w:t>
            </w:r>
          </w:p>
        </w:tc>
        <w:tc>
          <w:tcPr>
            <w:tcW w:w="270" w:type="dxa"/>
            <w:tcBorders>
              <w:top w:val="nil"/>
              <w:left w:val="nil"/>
              <w:bottom w:val="nil"/>
              <w:right w:val="nil"/>
            </w:tcBorders>
            <w:shd w:val="clear" w:color="auto" w:fill="auto"/>
            <w:noWrap/>
            <w:vAlign w:val="center"/>
            <w:hideMark/>
          </w:tcPr>
          <w:p w14:paraId="4825C26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BA022B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0.96</w:t>
            </w:r>
          </w:p>
        </w:tc>
        <w:tc>
          <w:tcPr>
            <w:tcW w:w="1170" w:type="dxa"/>
            <w:tcBorders>
              <w:top w:val="nil"/>
              <w:left w:val="nil"/>
              <w:bottom w:val="nil"/>
              <w:right w:val="nil"/>
            </w:tcBorders>
            <w:shd w:val="clear" w:color="auto" w:fill="auto"/>
            <w:noWrap/>
            <w:vAlign w:val="center"/>
            <w:hideMark/>
          </w:tcPr>
          <w:p w14:paraId="7960A7E2"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0.43</w:t>
            </w:r>
          </w:p>
        </w:tc>
        <w:tc>
          <w:tcPr>
            <w:tcW w:w="1080" w:type="dxa"/>
            <w:tcBorders>
              <w:top w:val="nil"/>
              <w:left w:val="nil"/>
              <w:bottom w:val="nil"/>
              <w:right w:val="nil"/>
            </w:tcBorders>
            <w:shd w:val="clear" w:color="auto" w:fill="auto"/>
            <w:noWrap/>
            <w:vAlign w:val="center"/>
            <w:hideMark/>
          </w:tcPr>
          <w:p w14:paraId="0C158E6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2.14</w:t>
            </w:r>
          </w:p>
        </w:tc>
      </w:tr>
      <w:tr w:rsidR="00545312" w:rsidRPr="00545312" w14:paraId="0F6DD946" w14:textId="77777777" w:rsidTr="00C86379">
        <w:trPr>
          <w:trHeight w:val="301"/>
        </w:trPr>
        <w:tc>
          <w:tcPr>
            <w:tcW w:w="345" w:type="dxa"/>
            <w:tcBorders>
              <w:top w:val="nil"/>
              <w:left w:val="nil"/>
              <w:bottom w:val="nil"/>
              <w:right w:val="nil"/>
            </w:tcBorders>
            <w:shd w:val="clear" w:color="auto" w:fill="auto"/>
            <w:noWrap/>
            <w:vAlign w:val="center"/>
            <w:hideMark/>
          </w:tcPr>
          <w:p w14:paraId="7B04F18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07B391CE"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SGD $2000 - 5999</w:t>
            </w:r>
          </w:p>
        </w:tc>
        <w:tc>
          <w:tcPr>
            <w:tcW w:w="1260" w:type="dxa"/>
            <w:tcBorders>
              <w:top w:val="nil"/>
              <w:left w:val="nil"/>
              <w:bottom w:val="nil"/>
              <w:right w:val="nil"/>
            </w:tcBorders>
            <w:shd w:val="clear" w:color="auto" w:fill="auto"/>
            <w:noWrap/>
            <w:vAlign w:val="center"/>
            <w:hideMark/>
          </w:tcPr>
          <w:p w14:paraId="0EED4EC0"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40F2D71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3F32882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109E81F0"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2BEB7D0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042828C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13B1D6E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288D352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4C3C001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1170" w:type="dxa"/>
            <w:tcBorders>
              <w:top w:val="nil"/>
              <w:left w:val="nil"/>
              <w:bottom w:val="nil"/>
              <w:right w:val="nil"/>
            </w:tcBorders>
            <w:shd w:val="clear" w:color="auto" w:fill="auto"/>
            <w:noWrap/>
            <w:vAlign w:val="center"/>
            <w:hideMark/>
          </w:tcPr>
          <w:p w14:paraId="34DC48A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1080" w:type="dxa"/>
            <w:tcBorders>
              <w:top w:val="nil"/>
              <w:left w:val="nil"/>
              <w:bottom w:val="nil"/>
              <w:right w:val="nil"/>
            </w:tcBorders>
            <w:shd w:val="clear" w:color="auto" w:fill="auto"/>
            <w:noWrap/>
            <w:vAlign w:val="center"/>
            <w:hideMark/>
          </w:tcPr>
          <w:p w14:paraId="01DCD1EB"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r>
      <w:tr w:rsidR="00545312" w:rsidRPr="00545312" w14:paraId="0779A1A1" w14:textId="77777777" w:rsidTr="00C86379">
        <w:trPr>
          <w:trHeight w:val="301"/>
        </w:trPr>
        <w:tc>
          <w:tcPr>
            <w:tcW w:w="345" w:type="dxa"/>
            <w:tcBorders>
              <w:top w:val="nil"/>
              <w:left w:val="nil"/>
              <w:bottom w:val="nil"/>
              <w:right w:val="nil"/>
            </w:tcBorders>
            <w:shd w:val="clear" w:color="auto" w:fill="auto"/>
            <w:noWrap/>
            <w:vAlign w:val="center"/>
            <w:hideMark/>
          </w:tcPr>
          <w:p w14:paraId="04350F0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028F2E2F" w14:textId="77777777" w:rsidR="00545312" w:rsidRPr="00545312" w:rsidRDefault="00545312" w:rsidP="00C86379">
            <w:pPr>
              <w:spacing w:after="0" w:line="240" w:lineRule="auto"/>
              <w:rPr>
                <w:rFonts w:ascii="Times New Roman" w:eastAsia="Times New Roman" w:hAnsi="Times New Roman"/>
                <w:color w:val="000000"/>
              </w:rPr>
            </w:pPr>
            <w:r w:rsidRPr="00545312">
              <w:rPr>
                <w:rFonts w:eastAsia="Times New Roman"/>
                <w:color w:val="000000"/>
              </w:rPr>
              <w:t>≥</w:t>
            </w:r>
            <w:r w:rsidRPr="00545312">
              <w:rPr>
                <w:rFonts w:ascii="Times New Roman" w:eastAsia="Times New Roman" w:hAnsi="Times New Roman"/>
                <w:color w:val="000000"/>
              </w:rPr>
              <w:t xml:space="preserve"> SGD $6000</w:t>
            </w:r>
          </w:p>
        </w:tc>
        <w:tc>
          <w:tcPr>
            <w:tcW w:w="1260" w:type="dxa"/>
            <w:tcBorders>
              <w:top w:val="nil"/>
              <w:left w:val="nil"/>
              <w:bottom w:val="nil"/>
              <w:right w:val="nil"/>
            </w:tcBorders>
            <w:shd w:val="clear" w:color="auto" w:fill="auto"/>
            <w:noWrap/>
            <w:vAlign w:val="center"/>
            <w:hideMark/>
          </w:tcPr>
          <w:p w14:paraId="49EB66F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0.66</w:t>
            </w:r>
          </w:p>
        </w:tc>
        <w:tc>
          <w:tcPr>
            <w:tcW w:w="990" w:type="dxa"/>
            <w:tcBorders>
              <w:top w:val="nil"/>
              <w:left w:val="nil"/>
              <w:bottom w:val="nil"/>
              <w:right w:val="nil"/>
            </w:tcBorders>
            <w:shd w:val="clear" w:color="auto" w:fill="auto"/>
            <w:noWrap/>
            <w:vAlign w:val="center"/>
            <w:hideMark/>
          </w:tcPr>
          <w:p w14:paraId="66DACE4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0.42</w:t>
            </w:r>
          </w:p>
        </w:tc>
        <w:tc>
          <w:tcPr>
            <w:tcW w:w="990" w:type="dxa"/>
            <w:tcBorders>
              <w:top w:val="nil"/>
              <w:left w:val="nil"/>
              <w:bottom w:val="nil"/>
              <w:right w:val="nil"/>
            </w:tcBorders>
            <w:shd w:val="clear" w:color="auto" w:fill="auto"/>
            <w:noWrap/>
            <w:vAlign w:val="center"/>
            <w:hideMark/>
          </w:tcPr>
          <w:p w14:paraId="7329615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1.03</w:t>
            </w:r>
          </w:p>
        </w:tc>
        <w:tc>
          <w:tcPr>
            <w:tcW w:w="270" w:type="dxa"/>
            <w:tcBorders>
              <w:top w:val="nil"/>
              <w:left w:val="nil"/>
              <w:bottom w:val="nil"/>
              <w:right w:val="nil"/>
            </w:tcBorders>
            <w:shd w:val="clear" w:color="auto" w:fill="auto"/>
            <w:noWrap/>
            <w:vAlign w:val="center"/>
            <w:hideMark/>
          </w:tcPr>
          <w:p w14:paraId="15896DF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44BE775"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1.17</w:t>
            </w:r>
          </w:p>
        </w:tc>
        <w:tc>
          <w:tcPr>
            <w:tcW w:w="990" w:type="dxa"/>
            <w:tcBorders>
              <w:top w:val="nil"/>
              <w:left w:val="nil"/>
              <w:bottom w:val="nil"/>
              <w:right w:val="nil"/>
            </w:tcBorders>
            <w:shd w:val="clear" w:color="auto" w:fill="auto"/>
            <w:noWrap/>
            <w:vAlign w:val="center"/>
            <w:hideMark/>
          </w:tcPr>
          <w:p w14:paraId="7EFB47B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0.69</w:t>
            </w:r>
          </w:p>
        </w:tc>
        <w:tc>
          <w:tcPr>
            <w:tcW w:w="990" w:type="dxa"/>
            <w:tcBorders>
              <w:top w:val="nil"/>
              <w:left w:val="nil"/>
              <w:bottom w:val="nil"/>
              <w:right w:val="nil"/>
            </w:tcBorders>
            <w:shd w:val="clear" w:color="auto" w:fill="auto"/>
            <w:noWrap/>
            <w:vAlign w:val="center"/>
            <w:hideMark/>
          </w:tcPr>
          <w:p w14:paraId="08FB645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1.99</w:t>
            </w:r>
          </w:p>
        </w:tc>
        <w:tc>
          <w:tcPr>
            <w:tcW w:w="270" w:type="dxa"/>
            <w:tcBorders>
              <w:top w:val="nil"/>
              <w:left w:val="nil"/>
              <w:bottom w:val="nil"/>
              <w:right w:val="nil"/>
            </w:tcBorders>
            <w:shd w:val="clear" w:color="auto" w:fill="auto"/>
            <w:noWrap/>
            <w:vAlign w:val="center"/>
            <w:hideMark/>
          </w:tcPr>
          <w:p w14:paraId="2F45393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DB1DEF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0.41</w:t>
            </w:r>
          </w:p>
        </w:tc>
        <w:tc>
          <w:tcPr>
            <w:tcW w:w="1170" w:type="dxa"/>
            <w:tcBorders>
              <w:top w:val="nil"/>
              <w:left w:val="nil"/>
              <w:bottom w:val="nil"/>
              <w:right w:val="nil"/>
            </w:tcBorders>
            <w:shd w:val="clear" w:color="auto" w:fill="auto"/>
            <w:noWrap/>
            <w:vAlign w:val="center"/>
            <w:hideMark/>
          </w:tcPr>
          <w:p w14:paraId="7BC42CC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0.15</w:t>
            </w:r>
          </w:p>
        </w:tc>
        <w:tc>
          <w:tcPr>
            <w:tcW w:w="1080" w:type="dxa"/>
            <w:tcBorders>
              <w:top w:val="nil"/>
              <w:left w:val="nil"/>
              <w:bottom w:val="nil"/>
              <w:right w:val="nil"/>
            </w:tcBorders>
            <w:shd w:val="clear" w:color="auto" w:fill="auto"/>
            <w:noWrap/>
            <w:vAlign w:val="center"/>
            <w:hideMark/>
          </w:tcPr>
          <w:p w14:paraId="2FF5E5B2"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1.12</w:t>
            </w:r>
          </w:p>
        </w:tc>
      </w:tr>
      <w:tr w:rsidR="00545312" w:rsidRPr="00545312" w14:paraId="7B1FFE79"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603A474C" w14:textId="77777777" w:rsidR="00545312" w:rsidRPr="00545312" w:rsidRDefault="00545312" w:rsidP="00C86379">
            <w:pPr>
              <w:spacing w:after="0" w:line="240" w:lineRule="auto"/>
              <w:rPr>
                <w:rFonts w:ascii="Times New Roman" w:eastAsia="Times New Roman" w:hAnsi="Times New Roman"/>
                <w:b/>
                <w:bCs/>
                <w:color w:val="000000"/>
                <w:vertAlign w:val="superscript"/>
              </w:rPr>
            </w:pPr>
            <w:proofErr w:type="spellStart"/>
            <w:r w:rsidRPr="00545312">
              <w:rPr>
                <w:rFonts w:ascii="Times New Roman" w:eastAsia="Times New Roman" w:hAnsi="Times New Roman"/>
                <w:b/>
                <w:bCs/>
                <w:color w:val="000000"/>
              </w:rPr>
              <w:t>Parity</w:t>
            </w:r>
            <w:r w:rsidRPr="00545312">
              <w:rPr>
                <w:rFonts w:ascii="Times New Roman" w:eastAsia="Times New Roman" w:hAnsi="Times New Roman"/>
                <w:b/>
                <w:bCs/>
                <w:color w:val="000000"/>
                <w:vertAlign w:val="superscript"/>
              </w:rPr>
              <w:t>b</w:t>
            </w:r>
            <w:proofErr w:type="spellEnd"/>
          </w:p>
        </w:tc>
        <w:tc>
          <w:tcPr>
            <w:tcW w:w="1260" w:type="dxa"/>
            <w:tcBorders>
              <w:top w:val="nil"/>
              <w:left w:val="nil"/>
              <w:bottom w:val="nil"/>
              <w:right w:val="nil"/>
            </w:tcBorders>
            <w:shd w:val="clear" w:color="auto" w:fill="auto"/>
            <w:noWrap/>
            <w:vAlign w:val="center"/>
            <w:hideMark/>
          </w:tcPr>
          <w:p w14:paraId="36CE161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1B321DE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CB25E4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11D742C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A2896B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22BCC7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54EE79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6F174BD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BC57BF3"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170" w:type="dxa"/>
            <w:tcBorders>
              <w:top w:val="nil"/>
              <w:left w:val="nil"/>
              <w:bottom w:val="nil"/>
              <w:right w:val="nil"/>
            </w:tcBorders>
            <w:shd w:val="clear" w:color="auto" w:fill="auto"/>
            <w:noWrap/>
            <w:vAlign w:val="center"/>
            <w:hideMark/>
          </w:tcPr>
          <w:p w14:paraId="12311B6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center"/>
            <w:hideMark/>
          </w:tcPr>
          <w:p w14:paraId="00F61212" w14:textId="77777777" w:rsidR="00545312" w:rsidRPr="00545312" w:rsidRDefault="00545312" w:rsidP="00C86379">
            <w:pPr>
              <w:spacing w:after="0" w:line="240" w:lineRule="auto"/>
              <w:jc w:val="center"/>
              <w:rPr>
                <w:rFonts w:ascii="Times New Roman" w:eastAsia="Times New Roman" w:hAnsi="Times New Roman"/>
                <w:color w:val="000000"/>
              </w:rPr>
            </w:pPr>
          </w:p>
        </w:tc>
      </w:tr>
      <w:tr w:rsidR="00545312" w:rsidRPr="00545312" w14:paraId="3A822DD1" w14:textId="77777777" w:rsidTr="00C86379">
        <w:trPr>
          <w:trHeight w:val="301"/>
        </w:trPr>
        <w:tc>
          <w:tcPr>
            <w:tcW w:w="345" w:type="dxa"/>
            <w:tcBorders>
              <w:top w:val="nil"/>
              <w:left w:val="nil"/>
              <w:bottom w:val="nil"/>
              <w:right w:val="nil"/>
            </w:tcBorders>
            <w:shd w:val="clear" w:color="auto" w:fill="auto"/>
            <w:noWrap/>
            <w:vAlign w:val="center"/>
            <w:hideMark/>
          </w:tcPr>
          <w:p w14:paraId="1572622B"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602CD460" w14:textId="77777777" w:rsidR="00545312" w:rsidRPr="00545312" w:rsidRDefault="00545312" w:rsidP="00C86379">
            <w:pPr>
              <w:spacing w:after="0" w:line="240" w:lineRule="auto"/>
              <w:rPr>
                <w:rFonts w:ascii="Times New Roman" w:eastAsia="Times New Roman" w:hAnsi="Times New Roman"/>
                <w:color w:val="000000"/>
              </w:rPr>
            </w:pPr>
            <w:proofErr w:type="spellStart"/>
            <w:r w:rsidRPr="00545312">
              <w:rPr>
                <w:rFonts w:ascii="Times New Roman" w:eastAsia="Times New Roman" w:hAnsi="Times New Roman"/>
                <w:color w:val="000000"/>
              </w:rPr>
              <w:t>Primiparous</w:t>
            </w:r>
            <w:proofErr w:type="spellEnd"/>
          </w:p>
        </w:tc>
        <w:tc>
          <w:tcPr>
            <w:tcW w:w="1260" w:type="dxa"/>
            <w:tcBorders>
              <w:top w:val="nil"/>
              <w:left w:val="nil"/>
              <w:bottom w:val="nil"/>
              <w:right w:val="nil"/>
            </w:tcBorders>
            <w:shd w:val="clear" w:color="auto" w:fill="auto"/>
            <w:noWrap/>
            <w:vAlign w:val="center"/>
            <w:hideMark/>
          </w:tcPr>
          <w:p w14:paraId="32DC4F0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48D0857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029C78A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47CE4DE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08F7494"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2A78448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62EADFE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679CF62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B9C812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1170" w:type="dxa"/>
            <w:tcBorders>
              <w:top w:val="nil"/>
              <w:left w:val="nil"/>
              <w:bottom w:val="nil"/>
              <w:right w:val="nil"/>
            </w:tcBorders>
            <w:shd w:val="clear" w:color="auto" w:fill="auto"/>
            <w:noWrap/>
            <w:vAlign w:val="center"/>
            <w:hideMark/>
          </w:tcPr>
          <w:p w14:paraId="0E136B1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1080" w:type="dxa"/>
            <w:tcBorders>
              <w:top w:val="nil"/>
              <w:left w:val="nil"/>
              <w:bottom w:val="nil"/>
              <w:right w:val="nil"/>
            </w:tcBorders>
            <w:shd w:val="clear" w:color="auto" w:fill="auto"/>
            <w:noWrap/>
            <w:vAlign w:val="center"/>
            <w:hideMark/>
          </w:tcPr>
          <w:p w14:paraId="1A012F59"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r>
      <w:tr w:rsidR="00545312" w:rsidRPr="00545312" w14:paraId="1503A38E" w14:textId="77777777" w:rsidTr="00C86379">
        <w:trPr>
          <w:trHeight w:val="301"/>
        </w:trPr>
        <w:tc>
          <w:tcPr>
            <w:tcW w:w="345" w:type="dxa"/>
            <w:tcBorders>
              <w:top w:val="nil"/>
              <w:left w:val="nil"/>
              <w:bottom w:val="nil"/>
              <w:right w:val="nil"/>
            </w:tcBorders>
            <w:shd w:val="clear" w:color="auto" w:fill="auto"/>
            <w:noWrap/>
            <w:vAlign w:val="center"/>
            <w:hideMark/>
          </w:tcPr>
          <w:p w14:paraId="2F24858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2722E395"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Multiparous</w:t>
            </w:r>
          </w:p>
        </w:tc>
        <w:tc>
          <w:tcPr>
            <w:tcW w:w="1260" w:type="dxa"/>
            <w:tcBorders>
              <w:top w:val="nil"/>
              <w:left w:val="nil"/>
              <w:bottom w:val="nil"/>
              <w:right w:val="nil"/>
            </w:tcBorders>
            <w:shd w:val="clear" w:color="auto" w:fill="auto"/>
            <w:noWrap/>
            <w:vAlign w:val="center"/>
            <w:hideMark/>
          </w:tcPr>
          <w:p w14:paraId="0081A1A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1.22</w:t>
            </w:r>
          </w:p>
        </w:tc>
        <w:tc>
          <w:tcPr>
            <w:tcW w:w="990" w:type="dxa"/>
            <w:tcBorders>
              <w:top w:val="nil"/>
              <w:left w:val="nil"/>
              <w:bottom w:val="nil"/>
              <w:right w:val="nil"/>
            </w:tcBorders>
            <w:shd w:val="clear" w:color="auto" w:fill="auto"/>
            <w:noWrap/>
            <w:vAlign w:val="center"/>
            <w:hideMark/>
          </w:tcPr>
          <w:p w14:paraId="0824157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0.84</w:t>
            </w:r>
          </w:p>
        </w:tc>
        <w:tc>
          <w:tcPr>
            <w:tcW w:w="990" w:type="dxa"/>
            <w:tcBorders>
              <w:top w:val="nil"/>
              <w:left w:val="nil"/>
              <w:bottom w:val="nil"/>
              <w:right w:val="nil"/>
            </w:tcBorders>
            <w:shd w:val="clear" w:color="auto" w:fill="auto"/>
            <w:noWrap/>
            <w:vAlign w:val="center"/>
            <w:hideMark/>
          </w:tcPr>
          <w:p w14:paraId="6B57F86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1.75</w:t>
            </w:r>
          </w:p>
        </w:tc>
        <w:tc>
          <w:tcPr>
            <w:tcW w:w="270" w:type="dxa"/>
            <w:tcBorders>
              <w:top w:val="nil"/>
              <w:left w:val="nil"/>
              <w:bottom w:val="nil"/>
              <w:right w:val="nil"/>
            </w:tcBorders>
            <w:shd w:val="clear" w:color="auto" w:fill="auto"/>
            <w:noWrap/>
            <w:vAlign w:val="center"/>
            <w:hideMark/>
          </w:tcPr>
          <w:p w14:paraId="28E1770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C9FFD1D" w14:textId="77777777" w:rsidR="00545312" w:rsidRPr="00545312" w:rsidRDefault="00545312" w:rsidP="00C86379">
            <w:pPr>
              <w:spacing w:after="0" w:line="240" w:lineRule="auto"/>
              <w:jc w:val="center"/>
              <w:rPr>
                <w:rFonts w:ascii="Times New Roman" w:eastAsia="Times New Roman" w:hAnsi="Times New Roman"/>
                <w:bCs/>
                <w:color w:val="000000"/>
                <w:vertAlign w:val="superscript"/>
              </w:rPr>
            </w:pPr>
            <w:r w:rsidRPr="00545312">
              <w:rPr>
                <w:rFonts w:ascii="Times New Roman" w:eastAsia="Times New Roman" w:hAnsi="Times New Roman"/>
                <w:bCs/>
                <w:color w:val="000000"/>
              </w:rPr>
              <w:t>1.67</w:t>
            </w:r>
          </w:p>
        </w:tc>
        <w:tc>
          <w:tcPr>
            <w:tcW w:w="990" w:type="dxa"/>
            <w:tcBorders>
              <w:top w:val="nil"/>
              <w:left w:val="nil"/>
              <w:bottom w:val="nil"/>
              <w:right w:val="nil"/>
            </w:tcBorders>
            <w:shd w:val="clear" w:color="auto" w:fill="auto"/>
            <w:noWrap/>
            <w:vAlign w:val="center"/>
            <w:hideMark/>
          </w:tcPr>
          <w:p w14:paraId="50BE3CDE"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1.07</w:t>
            </w:r>
          </w:p>
        </w:tc>
        <w:tc>
          <w:tcPr>
            <w:tcW w:w="990" w:type="dxa"/>
            <w:tcBorders>
              <w:top w:val="nil"/>
              <w:left w:val="nil"/>
              <w:bottom w:val="nil"/>
              <w:right w:val="nil"/>
            </w:tcBorders>
            <w:shd w:val="clear" w:color="auto" w:fill="auto"/>
            <w:noWrap/>
            <w:vAlign w:val="center"/>
            <w:hideMark/>
          </w:tcPr>
          <w:p w14:paraId="2D31E9BD"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2.61</w:t>
            </w:r>
          </w:p>
        </w:tc>
        <w:tc>
          <w:tcPr>
            <w:tcW w:w="270" w:type="dxa"/>
            <w:tcBorders>
              <w:top w:val="nil"/>
              <w:left w:val="nil"/>
              <w:bottom w:val="nil"/>
              <w:right w:val="nil"/>
            </w:tcBorders>
            <w:shd w:val="clear" w:color="auto" w:fill="auto"/>
            <w:noWrap/>
            <w:vAlign w:val="center"/>
            <w:hideMark/>
          </w:tcPr>
          <w:p w14:paraId="6EE0D05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41A6CF1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0.89</w:t>
            </w:r>
          </w:p>
        </w:tc>
        <w:tc>
          <w:tcPr>
            <w:tcW w:w="1170" w:type="dxa"/>
            <w:tcBorders>
              <w:top w:val="nil"/>
              <w:left w:val="nil"/>
              <w:bottom w:val="nil"/>
              <w:right w:val="nil"/>
            </w:tcBorders>
            <w:shd w:val="clear" w:color="auto" w:fill="auto"/>
            <w:noWrap/>
            <w:vAlign w:val="center"/>
            <w:hideMark/>
          </w:tcPr>
          <w:p w14:paraId="3764561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0.47</w:t>
            </w:r>
          </w:p>
        </w:tc>
        <w:tc>
          <w:tcPr>
            <w:tcW w:w="1080" w:type="dxa"/>
            <w:tcBorders>
              <w:top w:val="nil"/>
              <w:left w:val="nil"/>
              <w:bottom w:val="nil"/>
              <w:right w:val="nil"/>
            </w:tcBorders>
            <w:shd w:val="clear" w:color="auto" w:fill="auto"/>
            <w:noWrap/>
            <w:vAlign w:val="center"/>
            <w:hideMark/>
          </w:tcPr>
          <w:p w14:paraId="1F477FE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1.65</w:t>
            </w:r>
          </w:p>
        </w:tc>
      </w:tr>
      <w:tr w:rsidR="00545312" w:rsidRPr="00545312" w14:paraId="5784C254"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47A64D1C" w14:textId="77777777" w:rsidR="00545312" w:rsidRPr="00545312" w:rsidRDefault="00545312" w:rsidP="00C86379">
            <w:pPr>
              <w:spacing w:after="0" w:line="240" w:lineRule="auto"/>
              <w:rPr>
                <w:rFonts w:ascii="Times New Roman" w:eastAsia="Times New Roman" w:hAnsi="Times New Roman"/>
                <w:b/>
                <w:bCs/>
                <w:color w:val="000000"/>
                <w:vertAlign w:val="superscript"/>
              </w:rPr>
            </w:pPr>
            <w:proofErr w:type="spellStart"/>
            <w:r w:rsidRPr="00545312">
              <w:rPr>
                <w:rFonts w:ascii="Times New Roman" w:eastAsia="Times New Roman" w:hAnsi="Times New Roman"/>
                <w:b/>
                <w:bCs/>
                <w:color w:val="000000"/>
              </w:rPr>
              <w:t>Ethnicity</w:t>
            </w:r>
            <w:r w:rsidRPr="00545312">
              <w:rPr>
                <w:rFonts w:ascii="Times New Roman" w:eastAsia="Times New Roman" w:hAnsi="Times New Roman"/>
                <w:b/>
                <w:bCs/>
                <w:color w:val="000000"/>
                <w:vertAlign w:val="superscript"/>
              </w:rPr>
              <w:t>b</w:t>
            </w:r>
            <w:proofErr w:type="spellEnd"/>
          </w:p>
        </w:tc>
        <w:tc>
          <w:tcPr>
            <w:tcW w:w="1260" w:type="dxa"/>
            <w:tcBorders>
              <w:top w:val="nil"/>
              <w:left w:val="nil"/>
              <w:bottom w:val="nil"/>
              <w:right w:val="nil"/>
            </w:tcBorders>
            <w:shd w:val="clear" w:color="auto" w:fill="auto"/>
            <w:noWrap/>
            <w:vAlign w:val="center"/>
            <w:hideMark/>
          </w:tcPr>
          <w:p w14:paraId="51E912C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582FDF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D55CF1D"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1FF7520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E1346E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4944D7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86C623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710184D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2512AD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170" w:type="dxa"/>
            <w:tcBorders>
              <w:top w:val="nil"/>
              <w:left w:val="nil"/>
              <w:bottom w:val="nil"/>
              <w:right w:val="nil"/>
            </w:tcBorders>
            <w:shd w:val="clear" w:color="auto" w:fill="auto"/>
            <w:noWrap/>
            <w:vAlign w:val="center"/>
            <w:hideMark/>
          </w:tcPr>
          <w:p w14:paraId="5EE5E0C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center"/>
            <w:hideMark/>
          </w:tcPr>
          <w:p w14:paraId="33EE4974" w14:textId="77777777" w:rsidR="00545312" w:rsidRPr="00545312" w:rsidRDefault="00545312" w:rsidP="00C86379">
            <w:pPr>
              <w:spacing w:after="0" w:line="240" w:lineRule="auto"/>
              <w:jc w:val="center"/>
              <w:rPr>
                <w:rFonts w:ascii="Times New Roman" w:eastAsia="Times New Roman" w:hAnsi="Times New Roman"/>
                <w:color w:val="000000"/>
              </w:rPr>
            </w:pPr>
          </w:p>
        </w:tc>
      </w:tr>
      <w:tr w:rsidR="00545312" w:rsidRPr="00545312" w14:paraId="5C2921F2" w14:textId="77777777" w:rsidTr="00C86379">
        <w:trPr>
          <w:trHeight w:val="301"/>
        </w:trPr>
        <w:tc>
          <w:tcPr>
            <w:tcW w:w="345" w:type="dxa"/>
            <w:tcBorders>
              <w:top w:val="nil"/>
              <w:left w:val="nil"/>
              <w:bottom w:val="nil"/>
              <w:right w:val="nil"/>
            </w:tcBorders>
            <w:shd w:val="clear" w:color="auto" w:fill="auto"/>
            <w:noWrap/>
            <w:vAlign w:val="center"/>
            <w:hideMark/>
          </w:tcPr>
          <w:p w14:paraId="1B1FEC8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32C1D2FB"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Chinese</w:t>
            </w:r>
          </w:p>
        </w:tc>
        <w:tc>
          <w:tcPr>
            <w:tcW w:w="1260" w:type="dxa"/>
            <w:tcBorders>
              <w:top w:val="nil"/>
              <w:left w:val="nil"/>
              <w:bottom w:val="nil"/>
              <w:right w:val="nil"/>
            </w:tcBorders>
            <w:shd w:val="clear" w:color="auto" w:fill="auto"/>
            <w:noWrap/>
            <w:vAlign w:val="center"/>
            <w:hideMark/>
          </w:tcPr>
          <w:p w14:paraId="50C7BC2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1989FD4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5DC5A5B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0272538B"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6FB9F9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2E2712A5"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2C030EC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0C5B6D3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2A78DCC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1170" w:type="dxa"/>
            <w:tcBorders>
              <w:top w:val="nil"/>
              <w:left w:val="nil"/>
              <w:bottom w:val="nil"/>
              <w:right w:val="nil"/>
            </w:tcBorders>
            <w:shd w:val="clear" w:color="auto" w:fill="auto"/>
            <w:noWrap/>
            <w:vAlign w:val="center"/>
            <w:hideMark/>
          </w:tcPr>
          <w:p w14:paraId="79BA67F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1080" w:type="dxa"/>
            <w:tcBorders>
              <w:top w:val="nil"/>
              <w:left w:val="nil"/>
              <w:bottom w:val="nil"/>
              <w:right w:val="nil"/>
            </w:tcBorders>
            <w:shd w:val="clear" w:color="auto" w:fill="auto"/>
            <w:noWrap/>
            <w:vAlign w:val="center"/>
            <w:hideMark/>
          </w:tcPr>
          <w:p w14:paraId="7F32D52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r>
      <w:tr w:rsidR="00545312" w:rsidRPr="00545312" w14:paraId="7C91D9F2" w14:textId="77777777" w:rsidTr="00C86379">
        <w:trPr>
          <w:trHeight w:val="301"/>
        </w:trPr>
        <w:tc>
          <w:tcPr>
            <w:tcW w:w="345" w:type="dxa"/>
            <w:tcBorders>
              <w:top w:val="nil"/>
              <w:left w:val="nil"/>
              <w:bottom w:val="nil"/>
              <w:right w:val="nil"/>
            </w:tcBorders>
            <w:shd w:val="clear" w:color="auto" w:fill="auto"/>
            <w:noWrap/>
            <w:vAlign w:val="center"/>
            <w:hideMark/>
          </w:tcPr>
          <w:p w14:paraId="310831D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226C87F4"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Malay</w:t>
            </w:r>
          </w:p>
        </w:tc>
        <w:tc>
          <w:tcPr>
            <w:tcW w:w="1260" w:type="dxa"/>
            <w:tcBorders>
              <w:top w:val="nil"/>
              <w:left w:val="nil"/>
              <w:bottom w:val="nil"/>
              <w:right w:val="nil"/>
            </w:tcBorders>
            <w:shd w:val="clear" w:color="auto" w:fill="auto"/>
            <w:noWrap/>
            <w:vAlign w:val="center"/>
            <w:hideMark/>
          </w:tcPr>
          <w:p w14:paraId="38A871B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0.71</w:t>
            </w:r>
          </w:p>
        </w:tc>
        <w:tc>
          <w:tcPr>
            <w:tcW w:w="990" w:type="dxa"/>
            <w:tcBorders>
              <w:top w:val="nil"/>
              <w:left w:val="nil"/>
              <w:bottom w:val="nil"/>
              <w:right w:val="nil"/>
            </w:tcBorders>
            <w:shd w:val="clear" w:color="auto" w:fill="auto"/>
            <w:noWrap/>
            <w:vAlign w:val="center"/>
            <w:hideMark/>
          </w:tcPr>
          <w:p w14:paraId="312007D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0.44</w:t>
            </w:r>
          </w:p>
        </w:tc>
        <w:tc>
          <w:tcPr>
            <w:tcW w:w="990" w:type="dxa"/>
            <w:tcBorders>
              <w:top w:val="nil"/>
              <w:left w:val="nil"/>
              <w:bottom w:val="nil"/>
              <w:right w:val="nil"/>
            </w:tcBorders>
            <w:shd w:val="clear" w:color="auto" w:fill="auto"/>
            <w:noWrap/>
            <w:vAlign w:val="center"/>
            <w:hideMark/>
          </w:tcPr>
          <w:p w14:paraId="34D8EAE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1.17</w:t>
            </w:r>
          </w:p>
        </w:tc>
        <w:tc>
          <w:tcPr>
            <w:tcW w:w="270" w:type="dxa"/>
            <w:tcBorders>
              <w:top w:val="nil"/>
              <w:left w:val="nil"/>
              <w:bottom w:val="nil"/>
              <w:right w:val="nil"/>
            </w:tcBorders>
            <w:shd w:val="clear" w:color="auto" w:fill="auto"/>
            <w:noWrap/>
            <w:vAlign w:val="center"/>
            <w:hideMark/>
          </w:tcPr>
          <w:p w14:paraId="00B8F4D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296A4A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1.51</w:t>
            </w:r>
          </w:p>
        </w:tc>
        <w:tc>
          <w:tcPr>
            <w:tcW w:w="990" w:type="dxa"/>
            <w:tcBorders>
              <w:top w:val="nil"/>
              <w:left w:val="nil"/>
              <w:bottom w:val="nil"/>
              <w:right w:val="nil"/>
            </w:tcBorders>
            <w:shd w:val="clear" w:color="auto" w:fill="auto"/>
            <w:noWrap/>
            <w:vAlign w:val="center"/>
            <w:hideMark/>
          </w:tcPr>
          <w:p w14:paraId="7837FA8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0.90</w:t>
            </w:r>
          </w:p>
        </w:tc>
        <w:tc>
          <w:tcPr>
            <w:tcW w:w="990" w:type="dxa"/>
            <w:tcBorders>
              <w:top w:val="nil"/>
              <w:left w:val="nil"/>
              <w:bottom w:val="nil"/>
              <w:right w:val="nil"/>
            </w:tcBorders>
            <w:shd w:val="clear" w:color="auto" w:fill="auto"/>
            <w:noWrap/>
            <w:vAlign w:val="center"/>
            <w:hideMark/>
          </w:tcPr>
          <w:p w14:paraId="1693F500"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2.53</w:t>
            </w:r>
          </w:p>
        </w:tc>
        <w:tc>
          <w:tcPr>
            <w:tcW w:w="270" w:type="dxa"/>
            <w:tcBorders>
              <w:top w:val="nil"/>
              <w:left w:val="nil"/>
              <w:bottom w:val="nil"/>
              <w:right w:val="nil"/>
            </w:tcBorders>
            <w:shd w:val="clear" w:color="auto" w:fill="auto"/>
            <w:noWrap/>
            <w:vAlign w:val="center"/>
            <w:hideMark/>
          </w:tcPr>
          <w:p w14:paraId="452ACB8E"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15CFD62A"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3.49</w:t>
            </w:r>
          </w:p>
        </w:tc>
        <w:tc>
          <w:tcPr>
            <w:tcW w:w="1170" w:type="dxa"/>
            <w:tcBorders>
              <w:top w:val="nil"/>
              <w:left w:val="nil"/>
              <w:bottom w:val="nil"/>
              <w:right w:val="nil"/>
            </w:tcBorders>
            <w:shd w:val="clear" w:color="auto" w:fill="auto"/>
            <w:noWrap/>
            <w:vAlign w:val="center"/>
            <w:hideMark/>
          </w:tcPr>
          <w:p w14:paraId="6157B8FC"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1.48</w:t>
            </w:r>
          </w:p>
        </w:tc>
        <w:tc>
          <w:tcPr>
            <w:tcW w:w="1080" w:type="dxa"/>
            <w:tcBorders>
              <w:top w:val="nil"/>
              <w:left w:val="nil"/>
              <w:bottom w:val="nil"/>
              <w:right w:val="nil"/>
            </w:tcBorders>
            <w:shd w:val="clear" w:color="auto" w:fill="auto"/>
            <w:noWrap/>
            <w:vAlign w:val="center"/>
            <w:hideMark/>
          </w:tcPr>
          <w:p w14:paraId="7D60906E"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8.25</w:t>
            </w:r>
          </w:p>
        </w:tc>
      </w:tr>
      <w:tr w:rsidR="00545312" w:rsidRPr="00545312" w14:paraId="18536E14" w14:textId="77777777" w:rsidTr="00C86379">
        <w:trPr>
          <w:trHeight w:val="301"/>
        </w:trPr>
        <w:tc>
          <w:tcPr>
            <w:tcW w:w="345" w:type="dxa"/>
            <w:tcBorders>
              <w:top w:val="nil"/>
              <w:left w:val="nil"/>
              <w:bottom w:val="nil"/>
              <w:right w:val="nil"/>
            </w:tcBorders>
            <w:shd w:val="clear" w:color="auto" w:fill="auto"/>
            <w:noWrap/>
            <w:vAlign w:val="center"/>
            <w:hideMark/>
          </w:tcPr>
          <w:p w14:paraId="0263213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2FFDD7AE"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Indian</w:t>
            </w:r>
          </w:p>
        </w:tc>
        <w:tc>
          <w:tcPr>
            <w:tcW w:w="1260" w:type="dxa"/>
            <w:tcBorders>
              <w:top w:val="nil"/>
              <w:left w:val="nil"/>
              <w:bottom w:val="nil"/>
              <w:right w:val="nil"/>
            </w:tcBorders>
            <w:shd w:val="clear" w:color="auto" w:fill="auto"/>
            <w:noWrap/>
            <w:vAlign w:val="center"/>
            <w:hideMark/>
          </w:tcPr>
          <w:p w14:paraId="3847F77E"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2.36</w:t>
            </w:r>
          </w:p>
        </w:tc>
        <w:tc>
          <w:tcPr>
            <w:tcW w:w="990" w:type="dxa"/>
            <w:tcBorders>
              <w:top w:val="nil"/>
              <w:left w:val="nil"/>
              <w:bottom w:val="nil"/>
              <w:right w:val="nil"/>
            </w:tcBorders>
            <w:shd w:val="clear" w:color="auto" w:fill="auto"/>
            <w:noWrap/>
            <w:vAlign w:val="center"/>
            <w:hideMark/>
          </w:tcPr>
          <w:p w14:paraId="3BEE7FFB"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1.54</w:t>
            </w:r>
          </w:p>
        </w:tc>
        <w:tc>
          <w:tcPr>
            <w:tcW w:w="990" w:type="dxa"/>
            <w:tcBorders>
              <w:top w:val="nil"/>
              <w:left w:val="nil"/>
              <w:bottom w:val="nil"/>
              <w:right w:val="nil"/>
            </w:tcBorders>
            <w:shd w:val="clear" w:color="auto" w:fill="auto"/>
            <w:noWrap/>
            <w:vAlign w:val="center"/>
            <w:hideMark/>
          </w:tcPr>
          <w:p w14:paraId="47B0868B"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3.63</w:t>
            </w:r>
          </w:p>
        </w:tc>
        <w:tc>
          <w:tcPr>
            <w:tcW w:w="270" w:type="dxa"/>
            <w:tcBorders>
              <w:top w:val="nil"/>
              <w:left w:val="nil"/>
              <w:bottom w:val="nil"/>
              <w:right w:val="nil"/>
            </w:tcBorders>
            <w:shd w:val="clear" w:color="auto" w:fill="auto"/>
            <w:noWrap/>
            <w:vAlign w:val="center"/>
            <w:hideMark/>
          </w:tcPr>
          <w:p w14:paraId="5A264B7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A2A5E04"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0.57</w:t>
            </w:r>
          </w:p>
        </w:tc>
        <w:tc>
          <w:tcPr>
            <w:tcW w:w="990" w:type="dxa"/>
            <w:tcBorders>
              <w:top w:val="nil"/>
              <w:left w:val="nil"/>
              <w:bottom w:val="nil"/>
              <w:right w:val="nil"/>
            </w:tcBorders>
            <w:shd w:val="clear" w:color="auto" w:fill="auto"/>
            <w:noWrap/>
            <w:vAlign w:val="center"/>
            <w:hideMark/>
          </w:tcPr>
          <w:p w14:paraId="16657900"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0.27</w:t>
            </w:r>
          </w:p>
        </w:tc>
        <w:tc>
          <w:tcPr>
            <w:tcW w:w="990" w:type="dxa"/>
            <w:tcBorders>
              <w:top w:val="nil"/>
              <w:left w:val="nil"/>
              <w:bottom w:val="nil"/>
              <w:right w:val="nil"/>
            </w:tcBorders>
            <w:shd w:val="clear" w:color="auto" w:fill="auto"/>
            <w:noWrap/>
            <w:vAlign w:val="center"/>
            <w:hideMark/>
          </w:tcPr>
          <w:p w14:paraId="4DDFBBA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1.21</w:t>
            </w:r>
          </w:p>
        </w:tc>
        <w:tc>
          <w:tcPr>
            <w:tcW w:w="270" w:type="dxa"/>
            <w:tcBorders>
              <w:top w:val="nil"/>
              <w:left w:val="nil"/>
              <w:bottom w:val="nil"/>
              <w:right w:val="nil"/>
            </w:tcBorders>
            <w:shd w:val="clear" w:color="auto" w:fill="auto"/>
            <w:noWrap/>
            <w:vAlign w:val="center"/>
            <w:hideMark/>
          </w:tcPr>
          <w:p w14:paraId="1B2F00E3"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541CAAB"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6.30</w:t>
            </w:r>
          </w:p>
        </w:tc>
        <w:tc>
          <w:tcPr>
            <w:tcW w:w="1170" w:type="dxa"/>
            <w:tcBorders>
              <w:top w:val="nil"/>
              <w:left w:val="nil"/>
              <w:bottom w:val="nil"/>
              <w:right w:val="nil"/>
            </w:tcBorders>
            <w:shd w:val="clear" w:color="auto" w:fill="auto"/>
            <w:noWrap/>
            <w:vAlign w:val="center"/>
            <w:hideMark/>
          </w:tcPr>
          <w:p w14:paraId="780909E3"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2.66</w:t>
            </w:r>
          </w:p>
        </w:tc>
        <w:tc>
          <w:tcPr>
            <w:tcW w:w="1080" w:type="dxa"/>
            <w:tcBorders>
              <w:top w:val="nil"/>
              <w:left w:val="nil"/>
              <w:bottom w:val="nil"/>
              <w:right w:val="nil"/>
            </w:tcBorders>
            <w:shd w:val="clear" w:color="auto" w:fill="auto"/>
            <w:noWrap/>
            <w:vAlign w:val="center"/>
            <w:hideMark/>
          </w:tcPr>
          <w:p w14:paraId="0DCD4EC4"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14.73</w:t>
            </w:r>
          </w:p>
        </w:tc>
      </w:tr>
      <w:tr w:rsidR="00545312" w:rsidRPr="00545312" w14:paraId="23ECA102"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53B2A392" w14:textId="77777777" w:rsidR="00545312" w:rsidRPr="00545312" w:rsidRDefault="00545312" w:rsidP="00C86379">
            <w:pPr>
              <w:spacing w:after="0" w:line="240" w:lineRule="auto"/>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Gestational age at </w:t>
            </w:r>
            <w:proofErr w:type="spellStart"/>
            <w:r w:rsidRPr="00545312">
              <w:rPr>
                <w:rFonts w:ascii="Times New Roman" w:eastAsia="Times New Roman" w:hAnsi="Times New Roman"/>
                <w:b/>
                <w:bCs/>
                <w:color w:val="000000"/>
              </w:rPr>
              <w:t>delivery</w:t>
            </w:r>
            <w:r w:rsidRPr="00545312">
              <w:rPr>
                <w:rFonts w:ascii="Times New Roman" w:eastAsia="Times New Roman" w:hAnsi="Times New Roman"/>
                <w:b/>
                <w:bCs/>
                <w:color w:val="000000"/>
                <w:vertAlign w:val="superscript"/>
              </w:rPr>
              <w:t>b</w:t>
            </w:r>
            <w:proofErr w:type="spellEnd"/>
          </w:p>
        </w:tc>
        <w:tc>
          <w:tcPr>
            <w:tcW w:w="1260" w:type="dxa"/>
            <w:tcBorders>
              <w:top w:val="nil"/>
              <w:left w:val="nil"/>
              <w:bottom w:val="nil"/>
              <w:right w:val="nil"/>
            </w:tcBorders>
            <w:shd w:val="clear" w:color="auto" w:fill="auto"/>
            <w:noWrap/>
            <w:vAlign w:val="center"/>
            <w:hideMark/>
          </w:tcPr>
          <w:p w14:paraId="0739FB9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676C59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2587595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547A775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7941AC5B"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77E182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B710B4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6ACB43DD"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12F76CA6"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170" w:type="dxa"/>
            <w:tcBorders>
              <w:top w:val="nil"/>
              <w:left w:val="nil"/>
              <w:bottom w:val="nil"/>
              <w:right w:val="nil"/>
            </w:tcBorders>
            <w:shd w:val="clear" w:color="auto" w:fill="auto"/>
            <w:noWrap/>
            <w:vAlign w:val="center"/>
            <w:hideMark/>
          </w:tcPr>
          <w:p w14:paraId="390FDD6B"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center"/>
            <w:hideMark/>
          </w:tcPr>
          <w:p w14:paraId="30AE25CB" w14:textId="77777777" w:rsidR="00545312" w:rsidRPr="00545312" w:rsidRDefault="00545312" w:rsidP="00C86379">
            <w:pPr>
              <w:spacing w:after="0" w:line="240" w:lineRule="auto"/>
              <w:jc w:val="center"/>
              <w:rPr>
                <w:rFonts w:ascii="Times New Roman" w:eastAsia="Times New Roman" w:hAnsi="Times New Roman"/>
                <w:color w:val="000000"/>
              </w:rPr>
            </w:pPr>
          </w:p>
        </w:tc>
      </w:tr>
      <w:tr w:rsidR="00545312" w:rsidRPr="00545312" w14:paraId="58D3B227" w14:textId="77777777" w:rsidTr="00C86379">
        <w:trPr>
          <w:trHeight w:val="301"/>
        </w:trPr>
        <w:tc>
          <w:tcPr>
            <w:tcW w:w="345" w:type="dxa"/>
            <w:tcBorders>
              <w:top w:val="nil"/>
              <w:left w:val="nil"/>
              <w:bottom w:val="nil"/>
              <w:right w:val="nil"/>
            </w:tcBorders>
            <w:shd w:val="clear" w:color="auto" w:fill="auto"/>
            <w:noWrap/>
            <w:vAlign w:val="center"/>
            <w:hideMark/>
          </w:tcPr>
          <w:p w14:paraId="47E98F69"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662F8622"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Term</w:t>
            </w:r>
          </w:p>
        </w:tc>
        <w:tc>
          <w:tcPr>
            <w:tcW w:w="1260" w:type="dxa"/>
            <w:tcBorders>
              <w:top w:val="nil"/>
              <w:left w:val="nil"/>
              <w:bottom w:val="nil"/>
              <w:right w:val="nil"/>
            </w:tcBorders>
            <w:shd w:val="clear" w:color="auto" w:fill="auto"/>
            <w:noWrap/>
            <w:vAlign w:val="center"/>
            <w:hideMark/>
          </w:tcPr>
          <w:p w14:paraId="4839C222"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6AD96EE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327FE0D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6EE0906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810E7D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bottom w:val="nil"/>
              <w:right w:val="nil"/>
            </w:tcBorders>
            <w:shd w:val="clear" w:color="auto" w:fill="auto"/>
            <w:noWrap/>
            <w:vAlign w:val="center"/>
            <w:hideMark/>
          </w:tcPr>
          <w:p w14:paraId="7B9BA2FB"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bottom w:val="nil"/>
              <w:right w:val="nil"/>
            </w:tcBorders>
            <w:shd w:val="clear" w:color="auto" w:fill="auto"/>
            <w:noWrap/>
            <w:vAlign w:val="center"/>
            <w:hideMark/>
          </w:tcPr>
          <w:p w14:paraId="1CC8830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bottom w:val="nil"/>
              <w:right w:val="nil"/>
            </w:tcBorders>
            <w:shd w:val="clear" w:color="auto" w:fill="auto"/>
            <w:noWrap/>
            <w:vAlign w:val="center"/>
            <w:hideMark/>
          </w:tcPr>
          <w:p w14:paraId="53566E9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5DD7DA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1170" w:type="dxa"/>
            <w:tcBorders>
              <w:top w:val="nil"/>
              <w:left w:val="nil"/>
              <w:bottom w:val="nil"/>
              <w:right w:val="nil"/>
            </w:tcBorders>
            <w:shd w:val="clear" w:color="auto" w:fill="auto"/>
            <w:noWrap/>
            <w:vAlign w:val="center"/>
            <w:hideMark/>
          </w:tcPr>
          <w:p w14:paraId="0D2A77F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1080" w:type="dxa"/>
            <w:tcBorders>
              <w:top w:val="nil"/>
              <w:left w:val="nil"/>
              <w:bottom w:val="nil"/>
              <w:right w:val="nil"/>
            </w:tcBorders>
            <w:shd w:val="clear" w:color="auto" w:fill="auto"/>
            <w:noWrap/>
            <w:vAlign w:val="center"/>
            <w:hideMark/>
          </w:tcPr>
          <w:p w14:paraId="314901B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r>
      <w:tr w:rsidR="00545312" w:rsidRPr="00545312" w14:paraId="4034E42A" w14:textId="77777777" w:rsidTr="00C86379">
        <w:trPr>
          <w:trHeight w:val="301"/>
        </w:trPr>
        <w:tc>
          <w:tcPr>
            <w:tcW w:w="345" w:type="dxa"/>
            <w:tcBorders>
              <w:top w:val="nil"/>
              <w:left w:val="nil"/>
              <w:bottom w:val="nil"/>
              <w:right w:val="nil"/>
            </w:tcBorders>
            <w:shd w:val="clear" w:color="auto" w:fill="auto"/>
            <w:noWrap/>
            <w:vAlign w:val="center"/>
            <w:hideMark/>
          </w:tcPr>
          <w:p w14:paraId="4C6678DB"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1237389C"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Pre-term</w:t>
            </w:r>
          </w:p>
        </w:tc>
        <w:tc>
          <w:tcPr>
            <w:tcW w:w="1260" w:type="dxa"/>
            <w:tcBorders>
              <w:top w:val="nil"/>
              <w:left w:val="nil"/>
              <w:bottom w:val="nil"/>
              <w:right w:val="nil"/>
            </w:tcBorders>
            <w:shd w:val="clear" w:color="auto" w:fill="auto"/>
            <w:noWrap/>
            <w:vAlign w:val="center"/>
            <w:hideMark/>
          </w:tcPr>
          <w:p w14:paraId="6B838459"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2.23</w:t>
            </w:r>
          </w:p>
        </w:tc>
        <w:tc>
          <w:tcPr>
            <w:tcW w:w="990" w:type="dxa"/>
            <w:tcBorders>
              <w:top w:val="nil"/>
              <w:left w:val="nil"/>
              <w:bottom w:val="nil"/>
              <w:right w:val="nil"/>
            </w:tcBorders>
            <w:shd w:val="clear" w:color="auto" w:fill="auto"/>
            <w:noWrap/>
            <w:vAlign w:val="center"/>
            <w:hideMark/>
          </w:tcPr>
          <w:p w14:paraId="2F7935B5"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1.28</w:t>
            </w:r>
          </w:p>
        </w:tc>
        <w:tc>
          <w:tcPr>
            <w:tcW w:w="990" w:type="dxa"/>
            <w:tcBorders>
              <w:top w:val="nil"/>
              <w:left w:val="nil"/>
              <w:bottom w:val="nil"/>
              <w:right w:val="nil"/>
            </w:tcBorders>
            <w:shd w:val="clear" w:color="auto" w:fill="auto"/>
            <w:noWrap/>
            <w:vAlign w:val="center"/>
            <w:hideMark/>
          </w:tcPr>
          <w:p w14:paraId="580E1F78"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3.86</w:t>
            </w:r>
          </w:p>
        </w:tc>
        <w:tc>
          <w:tcPr>
            <w:tcW w:w="270" w:type="dxa"/>
            <w:tcBorders>
              <w:top w:val="nil"/>
              <w:left w:val="nil"/>
              <w:bottom w:val="nil"/>
              <w:right w:val="nil"/>
            </w:tcBorders>
            <w:shd w:val="clear" w:color="auto" w:fill="auto"/>
            <w:noWrap/>
            <w:vAlign w:val="center"/>
            <w:hideMark/>
          </w:tcPr>
          <w:p w14:paraId="30DA19B5"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A1909C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1.46</w:t>
            </w:r>
          </w:p>
        </w:tc>
        <w:tc>
          <w:tcPr>
            <w:tcW w:w="990" w:type="dxa"/>
            <w:tcBorders>
              <w:top w:val="nil"/>
              <w:left w:val="nil"/>
              <w:bottom w:val="nil"/>
              <w:right w:val="nil"/>
            </w:tcBorders>
            <w:shd w:val="clear" w:color="auto" w:fill="auto"/>
            <w:noWrap/>
            <w:vAlign w:val="center"/>
            <w:hideMark/>
          </w:tcPr>
          <w:p w14:paraId="6D99B72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0.66</w:t>
            </w:r>
          </w:p>
        </w:tc>
        <w:tc>
          <w:tcPr>
            <w:tcW w:w="990" w:type="dxa"/>
            <w:tcBorders>
              <w:top w:val="nil"/>
              <w:left w:val="nil"/>
              <w:bottom w:val="nil"/>
              <w:right w:val="nil"/>
            </w:tcBorders>
            <w:shd w:val="clear" w:color="auto" w:fill="auto"/>
            <w:noWrap/>
            <w:vAlign w:val="center"/>
            <w:hideMark/>
          </w:tcPr>
          <w:p w14:paraId="3D14C13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3.22</w:t>
            </w:r>
          </w:p>
        </w:tc>
        <w:tc>
          <w:tcPr>
            <w:tcW w:w="270" w:type="dxa"/>
            <w:tcBorders>
              <w:top w:val="nil"/>
              <w:left w:val="nil"/>
              <w:bottom w:val="nil"/>
              <w:right w:val="nil"/>
            </w:tcBorders>
            <w:shd w:val="clear" w:color="auto" w:fill="auto"/>
            <w:noWrap/>
            <w:vAlign w:val="center"/>
            <w:hideMark/>
          </w:tcPr>
          <w:p w14:paraId="604537A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A75690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1.51</w:t>
            </w:r>
          </w:p>
        </w:tc>
        <w:tc>
          <w:tcPr>
            <w:tcW w:w="1170" w:type="dxa"/>
            <w:tcBorders>
              <w:top w:val="nil"/>
              <w:left w:val="nil"/>
              <w:bottom w:val="nil"/>
              <w:right w:val="nil"/>
            </w:tcBorders>
            <w:shd w:val="clear" w:color="auto" w:fill="auto"/>
            <w:noWrap/>
            <w:vAlign w:val="center"/>
            <w:hideMark/>
          </w:tcPr>
          <w:p w14:paraId="654BC79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0.51</w:t>
            </w:r>
          </w:p>
        </w:tc>
        <w:tc>
          <w:tcPr>
            <w:tcW w:w="1080" w:type="dxa"/>
            <w:tcBorders>
              <w:top w:val="nil"/>
              <w:left w:val="nil"/>
              <w:bottom w:val="nil"/>
              <w:right w:val="nil"/>
            </w:tcBorders>
            <w:shd w:val="clear" w:color="auto" w:fill="auto"/>
            <w:noWrap/>
            <w:vAlign w:val="center"/>
            <w:hideMark/>
          </w:tcPr>
          <w:p w14:paraId="27353B69"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4.53</w:t>
            </w:r>
          </w:p>
        </w:tc>
      </w:tr>
      <w:tr w:rsidR="00545312" w:rsidRPr="00545312" w14:paraId="1F59B9D3"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482201DD" w14:textId="77777777" w:rsidR="00545312" w:rsidRPr="00545312" w:rsidRDefault="00545312" w:rsidP="00C86379">
            <w:pPr>
              <w:spacing w:after="0" w:line="240" w:lineRule="auto"/>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Pre-pregnancy </w:t>
            </w:r>
            <w:proofErr w:type="spellStart"/>
            <w:r w:rsidRPr="00545312">
              <w:rPr>
                <w:rFonts w:ascii="Times New Roman" w:eastAsia="Times New Roman" w:hAnsi="Times New Roman"/>
                <w:b/>
                <w:bCs/>
                <w:color w:val="000000"/>
              </w:rPr>
              <w:t>BMI</w:t>
            </w:r>
            <w:r w:rsidRPr="00545312">
              <w:rPr>
                <w:rFonts w:ascii="Times New Roman" w:eastAsia="Times New Roman" w:hAnsi="Times New Roman"/>
                <w:b/>
                <w:bCs/>
                <w:color w:val="000000"/>
                <w:vertAlign w:val="superscript"/>
              </w:rPr>
              <w:t>b</w:t>
            </w:r>
            <w:proofErr w:type="spellEnd"/>
          </w:p>
          <w:p w14:paraId="5BAE569F" w14:textId="77777777" w:rsidR="00545312" w:rsidRPr="00545312" w:rsidRDefault="00545312" w:rsidP="00C86379">
            <w:pPr>
              <w:spacing w:after="0" w:line="240" w:lineRule="auto"/>
              <w:rPr>
                <w:rFonts w:ascii="Times New Roman" w:eastAsia="Times New Roman" w:hAnsi="Times New Roman"/>
                <w:b/>
                <w:bCs/>
                <w:color w:val="000000"/>
              </w:rPr>
            </w:pPr>
            <w:r w:rsidRPr="00545312">
              <w:rPr>
                <w:rFonts w:ascii="Times New Roman" w:eastAsia="Times New Roman" w:hAnsi="Times New Roman"/>
                <w:b/>
                <w:bCs/>
                <w:color w:val="000000"/>
              </w:rPr>
              <w:t>(per 1 SD increase)</w:t>
            </w:r>
          </w:p>
        </w:tc>
        <w:tc>
          <w:tcPr>
            <w:tcW w:w="1260" w:type="dxa"/>
            <w:tcBorders>
              <w:top w:val="nil"/>
              <w:left w:val="nil"/>
              <w:bottom w:val="nil"/>
              <w:right w:val="nil"/>
            </w:tcBorders>
            <w:shd w:val="clear" w:color="auto" w:fill="auto"/>
            <w:noWrap/>
            <w:vAlign w:val="center"/>
            <w:hideMark/>
          </w:tcPr>
          <w:p w14:paraId="4A3DFBB6"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0.73</w:t>
            </w:r>
          </w:p>
        </w:tc>
        <w:tc>
          <w:tcPr>
            <w:tcW w:w="990" w:type="dxa"/>
            <w:tcBorders>
              <w:top w:val="nil"/>
              <w:left w:val="nil"/>
              <w:bottom w:val="nil"/>
              <w:right w:val="nil"/>
            </w:tcBorders>
            <w:shd w:val="clear" w:color="auto" w:fill="auto"/>
            <w:noWrap/>
            <w:vAlign w:val="center"/>
            <w:hideMark/>
          </w:tcPr>
          <w:p w14:paraId="46EE48D0"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0.59</w:t>
            </w:r>
          </w:p>
        </w:tc>
        <w:tc>
          <w:tcPr>
            <w:tcW w:w="990" w:type="dxa"/>
            <w:tcBorders>
              <w:top w:val="nil"/>
              <w:left w:val="nil"/>
              <w:bottom w:val="nil"/>
              <w:right w:val="nil"/>
            </w:tcBorders>
            <w:shd w:val="clear" w:color="auto" w:fill="auto"/>
            <w:noWrap/>
            <w:vAlign w:val="center"/>
            <w:hideMark/>
          </w:tcPr>
          <w:p w14:paraId="3E6C2948"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0.91</w:t>
            </w:r>
          </w:p>
        </w:tc>
        <w:tc>
          <w:tcPr>
            <w:tcW w:w="270" w:type="dxa"/>
            <w:tcBorders>
              <w:top w:val="nil"/>
              <w:left w:val="nil"/>
              <w:bottom w:val="nil"/>
              <w:right w:val="nil"/>
            </w:tcBorders>
            <w:shd w:val="clear" w:color="auto" w:fill="auto"/>
            <w:noWrap/>
            <w:vAlign w:val="center"/>
            <w:hideMark/>
          </w:tcPr>
          <w:p w14:paraId="5678813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8017DC2"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1.49</w:t>
            </w:r>
          </w:p>
        </w:tc>
        <w:tc>
          <w:tcPr>
            <w:tcW w:w="990" w:type="dxa"/>
            <w:tcBorders>
              <w:top w:val="nil"/>
              <w:left w:val="nil"/>
              <w:bottom w:val="nil"/>
              <w:right w:val="nil"/>
            </w:tcBorders>
            <w:shd w:val="clear" w:color="auto" w:fill="auto"/>
            <w:noWrap/>
            <w:vAlign w:val="center"/>
            <w:hideMark/>
          </w:tcPr>
          <w:p w14:paraId="1C425B76"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1.19</w:t>
            </w:r>
          </w:p>
        </w:tc>
        <w:tc>
          <w:tcPr>
            <w:tcW w:w="990" w:type="dxa"/>
            <w:tcBorders>
              <w:top w:val="nil"/>
              <w:left w:val="nil"/>
              <w:bottom w:val="nil"/>
              <w:right w:val="nil"/>
            </w:tcBorders>
            <w:shd w:val="clear" w:color="auto" w:fill="auto"/>
            <w:noWrap/>
            <w:vAlign w:val="center"/>
            <w:hideMark/>
          </w:tcPr>
          <w:p w14:paraId="38BB8B7E"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1.88</w:t>
            </w:r>
          </w:p>
        </w:tc>
        <w:tc>
          <w:tcPr>
            <w:tcW w:w="270" w:type="dxa"/>
            <w:tcBorders>
              <w:top w:val="nil"/>
              <w:left w:val="nil"/>
              <w:bottom w:val="nil"/>
              <w:right w:val="nil"/>
            </w:tcBorders>
            <w:shd w:val="clear" w:color="auto" w:fill="auto"/>
            <w:noWrap/>
            <w:vAlign w:val="center"/>
            <w:hideMark/>
          </w:tcPr>
          <w:p w14:paraId="0DE3418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254DECF"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1.43</w:t>
            </w:r>
          </w:p>
        </w:tc>
        <w:tc>
          <w:tcPr>
            <w:tcW w:w="1170" w:type="dxa"/>
            <w:tcBorders>
              <w:top w:val="nil"/>
              <w:left w:val="nil"/>
              <w:bottom w:val="nil"/>
              <w:right w:val="nil"/>
            </w:tcBorders>
            <w:shd w:val="clear" w:color="auto" w:fill="auto"/>
            <w:noWrap/>
            <w:vAlign w:val="center"/>
            <w:hideMark/>
          </w:tcPr>
          <w:p w14:paraId="6CF48915"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1.06</w:t>
            </w:r>
          </w:p>
        </w:tc>
        <w:tc>
          <w:tcPr>
            <w:tcW w:w="1080" w:type="dxa"/>
            <w:tcBorders>
              <w:top w:val="nil"/>
              <w:left w:val="nil"/>
              <w:bottom w:val="nil"/>
              <w:right w:val="nil"/>
            </w:tcBorders>
            <w:shd w:val="clear" w:color="auto" w:fill="auto"/>
            <w:noWrap/>
            <w:vAlign w:val="center"/>
            <w:hideMark/>
          </w:tcPr>
          <w:p w14:paraId="7C3BDB51"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1.95</w:t>
            </w:r>
          </w:p>
        </w:tc>
      </w:tr>
      <w:tr w:rsidR="00545312" w:rsidRPr="00545312" w14:paraId="46C0A6BA"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503A8FD2" w14:textId="77777777" w:rsidR="00545312" w:rsidRPr="00545312" w:rsidRDefault="00545312" w:rsidP="00C86379">
            <w:pPr>
              <w:spacing w:after="0" w:line="240" w:lineRule="auto"/>
              <w:rPr>
                <w:rFonts w:ascii="Times New Roman" w:eastAsia="Times New Roman" w:hAnsi="Times New Roman"/>
                <w:b/>
                <w:bCs/>
                <w:color w:val="000000"/>
                <w:vertAlign w:val="superscript"/>
              </w:rPr>
            </w:pPr>
            <w:proofErr w:type="spellStart"/>
            <w:r w:rsidRPr="00545312">
              <w:rPr>
                <w:rFonts w:ascii="Times New Roman" w:eastAsia="Times New Roman" w:hAnsi="Times New Roman"/>
                <w:b/>
                <w:bCs/>
                <w:color w:val="000000"/>
              </w:rPr>
              <w:t>Height</w:t>
            </w:r>
            <w:r w:rsidRPr="00545312">
              <w:rPr>
                <w:rFonts w:ascii="Times New Roman" w:eastAsia="Times New Roman" w:hAnsi="Times New Roman"/>
                <w:b/>
                <w:bCs/>
                <w:color w:val="000000"/>
                <w:vertAlign w:val="superscript"/>
              </w:rPr>
              <w:t>b</w:t>
            </w:r>
            <w:proofErr w:type="spellEnd"/>
          </w:p>
          <w:p w14:paraId="71AC3FA8" w14:textId="77777777" w:rsidR="00545312" w:rsidRPr="00545312" w:rsidRDefault="00545312" w:rsidP="00C86379">
            <w:pPr>
              <w:spacing w:after="0" w:line="240" w:lineRule="auto"/>
              <w:rPr>
                <w:rFonts w:ascii="Times New Roman" w:eastAsia="Times New Roman" w:hAnsi="Times New Roman"/>
                <w:b/>
                <w:bCs/>
                <w:color w:val="000000"/>
              </w:rPr>
            </w:pPr>
            <w:r w:rsidRPr="00545312">
              <w:rPr>
                <w:rFonts w:ascii="Times New Roman" w:eastAsia="Times New Roman" w:hAnsi="Times New Roman"/>
                <w:b/>
                <w:bCs/>
                <w:color w:val="000000"/>
              </w:rPr>
              <w:t>(per 1 SD increase)</w:t>
            </w:r>
          </w:p>
        </w:tc>
        <w:tc>
          <w:tcPr>
            <w:tcW w:w="1260" w:type="dxa"/>
            <w:tcBorders>
              <w:top w:val="nil"/>
              <w:left w:val="nil"/>
              <w:bottom w:val="nil"/>
              <w:right w:val="nil"/>
            </w:tcBorders>
            <w:shd w:val="clear" w:color="auto" w:fill="auto"/>
            <w:noWrap/>
            <w:vAlign w:val="center"/>
            <w:hideMark/>
          </w:tcPr>
          <w:p w14:paraId="7812FE19"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0.79</w:t>
            </w:r>
          </w:p>
        </w:tc>
        <w:tc>
          <w:tcPr>
            <w:tcW w:w="990" w:type="dxa"/>
            <w:tcBorders>
              <w:top w:val="nil"/>
              <w:left w:val="nil"/>
              <w:bottom w:val="nil"/>
              <w:right w:val="nil"/>
            </w:tcBorders>
            <w:shd w:val="clear" w:color="auto" w:fill="auto"/>
            <w:noWrap/>
            <w:vAlign w:val="center"/>
            <w:hideMark/>
          </w:tcPr>
          <w:p w14:paraId="0BAAFED8"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0.66</w:t>
            </w:r>
          </w:p>
        </w:tc>
        <w:tc>
          <w:tcPr>
            <w:tcW w:w="990" w:type="dxa"/>
            <w:tcBorders>
              <w:top w:val="nil"/>
              <w:left w:val="nil"/>
              <w:bottom w:val="nil"/>
              <w:right w:val="nil"/>
            </w:tcBorders>
            <w:shd w:val="clear" w:color="auto" w:fill="auto"/>
            <w:noWrap/>
            <w:vAlign w:val="center"/>
            <w:hideMark/>
          </w:tcPr>
          <w:p w14:paraId="39FF5E64"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0.94</w:t>
            </w:r>
          </w:p>
        </w:tc>
        <w:tc>
          <w:tcPr>
            <w:tcW w:w="270" w:type="dxa"/>
            <w:tcBorders>
              <w:top w:val="nil"/>
              <w:left w:val="nil"/>
              <w:bottom w:val="nil"/>
              <w:right w:val="nil"/>
            </w:tcBorders>
            <w:shd w:val="clear" w:color="auto" w:fill="auto"/>
            <w:noWrap/>
            <w:vAlign w:val="center"/>
            <w:hideMark/>
          </w:tcPr>
          <w:p w14:paraId="14D4E57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4673D67B"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1.08</w:t>
            </w:r>
          </w:p>
        </w:tc>
        <w:tc>
          <w:tcPr>
            <w:tcW w:w="990" w:type="dxa"/>
            <w:tcBorders>
              <w:top w:val="nil"/>
              <w:left w:val="nil"/>
              <w:bottom w:val="nil"/>
              <w:right w:val="nil"/>
            </w:tcBorders>
            <w:shd w:val="clear" w:color="auto" w:fill="auto"/>
            <w:noWrap/>
            <w:vAlign w:val="center"/>
            <w:hideMark/>
          </w:tcPr>
          <w:p w14:paraId="64F7F4C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0.87</w:t>
            </w:r>
          </w:p>
        </w:tc>
        <w:tc>
          <w:tcPr>
            <w:tcW w:w="990" w:type="dxa"/>
            <w:tcBorders>
              <w:top w:val="nil"/>
              <w:left w:val="nil"/>
              <w:bottom w:val="nil"/>
              <w:right w:val="nil"/>
            </w:tcBorders>
            <w:shd w:val="clear" w:color="auto" w:fill="auto"/>
            <w:noWrap/>
            <w:vAlign w:val="center"/>
            <w:hideMark/>
          </w:tcPr>
          <w:p w14:paraId="1775D30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1.34</w:t>
            </w:r>
          </w:p>
        </w:tc>
        <w:tc>
          <w:tcPr>
            <w:tcW w:w="270" w:type="dxa"/>
            <w:tcBorders>
              <w:top w:val="nil"/>
              <w:left w:val="nil"/>
              <w:bottom w:val="nil"/>
              <w:right w:val="nil"/>
            </w:tcBorders>
            <w:shd w:val="clear" w:color="auto" w:fill="auto"/>
            <w:noWrap/>
            <w:vAlign w:val="center"/>
            <w:hideMark/>
          </w:tcPr>
          <w:p w14:paraId="1E2C9200"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2EE9CC2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0.94</w:t>
            </w:r>
          </w:p>
        </w:tc>
        <w:tc>
          <w:tcPr>
            <w:tcW w:w="1170" w:type="dxa"/>
            <w:tcBorders>
              <w:top w:val="nil"/>
              <w:left w:val="nil"/>
              <w:bottom w:val="nil"/>
              <w:right w:val="nil"/>
            </w:tcBorders>
            <w:shd w:val="clear" w:color="auto" w:fill="auto"/>
            <w:noWrap/>
            <w:vAlign w:val="center"/>
            <w:hideMark/>
          </w:tcPr>
          <w:p w14:paraId="5A4A29A5"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0.68</w:t>
            </w:r>
          </w:p>
        </w:tc>
        <w:tc>
          <w:tcPr>
            <w:tcW w:w="1080" w:type="dxa"/>
            <w:tcBorders>
              <w:top w:val="nil"/>
              <w:left w:val="nil"/>
              <w:bottom w:val="nil"/>
              <w:right w:val="nil"/>
            </w:tcBorders>
            <w:shd w:val="clear" w:color="auto" w:fill="auto"/>
            <w:noWrap/>
            <w:vAlign w:val="center"/>
            <w:hideMark/>
          </w:tcPr>
          <w:p w14:paraId="6A2C763B"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1.28</w:t>
            </w:r>
          </w:p>
        </w:tc>
      </w:tr>
      <w:tr w:rsidR="00545312" w:rsidRPr="00545312" w14:paraId="0F74F51F" w14:textId="77777777" w:rsidTr="00C86379">
        <w:trPr>
          <w:trHeight w:val="301"/>
        </w:trPr>
        <w:tc>
          <w:tcPr>
            <w:tcW w:w="2898" w:type="dxa"/>
            <w:gridSpan w:val="2"/>
            <w:tcBorders>
              <w:top w:val="nil"/>
              <w:left w:val="nil"/>
              <w:bottom w:val="nil"/>
              <w:right w:val="nil"/>
            </w:tcBorders>
            <w:shd w:val="clear" w:color="auto" w:fill="auto"/>
            <w:vAlign w:val="center"/>
            <w:hideMark/>
          </w:tcPr>
          <w:p w14:paraId="67C8F99F" w14:textId="77777777" w:rsidR="00545312" w:rsidRPr="00545312" w:rsidRDefault="00545312" w:rsidP="00C86379">
            <w:pPr>
              <w:spacing w:after="0" w:line="240" w:lineRule="auto"/>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GWG z-score </w:t>
            </w:r>
            <w:r w:rsidRPr="00545312">
              <w:rPr>
                <w:rFonts w:ascii="Times New Roman" w:eastAsia="Times New Roman" w:hAnsi="Times New Roman"/>
                <w:b/>
                <w:bCs/>
                <w:color w:val="000000"/>
                <w:vertAlign w:val="superscript"/>
              </w:rPr>
              <w:t>b</w:t>
            </w:r>
          </w:p>
          <w:p w14:paraId="241D309D" w14:textId="77777777" w:rsidR="00545312" w:rsidRPr="00545312" w:rsidRDefault="00545312" w:rsidP="00C86379">
            <w:pPr>
              <w:spacing w:after="0" w:line="240" w:lineRule="auto"/>
              <w:rPr>
                <w:rFonts w:ascii="Times New Roman" w:eastAsia="Times New Roman" w:hAnsi="Times New Roman"/>
                <w:b/>
                <w:bCs/>
                <w:color w:val="000000"/>
              </w:rPr>
            </w:pPr>
            <w:r w:rsidRPr="00545312">
              <w:rPr>
                <w:rFonts w:ascii="Times New Roman" w:eastAsia="Times New Roman" w:hAnsi="Times New Roman"/>
                <w:b/>
                <w:bCs/>
                <w:color w:val="000000"/>
              </w:rPr>
              <w:t>(per 1 SD increase)</w:t>
            </w:r>
          </w:p>
        </w:tc>
        <w:tc>
          <w:tcPr>
            <w:tcW w:w="1260" w:type="dxa"/>
            <w:tcBorders>
              <w:top w:val="nil"/>
              <w:left w:val="nil"/>
              <w:bottom w:val="nil"/>
              <w:right w:val="nil"/>
            </w:tcBorders>
            <w:shd w:val="clear" w:color="auto" w:fill="auto"/>
            <w:noWrap/>
            <w:vAlign w:val="center"/>
            <w:hideMark/>
          </w:tcPr>
          <w:p w14:paraId="0EDEC770"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0.83</w:t>
            </w:r>
          </w:p>
        </w:tc>
        <w:tc>
          <w:tcPr>
            <w:tcW w:w="990" w:type="dxa"/>
            <w:tcBorders>
              <w:top w:val="nil"/>
              <w:left w:val="nil"/>
              <w:bottom w:val="nil"/>
              <w:right w:val="nil"/>
            </w:tcBorders>
            <w:shd w:val="clear" w:color="auto" w:fill="auto"/>
            <w:noWrap/>
            <w:vAlign w:val="center"/>
            <w:hideMark/>
          </w:tcPr>
          <w:p w14:paraId="1395C358"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0.69</w:t>
            </w:r>
          </w:p>
        </w:tc>
        <w:tc>
          <w:tcPr>
            <w:tcW w:w="990" w:type="dxa"/>
            <w:tcBorders>
              <w:top w:val="nil"/>
              <w:left w:val="nil"/>
              <w:bottom w:val="nil"/>
              <w:right w:val="nil"/>
            </w:tcBorders>
            <w:shd w:val="clear" w:color="auto" w:fill="auto"/>
            <w:noWrap/>
            <w:vAlign w:val="center"/>
            <w:hideMark/>
          </w:tcPr>
          <w:p w14:paraId="7373CE86"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0.99</w:t>
            </w:r>
          </w:p>
        </w:tc>
        <w:tc>
          <w:tcPr>
            <w:tcW w:w="270" w:type="dxa"/>
            <w:tcBorders>
              <w:top w:val="nil"/>
              <w:left w:val="nil"/>
              <w:bottom w:val="nil"/>
              <w:right w:val="nil"/>
            </w:tcBorders>
            <w:shd w:val="clear" w:color="auto" w:fill="auto"/>
            <w:noWrap/>
            <w:vAlign w:val="center"/>
            <w:hideMark/>
          </w:tcPr>
          <w:p w14:paraId="3CC6D66D"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31CF515"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1.51</w:t>
            </w:r>
          </w:p>
        </w:tc>
        <w:tc>
          <w:tcPr>
            <w:tcW w:w="990" w:type="dxa"/>
            <w:tcBorders>
              <w:top w:val="nil"/>
              <w:left w:val="nil"/>
              <w:bottom w:val="nil"/>
              <w:right w:val="nil"/>
            </w:tcBorders>
            <w:shd w:val="clear" w:color="auto" w:fill="auto"/>
            <w:noWrap/>
            <w:vAlign w:val="center"/>
            <w:hideMark/>
          </w:tcPr>
          <w:p w14:paraId="78F2E62A"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1.19</w:t>
            </w:r>
          </w:p>
        </w:tc>
        <w:tc>
          <w:tcPr>
            <w:tcW w:w="990" w:type="dxa"/>
            <w:tcBorders>
              <w:top w:val="nil"/>
              <w:left w:val="nil"/>
              <w:bottom w:val="nil"/>
              <w:right w:val="nil"/>
            </w:tcBorders>
            <w:shd w:val="clear" w:color="auto" w:fill="auto"/>
            <w:noWrap/>
            <w:vAlign w:val="center"/>
            <w:hideMark/>
          </w:tcPr>
          <w:p w14:paraId="1974DAA9"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1.90</w:t>
            </w:r>
          </w:p>
        </w:tc>
        <w:tc>
          <w:tcPr>
            <w:tcW w:w="270" w:type="dxa"/>
            <w:tcBorders>
              <w:top w:val="nil"/>
              <w:left w:val="nil"/>
              <w:bottom w:val="nil"/>
              <w:right w:val="nil"/>
            </w:tcBorders>
            <w:shd w:val="clear" w:color="auto" w:fill="auto"/>
            <w:noWrap/>
            <w:vAlign w:val="center"/>
            <w:hideMark/>
          </w:tcPr>
          <w:p w14:paraId="32F5538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892E6A6"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1.39</w:t>
            </w:r>
          </w:p>
        </w:tc>
        <w:tc>
          <w:tcPr>
            <w:tcW w:w="1170" w:type="dxa"/>
            <w:tcBorders>
              <w:top w:val="nil"/>
              <w:left w:val="nil"/>
              <w:bottom w:val="nil"/>
              <w:right w:val="nil"/>
            </w:tcBorders>
            <w:shd w:val="clear" w:color="auto" w:fill="auto"/>
            <w:noWrap/>
            <w:vAlign w:val="center"/>
            <w:hideMark/>
          </w:tcPr>
          <w:p w14:paraId="06A7180B"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1.02</w:t>
            </w:r>
          </w:p>
        </w:tc>
        <w:tc>
          <w:tcPr>
            <w:tcW w:w="1080" w:type="dxa"/>
            <w:tcBorders>
              <w:top w:val="nil"/>
              <w:left w:val="nil"/>
              <w:bottom w:val="nil"/>
              <w:right w:val="nil"/>
            </w:tcBorders>
            <w:shd w:val="clear" w:color="auto" w:fill="auto"/>
            <w:noWrap/>
            <w:vAlign w:val="center"/>
            <w:hideMark/>
          </w:tcPr>
          <w:p w14:paraId="53521824" w14:textId="77777777" w:rsidR="00545312" w:rsidRPr="00545312" w:rsidRDefault="00545312" w:rsidP="00C86379">
            <w:pPr>
              <w:spacing w:after="0" w:line="240" w:lineRule="auto"/>
              <w:jc w:val="center"/>
              <w:rPr>
                <w:rFonts w:ascii="Times New Roman" w:eastAsia="Times New Roman" w:hAnsi="Times New Roman"/>
                <w:bCs/>
                <w:color w:val="000000"/>
              </w:rPr>
            </w:pPr>
            <w:r w:rsidRPr="00545312">
              <w:rPr>
                <w:rFonts w:ascii="Times New Roman" w:eastAsia="Times New Roman" w:hAnsi="Times New Roman"/>
                <w:bCs/>
                <w:color w:val="000000"/>
              </w:rPr>
              <w:t>1.90</w:t>
            </w:r>
          </w:p>
        </w:tc>
      </w:tr>
      <w:tr w:rsidR="00545312" w:rsidRPr="00545312" w14:paraId="491720A8" w14:textId="77777777" w:rsidTr="00C86379">
        <w:trPr>
          <w:trHeight w:val="301"/>
        </w:trPr>
        <w:tc>
          <w:tcPr>
            <w:tcW w:w="2898" w:type="dxa"/>
            <w:gridSpan w:val="2"/>
            <w:tcBorders>
              <w:top w:val="nil"/>
              <w:left w:val="nil"/>
              <w:bottom w:val="nil"/>
              <w:right w:val="nil"/>
            </w:tcBorders>
            <w:shd w:val="clear" w:color="auto" w:fill="auto"/>
            <w:noWrap/>
            <w:vAlign w:val="center"/>
            <w:hideMark/>
          </w:tcPr>
          <w:p w14:paraId="14EC6A26" w14:textId="77777777" w:rsidR="00545312" w:rsidRPr="00545312" w:rsidRDefault="00545312" w:rsidP="00C86379">
            <w:pPr>
              <w:spacing w:after="0" w:line="240" w:lineRule="auto"/>
              <w:rPr>
                <w:rFonts w:ascii="Times New Roman" w:eastAsia="Times New Roman" w:hAnsi="Times New Roman"/>
                <w:b/>
                <w:bCs/>
                <w:color w:val="000000"/>
                <w:vertAlign w:val="superscript"/>
              </w:rPr>
            </w:pPr>
            <w:r w:rsidRPr="00545312">
              <w:rPr>
                <w:rFonts w:ascii="Times New Roman" w:eastAsia="Times New Roman" w:hAnsi="Times New Roman"/>
                <w:b/>
                <w:bCs/>
                <w:color w:val="000000"/>
              </w:rPr>
              <w:t xml:space="preserve">Breastfeeding </w:t>
            </w:r>
            <w:proofErr w:type="spellStart"/>
            <w:r w:rsidRPr="00545312">
              <w:rPr>
                <w:rFonts w:ascii="Times New Roman" w:eastAsia="Times New Roman" w:hAnsi="Times New Roman"/>
                <w:b/>
                <w:bCs/>
                <w:color w:val="000000"/>
              </w:rPr>
              <w:t>type</w:t>
            </w:r>
            <w:r w:rsidRPr="00545312">
              <w:rPr>
                <w:rFonts w:ascii="Times New Roman" w:eastAsia="Times New Roman" w:hAnsi="Times New Roman"/>
                <w:b/>
                <w:bCs/>
                <w:color w:val="000000"/>
                <w:vertAlign w:val="superscript"/>
              </w:rPr>
              <w:t>b</w:t>
            </w:r>
            <w:proofErr w:type="spellEnd"/>
          </w:p>
        </w:tc>
        <w:tc>
          <w:tcPr>
            <w:tcW w:w="1260" w:type="dxa"/>
            <w:tcBorders>
              <w:top w:val="nil"/>
              <w:left w:val="nil"/>
              <w:bottom w:val="nil"/>
              <w:right w:val="nil"/>
            </w:tcBorders>
            <w:shd w:val="clear" w:color="auto" w:fill="auto"/>
            <w:noWrap/>
            <w:vAlign w:val="center"/>
            <w:hideMark/>
          </w:tcPr>
          <w:p w14:paraId="4CB0FD0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CE72153"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09F640B3"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471CDAC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903117D"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45C2BD8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5AEDCB11"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70" w:type="dxa"/>
            <w:tcBorders>
              <w:top w:val="nil"/>
              <w:left w:val="nil"/>
              <w:bottom w:val="nil"/>
              <w:right w:val="nil"/>
            </w:tcBorders>
            <w:shd w:val="clear" w:color="auto" w:fill="auto"/>
            <w:noWrap/>
            <w:vAlign w:val="center"/>
            <w:hideMark/>
          </w:tcPr>
          <w:p w14:paraId="6F94420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25B54A1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170" w:type="dxa"/>
            <w:tcBorders>
              <w:top w:val="nil"/>
              <w:left w:val="nil"/>
              <w:bottom w:val="nil"/>
              <w:right w:val="nil"/>
            </w:tcBorders>
            <w:shd w:val="clear" w:color="auto" w:fill="auto"/>
            <w:noWrap/>
            <w:vAlign w:val="center"/>
            <w:hideMark/>
          </w:tcPr>
          <w:p w14:paraId="36E7A4C7"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1080" w:type="dxa"/>
            <w:tcBorders>
              <w:top w:val="nil"/>
              <w:left w:val="nil"/>
              <w:bottom w:val="nil"/>
              <w:right w:val="nil"/>
            </w:tcBorders>
            <w:shd w:val="clear" w:color="auto" w:fill="auto"/>
            <w:noWrap/>
            <w:vAlign w:val="center"/>
            <w:hideMark/>
          </w:tcPr>
          <w:p w14:paraId="6FA93304" w14:textId="77777777" w:rsidR="00545312" w:rsidRPr="00545312" w:rsidRDefault="00545312" w:rsidP="00C86379">
            <w:pPr>
              <w:spacing w:after="0" w:line="240" w:lineRule="auto"/>
              <w:jc w:val="center"/>
              <w:rPr>
                <w:rFonts w:ascii="Times New Roman" w:eastAsia="Times New Roman" w:hAnsi="Times New Roman"/>
                <w:color w:val="000000"/>
              </w:rPr>
            </w:pPr>
          </w:p>
        </w:tc>
      </w:tr>
      <w:tr w:rsidR="00545312" w:rsidRPr="00545312" w14:paraId="78DD6863" w14:textId="77777777" w:rsidTr="00C86379">
        <w:trPr>
          <w:trHeight w:val="301"/>
        </w:trPr>
        <w:tc>
          <w:tcPr>
            <w:tcW w:w="345" w:type="dxa"/>
            <w:tcBorders>
              <w:top w:val="nil"/>
              <w:left w:val="nil"/>
              <w:bottom w:val="nil"/>
              <w:right w:val="nil"/>
            </w:tcBorders>
            <w:shd w:val="clear" w:color="auto" w:fill="auto"/>
            <w:noWrap/>
            <w:vAlign w:val="center"/>
            <w:hideMark/>
          </w:tcPr>
          <w:p w14:paraId="174C9EC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nil"/>
              <w:right w:val="nil"/>
            </w:tcBorders>
            <w:shd w:val="clear" w:color="auto" w:fill="auto"/>
            <w:noWrap/>
            <w:vAlign w:val="center"/>
            <w:hideMark/>
          </w:tcPr>
          <w:p w14:paraId="717418A6"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Low</w:t>
            </w:r>
          </w:p>
        </w:tc>
        <w:tc>
          <w:tcPr>
            <w:tcW w:w="1260" w:type="dxa"/>
            <w:tcBorders>
              <w:top w:val="nil"/>
              <w:left w:val="nil"/>
              <w:bottom w:val="nil"/>
              <w:right w:val="nil"/>
            </w:tcBorders>
            <w:shd w:val="clear" w:color="auto" w:fill="auto"/>
            <w:noWrap/>
            <w:vAlign w:val="center"/>
            <w:hideMark/>
          </w:tcPr>
          <w:p w14:paraId="0DE288C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1.31</w:t>
            </w:r>
          </w:p>
        </w:tc>
        <w:tc>
          <w:tcPr>
            <w:tcW w:w="990" w:type="dxa"/>
            <w:tcBorders>
              <w:top w:val="nil"/>
              <w:left w:val="nil"/>
              <w:bottom w:val="nil"/>
              <w:right w:val="nil"/>
            </w:tcBorders>
            <w:shd w:val="clear" w:color="auto" w:fill="auto"/>
            <w:noWrap/>
            <w:vAlign w:val="center"/>
            <w:hideMark/>
          </w:tcPr>
          <w:p w14:paraId="46A5E022"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0.86</w:t>
            </w:r>
          </w:p>
        </w:tc>
        <w:tc>
          <w:tcPr>
            <w:tcW w:w="990" w:type="dxa"/>
            <w:tcBorders>
              <w:top w:val="nil"/>
              <w:left w:val="nil"/>
              <w:bottom w:val="nil"/>
              <w:right w:val="nil"/>
            </w:tcBorders>
            <w:shd w:val="clear" w:color="auto" w:fill="auto"/>
            <w:noWrap/>
            <w:vAlign w:val="center"/>
            <w:hideMark/>
          </w:tcPr>
          <w:p w14:paraId="649447C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1.99</w:t>
            </w:r>
          </w:p>
        </w:tc>
        <w:tc>
          <w:tcPr>
            <w:tcW w:w="270" w:type="dxa"/>
            <w:tcBorders>
              <w:top w:val="nil"/>
              <w:left w:val="nil"/>
              <w:bottom w:val="nil"/>
              <w:right w:val="nil"/>
            </w:tcBorders>
            <w:shd w:val="clear" w:color="auto" w:fill="auto"/>
            <w:noWrap/>
            <w:vAlign w:val="center"/>
            <w:hideMark/>
          </w:tcPr>
          <w:p w14:paraId="27926573"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364AC38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0.68</w:t>
            </w:r>
          </w:p>
        </w:tc>
        <w:tc>
          <w:tcPr>
            <w:tcW w:w="990" w:type="dxa"/>
            <w:tcBorders>
              <w:top w:val="nil"/>
              <w:left w:val="nil"/>
              <w:bottom w:val="nil"/>
              <w:right w:val="nil"/>
            </w:tcBorders>
            <w:shd w:val="clear" w:color="auto" w:fill="auto"/>
            <w:noWrap/>
            <w:vAlign w:val="center"/>
            <w:hideMark/>
          </w:tcPr>
          <w:p w14:paraId="6D3C925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0.41</w:t>
            </w:r>
          </w:p>
        </w:tc>
        <w:tc>
          <w:tcPr>
            <w:tcW w:w="990" w:type="dxa"/>
            <w:tcBorders>
              <w:top w:val="nil"/>
              <w:left w:val="nil"/>
              <w:bottom w:val="nil"/>
              <w:right w:val="nil"/>
            </w:tcBorders>
            <w:shd w:val="clear" w:color="auto" w:fill="auto"/>
            <w:noWrap/>
            <w:vAlign w:val="center"/>
            <w:hideMark/>
          </w:tcPr>
          <w:p w14:paraId="47C82F69"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1.13</w:t>
            </w:r>
          </w:p>
        </w:tc>
        <w:tc>
          <w:tcPr>
            <w:tcW w:w="270" w:type="dxa"/>
            <w:tcBorders>
              <w:top w:val="nil"/>
              <w:left w:val="nil"/>
              <w:bottom w:val="nil"/>
              <w:right w:val="nil"/>
            </w:tcBorders>
            <w:shd w:val="clear" w:color="auto" w:fill="auto"/>
            <w:noWrap/>
            <w:vAlign w:val="center"/>
            <w:hideMark/>
          </w:tcPr>
          <w:p w14:paraId="65CFB45F"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nil"/>
              <w:right w:val="nil"/>
            </w:tcBorders>
            <w:shd w:val="clear" w:color="auto" w:fill="auto"/>
            <w:noWrap/>
            <w:vAlign w:val="center"/>
            <w:hideMark/>
          </w:tcPr>
          <w:p w14:paraId="6C47898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1.95</w:t>
            </w:r>
          </w:p>
        </w:tc>
        <w:tc>
          <w:tcPr>
            <w:tcW w:w="1170" w:type="dxa"/>
            <w:tcBorders>
              <w:top w:val="nil"/>
              <w:left w:val="nil"/>
              <w:bottom w:val="nil"/>
              <w:right w:val="nil"/>
            </w:tcBorders>
            <w:shd w:val="clear" w:color="auto" w:fill="auto"/>
            <w:noWrap/>
            <w:vAlign w:val="center"/>
            <w:hideMark/>
          </w:tcPr>
          <w:p w14:paraId="0F75261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0.93</w:t>
            </w:r>
          </w:p>
        </w:tc>
        <w:tc>
          <w:tcPr>
            <w:tcW w:w="1080" w:type="dxa"/>
            <w:tcBorders>
              <w:top w:val="nil"/>
              <w:left w:val="nil"/>
              <w:bottom w:val="nil"/>
              <w:right w:val="nil"/>
            </w:tcBorders>
            <w:shd w:val="clear" w:color="auto" w:fill="auto"/>
            <w:noWrap/>
            <w:vAlign w:val="center"/>
            <w:hideMark/>
          </w:tcPr>
          <w:p w14:paraId="1C44076C"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4.10</w:t>
            </w:r>
          </w:p>
        </w:tc>
      </w:tr>
      <w:tr w:rsidR="00545312" w:rsidRPr="00545312" w14:paraId="73C46E6C" w14:textId="77777777" w:rsidTr="00C86379">
        <w:trPr>
          <w:trHeight w:val="301"/>
        </w:trPr>
        <w:tc>
          <w:tcPr>
            <w:tcW w:w="345" w:type="dxa"/>
            <w:tcBorders>
              <w:top w:val="nil"/>
              <w:left w:val="nil"/>
              <w:right w:val="nil"/>
            </w:tcBorders>
            <w:shd w:val="clear" w:color="auto" w:fill="auto"/>
            <w:noWrap/>
            <w:vAlign w:val="center"/>
            <w:hideMark/>
          </w:tcPr>
          <w:p w14:paraId="60FA99F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right w:val="nil"/>
            </w:tcBorders>
            <w:shd w:val="clear" w:color="auto" w:fill="auto"/>
            <w:noWrap/>
            <w:vAlign w:val="center"/>
            <w:hideMark/>
          </w:tcPr>
          <w:p w14:paraId="08F1B09D"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Intermediate</w:t>
            </w:r>
          </w:p>
        </w:tc>
        <w:tc>
          <w:tcPr>
            <w:tcW w:w="1260" w:type="dxa"/>
            <w:tcBorders>
              <w:top w:val="nil"/>
              <w:left w:val="nil"/>
              <w:right w:val="nil"/>
            </w:tcBorders>
            <w:shd w:val="clear" w:color="auto" w:fill="auto"/>
            <w:noWrap/>
            <w:vAlign w:val="center"/>
            <w:hideMark/>
          </w:tcPr>
          <w:p w14:paraId="3B1131A1"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right w:val="nil"/>
            </w:tcBorders>
            <w:shd w:val="clear" w:color="auto" w:fill="auto"/>
            <w:noWrap/>
            <w:vAlign w:val="center"/>
            <w:hideMark/>
          </w:tcPr>
          <w:p w14:paraId="1DA9C8F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right w:val="nil"/>
            </w:tcBorders>
            <w:shd w:val="clear" w:color="auto" w:fill="auto"/>
            <w:noWrap/>
            <w:vAlign w:val="center"/>
            <w:hideMark/>
          </w:tcPr>
          <w:p w14:paraId="158FF05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right w:val="nil"/>
            </w:tcBorders>
            <w:shd w:val="clear" w:color="auto" w:fill="auto"/>
            <w:noWrap/>
            <w:vAlign w:val="center"/>
            <w:hideMark/>
          </w:tcPr>
          <w:p w14:paraId="4E042B6C"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right w:val="nil"/>
            </w:tcBorders>
            <w:shd w:val="clear" w:color="auto" w:fill="auto"/>
            <w:noWrap/>
            <w:vAlign w:val="center"/>
            <w:hideMark/>
          </w:tcPr>
          <w:p w14:paraId="1102A4B4"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990" w:type="dxa"/>
            <w:tcBorders>
              <w:top w:val="nil"/>
              <w:left w:val="nil"/>
              <w:right w:val="nil"/>
            </w:tcBorders>
            <w:shd w:val="clear" w:color="auto" w:fill="auto"/>
            <w:noWrap/>
            <w:vAlign w:val="center"/>
            <w:hideMark/>
          </w:tcPr>
          <w:p w14:paraId="2D755865"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990" w:type="dxa"/>
            <w:tcBorders>
              <w:top w:val="nil"/>
              <w:left w:val="nil"/>
              <w:right w:val="nil"/>
            </w:tcBorders>
            <w:shd w:val="clear" w:color="auto" w:fill="auto"/>
            <w:noWrap/>
            <w:vAlign w:val="center"/>
            <w:hideMark/>
          </w:tcPr>
          <w:p w14:paraId="09CCEDB7"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270" w:type="dxa"/>
            <w:tcBorders>
              <w:top w:val="nil"/>
              <w:left w:val="nil"/>
              <w:right w:val="nil"/>
            </w:tcBorders>
            <w:shd w:val="clear" w:color="auto" w:fill="auto"/>
            <w:noWrap/>
            <w:vAlign w:val="center"/>
            <w:hideMark/>
          </w:tcPr>
          <w:p w14:paraId="15C842DA"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right w:val="nil"/>
            </w:tcBorders>
            <w:shd w:val="clear" w:color="auto" w:fill="auto"/>
            <w:noWrap/>
            <w:vAlign w:val="center"/>
            <w:hideMark/>
          </w:tcPr>
          <w:p w14:paraId="3EB94F9B"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1.00</w:t>
            </w:r>
          </w:p>
        </w:tc>
        <w:tc>
          <w:tcPr>
            <w:tcW w:w="1170" w:type="dxa"/>
            <w:tcBorders>
              <w:top w:val="nil"/>
              <w:left w:val="nil"/>
              <w:right w:val="nil"/>
            </w:tcBorders>
            <w:shd w:val="clear" w:color="auto" w:fill="auto"/>
            <w:noWrap/>
            <w:vAlign w:val="center"/>
            <w:hideMark/>
          </w:tcPr>
          <w:p w14:paraId="662FBFCD"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c>
          <w:tcPr>
            <w:tcW w:w="1080" w:type="dxa"/>
            <w:tcBorders>
              <w:top w:val="nil"/>
              <w:left w:val="nil"/>
              <w:right w:val="nil"/>
            </w:tcBorders>
            <w:shd w:val="clear" w:color="auto" w:fill="auto"/>
            <w:noWrap/>
            <w:vAlign w:val="center"/>
            <w:hideMark/>
          </w:tcPr>
          <w:p w14:paraId="50DE1B2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w:t>
            </w:r>
          </w:p>
        </w:tc>
      </w:tr>
      <w:tr w:rsidR="00545312" w:rsidRPr="00545312" w14:paraId="40019748" w14:textId="77777777" w:rsidTr="00C86379">
        <w:trPr>
          <w:trHeight w:val="301"/>
        </w:trPr>
        <w:tc>
          <w:tcPr>
            <w:tcW w:w="345" w:type="dxa"/>
            <w:tcBorders>
              <w:top w:val="nil"/>
              <w:left w:val="nil"/>
              <w:bottom w:val="single" w:sz="4" w:space="0" w:color="auto"/>
              <w:right w:val="nil"/>
            </w:tcBorders>
            <w:shd w:val="clear" w:color="auto" w:fill="auto"/>
            <w:noWrap/>
            <w:vAlign w:val="center"/>
            <w:hideMark/>
          </w:tcPr>
          <w:p w14:paraId="51CD1B78"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2553" w:type="dxa"/>
            <w:tcBorders>
              <w:top w:val="nil"/>
              <w:left w:val="nil"/>
              <w:bottom w:val="single" w:sz="4" w:space="0" w:color="auto"/>
              <w:right w:val="nil"/>
            </w:tcBorders>
            <w:shd w:val="clear" w:color="auto" w:fill="auto"/>
            <w:noWrap/>
            <w:vAlign w:val="center"/>
            <w:hideMark/>
          </w:tcPr>
          <w:p w14:paraId="44A3BC8F" w14:textId="77777777" w:rsidR="00545312" w:rsidRPr="00545312" w:rsidRDefault="00545312" w:rsidP="00C86379">
            <w:pPr>
              <w:spacing w:after="0" w:line="240" w:lineRule="auto"/>
              <w:rPr>
                <w:rFonts w:ascii="Times New Roman" w:eastAsia="Times New Roman" w:hAnsi="Times New Roman"/>
                <w:color w:val="000000"/>
              </w:rPr>
            </w:pPr>
            <w:r w:rsidRPr="00545312">
              <w:rPr>
                <w:rFonts w:ascii="Times New Roman" w:eastAsia="Times New Roman" w:hAnsi="Times New Roman"/>
                <w:color w:val="000000"/>
              </w:rPr>
              <w:t>High</w:t>
            </w:r>
          </w:p>
        </w:tc>
        <w:tc>
          <w:tcPr>
            <w:tcW w:w="1260" w:type="dxa"/>
            <w:tcBorders>
              <w:top w:val="nil"/>
              <w:left w:val="nil"/>
              <w:bottom w:val="single" w:sz="4" w:space="0" w:color="auto"/>
              <w:right w:val="nil"/>
            </w:tcBorders>
            <w:shd w:val="clear" w:color="auto" w:fill="auto"/>
            <w:noWrap/>
            <w:vAlign w:val="center"/>
            <w:hideMark/>
          </w:tcPr>
          <w:p w14:paraId="58859E5A"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1.03</w:t>
            </w:r>
          </w:p>
        </w:tc>
        <w:tc>
          <w:tcPr>
            <w:tcW w:w="990" w:type="dxa"/>
            <w:tcBorders>
              <w:top w:val="nil"/>
              <w:left w:val="nil"/>
              <w:bottom w:val="single" w:sz="4" w:space="0" w:color="auto"/>
              <w:right w:val="nil"/>
            </w:tcBorders>
            <w:shd w:val="clear" w:color="auto" w:fill="auto"/>
            <w:noWrap/>
            <w:vAlign w:val="center"/>
            <w:hideMark/>
          </w:tcPr>
          <w:p w14:paraId="1918CBD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0.54</w:t>
            </w:r>
          </w:p>
        </w:tc>
        <w:tc>
          <w:tcPr>
            <w:tcW w:w="990" w:type="dxa"/>
            <w:tcBorders>
              <w:top w:val="nil"/>
              <w:left w:val="nil"/>
              <w:bottom w:val="single" w:sz="4" w:space="0" w:color="auto"/>
              <w:right w:val="nil"/>
            </w:tcBorders>
            <w:shd w:val="clear" w:color="auto" w:fill="auto"/>
            <w:noWrap/>
            <w:vAlign w:val="center"/>
            <w:hideMark/>
          </w:tcPr>
          <w:p w14:paraId="67500B0F"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1.97</w:t>
            </w:r>
          </w:p>
        </w:tc>
        <w:tc>
          <w:tcPr>
            <w:tcW w:w="270" w:type="dxa"/>
            <w:tcBorders>
              <w:top w:val="nil"/>
              <w:left w:val="nil"/>
              <w:bottom w:val="single" w:sz="4" w:space="0" w:color="auto"/>
              <w:right w:val="nil"/>
            </w:tcBorders>
            <w:shd w:val="clear" w:color="auto" w:fill="auto"/>
            <w:noWrap/>
            <w:vAlign w:val="center"/>
            <w:hideMark/>
          </w:tcPr>
          <w:p w14:paraId="04C51B24"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single" w:sz="4" w:space="0" w:color="auto"/>
              <w:right w:val="nil"/>
            </w:tcBorders>
            <w:shd w:val="clear" w:color="auto" w:fill="auto"/>
            <w:noWrap/>
            <w:vAlign w:val="center"/>
            <w:hideMark/>
          </w:tcPr>
          <w:p w14:paraId="18AEDBA5"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0.91</w:t>
            </w:r>
          </w:p>
        </w:tc>
        <w:tc>
          <w:tcPr>
            <w:tcW w:w="990" w:type="dxa"/>
            <w:tcBorders>
              <w:top w:val="nil"/>
              <w:left w:val="nil"/>
              <w:bottom w:val="single" w:sz="4" w:space="0" w:color="auto"/>
              <w:right w:val="nil"/>
            </w:tcBorders>
            <w:shd w:val="clear" w:color="auto" w:fill="auto"/>
            <w:noWrap/>
            <w:vAlign w:val="center"/>
            <w:hideMark/>
          </w:tcPr>
          <w:p w14:paraId="072CF8D3"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0.45</w:t>
            </w:r>
          </w:p>
        </w:tc>
        <w:tc>
          <w:tcPr>
            <w:tcW w:w="990" w:type="dxa"/>
            <w:tcBorders>
              <w:top w:val="nil"/>
              <w:left w:val="nil"/>
              <w:bottom w:val="single" w:sz="4" w:space="0" w:color="auto"/>
              <w:right w:val="nil"/>
            </w:tcBorders>
            <w:shd w:val="clear" w:color="auto" w:fill="auto"/>
            <w:noWrap/>
            <w:vAlign w:val="center"/>
            <w:hideMark/>
          </w:tcPr>
          <w:p w14:paraId="63526CC0"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1.84</w:t>
            </w:r>
          </w:p>
        </w:tc>
        <w:tc>
          <w:tcPr>
            <w:tcW w:w="270" w:type="dxa"/>
            <w:tcBorders>
              <w:top w:val="nil"/>
              <w:left w:val="nil"/>
              <w:bottom w:val="single" w:sz="4" w:space="0" w:color="auto"/>
              <w:right w:val="nil"/>
            </w:tcBorders>
            <w:shd w:val="clear" w:color="auto" w:fill="auto"/>
            <w:noWrap/>
            <w:vAlign w:val="center"/>
            <w:hideMark/>
          </w:tcPr>
          <w:p w14:paraId="6C22E122" w14:textId="77777777" w:rsidR="00545312" w:rsidRPr="00545312" w:rsidRDefault="00545312" w:rsidP="00C86379">
            <w:pPr>
              <w:spacing w:after="0" w:line="240" w:lineRule="auto"/>
              <w:jc w:val="center"/>
              <w:rPr>
                <w:rFonts w:ascii="Times New Roman" w:eastAsia="Times New Roman" w:hAnsi="Times New Roman"/>
                <w:color w:val="000000"/>
              </w:rPr>
            </w:pPr>
          </w:p>
        </w:tc>
        <w:tc>
          <w:tcPr>
            <w:tcW w:w="990" w:type="dxa"/>
            <w:tcBorders>
              <w:top w:val="nil"/>
              <w:left w:val="nil"/>
              <w:bottom w:val="single" w:sz="4" w:space="0" w:color="auto"/>
              <w:right w:val="nil"/>
            </w:tcBorders>
            <w:shd w:val="clear" w:color="auto" w:fill="auto"/>
            <w:noWrap/>
            <w:vAlign w:val="center"/>
            <w:hideMark/>
          </w:tcPr>
          <w:p w14:paraId="1123B7F6"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1.22</w:t>
            </w:r>
          </w:p>
        </w:tc>
        <w:tc>
          <w:tcPr>
            <w:tcW w:w="1170" w:type="dxa"/>
            <w:tcBorders>
              <w:top w:val="nil"/>
              <w:left w:val="nil"/>
              <w:bottom w:val="single" w:sz="4" w:space="0" w:color="auto"/>
              <w:right w:val="nil"/>
            </w:tcBorders>
            <w:shd w:val="clear" w:color="auto" w:fill="auto"/>
            <w:noWrap/>
            <w:vAlign w:val="center"/>
            <w:hideMark/>
          </w:tcPr>
          <w:p w14:paraId="22550D58"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0.32</w:t>
            </w:r>
          </w:p>
        </w:tc>
        <w:tc>
          <w:tcPr>
            <w:tcW w:w="1080" w:type="dxa"/>
            <w:tcBorders>
              <w:top w:val="nil"/>
              <w:left w:val="nil"/>
              <w:bottom w:val="single" w:sz="4" w:space="0" w:color="auto"/>
              <w:right w:val="nil"/>
            </w:tcBorders>
            <w:shd w:val="clear" w:color="auto" w:fill="auto"/>
            <w:noWrap/>
            <w:vAlign w:val="center"/>
            <w:hideMark/>
          </w:tcPr>
          <w:p w14:paraId="33EDAC8E" w14:textId="77777777" w:rsidR="00545312" w:rsidRPr="00545312" w:rsidRDefault="00545312" w:rsidP="00C86379">
            <w:pPr>
              <w:spacing w:after="0" w:line="240" w:lineRule="auto"/>
              <w:jc w:val="center"/>
              <w:rPr>
                <w:rFonts w:ascii="Times New Roman" w:eastAsia="Times New Roman" w:hAnsi="Times New Roman"/>
                <w:color w:val="000000"/>
              </w:rPr>
            </w:pPr>
            <w:r w:rsidRPr="00545312">
              <w:rPr>
                <w:rFonts w:ascii="Times New Roman" w:eastAsia="Times New Roman" w:hAnsi="Times New Roman"/>
                <w:color w:val="000000"/>
              </w:rPr>
              <w:t>4.62</w:t>
            </w:r>
          </w:p>
        </w:tc>
      </w:tr>
    </w:tbl>
    <w:p w14:paraId="18157AE1" w14:textId="77777777" w:rsidR="00545312" w:rsidRPr="00545312" w:rsidRDefault="00545312" w:rsidP="00C86379">
      <w:pPr>
        <w:pStyle w:val="NoSpacing"/>
        <w:rPr>
          <w:rFonts w:ascii="Times New Roman" w:hAnsi="Times New Roman"/>
          <w:sz w:val="24"/>
        </w:rPr>
      </w:pPr>
      <w:r w:rsidRPr="00545312">
        <w:rPr>
          <w:rFonts w:ascii="Times New Roman" w:hAnsi="Times New Roman"/>
          <w:b/>
          <w:sz w:val="24"/>
        </w:rPr>
        <w:t>Table 2</w:t>
      </w:r>
      <w:r w:rsidRPr="00545312">
        <w:rPr>
          <w:rFonts w:ascii="Times New Roman" w:hAnsi="Times New Roman"/>
          <w:sz w:val="24"/>
        </w:rPr>
        <w:t>: Predictors of BMI z-score trajectory groups in the first 2 years of life</w:t>
      </w:r>
      <w:r w:rsidRPr="00545312">
        <w:rPr>
          <w:rFonts w:ascii="Times New Roman" w:hAnsi="Times New Roman"/>
          <w:sz w:val="24"/>
        </w:rPr>
        <w:tab/>
      </w:r>
    </w:p>
    <w:p w14:paraId="0B17B56D" w14:textId="77777777" w:rsidR="00545312" w:rsidRPr="00545312" w:rsidRDefault="00545312" w:rsidP="00C86379">
      <w:pPr>
        <w:pStyle w:val="NoSpacing"/>
        <w:rPr>
          <w:rFonts w:ascii="Times New Roman" w:hAnsi="Times New Roman"/>
          <w:sz w:val="20"/>
          <w:vertAlign w:val="superscript"/>
        </w:rPr>
      </w:pPr>
    </w:p>
    <w:p w14:paraId="2797C61B" w14:textId="77777777" w:rsidR="00545312" w:rsidRPr="00545312" w:rsidRDefault="00545312" w:rsidP="00C86379">
      <w:pPr>
        <w:pStyle w:val="NoSpacing"/>
        <w:rPr>
          <w:rFonts w:ascii="Times New Roman" w:hAnsi="Times New Roman"/>
          <w:sz w:val="20"/>
          <w:vertAlign w:val="superscript"/>
        </w:rPr>
      </w:pPr>
    </w:p>
    <w:p w14:paraId="0497B36F" w14:textId="77777777" w:rsidR="00545312" w:rsidRPr="00545312" w:rsidRDefault="00545312" w:rsidP="00C86379">
      <w:pPr>
        <w:pStyle w:val="NoSpacing"/>
        <w:rPr>
          <w:rFonts w:ascii="Times New Roman" w:hAnsi="Times New Roman"/>
          <w:sz w:val="20"/>
          <w:vertAlign w:val="superscript"/>
        </w:rPr>
      </w:pPr>
    </w:p>
    <w:p w14:paraId="4ACB5096" w14:textId="77777777" w:rsidR="00545312" w:rsidRPr="00545312" w:rsidRDefault="00545312" w:rsidP="00C86379">
      <w:pPr>
        <w:pStyle w:val="NoSpacing"/>
        <w:rPr>
          <w:rFonts w:ascii="Times New Roman" w:hAnsi="Times New Roman"/>
          <w:sz w:val="20"/>
          <w:vertAlign w:val="superscript"/>
        </w:rPr>
      </w:pPr>
    </w:p>
    <w:p w14:paraId="74DF6B39" w14:textId="77777777" w:rsidR="00545312" w:rsidRPr="00545312" w:rsidRDefault="00545312" w:rsidP="00C86379">
      <w:pPr>
        <w:pStyle w:val="NoSpacing"/>
        <w:rPr>
          <w:rFonts w:ascii="Times New Roman" w:hAnsi="Times New Roman"/>
          <w:sz w:val="20"/>
          <w:vertAlign w:val="superscript"/>
        </w:rPr>
      </w:pPr>
    </w:p>
    <w:p w14:paraId="3A2156A7" w14:textId="77777777" w:rsidR="00545312" w:rsidRPr="00545312" w:rsidRDefault="00545312" w:rsidP="00C86379">
      <w:pPr>
        <w:pStyle w:val="NoSpacing"/>
        <w:rPr>
          <w:rFonts w:ascii="Times New Roman" w:hAnsi="Times New Roman"/>
          <w:sz w:val="20"/>
          <w:vertAlign w:val="superscript"/>
        </w:rPr>
      </w:pPr>
    </w:p>
    <w:p w14:paraId="2C06228E" w14:textId="77777777" w:rsidR="00545312" w:rsidRPr="00545312" w:rsidRDefault="00545312" w:rsidP="00C86379">
      <w:pPr>
        <w:pStyle w:val="NoSpacing"/>
        <w:rPr>
          <w:rFonts w:ascii="Times New Roman" w:hAnsi="Times New Roman"/>
          <w:sz w:val="20"/>
          <w:vertAlign w:val="superscript"/>
        </w:rPr>
      </w:pPr>
    </w:p>
    <w:p w14:paraId="02686BEB" w14:textId="77777777" w:rsidR="00545312" w:rsidRPr="00545312" w:rsidRDefault="00545312" w:rsidP="00C86379">
      <w:pPr>
        <w:pStyle w:val="NoSpacing"/>
        <w:rPr>
          <w:rFonts w:ascii="Times New Roman" w:hAnsi="Times New Roman"/>
          <w:sz w:val="20"/>
          <w:vertAlign w:val="superscript"/>
        </w:rPr>
      </w:pPr>
    </w:p>
    <w:p w14:paraId="7B00D109" w14:textId="77777777" w:rsidR="00545312" w:rsidRPr="00545312" w:rsidRDefault="00545312" w:rsidP="00C86379">
      <w:pPr>
        <w:pStyle w:val="NoSpacing"/>
        <w:rPr>
          <w:rFonts w:ascii="Times New Roman" w:hAnsi="Times New Roman"/>
          <w:sz w:val="20"/>
          <w:vertAlign w:val="superscript"/>
        </w:rPr>
      </w:pPr>
    </w:p>
    <w:p w14:paraId="69604F17" w14:textId="77777777" w:rsidR="00545312" w:rsidRPr="00545312" w:rsidRDefault="00545312" w:rsidP="00C86379">
      <w:pPr>
        <w:pStyle w:val="NoSpacing"/>
        <w:rPr>
          <w:rFonts w:ascii="Times New Roman" w:hAnsi="Times New Roman"/>
          <w:sz w:val="20"/>
          <w:vertAlign w:val="superscript"/>
        </w:rPr>
      </w:pPr>
    </w:p>
    <w:p w14:paraId="2EC709B0" w14:textId="77777777" w:rsidR="00545312" w:rsidRPr="00545312" w:rsidRDefault="00545312" w:rsidP="00C86379">
      <w:pPr>
        <w:pStyle w:val="NoSpacing"/>
        <w:rPr>
          <w:rFonts w:ascii="Times New Roman" w:hAnsi="Times New Roman"/>
          <w:sz w:val="20"/>
          <w:vertAlign w:val="superscript"/>
        </w:rPr>
      </w:pPr>
    </w:p>
    <w:p w14:paraId="24CB60BB" w14:textId="77777777" w:rsidR="00545312" w:rsidRPr="00545312" w:rsidRDefault="00545312" w:rsidP="00C86379">
      <w:pPr>
        <w:pStyle w:val="NoSpacing"/>
        <w:rPr>
          <w:rFonts w:ascii="Times New Roman" w:hAnsi="Times New Roman"/>
          <w:sz w:val="20"/>
          <w:vertAlign w:val="superscript"/>
        </w:rPr>
      </w:pPr>
    </w:p>
    <w:p w14:paraId="294ABDD4" w14:textId="77777777" w:rsidR="00545312" w:rsidRPr="00545312" w:rsidRDefault="00545312" w:rsidP="00C86379">
      <w:pPr>
        <w:pStyle w:val="NoSpacing"/>
        <w:rPr>
          <w:rFonts w:ascii="Times New Roman" w:hAnsi="Times New Roman"/>
          <w:sz w:val="20"/>
          <w:vertAlign w:val="superscript"/>
        </w:rPr>
      </w:pPr>
    </w:p>
    <w:p w14:paraId="336123F7" w14:textId="77777777" w:rsidR="00545312" w:rsidRPr="00545312" w:rsidRDefault="00545312" w:rsidP="00C86379">
      <w:pPr>
        <w:pStyle w:val="NoSpacing"/>
        <w:rPr>
          <w:rFonts w:ascii="Times New Roman" w:hAnsi="Times New Roman"/>
          <w:sz w:val="20"/>
          <w:vertAlign w:val="superscript"/>
        </w:rPr>
      </w:pPr>
    </w:p>
    <w:p w14:paraId="30AD8C2E" w14:textId="77777777" w:rsidR="00545312" w:rsidRPr="00545312" w:rsidRDefault="00545312" w:rsidP="00C86379">
      <w:pPr>
        <w:pStyle w:val="NoSpacing"/>
        <w:rPr>
          <w:rFonts w:ascii="Times New Roman" w:hAnsi="Times New Roman"/>
          <w:sz w:val="20"/>
          <w:vertAlign w:val="superscript"/>
        </w:rPr>
      </w:pPr>
    </w:p>
    <w:p w14:paraId="0CE78533" w14:textId="77777777" w:rsidR="00545312" w:rsidRPr="00545312" w:rsidRDefault="00545312" w:rsidP="00C86379">
      <w:pPr>
        <w:pStyle w:val="NoSpacing"/>
        <w:rPr>
          <w:rFonts w:ascii="Times New Roman" w:hAnsi="Times New Roman"/>
          <w:sz w:val="20"/>
          <w:vertAlign w:val="superscript"/>
        </w:rPr>
      </w:pPr>
    </w:p>
    <w:p w14:paraId="28EDA9C1" w14:textId="77777777" w:rsidR="00545312" w:rsidRPr="00545312" w:rsidRDefault="00545312" w:rsidP="00C86379">
      <w:pPr>
        <w:pStyle w:val="NoSpacing"/>
        <w:rPr>
          <w:rFonts w:ascii="Times New Roman" w:hAnsi="Times New Roman"/>
          <w:sz w:val="20"/>
          <w:vertAlign w:val="superscript"/>
        </w:rPr>
      </w:pPr>
    </w:p>
    <w:p w14:paraId="40961BBE" w14:textId="77777777" w:rsidR="00545312" w:rsidRPr="00545312" w:rsidRDefault="00545312" w:rsidP="00C86379">
      <w:pPr>
        <w:pStyle w:val="NoSpacing"/>
        <w:rPr>
          <w:rFonts w:ascii="Times New Roman" w:hAnsi="Times New Roman"/>
          <w:sz w:val="20"/>
          <w:vertAlign w:val="superscript"/>
        </w:rPr>
      </w:pPr>
    </w:p>
    <w:p w14:paraId="59B31E90" w14:textId="77777777" w:rsidR="00545312" w:rsidRPr="00545312" w:rsidRDefault="00545312" w:rsidP="00C86379">
      <w:pPr>
        <w:pStyle w:val="NoSpacing"/>
        <w:rPr>
          <w:rFonts w:ascii="Times New Roman" w:hAnsi="Times New Roman"/>
          <w:sz w:val="20"/>
          <w:vertAlign w:val="superscript"/>
        </w:rPr>
      </w:pPr>
    </w:p>
    <w:p w14:paraId="47A872A6" w14:textId="77777777" w:rsidR="00545312" w:rsidRPr="00545312" w:rsidRDefault="00545312" w:rsidP="00C86379">
      <w:pPr>
        <w:pStyle w:val="NoSpacing"/>
        <w:rPr>
          <w:rFonts w:ascii="Times New Roman" w:hAnsi="Times New Roman"/>
          <w:sz w:val="20"/>
          <w:vertAlign w:val="superscript"/>
        </w:rPr>
      </w:pPr>
    </w:p>
    <w:p w14:paraId="24431935" w14:textId="77777777" w:rsidR="00545312" w:rsidRPr="00545312" w:rsidRDefault="00545312" w:rsidP="00C86379">
      <w:pPr>
        <w:pStyle w:val="NoSpacing"/>
        <w:rPr>
          <w:rFonts w:ascii="Times New Roman" w:hAnsi="Times New Roman"/>
          <w:sz w:val="20"/>
          <w:vertAlign w:val="superscript"/>
        </w:rPr>
      </w:pPr>
    </w:p>
    <w:p w14:paraId="3D2AC3FF" w14:textId="77777777" w:rsidR="00545312" w:rsidRPr="00545312" w:rsidRDefault="00545312" w:rsidP="00C86379">
      <w:pPr>
        <w:pStyle w:val="NoSpacing"/>
        <w:rPr>
          <w:rFonts w:ascii="Times New Roman" w:hAnsi="Times New Roman"/>
          <w:sz w:val="20"/>
          <w:vertAlign w:val="superscript"/>
        </w:rPr>
      </w:pPr>
    </w:p>
    <w:p w14:paraId="2CADDAE4" w14:textId="77777777" w:rsidR="00545312" w:rsidRPr="00545312" w:rsidRDefault="00545312" w:rsidP="00C86379">
      <w:pPr>
        <w:pStyle w:val="NoSpacing"/>
        <w:rPr>
          <w:rFonts w:ascii="Times New Roman" w:hAnsi="Times New Roman"/>
          <w:sz w:val="20"/>
          <w:vertAlign w:val="superscript"/>
        </w:rPr>
      </w:pPr>
    </w:p>
    <w:p w14:paraId="24B31AB9" w14:textId="77777777" w:rsidR="00545312" w:rsidRPr="00545312" w:rsidRDefault="00545312" w:rsidP="00C86379">
      <w:pPr>
        <w:pStyle w:val="NoSpacing"/>
        <w:rPr>
          <w:rFonts w:ascii="Times New Roman" w:hAnsi="Times New Roman"/>
          <w:sz w:val="20"/>
          <w:vertAlign w:val="superscript"/>
        </w:rPr>
      </w:pPr>
    </w:p>
    <w:p w14:paraId="0614E009" w14:textId="77777777" w:rsidR="00545312" w:rsidRPr="00545312" w:rsidRDefault="00545312" w:rsidP="00C86379">
      <w:pPr>
        <w:pStyle w:val="NoSpacing"/>
        <w:rPr>
          <w:rFonts w:ascii="Times New Roman" w:hAnsi="Times New Roman"/>
          <w:sz w:val="20"/>
          <w:vertAlign w:val="superscript"/>
        </w:rPr>
      </w:pPr>
    </w:p>
    <w:p w14:paraId="69E36EEA" w14:textId="77777777" w:rsidR="00545312" w:rsidRPr="00545312" w:rsidRDefault="00545312" w:rsidP="00C86379">
      <w:pPr>
        <w:pStyle w:val="NoSpacing"/>
        <w:rPr>
          <w:rFonts w:ascii="Times New Roman" w:hAnsi="Times New Roman"/>
          <w:sz w:val="20"/>
          <w:vertAlign w:val="superscript"/>
        </w:rPr>
      </w:pPr>
    </w:p>
    <w:p w14:paraId="5523094F" w14:textId="77777777" w:rsidR="00545312" w:rsidRPr="00545312" w:rsidRDefault="00545312" w:rsidP="00C86379">
      <w:pPr>
        <w:pStyle w:val="NoSpacing"/>
        <w:rPr>
          <w:rFonts w:ascii="Times New Roman" w:hAnsi="Times New Roman"/>
          <w:sz w:val="20"/>
          <w:vertAlign w:val="superscript"/>
        </w:rPr>
      </w:pPr>
    </w:p>
    <w:p w14:paraId="3C28F0AB" w14:textId="77777777" w:rsidR="00545312" w:rsidRPr="00545312" w:rsidRDefault="00545312" w:rsidP="00C86379">
      <w:pPr>
        <w:pStyle w:val="NoSpacing"/>
        <w:rPr>
          <w:rFonts w:ascii="Times New Roman" w:hAnsi="Times New Roman"/>
          <w:sz w:val="20"/>
          <w:vertAlign w:val="superscript"/>
        </w:rPr>
      </w:pPr>
    </w:p>
    <w:p w14:paraId="09A5A937" w14:textId="77777777" w:rsidR="00545312" w:rsidRPr="00545312" w:rsidRDefault="00545312" w:rsidP="00C86379">
      <w:pPr>
        <w:pStyle w:val="NoSpacing"/>
        <w:rPr>
          <w:rFonts w:ascii="Times New Roman" w:hAnsi="Times New Roman"/>
          <w:sz w:val="20"/>
          <w:vertAlign w:val="superscript"/>
        </w:rPr>
      </w:pPr>
    </w:p>
    <w:p w14:paraId="33595555" w14:textId="77777777" w:rsidR="00545312" w:rsidRPr="00545312" w:rsidRDefault="00545312" w:rsidP="00C86379">
      <w:pPr>
        <w:pStyle w:val="NoSpacing"/>
        <w:rPr>
          <w:rFonts w:ascii="Times New Roman" w:hAnsi="Times New Roman"/>
          <w:sz w:val="20"/>
          <w:vertAlign w:val="superscript"/>
        </w:rPr>
      </w:pPr>
    </w:p>
    <w:p w14:paraId="052B7A1F" w14:textId="77777777" w:rsidR="00545312" w:rsidRPr="00545312" w:rsidRDefault="00545312" w:rsidP="00C86379">
      <w:pPr>
        <w:pStyle w:val="NoSpacing"/>
        <w:rPr>
          <w:rFonts w:ascii="Times New Roman" w:hAnsi="Times New Roman"/>
          <w:sz w:val="20"/>
          <w:vertAlign w:val="superscript"/>
        </w:rPr>
      </w:pPr>
    </w:p>
    <w:p w14:paraId="6FF89B60" w14:textId="77777777" w:rsidR="00545312" w:rsidRPr="00545312" w:rsidRDefault="00545312" w:rsidP="00C86379">
      <w:pPr>
        <w:pStyle w:val="NoSpacing"/>
        <w:rPr>
          <w:rFonts w:ascii="Times New Roman" w:hAnsi="Times New Roman"/>
          <w:sz w:val="20"/>
          <w:vertAlign w:val="superscript"/>
        </w:rPr>
      </w:pPr>
    </w:p>
    <w:p w14:paraId="2F6DA0D8" w14:textId="77777777" w:rsidR="00545312" w:rsidRPr="00545312" w:rsidRDefault="00545312" w:rsidP="00C86379">
      <w:pPr>
        <w:pStyle w:val="NoSpacing"/>
        <w:rPr>
          <w:rFonts w:ascii="Times New Roman" w:hAnsi="Times New Roman"/>
          <w:sz w:val="20"/>
          <w:vertAlign w:val="superscript"/>
        </w:rPr>
      </w:pPr>
    </w:p>
    <w:p w14:paraId="1BC058C3" w14:textId="77777777" w:rsidR="00545312" w:rsidRPr="00545312" w:rsidRDefault="00545312" w:rsidP="00C86379">
      <w:pPr>
        <w:pStyle w:val="NoSpacing"/>
        <w:rPr>
          <w:rFonts w:ascii="Times New Roman" w:hAnsi="Times New Roman"/>
          <w:sz w:val="20"/>
          <w:vertAlign w:val="superscript"/>
        </w:rPr>
      </w:pPr>
    </w:p>
    <w:p w14:paraId="3D19DF98" w14:textId="77777777" w:rsidR="00545312" w:rsidRPr="00545312" w:rsidRDefault="00545312" w:rsidP="00C86379">
      <w:pPr>
        <w:pStyle w:val="NoSpacing"/>
        <w:rPr>
          <w:rFonts w:ascii="Times New Roman" w:hAnsi="Times New Roman"/>
          <w:sz w:val="20"/>
          <w:vertAlign w:val="superscript"/>
        </w:rPr>
      </w:pPr>
    </w:p>
    <w:p w14:paraId="24A3B13F" w14:textId="77777777" w:rsidR="00545312" w:rsidRPr="00545312" w:rsidRDefault="00545312" w:rsidP="00C86379">
      <w:pPr>
        <w:pStyle w:val="NoSpacing"/>
        <w:rPr>
          <w:rFonts w:ascii="Times New Roman" w:hAnsi="Times New Roman"/>
          <w:sz w:val="20"/>
          <w:vertAlign w:val="superscript"/>
        </w:rPr>
      </w:pPr>
    </w:p>
    <w:p w14:paraId="36D38E5C" w14:textId="77777777" w:rsidR="00545312" w:rsidRPr="00545312" w:rsidRDefault="00545312" w:rsidP="00C86379">
      <w:pPr>
        <w:pStyle w:val="NoSpacing"/>
        <w:rPr>
          <w:rFonts w:ascii="Times New Roman" w:hAnsi="Times New Roman"/>
          <w:sz w:val="20"/>
        </w:rPr>
      </w:pPr>
      <w:proofErr w:type="spellStart"/>
      <w:proofErr w:type="gramStart"/>
      <w:r w:rsidRPr="00545312">
        <w:rPr>
          <w:rFonts w:ascii="Times New Roman" w:hAnsi="Times New Roman"/>
          <w:sz w:val="20"/>
          <w:vertAlign w:val="superscript"/>
        </w:rPr>
        <w:t>a</w:t>
      </w:r>
      <w:proofErr w:type="spellEnd"/>
      <w:proofErr w:type="gramEnd"/>
      <w:r w:rsidRPr="00545312">
        <w:rPr>
          <w:rFonts w:ascii="Times New Roman" w:hAnsi="Times New Roman"/>
          <w:sz w:val="20"/>
          <w:vertAlign w:val="superscript"/>
        </w:rPr>
        <w:t xml:space="preserve"> </w:t>
      </w:r>
      <w:r w:rsidRPr="00545312">
        <w:rPr>
          <w:rFonts w:ascii="Times New Roman" w:hAnsi="Times New Roman"/>
          <w:sz w:val="20"/>
        </w:rPr>
        <w:t>Odds ratio estimates are referenced to the normal BMI z-score trajectory</w:t>
      </w:r>
    </w:p>
    <w:p w14:paraId="6D093C68" w14:textId="77777777" w:rsidR="00545312" w:rsidRPr="00545312" w:rsidRDefault="00545312" w:rsidP="00C86379">
      <w:pPr>
        <w:pStyle w:val="NoSpacing"/>
        <w:rPr>
          <w:rFonts w:ascii="Times New Roman" w:hAnsi="Times New Roman"/>
          <w:sz w:val="20"/>
        </w:rPr>
      </w:pPr>
      <w:r w:rsidRPr="00545312">
        <w:rPr>
          <w:rFonts w:ascii="Times New Roman" w:hAnsi="Times New Roman"/>
          <w:sz w:val="20"/>
          <w:vertAlign w:val="superscript"/>
        </w:rPr>
        <w:t>b</w:t>
      </w:r>
      <w:r w:rsidRPr="00545312">
        <w:rPr>
          <w:rFonts w:ascii="Times New Roman" w:hAnsi="Times New Roman"/>
          <w:sz w:val="20"/>
        </w:rPr>
        <w:t xml:space="preserve"> All predictor variables are simultaneously included in the regression model</w:t>
      </w:r>
    </w:p>
    <w:p w14:paraId="165F4B95" w14:textId="77777777" w:rsidR="00545312" w:rsidRPr="00545312" w:rsidRDefault="00545312" w:rsidP="00C86379">
      <w:pPr>
        <w:pStyle w:val="NoSpacing"/>
        <w:rPr>
          <w:rFonts w:ascii="Times New Roman" w:hAnsi="Times New Roman"/>
        </w:rPr>
      </w:pPr>
      <w:r w:rsidRPr="00545312">
        <w:rPr>
          <w:rFonts w:ascii="Times New Roman" w:hAnsi="Times New Roman"/>
          <w:b/>
        </w:rPr>
        <w:lastRenderedPageBreak/>
        <w:t>Table 3</w:t>
      </w:r>
      <w:r w:rsidRPr="00545312">
        <w:rPr>
          <w:rFonts w:ascii="Times New Roman" w:hAnsi="Times New Roman"/>
        </w:rPr>
        <w:t>: Associations between BMI z-score trajectory subgroups with cardio-metabolic outcomes at 5-years</w:t>
      </w:r>
    </w:p>
    <w:tbl>
      <w:tblPr>
        <w:tblW w:w="13680" w:type="dxa"/>
        <w:tblInd w:w="-252" w:type="dxa"/>
        <w:tblLook w:val="04A0" w:firstRow="1" w:lastRow="0" w:firstColumn="1" w:lastColumn="0" w:noHBand="0" w:noVBand="1"/>
      </w:tblPr>
      <w:tblGrid>
        <w:gridCol w:w="270"/>
        <w:gridCol w:w="3332"/>
        <w:gridCol w:w="1600"/>
        <w:gridCol w:w="1560"/>
        <w:gridCol w:w="222"/>
        <w:gridCol w:w="1600"/>
        <w:gridCol w:w="1560"/>
        <w:gridCol w:w="222"/>
        <w:gridCol w:w="1540"/>
        <w:gridCol w:w="1774"/>
      </w:tblGrid>
      <w:tr w:rsidR="00545312" w:rsidRPr="00545312" w14:paraId="51237B5E" w14:textId="77777777" w:rsidTr="00C86379">
        <w:trPr>
          <w:trHeight w:val="420"/>
        </w:trPr>
        <w:tc>
          <w:tcPr>
            <w:tcW w:w="3602" w:type="dxa"/>
            <w:gridSpan w:val="2"/>
            <w:tcBorders>
              <w:top w:val="single" w:sz="4" w:space="0" w:color="auto"/>
              <w:left w:val="nil"/>
              <w:bottom w:val="single" w:sz="4" w:space="0" w:color="auto"/>
              <w:right w:val="nil"/>
            </w:tcBorders>
            <w:shd w:val="clear" w:color="auto" w:fill="auto"/>
            <w:noWrap/>
            <w:vAlign w:val="center"/>
            <w:hideMark/>
          </w:tcPr>
          <w:p w14:paraId="60E358E3" w14:textId="77777777" w:rsidR="00545312" w:rsidRPr="00545312" w:rsidRDefault="00545312" w:rsidP="00C86379">
            <w:pPr>
              <w:spacing w:after="0" w:line="240" w:lineRule="auto"/>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BMI z-score trajectory</w:t>
            </w:r>
          </w:p>
        </w:tc>
        <w:tc>
          <w:tcPr>
            <w:tcW w:w="3160" w:type="dxa"/>
            <w:gridSpan w:val="2"/>
            <w:tcBorders>
              <w:top w:val="single" w:sz="4" w:space="0" w:color="auto"/>
              <w:left w:val="nil"/>
              <w:bottom w:val="single" w:sz="4" w:space="0" w:color="auto"/>
              <w:right w:val="nil"/>
            </w:tcBorders>
            <w:shd w:val="clear" w:color="auto" w:fill="auto"/>
            <w:vAlign w:val="center"/>
            <w:hideMark/>
          </w:tcPr>
          <w:p w14:paraId="0CD5DA6E"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 xml:space="preserve">Stable low </w:t>
            </w:r>
            <w:proofErr w:type="spellStart"/>
            <w:r w:rsidRPr="00545312">
              <w:rPr>
                <w:rFonts w:ascii="Times New Roman" w:eastAsia="Times New Roman" w:hAnsi="Times New Roman"/>
                <w:b/>
                <w:bCs/>
                <w:color w:val="000000"/>
                <w:lang w:eastAsia="en-SG"/>
              </w:rPr>
              <w:t>BMIz</w:t>
            </w:r>
            <w:proofErr w:type="spellEnd"/>
          </w:p>
        </w:tc>
        <w:tc>
          <w:tcPr>
            <w:tcW w:w="222" w:type="dxa"/>
            <w:tcBorders>
              <w:top w:val="single" w:sz="4" w:space="0" w:color="auto"/>
              <w:left w:val="nil"/>
              <w:right w:val="nil"/>
            </w:tcBorders>
            <w:shd w:val="clear" w:color="auto" w:fill="auto"/>
            <w:noWrap/>
            <w:vAlign w:val="center"/>
            <w:hideMark/>
          </w:tcPr>
          <w:p w14:paraId="032958E6"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160" w:type="dxa"/>
            <w:gridSpan w:val="2"/>
            <w:tcBorders>
              <w:top w:val="single" w:sz="4" w:space="0" w:color="auto"/>
              <w:left w:val="nil"/>
              <w:bottom w:val="single" w:sz="4" w:space="0" w:color="auto"/>
              <w:right w:val="nil"/>
            </w:tcBorders>
            <w:shd w:val="clear" w:color="auto" w:fill="auto"/>
            <w:vAlign w:val="center"/>
            <w:hideMark/>
          </w:tcPr>
          <w:p w14:paraId="6444261A"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 xml:space="preserve">Stable high </w:t>
            </w:r>
            <w:proofErr w:type="spellStart"/>
            <w:r w:rsidRPr="00545312">
              <w:rPr>
                <w:rFonts w:ascii="Times New Roman" w:eastAsia="Times New Roman" w:hAnsi="Times New Roman"/>
                <w:b/>
                <w:bCs/>
                <w:color w:val="000000"/>
                <w:lang w:eastAsia="en-SG"/>
              </w:rPr>
              <w:t>BMIz</w:t>
            </w:r>
            <w:proofErr w:type="spellEnd"/>
          </w:p>
        </w:tc>
        <w:tc>
          <w:tcPr>
            <w:tcW w:w="222" w:type="dxa"/>
            <w:tcBorders>
              <w:top w:val="single" w:sz="4" w:space="0" w:color="auto"/>
              <w:left w:val="nil"/>
              <w:right w:val="nil"/>
            </w:tcBorders>
            <w:shd w:val="clear" w:color="auto" w:fill="auto"/>
            <w:noWrap/>
            <w:vAlign w:val="center"/>
            <w:hideMark/>
          </w:tcPr>
          <w:p w14:paraId="25769648"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314" w:type="dxa"/>
            <w:gridSpan w:val="2"/>
            <w:tcBorders>
              <w:top w:val="single" w:sz="4" w:space="0" w:color="auto"/>
              <w:left w:val="nil"/>
              <w:bottom w:val="single" w:sz="4" w:space="0" w:color="auto"/>
              <w:right w:val="nil"/>
            </w:tcBorders>
            <w:shd w:val="clear" w:color="auto" w:fill="auto"/>
            <w:vAlign w:val="center"/>
            <w:hideMark/>
          </w:tcPr>
          <w:p w14:paraId="517002AD"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 xml:space="preserve">Rapid </w:t>
            </w:r>
            <w:proofErr w:type="spellStart"/>
            <w:r w:rsidRPr="00545312">
              <w:rPr>
                <w:rFonts w:ascii="Times New Roman" w:eastAsia="Times New Roman" w:hAnsi="Times New Roman"/>
                <w:b/>
                <w:bCs/>
                <w:color w:val="000000"/>
                <w:lang w:eastAsia="en-SG"/>
              </w:rPr>
              <w:t>BMIz</w:t>
            </w:r>
            <w:proofErr w:type="spellEnd"/>
            <w:r w:rsidRPr="00545312">
              <w:rPr>
                <w:rFonts w:ascii="Times New Roman" w:eastAsia="Times New Roman" w:hAnsi="Times New Roman"/>
                <w:b/>
                <w:bCs/>
                <w:color w:val="000000"/>
                <w:lang w:eastAsia="en-SG"/>
              </w:rPr>
              <w:t xml:space="preserve"> gain after 3 months</w:t>
            </w:r>
          </w:p>
        </w:tc>
      </w:tr>
      <w:tr w:rsidR="00545312" w:rsidRPr="00545312" w14:paraId="309C7397" w14:textId="77777777" w:rsidTr="00C86379">
        <w:trPr>
          <w:trHeight w:val="285"/>
        </w:trPr>
        <w:tc>
          <w:tcPr>
            <w:tcW w:w="3602" w:type="dxa"/>
            <w:gridSpan w:val="2"/>
            <w:tcBorders>
              <w:top w:val="single" w:sz="4" w:space="0" w:color="auto"/>
              <w:left w:val="nil"/>
              <w:bottom w:val="single" w:sz="4" w:space="0" w:color="auto"/>
              <w:right w:val="nil"/>
            </w:tcBorders>
            <w:shd w:val="clear" w:color="auto" w:fill="auto"/>
            <w:noWrap/>
            <w:vAlign w:val="center"/>
            <w:hideMark/>
          </w:tcPr>
          <w:p w14:paraId="59409ACA" w14:textId="77777777" w:rsidR="00545312" w:rsidRPr="00545312" w:rsidRDefault="00545312" w:rsidP="00C86379">
            <w:pPr>
              <w:spacing w:after="0" w:line="240" w:lineRule="auto"/>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Cardio-metabolic outcomes</w:t>
            </w:r>
          </w:p>
        </w:tc>
        <w:tc>
          <w:tcPr>
            <w:tcW w:w="1600" w:type="dxa"/>
            <w:tcBorders>
              <w:top w:val="single" w:sz="4" w:space="0" w:color="auto"/>
              <w:left w:val="nil"/>
              <w:bottom w:val="single" w:sz="4" w:space="0" w:color="auto"/>
              <w:right w:val="nil"/>
            </w:tcBorders>
            <w:shd w:val="clear" w:color="auto" w:fill="auto"/>
            <w:vAlign w:val="center"/>
            <w:hideMark/>
          </w:tcPr>
          <w:p w14:paraId="1E7F28D4"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lang w:eastAsia="en-SG"/>
              </w:rPr>
            </w:pPr>
            <w:r w:rsidRPr="00545312">
              <w:rPr>
                <w:rFonts w:eastAsia="Times New Roman" w:cs="Calibri"/>
                <w:b/>
                <w:bCs/>
                <w:color w:val="000000"/>
                <w:lang w:eastAsia="en-SG"/>
              </w:rPr>
              <w:t>β</w:t>
            </w:r>
            <w:r w:rsidRPr="00545312">
              <w:rPr>
                <w:rFonts w:ascii="Times New Roman" w:eastAsia="Times New Roman" w:hAnsi="Times New Roman"/>
                <w:b/>
                <w:bCs/>
                <w:color w:val="000000"/>
                <w:lang w:eastAsia="en-SG"/>
              </w:rPr>
              <w:t xml:space="preserve"> </w:t>
            </w:r>
            <w:proofErr w:type="spellStart"/>
            <w:r w:rsidRPr="00545312">
              <w:rPr>
                <w:rFonts w:ascii="Times New Roman" w:eastAsia="Times New Roman" w:hAnsi="Times New Roman"/>
                <w:b/>
                <w:bCs/>
                <w:color w:val="000000"/>
                <w:lang w:eastAsia="en-SG"/>
              </w:rPr>
              <w:t>coefficient</w:t>
            </w:r>
            <w:r w:rsidRPr="00545312">
              <w:rPr>
                <w:rFonts w:ascii="Times New Roman" w:eastAsia="Times New Roman" w:hAnsi="Times New Roman"/>
                <w:b/>
                <w:bCs/>
                <w:color w:val="000000"/>
                <w:vertAlign w:val="superscript"/>
                <w:lang w:eastAsia="en-SG"/>
              </w:rPr>
              <w:t>a</w:t>
            </w:r>
            <w:proofErr w:type="spellEnd"/>
          </w:p>
        </w:tc>
        <w:tc>
          <w:tcPr>
            <w:tcW w:w="1560" w:type="dxa"/>
            <w:tcBorders>
              <w:top w:val="single" w:sz="4" w:space="0" w:color="auto"/>
              <w:left w:val="nil"/>
              <w:bottom w:val="single" w:sz="4" w:space="0" w:color="auto"/>
              <w:right w:val="nil"/>
            </w:tcBorders>
            <w:shd w:val="clear" w:color="auto" w:fill="auto"/>
            <w:vAlign w:val="center"/>
            <w:hideMark/>
          </w:tcPr>
          <w:p w14:paraId="0F4E00A5"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95% CI</w:t>
            </w:r>
          </w:p>
        </w:tc>
        <w:tc>
          <w:tcPr>
            <w:tcW w:w="222" w:type="dxa"/>
            <w:tcBorders>
              <w:top w:val="nil"/>
              <w:left w:val="nil"/>
              <w:right w:val="nil"/>
            </w:tcBorders>
            <w:shd w:val="clear" w:color="auto" w:fill="auto"/>
            <w:noWrap/>
            <w:vAlign w:val="center"/>
            <w:hideMark/>
          </w:tcPr>
          <w:p w14:paraId="3E7B7330"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1600" w:type="dxa"/>
            <w:tcBorders>
              <w:top w:val="single" w:sz="4" w:space="0" w:color="auto"/>
              <w:left w:val="nil"/>
              <w:bottom w:val="single" w:sz="4" w:space="0" w:color="auto"/>
              <w:right w:val="nil"/>
            </w:tcBorders>
            <w:shd w:val="clear" w:color="auto" w:fill="auto"/>
            <w:vAlign w:val="center"/>
            <w:hideMark/>
          </w:tcPr>
          <w:p w14:paraId="20FEC996"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lang w:eastAsia="en-SG"/>
              </w:rPr>
            </w:pPr>
            <w:r w:rsidRPr="00545312">
              <w:rPr>
                <w:rFonts w:eastAsia="Times New Roman" w:cs="Calibri"/>
                <w:b/>
                <w:bCs/>
                <w:color w:val="000000"/>
                <w:lang w:eastAsia="en-SG"/>
              </w:rPr>
              <w:t>β</w:t>
            </w:r>
            <w:r w:rsidRPr="00545312">
              <w:rPr>
                <w:rFonts w:ascii="Times New Roman" w:eastAsia="Times New Roman" w:hAnsi="Times New Roman"/>
                <w:b/>
                <w:bCs/>
                <w:color w:val="000000"/>
                <w:lang w:eastAsia="en-SG"/>
              </w:rPr>
              <w:t xml:space="preserve"> </w:t>
            </w:r>
            <w:proofErr w:type="spellStart"/>
            <w:r w:rsidRPr="00545312">
              <w:rPr>
                <w:rFonts w:ascii="Times New Roman" w:eastAsia="Times New Roman" w:hAnsi="Times New Roman"/>
                <w:b/>
                <w:bCs/>
                <w:color w:val="000000"/>
                <w:lang w:eastAsia="en-SG"/>
              </w:rPr>
              <w:t>coefficient</w:t>
            </w:r>
            <w:r w:rsidRPr="00545312">
              <w:rPr>
                <w:rFonts w:ascii="Times New Roman" w:eastAsia="Times New Roman" w:hAnsi="Times New Roman"/>
                <w:b/>
                <w:bCs/>
                <w:color w:val="000000"/>
                <w:vertAlign w:val="superscript"/>
                <w:lang w:eastAsia="en-SG"/>
              </w:rPr>
              <w:t>a</w:t>
            </w:r>
            <w:proofErr w:type="spellEnd"/>
          </w:p>
        </w:tc>
        <w:tc>
          <w:tcPr>
            <w:tcW w:w="1560" w:type="dxa"/>
            <w:tcBorders>
              <w:top w:val="single" w:sz="4" w:space="0" w:color="auto"/>
              <w:left w:val="nil"/>
              <w:bottom w:val="single" w:sz="4" w:space="0" w:color="auto"/>
              <w:right w:val="nil"/>
            </w:tcBorders>
            <w:shd w:val="clear" w:color="auto" w:fill="auto"/>
            <w:vAlign w:val="center"/>
            <w:hideMark/>
          </w:tcPr>
          <w:p w14:paraId="69884E77"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95% CI</w:t>
            </w:r>
          </w:p>
        </w:tc>
        <w:tc>
          <w:tcPr>
            <w:tcW w:w="222" w:type="dxa"/>
            <w:tcBorders>
              <w:top w:val="nil"/>
              <w:left w:val="nil"/>
              <w:right w:val="nil"/>
            </w:tcBorders>
            <w:shd w:val="clear" w:color="auto" w:fill="auto"/>
            <w:noWrap/>
            <w:vAlign w:val="center"/>
            <w:hideMark/>
          </w:tcPr>
          <w:p w14:paraId="2D37164E"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1540" w:type="dxa"/>
            <w:tcBorders>
              <w:top w:val="single" w:sz="4" w:space="0" w:color="auto"/>
              <w:left w:val="nil"/>
              <w:bottom w:val="single" w:sz="4" w:space="0" w:color="auto"/>
              <w:right w:val="nil"/>
            </w:tcBorders>
            <w:shd w:val="clear" w:color="auto" w:fill="auto"/>
            <w:vAlign w:val="center"/>
            <w:hideMark/>
          </w:tcPr>
          <w:p w14:paraId="355F7778"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lang w:eastAsia="en-SG"/>
              </w:rPr>
            </w:pPr>
            <w:r w:rsidRPr="00545312">
              <w:rPr>
                <w:rFonts w:eastAsia="Times New Roman" w:cs="Calibri"/>
                <w:b/>
                <w:bCs/>
                <w:color w:val="000000"/>
                <w:lang w:eastAsia="en-SG"/>
              </w:rPr>
              <w:t>β</w:t>
            </w:r>
            <w:r w:rsidRPr="00545312">
              <w:rPr>
                <w:rFonts w:ascii="Times New Roman" w:eastAsia="Times New Roman" w:hAnsi="Times New Roman"/>
                <w:b/>
                <w:bCs/>
                <w:color w:val="000000"/>
                <w:lang w:eastAsia="en-SG"/>
              </w:rPr>
              <w:t xml:space="preserve"> </w:t>
            </w:r>
            <w:proofErr w:type="spellStart"/>
            <w:r w:rsidRPr="00545312">
              <w:rPr>
                <w:rFonts w:ascii="Times New Roman" w:eastAsia="Times New Roman" w:hAnsi="Times New Roman"/>
                <w:b/>
                <w:bCs/>
                <w:color w:val="000000"/>
                <w:lang w:eastAsia="en-SG"/>
              </w:rPr>
              <w:t>coefficient</w:t>
            </w:r>
            <w:r w:rsidRPr="00545312">
              <w:rPr>
                <w:rFonts w:ascii="Times New Roman" w:eastAsia="Times New Roman" w:hAnsi="Times New Roman"/>
                <w:b/>
                <w:bCs/>
                <w:color w:val="000000"/>
                <w:vertAlign w:val="superscript"/>
                <w:lang w:eastAsia="en-SG"/>
              </w:rPr>
              <w:t>a</w:t>
            </w:r>
            <w:proofErr w:type="spellEnd"/>
          </w:p>
        </w:tc>
        <w:tc>
          <w:tcPr>
            <w:tcW w:w="1774" w:type="dxa"/>
            <w:tcBorders>
              <w:top w:val="single" w:sz="4" w:space="0" w:color="auto"/>
              <w:left w:val="nil"/>
              <w:bottom w:val="single" w:sz="4" w:space="0" w:color="auto"/>
              <w:right w:val="nil"/>
            </w:tcBorders>
            <w:shd w:val="clear" w:color="auto" w:fill="auto"/>
            <w:vAlign w:val="center"/>
            <w:hideMark/>
          </w:tcPr>
          <w:p w14:paraId="2A76F4DC"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95% CI</w:t>
            </w:r>
          </w:p>
        </w:tc>
      </w:tr>
      <w:tr w:rsidR="00545312" w:rsidRPr="00545312" w14:paraId="69F5AB55" w14:textId="77777777" w:rsidTr="00C86379">
        <w:trPr>
          <w:trHeight w:val="289"/>
        </w:trPr>
        <w:tc>
          <w:tcPr>
            <w:tcW w:w="270" w:type="dxa"/>
            <w:tcBorders>
              <w:top w:val="single" w:sz="4" w:space="0" w:color="auto"/>
              <w:left w:val="nil"/>
              <w:bottom w:val="nil"/>
              <w:right w:val="nil"/>
            </w:tcBorders>
            <w:shd w:val="clear" w:color="auto" w:fill="auto"/>
            <w:noWrap/>
            <w:vAlign w:val="bottom"/>
            <w:hideMark/>
          </w:tcPr>
          <w:p w14:paraId="7D0B2F42"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332" w:type="dxa"/>
            <w:tcBorders>
              <w:top w:val="single" w:sz="4" w:space="0" w:color="auto"/>
              <w:left w:val="nil"/>
              <w:bottom w:val="nil"/>
              <w:right w:val="nil"/>
            </w:tcBorders>
            <w:shd w:val="clear" w:color="auto" w:fill="auto"/>
            <w:noWrap/>
            <w:vAlign w:val="bottom"/>
            <w:hideMark/>
          </w:tcPr>
          <w:p w14:paraId="3120FB27"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Waist-to-Height </w:t>
            </w:r>
            <w:proofErr w:type="spellStart"/>
            <w:r w:rsidRPr="00545312">
              <w:rPr>
                <w:rFonts w:ascii="Times New Roman" w:eastAsia="Times New Roman" w:hAnsi="Times New Roman"/>
                <w:color w:val="000000"/>
                <w:lang w:eastAsia="en-SG"/>
              </w:rPr>
              <w:t>Ratio</w:t>
            </w:r>
            <w:r w:rsidRPr="00545312">
              <w:rPr>
                <w:rFonts w:ascii="Times New Roman" w:eastAsia="Times New Roman" w:hAnsi="Times New Roman"/>
                <w:color w:val="000000"/>
                <w:vertAlign w:val="superscript"/>
                <w:lang w:eastAsia="en-SG"/>
              </w:rPr>
              <w:t>b</w:t>
            </w:r>
            <w:proofErr w:type="spellEnd"/>
            <w:r w:rsidRPr="00545312">
              <w:rPr>
                <w:rFonts w:ascii="Times New Roman" w:eastAsia="Times New Roman" w:hAnsi="Times New Roman"/>
                <w:color w:val="000000"/>
                <w:lang w:eastAsia="en-SG"/>
              </w:rPr>
              <w:t xml:space="preserve"> (n=864)</w:t>
            </w:r>
          </w:p>
        </w:tc>
        <w:tc>
          <w:tcPr>
            <w:tcW w:w="1600" w:type="dxa"/>
            <w:tcBorders>
              <w:top w:val="single" w:sz="4" w:space="0" w:color="auto"/>
              <w:left w:val="nil"/>
              <w:bottom w:val="nil"/>
              <w:right w:val="nil"/>
            </w:tcBorders>
            <w:shd w:val="clear" w:color="auto" w:fill="auto"/>
            <w:noWrap/>
            <w:vAlign w:val="center"/>
            <w:hideMark/>
          </w:tcPr>
          <w:p w14:paraId="594FCA87"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-0.02</w:t>
            </w:r>
          </w:p>
        </w:tc>
        <w:tc>
          <w:tcPr>
            <w:tcW w:w="1560" w:type="dxa"/>
            <w:tcBorders>
              <w:left w:val="nil"/>
              <w:bottom w:val="nil"/>
              <w:right w:val="nil"/>
            </w:tcBorders>
            <w:shd w:val="clear" w:color="auto" w:fill="auto"/>
            <w:noWrap/>
            <w:vAlign w:val="center"/>
            <w:hideMark/>
          </w:tcPr>
          <w:p w14:paraId="65198232"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-0.03, -0.01</w:t>
            </w:r>
          </w:p>
        </w:tc>
        <w:tc>
          <w:tcPr>
            <w:tcW w:w="222" w:type="dxa"/>
            <w:tcBorders>
              <w:left w:val="nil"/>
              <w:bottom w:val="nil"/>
              <w:right w:val="nil"/>
            </w:tcBorders>
            <w:shd w:val="clear" w:color="auto" w:fill="auto"/>
            <w:noWrap/>
            <w:vAlign w:val="center"/>
            <w:hideMark/>
          </w:tcPr>
          <w:p w14:paraId="1EA49A3F"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left w:val="nil"/>
              <w:bottom w:val="nil"/>
              <w:right w:val="nil"/>
            </w:tcBorders>
            <w:shd w:val="clear" w:color="auto" w:fill="auto"/>
            <w:noWrap/>
            <w:vAlign w:val="center"/>
            <w:hideMark/>
          </w:tcPr>
          <w:p w14:paraId="2BBE33D0"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0.02</w:t>
            </w:r>
          </w:p>
        </w:tc>
        <w:tc>
          <w:tcPr>
            <w:tcW w:w="1560" w:type="dxa"/>
            <w:tcBorders>
              <w:left w:val="nil"/>
              <w:bottom w:val="nil"/>
              <w:right w:val="nil"/>
            </w:tcBorders>
            <w:shd w:val="clear" w:color="auto" w:fill="auto"/>
            <w:noWrap/>
            <w:vAlign w:val="center"/>
            <w:hideMark/>
          </w:tcPr>
          <w:p w14:paraId="3AD66CA2"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0.01, 0.03</w:t>
            </w:r>
          </w:p>
        </w:tc>
        <w:tc>
          <w:tcPr>
            <w:tcW w:w="222" w:type="dxa"/>
            <w:tcBorders>
              <w:left w:val="nil"/>
              <w:bottom w:val="nil"/>
              <w:right w:val="nil"/>
            </w:tcBorders>
            <w:shd w:val="clear" w:color="auto" w:fill="auto"/>
            <w:noWrap/>
            <w:vAlign w:val="center"/>
            <w:hideMark/>
          </w:tcPr>
          <w:p w14:paraId="4F1253EC"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540" w:type="dxa"/>
            <w:tcBorders>
              <w:top w:val="single" w:sz="4" w:space="0" w:color="auto"/>
              <w:left w:val="nil"/>
              <w:bottom w:val="nil"/>
              <w:right w:val="nil"/>
            </w:tcBorders>
            <w:shd w:val="clear" w:color="auto" w:fill="auto"/>
            <w:noWrap/>
            <w:vAlign w:val="center"/>
            <w:hideMark/>
          </w:tcPr>
          <w:p w14:paraId="0D2A731B"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0.03</w:t>
            </w:r>
          </w:p>
        </w:tc>
        <w:tc>
          <w:tcPr>
            <w:tcW w:w="1774" w:type="dxa"/>
            <w:tcBorders>
              <w:top w:val="single" w:sz="4" w:space="0" w:color="auto"/>
              <w:left w:val="nil"/>
              <w:bottom w:val="nil"/>
              <w:right w:val="nil"/>
            </w:tcBorders>
            <w:shd w:val="clear" w:color="auto" w:fill="auto"/>
            <w:noWrap/>
            <w:vAlign w:val="center"/>
            <w:hideMark/>
          </w:tcPr>
          <w:p w14:paraId="308E9BA4"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0.02, 0.04</w:t>
            </w:r>
          </w:p>
        </w:tc>
      </w:tr>
      <w:tr w:rsidR="00545312" w:rsidRPr="00545312" w14:paraId="2044E37B" w14:textId="77777777" w:rsidTr="00C86379">
        <w:trPr>
          <w:trHeight w:val="278"/>
        </w:trPr>
        <w:tc>
          <w:tcPr>
            <w:tcW w:w="270" w:type="dxa"/>
            <w:tcBorders>
              <w:top w:val="nil"/>
              <w:left w:val="nil"/>
              <w:bottom w:val="nil"/>
              <w:right w:val="nil"/>
            </w:tcBorders>
            <w:shd w:val="clear" w:color="auto" w:fill="auto"/>
            <w:noWrap/>
            <w:vAlign w:val="bottom"/>
            <w:hideMark/>
          </w:tcPr>
          <w:p w14:paraId="10BAC408"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332" w:type="dxa"/>
            <w:tcBorders>
              <w:top w:val="nil"/>
              <w:left w:val="nil"/>
              <w:bottom w:val="nil"/>
              <w:right w:val="nil"/>
            </w:tcBorders>
            <w:shd w:val="clear" w:color="auto" w:fill="auto"/>
            <w:noWrap/>
            <w:vAlign w:val="bottom"/>
            <w:hideMark/>
          </w:tcPr>
          <w:p w14:paraId="67FF2CD0"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Sum of </w:t>
            </w:r>
            <w:proofErr w:type="spellStart"/>
            <w:r w:rsidRPr="00545312">
              <w:rPr>
                <w:rFonts w:ascii="Times New Roman" w:eastAsia="Times New Roman" w:hAnsi="Times New Roman"/>
                <w:color w:val="000000"/>
                <w:lang w:eastAsia="en-SG"/>
              </w:rPr>
              <w:t>skinfolds</w:t>
            </w:r>
            <w:r w:rsidRPr="00545312">
              <w:rPr>
                <w:rFonts w:ascii="Times New Roman" w:eastAsia="Times New Roman" w:hAnsi="Times New Roman"/>
                <w:color w:val="000000"/>
                <w:vertAlign w:val="superscript"/>
                <w:lang w:eastAsia="en-SG"/>
              </w:rPr>
              <w:t>b</w:t>
            </w:r>
            <w:proofErr w:type="spellEnd"/>
            <w:r w:rsidRPr="00545312">
              <w:rPr>
                <w:rFonts w:ascii="Times New Roman" w:eastAsia="Times New Roman" w:hAnsi="Times New Roman"/>
                <w:color w:val="000000"/>
                <w:lang w:eastAsia="en-SG"/>
              </w:rPr>
              <w:t xml:space="preserve"> (n=820)</w:t>
            </w:r>
          </w:p>
        </w:tc>
        <w:tc>
          <w:tcPr>
            <w:tcW w:w="1600" w:type="dxa"/>
            <w:tcBorders>
              <w:top w:val="nil"/>
              <w:left w:val="nil"/>
              <w:bottom w:val="nil"/>
              <w:right w:val="nil"/>
            </w:tcBorders>
            <w:shd w:val="clear" w:color="auto" w:fill="auto"/>
            <w:noWrap/>
            <w:vAlign w:val="center"/>
            <w:hideMark/>
          </w:tcPr>
          <w:p w14:paraId="43671376"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-0.43</w:t>
            </w:r>
          </w:p>
        </w:tc>
        <w:tc>
          <w:tcPr>
            <w:tcW w:w="1560" w:type="dxa"/>
            <w:tcBorders>
              <w:top w:val="nil"/>
              <w:left w:val="nil"/>
              <w:bottom w:val="nil"/>
              <w:right w:val="nil"/>
            </w:tcBorders>
            <w:shd w:val="clear" w:color="auto" w:fill="auto"/>
            <w:noWrap/>
            <w:vAlign w:val="center"/>
            <w:hideMark/>
          </w:tcPr>
          <w:p w14:paraId="64625EEC"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-0.62, -0.24</w:t>
            </w:r>
          </w:p>
        </w:tc>
        <w:tc>
          <w:tcPr>
            <w:tcW w:w="222" w:type="dxa"/>
            <w:tcBorders>
              <w:top w:val="nil"/>
              <w:left w:val="nil"/>
              <w:bottom w:val="nil"/>
              <w:right w:val="nil"/>
            </w:tcBorders>
            <w:shd w:val="clear" w:color="auto" w:fill="auto"/>
            <w:noWrap/>
            <w:vAlign w:val="center"/>
            <w:hideMark/>
          </w:tcPr>
          <w:p w14:paraId="2CE06165"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top w:val="nil"/>
              <w:left w:val="nil"/>
              <w:bottom w:val="nil"/>
              <w:right w:val="nil"/>
            </w:tcBorders>
            <w:shd w:val="clear" w:color="auto" w:fill="auto"/>
            <w:noWrap/>
            <w:vAlign w:val="center"/>
            <w:hideMark/>
          </w:tcPr>
          <w:p w14:paraId="37053B7B"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0.42</w:t>
            </w:r>
          </w:p>
        </w:tc>
        <w:tc>
          <w:tcPr>
            <w:tcW w:w="1560" w:type="dxa"/>
            <w:tcBorders>
              <w:top w:val="nil"/>
              <w:left w:val="nil"/>
              <w:bottom w:val="nil"/>
              <w:right w:val="nil"/>
            </w:tcBorders>
            <w:shd w:val="clear" w:color="auto" w:fill="auto"/>
            <w:noWrap/>
            <w:vAlign w:val="center"/>
            <w:hideMark/>
          </w:tcPr>
          <w:p w14:paraId="5EC7A4B7"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0.19, 0.65</w:t>
            </w:r>
          </w:p>
        </w:tc>
        <w:tc>
          <w:tcPr>
            <w:tcW w:w="222" w:type="dxa"/>
            <w:tcBorders>
              <w:top w:val="nil"/>
              <w:left w:val="nil"/>
              <w:bottom w:val="nil"/>
              <w:right w:val="nil"/>
            </w:tcBorders>
            <w:shd w:val="clear" w:color="auto" w:fill="auto"/>
            <w:noWrap/>
            <w:vAlign w:val="center"/>
            <w:hideMark/>
          </w:tcPr>
          <w:p w14:paraId="2C06E1D0"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540" w:type="dxa"/>
            <w:tcBorders>
              <w:top w:val="nil"/>
              <w:left w:val="nil"/>
              <w:bottom w:val="nil"/>
              <w:right w:val="nil"/>
            </w:tcBorders>
            <w:shd w:val="clear" w:color="auto" w:fill="auto"/>
            <w:noWrap/>
            <w:vAlign w:val="center"/>
            <w:hideMark/>
          </w:tcPr>
          <w:p w14:paraId="1F11C088"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0.70</w:t>
            </w:r>
          </w:p>
        </w:tc>
        <w:tc>
          <w:tcPr>
            <w:tcW w:w="1774" w:type="dxa"/>
            <w:tcBorders>
              <w:top w:val="nil"/>
              <w:left w:val="nil"/>
              <w:bottom w:val="nil"/>
              <w:right w:val="nil"/>
            </w:tcBorders>
            <w:shd w:val="clear" w:color="auto" w:fill="auto"/>
            <w:noWrap/>
            <w:vAlign w:val="center"/>
            <w:hideMark/>
          </w:tcPr>
          <w:p w14:paraId="0713DE54"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0.36, 1.03</w:t>
            </w:r>
          </w:p>
        </w:tc>
      </w:tr>
      <w:tr w:rsidR="00545312" w:rsidRPr="00545312" w14:paraId="7653B113" w14:textId="77777777" w:rsidTr="00C86379">
        <w:trPr>
          <w:trHeight w:val="278"/>
        </w:trPr>
        <w:tc>
          <w:tcPr>
            <w:tcW w:w="270" w:type="dxa"/>
            <w:tcBorders>
              <w:top w:val="nil"/>
              <w:left w:val="nil"/>
              <w:bottom w:val="nil"/>
              <w:right w:val="nil"/>
            </w:tcBorders>
            <w:shd w:val="clear" w:color="auto" w:fill="auto"/>
            <w:noWrap/>
            <w:vAlign w:val="bottom"/>
            <w:hideMark/>
          </w:tcPr>
          <w:p w14:paraId="0DD7AA8C"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332" w:type="dxa"/>
            <w:tcBorders>
              <w:top w:val="nil"/>
              <w:left w:val="nil"/>
              <w:bottom w:val="nil"/>
              <w:right w:val="nil"/>
            </w:tcBorders>
            <w:shd w:val="clear" w:color="auto" w:fill="auto"/>
            <w:noWrap/>
            <w:vAlign w:val="bottom"/>
            <w:hideMark/>
          </w:tcPr>
          <w:p w14:paraId="25B66D91"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Fat-mass </w:t>
            </w:r>
            <w:proofErr w:type="spellStart"/>
            <w:r w:rsidRPr="00545312">
              <w:rPr>
                <w:rFonts w:ascii="Times New Roman" w:eastAsia="Times New Roman" w:hAnsi="Times New Roman"/>
                <w:color w:val="000000"/>
                <w:lang w:eastAsia="en-SG"/>
              </w:rPr>
              <w:t>index</w:t>
            </w:r>
            <w:r w:rsidRPr="00545312">
              <w:rPr>
                <w:rFonts w:ascii="Times New Roman" w:eastAsia="Times New Roman" w:hAnsi="Times New Roman"/>
                <w:color w:val="000000"/>
                <w:vertAlign w:val="superscript"/>
                <w:lang w:eastAsia="en-SG"/>
              </w:rPr>
              <w:t>b</w:t>
            </w:r>
            <w:proofErr w:type="spellEnd"/>
            <w:r w:rsidRPr="00545312">
              <w:rPr>
                <w:rFonts w:ascii="Times New Roman" w:eastAsia="Times New Roman" w:hAnsi="Times New Roman"/>
                <w:color w:val="000000"/>
                <w:lang w:eastAsia="en-SG"/>
              </w:rPr>
              <w:t xml:space="preserve"> (n=247)</w:t>
            </w:r>
          </w:p>
        </w:tc>
        <w:tc>
          <w:tcPr>
            <w:tcW w:w="1600" w:type="dxa"/>
            <w:tcBorders>
              <w:top w:val="nil"/>
              <w:left w:val="nil"/>
              <w:bottom w:val="nil"/>
              <w:right w:val="nil"/>
            </w:tcBorders>
            <w:shd w:val="clear" w:color="auto" w:fill="auto"/>
            <w:noWrap/>
            <w:vAlign w:val="center"/>
            <w:hideMark/>
          </w:tcPr>
          <w:p w14:paraId="629609B3"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-0.55</w:t>
            </w:r>
          </w:p>
        </w:tc>
        <w:tc>
          <w:tcPr>
            <w:tcW w:w="1560" w:type="dxa"/>
            <w:tcBorders>
              <w:top w:val="nil"/>
              <w:left w:val="nil"/>
              <w:bottom w:val="nil"/>
              <w:right w:val="nil"/>
            </w:tcBorders>
            <w:shd w:val="clear" w:color="auto" w:fill="auto"/>
            <w:noWrap/>
            <w:vAlign w:val="center"/>
            <w:hideMark/>
          </w:tcPr>
          <w:p w14:paraId="30FEF072"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-0.94, -0.15</w:t>
            </w:r>
          </w:p>
        </w:tc>
        <w:tc>
          <w:tcPr>
            <w:tcW w:w="222" w:type="dxa"/>
            <w:tcBorders>
              <w:top w:val="nil"/>
              <w:left w:val="nil"/>
              <w:bottom w:val="nil"/>
              <w:right w:val="nil"/>
            </w:tcBorders>
            <w:shd w:val="clear" w:color="auto" w:fill="auto"/>
            <w:noWrap/>
            <w:vAlign w:val="center"/>
            <w:hideMark/>
          </w:tcPr>
          <w:p w14:paraId="3F5B05C7"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top w:val="nil"/>
              <w:left w:val="nil"/>
              <w:bottom w:val="nil"/>
              <w:right w:val="nil"/>
            </w:tcBorders>
            <w:shd w:val="clear" w:color="auto" w:fill="auto"/>
            <w:noWrap/>
            <w:vAlign w:val="center"/>
            <w:hideMark/>
          </w:tcPr>
          <w:p w14:paraId="21F97E42"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0.35</w:t>
            </w:r>
          </w:p>
        </w:tc>
        <w:tc>
          <w:tcPr>
            <w:tcW w:w="1560" w:type="dxa"/>
            <w:tcBorders>
              <w:top w:val="nil"/>
              <w:left w:val="nil"/>
              <w:bottom w:val="nil"/>
              <w:right w:val="nil"/>
            </w:tcBorders>
            <w:shd w:val="clear" w:color="auto" w:fill="auto"/>
            <w:noWrap/>
            <w:vAlign w:val="center"/>
            <w:hideMark/>
          </w:tcPr>
          <w:p w14:paraId="7B6D711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-0.06, 0.75</w:t>
            </w:r>
          </w:p>
        </w:tc>
        <w:tc>
          <w:tcPr>
            <w:tcW w:w="222" w:type="dxa"/>
            <w:tcBorders>
              <w:top w:val="nil"/>
              <w:left w:val="nil"/>
              <w:bottom w:val="nil"/>
              <w:right w:val="nil"/>
            </w:tcBorders>
            <w:shd w:val="clear" w:color="auto" w:fill="auto"/>
            <w:noWrap/>
            <w:vAlign w:val="center"/>
            <w:hideMark/>
          </w:tcPr>
          <w:p w14:paraId="30981AE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540" w:type="dxa"/>
            <w:tcBorders>
              <w:top w:val="nil"/>
              <w:left w:val="nil"/>
              <w:bottom w:val="nil"/>
              <w:right w:val="nil"/>
            </w:tcBorders>
            <w:shd w:val="clear" w:color="auto" w:fill="auto"/>
            <w:noWrap/>
            <w:vAlign w:val="center"/>
            <w:hideMark/>
          </w:tcPr>
          <w:p w14:paraId="564DF04E"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0.97</w:t>
            </w:r>
          </w:p>
        </w:tc>
        <w:tc>
          <w:tcPr>
            <w:tcW w:w="1774" w:type="dxa"/>
            <w:tcBorders>
              <w:top w:val="nil"/>
              <w:left w:val="nil"/>
              <w:bottom w:val="nil"/>
              <w:right w:val="nil"/>
            </w:tcBorders>
            <w:shd w:val="clear" w:color="auto" w:fill="auto"/>
            <w:noWrap/>
            <w:vAlign w:val="center"/>
            <w:hideMark/>
          </w:tcPr>
          <w:p w14:paraId="0708C3FF"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0.32, 1.63</w:t>
            </w:r>
          </w:p>
        </w:tc>
      </w:tr>
      <w:tr w:rsidR="00545312" w:rsidRPr="00545312" w14:paraId="47CB99A6" w14:textId="77777777" w:rsidTr="00C86379">
        <w:trPr>
          <w:trHeight w:val="278"/>
        </w:trPr>
        <w:tc>
          <w:tcPr>
            <w:tcW w:w="270" w:type="dxa"/>
            <w:tcBorders>
              <w:top w:val="nil"/>
              <w:left w:val="nil"/>
              <w:bottom w:val="nil"/>
              <w:right w:val="nil"/>
            </w:tcBorders>
            <w:shd w:val="clear" w:color="auto" w:fill="auto"/>
            <w:noWrap/>
            <w:vAlign w:val="bottom"/>
            <w:hideMark/>
          </w:tcPr>
          <w:p w14:paraId="03BD22E3"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3332" w:type="dxa"/>
            <w:tcBorders>
              <w:top w:val="nil"/>
              <w:left w:val="nil"/>
              <w:bottom w:val="nil"/>
              <w:right w:val="nil"/>
            </w:tcBorders>
            <w:shd w:val="clear" w:color="auto" w:fill="auto"/>
            <w:noWrap/>
            <w:vAlign w:val="bottom"/>
            <w:hideMark/>
          </w:tcPr>
          <w:p w14:paraId="09F0110C"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Lean-mass </w:t>
            </w:r>
            <w:proofErr w:type="spellStart"/>
            <w:r w:rsidRPr="00545312">
              <w:rPr>
                <w:rFonts w:ascii="Times New Roman" w:eastAsia="Times New Roman" w:hAnsi="Times New Roman"/>
                <w:color w:val="000000"/>
                <w:lang w:eastAsia="en-SG"/>
              </w:rPr>
              <w:t>index</w:t>
            </w:r>
            <w:r w:rsidRPr="00545312">
              <w:rPr>
                <w:rFonts w:ascii="Times New Roman" w:eastAsia="Times New Roman" w:hAnsi="Times New Roman"/>
                <w:color w:val="000000"/>
                <w:vertAlign w:val="superscript"/>
                <w:lang w:eastAsia="en-SG"/>
              </w:rPr>
              <w:t>b</w:t>
            </w:r>
            <w:proofErr w:type="spellEnd"/>
            <w:r w:rsidRPr="00545312">
              <w:rPr>
                <w:rFonts w:ascii="Times New Roman" w:eastAsia="Times New Roman" w:hAnsi="Times New Roman"/>
                <w:color w:val="000000"/>
                <w:lang w:eastAsia="en-SG"/>
              </w:rPr>
              <w:t xml:space="preserve"> (n=247)</w:t>
            </w:r>
          </w:p>
        </w:tc>
        <w:tc>
          <w:tcPr>
            <w:tcW w:w="1600" w:type="dxa"/>
            <w:tcBorders>
              <w:top w:val="nil"/>
              <w:left w:val="nil"/>
              <w:bottom w:val="nil"/>
              <w:right w:val="nil"/>
            </w:tcBorders>
            <w:shd w:val="clear" w:color="auto" w:fill="auto"/>
            <w:noWrap/>
            <w:vAlign w:val="center"/>
            <w:hideMark/>
          </w:tcPr>
          <w:p w14:paraId="59CA9DC6"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-0.68</w:t>
            </w:r>
          </w:p>
        </w:tc>
        <w:tc>
          <w:tcPr>
            <w:tcW w:w="1560" w:type="dxa"/>
            <w:tcBorders>
              <w:top w:val="nil"/>
              <w:left w:val="nil"/>
              <w:bottom w:val="nil"/>
              <w:right w:val="nil"/>
            </w:tcBorders>
            <w:shd w:val="clear" w:color="auto" w:fill="auto"/>
            <w:noWrap/>
            <w:vAlign w:val="center"/>
            <w:hideMark/>
          </w:tcPr>
          <w:p w14:paraId="4D139968"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-1.07, -0.29</w:t>
            </w:r>
          </w:p>
        </w:tc>
        <w:tc>
          <w:tcPr>
            <w:tcW w:w="222" w:type="dxa"/>
            <w:tcBorders>
              <w:top w:val="nil"/>
              <w:left w:val="nil"/>
              <w:bottom w:val="nil"/>
              <w:right w:val="nil"/>
            </w:tcBorders>
            <w:shd w:val="clear" w:color="auto" w:fill="auto"/>
            <w:noWrap/>
            <w:vAlign w:val="center"/>
            <w:hideMark/>
          </w:tcPr>
          <w:p w14:paraId="03F11AE1"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top w:val="nil"/>
              <w:left w:val="nil"/>
              <w:bottom w:val="nil"/>
              <w:right w:val="nil"/>
            </w:tcBorders>
            <w:shd w:val="clear" w:color="auto" w:fill="auto"/>
            <w:noWrap/>
            <w:vAlign w:val="center"/>
            <w:hideMark/>
          </w:tcPr>
          <w:p w14:paraId="53A0D306"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0.45</w:t>
            </w:r>
          </w:p>
        </w:tc>
        <w:tc>
          <w:tcPr>
            <w:tcW w:w="1560" w:type="dxa"/>
            <w:tcBorders>
              <w:top w:val="nil"/>
              <w:left w:val="nil"/>
              <w:bottom w:val="nil"/>
              <w:right w:val="nil"/>
            </w:tcBorders>
            <w:shd w:val="clear" w:color="auto" w:fill="auto"/>
            <w:noWrap/>
            <w:vAlign w:val="center"/>
            <w:hideMark/>
          </w:tcPr>
          <w:p w14:paraId="5BCC6A3D"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0.05, 0.86</w:t>
            </w:r>
          </w:p>
        </w:tc>
        <w:tc>
          <w:tcPr>
            <w:tcW w:w="222" w:type="dxa"/>
            <w:tcBorders>
              <w:top w:val="nil"/>
              <w:left w:val="nil"/>
              <w:bottom w:val="nil"/>
              <w:right w:val="nil"/>
            </w:tcBorders>
            <w:shd w:val="clear" w:color="auto" w:fill="auto"/>
            <w:noWrap/>
            <w:vAlign w:val="center"/>
            <w:hideMark/>
          </w:tcPr>
          <w:p w14:paraId="4C1496ED"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540" w:type="dxa"/>
            <w:tcBorders>
              <w:top w:val="nil"/>
              <w:left w:val="nil"/>
              <w:bottom w:val="nil"/>
              <w:right w:val="nil"/>
            </w:tcBorders>
            <w:shd w:val="clear" w:color="auto" w:fill="auto"/>
            <w:noWrap/>
            <w:vAlign w:val="center"/>
            <w:hideMark/>
          </w:tcPr>
          <w:p w14:paraId="4CEEEA19"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0.62</w:t>
            </w:r>
          </w:p>
        </w:tc>
        <w:tc>
          <w:tcPr>
            <w:tcW w:w="1774" w:type="dxa"/>
            <w:tcBorders>
              <w:top w:val="nil"/>
              <w:left w:val="nil"/>
              <w:bottom w:val="nil"/>
              <w:right w:val="nil"/>
            </w:tcBorders>
            <w:shd w:val="clear" w:color="auto" w:fill="auto"/>
            <w:noWrap/>
            <w:vAlign w:val="center"/>
            <w:hideMark/>
          </w:tcPr>
          <w:p w14:paraId="04979F6C"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-0.02, 1.27</w:t>
            </w:r>
          </w:p>
        </w:tc>
      </w:tr>
      <w:tr w:rsidR="00545312" w:rsidRPr="00545312" w14:paraId="180E8494" w14:textId="77777777" w:rsidTr="00C86379">
        <w:trPr>
          <w:trHeight w:val="278"/>
        </w:trPr>
        <w:tc>
          <w:tcPr>
            <w:tcW w:w="270" w:type="dxa"/>
            <w:tcBorders>
              <w:top w:val="nil"/>
              <w:left w:val="nil"/>
              <w:right w:val="nil"/>
            </w:tcBorders>
            <w:shd w:val="clear" w:color="auto" w:fill="auto"/>
            <w:noWrap/>
            <w:vAlign w:val="bottom"/>
            <w:hideMark/>
          </w:tcPr>
          <w:p w14:paraId="68D23D9C"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332" w:type="dxa"/>
            <w:tcBorders>
              <w:top w:val="nil"/>
              <w:left w:val="nil"/>
              <w:right w:val="nil"/>
            </w:tcBorders>
            <w:shd w:val="clear" w:color="auto" w:fill="auto"/>
            <w:noWrap/>
            <w:vAlign w:val="bottom"/>
            <w:hideMark/>
          </w:tcPr>
          <w:p w14:paraId="64926E60"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Systolic blood </w:t>
            </w:r>
            <w:proofErr w:type="spellStart"/>
            <w:r w:rsidRPr="00545312">
              <w:rPr>
                <w:rFonts w:ascii="Times New Roman" w:eastAsia="Times New Roman" w:hAnsi="Times New Roman"/>
                <w:color w:val="000000"/>
                <w:lang w:eastAsia="en-SG"/>
              </w:rPr>
              <w:t>pressure</w:t>
            </w:r>
            <w:r w:rsidRPr="00545312">
              <w:rPr>
                <w:rFonts w:ascii="Times New Roman" w:eastAsia="Times New Roman" w:hAnsi="Times New Roman"/>
                <w:color w:val="000000"/>
                <w:vertAlign w:val="superscript"/>
                <w:lang w:eastAsia="en-SG"/>
              </w:rPr>
              <w:t>c</w:t>
            </w:r>
            <w:proofErr w:type="spellEnd"/>
            <w:r w:rsidRPr="00545312">
              <w:rPr>
                <w:rFonts w:ascii="Times New Roman" w:eastAsia="Times New Roman" w:hAnsi="Times New Roman"/>
                <w:color w:val="000000"/>
                <w:lang w:eastAsia="en-SG"/>
              </w:rPr>
              <w:t xml:space="preserve"> (n=757)</w:t>
            </w:r>
          </w:p>
        </w:tc>
        <w:tc>
          <w:tcPr>
            <w:tcW w:w="1600" w:type="dxa"/>
            <w:tcBorders>
              <w:top w:val="nil"/>
              <w:left w:val="nil"/>
              <w:right w:val="nil"/>
            </w:tcBorders>
            <w:shd w:val="clear" w:color="auto" w:fill="auto"/>
            <w:noWrap/>
            <w:vAlign w:val="center"/>
          </w:tcPr>
          <w:p w14:paraId="60A13782"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-2.86</w:t>
            </w:r>
          </w:p>
        </w:tc>
        <w:tc>
          <w:tcPr>
            <w:tcW w:w="1560" w:type="dxa"/>
            <w:tcBorders>
              <w:top w:val="nil"/>
              <w:left w:val="nil"/>
              <w:right w:val="nil"/>
            </w:tcBorders>
            <w:shd w:val="clear" w:color="auto" w:fill="auto"/>
            <w:noWrap/>
            <w:vAlign w:val="center"/>
          </w:tcPr>
          <w:p w14:paraId="23DB5FE1"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-4.92, -0.80</w:t>
            </w:r>
          </w:p>
        </w:tc>
        <w:tc>
          <w:tcPr>
            <w:tcW w:w="222" w:type="dxa"/>
            <w:tcBorders>
              <w:top w:val="nil"/>
              <w:left w:val="nil"/>
              <w:right w:val="nil"/>
            </w:tcBorders>
            <w:shd w:val="clear" w:color="auto" w:fill="auto"/>
            <w:noWrap/>
            <w:vAlign w:val="center"/>
          </w:tcPr>
          <w:p w14:paraId="31F9F290"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top w:val="nil"/>
              <w:left w:val="nil"/>
              <w:right w:val="nil"/>
            </w:tcBorders>
            <w:shd w:val="clear" w:color="auto" w:fill="auto"/>
            <w:noWrap/>
            <w:vAlign w:val="center"/>
          </w:tcPr>
          <w:p w14:paraId="5CDB3E2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0.83</w:t>
            </w:r>
          </w:p>
        </w:tc>
        <w:tc>
          <w:tcPr>
            <w:tcW w:w="1560" w:type="dxa"/>
            <w:tcBorders>
              <w:top w:val="nil"/>
              <w:left w:val="nil"/>
              <w:right w:val="nil"/>
            </w:tcBorders>
            <w:shd w:val="clear" w:color="auto" w:fill="auto"/>
            <w:noWrap/>
            <w:vAlign w:val="center"/>
          </w:tcPr>
          <w:p w14:paraId="61EC2EB7"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-2.75, 4.42</w:t>
            </w:r>
          </w:p>
        </w:tc>
        <w:tc>
          <w:tcPr>
            <w:tcW w:w="222" w:type="dxa"/>
            <w:tcBorders>
              <w:top w:val="nil"/>
              <w:left w:val="nil"/>
              <w:right w:val="nil"/>
            </w:tcBorders>
            <w:shd w:val="clear" w:color="auto" w:fill="auto"/>
            <w:noWrap/>
            <w:vAlign w:val="center"/>
          </w:tcPr>
          <w:p w14:paraId="3CC9066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540" w:type="dxa"/>
            <w:tcBorders>
              <w:top w:val="nil"/>
              <w:left w:val="nil"/>
              <w:right w:val="nil"/>
            </w:tcBorders>
            <w:shd w:val="clear" w:color="auto" w:fill="auto"/>
            <w:noWrap/>
            <w:vAlign w:val="center"/>
          </w:tcPr>
          <w:p w14:paraId="0708B601"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1.49</w:t>
            </w:r>
          </w:p>
        </w:tc>
        <w:tc>
          <w:tcPr>
            <w:tcW w:w="1774" w:type="dxa"/>
            <w:tcBorders>
              <w:top w:val="nil"/>
              <w:left w:val="nil"/>
              <w:right w:val="nil"/>
            </w:tcBorders>
            <w:shd w:val="clear" w:color="auto" w:fill="auto"/>
            <w:noWrap/>
            <w:vAlign w:val="center"/>
          </w:tcPr>
          <w:p w14:paraId="743B0A7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-0.99, 3.96</w:t>
            </w:r>
          </w:p>
        </w:tc>
      </w:tr>
      <w:tr w:rsidR="00545312" w:rsidRPr="00545312" w14:paraId="09A45216" w14:textId="77777777" w:rsidTr="00C86379">
        <w:trPr>
          <w:trHeight w:val="278"/>
        </w:trPr>
        <w:tc>
          <w:tcPr>
            <w:tcW w:w="270" w:type="dxa"/>
            <w:tcBorders>
              <w:top w:val="nil"/>
              <w:left w:val="nil"/>
              <w:bottom w:val="single" w:sz="6" w:space="0" w:color="auto"/>
              <w:right w:val="nil"/>
            </w:tcBorders>
            <w:shd w:val="clear" w:color="auto" w:fill="auto"/>
            <w:noWrap/>
            <w:vAlign w:val="bottom"/>
            <w:hideMark/>
          </w:tcPr>
          <w:p w14:paraId="0000DE89"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332" w:type="dxa"/>
            <w:tcBorders>
              <w:top w:val="nil"/>
              <w:left w:val="nil"/>
              <w:bottom w:val="single" w:sz="6" w:space="0" w:color="auto"/>
              <w:right w:val="nil"/>
            </w:tcBorders>
            <w:shd w:val="clear" w:color="auto" w:fill="auto"/>
            <w:noWrap/>
            <w:vAlign w:val="bottom"/>
            <w:hideMark/>
          </w:tcPr>
          <w:p w14:paraId="3C65ED29"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Diastolic blood </w:t>
            </w:r>
            <w:proofErr w:type="spellStart"/>
            <w:r w:rsidRPr="00545312">
              <w:rPr>
                <w:rFonts w:ascii="Times New Roman" w:eastAsia="Times New Roman" w:hAnsi="Times New Roman"/>
                <w:color w:val="000000"/>
                <w:lang w:eastAsia="en-SG"/>
              </w:rPr>
              <w:t>pressure</w:t>
            </w:r>
            <w:r w:rsidRPr="00545312">
              <w:rPr>
                <w:rFonts w:ascii="Times New Roman" w:eastAsia="Times New Roman" w:hAnsi="Times New Roman"/>
                <w:color w:val="000000"/>
                <w:vertAlign w:val="superscript"/>
                <w:lang w:eastAsia="en-SG"/>
              </w:rPr>
              <w:t>c</w:t>
            </w:r>
            <w:proofErr w:type="spellEnd"/>
            <w:r w:rsidRPr="00545312">
              <w:rPr>
                <w:rFonts w:ascii="Times New Roman" w:eastAsia="Times New Roman" w:hAnsi="Times New Roman"/>
                <w:color w:val="000000"/>
                <w:lang w:eastAsia="en-SG"/>
              </w:rPr>
              <w:t xml:space="preserve"> (n=757)</w:t>
            </w:r>
          </w:p>
        </w:tc>
        <w:tc>
          <w:tcPr>
            <w:tcW w:w="1600" w:type="dxa"/>
            <w:tcBorders>
              <w:top w:val="nil"/>
              <w:left w:val="nil"/>
              <w:bottom w:val="single" w:sz="6" w:space="0" w:color="auto"/>
              <w:right w:val="nil"/>
            </w:tcBorders>
            <w:shd w:val="clear" w:color="auto" w:fill="auto"/>
            <w:noWrap/>
            <w:vAlign w:val="center"/>
          </w:tcPr>
          <w:p w14:paraId="2D480B00"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-1.61</w:t>
            </w:r>
          </w:p>
        </w:tc>
        <w:tc>
          <w:tcPr>
            <w:tcW w:w="1560" w:type="dxa"/>
            <w:tcBorders>
              <w:top w:val="nil"/>
              <w:left w:val="nil"/>
              <w:bottom w:val="single" w:sz="6" w:space="0" w:color="auto"/>
              <w:right w:val="nil"/>
            </w:tcBorders>
            <w:shd w:val="clear" w:color="auto" w:fill="auto"/>
            <w:noWrap/>
            <w:vAlign w:val="center"/>
          </w:tcPr>
          <w:p w14:paraId="3FDABCBE"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r w:rsidRPr="00545312">
              <w:rPr>
                <w:rFonts w:ascii="Times New Roman" w:eastAsia="Times New Roman" w:hAnsi="Times New Roman"/>
                <w:bCs/>
                <w:color w:val="000000"/>
                <w:lang w:eastAsia="en-SG"/>
              </w:rPr>
              <w:t>-3.01, -0.20</w:t>
            </w:r>
          </w:p>
        </w:tc>
        <w:tc>
          <w:tcPr>
            <w:tcW w:w="222" w:type="dxa"/>
            <w:tcBorders>
              <w:top w:val="nil"/>
              <w:left w:val="nil"/>
              <w:bottom w:val="single" w:sz="6" w:space="0" w:color="auto"/>
              <w:right w:val="nil"/>
            </w:tcBorders>
            <w:shd w:val="clear" w:color="auto" w:fill="auto"/>
            <w:noWrap/>
            <w:vAlign w:val="center"/>
          </w:tcPr>
          <w:p w14:paraId="45879246"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1600" w:type="dxa"/>
            <w:tcBorders>
              <w:top w:val="nil"/>
              <w:left w:val="nil"/>
              <w:bottom w:val="single" w:sz="6" w:space="0" w:color="auto"/>
              <w:right w:val="nil"/>
            </w:tcBorders>
            <w:shd w:val="clear" w:color="auto" w:fill="auto"/>
            <w:noWrap/>
            <w:vAlign w:val="center"/>
          </w:tcPr>
          <w:p w14:paraId="7D036BA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-0.91</w:t>
            </w:r>
          </w:p>
        </w:tc>
        <w:tc>
          <w:tcPr>
            <w:tcW w:w="1560" w:type="dxa"/>
            <w:tcBorders>
              <w:top w:val="nil"/>
              <w:left w:val="nil"/>
              <w:bottom w:val="single" w:sz="6" w:space="0" w:color="auto"/>
              <w:right w:val="nil"/>
            </w:tcBorders>
            <w:shd w:val="clear" w:color="auto" w:fill="auto"/>
            <w:noWrap/>
            <w:vAlign w:val="center"/>
          </w:tcPr>
          <w:p w14:paraId="0746F3C4"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-3.35, 1.53</w:t>
            </w:r>
          </w:p>
        </w:tc>
        <w:tc>
          <w:tcPr>
            <w:tcW w:w="222" w:type="dxa"/>
            <w:tcBorders>
              <w:top w:val="nil"/>
              <w:left w:val="nil"/>
              <w:bottom w:val="single" w:sz="6" w:space="0" w:color="auto"/>
              <w:right w:val="nil"/>
            </w:tcBorders>
            <w:shd w:val="clear" w:color="auto" w:fill="auto"/>
            <w:noWrap/>
            <w:vAlign w:val="center"/>
          </w:tcPr>
          <w:p w14:paraId="48025BED"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540" w:type="dxa"/>
            <w:tcBorders>
              <w:top w:val="nil"/>
              <w:left w:val="nil"/>
              <w:bottom w:val="single" w:sz="6" w:space="0" w:color="auto"/>
              <w:right w:val="nil"/>
            </w:tcBorders>
            <w:shd w:val="clear" w:color="auto" w:fill="auto"/>
            <w:noWrap/>
            <w:vAlign w:val="center"/>
          </w:tcPr>
          <w:p w14:paraId="1D8D7601"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0.41</w:t>
            </w:r>
          </w:p>
        </w:tc>
        <w:tc>
          <w:tcPr>
            <w:tcW w:w="1774" w:type="dxa"/>
            <w:tcBorders>
              <w:top w:val="nil"/>
              <w:left w:val="nil"/>
              <w:bottom w:val="single" w:sz="6" w:space="0" w:color="auto"/>
              <w:right w:val="nil"/>
            </w:tcBorders>
            <w:shd w:val="clear" w:color="auto" w:fill="auto"/>
            <w:noWrap/>
            <w:vAlign w:val="center"/>
          </w:tcPr>
          <w:p w14:paraId="56F4D53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-1.27, 2.10</w:t>
            </w:r>
          </w:p>
        </w:tc>
      </w:tr>
    </w:tbl>
    <w:p w14:paraId="7FEDC4D2" w14:textId="77777777" w:rsidR="00545312" w:rsidRPr="00545312" w:rsidRDefault="00545312" w:rsidP="00C86379">
      <w:pPr>
        <w:pStyle w:val="NoSpacing"/>
        <w:rPr>
          <w:rFonts w:ascii="Times New Roman" w:hAnsi="Times New Roman"/>
          <w:sz w:val="20"/>
        </w:rPr>
      </w:pPr>
      <w:r w:rsidRPr="00545312">
        <w:rPr>
          <w:rFonts w:ascii="Times New Roman" w:hAnsi="Times New Roman"/>
          <w:sz w:val="20"/>
          <w:vertAlign w:val="superscript"/>
        </w:rPr>
        <w:t>a</w:t>
      </w:r>
      <w:r w:rsidRPr="00545312">
        <w:rPr>
          <w:rFonts w:ascii="Times New Roman" w:hAnsi="Times New Roman"/>
          <w:sz w:val="20"/>
        </w:rPr>
        <w:t xml:space="preserve"> β-coefficient estimates are referenced to the normal BMI z-score trajectory</w:t>
      </w:r>
    </w:p>
    <w:p w14:paraId="5FA49A48" w14:textId="77777777" w:rsidR="00545312" w:rsidRPr="00545312" w:rsidRDefault="00545312" w:rsidP="00C86379">
      <w:pPr>
        <w:pStyle w:val="NoSpacing"/>
        <w:rPr>
          <w:rFonts w:ascii="Times New Roman" w:hAnsi="Times New Roman"/>
          <w:sz w:val="20"/>
        </w:rPr>
      </w:pPr>
      <w:r w:rsidRPr="00545312">
        <w:rPr>
          <w:rFonts w:ascii="Times New Roman" w:hAnsi="Times New Roman"/>
          <w:sz w:val="20"/>
          <w:vertAlign w:val="superscript"/>
        </w:rPr>
        <w:t>b</w:t>
      </w:r>
      <w:r w:rsidRPr="00545312">
        <w:rPr>
          <w:rFonts w:ascii="Times New Roman" w:hAnsi="Times New Roman"/>
          <w:sz w:val="20"/>
        </w:rPr>
        <w:t xml:space="preserve"> Adjusted for maternal income level, </w:t>
      </w:r>
      <w:proofErr w:type="spellStart"/>
      <w:r w:rsidRPr="00545312">
        <w:rPr>
          <w:rFonts w:ascii="Times New Roman" w:hAnsi="Times New Roman"/>
          <w:sz w:val="20"/>
        </w:rPr>
        <w:t>ppBMI</w:t>
      </w:r>
      <w:proofErr w:type="spellEnd"/>
      <w:r w:rsidRPr="00545312">
        <w:rPr>
          <w:rFonts w:ascii="Times New Roman" w:hAnsi="Times New Roman"/>
          <w:sz w:val="20"/>
        </w:rPr>
        <w:t>, height, GWG, parity, GA at delivery, breastfeeding, child ethnicity, sex and exact age at measurement</w:t>
      </w:r>
    </w:p>
    <w:p w14:paraId="48BFAEDF" w14:textId="77777777" w:rsidR="00545312" w:rsidRPr="00545312" w:rsidRDefault="00545312" w:rsidP="00C86379">
      <w:pPr>
        <w:pStyle w:val="NoSpacing"/>
        <w:rPr>
          <w:rFonts w:ascii="Times New Roman" w:hAnsi="Times New Roman"/>
          <w:sz w:val="20"/>
        </w:rPr>
      </w:pPr>
      <w:r w:rsidRPr="00545312">
        <w:rPr>
          <w:rFonts w:ascii="Times New Roman" w:hAnsi="Times New Roman"/>
          <w:sz w:val="20"/>
          <w:vertAlign w:val="superscript"/>
        </w:rPr>
        <w:t>c</w:t>
      </w:r>
      <w:r w:rsidRPr="00545312">
        <w:rPr>
          <w:rFonts w:ascii="Times New Roman" w:hAnsi="Times New Roman"/>
          <w:sz w:val="20"/>
        </w:rPr>
        <w:t xml:space="preserve"> Adjusted for maternal income level, </w:t>
      </w:r>
      <w:proofErr w:type="spellStart"/>
      <w:r w:rsidRPr="00545312">
        <w:rPr>
          <w:rFonts w:ascii="Times New Roman" w:hAnsi="Times New Roman"/>
          <w:sz w:val="20"/>
        </w:rPr>
        <w:t>ppBMI</w:t>
      </w:r>
      <w:proofErr w:type="spellEnd"/>
      <w:r w:rsidRPr="00545312">
        <w:rPr>
          <w:rFonts w:ascii="Times New Roman" w:hAnsi="Times New Roman"/>
          <w:sz w:val="20"/>
        </w:rPr>
        <w:t>, height, GWG, parity, GA at delivery, breastfeeding, blood pressure at 26-28 weeks of gestation, child ethnicity, sex and exact age at measurement</w:t>
      </w:r>
    </w:p>
    <w:p w14:paraId="7CA47E5E" w14:textId="77777777" w:rsidR="00545312" w:rsidRPr="00545312" w:rsidRDefault="00545312" w:rsidP="00C86379">
      <w:pPr>
        <w:pStyle w:val="NoSpacing"/>
        <w:rPr>
          <w:rFonts w:ascii="Times New Roman" w:hAnsi="Times New Roman"/>
          <w:sz w:val="20"/>
        </w:rPr>
      </w:pPr>
    </w:p>
    <w:p w14:paraId="4D90E8CA" w14:textId="77777777" w:rsidR="00545312" w:rsidRPr="00545312" w:rsidRDefault="00545312" w:rsidP="00C86379">
      <w:pPr>
        <w:pStyle w:val="NoSpacing"/>
        <w:rPr>
          <w:rFonts w:ascii="Times New Roman" w:hAnsi="Times New Roman"/>
          <w:sz w:val="20"/>
        </w:rPr>
      </w:pPr>
    </w:p>
    <w:p w14:paraId="4B3F64F9" w14:textId="77777777" w:rsidR="00545312" w:rsidRPr="00545312" w:rsidRDefault="00545312" w:rsidP="00C86379">
      <w:pPr>
        <w:pStyle w:val="NoSpacing"/>
        <w:rPr>
          <w:rFonts w:ascii="Times New Roman" w:hAnsi="Times New Roman"/>
          <w:sz w:val="20"/>
        </w:rPr>
      </w:pPr>
    </w:p>
    <w:p w14:paraId="5A118B42" w14:textId="77777777" w:rsidR="00545312" w:rsidRPr="00545312" w:rsidRDefault="00545312" w:rsidP="00C86379">
      <w:pPr>
        <w:pStyle w:val="NoSpacing"/>
        <w:rPr>
          <w:rFonts w:ascii="Times New Roman" w:hAnsi="Times New Roman"/>
          <w:sz w:val="20"/>
        </w:rPr>
      </w:pPr>
    </w:p>
    <w:p w14:paraId="6E1844E8" w14:textId="77777777" w:rsidR="00545312" w:rsidRPr="00545312" w:rsidRDefault="00545312" w:rsidP="00C86379">
      <w:pPr>
        <w:pStyle w:val="NoSpacing"/>
        <w:rPr>
          <w:rFonts w:ascii="Times New Roman" w:hAnsi="Times New Roman"/>
          <w:sz w:val="20"/>
        </w:rPr>
      </w:pPr>
    </w:p>
    <w:p w14:paraId="341861A2" w14:textId="77777777" w:rsidR="00545312" w:rsidRPr="00545312" w:rsidRDefault="00545312" w:rsidP="00C86379">
      <w:pPr>
        <w:pStyle w:val="NoSpacing"/>
        <w:rPr>
          <w:rFonts w:ascii="Times New Roman" w:hAnsi="Times New Roman"/>
          <w:sz w:val="20"/>
        </w:rPr>
      </w:pPr>
    </w:p>
    <w:p w14:paraId="2666462A" w14:textId="77777777" w:rsidR="00545312" w:rsidRPr="00545312" w:rsidRDefault="00545312" w:rsidP="00C86379">
      <w:pPr>
        <w:pStyle w:val="NoSpacing"/>
        <w:rPr>
          <w:rFonts w:ascii="Times New Roman" w:hAnsi="Times New Roman"/>
          <w:sz w:val="20"/>
        </w:rPr>
      </w:pPr>
    </w:p>
    <w:p w14:paraId="3C9E8995" w14:textId="77777777" w:rsidR="00545312" w:rsidRPr="00545312" w:rsidRDefault="00545312" w:rsidP="00C86379">
      <w:pPr>
        <w:pStyle w:val="NoSpacing"/>
        <w:rPr>
          <w:rFonts w:ascii="Times New Roman" w:hAnsi="Times New Roman"/>
          <w:sz w:val="20"/>
        </w:rPr>
      </w:pPr>
    </w:p>
    <w:p w14:paraId="2910E82E" w14:textId="77777777" w:rsidR="00545312" w:rsidRPr="00545312" w:rsidRDefault="00545312" w:rsidP="00C86379">
      <w:pPr>
        <w:pStyle w:val="NoSpacing"/>
        <w:rPr>
          <w:rFonts w:ascii="Times New Roman" w:hAnsi="Times New Roman"/>
          <w:sz w:val="20"/>
        </w:rPr>
      </w:pPr>
    </w:p>
    <w:p w14:paraId="08A7F864" w14:textId="77777777" w:rsidR="00545312" w:rsidRPr="00545312" w:rsidRDefault="00545312" w:rsidP="00C86379">
      <w:pPr>
        <w:pStyle w:val="NoSpacing"/>
        <w:rPr>
          <w:rFonts w:ascii="Times New Roman" w:hAnsi="Times New Roman"/>
          <w:sz w:val="20"/>
        </w:rPr>
      </w:pPr>
    </w:p>
    <w:p w14:paraId="2EF0D957" w14:textId="77777777" w:rsidR="00545312" w:rsidRPr="00545312" w:rsidRDefault="00545312" w:rsidP="00C86379">
      <w:pPr>
        <w:pStyle w:val="NoSpacing"/>
        <w:rPr>
          <w:rFonts w:ascii="Times New Roman" w:hAnsi="Times New Roman"/>
          <w:sz w:val="20"/>
        </w:rPr>
      </w:pPr>
    </w:p>
    <w:p w14:paraId="68CE9D3E" w14:textId="77777777" w:rsidR="00545312" w:rsidRPr="00545312" w:rsidRDefault="00545312" w:rsidP="00C86379">
      <w:pPr>
        <w:pStyle w:val="NoSpacing"/>
        <w:rPr>
          <w:rFonts w:ascii="Times New Roman" w:hAnsi="Times New Roman"/>
          <w:sz w:val="20"/>
        </w:rPr>
      </w:pPr>
    </w:p>
    <w:p w14:paraId="59734E08" w14:textId="77777777" w:rsidR="00545312" w:rsidRPr="00545312" w:rsidRDefault="00545312" w:rsidP="00C86379">
      <w:pPr>
        <w:pStyle w:val="NoSpacing"/>
        <w:rPr>
          <w:rFonts w:ascii="Times New Roman" w:hAnsi="Times New Roman"/>
          <w:sz w:val="20"/>
        </w:rPr>
      </w:pPr>
    </w:p>
    <w:p w14:paraId="37856212" w14:textId="77777777" w:rsidR="00545312" w:rsidRPr="00545312" w:rsidRDefault="00545312" w:rsidP="00C86379">
      <w:pPr>
        <w:pStyle w:val="NoSpacing"/>
        <w:rPr>
          <w:rFonts w:ascii="Times New Roman" w:hAnsi="Times New Roman"/>
          <w:sz w:val="20"/>
        </w:rPr>
      </w:pPr>
    </w:p>
    <w:p w14:paraId="13102C3A" w14:textId="77777777" w:rsidR="00545312" w:rsidRPr="00545312" w:rsidRDefault="00545312" w:rsidP="00C86379">
      <w:pPr>
        <w:pStyle w:val="NoSpacing"/>
        <w:rPr>
          <w:rFonts w:ascii="Times New Roman" w:hAnsi="Times New Roman"/>
          <w:sz w:val="20"/>
        </w:rPr>
      </w:pPr>
    </w:p>
    <w:p w14:paraId="6E7D5ED2" w14:textId="77777777" w:rsidR="00545312" w:rsidRPr="00545312" w:rsidRDefault="00545312" w:rsidP="00C86379">
      <w:pPr>
        <w:pStyle w:val="NoSpacing"/>
        <w:rPr>
          <w:rFonts w:ascii="Times New Roman" w:hAnsi="Times New Roman"/>
          <w:sz w:val="20"/>
        </w:rPr>
      </w:pPr>
    </w:p>
    <w:p w14:paraId="5AAB8F81" w14:textId="77777777" w:rsidR="00545312" w:rsidRPr="00545312" w:rsidRDefault="00545312" w:rsidP="00C86379">
      <w:pPr>
        <w:pStyle w:val="NoSpacing"/>
        <w:rPr>
          <w:rFonts w:ascii="Times New Roman" w:hAnsi="Times New Roman"/>
          <w:sz w:val="20"/>
        </w:rPr>
      </w:pPr>
    </w:p>
    <w:p w14:paraId="02AD3364" w14:textId="77777777" w:rsidR="00545312" w:rsidRPr="00545312" w:rsidRDefault="00545312" w:rsidP="00C86379">
      <w:pPr>
        <w:pStyle w:val="NoSpacing"/>
        <w:rPr>
          <w:rFonts w:ascii="Times New Roman" w:hAnsi="Times New Roman"/>
          <w:sz w:val="20"/>
        </w:rPr>
      </w:pPr>
    </w:p>
    <w:p w14:paraId="4999298B" w14:textId="77777777" w:rsidR="00545312" w:rsidRPr="00545312" w:rsidRDefault="00545312" w:rsidP="00C86379">
      <w:pPr>
        <w:pStyle w:val="NoSpacing"/>
        <w:rPr>
          <w:rFonts w:ascii="Times New Roman" w:hAnsi="Times New Roman"/>
          <w:sz w:val="20"/>
        </w:rPr>
      </w:pPr>
    </w:p>
    <w:p w14:paraId="13DB8567" w14:textId="77777777" w:rsidR="00545312" w:rsidRPr="00545312" w:rsidRDefault="00545312" w:rsidP="00C86379">
      <w:pPr>
        <w:pStyle w:val="NoSpacing"/>
        <w:rPr>
          <w:rFonts w:ascii="Times New Roman" w:hAnsi="Times New Roman"/>
          <w:sz w:val="20"/>
        </w:rPr>
        <w:sectPr w:rsidR="00545312" w:rsidRPr="00545312" w:rsidSect="00C86379">
          <w:pgSz w:w="16838" w:h="11906" w:orient="landscape"/>
          <w:pgMar w:top="1440" w:right="1440" w:bottom="1440" w:left="1440" w:header="709" w:footer="709" w:gutter="0"/>
          <w:cols w:space="708"/>
          <w:docGrid w:linePitch="360"/>
        </w:sectPr>
      </w:pPr>
    </w:p>
    <w:p w14:paraId="67998AF8" w14:textId="77777777" w:rsidR="00545312" w:rsidRPr="00545312" w:rsidRDefault="00545312" w:rsidP="00DE7D2B">
      <w:pPr>
        <w:suppressLineNumbers/>
        <w:tabs>
          <w:tab w:val="left" w:pos="945"/>
        </w:tabs>
        <w:rPr>
          <w:rFonts w:ascii="Times New Roman" w:hAnsi="Times New Roman"/>
        </w:rPr>
      </w:pPr>
      <w:r w:rsidRPr="00545312">
        <w:rPr>
          <w:rFonts w:ascii="Times New Roman" w:hAnsi="Times New Roman"/>
          <w:b/>
        </w:rPr>
        <w:lastRenderedPageBreak/>
        <w:t>Table 4</w:t>
      </w:r>
      <w:r w:rsidRPr="00545312">
        <w:rPr>
          <w:rFonts w:ascii="Times New Roman" w:hAnsi="Times New Roman"/>
        </w:rPr>
        <w:t xml:space="preserve">: Relative risk and 95% CI of child obesity and prehypertension at 5-years according to </w:t>
      </w:r>
      <w:proofErr w:type="spellStart"/>
      <w:r w:rsidRPr="00545312">
        <w:rPr>
          <w:rFonts w:ascii="Times New Roman" w:hAnsi="Times New Roman"/>
        </w:rPr>
        <w:t>BMIz</w:t>
      </w:r>
      <w:proofErr w:type="spellEnd"/>
      <w:r w:rsidRPr="00545312">
        <w:rPr>
          <w:rFonts w:ascii="Times New Roman" w:hAnsi="Times New Roman"/>
        </w:rPr>
        <w:t xml:space="preserve"> trajectories and static </w:t>
      </w:r>
      <w:proofErr w:type="spellStart"/>
      <w:r w:rsidRPr="00545312">
        <w:rPr>
          <w:rFonts w:ascii="Times New Roman" w:hAnsi="Times New Roman"/>
        </w:rPr>
        <w:t>BMIz</w:t>
      </w:r>
      <w:proofErr w:type="spellEnd"/>
      <w:r w:rsidRPr="00545312">
        <w:rPr>
          <w:rFonts w:ascii="Times New Roman" w:hAnsi="Times New Roman"/>
        </w:rPr>
        <w:t xml:space="preserve"> at 2 years</w:t>
      </w:r>
    </w:p>
    <w:tbl>
      <w:tblPr>
        <w:tblW w:w="9228" w:type="dxa"/>
        <w:tblLayout w:type="fixed"/>
        <w:tblLook w:val="04A0" w:firstRow="1" w:lastRow="0" w:firstColumn="1" w:lastColumn="0" w:noHBand="0" w:noVBand="1"/>
      </w:tblPr>
      <w:tblGrid>
        <w:gridCol w:w="237"/>
        <w:gridCol w:w="3201"/>
        <w:gridCol w:w="990"/>
        <w:gridCol w:w="810"/>
        <w:gridCol w:w="810"/>
        <w:gridCol w:w="270"/>
        <w:gridCol w:w="1260"/>
        <w:gridCol w:w="810"/>
        <w:gridCol w:w="840"/>
      </w:tblGrid>
      <w:tr w:rsidR="00545312" w:rsidRPr="00545312" w14:paraId="10ECD067" w14:textId="77777777" w:rsidTr="00C86379">
        <w:trPr>
          <w:trHeight w:val="303"/>
        </w:trPr>
        <w:tc>
          <w:tcPr>
            <w:tcW w:w="3438" w:type="dxa"/>
            <w:gridSpan w:val="2"/>
            <w:tcBorders>
              <w:top w:val="single" w:sz="4" w:space="0" w:color="auto"/>
              <w:left w:val="nil"/>
              <w:bottom w:val="single" w:sz="4" w:space="0" w:color="auto"/>
              <w:right w:val="nil"/>
            </w:tcBorders>
            <w:shd w:val="clear" w:color="auto" w:fill="auto"/>
            <w:noWrap/>
            <w:vAlign w:val="center"/>
          </w:tcPr>
          <w:p w14:paraId="08754209" w14:textId="77777777" w:rsidR="00545312" w:rsidRPr="00545312" w:rsidRDefault="00545312" w:rsidP="00C86379">
            <w:pPr>
              <w:spacing w:after="0" w:line="240" w:lineRule="auto"/>
              <w:jc w:val="center"/>
              <w:rPr>
                <w:rFonts w:ascii="Times New Roman" w:eastAsia="Times New Roman" w:hAnsi="Times New Roman"/>
                <w:b/>
                <w:bCs/>
                <w:color w:val="000000"/>
                <w:u w:val="single"/>
                <w:lang w:eastAsia="en-SG"/>
              </w:rPr>
            </w:pPr>
          </w:p>
        </w:tc>
        <w:tc>
          <w:tcPr>
            <w:tcW w:w="2610" w:type="dxa"/>
            <w:gridSpan w:val="3"/>
            <w:tcBorders>
              <w:top w:val="single" w:sz="4" w:space="0" w:color="auto"/>
              <w:left w:val="nil"/>
              <w:bottom w:val="single" w:sz="4" w:space="0" w:color="auto"/>
              <w:right w:val="nil"/>
            </w:tcBorders>
            <w:shd w:val="clear" w:color="auto" w:fill="auto"/>
            <w:vAlign w:val="center"/>
          </w:tcPr>
          <w:p w14:paraId="15730300"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lang w:eastAsia="en-SG"/>
              </w:rPr>
            </w:pPr>
            <w:r w:rsidRPr="00545312">
              <w:rPr>
                <w:rFonts w:ascii="Times New Roman" w:eastAsia="Times New Roman" w:hAnsi="Times New Roman"/>
                <w:b/>
                <w:bCs/>
                <w:color w:val="000000"/>
                <w:lang w:eastAsia="en-SG"/>
              </w:rPr>
              <w:t>Obesity at 5-years</w:t>
            </w:r>
            <w:r w:rsidRPr="00545312">
              <w:rPr>
                <w:rFonts w:ascii="Times New Roman" w:eastAsia="Times New Roman" w:hAnsi="Times New Roman"/>
                <w:b/>
                <w:bCs/>
                <w:color w:val="000000"/>
                <w:vertAlign w:val="superscript"/>
                <w:lang w:eastAsia="en-SG"/>
              </w:rPr>
              <w:t>a</w:t>
            </w:r>
          </w:p>
          <w:p w14:paraId="7846E586"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n=65/870</w:t>
            </w:r>
          </w:p>
        </w:tc>
        <w:tc>
          <w:tcPr>
            <w:tcW w:w="270" w:type="dxa"/>
            <w:tcBorders>
              <w:top w:val="single" w:sz="4" w:space="0" w:color="auto"/>
              <w:left w:val="nil"/>
              <w:right w:val="nil"/>
            </w:tcBorders>
            <w:vAlign w:val="center"/>
          </w:tcPr>
          <w:p w14:paraId="52E02D4E"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2910" w:type="dxa"/>
            <w:gridSpan w:val="3"/>
            <w:tcBorders>
              <w:top w:val="single" w:sz="4" w:space="0" w:color="auto"/>
              <w:left w:val="nil"/>
              <w:bottom w:val="single" w:sz="4" w:space="0" w:color="auto"/>
              <w:right w:val="nil"/>
            </w:tcBorders>
            <w:vAlign w:val="center"/>
          </w:tcPr>
          <w:p w14:paraId="7D36EB44" w14:textId="77777777" w:rsidR="00545312" w:rsidRPr="00545312" w:rsidRDefault="00545312" w:rsidP="00C86379">
            <w:pPr>
              <w:spacing w:after="0" w:line="240" w:lineRule="auto"/>
              <w:jc w:val="center"/>
              <w:rPr>
                <w:rFonts w:ascii="Times New Roman" w:eastAsia="Times New Roman" w:hAnsi="Times New Roman"/>
                <w:b/>
                <w:bCs/>
                <w:color w:val="000000"/>
                <w:vertAlign w:val="superscript"/>
                <w:lang w:eastAsia="en-SG"/>
              </w:rPr>
            </w:pPr>
            <w:r w:rsidRPr="00545312">
              <w:rPr>
                <w:rFonts w:ascii="Times New Roman" w:eastAsia="Times New Roman" w:hAnsi="Times New Roman"/>
                <w:b/>
                <w:bCs/>
                <w:color w:val="000000"/>
                <w:lang w:eastAsia="en-SG"/>
              </w:rPr>
              <w:t>Prehypertension at 5-years</w:t>
            </w:r>
            <w:r w:rsidRPr="00545312">
              <w:rPr>
                <w:rFonts w:ascii="Times New Roman" w:eastAsia="Times New Roman" w:hAnsi="Times New Roman"/>
                <w:b/>
                <w:bCs/>
                <w:color w:val="000000"/>
                <w:vertAlign w:val="superscript"/>
                <w:lang w:eastAsia="en-SG"/>
              </w:rPr>
              <w:t>b</w:t>
            </w:r>
          </w:p>
          <w:p w14:paraId="3EEC790D"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n=92/757</w:t>
            </w:r>
          </w:p>
        </w:tc>
      </w:tr>
      <w:tr w:rsidR="00545312" w:rsidRPr="00545312" w14:paraId="217DA6E3" w14:textId="77777777" w:rsidTr="00C86379">
        <w:trPr>
          <w:trHeight w:val="303"/>
        </w:trPr>
        <w:tc>
          <w:tcPr>
            <w:tcW w:w="3438" w:type="dxa"/>
            <w:gridSpan w:val="2"/>
            <w:vMerge w:val="restart"/>
            <w:tcBorders>
              <w:top w:val="single" w:sz="4" w:space="0" w:color="auto"/>
              <w:left w:val="nil"/>
              <w:bottom w:val="nil"/>
              <w:right w:val="nil"/>
            </w:tcBorders>
            <w:shd w:val="clear" w:color="auto" w:fill="auto"/>
            <w:noWrap/>
            <w:vAlign w:val="center"/>
            <w:hideMark/>
          </w:tcPr>
          <w:p w14:paraId="6803A960" w14:textId="77777777" w:rsidR="00545312" w:rsidRPr="00545312" w:rsidRDefault="00545312" w:rsidP="00C86379">
            <w:pPr>
              <w:spacing w:after="0" w:line="240" w:lineRule="auto"/>
              <w:jc w:val="center"/>
              <w:rPr>
                <w:rFonts w:ascii="Times New Roman" w:eastAsia="Times New Roman" w:hAnsi="Times New Roman"/>
                <w:b/>
                <w:bCs/>
                <w:color w:val="000000"/>
                <w:u w:val="single"/>
                <w:lang w:eastAsia="en-SG"/>
              </w:rPr>
            </w:pPr>
          </w:p>
        </w:tc>
        <w:tc>
          <w:tcPr>
            <w:tcW w:w="990" w:type="dxa"/>
            <w:vMerge w:val="restart"/>
            <w:tcBorders>
              <w:top w:val="single" w:sz="4" w:space="0" w:color="auto"/>
              <w:left w:val="nil"/>
              <w:bottom w:val="nil"/>
              <w:right w:val="nil"/>
            </w:tcBorders>
            <w:shd w:val="clear" w:color="auto" w:fill="auto"/>
            <w:vAlign w:val="center"/>
            <w:hideMark/>
          </w:tcPr>
          <w:p w14:paraId="6F85BD49"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Relative</w:t>
            </w:r>
            <w:r w:rsidRPr="00545312">
              <w:rPr>
                <w:rFonts w:ascii="Times New Roman" w:eastAsia="Times New Roman" w:hAnsi="Times New Roman"/>
                <w:b/>
                <w:bCs/>
                <w:color w:val="000000"/>
                <w:lang w:eastAsia="en-SG"/>
              </w:rPr>
              <w:br/>
              <w:t>risk</w:t>
            </w:r>
          </w:p>
        </w:tc>
        <w:tc>
          <w:tcPr>
            <w:tcW w:w="1620" w:type="dxa"/>
            <w:gridSpan w:val="2"/>
            <w:tcBorders>
              <w:top w:val="single" w:sz="4" w:space="0" w:color="auto"/>
              <w:left w:val="nil"/>
              <w:bottom w:val="single" w:sz="4" w:space="0" w:color="auto"/>
              <w:right w:val="nil"/>
            </w:tcBorders>
            <w:shd w:val="clear" w:color="auto" w:fill="auto"/>
            <w:noWrap/>
            <w:vAlign w:val="center"/>
            <w:hideMark/>
          </w:tcPr>
          <w:p w14:paraId="78BB8B8F"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95% CI</w:t>
            </w:r>
          </w:p>
        </w:tc>
        <w:tc>
          <w:tcPr>
            <w:tcW w:w="270" w:type="dxa"/>
            <w:tcBorders>
              <w:left w:val="nil"/>
              <w:right w:val="nil"/>
            </w:tcBorders>
            <w:vAlign w:val="center"/>
          </w:tcPr>
          <w:p w14:paraId="4DE5D852"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1260" w:type="dxa"/>
            <w:vMerge w:val="restart"/>
            <w:tcBorders>
              <w:top w:val="single" w:sz="4" w:space="0" w:color="auto"/>
              <w:left w:val="nil"/>
              <w:right w:val="nil"/>
            </w:tcBorders>
            <w:vAlign w:val="center"/>
          </w:tcPr>
          <w:p w14:paraId="05A8A6DF"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Relative</w:t>
            </w:r>
            <w:r w:rsidRPr="00545312">
              <w:rPr>
                <w:rFonts w:ascii="Times New Roman" w:eastAsia="Times New Roman" w:hAnsi="Times New Roman"/>
                <w:b/>
                <w:bCs/>
                <w:color w:val="000000"/>
                <w:lang w:eastAsia="en-SG"/>
              </w:rPr>
              <w:br/>
              <w:t>risk</w:t>
            </w:r>
          </w:p>
        </w:tc>
        <w:tc>
          <w:tcPr>
            <w:tcW w:w="1650" w:type="dxa"/>
            <w:gridSpan w:val="2"/>
            <w:tcBorders>
              <w:top w:val="single" w:sz="4" w:space="0" w:color="auto"/>
              <w:left w:val="nil"/>
              <w:bottom w:val="single" w:sz="4" w:space="0" w:color="auto"/>
              <w:right w:val="nil"/>
            </w:tcBorders>
            <w:vAlign w:val="center"/>
          </w:tcPr>
          <w:p w14:paraId="32166DC3"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95% CI</w:t>
            </w:r>
          </w:p>
        </w:tc>
      </w:tr>
      <w:tr w:rsidR="00545312" w:rsidRPr="00545312" w14:paraId="04220964" w14:textId="77777777" w:rsidTr="00C86379">
        <w:trPr>
          <w:trHeight w:val="683"/>
        </w:trPr>
        <w:tc>
          <w:tcPr>
            <w:tcW w:w="3438" w:type="dxa"/>
            <w:gridSpan w:val="2"/>
            <w:vMerge/>
            <w:tcBorders>
              <w:top w:val="single" w:sz="4" w:space="0" w:color="auto"/>
              <w:left w:val="nil"/>
              <w:bottom w:val="single" w:sz="4" w:space="0" w:color="auto"/>
              <w:right w:val="nil"/>
            </w:tcBorders>
            <w:vAlign w:val="center"/>
            <w:hideMark/>
          </w:tcPr>
          <w:p w14:paraId="6C780C28" w14:textId="77777777" w:rsidR="00545312" w:rsidRPr="00545312" w:rsidRDefault="00545312" w:rsidP="00C86379">
            <w:pPr>
              <w:spacing w:after="0" w:line="240" w:lineRule="auto"/>
              <w:jc w:val="center"/>
              <w:rPr>
                <w:rFonts w:ascii="Times New Roman" w:eastAsia="Times New Roman" w:hAnsi="Times New Roman"/>
                <w:b/>
                <w:bCs/>
                <w:color w:val="000000"/>
                <w:u w:val="single"/>
                <w:lang w:eastAsia="en-SG"/>
              </w:rPr>
            </w:pPr>
          </w:p>
        </w:tc>
        <w:tc>
          <w:tcPr>
            <w:tcW w:w="990" w:type="dxa"/>
            <w:vMerge/>
            <w:tcBorders>
              <w:top w:val="single" w:sz="4" w:space="0" w:color="auto"/>
              <w:left w:val="nil"/>
              <w:bottom w:val="single" w:sz="4" w:space="0" w:color="auto"/>
              <w:right w:val="nil"/>
            </w:tcBorders>
            <w:vAlign w:val="center"/>
            <w:hideMark/>
          </w:tcPr>
          <w:p w14:paraId="5477557D"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810" w:type="dxa"/>
            <w:tcBorders>
              <w:left w:val="nil"/>
              <w:bottom w:val="single" w:sz="4" w:space="0" w:color="auto"/>
              <w:right w:val="nil"/>
            </w:tcBorders>
            <w:shd w:val="clear" w:color="auto" w:fill="auto"/>
            <w:noWrap/>
            <w:vAlign w:val="center"/>
            <w:hideMark/>
          </w:tcPr>
          <w:p w14:paraId="0117791A"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Low</w:t>
            </w:r>
          </w:p>
        </w:tc>
        <w:tc>
          <w:tcPr>
            <w:tcW w:w="810" w:type="dxa"/>
            <w:tcBorders>
              <w:left w:val="nil"/>
              <w:bottom w:val="single" w:sz="4" w:space="0" w:color="auto"/>
              <w:right w:val="nil"/>
            </w:tcBorders>
            <w:shd w:val="clear" w:color="auto" w:fill="auto"/>
            <w:noWrap/>
            <w:vAlign w:val="center"/>
            <w:hideMark/>
          </w:tcPr>
          <w:p w14:paraId="7C8D8201"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High</w:t>
            </w:r>
          </w:p>
        </w:tc>
        <w:tc>
          <w:tcPr>
            <w:tcW w:w="270" w:type="dxa"/>
            <w:tcBorders>
              <w:left w:val="nil"/>
              <w:bottom w:val="single" w:sz="4" w:space="0" w:color="auto"/>
              <w:right w:val="nil"/>
            </w:tcBorders>
            <w:vAlign w:val="center"/>
          </w:tcPr>
          <w:p w14:paraId="5BC15CF8"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1260" w:type="dxa"/>
            <w:vMerge/>
            <w:tcBorders>
              <w:top w:val="single" w:sz="4" w:space="0" w:color="auto"/>
              <w:left w:val="nil"/>
              <w:bottom w:val="single" w:sz="4" w:space="0" w:color="auto"/>
              <w:right w:val="nil"/>
            </w:tcBorders>
            <w:vAlign w:val="center"/>
          </w:tcPr>
          <w:p w14:paraId="24187E05"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810" w:type="dxa"/>
            <w:tcBorders>
              <w:top w:val="single" w:sz="4" w:space="0" w:color="auto"/>
              <w:left w:val="nil"/>
              <w:bottom w:val="single" w:sz="4" w:space="0" w:color="auto"/>
              <w:right w:val="nil"/>
            </w:tcBorders>
            <w:vAlign w:val="center"/>
          </w:tcPr>
          <w:p w14:paraId="5AA75D2E"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Low</w:t>
            </w:r>
          </w:p>
        </w:tc>
        <w:tc>
          <w:tcPr>
            <w:tcW w:w="840" w:type="dxa"/>
            <w:tcBorders>
              <w:top w:val="single" w:sz="4" w:space="0" w:color="auto"/>
              <w:left w:val="nil"/>
              <w:bottom w:val="single" w:sz="4" w:space="0" w:color="auto"/>
              <w:right w:val="nil"/>
            </w:tcBorders>
            <w:vAlign w:val="center"/>
          </w:tcPr>
          <w:p w14:paraId="61AEA5F8"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High</w:t>
            </w:r>
          </w:p>
        </w:tc>
      </w:tr>
      <w:tr w:rsidR="00545312" w:rsidRPr="00545312" w14:paraId="0A0AE32A" w14:textId="77777777" w:rsidTr="00C86379">
        <w:trPr>
          <w:trHeight w:val="295"/>
        </w:trPr>
        <w:tc>
          <w:tcPr>
            <w:tcW w:w="3438" w:type="dxa"/>
            <w:gridSpan w:val="2"/>
            <w:tcBorders>
              <w:top w:val="single" w:sz="4" w:space="0" w:color="auto"/>
              <w:left w:val="nil"/>
              <w:bottom w:val="nil"/>
              <w:right w:val="nil"/>
            </w:tcBorders>
            <w:shd w:val="clear" w:color="auto" w:fill="auto"/>
            <w:noWrap/>
            <w:vAlign w:val="center"/>
            <w:hideMark/>
          </w:tcPr>
          <w:p w14:paraId="28CF0331" w14:textId="77777777" w:rsidR="00545312" w:rsidRPr="00545312" w:rsidRDefault="00545312" w:rsidP="00C86379">
            <w:pPr>
              <w:spacing w:after="0" w:line="240" w:lineRule="auto"/>
              <w:rPr>
                <w:rFonts w:ascii="Times New Roman" w:eastAsia="Times New Roman" w:hAnsi="Times New Roman"/>
                <w:b/>
                <w:bCs/>
                <w:color w:val="000000"/>
                <w:lang w:eastAsia="en-SG"/>
              </w:rPr>
            </w:pPr>
            <w:proofErr w:type="spellStart"/>
            <w:r w:rsidRPr="00545312">
              <w:rPr>
                <w:rFonts w:ascii="Times New Roman" w:eastAsia="Times New Roman" w:hAnsi="Times New Roman"/>
                <w:b/>
                <w:bCs/>
                <w:color w:val="000000"/>
                <w:lang w:eastAsia="en-SG"/>
              </w:rPr>
              <w:t>BMIz</w:t>
            </w:r>
            <w:proofErr w:type="spellEnd"/>
            <w:r w:rsidRPr="00545312">
              <w:rPr>
                <w:rFonts w:ascii="Times New Roman" w:eastAsia="Times New Roman" w:hAnsi="Times New Roman"/>
                <w:b/>
                <w:bCs/>
                <w:color w:val="000000"/>
                <w:lang w:eastAsia="en-SG"/>
              </w:rPr>
              <w:t xml:space="preserve"> trajectories</w:t>
            </w:r>
          </w:p>
        </w:tc>
        <w:tc>
          <w:tcPr>
            <w:tcW w:w="990" w:type="dxa"/>
            <w:tcBorders>
              <w:top w:val="single" w:sz="4" w:space="0" w:color="auto"/>
              <w:left w:val="nil"/>
              <w:bottom w:val="nil"/>
              <w:right w:val="nil"/>
            </w:tcBorders>
            <w:shd w:val="clear" w:color="auto" w:fill="auto"/>
            <w:noWrap/>
            <w:vAlign w:val="center"/>
            <w:hideMark/>
          </w:tcPr>
          <w:p w14:paraId="28BA3BAE" w14:textId="77777777" w:rsidR="00545312" w:rsidRPr="00545312" w:rsidRDefault="00545312" w:rsidP="00C86379">
            <w:pPr>
              <w:spacing w:after="0" w:line="240" w:lineRule="auto"/>
              <w:jc w:val="center"/>
              <w:rPr>
                <w:rFonts w:ascii="Times New Roman" w:eastAsia="Times New Roman" w:hAnsi="Times New Roman"/>
                <w:b/>
                <w:bCs/>
                <w:color w:val="000000"/>
                <w:lang w:eastAsia="en-SG"/>
              </w:rPr>
            </w:pPr>
          </w:p>
        </w:tc>
        <w:tc>
          <w:tcPr>
            <w:tcW w:w="810" w:type="dxa"/>
            <w:tcBorders>
              <w:top w:val="single" w:sz="4" w:space="0" w:color="auto"/>
              <w:left w:val="nil"/>
              <w:bottom w:val="nil"/>
              <w:right w:val="nil"/>
            </w:tcBorders>
            <w:shd w:val="clear" w:color="auto" w:fill="auto"/>
            <w:noWrap/>
            <w:vAlign w:val="center"/>
            <w:hideMark/>
          </w:tcPr>
          <w:p w14:paraId="0B9043A0"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10" w:type="dxa"/>
            <w:tcBorders>
              <w:top w:val="single" w:sz="4" w:space="0" w:color="auto"/>
              <w:left w:val="nil"/>
              <w:bottom w:val="nil"/>
              <w:right w:val="nil"/>
            </w:tcBorders>
            <w:shd w:val="clear" w:color="auto" w:fill="auto"/>
            <w:noWrap/>
            <w:vAlign w:val="center"/>
            <w:hideMark/>
          </w:tcPr>
          <w:p w14:paraId="387F1A8E"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270" w:type="dxa"/>
            <w:tcBorders>
              <w:top w:val="single" w:sz="4" w:space="0" w:color="auto"/>
              <w:left w:val="nil"/>
              <w:bottom w:val="nil"/>
              <w:right w:val="nil"/>
            </w:tcBorders>
            <w:vAlign w:val="center"/>
          </w:tcPr>
          <w:p w14:paraId="7F2A93B9"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1260" w:type="dxa"/>
            <w:tcBorders>
              <w:top w:val="single" w:sz="4" w:space="0" w:color="auto"/>
              <w:left w:val="nil"/>
              <w:bottom w:val="nil"/>
              <w:right w:val="nil"/>
            </w:tcBorders>
            <w:vAlign w:val="center"/>
          </w:tcPr>
          <w:p w14:paraId="1F720DC1"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10" w:type="dxa"/>
            <w:tcBorders>
              <w:top w:val="single" w:sz="4" w:space="0" w:color="auto"/>
              <w:left w:val="nil"/>
              <w:bottom w:val="nil"/>
              <w:right w:val="nil"/>
            </w:tcBorders>
            <w:vAlign w:val="center"/>
          </w:tcPr>
          <w:p w14:paraId="75866E04"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40" w:type="dxa"/>
            <w:tcBorders>
              <w:top w:val="single" w:sz="4" w:space="0" w:color="auto"/>
              <w:left w:val="nil"/>
              <w:bottom w:val="nil"/>
              <w:right w:val="nil"/>
            </w:tcBorders>
            <w:vAlign w:val="center"/>
          </w:tcPr>
          <w:p w14:paraId="4137858A"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r>
      <w:tr w:rsidR="00545312" w:rsidRPr="00545312" w14:paraId="6D29ECCC" w14:textId="77777777" w:rsidTr="00C86379">
        <w:trPr>
          <w:trHeight w:val="295"/>
        </w:trPr>
        <w:tc>
          <w:tcPr>
            <w:tcW w:w="237" w:type="dxa"/>
            <w:tcBorders>
              <w:top w:val="nil"/>
              <w:left w:val="nil"/>
              <w:bottom w:val="nil"/>
              <w:right w:val="nil"/>
            </w:tcBorders>
            <w:shd w:val="clear" w:color="auto" w:fill="auto"/>
            <w:noWrap/>
            <w:vAlign w:val="center"/>
            <w:hideMark/>
          </w:tcPr>
          <w:p w14:paraId="5EB9888A"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3201" w:type="dxa"/>
            <w:tcBorders>
              <w:top w:val="nil"/>
              <w:left w:val="nil"/>
              <w:bottom w:val="nil"/>
              <w:right w:val="nil"/>
            </w:tcBorders>
            <w:shd w:val="clear" w:color="auto" w:fill="auto"/>
            <w:noWrap/>
            <w:vAlign w:val="center"/>
            <w:hideMark/>
          </w:tcPr>
          <w:p w14:paraId="0EB7FE83"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Stable low </w:t>
            </w:r>
            <w:proofErr w:type="spellStart"/>
            <w:r w:rsidRPr="00545312">
              <w:rPr>
                <w:rFonts w:ascii="Times New Roman" w:eastAsia="Times New Roman" w:hAnsi="Times New Roman"/>
                <w:color w:val="000000"/>
                <w:lang w:eastAsia="en-SG"/>
              </w:rPr>
              <w:t>BMIz</w:t>
            </w:r>
            <w:proofErr w:type="spellEnd"/>
            <w:r w:rsidRPr="00545312">
              <w:rPr>
                <w:rFonts w:ascii="Times New Roman" w:eastAsia="Times New Roman" w:hAnsi="Times New Roman"/>
                <w:color w:val="000000"/>
                <w:lang w:eastAsia="en-SG"/>
              </w:rPr>
              <w:t xml:space="preserve"> (n=155)</w:t>
            </w:r>
          </w:p>
        </w:tc>
        <w:tc>
          <w:tcPr>
            <w:tcW w:w="990" w:type="dxa"/>
            <w:tcBorders>
              <w:top w:val="nil"/>
              <w:left w:val="nil"/>
              <w:bottom w:val="nil"/>
              <w:right w:val="nil"/>
            </w:tcBorders>
            <w:shd w:val="clear" w:color="auto" w:fill="auto"/>
            <w:noWrap/>
            <w:vAlign w:val="center"/>
            <w:hideMark/>
          </w:tcPr>
          <w:p w14:paraId="43AB9C0A"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0.12</w:t>
            </w:r>
          </w:p>
        </w:tc>
        <w:tc>
          <w:tcPr>
            <w:tcW w:w="810" w:type="dxa"/>
            <w:tcBorders>
              <w:top w:val="nil"/>
              <w:left w:val="nil"/>
              <w:bottom w:val="nil"/>
              <w:right w:val="nil"/>
            </w:tcBorders>
            <w:shd w:val="clear" w:color="auto" w:fill="auto"/>
            <w:noWrap/>
            <w:vAlign w:val="center"/>
            <w:hideMark/>
          </w:tcPr>
          <w:p w14:paraId="298E0B2B"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0.02</w:t>
            </w:r>
          </w:p>
        </w:tc>
        <w:tc>
          <w:tcPr>
            <w:tcW w:w="810" w:type="dxa"/>
            <w:tcBorders>
              <w:top w:val="nil"/>
              <w:left w:val="nil"/>
              <w:bottom w:val="nil"/>
              <w:right w:val="nil"/>
            </w:tcBorders>
            <w:shd w:val="clear" w:color="auto" w:fill="auto"/>
            <w:noWrap/>
            <w:vAlign w:val="center"/>
            <w:hideMark/>
          </w:tcPr>
          <w:p w14:paraId="494F3ACD"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0.85</w:t>
            </w:r>
          </w:p>
        </w:tc>
        <w:tc>
          <w:tcPr>
            <w:tcW w:w="270" w:type="dxa"/>
            <w:tcBorders>
              <w:top w:val="nil"/>
              <w:left w:val="nil"/>
              <w:bottom w:val="nil"/>
              <w:right w:val="nil"/>
            </w:tcBorders>
            <w:vAlign w:val="center"/>
          </w:tcPr>
          <w:p w14:paraId="7F8F9D91" w14:textId="77777777" w:rsidR="00545312" w:rsidRPr="00545312" w:rsidRDefault="00545312" w:rsidP="00C86379">
            <w:pPr>
              <w:spacing w:after="0" w:line="240" w:lineRule="auto"/>
              <w:jc w:val="center"/>
              <w:rPr>
                <w:rFonts w:ascii="Times New Roman" w:eastAsia="Times New Roman" w:hAnsi="Times New Roman"/>
                <w:b/>
                <w:color w:val="000000"/>
                <w:lang w:eastAsia="en-SG"/>
              </w:rPr>
            </w:pPr>
          </w:p>
        </w:tc>
        <w:tc>
          <w:tcPr>
            <w:tcW w:w="1260" w:type="dxa"/>
            <w:tcBorders>
              <w:top w:val="nil"/>
              <w:left w:val="nil"/>
              <w:bottom w:val="nil"/>
              <w:right w:val="nil"/>
            </w:tcBorders>
            <w:vAlign w:val="center"/>
          </w:tcPr>
          <w:p w14:paraId="439CAE60"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0.84</w:t>
            </w:r>
          </w:p>
        </w:tc>
        <w:tc>
          <w:tcPr>
            <w:tcW w:w="810" w:type="dxa"/>
            <w:tcBorders>
              <w:top w:val="nil"/>
              <w:left w:val="nil"/>
              <w:bottom w:val="nil"/>
              <w:right w:val="nil"/>
            </w:tcBorders>
            <w:vAlign w:val="center"/>
          </w:tcPr>
          <w:p w14:paraId="6CDA658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0.41</w:t>
            </w:r>
          </w:p>
        </w:tc>
        <w:tc>
          <w:tcPr>
            <w:tcW w:w="840" w:type="dxa"/>
            <w:tcBorders>
              <w:top w:val="nil"/>
              <w:left w:val="nil"/>
              <w:bottom w:val="nil"/>
              <w:right w:val="nil"/>
            </w:tcBorders>
            <w:vAlign w:val="center"/>
          </w:tcPr>
          <w:p w14:paraId="1175BEEB"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1.70</w:t>
            </w:r>
          </w:p>
        </w:tc>
      </w:tr>
      <w:tr w:rsidR="00545312" w:rsidRPr="00545312" w14:paraId="1BFA6DBB" w14:textId="77777777" w:rsidTr="00C86379">
        <w:trPr>
          <w:trHeight w:val="295"/>
        </w:trPr>
        <w:tc>
          <w:tcPr>
            <w:tcW w:w="237" w:type="dxa"/>
            <w:tcBorders>
              <w:top w:val="nil"/>
              <w:left w:val="nil"/>
              <w:bottom w:val="nil"/>
              <w:right w:val="nil"/>
            </w:tcBorders>
            <w:shd w:val="clear" w:color="auto" w:fill="auto"/>
            <w:noWrap/>
            <w:vAlign w:val="center"/>
            <w:hideMark/>
          </w:tcPr>
          <w:p w14:paraId="7C6E4D7C"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bottom w:val="nil"/>
              <w:right w:val="nil"/>
            </w:tcBorders>
            <w:shd w:val="clear" w:color="auto" w:fill="auto"/>
            <w:noWrap/>
            <w:vAlign w:val="center"/>
            <w:hideMark/>
          </w:tcPr>
          <w:p w14:paraId="2E9F8629"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Normal </w:t>
            </w:r>
            <w:proofErr w:type="spellStart"/>
            <w:r w:rsidRPr="00545312">
              <w:rPr>
                <w:rFonts w:ascii="Times New Roman" w:eastAsia="Times New Roman" w:hAnsi="Times New Roman"/>
                <w:color w:val="000000"/>
                <w:lang w:eastAsia="en-SG"/>
              </w:rPr>
              <w:t>BMIz</w:t>
            </w:r>
            <w:proofErr w:type="spellEnd"/>
            <w:r w:rsidRPr="00545312">
              <w:rPr>
                <w:rFonts w:ascii="Times New Roman" w:eastAsia="Times New Roman" w:hAnsi="Times New Roman"/>
                <w:color w:val="000000"/>
                <w:lang w:eastAsia="en-SG"/>
              </w:rPr>
              <w:t xml:space="preserve"> trajectory (n=857)</w:t>
            </w:r>
          </w:p>
        </w:tc>
        <w:tc>
          <w:tcPr>
            <w:tcW w:w="990" w:type="dxa"/>
            <w:tcBorders>
              <w:top w:val="nil"/>
              <w:left w:val="nil"/>
              <w:bottom w:val="nil"/>
              <w:right w:val="nil"/>
            </w:tcBorders>
            <w:shd w:val="clear" w:color="auto" w:fill="auto"/>
            <w:noWrap/>
            <w:vAlign w:val="center"/>
            <w:hideMark/>
          </w:tcPr>
          <w:p w14:paraId="38EA8CF7"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1.00</w:t>
            </w:r>
          </w:p>
        </w:tc>
        <w:tc>
          <w:tcPr>
            <w:tcW w:w="810" w:type="dxa"/>
            <w:tcBorders>
              <w:top w:val="nil"/>
              <w:left w:val="nil"/>
              <w:bottom w:val="nil"/>
              <w:right w:val="nil"/>
            </w:tcBorders>
            <w:shd w:val="clear" w:color="auto" w:fill="auto"/>
            <w:noWrap/>
            <w:vAlign w:val="center"/>
            <w:hideMark/>
          </w:tcPr>
          <w:p w14:paraId="192EB0C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810" w:type="dxa"/>
            <w:tcBorders>
              <w:top w:val="nil"/>
              <w:left w:val="nil"/>
              <w:bottom w:val="nil"/>
              <w:right w:val="nil"/>
            </w:tcBorders>
            <w:shd w:val="clear" w:color="auto" w:fill="auto"/>
            <w:noWrap/>
            <w:vAlign w:val="center"/>
            <w:hideMark/>
          </w:tcPr>
          <w:p w14:paraId="2F4196D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270" w:type="dxa"/>
            <w:tcBorders>
              <w:top w:val="nil"/>
              <w:left w:val="nil"/>
              <w:bottom w:val="nil"/>
              <w:right w:val="nil"/>
            </w:tcBorders>
            <w:vAlign w:val="center"/>
          </w:tcPr>
          <w:p w14:paraId="0244A54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260" w:type="dxa"/>
            <w:tcBorders>
              <w:top w:val="nil"/>
              <w:left w:val="nil"/>
              <w:bottom w:val="nil"/>
              <w:right w:val="nil"/>
            </w:tcBorders>
            <w:vAlign w:val="center"/>
          </w:tcPr>
          <w:p w14:paraId="1E8643BB"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1.00</w:t>
            </w:r>
          </w:p>
        </w:tc>
        <w:tc>
          <w:tcPr>
            <w:tcW w:w="810" w:type="dxa"/>
            <w:tcBorders>
              <w:top w:val="nil"/>
              <w:left w:val="nil"/>
              <w:bottom w:val="nil"/>
              <w:right w:val="nil"/>
            </w:tcBorders>
            <w:vAlign w:val="center"/>
          </w:tcPr>
          <w:p w14:paraId="1FE11EBA"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840" w:type="dxa"/>
            <w:tcBorders>
              <w:top w:val="nil"/>
              <w:left w:val="nil"/>
              <w:bottom w:val="nil"/>
              <w:right w:val="nil"/>
            </w:tcBorders>
            <w:vAlign w:val="center"/>
          </w:tcPr>
          <w:p w14:paraId="1A647C1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r>
      <w:tr w:rsidR="00545312" w:rsidRPr="00545312" w14:paraId="266477C2" w14:textId="77777777" w:rsidTr="00C86379">
        <w:trPr>
          <w:trHeight w:val="295"/>
        </w:trPr>
        <w:tc>
          <w:tcPr>
            <w:tcW w:w="237" w:type="dxa"/>
            <w:tcBorders>
              <w:top w:val="nil"/>
              <w:left w:val="nil"/>
              <w:bottom w:val="nil"/>
              <w:right w:val="nil"/>
            </w:tcBorders>
            <w:shd w:val="clear" w:color="auto" w:fill="auto"/>
            <w:noWrap/>
            <w:vAlign w:val="center"/>
            <w:hideMark/>
          </w:tcPr>
          <w:p w14:paraId="715068C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bottom w:val="nil"/>
              <w:right w:val="nil"/>
            </w:tcBorders>
            <w:shd w:val="clear" w:color="auto" w:fill="auto"/>
            <w:noWrap/>
            <w:vAlign w:val="center"/>
            <w:hideMark/>
          </w:tcPr>
          <w:p w14:paraId="34D1D126"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Stable high </w:t>
            </w:r>
            <w:proofErr w:type="spellStart"/>
            <w:r w:rsidRPr="00545312">
              <w:rPr>
                <w:rFonts w:ascii="Times New Roman" w:eastAsia="Times New Roman" w:hAnsi="Times New Roman"/>
                <w:color w:val="000000"/>
                <w:lang w:eastAsia="en-SG"/>
              </w:rPr>
              <w:t>BMIz</w:t>
            </w:r>
            <w:proofErr w:type="spellEnd"/>
            <w:r w:rsidRPr="00545312">
              <w:rPr>
                <w:rFonts w:ascii="Times New Roman" w:eastAsia="Times New Roman" w:hAnsi="Times New Roman"/>
                <w:color w:val="000000"/>
                <w:lang w:eastAsia="en-SG"/>
              </w:rPr>
              <w:t xml:space="preserve"> (n=100)</w:t>
            </w:r>
          </w:p>
        </w:tc>
        <w:tc>
          <w:tcPr>
            <w:tcW w:w="990" w:type="dxa"/>
            <w:tcBorders>
              <w:top w:val="nil"/>
              <w:left w:val="nil"/>
              <w:bottom w:val="nil"/>
              <w:right w:val="nil"/>
            </w:tcBorders>
            <w:shd w:val="clear" w:color="auto" w:fill="auto"/>
            <w:noWrap/>
            <w:vAlign w:val="center"/>
            <w:hideMark/>
          </w:tcPr>
          <w:p w14:paraId="705173B2"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3.22</w:t>
            </w:r>
          </w:p>
        </w:tc>
        <w:tc>
          <w:tcPr>
            <w:tcW w:w="810" w:type="dxa"/>
            <w:tcBorders>
              <w:top w:val="nil"/>
              <w:left w:val="nil"/>
              <w:bottom w:val="nil"/>
              <w:right w:val="nil"/>
            </w:tcBorders>
            <w:shd w:val="clear" w:color="auto" w:fill="auto"/>
            <w:noWrap/>
            <w:vAlign w:val="center"/>
            <w:hideMark/>
          </w:tcPr>
          <w:p w14:paraId="7FD06C2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1.73</w:t>
            </w:r>
          </w:p>
        </w:tc>
        <w:tc>
          <w:tcPr>
            <w:tcW w:w="810" w:type="dxa"/>
            <w:tcBorders>
              <w:top w:val="nil"/>
              <w:left w:val="nil"/>
              <w:bottom w:val="nil"/>
              <w:right w:val="nil"/>
            </w:tcBorders>
            <w:shd w:val="clear" w:color="auto" w:fill="auto"/>
            <w:noWrap/>
            <w:vAlign w:val="center"/>
            <w:hideMark/>
          </w:tcPr>
          <w:p w14:paraId="79D1CAA3"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6.05</w:t>
            </w:r>
          </w:p>
        </w:tc>
        <w:tc>
          <w:tcPr>
            <w:tcW w:w="270" w:type="dxa"/>
            <w:tcBorders>
              <w:top w:val="nil"/>
              <w:left w:val="nil"/>
              <w:bottom w:val="nil"/>
              <w:right w:val="nil"/>
            </w:tcBorders>
            <w:vAlign w:val="center"/>
          </w:tcPr>
          <w:p w14:paraId="0057D185" w14:textId="77777777" w:rsidR="00545312" w:rsidRPr="00545312" w:rsidRDefault="00545312" w:rsidP="00C86379">
            <w:pPr>
              <w:spacing w:after="0" w:line="240" w:lineRule="auto"/>
              <w:jc w:val="center"/>
              <w:rPr>
                <w:rFonts w:ascii="Times New Roman" w:eastAsia="Times New Roman" w:hAnsi="Times New Roman"/>
                <w:b/>
                <w:color w:val="000000"/>
                <w:lang w:eastAsia="en-SG"/>
              </w:rPr>
            </w:pPr>
          </w:p>
        </w:tc>
        <w:tc>
          <w:tcPr>
            <w:tcW w:w="1260" w:type="dxa"/>
            <w:tcBorders>
              <w:top w:val="nil"/>
              <w:left w:val="nil"/>
              <w:bottom w:val="nil"/>
              <w:right w:val="nil"/>
            </w:tcBorders>
            <w:vAlign w:val="center"/>
          </w:tcPr>
          <w:p w14:paraId="440D89F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1.23</w:t>
            </w:r>
          </w:p>
        </w:tc>
        <w:tc>
          <w:tcPr>
            <w:tcW w:w="810" w:type="dxa"/>
            <w:tcBorders>
              <w:top w:val="nil"/>
              <w:left w:val="nil"/>
              <w:bottom w:val="nil"/>
              <w:right w:val="nil"/>
            </w:tcBorders>
            <w:vAlign w:val="center"/>
          </w:tcPr>
          <w:p w14:paraId="5673DBB2"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0.60</w:t>
            </w:r>
          </w:p>
        </w:tc>
        <w:tc>
          <w:tcPr>
            <w:tcW w:w="840" w:type="dxa"/>
            <w:tcBorders>
              <w:top w:val="nil"/>
              <w:left w:val="nil"/>
              <w:bottom w:val="nil"/>
              <w:right w:val="nil"/>
            </w:tcBorders>
            <w:vAlign w:val="center"/>
          </w:tcPr>
          <w:p w14:paraId="35C01EA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2.53</w:t>
            </w:r>
          </w:p>
        </w:tc>
      </w:tr>
      <w:tr w:rsidR="00545312" w:rsidRPr="00545312" w14:paraId="1FC7C9B5" w14:textId="77777777" w:rsidTr="00C86379">
        <w:trPr>
          <w:trHeight w:val="295"/>
        </w:trPr>
        <w:tc>
          <w:tcPr>
            <w:tcW w:w="237" w:type="dxa"/>
            <w:tcBorders>
              <w:top w:val="nil"/>
              <w:left w:val="nil"/>
              <w:bottom w:val="nil"/>
              <w:right w:val="nil"/>
            </w:tcBorders>
            <w:shd w:val="clear" w:color="auto" w:fill="auto"/>
            <w:noWrap/>
            <w:vAlign w:val="center"/>
            <w:hideMark/>
          </w:tcPr>
          <w:p w14:paraId="775322D1"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bottom w:val="nil"/>
              <w:right w:val="nil"/>
            </w:tcBorders>
            <w:shd w:val="clear" w:color="auto" w:fill="auto"/>
            <w:noWrap/>
            <w:vAlign w:val="center"/>
            <w:hideMark/>
          </w:tcPr>
          <w:p w14:paraId="4B6BA7DB"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xml:space="preserve">Rapid </w:t>
            </w:r>
            <w:proofErr w:type="spellStart"/>
            <w:r w:rsidRPr="00545312">
              <w:rPr>
                <w:rFonts w:ascii="Times New Roman" w:eastAsia="Times New Roman" w:hAnsi="Times New Roman"/>
                <w:color w:val="000000"/>
                <w:lang w:eastAsia="en-SG"/>
              </w:rPr>
              <w:t>BMIz</w:t>
            </w:r>
            <w:proofErr w:type="spellEnd"/>
            <w:r w:rsidRPr="00545312">
              <w:rPr>
                <w:rFonts w:ascii="Times New Roman" w:eastAsia="Times New Roman" w:hAnsi="Times New Roman"/>
                <w:color w:val="000000"/>
                <w:lang w:eastAsia="en-SG"/>
              </w:rPr>
              <w:t xml:space="preserve"> gain (n=58)</w:t>
            </w:r>
          </w:p>
        </w:tc>
        <w:tc>
          <w:tcPr>
            <w:tcW w:w="990" w:type="dxa"/>
            <w:tcBorders>
              <w:top w:val="nil"/>
              <w:left w:val="nil"/>
              <w:bottom w:val="nil"/>
              <w:right w:val="nil"/>
            </w:tcBorders>
            <w:shd w:val="clear" w:color="auto" w:fill="auto"/>
            <w:noWrap/>
            <w:vAlign w:val="center"/>
            <w:hideMark/>
          </w:tcPr>
          <w:p w14:paraId="7C136707"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2.56</w:t>
            </w:r>
          </w:p>
        </w:tc>
        <w:tc>
          <w:tcPr>
            <w:tcW w:w="810" w:type="dxa"/>
            <w:tcBorders>
              <w:top w:val="nil"/>
              <w:left w:val="nil"/>
              <w:bottom w:val="nil"/>
              <w:right w:val="nil"/>
            </w:tcBorders>
            <w:shd w:val="clear" w:color="auto" w:fill="auto"/>
            <w:noWrap/>
            <w:vAlign w:val="center"/>
            <w:hideMark/>
          </w:tcPr>
          <w:p w14:paraId="0F647C0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1.19</w:t>
            </w:r>
          </w:p>
        </w:tc>
        <w:tc>
          <w:tcPr>
            <w:tcW w:w="810" w:type="dxa"/>
            <w:tcBorders>
              <w:top w:val="nil"/>
              <w:left w:val="nil"/>
              <w:bottom w:val="nil"/>
              <w:right w:val="nil"/>
            </w:tcBorders>
            <w:shd w:val="clear" w:color="auto" w:fill="auto"/>
            <w:noWrap/>
            <w:vAlign w:val="center"/>
            <w:hideMark/>
          </w:tcPr>
          <w:p w14:paraId="1CF684B0"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5.53</w:t>
            </w:r>
          </w:p>
        </w:tc>
        <w:tc>
          <w:tcPr>
            <w:tcW w:w="270" w:type="dxa"/>
            <w:tcBorders>
              <w:top w:val="nil"/>
              <w:left w:val="nil"/>
              <w:bottom w:val="nil"/>
              <w:right w:val="nil"/>
            </w:tcBorders>
            <w:vAlign w:val="center"/>
          </w:tcPr>
          <w:p w14:paraId="384D289B" w14:textId="77777777" w:rsidR="00545312" w:rsidRPr="00545312" w:rsidRDefault="00545312" w:rsidP="00C86379">
            <w:pPr>
              <w:spacing w:after="0" w:line="240" w:lineRule="auto"/>
              <w:jc w:val="center"/>
              <w:rPr>
                <w:rFonts w:ascii="Times New Roman" w:eastAsia="Times New Roman" w:hAnsi="Times New Roman"/>
                <w:b/>
                <w:color w:val="000000"/>
                <w:lang w:eastAsia="en-SG"/>
              </w:rPr>
            </w:pPr>
          </w:p>
        </w:tc>
        <w:tc>
          <w:tcPr>
            <w:tcW w:w="1260" w:type="dxa"/>
            <w:tcBorders>
              <w:top w:val="nil"/>
              <w:left w:val="nil"/>
              <w:bottom w:val="nil"/>
              <w:right w:val="nil"/>
            </w:tcBorders>
            <w:vAlign w:val="center"/>
          </w:tcPr>
          <w:p w14:paraId="031BA5E4"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1.48</w:t>
            </w:r>
          </w:p>
        </w:tc>
        <w:tc>
          <w:tcPr>
            <w:tcW w:w="810" w:type="dxa"/>
            <w:tcBorders>
              <w:top w:val="nil"/>
              <w:left w:val="nil"/>
              <w:bottom w:val="nil"/>
              <w:right w:val="nil"/>
            </w:tcBorders>
            <w:vAlign w:val="center"/>
          </w:tcPr>
          <w:p w14:paraId="56B7DEAA"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0.57</w:t>
            </w:r>
          </w:p>
        </w:tc>
        <w:tc>
          <w:tcPr>
            <w:tcW w:w="840" w:type="dxa"/>
            <w:tcBorders>
              <w:top w:val="nil"/>
              <w:left w:val="nil"/>
              <w:bottom w:val="nil"/>
              <w:right w:val="nil"/>
            </w:tcBorders>
            <w:vAlign w:val="center"/>
          </w:tcPr>
          <w:p w14:paraId="66E5FA7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3.86</w:t>
            </w:r>
          </w:p>
        </w:tc>
      </w:tr>
      <w:tr w:rsidR="00545312" w:rsidRPr="00545312" w14:paraId="45B9479D" w14:textId="77777777" w:rsidTr="00C86379">
        <w:trPr>
          <w:trHeight w:val="303"/>
        </w:trPr>
        <w:tc>
          <w:tcPr>
            <w:tcW w:w="3438" w:type="dxa"/>
            <w:gridSpan w:val="2"/>
            <w:tcBorders>
              <w:top w:val="nil"/>
              <w:left w:val="nil"/>
              <w:bottom w:val="nil"/>
              <w:right w:val="nil"/>
            </w:tcBorders>
            <w:shd w:val="clear" w:color="auto" w:fill="auto"/>
            <w:noWrap/>
            <w:vAlign w:val="center"/>
            <w:hideMark/>
          </w:tcPr>
          <w:p w14:paraId="4E91E9FD" w14:textId="77777777" w:rsidR="00545312" w:rsidRPr="00545312" w:rsidRDefault="00545312" w:rsidP="00C86379">
            <w:pPr>
              <w:spacing w:after="0" w:line="240" w:lineRule="auto"/>
              <w:rPr>
                <w:rFonts w:ascii="Times New Roman" w:eastAsia="Times New Roman" w:hAnsi="Times New Roman"/>
                <w:b/>
                <w:bCs/>
                <w:color w:val="000000"/>
                <w:lang w:eastAsia="en-SG"/>
              </w:rPr>
            </w:pPr>
            <w:r w:rsidRPr="00545312">
              <w:rPr>
                <w:rFonts w:ascii="Times New Roman" w:eastAsia="Times New Roman" w:hAnsi="Times New Roman"/>
                <w:b/>
                <w:bCs/>
                <w:color w:val="000000"/>
                <w:lang w:eastAsia="en-SG"/>
              </w:rPr>
              <w:t xml:space="preserve">Static </w:t>
            </w:r>
            <w:proofErr w:type="spellStart"/>
            <w:r w:rsidRPr="00545312">
              <w:rPr>
                <w:rFonts w:ascii="Times New Roman" w:eastAsia="Times New Roman" w:hAnsi="Times New Roman"/>
                <w:b/>
                <w:bCs/>
                <w:color w:val="000000"/>
                <w:lang w:eastAsia="en-SG"/>
              </w:rPr>
              <w:t>BMIz</w:t>
            </w:r>
            <w:proofErr w:type="spellEnd"/>
            <w:r w:rsidRPr="00545312">
              <w:rPr>
                <w:rFonts w:ascii="Times New Roman" w:eastAsia="Times New Roman" w:hAnsi="Times New Roman"/>
                <w:b/>
                <w:bCs/>
                <w:color w:val="000000"/>
                <w:lang w:eastAsia="en-SG"/>
              </w:rPr>
              <w:t xml:space="preserve"> at 2 years</w:t>
            </w:r>
          </w:p>
        </w:tc>
        <w:tc>
          <w:tcPr>
            <w:tcW w:w="990" w:type="dxa"/>
            <w:tcBorders>
              <w:top w:val="nil"/>
              <w:left w:val="nil"/>
              <w:bottom w:val="nil"/>
              <w:right w:val="nil"/>
            </w:tcBorders>
            <w:shd w:val="clear" w:color="auto" w:fill="auto"/>
            <w:noWrap/>
            <w:vAlign w:val="center"/>
            <w:hideMark/>
          </w:tcPr>
          <w:p w14:paraId="4ECA6274" w14:textId="77777777" w:rsidR="00545312" w:rsidRPr="00545312" w:rsidRDefault="00545312" w:rsidP="00C86379">
            <w:pPr>
              <w:spacing w:after="0" w:line="240" w:lineRule="auto"/>
              <w:jc w:val="center"/>
              <w:rPr>
                <w:rFonts w:ascii="Times New Roman" w:eastAsia="Times New Roman" w:hAnsi="Times New Roman"/>
                <w:bCs/>
                <w:color w:val="000000"/>
                <w:lang w:eastAsia="en-SG"/>
              </w:rPr>
            </w:pPr>
          </w:p>
        </w:tc>
        <w:tc>
          <w:tcPr>
            <w:tcW w:w="810" w:type="dxa"/>
            <w:tcBorders>
              <w:top w:val="nil"/>
              <w:left w:val="nil"/>
              <w:bottom w:val="nil"/>
              <w:right w:val="nil"/>
            </w:tcBorders>
            <w:shd w:val="clear" w:color="auto" w:fill="auto"/>
            <w:noWrap/>
            <w:vAlign w:val="center"/>
            <w:hideMark/>
          </w:tcPr>
          <w:p w14:paraId="452FEA49"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10" w:type="dxa"/>
            <w:tcBorders>
              <w:top w:val="nil"/>
              <w:left w:val="nil"/>
              <w:bottom w:val="nil"/>
              <w:right w:val="nil"/>
            </w:tcBorders>
            <w:shd w:val="clear" w:color="auto" w:fill="auto"/>
            <w:noWrap/>
            <w:vAlign w:val="center"/>
            <w:hideMark/>
          </w:tcPr>
          <w:p w14:paraId="5A3BCCCF"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270" w:type="dxa"/>
            <w:tcBorders>
              <w:top w:val="nil"/>
              <w:left w:val="nil"/>
              <w:bottom w:val="nil"/>
              <w:right w:val="nil"/>
            </w:tcBorders>
            <w:vAlign w:val="center"/>
          </w:tcPr>
          <w:p w14:paraId="432CF651"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1260" w:type="dxa"/>
            <w:tcBorders>
              <w:top w:val="nil"/>
              <w:left w:val="nil"/>
              <w:bottom w:val="nil"/>
              <w:right w:val="nil"/>
            </w:tcBorders>
            <w:vAlign w:val="center"/>
          </w:tcPr>
          <w:p w14:paraId="2EF26874"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10" w:type="dxa"/>
            <w:tcBorders>
              <w:top w:val="nil"/>
              <w:left w:val="nil"/>
              <w:bottom w:val="nil"/>
              <w:right w:val="nil"/>
            </w:tcBorders>
            <w:vAlign w:val="center"/>
          </w:tcPr>
          <w:p w14:paraId="249DFA9E"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840" w:type="dxa"/>
            <w:tcBorders>
              <w:top w:val="nil"/>
              <w:left w:val="nil"/>
              <w:bottom w:val="nil"/>
              <w:right w:val="nil"/>
            </w:tcBorders>
            <w:vAlign w:val="center"/>
          </w:tcPr>
          <w:p w14:paraId="5BA43605"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r>
      <w:tr w:rsidR="00545312" w:rsidRPr="00545312" w14:paraId="06E8A50E" w14:textId="77777777" w:rsidTr="00C86379">
        <w:trPr>
          <w:trHeight w:val="303"/>
        </w:trPr>
        <w:tc>
          <w:tcPr>
            <w:tcW w:w="237" w:type="dxa"/>
            <w:tcBorders>
              <w:top w:val="nil"/>
              <w:left w:val="nil"/>
              <w:bottom w:val="nil"/>
              <w:right w:val="nil"/>
            </w:tcBorders>
            <w:shd w:val="clear" w:color="auto" w:fill="auto"/>
            <w:noWrap/>
            <w:vAlign w:val="center"/>
            <w:hideMark/>
          </w:tcPr>
          <w:p w14:paraId="6FFD3E27" w14:textId="77777777" w:rsidR="00545312" w:rsidRPr="00545312" w:rsidRDefault="00545312" w:rsidP="00C86379">
            <w:pPr>
              <w:spacing w:after="0" w:line="240" w:lineRule="auto"/>
              <w:jc w:val="center"/>
              <w:rPr>
                <w:rFonts w:ascii="Times New Roman" w:eastAsia="Times New Roman" w:hAnsi="Times New Roman"/>
                <w:sz w:val="20"/>
                <w:szCs w:val="20"/>
                <w:lang w:eastAsia="en-SG"/>
              </w:rPr>
            </w:pPr>
          </w:p>
        </w:tc>
        <w:tc>
          <w:tcPr>
            <w:tcW w:w="3201" w:type="dxa"/>
            <w:tcBorders>
              <w:top w:val="nil"/>
              <w:left w:val="nil"/>
              <w:bottom w:val="nil"/>
              <w:right w:val="nil"/>
            </w:tcBorders>
            <w:shd w:val="clear" w:color="auto" w:fill="auto"/>
            <w:noWrap/>
            <w:vAlign w:val="center"/>
            <w:hideMark/>
          </w:tcPr>
          <w:p w14:paraId="6146627D"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&lt; 5th percentile (n=54)</w:t>
            </w:r>
          </w:p>
        </w:tc>
        <w:tc>
          <w:tcPr>
            <w:tcW w:w="990" w:type="dxa"/>
            <w:tcBorders>
              <w:top w:val="nil"/>
              <w:left w:val="nil"/>
              <w:bottom w:val="nil"/>
              <w:right w:val="nil"/>
            </w:tcBorders>
            <w:shd w:val="clear" w:color="auto" w:fill="auto"/>
            <w:noWrap/>
            <w:vAlign w:val="center"/>
            <w:hideMark/>
          </w:tcPr>
          <w:p w14:paraId="643D4D12"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0.68</w:t>
            </w:r>
          </w:p>
        </w:tc>
        <w:tc>
          <w:tcPr>
            <w:tcW w:w="810" w:type="dxa"/>
            <w:tcBorders>
              <w:top w:val="nil"/>
              <w:left w:val="nil"/>
              <w:bottom w:val="nil"/>
              <w:right w:val="nil"/>
            </w:tcBorders>
            <w:shd w:val="clear" w:color="auto" w:fill="auto"/>
            <w:noWrap/>
            <w:vAlign w:val="center"/>
            <w:hideMark/>
          </w:tcPr>
          <w:p w14:paraId="1EC28874"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0.09</w:t>
            </w:r>
          </w:p>
        </w:tc>
        <w:tc>
          <w:tcPr>
            <w:tcW w:w="810" w:type="dxa"/>
            <w:tcBorders>
              <w:top w:val="nil"/>
              <w:left w:val="nil"/>
              <w:bottom w:val="nil"/>
              <w:right w:val="nil"/>
            </w:tcBorders>
            <w:shd w:val="clear" w:color="auto" w:fill="auto"/>
            <w:noWrap/>
            <w:vAlign w:val="center"/>
            <w:hideMark/>
          </w:tcPr>
          <w:p w14:paraId="27F9869C"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4.90</w:t>
            </w:r>
          </w:p>
        </w:tc>
        <w:tc>
          <w:tcPr>
            <w:tcW w:w="270" w:type="dxa"/>
            <w:tcBorders>
              <w:top w:val="nil"/>
              <w:left w:val="nil"/>
              <w:bottom w:val="nil"/>
              <w:right w:val="nil"/>
            </w:tcBorders>
            <w:vAlign w:val="center"/>
          </w:tcPr>
          <w:p w14:paraId="2AADD88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260" w:type="dxa"/>
            <w:tcBorders>
              <w:top w:val="nil"/>
              <w:left w:val="nil"/>
              <w:bottom w:val="nil"/>
              <w:right w:val="nil"/>
            </w:tcBorders>
            <w:vAlign w:val="center"/>
          </w:tcPr>
          <w:p w14:paraId="6A5976C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0.90</w:t>
            </w:r>
          </w:p>
        </w:tc>
        <w:tc>
          <w:tcPr>
            <w:tcW w:w="810" w:type="dxa"/>
            <w:tcBorders>
              <w:top w:val="nil"/>
              <w:left w:val="nil"/>
              <w:bottom w:val="nil"/>
              <w:right w:val="nil"/>
            </w:tcBorders>
            <w:vAlign w:val="center"/>
          </w:tcPr>
          <w:p w14:paraId="052FB80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0.41</w:t>
            </w:r>
          </w:p>
        </w:tc>
        <w:tc>
          <w:tcPr>
            <w:tcW w:w="840" w:type="dxa"/>
            <w:tcBorders>
              <w:top w:val="nil"/>
              <w:left w:val="nil"/>
              <w:bottom w:val="nil"/>
              <w:right w:val="nil"/>
            </w:tcBorders>
            <w:vAlign w:val="center"/>
          </w:tcPr>
          <w:p w14:paraId="12B362F9"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1.94</w:t>
            </w:r>
          </w:p>
        </w:tc>
      </w:tr>
      <w:tr w:rsidR="00545312" w:rsidRPr="00545312" w14:paraId="179370B3" w14:textId="77777777" w:rsidTr="00C86379">
        <w:trPr>
          <w:trHeight w:val="295"/>
        </w:trPr>
        <w:tc>
          <w:tcPr>
            <w:tcW w:w="237" w:type="dxa"/>
            <w:tcBorders>
              <w:top w:val="nil"/>
              <w:left w:val="nil"/>
              <w:bottom w:val="nil"/>
              <w:right w:val="nil"/>
            </w:tcBorders>
            <w:shd w:val="clear" w:color="auto" w:fill="auto"/>
            <w:noWrap/>
            <w:vAlign w:val="center"/>
            <w:hideMark/>
          </w:tcPr>
          <w:p w14:paraId="2610BF3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bottom w:val="nil"/>
              <w:right w:val="nil"/>
            </w:tcBorders>
            <w:shd w:val="clear" w:color="auto" w:fill="auto"/>
            <w:noWrap/>
            <w:vAlign w:val="center"/>
            <w:hideMark/>
          </w:tcPr>
          <w:p w14:paraId="6B844C23"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5th - &lt;85th percentile (n=936)</w:t>
            </w:r>
          </w:p>
        </w:tc>
        <w:tc>
          <w:tcPr>
            <w:tcW w:w="990" w:type="dxa"/>
            <w:tcBorders>
              <w:top w:val="nil"/>
              <w:left w:val="nil"/>
              <w:bottom w:val="nil"/>
              <w:right w:val="nil"/>
            </w:tcBorders>
            <w:shd w:val="clear" w:color="auto" w:fill="auto"/>
            <w:noWrap/>
            <w:vAlign w:val="center"/>
            <w:hideMark/>
          </w:tcPr>
          <w:p w14:paraId="4D69CC8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1.00</w:t>
            </w:r>
          </w:p>
        </w:tc>
        <w:tc>
          <w:tcPr>
            <w:tcW w:w="810" w:type="dxa"/>
            <w:tcBorders>
              <w:top w:val="nil"/>
              <w:left w:val="nil"/>
              <w:bottom w:val="nil"/>
              <w:right w:val="nil"/>
            </w:tcBorders>
            <w:shd w:val="clear" w:color="auto" w:fill="auto"/>
            <w:noWrap/>
            <w:vAlign w:val="center"/>
            <w:hideMark/>
          </w:tcPr>
          <w:p w14:paraId="6ED853F2"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810" w:type="dxa"/>
            <w:tcBorders>
              <w:top w:val="nil"/>
              <w:left w:val="nil"/>
              <w:bottom w:val="nil"/>
              <w:right w:val="nil"/>
            </w:tcBorders>
            <w:shd w:val="clear" w:color="auto" w:fill="auto"/>
            <w:noWrap/>
            <w:vAlign w:val="center"/>
            <w:hideMark/>
          </w:tcPr>
          <w:p w14:paraId="7C19633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270" w:type="dxa"/>
            <w:tcBorders>
              <w:top w:val="nil"/>
              <w:left w:val="nil"/>
              <w:bottom w:val="nil"/>
              <w:right w:val="nil"/>
            </w:tcBorders>
            <w:vAlign w:val="center"/>
          </w:tcPr>
          <w:p w14:paraId="75015D2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260" w:type="dxa"/>
            <w:tcBorders>
              <w:top w:val="nil"/>
              <w:left w:val="nil"/>
              <w:bottom w:val="nil"/>
              <w:right w:val="nil"/>
            </w:tcBorders>
            <w:vAlign w:val="center"/>
          </w:tcPr>
          <w:p w14:paraId="505F5EFC"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1.00</w:t>
            </w:r>
          </w:p>
        </w:tc>
        <w:tc>
          <w:tcPr>
            <w:tcW w:w="810" w:type="dxa"/>
            <w:tcBorders>
              <w:top w:val="nil"/>
              <w:left w:val="nil"/>
              <w:bottom w:val="nil"/>
              <w:right w:val="nil"/>
            </w:tcBorders>
            <w:vAlign w:val="center"/>
          </w:tcPr>
          <w:p w14:paraId="75CBBDD7"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c>
          <w:tcPr>
            <w:tcW w:w="840" w:type="dxa"/>
            <w:tcBorders>
              <w:top w:val="nil"/>
              <w:left w:val="nil"/>
              <w:bottom w:val="nil"/>
              <w:right w:val="nil"/>
            </w:tcBorders>
            <w:vAlign w:val="center"/>
          </w:tcPr>
          <w:p w14:paraId="243EC83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w:t>
            </w:r>
          </w:p>
        </w:tc>
      </w:tr>
      <w:tr w:rsidR="00545312" w:rsidRPr="00545312" w14:paraId="1632277D" w14:textId="77777777" w:rsidTr="00C86379">
        <w:trPr>
          <w:trHeight w:val="303"/>
        </w:trPr>
        <w:tc>
          <w:tcPr>
            <w:tcW w:w="237" w:type="dxa"/>
            <w:tcBorders>
              <w:top w:val="nil"/>
              <w:left w:val="nil"/>
              <w:right w:val="nil"/>
            </w:tcBorders>
            <w:shd w:val="clear" w:color="auto" w:fill="auto"/>
            <w:noWrap/>
            <w:vAlign w:val="center"/>
            <w:hideMark/>
          </w:tcPr>
          <w:p w14:paraId="0E57358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right w:val="nil"/>
            </w:tcBorders>
            <w:shd w:val="clear" w:color="auto" w:fill="auto"/>
            <w:noWrap/>
            <w:vAlign w:val="center"/>
            <w:hideMark/>
          </w:tcPr>
          <w:p w14:paraId="42AD6637"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85th - &lt;95th percentile (n=121)</w:t>
            </w:r>
          </w:p>
        </w:tc>
        <w:tc>
          <w:tcPr>
            <w:tcW w:w="990" w:type="dxa"/>
            <w:tcBorders>
              <w:top w:val="nil"/>
              <w:left w:val="nil"/>
              <w:right w:val="nil"/>
            </w:tcBorders>
            <w:shd w:val="clear" w:color="auto" w:fill="auto"/>
            <w:noWrap/>
            <w:vAlign w:val="center"/>
            <w:hideMark/>
          </w:tcPr>
          <w:p w14:paraId="1137349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1.79</w:t>
            </w:r>
          </w:p>
        </w:tc>
        <w:tc>
          <w:tcPr>
            <w:tcW w:w="810" w:type="dxa"/>
            <w:tcBorders>
              <w:top w:val="nil"/>
              <w:left w:val="nil"/>
              <w:right w:val="nil"/>
            </w:tcBorders>
            <w:shd w:val="clear" w:color="auto" w:fill="auto"/>
            <w:noWrap/>
            <w:vAlign w:val="center"/>
            <w:hideMark/>
          </w:tcPr>
          <w:p w14:paraId="0DE9017D"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0.82</w:t>
            </w:r>
          </w:p>
        </w:tc>
        <w:tc>
          <w:tcPr>
            <w:tcW w:w="810" w:type="dxa"/>
            <w:tcBorders>
              <w:top w:val="nil"/>
              <w:left w:val="nil"/>
              <w:right w:val="nil"/>
            </w:tcBorders>
            <w:shd w:val="clear" w:color="auto" w:fill="auto"/>
            <w:noWrap/>
            <w:vAlign w:val="center"/>
            <w:hideMark/>
          </w:tcPr>
          <w:p w14:paraId="3EEAC53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3.90</w:t>
            </w:r>
          </w:p>
        </w:tc>
        <w:tc>
          <w:tcPr>
            <w:tcW w:w="270" w:type="dxa"/>
            <w:tcBorders>
              <w:top w:val="nil"/>
              <w:left w:val="nil"/>
              <w:right w:val="nil"/>
            </w:tcBorders>
            <w:vAlign w:val="center"/>
          </w:tcPr>
          <w:p w14:paraId="4F9CC0A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1260" w:type="dxa"/>
            <w:tcBorders>
              <w:top w:val="nil"/>
              <w:left w:val="nil"/>
              <w:right w:val="nil"/>
            </w:tcBorders>
            <w:vAlign w:val="center"/>
          </w:tcPr>
          <w:p w14:paraId="4B9768D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1.03</w:t>
            </w:r>
          </w:p>
        </w:tc>
        <w:tc>
          <w:tcPr>
            <w:tcW w:w="810" w:type="dxa"/>
            <w:tcBorders>
              <w:top w:val="nil"/>
              <w:left w:val="nil"/>
              <w:right w:val="nil"/>
            </w:tcBorders>
            <w:vAlign w:val="center"/>
          </w:tcPr>
          <w:p w14:paraId="0A9DACF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0.51</w:t>
            </w:r>
          </w:p>
        </w:tc>
        <w:tc>
          <w:tcPr>
            <w:tcW w:w="840" w:type="dxa"/>
            <w:tcBorders>
              <w:top w:val="nil"/>
              <w:left w:val="nil"/>
              <w:right w:val="nil"/>
            </w:tcBorders>
            <w:vAlign w:val="center"/>
          </w:tcPr>
          <w:p w14:paraId="5E02382E"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3.19</w:t>
            </w:r>
          </w:p>
        </w:tc>
      </w:tr>
      <w:tr w:rsidR="00545312" w:rsidRPr="00545312" w14:paraId="3F853B57" w14:textId="77777777" w:rsidTr="00C86379">
        <w:trPr>
          <w:trHeight w:val="295"/>
        </w:trPr>
        <w:tc>
          <w:tcPr>
            <w:tcW w:w="237" w:type="dxa"/>
            <w:tcBorders>
              <w:top w:val="nil"/>
              <w:left w:val="nil"/>
              <w:bottom w:val="single" w:sz="4" w:space="0" w:color="auto"/>
              <w:right w:val="nil"/>
            </w:tcBorders>
            <w:shd w:val="clear" w:color="auto" w:fill="auto"/>
            <w:noWrap/>
            <w:vAlign w:val="center"/>
            <w:hideMark/>
          </w:tcPr>
          <w:p w14:paraId="1D2193AB" w14:textId="77777777" w:rsidR="00545312" w:rsidRPr="00545312" w:rsidRDefault="00545312" w:rsidP="00C86379">
            <w:pPr>
              <w:spacing w:after="0" w:line="240" w:lineRule="auto"/>
              <w:jc w:val="center"/>
              <w:rPr>
                <w:rFonts w:ascii="Times New Roman" w:eastAsia="Times New Roman" w:hAnsi="Times New Roman"/>
                <w:color w:val="000000"/>
                <w:lang w:eastAsia="en-SG"/>
              </w:rPr>
            </w:pPr>
          </w:p>
        </w:tc>
        <w:tc>
          <w:tcPr>
            <w:tcW w:w="3201" w:type="dxa"/>
            <w:tcBorders>
              <w:top w:val="nil"/>
              <w:left w:val="nil"/>
              <w:bottom w:val="single" w:sz="4" w:space="0" w:color="auto"/>
              <w:right w:val="nil"/>
            </w:tcBorders>
            <w:shd w:val="clear" w:color="auto" w:fill="auto"/>
            <w:noWrap/>
            <w:vAlign w:val="center"/>
            <w:hideMark/>
          </w:tcPr>
          <w:p w14:paraId="2C2AD5DF" w14:textId="77777777" w:rsidR="00545312" w:rsidRPr="00545312" w:rsidRDefault="00545312" w:rsidP="00C86379">
            <w:pPr>
              <w:spacing w:after="0" w:line="240" w:lineRule="auto"/>
              <w:rPr>
                <w:rFonts w:ascii="Times New Roman" w:eastAsia="Times New Roman" w:hAnsi="Times New Roman"/>
                <w:color w:val="000000"/>
                <w:lang w:eastAsia="en-SG"/>
              </w:rPr>
            </w:pPr>
            <w:r w:rsidRPr="00545312">
              <w:rPr>
                <w:rFonts w:ascii="Times New Roman" w:eastAsia="Times New Roman" w:hAnsi="Times New Roman"/>
                <w:color w:val="000000"/>
                <w:lang w:eastAsia="en-SG"/>
              </w:rPr>
              <w:t>≥ 95th percentile (n=60)</w:t>
            </w:r>
          </w:p>
        </w:tc>
        <w:tc>
          <w:tcPr>
            <w:tcW w:w="990" w:type="dxa"/>
            <w:tcBorders>
              <w:top w:val="nil"/>
              <w:left w:val="nil"/>
              <w:bottom w:val="single" w:sz="4" w:space="0" w:color="auto"/>
              <w:right w:val="nil"/>
            </w:tcBorders>
            <w:shd w:val="clear" w:color="auto" w:fill="auto"/>
            <w:noWrap/>
            <w:vAlign w:val="center"/>
            <w:hideMark/>
          </w:tcPr>
          <w:p w14:paraId="025BA22F"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6.96</w:t>
            </w:r>
          </w:p>
        </w:tc>
        <w:tc>
          <w:tcPr>
            <w:tcW w:w="810" w:type="dxa"/>
            <w:tcBorders>
              <w:top w:val="nil"/>
              <w:left w:val="nil"/>
              <w:bottom w:val="single" w:sz="4" w:space="0" w:color="auto"/>
              <w:right w:val="nil"/>
            </w:tcBorders>
            <w:shd w:val="clear" w:color="auto" w:fill="auto"/>
            <w:noWrap/>
            <w:vAlign w:val="center"/>
            <w:hideMark/>
          </w:tcPr>
          <w:p w14:paraId="10699435"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3.67</w:t>
            </w:r>
          </w:p>
        </w:tc>
        <w:tc>
          <w:tcPr>
            <w:tcW w:w="810" w:type="dxa"/>
            <w:tcBorders>
              <w:top w:val="nil"/>
              <w:left w:val="nil"/>
              <w:bottom w:val="single" w:sz="4" w:space="0" w:color="auto"/>
              <w:right w:val="nil"/>
            </w:tcBorders>
            <w:shd w:val="clear" w:color="auto" w:fill="auto"/>
            <w:noWrap/>
            <w:vAlign w:val="center"/>
            <w:hideMark/>
          </w:tcPr>
          <w:p w14:paraId="3D677266"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13.20</w:t>
            </w:r>
          </w:p>
        </w:tc>
        <w:tc>
          <w:tcPr>
            <w:tcW w:w="270" w:type="dxa"/>
            <w:tcBorders>
              <w:top w:val="nil"/>
              <w:left w:val="nil"/>
              <w:bottom w:val="single" w:sz="4" w:space="0" w:color="auto"/>
              <w:right w:val="nil"/>
            </w:tcBorders>
            <w:vAlign w:val="center"/>
          </w:tcPr>
          <w:p w14:paraId="449C85ED" w14:textId="77777777" w:rsidR="00545312" w:rsidRPr="00545312" w:rsidRDefault="00545312" w:rsidP="00C86379">
            <w:pPr>
              <w:spacing w:after="0" w:line="240" w:lineRule="auto"/>
              <w:jc w:val="center"/>
              <w:rPr>
                <w:rFonts w:ascii="Times New Roman" w:eastAsia="Times New Roman" w:hAnsi="Times New Roman"/>
                <w:b/>
                <w:color w:val="000000"/>
                <w:lang w:eastAsia="en-SG"/>
              </w:rPr>
            </w:pPr>
          </w:p>
        </w:tc>
        <w:tc>
          <w:tcPr>
            <w:tcW w:w="1260" w:type="dxa"/>
            <w:tcBorders>
              <w:top w:val="nil"/>
              <w:left w:val="nil"/>
              <w:bottom w:val="single" w:sz="4" w:space="0" w:color="auto"/>
              <w:right w:val="nil"/>
            </w:tcBorders>
            <w:vAlign w:val="center"/>
          </w:tcPr>
          <w:p w14:paraId="43CAAAE4"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1.24</w:t>
            </w:r>
          </w:p>
        </w:tc>
        <w:tc>
          <w:tcPr>
            <w:tcW w:w="810" w:type="dxa"/>
            <w:tcBorders>
              <w:top w:val="nil"/>
              <w:left w:val="nil"/>
              <w:bottom w:val="single" w:sz="4" w:space="0" w:color="auto"/>
              <w:right w:val="nil"/>
            </w:tcBorders>
            <w:vAlign w:val="center"/>
          </w:tcPr>
          <w:p w14:paraId="510AC5D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0.48</w:t>
            </w:r>
          </w:p>
        </w:tc>
        <w:tc>
          <w:tcPr>
            <w:tcW w:w="840" w:type="dxa"/>
            <w:tcBorders>
              <w:top w:val="nil"/>
              <w:left w:val="nil"/>
              <w:bottom w:val="single" w:sz="4" w:space="0" w:color="auto"/>
              <w:right w:val="nil"/>
            </w:tcBorders>
            <w:vAlign w:val="center"/>
          </w:tcPr>
          <w:p w14:paraId="2554C138" w14:textId="77777777" w:rsidR="00545312" w:rsidRPr="00545312" w:rsidRDefault="00545312" w:rsidP="00C86379">
            <w:pPr>
              <w:spacing w:after="0" w:line="240" w:lineRule="auto"/>
              <w:jc w:val="center"/>
              <w:rPr>
                <w:rFonts w:ascii="Times New Roman" w:eastAsia="Times New Roman" w:hAnsi="Times New Roman"/>
                <w:color w:val="000000"/>
                <w:lang w:eastAsia="en-SG"/>
              </w:rPr>
            </w:pPr>
            <w:r w:rsidRPr="00545312">
              <w:rPr>
                <w:rFonts w:ascii="Times New Roman" w:eastAsia="Times New Roman" w:hAnsi="Times New Roman"/>
                <w:color w:val="000000"/>
                <w:lang w:eastAsia="en-SG"/>
              </w:rPr>
              <w:t>3.19</w:t>
            </w:r>
          </w:p>
        </w:tc>
      </w:tr>
    </w:tbl>
    <w:p w14:paraId="754242B5" w14:textId="77777777" w:rsidR="00545312" w:rsidRPr="00545312" w:rsidRDefault="00545312" w:rsidP="00DE7D2B">
      <w:pPr>
        <w:pStyle w:val="NoSpacing"/>
        <w:suppressLineNumbers/>
        <w:rPr>
          <w:rFonts w:ascii="Times New Roman" w:hAnsi="Times New Roman"/>
          <w:sz w:val="18"/>
        </w:rPr>
      </w:pPr>
      <w:proofErr w:type="spellStart"/>
      <w:proofErr w:type="gramStart"/>
      <w:r w:rsidRPr="00545312">
        <w:rPr>
          <w:rFonts w:ascii="Times New Roman" w:hAnsi="Times New Roman"/>
          <w:sz w:val="18"/>
          <w:vertAlign w:val="superscript"/>
        </w:rPr>
        <w:t>a</w:t>
      </w:r>
      <w:proofErr w:type="spellEnd"/>
      <w:proofErr w:type="gramEnd"/>
      <w:r w:rsidRPr="00545312">
        <w:rPr>
          <w:rFonts w:ascii="Times New Roman" w:hAnsi="Times New Roman"/>
          <w:sz w:val="18"/>
          <w:vertAlign w:val="superscript"/>
        </w:rPr>
        <w:t xml:space="preserve"> </w:t>
      </w:r>
      <w:r w:rsidRPr="00545312">
        <w:rPr>
          <w:rFonts w:ascii="Times New Roman" w:hAnsi="Times New Roman"/>
          <w:sz w:val="18"/>
        </w:rPr>
        <w:t xml:space="preserve">Adjusted for maternal income level, </w:t>
      </w:r>
      <w:proofErr w:type="spellStart"/>
      <w:r w:rsidRPr="00545312">
        <w:rPr>
          <w:rFonts w:ascii="Times New Roman" w:hAnsi="Times New Roman"/>
          <w:sz w:val="18"/>
        </w:rPr>
        <w:t>ppBMI</w:t>
      </w:r>
      <w:proofErr w:type="spellEnd"/>
      <w:r w:rsidRPr="00545312">
        <w:rPr>
          <w:rFonts w:ascii="Times New Roman" w:hAnsi="Times New Roman"/>
          <w:sz w:val="18"/>
        </w:rPr>
        <w:t>, height, GWG, parity, GA at delivery, breastfeeding and child ethnicity</w:t>
      </w:r>
    </w:p>
    <w:p w14:paraId="5D3A5268" w14:textId="248CCED5" w:rsidR="00933564" w:rsidRPr="00DE7D2B" w:rsidRDefault="00545312" w:rsidP="00DE7D2B">
      <w:pPr>
        <w:pStyle w:val="NoSpacing"/>
        <w:suppressLineNumbers/>
        <w:rPr>
          <w:rFonts w:ascii="Times New Roman" w:hAnsi="Times New Roman"/>
          <w:sz w:val="18"/>
        </w:rPr>
      </w:pPr>
      <w:r w:rsidRPr="00545312">
        <w:rPr>
          <w:rFonts w:ascii="Times New Roman" w:hAnsi="Times New Roman"/>
          <w:sz w:val="18"/>
          <w:vertAlign w:val="superscript"/>
        </w:rPr>
        <w:t>b</w:t>
      </w:r>
      <w:r w:rsidRPr="00545312">
        <w:rPr>
          <w:rFonts w:ascii="Times New Roman" w:hAnsi="Times New Roman"/>
          <w:sz w:val="18"/>
        </w:rPr>
        <w:t xml:space="preserve"> Adjusted for maternal income level, </w:t>
      </w:r>
      <w:proofErr w:type="spellStart"/>
      <w:r w:rsidRPr="00545312">
        <w:rPr>
          <w:rFonts w:ascii="Times New Roman" w:hAnsi="Times New Roman"/>
          <w:sz w:val="18"/>
        </w:rPr>
        <w:t>ppBMI</w:t>
      </w:r>
      <w:proofErr w:type="spellEnd"/>
      <w:r w:rsidRPr="00545312">
        <w:rPr>
          <w:rFonts w:ascii="Times New Roman" w:hAnsi="Times New Roman"/>
          <w:sz w:val="18"/>
        </w:rPr>
        <w:t>, height, GWG, parity, GA at delivery, breastfeeding, blood pressure at 26-28 weeks of gestation and child ethnicity</w:t>
      </w:r>
    </w:p>
    <w:p w14:paraId="21783640" w14:textId="77777777" w:rsidR="00933564" w:rsidRDefault="00933564" w:rsidP="00CA5AAB">
      <w:pPr>
        <w:suppressLineNumbers/>
        <w:rPr>
          <w:rFonts w:ascii="Times New Roman" w:hAnsi="Times New Roman"/>
          <w:b/>
        </w:rPr>
      </w:pPr>
    </w:p>
    <w:p w14:paraId="1BC60041" w14:textId="77777777" w:rsidR="00933564" w:rsidRDefault="00933564" w:rsidP="00CA5AAB">
      <w:pPr>
        <w:suppressLineNumbers/>
        <w:rPr>
          <w:rFonts w:ascii="Times New Roman" w:hAnsi="Times New Roman"/>
          <w:b/>
        </w:rPr>
      </w:pPr>
    </w:p>
    <w:p w14:paraId="160490A3" w14:textId="77777777" w:rsidR="00933564" w:rsidRDefault="00933564" w:rsidP="00CA5AAB">
      <w:pPr>
        <w:suppressLineNumbers/>
        <w:rPr>
          <w:rFonts w:ascii="Times New Roman" w:hAnsi="Times New Roman"/>
          <w:b/>
        </w:rPr>
      </w:pPr>
    </w:p>
    <w:p w14:paraId="482D7A95" w14:textId="77777777" w:rsidR="00933564" w:rsidRDefault="00933564" w:rsidP="00CA5AAB">
      <w:pPr>
        <w:suppressLineNumbers/>
        <w:rPr>
          <w:rFonts w:ascii="Times New Roman" w:hAnsi="Times New Roman"/>
          <w:b/>
        </w:rPr>
      </w:pPr>
    </w:p>
    <w:p w14:paraId="13C476E8" w14:textId="77777777" w:rsidR="00933564" w:rsidRDefault="00933564" w:rsidP="00CA5AAB">
      <w:pPr>
        <w:suppressLineNumbers/>
        <w:rPr>
          <w:rFonts w:ascii="Times New Roman" w:hAnsi="Times New Roman"/>
          <w:b/>
        </w:rPr>
      </w:pPr>
    </w:p>
    <w:p w14:paraId="73124E69" w14:textId="7C9B1EE1" w:rsidR="00933564" w:rsidRDefault="00933564" w:rsidP="00CA5AAB">
      <w:pPr>
        <w:suppressLineNumbers/>
        <w:rPr>
          <w:rFonts w:ascii="Times New Roman" w:hAnsi="Times New Roman"/>
          <w:b/>
        </w:rPr>
      </w:pPr>
    </w:p>
    <w:sectPr w:rsidR="00933564" w:rsidSect="00080117">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F5E58" w14:textId="77777777" w:rsidR="00587BB6" w:rsidRDefault="00587BB6" w:rsidP="00E25B04">
      <w:pPr>
        <w:spacing w:after="0" w:line="240" w:lineRule="auto"/>
      </w:pPr>
      <w:r>
        <w:separator/>
      </w:r>
    </w:p>
  </w:endnote>
  <w:endnote w:type="continuationSeparator" w:id="0">
    <w:p w14:paraId="0B3BA77D" w14:textId="77777777" w:rsidR="00587BB6" w:rsidRDefault="00587BB6" w:rsidP="00E2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va Mono">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253328"/>
      <w:docPartObj>
        <w:docPartGallery w:val="Page Numbers (Bottom of Page)"/>
        <w:docPartUnique/>
      </w:docPartObj>
    </w:sdtPr>
    <w:sdtEndPr>
      <w:rPr>
        <w:noProof/>
      </w:rPr>
    </w:sdtEndPr>
    <w:sdtContent>
      <w:p w14:paraId="46F8C8ED" w14:textId="587D0F09" w:rsidR="00587BB6" w:rsidRDefault="00587BB6">
        <w:pPr>
          <w:pStyle w:val="Footer"/>
          <w:jc w:val="right"/>
        </w:pPr>
        <w:r w:rsidRPr="00E25B04">
          <w:rPr>
            <w:rFonts w:ascii="Times New Roman" w:hAnsi="Times New Roman"/>
          </w:rPr>
          <w:fldChar w:fldCharType="begin"/>
        </w:r>
        <w:r w:rsidRPr="00E25B04">
          <w:rPr>
            <w:rFonts w:ascii="Times New Roman" w:hAnsi="Times New Roman"/>
          </w:rPr>
          <w:instrText xml:space="preserve"> PAGE   \* MERGEFORMAT </w:instrText>
        </w:r>
        <w:r w:rsidRPr="00E25B04">
          <w:rPr>
            <w:rFonts w:ascii="Times New Roman" w:hAnsi="Times New Roman"/>
          </w:rPr>
          <w:fldChar w:fldCharType="separate"/>
        </w:r>
        <w:r w:rsidR="00CA2606">
          <w:rPr>
            <w:rFonts w:ascii="Times New Roman" w:hAnsi="Times New Roman"/>
            <w:noProof/>
          </w:rPr>
          <w:t>1</w:t>
        </w:r>
        <w:r w:rsidRPr="00E25B04">
          <w:rPr>
            <w:rFonts w:ascii="Times New Roman" w:hAnsi="Times New Roman"/>
            <w:noProof/>
          </w:rPr>
          <w:fldChar w:fldCharType="end"/>
        </w:r>
      </w:p>
    </w:sdtContent>
  </w:sdt>
  <w:p w14:paraId="0123BA66" w14:textId="77777777" w:rsidR="00587BB6" w:rsidRDefault="00587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9EA9A" w14:textId="77777777" w:rsidR="00587BB6" w:rsidRDefault="00587BB6" w:rsidP="00E25B04">
      <w:pPr>
        <w:spacing w:after="0" w:line="240" w:lineRule="auto"/>
      </w:pPr>
      <w:r>
        <w:separator/>
      </w:r>
    </w:p>
  </w:footnote>
  <w:footnote w:type="continuationSeparator" w:id="0">
    <w:p w14:paraId="78B0BD89" w14:textId="77777777" w:rsidR="00587BB6" w:rsidRDefault="00587BB6" w:rsidP="00E25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1624B"/>
    <w:multiLevelType w:val="hybridMultilevel"/>
    <w:tmpl w:val="20BA0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B971775"/>
    <w:multiLevelType w:val="hybridMultilevel"/>
    <w:tmpl w:val="40902E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2w9p2tztfwettmexvtfpexf75pvtvvr52dxx&quot;&gt;BMI trajectories&lt;record-ids&gt;&lt;item&gt;1&lt;/item&gt;&lt;item&gt;2&lt;/item&gt;&lt;item&gt;3&lt;/item&gt;&lt;item&gt;6&lt;/item&gt;&lt;item&gt;8&lt;/item&gt;&lt;item&gt;9&lt;/item&gt;&lt;item&gt;10&lt;/item&gt;&lt;item&gt;11&lt;/item&gt;&lt;item&gt;12&lt;/item&gt;&lt;item&gt;13&lt;/item&gt;&lt;item&gt;14&lt;/item&gt;&lt;item&gt;15&lt;/item&gt;&lt;item&gt;16&lt;/item&gt;&lt;item&gt;18&lt;/item&gt;&lt;item&gt;19&lt;/item&gt;&lt;item&gt;20&lt;/item&gt;&lt;item&gt;21&lt;/item&gt;&lt;item&gt;23&lt;/item&gt;&lt;item&gt;24&lt;/item&gt;&lt;item&gt;25&lt;/item&gt;&lt;item&gt;27&lt;/item&gt;&lt;item&gt;28&lt;/item&gt;&lt;item&gt;29&lt;/item&gt;&lt;item&gt;30&lt;/item&gt;&lt;item&gt;31&lt;/item&gt;&lt;item&gt;32&lt;/item&gt;&lt;item&gt;33&lt;/item&gt;&lt;item&gt;34&lt;/item&gt;&lt;/record-ids&gt;&lt;/item&gt;&lt;/Libraries&gt;"/>
  </w:docVars>
  <w:rsids>
    <w:rsidRoot w:val="007F3E3D"/>
    <w:rsid w:val="000007A3"/>
    <w:rsid w:val="000031C2"/>
    <w:rsid w:val="00003A02"/>
    <w:rsid w:val="0000579E"/>
    <w:rsid w:val="00006167"/>
    <w:rsid w:val="00007B47"/>
    <w:rsid w:val="00010613"/>
    <w:rsid w:val="000156EA"/>
    <w:rsid w:val="00016648"/>
    <w:rsid w:val="0002118B"/>
    <w:rsid w:val="000214F3"/>
    <w:rsid w:val="00021BBA"/>
    <w:rsid w:val="00024FDF"/>
    <w:rsid w:val="0002688A"/>
    <w:rsid w:val="00030950"/>
    <w:rsid w:val="0003753B"/>
    <w:rsid w:val="00042D25"/>
    <w:rsid w:val="00043D73"/>
    <w:rsid w:val="00044CB0"/>
    <w:rsid w:val="00046004"/>
    <w:rsid w:val="000504ED"/>
    <w:rsid w:val="00050E58"/>
    <w:rsid w:val="00051261"/>
    <w:rsid w:val="00053132"/>
    <w:rsid w:val="00062D05"/>
    <w:rsid w:val="00064E36"/>
    <w:rsid w:val="0007061D"/>
    <w:rsid w:val="00071036"/>
    <w:rsid w:val="00073E2B"/>
    <w:rsid w:val="00080117"/>
    <w:rsid w:val="000872F0"/>
    <w:rsid w:val="00096DAE"/>
    <w:rsid w:val="00097721"/>
    <w:rsid w:val="000A1FC8"/>
    <w:rsid w:val="000A3B8A"/>
    <w:rsid w:val="000B0634"/>
    <w:rsid w:val="000B36E7"/>
    <w:rsid w:val="000B393D"/>
    <w:rsid w:val="000B6964"/>
    <w:rsid w:val="000C68F2"/>
    <w:rsid w:val="000C7271"/>
    <w:rsid w:val="000D1D20"/>
    <w:rsid w:val="000D4DDF"/>
    <w:rsid w:val="000E0FE1"/>
    <w:rsid w:val="000E52F9"/>
    <w:rsid w:val="000E5823"/>
    <w:rsid w:val="000E7E18"/>
    <w:rsid w:val="000F0A41"/>
    <w:rsid w:val="00100328"/>
    <w:rsid w:val="00102FF6"/>
    <w:rsid w:val="001124D0"/>
    <w:rsid w:val="00113F7E"/>
    <w:rsid w:val="00115A0B"/>
    <w:rsid w:val="00117412"/>
    <w:rsid w:val="00121741"/>
    <w:rsid w:val="00122AC4"/>
    <w:rsid w:val="001249CA"/>
    <w:rsid w:val="00131D45"/>
    <w:rsid w:val="0014093F"/>
    <w:rsid w:val="00143B94"/>
    <w:rsid w:val="00145197"/>
    <w:rsid w:val="001501AC"/>
    <w:rsid w:val="00151CF5"/>
    <w:rsid w:val="001555D8"/>
    <w:rsid w:val="001558BD"/>
    <w:rsid w:val="00162980"/>
    <w:rsid w:val="001645DB"/>
    <w:rsid w:val="00164ECD"/>
    <w:rsid w:val="001656C2"/>
    <w:rsid w:val="00165E82"/>
    <w:rsid w:val="00167509"/>
    <w:rsid w:val="00174C9B"/>
    <w:rsid w:val="00174E81"/>
    <w:rsid w:val="00181E0A"/>
    <w:rsid w:val="00182DA3"/>
    <w:rsid w:val="00192A27"/>
    <w:rsid w:val="001A4FB6"/>
    <w:rsid w:val="001B69CC"/>
    <w:rsid w:val="001B7C4D"/>
    <w:rsid w:val="001C0895"/>
    <w:rsid w:val="001C405B"/>
    <w:rsid w:val="001C5AAE"/>
    <w:rsid w:val="001D2F02"/>
    <w:rsid w:val="001D61CC"/>
    <w:rsid w:val="001D673B"/>
    <w:rsid w:val="001D6A8B"/>
    <w:rsid w:val="001E217F"/>
    <w:rsid w:val="001E3336"/>
    <w:rsid w:val="001F275E"/>
    <w:rsid w:val="001F7638"/>
    <w:rsid w:val="001F7B71"/>
    <w:rsid w:val="001F7E17"/>
    <w:rsid w:val="001F7F0C"/>
    <w:rsid w:val="00200653"/>
    <w:rsid w:val="00205126"/>
    <w:rsid w:val="00205E89"/>
    <w:rsid w:val="002117AD"/>
    <w:rsid w:val="00214B9E"/>
    <w:rsid w:val="002165D6"/>
    <w:rsid w:val="002202EB"/>
    <w:rsid w:val="002218BA"/>
    <w:rsid w:val="00224DD8"/>
    <w:rsid w:val="00227117"/>
    <w:rsid w:val="002303CD"/>
    <w:rsid w:val="002345C7"/>
    <w:rsid w:val="00235871"/>
    <w:rsid w:val="002361F8"/>
    <w:rsid w:val="00237231"/>
    <w:rsid w:val="00237301"/>
    <w:rsid w:val="002401BB"/>
    <w:rsid w:val="00243B3A"/>
    <w:rsid w:val="002451E1"/>
    <w:rsid w:val="002518D1"/>
    <w:rsid w:val="00251F90"/>
    <w:rsid w:val="002539D5"/>
    <w:rsid w:val="002644E9"/>
    <w:rsid w:val="002705F5"/>
    <w:rsid w:val="00277C33"/>
    <w:rsid w:val="00277D1B"/>
    <w:rsid w:val="002844B0"/>
    <w:rsid w:val="00296920"/>
    <w:rsid w:val="00297D2A"/>
    <w:rsid w:val="002A3027"/>
    <w:rsid w:val="002A703C"/>
    <w:rsid w:val="002C1B77"/>
    <w:rsid w:val="002C4853"/>
    <w:rsid w:val="002C73E8"/>
    <w:rsid w:val="002D2239"/>
    <w:rsid w:val="002E0A0A"/>
    <w:rsid w:val="002E5AE1"/>
    <w:rsid w:val="002F6F42"/>
    <w:rsid w:val="002F7A7D"/>
    <w:rsid w:val="0030000F"/>
    <w:rsid w:val="00306B5A"/>
    <w:rsid w:val="00311F08"/>
    <w:rsid w:val="00312B01"/>
    <w:rsid w:val="003265C4"/>
    <w:rsid w:val="0032746A"/>
    <w:rsid w:val="003305CB"/>
    <w:rsid w:val="00331794"/>
    <w:rsid w:val="00332B78"/>
    <w:rsid w:val="00334464"/>
    <w:rsid w:val="003410A8"/>
    <w:rsid w:val="00344AC0"/>
    <w:rsid w:val="00352247"/>
    <w:rsid w:val="00356CBB"/>
    <w:rsid w:val="003639BC"/>
    <w:rsid w:val="00367BA2"/>
    <w:rsid w:val="00370380"/>
    <w:rsid w:val="00372807"/>
    <w:rsid w:val="0037613F"/>
    <w:rsid w:val="0038148E"/>
    <w:rsid w:val="0039041F"/>
    <w:rsid w:val="003913C5"/>
    <w:rsid w:val="00393B35"/>
    <w:rsid w:val="0039711C"/>
    <w:rsid w:val="003977B2"/>
    <w:rsid w:val="003A5753"/>
    <w:rsid w:val="003A635E"/>
    <w:rsid w:val="003A70D6"/>
    <w:rsid w:val="003B04D8"/>
    <w:rsid w:val="003B0DFE"/>
    <w:rsid w:val="003B38FC"/>
    <w:rsid w:val="003B659C"/>
    <w:rsid w:val="003D0475"/>
    <w:rsid w:val="003D0E86"/>
    <w:rsid w:val="003D43C9"/>
    <w:rsid w:val="003D673C"/>
    <w:rsid w:val="003D6F8F"/>
    <w:rsid w:val="003E6160"/>
    <w:rsid w:val="003E7A6B"/>
    <w:rsid w:val="003F57BD"/>
    <w:rsid w:val="003F7B04"/>
    <w:rsid w:val="003F7DA0"/>
    <w:rsid w:val="00412EBB"/>
    <w:rsid w:val="004204F3"/>
    <w:rsid w:val="00420C44"/>
    <w:rsid w:val="00421CFF"/>
    <w:rsid w:val="004220C7"/>
    <w:rsid w:val="00422BFE"/>
    <w:rsid w:val="00424CEB"/>
    <w:rsid w:val="00433086"/>
    <w:rsid w:val="0044213D"/>
    <w:rsid w:val="00444A65"/>
    <w:rsid w:val="00445266"/>
    <w:rsid w:val="00446019"/>
    <w:rsid w:val="004542AB"/>
    <w:rsid w:val="00456332"/>
    <w:rsid w:val="0045692D"/>
    <w:rsid w:val="00456CCB"/>
    <w:rsid w:val="004614F9"/>
    <w:rsid w:val="00461C12"/>
    <w:rsid w:val="00466EEA"/>
    <w:rsid w:val="00471423"/>
    <w:rsid w:val="0047440D"/>
    <w:rsid w:val="0047640A"/>
    <w:rsid w:val="004775CB"/>
    <w:rsid w:val="004776FF"/>
    <w:rsid w:val="00485319"/>
    <w:rsid w:val="00491968"/>
    <w:rsid w:val="00491AEE"/>
    <w:rsid w:val="00495C22"/>
    <w:rsid w:val="00497C45"/>
    <w:rsid w:val="004A10F6"/>
    <w:rsid w:val="004A11B1"/>
    <w:rsid w:val="004A3881"/>
    <w:rsid w:val="004A3EFA"/>
    <w:rsid w:val="004B000E"/>
    <w:rsid w:val="004B1107"/>
    <w:rsid w:val="004B25DD"/>
    <w:rsid w:val="004B3543"/>
    <w:rsid w:val="004B38F4"/>
    <w:rsid w:val="004B3E92"/>
    <w:rsid w:val="004C05AD"/>
    <w:rsid w:val="004C2646"/>
    <w:rsid w:val="004C4A7F"/>
    <w:rsid w:val="004C7B39"/>
    <w:rsid w:val="004D2DC3"/>
    <w:rsid w:val="004D51CF"/>
    <w:rsid w:val="004D7635"/>
    <w:rsid w:val="004F0B7A"/>
    <w:rsid w:val="004F4D4B"/>
    <w:rsid w:val="00501AE6"/>
    <w:rsid w:val="00504B27"/>
    <w:rsid w:val="00506A8B"/>
    <w:rsid w:val="00506F87"/>
    <w:rsid w:val="0051750C"/>
    <w:rsid w:val="00520167"/>
    <w:rsid w:val="00522607"/>
    <w:rsid w:val="00522EB7"/>
    <w:rsid w:val="00523BD3"/>
    <w:rsid w:val="00525084"/>
    <w:rsid w:val="00526F25"/>
    <w:rsid w:val="00532234"/>
    <w:rsid w:val="00533CA5"/>
    <w:rsid w:val="0054014C"/>
    <w:rsid w:val="00542723"/>
    <w:rsid w:val="0054493A"/>
    <w:rsid w:val="00545312"/>
    <w:rsid w:val="0054617B"/>
    <w:rsid w:val="00546C6C"/>
    <w:rsid w:val="005502EE"/>
    <w:rsid w:val="00550C51"/>
    <w:rsid w:val="00554C8E"/>
    <w:rsid w:val="00554ED4"/>
    <w:rsid w:val="00564312"/>
    <w:rsid w:val="00564641"/>
    <w:rsid w:val="00566B57"/>
    <w:rsid w:val="00570B40"/>
    <w:rsid w:val="00576755"/>
    <w:rsid w:val="00587BB6"/>
    <w:rsid w:val="00591ED7"/>
    <w:rsid w:val="00592B26"/>
    <w:rsid w:val="00595D8E"/>
    <w:rsid w:val="005A78B1"/>
    <w:rsid w:val="005B1DE5"/>
    <w:rsid w:val="005B5764"/>
    <w:rsid w:val="005B6790"/>
    <w:rsid w:val="005B799E"/>
    <w:rsid w:val="005C0581"/>
    <w:rsid w:val="005C146B"/>
    <w:rsid w:val="005D02BB"/>
    <w:rsid w:val="005D41F6"/>
    <w:rsid w:val="005F02F4"/>
    <w:rsid w:val="006001CD"/>
    <w:rsid w:val="00605A69"/>
    <w:rsid w:val="00607189"/>
    <w:rsid w:val="00614A80"/>
    <w:rsid w:val="00614CF3"/>
    <w:rsid w:val="00615325"/>
    <w:rsid w:val="006377BF"/>
    <w:rsid w:val="00637E25"/>
    <w:rsid w:val="006422E8"/>
    <w:rsid w:val="0065285B"/>
    <w:rsid w:val="00654040"/>
    <w:rsid w:val="00656A45"/>
    <w:rsid w:val="00657562"/>
    <w:rsid w:val="0066160A"/>
    <w:rsid w:val="00671393"/>
    <w:rsid w:val="006779B4"/>
    <w:rsid w:val="00684DF2"/>
    <w:rsid w:val="006903AE"/>
    <w:rsid w:val="006912A3"/>
    <w:rsid w:val="006937D6"/>
    <w:rsid w:val="00693BB4"/>
    <w:rsid w:val="006973B5"/>
    <w:rsid w:val="00697847"/>
    <w:rsid w:val="006A11B6"/>
    <w:rsid w:val="006A14C5"/>
    <w:rsid w:val="006A296C"/>
    <w:rsid w:val="006A30D2"/>
    <w:rsid w:val="006B409E"/>
    <w:rsid w:val="006C0D07"/>
    <w:rsid w:val="006C2AD3"/>
    <w:rsid w:val="006C7043"/>
    <w:rsid w:val="006D2736"/>
    <w:rsid w:val="006D3186"/>
    <w:rsid w:val="006D485E"/>
    <w:rsid w:val="006D5AC7"/>
    <w:rsid w:val="006E046D"/>
    <w:rsid w:val="006E3719"/>
    <w:rsid w:val="006E39F5"/>
    <w:rsid w:val="006E4081"/>
    <w:rsid w:val="006E47E2"/>
    <w:rsid w:val="006E4BE4"/>
    <w:rsid w:val="006E573F"/>
    <w:rsid w:val="006F04EC"/>
    <w:rsid w:val="006F157D"/>
    <w:rsid w:val="006F4084"/>
    <w:rsid w:val="006F66A6"/>
    <w:rsid w:val="00706EE1"/>
    <w:rsid w:val="00711CCF"/>
    <w:rsid w:val="00714018"/>
    <w:rsid w:val="00723235"/>
    <w:rsid w:val="00723761"/>
    <w:rsid w:val="007356E6"/>
    <w:rsid w:val="00745031"/>
    <w:rsid w:val="007455D7"/>
    <w:rsid w:val="00750D59"/>
    <w:rsid w:val="00751899"/>
    <w:rsid w:val="00753568"/>
    <w:rsid w:val="00754D1C"/>
    <w:rsid w:val="00755F80"/>
    <w:rsid w:val="007609C7"/>
    <w:rsid w:val="00763D06"/>
    <w:rsid w:val="00763F34"/>
    <w:rsid w:val="007643E8"/>
    <w:rsid w:val="00764665"/>
    <w:rsid w:val="00764DBA"/>
    <w:rsid w:val="007707AC"/>
    <w:rsid w:val="00772FA8"/>
    <w:rsid w:val="007737B4"/>
    <w:rsid w:val="00781C19"/>
    <w:rsid w:val="00781D4F"/>
    <w:rsid w:val="00785735"/>
    <w:rsid w:val="00791135"/>
    <w:rsid w:val="007932E1"/>
    <w:rsid w:val="0079593A"/>
    <w:rsid w:val="007A554F"/>
    <w:rsid w:val="007A63CC"/>
    <w:rsid w:val="007B0B3D"/>
    <w:rsid w:val="007B64B9"/>
    <w:rsid w:val="007B6839"/>
    <w:rsid w:val="007C0F8D"/>
    <w:rsid w:val="007D18DA"/>
    <w:rsid w:val="007D4ECB"/>
    <w:rsid w:val="007E0CE5"/>
    <w:rsid w:val="007E1DE3"/>
    <w:rsid w:val="007E3C07"/>
    <w:rsid w:val="007E5A8D"/>
    <w:rsid w:val="007F3E3D"/>
    <w:rsid w:val="00801618"/>
    <w:rsid w:val="00805047"/>
    <w:rsid w:val="008113A4"/>
    <w:rsid w:val="00812A85"/>
    <w:rsid w:val="0081373E"/>
    <w:rsid w:val="00816453"/>
    <w:rsid w:val="00833CAB"/>
    <w:rsid w:val="00851812"/>
    <w:rsid w:val="00852A08"/>
    <w:rsid w:val="00856C36"/>
    <w:rsid w:val="008667CB"/>
    <w:rsid w:val="008704CE"/>
    <w:rsid w:val="008803C7"/>
    <w:rsid w:val="00882AE9"/>
    <w:rsid w:val="0088321D"/>
    <w:rsid w:val="00884F45"/>
    <w:rsid w:val="00891CF0"/>
    <w:rsid w:val="00895A3C"/>
    <w:rsid w:val="008978AC"/>
    <w:rsid w:val="008A01AE"/>
    <w:rsid w:val="008A3E48"/>
    <w:rsid w:val="008A7F28"/>
    <w:rsid w:val="008B550B"/>
    <w:rsid w:val="008B711F"/>
    <w:rsid w:val="008C5CD3"/>
    <w:rsid w:val="008C6B9F"/>
    <w:rsid w:val="008D458C"/>
    <w:rsid w:val="008D4C17"/>
    <w:rsid w:val="008E294C"/>
    <w:rsid w:val="008E62C7"/>
    <w:rsid w:val="008E7310"/>
    <w:rsid w:val="008E731B"/>
    <w:rsid w:val="008F0FD6"/>
    <w:rsid w:val="008F46F5"/>
    <w:rsid w:val="009065C5"/>
    <w:rsid w:val="00906975"/>
    <w:rsid w:val="0091423B"/>
    <w:rsid w:val="0091689A"/>
    <w:rsid w:val="00916EFE"/>
    <w:rsid w:val="00920E96"/>
    <w:rsid w:val="00924115"/>
    <w:rsid w:val="00931B23"/>
    <w:rsid w:val="00931DE0"/>
    <w:rsid w:val="00932FA7"/>
    <w:rsid w:val="00933564"/>
    <w:rsid w:val="00934C5A"/>
    <w:rsid w:val="00940E25"/>
    <w:rsid w:val="00944078"/>
    <w:rsid w:val="00945E44"/>
    <w:rsid w:val="0095144B"/>
    <w:rsid w:val="009558C3"/>
    <w:rsid w:val="009603AB"/>
    <w:rsid w:val="00961023"/>
    <w:rsid w:val="00963DC1"/>
    <w:rsid w:val="009646F7"/>
    <w:rsid w:val="00967759"/>
    <w:rsid w:val="00975300"/>
    <w:rsid w:val="00980D97"/>
    <w:rsid w:val="00980FB1"/>
    <w:rsid w:val="00982041"/>
    <w:rsid w:val="009853A5"/>
    <w:rsid w:val="00987579"/>
    <w:rsid w:val="009903BD"/>
    <w:rsid w:val="00990F96"/>
    <w:rsid w:val="00991BD7"/>
    <w:rsid w:val="009A1030"/>
    <w:rsid w:val="009A2570"/>
    <w:rsid w:val="009A47C0"/>
    <w:rsid w:val="009B232F"/>
    <w:rsid w:val="009B6EDB"/>
    <w:rsid w:val="009C26DC"/>
    <w:rsid w:val="009C2BA5"/>
    <w:rsid w:val="009C3119"/>
    <w:rsid w:val="009C769C"/>
    <w:rsid w:val="009D58A7"/>
    <w:rsid w:val="009D78AA"/>
    <w:rsid w:val="009E4DCD"/>
    <w:rsid w:val="009E6ED4"/>
    <w:rsid w:val="009F17FD"/>
    <w:rsid w:val="009F7071"/>
    <w:rsid w:val="00A07523"/>
    <w:rsid w:val="00A12C09"/>
    <w:rsid w:val="00A161DC"/>
    <w:rsid w:val="00A172E3"/>
    <w:rsid w:val="00A23336"/>
    <w:rsid w:val="00A24BEC"/>
    <w:rsid w:val="00A25A44"/>
    <w:rsid w:val="00A30813"/>
    <w:rsid w:val="00A32889"/>
    <w:rsid w:val="00A340DB"/>
    <w:rsid w:val="00A34661"/>
    <w:rsid w:val="00A3540F"/>
    <w:rsid w:val="00A4583E"/>
    <w:rsid w:val="00A52072"/>
    <w:rsid w:val="00A555E6"/>
    <w:rsid w:val="00A61A61"/>
    <w:rsid w:val="00A633B1"/>
    <w:rsid w:val="00A636F7"/>
    <w:rsid w:val="00A6548A"/>
    <w:rsid w:val="00A71CD6"/>
    <w:rsid w:val="00A80724"/>
    <w:rsid w:val="00A81463"/>
    <w:rsid w:val="00A95C72"/>
    <w:rsid w:val="00AA1424"/>
    <w:rsid w:val="00AA2C32"/>
    <w:rsid w:val="00AA4093"/>
    <w:rsid w:val="00AB0156"/>
    <w:rsid w:val="00AB23B7"/>
    <w:rsid w:val="00AB2F71"/>
    <w:rsid w:val="00AB4C9A"/>
    <w:rsid w:val="00AB5391"/>
    <w:rsid w:val="00AB655A"/>
    <w:rsid w:val="00AC0E78"/>
    <w:rsid w:val="00AC0FEA"/>
    <w:rsid w:val="00AD21E3"/>
    <w:rsid w:val="00AE2889"/>
    <w:rsid w:val="00AE3887"/>
    <w:rsid w:val="00AF4042"/>
    <w:rsid w:val="00AF6DE0"/>
    <w:rsid w:val="00B03ACA"/>
    <w:rsid w:val="00B03AD5"/>
    <w:rsid w:val="00B06518"/>
    <w:rsid w:val="00B076F7"/>
    <w:rsid w:val="00B07F92"/>
    <w:rsid w:val="00B10D95"/>
    <w:rsid w:val="00B17BDC"/>
    <w:rsid w:val="00B21D4B"/>
    <w:rsid w:val="00B24854"/>
    <w:rsid w:val="00B32723"/>
    <w:rsid w:val="00B36796"/>
    <w:rsid w:val="00B42779"/>
    <w:rsid w:val="00B46D20"/>
    <w:rsid w:val="00B52E06"/>
    <w:rsid w:val="00B62C6A"/>
    <w:rsid w:val="00B63791"/>
    <w:rsid w:val="00B70148"/>
    <w:rsid w:val="00B71B1D"/>
    <w:rsid w:val="00B746FC"/>
    <w:rsid w:val="00B763C1"/>
    <w:rsid w:val="00B808AB"/>
    <w:rsid w:val="00B81F52"/>
    <w:rsid w:val="00B83ACD"/>
    <w:rsid w:val="00B94925"/>
    <w:rsid w:val="00B977C5"/>
    <w:rsid w:val="00BA081C"/>
    <w:rsid w:val="00BA14F0"/>
    <w:rsid w:val="00BA283E"/>
    <w:rsid w:val="00BA313C"/>
    <w:rsid w:val="00BA750E"/>
    <w:rsid w:val="00BB1F3C"/>
    <w:rsid w:val="00BB2918"/>
    <w:rsid w:val="00BB6F0C"/>
    <w:rsid w:val="00BC0246"/>
    <w:rsid w:val="00BC5C2E"/>
    <w:rsid w:val="00BD31FC"/>
    <w:rsid w:val="00BD4707"/>
    <w:rsid w:val="00BD7F01"/>
    <w:rsid w:val="00BE1799"/>
    <w:rsid w:val="00BE232E"/>
    <w:rsid w:val="00BE3CF6"/>
    <w:rsid w:val="00BE558F"/>
    <w:rsid w:val="00BF5A58"/>
    <w:rsid w:val="00BF7897"/>
    <w:rsid w:val="00BF7CFC"/>
    <w:rsid w:val="00C03B0F"/>
    <w:rsid w:val="00C116AA"/>
    <w:rsid w:val="00C13845"/>
    <w:rsid w:val="00C173D2"/>
    <w:rsid w:val="00C1767D"/>
    <w:rsid w:val="00C235ED"/>
    <w:rsid w:val="00C236D9"/>
    <w:rsid w:val="00C24C8D"/>
    <w:rsid w:val="00C270B4"/>
    <w:rsid w:val="00C369FF"/>
    <w:rsid w:val="00C419E2"/>
    <w:rsid w:val="00C518C2"/>
    <w:rsid w:val="00C568BD"/>
    <w:rsid w:val="00C629F6"/>
    <w:rsid w:val="00C65CAF"/>
    <w:rsid w:val="00C67C2D"/>
    <w:rsid w:val="00C724A2"/>
    <w:rsid w:val="00C74ABB"/>
    <w:rsid w:val="00C84EEB"/>
    <w:rsid w:val="00C86379"/>
    <w:rsid w:val="00C8697E"/>
    <w:rsid w:val="00C97236"/>
    <w:rsid w:val="00CA1C77"/>
    <w:rsid w:val="00CA2606"/>
    <w:rsid w:val="00CA4376"/>
    <w:rsid w:val="00CA5083"/>
    <w:rsid w:val="00CA5AAB"/>
    <w:rsid w:val="00CA68BB"/>
    <w:rsid w:val="00CA7752"/>
    <w:rsid w:val="00CB242D"/>
    <w:rsid w:val="00CB488E"/>
    <w:rsid w:val="00CB5A90"/>
    <w:rsid w:val="00CC4C4E"/>
    <w:rsid w:val="00CC591F"/>
    <w:rsid w:val="00CC5DA9"/>
    <w:rsid w:val="00CC6315"/>
    <w:rsid w:val="00CE0D51"/>
    <w:rsid w:val="00CE2CB5"/>
    <w:rsid w:val="00CE7A90"/>
    <w:rsid w:val="00D0695A"/>
    <w:rsid w:val="00D078E8"/>
    <w:rsid w:val="00D2099B"/>
    <w:rsid w:val="00D225D6"/>
    <w:rsid w:val="00D2319E"/>
    <w:rsid w:val="00D42765"/>
    <w:rsid w:val="00D436E3"/>
    <w:rsid w:val="00D43B9C"/>
    <w:rsid w:val="00D53220"/>
    <w:rsid w:val="00D53639"/>
    <w:rsid w:val="00D54964"/>
    <w:rsid w:val="00D57490"/>
    <w:rsid w:val="00D60778"/>
    <w:rsid w:val="00D6585E"/>
    <w:rsid w:val="00D67C35"/>
    <w:rsid w:val="00D7273F"/>
    <w:rsid w:val="00D76EBB"/>
    <w:rsid w:val="00D83EB4"/>
    <w:rsid w:val="00D86F20"/>
    <w:rsid w:val="00D87D01"/>
    <w:rsid w:val="00D94BE5"/>
    <w:rsid w:val="00D959A3"/>
    <w:rsid w:val="00DA11E8"/>
    <w:rsid w:val="00DA60AF"/>
    <w:rsid w:val="00DA71B0"/>
    <w:rsid w:val="00DB5961"/>
    <w:rsid w:val="00DC4FFA"/>
    <w:rsid w:val="00DC6723"/>
    <w:rsid w:val="00DD0EF9"/>
    <w:rsid w:val="00DD1357"/>
    <w:rsid w:val="00DD281E"/>
    <w:rsid w:val="00DD3405"/>
    <w:rsid w:val="00DD545A"/>
    <w:rsid w:val="00DE002A"/>
    <w:rsid w:val="00DE2FF6"/>
    <w:rsid w:val="00DE360C"/>
    <w:rsid w:val="00DE5FCB"/>
    <w:rsid w:val="00DE7D2B"/>
    <w:rsid w:val="00DF1F34"/>
    <w:rsid w:val="00E00627"/>
    <w:rsid w:val="00E00A7D"/>
    <w:rsid w:val="00E04AE4"/>
    <w:rsid w:val="00E1270C"/>
    <w:rsid w:val="00E138E0"/>
    <w:rsid w:val="00E16C87"/>
    <w:rsid w:val="00E23A48"/>
    <w:rsid w:val="00E25B04"/>
    <w:rsid w:val="00E36BBF"/>
    <w:rsid w:val="00E40B5F"/>
    <w:rsid w:val="00E41C1D"/>
    <w:rsid w:val="00E41F7E"/>
    <w:rsid w:val="00E43634"/>
    <w:rsid w:val="00E43D19"/>
    <w:rsid w:val="00E452F8"/>
    <w:rsid w:val="00E50BD0"/>
    <w:rsid w:val="00E55409"/>
    <w:rsid w:val="00E60970"/>
    <w:rsid w:val="00E60B55"/>
    <w:rsid w:val="00E60E68"/>
    <w:rsid w:val="00E61293"/>
    <w:rsid w:val="00E72F1A"/>
    <w:rsid w:val="00E749F1"/>
    <w:rsid w:val="00E82D9B"/>
    <w:rsid w:val="00E87080"/>
    <w:rsid w:val="00E924DB"/>
    <w:rsid w:val="00E92CE3"/>
    <w:rsid w:val="00E940C9"/>
    <w:rsid w:val="00EA157B"/>
    <w:rsid w:val="00EA5C19"/>
    <w:rsid w:val="00EA66C6"/>
    <w:rsid w:val="00EB006E"/>
    <w:rsid w:val="00EB0FCD"/>
    <w:rsid w:val="00EB4C46"/>
    <w:rsid w:val="00EB5EA5"/>
    <w:rsid w:val="00EC01C0"/>
    <w:rsid w:val="00EC614A"/>
    <w:rsid w:val="00EC7978"/>
    <w:rsid w:val="00ED22D7"/>
    <w:rsid w:val="00ED66C1"/>
    <w:rsid w:val="00ED73B5"/>
    <w:rsid w:val="00EE0099"/>
    <w:rsid w:val="00EE2CAD"/>
    <w:rsid w:val="00EF0C6A"/>
    <w:rsid w:val="00EF76B8"/>
    <w:rsid w:val="00EF7E92"/>
    <w:rsid w:val="00F03D0C"/>
    <w:rsid w:val="00F04DFD"/>
    <w:rsid w:val="00F0745F"/>
    <w:rsid w:val="00F107FC"/>
    <w:rsid w:val="00F12BB4"/>
    <w:rsid w:val="00F12D18"/>
    <w:rsid w:val="00F13C93"/>
    <w:rsid w:val="00F17472"/>
    <w:rsid w:val="00F31610"/>
    <w:rsid w:val="00F44D90"/>
    <w:rsid w:val="00F4601A"/>
    <w:rsid w:val="00F540D2"/>
    <w:rsid w:val="00F614D7"/>
    <w:rsid w:val="00F6528C"/>
    <w:rsid w:val="00F6774A"/>
    <w:rsid w:val="00F71350"/>
    <w:rsid w:val="00F80A4F"/>
    <w:rsid w:val="00F813E7"/>
    <w:rsid w:val="00F916B9"/>
    <w:rsid w:val="00F95E7D"/>
    <w:rsid w:val="00F96B3C"/>
    <w:rsid w:val="00FA2CFB"/>
    <w:rsid w:val="00FC0CB8"/>
    <w:rsid w:val="00FC512C"/>
    <w:rsid w:val="00FE3880"/>
    <w:rsid w:val="00FE4631"/>
    <w:rsid w:val="00FE5205"/>
    <w:rsid w:val="00FE7E34"/>
    <w:rsid w:val="00FF12E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61F8"/>
    <w:rPr>
      <w:color w:val="0563C1"/>
      <w:u w:val="single"/>
    </w:rPr>
  </w:style>
  <w:style w:type="paragraph" w:styleId="NoSpacing">
    <w:name w:val="No Spacing"/>
    <w:uiPriority w:val="1"/>
    <w:qFormat/>
    <w:rsid w:val="00763F34"/>
    <w:rPr>
      <w:sz w:val="22"/>
      <w:szCs w:val="22"/>
      <w:lang w:val="en-US" w:eastAsia="en-US"/>
    </w:rPr>
  </w:style>
  <w:style w:type="character" w:styleId="CommentReference">
    <w:name w:val="annotation reference"/>
    <w:basedOn w:val="DefaultParagraphFont"/>
    <w:uiPriority w:val="99"/>
    <w:semiHidden/>
    <w:unhideWhenUsed/>
    <w:rsid w:val="000F0A41"/>
    <w:rPr>
      <w:sz w:val="16"/>
      <w:szCs w:val="16"/>
    </w:rPr>
  </w:style>
  <w:style w:type="paragraph" w:styleId="CommentText">
    <w:name w:val="annotation text"/>
    <w:basedOn w:val="Normal"/>
    <w:link w:val="CommentTextChar"/>
    <w:uiPriority w:val="99"/>
    <w:semiHidden/>
    <w:unhideWhenUsed/>
    <w:rsid w:val="000F0A41"/>
    <w:rPr>
      <w:sz w:val="20"/>
      <w:szCs w:val="20"/>
    </w:rPr>
  </w:style>
  <w:style w:type="character" w:customStyle="1" w:styleId="CommentTextChar">
    <w:name w:val="Comment Text Char"/>
    <w:basedOn w:val="DefaultParagraphFont"/>
    <w:link w:val="CommentText"/>
    <w:uiPriority w:val="99"/>
    <w:semiHidden/>
    <w:rsid w:val="000F0A41"/>
    <w:rPr>
      <w:lang w:eastAsia="en-US"/>
    </w:rPr>
  </w:style>
  <w:style w:type="paragraph" w:styleId="CommentSubject">
    <w:name w:val="annotation subject"/>
    <w:basedOn w:val="CommentText"/>
    <w:next w:val="CommentText"/>
    <w:link w:val="CommentSubjectChar"/>
    <w:uiPriority w:val="99"/>
    <w:semiHidden/>
    <w:unhideWhenUsed/>
    <w:rsid w:val="000F0A41"/>
    <w:rPr>
      <w:b/>
      <w:bCs/>
    </w:rPr>
  </w:style>
  <w:style w:type="character" w:customStyle="1" w:styleId="CommentSubjectChar">
    <w:name w:val="Comment Subject Char"/>
    <w:basedOn w:val="CommentTextChar"/>
    <w:link w:val="CommentSubject"/>
    <w:uiPriority w:val="99"/>
    <w:semiHidden/>
    <w:rsid w:val="000F0A41"/>
    <w:rPr>
      <w:b/>
      <w:bCs/>
      <w:lang w:eastAsia="en-US"/>
    </w:rPr>
  </w:style>
  <w:style w:type="paragraph" w:styleId="BalloonText">
    <w:name w:val="Balloon Text"/>
    <w:basedOn w:val="Normal"/>
    <w:link w:val="BalloonTextChar"/>
    <w:uiPriority w:val="99"/>
    <w:semiHidden/>
    <w:unhideWhenUsed/>
    <w:rsid w:val="000F0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A41"/>
    <w:rPr>
      <w:rFonts w:ascii="Tahoma" w:hAnsi="Tahoma" w:cs="Tahoma"/>
      <w:sz w:val="16"/>
      <w:szCs w:val="16"/>
      <w:lang w:eastAsia="en-US"/>
    </w:rPr>
  </w:style>
  <w:style w:type="paragraph" w:styleId="Revision">
    <w:name w:val="Revision"/>
    <w:hidden/>
    <w:uiPriority w:val="99"/>
    <w:semiHidden/>
    <w:rsid w:val="000031C2"/>
    <w:rPr>
      <w:sz w:val="22"/>
      <w:szCs w:val="22"/>
      <w:lang w:eastAsia="en-US"/>
    </w:rPr>
  </w:style>
  <w:style w:type="paragraph" w:styleId="Header">
    <w:name w:val="header"/>
    <w:basedOn w:val="Normal"/>
    <w:link w:val="HeaderChar"/>
    <w:uiPriority w:val="99"/>
    <w:unhideWhenUsed/>
    <w:rsid w:val="00E2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B04"/>
    <w:rPr>
      <w:sz w:val="22"/>
      <w:szCs w:val="22"/>
      <w:lang w:eastAsia="en-US"/>
    </w:rPr>
  </w:style>
  <w:style w:type="paragraph" w:styleId="Footer">
    <w:name w:val="footer"/>
    <w:basedOn w:val="Normal"/>
    <w:link w:val="FooterChar"/>
    <w:uiPriority w:val="99"/>
    <w:unhideWhenUsed/>
    <w:rsid w:val="00E2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B04"/>
    <w:rPr>
      <w:sz w:val="22"/>
      <w:szCs w:val="22"/>
      <w:lang w:eastAsia="en-US"/>
    </w:rPr>
  </w:style>
  <w:style w:type="character" w:styleId="LineNumber">
    <w:name w:val="line number"/>
    <w:basedOn w:val="DefaultParagraphFont"/>
    <w:uiPriority w:val="99"/>
    <w:semiHidden/>
    <w:unhideWhenUsed/>
    <w:rsid w:val="003F7B04"/>
  </w:style>
  <w:style w:type="paragraph" w:styleId="ListParagraph">
    <w:name w:val="List Paragraph"/>
    <w:basedOn w:val="Normal"/>
    <w:uiPriority w:val="34"/>
    <w:qFormat/>
    <w:rsid w:val="0088321D"/>
    <w:pPr>
      <w:ind w:left="720"/>
      <w:contextualSpacing/>
    </w:pPr>
  </w:style>
  <w:style w:type="character" w:customStyle="1" w:styleId="Mention1">
    <w:name w:val="Mention1"/>
    <w:basedOn w:val="DefaultParagraphFont"/>
    <w:uiPriority w:val="99"/>
    <w:semiHidden/>
    <w:unhideWhenUsed/>
    <w:rsid w:val="0075189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61F8"/>
    <w:rPr>
      <w:color w:val="0563C1"/>
      <w:u w:val="single"/>
    </w:rPr>
  </w:style>
  <w:style w:type="paragraph" w:styleId="NoSpacing">
    <w:name w:val="No Spacing"/>
    <w:uiPriority w:val="1"/>
    <w:qFormat/>
    <w:rsid w:val="00763F34"/>
    <w:rPr>
      <w:sz w:val="22"/>
      <w:szCs w:val="22"/>
      <w:lang w:val="en-US" w:eastAsia="en-US"/>
    </w:rPr>
  </w:style>
  <w:style w:type="character" w:styleId="CommentReference">
    <w:name w:val="annotation reference"/>
    <w:basedOn w:val="DefaultParagraphFont"/>
    <w:uiPriority w:val="99"/>
    <w:semiHidden/>
    <w:unhideWhenUsed/>
    <w:rsid w:val="000F0A41"/>
    <w:rPr>
      <w:sz w:val="16"/>
      <w:szCs w:val="16"/>
    </w:rPr>
  </w:style>
  <w:style w:type="paragraph" w:styleId="CommentText">
    <w:name w:val="annotation text"/>
    <w:basedOn w:val="Normal"/>
    <w:link w:val="CommentTextChar"/>
    <w:uiPriority w:val="99"/>
    <w:semiHidden/>
    <w:unhideWhenUsed/>
    <w:rsid w:val="000F0A41"/>
    <w:rPr>
      <w:sz w:val="20"/>
      <w:szCs w:val="20"/>
    </w:rPr>
  </w:style>
  <w:style w:type="character" w:customStyle="1" w:styleId="CommentTextChar">
    <w:name w:val="Comment Text Char"/>
    <w:basedOn w:val="DefaultParagraphFont"/>
    <w:link w:val="CommentText"/>
    <w:uiPriority w:val="99"/>
    <w:semiHidden/>
    <w:rsid w:val="000F0A41"/>
    <w:rPr>
      <w:lang w:eastAsia="en-US"/>
    </w:rPr>
  </w:style>
  <w:style w:type="paragraph" w:styleId="CommentSubject">
    <w:name w:val="annotation subject"/>
    <w:basedOn w:val="CommentText"/>
    <w:next w:val="CommentText"/>
    <w:link w:val="CommentSubjectChar"/>
    <w:uiPriority w:val="99"/>
    <w:semiHidden/>
    <w:unhideWhenUsed/>
    <w:rsid w:val="000F0A41"/>
    <w:rPr>
      <w:b/>
      <w:bCs/>
    </w:rPr>
  </w:style>
  <w:style w:type="character" w:customStyle="1" w:styleId="CommentSubjectChar">
    <w:name w:val="Comment Subject Char"/>
    <w:basedOn w:val="CommentTextChar"/>
    <w:link w:val="CommentSubject"/>
    <w:uiPriority w:val="99"/>
    <w:semiHidden/>
    <w:rsid w:val="000F0A41"/>
    <w:rPr>
      <w:b/>
      <w:bCs/>
      <w:lang w:eastAsia="en-US"/>
    </w:rPr>
  </w:style>
  <w:style w:type="paragraph" w:styleId="BalloonText">
    <w:name w:val="Balloon Text"/>
    <w:basedOn w:val="Normal"/>
    <w:link w:val="BalloonTextChar"/>
    <w:uiPriority w:val="99"/>
    <w:semiHidden/>
    <w:unhideWhenUsed/>
    <w:rsid w:val="000F0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A41"/>
    <w:rPr>
      <w:rFonts w:ascii="Tahoma" w:hAnsi="Tahoma" w:cs="Tahoma"/>
      <w:sz w:val="16"/>
      <w:szCs w:val="16"/>
      <w:lang w:eastAsia="en-US"/>
    </w:rPr>
  </w:style>
  <w:style w:type="paragraph" w:styleId="Revision">
    <w:name w:val="Revision"/>
    <w:hidden/>
    <w:uiPriority w:val="99"/>
    <w:semiHidden/>
    <w:rsid w:val="000031C2"/>
    <w:rPr>
      <w:sz w:val="22"/>
      <w:szCs w:val="22"/>
      <w:lang w:eastAsia="en-US"/>
    </w:rPr>
  </w:style>
  <w:style w:type="paragraph" w:styleId="Header">
    <w:name w:val="header"/>
    <w:basedOn w:val="Normal"/>
    <w:link w:val="HeaderChar"/>
    <w:uiPriority w:val="99"/>
    <w:unhideWhenUsed/>
    <w:rsid w:val="00E2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B04"/>
    <w:rPr>
      <w:sz w:val="22"/>
      <w:szCs w:val="22"/>
      <w:lang w:eastAsia="en-US"/>
    </w:rPr>
  </w:style>
  <w:style w:type="paragraph" w:styleId="Footer">
    <w:name w:val="footer"/>
    <w:basedOn w:val="Normal"/>
    <w:link w:val="FooterChar"/>
    <w:uiPriority w:val="99"/>
    <w:unhideWhenUsed/>
    <w:rsid w:val="00E2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B04"/>
    <w:rPr>
      <w:sz w:val="22"/>
      <w:szCs w:val="22"/>
      <w:lang w:eastAsia="en-US"/>
    </w:rPr>
  </w:style>
  <w:style w:type="character" w:styleId="LineNumber">
    <w:name w:val="line number"/>
    <w:basedOn w:val="DefaultParagraphFont"/>
    <w:uiPriority w:val="99"/>
    <w:semiHidden/>
    <w:unhideWhenUsed/>
    <w:rsid w:val="003F7B04"/>
  </w:style>
  <w:style w:type="paragraph" w:styleId="ListParagraph">
    <w:name w:val="List Paragraph"/>
    <w:basedOn w:val="Normal"/>
    <w:uiPriority w:val="34"/>
    <w:qFormat/>
    <w:rsid w:val="0088321D"/>
    <w:pPr>
      <w:ind w:left="720"/>
      <w:contextualSpacing/>
    </w:pPr>
  </w:style>
  <w:style w:type="character" w:customStyle="1" w:styleId="Mention1">
    <w:name w:val="Mention1"/>
    <w:basedOn w:val="DefaultParagraphFont"/>
    <w:uiPriority w:val="99"/>
    <w:semiHidden/>
    <w:unhideWhenUsed/>
    <w:rsid w:val="007518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uddin_Aris@sics.a-star.edu.s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14797</Words>
  <Characters>84344</Characters>
  <Application>Microsoft Office Word</Application>
  <DocSecurity>4</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98944</CharactersWithSpaces>
  <SharedDoc>false</SharedDoc>
  <HLinks>
    <vt:vector size="372" baseType="variant">
      <vt:variant>
        <vt:i4>4521995</vt:i4>
      </vt:variant>
      <vt:variant>
        <vt:i4>351</vt:i4>
      </vt:variant>
      <vt:variant>
        <vt:i4>0</vt:i4>
      </vt:variant>
      <vt:variant>
        <vt:i4>5</vt:i4>
      </vt:variant>
      <vt:variant>
        <vt:lpwstr/>
      </vt:variant>
      <vt:variant>
        <vt:lpwstr>_ENREF_41</vt:lpwstr>
      </vt:variant>
      <vt:variant>
        <vt:i4>4653067</vt:i4>
      </vt:variant>
      <vt:variant>
        <vt:i4>345</vt:i4>
      </vt:variant>
      <vt:variant>
        <vt:i4>0</vt:i4>
      </vt:variant>
      <vt:variant>
        <vt:i4>5</vt:i4>
      </vt:variant>
      <vt:variant>
        <vt:lpwstr/>
      </vt:variant>
      <vt:variant>
        <vt:lpwstr>_ENREF_6</vt:lpwstr>
      </vt:variant>
      <vt:variant>
        <vt:i4>4194315</vt:i4>
      </vt:variant>
      <vt:variant>
        <vt:i4>339</vt:i4>
      </vt:variant>
      <vt:variant>
        <vt:i4>0</vt:i4>
      </vt:variant>
      <vt:variant>
        <vt:i4>5</vt:i4>
      </vt:variant>
      <vt:variant>
        <vt:lpwstr/>
      </vt:variant>
      <vt:variant>
        <vt:lpwstr>_ENREF_14</vt:lpwstr>
      </vt:variant>
      <vt:variant>
        <vt:i4>4521995</vt:i4>
      </vt:variant>
      <vt:variant>
        <vt:i4>333</vt:i4>
      </vt:variant>
      <vt:variant>
        <vt:i4>0</vt:i4>
      </vt:variant>
      <vt:variant>
        <vt:i4>5</vt:i4>
      </vt:variant>
      <vt:variant>
        <vt:lpwstr/>
      </vt:variant>
      <vt:variant>
        <vt:lpwstr>_ENREF_40</vt:lpwstr>
      </vt:variant>
      <vt:variant>
        <vt:i4>4325387</vt:i4>
      </vt:variant>
      <vt:variant>
        <vt:i4>330</vt:i4>
      </vt:variant>
      <vt:variant>
        <vt:i4>0</vt:i4>
      </vt:variant>
      <vt:variant>
        <vt:i4>5</vt:i4>
      </vt:variant>
      <vt:variant>
        <vt:lpwstr/>
      </vt:variant>
      <vt:variant>
        <vt:lpwstr>_ENREF_39</vt:lpwstr>
      </vt:variant>
      <vt:variant>
        <vt:i4>4325387</vt:i4>
      </vt:variant>
      <vt:variant>
        <vt:i4>322</vt:i4>
      </vt:variant>
      <vt:variant>
        <vt:i4>0</vt:i4>
      </vt:variant>
      <vt:variant>
        <vt:i4>5</vt:i4>
      </vt:variant>
      <vt:variant>
        <vt:lpwstr/>
      </vt:variant>
      <vt:variant>
        <vt:lpwstr>_ENREF_38</vt:lpwstr>
      </vt:variant>
      <vt:variant>
        <vt:i4>4325387</vt:i4>
      </vt:variant>
      <vt:variant>
        <vt:i4>316</vt:i4>
      </vt:variant>
      <vt:variant>
        <vt:i4>0</vt:i4>
      </vt:variant>
      <vt:variant>
        <vt:i4>5</vt:i4>
      </vt:variant>
      <vt:variant>
        <vt:lpwstr/>
      </vt:variant>
      <vt:variant>
        <vt:lpwstr>_ENREF_38</vt:lpwstr>
      </vt:variant>
      <vt:variant>
        <vt:i4>4325387</vt:i4>
      </vt:variant>
      <vt:variant>
        <vt:i4>313</vt:i4>
      </vt:variant>
      <vt:variant>
        <vt:i4>0</vt:i4>
      </vt:variant>
      <vt:variant>
        <vt:i4>5</vt:i4>
      </vt:variant>
      <vt:variant>
        <vt:lpwstr/>
      </vt:variant>
      <vt:variant>
        <vt:lpwstr>_ENREF_37</vt:lpwstr>
      </vt:variant>
      <vt:variant>
        <vt:i4>4325387</vt:i4>
      </vt:variant>
      <vt:variant>
        <vt:i4>305</vt:i4>
      </vt:variant>
      <vt:variant>
        <vt:i4>0</vt:i4>
      </vt:variant>
      <vt:variant>
        <vt:i4>5</vt:i4>
      </vt:variant>
      <vt:variant>
        <vt:lpwstr/>
      </vt:variant>
      <vt:variant>
        <vt:lpwstr>_ENREF_36</vt:lpwstr>
      </vt:variant>
      <vt:variant>
        <vt:i4>4390923</vt:i4>
      </vt:variant>
      <vt:variant>
        <vt:i4>302</vt:i4>
      </vt:variant>
      <vt:variant>
        <vt:i4>0</vt:i4>
      </vt:variant>
      <vt:variant>
        <vt:i4>5</vt:i4>
      </vt:variant>
      <vt:variant>
        <vt:lpwstr/>
      </vt:variant>
      <vt:variant>
        <vt:lpwstr>_ENREF_28</vt:lpwstr>
      </vt:variant>
      <vt:variant>
        <vt:i4>4325387</vt:i4>
      </vt:variant>
      <vt:variant>
        <vt:i4>294</vt:i4>
      </vt:variant>
      <vt:variant>
        <vt:i4>0</vt:i4>
      </vt:variant>
      <vt:variant>
        <vt:i4>5</vt:i4>
      </vt:variant>
      <vt:variant>
        <vt:lpwstr/>
      </vt:variant>
      <vt:variant>
        <vt:lpwstr>_ENREF_35</vt:lpwstr>
      </vt:variant>
      <vt:variant>
        <vt:i4>4325387</vt:i4>
      </vt:variant>
      <vt:variant>
        <vt:i4>291</vt:i4>
      </vt:variant>
      <vt:variant>
        <vt:i4>0</vt:i4>
      </vt:variant>
      <vt:variant>
        <vt:i4>5</vt:i4>
      </vt:variant>
      <vt:variant>
        <vt:lpwstr/>
      </vt:variant>
      <vt:variant>
        <vt:lpwstr>_ENREF_34</vt:lpwstr>
      </vt:variant>
      <vt:variant>
        <vt:i4>4194315</vt:i4>
      </vt:variant>
      <vt:variant>
        <vt:i4>283</vt:i4>
      </vt:variant>
      <vt:variant>
        <vt:i4>0</vt:i4>
      </vt:variant>
      <vt:variant>
        <vt:i4>5</vt:i4>
      </vt:variant>
      <vt:variant>
        <vt:lpwstr/>
      </vt:variant>
      <vt:variant>
        <vt:lpwstr>_ENREF_10</vt:lpwstr>
      </vt:variant>
      <vt:variant>
        <vt:i4>4718603</vt:i4>
      </vt:variant>
      <vt:variant>
        <vt:i4>280</vt:i4>
      </vt:variant>
      <vt:variant>
        <vt:i4>0</vt:i4>
      </vt:variant>
      <vt:variant>
        <vt:i4>5</vt:i4>
      </vt:variant>
      <vt:variant>
        <vt:lpwstr/>
      </vt:variant>
      <vt:variant>
        <vt:lpwstr>_ENREF_9</vt:lpwstr>
      </vt:variant>
      <vt:variant>
        <vt:i4>4587531</vt:i4>
      </vt:variant>
      <vt:variant>
        <vt:i4>272</vt:i4>
      </vt:variant>
      <vt:variant>
        <vt:i4>0</vt:i4>
      </vt:variant>
      <vt:variant>
        <vt:i4>5</vt:i4>
      </vt:variant>
      <vt:variant>
        <vt:lpwstr/>
      </vt:variant>
      <vt:variant>
        <vt:lpwstr>_ENREF_7</vt:lpwstr>
      </vt:variant>
      <vt:variant>
        <vt:i4>4390923</vt:i4>
      </vt:variant>
      <vt:variant>
        <vt:i4>266</vt:i4>
      </vt:variant>
      <vt:variant>
        <vt:i4>0</vt:i4>
      </vt:variant>
      <vt:variant>
        <vt:i4>5</vt:i4>
      </vt:variant>
      <vt:variant>
        <vt:lpwstr/>
      </vt:variant>
      <vt:variant>
        <vt:lpwstr>_ENREF_21</vt:lpwstr>
      </vt:variant>
      <vt:variant>
        <vt:i4>4194315</vt:i4>
      </vt:variant>
      <vt:variant>
        <vt:i4>260</vt:i4>
      </vt:variant>
      <vt:variant>
        <vt:i4>0</vt:i4>
      </vt:variant>
      <vt:variant>
        <vt:i4>5</vt:i4>
      </vt:variant>
      <vt:variant>
        <vt:lpwstr/>
      </vt:variant>
      <vt:variant>
        <vt:lpwstr>_ENREF_16</vt:lpwstr>
      </vt:variant>
      <vt:variant>
        <vt:i4>4194315</vt:i4>
      </vt:variant>
      <vt:variant>
        <vt:i4>254</vt:i4>
      </vt:variant>
      <vt:variant>
        <vt:i4>0</vt:i4>
      </vt:variant>
      <vt:variant>
        <vt:i4>5</vt:i4>
      </vt:variant>
      <vt:variant>
        <vt:lpwstr/>
      </vt:variant>
      <vt:variant>
        <vt:lpwstr>_ENREF_18</vt:lpwstr>
      </vt:variant>
      <vt:variant>
        <vt:i4>4194315</vt:i4>
      </vt:variant>
      <vt:variant>
        <vt:i4>248</vt:i4>
      </vt:variant>
      <vt:variant>
        <vt:i4>0</vt:i4>
      </vt:variant>
      <vt:variant>
        <vt:i4>5</vt:i4>
      </vt:variant>
      <vt:variant>
        <vt:lpwstr/>
      </vt:variant>
      <vt:variant>
        <vt:lpwstr>_ENREF_13</vt:lpwstr>
      </vt:variant>
      <vt:variant>
        <vt:i4>4194315</vt:i4>
      </vt:variant>
      <vt:variant>
        <vt:i4>242</vt:i4>
      </vt:variant>
      <vt:variant>
        <vt:i4>0</vt:i4>
      </vt:variant>
      <vt:variant>
        <vt:i4>5</vt:i4>
      </vt:variant>
      <vt:variant>
        <vt:lpwstr/>
      </vt:variant>
      <vt:variant>
        <vt:lpwstr>_ENREF_15</vt:lpwstr>
      </vt:variant>
      <vt:variant>
        <vt:i4>4194315</vt:i4>
      </vt:variant>
      <vt:variant>
        <vt:i4>236</vt:i4>
      </vt:variant>
      <vt:variant>
        <vt:i4>0</vt:i4>
      </vt:variant>
      <vt:variant>
        <vt:i4>5</vt:i4>
      </vt:variant>
      <vt:variant>
        <vt:lpwstr/>
      </vt:variant>
      <vt:variant>
        <vt:lpwstr>_ENREF_11</vt:lpwstr>
      </vt:variant>
      <vt:variant>
        <vt:i4>4194315</vt:i4>
      </vt:variant>
      <vt:variant>
        <vt:i4>230</vt:i4>
      </vt:variant>
      <vt:variant>
        <vt:i4>0</vt:i4>
      </vt:variant>
      <vt:variant>
        <vt:i4>5</vt:i4>
      </vt:variant>
      <vt:variant>
        <vt:lpwstr/>
      </vt:variant>
      <vt:variant>
        <vt:lpwstr>_ENREF_12</vt:lpwstr>
      </vt:variant>
      <vt:variant>
        <vt:i4>4194315</vt:i4>
      </vt:variant>
      <vt:variant>
        <vt:i4>224</vt:i4>
      </vt:variant>
      <vt:variant>
        <vt:i4>0</vt:i4>
      </vt:variant>
      <vt:variant>
        <vt:i4>5</vt:i4>
      </vt:variant>
      <vt:variant>
        <vt:lpwstr/>
      </vt:variant>
      <vt:variant>
        <vt:lpwstr>_ENREF_17</vt:lpwstr>
      </vt:variant>
      <vt:variant>
        <vt:i4>4194315</vt:i4>
      </vt:variant>
      <vt:variant>
        <vt:i4>218</vt:i4>
      </vt:variant>
      <vt:variant>
        <vt:i4>0</vt:i4>
      </vt:variant>
      <vt:variant>
        <vt:i4>5</vt:i4>
      </vt:variant>
      <vt:variant>
        <vt:lpwstr/>
      </vt:variant>
      <vt:variant>
        <vt:lpwstr>_ENREF_14</vt:lpwstr>
      </vt:variant>
      <vt:variant>
        <vt:i4>4390923</vt:i4>
      </vt:variant>
      <vt:variant>
        <vt:i4>212</vt:i4>
      </vt:variant>
      <vt:variant>
        <vt:i4>0</vt:i4>
      </vt:variant>
      <vt:variant>
        <vt:i4>5</vt:i4>
      </vt:variant>
      <vt:variant>
        <vt:lpwstr/>
      </vt:variant>
      <vt:variant>
        <vt:lpwstr>_ENREF_21</vt:lpwstr>
      </vt:variant>
      <vt:variant>
        <vt:i4>4194315</vt:i4>
      </vt:variant>
      <vt:variant>
        <vt:i4>209</vt:i4>
      </vt:variant>
      <vt:variant>
        <vt:i4>0</vt:i4>
      </vt:variant>
      <vt:variant>
        <vt:i4>5</vt:i4>
      </vt:variant>
      <vt:variant>
        <vt:lpwstr/>
      </vt:variant>
      <vt:variant>
        <vt:lpwstr>_ENREF_11</vt:lpwstr>
      </vt:variant>
      <vt:variant>
        <vt:i4>4194315</vt:i4>
      </vt:variant>
      <vt:variant>
        <vt:i4>201</vt:i4>
      </vt:variant>
      <vt:variant>
        <vt:i4>0</vt:i4>
      </vt:variant>
      <vt:variant>
        <vt:i4>5</vt:i4>
      </vt:variant>
      <vt:variant>
        <vt:lpwstr/>
      </vt:variant>
      <vt:variant>
        <vt:lpwstr>_ENREF_18</vt:lpwstr>
      </vt:variant>
      <vt:variant>
        <vt:i4>4456459</vt:i4>
      </vt:variant>
      <vt:variant>
        <vt:i4>198</vt:i4>
      </vt:variant>
      <vt:variant>
        <vt:i4>0</vt:i4>
      </vt:variant>
      <vt:variant>
        <vt:i4>5</vt:i4>
      </vt:variant>
      <vt:variant>
        <vt:lpwstr/>
      </vt:variant>
      <vt:variant>
        <vt:lpwstr>_ENREF_5</vt:lpwstr>
      </vt:variant>
      <vt:variant>
        <vt:i4>4521995</vt:i4>
      </vt:variant>
      <vt:variant>
        <vt:i4>195</vt:i4>
      </vt:variant>
      <vt:variant>
        <vt:i4>0</vt:i4>
      </vt:variant>
      <vt:variant>
        <vt:i4>5</vt:i4>
      </vt:variant>
      <vt:variant>
        <vt:lpwstr/>
      </vt:variant>
      <vt:variant>
        <vt:lpwstr>_ENREF_4</vt:lpwstr>
      </vt:variant>
      <vt:variant>
        <vt:i4>4194315</vt:i4>
      </vt:variant>
      <vt:variant>
        <vt:i4>187</vt:i4>
      </vt:variant>
      <vt:variant>
        <vt:i4>0</vt:i4>
      </vt:variant>
      <vt:variant>
        <vt:i4>5</vt:i4>
      </vt:variant>
      <vt:variant>
        <vt:lpwstr/>
      </vt:variant>
      <vt:variant>
        <vt:lpwstr>_ENREF_16</vt:lpwstr>
      </vt:variant>
      <vt:variant>
        <vt:i4>4194315</vt:i4>
      </vt:variant>
      <vt:variant>
        <vt:i4>184</vt:i4>
      </vt:variant>
      <vt:variant>
        <vt:i4>0</vt:i4>
      </vt:variant>
      <vt:variant>
        <vt:i4>5</vt:i4>
      </vt:variant>
      <vt:variant>
        <vt:lpwstr/>
      </vt:variant>
      <vt:variant>
        <vt:lpwstr>_ENREF_15</vt:lpwstr>
      </vt:variant>
      <vt:variant>
        <vt:i4>4325387</vt:i4>
      </vt:variant>
      <vt:variant>
        <vt:i4>176</vt:i4>
      </vt:variant>
      <vt:variant>
        <vt:i4>0</vt:i4>
      </vt:variant>
      <vt:variant>
        <vt:i4>5</vt:i4>
      </vt:variant>
      <vt:variant>
        <vt:lpwstr/>
      </vt:variant>
      <vt:variant>
        <vt:lpwstr>_ENREF_33</vt:lpwstr>
      </vt:variant>
      <vt:variant>
        <vt:i4>4194315</vt:i4>
      </vt:variant>
      <vt:variant>
        <vt:i4>173</vt:i4>
      </vt:variant>
      <vt:variant>
        <vt:i4>0</vt:i4>
      </vt:variant>
      <vt:variant>
        <vt:i4>5</vt:i4>
      </vt:variant>
      <vt:variant>
        <vt:lpwstr/>
      </vt:variant>
      <vt:variant>
        <vt:lpwstr>_ENREF_10</vt:lpwstr>
      </vt:variant>
      <vt:variant>
        <vt:i4>4718603</vt:i4>
      </vt:variant>
      <vt:variant>
        <vt:i4>170</vt:i4>
      </vt:variant>
      <vt:variant>
        <vt:i4>0</vt:i4>
      </vt:variant>
      <vt:variant>
        <vt:i4>5</vt:i4>
      </vt:variant>
      <vt:variant>
        <vt:lpwstr/>
      </vt:variant>
      <vt:variant>
        <vt:lpwstr>_ENREF_9</vt:lpwstr>
      </vt:variant>
      <vt:variant>
        <vt:i4>4325387</vt:i4>
      </vt:variant>
      <vt:variant>
        <vt:i4>162</vt:i4>
      </vt:variant>
      <vt:variant>
        <vt:i4>0</vt:i4>
      </vt:variant>
      <vt:variant>
        <vt:i4>5</vt:i4>
      </vt:variant>
      <vt:variant>
        <vt:lpwstr/>
      </vt:variant>
      <vt:variant>
        <vt:lpwstr>_ENREF_32</vt:lpwstr>
      </vt:variant>
      <vt:variant>
        <vt:i4>4325387</vt:i4>
      </vt:variant>
      <vt:variant>
        <vt:i4>154</vt:i4>
      </vt:variant>
      <vt:variant>
        <vt:i4>0</vt:i4>
      </vt:variant>
      <vt:variant>
        <vt:i4>5</vt:i4>
      </vt:variant>
      <vt:variant>
        <vt:lpwstr/>
      </vt:variant>
      <vt:variant>
        <vt:lpwstr>_ENREF_31</vt:lpwstr>
      </vt:variant>
      <vt:variant>
        <vt:i4>4325387</vt:i4>
      </vt:variant>
      <vt:variant>
        <vt:i4>148</vt:i4>
      </vt:variant>
      <vt:variant>
        <vt:i4>0</vt:i4>
      </vt:variant>
      <vt:variant>
        <vt:i4>5</vt:i4>
      </vt:variant>
      <vt:variant>
        <vt:lpwstr/>
      </vt:variant>
      <vt:variant>
        <vt:lpwstr>_ENREF_30</vt:lpwstr>
      </vt:variant>
      <vt:variant>
        <vt:i4>4325387</vt:i4>
      </vt:variant>
      <vt:variant>
        <vt:i4>142</vt:i4>
      </vt:variant>
      <vt:variant>
        <vt:i4>0</vt:i4>
      </vt:variant>
      <vt:variant>
        <vt:i4>5</vt:i4>
      </vt:variant>
      <vt:variant>
        <vt:lpwstr/>
      </vt:variant>
      <vt:variant>
        <vt:lpwstr>_ENREF_30</vt:lpwstr>
      </vt:variant>
      <vt:variant>
        <vt:i4>4390923</vt:i4>
      </vt:variant>
      <vt:variant>
        <vt:i4>139</vt:i4>
      </vt:variant>
      <vt:variant>
        <vt:i4>0</vt:i4>
      </vt:variant>
      <vt:variant>
        <vt:i4>5</vt:i4>
      </vt:variant>
      <vt:variant>
        <vt:lpwstr/>
      </vt:variant>
      <vt:variant>
        <vt:lpwstr>_ENREF_29</vt:lpwstr>
      </vt:variant>
      <vt:variant>
        <vt:i4>4390923</vt:i4>
      </vt:variant>
      <vt:variant>
        <vt:i4>131</vt:i4>
      </vt:variant>
      <vt:variant>
        <vt:i4>0</vt:i4>
      </vt:variant>
      <vt:variant>
        <vt:i4>5</vt:i4>
      </vt:variant>
      <vt:variant>
        <vt:lpwstr/>
      </vt:variant>
      <vt:variant>
        <vt:lpwstr>_ENREF_28</vt:lpwstr>
      </vt:variant>
      <vt:variant>
        <vt:i4>4390923</vt:i4>
      </vt:variant>
      <vt:variant>
        <vt:i4>128</vt:i4>
      </vt:variant>
      <vt:variant>
        <vt:i4>0</vt:i4>
      </vt:variant>
      <vt:variant>
        <vt:i4>5</vt:i4>
      </vt:variant>
      <vt:variant>
        <vt:lpwstr/>
      </vt:variant>
      <vt:variant>
        <vt:lpwstr>_ENREF_27</vt:lpwstr>
      </vt:variant>
      <vt:variant>
        <vt:i4>4390923</vt:i4>
      </vt:variant>
      <vt:variant>
        <vt:i4>120</vt:i4>
      </vt:variant>
      <vt:variant>
        <vt:i4>0</vt:i4>
      </vt:variant>
      <vt:variant>
        <vt:i4>5</vt:i4>
      </vt:variant>
      <vt:variant>
        <vt:lpwstr/>
      </vt:variant>
      <vt:variant>
        <vt:lpwstr>_ENREF_26</vt:lpwstr>
      </vt:variant>
      <vt:variant>
        <vt:i4>4390923</vt:i4>
      </vt:variant>
      <vt:variant>
        <vt:i4>112</vt:i4>
      </vt:variant>
      <vt:variant>
        <vt:i4>0</vt:i4>
      </vt:variant>
      <vt:variant>
        <vt:i4>5</vt:i4>
      </vt:variant>
      <vt:variant>
        <vt:lpwstr/>
      </vt:variant>
      <vt:variant>
        <vt:lpwstr>_ENREF_26</vt:lpwstr>
      </vt:variant>
      <vt:variant>
        <vt:i4>4390923</vt:i4>
      </vt:variant>
      <vt:variant>
        <vt:i4>104</vt:i4>
      </vt:variant>
      <vt:variant>
        <vt:i4>0</vt:i4>
      </vt:variant>
      <vt:variant>
        <vt:i4>5</vt:i4>
      </vt:variant>
      <vt:variant>
        <vt:lpwstr/>
      </vt:variant>
      <vt:variant>
        <vt:lpwstr>_ENREF_25</vt:lpwstr>
      </vt:variant>
      <vt:variant>
        <vt:i4>4390923</vt:i4>
      </vt:variant>
      <vt:variant>
        <vt:i4>98</vt:i4>
      </vt:variant>
      <vt:variant>
        <vt:i4>0</vt:i4>
      </vt:variant>
      <vt:variant>
        <vt:i4>5</vt:i4>
      </vt:variant>
      <vt:variant>
        <vt:lpwstr/>
      </vt:variant>
      <vt:variant>
        <vt:lpwstr>_ENREF_24</vt:lpwstr>
      </vt:variant>
      <vt:variant>
        <vt:i4>4390923</vt:i4>
      </vt:variant>
      <vt:variant>
        <vt:i4>92</vt:i4>
      </vt:variant>
      <vt:variant>
        <vt:i4>0</vt:i4>
      </vt:variant>
      <vt:variant>
        <vt:i4>5</vt:i4>
      </vt:variant>
      <vt:variant>
        <vt:lpwstr/>
      </vt:variant>
      <vt:variant>
        <vt:lpwstr>_ENREF_23</vt:lpwstr>
      </vt:variant>
      <vt:variant>
        <vt:i4>4390923</vt:i4>
      </vt:variant>
      <vt:variant>
        <vt:i4>86</vt:i4>
      </vt:variant>
      <vt:variant>
        <vt:i4>0</vt:i4>
      </vt:variant>
      <vt:variant>
        <vt:i4>5</vt:i4>
      </vt:variant>
      <vt:variant>
        <vt:lpwstr/>
      </vt:variant>
      <vt:variant>
        <vt:lpwstr>_ENREF_22</vt:lpwstr>
      </vt:variant>
      <vt:variant>
        <vt:i4>4390923</vt:i4>
      </vt:variant>
      <vt:variant>
        <vt:i4>80</vt:i4>
      </vt:variant>
      <vt:variant>
        <vt:i4>0</vt:i4>
      </vt:variant>
      <vt:variant>
        <vt:i4>5</vt:i4>
      </vt:variant>
      <vt:variant>
        <vt:lpwstr/>
      </vt:variant>
      <vt:variant>
        <vt:lpwstr>_ENREF_21</vt:lpwstr>
      </vt:variant>
      <vt:variant>
        <vt:i4>4390923</vt:i4>
      </vt:variant>
      <vt:variant>
        <vt:i4>74</vt:i4>
      </vt:variant>
      <vt:variant>
        <vt:i4>0</vt:i4>
      </vt:variant>
      <vt:variant>
        <vt:i4>5</vt:i4>
      </vt:variant>
      <vt:variant>
        <vt:lpwstr/>
      </vt:variant>
      <vt:variant>
        <vt:lpwstr>_ENREF_20</vt:lpwstr>
      </vt:variant>
      <vt:variant>
        <vt:i4>4194315</vt:i4>
      </vt:variant>
      <vt:variant>
        <vt:i4>71</vt:i4>
      </vt:variant>
      <vt:variant>
        <vt:i4>0</vt:i4>
      </vt:variant>
      <vt:variant>
        <vt:i4>5</vt:i4>
      </vt:variant>
      <vt:variant>
        <vt:lpwstr/>
      </vt:variant>
      <vt:variant>
        <vt:lpwstr>_ENREF_19</vt:lpwstr>
      </vt:variant>
      <vt:variant>
        <vt:i4>4194315</vt:i4>
      </vt:variant>
      <vt:variant>
        <vt:i4>63</vt:i4>
      </vt:variant>
      <vt:variant>
        <vt:i4>0</vt:i4>
      </vt:variant>
      <vt:variant>
        <vt:i4>5</vt:i4>
      </vt:variant>
      <vt:variant>
        <vt:lpwstr/>
      </vt:variant>
      <vt:variant>
        <vt:lpwstr>_ENREF_11</vt:lpwstr>
      </vt:variant>
      <vt:variant>
        <vt:i4>4194315</vt:i4>
      </vt:variant>
      <vt:variant>
        <vt:i4>55</vt:i4>
      </vt:variant>
      <vt:variant>
        <vt:i4>0</vt:i4>
      </vt:variant>
      <vt:variant>
        <vt:i4>5</vt:i4>
      </vt:variant>
      <vt:variant>
        <vt:lpwstr/>
      </vt:variant>
      <vt:variant>
        <vt:lpwstr>_ENREF_10</vt:lpwstr>
      </vt:variant>
      <vt:variant>
        <vt:i4>4718603</vt:i4>
      </vt:variant>
      <vt:variant>
        <vt:i4>52</vt:i4>
      </vt:variant>
      <vt:variant>
        <vt:i4>0</vt:i4>
      </vt:variant>
      <vt:variant>
        <vt:i4>5</vt:i4>
      </vt:variant>
      <vt:variant>
        <vt:lpwstr/>
      </vt:variant>
      <vt:variant>
        <vt:lpwstr>_ENREF_9</vt:lpwstr>
      </vt:variant>
      <vt:variant>
        <vt:i4>4784139</vt:i4>
      </vt:variant>
      <vt:variant>
        <vt:i4>44</vt:i4>
      </vt:variant>
      <vt:variant>
        <vt:i4>0</vt:i4>
      </vt:variant>
      <vt:variant>
        <vt:i4>5</vt:i4>
      </vt:variant>
      <vt:variant>
        <vt:lpwstr/>
      </vt:variant>
      <vt:variant>
        <vt:lpwstr>_ENREF_8</vt:lpwstr>
      </vt:variant>
      <vt:variant>
        <vt:i4>4587531</vt:i4>
      </vt:variant>
      <vt:variant>
        <vt:i4>41</vt:i4>
      </vt:variant>
      <vt:variant>
        <vt:i4>0</vt:i4>
      </vt:variant>
      <vt:variant>
        <vt:i4>5</vt:i4>
      </vt:variant>
      <vt:variant>
        <vt:lpwstr/>
      </vt:variant>
      <vt:variant>
        <vt:lpwstr>_ENREF_7</vt:lpwstr>
      </vt:variant>
      <vt:variant>
        <vt:i4>4653067</vt:i4>
      </vt:variant>
      <vt:variant>
        <vt:i4>35</vt:i4>
      </vt:variant>
      <vt:variant>
        <vt:i4>0</vt:i4>
      </vt:variant>
      <vt:variant>
        <vt:i4>5</vt:i4>
      </vt:variant>
      <vt:variant>
        <vt:lpwstr/>
      </vt:variant>
      <vt:variant>
        <vt:lpwstr>_ENREF_6</vt:lpwstr>
      </vt:variant>
      <vt:variant>
        <vt:i4>4390923</vt:i4>
      </vt:variant>
      <vt:variant>
        <vt:i4>32</vt:i4>
      </vt:variant>
      <vt:variant>
        <vt:i4>0</vt:i4>
      </vt:variant>
      <vt:variant>
        <vt:i4>5</vt:i4>
      </vt:variant>
      <vt:variant>
        <vt:lpwstr/>
      </vt:variant>
      <vt:variant>
        <vt:lpwstr>_ENREF_2</vt:lpwstr>
      </vt:variant>
      <vt:variant>
        <vt:i4>4456459</vt:i4>
      </vt:variant>
      <vt:variant>
        <vt:i4>24</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Izzuddin Aris</dc:creator>
  <cp:lastModifiedBy>Karen Drake</cp:lastModifiedBy>
  <cp:revision>2</cp:revision>
  <cp:lastPrinted>2017-07-21T08:56:00Z</cp:lastPrinted>
  <dcterms:created xsi:type="dcterms:W3CDTF">2017-07-21T09:21:00Z</dcterms:created>
  <dcterms:modified xsi:type="dcterms:W3CDTF">2017-07-21T09:21:00Z</dcterms:modified>
</cp:coreProperties>
</file>