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75DFB" w14:textId="77777777" w:rsidR="00F241E3" w:rsidRDefault="00F241E3" w:rsidP="00F241E3">
      <w:pPr>
        <w:suppressAutoHyphens/>
        <w:spacing w:line="360" w:lineRule="auto"/>
        <w:rPr>
          <w:rFonts w:ascii="Times New Roman" w:hAnsi="Times New Roman"/>
          <w:b/>
          <w:spacing w:val="-3"/>
          <w:sz w:val="22"/>
          <w:szCs w:val="22"/>
          <w:u w:val="single"/>
          <w:lang w:val="en-GB"/>
        </w:rPr>
      </w:pPr>
    </w:p>
    <w:p w14:paraId="6C312065" w14:textId="6FF66ED1" w:rsidR="00405C5D" w:rsidRDefault="00DA38E3" w:rsidP="00F241E3">
      <w:pPr>
        <w:suppressAutoHyphens/>
        <w:spacing w:line="360" w:lineRule="auto"/>
        <w:rPr>
          <w:rFonts w:ascii="Times New Roman" w:hAnsi="Times New Roman"/>
          <w:b/>
          <w:spacing w:val="-3"/>
          <w:sz w:val="22"/>
          <w:szCs w:val="22"/>
          <w:u w:val="single"/>
          <w:lang w:val="en-GB"/>
        </w:rPr>
      </w:pPr>
      <w:r>
        <w:rPr>
          <w:rFonts w:ascii="Times New Roman" w:hAnsi="Times New Roman"/>
          <w:b/>
          <w:spacing w:val="-3"/>
          <w:sz w:val="22"/>
          <w:szCs w:val="22"/>
          <w:u w:val="single"/>
          <w:lang w:val="en-GB"/>
        </w:rPr>
        <w:t>Influence of the</w:t>
      </w:r>
      <w:r w:rsidR="004C4B65">
        <w:rPr>
          <w:rFonts w:ascii="Times New Roman" w:hAnsi="Times New Roman"/>
          <w:b/>
          <w:spacing w:val="-3"/>
          <w:sz w:val="22"/>
          <w:szCs w:val="22"/>
          <w:u w:val="single"/>
          <w:lang w:val="en-GB"/>
        </w:rPr>
        <w:t xml:space="preserve"> d</w:t>
      </w:r>
      <w:r w:rsidR="00405C5D">
        <w:rPr>
          <w:rFonts w:ascii="Times New Roman" w:hAnsi="Times New Roman"/>
          <w:b/>
          <w:spacing w:val="-3"/>
          <w:sz w:val="22"/>
          <w:szCs w:val="22"/>
          <w:u w:val="single"/>
          <w:lang w:val="en-GB"/>
        </w:rPr>
        <w:t xml:space="preserve">uration of penicillin </w:t>
      </w:r>
      <w:r w:rsidR="00F41EDD">
        <w:rPr>
          <w:rFonts w:ascii="Times New Roman" w:hAnsi="Times New Roman"/>
          <w:b/>
          <w:spacing w:val="-3"/>
          <w:sz w:val="22"/>
          <w:szCs w:val="22"/>
          <w:u w:val="single"/>
          <w:lang w:val="en-GB"/>
        </w:rPr>
        <w:t>prescriptions</w:t>
      </w:r>
      <w:r w:rsidR="00405C5D">
        <w:rPr>
          <w:rFonts w:ascii="Times New Roman" w:hAnsi="Times New Roman"/>
          <w:b/>
          <w:spacing w:val="-3"/>
          <w:sz w:val="22"/>
          <w:szCs w:val="22"/>
          <w:u w:val="single"/>
          <w:lang w:val="en-GB"/>
        </w:rPr>
        <w:t xml:space="preserve"> </w:t>
      </w:r>
      <w:r w:rsidR="00871234">
        <w:rPr>
          <w:rFonts w:ascii="Times New Roman" w:hAnsi="Times New Roman"/>
          <w:b/>
          <w:spacing w:val="-3"/>
          <w:sz w:val="22"/>
          <w:szCs w:val="22"/>
          <w:u w:val="single"/>
          <w:lang w:val="en-GB"/>
        </w:rPr>
        <w:t>on outcomes for</w:t>
      </w:r>
      <w:r w:rsidR="00405C5D">
        <w:rPr>
          <w:rFonts w:ascii="Times New Roman" w:hAnsi="Times New Roman"/>
          <w:b/>
          <w:spacing w:val="-3"/>
          <w:sz w:val="22"/>
          <w:szCs w:val="22"/>
          <w:u w:val="single"/>
          <w:lang w:val="en-GB"/>
        </w:rPr>
        <w:t xml:space="preserve"> </w:t>
      </w:r>
      <w:r w:rsidR="004C4B65">
        <w:rPr>
          <w:rFonts w:ascii="Times New Roman" w:hAnsi="Times New Roman"/>
          <w:b/>
          <w:spacing w:val="-3"/>
          <w:sz w:val="22"/>
          <w:szCs w:val="22"/>
          <w:u w:val="single"/>
          <w:lang w:val="en-GB"/>
        </w:rPr>
        <w:t xml:space="preserve">acute </w:t>
      </w:r>
      <w:r w:rsidR="00405C5D">
        <w:rPr>
          <w:rFonts w:ascii="Times New Roman" w:hAnsi="Times New Roman"/>
          <w:b/>
          <w:spacing w:val="-3"/>
          <w:sz w:val="22"/>
          <w:szCs w:val="22"/>
          <w:u w:val="single"/>
          <w:lang w:val="en-GB"/>
        </w:rPr>
        <w:t>sore throat</w:t>
      </w:r>
      <w:r w:rsidR="00FA36A6">
        <w:rPr>
          <w:rFonts w:ascii="Times New Roman" w:hAnsi="Times New Roman"/>
          <w:b/>
          <w:spacing w:val="-3"/>
          <w:sz w:val="22"/>
          <w:szCs w:val="22"/>
          <w:u w:val="single"/>
          <w:lang w:val="en-GB"/>
        </w:rPr>
        <w:t xml:space="preserve"> in adults</w:t>
      </w:r>
      <w:r w:rsidR="00405C5D">
        <w:rPr>
          <w:rFonts w:ascii="Times New Roman" w:hAnsi="Times New Roman"/>
          <w:b/>
          <w:spacing w:val="-3"/>
          <w:sz w:val="22"/>
          <w:szCs w:val="22"/>
          <w:u w:val="single"/>
          <w:lang w:val="en-GB"/>
        </w:rPr>
        <w:t xml:space="preserve">: results from the DESCARTE </w:t>
      </w:r>
      <w:r w:rsidR="00585490">
        <w:rPr>
          <w:rFonts w:ascii="Times New Roman" w:hAnsi="Times New Roman"/>
          <w:b/>
          <w:spacing w:val="-3"/>
          <w:sz w:val="22"/>
          <w:szCs w:val="22"/>
          <w:u w:val="single"/>
          <w:lang w:val="en-GB"/>
        </w:rPr>
        <w:t xml:space="preserve">prospective </w:t>
      </w:r>
      <w:r w:rsidR="00405C5D">
        <w:rPr>
          <w:rFonts w:ascii="Times New Roman" w:hAnsi="Times New Roman"/>
          <w:b/>
          <w:spacing w:val="-3"/>
          <w:sz w:val="22"/>
          <w:szCs w:val="22"/>
          <w:u w:val="single"/>
          <w:lang w:val="en-GB"/>
        </w:rPr>
        <w:t xml:space="preserve">cohort study </w:t>
      </w:r>
    </w:p>
    <w:p w14:paraId="64EC6DB2" w14:textId="77777777" w:rsidR="00405C5D" w:rsidRDefault="00405C5D" w:rsidP="00F241E3">
      <w:pPr>
        <w:suppressAutoHyphens/>
        <w:spacing w:line="360" w:lineRule="auto"/>
        <w:rPr>
          <w:rFonts w:ascii="Times New Roman" w:hAnsi="Times New Roman"/>
          <w:b/>
          <w:spacing w:val="-3"/>
          <w:sz w:val="22"/>
          <w:szCs w:val="22"/>
          <w:u w:val="single"/>
          <w:lang w:val="en-GB"/>
        </w:rPr>
      </w:pPr>
    </w:p>
    <w:p w14:paraId="5D392280" w14:textId="77777777" w:rsidR="00405C5D" w:rsidRDefault="00405C5D" w:rsidP="00F241E3">
      <w:pPr>
        <w:suppressAutoHyphens/>
        <w:spacing w:line="360" w:lineRule="auto"/>
        <w:rPr>
          <w:rFonts w:ascii="Times New Roman" w:hAnsi="Times New Roman"/>
          <w:b/>
          <w:spacing w:val="-3"/>
          <w:sz w:val="22"/>
          <w:szCs w:val="22"/>
          <w:u w:val="single"/>
          <w:lang w:val="en-GB"/>
        </w:rPr>
      </w:pPr>
    </w:p>
    <w:p w14:paraId="73ED645C" w14:textId="77777777" w:rsidR="00405C5D" w:rsidRDefault="00405C5D" w:rsidP="00F241E3">
      <w:pPr>
        <w:suppressAutoHyphens/>
        <w:spacing w:line="360" w:lineRule="auto"/>
        <w:rPr>
          <w:rFonts w:ascii="Times New Roman" w:hAnsi="Times New Roman"/>
          <w:b/>
          <w:spacing w:val="-3"/>
          <w:sz w:val="22"/>
          <w:szCs w:val="22"/>
          <w:u w:val="single"/>
          <w:lang w:val="en-GB"/>
        </w:rPr>
      </w:pPr>
    </w:p>
    <w:p w14:paraId="4C4D2FC3" w14:textId="64C8D769" w:rsidR="00F241E3" w:rsidRPr="003E2AC4" w:rsidRDefault="00F241E3" w:rsidP="00F241E3">
      <w:pPr>
        <w:spacing w:line="360" w:lineRule="auto"/>
      </w:pPr>
      <w:r>
        <w:t>Michael Moore</w:t>
      </w:r>
      <w:r w:rsidRPr="00CF7941">
        <w:rPr>
          <w:vertAlign w:val="superscript"/>
        </w:rPr>
        <w:t>1</w:t>
      </w:r>
      <w:r w:rsidRPr="003E2AC4">
        <w:t>,</w:t>
      </w:r>
      <w:r>
        <w:t xml:space="preserve"> Beth Stuart</w:t>
      </w:r>
      <w:r w:rsidRPr="00CF7941">
        <w:rPr>
          <w:vertAlign w:val="superscript"/>
        </w:rPr>
        <w:t>1</w:t>
      </w:r>
      <w:r w:rsidR="001454E9">
        <w:t xml:space="preserve">, F D </w:t>
      </w:r>
      <w:r>
        <w:t>Richard Hobbs</w:t>
      </w:r>
      <w:r>
        <w:rPr>
          <w:vertAlign w:val="superscript"/>
        </w:rPr>
        <w:t>2</w:t>
      </w:r>
      <w:r w:rsidR="001454E9">
        <w:t>, Chris C</w:t>
      </w:r>
      <w:r>
        <w:t xml:space="preserve"> Butler</w:t>
      </w:r>
      <w:r>
        <w:rPr>
          <w:vertAlign w:val="superscript"/>
        </w:rPr>
        <w:t>2</w:t>
      </w:r>
      <w:r w:rsidR="00D37424">
        <w:rPr>
          <w:vertAlign w:val="superscript"/>
        </w:rPr>
        <w:t>,3</w:t>
      </w:r>
      <w:r>
        <w:t xml:space="preserve">, </w:t>
      </w:r>
      <w:r w:rsidRPr="003E2AC4">
        <w:t>Alastair</w:t>
      </w:r>
      <w:r>
        <w:t xml:space="preserve"> D</w:t>
      </w:r>
      <w:r w:rsidRPr="003E2AC4">
        <w:t xml:space="preserve"> Hay</w:t>
      </w:r>
      <w:r>
        <w:rPr>
          <w:vertAlign w:val="superscript"/>
        </w:rPr>
        <w:t>4</w:t>
      </w:r>
      <w:r>
        <w:t>,  John Campbell</w:t>
      </w:r>
      <w:r>
        <w:rPr>
          <w:vertAlign w:val="superscript"/>
        </w:rPr>
        <w:t>5</w:t>
      </w:r>
      <w:r>
        <w:t xml:space="preserve">, Brendan </w:t>
      </w:r>
      <w:r w:rsidR="001454E9">
        <w:t>C</w:t>
      </w:r>
      <w:r w:rsidR="00454EC8">
        <w:t xml:space="preserve"> </w:t>
      </w:r>
      <w:r>
        <w:t>Delaney</w:t>
      </w:r>
      <w:r>
        <w:rPr>
          <w:vertAlign w:val="superscript"/>
        </w:rPr>
        <w:t>6</w:t>
      </w:r>
      <w:r w:rsidR="00E75980">
        <w:rPr>
          <w:vertAlign w:val="superscript"/>
        </w:rPr>
        <w:t xml:space="preserve"> </w:t>
      </w:r>
      <w:r>
        <w:t>Sue Broomfield</w:t>
      </w:r>
      <w:r w:rsidRPr="00CF7941">
        <w:rPr>
          <w:vertAlign w:val="superscript"/>
        </w:rPr>
        <w:t>1</w:t>
      </w:r>
      <w:r>
        <w:t>, Paula Barratt</w:t>
      </w:r>
      <w:r w:rsidRPr="00CF7941">
        <w:rPr>
          <w:vertAlign w:val="superscript"/>
        </w:rPr>
        <w:t>1</w:t>
      </w:r>
      <w:r>
        <w:t>, Kerenza Hood</w:t>
      </w:r>
      <w:r>
        <w:rPr>
          <w:vertAlign w:val="superscript"/>
        </w:rPr>
        <w:t>3</w:t>
      </w:r>
      <w:r>
        <w:t>, Hazel Everitt</w:t>
      </w:r>
      <w:r w:rsidRPr="00CF7941">
        <w:rPr>
          <w:vertAlign w:val="superscript"/>
        </w:rPr>
        <w:t>1</w:t>
      </w:r>
      <w:r>
        <w:t>, Mark Mullee</w:t>
      </w:r>
      <w:r w:rsidRPr="00CF7941">
        <w:rPr>
          <w:vertAlign w:val="superscript"/>
        </w:rPr>
        <w:t>1</w:t>
      </w:r>
      <w:r>
        <w:t>, Ian Williamson</w:t>
      </w:r>
      <w:r w:rsidRPr="00CF7941">
        <w:rPr>
          <w:vertAlign w:val="superscript"/>
        </w:rPr>
        <w:t>1</w:t>
      </w:r>
      <w:r>
        <w:t>, David Mant</w:t>
      </w:r>
      <w:r>
        <w:rPr>
          <w:vertAlign w:val="superscript"/>
        </w:rPr>
        <w:t>2</w:t>
      </w:r>
      <w:r>
        <w:t xml:space="preserve"> Paul Little</w:t>
      </w:r>
      <w:r w:rsidRPr="00CF7941">
        <w:rPr>
          <w:vertAlign w:val="superscript"/>
        </w:rPr>
        <w:t>1</w:t>
      </w:r>
      <w:r>
        <w:t>, on Behalf of the *DESCARTE investigators</w:t>
      </w:r>
    </w:p>
    <w:p w14:paraId="482E33EA" w14:textId="77777777" w:rsidR="00F241E3" w:rsidRPr="007B0374" w:rsidRDefault="00F241E3" w:rsidP="00F241E3">
      <w:pPr>
        <w:tabs>
          <w:tab w:val="left" w:pos="1046"/>
        </w:tabs>
        <w:spacing w:line="360" w:lineRule="auto"/>
        <w:rPr>
          <w:rFonts w:cs="Calibri"/>
        </w:rPr>
      </w:pPr>
      <w:bookmarkStart w:id="0" w:name="_GoBack"/>
      <w:bookmarkEnd w:id="0"/>
    </w:p>
    <w:p w14:paraId="2F8A7D50" w14:textId="77777777" w:rsidR="00F241E3" w:rsidRPr="007B0374" w:rsidRDefault="00F241E3" w:rsidP="00F241E3">
      <w:pPr>
        <w:tabs>
          <w:tab w:val="left" w:pos="1046"/>
        </w:tabs>
        <w:spacing w:line="360" w:lineRule="auto"/>
        <w:rPr>
          <w:rFonts w:cs="Calibri"/>
        </w:rPr>
      </w:pPr>
    </w:p>
    <w:p w14:paraId="6EF62FB7" w14:textId="77777777" w:rsidR="00F241E3" w:rsidRPr="007B0374" w:rsidRDefault="00F241E3" w:rsidP="00F241E3">
      <w:pPr>
        <w:spacing w:line="360" w:lineRule="auto"/>
        <w:rPr>
          <w:rFonts w:cs="Calibri"/>
        </w:rPr>
      </w:pPr>
      <w:r w:rsidRPr="007B0374">
        <w:rPr>
          <w:rFonts w:cs="Calibri"/>
        </w:rPr>
        <w:t>Affiliations:</w:t>
      </w:r>
    </w:p>
    <w:p w14:paraId="75916E85" w14:textId="449D3DAF" w:rsidR="00F241E3" w:rsidRPr="00331DB3" w:rsidRDefault="00F241E3" w:rsidP="00F241E3">
      <w:pPr>
        <w:widowControl/>
        <w:numPr>
          <w:ilvl w:val="0"/>
          <w:numId w:val="8"/>
        </w:numPr>
        <w:overflowPunct/>
        <w:spacing w:line="360" w:lineRule="auto"/>
        <w:textAlignment w:val="auto"/>
        <w:rPr>
          <w:rFonts w:ascii="Times New Roman" w:eastAsia="PMingLiU" w:hAnsi="Times New Roman"/>
          <w:sz w:val="22"/>
          <w:szCs w:val="22"/>
          <w:lang w:val="en-GB" w:eastAsia="nl-NL"/>
        </w:rPr>
      </w:pPr>
      <w:r w:rsidRPr="00331DB3">
        <w:rPr>
          <w:rFonts w:ascii="Times New Roman" w:eastAsia="PMingLiU" w:hAnsi="Times New Roman"/>
          <w:sz w:val="22"/>
          <w:szCs w:val="22"/>
          <w:lang w:val="en-GB" w:eastAsia="nl-NL"/>
        </w:rPr>
        <w:t>Michael Moor</w:t>
      </w:r>
      <w:r>
        <w:rPr>
          <w:rFonts w:ascii="Times New Roman" w:eastAsia="PMingLiU" w:hAnsi="Times New Roman"/>
          <w:sz w:val="22"/>
          <w:szCs w:val="22"/>
          <w:lang w:val="en-GB" w:eastAsia="nl-NL"/>
        </w:rPr>
        <w:t>e</w:t>
      </w:r>
      <w:r w:rsidR="009468B3">
        <w:rPr>
          <w:rFonts w:ascii="Times New Roman" w:eastAsia="PMingLiU" w:hAnsi="Times New Roman"/>
          <w:sz w:val="22"/>
          <w:szCs w:val="22"/>
          <w:lang w:val="en-GB" w:eastAsia="nl-NL"/>
        </w:rPr>
        <w:t>,</w:t>
      </w:r>
      <w:r>
        <w:rPr>
          <w:rFonts w:ascii="Times New Roman" w:eastAsia="PMingLiU" w:hAnsi="Times New Roman"/>
          <w:sz w:val="22"/>
          <w:szCs w:val="22"/>
          <w:lang w:val="en-GB" w:eastAsia="nl-NL"/>
        </w:rPr>
        <w:t xml:space="preserve"> </w:t>
      </w:r>
      <w:r w:rsidRPr="00331DB3">
        <w:rPr>
          <w:rFonts w:ascii="Times New Roman" w:eastAsia="PMingLiU" w:hAnsi="Times New Roman"/>
          <w:sz w:val="22"/>
          <w:szCs w:val="22"/>
          <w:lang w:val="en-GB" w:eastAsia="nl-NL"/>
        </w:rPr>
        <w:t>Paul Litt</w:t>
      </w:r>
      <w:r w:rsidR="00E75980">
        <w:rPr>
          <w:rFonts w:ascii="Times New Roman" w:eastAsia="PMingLiU" w:hAnsi="Times New Roman"/>
          <w:sz w:val="22"/>
          <w:szCs w:val="22"/>
          <w:lang w:val="en-GB" w:eastAsia="nl-NL"/>
        </w:rPr>
        <w:t>le,  Mark Mullee,  Beth Stuart,</w:t>
      </w:r>
      <w:r>
        <w:rPr>
          <w:rFonts w:ascii="Times New Roman" w:eastAsia="PMingLiU" w:hAnsi="Times New Roman"/>
          <w:sz w:val="22"/>
          <w:szCs w:val="22"/>
          <w:lang w:val="en-GB" w:eastAsia="nl-NL"/>
        </w:rPr>
        <w:t xml:space="preserve">  Ian Williamson, Paula Barra</w:t>
      </w:r>
      <w:r w:rsidRPr="00331DB3">
        <w:rPr>
          <w:rFonts w:ascii="Times New Roman" w:eastAsia="PMingLiU" w:hAnsi="Times New Roman"/>
          <w:sz w:val="22"/>
          <w:szCs w:val="22"/>
          <w:lang w:val="en-GB" w:eastAsia="nl-NL"/>
        </w:rPr>
        <w:t xml:space="preserve">tt, </w:t>
      </w:r>
      <w:r>
        <w:rPr>
          <w:rFonts w:ascii="Times New Roman" w:eastAsia="PMingLiU" w:hAnsi="Times New Roman"/>
          <w:sz w:val="22"/>
          <w:szCs w:val="22"/>
          <w:lang w:val="en-GB" w:eastAsia="nl-NL"/>
        </w:rPr>
        <w:t>S</w:t>
      </w:r>
      <w:r w:rsidRPr="00331DB3">
        <w:rPr>
          <w:rFonts w:ascii="Times New Roman" w:eastAsia="PMingLiU" w:hAnsi="Times New Roman"/>
          <w:sz w:val="22"/>
          <w:szCs w:val="22"/>
          <w:lang w:val="en-GB" w:eastAsia="nl-NL"/>
        </w:rPr>
        <w:t xml:space="preserve">ue Broomfield </w:t>
      </w:r>
      <w:r>
        <w:rPr>
          <w:rFonts w:ascii="Times New Roman" w:eastAsia="PMingLiU" w:hAnsi="Times New Roman"/>
          <w:sz w:val="22"/>
          <w:szCs w:val="22"/>
          <w:lang w:val="en-GB" w:eastAsia="nl-NL"/>
        </w:rPr>
        <w:t xml:space="preserve">Hazel Everitt, </w:t>
      </w:r>
      <w:r w:rsidRPr="00331DB3">
        <w:rPr>
          <w:rFonts w:ascii="Times New Roman" w:eastAsia="PMingLiU" w:hAnsi="Times New Roman"/>
          <w:sz w:val="22"/>
          <w:szCs w:val="22"/>
          <w:lang w:val="en-GB" w:eastAsia="nl-NL"/>
        </w:rPr>
        <w:t>Primary Care and Population Sciences Division, University of Southampton, UK</w:t>
      </w:r>
    </w:p>
    <w:p w14:paraId="6749EC02" w14:textId="28830D8B" w:rsidR="00F241E3" w:rsidRPr="0038096A" w:rsidRDefault="00F241E3" w:rsidP="00F241E3">
      <w:pPr>
        <w:numPr>
          <w:ilvl w:val="0"/>
          <w:numId w:val="8"/>
        </w:numPr>
        <w:spacing w:line="360" w:lineRule="auto"/>
        <w:rPr>
          <w:rFonts w:ascii="Times New Roman" w:eastAsia="PMingLiU" w:hAnsi="Times New Roman"/>
          <w:sz w:val="22"/>
          <w:szCs w:val="22"/>
          <w:lang w:val="en-GB" w:eastAsia="nl-NL"/>
        </w:rPr>
      </w:pPr>
      <w:r w:rsidRPr="0038096A">
        <w:rPr>
          <w:rFonts w:ascii="Times New Roman" w:hAnsi="Times New Roman"/>
          <w:color w:val="000000"/>
          <w:sz w:val="22"/>
          <w:szCs w:val="22"/>
        </w:rPr>
        <w:t>Department of Primary Care Health Sciences,</w:t>
      </w:r>
      <w:r w:rsidRPr="0038096A">
        <w:rPr>
          <w:rFonts w:ascii="Times New Roman" w:eastAsia="PMingLiU" w:hAnsi="Times New Roman"/>
          <w:sz w:val="22"/>
          <w:szCs w:val="22"/>
          <w:lang w:val="en-GB" w:eastAsia="nl-NL"/>
        </w:rPr>
        <w:t xml:space="preserve"> University of Oxford</w:t>
      </w:r>
      <w:r>
        <w:rPr>
          <w:rFonts w:ascii="Times New Roman" w:eastAsia="PMingLiU" w:hAnsi="Times New Roman"/>
          <w:sz w:val="22"/>
          <w:szCs w:val="22"/>
          <w:lang w:val="en-GB" w:eastAsia="nl-NL"/>
        </w:rPr>
        <w:t xml:space="preserve">, </w:t>
      </w:r>
      <w:r w:rsidR="003A1FF5" w:rsidRPr="003A1FF5">
        <w:rPr>
          <w:rFonts w:ascii="Times New Roman" w:eastAsia="PMingLiU" w:hAnsi="Times New Roman"/>
          <w:sz w:val="22"/>
          <w:szCs w:val="22"/>
          <w:lang w:val="en-GB" w:eastAsia="nl-NL"/>
        </w:rPr>
        <w:t xml:space="preserve">Radcliffe Primary Care, Woodstock Road, </w:t>
      </w:r>
      <w:r w:rsidR="003A1FF5">
        <w:rPr>
          <w:rFonts w:ascii="Times New Roman" w:eastAsia="PMingLiU" w:hAnsi="Times New Roman"/>
          <w:sz w:val="22"/>
          <w:szCs w:val="22"/>
          <w:lang w:val="en-GB" w:eastAsia="nl-NL"/>
        </w:rPr>
        <w:t>O</w:t>
      </w:r>
      <w:r w:rsidR="00454EC8" w:rsidRPr="003A1FF5">
        <w:rPr>
          <w:rFonts w:ascii="Times New Roman" w:eastAsia="PMingLiU" w:hAnsi="Times New Roman"/>
          <w:sz w:val="22"/>
          <w:szCs w:val="22"/>
          <w:lang w:val="en-GB" w:eastAsia="nl-NL"/>
        </w:rPr>
        <w:t>xford</w:t>
      </w:r>
      <w:r w:rsidRPr="003A1FF5">
        <w:rPr>
          <w:rFonts w:ascii="Times New Roman" w:eastAsia="PMingLiU" w:hAnsi="Times New Roman"/>
          <w:sz w:val="22"/>
          <w:szCs w:val="22"/>
          <w:lang w:val="en-GB" w:eastAsia="nl-NL"/>
        </w:rPr>
        <w:t>, OX2 6</w:t>
      </w:r>
      <w:r w:rsidR="003A1FF5">
        <w:rPr>
          <w:rFonts w:ascii="Times New Roman" w:eastAsia="PMingLiU" w:hAnsi="Times New Roman"/>
          <w:sz w:val="22"/>
          <w:szCs w:val="22"/>
          <w:lang w:val="en-GB" w:eastAsia="nl-NL"/>
        </w:rPr>
        <w:t>GG</w:t>
      </w:r>
      <w:r w:rsidRPr="003A1FF5">
        <w:rPr>
          <w:rFonts w:ascii="Times New Roman" w:eastAsia="PMingLiU" w:hAnsi="Times New Roman"/>
          <w:sz w:val="22"/>
          <w:szCs w:val="22"/>
          <w:lang w:val="en-GB" w:eastAsia="nl-NL"/>
        </w:rPr>
        <w:t xml:space="preserve"> </w:t>
      </w:r>
    </w:p>
    <w:p w14:paraId="19F00722" w14:textId="77777777" w:rsidR="00F241E3" w:rsidRPr="00331DB3" w:rsidRDefault="00F241E3" w:rsidP="00F241E3">
      <w:pPr>
        <w:numPr>
          <w:ilvl w:val="0"/>
          <w:numId w:val="8"/>
        </w:numPr>
        <w:spacing w:line="360" w:lineRule="auto"/>
        <w:rPr>
          <w:rFonts w:ascii="Times New Roman" w:hAnsi="Times New Roman"/>
          <w:sz w:val="22"/>
          <w:szCs w:val="22"/>
        </w:rPr>
      </w:pPr>
      <w:r w:rsidRPr="00331DB3">
        <w:rPr>
          <w:rFonts w:ascii="Times New Roman" w:hAnsi="Times New Roman"/>
          <w:sz w:val="22"/>
          <w:szCs w:val="22"/>
        </w:rPr>
        <w:lastRenderedPageBreak/>
        <w:t>Wales School of Primary Care Research (WSPCR), Institute of Primary Care &amp; Public Health, School of Medicine, Cardiff University, Cardiff, UK</w:t>
      </w:r>
    </w:p>
    <w:p w14:paraId="284E673D" w14:textId="77777777" w:rsidR="00F241E3" w:rsidRPr="00331DB3" w:rsidRDefault="00F241E3" w:rsidP="00F241E3">
      <w:pPr>
        <w:numPr>
          <w:ilvl w:val="0"/>
          <w:numId w:val="8"/>
        </w:numPr>
        <w:spacing w:line="360" w:lineRule="auto"/>
        <w:rPr>
          <w:rFonts w:ascii="Times New Roman" w:hAnsi="Times New Roman"/>
          <w:sz w:val="22"/>
          <w:szCs w:val="22"/>
        </w:rPr>
      </w:pPr>
      <w:r w:rsidRPr="00331DB3">
        <w:rPr>
          <w:rFonts w:ascii="Times New Roman" w:hAnsi="Times New Roman"/>
          <w:sz w:val="22"/>
          <w:szCs w:val="22"/>
        </w:rPr>
        <w:t>Centre for Academic Primary Care, School of Social and Community Medicine, University of Bristol.</w:t>
      </w:r>
    </w:p>
    <w:p w14:paraId="62DB585D" w14:textId="77777777" w:rsidR="00F241E3" w:rsidRPr="00784A3B" w:rsidRDefault="00F241E3" w:rsidP="00F241E3">
      <w:pPr>
        <w:numPr>
          <w:ilvl w:val="0"/>
          <w:numId w:val="8"/>
        </w:numPr>
        <w:spacing w:line="360" w:lineRule="auto"/>
        <w:rPr>
          <w:rFonts w:ascii="Times New Roman" w:hAnsi="Times New Roman"/>
          <w:sz w:val="22"/>
          <w:szCs w:val="22"/>
        </w:rPr>
      </w:pPr>
      <w:r w:rsidRPr="00784A3B">
        <w:rPr>
          <w:rFonts w:ascii="Times New Roman" w:hAnsi="Times New Roman"/>
          <w:color w:val="000000"/>
          <w:sz w:val="22"/>
          <w:szCs w:val="22"/>
        </w:rPr>
        <w:t>University of Exeter Medical School. Exeter, EX1 2LU</w:t>
      </w:r>
    </w:p>
    <w:p w14:paraId="13D9D363" w14:textId="0CF210A2" w:rsidR="00F241E3" w:rsidRPr="001F1F31" w:rsidRDefault="000428B9" w:rsidP="00F241E3">
      <w:pPr>
        <w:numPr>
          <w:ilvl w:val="0"/>
          <w:numId w:val="8"/>
        </w:numPr>
        <w:rPr>
          <w:rFonts w:ascii="Times New Roman" w:hAnsi="Times New Roman"/>
          <w:sz w:val="22"/>
          <w:szCs w:val="22"/>
        </w:rPr>
      </w:pPr>
      <w:r>
        <w:rPr>
          <w:rFonts w:ascii="Times New Roman" w:hAnsi="Times New Roman"/>
          <w:sz w:val="22"/>
          <w:szCs w:val="22"/>
        </w:rPr>
        <w:t>Department of Surgery and Cancer, Imperial College</w:t>
      </w:r>
      <w:r w:rsidR="00F241E3" w:rsidRPr="001F1F31">
        <w:rPr>
          <w:rFonts w:ascii="Times New Roman" w:hAnsi="Times New Roman"/>
          <w:sz w:val="22"/>
          <w:szCs w:val="22"/>
        </w:rPr>
        <w:t>,</w:t>
      </w:r>
      <w:r>
        <w:rPr>
          <w:rFonts w:ascii="Times New Roman" w:hAnsi="Times New Roman"/>
          <w:sz w:val="22"/>
          <w:szCs w:val="22"/>
        </w:rPr>
        <w:t xml:space="preserve"> St Mary’s Hospital</w:t>
      </w:r>
      <w:r w:rsidR="0020004C">
        <w:rPr>
          <w:rFonts w:ascii="Times New Roman" w:hAnsi="Times New Roman"/>
          <w:sz w:val="22"/>
          <w:szCs w:val="22"/>
        </w:rPr>
        <w:t>,</w:t>
      </w:r>
      <w:r w:rsidR="00F241E3" w:rsidRPr="001F1F31">
        <w:rPr>
          <w:rFonts w:ascii="Times New Roman" w:hAnsi="Times New Roman"/>
          <w:sz w:val="22"/>
          <w:szCs w:val="22"/>
        </w:rPr>
        <w:t xml:space="preserve"> London </w:t>
      </w:r>
      <w:r>
        <w:rPr>
          <w:rFonts w:ascii="Times New Roman" w:hAnsi="Times New Roman"/>
          <w:sz w:val="22"/>
          <w:szCs w:val="22"/>
        </w:rPr>
        <w:t>W</w:t>
      </w:r>
      <w:r w:rsidR="0020004C">
        <w:rPr>
          <w:rFonts w:ascii="Times New Roman" w:hAnsi="Times New Roman"/>
          <w:sz w:val="22"/>
          <w:szCs w:val="22"/>
        </w:rPr>
        <w:t>2 1NY</w:t>
      </w:r>
    </w:p>
    <w:p w14:paraId="268F2A26" w14:textId="77777777" w:rsidR="00F241E3" w:rsidRPr="00331DB3" w:rsidRDefault="00F241E3" w:rsidP="00F241E3">
      <w:pPr>
        <w:spacing w:line="360" w:lineRule="auto"/>
        <w:ind w:left="720"/>
        <w:rPr>
          <w:rFonts w:ascii="Times New Roman" w:hAnsi="Times New Roman"/>
          <w:sz w:val="22"/>
          <w:szCs w:val="22"/>
        </w:rPr>
      </w:pPr>
    </w:p>
    <w:p w14:paraId="5D50BB96" w14:textId="77777777" w:rsidR="00F241E3" w:rsidRPr="00CD5716" w:rsidRDefault="00F241E3" w:rsidP="00F241E3">
      <w:pPr>
        <w:widowControl/>
        <w:spacing w:line="480" w:lineRule="auto"/>
        <w:rPr>
          <w:rFonts w:ascii="Times New Roman" w:hAnsi="Times New Roman"/>
          <w:color w:val="000000"/>
          <w:sz w:val="22"/>
          <w:szCs w:val="22"/>
          <w:lang w:val="en-GB"/>
        </w:rPr>
      </w:pPr>
      <w:r w:rsidRPr="00CD5716">
        <w:rPr>
          <w:rFonts w:ascii="Times New Roman" w:hAnsi="Times New Roman"/>
          <w:color w:val="000000"/>
          <w:sz w:val="22"/>
          <w:szCs w:val="22"/>
          <w:lang w:val="en-GB"/>
        </w:rPr>
        <w:t>Tel +44 2380 241050; fax +44 2380 701125</w:t>
      </w:r>
    </w:p>
    <w:p w14:paraId="7D3943C7" w14:textId="77777777" w:rsidR="00F241E3" w:rsidRPr="00CD5716" w:rsidRDefault="00F241E3" w:rsidP="00F241E3">
      <w:pPr>
        <w:widowControl/>
        <w:spacing w:line="480" w:lineRule="auto"/>
        <w:rPr>
          <w:rFonts w:ascii="Times New Roman" w:hAnsi="Times New Roman"/>
          <w:color w:val="000000"/>
          <w:sz w:val="22"/>
          <w:szCs w:val="22"/>
          <w:lang w:val="en-GB"/>
        </w:rPr>
      </w:pPr>
      <w:r w:rsidRPr="00CD5716">
        <w:rPr>
          <w:rFonts w:ascii="Times New Roman" w:hAnsi="Times New Roman"/>
          <w:color w:val="000000"/>
          <w:sz w:val="22"/>
          <w:szCs w:val="22"/>
          <w:lang w:val="en-GB"/>
        </w:rPr>
        <w:t>University of Southampton</w:t>
      </w:r>
    </w:p>
    <w:p w14:paraId="18EA24C7" w14:textId="77777777" w:rsidR="00F241E3" w:rsidRPr="00CD5716" w:rsidRDefault="00F241E3" w:rsidP="00F241E3">
      <w:pPr>
        <w:widowControl/>
        <w:spacing w:line="480" w:lineRule="auto"/>
        <w:rPr>
          <w:rFonts w:ascii="Times New Roman" w:hAnsi="Times New Roman"/>
          <w:color w:val="000000"/>
          <w:sz w:val="22"/>
          <w:szCs w:val="22"/>
          <w:lang w:val="en-GB"/>
        </w:rPr>
      </w:pPr>
      <w:r w:rsidRPr="00CD5716">
        <w:rPr>
          <w:rFonts w:ascii="Times New Roman" w:hAnsi="Times New Roman"/>
          <w:color w:val="000000"/>
          <w:sz w:val="22"/>
          <w:szCs w:val="22"/>
          <w:lang w:val="en-GB"/>
        </w:rPr>
        <w:t>Aldermoor Health Centre, Aldermoor close, Southampton UK</w:t>
      </w:r>
    </w:p>
    <w:p w14:paraId="6991A6F4" w14:textId="77777777" w:rsidR="00F241E3" w:rsidRPr="00CD5716" w:rsidRDefault="00F241E3" w:rsidP="00F241E3">
      <w:pPr>
        <w:widowControl/>
        <w:spacing w:line="480" w:lineRule="auto"/>
        <w:rPr>
          <w:rFonts w:ascii="Times New Roman" w:hAnsi="Times New Roman"/>
          <w:color w:val="000000"/>
          <w:sz w:val="22"/>
          <w:szCs w:val="22"/>
          <w:lang w:val="en-GB"/>
        </w:rPr>
      </w:pPr>
      <w:r w:rsidRPr="00CD5716">
        <w:rPr>
          <w:rFonts w:ascii="Times New Roman" w:hAnsi="Times New Roman"/>
          <w:color w:val="000000"/>
          <w:sz w:val="22"/>
          <w:szCs w:val="22"/>
          <w:lang w:val="en-GB"/>
        </w:rPr>
        <w:t>SO16 5ST</w:t>
      </w:r>
    </w:p>
    <w:p w14:paraId="13BED57B" w14:textId="77777777" w:rsidR="00F241E3" w:rsidRPr="003467DF" w:rsidRDefault="00F241E3" w:rsidP="00F241E3">
      <w:pPr>
        <w:suppressAutoHyphens/>
        <w:spacing w:line="360" w:lineRule="auto"/>
        <w:rPr>
          <w:rFonts w:ascii="Times New Roman" w:hAnsi="Times New Roman"/>
          <w:bCs/>
          <w:spacing w:val="-3"/>
          <w:sz w:val="22"/>
          <w:szCs w:val="22"/>
          <w:lang w:val="en-GB"/>
        </w:rPr>
      </w:pPr>
      <w:r w:rsidRPr="003467DF">
        <w:rPr>
          <w:rFonts w:ascii="Times New Roman" w:hAnsi="Times New Roman"/>
          <w:b/>
          <w:spacing w:val="-3"/>
          <w:sz w:val="22"/>
          <w:szCs w:val="22"/>
          <w:lang w:val="en-GB"/>
        </w:rPr>
        <w:t>*</w:t>
      </w:r>
      <w:r w:rsidRPr="003467DF">
        <w:rPr>
          <w:rFonts w:ascii="Times New Roman" w:hAnsi="Times New Roman"/>
          <w:bCs/>
          <w:spacing w:val="-3"/>
          <w:sz w:val="22"/>
          <w:szCs w:val="22"/>
          <w:lang w:val="en-GB"/>
        </w:rPr>
        <w:t>DESCARTE stands for Decision rule for the Symptoms and Complications of Acute Red Throat in Everyday practice</w:t>
      </w:r>
    </w:p>
    <w:p w14:paraId="1B10864F" w14:textId="77777777" w:rsidR="00F241E3" w:rsidRDefault="00F241E3" w:rsidP="00F241E3">
      <w:pPr>
        <w:suppressAutoHyphens/>
        <w:spacing w:line="360" w:lineRule="auto"/>
        <w:rPr>
          <w:rFonts w:ascii="Times New Roman" w:hAnsi="Times New Roman"/>
          <w:b/>
          <w:spacing w:val="-3"/>
          <w:sz w:val="22"/>
          <w:szCs w:val="22"/>
          <w:u w:val="single"/>
          <w:lang w:val="en-GB"/>
        </w:rPr>
      </w:pPr>
    </w:p>
    <w:p w14:paraId="63FD4822" w14:textId="77777777" w:rsidR="00F241E3" w:rsidRDefault="00F241E3" w:rsidP="00F241E3">
      <w:pPr>
        <w:suppressAutoHyphens/>
        <w:spacing w:line="360" w:lineRule="auto"/>
        <w:rPr>
          <w:rFonts w:ascii="Times New Roman" w:hAnsi="Times New Roman"/>
          <w:b/>
          <w:spacing w:val="-3"/>
          <w:sz w:val="22"/>
          <w:szCs w:val="22"/>
          <w:u w:val="single"/>
          <w:lang w:val="en-GB"/>
        </w:rPr>
      </w:pPr>
    </w:p>
    <w:p w14:paraId="06C52C7A" w14:textId="77777777" w:rsidR="00F241E3" w:rsidRDefault="00F241E3" w:rsidP="00F241E3">
      <w:pPr>
        <w:suppressAutoHyphens/>
        <w:spacing w:line="360" w:lineRule="auto"/>
        <w:rPr>
          <w:rFonts w:ascii="Times New Roman" w:hAnsi="Times New Roman"/>
          <w:b/>
          <w:spacing w:val="-3"/>
          <w:sz w:val="22"/>
          <w:szCs w:val="22"/>
          <w:u w:val="single"/>
          <w:lang w:val="en-GB"/>
        </w:rPr>
      </w:pPr>
    </w:p>
    <w:p w14:paraId="5547FBEB" w14:textId="77777777" w:rsidR="00F241E3" w:rsidRDefault="00F241E3" w:rsidP="00F241E3">
      <w:pPr>
        <w:suppressAutoHyphens/>
        <w:spacing w:line="360" w:lineRule="auto"/>
        <w:rPr>
          <w:rFonts w:ascii="Times New Roman" w:hAnsi="Times New Roman"/>
          <w:b/>
          <w:spacing w:val="-3"/>
          <w:sz w:val="22"/>
          <w:szCs w:val="22"/>
          <w:u w:val="single"/>
          <w:lang w:val="en-GB"/>
        </w:rPr>
      </w:pPr>
    </w:p>
    <w:p w14:paraId="459837AB" w14:textId="77777777" w:rsidR="00F241E3" w:rsidRDefault="00F241E3" w:rsidP="00F241E3">
      <w:pPr>
        <w:suppressAutoHyphens/>
        <w:spacing w:line="360" w:lineRule="auto"/>
        <w:rPr>
          <w:rFonts w:ascii="Times New Roman" w:hAnsi="Times New Roman"/>
          <w:b/>
          <w:spacing w:val="-3"/>
          <w:sz w:val="22"/>
          <w:szCs w:val="22"/>
          <w:u w:val="single"/>
          <w:lang w:val="en-GB"/>
        </w:rPr>
      </w:pPr>
    </w:p>
    <w:p w14:paraId="7B9C7807" w14:textId="0B33E986" w:rsidR="003E55EE" w:rsidRDefault="003E55EE">
      <w:pPr>
        <w:widowControl/>
        <w:overflowPunct/>
        <w:autoSpaceDE/>
        <w:autoSpaceDN/>
        <w:adjustRightInd/>
        <w:spacing w:after="200" w:line="276" w:lineRule="auto"/>
        <w:textAlignment w:val="auto"/>
        <w:rPr>
          <w:rFonts w:ascii="Times New Roman" w:hAnsi="Times New Roman"/>
          <w:b/>
          <w:spacing w:val="-3"/>
          <w:sz w:val="22"/>
          <w:szCs w:val="22"/>
          <w:u w:val="single"/>
          <w:lang w:val="en-GB"/>
        </w:rPr>
      </w:pPr>
      <w:r>
        <w:rPr>
          <w:rFonts w:ascii="Times New Roman" w:hAnsi="Times New Roman"/>
          <w:b/>
          <w:spacing w:val="-3"/>
          <w:sz w:val="22"/>
          <w:szCs w:val="22"/>
          <w:u w:val="single"/>
          <w:lang w:val="en-GB"/>
        </w:rPr>
        <w:br w:type="page"/>
      </w:r>
    </w:p>
    <w:p w14:paraId="3CB5ADBD" w14:textId="7E39525D" w:rsidR="00F241E3" w:rsidRDefault="00F241E3" w:rsidP="00F241E3">
      <w:pPr>
        <w:suppressAutoHyphens/>
        <w:spacing w:line="360" w:lineRule="auto"/>
        <w:rPr>
          <w:rFonts w:ascii="Times New Roman" w:hAnsi="Times New Roman"/>
          <w:b/>
          <w:spacing w:val="-3"/>
          <w:sz w:val="22"/>
          <w:szCs w:val="22"/>
          <w:lang w:val="en-GB"/>
        </w:rPr>
      </w:pPr>
      <w:r>
        <w:rPr>
          <w:rFonts w:ascii="Times New Roman" w:hAnsi="Times New Roman"/>
          <w:b/>
          <w:spacing w:val="-3"/>
          <w:sz w:val="22"/>
          <w:szCs w:val="22"/>
          <w:lang w:val="en-GB"/>
        </w:rPr>
        <w:lastRenderedPageBreak/>
        <w:t>A</w:t>
      </w:r>
      <w:r w:rsidRPr="004009B5">
        <w:rPr>
          <w:rFonts w:ascii="Times New Roman" w:hAnsi="Times New Roman"/>
          <w:b/>
          <w:spacing w:val="-3"/>
          <w:sz w:val="22"/>
          <w:szCs w:val="22"/>
          <w:lang w:val="en-GB"/>
        </w:rPr>
        <w:t>bstract</w:t>
      </w:r>
    </w:p>
    <w:p w14:paraId="631180B2" w14:textId="46AB60F7" w:rsidR="002D5FC6" w:rsidRDefault="001E5A0B" w:rsidP="00F241E3">
      <w:pPr>
        <w:suppressAutoHyphens/>
        <w:spacing w:line="360" w:lineRule="auto"/>
        <w:rPr>
          <w:rFonts w:ascii="Times New Roman" w:hAnsi="Times New Roman"/>
          <w:bCs/>
          <w:spacing w:val="-3"/>
          <w:sz w:val="22"/>
          <w:szCs w:val="22"/>
          <w:lang w:val="en-GB"/>
        </w:rPr>
      </w:pPr>
      <w:r>
        <w:rPr>
          <w:rFonts w:ascii="Times New Roman" w:hAnsi="Times New Roman"/>
          <w:b/>
          <w:spacing w:val="-3"/>
          <w:sz w:val="22"/>
          <w:szCs w:val="22"/>
          <w:lang w:val="en-GB"/>
        </w:rPr>
        <w:t>Background</w:t>
      </w:r>
      <w:r w:rsidR="00F241E3">
        <w:rPr>
          <w:rFonts w:ascii="Times New Roman" w:hAnsi="Times New Roman"/>
          <w:b/>
          <w:spacing w:val="-3"/>
          <w:sz w:val="22"/>
          <w:szCs w:val="22"/>
          <w:lang w:val="en-GB"/>
        </w:rPr>
        <w:t xml:space="preserve">. </w:t>
      </w:r>
      <w:r w:rsidR="00F241E3" w:rsidRPr="00BE735D">
        <w:rPr>
          <w:rFonts w:ascii="Times New Roman" w:hAnsi="Times New Roman"/>
          <w:bCs/>
          <w:spacing w:val="-3"/>
          <w:sz w:val="22"/>
          <w:szCs w:val="22"/>
          <w:lang w:val="en-GB"/>
        </w:rPr>
        <w:t xml:space="preserve"> </w:t>
      </w:r>
      <w:r>
        <w:rPr>
          <w:rFonts w:ascii="Times New Roman" w:hAnsi="Times New Roman"/>
          <w:bCs/>
          <w:spacing w:val="-3"/>
          <w:sz w:val="22"/>
          <w:szCs w:val="22"/>
          <w:lang w:val="en-GB"/>
        </w:rPr>
        <w:t xml:space="preserve">Guidelines recommend </w:t>
      </w:r>
      <w:r w:rsidR="00E83508">
        <w:rPr>
          <w:rFonts w:ascii="Times New Roman" w:hAnsi="Times New Roman"/>
          <w:bCs/>
          <w:spacing w:val="-3"/>
          <w:sz w:val="22"/>
          <w:szCs w:val="22"/>
          <w:lang w:val="en-GB"/>
        </w:rPr>
        <w:t xml:space="preserve">10 day </w:t>
      </w:r>
      <w:r>
        <w:rPr>
          <w:rFonts w:ascii="Times New Roman" w:hAnsi="Times New Roman"/>
          <w:bCs/>
          <w:spacing w:val="-3"/>
          <w:sz w:val="22"/>
          <w:szCs w:val="22"/>
          <w:lang w:val="en-GB"/>
        </w:rPr>
        <w:t xml:space="preserve">treatment courses for acute sore throat but shorter courses may be used in practice. </w:t>
      </w:r>
    </w:p>
    <w:p w14:paraId="20D6F59E" w14:textId="37B3CAE8" w:rsidR="00F241E3" w:rsidRDefault="002D5FC6" w:rsidP="00F241E3">
      <w:pPr>
        <w:suppressAutoHyphens/>
        <w:spacing w:line="360" w:lineRule="auto"/>
        <w:rPr>
          <w:rFonts w:ascii="Times New Roman" w:hAnsi="Times New Roman"/>
          <w:bCs/>
          <w:spacing w:val="-3"/>
          <w:sz w:val="22"/>
          <w:szCs w:val="22"/>
          <w:lang w:val="en-GB"/>
        </w:rPr>
      </w:pPr>
      <w:r w:rsidRPr="006D7FBB">
        <w:rPr>
          <w:rFonts w:ascii="Times New Roman" w:hAnsi="Times New Roman"/>
          <w:b/>
          <w:bCs/>
          <w:spacing w:val="-3"/>
          <w:sz w:val="22"/>
          <w:szCs w:val="22"/>
          <w:lang w:val="en-GB"/>
        </w:rPr>
        <w:t>Aim.</w:t>
      </w:r>
      <w:r>
        <w:rPr>
          <w:rFonts w:ascii="Times New Roman" w:hAnsi="Times New Roman"/>
          <w:bCs/>
          <w:spacing w:val="-3"/>
          <w:sz w:val="22"/>
          <w:szCs w:val="22"/>
          <w:lang w:val="en-GB"/>
        </w:rPr>
        <w:t xml:space="preserve"> To</w:t>
      </w:r>
      <w:r w:rsidR="00F241E3" w:rsidRPr="00BE735D">
        <w:rPr>
          <w:rFonts w:ascii="Times New Roman" w:hAnsi="Times New Roman"/>
          <w:bCs/>
          <w:spacing w:val="-3"/>
          <w:sz w:val="22"/>
          <w:szCs w:val="22"/>
          <w:lang w:val="en-GB"/>
        </w:rPr>
        <w:t xml:space="preserve"> </w:t>
      </w:r>
      <w:r w:rsidR="00706195">
        <w:rPr>
          <w:rFonts w:ascii="Times New Roman" w:hAnsi="Times New Roman"/>
          <w:bCs/>
          <w:spacing w:val="-3"/>
          <w:sz w:val="22"/>
          <w:szCs w:val="22"/>
          <w:lang w:val="en-GB"/>
        </w:rPr>
        <w:t xml:space="preserve">determine whether </w:t>
      </w:r>
      <w:r w:rsidR="00251F6E">
        <w:rPr>
          <w:rFonts w:ascii="Times New Roman" w:hAnsi="Times New Roman"/>
          <w:bCs/>
          <w:spacing w:val="-3"/>
          <w:sz w:val="22"/>
          <w:szCs w:val="22"/>
          <w:lang w:val="en-GB"/>
        </w:rPr>
        <w:t xml:space="preserve">antibiotic </w:t>
      </w:r>
      <w:r w:rsidR="00706195">
        <w:rPr>
          <w:rFonts w:ascii="Times New Roman" w:hAnsi="Times New Roman"/>
          <w:bCs/>
          <w:spacing w:val="-3"/>
          <w:sz w:val="22"/>
          <w:szCs w:val="22"/>
          <w:lang w:val="en-GB"/>
        </w:rPr>
        <w:t xml:space="preserve">duration </w:t>
      </w:r>
      <w:r w:rsidR="00F241E3">
        <w:rPr>
          <w:rFonts w:ascii="Times New Roman" w:hAnsi="Times New Roman"/>
          <w:bCs/>
          <w:spacing w:val="-3"/>
          <w:sz w:val="22"/>
          <w:szCs w:val="22"/>
          <w:lang w:val="en-GB"/>
        </w:rPr>
        <w:t>predict</w:t>
      </w:r>
      <w:r w:rsidR="0036419B">
        <w:rPr>
          <w:rFonts w:ascii="Times New Roman" w:hAnsi="Times New Roman"/>
          <w:bCs/>
          <w:spacing w:val="-3"/>
          <w:sz w:val="22"/>
          <w:szCs w:val="22"/>
          <w:lang w:val="en-GB"/>
        </w:rPr>
        <w:t>s</w:t>
      </w:r>
      <w:r w:rsidR="00F241E3">
        <w:rPr>
          <w:rFonts w:ascii="Times New Roman" w:hAnsi="Times New Roman"/>
          <w:bCs/>
          <w:spacing w:val="-3"/>
          <w:sz w:val="22"/>
          <w:szCs w:val="22"/>
          <w:lang w:val="en-GB"/>
        </w:rPr>
        <w:t xml:space="preserve"> adverse outcome of acute sore throat</w:t>
      </w:r>
      <w:r w:rsidR="00FA36A6">
        <w:rPr>
          <w:rFonts w:ascii="Times New Roman" w:hAnsi="Times New Roman"/>
          <w:bCs/>
          <w:spacing w:val="-3"/>
          <w:sz w:val="22"/>
          <w:szCs w:val="22"/>
          <w:lang w:val="en-GB"/>
        </w:rPr>
        <w:t xml:space="preserve"> in adults</w:t>
      </w:r>
      <w:r w:rsidR="001E5A0B">
        <w:rPr>
          <w:rFonts w:ascii="Times New Roman" w:hAnsi="Times New Roman"/>
          <w:bCs/>
          <w:spacing w:val="-3"/>
          <w:sz w:val="22"/>
          <w:szCs w:val="22"/>
          <w:lang w:val="en-GB"/>
        </w:rPr>
        <w:t xml:space="preserve"> in routine care</w:t>
      </w:r>
      <w:r w:rsidR="00F241E3">
        <w:rPr>
          <w:rFonts w:ascii="Times New Roman" w:hAnsi="Times New Roman"/>
          <w:bCs/>
          <w:spacing w:val="-3"/>
          <w:sz w:val="22"/>
          <w:szCs w:val="22"/>
          <w:lang w:val="en-GB"/>
        </w:rPr>
        <w:t xml:space="preserve">.  </w:t>
      </w:r>
    </w:p>
    <w:p w14:paraId="35563877" w14:textId="09E70746" w:rsidR="002D5FC6" w:rsidRDefault="002D5FC6" w:rsidP="00F241E3">
      <w:pPr>
        <w:suppressAutoHyphens/>
        <w:spacing w:line="360" w:lineRule="auto"/>
        <w:rPr>
          <w:rFonts w:ascii="Times New Roman" w:hAnsi="Times New Roman"/>
          <w:b/>
          <w:spacing w:val="-3"/>
          <w:sz w:val="22"/>
          <w:szCs w:val="22"/>
          <w:lang w:val="en-GB"/>
        </w:rPr>
      </w:pPr>
      <w:r>
        <w:rPr>
          <w:rFonts w:ascii="Times New Roman" w:hAnsi="Times New Roman"/>
          <w:b/>
          <w:spacing w:val="-3"/>
          <w:sz w:val="22"/>
          <w:szCs w:val="22"/>
          <w:lang w:val="en-GB"/>
        </w:rPr>
        <w:t>Design and setting</w:t>
      </w:r>
      <w:r w:rsidRPr="002D5FC6">
        <w:rPr>
          <w:rFonts w:ascii="Times New Roman" w:hAnsi="Times New Roman"/>
          <w:bCs/>
          <w:spacing w:val="-3"/>
          <w:sz w:val="22"/>
          <w:szCs w:val="22"/>
          <w:lang w:val="en-GB"/>
        </w:rPr>
        <w:t xml:space="preserve"> </w:t>
      </w:r>
      <w:r>
        <w:rPr>
          <w:rFonts w:ascii="Times New Roman" w:hAnsi="Times New Roman"/>
          <w:bCs/>
          <w:spacing w:val="-3"/>
          <w:sz w:val="22"/>
          <w:szCs w:val="22"/>
          <w:lang w:val="en-GB"/>
        </w:rPr>
        <w:t>A secondary analysis of a prospective</w:t>
      </w:r>
      <w:r w:rsidRPr="006864CA">
        <w:rPr>
          <w:rFonts w:ascii="Times New Roman" w:hAnsi="Times New Roman"/>
          <w:bCs/>
          <w:spacing w:val="-3"/>
          <w:sz w:val="22"/>
          <w:szCs w:val="22"/>
          <w:lang w:val="en-GB"/>
        </w:rPr>
        <w:t xml:space="preserve"> cohort</w:t>
      </w:r>
      <w:r>
        <w:rPr>
          <w:rFonts w:ascii="Times New Roman" w:hAnsi="Times New Roman"/>
          <w:bCs/>
          <w:spacing w:val="-3"/>
          <w:sz w:val="22"/>
          <w:szCs w:val="22"/>
          <w:lang w:val="en-GB"/>
        </w:rPr>
        <w:t xml:space="preserve"> study of 14610 adults</w:t>
      </w:r>
      <w:r w:rsidRPr="006A247D">
        <w:rPr>
          <w:rFonts w:ascii="Times New Roman" w:hAnsi="Times New Roman"/>
          <w:bCs/>
          <w:spacing w:val="-3"/>
          <w:sz w:val="22"/>
          <w:szCs w:val="22"/>
          <w:lang w:val="en-GB"/>
        </w:rPr>
        <w:t xml:space="preserve"> </w:t>
      </w:r>
      <w:r>
        <w:rPr>
          <w:rFonts w:ascii="Times New Roman" w:hAnsi="Times New Roman"/>
          <w:bCs/>
          <w:spacing w:val="-3"/>
          <w:sz w:val="22"/>
          <w:szCs w:val="22"/>
          <w:lang w:val="en-GB"/>
        </w:rPr>
        <w:t xml:space="preserve">presenting </w:t>
      </w:r>
      <w:r w:rsidRPr="006A247D">
        <w:rPr>
          <w:rFonts w:ascii="Times New Roman" w:hAnsi="Times New Roman"/>
          <w:bCs/>
          <w:spacing w:val="-3"/>
          <w:sz w:val="22"/>
          <w:szCs w:val="22"/>
          <w:lang w:val="en-GB"/>
        </w:rPr>
        <w:t>with</w:t>
      </w:r>
      <w:r>
        <w:rPr>
          <w:rFonts w:ascii="Times New Roman" w:hAnsi="Times New Roman"/>
          <w:bCs/>
          <w:spacing w:val="-3"/>
          <w:sz w:val="22"/>
          <w:szCs w:val="22"/>
          <w:lang w:val="en-GB"/>
        </w:rPr>
        <w:t xml:space="preserve"> acute sore throat in primary care.</w:t>
      </w:r>
    </w:p>
    <w:p w14:paraId="4F78FA68" w14:textId="77777777" w:rsidR="002D5FC6" w:rsidRDefault="002D5FC6" w:rsidP="00F241E3">
      <w:pPr>
        <w:suppressAutoHyphens/>
        <w:spacing w:line="360" w:lineRule="auto"/>
        <w:rPr>
          <w:rFonts w:ascii="Times New Roman" w:hAnsi="Times New Roman"/>
          <w:b/>
          <w:spacing w:val="-3"/>
          <w:sz w:val="22"/>
          <w:szCs w:val="22"/>
          <w:lang w:val="en-GB"/>
        </w:rPr>
      </w:pPr>
    </w:p>
    <w:p w14:paraId="7F08E5D4" w14:textId="3F2E2CD5" w:rsidR="00585490" w:rsidRPr="001E5A0B" w:rsidRDefault="00585490" w:rsidP="00F241E3">
      <w:pPr>
        <w:suppressAutoHyphens/>
        <w:spacing w:line="360" w:lineRule="auto"/>
        <w:rPr>
          <w:rFonts w:ascii="Times New Roman" w:hAnsi="Times New Roman"/>
          <w:bCs/>
          <w:spacing w:val="-3"/>
          <w:sz w:val="22"/>
          <w:szCs w:val="22"/>
          <w:lang w:val="en-GB"/>
        </w:rPr>
      </w:pPr>
      <w:r>
        <w:rPr>
          <w:rFonts w:ascii="Times New Roman" w:hAnsi="Times New Roman"/>
          <w:b/>
          <w:spacing w:val="-3"/>
          <w:sz w:val="22"/>
          <w:szCs w:val="22"/>
          <w:lang w:val="en-GB"/>
        </w:rPr>
        <w:t>Methods</w:t>
      </w:r>
      <w:r w:rsidR="001E5A0B">
        <w:rPr>
          <w:rFonts w:ascii="Times New Roman" w:hAnsi="Times New Roman"/>
          <w:bCs/>
          <w:spacing w:val="-3"/>
          <w:sz w:val="22"/>
          <w:szCs w:val="22"/>
          <w:lang w:val="en-GB"/>
        </w:rPr>
        <w:t xml:space="preserve">. </w:t>
      </w:r>
      <w:r w:rsidRPr="00A15235">
        <w:rPr>
          <w:rFonts w:ascii="Times New Roman" w:hAnsi="Times New Roman"/>
          <w:spacing w:val="-3"/>
          <w:sz w:val="22"/>
          <w:szCs w:val="22"/>
          <w:lang w:val="en-GB"/>
        </w:rPr>
        <w:t>A brief clinical proforma was used to collect symptom severity and examinatio</w:t>
      </w:r>
      <w:r w:rsidR="001E5A0B">
        <w:rPr>
          <w:rFonts w:ascii="Times New Roman" w:hAnsi="Times New Roman"/>
          <w:spacing w:val="-3"/>
          <w:sz w:val="22"/>
          <w:szCs w:val="22"/>
          <w:lang w:val="en-GB"/>
        </w:rPr>
        <w:t>n findings at presentation</w:t>
      </w:r>
      <w:r w:rsidRPr="00A15235">
        <w:rPr>
          <w:rFonts w:ascii="Times New Roman" w:hAnsi="Times New Roman"/>
          <w:spacing w:val="-3"/>
          <w:sz w:val="22"/>
          <w:szCs w:val="22"/>
          <w:lang w:val="en-GB"/>
        </w:rPr>
        <w:t>. Outcomes were collected b</w:t>
      </w:r>
      <w:r w:rsidR="003A5AE9">
        <w:rPr>
          <w:rFonts w:ascii="Times New Roman" w:hAnsi="Times New Roman"/>
          <w:spacing w:val="-3"/>
          <w:sz w:val="22"/>
          <w:szCs w:val="22"/>
          <w:lang w:val="en-GB"/>
        </w:rPr>
        <w:t xml:space="preserve">y notes review and in a sample a </w:t>
      </w:r>
      <w:r w:rsidRPr="00A15235">
        <w:rPr>
          <w:rFonts w:ascii="Times New Roman" w:hAnsi="Times New Roman"/>
          <w:spacing w:val="-3"/>
          <w:sz w:val="22"/>
          <w:szCs w:val="22"/>
          <w:lang w:val="en-GB"/>
        </w:rPr>
        <w:t>symptom diary.</w:t>
      </w:r>
    </w:p>
    <w:p w14:paraId="65E6D1D7" w14:textId="783F90B1" w:rsidR="00F241E3" w:rsidRPr="006A247D" w:rsidRDefault="009468B3" w:rsidP="00F241E3">
      <w:pPr>
        <w:suppressAutoHyphens/>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Primary</w:t>
      </w:r>
      <w:r w:rsidR="001E5A0B">
        <w:rPr>
          <w:rFonts w:ascii="Times New Roman" w:hAnsi="Times New Roman"/>
          <w:bCs/>
          <w:spacing w:val="-3"/>
          <w:sz w:val="22"/>
          <w:szCs w:val="22"/>
          <w:lang w:val="en-GB"/>
        </w:rPr>
        <w:t xml:space="preserve"> outcome</w:t>
      </w:r>
      <w:r>
        <w:rPr>
          <w:rFonts w:ascii="Times New Roman" w:hAnsi="Times New Roman"/>
          <w:bCs/>
          <w:spacing w:val="-3"/>
          <w:sz w:val="22"/>
          <w:szCs w:val="22"/>
          <w:lang w:val="en-GB"/>
        </w:rPr>
        <w:t xml:space="preserve">: </w:t>
      </w:r>
      <w:r w:rsidR="00976872">
        <w:rPr>
          <w:rFonts w:ascii="Times New Roman" w:hAnsi="Times New Roman"/>
          <w:bCs/>
          <w:spacing w:val="-3"/>
          <w:sz w:val="22"/>
          <w:szCs w:val="22"/>
          <w:lang w:val="en-GB"/>
        </w:rPr>
        <w:t>R</w:t>
      </w:r>
      <w:r w:rsidR="00976872" w:rsidRPr="009512A4">
        <w:rPr>
          <w:rFonts w:ascii="Times New Roman" w:hAnsi="Times New Roman"/>
          <w:bCs/>
          <w:spacing w:val="-3"/>
          <w:sz w:val="22"/>
          <w:szCs w:val="22"/>
          <w:lang w:val="en-GB"/>
        </w:rPr>
        <w:t>e</w:t>
      </w:r>
      <w:r w:rsidR="00976872">
        <w:rPr>
          <w:rFonts w:ascii="Times New Roman" w:hAnsi="Times New Roman"/>
          <w:bCs/>
          <w:spacing w:val="-3"/>
          <w:sz w:val="22"/>
          <w:szCs w:val="22"/>
          <w:lang w:val="en-GB"/>
        </w:rPr>
        <w:t>-</w:t>
      </w:r>
      <w:r w:rsidR="00976872" w:rsidRPr="009512A4">
        <w:rPr>
          <w:rFonts w:ascii="Times New Roman" w:hAnsi="Times New Roman"/>
          <w:bCs/>
          <w:spacing w:val="-3"/>
          <w:sz w:val="22"/>
          <w:szCs w:val="22"/>
          <w:lang w:val="en-GB"/>
        </w:rPr>
        <w:t>consultation with new</w:t>
      </w:r>
      <w:r w:rsidR="00976872">
        <w:rPr>
          <w:rFonts w:ascii="Times New Roman" w:hAnsi="Times New Roman"/>
          <w:bCs/>
          <w:spacing w:val="-3"/>
          <w:sz w:val="22"/>
          <w:szCs w:val="22"/>
          <w:lang w:val="en-GB"/>
        </w:rPr>
        <w:t>/non-</w:t>
      </w:r>
      <w:r w:rsidR="00976872" w:rsidRPr="009512A4">
        <w:rPr>
          <w:rFonts w:ascii="Times New Roman" w:hAnsi="Times New Roman"/>
          <w:bCs/>
          <w:spacing w:val="-3"/>
          <w:sz w:val="22"/>
          <w:szCs w:val="22"/>
          <w:lang w:val="en-GB"/>
        </w:rPr>
        <w:t>resolving symptoms</w:t>
      </w:r>
      <w:r w:rsidR="00976872">
        <w:rPr>
          <w:rFonts w:ascii="Times New Roman" w:hAnsi="Times New Roman"/>
          <w:bCs/>
          <w:spacing w:val="-3"/>
          <w:sz w:val="22"/>
          <w:szCs w:val="22"/>
          <w:lang w:val="en-GB"/>
        </w:rPr>
        <w:t xml:space="preserve"> </w:t>
      </w:r>
      <w:r w:rsidR="00976872" w:rsidRPr="00706195">
        <w:rPr>
          <w:rFonts w:ascii="Times New Roman" w:hAnsi="Times New Roman"/>
          <w:bCs/>
          <w:spacing w:val="-3"/>
          <w:sz w:val="22"/>
          <w:szCs w:val="22"/>
          <w:lang w:val="en-GB"/>
        </w:rPr>
        <w:t>within 1 month</w:t>
      </w:r>
      <w:r w:rsidR="00F918EE">
        <w:rPr>
          <w:rFonts w:ascii="Times New Roman" w:hAnsi="Times New Roman"/>
          <w:bCs/>
          <w:spacing w:val="-3"/>
          <w:sz w:val="22"/>
          <w:szCs w:val="22"/>
          <w:lang w:val="en-GB"/>
        </w:rPr>
        <w:t xml:space="preserve">.  Secondary outcome </w:t>
      </w:r>
      <w:r w:rsidR="00F968BC">
        <w:rPr>
          <w:rFonts w:ascii="Times New Roman" w:hAnsi="Times New Roman"/>
          <w:bCs/>
          <w:spacing w:val="-3"/>
          <w:sz w:val="22"/>
          <w:szCs w:val="22"/>
          <w:lang w:val="en-GB"/>
        </w:rPr>
        <w:t xml:space="preserve">‘global’ </w:t>
      </w:r>
      <w:r>
        <w:rPr>
          <w:rFonts w:ascii="Times New Roman" w:hAnsi="Times New Roman"/>
          <w:bCs/>
          <w:spacing w:val="-3"/>
          <w:sz w:val="22"/>
          <w:szCs w:val="22"/>
          <w:lang w:val="en-GB"/>
        </w:rPr>
        <w:t>p</w:t>
      </w:r>
      <w:r w:rsidR="00EC58EB">
        <w:rPr>
          <w:rFonts w:ascii="Times New Roman" w:hAnsi="Times New Roman"/>
          <w:bCs/>
          <w:spacing w:val="-3"/>
          <w:sz w:val="22"/>
          <w:szCs w:val="22"/>
          <w:lang w:val="en-GB"/>
        </w:rPr>
        <w:t>oor</w:t>
      </w:r>
      <w:r w:rsidR="00F968BC">
        <w:rPr>
          <w:rFonts w:ascii="Times New Roman" w:hAnsi="Times New Roman"/>
          <w:bCs/>
          <w:spacing w:val="-3"/>
          <w:sz w:val="22"/>
          <w:szCs w:val="22"/>
          <w:lang w:val="en-GB"/>
        </w:rPr>
        <w:t>er</w:t>
      </w:r>
      <w:r w:rsidR="00EC58EB">
        <w:rPr>
          <w:rFonts w:ascii="Times New Roman" w:hAnsi="Times New Roman"/>
          <w:bCs/>
          <w:spacing w:val="-3"/>
          <w:sz w:val="22"/>
          <w:szCs w:val="22"/>
          <w:lang w:val="en-GB"/>
        </w:rPr>
        <w:t xml:space="preserve"> symptom control (longer than the median duration or higher than median severity</w:t>
      </w:r>
      <w:r w:rsidR="00933967">
        <w:rPr>
          <w:rFonts w:ascii="Times New Roman" w:hAnsi="Times New Roman"/>
          <w:bCs/>
          <w:spacing w:val="-3"/>
          <w:sz w:val="22"/>
          <w:szCs w:val="22"/>
          <w:lang w:val="en-GB"/>
        </w:rPr>
        <w:t>)</w:t>
      </w:r>
      <w:r w:rsidR="00F918EE">
        <w:rPr>
          <w:rFonts w:ascii="Times New Roman" w:hAnsi="Times New Roman"/>
          <w:bCs/>
          <w:spacing w:val="-3"/>
          <w:sz w:val="22"/>
          <w:szCs w:val="22"/>
          <w:lang w:val="en-GB"/>
        </w:rPr>
        <w:t>.</w:t>
      </w:r>
    </w:p>
    <w:p w14:paraId="630D0E3A" w14:textId="077C04B2" w:rsidR="00F241E3" w:rsidRPr="003A057B" w:rsidRDefault="00F241E3" w:rsidP="00803F33">
      <w:pPr>
        <w:widowControl/>
        <w:spacing w:line="360" w:lineRule="auto"/>
        <w:rPr>
          <w:rFonts w:ascii="Times New Roman" w:hAnsi="Times New Roman"/>
          <w:color w:val="000000"/>
          <w:sz w:val="20"/>
          <w:lang w:val="en-GB"/>
        </w:rPr>
      </w:pPr>
      <w:r w:rsidRPr="004009B5">
        <w:rPr>
          <w:rFonts w:ascii="Times New Roman" w:hAnsi="Times New Roman"/>
          <w:b/>
          <w:spacing w:val="-3"/>
          <w:sz w:val="22"/>
          <w:szCs w:val="22"/>
          <w:lang w:val="en-GB"/>
        </w:rPr>
        <w:t>Results.</w:t>
      </w:r>
      <w:r>
        <w:rPr>
          <w:rFonts w:ascii="Times New Roman" w:hAnsi="Times New Roman"/>
          <w:bCs/>
          <w:spacing w:val="-3"/>
          <w:sz w:val="22"/>
          <w:szCs w:val="22"/>
          <w:lang w:val="en-GB"/>
        </w:rPr>
        <w:t xml:space="preserve"> </w:t>
      </w:r>
      <w:r w:rsidRPr="006A247D">
        <w:rPr>
          <w:rFonts w:ascii="Times New Roman" w:hAnsi="Times New Roman"/>
          <w:bCs/>
          <w:spacing w:val="-3"/>
          <w:sz w:val="22"/>
          <w:szCs w:val="22"/>
          <w:lang w:val="en-GB"/>
        </w:rPr>
        <w:t xml:space="preserve"> </w:t>
      </w:r>
      <w:r w:rsidR="00EC58EB">
        <w:rPr>
          <w:rFonts w:ascii="Times New Roman" w:hAnsi="Times New Roman"/>
          <w:bCs/>
          <w:spacing w:val="-3"/>
          <w:sz w:val="22"/>
          <w:szCs w:val="22"/>
          <w:lang w:val="en-GB"/>
        </w:rPr>
        <w:t>Antibiotics were prescribed for 60% (8572/14610) of participants</w:t>
      </w:r>
      <w:r w:rsidR="00F918EE">
        <w:rPr>
          <w:rFonts w:ascii="Times New Roman" w:hAnsi="Times New Roman"/>
          <w:bCs/>
          <w:spacing w:val="-3"/>
          <w:sz w:val="22"/>
          <w:szCs w:val="22"/>
          <w:lang w:val="en-GB"/>
        </w:rPr>
        <w:t xml:space="preserve">. </w:t>
      </w:r>
      <w:r w:rsidR="0036419B" w:rsidRPr="00CE7A5B">
        <w:rPr>
          <w:rFonts w:ascii="Times New Roman" w:hAnsi="Times New Roman"/>
          <w:bCs/>
          <w:sz w:val="22"/>
          <w:szCs w:val="22"/>
        </w:rPr>
        <w:t xml:space="preserve">The </w:t>
      </w:r>
      <w:r w:rsidR="00105639">
        <w:rPr>
          <w:rFonts w:ascii="Times New Roman" w:hAnsi="Times New Roman"/>
          <w:bCs/>
          <w:sz w:val="22"/>
          <w:szCs w:val="22"/>
        </w:rPr>
        <w:t xml:space="preserve">most commonly </w:t>
      </w:r>
      <w:r w:rsidR="00F41EDD">
        <w:rPr>
          <w:rFonts w:ascii="Times New Roman" w:hAnsi="Times New Roman"/>
          <w:bCs/>
          <w:sz w:val="22"/>
          <w:szCs w:val="22"/>
        </w:rPr>
        <w:t>prescribed</w:t>
      </w:r>
      <w:r w:rsidR="00105639" w:rsidRPr="00CE7A5B">
        <w:rPr>
          <w:rFonts w:ascii="Times New Roman" w:hAnsi="Times New Roman"/>
          <w:bCs/>
          <w:sz w:val="22"/>
          <w:szCs w:val="22"/>
        </w:rPr>
        <w:t xml:space="preserve"> </w:t>
      </w:r>
      <w:r w:rsidR="0036419B" w:rsidRPr="00CE7A5B">
        <w:rPr>
          <w:rFonts w:ascii="Times New Roman" w:hAnsi="Times New Roman"/>
          <w:bCs/>
          <w:sz w:val="22"/>
          <w:szCs w:val="22"/>
        </w:rPr>
        <w:t xml:space="preserve">antibiotic </w:t>
      </w:r>
      <w:r w:rsidR="0036419B">
        <w:rPr>
          <w:rFonts w:ascii="Times New Roman" w:hAnsi="Times New Roman"/>
          <w:bCs/>
          <w:sz w:val="22"/>
          <w:szCs w:val="22"/>
        </w:rPr>
        <w:t>was phenoxymethylpenicillin (76%, 5656</w:t>
      </w:r>
      <w:r w:rsidR="0036419B" w:rsidRPr="00CE7A5B">
        <w:rPr>
          <w:rFonts w:ascii="Times New Roman" w:hAnsi="Times New Roman"/>
          <w:bCs/>
          <w:sz w:val="22"/>
          <w:szCs w:val="22"/>
        </w:rPr>
        <w:t>/7</w:t>
      </w:r>
      <w:r w:rsidR="0036419B">
        <w:rPr>
          <w:rFonts w:ascii="Times New Roman" w:hAnsi="Times New Roman"/>
          <w:bCs/>
          <w:sz w:val="22"/>
          <w:szCs w:val="22"/>
        </w:rPr>
        <w:t>474</w:t>
      </w:r>
      <w:r w:rsidR="0036419B" w:rsidRPr="00CE7A5B">
        <w:rPr>
          <w:rFonts w:ascii="Times New Roman" w:hAnsi="Times New Roman"/>
          <w:bCs/>
          <w:sz w:val="22"/>
          <w:szCs w:val="22"/>
        </w:rPr>
        <w:t>) and prescription</w:t>
      </w:r>
      <w:r w:rsidR="006A63F1">
        <w:rPr>
          <w:rFonts w:ascii="Times New Roman" w:hAnsi="Times New Roman"/>
          <w:bCs/>
          <w:sz w:val="22"/>
          <w:szCs w:val="22"/>
        </w:rPr>
        <w:t xml:space="preserve"> duration</w:t>
      </w:r>
      <w:r w:rsidR="0036419B" w:rsidRPr="00CE7A5B">
        <w:rPr>
          <w:rFonts w:ascii="Times New Roman" w:hAnsi="Times New Roman"/>
          <w:bCs/>
          <w:sz w:val="22"/>
          <w:szCs w:val="22"/>
        </w:rPr>
        <w:t>s were</w:t>
      </w:r>
      <w:r w:rsidR="00E80169">
        <w:rPr>
          <w:rFonts w:ascii="Times New Roman" w:hAnsi="Times New Roman"/>
          <w:bCs/>
          <w:sz w:val="22"/>
          <w:szCs w:val="22"/>
        </w:rPr>
        <w:t xml:space="preserve"> largely for</w:t>
      </w:r>
      <w:r w:rsidR="0036419B" w:rsidRPr="00CE7A5B">
        <w:rPr>
          <w:rFonts w:ascii="Times New Roman" w:hAnsi="Times New Roman"/>
          <w:bCs/>
          <w:sz w:val="22"/>
          <w:szCs w:val="22"/>
        </w:rPr>
        <w:t xml:space="preserve"> 5 (20%)</w:t>
      </w:r>
      <w:r w:rsidR="00CF622B">
        <w:rPr>
          <w:rFonts w:ascii="Times New Roman" w:hAnsi="Times New Roman"/>
          <w:bCs/>
          <w:sz w:val="22"/>
          <w:szCs w:val="22"/>
        </w:rPr>
        <w:t xml:space="preserve">, </w:t>
      </w:r>
      <w:r w:rsidR="0036419B" w:rsidRPr="00CE7A5B">
        <w:rPr>
          <w:rFonts w:ascii="Times New Roman" w:hAnsi="Times New Roman"/>
          <w:bCs/>
          <w:sz w:val="22"/>
          <w:szCs w:val="22"/>
        </w:rPr>
        <w:t>7 (57%)</w:t>
      </w:r>
      <w:r w:rsidR="00CF622B">
        <w:rPr>
          <w:rFonts w:ascii="Times New Roman" w:hAnsi="Times New Roman"/>
          <w:bCs/>
          <w:sz w:val="22"/>
          <w:szCs w:val="22"/>
        </w:rPr>
        <w:t>,</w:t>
      </w:r>
      <w:r w:rsidR="0036419B" w:rsidRPr="00CE7A5B">
        <w:rPr>
          <w:rFonts w:ascii="Times New Roman" w:hAnsi="Times New Roman"/>
          <w:bCs/>
          <w:sz w:val="22"/>
          <w:szCs w:val="22"/>
        </w:rPr>
        <w:t xml:space="preserve"> or 10 (22%) days</w:t>
      </w:r>
      <w:r w:rsidR="00F73C4B">
        <w:rPr>
          <w:rFonts w:ascii="Times New Roman" w:hAnsi="Times New Roman"/>
          <w:bCs/>
          <w:sz w:val="22"/>
          <w:szCs w:val="22"/>
        </w:rPr>
        <w:t>.</w:t>
      </w:r>
      <w:r w:rsidR="00933967">
        <w:rPr>
          <w:rFonts w:ascii="Times New Roman" w:hAnsi="Times New Roman"/>
          <w:bCs/>
          <w:sz w:val="22"/>
          <w:szCs w:val="22"/>
        </w:rPr>
        <w:t xml:space="preserve">. </w:t>
      </w:r>
      <w:r w:rsidR="00976872">
        <w:rPr>
          <w:rFonts w:ascii="Times New Roman" w:hAnsi="Times New Roman"/>
          <w:bCs/>
          <w:sz w:val="22"/>
          <w:szCs w:val="22"/>
        </w:rPr>
        <w:t xml:space="preserve">Compared with 5 day courses those receiving longer courses were less likely to re-consult with new or </w:t>
      </w:r>
      <w:r w:rsidR="00E80169">
        <w:rPr>
          <w:rFonts w:ascii="Times New Roman" w:hAnsi="Times New Roman"/>
          <w:bCs/>
          <w:sz w:val="22"/>
          <w:szCs w:val="22"/>
        </w:rPr>
        <w:t xml:space="preserve">non- resolving </w:t>
      </w:r>
      <w:r w:rsidR="00976872">
        <w:rPr>
          <w:rFonts w:ascii="Times New Roman" w:hAnsi="Times New Roman"/>
          <w:bCs/>
          <w:sz w:val="22"/>
          <w:szCs w:val="22"/>
        </w:rPr>
        <w:t xml:space="preserve">symptoms </w:t>
      </w:r>
      <w:r w:rsidR="000B705F">
        <w:rPr>
          <w:rFonts w:ascii="Times New Roman" w:hAnsi="Times New Roman"/>
          <w:bCs/>
          <w:sz w:val="22"/>
          <w:szCs w:val="22"/>
        </w:rPr>
        <w:t>(</w:t>
      </w:r>
      <w:r w:rsidR="00976872">
        <w:rPr>
          <w:rFonts w:ascii="Times New Roman" w:hAnsi="Times New Roman"/>
          <w:bCs/>
          <w:sz w:val="22"/>
          <w:szCs w:val="22"/>
        </w:rPr>
        <w:t xml:space="preserve">5 days 15.3%, 7 days </w:t>
      </w:r>
      <w:r w:rsidR="0066641D">
        <w:rPr>
          <w:rFonts w:ascii="Times New Roman" w:hAnsi="Times New Roman"/>
          <w:bCs/>
          <w:sz w:val="22"/>
          <w:szCs w:val="22"/>
        </w:rPr>
        <w:t xml:space="preserve">13.9%, </w:t>
      </w:r>
      <w:r w:rsidR="00976872">
        <w:rPr>
          <w:rFonts w:ascii="Times New Roman" w:hAnsi="Times New Roman"/>
          <w:bCs/>
          <w:sz w:val="22"/>
          <w:szCs w:val="22"/>
        </w:rPr>
        <w:t xml:space="preserve">10 days 12.2%, 7 day course </w:t>
      </w:r>
      <w:r w:rsidR="00486EBF">
        <w:rPr>
          <w:rFonts w:ascii="Times New Roman" w:hAnsi="Times New Roman"/>
          <w:bCs/>
          <w:sz w:val="22"/>
          <w:szCs w:val="22"/>
        </w:rPr>
        <w:t xml:space="preserve">adjusted </w:t>
      </w:r>
      <w:r w:rsidR="00976872">
        <w:rPr>
          <w:rFonts w:ascii="Times New Roman" w:hAnsi="Times New Roman"/>
          <w:bCs/>
          <w:sz w:val="22"/>
          <w:szCs w:val="22"/>
        </w:rPr>
        <w:t xml:space="preserve">risk ratio </w:t>
      </w:r>
      <w:r w:rsidR="00976872" w:rsidRPr="003A057B">
        <w:rPr>
          <w:rFonts w:ascii="Times New Roman" w:hAnsi="Times New Roman"/>
          <w:bCs/>
          <w:sz w:val="22"/>
          <w:szCs w:val="22"/>
        </w:rPr>
        <w:t>0</w:t>
      </w:r>
      <w:r w:rsidR="00976872">
        <w:rPr>
          <w:rFonts w:ascii="Times New Roman" w:hAnsi="Times New Roman"/>
          <w:bCs/>
          <w:sz w:val="22"/>
          <w:szCs w:val="22"/>
        </w:rPr>
        <w:t>·</w:t>
      </w:r>
      <w:r w:rsidR="00976872" w:rsidRPr="003A057B">
        <w:rPr>
          <w:rFonts w:ascii="Times New Roman" w:hAnsi="Times New Roman"/>
          <w:bCs/>
          <w:sz w:val="22"/>
          <w:szCs w:val="22"/>
        </w:rPr>
        <w:t>92 (0</w:t>
      </w:r>
      <w:r w:rsidR="00976872">
        <w:rPr>
          <w:rFonts w:ascii="Times New Roman" w:hAnsi="Times New Roman"/>
          <w:bCs/>
          <w:sz w:val="22"/>
          <w:szCs w:val="22"/>
        </w:rPr>
        <w:t>·</w:t>
      </w:r>
      <w:r w:rsidR="00976872" w:rsidRPr="003A057B">
        <w:rPr>
          <w:rFonts w:ascii="Times New Roman" w:hAnsi="Times New Roman"/>
          <w:bCs/>
          <w:sz w:val="22"/>
          <w:szCs w:val="22"/>
        </w:rPr>
        <w:t>76, 1</w:t>
      </w:r>
      <w:r w:rsidR="00976872">
        <w:rPr>
          <w:rFonts w:ascii="Times New Roman" w:hAnsi="Times New Roman"/>
          <w:bCs/>
          <w:sz w:val="22"/>
          <w:szCs w:val="22"/>
        </w:rPr>
        <w:t>·</w:t>
      </w:r>
      <w:r w:rsidR="00976872" w:rsidRPr="003A057B">
        <w:rPr>
          <w:rFonts w:ascii="Times New Roman" w:hAnsi="Times New Roman"/>
          <w:bCs/>
          <w:sz w:val="22"/>
          <w:szCs w:val="22"/>
        </w:rPr>
        <w:t>11)</w:t>
      </w:r>
      <w:r w:rsidR="00976872">
        <w:rPr>
          <w:rFonts w:ascii="Times New Roman" w:hAnsi="Times New Roman"/>
          <w:bCs/>
          <w:sz w:val="22"/>
          <w:szCs w:val="22"/>
        </w:rPr>
        <w:t xml:space="preserve"> and</w:t>
      </w:r>
      <w:r w:rsidR="00976872" w:rsidRPr="003A057B">
        <w:rPr>
          <w:rFonts w:ascii="Times New Roman" w:hAnsi="Times New Roman"/>
          <w:bCs/>
          <w:sz w:val="22"/>
          <w:szCs w:val="22"/>
        </w:rPr>
        <w:t xml:space="preserve"> </w:t>
      </w:r>
      <w:r w:rsidR="00976872">
        <w:rPr>
          <w:rFonts w:ascii="Times New Roman" w:hAnsi="Times New Roman"/>
          <w:bCs/>
          <w:sz w:val="22"/>
          <w:szCs w:val="22"/>
        </w:rPr>
        <w:t>10 days 0·</w:t>
      </w:r>
      <w:r w:rsidR="00976872" w:rsidRPr="003A057B">
        <w:rPr>
          <w:rFonts w:ascii="Times New Roman" w:hAnsi="Times New Roman"/>
          <w:bCs/>
          <w:sz w:val="22"/>
          <w:szCs w:val="22"/>
        </w:rPr>
        <w:t xml:space="preserve">86 </w:t>
      </w:r>
      <w:r w:rsidR="00976872" w:rsidRPr="003A057B">
        <w:rPr>
          <w:rFonts w:ascii="Times New Roman" w:hAnsi="Times New Roman"/>
          <w:bCs/>
          <w:sz w:val="22"/>
          <w:szCs w:val="22"/>
        </w:rPr>
        <w:lastRenderedPageBreak/>
        <w:t>(0</w:t>
      </w:r>
      <w:r w:rsidR="00976872">
        <w:rPr>
          <w:rFonts w:ascii="Times New Roman" w:hAnsi="Times New Roman"/>
          <w:bCs/>
          <w:sz w:val="22"/>
          <w:szCs w:val="22"/>
        </w:rPr>
        <w:t>·</w:t>
      </w:r>
      <w:r w:rsidR="00976872" w:rsidRPr="003A057B">
        <w:rPr>
          <w:rFonts w:ascii="Times New Roman" w:hAnsi="Times New Roman"/>
          <w:bCs/>
          <w:sz w:val="22"/>
          <w:szCs w:val="22"/>
        </w:rPr>
        <w:t>59, 1</w:t>
      </w:r>
      <w:r w:rsidR="00976872">
        <w:rPr>
          <w:rFonts w:ascii="Times New Roman" w:hAnsi="Times New Roman"/>
          <w:bCs/>
          <w:sz w:val="22"/>
          <w:szCs w:val="22"/>
        </w:rPr>
        <w:t>·</w:t>
      </w:r>
      <w:r w:rsidR="00976872" w:rsidRPr="003A057B">
        <w:rPr>
          <w:rFonts w:ascii="Times New Roman" w:hAnsi="Times New Roman"/>
          <w:bCs/>
          <w:sz w:val="22"/>
          <w:szCs w:val="22"/>
        </w:rPr>
        <w:t>23))</w:t>
      </w:r>
      <w:r w:rsidR="00486EBF">
        <w:rPr>
          <w:rFonts w:ascii="Times New Roman" w:hAnsi="Times New Roman"/>
          <w:bCs/>
          <w:sz w:val="22"/>
          <w:szCs w:val="22"/>
        </w:rPr>
        <w:t xml:space="preserve"> but </w:t>
      </w:r>
      <w:r w:rsidR="000B705F">
        <w:rPr>
          <w:rFonts w:ascii="Times New Roman" w:hAnsi="Times New Roman"/>
          <w:bCs/>
          <w:sz w:val="22"/>
          <w:szCs w:val="22"/>
        </w:rPr>
        <w:t xml:space="preserve">these </w:t>
      </w:r>
      <w:r w:rsidR="00486EBF">
        <w:rPr>
          <w:rFonts w:ascii="Times New Roman" w:hAnsi="Times New Roman"/>
          <w:bCs/>
          <w:sz w:val="22"/>
          <w:szCs w:val="22"/>
        </w:rPr>
        <w:t>difference</w:t>
      </w:r>
      <w:r w:rsidR="000B705F">
        <w:rPr>
          <w:rFonts w:ascii="Times New Roman" w:hAnsi="Times New Roman"/>
          <w:bCs/>
          <w:sz w:val="22"/>
          <w:szCs w:val="22"/>
        </w:rPr>
        <w:t>s</w:t>
      </w:r>
      <w:r w:rsidR="00486EBF">
        <w:rPr>
          <w:rFonts w:ascii="Times New Roman" w:hAnsi="Times New Roman"/>
          <w:bCs/>
          <w:sz w:val="22"/>
          <w:szCs w:val="22"/>
        </w:rPr>
        <w:t xml:space="preserve"> did not reach statistical significance</w:t>
      </w:r>
      <w:r w:rsidR="00976872" w:rsidRPr="003A057B">
        <w:rPr>
          <w:rFonts w:ascii="Times New Roman" w:hAnsi="Times New Roman"/>
          <w:bCs/>
          <w:sz w:val="22"/>
          <w:szCs w:val="22"/>
        </w:rPr>
        <w:t xml:space="preserve">. </w:t>
      </w:r>
    </w:p>
    <w:p w14:paraId="06E7C135" w14:textId="3D0725DC" w:rsidR="00706195" w:rsidRPr="0036419B" w:rsidRDefault="002D5FC6" w:rsidP="00F241E3">
      <w:pPr>
        <w:suppressAutoHyphens/>
        <w:spacing w:line="360" w:lineRule="auto"/>
        <w:rPr>
          <w:rFonts w:ascii="Times New Roman" w:hAnsi="Times New Roman"/>
          <w:spacing w:val="-3"/>
          <w:sz w:val="22"/>
          <w:szCs w:val="22"/>
          <w:lang w:val="en-GB"/>
        </w:rPr>
      </w:pPr>
      <w:r>
        <w:rPr>
          <w:rFonts w:ascii="Times New Roman" w:hAnsi="Times New Roman"/>
          <w:b/>
          <w:spacing w:val="-3"/>
          <w:sz w:val="22"/>
          <w:szCs w:val="22"/>
          <w:lang w:val="en-GB"/>
        </w:rPr>
        <w:t>Conclusions</w:t>
      </w:r>
      <w:r w:rsidR="00F241E3" w:rsidRPr="004009B5">
        <w:rPr>
          <w:rFonts w:ascii="Times New Roman" w:hAnsi="Times New Roman"/>
          <w:b/>
          <w:spacing w:val="-3"/>
          <w:sz w:val="22"/>
          <w:szCs w:val="22"/>
          <w:lang w:val="en-GB"/>
        </w:rPr>
        <w:t xml:space="preserve">. </w:t>
      </w:r>
      <w:r w:rsidR="0036419B" w:rsidRPr="0036419B">
        <w:rPr>
          <w:rFonts w:ascii="Times New Roman" w:hAnsi="Times New Roman"/>
          <w:spacing w:val="-3"/>
          <w:sz w:val="22"/>
          <w:szCs w:val="22"/>
          <w:lang w:val="en-GB"/>
        </w:rPr>
        <w:t xml:space="preserve">In adults </w:t>
      </w:r>
      <w:r w:rsidR="00CF622B">
        <w:rPr>
          <w:rFonts w:ascii="Times New Roman" w:hAnsi="Times New Roman"/>
          <w:spacing w:val="-3"/>
          <w:sz w:val="22"/>
          <w:szCs w:val="22"/>
          <w:lang w:val="en-GB"/>
        </w:rPr>
        <w:t xml:space="preserve">prescribed antibiotics for </w:t>
      </w:r>
      <w:r w:rsidR="0049289F">
        <w:rPr>
          <w:rFonts w:ascii="Times New Roman" w:hAnsi="Times New Roman"/>
          <w:spacing w:val="-3"/>
          <w:sz w:val="22"/>
          <w:szCs w:val="22"/>
          <w:lang w:val="en-GB"/>
        </w:rPr>
        <w:t>sore throat</w:t>
      </w:r>
      <w:r w:rsidR="00CF622B">
        <w:rPr>
          <w:rFonts w:ascii="Times New Roman" w:hAnsi="Times New Roman"/>
          <w:spacing w:val="-3"/>
          <w:sz w:val="22"/>
          <w:szCs w:val="22"/>
          <w:lang w:val="en-GB"/>
        </w:rPr>
        <w:t xml:space="preserve">, </w:t>
      </w:r>
      <w:r w:rsidR="00486EBF">
        <w:rPr>
          <w:rFonts w:ascii="Times New Roman" w:hAnsi="Times New Roman"/>
          <w:spacing w:val="-3"/>
          <w:sz w:val="22"/>
          <w:szCs w:val="22"/>
          <w:lang w:val="en-GB"/>
        </w:rPr>
        <w:t xml:space="preserve">we cannot rule out a small advantage in terms of reduced re-consultation for a 10 </w:t>
      </w:r>
      <w:r w:rsidR="00315223" w:rsidRPr="0036419B">
        <w:rPr>
          <w:rFonts w:ascii="Times New Roman" w:hAnsi="Times New Roman"/>
          <w:spacing w:val="-3"/>
          <w:sz w:val="22"/>
          <w:szCs w:val="22"/>
          <w:lang w:val="en-GB"/>
        </w:rPr>
        <w:t>day</w:t>
      </w:r>
      <w:r w:rsidR="0036419B" w:rsidRPr="0036419B">
        <w:rPr>
          <w:rFonts w:ascii="Times New Roman" w:hAnsi="Times New Roman"/>
          <w:spacing w:val="-3"/>
          <w:sz w:val="22"/>
          <w:szCs w:val="22"/>
          <w:lang w:val="en-GB"/>
        </w:rPr>
        <w:t xml:space="preserve"> course </w:t>
      </w:r>
      <w:r w:rsidR="00F97D87">
        <w:rPr>
          <w:rFonts w:ascii="Times New Roman" w:hAnsi="Times New Roman"/>
          <w:spacing w:val="-3"/>
          <w:sz w:val="22"/>
          <w:szCs w:val="22"/>
          <w:lang w:val="en-GB"/>
        </w:rPr>
        <w:t xml:space="preserve">of penicillin </w:t>
      </w:r>
      <w:r w:rsidR="00486EBF">
        <w:rPr>
          <w:rFonts w:ascii="Times New Roman" w:hAnsi="Times New Roman"/>
          <w:spacing w:val="-3"/>
          <w:sz w:val="22"/>
          <w:szCs w:val="22"/>
          <w:lang w:val="en-GB"/>
        </w:rPr>
        <w:t xml:space="preserve">but </w:t>
      </w:r>
      <w:r w:rsidR="00E83508">
        <w:rPr>
          <w:rFonts w:ascii="Times New Roman" w:hAnsi="Times New Roman"/>
          <w:spacing w:val="-3"/>
          <w:sz w:val="22"/>
          <w:szCs w:val="22"/>
          <w:lang w:val="en-GB"/>
        </w:rPr>
        <w:t xml:space="preserve">the </w:t>
      </w:r>
      <w:r w:rsidR="00486EBF">
        <w:rPr>
          <w:rFonts w:ascii="Times New Roman" w:hAnsi="Times New Roman"/>
          <w:spacing w:val="-3"/>
          <w:sz w:val="22"/>
          <w:szCs w:val="22"/>
          <w:lang w:val="en-GB"/>
        </w:rPr>
        <w:t>effect is likely to be small.</w:t>
      </w:r>
    </w:p>
    <w:p w14:paraId="43D9638F" w14:textId="77777777" w:rsidR="00E0247B" w:rsidRDefault="00E0247B" w:rsidP="00F241E3">
      <w:pPr>
        <w:suppressAutoHyphens/>
        <w:spacing w:line="360" w:lineRule="auto"/>
        <w:rPr>
          <w:rFonts w:ascii="Times New Roman" w:hAnsi="Times New Roman"/>
          <w:bCs/>
          <w:spacing w:val="-3"/>
          <w:sz w:val="22"/>
          <w:szCs w:val="22"/>
          <w:lang w:val="en-GB"/>
        </w:rPr>
      </w:pPr>
    </w:p>
    <w:p w14:paraId="03EBC495" w14:textId="77777777" w:rsidR="00F241E3" w:rsidRPr="006A247D" w:rsidRDefault="00F241E3" w:rsidP="00F241E3">
      <w:pPr>
        <w:suppressAutoHyphens/>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Funding: The Medical Research Council.</w:t>
      </w:r>
    </w:p>
    <w:p w14:paraId="06E12FB2" w14:textId="77777777" w:rsidR="00F241E3" w:rsidRPr="002908F9" w:rsidRDefault="00F241E3" w:rsidP="00F241E3">
      <w:pPr>
        <w:suppressAutoHyphens/>
        <w:spacing w:line="360" w:lineRule="auto"/>
        <w:rPr>
          <w:rFonts w:ascii="Times New Roman" w:hAnsi="Times New Roman"/>
          <w:bCs/>
          <w:sz w:val="22"/>
          <w:szCs w:val="22"/>
        </w:rPr>
      </w:pPr>
      <w:r w:rsidRPr="006A247D">
        <w:rPr>
          <w:rFonts w:ascii="Times New Roman" w:hAnsi="Times New Roman"/>
          <w:bCs/>
          <w:spacing w:val="-3"/>
          <w:sz w:val="22"/>
          <w:szCs w:val="22"/>
          <w:lang w:val="en-GB"/>
        </w:rPr>
        <w:br w:type="page"/>
      </w:r>
      <w:r w:rsidRPr="002908F9">
        <w:rPr>
          <w:rFonts w:ascii="Times New Roman" w:hAnsi="Times New Roman"/>
          <w:b/>
          <w:sz w:val="22"/>
          <w:szCs w:val="22"/>
        </w:rPr>
        <w:lastRenderedPageBreak/>
        <w:t>Introduction</w:t>
      </w:r>
      <w:r w:rsidRPr="002908F9">
        <w:rPr>
          <w:rFonts w:ascii="Times New Roman" w:hAnsi="Times New Roman"/>
          <w:bCs/>
          <w:sz w:val="22"/>
          <w:szCs w:val="22"/>
        </w:rPr>
        <w:t>.</w:t>
      </w:r>
    </w:p>
    <w:p w14:paraId="07EF6F8C" w14:textId="43CD589E" w:rsidR="00F241E3" w:rsidRPr="002908F9" w:rsidRDefault="00706195" w:rsidP="00EE05AE">
      <w:pPr>
        <w:suppressAutoHyphens/>
        <w:spacing w:line="360" w:lineRule="auto"/>
        <w:rPr>
          <w:rFonts w:ascii="Times New Roman" w:hAnsi="Times New Roman"/>
          <w:bCs/>
          <w:sz w:val="22"/>
          <w:szCs w:val="22"/>
        </w:rPr>
      </w:pPr>
      <w:r>
        <w:rPr>
          <w:rFonts w:ascii="Times New Roman" w:hAnsi="Times New Roman"/>
          <w:bCs/>
          <w:sz w:val="22"/>
          <w:szCs w:val="22"/>
        </w:rPr>
        <w:t xml:space="preserve">Acute sore throat is a common </w:t>
      </w:r>
      <w:r w:rsidR="00F241E3">
        <w:rPr>
          <w:rFonts w:ascii="Times New Roman" w:hAnsi="Times New Roman"/>
          <w:bCs/>
          <w:sz w:val="22"/>
          <w:szCs w:val="22"/>
        </w:rPr>
        <w:t>illness</w:t>
      </w:r>
      <w:r>
        <w:rPr>
          <w:rFonts w:ascii="Times New Roman" w:hAnsi="Times New Roman"/>
          <w:bCs/>
          <w:sz w:val="22"/>
          <w:szCs w:val="22"/>
        </w:rPr>
        <w:t xml:space="preserve"> </w:t>
      </w:r>
      <w:r w:rsidR="00F241E3" w:rsidRPr="002908F9">
        <w:rPr>
          <w:rFonts w:ascii="Times New Roman" w:hAnsi="Times New Roman"/>
          <w:bCs/>
          <w:sz w:val="22"/>
          <w:szCs w:val="22"/>
        </w:rPr>
        <w:t xml:space="preserve">in everyday </w:t>
      </w:r>
      <w:r w:rsidR="009855D8">
        <w:rPr>
          <w:rFonts w:ascii="Times New Roman" w:hAnsi="Times New Roman"/>
          <w:bCs/>
          <w:sz w:val="22"/>
          <w:szCs w:val="22"/>
        </w:rPr>
        <w:t xml:space="preserve">primary care </w:t>
      </w:r>
      <w:r w:rsidR="00F241E3" w:rsidRPr="002908F9">
        <w:rPr>
          <w:rFonts w:ascii="Times New Roman" w:hAnsi="Times New Roman"/>
          <w:bCs/>
          <w:sz w:val="22"/>
          <w:szCs w:val="22"/>
        </w:rPr>
        <w:t xml:space="preserve">practice and most patients </w:t>
      </w:r>
      <w:r w:rsidR="009855D8">
        <w:rPr>
          <w:rFonts w:ascii="Times New Roman" w:hAnsi="Times New Roman"/>
          <w:bCs/>
          <w:sz w:val="22"/>
          <w:szCs w:val="22"/>
        </w:rPr>
        <w:t xml:space="preserve">are </w:t>
      </w:r>
      <w:r w:rsidR="00F241E3" w:rsidRPr="002908F9">
        <w:rPr>
          <w:rFonts w:ascii="Times New Roman" w:hAnsi="Times New Roman"/>
          <w:bCs/>
          <w:sz w:val="22"/>
          <w:szCs w:val="22"/>
        </w:rPr>
        <w:t xml:space="preserve">still </w:t>
      </w:r>
      <w:r w:rsidR="009855D8">
        <w:rPr>
          <w:rFonts w:ascii="Times New Roman" w:hAnsi="Times New Roman"/>
          <w:bCs/>
          <w:sz w:val="22"/>
          <w:szCs w:val="22"/>
        </w:rPr>
        <w:t xml:space="preserve">prescribed </w:t>
      </w:r>
      <w:r w:rsidR="00F241E3" w:rsidRPr="002908F9">
        <w:rPr>
          <w:rFonts w:ascii="Times New Roman" w:hAnsi="Times New Roman"/>
          <w:bCs/>
          <w:sz w:val="22"/>
          <w:szCs w:val="22"/>
        </w:rPr>
        <w:t>antibiotics</w:t>
      </w:r>
      <w:r w:rsidR="003C08D7">
        <w:rPr>
          <w:rFonts w:ascii="Times New Roman" w:hAnsi="Times New Roman"/>
          <w:bCs/>
          <w:sz w:val="22"/>
          <w:szCs w:val="22"/>
        </w:rPr>
        <w:t>.</w:t>
      </w:r>
      <w:hyperlink w:anchor="_ENREF_1" w:tooltip="Ashworth, 2005 #98" w:history="1">
        <w:r w:rsidR="00A57F6E">
          <w:rPr>
            <w:rFonts w:ascii="Times New Roman" w:hAnsi="Times New Roman"/>
            <w:bCs/>
            <w:sz w:val="22"/>
            <w:szCs w:val="22"/>
          </w:rPr>
          <w:fldChar w:fldCharType="begin">
            <w:fldData xml:space="preserve">PEVuZE5vdGU+PENpdGU+PEF1dGhvcj5Bc2h3b3J0aDwvQXV0aG9yPjxZZWFyPjIwMDU8L1llYXI+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PEVuZE5vdGU+PENpdGU+PEF1dGhvcj5Bc2h3b3J0aDwvQXV0aG9yPjxZZWFyPjIwMDU8L1llYXI+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1-3</w:t>
        </w:r>
        <w:r w:rsidR="00A57F6E">
          <w:rPr>
            <w:rFonts w:ascii="Times New Roman" w:hAnsi="Times New Roman"/>
            <w:bCs/>
            <w:sz w:val="22"/>
            <w:szCs w:val="22"/>
          </w:rPr>
          <w:fldChar w:fldCharType="end"/>
        </w:r>
      </w:hyperlink>
      <w:r w:rsidR="00F241E3">
        <w:rPr>
          <w:rFonts w:ascii="Times New Roman" w:hAnsi="Times New Roman"/>
          <w:bCs/>
          <w:sz w:val="22"/>
          <w:szCs w:val="22"/>
        </w:rPr>
        <w:t xml:space="preserve"> </w:t>
      </w:r>
      <w:r w:rsidR="00917A12">
        <w:rPr>
          <w:rFonts w:ascii="Times New Roman" w:hAnsi="Times New Roman"/>
          <w:bCs/>
          <w:sz w:val="22"/>
          <w:szCs w:val="22"/>
        </w:rPr>
        <w:t xml:space="preserve">Current </w:t>
      </w:r>
      <w:r w:rsidR="00845BEE">
        <w:rPr>
          <w:rFonts w:ascii="Times New Roman" w:hAnsi="Times New Roman"/>
          <w:bCs/>
          <w:sz w:val="22"/>
          <w:szCs w:val="22"/>
        </w:rPr>
        <w:t xml:space="preserve">UK </w:t>
      </w:r>
      <w:r w:rsidR="00917A12">
        <w:rPr>
          <w:rFonts w:ascii="Times New Roman" w:hAnsi="Times New Roman"/>
          <w:bCs/>
          <w:sz w:val="22"/>
          <w:szCs w:val="22"/>
        </w:rPr>
        <w:t xml:space="preserve">guidelines </w:t>
      </w:r>
      <w:r w:rsidR="009855D8">
        <w:rPr>
          <w:rFonts w:ascii="Times New Roman" w:hAnsi="Times New Roman"/>
          <w:bCs/>
          <w:sz w:val="22"/>
          <w:szCs w:val="22"/>
        </w:rPr>
        <w:t>recommend</w:t>
      </w:r>
      <w:r w:rsidR="00917A12">
        <w:rPr>
          <w:rFonts w:ascii="Times New Roman" w:hAnsi="Times New Roman"/>
          <w:bCs/>
          <w:sz w:val="22"/>
          <w:szCs w:val="22"/>
        </w:rPr>
        <w:t xml:space="preserve"> a </w:t>
      </w:r>
      <w:r w:rsidR="009855D8">
        <w:rPr>
          <w:rFonts w:ascii="Times New Roman" w:hAnsi="Times New Roman"/>
          <w:bCs/>
          <w:sz w:val="22"/>
          <w:szCs w:val="22"/>
        </w:rPr>
        <w:t>‘</w:t>
      </w:r>
      <w:r w:rsidR="00917A12">
        <w:rPr>
          <w:rFonts w:ascii="Times New Roman" w:hAnsi="Times New Roman"/>
          <w:bCs/>
          <w:sz w:val="22"/>
          <w:szCs w:val="22"/>
        </w:rPr>
        <w:t>no</w:t>
      </w:r>
      <w:r w:rsidR="009855D8">
        <w:rPr>
          <w:rFonts w:ascii="Times New Roman" w:hAnsi="Times New Roman"/>
          <w:bCs/>
          <w:sz w:val="22"/>
          <w:szCs w:val="22"/>
        </w:rPr>
        <w:t>’</w:t>
      </w:r>
      <w:r w:rsidR="00917A12">
        <w:rPr>
          <w:rFonts w:ascii="Times New Roman" w:hAnsi="Times New Roman"/>
          <w:bCs/>
          <w:sz w:val="22"/>
          <w:szCs w:val="22"/>
        </w:rPr>
        <w:t xml:space="preserve"> or </w:t>
      </w:r>
      <w:r w:rsidR="009855D8">
        <w:rPr>
          <w:rFonts w:ascii="Times New Roman" w:hAnsi="Times New Roman"/>
          <w:bCs/>
          <w:sz w:val="22"/>
          <w:szCs w:val="22"/>
        </w:rPr>
        <w:t>‘</w:t>
      </w:r>
      <w:r w:rsidR="00917A12">
        <w:rPr>
          <w:rFonts w:ascii="Times New Roman" w:hAnsi="Times New Roman"/>
          <w:bCs/>
          <w:sz w:val="22"/>
          <w:szCs w:val="22"/>
        </w:rPr>
        <w:t>delayed</w:t>
      </w:r>
      <w:r w:rsidR="009855D8">
        <w:rPr>
          <w:rFonts w:ascii="Times New Roman" w:hAnsi="Times New Roman"/>
          <w:bCs/>
          <w:sz w:val="22"/>
          <w:szCs w:val="22"/>
        </w:rPr>
        <w:t>’</w:t>
      </w:r>
      <w:r w:rsidR="00917A12">
        <w:rPr>
          <w:rFonts w:ascii="Times New Roman" w:hAnsi="Times New Roman"/>
          <w:bCs/>
          <w:sz w:val="22"/>
          <w:szCs w:val="22"/>
        </w:rPr>
        <w:t xml:space="preserve"> prescribing approach</w:t>
      </w:r>
      <w:hyperlink w:anchor="_ENREF_4" w:tooltip="Nice, 2011 #1606"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&lt;EndNote&gt;&lt;Cite&gt;&lt;Author&gt;Nice&lt;/Author&gt;&lt;Year&gt;2011&lt;/Year&gt;&lt;RecNum&gt;1606&lt;/RecNum&gt;&lt;DisplayText&gt;&lt;style face="superscript"&gt;4&lt;/style&gt;&lt;/DisplayText&gt;&lt;record&gt;&lt;rec-number&gt;1606&lt;/rec-number&gt;&lt;foreign-keys&gt;&lt;key app="EN" db-id="2a0vwxte4w900aezztix95z8a9sts2d0f5rr" timestamp="1385667163"&gt;1606&lt;/key&gt;&lt;/foreign-keys&gt;&lt;ref-type name="Report"&gt;27&lt;/ref-type&gt;&lt;contributors&gt;&lt;authors&gt;&lt;author&gt;Nice,&lt;/author&gt;&lt;/authors&gt;&lt;/contributors&gt;&lt;titles&gt;&lt;title&gt;Prescribing of antibiotics for self-limiting respiratory tract infections in adults and children in primary care&lt;/title&gt;&lt;/titles&gt;&lt;keywords&gt;&lt;keyword&gt;Antibiotics&lt;/keyword&gt;&lt;keyword&gt;Respiratory Tract Infections&lt;/keyword&gt;&lt;keyword&gt;Infection&lt;/keyword&gt;&lt;keyword&gt;Adult&lt;/keyword&gt;&lt;/keywords&gt;&lt;dates&gt;&lt;year&gt;2011&lt;/year&gt;&lt;/dates&gt;&lt;urls&gt;&lt;related-urls&gt;&lt;url&gt;http://guidance.nice.org.uk/CG69&lt;/url&gt;&lt;/related-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4</w:t>
        </w:r>
        <w:r w:rsidR="00A57F6E">
          <w:rPr>
            <w:rFonts w:ascii="Times New Roman" w:hAnsi="Times New Roman"/>
            <w:bCs/>
            <w:sz w:val="22"/>
            <w:szCs w:val="22"/>
          </w:rPr>
          <w:fldChar w:fldCharType="end"/>
        </w:r>
      </w:hyperlink>
      <w:r w:rsidR="00917A12">
        <w:rPr>
          <w:rFonts w:ascii="Times New Roman" w:hAnsi="Times New Roman"/>
          <w:bCs/>
          <w:sz w:val="22"/>
          <w:szCs w:val="22"/>
        </w:rPr>
        <w:t xml:space="preserve"> but when </w:t>
      </w:r>
      <w:r w:rsidR="00481579">
        <w:rPr>
          <w:rFonts w:ascii="Times New Roman" w:hAnsi="Times New Roman"/>
          <w:bCs/>
          <w:sz w:val="22"/>
          <w:szCs w:val="22"/>
        </w:rPr>
        <w:t>an</w:t>
      </w:r>
      <w:r w:rsidR="0087234A">
        <w:rPr>
          <w:rFonts w:ascii="Times New Roman" w:hAnsi="Times New Roman"/>
          <w:bCs/>
          <w:sz w:val="22"/>
          <w:szCs w:val="22"/>
        </w:rPr>
        <w:t>t</w:t>
      </w:r>
      <w:r w:rsidR="00481579">
        <w:rPr>
          <w:rFonts w:ascii="Times New Roman" w:hAnsi="Times New Roman"/>
          <w:bCs/>
          <w:sz w:val="22"/>
          <w:szCs w:val="22"/>
        </w:rPr>
        <w:t xml:space="preserve">ibiotics are indicated then guidelines recommend ten days of penicillin in order to reduce the risk of </w:t>
      </w:r>
      <w:r w:rsidR="0087234A">
        <w:rPr>
          <w:rFonts w:ascii="Times New Roman" w:hAnsi="Times New Roman"/>
          <w:bCs/>
          <w:sz w:val="22"/>
          <w:szCs w:val="22"/>
        </w:rPr>
        <w:t>relapse (PHE</w:t>
      </w:r>
      <w:hyperlink w:anchor="_ENREF_5" w:tooltip="England, 2012 #4817"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&lt;EndNote&gt;&lt;Cite&gt;&lt;Author&gt;England&lt;/Author&gt;&lt;Year&gt;2012&lt;/Year&gt;&lt;RecNum&gt;4817&lt;/RecNum&gt;&lt;DisplayText&gt;&lt;style face="superscript"&gt;5&lt;/style&gt;&lt;/DisplayText&gt;&lt;record&gt;&lt;rec-number&gt;4817&lt;/rec-number&gt;&lt;foreign-keys&gt;&lt;key app="EN" db-id="2a0vwxte4w900aezztix95z8a9sts2d0f5rr" timestamp="1421353561"&gt;4817&lt;/key&gt;&lt;/foreign-keys&gt;&lt;ref-type name="Web Page"&gt;12&lt;/ref-type&gt;&lt;contributors&gt;&lt;authors&gt;&lt;author&gt;Public Health England&lt;/author&gt;&lt;/authors&gt;&lt;/contributors&gt;&lt;titles&gt;&lt;title&gt;Management of infection guidance for primary care for consultation &amp;amp; local adaptation&lt;/title&gt;&lt;secondary-title&gt;Primary Care Guidance&lt;/secondary-title&gt;&lt;/titles&gt;&lt;volume&gt;2014&lt;/volume&gt;&lt;number&gt;4/4/14&lt;/number&gt;&lt;dates&gt;&lt;year&gt;2012&lt;/year&gt;&lt;pub-dates&gt;&lt;date&gt;February 13&lt;/date&gt;&lt;/pub-dates&gt;&lt;/dates&gt;&lt;urls&gt;&lt;related-urls&gt;&lt;url&gt;http://www.hpa.org.uk/Topics/InfectiousDiseases/InfectionsAZ/PrimaryCareGuidance/#Antibiotic&lt;/url&gt;&lt;/related-urls&gt;&lt;/urls&gt;&lt;/record&gt;&lt;/Cite&gt;&lt;/EndNote&gt;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5</w:t>
        </w:r>
        <w:r w:rsidR="00A57F6E">
          <w:rPr>
            <w:rFonts w:ascii="Times New Roman" w:hAnsi="Times New Roman"/>
            <w:bCs/>
            <w:sz w:val="22"/>
            <w:szCs w:val="22"/>
          </w:rPr>
          <w:fldChar w:fldCharType="end"/>
        </w:r>
      </w:hyperlink>
      <w:r w:rsidR="00FA5438">
        <w:rPr>
          <w:rFonts w:ascii="Times New Roman" w:hAnsi="Times New Roman"/>
          <w:bCs/>
          <w:sz w:val="22"/>
          <w:szCs w:val="22"/>
        </w:rPr>
        <w:t>,</w:t>
      </w:r>
      <w:r w:rsidR="00917A12">
        <w:rPr>
          <w:rFonts w:ascii="Times New Roman" w:hAnsi="Times New Roman"/>
          <w:bCs/>
          <w:sz w:val="22"/>
          <w:szCs w:val="22"/>
        </w:rPr>
        <w:t xml:space="preserve"> </w:t>
      </w:r>
      <w:r w:rsidR="00233571">
        <w:rPr>
          <w:rFonts w:ascii="Times New Roman" w:hAnsi="Times New Roman"/>
          <w:bCs/>
          <w:sz w:val="22"/>
          <w:szCs w:val="22"/>
        </w:rPr>
        <w:t>ESCMID</w:t>
      </w:r>
      <w:hyperlink w:anchor="_ENREF_6" w:tooltip="Group, 2012 #2345" w:history="1">
        <w:r w:rsidR="00A57F6E">
          <w:rPr>
            <w:rFonts w:ascii="Times New Roman" w:hAnsi="Times New Roman"/>
            <w:bCs/>
            <w:sz w:val="22"/>
            <w:szCs w:val="22"/>
          </w:rPr>
          <w:fldChar w:fldCharType="begin">
            <w:fldData xml:space="preserve">PEVuZE5vdGU+PENpdGU+PEF1dGhvcj5Hcm91cDwvQXV0aG9yPjxZZWFyPjIwMTI8L1llYXI+PFJl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PEVuZE5vdGU+PENpdGU+PEF1dGhvcj5Hcm91cDwvQXV0aG9yPjxZZWFyPjIwMTI8L1llYXI+PFJl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6</w:t>
        </w:r>
        <w:r w:rsidR="00A57F6E">
          <w:rPr>
            <w:rFonts w:ascii="Times New Roman" w:hAnsi="Times New Roman"/>
            <w:bCs/>
            <w:sz w:val="22"/>
            <w:szCs w:val="22"/>
          </w:rPr>
          <w:fldChar w:fldCharType="end"/>
        </w:r>
      </w:hyperlink>
      <w:r w:rsidR="00FA5438">
        <w:rPr>
          <w:rFonts w:ascii="Times New Roman" w:hAnsi="Times New Roman"/>
          <w:bCs/>
          <w:sz w:val="22"/>
          <w:szCs w:val="22"/>
        </w:rPr>
        <w:t>,</w:t>
      </w:r>
      <w:r w:rsidR="00917A12">
        <w:rPr>
          <w:rFonts w:ascii="Times New Roman" w:hAnsi="Times New Roman"/>
          <w:bCs/>
          <w:sz w:val="22"/>
          <w:szCs w:val="22"/>
        </w:rPr>
        <w:t>SIGN</w:t>
      </w:r>
      <w:hyperlink w:anchor="_ENREF_7" w:tooltip=", 2010 #4815"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&lt;EndNote&gt;&lt;Cite&gt;&lt;Year&gt;2010&lt;/Year&gt;&lt;RecNum&gt;4815&lt;/RecNum&gt;&lt;DisplayText&gt;&lt;style face="superscript"&gt;7&lt;/style&gt;&lt;/DisplayText&gt;&lt;record&gt;&lt;rec-number&gt;4815&lt;/rec-number&gt;&lt;foreign-keys&gt;&lt;key app="EN" db-id="2a0vwxte4w900aezztix95z8a9sts2d0f5rr" timestamp="1421353552"&gt;4815&lt;/key&gt;&lt;/foreign-keys&gt;&lt;ref-type name="Web Page"&gt;12&lt;/ref-type&gt;&lt;contributors&gt;&lt;secondary-authors&gt;&lt;author&gt;Scottish Intercollegiate Guidelines Network&lt;/author&gt;&lt;/secondary-authors&gt;&lt;/contributors&gt;&lt;titles&gt;&lt;title&gt;Management of sore throat and indications for tonsillectomy&lt;/title&gt;&lt;/titles&gt;&lt;volume&gt;2014&lt;/volume&gt;&lt;number&gt;4/4/14&lt;/number&gt;&lt;dates&gt;&lt;year&gt;2010&lt;/year&gt;&lt;/dates&gt;&lt;pub-location&gt;Edinburgh&lt;/pub-location&gt;&lt;publisher&gt;Scottish Intercollegiate Guidelines Network&lt;/publisher&gt;&lt;isbn&gt;978 1 905813 62 9&lt;/isbn&gt;&lt;urls&gt;&lt;related-urls&gt;&lt;url&gt;http://www.sign.ac.uk/pdf/sign117.pdf&lt;/url&gt;&lt;/related-urls&gt;&lt;/urls&gt;&lt;/record&gt;&lt;/Cite&gt;&lt;/EndNote&gt;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7</w:t>
        </w:r>
        <w:r w:rsidR="00A57F6E">
          <w:rPr>
            <w:rFonts w:ascii="Times New Roman" w:hAnsi="Times New Roman"/>
            <w:bCs/>
            <w:sz w:val="22"/>
            <w:szCs w:val="22"/>
          </w:rPr>
          <w:fldChar w:fldCharType="end"/>
        </w:r>
      </w:hyperlink>
      <w:r w:rsidR="00481579">
        <w:rPr>
          <w:rFonts w:ascii="Times New Roman" w:hAnsi="Times New Roman"/>
          <w:bCs/>
          <w:sz w:val="22"/>
          <w:szCs w:val="22"/>
        </w:rPr>
        <w:t>, IDSA</w:t>
      </w:r>
      <w:hyperlink w:anchor="_ENREF_8" w:tooltip="Shulman, 2012 #4812" w:history="1">
        <w:r w:rsidR="00A57F6E">
          <w:rPr>
            <w:rFonts w:ascii="Times New Roman" w:hAnsi="Times New Roman"/>
            <w:bCs/>
            <w:sz w:val="22"/>
            <w:szCs w:val="22"/>
          </w:rPr>
          <w:fldChar w:fldCharType="begin">
            <w:fldData xml:space="preserve">PEVuZE5vdGU+PENpdGU+PEF1dGhvcj5TaHVsbWFuPC9BdXRob3I+PFllYXI+MjAxMjwvWWVhcj48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PEVuZE5vdGU+PENpdGU+PEF1dGhvcj5TaHVsbWFuPC9BdXRob3I+PFllYXI+MjAxMjwvWWVhcj48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8</w:t>
        </w:r>
        <w:r w:rsidR="00A57F6E">
          <w:rPr>
            <w:rFonts w:ascii="Times New Roman" w:hAnsi="Times New Roman"/>
            <w:bCs/>
            <w:sz w:val="22"/>
            <w:szCs w:val="22"/>
          </w:rPr>
          <w:fldChar w:fldCharType="end"/>
        </w:r>
      </w:hyperlink>
      <w:r w:rsidR="004D2273">
        <w:rPr>
          <w:rFonts w:ascii="Times New Roman" w:hAnsi="Times New Roman"/>
          <w:bCs/>
          <w:sz w:val="22"/>
          <w:szCs w:val="22"/>
        </w:rPr>
        <w:t>)</w:t>
      </w:r>
      <w:r w:rsidR="00394322">
        <w:rPr>
          <w:rFonts w:ascii="Times New Roman" w:hAnsi="Times New Roman"/>
          <w:bCs/>
          <w:sz w:val="22"/>
          <w:szCs w:val="22"/>
        </w:rPr>
        <w:t>.</w:t>
      </w:r>
      <w:r w:rsidR="00FE7AFC">
        <w:rPr>
          <w:rFonts w:ascii="Times New Roman" w:hAnsi="Times New Roman"/>
          <w:bCs/>
          <w:sz w:val="22"/>
          <w:szCs w:val="22"/>
        </w:rPr>
        <w:t xml:space="preserve">This recommendation </w:t>
      </w:r>
      <w:r w:rsidR="00871234">
        <w:rPr>
          <w:rFonts w:ascii="Times New Roman" w:hAnsi="Times New Roman"/>
          <w:bCs/>
          <w:sz w:val="22"/>
          <w:szCs w:val="22"/>
        </w:rPr>
        <w:t xml:space="preserve">for long antibiotic courses </w:t>
      </w:r>
      <w:r w:rsidR="00FE7AFC">
        <w:rPr>
          <w:rFonts w:ascii="Times New Roman" w:hAnsi="Times New Roman"/>
          <w:bCs/>
          <w:sz w:val="22"/>
          <w:szCs w:val="22"/>
        </w:rPr>
        <w:t>first appeared in the 1950s at a time when streptococcal complications were common and based on observ</w:t>
      </w:r>
      <w:r w:rsidR="00C70706">
        <w:rPr>
          <w:rFonts w:ascii="Times New Roman" w:hAnsi="Times New Roman"/>
          <w:bCs/>
          <w:sz w:val="22"/>
          <w:szCs w:val="22"/>
        </w:rPr>
        <w:t>ing</w:t>
      </w:r>
      <w:r w:rsidR="00FE7AFC">
        <w:rPr>
          <w:rFonts w:ascii="Times New Roman" w:hAnsi="Times New Roman"/>
          <w:bCs/>
          <w:sz w:val="22"/>
          <w:szCs w:val="22"/>
        </w:rPr>
        <w:t xml:space="preserve"> </w:t>
      </w:r>
      <w:r w:rsidR="00C70706">
        <w:rPr>
          <w:rFonts w:ascii="Times New Roman" w:hAnsi="Times New Roman"/>
          <w:bCs/>
          <w:sz w:val="22"/>
          <w:szCs w:val="22"/>
        </w:rPr>
        <w:t xml:space="preserve">the </w:t>
      </w:r>
      <w:r w:rsidR="00FE7AFC">
        <w:rPr>
          <w:rFonts w:ascii="Times New Roman" w:hAnsi="Times New Roman"/>
          <w:bCs/>
          <w:sz w:val="22"/>
          <w:szCs w:val="22"/>
        </w:rPr>
        <w:t>eradication of streptococci in asymptomatic carriers</w:t>
      </w:r>
      <w:r w:rsidR="00C70706">
        <w:rPr>
          <w:rFonts w:ascii="Times New Roman" w:hAnsi="Times New Roman"/>
          <w:bCs/>
          <w:sz w:val="22"/>
          <w:szCs w:val="22"/>
        </w:rPr>
        <w:t>,</w:t>
      </w:r>
      <w:hyperlink w:anchor="_ENREF_9" w:tooltip="Goerner, 1947 #4832"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&lt;EndNote&gt;&lt;Cite&gt;&lt;Author&gt;Goerner&lt;/Author&gt;&lt;Year&gt;1947&lt;/Year&gt;&lt;RecNum&gt;4832&lt;/RecNum&gt;&lt;DisplayText&gt;&lt;style face="superscript"&gt;9&lt;/style&gt;&lt;/DisplayText&gt;&lt;record&gt;&lt;rec-number&gt;4832&lt;/rec-number&gt;&lt;foreign-keys&gt;&lt;key app="EN" db-id="2a0vwxte4w900aezztix95z8a9sts2d0f5rr" timestamp="1421353612"&gt;4832&lt;/key&gt;&lt;/foreign-keys&gt;&lt;ref-type name="Journal Article"&gt;17&lt;/ref-type&gt;&lt;contributors&gt;&lt;authors&gt;&lt;author&gt;Goerner, J. R.&lt;/author&gt;&lt;author&gt;Massell, B. F.&lt;/author&gt;&lt;author&gt;Jones, T. D.&lt;/author&gt;&lt;/authors&gt;&lt;/contributors&gt;&lt;titles&gt;&lt;title&gt;Use of penicillin in the treatment of carriers of beta-hemolytic streptococci among patients with rheumatic fever&lt;/title&gt;&lt;secondary-title&gt;N Engl J Med&lt;/secondary-title&gt;&lt;alt-title&gt;The New England journal of medicine&lt;/alt-title&gt;&lt;/titles&gt;&lt;periodical&gt;&lt;full-title&gt;N Engl J Med&lt;/full-title&gt;&lt;/periodical&gt;&lt;alt-periodical&gt;&lt;full-title&gt;The New England Journal of Medicine&lt;/full-title&gt;&lt;/alt-periodical&gt;&lt;pages&gt;576-80&lt;/pages&gt;&lt;volume&gt;237&lt;/volume&gt;&lt;number&gt;16&lt;/number&gt;&lt;dates&gt;&lt;year&gt;1947&lt;/year&gt;&lt;pub-dates&gt;&lt;date&gt;Oct 16&lt;/date&gt;&lt;/pub-dates&gt;&lt;/dates&gt;&lt;isbn&gt;0028-4793 (Print)&amp;#xD;0028-4793 (Linking)&lt;/isbn&gt;&lt;accession-num&gt;20265304&lt;/accession-num&gt;&lt;urls&gt;&lt;related-urls&gt;&lt;url&gt;http://www.ncbi.nlm.nih.gov/pubmed/20265304&lt;/url&gt;&lt;/related-urls&gt;&lt;/urls&gt;&lt;electronic-resource-num&gt;10.1056/NEJM194710162371602&lt;/electronic-resource-num&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9</w:t>
        </w:r>
        <w:r w:rsidR="00A57F6E">
          <w:rPr>
            <w:rFonts w:ascii="Times New Roman" w:hAnsi="Times New Roman"/>
            <w:bCs/>
            <w:sz w:val="22"/>
            <w:szCs w:val="22"/>
          </w:rPr>
          <w:fldChar w:fldCharType="end"/>
        </w:r>
      </w:hyperlink>
      <w:r w:rsidR="003C08D7">
        <w:rPr>
          <w:rFonts w:ascii="Times New Roman" w:hAnsi="Times New Roman"/>
          <w:bCs/>
          <w:sz w:val="22"/>
          <w:szCs w:val="22"/>
        </w:rPr>
        <w:t>.</w:t>
      </w:r>
      <w:hyperlink w:anchor="_ENREF_10" w:tooltip="Gerber, 1987 #4816" w:history="1">
        <w:r w:rsidR="00A57F6E">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PjEwLTEzPC9zdHlsZT48L0Rpc3BsYXlUZXh0PjxyZWNvcmQ+PHJlYy1udW1iZXI+NDgxNjwvcmVj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Y29yZD48L0NpdGU+PENpdGU+PEF1dGhvcj5TY2h3YXJ0ejwvQXV0aG9yPjxZZWFyPjE5ODE8L1ll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PjEwLTEzPC9zdHlsZT48L0Rpc3BsYXlUZXh0PjxyZWNvcmQ+PHJlYy1udW1iZXI+NDgxNjwvcmVj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Y29yZD48L0NpdGU+PENpdGU+PEF1dGhvcj5TY2h3YXJ0ejwvQXV0aG9yPjxZZWFyPjE5ODE8L1ll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10-13</w:t>
        </w:r>
        <w:r w:rsidR="00A57F6E">
          <w:rPr>
            <w:rFonts w:ascii="Times New Roman" w:hAnsi="Times New Roman"/>
            <w:bCs/>
            <w:sz w:val="22"/>
            <w:szCs w:val="22"/>
          </w:rPr>
          <w:fldChar w:fldCharType="end"/>
        </w:r>
      </w:hyperlink>
      <w:r w:rsidR="003C08D7">
        <w:rPr>
          <w:rFonts w:ascii="Times New Roman" w:hAnsi="Times New Roman"/>
          <w:bCs/>
          <w:sz w:val="22"/>
          <w:szCs w:val="22"/>
        </w:rPr>
        <w:t>.</w:t>
      </w:r>
      <w:r w:rsidR="00F17944">
        <w:rPr>
          <w:rFonts w:ascii="Times New Roman" w:hAnsi="Times New Roman"/>
          <w:bCs/>
          <w:sz w:val="22"/>
          <w:szCs w:val="22"/>
        </w:rPr>
        <w:t xml:space="preserve"> </w:t>
      </w:r>
      <w:r w:rsidR="009855D8">
        <w:rPr>
          <w:rFonts w:ascii="Times New Roman" w:hAnsi="Times New Roman"/>
          <w:bCs/>
          <w:sz w:val="22"/>
          <w:szCs w:val="22"/>
        </w:rPr>
        <w:t>However, this evidence</w:t>
      </w:r>
      <w:r w:rsidR="00F17944">
        <w:rPr>
          <w:rFonts w:ascii="Times New Roman" w:hAnsi="Times New Roman"/>
          <w:bCs/>
          <w:sz w:val="22"/>
          <w:szCs w:val="22"/>
        </w:rPr>
        <w:t xml:space="preserve"> may not be directly </w:t>
      </w:r>
      <w:r w:rsidR="00F41EDD">
        <w:rPr>
          <w:rFonts w:ascii="Times New Roman" w:hAnsi="Times New Roman"/>
          <w:bCs/>
          <w:sz w:val="22"/>
          <w:szCs w:val="22"/>
        </w:rPr>
        <w:t>applicable</w:t>
      </w:r>
      <w:r w:rsidR="009855D8">
        <w:rPr>
          <w:rFonts w:ascii="Times New Roman" w:hAnsi="Times New Roman"/>
          <w:bCs/>
          <w:sz w:val="22"/>
          <w:szCs w:val="22"/>
        </w:rPr>
        <w:t xml:space="preserve"> to </w:t>
      </w:r>
      <w:r w:rsidR="00B770EF">
        <w:rPr>
          <w:rFonts w:ascii="Times New Roman" w:hAnsi="Times New Roman"/>
          <w:bCs/>
          <w:sz w:val="22"/>
          <w:szCs w:val="22"/>
        </w:rPr>
        <w:t xml:space="preserve">modern </w:t>
      </w:r>
      <w:r w:rsidR="009855D8">
        <w:rPr>
          <w:rFonts w:ascii="Times New Roman" w:hAnsi="Times New Roman"/>
          <w:bCs/>
          <w:sz w:val="22"/>
          <w:szCs w:val="22"/>
        </w:rPr>
        <w:t xml:space="preserve">care in more economically developed countries </w:t>
      </w:r>
      <w:r w:rsidR="00F17944">
        <w:rPr>
          <w:rFonts w:ascii="Times New Roman" w:hAnsi="Times New Roman"/>
          <w:bCs/>
          <w:sz w:val="22"/>
          <w:szCs w:val="22"/>
        </w:rPr>
        <w:t>for a number of reasons</w:t>
      </w:r>
      <w:r w:rsidR="00B770EF">
        <w:rPr>
          <w:rFonts w:ascii="Times New Roman" w:hAnsi="Times New Roman"/>
          <w:bCs/>
          <w:sz w:val="22"/>
          <w:szCs w:val="22"/>
        </w:rPr>
        <w:t>:</w:t>
      </w:r>
      <w:r w:rsidR="009855D8">
        <w:rPr>
          <w:rFonts w:ascii="Times New Roman" w:hAnsi="Times New Roman"/>
          <w:bCs/>
          <w:sz w:val="22"/>
          <w:szCs w:val="22"/>
        </w:rPr>
        <w:t xml:space="preserve"> </w:t>
      </w:r>
      <w:r w:rsidR="00F17944">
        <w:rPr>
          <w:rFonts w:ascii="Times New Roman" w:hAnsi="Times New Roman"/>
          <w:bCs/>
          <w:sz w:val="22"/>
          <w:szCs w:val="22"/>
        </w:rPr>
        <w:t xml:space="preserve">streptococcal disease </w:t>
      </w:r>
      <w:r w:rsidR="008B4BCB">
        <w:rPr>
          <w:rFonts w:ascii="Times New Roman" w:hAnsi="Times New Roman"/>
          <w:bCs/>
          <w:sz w:val="22"/>
          <w:szCs w:val="22"/>
        </w:rPr>
        <w:t xml:space="preserve">has </w:t>
      </w:r>
      <w:r w:rsidR="00F17944">
        <w:rPr>
          <w:rFonts w:ascii="Times New Roman" w:hAnsi="Times New Roman"/>
          <w:bCs/>
          <w:sz w:val="22"/>
          <w:szCs w:val="22"/>
        </w:rPr>
        <w:t>changed over time</w:t>
      </w:r>
      <w:r w:rsidR="009855D8">
        <w:rPr>
          <w:rFonts w:ascii="Times New Roman" w:hAnsi="Times New Roman"/>
          <w:bCs/>
          <w:sz w:val="22"/>
          <w:szCs w:val="22"/>
        </w:rPr>
        <w:t>;</w:t>
      </w:r>
      <w:r w:rsidR="00F17944">
        <w:rPr>
          <w:rFonts w:ascii="Times New Roman" w:hAnsi="Times New Roman"/>
          <w:bCs/>
          <w:sz w:val="22"/>
          <w:szCs w:val="22"/>
        </w:rPr>
        <w:t xml:space="preserve"> studies were </w:t>
      </w:r>
      <w:r w:rsidR="00F41EDD">
        <w:rPr>
          <w:rFonts w:ascii="Times New Roman" w:hAnsi="Times New Roman"/>
          <w:bCs/>
          <w:sz w:val="22"/>
          <w:szCs w:val="22"/>
        </w:rPr>
        <w:t>largely in</w:t>
      </w:r>
      <w:r w:rsidR="00394322">
        <w:rPr>
          <w:rFonts w:ascii="Times New Roman" w:hAnsi="Times New Roman"/>
          <w:bCs/>
          <w:sz w:val="22"/>
          <w:szCs w:val="22"/>
        </w:rPr>
        <w:t xml:space="preserve"> children</w:t>
      </w:r>
      <w:r w:rsidR="00E54160">
        <w:rPr>
          <w:rFonts w:ascii="Times New Roman" w:hAnsi="Times New Roman"/>
          <w:bCs/>
          <w:sz w:val="22"/>
          <w:szCs w:val="22"/>
        </w:rPr>
        <w:t>;</w:t>
      </w:r>
      <w:hyperlink w:anchor="_ENREF_10" w:tooltip="Gerber, 1987 #4816" w:history="1">
        <w:r w:rsidR="00A57F6E">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PjEwLTEzPC9zdHlsZT48L0Rpc3BsYXlUZXh0PjxyZWNvcmQ+PHJlYy1udW1iZXI+NDgxNjwvcmVj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Y29yZD48L0NpdGU+PENpdGU+PEF1dGhvcj5TY2h3YXJ0ejwvQXV0aG9yPjxZZWFyPjE5ODE8L1ll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PjEwLTEzPC9zdHlsZT48L0Rpc3BsYXlUZXh0PjxyZWNvcmQ+PHJlYy1udW1iZXI+NDgxNjwvcmVj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Y29yZD48L0NpdGU+PENpdGU+PEF1dGhvcj5TY2h3YXJ0ejwvQXV0aG9yPjxZZWFyPjE5ODE8L1ll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10-13</w:t>
        </w:r>
        <w:r w:rsidR="00A57F6E">
          <w:rPr>
            <w:rFonts w:ascii="Times New Roman" w:hAnsi="Times New Roman"/>
            <w:bCs/>
            <w:sz w:val="22"/>
            <w:szCs w:val="22"/>
          </w:rPr>
          <w:fldChar w:fldCharType="end"/>
        </w:r>
      </w:hyperlink>
      <w:r w:rsidR="003E5D98">
        <w:rPr>
          <w:rFonts w:ascii="Times New Roman" w:hAnsi="Times New Roman"/>
          <w:bCs/>
          <w:sz w:val="22"/>
          <w:szCs w:val="22"/>
        </w:rPr>
        <w:t xml:space="preserve"> used low doses of penicillin</w:t>
      </w:r>
      <w:r w:rsidR="00E54160">
        <w:rPr>
          <w:rFonts w:ascii="Times New Roman" w:hAnsi="Times New Roman"/>
          <w:bCs/>
          <w:sz w:val="22"/>
          <w:szCs w:val="22"/>
        </w:rPr>
        <w:t>;</w:t>
      </w:r>
      <w:hyperlink w:anchor="_ENREF_10" w:tooltip="Gerber, 1987 #4816"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&lt;EndNote&gt;&lt;Cite&gt;&lt;Author&gt;Gerber&lt;/Author&gt;&lt;Year&gt;1987&lt;/Year&gt;&lt;RecNum&gt;4816&lt;/RecNum&gt;&lt;DisplayText&gt;&lt;style face="superscript"&gt;10&lt;/style&gt;&lt;/DisplayText&gt;&lt;record&gt;&lt;rec-number&gt;4816&lt;/rec-number&gt;&lt;foreign-keys&gt;&lt;key app="EN" db-id="2a0vwxte4w900aezztix95z8a9sts2d0f5rr" timestamp="1421353556"&gt;4816&lt;/key&gt;&lt;/foreign-keys&gt;&lt;ref-type name="Journal Article"&gt;17&lt;/ref-type&gt;&lt;contributors&gt;&lt;authors&gt;&lt;author&gt;Gerber, M. A.&lt;/author&gt;&lt;author&gt;Randolph, M. F.&lt;/author&gt;&lt;author&gt;Chanatry, J.&lt;/author&gt;&lt;author&gt;Wright, L. L.&lt;/author&gt;&lt;author&gt;De Meo, K.&lt;/author&gt;&lt;author&gt;Kaplan, E. L.&lt;/author&gt;&lt;/authors&gt;&lt;/contributors&gt;&lt;titles&gt;&lt;title&gt;Five vs ten days of penicillin V therapy for streptococcal pharyngitis&lt;/title&gt;&lt;secondary-title&gt;Am J Dis Child&lt;/secondary-title&gt;&lt;alt-title&gt;American journal of diseases of children&lt;/alt-title&gt;&lt;/titles&gt;&lt;alt-periodical&gt;&lt;full-title&gt;American Journal of Diseases of Children&lt;/full-title&gt;&lt;/alt-periodical&gt;&lt;pages&gt;224-7&lt;/pages&gt;&lt;volume&gt;141&lt;/volume&gt;&lt;number&gt;2&lt;/number&gt;&lt;keywords&gt;&lt;keyword&gt;Child&lt;/keyword&gt;&lt;keyword&gt;Drug Administration Schedule&lt;/keyword&gt;&lt;keyword&gt;Female&lt;/keyword&gt;&lt;keyword&gt;Humans&lt;/keyword&gt;&lt;keyword&gt;Male&lt;/keyword&gt;&lt;keyword&gt;Penicillin V/administration &amp;amp; dosage/*therapeutic use&lt;/keyword&gt;&lt;keyword&gt;Pharyngitis/*drug therapy/etiology&lt;/keyword&gt;&lt;keyword&gt;Random Allocation&lt;/keyword&gt;&lt;keyword&gt;Streptococcal Infections/*drug therapy&lt;/keyword&gt;&lt;keyword&gt;Streptococcus pyogenes&lt;/keyword&gt;&lt;keyword&gt;Time Factors&lt;/keyword&gt;&lt;/keywords&gt;&lt;dates&gt;&lt;year&gt;1987&lt;/year&gt;&lt;pub-dates&gt;&lt;date&gt;Feb&lt;/date&gt;&lt;/pub-dates&gt;&lt;/dates&gt;&lt;isbn&gt;0002-922X (Print)&amp;#xD;0002-922X (Linking)&lt;/isbn&gt;&lt;accession-num&gt;3101484&lt;/accession-num&gt;&lt;urls&gt;&lt;related-urls&gt;&lt;url&gt;http://www.ncbi.nlm.nih.gov/pubmed/3101484&lt;/url&gt;&lt;/related-urls&gt;&lt;/urls&gt;&lt;/record&gt;&lt;/Cite&gt;&lt;/EndNote&gt;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10</w:t>
        </w:r>
        <w:r w:rsidR="00A57F6E">
          <w:rPr>
            <w:rFonts w:ascii="Times New Roman" w:hAnsi="Times New Roman"/>
            <w:bCs/>
            <w:sz w:val="22"/>
            <w:szCs w:val="22"/>
          </w:rPr>
          <w:fldChar w:fldCharType="end"/>
        </w:r>
      </w:hyperlink>
      <w:r w:rsidR="003E5D98">
        <w:rPr>
          <w:rFonts w:ascii="Times New Roman" w:hAnsi="Times New Roman"/>
          <w:bCs/>
          <w:sz w:val="22"/>
          <w:szCs w:val="22"/>
        </w:rPr>
        <w:t xml:space="preserve"> were restricted to those with proven</w:t>
      </w:r>
      <w:r w:rsidR="00AC6D95">
        <w:rPr>
          <w:rFonts w:ascii="Times New Roman" w:hAnsi="Times New Roman"/>
          <w:bCs/>
          <w:sz w:val="22"/>
          <w:szCs w:val="22"/>
        </w:rPr>
        <w:t xml:space="preserve"> streptococcal</w:t>
      </w:r>
      <w:r w:rsidR="00AB6228">
        <w:rPr>
          <w:rFonts w:ascii="Times New Roman" w:hAnsi="Times New Roman"/>
          <w:bCs/>
          <w:sz w:val="22"/>
          <w:szCs w:val="22"/>
        </w:rPr>
        <w:t xml:space="preserve"> infection</w:t>
      </w:r>
      <w:r w:rsidR="00E54160">
        <w:rPr>
          <w:rFonts w:ascii="Times New Roman" w:hAnsi="Times New Roman"/>
          <w:bCs/>
          <w:sz w:val="22"/>
          <w:szCs w:val="22"/>
        </w:rPr>
        <w:t>;</w:t>
      </w:r>
      <w:r w:rsidR="00AC6D95">
        <w:rPr>
          <w:rFonts w:ascii="Times New Roman" w:hAnsi="Times New Roman"/>
          <w:bCs/>
          <w:sz w:val="22"/>
          <w:szCs w:val="22"/>
        </w:rPr>
        <w:t xml:space="preserve"> </w:t>
      </w:r>
      <w:r w:rsidR="0087234A">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PjEwLDExPC9zdHlsZT48L0Rpc3BsYXlUZXh0PjxyZWNvcmQ+PHJlYy1udW1iZXI+NDgxNjwvcmVj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Y29yZD48L0NpdGU+PC9FbmROb3RlPgB=
</w:fldData>
        </w:fldChar>
      </w:r>
      <w:r w:rsidR="00894A3B">
        <w:rPr>
          <w:rFonts w:ascii="Times New Roman" w:hAnsi="Times New Roman"/>
          <w:bCs/>
          <w:sz w:val="22"/>
          <w:szCs w:val="22"/>
        </w:rPr>
        <w:instrText xml:space="preserve"> ADDIN EN.CITE </w:instrText>
      </w:r>
      <w:r w:rsidR="00894A3B">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PjEwLDExPC9zdHlsZT48L0Rpc3BsYXlUZXh0PjxyZWNvcmQ+PHJlYy1udW1iZXI+NDgxNjwvcmVj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Y29yZD48L0NpdGU+PC9FbmROb3RlPgB=
</w:fldData>
        </w:fldChar>
      </w:r>
      <w:r w:rsidR="00894A3B">
        <w:rPr>
          <w:rFonts w:ascii="Times New Roman" w:hAnsi="Times New Roman"/>
          <w:bCs/>
          <w:sz w:val="22"/>
          <w:szCs w:val="22"/>
        </w:rPr>
        <w:instrText xml:space="preserve"> ADDIN EN.CITE.DATA </w:instrText>
      </w:r>
      <w:r w:rsidR="00894A3B">
        <w:rPr>
          <w:rFonts w:ascii="Times New Roman" w:hAnsi="Times New Roman"/>
          <w:bCs/>
          <w:sz w:val="22"/>
          <w:szCs w:val="22"/>
        </w:rPr>
      </w:r>
      <w:r w:rsidR="00894A3B">
        <w:rPr>
          <w:rFonts w:ascii="Times New Roman" w:hAnsi="Times New Roman"/>
          <w:bCs/>
          <w:sz w:val="22"/>
          <w:szCs w:val="22"/>
        </w:rPr>
        <w:fldChar w:fldCharType="end"/>
      </w:r>
      <w:r w:rsidR="0087234A">
        <w:rPr>
          <w:rFonts w:ascii="Times New Roman" w:hAnsi="Times New Roman"/>
          <w:bCs/>
          <w:sz w:val="22"/>
          <w:szCs w:val="22"/>
        </w:rPr>
      </w:r>
      <w:r w:rsidR="0087234A">
        <w:rPr>
          <w:rFonts w:ascii="Times New Roman" w:hAnsi="Times New Roman"/>
          <w:bCs/>
          <w:sz w:val="22"/>
          <w:szCs w:val="22"/>
        </w:rPr>
        <w:fldChar w:fldCharType="separate"/>
      </w:r>
      <w:hyperlink w:anchor="_ENREF_10" w:tooltip="Gerber, 1987 #4816" w:history="1">
        <w:r w:rsidR="00A57F6E" w:rsidRPr="009818F3">
          <w:rPr>
            <w:rFonts w:ascii="Times New Roman" w:hAnsi="Times New Roman"/>
            <w:bCs/>
            <w:noProof/>
            <w:sz w:val="22"/>
            <w:szCs w:val="22"/>
            <w:vertAlign w:val="superscript"/>
          </w:rPr>
          <w:t>10</w:t>
        </w:r>
      </w:hyperlink>
      <w:r w:rsidR="009818F3" w:rsidRPr="009818F3">
        <w:rPr>
          <w:rFonts w:ascii="Times New Roman" w:hAnsi="Times New Roman"/>
          <w:bCs/>
          <w:noProof/>
          <w:sz w:val="22"/>
          <w:szCs w:val="22"/>
          <w:vertAlign w:val="superscript"/>
        </w:rPr>
        <w:t>,</w:t>
      </w:r>
      <w:hyperlink w:anchor="_ENREF_11" w:tooltip="Stromberg, 1988 #4830" w:history="1">
        <w:r w:rsidR="00A57F6E" w:rsidRPr="009818F3">
          <w:rPr>
            <w:rFonts w:ascii="Times New Roman" w:hAnsi="Times New Roman"/>
            <w:bCs/>
            <w:noProof/>
            <w:sz w:val="22"/>
            <w:szCs w:val="22"/>
            <w:vertAlign w:val="superscript"/>
          </w:rPr>
          <w:t>11</w:t>
        </w:r>
      </w:hyperlink>
      <w:r w:rsidR="0087234A">
        <w:rPr>
          <w:rFonts w:ascii="Times New Roman" w:hAnsi="Times New Roman"/>
          <w:bCs/>
          <w:sz w:val="22"/>
          <w:szCs w:val="22"/>
        </w:rPr>
        <w:fldChar w:fldCharType="end"/>
      </w:r>
      <w:r w:rsidR="0087234A">
        <w:rPr>
          <w:rFonts w:ascii="Times New Roman" w:hAnsi="Times New Roman"/>
          <w:bCs/>
          <w:sz w:val="22"/>
          <w:szCs w:val="22"/>
        </w:rPr>
        <w:t xml:space="preserve"> used stringent assessments of compliance</w:t>
      </w:r>
      <w:r w:rsidR="00E54160">
        <w:rPr>
          <w:rFonts w:ascii="Times New Roman" w:hAnsi="Times New Roman"/>
          <w:bCs/>
          <w:sz w:val="22"/>
          <w:szCs w:val="22"/>
        </w:rPr>
        <w:t>;</w:t>
      </w:r>
      <w:hyperlink w:anchor="_ENREF_12" w:tooltip="Schwartz, 1981 #691"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&lt;EndNote&gt;&lt;Cite&gt;&lt;Author&gt;Schwartz&lt;/Author&gt;&lt;Year&gt;1981&lt;/Year&gt;&lt;RecNum&gt;691&lt;/RecNum&gt;&lt;DisplayText&gt;&lt;style face="superscript"&gt;12&lt;/style&gt;&lt;/DisplayText&gt;&lt;record&gt;&lt;rec-number&gt;691&lt;/rec-number&gt;&lt;foreign-keys&gt;&lt;key app="EN" db-id="2a0vwxte4w900aezztix95z8a9sts2d0f5rr" timestamp="1385653772"&gt;691&lt;/key&gt;&lt;/foreign-keys&gt;&lt;ref-type name="Journal Article"&gt;17&lt;/ref-type&gt;&lt;contributors&gt;&lt;authors&gt;&lt;author&gt;Schwartz, R. H.&lt;/author&gt;&lt;/authors&gt;&lt;/contributors&gt;&lt;titles&gt;&lt;title&gt;Penicillin V for Group A Streptococcal Pharyngotonsillitis. A Randomised trial of Seven vs Ten Days Therapy&lt;/title&gt;&lt;secondary-title&gt;JAMA&lt;/secondary-title&gt;&lt;/titles&gt;&lt;periodical&gt;&lt;full-title&gt;JAMA&lt;/full-title&gt;&lt;/periodical&gt;&lt;pages&gt;1790-1795&lt;/pages&gt;&lt;volume&gt;246&lt;/volume&gt;&lt;reprint-edition&gt;IN FILE&lt;/reprint-edition&gt;&lt;keywords&gt;&lt;keyword&gt;sore throat&lt;/keyword&gt;&lt;/keywords&gt;&lt;dates&gt;&lt;year&gt;1981&lt;/year&gt;&lt;/dates&gt;&lt;urls&gt;&lt;/urls&gt;&lt;/record&gt;&lt;/Cite&gt;&lt;/EndNote&gt;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12</w:t>
        </w:r>
        <w:r w:rsidR="00A57F6E">
          <w:rPr>
            <w:rFonts w:ascii="Times New Roman" w:hAnsi="Times New Roman"/>
            <w:bCs/>
            <w:sz w:val="22"/>
            <w:szCs w:val="22"/>
          </w:rPr>
          <w:fldChar w:fldCharType="end"/>
        </w:r>
      </w:hyperlink>
      <w:r w:rsidR="00F17944">
        <w:rPr>
          <w:rFonts w:ascii="Times New Roman" w:hAnsi="Times New Roman"/>
          <w:bCs/>
          <w:sz w:val="22"/>
          <w:szCs w:val="22"/>
        </w:rPr>
        <w:t xml:space="preserve"> and</w:t>
      </w:r>
      <w:r w:rsidR="0087234A">
        <w:rPr>
          <w:rFonts w:ascii="Times New Roman" w:hAnsi="Times New Roman"/>
          <w:bCs/>
          <w:sz w:val="22"/>
          <w:szCs w:val="22"/>
        </w:rPr>
        <w:t xml:space="preserve"> used bacteriological rather than clinical cure</w:t>
      </w:r>
      <w:r w:rsidR="005D2788">
        <w:rPr>
          <w:rFonts w:ascii="Times New Roman" w:hAnsi="Times New Roman"/>
          <w:bCs/>
          <w:sz w:val="22"/>
          <w:szCs w:val="22"/>
        </w:rPr>
        <w:t>.</w:t>
      </w:r>
      <w:r w:rsidR="0087234A">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PjEwLDExPC9zdHlsZT48L0Rpc3BsYXlUZXh0PjxyZWNvcmQ+PHJlYy1udW1iZXI+NDgxNjwvcmVj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Y29yZD48L0NpdGU+PC9FbmROb3RlPgB=
</w:fldData>
        </w:fldChar>
      </w:r>
      <w:r w:rsidR="00894A3B">
        <w:rPr>
          <w:rFonts w:ascii="Times New Roman" w:hAnsi="Times New Roman"/>
          <w:bCs/>
          <w:sz w:val="22"/>
          <w:szCs w:val="22"/>
        </w:rPr>
        <w:instrText xml:space="preserve"> ADDIN EN.CITE </w:instrText>
      </w:r>
      <w:r w:rsidR="00894A3B">
        <w:rPr>
          <w:rFonts w:ascii="Times New Roman" w:hAnsi="Times New Roman"/>
          <w:bCs/>
          <w:sz w:val="22"/>
          <w:szCs w:val="22"/>
        </w:rPr>
        <w:fldChar w:fldCharType="begin">
          <w:fldData xml:space="preserve">PEVuZE5vdGU+PENpdGU+PEF1dGhvcj5HZXJiZXI8L0F1dGhvcj48WWVhcj4xOTg3PC9ZZWFyPjxS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</w:fldData>
        </w:fldChar>
      </w:r>
      <w:r w:rsidR="00894A3B">
        <w:rPr>
          <w:rFonts w:ascii="Times New Roman" w:hAnsi="Times New Roman"/>
          <w:bCs/>
          <w:sz w:val="22"/>
          <w:szCs w:val="22"/>
        </w:rPr>
        <w:instrText xml:space="preserve"> ADDIN EN.CITE.DATA </w:instrText>
      </w:r>
      <w:r w:rsidR="00894A3B">
        <w:rPr>
          <w:rFonts w:ascii="Times New Roman" w:hAnsi="Times New Roman"/>
          <w:bCs/>
          <w:sz w:val="22"/>
          <w:szCs w:val="22"/>
        </w:rPr>
      </w:r>
      <w:r w:rsidR="00894A3B">
        <w:rPr>
          <w:rFonts w:ascii="Times New Roman" w:hAnsi="Times New Roman"/>
          <w:bCs/>
          <w:sz w:val="22"/>
          <w:szCs w:val="22"/>
        </w:rPr>
        <w:fldChar w:fldCharType="end"/>
      </w:r>
      <w:r w:rsidR="0087234A">
        <w:rPr>
          <w:rFonts w:ascii="Times New Roman" w:hAnsi="Times New Roman"/>
          <w:bCs/>
          <w:sz w:val="22"/>
          <w:szCs w:val="22"/>
        </w:rPr>
      </w:r>
      <w:r w:rsidR="0087234A">
        <w:rPr>
          <w:rFonts w:ascii="Times New Roman" w:hAnsi="Times New Roman"/>
          <w:bCs/>
          <w:sz w:val="22"/>
          <w:szCs w:val="22"/>
        </w:rPr>
        <w:fldChar w:fldCharType="separate"/>
      </w:r>
      <w:hyperlink w:anchor="_ENREF_10" w:tooltip="Gerber, 1987 #4816" w:history="1">
        <w:r w:rsidR="00A57F6E" w:rsidRPr="009818F3">
          <w:rPr>
            <w:rFonts w:ascii="Times New Roman" w:hAnsi="Times New Roman"/>
            <w:bCs/>
            <w:noProof/>
            <w:sz w:val="22"/>
            <w:szCs w:val="22"/>
            <w:vertAlign w:val="superscript"/>
          </w:rPr>
          <w:t>10</w:t>
        </w:r>
      </w:hyperlink>
      <w:r w:rsidR="009818F3" w:rsidRPr="009818F3">
        <w:rPr>
          <w:rFonts w:ascii="Times New Roman" w:hAnsi="Times New Roman"/>
          <w:bCs/>
          <w:noProof/>
          <w:sz w:val="22"/>
          <w:szCs w:val="22"/>
          <w:vertAlign w:val="superscript"/>
        </w:rPr>
        <w:t>,</w:t>
      </w:r>
      <w:hyperlink w:anchor="_ENREF_11" w:tooltip="Stromberg, 1988 #4830" w:history="1">
        <w:r w:rsidR="00A57F6E" w:rsidRPr="009818F3">
          <w:rPr>
            <w:rFonts w:ascii="Times New Roman" w:hAnsi="Times New Roman"/>
            <w:bCs/>
            <w:noProof/>
            <w:sz w:val="22"/>
            <w:szCs w:val="22"/>
            <w:vertAlign w:val="superscript"/>
          </w:rPr>
          <w:t>11</w:t>
        </w:r>
      </w:hyperlink>
      <w:r w:rsidR="0087234A">
        <w:rPr>
          <w:rFonts w:ascii="Times New Roman" w:hAnsi="Times New Roman"/>
          <w:bCs/>
          <w:sz w:val="22"/>
          <w:szCs w:val="22"/>
        </w:rPr>
        <w:fldChar w:fldCharType="end"/>
      </w:r>
      <w:r w:rsidR="003E5D98">
        <w:rPr>
          <w:rFonts w:ascii="Times New Roman" w:hAnsi="Times New Roman"/>
          <w:bCs/>
          <w:sz w:val="22"/>
          <w:szCs w:val="22"/>
        </w:rPr>
        <w:t xml:space="preserve"> </w:t>
      </w:r>
      <w:r w:rsidR="009855D8">
        <w:rPr>
          <w:rFonts w:ascii="Times New Roman" w:hAnsi="Times New Roman"/>
          <w:bCs/>
          <w:sz w:val="22"/>
          <w:szCs w:val="22"/>
        </w:rPr>
        <w:t>Only</w:t>
      </w:r>
      <w:r w:rsidR="00FE7AFC">
        <w:rPr>
          <w:rFonts w:ascii="Times New Roman" w:hAnsi="Times New Roman"/>
          <w:bCs/>
          <w:sz w:val="22"/>
          <w:szCs w:val="22"/>
        </w:rPr>
        <w:t xml:space="preserve"> one study </w:t>
      </w:r>
      <w:r w:rsidR="009855D8">
        <w:rPr>
          <w:rFonts w:ascii="Times New Roman" w:hAnsi="Times New Roman"/>
          <w:bCs/>
          <w:sz w:val="22"/>
          <w:szCs w:val="22"/>
        </w:rPr>
        <w:t xml:space="preserve">found </w:t>
      </w:r>
      <w:r w:rsidR="00FE7AFC">
        <w:rPr>
          <w:rFonts w:ascii="Times New Roman" w:hAnsi="Times New Roman"/>
          <w:bCs/>
          <w:sz w:val="22"/>
          <w:szCs w:val="22"/>
        </w:rPr>
        <w:t xml:space="preserve">a significant increase in recurrent symptoms </w:t>
      </w:r>
      <w:r w:rsidR="009855D8">
        <w:rPr>
          <w:rFonts w:ascii="Times New Roman" w:hAnsi="Times New Roman"/>
          <w:bCs/>
          <w:sz w:val="22"/>
          <w:szCs w:val="22"/>
        </w:rPr>
        <w:t xml:space="preserve">after </w:t>
      </w:r>
      <w:r w:rsidR="0012084F">
        <w:rPr>
          <w:rFonts w:ascii="Times New Roman" w:hAnsi="Times New Roman"/>
          <w:bCs/>
          <w:sz w:val="22"/>
          <w:szCs w:val="22"/>
        </w:rPr>
        <w:t xml:space="preserve">a </w:t>
      </w:r>
      <w:r w:rsidR="00F41EDD">
        <w:rPr>
          <w:rFonts w:ascii="Times New Roman" w:hAnsi="Times New Roman"/>
          <w:bCs/>
          <w:sz w:val="22"/>
          <w:szCs w:val="22"/>
        </w:rPr>
        <w:t>shorter</w:t>
      </w:r>
      <w:r w:rsidR="009855D8">
        <w:rPr>
          <w:rFonts w:ascii="Times New Roman" w:hAnsi="Times New Roman"/>
          <w:bCs/>
          <w:sz w:val="22"/>
          <w:szCs w:val="22"/>
        </w:rPr>
        <w:t xml:space="preserve"> </w:t>
      </w:r>
      <w:r w:rsidR="00E759F3">
        <w:rPr>
          <w:rFonts w:ascii="Times New Roman" w:hAnsi="Times New Roman"/>
          <w:bCs/>
          <w:sz w:val="22"/>
          <w:szCs w:val="22"/>
        </w:rPr>
        <w:t xml:space="preserve">antibiotic </w:t>
      </w:r>
      <w:r w:rsidR="009855D8">
        <w:rPr>
          <w:rFonts w:ascii="Times New Roman" w:hAnsi="Times New Roman"/>
          <w:bCs/>
          <w:sz w:val="22"/>
          <w:szCs w:val="22"/>
        </w:rPr>
        <w:t>course</w:t>
      </w:r>
      <w:r w:rsidR="005D2788">
        <w:rPr>
          <w:rFonts w:ascii="Times New Roman" w:hAnsi="Times New Roman"/>
          <w:bCs/>
          <w:sz w:val="22"/>
          <w:szCs w:val="22"/>
        </w:rPr>
        <w:t>.</w:t>
      </w:r>
      <w:hyperlink w:anchor="_ENREF_12" w:tooltip="Schwartz, 1981 #691"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&lt;EndNote&gt;&lt;Cite&gt;&lt;Author&gt;Schwartz&lt;/Author&gt;&lt;Year&gt;1981&lt;/Year&gt;&lt;RecNum&gt;691&lt;/RecNum&gt;&lt;DisplayText&gt;&lt;style face="superscript"&gt;12&lt;/style&gt;&lt;/DisplayText&gt;&lt;record&gt;&lt;rec-number&gt;691&lt;/rec-number&gt;&lt;foreign-keys&gt;&lt;key app="EN" db-id="2a0vwxte4w900aezztix95z8a9sts2d0f5rr" timestamp="1385653772"&gt;691&lt;/key&gt;&lt;/foreign-keys&gt;&lt;ref-type name="Journal Article"&gt;17&lt;/ref-type&gt;&lt;contributors&gt;&lt;authors&gt;&lt;author&gt;Schwartz, R. H.&lt;/author&gt;&lt;/authors&gt;&lt;/contributors&gt;&lt;titles&gt;&lt;title&gt;Penicillin V for Group A Streptococcal Pharyngotonsillitis. A Randomised trial of Seven vs Ten Days Therapy&lt;/title&gt;&lt;secondary-title&gt;JAMA&lt;/secondary-title&gt;&lt;/titles&gt;&lt;periodical&gt;&lt;full-title&gt;JAMA&lt;/full-title&gt;&lt;/periodical&gt;&lt;pages&gt;1790-1795&lt;/pages&gt;&lt;volume&gt;246&lt;/volume&gt;&lt;reprint-edition&gt;IN FILE&lt;/reprint-edition&gt;&lt;keywords&gt;&lt;keyword&gt;sore throat&lt;/keyword&gt;&lt;/keywords&gt;&lt;dates&gt;&lt;year&gt;1981&lt;/year&gt;&lt;/dates&gt;&lt;urls&gt;&lt;/urls&gt;&lt;/record&gt;&lt;/Cite&gt;&lt;/EndNote&gt;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12</w:t>
        </w:r>
        <w:r w:rsidR="00A57F6E">
          <w:rPr>
            <w:rFonts w:ascii="Times New Roman" w:hAnsi="Times New Roman"/>
            <w:bCs/>
            <w:sz w:val="22"/>
            <w:szCs w:val="22"/>
          </w:rPr>
          <w:fldChar w:fldCharType="end"/>
        </w:r>
      </w:hyperlink>
      <w:r w:rsidR="009855D8">
        <w:rPr>
          <w:rFonts w:ascii="Times New Roman" w:hAnsi="Times New Roman"/>
          <w:bCs/>
          <w:sz w:val="22"/>
          <w:szCs w:val="22"/>
        </w:rPr>
        <w:t xml:space="preserve"> </w:t>
      </w:r>
      <w:r w:rsidR="00BA0995">
        <w:rPr>
          <w:rFonts w:ascii="Times New Roman" w:hAnsi="Times New Roman"/>
          <w:bCs/>
          <w:sz w:val="22"/>
          <w:szCs w:val="22"/>
        </w:rPr>
        <w:t>In a</w:t>
      </w:r>
      <w:r w:rsidR="003E5D98">
        <w:rPr>
          <w:rFonts w:ascii="Times New Roman" w:hAnsi="Times New Roman"/>
          <w:bCs/>
          <w:sz w:val="22"/>
          <w:szCs w:val="22"/>
        </w:rPr>
        <w:t xml:space="preserve"> study in adults comparing placebo</w:t>
      </w:r>
      <w:r w:rsidR="00E759F3">
        <w:rPr>
          <w:rFonts w:ascii="Times New Roman" w:hAnsi="Times New Roman"/>
          <w:bCs/>
          <w:sz w:val="22"/>
          <w:szCs w:val="22"/>
        </w:rPr>
        <w:t xml:space="preserve"> with </w:t>
      </w:r>
      <w:r w:rsidR="003E5D98">
        <w:rPr>
          <w:rFonts w:ascii="Times New Roman" w:hAnsi="Times New Roman"/>
          <w:bCs/>
          <w:sz w:val="22"/>
          <w:szCs w:val="22"/>
        </w:rPr>
        <w:t xml:space="preserve">three and seven days </w:t>
      </w:r>
      <w:r w:rsidR="00E759F3">
        <w:rPr>
          <w:rFonts w:ascii="Times New Roman" w:hAnsi="Times New Roman"/>
          <w:bCs/>
          <w:sz w:val="22"/>
          <w:szCs w:val="22"/>
        </w:rPr>
        <w:t xml:space="preserve">of antibiotic </w:t>
      </w:r>
      <w:r w:rsidR="003E5D98">
        <w:rPr>
          <w:rFonts w:ascii="Times New Roman" w:hAnsi="Times New Roman"/>
          <w:bCs/>
          <w:sz w:val="22"/>
          <w:szCs w:val="22"/>
        </w:rPr>
        <w:t>treatment</w:t>
      </w:r>
      <w:r w:rsidR="009855D8">
        <w:rPr>
          <w:rFonts w:ascii="Times New Roman" w:hAnsi="Times New Roman"/>
          <w:bCs/>
          <w:sz w:val="22"/>
          <w:szCs w:val="22"/>
        </w:rPr>
        <w:t>,</w:t>
      </w:r>
      <w:r w:rsidR="003E5D98">
        <w:rPr>
          <w:rFonts w:ascii="Times New Roman" w:hAnsi="Times New Roman"/>
          <w:bCs/>
          <w:sz w:val="22"/>
          <w:szCs w:val="22"/>
        </w:rPr>
        <w:t xml:space="preserve"> seven days gave superior symptom</w:t>
      </w:r>
      <w:r w:rsidR="00165ED4">
        <w:rPr>
          <w:rFonts w:ascii="Times New Roman" w:hAnsi="Times New Roman"/>
          <w:bCs/>
          <w:sz w:val="22"/>
          <w:szCs w:val="22"/>
        </w:rPr>
        <w:t xml:space="preserve"> control and bacteriological eradication rates</w:t>
      </w:r>
      <w:r w:rsidR="009855D8">
        <w:rPr>
          <w:rFonts w:ascii="Times New Roman" w:hAnsi="Times New Roman"/>
          <w:bCs/>
          <w:sz w:val="22"/>
          <w:szCs w:val="22"/>
        </w:rPr>
        <w:t>.</w:t>
      </w:r>
      <w:r w:rsidR="005D2788">
        <w:rPr>
          <w:rFonts w:ascii="Times New Roman" w:hAnsi="Times New Roman"/>
          <w:bCs/>
          <w:sz w:val="22"/>
          <w:szCs w:val="22"/>
        </w:rPr>
        <w:t xml:space="preserve"> </w:t>
      </w:r>
      <w:r w:rsidR="00165ED4">
        <w:rPr>
          <w:rFonts w:ascii="Times New Roman" w:hAnsi="Times New Roman"/>
          <w:bCs/>
          <w:sz w:val="22"/>
          <w:szCs w:val="22"/>
        </w:rPr>
        <w:t xml:space="preserve">Recurrent sore throats were </w:t>
      </w:r>
      <w:r w:rsidR="002E715B">
        <w:rPr>
          <w:rFonts w:ascii="Times New Roman" w:hAnsi="Times New Roman"/>
          <w:bCs/>
          <w:sz w:val="22"/>
          <w:szCs w:val="22"/>
        </w:rPr>
        <w:t xml:space="preserve">most frequent </w:t>
      </w:r>
      <w:r w:rsidR="00165ED4">
        <w:rPr>
          <w:rFonts w:ascii="Times New Roman" w:hAnsi="Times New Roman"/>
          <w:bCs/>
          <w:sz w:val="22"/>
          <w:szCs w:val="22"/>
        </w:rPr>
        <w:t>in the 3 day group but there was no difference in re-</w:t>
      </w:r>
      <w:r w:rsidR="00F17944">
        <w:rPr>
          <w:rFonts w:ascii="Times New Roman" w:hAnsi="Times New Roman"/>
          <w:bCs/>
          <w:sz w:val="22"/>
          <w:szCs w:val="22"/>
        </w:rPr>
        <w:t>attendance</w:t>
      </w:r>
      <w:r w:rsidR="00165ED4">
        <w:rPr>
          <w:rFonts w:ascii="Times New Roman" w:hAnsi="Times New Roman"/>
          <w:bCs/>
          <w:sz w:val="22"/>
          <w:szCs w:val="22"/>
        </w:rPr>
        <w:t xml:space="preserve"> rates between the groups</w:t>
      </w:r>
      <w:r w:rsidR="005D2788">
        <w:rPr>
          <w:rFonts w:ascii="Times New Roman" w:hAnsi="Times New Roman"/>
          <w:bCs/>
          <w:sz w:val="22"/>
          <w:szCs w:val="22"/>
        </w:rPr>
        <w:t>.</w:t>
      </w:r>
      <w:hyperlink w:anchor="_ENREF_14" w:tooltip="Zwart, 2000 #846"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&lt;EndNote&gt;&lt;Cite&gt;&lt;Author&gt;Zwart&lt;/Author&gt;&lt;Year&gt;2000&lt;/Year&gt;&lt;RecNum&gt;846&lt;/RecNum&gt;&lt;DisplayText&gt;&lt;style face="superscript"&gt;14&lt;/style&gt;&lt;/DisplayText&gt;&lt;record&gt;&lt;rec-number&gt;846&lt;/rec-number&gt;&lt;foreign-keys&gt;&lt;key app="EN" db-id="2a0vwxte4w900aezztix95z8a9sts2d0f5rr" timestamp="1385654083"&gt;846&lt;/key&gt;&lt;/foreign-keys&gt;&lt;ref-type name="Journal Article"&gt;17&lt;/ref-type&gt;&lt;contributors&gt;&lt;authors&gt;&lt;author&gt;Zwart, Sjoerd&lt;/author&gt;&lt;author&gt;Sachs, Alfred P. E.&lt;/author&gt;&lt;author&gt;Ruijs, Gijs J. H. M.&lt;/author&gt;&lt;author&gt;Gubbels, Jan W.&lt;/author&gt;&lt;author&gt;Hoes, Arno W.&lt;/author&gt;&lt;author&gt;de Melker, Ruut A.&lt;/author&gt;&lt;/authors&gt;&lt;/contributors&gt;&lt;titles&gt;&lt;title&gt;Penicillin for acute sore throat: randomised double blind trial of seven days versus three days treatment or placebo in adults&lt;/title&gt;&lt;secondary-title&gt;British Medical Journal&lt;/secondary-title&gt;&lt;/titles&gt;&lt;periodical&gt;&lt;full-title&gt;British Medical Journal&lt;/full-title&gt;&lt;/periodical&gt;&lt;pages&gt;150-154&lt;/pages&gt;&lt;volume&gt;320&lt;/volume&gt;&lt;number&gt;7228&lt;/number&gt;&lt;reprint-edition&gt;NOT IN FILE&lt;/reprint-edition&gt;&lt;keywords&gt;&lt;keyword&gt;Adult&lt;/keyword&gt;&lt;keyword&gt;Aged&lt;/keyword&gt;&lt;keyword&gt;Antibiotics&lt;/keyword&gt;&lt;keyword&gt;cough&lt;/keyword&gt;&lt;keyword&gt;Family Practice&lt;/keyword&gt;&lt;keyword&gt;Outcome&lt;/keyword&gt;&lt;keyword&gt;Patients&lt;/keyword&gt;&lt;keyword&gt;Recurrence&lt;/keyword&gt;&lt;keyword&gt;sore throat&lt;/keyword&gt;&lt;/keywords&gt;&lt;dates&gt;&lt;year&gt;2000&lt;/year&gt;&lt;/dates&gt;&lt;urls&gt;&lt;/urls&gt;&lt;/record&gt;&lt;/Cite&gt;&lt;/EndNote&gt;</w:instrText>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14</w:t>
        </w:r>
        <w:r w:rsidR="00A57F6E">
          <w:rPr>
            <w:rFonts w:ascii="Times New Roman" w:hAnsi="Times New Roman"/>
            <w:bCs/>
            <w:sz w:val="22"/>
            <w:szCs w:val="22"/>
          </w:rPr>
          <w:fldChar w:fldCharType="end"/>
        </w:r>
      </w:hyperlink>
      <w:r w:rsidR="00EC18FC">
        <w:rPr>
          <w:rFonts w:ascii="Times New Roman" w:hAnsi="Times New Roman"/>
          <w:bCs/>
          <w:sz w:val="22"/>
          <w:szCs w:val="22"/>
        </w:rPr>
        <w:t xml:space="preserve"> </w:t>
      </w:r>
      <w:r w:rsidR="00AA0040">
        <w:rPr>
          <w:rFonts w:ascii="Times New Roman" w:hAnsi="Times New Roman"/>
          <w:bCs/>
          <w:sz w:val="22"/>
          <w:szCs w:val="22"/>
        </w:rPr>
        <w:t xml:space="preserve">A Cochrane review of longer penicillin courses vs </w:t>
      </w:r>
      <w:r w:rsidR="00AA0040">
        <w:rPr>
          <w:rFonts w:ascii="Times New Roman" w:hAnsi="Times New Roman"/>
          <w:bCs/>
          <w:sz w:val="22"/>
          <w:szCs w:val="22"/>
        </w:rPr>
        <w:lastRenderedPageBreak/>
        <w:t>short courses of other antibiotic classes in children found superior symptomatic benefit with short courses with comparable other outcomes</w:t>
      </w:r>
      <w:r w:rsidR="005D2788">
        <w:rPr>
          <w:rFonts w:ascii="Times New Roman" w:hAnsi="Times New Roman"/>
          <w:bCs/>
          <w:sz w:val="22"/>
          <w:szCs w:val="22"/>
        </w:rPr>
        <w:t>.</w:t>
      </w:r>
      <w:hyperlink w:anchor="_ENREF_15" w:tooltip="Altamimi, 2009 #4839" w:history="1">
        <w:r w:rsidR="00A57F6E">
          <w:rPr>
            <w:rFonts w:ascii="Times New Roman" w:hAnsi="Times New Roman"/>
            <w:bCs/>
            <w:sz w:val="22"/>
            <w:szCs w:val="22"/>
          </w:rPr>
          <w:fldChar w:fldCharType="begin">
            <w:fldData xml:space="preserve">PEVuZE5vdGU+PENpdGU+PEF1dGhvcj5BbHRhbWltaTwvQXV0aG9yPjxZZWFyPjIwMDk8L1llYXI+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PEVuZE5vdGU+PENpdGU+PEF1dGhvcj5BbHRhbWltaTwvQXV0aG9yPjxZZWFyPjIwMDk8L1llYXI+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15</w:t>
        </w:r>
        <w:r w:rsidR="00A57F6E">
          <w:rPr>
            <w:rFonts w:ascii="Times New Roman" w:hAnsi="Times New Roman"/>
            <w:bCs/>
            <w:sz w:val="22"/>
            <w:szCs w:val="22"/>
          </w:rPr>
          <w:fldChar w:fldCharType="end"/>
        </w:r>
      </w:hyperlink>
      <w:r w:rsidR="00AA0040">
        <w:rPr>
          <w:rFonts w:ascii="Times New Roman" w:hAnsi="Times New Roman"/>
          <w:bCs/>
          <w:sz w:val="22"/>
          <w:szCs w:val="22"/>
        </w:rPr>
        <w:t xml:space="preserve"> </w:t>
      </w:r>
      <w:r w:rsidR="000209E6">
        <w:rPr>
          <w:rFonts w:ascii="Times New Roman" w:hAnsi="Times New Roman"/>
          <w:bCs/>
          <w:sz w:val="22"/>
          <w:szCs w:val="22"/>
        </w:rPr>
        <w:t>There are potential harms arising from greater exposure to</w:t>
      </w:r>
      <w:r w:rsidR="00165ED4">
        <w:rPr>
          <w:rFonts w:ascii="Times New Roman" w:hAnsi="Times New Roman"/>
          <w:bCs/>
          <w:sz w:val="22"/>
          <w:szCs w:val="22"/>
        </w:rPr>
        <w:t xml:space="preserve"> courses of penicillin </w:t>
      </w:r>
      <w:r w:rsidR="000209E6">
        <w:rPr>
          <w:rFonts w:ascii="Times New Roman" w:hAnsi="Times New Roman"/>
          <w:bCs/>
          <w:sz w:val="22"/>
          <w:szCs w:val="22"/>
        </w:rPr>
        <w:t xml:space="preserve">which is linked to </w:t>
      </w:r>
      <w:r w:rsidR="00961306">
        <w:rPr>
          <w:rFonts w:ascii="Times New Roman" w:hAnsi="Times New Roman"/>
          <w:bCs/>
          <w:sz w:val="22"/>
          <w:szCs w:val="22"/>
        </w:rPr>
        <w:t xml:space="preserve">subsequent </w:t>
      </w:r>
      <w:r w:rsidR="00165ED4">
        <w:rPr>
          <w:rFonts w:ascii="Times New Roman" w:hAnsi="Times New Roman"/>
          <w:bCs/>
          <w:sz w:val="22"/>
          <w:szCs w:val="22"/>
        </w:rPr>
        <w:t xml:space="preserve">carriage of resistant </w:t>
      </w:r>
      <w:r w:rsidR="00871234">
        <w:rPr>
          <w:rFonts w:ascii="Times New Roman" w:hAnsi="Times New Roman"/>
          <w:bCs/>
          <w:sz w:val="22"/>
          <w:szCs w:val="22"/>
        </w:rPr>
        <w:t>pneumo</w:t>
      </w:r>
      <w:r w:rsidR="00165ED4">
        <w:rPr>
          <w:rFonts w:ascii="Times New Roman" w:hAnsi="Times New Roman"/>
          <w:bCs/>
          <w:sz w:val="22"/>
          <w:szCs w:val="22"/>
        </w:rPr>
        <w:t>cocci</w:t>
      </w:r>
      <w:hyperlink w:anchor="_ENREF_16" w:tooltip="Guillemot, 1998 #4826" w:history="1">
        <w:r w:rsidR="00A57F6E">
          <w:rPr>
            <w:rFonts w:ascii="Times New Roman" w:hAnsi="Times New Roman"/>
            <w:bCs/>
            <w:sz w:val="22"/>
            <w:szCs w:val="22"/>
          </w:rPr>
          <w:fldChar w:fldCharType="begin">
            <w:fldData xml:space="preserve">PEVuZE5vdGU+PENpdGU+PEF1dGhvcj5HdWlsbGVtb3Q8L0F1dGhvcj48WWVhcj4xOTk4PC9ZZWFy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PEVuZE5vdGU+PENpdGU+PEF1dGhvcj5HdWlsbGVtb3Q8L0F1dGhvcj48WWVhcj4xOTk4PC9ZZWFy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16</w:t>
        </w:r>
        <w:r w:rsidR="00A57F6E">
          <w:rPr>
            <w:rFonts w:ascii="Times New Roman" w:hAnsi="Times New Roman"/>
            <w:bCs/>
            <w:sz w:val="22"/>
            <w:szCs w:val="22"/>
          </w:rPr>
          <w:fldChar w:fldCharType="end"/>
        </w:r>
      </w:hyperlink>
      <w:r w:rsidR="00AA0040">
        <w:rPr>
          <w:rFonts w:ascii="Times New Roman" w:hAnsi="Times New Roman"/>
          <w:bCs/>
          <w:sz w:val="22"/>
          <w:szCs w:val="22"/>
        </w:rPr>
        <w:t xml:space="preserve"> and carriage of resistant commensal organisms</w:t>
      </w:r>
      <w:r w:rsidR="005D2788">
        <w:rPr>
          <w:rFonts w:ascii="Times New Roman" w:hAnsi="Times New Roman"/>
          <w:bCs/>
          <w:sz w:val="22"/>
          <w:szCs w:val="22"/>
        </w:rPr>
        <w:t>.</w:t>
      </w:r>
      <w:hyperlink w:anchor="_ENREF_17" w:tooltip="Guillemot, 2005 #4820" w:history="1">
        <w:r w:rsidR="00A57F6E">
          <w:rPr>
            <w:rFonts w:ascii="Times New Roman" w:hAnsi="Times New Roman"/>
            <w:bCs/>
            <w:sz w:val="22"/>
            <w:szCs w:val="22"/>
          </w:rPr>
          <w:fldChar w:fldCharType="begin">
            <w:fldData xml:space="preserve">PEVuZE5vdGU+PENpdGU+PEF1dGhvcj5HdWlsbGVtb3Q8L0F1dGhvcj48WWVhcj4yMDA1PC9ZZWFy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PEVuZE5vdGU+PENpdGU+PEF1dGhvcj5HdWlsbGVtb3Q8L0F1dGhvcj48WWVhcj4yMDA1PC9ZZWFy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A57F6E">
          <w:rPr>
            <w:rFonts w:ascii="Times New Roman" w:hAnsi="Times New Roman"/>
            <w:bCs/>
            <w:sz w:val="22"/>
            <w:szCs w:val="22"/>
          </w:rPr>
        </w:r>
        <w:r w:rsidR="00A57F6E">
          <w:rPr>
            <w:rFonts w:ascii="Times New Roman" w:hAnsi="Times New Roman"/>
            <w:bCs/>
            <w:sz w:val="22"/>
            <w:szCs w:val="22"/>
          </w:rPr>
          <w:fldChar w:fldCharType="separate"/>
        </w:r>
        <w:r w:rsidR="00A57F6E" w:rsidRPr="009818F3">
          <w:rPr>
            <w:rFonts w:ascii="Times New Roman" w:hAnsi="Times New Roman"/>
            <w:bCs/>
            <w:noProof/>
            <w:sz w:val="22"/>
            <w:szCs w:val="22"/>
            <w:vertAlign w:val="superscript"/>
          </w:rPr>
          <w:t>17</w:t>
        </w:r>
        <w:r w:rsidR="00A57F6E">
          <w:rPr>
            <w:rFonts w:ascii="Times New Roman" w:hAnsi="Times New Roman"/>
            <w:bCs/>
            <w:sz w:val="22"/>
            <w:szCs w:val="22"/>
          </w:rPr>
          <w:fldChar w:fldCharType="end"/>
        </w:r>
      </w:hyperlink>
      <w:r w:rsidR="00AA0040">
        <w:rPr>
          <w:rFonts w:ascii="Times New Roman" w:hAnsi="Times New Roman"/>
          <w:bCs/>
          <w:sz w:val="22"/>
          <w:szCs w:val="22"/>
        </w:rPr>
        <w:t xml:space="preserve"> </w:t>
      </w:r>
      <w:r w:rsidR="00A6595D">
        <w:rPr>
          <w:rFonts w:ascii="Times New Roman" w:hAnsi="Times New Roman"/>
          <w:bCs/>
          <w:sz w:val="22"/>
          <w:szCs w:val="22"/>
        </w:rPr>
        <w:t>Not all guidelines recommend such prolonged treatment, the Dutch guidelines recommend seven day treatment and no longer recommends ten days for eradication of bacteria</w:t>
      </w:r>
      <w:r w:rsidR="00A6595D">
        <w:rPr>
          <w:rFonts w:ascii="Times New Roman" w:hAnsi="Times New Roman"/>
          <w:bCs/>
          <w:sz w:val="22"/>
          <w:szCs w:val="22"/>
        </w:rPr>
        <w:fldChar w:fldCharType="begin"/>
      </w:r>
      <w:r w:rsidR="00A6595D">
        <w:rPr>
          <w:rFonts w:ascii="Times New Roman" w:hAnsi="Times New Roman"/>
          <w:bCs/>
          <w:sz w:val="22"/>
          <w:szCs w:val="22"/>
        </w:rPr>
        <w:instrText xml:space="preserve"> ADDIN EN.CITE &lt;EndNote&gt;&lt;Cite&gt;&lt;Author&gt;Dagnelie&lt;/Author&gt;&lt;Year&gt;1999&lt;/Year&gt;&lt;RecNum&gt;4834&lt;/RecNum&gt;&lt;DisplayText&gt;&lt;style face="superscript"&gt;18,19&lt;/style&gt;&lt;/DisplayText&gt;&lt;record&gt;&lt;rec-number&gt;4834&lt;/rec-number&gt;&lt;foreign-keys&gt;&lt;key app="EN" db-id="2a0vwxte4w900aezztix95z8a9sts2d0f5rr" timestamp="1421353625"&gt;4834&lt;/key&gt;&lt;/foreign-keys&gt;&lt;ref-type name="Journal Article"&gt;17&lt;/ref-type&gt;&lt;contributors&gt;&lt;authors&gt;&lt;author&gt;Dagnelie, C. F.&lt;/author&gt;&lt;author&gt;Zwart, S.&lt;/author&gt;&lt;author&gt;Balder, F.A.&lt;/author&gt;&lt;author&gt;Romeijnders, A.C.M.&lt;/author&gt;&lt;author&gt;Geijer, R.M.M.&lt;/author&gt;&lt;/authors&gt;&lt;/contributors&gt;&lt;titles&gt;&lt;title&gt;The Dutch College of General Practitioners (NHG) Practice Guideline&lt;/title&gt;&lt;/titles&gt;&lt;dates&gt;&lt;year&gt;1999&lt;/year&gt;&lt;/dates&gt;&lt;urls&gt;&lt;/urls&gt;&lt;/record&gt;&lt;/Cite&gt;&lt;Cite&gt;&lt;Year&gt;2015&lt;/Year&gt;&lt;RecNum&gt;4974&lt;/RecNum&gt;&lt;record&gt;&lt;rec-number&gt;4974&lt;/rec-number&gt;&lt;foreign-keys&gt;&lt;key app="EN" db-id="2a0vwxte4w900aezztix95z8a9sts2d0f5rr" timestamp="1493573898"&gt;4974&lt;/key&gt;&lt;/foreign-keys&gt;&lt;ref-type name="Journal Article"&gt;17&lt;/ref-type&gt;&lt;contributors&gt;&lt;/contributors&gt;&lt;titles&gt;&lt;title&gt;NHG-Werkgroep Acute keelpijn. NHG-Standaard Acute keelpijn (derde herziening)&lt;/title&gt;&lt;secondary-title&gt;Huisarts Wet&lt;/secondary-title&gt;&lt;/titles&gt;&lt;periodical&gt;&lt;full-title&gt;Huisarts Wet&lt;/full-title&gt;&lt;/periodical&gt;&lt;pages&gt;422-9&lt;/pages&gt;&lt;volume&gt;58&lt;/volume&gt;&lt;number&gt;8&lt;/number&gt;&lt;dates&gt;&lt;year&gt;2015&lt;/year&gt;&lt;/dates&gt;&lt;urls&gt;&lt;/urls&gt;&lt;/record&gt;&lt;/Cite&gt;&lt;/EndNote&gt;</w:instrText>
      </w:r>
      <w:r w:rsidR="00A6595D">
        <w:rPr>
          <w:rFonts w:ascii="Times New Roman" w:hAnsi="Times New Roman"/>
          <w:bCs/>
          <w:sz w:val="22"/>
          <w:szCs w:val="22"/>
        </w:rPr>
        <w:fldChar w:fldCharType="separate"/>
      </w:r>
      <w:hyperlink w:anchor="_ENREF_18" w:tooltip="Dagnelie, 1999 #4834" w:history="1"/>
      <w:r w:rsidR="00A6595D" w:rsidRPr="00A6595D">
        <w:rPr>
          <w:rFonts w:ascii="Times New Roman" w:hAnsi="Times New Roman"/>
          <w:bCs/>
          <w:noProof/>
          <w:sz w:val="22"/>
          <w:szCs w:val="22"/>
          <w:vertAlign w:val="superscript"/>
        </w:rPr>
        <w:t>,</w:t>
      </w:r>
      <w:hyperlink w:anchor="_ENREF_19" w:tooltip=", 2015 #4974" w:history="1">
        <w:r w:rsidR="00A57F6E" w:rsidRPr="00A6595D">
          <w:rPr>
            <w:rFonts w:ascii="Times New Roman" w:hAnsi="Times New Roman"/>
            <w:bCs/>
            <w:noProof/>
            <w:sz w:val="22"/>
            <w:szCs w:val="22"/>
            <w:vertAlign w:val="superscript"/>
          </w:rPr>
          <w:t>19</w:t>
        </w:r>
      </w:hyperlink>
      <w:r w:rsidR="00A6595D">
        <w:rPr>
          <w:rFonts w:ascii="Times New Roman" w:hAnsi="Times New Roman"/>
          <w:bCs/>
          <w:sz w:val="22"/>
          <w:szCs w:val="22"/>
        </w:rPr>
        <w:fldChar w:fldCharType="end"/>
      </w:r>
      <w:r w:rsidR="00A6595D">
        <w:rPr>
          <w:rFonts w:ascii="Times New Roman" w:hAnsi="Times New Roman"/>
          <w:bCs/>
          <w:sz w:val="22"/>
          <w:szCs w:val="22"/>
        </w:rPr>
        <w:t xml:space="preserve"> </w:t>
      </w:r>
      <w:r w:rsidR="00AA0040">
        <w:rPr>
          <w:rFonts w:ascii="Times New Roman" w:hAnsi="Times New Roman"/>
          <w:bCs/>
          <w:sz w:val="22"/>
          <w:szCs w:val="22"/>
        </w:rPr>
        <w:t>S</w:t>
      </w:r>
      <w:r w:rsidR="006564E0">
        <w:rPr>
          <w:rFonts w:ascii="Times New Roman" w:hAnsi="Times New Roman"/>
          <w:bCs/>
          <w:sz w:val="22"/>
          <w:szCs w:val="22"/>
        </w:rPr>
        <w:t xml:space="preserve">o if shorter courses </w:t>
      </w:r>
      <w:r w:rsidR="000209E6">
        <w:rPr>
          <w:rFonts w:ascii="Times New Roman" w:hAnsi="Times New Roman"/>
          <w:bCs/>
          <w:sz w:val="22"/>
          <w:szCs w:val="22"/>
        </w:rPr>
        <w:t>lead to effective symptom relief without an increase in recurrence</w:t>
      </w:r>
      <w:r w:rsidR="000E7180">
        <w:rPr>
          <w:rFonts w:ascii="Times New Roman" w:hAnsi="Times New Roman"/>
          <w:bCs/>
          <w:sz w:val="22"/>
          <w:szCs w:val="22"/>
        </w:rPr>
        <w:t xml:space="preserve"> </w:t>
      </w:r>
      <w:r w:rsidR="006564E0">
        <w:rPr>
          <w:rFonts w:ascii="Times New Roman" w:hAnsi="Times New Roman"/>
          <w:bCs/>
          <w:sz w:val="22"/>
          <w:szCs w:val="22"/>
        </w:rPr>
        <w:t xml:space="preserve">it </w:t>
      </w:r>
      <w:r w:rsidR="00AA0040">
        <w:rPr>
          <w:rFonts w:ascii="Times New Roman" w:hAnsi="Times New Roman"/>
          <w:bCs/>
          <w:sz w:val="22"/>
          <w:szCs w:val="22"/>
        </w:rPr>
        <w:t>should</w:t>
      </w:r>
      <w:r w:rsidR="006564E0">
        <w:rPr>
          <w:rFonts w:ascii="Times New Roman" w:hAnsi="Times New Roman"/>
          <w:bCs/>
          <w:sz w:val="22"/>
          <w:szCs w:val="22"/>
        </w:rPr>
        <w:t xml:space="preserve"> be possible to significantly reduce the volume of antibiotics prescribed</w:t>
      </w:r>
      <w:r w:rsidR="00B40847">
        <w:rPr>
          <w:rFonts w:ascii="Times New Roman" w:hAnsi="Times New Roman"/>
          <w:bCs/>
          <w:sz w:val="22"/>
          <w:szCs w:val="22"/>
        </w:rPr>
        <w:t xml:space="preserve">. </w:t>
      </w:r>
      <w:hyperlink w:anchor="_ENREF_18" w:tooltip="Dagnelie, 1999 #4834" w:history="1"/>
      <w:hyperlink w:anchor="_ENREF_8" w:tooltip="Shulman, 2012 #4812" w:history="1"/>
      <w:hyperlink w:anchor="_ENREF_20" w:tooltip="Barnett, 2014 #4846" w:history="1"/>
    </w:p>
    <w:p w14:paraId="079703F6" w14:textId="77777777" w:rsidR="00F241E3" w:rsidRPr="002908F9" w:rsidRDefault="00F241E3" w:rsidP="00F241E3">
      <w:pPr>
        <w:suppressAutoHyphens/>
        <w:spacing w:line="360" w:lineRule="auto"/>
        <w:rPr>
          <w:rFonts w:ascii="Times New Roman" w:hAnsi="Times New Roman"/>
          <w:bCs/>
          <w:sz w:val="22"/>
          <w:szCs w:val="22"/>
        </w:rPr>
      </w:pPr>
    </w:p>
    <w:p w14:paraId="477FAD63" w14:textId="57BC39D5" w:rsidR="004D2273" w:rsidRDefault="004D2273" w:rsidP="00844425">
      <w:pPr>
        <w:suppressAutoHyphens/>
        <w:spacing w:line="360" w:lineRule="auto"/>
        <w:rPr>
          <w:rFonts w:ascii="Times New Roman" w:hAnsi="Times New Roman"/>
          <w:bCs/>
          <w:sz w:val="22"/>
          <w:szCs w:val="22"/>
        </w:rPr>
      </w:pPr>
      <w:r>
        <w:rPr>
          <w:rFonts w:ascii="Times New Roman" w:hAnsi="Times New Roman"/>
          <w:bCs/>
          <w:color w:val="000000"/>
          <w:sz w:val="22"/>
          <w:szCs w:val="22"/>
          <w:lang w:val="en-GB"/>
        </w:rPr>
        <w:t>S</w:t>
      </w:r>
      <w:r w:rsidR="00F241E3">
        <w:rPr>
          <w:rFonts w:ascii="Times New Roman" w:hAnsi="Times New Roman"/>
          <w:bCs/>
          <w:color w:val="000000"/>
          <w:sz w:val="22"/>
          <w:szCs w:val="22"/>
          <w:lang w:val="en-GB"/>
        </w:rPr>
        <w:t xml:space="preserve">ystematic reviews and randomised trials of antibiotics </w:t>
      </w:r>
      <w:r w:rsidR="00A46B7A">
        <w:rPr>
          <w:rFonts w:ascii="Times New Roman" w:hAnsi="Times New Roman"/>
          <w:bCs/>
          <w:color w:val="000000"/>
          <w:sz w:val="22"/>
          <w:szCs w:val="22"/>
          <w:lang w:val="en-GB"/>
        </w:rPr>
        <w:t xml:space="preserve">for </w:t>
      </w:r>
      <w:r w:rsidR="00F241E3">
        <w:rPr>
          <w:rFonts w:ascii="Times New Roman" w:hAnsi="Times New Roman"/>
          <w:bCs/>
          <w:color w:val="000000"/>
          <w:sz w:val="22"/>
          <w:szCs w:val="22"/>
          <w:lang w:val="en-GB"/>
        </w:rPr>
        <w:t xml:space="preserve">acute sore throat have </w:t>
      </w:r>
      <w:r w:rsidR="00A46B7A">
        <w:rPr>
          <w:rFonts w:ascii="Times New Roman" w:hAnsi="Times New Roman"/>
          <w:bCs/>
          <w:color w:val="000000"/>
          <w:sz w:val="22"/>
          <w:szCs w:val="22"/>
          <w:lang w:val="en-GB"/>
        </w:rPr>
        <w:t xml:space="preserve">found </w:t>
      </w:r>
      <w:r w:rsidR="00BA0995">
        <w:rPr>
          <w:rFonts w:ascii="Times New Roman" w:hAnsi="Times New Roman"/>
          <w:bCs/>
          <w:color w:val="000000"/>
          <w:sz w:val="22"/>
          <w:szCs w:val="22"/>
          <w:lang w:val="en-GB"/>
        </w:rPr>
        <w:t xml:space="preserve">only </w:t>
      </w:r>
      <w:r w:rsidR="00F241E3">
        <w:rPr>
          <w:rFonts w:ascii="Times New Roman" w:hAnsi="Times New Roman"/>
          <w:bCs/>
          <w:color w:val="000000"/>
          <w:sz w:val="22"/>
          <w:szCs w:val="22"/>
          <w:lang w:val="en-GB"/>
        </w:rPr>
        <w:t>a modest</w:t>
      </w:r>
      <w:r>
        <w:rPr>
          <w:rFonts w:ascii="Times New Roman" w:hAnsi="Times New Roman"/>
          <w:bCs/>
          <w:color w:val="000000"/>
          <w:sz w:val="22"/>
          <w:szCs w:val="22"/>
          <w:lang w:val="en-GB"/>
        </w:rPr>
        <w:t xml:space="preserve"> effect on symptoms</w:t>
      </w:r>
      <w:r w:rsidR="002727C8">
        <w:rPr>
          <w:rFonts w:ascii="Times New Roman" w:hAnsi="Times New Roman"/>
          <w:bCs/>
          <w:color w:val="000000"/>
          <w:sz w:val="22"/>
          <w:szCs w:val="22"/>
          <w:lang w:val="en-GB"/>
        </w:rPr>
        <w:t>.</w:t>
      </w:r>
      <w:hyperlink w:anchor="_ENREF_21" w:tooltip="Spinks, 2013 #4809" w:history="1">
        <w:r w:rsidR="00A57F6E">
          <w:rPr>
            <w:rFonts w:ascii="Times New Roman" w:hAnsi="Times New Roman"/>
            <w:bCs/>
            <w:color w:val="000000"/>
            <w:sz w:val="22"/>
            <w:szCs w:val="22"/>
            <w:lang w:val="en-GB"/>
          </w:rPr>
          <w:fldChar w:fldCharType="begin"/>
        </w:r>
        <w:r w:rsidR="00A57F6E">
          <w:rPr>
            <w:rFonts w:ascii="Times New Roman" w:hAnsi="Times New Roman"/>
            <w:bCs/>
            <w:color w:val="000000"/>
            <w:sz w:val="22"/>
            <w:szCs w:val="22"/>
            <w:lang w:val="en-GB"/>
          </w:rPr>
          <w:instrText xml:space="preserve"> ADDIN EN.CITE &lt;EndNote&gt;&lt;Cite&gt;&lt;Author&gt;Spinks&lt;/Author&gt;&lt;Year&gt;2013&lt;/Year&gt;&lt;RecNum&gt;4809&lt;/RecNum&gt;&lt;DisplayText&gt;&lt;style face="superscript"&gt;21&lt;/style&gt;&lt;/DisplayText&gt;&lt;record&gt;&lt;rec-number&gt;4809&lt;/rec-number&gt;&lt;foreign-keys&gt;&lt;key app="EN" db-id="2a0vwxte4w900aezztix95z8a9sts2d0f5rr" timestamp="1421353525"&gt;4809&lt;/key&gt;&lt;/foreign-keys&gt;&lt;ref-type name="Journal Article"&gt;17&lt;/ref-type&gt;&lt;contributors&gt;&lt;authors&gt;&lt;author&gt;Spinks, A.&lt;/author&gt;&lt;author&gt;Glasziou, P. P.&lt;/author&gt;&lt;author&gt;Del Mar, C. B.&lt;/author&gt;&lt;/authors&gt;&lt;/contributors&gt;&lt;auth-address&gt;School of Medicine, Griffith University, University Drive, Meadowbrook, Queensland, Australia, 4031.&lt;/auth-address&gt;&lt;titles&gt;&lt;title&gt;Antibiotics for sore throat&lt;/title&gt;&lt;secondary-title&gt;Cochrane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Reviews&lt;/full-title&gt;&lt;/alt-periodical&gt;&lt;pages&gt;CD000023&lt;/pages&gt;&lt;volume&gt;11&lt;/volume&gt;&lt;dates&gt;&lt;year&gt;2013&lt;/year&gt;&lt;/dates&gt;&lt;isbn&gt;1469-493X (Electronic)&amp;#xD;1361-6137 (Linking)&lt;/isbn&gt;&lt;accession-num&gt;24190439&lt;/accession-num&gt;&lt;urls&gt;&lt;related-urls&gt;&lt;url&gt;http://www.ncbi.nlm.nih.gov/pubmed/24190439&lt;/url&gt;&lt;/related-urls&gt;&lt;/urls&gt;&lt;electronic-resource-num&gt;10.1002/14651858.CD000023.pub4&lt;/electronic-resource-num&gt;&lt;/record&gt;&lt;/Cite&gt;&lt;/EndNote&gt;</w:instrText>
        </w:r>
        <w:r w:rsidR="00A57F6E">
          <w:rPr>
            <w:rFonts w:ascii="Times New Roman" w:hAnsi="Times New Roman"/>
            <w:bCs/>
            <w:color w:val="000000"/>
            <w:sz w:val="22"/>
            <w:szCs w:val="22"/>
            <w:lang w:val="en-GB"/>
          </w:rPr>
          <w:fldChar w:fldCharType="separate"/>
        </w:r>
        <w:r w:rsidR="00A57F6E" w:rsidRPr="00A6595D">
          <w:rPr>
            <w:rFonts w:ascii="Times New Roman" w:hAnsi="Times New Roman"/>
            <w:bCs/>
            <w:noProof/>
            <w:color w:val="000000"/>
            <w:sz w:val="22"/>
            <w:szCs w:val="22"/>
            <w:vertAlign w:val="superscript"/>
            <w:lang w:val="en-GB"/>
          </w:rPr>
          <w:t>21</w:t>
        </w:r>
        <w:r w:rsidR="00A57F6E">
          <w:rPr>
            <w:rFonts w:ascii="Times New Roman" w:hAnsi="Times New Roman"/>
            <w:bCs/>
            <w:color w:val="000000"/>
            <w:sz w:val="22"/>
            <w:szCs w:val="22"/>
            <w:lang w:val="en-GB"/>
          </w:rPr>
          <w:fldChar w:fldCharType="end"/>
        </w:r>
      </w:hyperlink>
      <w:r w:rsidR="00FA5438">
        <w:rPr>
          <w:rFonts w:ascii="Times New Roman" w:hAnsi="Times New Roman"/>
          <w:bCs/>
          <w:color w:val="000000"/>
          <w:sz w:val="22"/>
          <w:szCs w:val="22"/>
          <w:lang w:val="en-GB"/>
        </w:rPr>
        <w:t xml:space="preserve"> How</w:t>
      </w:r>
      <w:r>
        <w:rPr>
          <w:rFonts w:ascii="Times New Roman" w:hAnsi="Times New Roman"/>
          <w:bCs/>
          <w:color w:val="000000"/>
          <w:sz w:val="22"/>
          <w:szCs w:val="22"/>
          <w:lang w:val="en-GB"/>
        </w:rPr>
        <w:t>ever</w:t>
      </w:r>
      <w:r w:rsidR="00FA5438">
        <w:rPr>
          <w:rFonts w:ascii="Times New Roman" w:hAnsi="Times New Roman"/>
          <w:bCs/>
          <w:color w:val="000000"/>
          <w:sz w:val="22"/>
          <w:szCs w:val="22"/>
          <w:lang w:val="en-GB"/>
        </w:rPr>
        <w:t>,</w:t>
      </w:r>
      <w:r w:rsidR="00F241E3">
        <w:rPr>
          <w:rFonts w:ascii="Times New Roman" w:hAnsi="Times New Roman"/>
          <w:bCs/>
          <w:color w:val="000000"/>
          <w:sz w:val="22"/>
          <w:szCs w:val="22"/>
          <w:lang w:val="en-GB"/>
        </w:rPr>
        <w:t xml:space="preserve"> prescribing antibiotics </w:t>
      </w:r>
      <w:r w:rsidR="00BA0995">
        <w:rPr>
          <w:rFonts w:ascii="Times New Roman" w:hAnsi="Times New Roman"/>
          <w:bCs/>
          <w:color w:val="000000"/>
          <w:sz w:val="22"/>
          <w:szCs w:val="22"/>
          <w:lang w:val="en-GB"/>
        </w:rPr>
        <w:t>may still be indicated in some instances</w:t>
      </w:r>
      <w:r w:rsidR="002727C8">
        <w:rPr>
          <w:rFonts w:ascii="Times New Roman" w:hAnsi="Times New Roman"/>
          <w:bCs/>
          <w:color w:val="000000"/>
          <w:sz w:val="22"/>
          <w:szCs w:val="22"/>
          <w:lang w:val="en-GB"/>
        </w:rPr>
        <w:t>.</w:t>
      </w:r>
      <w:hyperlink w:anchor="_ENREF_21" w:tooltip="Spinks, 2013 #4809" w:history="1">
        <w:r w:rsidR="00A57F6E">
          <w:rPr>
            <w:rFonts w:ascii="Times New Roman" w:hAnsi="Times New Roman"/>
            <w:bCs/>
            <w:color w:val="000000"/>
            <w:sz w:val="22"/>
            <w:szCs w:val="22"/>
            <w:lang w:val="en-GB"/>
          </w:rPr>
          <w:fldChar w:fldCharType="begin"/>
        </w:r>
        <w:r w:rsidR="00A57F6E">
          <w:rPr>
            <w:rFonts w:ascii="Times New Roman" w:hAnsi="Times New Roman"/>
            <w:bCs/>
            <w:color w:val="000000"/>
            <w:sz w:val="22"/>
            <w:szCs w:val="22"/>
            <w:lang w:val="en-GB"/>
          </w:rPr>
          <w:instrText xml:space="preserve"> ADDIN EN.CITE &lt;EndNote&gt;&lt;Cite&gt;&lt;Author&gt;Spinks&lt;/Author&gt;&lt;Year&gt;2013&lt;/Year&gt;&lt;RecNum&gt;4809&lt;/RecNum&gt;&lt;DisplayText&gt;&lt;style face="superscript"&gt;21&lt;/style&gt;&lt;/DisplayText&gt;&lt;record&gt;&lt;rec-number&gt;4809&lt;/rec-number&gt;&lt;foreign-keys&gt;&lt;key app="EN" db-id="2a0vwxte4w900aezztix95z8a9sts2d0f5rr" timestamp="1421353525"&gt;4809&lt;/key&gt;&lt;/foreign-keys&gt;&lt;ref-type name="Journal Article"&gt;17&lt;/ref-type&gt;&lt;contributors&gt;&lt;authors&gt;&lt;author&gt;Spinks, A.&lt;/author&gt;&lt;author&gt;Glasziou, P. P.&lt;/author&gt;&lt;author&gt;Del Mar, C. B.&lt;/author&gt;&lt;/authors&gt;&lt;/contributors&gt;&lt;auth-address&gt;School of Medicine, Griffith University, University Drive, Meadowbrook, Queensland, Australia, 4031.&lt;/auth-address&gt;&lt;titles&gt;&lt;title&gt;Antibiotics for sore throat&lt;/title&gt;&lt;secondary-title&gt;Cochrane Database Syst Rev&lt;/secondary-title&gt;&lt;alt-title&gt;The Cochrane database of systematic reviews&lt;/alt-title&gt;&lt;/titles&gt;&lt;periodical&gt;&lt;full-title&gt;Cochrane Database Syst Rev&lt;/full-title&gt;&lt;/periodical&gt;&lt;alt-periodical&gt;&lt;full-title&gt;The Cochrane Database of Systematic Reviews&lt;/full-title&gt;&lt;/alt-periodical&gt;&lt;pages&gt;CD000023&lt;/pages&gt;&lt;volume&gt;11&lt;/volume&gt;&lt;dates&gt;&lt;year&gt;2013&lt;/year&gt;&lt;/dates&gt;&lt;isbn&gt;1469-493X (Electronic)&amp;#xD;1361-6137 (Linking)&lt;/isbn&gt;&lt;accession-num&gt;24190439&lt;/accession-num&gt;&lt;urls&gt;&lt;related-urls&gt;&lt;url&gt;http://www.ncbi.nlm.nih.gov/pubmed/24190439&lt;/url&gt;&lt;/related-urls&gt;&lt;/urls&gt;&lt;electronic-resource-num&gt;10.1002/14651858.CD000023.pub4&lt;/electronic-resource-num&gt;&lt;/record&gt;&lt;/Cite&gt;&lt;/EndNote&gt;</w:instrText>
        </w:r>
        <w:r w:rsidR="00A57F6E">
          <w:rPr>
            <w:rFonts w:ascii="Times New Roman" w:hAnsi="Times New Roman"/>
            <w:bCs/>
            <w:color w:val="000000"/>
            <w:sz w:val="22"/>
            <w:szCs w:val="22"/>
            <w:lang w:val="en-GB"/>
          </w:rPr>
          <w:fldChar w:fldCharType="separate"/>
        </w:r>
        <w:r w:rsidR="00A57F6E" w:rsidRPr="00A6595D">
          <w:rPr>
            <w:rFonts w:ascii="Times New Roman" w:hAnsi="Times New Roman"/>
            <w:bCs/>
            <w:noProof/>
            <w:color w:val="000000"/>
            <w:sz w:val="22"/>
            <w:szCs w:val="22"/>
            <w:vertAlign w:val="superscript"/>
            <w:lang w:val="en-GB"/>
          </w:rPr>
          <w:t>21</w:t>
        </w:r>
        <w:r w:rsidR="00A57F6E">
          <w:rPr>
            <w:rFonts w:ascii="Times New Roman" w:hAnsi="Times New Roman"/>
            <w:bCs/>
            <w:color w:val="000000"/>
            <w:sz w:val="22"/>
            <w:szCs w:val="22"/>
            <w:lang w:val="en-GB"/>
          </w:rPr>
          <w:fldChar w:fldCharType="end"/>
        </w:r>
      </w:hyperlink>
      <w:r w:rsidR="00F241E3">
        <w:rPr>
          <w:rFonts w:ascii="Verdana" w:hAnsi="Verdana"/>
          <w:sz w:val="20"/>
        </w:rPr>
        <w:t xml:space="preserve"> </w:t>
      </w:r>
      <w:r w:rsidR="00B12742">
        <w:rPr>
          <w:rFonts w:ascii="Times New Roman" w:hAnsi="Times New Roman"/>
          <w:sz w:val="22"/>
          <w:szCs w:val="22"/>
        </w:rPr>
        <w:t>I</w:t>
      </w:r>
      <w:r w:rsidR="00F241E3" w:rsidRPr="00ED4AD1">
        <w:rPr>
          <w:rFonts w:ascii="Times New Roman" w:hAnsi="Times New Roman"/>
          <w:sz w:val="22"/>
          <w:szCs w:val="22"/>
        </w:rPr>
        <w:t xml:space="preserve">t </w:t>
      </w:r>
      <w:r w:rsidR="00F241E3" w:rsidRPr="00ED4AD1">
        <w:rPr>
          <w:rFonts w:ascii="Times New Roman" w:hAnsi="Times New Roman"/>
          <w:bCs/>
          <w:sz w:val="22"/>
          <w:szCs w:val="22"/>
        </w:rPr>
        <w:t>is</w:t>
      </w:r>
      <w:r w:rsidR="00F241E3" w:rsidRPr="002908F9">
        <w:rPr>
          <w:rFonts w:ascii="Times New Roman" w:hAnsi="Times New Roman"/>
          <w:bCs/>
          <w:sz w:val="22"/>
          <w:szCs w:val="22"/>
        </w:rPr>
        <w:t xml:space="preserve"> important not to deny </w:t>
      </w:r>
      <w:r w:rsidR="009855D8">
        <w:rPr>
          <w:rFonts w:ascii="Times New Roman" w:hAnsi="Times New Roman"/>
          <w:bCs/>
          <w:sz w:val="22"/>
          <w:szCs w:val="22"/>
        </w:rPr>
        <w:t xml:space="preserve">the benefit </w:t>
      </w:r>
      <w:r w:rsidR="00941859">
        <w:rPr>
          <w:rFonts w:ascii="Times New Roman" w:hAnsi="Times New Roman"/>
          <w:bCs/>
          <w:sz w:val="22"/>
          <w:szCs w:val="22"/>
        </w:rPr>
        <w:t xml:space="preserve">of </w:t>
      </w:r>
      <w:r w:rsidR="009855D8">
        <w:rPr>
          <w:rFonts w:ascii="Times New Roman" w:hAnsi="Times New Roman"/>
          <w:bCs/>
          <w:sz w:val="22"/>
          <w:szCs w:val="22"/>
        </w:rPr>
        <w:t>antibiotics</w:t>
      </w:r>
      <w:r w:rsidR="009855D8" w:rsidRPr="002908F9">
        <w:rPr>
          <w:rFonts w:ascii="Times New Roman" w:hAnsi="Times New Roman"/>
          <w:bCs/>
          <w:sz w:val="22"/>
          <w:szCs w:val="22"/>
        </w:rPr>
        <w:t xml:space="preserve"> </w:t>
      </w:r>
      <w:r w:rsidR="009855D8">
        <w:rPr>
          <w:rFonts w:ascii="Times New Roman" w:hAnsi="Times New Roman"/>
          <w:bCs/>
          <w:sz w:val="22"/>
          <w:szCs w:val="22"/>
        </w:rPr>
        <w:t xml:space="preserve">to </w:t>
      </w:r>
      <w:r w:rsidR="00F241E3" w:rsidRPr="002908F9">
        <w:rPr>
          <w:rFonts w:ascii="Times New Roman" w:hAnsi="Times New Roman"/>
          <w:bCs/>
          <w:sz w:val="22"/>
          <w:szCs w:val="22"/>
        </w:rPr>
        <w:t>patients at significant risk of severe illness or complicati</w:t>
      </w:r>
      <w:r>
        <w:rPr>
          <w:rFonts w:ascii="Times New Roman" w:hAnsi="Times New Roman"/>
          <w:bCs/>
          <w:sz w:val="22"/>
          <w:szCs w:val="22"/>
        </w:rPr>
        <w:t>ons</w:t>
      </w:r>
      <w:r w:rsidR="00F241E3" w:rsidRPr="002908F9">
        <w:rPr>
          <w:rFonts w:ascii="Times New Roman" w:hAnsi="Times New Roman"/>
          <w:bCs/>
          <w:sz w:val="22"/>
          <w:szCs w:val="22"/>
        </w:rPr>
        <w:t xml:space="preserve">. </w:t>
      </w:r>
      <w:r w:rsidR="00FE0244">
        <w:rPr>
          <w:rFonts w:ascii="Times New Roman" w:hAnsi="Times New Roman"/>
          <w:bCs/>
          <w:sz w:val="22"/>
          <w:szCs w:val="22"/>
        </w:rPr>
        <w:t>We need</w:t>
      </w:r>
      <w:r w:rsidR="00B60AD7">
        <w:rPr>
          <w:rFonts w:ascii="Times New Roman" w:hAnsi="Times New Roman"/>
          <w:bCs/>
          <w:sz w:val="22"/>
          <w:szCs w:val="22"/>
        </w:rPr>
        <w:t xml:space="preserve"> </w:t>
      </w:r>
      <w:r>
        <w:rPr>
          <w:rFonts w:ascii="Times New Roman" w:hAnsi="Times New Roman"/>
          <w:bCs/>
          <w:sz w:val="22"/>
          <w:szCs w:val="22"/>
        </w:rPr>
        <w:t xml:space="preserve">evidence </w:t>
      </w:r>
      <w:r w:rsidR="00B60AD7">
        <w:rPr>
          <w:rFonts w:ascii="Times New Roman" w:hAnsi="Times New Roman"/>
          <w:bCs/>
          <w:sz w:val="22"/>
          <w:szCs w:val="22"/>
        </w:rPr>
        <w:t xml:space="preserve">about </w:t>
      </w:r>
      <w:r w:rsidR="00FE0244">
        <w:rPr>
          <w:rFonts w:ascii="Times New Roman" w:hAnsi="Times New Roman"/>
          <w:bCs/>
          <w:sz w:val="22"/>
          <w:szCs w:val="22"/>
        </w:rPr>
        <w:t xml:space="preserve">appropriate </w:t>
      </w:r>
      <w:r>
        <w:rPr>
          <w:rFonts w:ascii="Times New Roman" w:hAnsi="Times New Roman"/>
          <w:bCs/>
          <w:sz w:val="22"/>
          <w:szCs w:val="22"/>
        </w:rPr>
        <w:t>duration of</w:t>
      </w:r>
      <w:r w:rsidR="00B12742">
        <w:rPr>
          <w:rFonts w:ascii="Times New Roman" w:hAnsi="Times New Roman"/>
          <w:bCs/>
          <w:sz w:val="22"/>
          <w:szCs w:val="22"/>
        </w:rPr>
        <w:t xml:space="preserve"> the</w:t>
      </w:r>
      <w:r>
        <w:rPr>
          <w:rFonts w:ascii="Times New Roman" w:hAnsi="Times New Roman"/>
          <w:bCs/>
          <w:sz w:val="22"/>
          <w:szCs w:val="22"/>
        </w:rPr>
        <w:t xml:space="preserve"> antibiotic </w:t>
      </w:r>
      <w:r w:rsidR="00B60AD7">
        <w:rPr>
          <w:rFonts w:ascii="Times New Roman" w:hAnsi="Times New Roman"/>
          <w:bCs/>
          <w:sz w:val="22"/>
          <w:szCs w:val="22"/>
        </w:rPr>
        <w:t xml:space="preserve">treatment </w:t>
      </w:r>
      <w:r w:rsidR="00FE0244">
        <w:rPr>
          <w:rFonts w:ascii="Times New Roman" w:hAnsi="Times New Roman"/>
          <w:bCs/>
          <w:sz w:val="22"/>
          <w:szCs w:val="22"/>
        </w:rPr>
        <w:t>for acute sore throat in adults in the modern era</w:t>
      </w:r>
      <w:r>
        <w:rPr>
          <w:rFonts w:ascii="Times New Roman" w:hAnsi="Times New Roman"/>
          <w:bCs/>
          <w:sz w:val="22"/>
          <w:szCs w:val="22"/>
        </w:rPr>
        <w:t>.</w:t>
      </w:r>
      <w:r w:rsidR="00AC6D95">
        <w:rPr>
          <w:rFonts w:ascii="Times New Roman" w:hAnsi="Times New Roman"/>
          <w:bCs/>
          <w:sz w:val="22"/>
          <w:szCs w:val="22"/>
        </w:rPr>
        <w:t xml:space="preserve"> </w:t>
      </w:r>
    </w:p>
    <w:p w14:paraId="5CF8D075" w14:textId="77777777" w:rsidR="009855D8" w:rsidRPr="002908F9" w:rsidRDefault="009855D8" w:rsidP="006E4179">
      <w:pPr>
        <w:tabs>
          <w:tab w:val="left" w:pos="720"/>
          <w:tab w:val="left" w:pos="993"/>
          <w:tab w:val="left" w:pos="8080"/>
        </w:tabs>
        <w:overflowPunct/>
        <w:spacing w:line="360" w:lineRule="auto"/>
        <w:textAlignment w:val="auto"/>
        <w:rPr>
          <w:rFonts w:ascii="Times New Roman" w:hAnsi="Times New Roman"/>
          <w:bCs/>
          <w:color w:val="000000"/>
          <w:sz w:val="22"/>
          <w:szCs w:val="22"/>
          <w:lang w:val="en-GB"/>
        </w:rPr>
      </w:pPr>
    </w:p>
    <w:p w14:paraId="61E371D2" w14:textId="2AC4A435" w:rsidR="00F241E3" w:rsidRPr="002908F9" w:rsidRDefault="00240965" w:rsidP="00F241E3">
      <w:pPr>
        <w:tabs>
          <w:tab w:val="left" w:pos="360"/>
        </w:tabs>
        <w:suppressAutoHyphens/>
        <w:spacing w:line="360" w:lineRule="auto"/>
        <w:rPr>
          <w:rFonts w:ascii="Times New Roman" w:hAnsi="Times New Roman"/>
          <w:bCs/>
          <w:sz w:val="22"/>
          <w:szCs w:val="22"/>
        </w:rPr>
      </w:pPr>
      <w:r>
        <w:rPr>
          <w:rFonts w:ascii="Times New Roman" w:hAnsi="Times New Roman"/>
          <w:bCs/>
          <w:spacing w:val="-3"/>
          <w:sz w:val="22"/>
          <w:szCs w:val="22"/>
          <w:lang w:val="en-GB"/>
        </w:rPr>
        <w:t xml:space="preserve">We therefore aimed to describe current </w:t>
      </w:r>
      <w:r w:rsidR="000E49A0">
        <w:rPr>
          <w:rFonts w:ascii="Times New Roman" w:hAnsi="Times New Roman"/>
          <w:bCs/>
          <w:spacing w:val="-3"/>
          <w:sz w:val="22"/>
          <w:szCs w:val="22"/>
          <w:lang w:val="en-GB"/>
        </w:rPr>
        <w:t>antibiotic</w:t>
      </w:r>
      <w:r w:rsidR="00AC6D95">
        <w:rPr>
          <w:rFonts w:ascii="Times New Roman" w:hAnsi="Times New Roman"/>
          <w:bCs/>
          <w:spacing w:val="-3"/>
          <w:sz w:val="22"/>
          <w:szCs w:val="22"/>
          <w:lang w:val="en-GB"/>
        </w:rPr>
        <w:t xml:space="preserve"> </w:t>
      </w:r>
      <w:r>
        <w:rPr>
          <w:rFonts w:ascii="Times New Roman" w:hAnsi="Times New Roman"/>
          <w:bCs/>
          <w:spacing w:val="-3"/>
          <w:sz w:val="22"/>
          <w:szCs w:val="22"/>
          <w:lang w:val="en-GB"/>
        </w:rPr>
        <w:t xml:space="preserve">prescribing for </w:t>
      </w:r>
      <w:r w:rsidR="00204944">
        <w:rPr>
          <w:rFonts w:ascii="Times New Roman" w:hAnsi="Times New Roman"/>
          <w:bCs/>
          <w:spacing w:val="-3"/>
          <w:sz w:val="22"/>
          <w:szCs w:val="22"/>
          <w:lang w:val="en-GB"/>
        </w:rPr>
        <w:t>s</w:t>
      </w:r>
      <w:r w:rsidR="00723A8F">
        <w:rPr>
          <w:rFonts w:ascii="Times New Roman" w:hAnsi="Times New Roman"/>
          <w:bCs/>
          <w:spacing w:val="-3"/>
          <w:sz w:val="22"/>
          <w:szCs w:val="22"/>
          <w:lang w:val="en-GB"/>
        </w:rPr>
        <w:t>ore throat</w:t>
      </w:r>
      <w:r w:rsidR="000E49A0">
        <w:rPr>
          <w:rFonts w:ascii="Times New Roman" w:hAnsi="Times New Roman"/>
          <w:bCs/>
          <w:spacing w:val="-3"/>
          <w:sz w:val="22"/>
          <w:szCs w:val="22"/>
          <w:lang w:val="en-GB"/>
        </w:rPr>
        <w:t xml:space="preserve"> in UK practice</w:t>
      </w:r>
      <w:r w:rsidR="00723A8F">
        <w:rPr>
          <w:rFonts w:ascii="Times New Roman" w:hAnsi="Times New Roman"/>
          <w:bCs/>
          <w:spacing w:val="-3"/>
          <w:sz w:val="22"/>
          <w:szCs w:val="22"/>
          <w:lang w:val="en-GB"/>
        </w:rPr>
        <w:t xml:space="preserve"> </w:t>
      </w:r>
      <w:r w:rsidR="00F241E3">
        <w:rPr>
          <w:rFonts w:ascii="Times New Roman" w:hAnsi="Times New Roman"/>
          <w:bCs/>
          <w:spacing w:val="-3"/>
          <w:sz w:val="22"/>
          <w:szCs w:val="22"/>
          <w:lang w:val="en-GB"/>
        </w:rPr>
        <w:t xml:space="preserve">and to investigate </w:t>
      </w:r>
      <w:r w:rsidR="00F241E3" w:rsidRPr="002908F9">
        <w:rPr>
          <w:rFonts w:ascii="Times New Roman" w:hAnsi="Times New Roman"/>
          <w:bCs/>
          <w:spacing w:val="-3"/>
          <w:sz w:val="22"/>
          <w:szCs w:val="22"/>
          <w:lang w:val="en-GB"/>
        </w:rPr>
        <w:t xml:space="preserve">whether </w:t>
      </w:r>
      <w:r w:rsidR="00AC6D95">
        <w:rPr>
          <w:rFonts w:ascii="Times New Roman" w:hAnsi="Times New Roman"/>
          <w:bCs/>
          <w:spacing w:val="-3"/>
          <w:sz w:val="22"/>
          <w:szCs w:val="22"/>
          <w:lang w:val="en-GB"/>
        </w:rPr>
        <w:t>duration of treatment</w:t>
      </w:r>
      <w:r w:rsidR="00387C33">
        <w:rPr>
          <w:rFonts w:ascii="Times New Roman" w:hAnsi="Times New Roman"/>
          <w:bCs/>
          <w:spacing w:val="-3"/>
          <w:sz w:val="22"/>
          <w:szCs w:val="22"/>
          <w:lang w:val="en-GB"/>
        </w:rPr>
        <w:t xml:space="preserve"> or </w:t>
      </w:r>
      <w:r w:rsidR="00233D55">
        <w:rPr>
          <w:rFonts w:ascii="Times New Roman" w:hAnsi="Times New Roman"/>
          <w:bCs/>
          <w:spacing w:val="-3"/>
          <w:sz w:val="22"/>
          <w:szCs w:val="22"/>
          <w:lang w:val="en-GB"/>
        </w:rPr>
        <w:t xml:space="preserve">class </w:t>
      </w:r>
      <w:r>
        <w:rPr>
          <w:rFonts w:ascii="Times New Roman" w:hAnsi="Times New Roman"/>
          <w:bCs/>
          <w:spacing w:val="-3"/>
          <w:sz w:val="22"/>
          <w:szCs w:val="22"/>
          <w:lang w:val="en-GB"/>
        </w:rPr>
        <w:t xml:space="preserve">of </w:t>
      </w:r>
      <w:r w:rsidR="00387C33">
        <w:rPr>
          <w:rFonts w:ascii="Times New Roman" w:hAnsi="Times New Roman"/>
          <w:bCs/>
          <w:spacing w:val="-3"/>
          <w:sz w:val="22"/>
          <w:szCs w:val="22"/>
          <w:lang w:val="en-GB"/>
        </w:rPr>
        <w:t xml:space="preserve">antibiotic </w:t>
      </w:r>
      <w:r>
        <w:rPr>
          <w:rFonts w:ascii="Times New Roman" w:hAnsi="Times New Roman"/>
          <w:bCs/>
          <w:spacing w:val="-3"/>
          <w:sz w:val="22"/>
          <w:szCs w:val="22"/>
          <w:lang w:val="en-GB"/>
        </w:rPr>
        <w:t xml:space="preserve">was associated with </w:t>
      </w:r>
      <w:r w:rsidR="000209E6">
        <w:rPr>
          <w:rFonts w:ascii="Times New Roman" w:hAnsi="Times New Roman"/>
          <w:bCs/>
          <w:spacing w:val="-3"/>
          <w:sz w:val="22"/>
          <w:szCs w:val="22"/>
          <w:lang w:val="en-GB"/>
        </w:rPr>
        <w:t xml:space="preserve">adverse </w:t>
      </w:r>
      <w:r w:rsidR="000209E6">
        <w:rPr>
          <w:rFonts w:ascii="Times New Roman" w:hAnsi="Times New Roman"/>
          <w:bCs/>
          <w:spacing w:val="-3"/>
          <w:sz w:val="22"/>
          <w:szCs w:val="22"/>
          <w:lang w:val="en-GB"/>
        </w:rPr>
        <w:lastRenderedPageBreak/>
        <w:t xml:space="preserve">symptomatic outcome or increased </w:t>
      </w:r>
      <w:r w:rsidR="00961306">
        <w:rPr>
          <w:rFonts w:ascii="Times New Roman" w:hAnsi="Times New Roman"/>
          <w:bCs/>
          <w:spacing w:val="-3"/>
          <w:sz w:val="22"/>
          <w:szCs w:val="22"/>
          <w:lang w:val="en-GB"/>
        </w:rPr>
        <w:t xml:space="preserve">re-consultation </w:t>
      </w:r>
      <w:r>
        <w:rPr>
          <w:rFonts w:ascii="Times New Roman" w:hAnsi="Times New Roman"/>
          <w:bCs/>
          <w:spacing w:val="-3"/>
          <w:sz w:val="22"/>
          <w:szCs w:val="22"/>
          <w:lang w:val="en-GB"/>
        </w:rPr>
        <w:t>during the subsequent month</w:t>
      </w:r>
      <w:r w:rsidR="00FA36A6">
        <w:rPr>
          <w:rFonts w:ascii="Times New Roman" w:hAnsi="Times New Roman"/>
          <w:bCs/>
          <w:sz w:val="22"/>
          <w:szCs w:val="22"/>
        </w:rPr>
        <w:t xml:space="preserve"> using a large observational cohort which had been recruited to investigate potential prediction of septic complications of acute sore throat</w:t>
      </w:r>
      <w:hyperlink w:anchor="_ENREF_22" w:tooltip="Little, 2013 #615"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&lt;EndNote&gt;&lt;Cite&gt;&lt;Author&gt;Little&lt;/Author&gt;&lt;Year&gt;2013&lt;/Year&gt;&lt;RecNum&gt;615&lt;/RecNum&gt;&lt;DisplayText&gt;&lt;style face="superscript"&gt;22&lt;/style&gt;&lt;/DisplayText&gt;&lt;record&gt;&lt;rec-number&gt;615&lt;/rec-number&gt;&lt;foreign-keys&gt;&lt;key app="EN" db-id="2a0vwxte4w900aezztix95z8a9sts2d0f5rr" timestamp="1385653620"&gt;615&lt;/key&gt;&lt;/foreign-keys&gt;&lt;ref-type name="Journal Article"&gt;17&lt;/ref-type&gt;&lt;contributors&gt;&lt;authors&gt;&lt;author&gt;Little,P.&lt;/author&gt;&lt;author&gt;Stuart, B.&lt;/author&gt;&lt;author&gt;Hobbs, F. D. R.&lt;/author&gt;&lt;author&gt;Butler C.C.&lt;/author&gt;&lt;author&gt;Hay, A.D.&lt;/author&gt;&lt;author&gt;Campbell, J.&lt;/author&gt;&lt;author&gt;Delaney, B.&lt;/author&gt;&lt;author&gt;Broomfield, S.&lt;/author&gt;&lt;author&gt;Barratt, P.&lt;/author&gt;&lt;author&gt;Hood, K.&lt;/author&gt;&lt;author&gt;Everitt, H.&lt;/author&gt;&lt;author&gt;Mullee, M.&lt;/author&gt;&lt;author&gt;Williamson, I.G.&lt;/author&gt;&lt;author&gt;Mant, D.&lt;/author&gt;&lt;author&gt;Moore, M.V.&lt;/author&gt;&lt;/authors&gt;&lt;/contributors&gt;&lt;titles&gt;&lt;title&gt;Predictors of suppurative complications for acute sore throat in primary care: prospective clinical cohort study&lt;/title&gt;&lt;secondary-title&gt;British Medical Journal&lt;/secondary-title&gt;&lt;/titles&gt;&lt;periodical&gt;&lt;full-title&gt;British Medical Journal&lt;/full-title&gt;&lt;/periodical&gt;&lt;volume&gt;347&lt;/volume&gt;&lt;reprint-edition&gt;IN FILE&lt;/reprint-edition&gt;&lt;keywords&gt;&lt;keyword&gt;Adult&lt;/keyword&gt;&lt;keyword&gt;Cohort Studies&lt;/keyword&gt;&lt;keyword&gt;complications&lt;/keyword&gt;&lt;keyword&gt;Cost&lt;/keyword&gt;&lt;keyword&gt;Data Collection&lt;/keyword&gt;&lt;keyword&gt;history&lt;/keyword&gt;&lt;keyword&gt;London&lt;/keyword&gt;&lt;keyword&gt;MM&lt;/keyword&gt;&lt;keyword&gt;Odds Ratio&lt;/keyword&gt;&lt;keyword&gt;otitis media&lt;/keyword&gt;&lt;keyword&gt;Outcome&lt;/keyword&gt;&lt;keyword&gt;Patients&lt;/keyword&gt;&lt;keyword&gt;research&lt;/keyword&gt;&lt;keyword&gt;Research Design&lt;/keyword&gt;&lt;keyword&gt;Risk&lt;/keyword&gt;&lt;keyword&gt;Safety&lt;/keyword&gt;&lt;keyword&gt;sore throat&lt;/keyword&gt;&lt;keyword&gt;Wales&lt;/keyword&gt;&lt;/keywords&gt;&lt;dates&gt;&lt;year&gt;2013&lt;/year&gt;&lt;/dates&gt;&lt;urls&gt;&lt;/urls&gt;&lt;/record&gt;&lt;/Cite&gt;&lt;/EndNote&gt;</w:instrText>
        </w:r>
        <w:r w:rsidR="00A57F6E">
          <w:rPr>
            <w:rFonts w:ascii="Times New Roman" w:hAnsi="Times New Roman"/>
            <w:bCs/>
            <w:sz w:val="22"/>
            <w:szCs w:val="22"/>
          </w:rPr>
          <w:fldChar w:fldCharType="separate"/>
        </w:r>
        <w:r w:rsidR="00A57F6E" w:rsidRPr="00A6595D">
          <w:rPr>
            <w:rFonts w:ascii="Times New Roman" w:hAnsi="Times New Roman"/>
            <w:bCs/>
            <w:noProof/>
            <w:sz w:val="22"/>
            <w:szCs w:val="22"/>
            <w:vertAlign w:val="superscript"/>
          </w:rPr>
          <w:t>22</w:t>
        </w:r>
        <w:r w:rsidR="00A57F6E">
          <w:rPr>
            <w:rFonts w:ascii="Times New Roman" w:hAnsi="Times New Roman"/>
            <w:bCs/>
            <w:sz w:val="22"/>
            <w:szCs w:val="22"/>
          </w:rPr>
          <w:fldChar w:fldCharType="end"/>
        </w:r>
      </w:hyperlink>
      <w:r w:rsidR="00FA593A">
        <w:rPr>
          <w:rFonts w:ascii="Times New Roman" w:hAnsi="Times New Roman"/>
          <w:bCs/>
          <w:sz w:val="22"/>
          <w:szCs w:val="22"/>
        </w:rPr>
        <w:t>.</w:t>
      </w:r>
    </w:p>
    <w:p w14:paraId="6D927F58" w14:textId="69B53B2C" w:rsidR="00F241E3" w:rsidRPr="002908F9" w:rsidRDefault="00F241E3" w:rsidP="00F241E3">
      <w:pPr>
        <w:suppressAutoHyphens/>
        <w:spacing w:line="360" w:lineRule="auto"/>
        <w:rPr>
          <w:rFonts w:ascii="Times New Roman" w:hAnsi="Times New Roman"/>
          <w:b/>
          <w:spacing w:val="-3"/>
          <w:sz w:val="22"/>
          <w:szCs w:val="22"/>
          <w:lang w:val="en-GB"/>
        </w:rPr>
      </w:pPr>
      <w:r w:rsidRPr="002908F9">
        <w:rPr>
          <w:rFonts w:ascii="Times New Roman" w:hAnsi="Times New Roman"/>
          <w:bCs/>
          <w:sz w:val="22"/>
          <w:szCs w:val="22"/>
        </w:rPr>
        <w:br w:type="page"/>
      </w:r>
      <w:r w:rsidRPr="002908F9">
        <w:rPr>
          <w:rFonts w:ascii="Times New Roman" w:hAnsi="Times New Roman"/>
          <w:b/>
          <w:sz w:val="22"/>
          <w:szCs w:val="22"/>
        </w:rPr>
        <w:lastRenderedPageBreak/>
        <w:t>M</w:t>
      </w:r>
      <w:r w:rsidRPr="002908F9">
        <w:rPr>
          <w:rFonts w:ascii="Times New Roman" w:hAnsi="Times New Roman"/>
          <w:b/>
          <w:spacing w:val="-3"/>
          <w:sz w:val="22"/>
          <w:szCs w:val="22"/>
          <w:lang w:val="en-GB"/>
        </w:rPr>
        <w:t xml:space="preserve">ethods. </w:t>
      </w:r>
    </w:p>
    <w:p w14:paraId="282C4F0D" w14:textId="77777777" w:rsidR="00F241E3" w:rsidRPr="002908F9" w:rsidRDefault="00F241E3" w:rsidP="00F241E3">
      <w:pPr>
        <w:suppressAutoHyphens/>
        <w:spacing w:line="360" w:lineRule="auto"/>
        <w:rPr>
          <w:rFonts w:ascii="Times New Roman" w:hAnsi="Times New Roman"/>
          <w:bCs/>
          <w:spacing w:val="-3"/>
          <w:sz w:val="22"/>
          <w:szCs w:val="22"/>
          <w:lang w:val="en-GB"/>
        </w:rPr>
      </w:pPr>
    </w:p>
    <w:p w14:paraId="46E177C5" w14:textId="77777777" w:rsidR="00F241E3" w:rsidRPr="002908F9" w:rsidRDefault="00F241E3" w:rsidP="00F241E3">
      <w:pPr>
        <w:suppressAutoHyphens/>
        <w:spacing w:line="360" w:lineRule="auto"/>
        <w:rPr>
          <w:rFonts w:ascii="Times New Roman" w:hAnsi="Times New Roman"/>
          <w:b/>
          <w:spacing w:val="-3"/>
          <w:sz w:val="22"/>
          <w:szCs w:val="22"/>
          <w:lang w:val="en-GB"/>
        </w:rPr>
      </w:pPr>
      <w:r w:rsidRPr="002908F9">
        <w:rPr>
          <w:rFonts w:ascii="Times New Roman" w:hAnsi="Times New Roman"/>
          <w:b/>
          <w:spacing w:val="-3"/>
          <w:sz w:val="22"/>
          <w:szCs w:val="22"/>
          <w:lang w:val="en-GB"/>
        </w:rPr>
        <w:t>Overall study design.</w:t>
      </w:r>
    </w:p>
    <w:p w14:paraId="52BC966F" w14:textId="7D142B6D" w:rsidR="00F241E3" w:rsidRPr="006F2316" w:rsidRDefault="00AC6D95" w:rsidP="00844425">
      <w:pPr>
        <w:suppressAutoHyphens/>
        <w:spacing w:line="360" w:lineRule="auto"/>
        <w:rPr>
          <w:rFonts w:ascii="Times New Roman" w:hAnsi="Times New Roman"/>
          <w:bCs/>
          <w:spacing w:val="-3"/>
          <w:sz w:val="22"/>
          <w:szCs w:val="22"/>
          <w:lang w:val="en-GB"/>
        </w:rPr>
      </w:pPr>
      <w:r>
        <w:rPr>
          <w:rFonts w:ascii="Times New Roman" w:hAnsi="Times New Roman"/>
          <w:bCs/>
          <w:color w:val="000000"/>
          <w:sz w:val="22"/>
          <w:szCs w:val="22"/>
        </w:rPr>
        <w:t>As</w:t>
      </w:r>
      <w:r w:rsidR="004227AB">
        <w:rPr>
          <w:rFonts w:ascii="Times New Roman" w:hAnsi="Times New Roman"/>
          <w:bCs/>
          <w:color w:val="000000"/>
          <w:sz w:val="22"/>
          <w:szCs w:val="22"/>
        </w:rPr>
        <w:t xml:space="preserve"> </w:t>
      </w:r>
      <w:r w:rsidR="00315223">
        <w:rPr>
          <w:rFonts w:ascii="Times New Roman" w:hAnsi="Times New Roman"/>
          <w:bCs/>
          <w:color w:val="000000"/>
          <w:sz w:val="22"/>
          <w:szCs w:val="22"/>
        </w:rPr>
        <w:t>previously reported</w:t>
      </w:r>
      <w:r w:rsidR="006F7F0A">
        <w:rPr>
          <w:rFonts w:ascii="Times New Roman" w:hAnsi="Times New Roman"/>
          <w:bCs/>
          <w:color w:val="000000"/>
          <w:sz w:val="22"/>
          <w:szCs w:val="22"/>
        </w:rPr>
        <w:fldChar w:fldCharType="begin">
          <w:fldData xml:space="preserve">PEVuZE5vdGU+PENpdGU+PEF1dGhvcj5MaXR0bGU8L0F1dGhvcj48WWVhcj4yMDEzPC9ZZWFyPjxS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</w:fldData>
        </w:fldChar>
      </w:r>
      <w:r w:rsidR="006F7F0A">
        <w:rPr>
          <w:rFonts w:ascii="Times New Roman" w:hAnsi="Times New Roman"/>
          <w:bCs/>
          <w:color w:val="000000"/>
          <w:sz w:val="22"/>
          <w:szCs w:val="22"/>
        </w:rPr>
        <w:instrText xml:space="preserve"> ADDIN EN.CITE </w:instrText>
      </w:r>
      <w:r w:rsidR="006F7F0A">
        <w:rPr>
          <w:rFonts w:ascii="Times New Roman" w:hAnsi="Times New Roman"/>
          <w:bCs/>
          <w:color w:val="000000"/>
          <w:sz w:val="22"/>
          <w:szCs w:val="22"/>
        </w:rPr>
        <w:fldChar w:fldCharType="begin">
          <w:fldData xml:space="preserve">PEVuZE5vdGU+PENpdGU+PEF1dGhvcj5MaXR0bGU8L0F1dGhvcj48WWVhcj4yMDEzPC9ZZWFyPjxS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</w:fldData>
        </w:fldChar>
      </w:r>
      <w:r w:rsidR="006F7F0A">
        <w:rPr>
          <w:rFonts w:ascii="Times New Roman" w:hAnsi="Times New Roman"/>
          <w:bCs/>
          <w:color w:val="000000"/>
          <w:sz w:val="22"/>
          <w:szCs w:val="22"/>
        </w:rPr>
        <w:instrText xml:space="preserve"> ADDIN EN.CITE.DATA </w:instrText>
      </w:r>
      <w:r w:rsidR="006F7F0A">
        <w:rPr>
          <w:rFonts w:ascii="Times New Roman" w:hAnsi="Times New Roman"/>
          <w:bCs/>
          <w:color w:val="000000"/>
          <w:sz w:val="22"/>
          <w:szCs w:val="22"/>
        </w:rPr>
      </w:r>
      <w:r w:rsidR="006F7F0A">
        <w:rPr>
          <w:rFonts w:ascii="Times New Roman" w:hAnsi="Times New Roman"/>
          <w:bCs/>
          <w:color w:val="000000"/>
          <w:sz w:val="22"/>
          <w:szCs w:val="22"/>
        </w:rPr>
        <w:fldChar w:fldCharType="end"/>
      </w:r>
      <w:r w:rsidR="006F7F0A">
        <w:rPr>
          <w:rFonts w:ascii="Times New Roman" w:hAnsi="Times New Roman"/>
          <w:bCs/>
          <w:color w:val="000000"/>
          <w:sz w:val="22"/>
          <w:szCs w:val="22"/>
        </w:rPr>
      </w:r>
      <w:r w:rsidR="006F7F0A">
        <w:rPr>
          <w:rFonts w:ascii="Times New Roman" w:hAnsi="Times New Roman"/>
          <w:bCs/>
          <w:color w:val="000000"/>
          <w:sz w:val="22"/>
          <w:szCs w:val="22"/>
        </w:rPr>
        <w:fldChar w:fldCharType="separate"/>
      </w:r>
      <w:hyperlink w:anchor="_ENREF_22" w:tooltip="Little, 2013 #615" w:history="1">
        <w:r w:rsidR="00A57F6E" w:rsidRPr="006F7F0A">
          <w:rPr>
            <w:rFonts w:ascii="Times New Roman" w:hAnsi="Times New Roman"/>
            <w:bCs/>
            <w:noProof/>
            <w:color w:val="000000"/>
            <w:sz w:val="22"/>
            <w:szCs w:val="22"/>
            <w:vertAlign w:val="superscript"/>
          </w:rPr>
          <w:t>22</w:t>
        </w:r>
      </w:hyperlink>
      <w:r w:rsidR="006F7F0A" w:rsidRPr="006F7F0A">
        <w:rPr>
          <w:rFonts w:ascii="Times New Roman" w:hAnsi="Times New Roman"/>
          <w:bCs/>
          <w:noProof/>
          <w:color w:val="000000"/>
          <w:sz w:val="22"/>
          <w:szCs w:val="22"/>
          <w:vertAlign w:val="superscript"/>
        </w:rPr>
        <w:t>,</w:t>
      </w:r>
      <w:hyperlink w:anchor="_ENREF_23" w:tooltip="Little, 2014 #2335" w:history="1">
        <w:r w:rsidR="00A57F6E" w:rsidRPr="006F7F0A">
          <w:rPr>
            <w:rFonts w:ascii="Times New Roman" w:hAnsi="Times New Roman"/>
            <w:bCs/>
            <w:noProof/>
            <w:color w:val="000000"/>
            <w:sz w:val="22"/>
            <w:szCs w:val="22"/>
            <w:vertAlign w:val="superscript"/>
          </w:rPr>
          <w:t>23</w:t>
        </w:r>
      </w:hyperlink>
      <w:r w:rsidR="006F7F0A">
        <w:rPr>
          <w:rFonts w:ascii="Times New Roman" w:hAnsi="Times New Roman"/>
          <w:bCs/>
          <w:color w:val="000000"/>
          <w:sz w:val="22"/>
          <w:szCs w:val="22"/>
        </w:rPr>
        <w:fldChar w:fldCharType="end"/>
      </w:r>
      <w:r w:rsidR="00E54160">
        <w:rPr>
          <w:rFonts w:ascii="Times New Roman" w:hAnsi="Times New Roman"/>
          <w:bCs/>
          <w:color w:val="000000"/>
          <w:sz w:val="22"/>
          <w:szCs w:val="22"/>
        </w:rPr>
        <w:t>,</w:t>
      </w:r>
      <w:r>
        <w:rPr>
          <w:rFonts w:ascii="Times New Roman" w:hAnsi="Times New Roman"/>
          <w:bCs/>
          <w:color w:val="000000"/>
          <w:sz w:val="22"/>
          <w:szCs w:val="22"/>
        </w:rPr>
        <w:t xml:space="preserve"> the study used a </w:t>
      </w:r>
      <w:r w:rsidR="00F241E3" w:rsidRPr="002908F9">
        <w:rPr>
          <w:rFonts w:ascii="Times New Roman" w:hAnsi="Times New Roman"/>
          <w:bCs/>
          <w:color w:val="000000"/>
          <w:sz w:val="22"/>
          <w:szCs w:val="22"/>
        </w:rPr>
        <w:t>simple one page paper</w:t>
      </w:r>
      <w:r w:rsidR="00F241E3">
        <w:rPr>
          <w:rFonts w:ascii="Times New Roman" w:hAnsi="Times New Roman"/>
          <w:bCs/>
          <w:color w:val="000000"/>
          <w:sz w:val="22"/>
          <w:szCs w:val="22"/>
        </w:rPr>
        <w:t>/web</w:t>
      </w:r>
      <w:r w:rsidR="00F241E3" w:rsidRPr="002908F9">
        <w:rPr>
          <w:rFonts w:ascii="Times New Roman" w:hAnsi="Times New Roman"/>
          <w:bCs/>
          <w:color w:val="000000"/>
          <w:sz w:val="22"/>
          <w:szCs w:val="22"/>
        </w:rPr>
        <w:t xml:space="preserve"> based </w:t>
      </w:r>
      <w:r w:rsidR="00204944">
        <w:rPr>
          <w:rFonts w:ascii="Times New Roman" w:hAnsi="Times New Roman"/>
          <w:bCs/>
          <w:color w:val="000000"/>
          <w:sz w:val="22"/>
          <w:szCs w:val="22"/>
        </w:rPr>
        <w:t xml:space="preserve">case report form </w:t>
      </w:r>
      <w:r w:rsidR="00040EED">
        <w:rPr>
          <w:rFonts w:ascii="Times New Roman" w:hAnsi="Times New Roman"/>
          <w:bCs/>
          <w:color w:val="000000"/>
          <w:sz w:val="22"/>
          <w:szCs w:val="22"/>
        </w:rPr>
        <w:t xml:space="preserve">(CRF) </w:t>
      </w:r>
      <w:r w:rsidR="00F241E3">
        <w:rPr>
          <w:rFonts w:ascii="Times New Roman" w:hAnsi="Times New Roman"/>
          <w:bCs/>
          <w:color w:val="000000"/>
          <w:sz w:val="22"/>
          <w:szCs w:val="22"/>
        </w:rPr>
        <w:t xml:space="preserve">documenting clinical features </w:t>
      </w:r>
      <w:r w:rsidR="00F241E3" w:rsidRPr="002908F9">
        <w:rPr>
          <w:rFonts w:ascii="Times New Roman" w:hAnsi="Times New Roman"/>
          <w:bCs/>
          <w:color w:val="000000"/>
          <w:sz w:val="22"/>
          <w:szCs w:val="22"/>
        </w:rPr>
        <w:t xml:space="preserve">to facilitate </w:t>
      </w:r>
      <w:r w:rsidR="003F7B8A">
        <w:rPr>
          <w:rFonts w:ascii="Times New Roman" w:hAnsi="Times New Roman"/>
          <w:bCs/>
          <w:color w:val="000000"/>
          <w:sz w:val="22"/>
          <w:szCs w:val="22"/>
        </w:rPr>
        <w:t xml:space="preserve">assembly </w:t>
      </w:r>
      <w:r w:rsidR="00315223" w:rsidRPr="002908F9">
        <w:rPr>
          <w:rFonts w:ascii="Times New Roman" w:hAnsi="Times New Roman"/>
          <w:bCs/>
          <w:color w:val="000000"/>
          <w:sz w:val="22"/>
          <w:szCs w:val="22"/>
        </w:rPr>
        <w:t>of a</w:t>
      </w:r>
      <w:r w:rsidR="00F241E3" w:rsidRPr="002908F9">
        <w:rPr>
          <w:rFonts w:ascii="Times New Roman" w:hAnsi="Times New Roman"/>
          <w:bCs/>
          <w:color w:val="000000"/>
          <w:sz w:val="22"/>
          <w:szCs w:val="22"/>
        </w:rPr>
        <w:t xml:space="preserve"> large prospective cohort</w:t>
      </w:r>
      <w:r>
        <w:rPr>
          <w:rFonts w:ascii="Times New Roman" w:hAnsi="Times New Roman"/>
          <w:bCs/>
          <w:color w:val="000000"/>
          <w:sz w:val="22"/>
          <w:szCs w:val="22"/>
        </w:rPr>
        <w:t xml:space="preserve"> of patients presenting with acute sore throat.</w:t>
      </w:r>
      <w:r w:rsidR="00F241E3" w:rsidRPr="002908F9">
        <w:rPr>
          <w:rFonts w:ascii="Times New Roman" w:hAnsi="Times New Roman"/>
          <w:bCs/>
          <w:color w:val="000000"/>
          <w:sz w:val="22"/>
          <w:szCs w:val="22"/>
        </w:rPr>
        <w:t xml:space="preserve"> </w:t>
      </w:r>
      <w:r w:rsidR="00F241E3">
        <w:rPr>
          <w:rFonts w:ascii="Times New Roman" w:hAnsi="Times New Roman"/>
          <w:bCs/>
          <w:color w:val="000000"/>
          <w:sz w:val="22"/>
          <w:szCs w:val="22"/>
        </w:rPr>
        <w:t xml:space="preserve">The nested studies were </w:t>
      </w:r>
      <w:r w:rsidR="00F241E3" w:rsidRPr="002908F9">
        <w:rPr>
          <w:rFonts w:ascii="Times New Roman" w:hAnsi="Times New Roman"/>
          <w:bCs/>
          <w:spacing w:val="-3"/>
          <w:sz w:val="22"/>
          <w:szCs w:val="22"/>
          <w:lang w:val="en-GB"/>
        </w:rPr>
        <w:t xml:space="preserve">two </w:t>
      </w:r>
      <w:r w:rsidR="006F2316">
        <w:rPr>
          <w:rFonts w:ascii="Times New Roman" w:hAnsi="Times New Roman"/>
          <w:bCs/>
          <w:spacing w:val="-3"/>
          <w:sz w:val="22"/>
          <w:szCs w:val="22"/>
          <w:lang w:val="en-GB"/>
        </w:rPr>
        <w:t xml:space="preserve">consecutive diagnostic cohorts </w:t>
      </w:r>
      <w:r w:rsidR="00F241E3" w:rsidRPr="002908F9">
        <w:rPr>
          <w:rFonts w:ascii="Times New Roman" w:hAnsi="Times New Roman"/>
          <w:bCs/>
          <w:spacing w:val="-3"/>
          <w:sz w:val="22"/>
          <w:szCs w:val="22"/>
          <w:lang w:val="en-GB"/>
        </w:rPr>
        <w:t>(n=</w:t>
      </w:r>
      <w:r w:rsidR="00F241E3">
        <w:rPr>
          <w:rFonts w:ascii="Times New Roman" w:hAnsi="Times New Roman"/>
          <w:bCs/>
          <w:spacing w:val="-3"/>
          <w:sz w:val="22"/>
          <w:szCs w:val="22"/>
          <w:lang w:val="en-GB"/>
        </w:rPr>
        <w:t>1107)</w:t>
      </w:r>
      <w:r w:rsidR="00F241E3" w:rsidRPr="002908F9">
        <w:rPr>
          <w:rFonts w:ascii="Times New Roman" w:hAnsi="Times New Roman"/>
          <w:bCs/>
          <w:spacing w:val="-3"/>
          <w:sz w:val="22"/>
          <w:szCs w:val="22"/>
          <w:lang w:val="en-GB"/>
        </w:rPr>
        <w:t xml:space="preserve"> </w:t>
      </w:r>
      <w:r w:rsidR="00845BEE">
        <w:rPr>
          <w:rFonts w:ascii="Times New Roman" w:hAnsi="Times New Roman"/>
          <w:bCs/>
          <w:spacing w:val="-3"/>
          <w:sz w:val="22"/>
          <w:szCs w:val="22"/>
          <w:lang w:val="en-GB"/>
        </w:rPr>
        <w:t xml:space="preserve">to develop and validate a </w:t>
      </w:r>
      <w:r w:rsidR="00F241E3" w:rsidRPr="002908F9">
        <w:rPr>
          <w:rFonts w:ascii="Times New Roman" w:hAnsi="Times New Roman"/>
          <w:bCs/>
          <w:spacing w:val="-3"/>
          <w:sz w:val="22"/>
          <w:szCs w:val="22"/>
          <w:lang w:val="en-GB"/>
        </w:rPr>
        <w:t>clinical score to predict bacterial infection</w:t>
      </w:r>
      <w:hyperlink w:anchor="_ENREF_25" w:tooltip="Little, 2013 #484" w:history="1">
        <w:r w:rsidR="00A57F6E">
          <w:rPr>
            <w:rFonts w:ascii="Times New Roman" w:hAnsi="Times New Roman"/>
            <w:bCs/>
            <w:spacing w:val="-3"/>
            <w:sz w:val="22"/>
            <w:szCs w:val="22"/>
            <w:lang w:val="en-GB"/>
          </w:rPr>
          <w:fldChar w:fldCharType="begin"/>
        </w:r>
        <w:r w:rsidR="00A57F6E">
          <w:rPr>
            <w:rFonts w:ascii="Times New Roman" w:hAnsi="Times New Roman"/>
            <w:bCs/>
            <w:spacing w:val="-3"/>
            <w:sz w:val="22"/>
            <w:szCs w:val="22"/>
            <w:lang w:val="en-GB"/>
          </w:rPr>
          <w:instrText xml:space="preserve"> ADDIN EN.CITE &lt;EndNote&gt;&lt;Cite&gt;&lt;Author&gt;Little&lt;/Author&gt;&lt;Year&gt;2013&lt;/Year&gt;&lt;RecNum&gt;484&lt;/RecNum&gt;&lt;DisplayText&gt;&lt;style face="superscript"&gt;25&lt;/style&gt;&lt;/DisplayText&gt;&lt;record&gt;&lt;rec-number&gt;484&lt;/rec-number&gt;&lt;foreign-keys&gt;&lt;key app="EN" db-id="2a0vwxte4w900aezztix95z8a9sts2d0f5rr" timestamp="1385647628"&gt;484&lt;/key&gt;&lt;key app="ENWeb" db-id=""&gt;0&lt;/key&gt;&lt;/foreign-keys&gt;&lt;ref-type name="Journal Article"&gt;17&lt;/ref-type&gt;&lt;contributors&gt;&lt;authors&gt;&lt;author&gt;Little, P.&lt;/author&gt;&lt;author&gt;Moore, M.&lt;/author&gt;&lt;author&gt;Hobbs, F. D.&lt;/author&gt;&lt;author&gt;Mant, D.&lt;/author&gt;&lt;author&gt;McNulty, C.&lt;/author&gt;&lt;author&gt;Williamson, I.&lt;/author&gt;&lt;author&gt;Cheng, E.&lt;/author&gt;&lt;author&gt;Stuart, B.&lt;/author&gt;&lt;author&gt;Kelly, J.&lt;/author&gt;&lt;author&gt;Barnett, J.&lt;/author&gt;&lt;author&gt;Mullee, M.&lt;/author&gt;&lt;/authors&gt;&lt;/contributors&gt;&lt;auth-address&gt;Primary Care and Population Science Unit, University of Southampton, Southampton, UK&lt;/auth-address&gt;&lt;titles&gt;&lt;title&gt;PRImary care Streptococcal Management (PRISM) study: identifying clinical variables associated with Lancefield group A beta-haemolytic streptococci and Lancefield non-Group A streptococcal throat infections from two cohorts of patients presenting with an acute sore throat&lt;/title&gt;&lt;secondary-title&gt;BMJ Open.&lt;/secondary-title&gt;&lt;/titles&gt;&lt;periodical&gt;&lt;full-title&gt;BMJ Open.&lt;/full-title&gt;&lt;/periodical&gt;&lt;pages&gt;e003943&lt;/pages&gt;&lt;volume&gt;3&lt;/volume&gt;&lt;number&gt;10&lt;/number&gt;&lt;reprint-edition&gt;NOT IN FILE&lt;/reprint-edition&gt;&lt;keywords&gt;&lt;keyword&gt;Aged&lt;/keyword&gt;&lt;keyword&gt;cough&lt;/keyword&gt;&lt;keyword&gt;General practice&lt;/keyword&gt;&lt;keyword&gt;MM&lt;/keyword&gt;&lt;keyword&gt;Multivariate Analysis&lt;/keyword&gt;&lt;keyword&gt;Outcome&lt;/keyword&gt;&lt;keyword&gt;Patients&lt;/keyword&gt;&lt;keyword&gt;Risk&lt;/keyword&gt;&lt;keyword&gt;Roc Curve&lt;/keyword&gt;&lt;keyword&gt;sore throat&lt;/keyword&gt;&lt;/keywords&gt;&lt;dates&gt;&lt;year&gt;2013&lt;/year&gt;&lt;/dates&gt;&lt;work-type&gt;bmjopen-2013-003943 pii ;10.1136/bmjopen-2013-003943 doi&lt;/work-type&gt;&lt;urls&gt;&lt;related-urls&gt;&lt;url&gt;PM:24163209&lt;/url&gt;&lt;url&gt;http://www.ncbi.nlm.nih.gov/pmc/articles/PMC3808825/pdf/bmjopen-2013-003943.pdf&lt;/url&gt;&lt;/related-urls&gt;&lt;/urls&gt;&lt;/record&gt;&lt;/Cite&gt;&lt;/EndNote&gt;</w:instrText>
        </w:r>
        <w:r w:rsidR="00A57F6E">
          <w:rPr>
            <w:rFonts w:ascii="Times New Roman" w:hAnsi="Times New Roman"/>
            <w:bCs/>
            <w:spacing w:val="-3"/>
            <w:sz w:val="22"/>
            <w:szCs w:val="22"/>
            <w:lang w:val="en-GB"/>
          </w:rPr>
          <w:fldChar w:fldCharType="separate"/>
        </w:r>
        <w:r w:rsidR="00A57F6E" w:rsidRPr="00A57F6E">
          <w:rPr>
            <w:rFonts w:ascii="Times New Roman" w:hAnsi="Times New Roman"/>
            <w:bCs/>
            <w:noProof/>
            <w:spacing w:val="-3"/>
            <w:sz w:val="22"/>
            <w:szCs w:val="22"/>
            <w:vertAlign w:val="superscript"/>
            <w:lang w:val="en-GB"/>
          </w:rPr>
          <w:t>25</w:t>
        </w:r>
        <w:r w:rsidR="00A57F6E">
          <w:rPr>
            <w:rFonts w:ascii="Times New Roman" w:hAnsi="Times New Roman"/>
            <w:bCs/>
            <w:spacing w:val="-3"/>
            <w:sz w:val="22"/>
            <w:szCs w:val="22"/>
            <w:lang w:val="en-GB"/>
          </w:rPr>
          <w:fldChar w:fldCharType="end"/>
        </w:r>
      </w:hyperlink>
      <w:r w:rsidR="00A57F6E">
        <w:rPr>
          <w:rFonts w:ascii="Times New Roman" w:hAnsi="Times New Roman"/>
          <w:bCs/>
          <w:spacing w:val="-3"/>
          <w:sz w:val="22"/>
          <w:szCs w:val="22"/>
          <w:lang w:val="en-GB"/>
        </w:rPr>
        <w:t xml:space="preserve"> </w:t>
      </w:r>
      <w:hyperlink w:anchor="_ENREF_26" w:tooltip="Little, 2013 #1" w:history="1"/>
      <w:r w:rsidR="00F241E3">
        <w:rPr>
          <w:rFonts w:ascii="Times New Roman" w:hAnsi="Times New Roman"/>
          <w:bCs/>
          <w:spacing w:val="-3"/>
          <w:sz w:val="22"/>
          <w:szCs w:val="22"/>
          <w:lang w:val="en-GB"/>
        </w:rPr>
        <w:t>and a</w:t>
      </w:r>
      <w:r w:rsidR="00F241E3" w:rsidRPr="002908F9">
        <w:rPr>
          <w:rFonts w:ascii="Times New Roman" w:hAnsi="Times New Roman"/>
          <w:bCs/>
          <w:spacing w:val="-3"/>
          <w:sz w:val="22"/>
          <w:szCs w:val="22"/>
          <w:lang w:val="en-GB"/>
        </w:rPr>
        <w:t xml:space="preserve"> </w:t>
      </w:r>
      <w:r w:rsidR="00F41EDD" w:rsidRPr="002908F9">
        <w:rPr>
          <w:rFonts w:ascii="Times New Roman" w:hAnsi="Times New Roman"/>
          <w:bCs/>
          <w:spacing w:val="-3"/>
          <w:sz w:val="22"/>
          <w:szCs w:val="22"/>
          <w:lang w:val="en-GB"/>
        </w:rPr>
        <w:t>randomised trial</w:t>
      </w:r>
      <w:r w:rsidR="00F241E3" w:rsidRPr="002908F9">
        <w:rPr>
          <w:rFonts w:ascii="Times New Roman" w:hAnsi="Times New Roman"/>
          <w:bCs/>
          <w:spacing w:val="-3"/>
          <w:sz w:val="22"/>
          <w:szCs w:val="22"/>
          <w:lang w:val="en-GB"/>
        </w:rPr>
        <w:t xml:space="preserve"> </w:t>
      </w:r>
      <w:r w:rsidR="00F241E3">
        <w:rPr>
          <w:rFonts w:ascii="Times New Roman" w:hAnsi="Times New Roman"/>
          <w:bCs/>
          <w:spacing w:val="-3"/>
          <w:sz w:val="22"/>
          <w:szCs w:val="22"/>
          <w:lang w:val="en-GB"/>
        </w:rPr>
        <w:t xml:space="preserve">(n=1781) </w:t>
      </w:r>
      <w:r w:rsidR="00F41EDD">
        <w:rPr>
          <w:rFonts w:ascii="Times New Roman" w:hAnsi="Times New Roman"/>
          <w:bCs/>
          <w:spacing w:val="-3"/>
          <w:sz w:val="22"/>
          <w:szCs w:val="22"/>
          <w:lang w:val="en-GB"/>
        </w:rPr>
        <w:t>which compared</w:t>
      </w:r>
      <w:r w:rsidR="00F241E3" w:rsidRPr="002908F9">
        <w:rPr>
          <w:rFonts w:ascii="Times New Roman" w:hAnsi="Times New Roman"/>
          <w:bCs/>
          <w:spacing w:val="-3"/>
          <w:sz w:val="22"/>
          <w:szCs w:val="22"/>
          <w:lang w:val="en-GB"/>
        </w:rPr>
        <w:t xml:space="preserve"> the use of the clinical score and the targeted use of a rapid antigen detection test with delayed </w:t>
      </w:r>
      <w:r w:rsidR="00F241E3">
        <w:rPr>
          <w:rFonts w:ascii="Times New Roman" w:hAnsi="Times New Roman"/>
          <w:bCs/>
          <w:spacing w:val="-3"/>
          <w:sz w:val="22"/>
          <w:szCs w:val="22"/>
          <w:lang w:val="en-GB"/>
        </w:rPr>
        <w:t xml:space="preserve">antibiotic </w:t>
      </w:r>
      <w:r w:rsidR="00F241E3" w:rsidRPr="002908F9">
        <w:rPr>
          <w:rFonts w:ascii="Times New Roman" w:hAnsi="Times New Roman"/>
          <w:bCs/>
          <w:spacing w:val="-3"/>
          <w:sz w:val="22"/>
          <w:szCs w:val="22"/>
          <w:lang w:val="en-GB"/>
        </w:rPr>
        <w:t>prescribing</w:t>
      </w:r>
      <w:r w:rsidR="002727C8">
        <w:rPr>
          <w:rFonts w:ascii="Times New Roman" w:hAnsi="Times New Roman"/>
          <w:bCs/>
          <w:spacing w:val="-3"/>
          <w:sz w:val="22"/>
          <w:szCs w:val="22"/>
          <w:lang w:val="en-GB"/>
        </w:rPr>
        <w:t>.</w:t>
      </w:r>
      <w:hyperlink w:anchor="_ENREF_27" w:tooltip="Little, 2014 #4853" w:history="1">
        <w:r w:rsidR="00A57F6E">
          <w:rPr>
            <w:rFonts w:ascii="Times New Roman" w:hAnsi="Times New Roman"/>
            <w:bCs/>
            <w:spacing w:val="-3"/>
            <w:sz w:val="22"/>
            <w:szCs w:val="22"/>
            <w:lang w:val="en-GB"/>
          </w:rPr>
          <w:fldChar w:fldCharType="begin">
            <w:fldData xml:space="preserve">PEVuZE5vdGU+PENpdGU+PEF1dGhvcj5MaXR0bGU8L0F1dGhvcj48WWVhcj4yMDE0PC9ZZWFyPjxS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</w:fldData>
          </w:fldChar>
        </w:r>
        <w:r w:rsidR="00A57F6E">
          <w:rPr>
            <w:rFonts w:ascii="Times New Roman" w:hAnsi="Times New Roman"/>
            <w:bCs/>
            <w:spacing w:val="-3"/>
            <w:sz w:val="22"/>
            <w:szCs w:val="22"/>
            <w:lang w:val="en-GB"/>
          </w:rPr>
          <w:instrText xml:space="preserve"> ADDIN EN.CITE </w:instrText>
        </w:r>
        <w:r w:rsidR="00A57F6E">
          <w:rPr>
            <w:rFonts w:ascii="Times New Roman" w:hAnsi="Times New Roman"/>
            <w:bCs/>
            <w:spacing w:val="-3"/>
            <w:sz w:val="22"/>
            <w:szCs w:val="22"/>
            <w:lang w:val="en-GB"/>
          </w:rPr>
          <w:fldChar w:fldCharType="begin">
            <w:fldData xml:space="preserve">PEVuZE5vdGU+PENpdGU+PEF1dGhvcj5MaXR0bGU8L0F1dGhvcj48WWVhcj4yMDE0PC9ZZWFyPjxS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</w:fldData>
          </w:fldChar>
        </w:r>
        <w:r w:rsidR="00A57F6E">
          <w:rPr>
            <w:rFonts w:ascii="Times New Roman" w:hAnsi="Times New Roman"/>
            <w:bCs/>
            <w:spacing w:val="-3"/>
            <w:sz w:val="22"/>
            <w:szCs w:val="22"/>
            <w:lang w:val="en-GB"/>
          </w:rPr>
          <w:instrText xml:space="preserve"> ADDIN EN.CITE.DATA </w:instrText>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end"/>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separate"/>
        </w:r>
        <w:r w:rsidR="00A57F6E" w:rsidRPr="00A57F6E">
          <w:rPr>
            <w:rFonts w:ascii="Times New Roman" w:hAnsi="Times New Roman"/>
            <w:bCs/>
            <w:noProof/>
            <w:spacing w:val="-3"/>
            <w:sz w:val="22"/>
            <w:szCs w:val="22"/>
            <w:vertAlign w:val="superscript"/>
            <w:lang w:val="en-GB"/>
          </w:rPr>
          <w:t>27</w:t>
        </w:r>
        <w:r w:rsidR="00A57F6E">
          <w:rPr>
            <w:rFonts w:ascii="Times New Roman" w:hAnsi="Times New Roman"/>
            <w:bCs/>
            <w:spacing w:val="-3"/>
            <w:sz w:val="22"/>
            <w:szCs w:val="22"/>
            <w:lang w:val="en-GB"/>
          </w:rPr>
          <w:fldChar w:fldCharType="end"/>
        </w:r>
      </w:hyperlink>
      <w:r w:rsidR="006F2316">
        <w:rPr>
          <w:rFonts w:ascii="Times New Roman" w:hAnsi="Times New Roman"/>
          <w:bCs/>
          <w:spacing w:val="-3"/>
          <w:sz w:val="22"/>
          <w:szCs w:val="22"/>
          <w:lang w:val="en-GB"/>
        </w:rPr>
        <w:t xml:space="preserve"> </w:t>
      </w:r>
      <w:r w:rsidR="00845BEE">
        <w:rPr>
          <w:rFonts w:ascii="Times New Roman" w:hAnsi="Times New Roman"/>
          <w:bCs/>
          <w:spacing w:val="-3"/>
          <w:sz w:val="22"/>
          <w:szCs w:val="22"/>
          <w:lang w:val="en-GB"/>
        </w:rPr>
        <w:t>Trial p</w:t>
      </w:r>
      <w:r w:rsidR="006F2316">
        <w:rPr>
          <w:rFonts w:ascii="Times New Roman" w:hAnsi="Times New Roman"/>
          <w:bCs/>
          <w:spacing w:val="-3"/>
          <w:sz w:val="22"/>
          <w:szCs w:val="22"/>
          <w:lang w:val="en-GB"/>
        </w:rPr>
        <w:t xml:space="preserve">articipants were not included in </w:t>
      </w:r>
      <w:r w:rsidR="00167325">
        <w:rPr>
          <w:rFonts w:ascii="Times New Roman" w:hAnsi="Times New Roman"/>
          <w:bCs/>
          <w:spacing w:val="-3"/>
          <w:sz w:val="22"/>
          <w:szCs w:val="22"/>
          <w:lang w:val="en-GB"/>
        </w:rPr>
        <w:t xml:space="preserve">the present </w:t>
      </w:r>
      <w:r w:rsidR="006F2316">
        <w:rPr>
          <w:rFonts w:ascii="Times New Roman" w:hAnsi="Times New Roman"/>
          <w:bCs/>
          <w:spacing w:val="-3"/>
          <w:sz w:val="22"/>
          <w:szCs w:val="22"/>
          <w:lang w:val="en-GB"/>
        </w:rPr>
        <w:t>analysis</w:t>
      </w:r>
      <w:r w:rsidR="00961306">
        <w:rPr>
          <w:rFonts w:ascii="Times New Roman" w:hAnsi="Times New Roman"/>
          <w:bCs/>
          <w:spacing w:val="-3"/>
          <w:sz w:val="22"/>
          <w:szCs w:val="22"/>
          <w:lang w:val="en-GB"/>
        </w:rPr>
        <w:t xml:space="preserve"> because their treatment had been allocated </w:t>
      </w:r>
      <w:r w:rsidR="005F4B86">
        <w:rPr>
          <w:rFonts w:ascii="Times New Roman" w:hAnsi="Times New Roman"/>
          <w:bCs/>
          <w:spacing w:val="-3"/>
          <w:sz w:val="22"/>
          <w:szCs w:val="22"/>
          <w:lang w:val="en-GB"/>
        </w:rPr>
        <w:t>according to the trial protocol</w:t>
      </w:r>
      <w:r w:rsidR="006F2316">
        <w:rPr>
          <w:rFonts w:ascii="Times New Roman" w:hAnsi="Times New Roman"/>
          <w:bCs/>
          <w:spacing w:val="-3"/>
          <w:sz w:val="22"/>
          <w:szCs w:val="22"/>
          <w:lang w:val="en-GB"/>
        </w:rPr>
        <w:t xml:space="preserve">. </w:t>
      </w:r>
      <w:r w:rsidR="00F241E3">
        <w:rPr>
          <w:rFonts w:ascii="Times New Roman" w:hAnsi="Times New Roman"/>
          <w:bCs/>
          <w:spacing w:val="-3"/>
          <w:sz w:val="22"/>
          <w:szCs w:val="22"/>
        </w:rPr>
        <w:t>Initial recruitment was among six local Networks (</w:t>
      </w:r>
      <w:r w:rsidR="009855D8">
        <w:rPr>
          <w:rFonts w:ascii="Times New Roman" w:hAnsi="Times New Roman"/>
          <w:bCs/>
          <w:spacing w:val="-3"/>
          <w:sz w:val="22"/>
          <w:szCs w:val="22"/>
        </w:rPr>
        <w:t xml:space="preserve">based in </w:t>
      </w:r>
      <w:r w:rsidR="00F241E3">
        <w:rPr>
          <w:rFonts w:ascii="Times New Roman" w:hAnsi="Times New Roman"/>
          <w:bCs/>
          <w:spacing w:val="-3"/>
          <w:sz w:val="22"/>
          <w:szCs w:val="22"/>
        </w:rPr>
        <w:t>Southampton, Bristol, Birmingham Oxford, Cardiff, Exeter) but was extended nationally during the last 18 months of recruitment.</w:t>
      </w:r>
    </w:p>
    <w:p w14:paraId="27E4004F" w14:textId="77777777" w:rsidR="00F241E3" w:rsidRPr="002908F9" w:rsidRDefault="00F241E3" w:rsidP="00F241E3">
      <w:pPr>
        <w:suppressAutoHyphens/>
        <w:spacing w:line="360" w:lineRule="auto"/>
        <w:rPr>
          <w:rFonts w:ascii="Times New Roman" w:hAnsi="Times New Roman"/>
          <w:bCs/>
          <w:spacing w:val="-3"/>
          <w:sz w:val="22"/>
          <w:szCs w:val="22"/>
          <w:lang w:val="en-GB"/>
        </w:rPr>
      </w:pPr>
    </w:p>
    <w:p w14:paraId="70ECA453" w14:textId="57697DD5" w:rsidR="00F241E3" w:rsidRPr="002908F9" w:rsidRDefault="00F241E3" w:rsidP="00844425">
      <w:pPr>
        <w:suppressAutoHyphens/>
        <w:spacing w:line="360" w:lineRule="auto"/>
        <w:rPr>
          <w:rFonts w:ascii="Times New Roman" w:hAnsi="Times New Roman"/>
          <w:bCs/>
          <w:spacing w:val="-3"/>
          <w:sz w:val="22"/>
          <w:szCs w:val="22"/>
          <w:lang w:val="en-GB"/>
        </w:rPr>
      </w:pPr>
      <w:r w:rsidRPr="002908F9">
        <w:rPr>
          <w:rFonts w:ascii="Times New Roman" w:hAnsi="Times New Roman"/>
          <w:b/>
          <w:spacing w:val="-3"/>
          <w:sz w:val="22"/>
          <w:szCs w:val="22"/>
          <w:lang w:val="en-GB"/>
        </w:rPr>
        <w:t>Patient inclusion criteria.</w:t>
      </w:r>
      <w:r w:rsidRPr="002908F9">
        <w:rPr>
          <w:rFonts w:ascii="Times New Roman" w:hAnsi="Times New Roman"/>
          <w:bCs/>
          <w:spacing w:val="-3"/>
          <w:sz w:val="22"/>
          <w:szCs w:val="22"/>
          <w:lang w:val="en-GB"/>
        </w:rPr>
        <w:t xml:space="preserve"> Previously well subjects aged 16 years and over, presenting with </w:t>
      </w:r>
      <w:r w:rsidR="00F56676">
        <w:rPr>
          <w:rFonts w:ascii="Times New Roman" w:hAnsi="Times New Roman"/>
          <w:bCs/>
          <w:spacing w:val="-3"/>
          <w:sz w:val="22"/>
          <w:szCs w:val="22"/>
          <w:lang w:val="en-GB"/>
        </w:rPr>
        <w:t xml:space="preserve">acute </w:t>
      </w:r>
      <w:r w:rsidR="00DC7EA5">
        <w:rPr>
          <w:rFonts w:ascii="Times New Roman" w:hAnsi="Times New Roman"/>
          <w:bCs/>
          <w:spacing w:val="-3"/>
          <w:sz w:val="22"/>
          <w:szCs w:val="22"/>
          <w:lang w:val="en-GB"/>
        </w:rPr>
        <w:t xml:space="preserve"> </w:t>
      </w:r>
      <w:r w:rsidR="00DC7EA5" w:rsidRPr="002908F9">
        <w:rPr>
          <w:rFonts w:ascii="Times New Roman" w:hAnsi="Times New Roman"/>
          <w:bCs/>
          <w:spacing w:val="-3"/>
          <w:sz w:val="22"/>
          <w:szCs w:val="22"/>
          <w:lang w:val="en-GB"/>
        </w:rPr>
        <w:t>(14 days or less)</w:t>
      </w:r>
      <w:r w:rsidR="00DC7EA5">
        <w:rPr>
          <w:rFonts w:ascii="Times New Roman" w:hAnsi="Times New Roman"/>
          <w:bCs/>
          <w:spacing w:val="-3"/>
          <w:sz w:val="22"/>
          <w:szCs w:val="22"/>
          <w:lang w:val="en-GB"/>
        </w:rPr>
        <w:t xml:space="preserve"> </w:t>
      </w:r>
      <w:r w:rsidRPr="002908F9">
        <w:rPr>
          <w:rFonts w:ascii="Times New Roman" w:hAnsi="Times New Roman"/>
          <w:bCs/>
          <w:spacing w:val="-3"/>
          <w:sz w:val="22"/>
          <w:szCs w:val="22"/>
          <w:lang w:val="en-GB"/>
        </w:rPr>
        <w:t>sore throat as the main symptom, with an abnormal examination of the pharynx (identical criteria to our previous studies</w:t>
      </w:r>
      <w:r w:rsidR="002727C8">
        <w:rPr>
          <w:rFonts w:ascii="Times New Roman" w:hAnsi="Times New Roman"/>
          <w:bCs/>
          <w:spacing w:val="-3"/>
          <w:sz w:val="22"/>
          <w:szCs w:val="22"/>
          <w:lang w:val="en-GB"/>
        </w:rPr>
        <w:t>).</w:t>
      </w:r>
      <w:hyperlink w:anchor="_ENREF_28" w:tooltip="Little, 1997 #463" w:history="1">
        <w:r w:rsidR="00A57F6E">
          <w:rPr>
            <w:rFonts w:ascii="Times New Roman" w:hAnsi="Times New Roman"/>
            <w:bCs/>
            <w:spacing w:val="-3"/>
            <w:sz w:val="22"/>
            <w:szCs w:val="22"/>
            <w:lang w:val="en-GB"/>
          </w:rPr>
          <w:fldChar w:fldCharType="begin"/>
        </w:r>
        <w:r w:rsidR="00A57F6E">
          <w:rPr>
            <w:rFonts w:ascii="Times New Roman" w:hAnsi="Times New Roman"/>
            <w:bCs/>
            <w:spacing w:val="-3"/>
            <w:sz w:val="22"/>
            <w:szCs w:val="22"/>
            <w:lang w:val="en-GB"/>
          </w:rPr>
          <w:instrText xml:space="preserve"> ADDIN EN.CITE &lt;EndNote&gt;&lt;Cite&gt;&lt;Author&gt;Little&lt;/Author&gt;&lt;Year&gt;1997&lt;/Year&gt;&lt;RecNum&gt;463&lt;/RecNum&gt;&lt;DisplayText&gt;&lt;style face="superscript"&gt;28&lt;/style&gt;&lt;/DisplayText&gt;&lt;record&gt;&lt;rec-number&gt;463&lt;/rec-number&gt;&lt;foreign-keys&gt;&lt;key app="EN" db-id="2a0vwxte4w900aezztix95z8a9sts2d0f5rr" timestamp="1385647586"&gt;463&lt;/key&gt;&lt;/foreign-keys&gt;&lt;ref-type name="Journal Article"&gt;17&lt;/ref-type&gt;&lt;contributors&gt;&lt;authors&gt;&lt;author&gt;Little, P.&lt;/author&gt;&lt;author&gt;Williamson, I.&lt;/author&gt;&lt;author&gt;Warner, G.&lt;/author&gt;&lt;author&gt;Gould, C.&lt;/author&gt;&lt;author&gt;Gantley, M.&lt;/author&gt;&lt;author&gt;Kinmonth, A. L.&lt;/author&gt;&lt;/authors&gt;&lt;/contributors&gt;&lt;titles&gt;&lt;title&gt;Open randomised trial of prescribing strategies in managing sore throat [see comments]&lt;/title&gt;&lt;secondary-title&gt;British Medical Journal&lt;/secondary-title&gt;&lt;/titles&gt;&lt;periodical&gt;&lt;full-title&gt;British Medical Journal&lt;/full-title&gt;&lt;/periodical&gt;&lt;pages&gt;722-727&lt;/pages&gt;&lt;volume&gt;314&lt;/volume&gt;&lt;number&gt;7082&lt;/number&gt;&lt;reprint-edition&gt;IN FILE&lt;/reprint-edition&gt;&lt;keywords&gt;&lt;keyword&gt;sore throat&lt;/keyword&gt;&lt;keyword&gt;Outcome&lt;/keyword&gt;&lt;/keywords&gt;&lt;dates&gt;&lt;year&gt;1997&lt;/year&gt;&lt;pub-dates&gt;&lt;date&gt;Mar 8&lt;/date&gt;&lt;/pub-dates&gt;&lt;/dates&gt;&lt;urls&gt;&lt;/urls&gt;&lt;/record&gt;&lt;/Cite&gt;&lt;/EndNote&gt;</w:instrText>
        </w:r>
        <w:r w:rsidR="00A57F6E">
          <w:rPr>
            <w:rFonts w:ascii="Times New Roman" w:hAnsi="Times New Roman"/>
            <w:bCs/>
            <w:spacing w:val="-3"/>
            <w:sz w:val="22"/>
            <w:szCs w:val="22"/>
            <w:lang w:val="en-GB"/>
          </w:rPr>
          <w:fldChar w:fldCharType="separate"/>
        </w:r>
        <w:r w:rsidR="00A57F6E" w:rsidRPr="00A57F6E">
          <w:rPr>
            <w:rFonts w:ascii="Times New Roman" w:hAnsi="Times New Roman"/>
            <w:bCs/>
            <w:noProof/>
            <w:spacing w:val="-3"/>
            <w:sz w:val="22"/>
            <w:szCs w:val="22"/>
            <w:vertAlign w:val="superscript"/>
            <w:lang w:val="en-GB"/>
          </w:rPr>
          <w:t>28</w:t>
        </w:r>
        <w:r w:rsidR="00A57F6E">
          <w:rPr>
            <w:rFonts w:ascii="Times New Roman" w:hAnsi="Times New Roman"/>
            <w:bCs/>
            <w:spacing w:val="-3"/>
            <w:sz w:val="22"/>
            <w:szCs w:val="22"/>
            <w:lang w:val="en-GB"/>
          </w:rPr>
          <w:fldChar w:fldCharType="end"/>
        </w:r>
      </w:hyperlink>
      <w:r w:rsidRPr="002908F9">
        <w:rPr>
          <w:rFonts w:ascii="Times New Roman" w:hAnsi="Times New Roman"/>
          <w:bCs/>
          <w:sz w:val="22"/>
          <w:szCs w:val="22"/>
        </w:rPr>
        <w:t xml:space="preserve">  </w:t>
      </w:r>
      <w:r w:rsidRPr="002908F9">
        <w:rPr>
          <w:rFonts w:ascii="Times New Roman" w:hAnsi="Times New Roman"/>
          <w:bCs/>
          <w:spacing w:val="-3"/>
          <w:sz w:val="22"/>
          <w:szCs w:val="22"/>
          <w:lang w:val="en-GB"/>
        </w:rPr>
        <w:t>Exclusion criteria</w:t>
      </w:r>
      <w:r>
        <w:rPr>
          <w:rFonts w:ascii="Times New Roman" w:hAnsi="Times New Roman"/>
          <w:bCs/>
          <w:spacing w:val="-3"/>
          <w:sz w:val="22"/>
          <w:szCs w:val="22"/>
          <w:lang w:val="en-GB"/>
        </w:rPr>
        <w:t xml:space="preserve"> were severe</w:t>
      </w:r>
      <w:r w:rsidRPr="002908F9">
        <w:rPr>
          <w:rFonts w:ascii="Times New Roman" w:hAnsi="Times New Roman"/>
          <w:bCs/>
          <w:spacing w:val="-3"/>
          <w:sz w:val="22"/>
          <w:szCs w:val="22"/>
          <w:lang w:val="en-GB"/>
        </w:rPr>
        <w:t xml:space="preserve"> mental</w:t>
      </w:r>
      <w:r>
        <w:rPr>
          <w:rFonts w:ascii="Times New Roman" w:hAnsi="Times New Roman"/>
          <w:bCs/>
          <w:spacing w:val="-3"/>
          <w:sz w:val="22"/>
          <w:szCs w:val="22"/>
          <w:lang w:val="en-GB"/>
        </w:rPr>
        <w:t xml:space="preserve"> health</w:t>
      </w:r>
      <w:r w:rsidRPr="002908F9">
        <w:rPr>
          <w:rFonts w:ascii="Times New Roman" w:hAnsi="Times New Roman"/>
          <w:bCs/>
          <w:spacing w:val="-3"/>
          <w:sz w:val="22"/>
          <w:szCs w:val="22"/>
          <w:lang w:val="en-GB"/>
        </w:rPr>
        <w:t xml:space="preserve"> problems (e.g. </w:t>
      </w:r>
      <w:r>
        <w:rPr>
          <w:rFonts w:ascii="Times New Roman" w:hAnsi="Times New Roman"/>
          <w:bCs/>
          <w:spacing w:val="-3"/>
          <w:sz w:val="22"/>
          <w:szCs w:val="22"/>
          <w:lang w:val="en-GB"/>
        </w:rPr>
        <w:t xml:space="preserve">cognitive impairment </w:t>
      </w:r>
      <w:r w:rsidR="00DC7EA5">
        <w:rPr>
          <w:rFonts w:ascii="Times New Roman" w:hAnsi="Times New Roman"/>
          <w:bCs/>
          <w:spacing w:val="-3"/>
          <w:sz w:val="22"/>
          <w:szCs w:val="22"/>
          <w:lang w:val="en-GB"/>
        </w:rPr>
        <w:t xml:space="preserve">and </w:t>
      </w:r>
      <w:r w:rsidRPr="002908F9">
        <w:rPr>
          <w:rFonts w:ascii="Times New Roman" w:hAnsi="Times New Roman"/>
          <w:bCs/>
          <w:spacing w:val="-3"/>
          <w:sz w:val="22"/>
          <w:szCs w:val="22"/>
          <w:lang w:val="en-GB"/>
        </w:rPr>
        <w:t xml:space="preserve">unable to consent or </w:t>
      </w:r>
      <w:r>
        <w:rPr>
          <w:rFonts w:ascii="Times New Roman" w:hAnsi="Times New Roman"/>
          <w:bCs/>
          <w:spacing w:val="-3"/>
          <w:sz w:val="22"/>
          <w:szCs w:val="22"/>
          <w:lang w:val="en-GB"/>
        </w:rPr>
        <w:t>assess history</w:t>
      </w:r>
      <w:r w:rsidRPr="002908F9">
        <w:rPr>
          <w:rFonts w:ascii="Times New Roman" w:hAnsi="Times New Roman"/>
          <w:bCs/>
          <w:spacing w:val="-3"/>
          <w:sz w:val="22"/>
          <w:szCs w:val="22"/>
          <w:lang w:val="en-GB"/>
        </w:rPr>
        <w:t>)</w:t>
      </w:r>
      <w:r>
        <w:rPr>
          <w:rFonts w:ascii="Times New Roman" w:hAnsi="Times New Roman"/>
          <w:bCs/>
          <w:spacing w:val="-3"/>
          <w:sz w:val="22"/>
          <w:szCs w:val="22"/>
          <w:lang w:val="en-GB"/>
        </w:rPr>
        <w:t xml:space="preserve"> </w:t>
      </w:r>
      <w:r w:rsidRPr="006F2316">
        <w:rPr>
          <w:rFonts w:ascii="Times New Roman" w:hAnsi="Times New Roman"/>
          <w:bCs/>
          <w:spacing w:val="-3"/>
          <w:sz w:val="22"/>
          <w:szCs w:val="22"/>
          <w:lang w:val="en-GB"/>
        </w:rPr>
        <w:t>and known immune suppression</w:t>
      </w:r>
      <w:r w:rsidRPr="002908F9">
        <w:rPr>
          <w:rFonts w:ascii="Times New Roman" w:hAnsi="Times New Roman"/>
          <w:bCs/>
          <w:spacing w:val="-3"/>
          <w:sz w:val="22"/>
          <w:szCs w:val="22"/>
          <w:lang w:val="en-GB"/>
        </w:rPr>
        <w:t>.</w:t>
      </w:r>
    </w:p>
    <w:p w14:paraId="4168E4E3" w14:textId="77777777" w:rsidR="00F241E3" w:rsidRPr="002908F9" w:rsidRDefault="00F241E3" w:rsidP="00F241E3">
      <w:pPr>
        <w:suppressAutoHyphens/>
        <w:spacing w:line="360" w:lineRule="auto"/>
        <w:rPr>
          <w:rFonts w:ascii="Times New Roman" w:hAnsi="Times New Roman"/>
          <w:bCs/>
          <w:spacing w:val="-3"/>
          <w:sz w:val="22"/>
          <w:szCs w:val="22"/>
          <w:lang w:val="en-GB"/>
        </w:rPr>
      </w:pPr>
    </w:p>
    <w:p w14:paraId="70219F1F" w14:textId="3BEB0287" w:rsidR="00F241E3" w:rsidRPr="002908F9" w:rsidRDefault="00F241E3" w:rsidP="00B40847">
      <w:pPr>
        <w:suppressAutoHyphens/>
        <w:spacing w:line="360" w:lineRule="auto"/>
        <w:rPr>
          <w:rFonts w:ascii="Times New Roman" w:hAnsi="Times New Roman"/>
          <w:bCs/>
          <w:sz w:val="22"/>
          <w:szCs w:val="22"/>
        </w:rPr>
      </w:pPr>
      <w:r w:rsidRPr="002908F9">
        <w:rPr>
          <w:rFonts w:ascii="Times New Roman" w:hAnsi="Times New Roman"/>
          <w:b/>
          <w:sz w:val="22"/>
          <w:szCs w:val="22"/>
        </w:rPr>
        <w:t xml:space="preserve">Baseline </w:t>
      </w:r>
      <w:r>
        <w:rPr>
          <w:rFonts w:ascii="Times New Roman" w:hAnsi="Times New Roman"/>
          <w:b/>
          <w:sz w:val="22"/>
          <w:szCs w:val="22"/>
        </w:rPr>
        <w:t>clinical proforma</w:t>
      </w:r>
      <w:r w:rsidR="006F2316">
        <w:rPr>
          <w:rFonts w:ascii="Times New Roman" w:hAnsi="Times New Roman"/>
          <w:bCs/>
          <w:sz w:val="22"/>
          <w:szCs w:val="22"/>
        </w:rPr>
        <w:t xml:space="preserve">. </w:t>
      </w:r>
      <w:r w:rsidR="00040EED">
        <w:rPr>
          <w:rFonts w:ascii="Times New Roman" w:hAnsi="Times New Roman"/>
          <w:bCs/>
          <w:sz w:val="22"/>
          <w:szCs w:val="22"/>
        </w:rPr>
        <w:t>A</w:t>
      </w:r>
      <w:r>
        <w:rPr>
          <w:rFonts w:ascii="Times New Roman" w:hAnsi="Times New Roman"/>
          <w:bCs/>
          <w:sz w:val="22"/>
          <w:szCs w:val="22"/>
        </w:rPr>
        <w:t>ge, gender, current smoking</w:t>
      </w:r>
      <w:r w:rsidR="00FA5438">
        <w:rPr>
          <w:rFonts w:ascii="Times New Roman" w:hAnsi="Times New Roman"/>
          <w:bCs/>
          <w:sz w:val="22"/>
          <w:szCs w:val="22"/>
        </w:rPr>
        <w:t xml:space="preserve"> status</w:t>
      </w:r>
      <w:r>
        <w:rPr>
          <w:rFonts w:ascii="Times New Roman" w:hAnsi="Times New Roman"/>
          <w:bCs/>
          <w:sz w:val="22"/>
          <w:szCs w:val="22"/>
        </w:rPr>
        <w:t xml:space="preserve">, prior duration of illness and </w:t>
      </w:r>
      <w:r w:rsidRPr="002908F9">
        <w:rPr>
          <w:rFonts w:ascii="Times New Roman" w:hAnsi="Times New Roman"/>
          <w:bCs/>
          <w:sz w:val="22"/>
          <w:szCs w:val="22"/>
        </w:rPr>
        <w:t>the</w:t>
      </w:r>
      <w:r w:rsidRPr="002908F9">
        <w:rPr>
          <w:rFonts w:ascii="Times New Roman" w:hAnsi="Times New Roman"/>
          <w:bCs/>
          <w:i/>
          <w:sz w:val="22"/>
          <w:szCs w:val="22"/>
        </w:rPr>
        <w:t xml:space="preserve"> </w:t>
      </w:r>
      <w:r w:rsidRPr="002908F9">
        <w:rPr>
          <w:rFonts w:ascii="Times New Roman" w:hAnsi="Times New Roman"/>
          <w:bCs/>
          <w:sz w:val="22"/>
          <w:szCs w:val="22"/>
        </w:rPr>
        <w:t>presence and severity of baseline symptoms (sore throat, difficulty swallowing, fever during the illness, runny nose, cough, feeling unwell, diarrhoea, vomiting,</w:t>
      </w:r>
      <w:r>
        <w:rPr>
          <w:rFonts w:ascii="Times New Roman" w:hAnsi="Times New Roman"/>
          <w:bCs/>
          <w:sz w:val="22"/>
          <w:szCs w:val="22"/>
        </w:rPr>
        <w:t xml:space="preserve"> abdominal pain,</w:t>
      </w:r>
      <w:r w:rsidRPr="002908F9">
        <w:rPr>
          <w:rFonts w:ascii="Times New Roman" w:hAnsi="Times New Roman"/>
          <w:bCs/>
          <w:sz w:val="22"/>
          <w:szCs w:val="22"/>
        </w:rPr>
        <w:t xml:space="preserve"> headache, muscles ache, sleep disturbance,</w:t>
      </w:r>
      <w:r>
        <w:rPr>
          <w:rFonts w:ascii="Times New Roman" w:hAnsi="Times New Roman"/>
          <w:bCs/>
          <w:sz w:val="22"/>
          <w:szCs w:val="22"/>
        </w:rPr>
        <w:t xml:space="preserve"> earache)</w:t>
      </w:r>
      <w:r w:rsidR="00040EED">
        <w:rPr>
          <w:rFonts w:ascii="Times New Roman" w:hAnsi="Times New Roman"/>
          <w:bCs/>
          <w:sz w:val="22"/>
          <w:szCs w:val="22"/>
        </w:rPr>
        <w:t xml:space="preserve"> were document</w:t>
      </w:r>
      <w:r w:rsidR="00A0315F">
        <w:rPr>
          <w:rFonts w:ascii="Times New Roman" w:hAnsi="Times New Roman"/>
          <w:bCs/>
          <w:sz w:val="22"/>
          <w:szCs w:val="22"/>
        </w:rPr>
        <w:t>ed</w:t>
      </w:r>
      <w:r w:rsidR="00040EED">
        <w:rPr>
          <w:rFonts w:ascii="Times New Roman" w:hAnsi="Times New Roman"/>
          <w:bCs/>
          <w:sz w:val="22"/>
          <w:szCs w:val="22"/>
        </w:rPr>
        <w:t xml:space="preserve"> </w:t>
      </w:r>
      <w:r w:rsidR="00401F24">
        <w:rPr>
          <w:rFonts w:ascii="Times New Roman" w:hAnsi="Times New Roman"/>
          <w:bCs/>
          <w:sz w:val="22"/>
          <w:szCs w:val="22"/>
        </w:rPr>
        <w:t>on the</w:t>
      </w:r>
      <w:r w:rsidR="00040EED">
        <w:rPr>
          <w:rFonts w:ascii="Times New Roman" w:hAnsi="Times New Roman"/>
          <w:bCs/>
          <w:sz w:val="22"/>
          <w:szCs w:val="22"/>
        </w:rPr>
        <w:t xml:space="preserve"> CRF</w:t>
      </w:r>
      <w:r>
        <w:rPr>
          <w:rFonts w:ascii="Times New Roman" w:hAnsi="Times New Roman"/>
          <w:bCs/>
          <w:sz w:val="22"/>
          <w:szCs w:val="22"/>
        </w:rPr>
        <w:t>. Symptoms were recorded using</w:t>
      </w:r>
      <w:r w:rsidRPr="002908F9">
        <w:rPr>
          <w:rFonts w:ascii="Times New Roman" w:hAnsi="Times New Roman"/>
          <w:bCs/>
          <w:sz w:val="22"/>
          <w:szCs w:val="22"/>
        </w:rPr>
        <w:t xml:space="preserve"> 4 point Likert scales (none, a slight problem, a moderately bad problem, a </w:t>
      </w:r>
      <w:r>
        <w:rPr>
          <w:rFonts w:ascii="Times New Roman" w:hAnsi="Times New Roman"/>
          <w:bCs/>
          <w:sz w:val="22"/>
          <w:szCs w:val="22"/>
        </w:rPr>
        <w:t xml:space="preserve">severe </w:t>
      </w:r>
      <w:r w:rsidRPr="002908F9">
        <w:rPr>
          <w:rFonts w:ascii="Times New Roman" w:hAnsi="Times New Roman"/>
          <w:bCs/>
          <w:sz w:val="22"/>
          <w:szCs w:val="22"/>
        </w:rPr>
        <w:t xml:space="preserve">problem), and the presence of signs (pus, nodes, </w:t>
      </w:r>
      <w:r>
        <w:rPr>
          <w:rFonts w:ascii="Times New Roman" w:hAnsi="Times New Roman"/>
          <w:bCs/>
          <w:sz w:val="22"/>
          <w:szCs w:val="22"/>
        </w:rPr>
        <w:t>cervical</w:t>
      </w:r>
      <w:r w:rsidRPr="002908F9">
        <w:rPr>
          <w:rFonts w:ascii="Times New Roman" w:hAnsi="Times New Roman"/>
          <w:bCs/>
          <w:sz w:val="22"/>
          <w:szCs w:val="22"/>
        </w:rPr>
        <w:t xml:space="preserve"> nodes, temperature</w:t>
      </w:r>
      <w:r>
        <w:rPr>
          <w:rFonts w:ascii="Times New Roman" w:hAnsi="Times New Roman"/>
          <w:bCs/>
          <w:sz w:val="22"/>
          <w:szCs w:val="22"/>
        </w:rPr>
        <w:t>, fetor, palatal oedema, difficulty speaking due to sore throat</w:t>
      </w:r>
      <w:r w:rsidRPr="002908F9">
        <w:rPr>
          <w:rFonts w:ascii="Times New Roman" w:hAnsi="Times New Roman"/>
          <w:bCs/>
          <w:sz w:val="22"/>
          <w:szCs w:val="22"/>
        </w:rPr>
        <w:t xml:space="preserve">). </w:t>
      </w:r>
      <w:r w:rsidR="009D28FF">
        <w:rPr>
          <w:rFonts w:ascii="Times New Roman" w:hAnsi="Times New Roman"/>
          <w:bCs/>
          <w:sz w:val="22"/>
          <w:szCs w:val="22"/>
        </w:rPr>
        <w:t xml:space="preserve"> The recruiting physician recorded antibiotic type and duration in the CRF.</w:t>
      </w:r>
    </w:p>
    <w:p w14:paraId="7691CB6D" w14:textId="77777777" w:rsidR="009818F3" w:rsidRDefault="009818F3" w:rsidP="009818F3">
      <w:pPr>
        <w:suppressAutoHyphens/>
        <w:spacing w:line="360" w:lineRule="auto"/>
        <w:rPr>
          <w:rFonts w:ascii="Times New Roman" w:hAnsi="Times New Roman"/>
          <w:b/>
          <w:sz w:val="22"/>
          <w:szCs w:val="22"/>
        </w:rPr>
      </w:pPr>
    </w:p>
    <w:p w14:paraId="22B4363F" w14:textId="1CEFB44C" w:rsidR="009818F3" w:rsidRDefault="009818F3" w:rsidP="009818F3">
      <w:pPr>
        <w:suppressAutoHyphens/>
        <w:spacing w:line="360" w:lineRule="auto"/>
        <w:rPr>
          <w:rFonts w:ascii="Times New Roman" w:hAnsi="Times New Roman"/>
          <w:bCs/>
          <w:sz w:val="22"/>
          <w:szCs w:val="22"/>
        </w:rPr>
      </w:pPr>
      <w:r w:rsidRPr="002908F9">
        <w:rPr>
          <w:rFonts w:ascii="Times New Roman" w:hAnsi="Times New Roman"/>
          <w:b/>
          <w:sz w:val="22"/>
          <w:szCs w:val="22"/>
        </w:rPr>
        <w:t>Progression/non resolution of illness</w:t>
      </w:r>
      <w:r w:rsidRPr="002908F9">
        <w:rPr>
          <w:rFonts w:ascii="Times New Roman" w:hAnsi="Times New Roman"/>
          <w:bCs/>
          <w:sz w:val="22"/>
          <w:szCs w:val="22"/>
        </w:rPr>
        <w:t xml:space="preserve"> </w:t>
      </w:r>
      <w:r>
        <w:rPr>
          <w:rFonts w:ascii="Times New Roman" w:hAnsi="Times New Roman"/>
          <w:bCs/>
          <w:sz w:val="22"/>
          <w:szCs w:val="22"/>
        </w:rPr>
        <w:t xml:space="preserve">  This was </w:t>
      </w:r>
      <w:r w:rsidRPr="002908F9">
        <w:rPr>
          <w:rFonts w:ascii="Times New Roman" w:hAnsi="Times New Roman"/>
          <w:bCs/>
          <w:sz w:val="22"/>
          <w:szCs w:val="22"/>
        </w:rPr>
        <w:t>defined as re</w:t>
      </w:r>
      <w:r>
        <w:rPr>
          <w:rFonts w:ascii="Times New Roman" w:hAnsi="Times New Roman"/>
          <w:bCs/>
          <w:sz w:val="22"/>
          <w:szCs w:val="22"/>
        </w:rPr>
        <w:t>-</w:t>
      </w:r>
      <w:r w:rsidRPr="002908F9">
        <w:rPr>
          <w:rFonts w:ascii="Times New Roman" w:hAnsi="Times New Roman"/>
          <w:bCs/>
          <w:sz w:val="22"/>
          <w:szCs w:val="22"/>
        </w:rPr>
        <w:t xml:space="preserve">consultation with </w:t>
      </w:r>
      <w:r>
        <w:rPr>
          <w:rFonts w:ascii="Times New Roman" w:hAnsi="Times New Roman"/>
          <w:bCs/>
          <w:sz w:val="22"/>
          <w:szCs w:val="22"/>
        </w:rPr>
        <w:t>non-resolving symptoms</w:t>
      </w:r>
      <w:r w:rsidRPr="002908F9">
        <w:rPr>
          <w:rFonts w:ascii="Times New Roman" w:hAnsi="Times New Roman"/>
          <w:bCs/>
          <w:sz w:val="22"/>
          <w:szCs w:val="22"/>
        </w:rPr>
        <w:t xml:space="preserve"> or development of a new respiratory diagnosis/symptom/sign</w:t>
      </w:r>
      <w:r>
        <w:rPr>
          <w:rFonts w:ascii="Times New Roman" w:hAnsi="Times New Roman"/>
          <w:bCs/>
          <w:sz w:val="22"/>
          <w:szCs w:val="22"/>
        </w:rPr>
        <w:t xml:space="preserve"> within a month of the index presentation - similar to outcomes </w:t>
      </w:r>
      <w:r w:rsidRPr="002908F9">
        <w:rPr>
          <w:rFonts w:ascii="Times New Roman" w:hAnsi="Times New Roman"/>
          <w:bCs/>
          <w:sz w:val="22"/>
          <w:szCs w:val="22"/>
        </w:rPr>
        <w:t xml:space="preserve">used </w:t>
      </w:r>
      <w:r>
        <w:rPr>
          <w:rFonts w:ascii="Times New Roman" w:hAnsi="Times New Roman"/>
          <w:bCs/>
          <w:sz w:val="22"/>
          <w:szCs w:val="22"/>
        </w:rPr>
        <w:t>previously in a trial of antibiotics for lower respiratory infection in adults</w:t>
      </w:r>
      <w:hyperlink w:anchor="_ENREF_29" w:tooltip="Little, 2013 #59"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&lt;EndNote&gt;&lt;Cite&gt;&lt;Author&gt;Little&lt;/Author&gt;&lt;Year&gt;2013&lt;/Year&gt;&lt;RecNum&gt;59&lt;/RecNum&gt;&lt;DisplayText&gt;&lt;style face="superscript"&gt;29&lt;/style&gt;&lt;/DisplayText&gt;&lt;record&gt;&lt;rec-number&gt;59&lt;/rec-number&gt;&lt;foreign-keys&gt;&lt;key app="EN" db-id="2a0vwxte4w900aezztix95z8a9sts2d0f5rr" timestamp="1385646772"&gt;59&lt;/key&gt;&lt;key app="ENWeb" db-id=""&gt;0&lt;/key&gt;&lt;/foreign-keys&gt;&lt;ref-type name="Journal Article"&gt;17&lt;/ref-type&gt;&lt;contributors&gt;&lt;authors&gt;&lt;author&gt;Little, P.&lt;/author&gt;&lt;author&gt;Stuart, B.&lt;/author&gt;&lt;author&gt;Moore, M.&lt;/author&gt;&lt;author&gt;Coenen, S.&lt;/author&gt;&lt;author&gt;Butler, C.C.&lt;/author&gt;&lt;author&gt;Godycki-Cwirko, M.&lt;/author&gt;&lt;author&gt;Mierzecki, A.&lt;/author&gt;&lt;author&gt;Chlabicz, S.&lt;/author&gt;&lt;author&gt;Torres, A.&lt;/author&gt;&lt;author&gt;Almirall, J.&lt;/author&gt;&lt;author&gt;Davies, M.&lt;/author&gt;&lt;author&gt;Schaberg, T.&lt;/author&gt;&lt;author&gt;Mölstad, S.&lt;/author&gt;&lt;author&gt;Blasi, F.&lt;/author&gt;&lt;author&gt;De Sutter, A.&lt;/author&gt;&lt;author&gt;Kersnik, J.&lt;/author&gt;&lt;author&gt;Hupkova, H.&lt;/author&gt;&lt;author&gt;Touboul, P.&lt;/author&gt;&lt;author&gt;Hood, K.&lt;/author&gt;&lt;author&gt;Mullee, M.&lt;/author&gt;&lt;author&gt;O\&amp;amp;apos&lt;/author&gt;&lt;author&gt;Reilly, G.&lt;/author&gt;&lt;author&gt;Brugman, C.&lt;/author&gt;&lt;author&gt;Goossens, H.&lt;/author&gt;&lt;author&gt;Verheij, T.&lt;/author&gt;&lt;/authors&gt;&lt;/contributors&gt;&lt;titles&gt;&lt;title&gt;Amoxicillin for acute lower-respiratory-tract infection in primary care when pneumonia is not suspected: A 12-country, randomised, placebo-controlled trial&lt;/title&gt;&lt;secondary-title&gt;The Lancet Infectious Diseases&lt;/secondary-title&gt;&lt;/titles&gt;&lt;periodical&gt;&lt;full-title&gt;The Lancet Infectious Diseases&lt;/full-title&gt;&lt;/periodical&gt;&lt;pages&gt;123-129&lt;/pages&gt;&lt;volume&gt;13&lt;/volume&gt;&lt;number&gt;2&lt;/number&gt;&lt;dates&gt;&lt;year&gt;2013&lt;/year&gt;&lt;pub-dates&gt;&lt;date&gt;2013&lt;/date&gt;&lt;/pub-dates&gt;&lt;/dates&gt;&lt;accession-num&gt;WOS:000313921900029&lt;/accession-num&gt;&lt;urls&gt;&lt;related-urls&gt;&lt;url&gt;http://www.scopus.com/inward/record.url?eid=2-s2.0-84872618707&amp;amp;partnerID=MN8TOARS&lt;/url&gt;&lt;/related-urls&gt;&lt;/urls&gt;&lt;electronic-resource-num&gt;10.1016/S1473-3099(12)70300-6&lt;/electronic-resource-num&gt;&lt;/record&gt;&lt;/Cite&gt;&lt;/EndNote&gt;</w:instrText>
        </w:r>
        <w:r w:rsidR="00A57F6E">
          <w:rPr>
            <w:rFonts w:ascii="Times New Roman" w:hAnsi="Times New Roman"/>
            <w:bCs/>
            <w:sz w:val="22"/>
            <w:szCs w:val="22"/>
          </w:rPr>
          <w:fldChar w:fldCharType="separate"/>
        </w:r>
        <w:r w:rsidR="00A57F6E" w:rsidRPr="00A57F6E">
          <w:rPr>
            <w:rFonts w:ascii="Times New Roman" w:hAnsi="Times New Roman"/>
            <w:bCs/>
            <w:noProof/>
            <w:sz w:val="22"/>
            <w:szCs w:val="22"/>
            <w:vertAlign w:val="superscript"/>
          </w:rPr>
          <w:t>29</w:t>
        </w:r>
        <w:r w:rsidR="00A57F6E">
          <w:rPr>
            <w:rFonts w:ascii="Times New Roman" w:hAnsi="Times New Roman"/>
            <w:bCs/>
            <w:sz w:val="22"/>
            <w:szCs w:val="22"/>
          </w:rPr>
          <w:fldChar w:fldCharType="end"/>
        </w:r>
      </w:hyperlink>
      <w:r>
        <w:rPr>
          <w:rFonts w:ascii="Times New Roman" w:hAnsi="Times New Roman"/>
          <w:bCs/>
          <w:sz w:val="22"/>
          <w:szCs w:val="22"/>
        </w:rPr>
        <w:t xml:space="preserve"> and </w:t>
      </w:r>
      <w:r w:rsidRPr="002908F9">
        <w:rPr>
          <w:rFonts w:ascii="Times New Roman" w:hAnsi="Times New Roman"/>
          <w:bCs/>
          <w:sz w:val="22"/>
          <w:szCs w:val="22"/>
        </w:rPr>
        <w:t>in a cohort of children</w:t>
      </w:r>
      <w:r>
        <w:rPr>
          <w:rFonts w:ascii="Times New Roman" w:hAnsi="Times New Roman"/>
          <w:bCs/>
          <w:sz w:val="22"/>
          <w:szCs w:val="22"/>
        </w:rPr>
        <w:t xml:space="preserve"> and ascertained using notes review.</w:t>
      </w:r>
      <w:hyperlink w:anchor="_ENREF_30" w:tooltip="Hay, 2004 #1285"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&lt;EndNote&gt;&lt;Cite&gt;&lt;Author&gt;Hay&lt;/Author&gt;&lt;Year&gt;2004&lt;/Year&gt;&lt;RecNum&gt;1285&lt;/RecNum&gt;&lt;DisplayText&gt;&lt;style face="superscript"&gt;30&lt;/style&gt;&lt;/DisplayText&gt;&lt;record&gt;&lt;rec-number&gt;1285&lt;/rec-number&gt;&lt;foreign-keys&gt;&lt;key app="EN" db-id="2a0vwxte4w900aezztix95z8a9sts2d0f5rr" timestamp="1385660938"&gt;1285&lt;/key&gt;&lt;/foreign-keys&gt;&lt;ref-type name="Journal Article"&gt;17&lt;/ref-type&gt;&lt;contributors&gt;&lt;authors&gt;&lt;author&gt;Hay, A. D.&lt;/author&gt;&lt;author&gt;Fahey, T.&lt;/author&gt;&lt;author&gt;Peters, T. J.&lt;/author&gt;&lt;author&gt;Wilson, A.&lt;/author&gt;&lt;/authors&gt;&lt;/contributors&gt;&lt;titles&gt;&lt;title&gt;Predicting complications from acute cough in pre-school children in primary care: a prospective cohort study&lt;/title&gt;&lt;secondary-title&gt;Br.J.Gen.Pract.&lt;/secondary-title&gt;&lt;/titles&gt;&lt;periodical&gt;&lt;full-title&gt;Br.J.Gen.Pract.&lt;/full-title&gt;&lt;/periodical&gt;&lt;pages&gt;9-14&lt;/pages&gt;&lt;volume&gt;54&lt;/volume&gt;&lt;number&gt;498&lt;/number&gt;&lt;reprint-edition&gt;NOT IN FILE&lt;/reprint-edition&gt;&lt;keywords&gt;&lt;keyword&gt;Acute Disease&lt;/keyword&gt;&lt;keyword&gt;adverse effects&lt;/keyword&gt;&lt;keyword&gt;Anti-Bacterial Agents&lt;/keyword&gt;&lt;keyword&gt;Asthma&lt;/keyword&gt;&lt;keyword&gt;Child,Preschool&lt;/keyword&gt;&lt;keyword&gt;Cohort Studies&lt;/keyword&gt;&lt;keyword&gt;complications&lt;/keyword&gt;&lt;keyword&gt;cough&lt;/keyword&gt;&lt;keyword&gt;Data Collection&lt;/keyword&gt;&lt;keyword&gt;diagnosis&lt;/keyword&gt;&lt;keyword&gt;Drug Therapy&lt;/keyword&gt;&lt;keyword&gt;England&lt;/keyword&gt;&lt;keyword&gt;Family Practice&lt;/keyword&gt;&lt;keyword&gt;Female&lt;/keyword&gt;&lt;keyword&gt;Humans&lt;/keyword&gt;&lt;keyword&gt;Infant&lt;/keyword&gt;&lt;keyword&gt;Male&lt;/keyword&gt;&lt;keyword&gt;Odds Ratio&lt;/keyword&gt;&lt;keyword&gt;Predictive Value of Tests&lt;/keyword&gt;&lt;keyword&gt;Preschool&lt;/keyword&gt;&lt;keyword&gt;Probability&lt;/keyword&gt;&lt;keyword&gt;Prospective Studies&lt;/keyword&gt;&lt;keyword&gt;Research Support,Non-U.S.Gov&amp;apos;t&lt;/keyword&gt;&lt;keyword&gt;therapeutic use&lt;/keyword&gt;&lt;/keywords&gt;&lt;dates&gt;&lt;year&gt;2004&lt;/year&gt;&lt;/dates&gt;&lt;urls&gt;&lt;/urls&gt;&lt;/record&gt;&lt;/Cite&gt;&lt;/EndNote&gt;</w:instrText>
        </w:r>
        <w:r w:rsidR="00A57F6E">
          <w:rPr>
            <w:rFonts w:ascii="Times New Roman" w:hAnsi="Times New Roman"/>
            <w:bCs/>
            <w:sz w:val="22"/>
            <w:szCs w:val="22"/>
          </w:rPr>
          <w:fldChar w:fldCharType="separate"/>
        </w:r>
        <w:r w:rsidR="00A57F6E" w:rsidRPr="00A57F6E">
          <w:rPr>
            <w:rFonts w:ascii="Times New Roman" w:hAnsi="Times New Roman"/>
            <w:bCs/>
            <w:noProof/>
            <w:sz w:val="22"/>
            <w:szCs w:val="22"/>
            <w:vertAlign w:val="superscript"/>
          </w:rPr>
          <w:t>30</w:t>
        </w:r>
        <w:r w:rsidR="00A57F6E">
          <w:rPr>
            <w:rFonts w:ascii="Times New Roman" w:hAnsi="Times New Roman"/>
            <w:bCs/>
            <w:sz w:val="22"/>
            <w:szCs w:val="22"/>
          </w:rPr>
          <w:fldChar w:fldCharType="end"/>
        </w:r>
      </w:hyperlink>
      <w:r w:rsidRPr="002908F9">
        <w:rPr>
          <w:rFonts w:ascii="Times New Roman" w:hAnsi="Times New Roman"/>
          <w:bCs/>
          <w:sz w:val="22"/>
          <w:szCs w:val="22"/>
        </w:rPr>
        <w:t xml:space="preserve">  </w:t>
      </w:r>
      <w:r w:rsidR="004E6A32">
        <w:rPr>
          <w:rFonts w:ascii="Times New Roman" w:hAnsi="Times New Roman"/>
          <w:bCs/>
          <w:sz w:val="22"/>
          <w:szCs w:val="22"/>
        </w:rPr>
        <w:t xml:space="preserve">Practice staff collected this outcome retrospectively and research staff who were not blinded to the treatment used and </w:t>
      </w:r>
      <w:r>
        <w:rPr>
          <w:rFonts w:ascii="Times New Roman" w:hAnsi="Times New Roman"/>
          <w:bCs/>
          <w:sz w:val="22"/>
          <w:szCs w:val="22"/>
        </w:rPr>
        <w:t>is available for the whole cohort.</w:t>
      </w:r>
    </w:p>
    <w:p w14:paraId="54E24D1D" w14:textId="77777777" w:rsidR="00F241E3" w:rsidRPr="002908F9" w:rsidRDefault="00F241E3" w:rsidP="00F241E3">
      <w:pPr>
        <w:suppressAutoHyphens/>
        <w:spacing w:line="360" w:lineRule="auto"/>
        <w:rPr>
          <w:rFonts w:ascii="Times New Roman" w:hAnsi="Times New Roman"/>
          <w:bCs/>
          <w:sz w:val="22"/>
          <w:szCs w:val="22"/>
        </w:rPr>
      </w:pPr>
    </w:p>
    <w:p w14:paraId="08B53E43" w14:textId="2DCCF2C0" w:rsidR="00CE7A5B" w:rsidRDefault="00CE7A5B" w:rsidP="00B04EFB">
      <w:pPr>
        <w:suppressAutoHyphens/>
        <w:spacing w:line="360" w:lineRule="auto"/>
        <w:rPr>
          <w:rFonts w:ascii="Times New Roman" w:hAnsi="Times New Roman"/>
          <w:b/>
          <w:sz w:val="22"/>
          <w:szCs w:val="22"/>
        </w:rPr>
      </w:pPr>
      <w:r>
        <w:rPr>
          <w:rFonts w:ascii="Times New Roman" w:hAnsi="Times New Roman"/>
          <w:b/>
          <w:sz w:val="22"/>
          <w:szCs w:val="22"/>
        </w:rPr>
        <w:t xml:space="preserve">Documentation of </w:t>
      </w:r>
      <w:r w:rsidR="00961306">
        <w:rPr>
          <w:rFonts w:ascii="Times New Roman" w:hAnsi="Times New Roman"/>
          <w:b/>
          <w:sz w:val="22"/>
          <w:szCs w:val="22"/>
        </w:rPr>
        <w:t xml:space="preserve">symptomatic </w:t>
      </w:r>
      <w:r>
        <w:rPr>
          <w:rFonts w:ascii="Times New Roman" w:hAnsi="Times New Roman"/>
          <w:b/>
          <w:sz w:val="22"/>
          <w:szCs w:val="22"/>
        </w:rPr>
        <w:t>outcome</w:t>
      </w:r>
    </w:p>
    <w:p w14:paraId="2C2232F5" w14:textId="1BA951DF" w:rsidR="00B04EFB" w:rsidRPr="007C6CC9" w:rsidRDefault="00B04EFB" w:rsidP="00844425">
      <w:pPr>
        <w:suppressAutoHyphens/>
        <w:spacing w:line="360" w:lineRule="auto"/>
        <w:rPr>
          <w:rFonts w:ascii="Times New Roman" w:hAnsi="Times New Roman"/>
          <w:bCs/>
          <w:sz w:val="22"/>
          <w:szCs w:val="22"/>
        </w:rPr>
      </w:pPr>
      <w:r w:rsidRPr="008D2A71">
        <w:rPr>
          <w:rFonts w:ascii="Times New Roman" w:hAnsi="Times New Roman"/>
          <w:bCs/>
          <w:sz w:val="22"/>
          <w:szCs w:val="22"/>
        </w:rPr>
        <w:lastRenderedPageBreak/>
        <w:t xml:space="preserve">A symptom diary was </w:t>
      </w:r>
      <w:r w:rsidR="008D2A71" w:rsidRPr="008D2A71">
        <w:rPr>
          <w:rFonts w:ascii="Times New Roman" w:hAnsi="Times New Roman"/>
          <w:bCs/>
          <w:sz w:val="22"/>
          <w:szCs w:val="22"/>
        </w:rPr>
        <w:t xml:space="preserve">randomly </w:t>
      </w:r>
      <w:r w:rsidRPr="008D2A71">
        <w:rPr>
          <w:rFonts w:ascii="Times New Roman" w:hAnsi="Times New Roman"/>
          <w:bCs/>
          <w:sz w:val="22"/>
          <w:szCs w:val="22"/>
        </w:rPr>
        <w:t xml:space="preserve">allocated to </w:t>
      </w:r>
      <w:r w:rsidR="006138CF">
        <w:rPr>
          <w:rFonts w:ascii="Times New Roman" w:hAnsi="Times New Roman"/>
          <w:bCs/>
          <w:sz w:val="22"/>
          <w:szCs w:val="22"/>
        </w:rPr>
        <w:t xml:space="preserve">a proportion </w:t>
      </w:r>
      <w:r w:rsidR="008D2A71" w:rsidRPr="008D2A71">
        <w:rPr>
          <w:rFonts w:ascii="Times New Roman" w:hAnsi="Times New Roman"/>
          <w:bCs/>
          <w:sz w:val="22"/>
          <w:szCs w:val="22"/>
        </w:rPr>
        <w:t>of those recruited to the study</w:t>
      </w:r>
      <w:r w:rsidR="006138CF">
        <w:rPr>
          <w:rFonts w:ascii="Times New Roman" w:hAnsi="Times New Roman"/>
          <w:bCs/>
          <w:sz w:val="22"/>
          <w:szCs w:val="22"/>
        </w:rPr>
        <w:t xml:space="preserve"> to achieve the pre</w:t>
      </w:r>
      <w:r w:rsidR="00B75CFA">
        <w:rPr>
          <w:rFonts w:ascii="Times New Roman" w:hAnsi="Times New Roman"/>
          <w:bCs/>
          <w:sz w:val="22"/>
          <w:szCs w:val="22"/>
        </w:rPr>
        <w:t>-</w:t>
      </w:r>
      <w:r w:rsidR="006138CF">
        <w:rPr>
          <w:rFonts w:ascii="Times New Roman" w:hAnsi="Times New Roman"/>
          <w:bCs/>
          <w:sz w:val="22"/>
          <w:szCs w:val="22"/>
        </w:rPr>
        <w:t xml:space="preserve">specified target of </w:t>
      </w:r>
      <w:r w:rsidR="00B75CFA">
        <w:rPr>
          <w:rFonts w:ascii="Times New Roman" w:hAnsi="Times New Roman"/>
          <w:bCs/>
          <w:sz w:val="22"/>
          <w:szCs w:val="22"/>
        </w:rPr>
        <w:t>1800 diaries</w:t>
      </w:r>
      <w:r w:rsidR="008D2A71" w:rsidRPr="008D2A71">
        <w:rPr>
          <w:rFonts w:ascii="Times New Roman" w:hAnsi="Times New Roman"/>
          <w:bCs/>
          <w:sz w:val="22"/>
          <w:szCs w:val="22"/>
        </w:rPr>
        <w:t>. The diary was similar to that used in other studies</w:t>
      </w:r>
      <w:r w:rsidR="00E54160">
        <w:rPr>
          <w:rFonts w:ascii="Times New Roman" w:hAnsi="Times New Roman"/>
          <w:bCs/>
          <w:sz w:val="22"/>
          <w:szCs w:val="22"/>
        </w:rPr>
        <w:t>.</w:t>
      </w:r>
      <w:r w:rsidR="003528CD">
        <w:rPr>
          <w:rFonts w:ascii="Times New Roman" w:hAnsi="Times New Roman"/>
          <w:bCs/>
          <w:sz w:val="22"/>
          <w:szCs w:val="22"/>
        </w:rPr>
        <w:t xml:space="preserve"> </w:t>
      </w:r>
      <w:r w:rsidR="008D2A71" w:rsidRPr="008D2A71">
        <w:rPr>
          <w:rFonts w:ascii="Times New Roman" w:hAnsi="Times New Roman"/>
          <w:bCs/>
          <w:sz w:val="22"/>
          <w:szCs w:val="22"/>
        </w:rPr>
        <w:fldChar w:fldCharType="begin">
          <w:fldData xml:space="preserve">PEVuZE5vdGU+PENpdGU+PEF1dGhvcj5MaXR0bGU8L0F1dGhvcj48WWVhcj4xOTk3PC9ZZWFyPjxS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PEVuZE5vdGU+PENpdGU+PEF1dGhvcj5MaXR0bGU8L0F1dGhvcj48WWVhcj4xOTk3PC9ZZWFyPjxS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8D2A71" w:rsidRPr="008D2A71">
        <w:rPr>
          <w:rFonts w:ascii="Times New Roman" w:hAnsi="Times New Roman"/>
          <w:bCs/>
          <w:sz w:val="22"/>
          <w:szCs w:val="22"/>
        </w:rPr>
      </w:r>
      <w:r w:rsidR="008D2A71" w:rsidRPr="008D2A71">
        <w:rPr>
          <w:rFonts w:ascii="Times New Roman" w:hAnsi="Times New Roman"/>
          <w:bCs/>
          <w:sz w:val="22"/>
          <w:szCs w:val="22"/>
        </w:rPr>
        <w:fldChar w:fldCharType="separate"/>
      </w:r>
      <w:hyperlink w:anchor="_ENREF_28" w:tooltip="Little, 1997 #463" w:history="1">
        <w:r w:rsidR="00A57F6E" w:rsidRPr="00A57F6E">
          <w:rPr>
            <w:rFonts w:ascii="Times New Roman" w:hAnsi="Times New Roman"/>
            <w:bCs/>
            <w:noProof/>
            <w:sz w:val="22"/>
            <w:szCs w:val="22"/>
            <w:vertAlign w:val="superscript"/>
          </w:rPr>
          <w:t>28</w:t>
        </w:r>
      </w:hyperlink>
      <w:r w:rsidR="00A57F6E" w:rsidRPr="00A57F6E">
        <w:rPr>
          <w:rFonts w:ascii="Times New Roman" w:hAnsi="Times New Roman"/>
          <w:bCs/>
          <w:noProof/>
          <w:sz w:val="22"/>
          <w:szCs w:val="22"/>
          <w:vertAlign w:val="superscript"/>
        </w:rPr>
        <w:t>,</w:t>
      </w:r>
      <w:hyperlink w:anchor="_ENREF_31" w:tooltip="Little, 2013 #486" w:history="1">
        <w:r w:rsidR="00A57F6E" w:rsidRPr="00A57F6E">
          <w:rPr>
            <w:rFonts w:ascii="Times New Roman" w:hAnsi="Times New Roman"/>
            <w:bCs/>
            <w:noProof/>
            <w:sz w:val="22"/>
            <w:szCs w:val="22"/>
            <w:vertAlign w:val="superscript"/>
          </w:rPr>
          <w:t>31</w:t>
        </w:r>
      </w:hyperlink>
      <w:r w:rsidR="008D2A71" w:rsidRPr="008D2A71">
        <w:rPr>
          <w:rFonts w:ascii="Times New Roman" w:hAnsi="Times New Roman"/>
          <w:bCs/>
          <w:sz w:val="22"/>
          <w:szCs w:val="22"/>
        </w:rPr>
        <w:fldChar w:fldCharType="end"/>
      </w:r>
      <w:r w:rsidR="008D2A71" w:rsidRPr="008D2A71">
        <w:rPr>
          <w:rFonts w:ascii="Times New Roman" w:hAnsi="Times New Roman"/>
          <w:bCs/>
          <w:sz w:val="22"/>
          <w:szCs w:val="22"/>
        </w:rPr>
        <w:t xml:space="preserve"> </w:t>
      </w:r>
      <w:r w:rsidR="008D2A71" w:rsidRPr="00B75CFA">
        <w:rPr>
          <w:rFonts w:ascii="Times New Roman" w:hAnsi="Times New Roman"/>
          <w:bCs/>
          <w:sz w:val="22"/>
          <w:szCs w:val="22"/>
        </w:rPr>
        <w:t>Patients completed</w:t>
      </w:r>
      <w:r w:rsidR="00CE7A5B" w:rsidRPr="00B75CFA">
        <w:rPr>
          <w:rFonts w:ascii="Times New Roman" w:hAnsi="Times New Roman"/>
          <w:bCs/>
          <w:sz w:val="22"/>
          <w:szCs w:val="22"/>
        </w:rPr>
        <w:t xml:space="preserve"> the </w:t>
      </w:r>
      <w:r w:rsidR="008D2A71" w:rsidRPr="00B75CFA">
        <w:rPr>
          <w:rFonts w:ascii="Times New Roman" w:hAnsi="Times New Roman"/>
          <w:bCs/>
          <w:sz w:val="22"/>
          <w:szCs w:val="22"/>
        </w:rPr>
        <w:t>diary each night until symptoms resolved or up to 14 nights</w:t>
      </w:r>
      <w:r w:rsidR="00CE7A5B" w:rsidRPr="00B75CFA">
        <w:rPr>
          <w:rFonts w:ascii="Times New Roman" w:hAnsi="Times New Roman"/>
          <w:bCs/>
          <w:sz w:val="22"/>
          <w:szCs w:val="22"/>
        </w:rPr>
        <w:t xml:space="preserve">.  </w:t>
      </w:r>
      <w:r w:rsidR="008D2A71" w:rsidRPr="00B75CFA">
        <w:rPr>
          <w:rFonts w:ascii="Times New Roman" w:hAnsi="Times New Roman"/>
          <w:bCs/>
          <w:sz w:val="22"/>
          <w:szCs w:val="22"/>
        </w:rPr>
        <w:t xml:space="preserve">Each symptom </w:t>
      </w:r>
      <w:r w:rsidR="000209E6" w:rsidRPr="00B75CFA">
        <w:rPr>
          <w:rFonts w:ascii="Times New Roman" w:hAnsi="Times New Roman"/>
          <w:bCs/>
          <w:sz w:val="22"/>
          <w:szCs w:val="22"/>
        </w:rPr>
        <w:t xml:space="preserve">sore throat, difficulty swallowing, feeling unwell, fevers, sleep disturbance </w:t>
      </w:r>
      <w:r w:rsidR="008D2A71" w:rsidRPr="00B75CFA">
        <w:rPr>
          <w:rFonts w:ascii="Times New Roman" w:hAnsi="Times New Roman"/>
          <w:bCs/>
          <w:sz w:val="22"/>
          <w:szCs w:val="22"/>
        </w:rPr>
        <w:t>was scored (0=no problem to 6=as bad as it could be):</w:t>
      </w:r>
      <w:r w:rsidR="009818F3">
        <w:rPr>
          <w:rFonts w:ascii="Times New Roman" w:hAnsi="Times New Roman"/>
          <w:bCs/>
          <w:sz w:val="22"/>
          <w:szCs w:val="22"/>
        </w:rPr>
        <w:t xml:space="preserve"> Symptomatic outcomes were only available for those returning diaries.</w:t>
      </w:r>
    </w:p>
    <w:p w14:paraId="3709B7B2" w14:textId="77777777" w:rsidR="00F241E3" w:rsidRDefault="00F241E3" w:rsidP="00F241E3">
      <w:pPr>
        <w:suppressAutoHyphens/>
        <w:spacing w:line="360" w:lineRule="auto"/>
        <w:rPr>
          <w:rFonts w:ascii="Verdana" w:hAnsi="Verdana"/>
          <w:sz w:val="20"/>
        </w:rPr>
      </w:pPr>
      <w:r>
        <w:rPr>
          <w:rFonts w:ascii="Times New Roman" w:hAnsi="Times New Roman"/>
          <w:bCs/>
          <w:sz w:val="22"/>
          <w:szCs w:val="22"/>
        </w:rPr>
        <w:t>.</w:t>
      </w:r>
      <w:r w:rsidRPr="00331DB3">
        <w:rPr>
          <w:rFonts w:ascii="Times New Roman" w:hAnsi="Times New Roman"/>
          <w:bCs/>
          <w:sz w:val="22"/>
          <w:szCs w:val="22"/>
        </w:rPr>
        <w:t xml:space="preserve"> </w:t>
      </w:r>
    </w:p>
    <w:p w14:paraId="4F8C8002" w14:textId="77777777" w:rsidR="005861D0" w:rsidRPr="002908F9" w:rsidRDefault="005861D0" w:rsidP="00844425">
      <w:pPr>
        <w:suppressAutoHyphens/>
        <w:spacing w:line="360" w:lineRule="auto"/>
        <w:rPr>
          <w:rFonts w:ascii="Times New Roman" w:hAnsi="Times New Roman"/>
          <w:bCs/>
          <w:sz w:val="22"/>
          <w:szCs w:val="22"/>
        </w:rPr>
      </w:pPr>
    </w:p>
    <w:p w14:paraId="18D9794E" w14:textId="00DA9077" w:rsidR="00E75980" w:rsidRDefault="00F241E3" w:rsidP="007D4802">
      <w:pPr>
        <w:suppressAutoHyphens/>
        <w:spacing w:line="360" w:lineRule="auto"/>
        <w:rPr>
          <w:rFonts w:ascii="Times New Roman" w:hAnsi="Times New Roman"/>
          <w:bCs/>
          <w:sz w:val="22"/>
          <w:szCs w:val="22"/>
        </w:rPr>
      </w:pPr>
      <w:r w:rsidRPr="002908F9">
        <w:rPr>
          <w:rFonts w:ascii="Times New Roman" w:hAnsi="Times New Roman"/>
          <w:b/>
          <w:spacing w:val="-3"/>
          <w:sz w:val="22"/>
          <w:szCs w:val="22"/>
          <w:lang w:val="en-GB"/>
        </w:rPr>
        <w:t>Sample size</w:t>
      </w:r>
      <w:r w:rsidRPr="002908F9">
        <w:rPr>
          <w:rFonts w:ascii="Times New Roman" w:hAnsi="Times New Roman"/>
          <w:bCs/>
          <w:spacing w:val="-3"/>
          <w:sz w:val="22"/>
          <w:szCs w:val="22"/>
          <w:lang w:val="en-GB"/>
        </w:rPr>
        <w:t xml:space="preserve">. </w:t>
      </w:r>
      <w:r w:rsidRPr="00C90FCC">
        <w:rPr>
          <w:rFonts w:ascii="Times New Roman" w:hAnsi="Times New Roman"/>
          <w:bCs/>
          <w:sz w:val="22"/>
          <w:szCs w:val="22"/>
        </w:rPr>
        <w:t xml:space="preserve">Sample size calculations </w:t>
      </w:r>
      <w:r w:rsidR="003E645C" w:rsidRPr="00C90FCC">
        <w:rPr>
          <w:rFonts w:ascii="Times New Roman" w:hAnsi="Times New Roman"/>
          <w:bCs/>
          <w:sz w:val="22"/>
          <w:szCs w:val="22"/>
        </w:rPr>
        <w:t xml:space="preserve">for the main study </w:t>
      </w:r>
      <w:r w:rsidR="00E25F47" w:rsidRPr="00C90FCC">
        <w:rPr>
          <w:rFonts w:ascii="Times New Roman" w:hAnsi="Times New Roman"/>
          <w:bCs/>
          <w:sz w:val="22"/>
          <w:szCs w:val="22"/>
        </w:rPr>
        <w:t>were based on the prediction of complications- a rare outcome.</w:t>
      </w:r>
      <w:r w:rsidR="00E75980" w:rsidRPr="00C90FCC">
        <w:rPr>
          <w:rFonts w:ascii="Times New Roman" w:hAnsi="Times New Roman"/>
          <w:bCs/>
          <w:sz w:val="22"/>
          <w:szCs w:val="22"/>
        </w:rPr>
        <w:t xml:space="preserve"> </w:t>
      </w:r>
      <w:r w:rsidR="00B75CFA" w:rsidRPr="00C90FCC">
        <w:rPr>
          <w:rFonts w:ascii="Times New Roman" w:hAnsi="Times New Roman"/>
          <w:bCs/>
          <w:sz w:val="22"/>
          <w:szCs w:val="22"/>
        </w:rPr>
        <w:t xml:space="preserve">For the proposed analysis of diary data a sample of 1800 patients </w:t>
      </w:r>
      <w:r w:rsidR="00C90FCC" w:rsidRPr="00C90FCC">
        <w:rPr>
          <w:rFonts w:ascii="Times New Roman" w:hAnsi="Times New Roman"/>
          <w:bCs/>
          <w:sz w:val="22"/>
          <w:szCs w:val="22"/>
        </w:rPr>
        <w:t xml:space="preserve">allowing for 20% loss to follow-up of diaries </w:t>
      </w:r>
      <w:r w:rsidR="00B75CFA" w:rsidRPr="00C90FCC">
        <w:rPr>
          <w:rFonts w:ascii="Times New Roman" w:hAnsi="Times New Roman"/>
          <w:bCs/>
          <w:sz w:val="22"/>
          <w:szCs w:val="22"/>
        </w:rPr>
        <w:t xml:space="preserve">(900 of whom </w:t>
      </w:r>
      <w:r w:rsidR="00C90FCC" w:rsidRPr="00C90FCC">
        <w:rPr>
          <w:rFonts w:ascii="Times New Roman" w:hAnsi="Times New Roman"/>
          <w:bCs/>
          <w:sz w:val="22"/>
          <w:szCs w:val="22"/>
        </w:rPr>
        <w:t>would not be expected to have antibiotics)</w:t>
      </w:r>
      <w:r w:rsidR="00B75CFA" w:rsidRPr="00C90FCC">
        <w:rPr>
          <w:rFonts w:ascii="Times New Roman" w:hAnsi="Times New Roman"/>
          <w:bCs/>
          <w:sz w:val="22"/>
          <w:szCs w:val="22"/>
        </w:rPr>
        <w:t>, would have power to detect variables with prevalences of 20% to 80% with an odds ratio of 2 for adverse symptomatic outcome among the no antibiotic group. Adverse symptomatic outcome was defined as severe symptoms or prolonged symptoms.</w:t>
      </w:r>
      <w:r w:rsidR="007D4802" w:rsidRPr="00C90FCC">
        <w:rPr>
          <w:rFonts w:ascii="Times New Roman" w:hAnsi="Times New Roman"/>
          <w:bCs/>
          <w:sz w:val="22"/>
          <w:szCs w:val="22"/>
        </w:rPr>
        <w:t xml:space="preserve"> </w:t>
      </w:r>
    </w:p>
    <w:p w14:paraId="0FE26C37" w14:textId="77777777" w:rsidR="007A15CE" w:rsidRPr="00C90FCC" w:rsidRDefault="007A15CE" w:rsidP="007D4802">
      <w:pPr>
        <w:suppressAutoHyphens/>
        <w:spacing w:line="360" w:lineRule="auto"/>
        <w:rPr>
          <w:rFonts w:ascii="Times New Roman" w:hAnsi="Times New Roman"/>
          <w:bCs/>
          <w:sz w:val="22"/>
          <w:szCs w:val="22"/>
        </w:rPr>
      </w:pPr>
    </w:p>
    <w:p w14:paraId="1B615EC4" w14:textId="6C0D6A3D" w:rsidR="00961306" w:rsidRDefault="007A15CE" w:rsidP="003E645C">
      <w:pPr>
        <w:suppressAutoHyphens/>
        <w:spacing w:line="360" w:lineRule="auto"/>
        <w:rPr>
          <w:rFonts w:ascii="Times New Roman" w:hAnsi="Times New Roman"/>
          <w:bCs/>
          <w:sz w:val="22"/>
          <w:szCs w:val="22"/>
        </w:rPr>
      </w:pPr>
      <w:r w:rsidRPr="00A15235">
        <w:rPr>
          <w:rFonts w:ascii="Times New Roman" w:hAnsi="Times New Roman"/>
          <w:b/>
          <w:bCs/>
          <w:sz w:val="22"/>
          <w:szCs w:val="22"/>
        </w:rPr>
        <w:t>Outcomes</w:t>
      </w:r>
      <w:r>
        <w:rPr>
          <w:rFonts w:ascii="Times New Roman" w:hAnsi="Times New Roman"/>
          <w:bCs/>
          <w:sz w:val="22"/>
          <w:szCs w:val="22"/>
        </w:rPr>
        <w:t xml:space="preserve">  </w:t>
      </w:r>
      <w:r w:rsidR="00961306">
        <w:rPr>
          <w:rFonts w:ascii="Times New Roman" w:hAnsi="Times New Roman"/>
          <w:bCs/>
          <w:sz w:val="22"/>
          <w:szCs w:val="22"/>
        </w:rPr>
        <w:br/>
        <w:t xml:space="preserve">Primary outcome: </w:t>
      </w:r>
      <w:r w:rsidR="004E6A32">
        <w:rPr>
          <w:rFonts w:ascii="Times New Roman" w:hAnsi="Times New Roman"/>
          <w:bCs/>
          <w:sz w:val="22"/>
          <w:szCs w:val="22"/>
        </w:rPr>
        <w:t>Re-consultation with p</w:t>
      </w:r>
      <w:r w:rsidR="00961306">
        <w:rPr>
          <w:rFonts w:ascii="Times New Roman" w:hAnsi="Times New Roman"/>
          <w:bCs/>
          <w:sz w:val="22"/>
          <w:szCs w:val="22"/>
        </w:rPr>
        <w:t>rogression or non</w:t>
      </w:r>
      <w:r w:rsidR="00FE0244">
        <w:rPr>
          <w:rFonts w:ascii="Times New Roman" w:hAnsi="Times New Roman"/>
          <w:bCs/>
          <w:sz w:val="22"/>
          <w:szCs w:val="22"/>
        </w:rPr>
        <w:t>-</w:t>
      </w:r>
      <w:r w:rsidR="00961306">
        <w:rPr>
          <w:rFonts w:ascii="Times New Roman" w:hAnsi="Times New Roman"/>
          <w:bCs/>
          <w:sz w:val="22"/>
          <w:szCs w:val="22"/>
        </w:rPr>
        <w:t>resolution of illness within one month of the index consultation.</w:t>
      </w:r>
    </w:p>
    <w:p w14:paraId="46A1D9C2" w14:textId="59B18CE3" w:rsidR="00961306" w:rsidRDefault="00961306" w:rsidP="003E645C">
      <w:pPr>
        <w:suppressAutoHyphens/>
        <w:spacing w:line="360" w:lineRule="auto"/>
        <w:rPr>
          <w:rFonts w:ascii="Times New Roman" w:hAnsi="Times New Roman"/>
          <w:bCs/>
          <w:sz w:val="22"/>
          <w:szCs w:val="22"/>
        </w:rPr>
      </w:pPr>
      <w:r>
        <w:rPr>
          <w:rFonts w:ascii="Times New Roman" w:hAnsi="Times New Roman"/>
          <w:bCs/>
          <w:sz w:val="22"/>
          <w:szCs w:val="22"/>
        </w:rPr>
        <w:t xml:space="preserve">Secondary outcomes: </w:t>
      </w:r>
      <w:r w:rsidR="00FD134A">
        <w:rPr>
          <w:rFonts w:ascii="Times New Roman" w:hAnsi="Times New Roman"/>
          <w:bCs/>
          <w:sz w:val="22"/>
          <w:szCs w:val="22"/>
        </w:rPr>
        <w:t xml:space="preserve"> Only determined in those with diary </w:t>
      </w:r>
      <w:r w:rsidR="00FD134A">
        <w:rPr>
          <w:rFonts w:ascii="Times New Roman" w:hAnsi="Times New Roman"/>
          <w:bCs/>
          <w:sz w:val="22"/>
          <w:szCs w:val="22"/>
        </w:rPr>
        <w:lastRenderedPageBreak/>
        <w:t>data, w</w:t>
      </w:r>
      <w:r w:rsidR="007A15CE">
        <w:rPr>
          <w:rFonts w:ascii="Times New Roman" w:hAnsi="Times New Roman"/>
          <w:bCs/>
          <w:sz w:val="22"/>
          <w:szCs w:val="22"/>
        </w:rPr>
        <w:t>orse symptomatic outcomes (above median for either duration or severity of illness, duration of moderately bad symptoms, symptom severity on day 2-4, worsening of illness</w:t>
      </w:r>
      <w:r w:rsidR="003C3252">
        <w:rPr>
          <w:rFonts w:ascii="Times New Roman" w:hAnsi="Times New Roman"/>
          <w:bCs/>
          <w:sz w:val="22"/>
          <w:szCs w:val="22"/>
        </w:rPr>
        <w:t>)</w:t>
      </w:r>
      <w:r w:rsidR="007A15CE">
        <w:rPr>
          <w:rFonts w:ascii="Times New Roman" w:hAnsi="Times New Roman"/>
          <w:bCs/>
          <w:sz w:val="22"/>
          <w:szCs w:val="22"/>
        </w:rPr>
        <w:t xml:space="preserve"> </w:t>
      </w:r>
    </w:p>
    <w:p w14:paraId="6A0F6B8B" w14:textId="2F5A25D7" w:rsidR="00E25F47" w:rsidRDefault="00961306" w:rsidP="003E645C">
      <w:pPr>
        <w:suppressAutoHyphens/>
        <w:spacing w:line="360" w:lineRule="auto"/>
        <w:rPr>
          <w:rFonts w:ascii="Times New Roman" w:hAnsi="Times New Roman"/>
          <w:bCs/>
          <w:sz w:val="22"/>
          <w:szCs w:val="22"/>
        </w:rPr>
      </w:pPr>
      <w:r>
        <w:rPr>
          <w:rFonts w:ascii="Times New Roman" w:hAnsi="Times New Roman"/>
          <w:bCs/>
          <w:sz w:val="22"/>
          <w:szCs w:val="22"/>
        </w:rPr>
        <w:t xml:space="preserve">All </w:t>
      </w:r>
      <w:r w:rsidR="00E0247B">
        <w:rPr>
          <w:rFonts w:ascii="Times New Roman" w:hAnsi="Times New Roman"/>
          <w:bCs/>
          <w:sz w:val="22"/>
          <w:szCs w:val="22"/>
        </w:rPr>
        <w:t xml:space="preserve">outcomes reported </w:t>
      </w:r>
      <w:r w:rsidR="007A15CE">
        <w:rPr>
          <w:rFonts w:ascii="Times New Roman" w:hAnsi="Times New Roman"/>
          <w:bCs/>
          <w:sz w:val="22"/>
          <w:szCs w:val="22"/>
        </w:rPr>
        <w:t xml:space="preserve">in relation to </w:t>
      </w:r>
      <w:r w:rsidR="000209E6">
        <w:rPr>
          <w:rFonts w:ascii="Times New Roman" w:hAnsi="Times New Roman"/>
          <w:bCs/>
          <w:sz w:val="22"/>
          <w:szCs w:val="22"/>
        </w:rPr>
        <w:t xml:space="preserve">prescribed </w:t>
      </w:r>
      <w:r w:rsidR="007A15CE">
        <w:rPr>
          <w:rFonts w:ascii="Times New Roman" w:hAnsi="Times New Roman"/>
          <w:bCs/>
          <w:sz w:val="22"/>
          <w:szCs w:val="22"/>
        </w:rPr>
        <w:t xml:space="preserve">antibiotic duration. </w:t>
      </w:r>
    </w:p>
    <w:p w14:paraId="5CB283DE" w14:textId="77777777" w:rsidR="00E0247B" w:rsidRPr="00C90FCC" w:rsidRDefault="00E0247B" w:rsidP="003E645C">
      <w:pPr>
        <w:suppressAutoHyphens/>
        <w:spacing w:line="360" w:lineRule="auto"/>
        <w:rPr>
          <w:rFonts w:ascii="Times New Roman" w:hAnsi="Times New Roman"/>
          <w:bCs/>
          <w:sz w:val="22"/>
          <w:szCs w:val="22"/>
        </w:rPr>
      </w:pPr>
    </w:p>
    <w:p w14:paraId="1B756429" w14:textId="396B53FF" w:rsidR="003909D9" w:rsidRPr="00145797" w:rsidRDefault="00F241E3" w:rsidP="00A25F0E">
      <w:pPr>
        <w:spacing w:line="360" w:lineRule="auto"/>
        <w:rPr>
          <w:rFonts w:ascii="Times New Roman" w:hAnsi="Times New Roman"/>
          <w:sz w:val="22"/>
          <w:szCs w:val="22"/>
        </w:rPr>
      </w:pPr>
      <w:r w:rsidRPr="002908F9">
        <w:rPr>
          <w:rFonts w:ascii="Times New Roman" w:hAnsi="Times New Roman"/>
          <w:b/>
          <w:sz w:val="22"/>
          <w:szCs w:val="22"/>
        </w:rPr>
        <w:t>Analysis.</w:t>
      </w:r>
      <w:r w:rsidRPr="002908F9">
        <w:rPr>
          <w:rFonts w:ascii="Times New Roman" w:hAnsi="Times New Roman"/>
          <w:bCs/>
          <w:sz w:val="22"/>
          <w:szCs w:val="22"/>
        </w:rPr>
        <w:t xml:space="preserve">  </w:t>
      </w:r>
      <w:r w:rsidR="00844425" w:rsidRPr="00C90FCC">
        <w:rPr>
          <w:rFonts w:ascii="Times New Roman" w:hAnsi="Times New Roman"/>
          <w:bCs/>
          <w:sz w:val="22"/>
          <w:szCs w:val="22"/>
        </w:rPr>
        <w:t xml:space="preserve">All analyses were </w:t>
      </w:r>
      <w:r w:rsidR="004E6A32">
        <w:rPr>
          <w:rFonts w:ascii="Times New Roman" w:hAnsi="Times New Roman"/>
          <w:bCs/>
          <w:sz w:val="22"/>
          <w:szCs w:val="22"/>
        </w:rPr>
        <w:t>based on reported treatment at the index consultation</w:t>
      </w:r>
      <w:r w:rsidR="00FE0244">
        <w:rPr>
          <w:rFonts w:ascii="Times New Roman" w:hAnsi="Times New Roman"/>
          <w:bCs/>
          <w:sz w:val="22"/>
          <w:szCs w:val="22"/>
        </w:rPr>
        <w:t xml:space="preserve">. </w:t>
      </w:r>
      <w:r w:rsidR="00844425" w:rsidRPr="00C90FCC">
        <w:rPr>
          <w:rFonts w:ascii="Times New Roman" w:hAnsi="Times New Roman"/>
          <w:bCs/>
          <w:sz w:val="22"/>
          <w:szCs w:val="22"/>
        </w:rPr>
        <w:t xml:space="preserve">The subgroup analyses reported in this paper were specified in advance. Duration of symptoms was analysed using Cox regression, linear regression was used for symptom severity and </w:t>
      </w:r>
      <w:r w:rsidR="00DD4256">
        <w:rPr>
          <w:rFonts w:ascii="Times New Roman" w:hAnsi="Times New Roman"/>
          <w:bCs/>
          <w:sz w:val="22"/>
          <w:szCs w:val="22"/>
        </w:rPr>
        <w:t>generalised linear regression model with a log link</w:t>
      </w:r>
      <w:r w:rsidR="00844425" w:rsidRPr="00C90FCC">
        <w:rPr>
          <w:rFonts w:ascii="Times New Roman" w:hAnsi="Times New Roman"/>
          <w:bCs/>
          <w:sz w:val="22"/>
          <w:szCs w:val="22"/>
        </w:rPr>
        <w:t xml:space="preserve"> for </w:t>
      </w:r>
      <w:r w:rsidR="004E6A32">
        <w:rPr>
          <w:rFonts w:ascii="Times New Roman" w:hAnsi="Times New Roman"/>
          <w:bCs/>
          <w:sz w:val="22"/>
          <w:szCs w:val="22"/>
        </w:rPr>
        <w:t>re-consultation</w:t>
      </w:r>
      <w:r w:rsidR="00DD4256">
        <w:rPr>
          <w:rFonts w:ascii="Times New Roman" w:hAnsi="Times New Roman"/>
          <w:bCs/>
          <w:sz w:val="22"/>
          <w:szCs w:val="22"/>
        </w:rPr>
        <w:t xml:space="preserve"> and adverse symptomatic outcome</w:t>
      </w:r>
      <w:r w:rsidR="00844425" w:rsidRPr="00C90FCC">
        <w:rPr>
          <w:rFonts w:ascii="Times New Roman" w:hAnsi="Times New Roman"/>
          <w:bCs/>
          <w:sz w:val="22"/>
          <w:szCs w:val="22"/>
        </w:rPr>
        <w:t>. We have reported both the univariate statistics as well as the relationships after controlling for the severity of all baseline symptoms</w:t>
      </w:r>
      <w:r w:rsidR="00DD4256">
        <w:rPr>
          <w:rFonts w:ascii="Times New Roman" w:hAnsi="Times New Roman"/>
          <w:bCs/>
          <w:sz w:val="22"/>
          <w:szCs w:val="22"/>
        </w:rPr>
        <w:t>, antibiotic type (immediate or delayed)</w:t>
      </w:r>
      <w:r w:rsidR="00844425" w:rsidRPr="00C90FCC">
        <w:rPr>
          <w:rFonts w:ascii="Times New Roman" w:hAnsi="Times New Roman"/>
          <w:bCs/>
          <w:sz w:val="22"/>
          <w:szCs w:val="22"/>
        </w:rPr>
        <w:t xml:space="preserve"> and clustering of patients by practice. </w:t>
      </w:r>
      <w:r w:rsidR="00732AB7">
        <w:rPr>
          <w:rFonts w:ascii="Times New Roman" w:hAnsi="Times New Roman"/>
          <w:bCs/>
          <w:sz w:val="22"/>
          <w:szCs w:val="22"/>
        </w:rPr>
        <w:t>T</w:t>
      </w:r>
      <w:r w:rsidR="00732AB7" w:rsidRPr="005F6176">
        <w:rPr>
          <w:rFonts w:ascii="Times New Roman" w:hAnsi="Times New Roman"/>
          <w:bCs/>
          <w:sz w:val="22"/>
          <w:szCs w:val="22"/>
        </w:rPr>
        <w:t>o control for potential confounding by indication, we calculated a propensity score based on predictors of antibiotic prescribing</w:t>
      </w:r>
      <w:r w:rsidR="009D28FF" w:rsidRPr="009D28FF">
        <w:rPr>
          <w:rFonts w:ascii="Times New Roman" w:hAnsi="Times New Roman"/>
          <w:bCs/>
          <w:sz w:val="22"/>
          <w:szCs w:val="22"/>
        </w:rPr>
        <w:t xml:space="preserve">. </w:t>
      </w:r>
      <w:r w:rsidR="009D28FF" w:rsidRPr="00777804">
        <w:rPr>
          <w:rFonts w:ascii="Times New Roman" w:hAnsi="Times New Roman"/>
          <w:bCs/>
          <w:sz w:val="22"/>
          <w:szCs w:val="22"/>
        </w:rPr>
        <w:t>The propensity score was calculated based on variables which were significant predictors (p</w:t>
      </w:r>
      <w:r w:rsidR="00871234">
        <w:rPr>
          <w:rFonts w:ascii="Times New Roman" w:hAnsi="Times New Roman"/>
          <w:bCs/>
          <w:sz w:val="22"/>
          <w:szCs w:val="22"/>
        </w:rPr>
        <w:t>&lt;</w:t>
      </w:r>
      <w:r w:rsidR="009D28FF" w:rsidRPr="00777804">
        <w:rPr>
          <w:rFonts w:ascii="Times New Roman" w:hAnsi="Times New Roman"/>
          <w:bCs/>
          <w:sz w:val="22"/>
          <w:szCs w:val="22"/>
        </w:rPr>
        <w:t>0.05) of antibiotic prescribing strategy (5 days/7 days/10 days) in a multinomial logit model (mlogit in Stata)</w:t>
      </w:r>
      <w:r w:rsidR="005C4D16">
        <w:rPr>
          <w:rFonts w:ascii="Times New Roman" w:hAnsi="Times New Roman"/>
          <w:bCs/>
          <w:sz w:val="22"/>
          <w:szCs w:val="22"/>
        </w:rPr>
        <w:t xml:space="preserve"> and was </w:t>
      </w:r>
      <w:r w:rsidR="009A65B7">
        <w:rPr>
          <w:rFonts w:ascii="Times New Roman" w:hAnsi="Times New Roman"/>
          <w:bCs/>
          <w:sz w:val="22"/>
          <w:szCs w:val="22"/>
        </w:rPr>
        <w:t xml:space="preserve">then </w:t>
      </w:r>
      <w:r w:rsidR="005C4D16">
        <w:rPr>
          <w:rFonts w:ascii="Times New Roman" w:hAnsi="Times New Roman"/>
          <w:bCs/>
          <w:sz w:val="22"/>
          <w:szCs w:val="22"/>
        </w:rPr>
        <w:t>included as a</w:t>
      </w:r>
      <w:r w:rsidR="009A65B7">
        <w:rPr>
          <w:rFonts w:ascii="Times New Roman" w:hAnsi="Times New Roman"/>
          <w:bCs/>
          <w:sz w:val="22"/>
          <w:szCs w:val="22"/>
        </w:rPr>
        <w:t>n additional</w:t>
      </w:r>
      <w:r w:rsidR="005C4D16">
        <w:rPr>
          <w:rFonts w:ascii="Times New Roman" w:hAnsi="Times New Roman"/>
          <w:bCs/>
          <w:sz w:val="22"/>
          <w:szCs w:val="22"/>
        </w:rPr>
        <w:t xml:space="preserve"> covariate in the </w:t>
      </w:r>
      <w:r w:rsidR="009A65B7">
        <w:rPr>
          <w:rFonts w:ascii="Times New Roman" w:hAnsi="Times New Roman"/>
          <w:bCs/>
          <w:sz w:val="22"/>
          <w:szCs w:val="22"/>
        </w:rPr>
        <w:t xml:space="preserve">prior </w:t>
      </w:r>
      <w:r w:rsidR="005C4D16">
        <w:rPr>
          <w:rFonts w:ascii="Times New Roman" w:hAnsi="Times New Roman"/>
          <w:bCs/>
          <w:sz w:val="22"/>
          <w:szCs w:val="22"/>
        </w:rPr>
        <w:t>models. This method was chosen in preference to propensity score matching since the</w:t>
      </w:r>
      <w:r w:rsidR="00A25F0E">
        <w:rPr>
          <w:rFonts w:ascii="Times New Roman" w:hAnsi="Times New Roman"/>
          <w:bCs/>
          <w:sz w:val="22"/>
          <w:szCs w:val="22"/>
        </w:rPr>
        <w:t xml:space="preserve"> outcome measure is categorical and there</w:t>
      </w:r>
      <w:r w:rsidR="00A25F0E">
        <w:rPr>
          <w:rFonts w:ascii="Times New Roman" w:hAnsi="Times New Roman"/>
          <w:bCs/>
          <w:sz w:val="22"/>
          <w:szCs w:val="22"/>
        </w:rPr>
        <w:lastRenderedPageBreak/>
        <w:t>fore</w:t>
      </w:r>
      <w:r w:rsidR="005C4D16">
        <w:rPr>
          <w:rFonts w:ascii="Times New Roman" w:hAnsi="Times New Roman"/>
          <w:bCs/>
          <w:sz w:val="22"/>
          <w:szCs w:val="22"/>
        </w:rPr>
        <w:t xml:space="preserve"> </w:t>
      </w:r>
      <w:r w:rsidR="00A25F0E">
        <w:rPr>
          <w:rFonts w:ascii="Times New Roman" w:hAnsi="Times New Roman"/>
          <w:bCs/>
          <w:sz w:val="22"/>
          <w:szCs w:val="22"/>
        </w:rPr>
        <w:t xml:space="preserve">the </w:t>
      </w:r>
      <w:r w:rsidR="005C4D16">
        <w:rPr>
          <w:rFonts w:ascii="Times New Roman" w:hAnsi="Times New Roman"/>
          <w:bCs/>
          <w:sz w:val="22"/>
          <w:szCs w:val="22"/>
        </w:rPr>
        <w:t xml:space="preserve">analysis is more complex than </w:t>
      </w:r>
      <w:r w:rsidR="00A25F0E">
        <w:rPr>
          <w:rFonts w:ascii="Times New Roman" w:hAnsi="Times New Roman"/>
          <w:bCs/>
          <w:sz w:val="22"/>
          <w:szCs w:val="22"/>
        </w:rPr>
        <w:t>for</w:t>
      </w:r>
      <w:r w:rsidR="002C5238">
        <w:rPr>
          <w:rFonts w:ascii="Times New Roman" w:hAnsi="Times New Roman"/>
          <w:bCs/>
          <w:sz w:val="22"/>
          <w:szCs w:val="22"/>
        </w:rPr>
        <w:t xml:space="preserve"> </w:t>
      </w:r>
      <w:r w:rsidR="005C4D16" w:rsidRPr="002C5238">
        <w:rPr>
          <w:rFonts w:ascii="Times New Roman" w:hAnsi="Times New Roman"/>
          <w:bCs/>
          <w:sz w:val="22"/>
          <w:szCs w:val="22"/>
        </w:rPr>
        <w:t>binary logistic models where propensity score matching might make sense</w:t>
      </w:r>
      <w:hyperlink w:anchor="_ENREF_32" w:tooltip="Guo, 2009 #4970"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&lt;EndNote&gt;&lt;Cite&gt;&lt;Author&gt;Guo&lt;/Author&gt;&lt;Year&gt;2009&lt;/Year&gt;&lt;RecNum&gt;4970&lt;/RecNum&gt;&lt;DisplayText&gt;&lt;style face="superscript"&gt;32&lt;/style&gt;&lt;/DisplayText&gt;&lt;record&gt;&lt;rec-number&gt;4970&lt;/rec-number&gt;&lt;foreign-keys&gt;&lt;key app="EN" db-id="2a0vwxte4w900aezztix95z8a9sts2d0f5rr" timestamp="1487005880"&gt;4970&lt;/key&gt;&lt;/foreign-keys&gt;&lt;ref-type name="Book"&gt;6&lt;/ref-type&gt;&lt;contributors&gt;&lt;authors&gt;&lt;author&gt;Guo,S.;Fraser,M.W.&lt;/author&gt;&lt;/authors&gt;&lt;/contributors&gt;&lt;titles&gt;&lt;title&gt;Propensity Score Analysis: Statistical Methods and Applications&lt;/title&gt;&lt;secondary-title&gt;Advanced Quantitative Techniques in the Social Sciences&lt;/secondary-title&gt;&lt;/titles&gt;&lt;dates&gt;&lt;year&gt;2009&lt;/year&gt;&lt;/dates&gt;&lt;publisher&gt;Sage&lt;/publisher&gt;&lt;isbn&gt;978-1-4129-5356-6&lt;/isbn&gt;&lt;urls&gt;&lt;/urls&gt;&lt;/record&gt;&lt;/Cite&gt;&lt;/EndNote&gt;</w:instrText>
        </w:r>
        <w:r w:rsidR="00A57F6E">
          <w:rPr>
            <w:rFonts w:ascii="Times New Roman" w:hAnsi="Times New Roman"/>
            <w:bCs/>
            <w:sz w:val="22"/>
            <w:szCs w:val="22"/>
          </w:rPr>
          <w:fldChar w:fldCharType="separate"/>
        </w:r>
        <w:r w:rsidR="00A57F6E" w:rsidRPr="00A57F6E">
          <w:rPr>
            <w:rFonts w:ascii="Times New Roman" w:hAnsi="Times New Roman"/>
            <w:bCs/>
            <w:noProof/>
            <w:sz w:val="22"/>
            <w:szCs w:val="22"/>
            <w:vertAlign w:val="superscript"/>
          </w:rPr>
          <w:t>32</w:t>
        </w:r>
        <w:r w:rsidR="00A57F6E">
          <w:rPr>
            <w:rFonts w:ascii="Times New Roman" w:hAnsi="Times New Roman"/>
            <w:bCs/>
            <w:sz w:val="22"/>
            <w:szCs w:val="22"/>
          </w:rPr>
          <w:fldChar w:fldCharType="end"/>
        </w:r>
      </w:hyperlink>
      <w:r w:rsidR="005C4D16" w:rsidRPr="002C5238">
        <w:rPr>
          <w:rFonts w:ascii="Times New Roman" w:hAnsi="Times New Roman"/>
          <w:bCs/>
          <w:sz w:val="22"/>
          <w:szCs w:val="22"/>
        </w:rPr>
        <w:t>.</w:t>
      </w:r>
      <w:r w:rsidR="005C4D16">
        <w:rPr>
          <w:rFonts w:ascii="Calibri" w:eastAsiaTheme="minorHAnsi" w:hAnsi="Calibri" w:cs="Calibri"/>
          <w:color w:val="00006D"/>
          <w:sz w:val="28"/>
          <w:szCs w:val="28"/>
          <w:lang w:eastAsia="en-US"/>
        </w:rPr>
        <w:t xml:space="preserve"> </w:t>
      </w:r>
      <w:r w:rsidR="009D28FF" w:rsidRPr="00777804">
        <w:rPr>
          <w:rFonts w:ascii="Times New Roman" w:hAnsi="Times New Roman"/>
          <w:bCs/>
          <w:sz w:val="22"/>
          <w:szCs w:val="22"/>
        </w:rPr>
        <w:t>The predicted probability from this model was then used as the propensity score in the analysis of the relationship between prescribing strategy and the study outcome measures</w:t>
      </w:r>
      <w:r w:rsidR="00777804" w:rsidRPr="00777804">
        <w:rPr>
          <w:rFonts w:ascii="Times New Roman" w:hAnsi="Times New Roman"/>
          <w:bCs/>
          <w:sz w:val="22"/>
          <w:szCs w:val="22"/>
        </w:rPr>
        <w:t>.</w:t>
      </w:r>
      <w:r w:rsidR="00732AB7" w:rsidRPr="005F6176">
        <w:rPr>
          <w:rFonts w:ascii="Times New Roman" w:hAnsi="Times New Roman"/>
          <w:bCs/>
          <w:sz w:val="22"/>
          <w:szCs w:val="22"/>
        </w:rPr>
        <w:t xml:space="preserve"> </w:t>
      </w:r>
      <w:r w:rsidR="00401F24">
        <w:rPr>
          <w:rFonts w:ascii="Times New Roman" w:hAnsi="Times New Roman"/>
          <w:bCs/>
          <w:sz w:val="22"/>
          <w:szCs w:val="22"/>
        </w:rPr>
        <w:t>In order to explore whether those with higher probability of streptococcal infection experienced differential benefit from antibiotics we used the</w:t>
      </w:r>
      <w:r w:rsidR="00B73785">
        <w:rPr>
          <w:rFonts w:ascii="Times New Roman" w:hAnsi="Times New Roman"/>
          <w:bCs/>
          <w:sz w:val="22"/>
          <w:szCs w:val="22"/>
        </w:rPr>
        <w:t xml:space="preserve"> Centor score and the</w:t>
      </w:r>
      <w:r w:rsidR="00401F24">
        <w:rPr>
          <w:rFonts w:ascii="Times New Roman" w:hAnsi="Times New Roman"/>
          <w:bCs/>
          <w:sz w:val="22"/>
          <w:szCs w:val="22"/>
        </w:rPr>
        <w:t xml:space="preserve"> FeverPAIN score</w:t>
      </w:r>
      <w:r w:rsidR="00B73785">
        <w:rPr>
          <w:rFonts w:ascii="Times New Roman" w:hAnsi="Times New Roman"/>
          <w:bCs/>
          <w:sz w:val="22"/>
          <w:szCs w:val="22"/>
        </w:rPr>
        <w:t xml:space="preserve">. The Centor score derived in hospital outpatients is used to predict the probability of Streptococcal infection, has been shown to be related </w:t>
      </w:r>
      <w:r w:rsidR="00894A3B">
        <w:rPr>
          <w:rFonts w:ascii="Times New Roman" w:hAnsi="Times New Roman"/>
          <w:bCs/>
          <w:sz w:val="22"/>
          <w:szCs w:val="22"/>
        </w:rPr>
        <w:t xml:space="preserve">to </w:t>
      </w:r>
      <w:r w:rsidR="00871234">
        <w:rPr>
          <w:rFonts w:ascii="Times New Roman" w:hAnsi="Times New Roman"/>
          <w:bCs/>
          <w:sz w:val="22"/>
          <w:szCs w:val="22"/>
        </w:rPr>
        <w:t xml:space="preserve">response to antibiotics </w:t>
      </w:r>
      <w:r w:rsidR="00B73785">
        <w:rPr>
          <w:rFonts w:ascii="Times New Roman" w:hAnsi="Times New Roman"/>
          <w:bCs/>
          <w:sz w:val="22"/>
          <w:szCs w:val="22"/>
        </w:rPr>
        <w:t>and is widely used internationally.</w:t>
      </w:r>
      <w:r w:rsidR="009818F3">
        <w:rPr>
          <w:rFonts w:ascii="Times New Roman" w:hAnsi="Times New Roman"/>
          <w:bCs/>
          <w:sz w:val="22"/>
          <w:szCs w:val="22"/>
        </w:rPr>
        <w:fldChar w:fldCharType="begin">
          <w:fldData xml:space="preserve">PEVuZE5vdGU+PENpdGU+PEF1dGhvcj5DZW50b3I8L0F1dGhvcj48WWVhcj4xOTgxPC9ZZWFyPjxS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</w:fldData>
        </w:fldChar>
      </w:r>
      <w:r w:rsidR="00A57F6E">
        <w:rPr>
          <w:rFonts w:ascii="Times New Roman" w:hAnsi="Times New Roman"/>
          <w:bCs/>
          <w:sz w:val="22"/>
          <w:szCs w:val="22"/>
        </w:rPr>
        <w:instrText xml:space="preserve"> ADDIN EN.CITE </w:instrText>
      </w:r>
      <w:r w:rsidR="00A57F6E">
        <w:rPr>
          <w:rFonts w:ascii="Times New Roman" w:hAnsi="Times New Roman"/>
          <w:bCs/>
          <w:sz w:val="22"/>
          <w:szCs w:val="22"/>
        </w:rPr>
        <w:fldChar w:fldCharType="begin">
          <w:fldData xml:space="preserve">PEVuZE5vdGU+PENpdGU+PEF1dGhvcj5DZW50b3I8L0F1dGhvcj48WWVhcj4xOTgxPC9ZZWFyPjxS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</w:fldData>
        </w:fldChar>
      </w:r>
      <w:r w:rsidR="00A57F6E">
        <w:rPr>
          <w:rFonts w:ascii="Times New Roman" w:hAnsi="Times New Roman"/>
          <w:bCs/>
          <w:sz w:val="22"/>
          <w:szCs w:val="22"/>
        </w:rPr>
        <w:instrText xml:space="preserve"> ADDIN EN.CITE.DATA </w:instrText>
      </w:r>
      <w:r w:rsidR="00A57F6E">
        <w:rPr>
          <w:rFonts w:ascii="Times New Roman" w:hAnsi="Times New Roman"/>
          <w:bCs/>
          <w:sz w:val="22"/>
          <w:szCs w:val="22"/>
        </w:rPr>
      </w:r>
      <w:r w:rsidR="00A57F6E">
        <w:rPr>
          <w:rFonts w:ascii="Times New Roman" w:hAnsi="Times New Roman"/>
          <w:bCs/>
          <w:sz w:val="22"/>
          <w:szCs w:val="22"/>
        </w:rPr>
        <w:fldChar w:fldCharType="end"/>
      </w:r>
      <w:r w:rsidR="009818F3">
        <w:rPr>
          <w:rFonts w:ascii="Times New Roman" w:hAnsi="Times New Roman"/>
          <w:bCs/>
          <w:sz w:val="22"/>
          <w:szCs w:val="22"/>
        </w:rPr>
      </w:r>
      <w:r w:rsidR="009818F3">
        <w:rPr>
          <w:rFonts w:ascii="Times New Roman" w:hAnsi="Times New Roman"/>
          <w:bCs/>
          <w:sz w:val="22"/>
          <w:szCs w:val="22"/>
        </w:rPr>
        <w:fldChar w:fldCharType="separate"/>
      </w:r>
      <w:hyperlink w:anchor="_ENREF_33" w:tooltip="Centor, 1981 #161" w:history="1">
        <w:r w:rsidR="00A57F6E" w:rsidRPr="00A57F6E">
          <w:rPr>
            <w:rFonts w:ascii="Times New Roman" w:hAnsi="Times New Roman"/>
            <w:bCs/>
            <w:noProof/>
            <w:sz w:val="22"/>
            <w:szCs w:val="22"/>
            <w:vertAlign w:val="superscript"/>
          </w:rPr>
          <w:t>33</w:t>
        </w:r>
      </w:hyperlink>
      <w:r w:rsidR="00A57F6E" w:rsidRPr="00A57F6E">
        <w:rPr>
          <w:rFonts w:ascii="Times New Roman" w:hAnsi="Times New Roman"/>
          <w:bCs/>
          <w:noProof/>
          <w:sz w:val="22"/>
          <w:szCs w:val="22"/>
          <w:vertAlign w:val="superscript"/>
        </w:rPr>
        <w:t>,</w:t>
      </w:r>
      <w:hyperlink w:anchor="_ENREF_34" w:tooltip="Aalbers, 2011 #4994" w:history="1">
        <w:r w:rsidR="00A57F6E" w:rsidRPr="00A57F6E">
          <w:rPr>
            <w:rFonts w:ascii="Times New Roman" w:hAnsi="Times New Roman"/>
            <w:bCs/>
            <w:noProof/>
            <w:sz w:val="22"/>
            <w:szCs w:val="22"/>
            <w:vertAlign w:val="superscript"/>
          </w:rPr>
          <w:t>34</w:t>
        </w:r>
      </w:hyperlink>
      <w:r w:rsidR="009818F3">
        <w:rPr>
          <w:rFonts w:ascii="Times New Roman" w:hAnsi="Times New Roman"/>
          <w:bCs/>
          <w:sz w:val="22"/>
          <w:szCs w:val="22"/>
        </w:rPr>
        <w:fldChar w:fldCharType="end"/>
      </w:r>
      <w:r w:rsidR="00B73785">
        <w:rPr>
          <w:rFonts w:ascii="Times New Roman" w:hAnsi="Times New Roman"/>
          <w:bCs/>
          <w:sz w:val="22"/>
          <w:szCs w:val="22"/>
        </w:rPr>
        <w:t xml:space="preserve"> The FeverPAIN score</w:t>
      </w:r>
      <w:r w:rsidR="00401F24">
        <w:rPr>
          <w:rFonts w:ascii="Times New Roman" w:hAnsi="Times New Roman"/>
          <w:bCs/>
          <w:sz w:val="22"/>
          <w:szCs w:val="22"/>
        </w:rPr>
        <w:t xml:space="preserve"> may </w:t>
      </w:r>
      <w:r w:rsidR="00B73785">
        <w:rPr>
          <w:rFonts w:ascii="Times New Roman" w:hAnsi="Times New Roman"/>
          <w:bCs/>
          <w:sz w:val="22"/>
          <w:szCs w:val="22"/>
        </w:rPr>
        <w:t xml:space="preserve">also </w:t>
      </w:r>
      <w:r w:rsidR="00401F24">
        <w:rPr>
          <w:rFonts w:ascii="Times New Roman" w:hAnsi="Times New Roman"/>
          <w:bCs/>
          <w:sz w:val="22"/>
          <w:szCs w:val="22"/>
        </w:rPr>
        <w:t>be used to predict the probability of streptococcal infection</w:t>
      </w:r>
      <w:r w:rsidR="00C10A26">
        <w:rPr>
          <w:rFonts w:ascii="Times New Roman" w:hAnsi="Times New Roman"/>
          <w:bCs/>
          <w:sz w:val="22"/>
          <w:szCs w:val="22"/>
        </w:rPr>
        <w:t xml:space="preserve"> (A,C&amp;G) </w:t>
      </w:r>
      <w:r w:rsidR="00401F24">
        <w:rPr>
          <w:rFonts w:ascii="Times New Roman" w:hAnsi="Times New Roman"/>
          <w:bCs/>
          <w:sz w:val="22"/>
          <w:szCs w:val="22"/>
        </w:rPr>
        <w:t xml:space="preserve"> in community samples</w:t>
      </w:r>
      <w:r w:rsidR="00B73785">
        <w:rPr>
          <w:rFonts w:ascii="Times New Roman" w:hAnsi="Times New Roman"/>
          <w:bCs/>
          <w:sz w:val="22"/>
          <w:szCs w:val="22"/>
        </w:rPr>
        <w:t xml:space="preserve"> </w:t>
      </w:r>
      <w:r w:rsidR="00401F24">
        <w:rPr>
          <w:rFonts w:ascii="Times New Roman" w:hAnsi="Times New Roman"/>
          <w:bCs/>
          <w:sz w:val="22"/>
          <w:szCs w:val="22"/>
        </w:rPr>
        <w:t xml:space="preserve">and </w:t>
      </w:r>
      <w:r w:rsidR="00401F24" w:rsidRPr="00C90FCC">
        <w:rPr>
          <w:rFonts w:ascii="Times New Roman" w:hAnsi="Times New Roman"/>
          <w:bCs/>
          <w:sz w:val="22"/>
          <w:szCs w:val="22"/>
        </w:rPr>
        <w:t>has been shown to be highly predictive of time to symptom resolution and symptom severity</w:t>
      </w:r>
      <w:r w:rsidR="002727C8">
        <w:rPr>
          <w:rFonts w:ascii="Times New Roman" w:hAnsi="Times New Roman"/>
          <w:bCs/>
          <w:sz w:val="22"/>
          <w:szCs w:val="22"/>
        </w:rPr>
        <w:t>.</w:t>
      </w:r>
      <w:hyperlink w:anchor="_ENREF_25" w:tooltip="Little, 2013 #484" w:history="1">
        <w:r w:rsidR="00A57F6E" w:rsidRPr="00C90FCC">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&lt;EndNote&gt;&lt;Cite&gt;&lt;Author&gt;Little&lt;/Author&gt;&lt;Year&gt;2013&lt;/Year&gt;&lt;RecNum&gt;484&lt;/RecNum&gt;&lt;DisplayText&gt;&lt;style face="superscript"&gt;25&lt;/style&gt;&lt;/DisplayText&gt;&lt;record&gt;&lt;rec-number&gt;484&lt;/rec-number&gt;&lt;foreign-keys&gt;&lt;key app="EN" db-id="2a0vwxte4w900aezztix95z8a9sts2d0f5rr" timestamp="1385647628"&gt;484&lt;/key&gt;&lt;key app="ENWeb" db-id=""&gt;0&lt;/key&gt;&lt;/foreign-keys&gt;&lt;ref-type name="Journal Article"&gt;17&lt;/ref-type&gt;&lt;contributors&gt;&lt;authors&gt;&lt;author&gt;Little, P.&lt;/author&gt;&lt;author&gt;Moore, M.&lt;/author&gt;&lt;author&gt;Hobbs, F. D.&lt;/author&gt;&lt;author&gt;Mant, D.&lt;/author&gt;&lt;author&gt;McNulty, C.&lt;/author&gt;&lt;author&gt;Williamson, I.&lt;/author&gt;&lt;author&gt;Cheng, E.&lt;/author&gt;&lt;author&gt;Stuart, B.&lt;/author&gt;&lt;author&gt;Kelly, J.&lt;/author&gt;&lt;author&gt;Barnett, J.&lt;/author&gt;&lt;author&gt;Mullee, M.&lt;/author&gt;&lt;/authors&gt;&lt;/contributors&gt;&lt;auth-address&gt;Primary Care and Population Science Unit, University of Southampton, Southampton, UK&lt;/auth-address&gt;&lt;titles&gt;&lt;title&gt;PRImary care Streptococcal Management (PRISM) study: identifying clinical variables associated with Lancefield group A beta-haemolytic streptococci and Lancefield non-Group A streptococcal throat infections from two cohorts of patients presenting with an acute sore throat&lt;/title&gt;&lt;secondary-title&gt;BMJ Open.&lt;/secondary-title&gt;&lt;/titles&gt;&lt;periodical&gt;&lt;full-title&gt;BMJ Open.&lt;/full-title&gt;&lt;/periodical&gt;&lt;pages&gt;e003943&lt;/pages&gt;&lt;volume&gt;3&lt;/volume&gt;&lt;number&gt;10&lt;/number&gt;&lt;reprint-edition&gt;NOT IN FILE&lt;/reprint-edition&gt;&lt;keywords&gt;&lt;keyword&gt;Aged&lt;/keyword&gt;&lt;keyword&gt;cough&lt;/keyword&gt;&lt;keyword&gt;General practice&lt;/keyword&gt;&lt;keyword&gt;MM&lt;/keyword&gt;&lt;keyword&gt;Multivariate Analysis&lt;/keyword&gt;&lt;keyword&gt;Outcome&lt;/keyword&gt;&lt;keyword&gt;Patients&lt;/keyword&gt;&lt;keyword&gt;Risk&lt;/keyword&gt;&lt;keyword&gt;Roc Curve&lt;/keyword&gt;&lt;keyword&gt;sore throat&lt;/keyword&gt;&lt;/keywords&gt;&lt;dates&gt;&lt;year&gt;2013&lt;/year&gt;&lt;/dates&gt;&lt;work-type&gt;bmjopen-2013-003943 pii ;10.1136/bmjopen-2013-003943 doi&lt;/work-type&gt;&lt;urls&gt;&lt;related-urls&gt;&lt;url&gt;PM:24163209&lt;/url&gt;&lt;url&gt;http://www.ncbi.nlm.nih.gov/pmc/articles/PMC3808825/pdf/bmjopen-2013-003943.pdf&lt;/url&gt;&lt;/related-urls&gt;&lt;/urls&gt;&lt;/record&gt;&lt;/Cite&gt;&lt;/EndNote&gt;</w:instrText>
        </w:r>
        <w:r w:rsidR="00A57F6E" w:rsidRPr="00C90FCC">
          <w:rPr>
            <w:rFonts w:ascii="Times New Roman" w:hAnsi="Times New Roman"/>
            <w:bCs/>
            <w:sz w:val="22"/>
            <w:szCs w:val="22"/>
          </w:rPr>
          <w:fldChar w:fldCharType="separate"/>
        </w:r>
        <w:r w:rsidR="00A57F6E" w:rsidRPr="00A57F6E">
          <w:rPr>
            <w:rFonts w:ascii="Times New Roman" w:hAnsi="Times New Roman"/>
            <w:bCs/>
            <w:noProof/>
            <w:sz w:val="22"/>
            <w:szCs w:val="22"/>
            <w:vertAlign w:val="superscript"/>
          </w:rPr>
          <w:t>25</w:t>
        </w:r>
        <w:r w:rsidR="00A57F6E" w:rsidRPr="00C90FCC">
          <w:rPr>
            <w:rFonts w:ascii="Times New Roman" w:hAnsi="Times New Roman"/>
            <w:bCs/>
            <w:sz w:val="22"/>
            <w:szCs w:val="22"/>
          </w:rPr>
          <w:fldChar w:fldCharType="end"/>
        </w:r>
      </w:hyperlink>
      <w:r w:rsidR="00401F24" w:rsidRPr="00C90FCC">
        <w:rPr>
          <w:rFonts w:ascii="Times New Roman" w:hAnsi="Times New Roman"/>
          <w:bCs/>
          <w:sz w:val="22"/>
          <w:szCs w:val="22"/>
        </w:rPr>
        <w:t xml:space="preserve"> </w:t>
      </w:r>
      <w:r w:rsidR="00844425" w:rsidRPr="00C90FCC">
        <w:rPr>
          <w:rFonts w:ascii="Times New Roman" w:hAnsi="Times New Roman"/>
          <w:bCs/>
          <w:sz w:val="22"/>
          <w:szCs w:val="22"/>
        </w:rPr>
        <w:t>The FeverP</w:t>
      </w:r>
      <w:r w:rsidR="00BB7680">
        <w:rPr>
          <w:rFonts w:ascii="Times New Roman" w:hAnsi="Times New Roman"/>
          <w:bCs/>
          <w:sz w:val="22"/>
          <w:szCs w:val="22"/>
        </w:rPr>
        <w:t>AIN</w:t>
      </w:r>
      <w:r w:rsidR="00844425" w:rsidRPr="00C90FCC">
        <w:rPr>
          <w:rFonts w:ascii="Times New Roman" w:hAnsi="Times New Roman"/>
          <w:bCs/>
          <w:sz w:val="22"/>
          <w:szCs w:val="22"/>
        </w:rPr>
        <w:t xml:space="preserve"> scor</w:t>
      </w:r>
      <w:r w:rsidR="00401F24">
        <w:rPr>
          <w:rFonts w:ascii="Times New Roman" w:hAnsi="Times New Roman"/>
          <w:bCs/>
          <w:sz w:val="22"/>
          <w:szCs w:val="22"/>
        </w:rPr>
        <w:t xml:space="preserve">e </w:t>
      </w:r>
      <w:r w:rsidR="00844425" w:rsidRPr="00C90FCC">
        <w:rPr>
          <w:rFonts w:ascii="Times New Roman" w:hAnsi="Times New Roman"/>
          <w:bCs/>
          <w:sz w:val="22"/>
          <w:szCs w:val="22"/>
        </w:rPr>
        <w:t>comprises fever in the past 24 hours, purulence, rapid attendance</w:t>
      </w:r>
      <w:r w:rsidR="00C10A26">
        <w:rPr>
          <w:rFonts w:ascii="Times New Roman" w:hAnsi="Times New Roman"/>
          <w:bCs/>
          <w:sz w:val="22"/>
          <w:szCs w:val="22"/>
        </w:rPr>
        <w:t xml:space="preserve"> </w:t>
      </w:r>
      <w:r w:rsidR="00C10A26" w:rsidRPr="00C90FCC">
        <w:rPr>
          <w:rFonts w:ascii="Times New Roman" w:hAnsi="Times New Roman"/>
          <w:bCs/>
          <w:sz w:val="22"/>
          <w:szCs w:val="22"/>
        </w:rPr>
        <w:t>(within three days)</w:t>
      </w:r>
      <w:r w:rsidR="00844425" w:rsidRPr="00C90FCC">
        <w:rPr>
          <w:rFonts w:ascii="Times New Roman" w:hAnsi="Times New Roman"/>
          <w:bCs/>
          <w:sz w:val="22"/>
          <w:szCs w:val="22"/>
        </w:rPr>
        <w:t>, inflamed tonsils and no cough or cold symptoms</w:t>
      </w:r>
      <w:r w:rsidR="00401F24">
        <w:rPr>
          <w:rFonts w:ascii="Times New Roman" w:hAnsi="Times New Roman"/>
          <w:bCs/>
          <w:sz w:val="22"/>
          <w:szCs w:val="22"/>
        </w:rPr>
        <w:t xml:space="preserve">. </w:t>
      </w:r>
      <w:r w:rsidR="00BB7680">
        <w:rPr>
          <w:rFonts w:ascii="Times New Roman" w:hAnsi="Times New Roman"/>
          <w:bCs/>
          <w:sz w:val="22"/>
          <w:szCs w:val="22"/>
        </w:rPr>
        <w:t xml:space="preserve">We tested for an interaction between </w:t>
      </w:r>
      <w:r w:rsidR="00B73785">
        <w:rPr>
          <w:rFonts w:ascii="Times New Roman" w:hAnsi="Times New Roman"/>
          <w:bCs/>
          <w:sz w:val="22"/>
          <w:szCs w:val="22"/>
        </w:rPr>
        <w:t>Centor/</w:t>
      </w:r>
      <w:r w:rsidR="00BB7680">
        <w:rPr>
          <w:rFonts w:ascii="Times New Roman" w:hAnsi="Times New Roman"/>
          <w:bCs/>
          <w:sz w:val="22"/>
          <w:szCs w:val="22"/>
        </w:rPr>
        <w:t>FeverPAIN and symptom severity</w:t>
      </w:r>
      <w:r w:rsidR="00EA67BF">
        <w:rPr>
          <w:rFonts w:ascii="Times New Roman" w:hAnsi="Times New Roman"/>
          <w:bCs/>
          <w:sz w:val="22"/>
          <w:szCs w:val="22"/>
        </w:rPr>
        <w:t>.</w:t>
      </w:r>
      <w:r w:rsidR="002727C8">
        <w:rPr>
          <w:rFonts w:ascii="Times New Roman" w:hAnsi="Times New Roman"/>
          <w:bCs/>
          <w:sz w:val="22"/>
          <w:szCs w:val="22"/>
        </w:rPr>
        <w:t xml:space="preserve"> </w:t>
      </w:r>
      <w:r w:rsidR="003909D9" w:rsidRPr="00EE2646">
        <w:rPr>
          <w:rFonts w:ascii="Times New Roman" w:hAnsi="Times New Roman"/>
          <w:color w:val="000000"/>
          <w:sz w:val="22"/>
          <w:szCs w:val="22"/>
        </w:rPr>
        <w:t xml:space="preserve">We also used the </w:t>
      </w:r>
      <w:r w:rsidR="00B73785">
        <w:rPr>
          <w:rFonts w:ascii="Times New Roman" w:hAnsi="Times New Roman"/>
          <w:color w:val="000000"/>
          <w:sz w:val="22"/>
          <w:szCs w:val="22"/>
        </w:rPr>
        <w:t>Centor/</w:t>
      </w:r>
      <w:r w:rsidR="003909D9" w:rsidRPr="00EE2646">
        <w:rPr>
          <w:rFonts w:ascii="Times New Roman" w:hAnsi="Times New Roman"/>
          <w:color w:val="000000"/>
          <w:sz w:val="22"/>
          <w:szCs w:val="22"/>
        </w:rPr>
        <w:t>FeverPAIN score to dicotomise the sample into those more or less likely to have a streptococcal infection, we used the cut point of</w:t>
      </w:r>
      <w:r w:rsidR="00B73785">
        <w:rPr>
          <w:rFonts w:ascii="Times New Roman" w:hAnsi="Times New Roman"/>
          <w:color w:val="000000"/>
          <w:sz w:val="22"/>
          <w:szCs w:val="22"/>
        </w:rPr>
        <w:t xml:space="preserve"> 3 and above for Centor which is widely used to direct antibiotic prescribing and for FeverPAIN</w:t>
      </w:r>
      <w:r w:rsidR="003909D9" w:rsidRPr="00EE2646">
        <w:rPr>
          <w:rFonts w:ascii="Times New Roman" w:hAnsi="Times New Roman"/>
          <w:color w:val="000000"/>
          <w:sz w:val="22"/>
          <w:szCs w:val="22"/>
        </w:rPr>
        <w:t xml:space="preserve"> 0-2 vs 3 and over. </w:t>
      </w:r>
      <w:r w:rsidR="00FD134A">
        <w:rPr>
          <w:rFonts w:ascii="Times New Roman" w:hAnsi="Times New Roman"/>
          <w:color w:val="000000"/>
          <w:sz w:val="22"/>
          <w:szCs w:val="22"/>
        </w:rPr>
        <w:t xml:space="preserve">For Centor </w:t>
      </w:r>
      <w:r w:rsidR="005F4B86">
        <w:rPr>
          <w:rFonts w:ascii="Times New Roman" w:hAnsi="Times New Roman"/>
          <w:color w:val="000000"/>
          <w:sz w:val="22"/>
          <w:szCs w:val="22"/>
        </w:rPr>
        <w:t>t</w:t>
      </w:r>
      <w:r w:rsidR="003909D9" w:rsidRPr="00EE2646">
        <w:rPr>
          <w:rFonts w:ascii="Times New Roman" w:hAnsi="Times New Roman"/>
          <w:sz w:val="22"/>
          <w:szCs w:val="22"/>
        </w:rPr>
        <w:t>he probability of a strep</w:t>
      </w:r>
      <w:r w:rsidR="003909D9">
        <w:rPr>
          <w:rFonts w:ascii="Times New Roman" w:hAnsi="Times New Roman"/>
          <w:sz w:val="22"/>
          <w:szCs w:val="22"/>
        </w:rPr>
        <w:t>tococcus</w:t>
      </w:r>
      <w:r w:rsidR="003909D9" w:rsidRPr="00EE2646">
        <w:rPr>
          <w:rFonts w:ascii="Times New Roman" w:hAnsi="Times New Roman"/>
          <w:sz w:val="22"/>
          <w:szCs w:val="22"/>
        </w:rPr>
        <w:t xml:space="preserve"> swab positive result is </w:t>
      </w:r>
      <w:r w:rsidR="00FD134A">
        <w:rPr>
          <w:rFonts w:ascii="Times New Roman" w:hAnsi="Times New Roman"/>
          <w:sz w:val="22"/>
          <w:szCs w:val="22"/>
        </w:rPr>
        <w:t>15% for those with a score of 2 and</w:t>
      </w:r>
      <w:r w:rsidR="00FD134A">
        <w:rPr>
          <w:rFonts w:ascii="Times New Roman" w:hAnsi="Times New Roman"/>
          <w:bCs/>
          <w:sz w:val="22"/>
          <w:szCs w:val="22"/>
        </w:rPr>
        <w:t xml:space="preserve"> 32% for those with a score of 3 </w:t>
      </w:r>
      <w:r w:rsidR="00FD134A">
        <w:rPr>
          <w:rFonts w:ascii="Times New Roman" w:hAnsi="Times New Roman"/>
          <w:bCs/>
          <w:sz w:val="22"/>
          <w:szCs w:val="22"/>
        </w:rPr>
        <w:lastRenderedPageBreak/>
        <w:t>or above</w:t>
      </w:r>
      <w:hyperlink w:anchor="_ENREF_33" w:tooltip="Centor, 1981 #161"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&lt;EndNote&gt;&lt;Cite&gt;&lt;Author&gt;Centor&lt;/Author&gt;&lt;Year&gt;1981&lt;/Year&gt;&lt;RecNum&gt;161&lt;/RecNum&gt;&lt;DisplayText&gt;&lt;style face="superscript"&gt;33&lt;/style&gt;&lt;/DisplayText&gt;&lt;record&gt;&lt;rec-number&gt;161&lt;/rec-number&gt;&lt;foreign-keys&gt;&lt;key app="EN" db-id="2a0vwxte4w900aezztix95z8a9sts2d0f5rr" timestamp="1385646976"&gt;161&lt;/key&gt;&lt;/foreign-keys&gt;&lt;ref-type name="Journal Article"&gt;17&lt;/ref-type&gt;&lt;contributors&gt;&lt;authors&gt;&lt;author&gt;Centor, R. M.&lt;/author&gt;&lt;author&gt;Witherspoon, J. M.&lt;/author&gt;&lt;author&gt;Dalton, H. P.&lt;/author&gt;&lt;author&gt;Brody, C. E.&lt;/author&gt;&lt;author&gt;Link, K.&lt;/author&gt;&lt;/authors&gt;&lt;/contributors&gt;&lt;titles&gt;&lt;title&gt;The diagnosis of strep throat in adults in the emergency room&lt;/title&gt;&lt;secondary-title&gt;Med Decis.Making&lt;/secondary-title&gt;&lt;/titles&gt;&lt;periodical&gt;&lt;full-title&gt;Med Decis.Making&lt;/full-title&gt;&lt;/periodical&gt;&lt;pages&gt;239-246&lt;/pages&gt;&lt;volume&gt;1&lt;/volume&gt;&lt;number&gt;3&lt;/number&gt;&lt;reprint-edition&gt;IN FILE&lt;/reprint-edition&gt;&lt;keywords&gt;&lt;keyword&gt;Adolescent&lt;/keyword&gt;&lt;keyword&gt;Adult&lt;/keyword&gt;&lt;keyword&gt;cough&lt;/keyword&gt;&lt;keyword&gt;Decision Making&lt;/keyword&gt;&lt;keyword&gt;diagnosis&lt;/keyword&gt;&lt;keyword&gt;Diagnosis,Differential&lt;/keyword&gt;&lt;keyword&gt;Humans&lt;/keyword&gt;&lt;keyword&gt;Patients&lt;/keyword&gt;&lt;keyword&gt;Pharyngeal Diseases&lt;/keyword&gt;&lt;keyword&gt;Probability&lt;/keyword&gt;&lt;keyword&gt;Regression Analysis&lt;/keyword&gt;&lt;keyword&gt;sore throat&lt;/keyword&gt;&lt;keyword&gt;Streptococcal Infections&lt;/keyword&gt;&lt;keyword&gt;Streptococcus pyogenes&lt;/keyword&gt;&lt;/keywords&gt;&lt;dates&gt;&lt;year&gt;1981&lt;/year&gt;&lt;/dates&gt;&lt;urls&gt;&lt;/urls&gt;&lt;/record&gt;&lt;/Cite&gt;&lt;/EndNote&gt;</w:instrText>
        </w:r>
        <w:r w:rsidR="00A57F6E">
          <w:rPr>
            <w:rFonts w:ascii="Times New Roman" w:hAnsi="Times New Roman"/>
            <w:bCs/>
            <w:sz w:val="22"/>
            <w:szCs w:val="22"/>
          </w:rPr>
          <w:fldChar w:fldCharType="separate"/>
        </w:r>
        <w:r w:rsidR="00A57F6E" w:rsidRPr="00A57F6E">
          <w:rPr>
            <w:rFonts w:ascii="Times New Roman" w:hAnsi="Times New Roman"/>
            <w:bCs/>
            <w:noProof/>
            <w:sz w:val="22"/>
            <w:szCs w:val="22"/>
            <w:vertAlign w:val="superscript"/>
          </w:rPr>
          <w:t>33</w:t>
        </w:r>
        <w:r w:rsidR="00A57F6E">
          <w:rPr>
            <w:rFonts w:ascii="Times New Roman" w:hAnsi="Times New Roman"/>
            <w:bCs/>
            <w:sz w:val="22"/>
            <w:szCs w:val="22"/>
          </w:rPr>
          <w:fldChar w:fldCharType="end"/>
        </w:r>
      </w:hyperlink>
      <w:r w:rsidR="00FD134A">
        <w:rPr>
          <w:rFonts w:ascii="Times New Roman" w:hAnsi="Times New Roman"/>
          <w:bCs/>
          <w:sz w:val="22"/>
          <w:szCs w:val="22"/>
        </w:rPr>
        <w:t xml:space="preserve">, for FeverPAIN risk of positive streptococcal swab is </w:t>
      </w:r>
      <w:r w:rsidR="003909D9" w:rsidRPr="00EE2646">
        <w:rPr>
          <w:rFonts w:ascii="Times New Roman" w:hAnsi="Times New Roman"/>
          <w:sz w:val="22"/>
          <w:szCs w:val="22"/>
        </w:rPr>
        <w:t>26%  for those with a score of 0 1 or 2 an</w:t>
      </w:r>
      <w:r w:rsidR="0094227E">
        <w:rPr>
          <w:rFonts w:ascii="Times New Roman" w:hAnsi="Times New Roman"/>
          <w:sz w:val="22"/>
          <w:szCs w:val="22"/>
        </w:rPr>
        <w:t>d</w:t>
      </w:r>
      <w:r w:rsidR="003909D9" w:rsidRPr="00EE2646">
        <w:rPr>
          <w:rFonts w:ascii="Times New Roman" w:hAnsi="Times New Roman"/>
          <w:sz w:val="22"/>
          <w:szCs w:val="22"/>
        </w:rPr>
        <w:t xml:space="preserve"> for a score of 3 and above it is 60%</w:t>
      </w:r>
      <w:r w:rsidR="002727C8">
        <w:rPr>
          <w:rFonts w:ascii="Times New Roman" w:hAnsi="Times New Roman"/>
          <w:sz w:val="22"/>
          <w:szCs w:val="22"/>
        </w:rPr>
        <w:t>.</w:t>
      </w:r>
      <w:hyperlink w:anchor="_ENREF_25" w:tooltip="Little, 2013 #484" w:history="1">
        <w:r w:rsidR="00A57F6E">
          <w:rPr>
            <w:rFonts w:ascii="Times New Roman" w:hAnsi="Times New Roman"/>
            <w:sz w:val="22"/>
            <w:szCs w:val="22"/>
          </w:rPr>
          <w:fldChar w:fldCharType="begin"/>
        </w:r>
        <w:r w:rsidR="00A57F6E">
          <w:rPr>
            <w:rFonts w:ascii="Times New Roman" w:hAnsi="Times New Roman"/>
            <w:sz w:val="22"/>
            <w:szCs w:val="22"/>
          </w:rPr>
          <w:instrText xml:space="preserve"> ADDIN EN.CITE &lt;EndNote&gt;&lt;Cite&gt;&lt;Author&gt;Little&lt;/Author&gt;&lt;Year&gt;2013&lt;/Year&gt;&lt;RecNum&gt;484&lt;/RecNum&gt;&lt;DisplayText&gt;&lt;style face="superscript"&gt;25&lt;/style&gt;&lt;/DisplayText&gt;&lt;record&gt;&lt;rec-number&gt;484&lt;/rec-number&gt;&lt;foreign-keys&gt;&lt;key app="EN" db-id="2a0vwxte4w900aezztix95z8a9sts2d0f5rr" timestamp="1385647628"&gt;484&lt;/key&gt;&lt;key app="ENWeb" db-id=""&gt;0&lt;/key&gt;&lt;/foreign-keys&gt;&lt;ref-type name="Journal Article"&gt;17&lt;/ref-type&gt;&lt;contributors&gt;&lt;authors&gt;&lt;author&gt;Little, P.&lt;/author&gt;&lt;author&gt;Moore, M.&lt;/author&gt;&lt;author&gt;Hobbs, F. D.&lt;/author&gt;&lt;author&gt;Mant, D.&lt;/author&gt;&lt;author&gt;McNulty, C.&lt;/author&gt;&lt;author&gt;Williamson, I.&lt;/author&gt;&lt;author&gt;Cheng, E.&lt;/author&gt;&lt;author&gt;Stuart, B.&lt;/author&gt;&lt;author&gt;Kelly, J.&lt;/author&gt;&lt;author&gt;Barnett, J.&lt;/author&gt;&lt;author&gt;Mullee, M.&lt;/author&gt;&lt;/authors&gt;&lt;/contributors&gt;&lt;auth-address&gt;Primary Care and Population Science Unit, University of Southampton, Southampton, UK&lt;/auth-address&gt;&lt;titles&gt;&lt;title&gt;PRImary care Streptococcal Management (PRISM) study: identifying clinical variables associated with Lancefield group A beta-haemolytic streptococci and Lancefield non-Group A streptococcal throat infections from two cohorts of patients presenting with an acute sore throat&lt;/title&gt;&lt;secondary-title&gt;BMJ Open.&lt;/secondary-title&gt;&lt;/titles&gt;&lt;periodical&gt;&lt;full-title&gt;BMJ Open.&lt;/full-title&gt;&lt;/periodical&gt;&lt;pages&gt;e003943&lt;/pages&gt;&lt;volume&gt;3&lt;/volume&gt;&lt;number&gt;10&lt;/number&gt;&lt;reprint-edition&gt;NOT IN FILE&lt;/reprint-edition&gt;&lt;keywords&gt;&lt;keyword&gt;Aged&lt;/keyword&gt;&lt;keyword&gt;cough&lt;/keyword&gt;&lt;keyword&gt;General practice&lt;/keyword&gt;&lt;keyword&gt;MM&lt;/keyword&gt;&lt;keyword&gt;Multivariate Analysis&lt;/keyword&gt;&lt;keyword&gt;Outcome&lt;/keyword&gt;&lt;keyword&gt;Patients&lt;/keyword&gt;&lt;keyword&gt;Risk&lt;/keyword&gt;&lt;keyword&gt;Roc Curve&lt;/keyword&gt;&lt;keyword&gt;sore throat&lt;/keyword&gt;&lt;/keywords&gt;&lt;dates&gt;&lt;year&gt;2013&lt;/year&gt;&lt;/dates&gt;&lt;work-type&gt;bmjopen-2013-003943 pii ;10.1136/bmjopen-2013-003943 doi&lt;/work-type&gt;&lt;urls&gt;&lt;related-urls&gt;&lt;url&gt;PM:24163209&lt;/url&gt;&lt;url&gt;http://www.ncbi.nlm.nih.gov/pmc/articles/PMC3808825/pdf/bmjopen-2013-003943.pdf&lt;/url&gt;&lt;/related-urls&gt;&lt;/urls&gt;&lt;/record&gt;&lt;/Cite&gt;&lt;/EndNote&gt;</w:instrText>
        </w:r>
        <w:r w:rsidR="00A57F6E">
          <w:rPr>
            <w:rFonts w:ascii="Times New Roman" w:hAnsi="Times New Roman"/>
            <w:sz w:val="22"/>
            <w:szCs w:val="22"/>
          </w:rPr>
          <w:fldChar w:fldCharType="separate"/>
        </w:r>
        <w:r w:rsidR="00A57F6E" w:rsidRPr="00A57F6E">
          <w:rPr>
            <w:rFonts w:ascii="Times New Roman" w:hAnsi="Times New Roman"/>
            <w:noProof/>
            <w:sz w:val="22"/>
            <w:szCs w:val="22"/>
            <w:vertAlign w:val="superscript"/>
          </w:rPr>
          <w:t>25</w:t>
        </w:r>
        <w:r w:rsidR="00A57F6E">
          <w:rPr>
            <w:rFonts w:ascii="Times New Roman" w:hAnsi="Times New Roman"/>
            <w:sz w:val="22"/>
            <w:szCs w:val="22"/>
          </w:rPr>
          <w:fldChar w:fldCharType="end"/>
        </w:r>
      </w:hyperlink>
      <w:r w:rsidR="003909D9" w:rsidRPr="00145797">
        <w:rPr>
          <w:rFonts w:ascii="Times New Roman" w:hAnsi="Times New Roman"/>
          <w:sz w:val="22"/>
          <w:szCs w:val="22"/>
        </w:rPr>
        <w:t xml:space="preserve"> </w:t>
      </w:r>
      <w:r w:rsidR="003909D9" w:rsidRPr="005F6176">
        <w:rPr>
          <w:rFonts w:ascii="Times New Roman" w:hAnsi="Times New Roman"/>
          <w:bCs/>
          <w:sz w:val="22"/>
          <w:szCs w:val="22"/>
        </w:rPr>
        <w:t>Results are presented both for complete cases and for models with significant predictors of the propensity score imputed</w:t>
      </w:r>
      <w:r w:rsidR="00BC7CD3">
        <w:rPr>
          <w:rFonts w:ascii="Times New Roman" w:hAnsi="Times New Roman"/>
          <w:bCs/>
          <w:sz w:val="22"/>
          <w:szCs w:val="22"/>
        </w:rPr>
        <w:t xml:space="preserve"> using a chained equations multiple imputation model</w:t>
      </w:r>
      <w:r w:rsidR="003909D9" w:rsidRPr="005F6176">
        <w:rPr>
          <w:rFonts w:ascii="Times New Roman" w:hAnsi="Times New Roman"/>
          <w:bCs/>
          <w:sz w:val="22"/>
          <w:szCs w:val="22"/>
        </w:rPr>
        <w:t>. Outcome measures were not imputed as it was not possible to distinguish between individuals who were missing data because they did not complete a diary when asked and those who were not asked to complete one</w:t>
      </w:r>
      <w:r w:rsidR="002727C8">
        <w:rPr>
          <w:rFonts w:ascii="Times New Roman" w:hAnsi="Times New Roman"/>
          <w:bCs/>
          <w:sz w:val="22"/>
          <w:szCs w:val="22"/>
        </w:rPr>
        <w:t>.</w:t>
      </w:r>
    </w:p>
    <w:p w14:paraId="6C9D94E7" w14:textId="3C053D3D" w:rsidR="00E25F47" w:rsidRPr="00C90FCC" w:rsidRDefault="00844425" w:rsidP="00DD4256">
      <w:pPr>
        <w:tabs>
          <w:tab w:val="left" w:pos="360"/>
        </w:tabs>
        <w:spacing w:line="360" w:lineRule="auto"/>
        <w:rPr>
          <w:rFonts w:ascii="Times New Roman" w:hAnsi="Times New Roman"/>
          <w:bCs/>
          <w:sz w:val="22"/>
          <w:szCs w:val="22"/>
        </w:rPr>
      </w:pPr>
      <w:r w:rsidRPr="00C90FCC">
        <w:rPr>
          <w:rFonts w:ascii="Times New Roman" w:hAnsi="Times New Roman"/>
          <w:bCs/>
          <w:sz w:val="22"/>
          <w:szCs w:val="22"/>
        </w:rPr>
        <w:t xml:space="preserve">Analyses were carried out in Stata version 12.1.  </w:t>
      </w:r>
    </w:p>
    <w:p w14:paraId="35A302D7" w14:textId="77777777" w:rsidR="00237325" w:rsidRDefault="00237325" w:rsidP="00F241E3">
      <w:pPr>
        <w:tabs>
          <w:tab w:val="left" w:pos="360"/>
        </w:tabs>
        <w:spacing w:line="360" w:lineRule="auto"/>
        <w:rPr>
          <w:rFonts w:ascii="Times New Roman" w:hAnsi="Times New Roman"/>
          <w:b/>
          <w:sz w:val="22"/>
          <w:szCs w:val="22"/>
        </w:rPr>
      </w:pPr>
    </w:p>
    <w:p w14:paraId="746640D9" w14:textId="77777777" w:rsidR="00F241E3" w:rsidRPr="00457508" w:rsidRDefault="00F241E3" w:rsidP="00F241E3">
      <w:pPr>
        <w:tabs>
          <w:tab w:val="left" w:pos="360"/>
        </w:tabs>
        <w:spacing w:line="360" w:lineRule="auto"/>
        <w:rPr>
          <w:rFonts w:ascii="Times New Roman" w:hAnsi="Times New Roman"/>
          <w:b/>
          <w:sz w:val="22"/>
          <w:szCs w:val="22"/>
        </w:rPr>
      </w:pPr>
      <w:r w:rsidRPr="00457508">
        <w:rPr>
          <w:rFonts w:ascii="Times New Roman" w:hAnsi="Times New Roman"/>
          <w:b/>
          <w:sz w:val="22"/>
          <w:szCs w:val="22"/>
        </w:rPr>
        <w:t>Results.</w:t>
      </w:r>
    </w:p>
    <w:p w14:paraId="5EACB2B4" w14:textId="1561EE51" w:rsidR="00CE7A5B" w:rsidRDefault="00F241E3" w:rsidP="00F241E3">
      <w:pPr>
        <w:suppressAutoHyphens/>
        <w:spacing w:line="360" w:lineRule="auto"/>
        <w:rPr>
          <w:rFonts w:ascii="Times New Roman" w:hAnsi="Times New Roman"/>
          <w:bCs/>
          <w:sz w:val="22"/>
          <w:szCs w:val="22"/>
        </w:rPr>
      </w:pPr>
      <w:r>
        <w:rPr>
          <w:rFonts w:ascii="Times New Roman" w:hAnsi="Times New Roman"/>
          <w:bCs/>
          <w:sz w:val="22"/>
          <w:szCs w:val="22"/>
        </w:rPr>
        <w:t xml:space="preserve">14610 adult patients were </w:t>
      </w:r>
      <w:r w:rsidRPr="008C08FC">
        <w:rPr>
          <w:rFonts w:ascii="Times New Roman" w:hAnsi="Times New Roman"/>
          <w:bCs/>
          <w:color w:val="000000"/>
          <w:sz w:val="22"/>
          <w:szCs w:val="22"/>
        </w:rPr>
        <w:t xml:space="preserve">recruited between </w:t>
      </w:r>
      <w:r w:rsidRPr="008C08FC">
        <w:rPr>
          <w:rFonts w:ascii="Times New Roman" w:hAnsi="Times New Roman"/>
          <w:color w:val="000000"/>
          <w:sz w:val="22"/>
          <w:szCs w:val="22"/>
        </w:rPr>
        <w:t>10</w:t>
      </w:r>
      <w:r w:rsidRPr="008C08FC">
        <w:rPr>
          <w:rFonts w:ascii="Times New Roman" w:hAnsi="Times New Roman"/>
          <w:color w:val="000000"/>
          <w:sz w:val="22"/>
          <w:szCs w:val="22"/>
          <w:vertAlign w:val="superscript"/>
        </w:rPr>
        <w:t>th</w:t>
      </w:r>
      <w:r w:rsidRPr="008C08FC">
        <w:rPr>
          <w:rStyle w:val="apple-converted-space"/>
          <w:rFonts w:ascii="Times New Roman" w:hAnsi="Times New Roman"/>
          <w:color w:val="000000"/>
          <w:sz w:val="22"/>
          <w:szCs w:val="22"/>
        </w:rPr>
        <w:t> </w:t>
      </w:r>
      <w:r w:rsidRPr="008C08FC">
        <w:rPr>
          <w:rFonts w:ascii="Times New Roman" w:hAnsi="Times New Roman"/>
          <w:color w:val="000000"/>
          <w:sz w:val="22"/>
          <w:szCs w:val="22"/>
        </w:rPr>
        <w:t>November 2006 and the 1</w:t>
      </w:r>
      <w:r w:rsidRPr="008C08FC">
        <w:rPr>
          <w:rFonts w:ascii="Times New Roman" w:hAnsi="Times New Roman"/>
          <w:color w:val="000000"/>
          <w:sz w:val="22"/>
          <w:szCs w:val="22"/>
          <w:vertAlign w:val="superscript"/>
        </w:rPr>
        <w:t>st</w:t>
      </w:r>
      <w:r w:rsidRPr="008C08FC">
        <w:rPr>
          <w:rStyle w:val="apple-converted-space"/>
          <w:rFonts w:ascii="Times New Roman" w:hAnsi="Times New Roman"/>
          <w:color w:val="000000"/>
          <w:sz w:val="22"/>
          <w:szCs w:val="22"/>
        </w:rPr>
        <w:t> </w:t>
      </w:r>
      <w:r w:rsidRPr="008C08FC">
        <w:rPr>
          <w:rFonts w:ascii="Times New Roman" w:hAnsi="Times New Roman"/>
          <w:color w:val="000000"/>
          <w:sz w:val="22"/>
          <w:szCs w:val="22"/>
        </w:rPr>
        <w:t xml:space="preserve">June </w:t>
      </w:r>
      <w:r w:rsidR="00F41EDD" w:rsidRPr="008C08FC">
        <w:rPr>
          <w:rFonts w:ascii="Times New Roman" w:hAnsi="Times New Roman"/>
          <w:color w:val="000000"/>
          <w:sz w:val="22"/>
          <w:szCs w:val="22"/>
        </w:rPr>
        <w:t>2009</w:t>
      </w:r>
      <w:r w:rsidR="00F41EDD">
        <w:rPr>
          <w:rFonts w:ascii="Times New Roman" w:hAnsi="Times New Roman"/>
          <w:bCs/>
          <w:sz w:val="22"/>
          <w:szCs w:val="22"/>
        </w:rPr>
        <w:t xml:space="preserve"> from</w:t>
      </w:r>
      <w:r>
        <w:rPr>
          <w:rFonts w:ascii="Times New Roman" w:hAnsi="Times New Roman"/>
          <w:bCs/>
          <w:sz w:val="22"/>
          <w:szCs w:val="22"/>
        </w:rPr>
        <w:t xml:space="preserve"> 616 </w:t>
      </w:r>
      <w:r w:rsidR="00344224">
        <w:rPr>
          <w:rFonts w:ascii="Times New Roman" w:hAnsi="Times New Roman"/>
          <w:bCs/>
          <w:sz w:val="22"/>
          <w:szCs w:val="22"/>
        </w:rPr>
        <w:t xml:space="preserve">general </w:t>
      </w:r>
      <w:r>
        <w:rPr>
          <w:rFonts w:ascii="Times New Roman" w:hAnsi="Times New Roman"/>
          <w:bCs/>
          <w:sz w:val="22"/>
          <w:szCs w:val="22"/>
        </w:rPr>
        <w:t>practices</w:t>
      </w:r>
      <w:r w:rsidR="00FA5438">
        <w:rPr>
          <w:rFonts w:ascii="Times New Roman" w:hAnsi="Times New Roman"/>
          <w:bCs/>
          <w:sz w:val="22"/>
          <w:szCs w:val="22"/>
        </w:rPr>
        <w:t>. 1</w:t>
      </w:r>
      <w:r w:rsidR="00CE7A5B">
        <w:rPr>
          <w:rFonts w:ascii="Times New Roman" w:hAnsi="Times New Roman"/>
          <w:bCs/>
          <w:sz w:val="22"/>
          <w:szCs w:val="22"/>
        </w:rPr>
        <w:t>629</w:t>
      </w:r>
      <w:r w:rsidR="004227AB">
        <w:rPr>
          <w:rFonts w:ascii="Times New Roman" w:hAnsi="Times New Roman"/>
          <w:bCs/>
          <w:sz w:val="22"/>
          <w:szCs w:val="22"/>
        </w:rPr>
        <w:t xml:space="preserve">/2876 (57%) </w:t>
      </w:r>
      <w:r w:rsidR="00B77018">
        <w:rPr>
          <w:rFonts w:ascii="Times New Roman" w:hAnsi="Times New Roman"/>
          <w:bCs/>
          <w:sz w:val="22"/>
          <w:szCs w:val="22"/>
        </w:rPr>
        <w:t xml:space="preserve">of those requested </w:t>
      </w:r>
      <w:r w:rsidR="00B04EFB">
        <w:rPr>
          <w:rFonts w:ascii="Times New Roman" w:hAnsi="Times New Roman"/>
          <w:bCs/>
          <w:sz w:val="22"/>
          <w:szCs w:val="22"/>
        </w:rPr>
        <w:t xml:space="preserve">returned </w:t>
      </w:r>
      <w:r w:rsidR="004227AB">
        <w:rPr>
          <w:rFonts w:ascii="Times New Roman" w:hAnsi="Times New Roman"/>
          <w:bCs/>
          <w:sz w:val="22"/>
          <w:szCs w:val="22"/>
        </w:rPr>
        <w:t>the</w:t>
      </w:r>
      <w:r w:rsidR="003909D9">
        <w:rPr>
          <w:rFonts w:ascii="Times New Roman" w:hAnsi="Times New Roman"/>
          <w:bCs/>
          <w:sz w:val="22"/>
          <w:szCs w:val="22"/>
        </w:rPr>
        <w:t xml:space="preserve"> </w:t>
      </w:r>
      <w:r w:rsidR="00B04EFB">
        <w:rPr>
          <w:rFonts w:ascii="Times New Roman" w:hAnsi="Times New Roman"/>
          <w:bCs/>
          <w:sz w:val="22"/>
          <w:szCs w:val="22"/>
        </w:rPr>
        <w:t>symptom diary</w:t>
      </w:r>
      <w:r>
        <w:rPr>
          <w:rFonts w:ascii="Times New Roman" w:hAnsi="Times New Roman"/>
          <w:bCs/>
          <w:sz w:val="22"/>
          <w:szCs w:val="22"/>
        </w:rPr>
        <w:t>. The</w:t>
      </w:r>
      <w:r w:rsidR="00C949B1">
        <w:rPr>
          <w:rFonts w:ascii="Times New Roman" w:hAnsi="Times New Roman"/>
          <w:bCs/>
          <w:sz w:val="22"/>
          <w:szCs w:val="22"/>
        </w:rPr>
        <w:t xml:space="preserve">re </w:t>
      </w:r>
      <w:r w:rsidR="00D14943">
        <w:rPr>
          <w:rFonts w:ascii="Times New Roman" w:hAnsi="Times New Roman"/>
          <w:bCs/>
          <w:sz w:val="22"/>
          <w:szCs w:val="22"/>
        </w:rPr>
        <w:t xml:space="preserve">were </w:t>
      </w:r>
      <w:r w:rsidR="00C949B1">
        <w:rPr>
          <w:rFonts w:ascii="Times New Roman" w:hAnsi="Times New Roman"/>
          <w:bCs/>
          <w:sz w:val="22"/>
          <w:szCs w:val="22"/>
        </w:rPr>
        <w:t xml:space="preserve">no substantial differences in </w:t>
      </w:r>
      <w:r w:rsidR="00B04EFB">
        <w:rPr>
          <w:rFonts w:ascii="Times New Roman" w:hAnsi="Times New Roman"/>
          <w:bCs/>
          <w:sz w:val="22"/>
          <w:szCs w:val="22"/>
        </w:rPr>
        <w:t xml:space="preserve">baseline </w:t>
      </w:r>
      <w:r>
        <w:rPr>
          <w:rFonts w:ascii="Times New Roman" w:hAnsi="Times New Roman"/>
          <w:bCs/>
          <w:sz w:val="22"/>
          <w:szCs w:val="22"/>
        </w:rPr>
        <w:t xml:space="preserve">characteristics </w:t>
      </w:r>
      <w:r w:rsidR="00C949B1">
        <w:rPr>
          <w:rFonts w:ascii="Times New Roman" w:hAnsi="Times New Roman"/>
          <w:bCs/>
          <w:sz w:val="22"/>
          <w:szCs w:val="22"/>
        </w:rPr>
        <w:t xml:space="preserve">between those returning the </w:t>
      </w:r>
      <w:r w:rsidR="00B04EFB">
        <w:rPr>
          <w:rFonts w:ascii="Times New Roman" w:hAnsi="Times New Roman"/>
          <w:bCs/>
          <w:sz w:val="22"/>
          <w:szCs w:val="22"/>
        </w:rPr>
        <w:t xml:space="preserve">symptom diary </w:t>
      </w:r>
      <w:r w:rsidR="00C949B1">
        <w:rPr>
          <w:rFonts w:ascii="Times New Roman" w:hAnsi="Times New Roman"/>
          <w:bCs/>
          <w:sz w:val="22"/>
          <w:szCs w:val="22"/>
        </w:rPr>
        <w:t>and the main sam</w:t>
      </w:r>
      <w:r w:rsidR="00EF35D9">
        <w:rPr>
          <w:rFonts w:ascii="Times New Roman" w:hAnsi="Times New Roman"/>
          <w:bCs/>
          <w:sz w:val="22"/>
          <w:szCs w:val="22"/>
        </w:rPr>
        <w:t>ple (Ref delayed paper)</w:t>
      </w:r>
      <w:r w:rsidR="00D14943">
        <w:rPr>
          <w:rFonts w:ascii="Times New Roman" w:hAnsi="Times New Roman"/>
          <w:bCs/>
          <w:sz w:val="22"/>
          <w:szCs w:val="22"/>
        </w:rPr>
        <w:t>.</w:t>
      </w:r>
      <w:r w:rsidRPr="00AB0D79">
        <w:rPr>
          <w:rFonts w:ascii="Times New Roman" w:hAnsi="Times New Roman"/>
          <w:bCs/>
          <w:spacing w:val="-3"/>
          <w:sz w:val="22"/>
          <w:szCs w:val="22"/>
          <w:lang w:val="en-GB"/>
        </w:rPr>
        <w:t xml:space="preserve"> </w:t>
      </w:r>
      <w:r>
        <w:rPr>
          <w:rFonts w:ascii="Times New Roman" w:hAnsi="Times New Roman"/>
          <w:bCs/>
          <w:sz w:val="22"/>
          <w:szCs w:val="22"/>
        </w:rPr>
        <w:t xml:space="preserve">The inter-rater reliability for assessing return with non-resolution of symptoms </w:t>
      </w:r>
      <w:r w:rsidR="00CE7A5B">
        <w:rPr>
          <w:rFonts w:ascii="Times New Roman" w:hAnsi="Times New Roman"/>
          <w:bCs/>
          <w:sz w:val="22"/>
          <w:szCs w:val="22"/>
        </w:rPr>
        <w:t>was good</w:t>
      </w:r>
      <w:r w:rsidR="00B75CFA">
        <w:rPr>
          <w:rFonts w:ascii="Times New Roman" w:hAnsi="Times New Roman"/>
          <w:bCs/>
          <w:sz w:val="22"/>
          <w:szCs w:val="22"/>
        </w:rPr>
        <w:t xml:space="preserve"> </w:t>
      </w:r>
      <w:r>
        <w:rPr>
          <w:rFonts w:ascii="Times New Roman" w:hAnsi="Times New Roman"/>
          <w:bCs/>
          <w:sz w:val="22"/>
          <w:szCs w:val="22"/>
        </w:rPr>
        <w:t>(kappa 0.84</w:t>
      </w:r>
      <w:r w:rsidR="00CE7A5B">
        <w:rPr>
          <w:rFonts w:ascii="Times New Roman" w:hAnsi="Times New Roman"/>
          <w:bCs/>
          <w:sz w:val="22"/>
          <w:szCs w:val="22"/>
        </w:rPr>
        <w:t>)</w:t>
      </w:r>
      <w:r w:rsidR="002727C8">
        <w:rPr>
          <w:rFonts w:ascii="Times New Roman" w:hAnsi="Times New Roman"/>
          <w:bCs/>
          <w:sz w:val="22"/>
          <w:szCs w:val="22"/>
        </w:rPr>
        <w:t>.</w:t>
      </w:r>
      <w:hyperlink w:anchor="_ENREF_24" w:tooltip="Little, 2013 #554" w:history="1">
        <w:r w:rsidR="00A57F6E">
          <w:rPr>
            <w:rFonts w:ascii="Times New Roman" w:hAnsi="Times New Roman"/>
            <w:bCs/>
            <w:sz w:val="22"/>
            <w:szCs w:val="22"/>
          </w:rPr>
          <w:fldChar w:fldCharType="begin"/>
        </w:r>
        <w:r w:rsidR="00A57F6E">
          <w:rPr>
            <w:rFonts w:ascii="Times New Roman" w:hAnsi="Times New Roman"/>
            <w:bCs/>
            <w:sz w:val="22"/>
            <w:szCs w:val="22"/>
          </w:rPr>
          <w:instrText xml:space="preserve"> ADDIN EN.CITE &lt;EndNote&gt;&lt;Cite&gt;&lt;Author&gt;Little&lt;/Author&gt;&lt;Year&gt;2013&lt;/Year&gt;&lt;RecNum&gt;554&lt;/RecNum&gt;&lt;DisplayText&gt;&lt;style face="superscript"&gt;24&lt;/style&gt;&lt;/DisplayText&gt;&lt;record&gt;&lt;rec-number&gt;554&lt;/rec-number&gt;&lt;foreign-keys&gt;&lt;key app="EN" db-id="td2tvdzwlddvw5efs5vp5xdea0p2pzzxt5dz" timestamp="1385593464"&gt;554&lt;/key&gt;&lt;/foreign-keys&gt;&lt;ref-type name="Journal Article"&gt;17&lt;/ref-type&gt;&lt;contributors&gt;&lt;authors&gt;&lt;author&gt;Paul Little&lt;/author&gt;&lt;author&gt;Beth Stuart&lt;/author&gt;&lt;author&gt;Richard Hobbs, F. D.&lt;/author&gt;&lt;author&gt;Chris C. Butler&lt;/author&gt;&lt;author&gt;Alastair D. Hay&lt;/author&gt;&lt;author&gt;John Campbell&lt;/author&gt;&lt;author&gt;Brendan Delaney&lt;/author&gt;&lt;author&gt;Sue Broomfield&lt;/author&gt;&lt;author&gt;Paula Barratt&lt;/author&gt;&lt;author&gt;Kerenza Hood&lt;/author&gt;&lt;author&gt;Hazel Everitt&lt;/author&gt;&lt;author&gt;Mark Mullee&lt;/author&gt;&lt;author&gt;Ian Williamson&lt;/author&gt;&lt;author&gt;David Mant&lt;/author&gt;&lt;author&gt;Michael Moore&lt;/author&gt;&lt;/authors&gt;&lt;/contributors&gt;&lt;titles&gt;&lt;title&gt;Predictors of suppurative complications for acute sore throat in primary care: prospective clinical cohort study&lt;/title&gt;&lt;secondary-title&gt;British Medical Journal&lt;/secondary-title&gt;&lt;/titles&gt;&lt;periodical&gt;&lt;full-title&gt;British Medical Journal&lt;/full-title&gt;&lt;/periodical&gt;&lt;volume&gt;347&lt;/volume&gt;&lt;reprint-edition&gt;IN FILE&lt;/reprint-edition&gt;&lt;keywords&gt;&lt;keyword&gt;Adult&lt;/keyword&gt;&lt;keyword&gt;Cohort Studies&lt;/keyword&gt;&lt;keyword&gt;complications&lt;/keyword&gt;&lt;keyword&gt;Cost&lt;/keyword&gt;&lt;keyword&gt;Data Collection&lt;/keyword&gt;&lt;keyword&gt;history&lt;/keyword&gt;&lt;keyword&gt;London&lt;/keyword&gt;&lt;keyword&gt;MM&lt;/keyword&gt;&lt;keyword&gt;Odds Ratio&lt;/keyword&gt;&lt;keyword&gt;otitis media&lt;/keyword&gt;&lt;keyword&gt;Outcome&lt;/keyword&gt;&lt;keyword&gt;Patients&lt;/keyword&gt;&lt;keyword&gt;research&lt;/keyword&gt;&lt;keyword&gt;Research Design&lt;/keyword&gt;&lt;keyword&gt;Risk&lt;/keyword&gt;&lt;keyword&gt;Safety&lt;/keyword&gt;&lt;keyword&gt;sore throat&lt;/keyword&gt;&lt;keyword&gt;Wales&lt;/keyword&gt;&lt;/keywords&gt;&lt;dates&gt;&lt;year&gt;2013&lt;/year&gt;&lt;/dates&gt;&lt;urls&gt;&lt;/urls&gt;&lt;/record&gt;&lt;/Cite&gt;&lt;/EndNote&gt;</w:instrText>
        </w:r>
        <w:r w:rsidR="00A57F6E">
          <w:rPr>
            <w:rFonts w:ascii="Times New Roman" w:hAnsi="Times New Roman"/>
            <w:bCs/>
            <w:sz w:val="22"/>
            <w:szCs w:val="22"/>
          </w:rPr>
          <w:fldChar w:fldCharType="separate"/>
        </w:r>
        <w:r w:rsidR="00A57F6E" w:rsidRPr="006F7F0A">
          <w:rPr>
            <w:rFonts w:ascii="Times New Roman" w:hAnsi="Times New Roman"/>
            <w:bCs/>
            <w:noProof/>
            <w:sz w:val="22"/>
            <w:szCs w:val="22"/>
            <w:vertAlign w:val="superscript"/>
          </w:rPr>
          <w:t>24</w:t>
        </w:r>
        <w:r w:rsidR="00A57F6E">
          <w:rPr>
            <w:rFonts w:ascii="Times New Roman" w:hAnsi="Times New Roman"/>
            <w:bCs/>
            <w:sz w:val="22"/>
            <w:szCs w:val="22"/>
          </w:rPr>
          <w:fldChar w:fldCharType="end"/>
        </w:r>
      </w:hyperlink>
      <w:r w:rsidR="006E4179">
        <w:rPr>
          <w:rFonts w:ascii="Times New Roman" w:hAnsi="Times New Roman"/>
          <w:bCs/>
          <w:sz w:val="22"/>
          <w:szCs w:val="22"/>
        </w:rPr>
        <w:t xml:space="preserve"> </w:t>
      </w:r>
      <w:r w:rsidR="00830124">
        <w:rPr>
          <w:rFonts w:ascii="Times New Roman" w:hAnsi="Times New Roman"/>
          <w:bCs/>
          <w:sz w:val="22"/>
          <w:szCs w:val="22"/>
        </w:rPr>
        <w:t>Those receiving shorter courses of antibiotics were less likely to have a history of fever in the past 24 hours and less likely to have severely inflamed tonsils or pus on the to</w:t>
      </w:r>
      <w:r w:rsidR="00CE1483">
        <w:rPr>
          <w:rFonts w:ascii="Times New Roman" w:hAnsi="Times New Roman"/>
          <w:bCs/>
          <w:sz w:val="22"/>
          <w:szCs w:val="22"/>
        </w:rPr>
        <w:t>nsils (Table 1) and hence a lower</w:t>
      </w:r>
      <w:r w:rsidR="00830124">
        <w:rPr>
          <w:rFonts w:ascii="Times New Roman" w:hAnsi="Times New Roman"/>
          <w:bCs/>
          <w:sz w:val="22"/>
          <w:szCs w:val="22"/>
        </w:rPr>
        <w:t xml:space="preserve"> </w:t>
      </w:r>
      <w:r w:rsidR="000C0CD4">
        <w:rPr>
          <w:rFonts w:ascii="Times New Roman" w:hAnsi="Times New Roman"/>
          <w:bCs/>
          <w:sz w:val="22"/>
          <w:szCs w:val="22"/>
        </w:rPr>
        <w:t xml:space="preserve">Centor and </w:t>
      </w:r>
      <w:r w:rsidR="00830124">
        <w:rPr>
          <w:rFonts w:ascii="Times New Roman" w:hAnsi="Times New Roman"/>
          <w:bCs/>
          <w:sz w:val="22"/>
          <w:szCs w:val="22"/>
        </w:rPr>
        <w:t xml:space="preserve">FeverPAIN score.  Those receiving antibiotics other than penicillin also had less severe symptoms (Appendix Table </w:t>
      </w:r>
      <w:r w:rsidR="00BC5D22">
        <w:rPr>
          <w:rFonts w:ascii="Times New Roman" w:hAnsi="Times New Roman"/>
          <w:bCs/>
          <w:sz w:val="22"/>
          <w:szCs w:val="22"/>
        </w:rPr>
        <w:t>1</w:t>
      </w:r>
      <w:r w:rsidR="00830124">
        <w:rPr>
          <w:rFonts w:ascii="Times New Roman" w:hAnsi="Times New Roman"/>
          <w:bCs/>
          <w:sz w:val="22"/>
          <w:szCs w:val="22"/>
        </w:rPr>
        <w:t>)</w:t>
      </w:r>
      <w:r w:rsidR="00830124" w:rsidRPr="00CE7A5B">
        <w:rPr>
          <w:rFonts w:ascii="Times New Roman" w:hAnsi="Times New Roman"/>
          <w:bCs/>
          <w:sz w:val="22"/>
          <w:szCs w:val="22"/>
        </w:rPr>
        <w:t>.</w:t>
      </w:r>
      <w:r w:rsidR="00830124">
        <w:rPr>
          <w:rFonts w:ascii="Times New Roman" w:hAnsi="Times New Roman"/>
          <w:bCs/>
          <w:sz w:val="22"/>
          <w:szCs w:val="22"/>
        </w:rPr>
        <w:t xml:space="preserve"> </w:t>
      </w:r>
      <w:r w:rsidR="006E4179">
        <w:rPr>
          <w:rFonts w:ascii="Times New Roman" w:hAnsi="Times New Roman"/>
          <w:bCs/>
          <w:sz w:val="22"/>
          <w:szCs w:val="22"/>
        </w:rPr>
        <w:t xml:space="preserve">Those given </w:t>
      </w:r>
      <w:r w:rsidR="006E4179">
        <w:rPr>
          <w:rFonts w:ascii="Times New Roman" w:hAnsi="Times New Roman"/>
          <w:bCs/>
          <w:sz w:val="22"/>
          <w:szCs w:val="22"/>
        </w:rPr>
        <w:lastRenderedPageBreak/>
        <w:t>immediate antibiotics had more severe symptoms at baseline and were more likely to have a history of fever and severe inflammation or pus on tonsils</w:t>
      </w:r>
      <w:r w:rsidR="00B33074">
        <w:rPr>
          <w:rFonts w:ascii="Times New Roman" w:hAnsi="Times New Roman"/>
          <w:bCs/>
          <w:sz w:val="22"/>
          <w:szCs w:val="22"/>
        </w:rPr>
        <w:t xml:space="preserve"> </w:t>
      </w:r>
      <w:r w:rsidR="00EF35D9">
        <w:rPr>
          <w:rFonts w:ascii="Times New Roman" w:hAnsi="Times New Roman"/>
          <w:bCs/>
          <w:sz w:val="22"/>
          <w:szCs w:val="22"/>
        </w:rPr>
        <w:t>(ref delayed paper</w:t>
      </w:r>
      <w:r w:rsidR="002E5100">
        <w:rPr>
          <w:rFonts w:ascii="Times New Roman" w:hAnsi="Times New Roman"/>
          <w:bCs/>
          <w:sz w:val="22"/>
          <w:szCs w:val="22"/>
        </w:rPr>
        <w:t>)</w:t>
      </w:r>
      <w:r w:rsidR="006E4179">
        <w:rPr>
          <w:rFonts w:ascii="Times New Roman" w:hAnsi="Times New Roman"/>
          <w:bCs/>
          <w:sz w:val="22"/>
          <w:szCs w:val="22"/>
        </w:rPr>
        <w:t xml:space="preserve">. </w:t>
      </w:r>
    </w:p>
    <w:p w14:paraId="7FE3EB41" w14:textId="77777777" w:rsidR="00A64D89" w:rsidRPr="006D7FBB" w:rsidRDefault="00A64D89" w:rsidP="00A64D89">
      <w:pPr>
        <w:suppressAutoHyphens/>
        <w:spacing w:line="360" w:lineRule="auto"/>
        <w:rPr>
          <w:rFonts w:ascii="Times New Roman" w:hAnsi="Times New Roman"/>
          <w:b/>
          <w:bCs/>
          <w:sz w:val="22"/>
          <w:szCs w:val="22"/>
        </w:rPr>
      </w:pPr>
      <w:r w:rsidRPr="006D7FBB">
        <w:rPr>
          <w:rFonts w:ascii="Times New Roman" w:hAnsi="Times New Roman"/>
          <w:b/>
          <w:bCs/>
          <w:sz w:val="22"/>
          <w:szCs w:val="22"/>
        </w:rPr>
        <w:t>Table 1</w:t>
      </w:r>
    </w:p>
    <w:p w14:paraId="4B5A9950" w14:textId="77777777" w:rsidR="00B20887" w:rsidRDefault="00B20887" w:rsidP="00F241E3">
      <w:pPr>
        <w:suppressAutoHyphens/>
        <w:spacing w:line="360" w:lineRule="auto"/>
        <w:rPr>
          <w:rFonts w:ascii="Times New Roman" w:hAnsi="Times New Roman"/>
          <w:bCs/>
          <w:sz w:val="22"/>
          <w:szCs w:val="22"/>
        </w:rPr>
      </w:pPr>
    </w:p>
    <w:p w14:paraId="758B4447" w14:textId="0298E9D5" w:rsidR="00CE7A5B" w:rsidRDefault="00CE7A5B" w:rsidP="008A6125">
      <w:pPr>
        <w:suppressAutoHyphens/>
        <w:spacing w:line="360" w:lineRule="auto"/>
        <w:rPr>
          <w:rFonts w:ascii="Times New Roman" w:hAnsi="Times New Roman"/>
          <w:bCs/>
          <w:sz w:val="22"/>
          <w:szCs w:val="22"/>
        </w:rPr>
      </w:pPr>
      <w:r w:rsidRPr="00CE7A5B">
        <w:rPr>
          <w:rFonts w:ascii="Times New Roman" w:hAnsi="Times New Roman"/>
          <w:bCs/>
          <w:sz w:val="22"/>
          <w:szCs w:val="22"/>
        </w:rPr>
        <w:t xml:space="preserve">Immediate antibiotics were </w:t>
      </w:r>
      <w:r w:rsidR="00237325">
        <w:rPr>
          <w:rFonts w:ascii="Times New Roman" w:hAnsi="Times New Roman"/>
          <w:bCs/>
          <w:sz w:val="22"/>
          <w:szCs w:val="22"/>
        </w:rPr>
        <w:t>prescribed</w:t>
      </w:r>
      <w:r w:rsidR="004C32EE">
        <w:rPr>
          <w:rFonts w:ascii="Times New Roman" w:hAnsi="Times New Roman"/>
          <w:bCs/>
          <w:sz w:val="22"/>
          <w:szCs w:val="22"/>
        </w:rPr>
        <w:t xml:space="preserve"> </w:t>
      </w:r>
      <w:r w:rsidRPr="00CE7A5B">
        <w:rPr>
          <w:rFonts w:ascii="Times New Roman" w:hAnsi="Times New Roman"/>
          <w:bCs/>
          <w:sz w:val="22"/>
          <w:szCs w:val="22"/>
        </w:rPr>
        <w:t>for 6088</w:t>
      </w:r>
      <w:r w:rsidR="0036419B">
        <w:rPr>
          <w:rFonts w:ascii="Times New Roman" w:hAnsi="Times New Roman"/>
          <w:bCs/>
          <w:sz w:val="22"/>
          <w:szCs w:val="22"/>
        </w:rPr>
        <w:t xml:space="preserve">/14610 </w:t>
      </w:r>
      <w:r w:rsidRPr="00CE7A5B">
        <w:rPr>
          <w:rFonts w:ascii="Times New Roman" w:hAnsi="Times New Roman"/>
          <w:bCs/>
          <w:sz w:val="22"/>
          <w:szCs w:val="22"/>
        </w:rPr>
        <w:t xml:space="preserve">(42%) and delayed antibiotics for </w:t>
      </w:r>
      <w:r w:rsidR="007C6CC9">
        <w:rPr>
          <w:rFonts w:ascii="Times New Roman" w:hAnsi="Times New Roman"/>
          <w:bCs/>
          <w:sz w:val="22"/>
          <w:szCs w:val="22"/>
        </w:rPr>
        <w:t>24</w:t>
      </w:r>
      <w:r w:rsidRPr="00CE7A5B">
        <w:rPr>
          <w:rFonts w:ascii="Times New Roman" w:hAnsi="Times New Roman"/>
          <w:bCs/>
          <w:sz w:val="22"/>
          <w:szCs w:val="22"/>
        </w:rPr>
        <w:t>84</w:t>
      </w:r>
      <w:r w:rsidR="0036419B">
        <w:rPr>
          <w:rFonts w:ascii="Times New Roman" w:hAnsi="Times New Roman"/>
          <w:bCs/>
          <w:sz w:val="22"/>
          <w:szCs w:val="22"/>
        </w:rPr>
        <w:t xml:space="preserve">/14610 </w:t>
      </w:r>
      <w:r w:rsidRPr="00CE7A5B">
        <w:rPr>
          <w:rFonts w:ascii="Times New Roman" w:hAnsi="Times New Roman"/>
          <w:bCs/>
          <w:sz w:val="22"/>
          <w:szCs w:val="22"/>
        </w:rPr>
        <w:t>(</w:t>
      </w:r>
      <w:r w:rsidR="00152F3D" w:rsidRPr="00CE7A5B">
        <w:rPr>
          <w:rFonts w:ascii="Times New Roman" w:hAnsi="Times New Roman"/>
          <w:bCs/>
          <w:sz w:val="22"/>
          <w:szCs w:val="22"/>
        </w:rPr>
        <w:t>1</w:t>
      </w:r>
      <w:r w:rsidR="00152F3D">
        <w:rPr>
          <w:rFonts w:ascii="Times New Roman" w:hAnsi="Times New Roman"/>
          <w:bCs/>
          <w:sz w:val="22"/>
          <w:szCs w:val="22"/>
        </w:rPr>
        <w:t xml:space="preserve">8 </w:t>
      </w:r>
      <w:r w:rsidRPr="00CE7A5B">
        <w:rPr>
          <w:rFonts w:ascii="Times New Roman" w:hAnsi="Times New Roman"/>
          <w:bCs/>
          <w:sz w:val="22"/>
          <w:szCs w:val="22"/>
        </w:rPr>
        <w:t xml:space="preserve">%). The </w:t>
      </w:r>
      <w:r w:rsidR="00405C5D">
        <w:rPr>
          <w:rFonts w:ascii="Times New Roman" w:hAnsi="Times New Roman"/>
          <w:bCs/>
          <w:sz w:val="22"/>
          <w:szCs w:val="22"/>
        </w:rPr>
        <w:t xml:space="preserve">most commonly prescribed </w:t>
      </w:r>
      <w:r w:rsidRPr="00CE7A5B">
        <w:rPr>
          <w:rFonts w:ascii="Times New Roman" w:hAnsi="Times New Roman"/>
          <w:bCs/>
          <w:sz w:val="22"/>
          <w:szCs w:val="22"/>
        </w:rPr>
        <w:t xml:space="preserve">antibiotic </w:t>
      </w:r>
      <w:r w:rsidR="005B1143">
        <w:rPr>
          <w:rFonts w:ascii="Times New Roman" w:hAnsi="Times New Roman"/>
          <w:bCs/>
          <w:sz w:val="22"/>
          <w:szCs w:val="22"/>
        </w:rPr>
        <w:t xml:space="preserve">was phenoxymethylpenicillin </w:t>
      </w:r>
      <w:r w:rsidR="002E5100">
        <w:rPr>
          <w:rFonts w:ascii="Times New Roman" w:hAnsi="Times New Roman"/>
          <w:bCs/>
          <w:sz w:val="22"/>
          <w:szCs w:val="22"/>
        </w:rPr>
        <w:t>(76%</w:t>
      </w:r>
      <w:r w:rsidR="00732AB7">
        <w:rPr>
          <w:rFonts w:ascii="Times New Roman" w:hAnsi="Times New Roman"/>
          <w:bCs/>
          <w:sz w:val="22"/>
          <w:szCs w:val="22"/>
        </w:rPr>
        <w:t xml:space="preserve"> </w:t>
      </w:r>
      <w:r w:rsidR="005B1143">
        <w:rPr>
          <w:rFonts w:ascii="Times New Roman" w:hAnsi="Times New Roman"/>
          <w:bCs/>
          <w:sz w:val="22"/>
          <w:szCs w:val="22"/>
        </w:rPr>
        <w:t>5656</w:t>
      </w:r>
      <w:r w:rsidRPr="00CE7A5B">
        <w:rPr>
          <w:rFonts w:ascii="Times New Roman" w:hAnsi="Times New Roman"/>
          <w:bCs/>
          <w:sz w:val="22"/>
          <w:szCs w:val="22"/>
        </w:rPr>
        <w:t>/7</w:t>
      </w:r>
      <w:r w:rsidR="005B1143">
        <w:rPr>
          <w:rFonts w:ascii="Times New Roman" w:hAnsi="Times New Roman"/>
          <w:bCs/>
          <w:sz w:val="22"/>
          <w:szCs w:val="22"/>
        </w:rPr>
        <w:t>474</w:t>
      </w:r>
      <w:r w:rsidRPr="00CE7A5B">
        <w:rPr>
          <w:rFonts w:ascii="Times New Roman" w:hAnsi="Times New Roman"/>
          <w:bCs/>
          <w:sz w:val="22"/>
          <w:szCs w:val="22"/>
        </w:rPr>
        <w:t xml:space="preserve">) and the majority of </w:t>
      </w:r>
      <w:r w:rsidR="00405C5D">
        <w:rPr>
          <w:rFonts w:ascii="Times New Roman" w:hAnsi="Times New Roman"/>
          <w:bCs/>
          <w:sz w:val="22"/>
          <w:szCs w:val="22"/>
        </w:rPr>
        <w:t xml:space="preserve">these </w:t>
      </w:r>
      <w:r w:rsidRPr="00CE7A5B">
        <w:rPr>
          <w:rFonts w:ascii="Times New Roman" w:hAnsi="Times New Roman"/>
          <w:bCs/>
          <w:sz w:val="22"/>
          <w:szCs w:val="22"/>
        </w:rPr>
        <w:t>prescriptions were</w:t>
      </w:r>
      <w:r w:rsidR="00B20887">
        <w:rPr>
          <w:rFonts w:ascii="Times New Roman" w:hAnsi="Times New Roman"/>
          <w:bCs/>
          <w:sz w:val="22"/>
          <w:szCs w:val="22"/>
        </w:rPr>
        <w:t xml:space="preserve"> </w:t>
      </w:r>
      <w:r w:rsidR="003909D9">
        <w:rPr>
          <w:rFonts w:ascii="Times New Roman" w:hAnsi="Times New Roman"/>
          <w:bCs/>
          <w:sz w:val="22"/>
          <w:szCs w:val="22"/>
        </w:rPr>
        <w:t>for three durations</w:t>
      </w:r>
      <w:r w:rsidR="00B20887">
        <w:rPr>
          <w:rFonts w:ascii="Times New Roman" w:hAnsi="Times New Roman"/>
          <w:bCs/>
          <w:sz w:val="22"/>
          <w:szCs w:val="22"/>
        </w:rPr>
        <w:t>;</w:t>
      </w:r>
      <w:r w:rsidRPr="00CE7A5B">
        <w:rPr>
          <w:rFonts w:ascii="Times New Roman" w:hAnsi="Times New Roman"/>
          <w:bCs/>
          <w:sz w:val="22"/>
          <w:szCs w:val="22"/>
        </w:rPr>
        <w:t xml:space="preserve"> 5 (20%)</w:t>
      </w:r>
      <w:r w:rsidR="00B20887">
        <w:rPr>
          <w:rFonts w:ascii="Times New Roman" w:hAnsi="Times New Roman"/>
          <w:bCs/>
          <w:sz w:val="22"/>
          <w:szCs w:val="22"/>
        </w:rPr>
        <w:t>,</w:t>
      </w:r>
      <w:r w:rsidRPr="00CE7A5B">
        <w:rPr>
          <w:rFonts w:ascii="Times New Roman" w:hAnsi="Times New Roman"/>
          <w:bCs/>
          <w:sz w:val="22"/>
          <w:szCs w:val="22"/>
        </w:rPr>
        <w:t xml:space="preserve"> 7 (57%)</w:t>
      </w:r>
      <w:r w:rsidR="00B20887">
        <w:rPr>
          <w:rFonts w:ascii="Times New Roman" w:hAnsi="Times New Roman"/>
          <w:bCs/>
          <w:sz w:val="22"/>
          <w:szCs w:val="22"/>
        </w:rPr>
        <w:t>,</w:t>
      </w:r>
      <w:r w:rsidRPr="00CE7A5B">
        <w:rPr>
          <w:rFonts w:ascii="Times New Roman" w:hAnsi="Times New Roman"/>
          <w:bCs/>
          <w:sz w:val="22"/>
          <w:szCs w:val="22"/>
        </w:rPr>
        <w:t xml:space="preserve"> or 10 (22%) days</w:t>
      </w:r>
      <w:r w:rsidR="006A3609">
        <w:rPr>
          <w:rFonts w:ascii="Times New Roman" w:hAnsi="Times New Roman"/>
          <w:bCs/>
          <w:sz w:val="22"/>
          <w:szCs w:val="22"/>
        </w:rPr>
        <w:t xml:space="preserve">. </w:t>
      </w:r>
      <w:r w:rsidR="00C90FCC">
        <w:rPr>
          <w:rFonts w:ascii="Times New Roman" w:hAnsi="Times New Roman"/>
          <w:bCs/>
          <w:sz w:val="22"/>
          <w:szCs w:val="22"/>
        </w:rPr>
        <w:t xml:space="preserve">The proportions of antibiotic </w:t>
      </w:r>
      <w:r w:rsidR="00B20887">
        <w:rPr>
          <w:rFonts w:ascii="Times New Roman" w:hAnsi="Times New Roman"/>
          <w:bCs/>
          <w:sz w:val="22"/>
          <w:szCs w:val="22"/>
        </w:rPr>
        <w:t xml:space="preserve">class </w:t>
      </w:r>
      <w:r w:rsidR="00C90FCC">
        <w:rPr>
          <w:rFonts w:ascii="Times New Roman" w:hAnsi="Times New Roman"/>
          <w:bCs/>
          <w:sz w:val="22"/>
          <w:szCs w:val="22"/>
        </w:rPr>
        <w:t xml:space="preserve">and duration </w:t>
      </w:r>
      <w:r w:rsidR="00273664">
        <w:rPr>
          <w:rFonts w:ascii="Times New Roman" w:hAnsi="Times New Roman"/>
          <w:bCs/>
          <w:sz w:val="22"/>
          <w:szCs w:val="22"/>
        </w:rPr>
        <w:t xml:space="preserve">in those returning a diary </w:t>
      </w:r>
      <w:r w:rsidR="00C90FCC">
        <w:rPr>
          <w:rFonts w:ascii="Times New Roman" w:hAnsi="Times New Roman"/>
          <w:bCs/>
          <w:sz w:val="22"/>
          <w:szCs w:val="22"/>
        </w:rPr>
        <w:t xml:space="preserve">were not different from the main sample </w:t>
      </w:r>
      <w:r w:rsidR="006A3609">
        <w:rPr>
          <w:rFonts w:ascii="Times New Roman" w:hAnsi="Times New Roman"/>
          <w:bCs/>
          <w:sz w:val="22"/>
          <w:szCs w:val="22"/>
        </w:rPr>
        <w:t>(</w:t>
      </w:r>
      <w:r w:rsidR="00A22624">
        <w:rPr>
          <w:rFonts w:ascii="Times New Roman" w:hAnsi="Times New Roman"/>
          <w:bCs/>
          <w:sz w:val="22"/>
          <w:szCs w:val="22"/>
        </w:rPr>
        <w:t xml:space="preserve">Appendix </w:t>
      </w:r>
      <w:r w:rsidR="005D0A83">
        <w:rPr>
          <w:rFonts w:ascii="Times New Roman" w:hAnsi="Times New Roman"/>
          <w:bCs/>
          <w:sz w:val="22"/>
          <w:szCs w:val="22"/>
        </w:rPr>
        <w:t>Table 2</w:t>
      </w:r>
      <w:r w:rsidR="006A3609">
        <w:rPr>
          <w:rFonts w:ascii="Times New Roman" w:hAnsi="Times New Roman"/>
          <w:bCs/>
          <w:sz w:val="22"/>
          <w:szCs w:val="22"/>
        </w:rPr>
        <w:t>)</w:t>
      </w:r>
      <w:r w:rsidR="00A22624">
        <w:rPr>
          <w:rFonts w:ascii="Times New Roman" w:hAnsi="Times New Roman"/>
          <w:bCs/>
          <w:sz w:val="22"/>
          <w:szCs w:val="22"/>
        </w:rPr>
        <w:t xml:space="preserve">, </w:t>
      </w:r>
      <w:r w:rsidR="00315223" w:rsidRPr="00CE7A5B">
        <w:rPr>
          <w:rFonts w:ascii="Times New Roman" w:hAnsi="Times New Roman"/>
          <w:bCs/>
          <w:sz w:val="22"/>
          <w:szCs w:val="22"/>
        </w:rPr>
        <w:t>From the diary data of those reporting taking the antibiotics</w:t>
      </w:r>
      <w:r w:rsidR="00315223">
        <w:rPr>
          <w:rFonts w:ascii="Times New Roman" w:hAnsi="Times New Roman"/>
          <w:bCs/>
          <w:sz w:val="22"/>
          <w:szCs w:val="22"/>
        </w:rPr>
        <w:t xml:space="preserve"> (n=956)</w:t>
      </w:r>
      <w:r w:rsidR="00315223" w:rsidRPr="00CE7A5B">
        <w:rPr>
          <w:rFonts w:ascii="Times New Roman" w:hAnsi="Times New Roman"/>
          <w:bCs/>
          <w:sz w:val="22"/>
          <w:szCs w:val="22"/>
        </w:rPr>
        <w:t>; those prescribed a course of 10 days reported taking antibiotics for 9</w:t>
      </w:r>
      <w:r w:rsidR="006E4AD4">
        <w:rPr>
          <w:rFonts w:ascii="Times New Roman" w:hAnsi="Times New Roman"/>
          <w:bCs/>
          <w:sz w:val="22"/>
          <w:szCs w:val="22"/>
        </w:rPr>
        <w:t>·</w:t>
      </w:r>
      <w:r w:rsidR="00315223" w:rsidRPr="00CE7A5B">
        <w:rPr>
          <w:rFonts w:ascii="Times New Roman" w:hAnsi="Times New Roman"/>
          <w:bCs/>
          <w:sz w:val="22"/>
          <w:szCs w:val="22"/>
        </w:rPr>
        <w:t>33 days (s.d.1</w:t>
      </w:r>
      <w:r w:rsidR="006E4AD4">
        <w:rPr>
          <w:rFonts w:ascii="Times New Roman" w:hAnsi="Times New Roman"/>
          <w:bCs/>
          <w:sz w:val="22"/>
          <w:szCs w:val="22"/>
        </w:rPr>
        <w:t>·</w:t>
      </w:r>
      <w:r w:rsidR="00315223" w:rsidRPr="00CE7A5B">
        <w:rPr>
          <w:rFonts w:ascii="Times New Roman" w:hAnsi="Times New Roman"/>
          <w:bCs/>
          <w:sz w:val="22"/>
          <w:szCs w:val="22"/>
        </w:rPr>
        <w:t>73); those prescribed a course of 7 days reported taking antibiotics for 7</w:t>
      </w:r>
      <w:r w:rsidR="00E54160">
        <w:rPr>
          <w:rFonts w:ascii="Times New Roman" w:hAnsi="Times New Roman"/>
          <w:bCs/>
          <w:sz w:val="22"/>
          <w:szCs w:val="22"/>
        </w:rPr>
        <w:t>·</w:t>
      </w:r>
      <w:r w:rsidR="00315223" w:rsidRPr="00CE7A5B">
        <w:rPr>
          <w:rFonts w:ascii="Times New Roman" w:hAnsi="Times New Roman"/>
          <w:bCs/>
          <w:sz w:val="22"/>
          <w:szCs w:val="22"/>
        </w:rPr>
        <w:t>01 days (</w:t>
      </w:r>
      <w:r w:rsidR="00315223">
        <w:rPr>
          <w:rFonts w:ascii="Times New Roman" w:hAnsi="Times New Roman"/>
          <w:bCs/>
          <w:sz w:val="22"/>
          <w:szCs w:val="22"/>
        </w:rPr>
        <w:t>SD</w:t>
      </w:r>
      <w:r w:rsidR="00315223" w:rsidRPr="00CE7A5B">
        <w:rPr>
          <w:rFonts w:ascii="Times New Roman" w:hAnsi="Times New Roman"/>
          <w:bCs/>
          <w:sz w:val="22"/>
          <w:szCs w:val="22"/>
        </w:rPr>
        <w:t xml:space="preserve"> 2</w:t>
      </w:r>
      <w:r w:rsidR="00E54160">
        <w:rPr>
          <w:rFonts w:ascii="Times New Roman" w:hAnsi="Times New Roman"/>
          <w:bCs/>
          <w:sz w:val="22"/>
          <w:szCs w:val="22"/>
        </w:rPr>
        <w:t>·</w:t>
      </w:r>
      <w:r w:rsidR="00315223" w:rsidRPr="00CE7A5B">
        <w:rPr>
          <w:rFonts w:ascii="Times New Roman" w:hAnsi="Times New Roman"/>
          <w:bCs/>
          <w:sz w:val="22"/>
          <w:szCs w:val="22"/>
        </w:rPr>
        <w:t>14) and those prescribed a course of 5 days reported taking them for 5</w:t>
      </w:r>
      <w:r w:rsidR="00E54160">
        <w:rPr>
          <w:rFonts w:ascii="Times New Roman" w:hAnsi="Times New Roman"/>
          <w:bCs/>
          <w:sz w:val="22"/>
          <w:szCs w:val="22"/>
        </w:rPr>
        <w:t>·</w:t>
      </w:r>
      <w:r w:rsidR="00315223" w:rsidRPr="00CE7A5B">
        <w:rPr>
          <w:rFonts w:ascii="Times New Roman" w:hAnsi="Times New Roman"/>
          <w:bCs/>
          <w:sz w:val="22"/>
          <w:szCs w:val="22"/>
        </w:rPr>
        <w:t xml:space="preserve">75 days </w:t>
      </w:r>
      <w:r w:rsidR="00315223">
        <w:rPr>
          <w:rFonts w:ascii="Times New Roman" w:hAnsi="Times New Roman"/>
          <w:bCs/>
          <w:sz w:val="22"/>
          <w:szCs w:val="22"/>
        </w:rPr>
        <w:t>(SD</w:t>
      </w:r>
      <w:r w:rsidR="00315223" w:rsidRPr="00CE7A5B">
        <w:rPr>
          <w:rFonts w:ascii="Times New Roman" w:hAnsi="Times New Roman"/>
          <w:bCs/>
          <w:sz w:val="22"/>
          <w:szCs w:val="22"/>
        </w:rPr>
        <w:t xml:space="preserve"> </w:t>
      </w:r>
      <w:r w:rsidR="00315223">
        <w:rPr>
          <w:rFonts w:ascii="Times New Roman" w:hAnsi="Times New Roman"/>
          <w:bCs/>
          <w:sz w:val="22"/>
          <w:szCs w:val="22"/>
        </w:rPr>
        <w:t>2</w:t>
      </w:r>
      <w:r w:rsidR="00E54160">
        <w:rPr>
          <w:rFonts w:ascii="Times New Roman" w:hAnsi="Times New Roman"/>
          <w:bCs/>
          <w:sz w:val="22"/>
          <w:szCs w:val="22"/>
        </w:rPr>
        <w:t>·</w:t>
      </w:r>
      <w:r w:rsidR="00315223" w:rsidRPr="00CE7A5B">
        <w:rPr>
          <w:rFonts w:ascii="Times New Roman" w:hAnsi="Times New Roman"/>
          <w:bCs/>
          <w:sz w:val="22"/>
          <w:szCs w:val="22"/>
        </w:rPr>
        <w:t>04).</w:t>
      </w:r>
    </w:p>
    <w:p w14:paraId="2E97FA58" w14:textId="77777777" w:rsidR="00A64D89" w:rsidRPr="006D7FBB" w:rsidRDefault="00A64D89" w:rsidP="00A64D89">
      <w:pPr>
        <w:widowControl/>
        <w:spacing w:line="360" w:lineRule="auto"/>
        <w:rPr>
          <w:rFonts w:ascii="Times New Roman" w:hAnsi="Times New Roman"/>
          <w:b/>
          <w:bCs/>
          <w:sz w:val="22"/>
          <w:szCs w:val="22"/>
        </w:rPr>
      </w:pPr>
      <w:r w:rsidRPr="006D7FBB">
        <w:rPr>
          <w:rFonts w:ascii="Times New Roman" w:hAnsi="Times New Roman"/>
          <w:b/>
          <w:bCs/>
          <w:sz w:val="22"/>
          <w:szCs w:val="22"/>
        </w:rPr>
        <w:t>Table 2</w:t>
      </w:r>
    </w:p>
    <w:p w14:paraId="7AC74B8E" w14:textId="77777777" w:rsidR="00291DD2" w:rsidRDefault="00291DD2" w:rsidP="00CE7A5B">
      <w:pPr>
        <w:suppressAutoHyphens/>
        <w:spacing w:line="360" w:lineRule="auto"/>
        <w:rPr>
          <w:rFonts w:ascii="Times New Roman" w:hAnsi="Times New Roman"/>
          <w:bCs/>
          <w:sz w:val="22"/>
          <w:szCs w:val="22"/>
        </w:rPr>
      </w:pPr>
    </w:p>
    <w:p w14:paraId="76A49684" w14:textId="4399957E" w:rsidR="0066641D" w:rsidRDefault="0066641D" w:rsidP="0066641D">
      <w:pPr>
        <w:widowControl/>
        <w:spacing w:line="360" w:lineRule="auto"/>
        <w:rPr>
          <w:rFonts w:ascii="Times New Roman" w:hAnsi="Times New Roman"/>
          <w:bCs/>
          <w:sz w:val="22"/>
          <w:szCs w:val="22"/>
        </w:rPr>
      </w:pPr>
      <w:r>
        <w:rPr>
          <w:rFonts w:ascii="Times New Roman" w:hAnsi="Times New Roman"/>
          <w:bCs/>
          <w:sz w:val="22"/>
          <w:szCs w:val="22"/>
        </w:rPr>
        <w:t>When adjusting for propensity to prescribe antibiotics, those prescribed longer courses of antibiotics re-consulted less often during the</w:t>
      </w:r>
      <w:r w:rsidRPr="00CE7A5B">
        <w:rPr>
          <w:rFonts w:ascii="Times New Roman" w:hAnsi="Times New Roman"/>
          <w:bCs/>
          <w:sz w:val="22"/>
          <w:szCs w:val="22"/>
        </w:rPr>
        <w:t xml:space="preserve"> month </w:t>
      </w:r>
      <w:r>
        <w:rPr>
          <w:rFonts w:ascii="Times New Roman" w:hAnsi="Times New Roman"/>
          <w:bCs/>
          <w:sz w:val="22"/>
          <w:szCs w:val="22"/>
        </w:rPr>
        <w:t>following the index consultation compared to those prescribed a 5 day prescription. However, this difference was not statistically significant (7</w:t>
      </w:r>
      <w:r w:rsidRPr="00CE7A5B">
        <w:rPr>
          <w:rFonts w:ascii="Times New Roman" w:hAnsi="Times New Roman"/>
          <w:bCs/>
          <w:sz w:val="22"/>
          <w:szCs w:val="22"/>
        </w:rPr>
        <w:t xml:space="preserve"> days: </w:t>
      </w:r>
      <w:r w:rsidR="0078032E">
        <w:rPr>
          <w:rFonts w:ascii="Times New Roman" w:hAnsi="Times New Roman"/>
          <w:bCs/>
          <w:sz w:val="22"/>
          <w:szCs w:val="22"/>
        </w:rPr>
        <w:t>R</w:t>
      </w:r>
      <w:r w:rsidRPr="00CE7A5B">
        <w:rPr>
          <w:rFonts w:ascii="Times New Roman" w:hAnsi="Times New Roman"/>
          <w:bCs/>
          <w:sz w:val="22"/>
          <w:szCs w:val="22"/>
        </w:rPr>
        <w:t xml:space="preserve">R </w:t>
      </w:r>
      <w:r w:rsidRPr="00463AC1">
        <w:rPr>
          <w:rFonts w:ascii="Times New Roman" w:hAnsi="Times New Roman"/>
          <w:bCs/>
          <w:sz w:val="22"/>
          <w:szCs w:val="22"/>
        </w:rPr>
        <w:t>0</w:t>
      </w:r>
      <w:r w:rsidRPr="00DD777C">
        <w:rPr>
          <w:rFonts w:ascii="Times New Roman" w:hAnsi="Times New Roman"/>
          <w:bCs/>
          <w:sz w:val="22"/>
          <w:szCs w:val="22"/>
        </w:rPr>
        <w:t>·</w:t>
      </w:r>
      <w:r w:rsidRPr="00861D8E">
        <w:rPr>
          <w:rFonts w:ascii="Times New Roman" w:hAnsi="Times New Roman"/>
          <w:bCs/>
          <w:sz w:val="22"/>
          <w:szCs w:val="22"/>
        </w:rPr>
        <w:t>9</w:t>
      </w:r>
      <w:r w:rsidR="0066379C">
        <w:rPr>
          <w:rFonts w:ascii="Times New Roman" w:hAnsi="Times New Roman"/>
          <w:bCs/>
          <w:sz w:val="22"/>
          <w:szCs w:val="22"/>
        </w:rPr>
        <w:t>2</w:t>
      </w:r>
      <w:r w:rsidRPr="00463AC1">
        <w:rPr>
          <w:rFonts w:ascii="Times New Roman" w:hAnsi="Times New Roman"/>
          <w:bCs/>
          <w:sz w:val="22"/>
          <w:szCs w:val="22"/>
        </w:rPr>
        <w:t xml:space="preserve"> (95% CI 0</w:t>
      </w:r>
      <w:r w:rsidRPr="00FC311C">
        <w:rPr>
          <w:rFonts w:ascii="Times New Roman" w:hAnsi="Times New Roman"/>
          <w:bCs/>
          <w:sz w:val="22"/>
          <w:szCs w:val="22"/>
        </w:rPr>
        <w:t>·</w:t>
      </w:r>
      <w:r w:rsidR="0066379C">
        <w:rPr>
          <w:rFonts w:ascii="Times New Roman" w:hAnsi="Times New Roman"/>
          <w:bCs/>
          <w:sz w:val="22"/>
          <w:szCs w:val="22"/>
        </w:rPr>
        <w:t>76</w:t>
      </w:r>
      <w:r w:rsidRPr="00463AC1">
        <w:rPr>
          <w:rFonts w:ascii="Times New Roman" w:hAnsi="Times New Roman"/>
          <w:bCs/>
          <w:sz w:val="22"/>
          <w:szCs w:val="22"/>
        </w:rPr>
        <w:t xml:space="preserve">, </w:t>
      </w:r>
      <w:r w:rsidRPr="00463AC1">
        <w:rPr>
          <w:rFonts w:ascii="Times New Roman" w:hAnsi="Times New Roman"/>
          <w:bCs/>
          <w:sz w:val="22"/>
          <w:szCs w:val="22"/>
        </w:rPr>
        <w:lastRenderedPageBreak/>
        <w:t>1</w:t>
      </w:r>
      <w:r w:rsidRPr="00FC311C">
        <w:rPr>
          <w:rFonts w:ascii="Times New Roman" w:hAnsi="Times New Roman"/>
          <w:bCs/>
          <w:sz w:val="22"/>
          <w:szCs w:val="22"/>
        </w:rPr>
        <w:t>·</w:t>
      </w:r>
      <w:r w:rsidRPr="00463AC1">
        <w:rPr>
          <w:rFonts w:ascii="Times New Roman" w:hAnsi="Times New Roman"/>
          <w:bCs/>
          <w:sz w:val="22"/>
          <w:szCs w:val="22"/>
        </w:rPr>
        <w:t>1</w:t>
      </w:r>
      <w:r w:rsidR="0066379C">
        <w:rPr>
          <w:rFonts w:ascii="Times New Roman" w:hAnsi="Times New Roman"/>
          <w:bCs/>
          <w:sz w:val="22"/>
          <w:szCs w:val="22"/>
        </w:rPr>
        <w:t>1</w:t>
      </w:r>
      <w:r w:rsidRPr="00463AC1">
        <w:rPr>
          <w:rFonts w:ascii="Times New Roman" w:hAnsi="Times New Roman"/>
          <w:bCs/>
          <w:sz w:val="22"/>
          <w:szCs w:val="22"/>
        </w:rPr>
        <w:t>; p=0</w:t>
      </w:r>
      <w:r w:rsidRPr="00FC311C">
        <w:rPr>
          <w:rFonts w:ascii="Times New Roman" w:hAnsi="Times New Roman"/>
          <w:bCs/>
          <w:sz w:val="22"/>
          <w:szCs w:val="22"/>
        </w:rPr>
        <w:t>·</w:t>
      </w:r>
      <w:r>
        <w:rPr>
          <w:rFonts w:ascii="Times New Roman" w:hAnsi="Times New Roman"/>
          <w:bCs/>
          <w:sz w:val="22"/>
          <w:szCs w:val="22"/>
        </w:rPr>
        <w:t>3</w:t>
      </w:r>
      <w:r w:rsidR="0078032E">
        <w:rPr>
          <w:rFonts w:ascii="Times New Roman" w:hAnsi="Times New Roman"/>
          <w:bCs/>
          <w:sz w:val="22"/>
          <w:szCs w:val="22"/>
        </w:rPr>
        <w:t>7</w:t>
      </w:r>
      <w:r>
        <w:rPr>
          <w:rFonts w:ascii="Times New Roman" w:hAnsi="Times New Roman"/>
          <w:bCs/>
          <w:sz w:val="22"/>
          <w:szCs w:val="22"/>
        </w:rPr>
        <w:t>7</w:t>
      </w:r>
      <w:r w:rsidR="005D0A83">
        <w:rPr>
          <w:rFonts w:ascii="Times New Roman" w:hAnsi="Times New Roman"/>
          <w:bCs/>
          <w:sz w:val="22"/>
          <w:szCs w:val="22"/>
        </w:rPr>
        <w:t>)</w:t>
      </w:r>
      <w:r w:rsidRPr="00463AC1">
        <w:rPr>
          <w:rFonts w:ascii="Times New Roman" w:hAnsi="Times New Roman"/>
          <w:bCs/>
          <w:sz w:val="22"/>
          <w:szCs w:val="22"/>
        </w:rPr>
        <w:t>;</w:t>
      </w:r>
      <w:r>
        <w:rPr>
          <w:rFonts w:ascii="Times New Roman" w:hAnsi="Times New Roman"/>
          <w:bCs/>
          <w:sz w:val="22"/>
          <w:szCs w:val="22"/>
          <w:lang w:val="en-GB"/>
        </w:rPr>
        <w:t xml:space="preserve"> </w:t>
      </w:r>
      <w:r>
        <w:rPr>
          <w:rFonts w:ascii="Times New Roman" w:hAnsi="Times New Roman"/>
          <w:bCs/>
          <w:sz w:val="22"/>
          <w:szCs w:val="22"/>
        </w:rPr>
        <w:t>10</w:t>
      </w:r>
      <w:r w:rsidRPr="00CE7A5B">
        <w:rPr>
          <w:rFonts w:ascii="Times New Roman" w:hAnsi="Times New Roman"/>
          <w:bCs/>
          <w:sz w:val="22"/>
          <w:szCs w:val="22"/>
        </w:rPr>
        <w:t xml:space="preserve"> days: </w:t>
      </w:r>
      <w:r w:rsidR="0078032E">
        <w:rPr>
          <w:rFonts w:ascii="Times New Roman" w:hAnsi="Times New Roman"/>
          <w:bCs/>
          <w:sz w:val="22"/>
          <w:szCs w:val="22"/>
        </w:rPr>
        <w:t>R</w:t>
      </w:r>
      <w:r w:rsidRPr="00CE7A5B">
        <w:rPr>
          <w:rFonts w:ascii="Times New Roman" w:hAnsi="Times New Roman"/>
          <w:bCs/>
          <w:sz w:val="22"/>
          <w:szCs w:val="22"/>
        </w:rPr>
        <w:t xml:space="preserve">R </w:t>
      </w:r>
      <w:r w:rsidRPr="00463AC1">
        <w:rPr>
          <w:rFonts w:ascii="Times New Roman" w:hAnsi="Times New Roman"/>
          <w:bCs/>
          <w:sz w:val="22"/>
          <w:szCs w:val="22"/>
        </w:rPr>
        <w:t>0</w:t>
      </w:r>
      <w:r w:rsidRPr="00FC311C">
        <w:rPr>
          <w:rFonts w:ascii="Times New Roman" w:hAnsi="Times New Roman"/>
          <w:bCs/>
          <w:sz w:val="22"/>
          <w:szCs w:val="22"/>
        </w:rPr>
        <w:t>·</w:t>
      </w:r>
      <w:r>
        <w:rPr>
          <w:rFonts w:ascii="Times New Roman" w:hAnsi="Times New Roman"/>
          <w:bCs/>
          <w:sz w:val="22"/>
          <w:szCs w:val="22"/>
        </w:rPr>
        <w:t>8</w:t>
      </w:r>
      <w:r w:rsidR="0066379C">
        <w:rPr>
          <w:rFonts w:ascii="Times New Roman" w:hAnsi="Times New Roman"/>
          <w:bCs/>
          <w:sz w:val="22"/>
          <w:szCs w:val="22"/>
        </w:rPr>
        <w:t>6</w:t>
      </w:r>
      <w:r w:rsidRPr="00463AC1">
        <w:rPr>
          <w:rFonts w:ascii="Times New Roman" w:hAnsi="Times New Roman"/>
          <w:bCs/>
          <w:sz w:val="22"/>
          <w:szCs w:val="22"/>
        </w:rPr>
        <w:t xml:space="preserve"> (0</w:t>
      </w:r>
      <w:r w:rsidRPr="00FC311C">
        <w:rPr>
          <w:rFonts w:ascii="Times New Roman" w:hAnsi="Times New Roman"/>
          <w:bCs/>
          <w:sz w:val="22"/>
          <w:szCs w:val="22"/>
        </w:rPr>
        <w:t>·</w:t>
      </w:r>
      <w:r>
        <w:rPr>
          <w:rFonts w:ascii="Times New Roman" w:hAnsi="Times New Roman"/>
          <w:bCs/>
          <w:sz w:val="22"/>
          <w:szCs w:val="22"/>
        </w:rPr>
        <w:t>5</w:t>
      </w:r>
      <w:r w:rsidR="0078032E">
        <w:rPr>
          <w:rFonts w:ascii="Times New Roman" w:hAnsi="Times New Roman"/>
          <w:bCs/>
          <w:sz w:val="22"/>
          <w:szCs w:val="22"/>
        </w:rPr>
        <w:t>9</w:t>
      </w:r>
      <w:r w:rsidRPr="00463AC1">
        <w:rPr>
          <w:rFonts w:ascii="Times New Roman" w:hAnsi="Times New Roman"/>
          <w:bCs/>
          <w:sz w:val="22"/>
          <w:szCs w:val="22"/>
        </w:rPr>
        <w:t>, 1</w:t>
      </w:r>
      <w:r w:rsidRPr="00FC311C">
        <w:rPr>
          <w:rFonts w:ascii="Times New Roman" w:hAnsi="Times New Roman"/>
          <w:bCs/>
          <w:sz w:val="22"/>
          <w:szCs w:val="22"/>
        </w:rPr>
        <w:t>·</w:t>
      </w:r>
      <w:r w:rsidRPr="00463AC1">
        <w:rPr>
          <w:rFonts w:ascii="Times New Roman" w:hAnsi="Times New Roman"/>
          <w:bCs/>
          <w:sz w:val="22"/>
          <w:szCs w:val="22"/>
        </w:rPr>
        <w:t>2</w:t>
      </w:r>
      <w:r w:rsidR="0066379C">
        <w:rPr>
          <w:rFonts w:ascii="Times New Roman" w:hAnsi="Times New Roman"/>
          <w:bCs/>
          <w:sz w:val="22"/>
          <w:szCs w:val="22"/>
        </w:rPr>
        <w:t>3</w:t>
      </w:r>
      <w:r w:rsidRPr="00463AC1">
        <w:rPr>
          <w:rFonts w:ascii="Times New Roman" w:hAnsi="Times New Roman"/>
          <w:bCs/>
          <w:sz w:val="22"/>
          <w:szCs w:val="22"/>
        </w:rPr>
        <w:t>; p=0</w:t>
      </w:r>
      <w:r w:rsidRPr="00FC311C">
        <w:rPr>
          <w:rFonts w:ascii="Times New Roman" w:hAnsi="Times New Roman"/>
          <w:bCs/>
          <w:sz w:val="22"/>
          <w:szCs w:val="22"/>
        </w:rPr>
        <w:t>·</w:t>
      </w:r>
      <w:r>
        <w:rPr>
          <w:rFonts w:ascii="Times New Roman" w:hAnsi="Times New Roman"/>
          <w:bCs/>
          <w:sz w:val="22"/>
          <w:szCs w:val="22"/>
        </w:rPr>
        <w:t>4</w:t>
      </w:r>
      <w:r w:rsidR="0078032E">
        <w:rPr>
          <w:rFonts w:ascii="Times New Roman" w:hAnsi="Times New Roman"/>
          <w:bCs/>
          <w:sz w:val="22"/>
          <w:szCs w:val="22"/>
        </w:rPr>
        <w:t>08</w:t>
      </w:r>
      <w:r w:rsidRPr="00463AC1">
        <w:rPr>
          <w:rFonts w:ascii="Times New Roman" w:hAnsi="Times New Roman"/>
          <w:bCs/>
          <w:sz w:val="22"/>
          <w:szCs w:val="22"/>
        </w:rPr>
        <w:t>)</w:t>
      </w:r>
      <w:r w:rsidR="007A1324">
        <w:rPr>
          <w:rFonts w:ascii="Times New Roman" w:hAnsi="Times New Roman"/>
          <w:bCs/>
          <w:sz w:val="22"/>
          <w:szCs w:val="22"/>
        </w:rPr>
        <w:t>.</w:t>
      </w:r>
      <w:r>
        <w:rPr>
          <w:rFonts w:ascii="Times New Roman" w:hAnsi="Times New Roman"/>
          <w:bCs/>
          <w:sz w:val="22"/>
          <w:szCs w:val="22"/>
        </w:rPr>
        <w:t xml:space="preserve"> Similar results were observed when adjusting for baseline severity and controlling for clustering of patients by practice (Table 2). Antibiotics other than penicillin were associated with a significantly greater risk of re-consultation</w:t>
      </w:r>
      <w:r w:rsidR="00E0247B">
        <w:rPr>
          <w:rFonts w:ascii="Times New Roman" w:hAnsi="Times New Roman"/>
          <w:bCs/>
          <w:sz w:val="22"/>
          <w:szCs w:val="22"/>
        </w:rPr>
        <w:t xml:space="preserve"> (Table 2)</w:t>
      </w:r>
      <w:r>
        <w:rPr>
          <w:rFonts w:ascii="Times New Roman" w:hAnsi="Times New Roman"/>
          <w:bCs/>
          <w:sz w:val="22"/>
          <w:szCs w:val="22"/>
        </w:rPr>
        <w:t xml:space="preserve">.  </w:t>
      </w:r>
    </w:p>
    <w:p w14:paraId="682A84D1" w14:textId="77777777" w:rsidR="0066641D" w:rsidRDefault="0066641D" w:rsidP="0066641D">
      <w:pPr>
        <w:widowControl/>
        <w:spacing w:line="360" w:lineRule="auto"/>
        <w:rPr>
          <w:rFonts w:ascii="Times New Roman" w:hAnsi="Times New Roman"/>
          <w:bCs/>
          <w:sz w:val="22"/>
          <w:szCs w:val="22"/>
        </w:rPr>
      </w:pPr>
    </w:p>
    <w:p w14:paraId="32284B78" w14:textId="77777777" w:rsidR="0066641D" w:rsidRDefault="0066641D" w:rsidP="006A3609">
      <w:pPr>
        <w:suppressAutoHyphens/>
        <w:spacing w:line="360" w:lineRule="auto"/>
        <w:rPr>
          <w:rFonts w:ascii="Times New Roman" w:hAnsi="Times New Roman"/>
          <w:bCs/>
          <w:sz w:val="22"/>
          <w:szCs w:val="22"/>
        </w:rPr>
      </w:pPr>
    </w:p>
    <w:p w14:paraId="4EE414A8" w14:textId="77777777" w:rsidR="0066641D" w:rsidRDefault="0066641D" w:rsidP="006A3609">
      <w:pPr>
        <w:suppressAutoHyphens/>
        <w:spacing w:line="360" w:lineRule="auto"/>
        <w:rPr>
          <w:rFonts w:ascii="Times New Roman" w:hAnsi="Times New Roman"/>
          <w:bCs/>
          <w:sz w:val="22"/>
          <w:szCs w:val="22"/>
        </w:rPr>
      </w:pPr>
    </w:p>
    <w:p w14:paraId="43472B02" w14:textId="054C3CF1" w:rsidR="003909D9" w:rsidRDefault="006A3609" w:rsidP="006A3609">
      <w:pPr>
        <w:suppressAutoHyphens/>
        <w:spacing w:line="360" w:lineRule="auto"/>
        <w:rPr>
          <w:rFonts w:ascii="Times New Roman" w:hAnsi="Times New Roman"/>
          <w:bCs/>
          <w:sz w:val="22"/>
          <w:szCs w:val="22"/>
        </w:rPr>
      </w:pPr>
      <w:r>
        <w:rPr>
          <w:rFonts w:ascii="Times New Roman" w:hAnsi="Times New Roman"/>
          <w:bCs/>
          <w:sz w:val="22"/>
          <w:szCs w:val="22"/>
        </w:rPr>
        <w:t>When c</w:t>
      </w:r>
      <w:r w:rsidRPr="00CE7A5B">
        <w:rPr>
          <w:rFonts w:ascii="Times New Roman" w:hAnsi="Times New Roman"/>
          <w:bCs/>
          <w:sz w:val="22"/>
          <w:szCs w:val="22"/>
        </w:rPr>
        <w:t xml:space="preserve">ontrolling for </w:t>
      </w:r>
      <w:r>
        <w:rPr>
          <w:rFonts w:ascii="Times New Roman" w:hAnsi="Times New Roman"/>
          <w:bCs/>
          <w:sz w:val="22"/>
          <w:szCs w:val="22"/>
        </w:rPr>
        <w:t xml:space="preserve">propensity to prescribe or </w:t>
      </w:r>
      <w:r w:rsidRPr="00CE7A5B">
        <w:rPr>
          <w:rFonts w:ascii="Times New Roman" w:hAnsi="Times New Roman"/>
          <w:bCs/>
          <w:sz w:val="22"/>
          <w:szCs w:val="22"/>
        </w:rPr>
        <w:t>baseline severity</w:t>
      </w:r>
      <w:r>
        <w:rPr>
          <w:rFonts w:ascii="Times New Roman" w:hAnsi="Times New Roman"/>
          <w:bCs/>
          <w:sz w:val="22"/>
          <w:szCs w:val="22"/>
        </w:rPr>
        <w:t xml:space="preserve"> </w:t>
      </w:r>
      <w:r w:rsidR="00924096">
        <w:rPr>
          <w:rFonts w:ascii="Times New Roman" w:hAnsi="Times New Roman"/>
          <w:bCs/>
          <w:sz w:val="22"/>
          <w:szCs w:val="22"/>
        </w:rPr>
        <w:t>and using five day prescription as comparator</w:t>
      </w:r>
      <w:r w:rsidR="00453803">
        <w:rPr>
          <w:rFonts w:ascii="Times New Roman" w:hAnsi="Times New Roman"/>
          <w:bCs/>
          <w:sz w:val="22"/>
          <w:szCs w:val="22"/>
        </w:rPr>
        <w:t xml:space="preserve"> (Table 3)</w:t>
      </w:r>
      <w:r w:rsidR="00B425EB">
        <w:rPr>
          <w:rFonts w:ascii="Times New Roman" w:hAnsi="Times New Roman"/>
          <w:bCs/>
          <w:sz w:val="22"/>
          <w:szCs w:val="22"/>
        </w:rPr>
        <w:t>,</w:t>
      </w:r>
      <w:r w:rsidR="00924096">
        <w:rPr>
          <w:rFonts w:ascii="Times New Roman" w:hAnsi="Times New Roman"/>
          <w:bCs/>
          <w:sz w:val="22"/>
          <w:szCs w:val="22"/>
        </w:rPr>
        <w:t xml:space="preserve"> out</w:t>
      </w:r>
      <w:r w:rsidR="009265D5">
        <w:rPr>
          <w:rFonts w:ascii="Times New Roman" w:hAnsi="Times New Roman"/>
          <w:bCs/>
          <w:sz w:val="22"/>
          <w:szCs w:val="22"/>
        </w:rPr>
        <w:t>c</w:t>
      </w:r>
      <w:r w:rsidR="00924096">
        <w:rPr>
          <w:rFonts w:ascii="Times New Roman" w:hAnsi="Times New Roman"/>
          <w:bCs/>
          <w:sz w:val="22"/>
          <w:szCs w:val="22"/>
        </w:rPr>
        <w:t xml:space="preserve">omes were similar in those prescribed seven days </w:t>
      </w:r>
      <w:r w:rsidR="006C16D7">
        <w:rPr>
          <w:rFonts w:ascii="Times New Roman" w:hAnsi="Times New Roman"/>
          <w:bCs/>
          <w:sz w:val="22"/>
          <w:szCs w:val="22"/>
        </w:rPr>
        <w:t>antibiotics</w:t>
      </w:r>
      <w:r w:rsidR="00924096">
        <w:rPr>
          <w:rFonts w:ascii="Times New Roman" w:hAnsi="Times New Roman"/>
          <w:bCs/>
          <w:sz w:val="22"/>
          <w:szCs w:val="22"/>
        </w:rPr>
        <w:t xml:space="preserve">. In those </w:t>
      </w:r>
      <w:r w:rsidR="00023FCD">
        <w:rPr>
          <w:rFonts w:ascii="Times New Roman" w:hAnsi="Times New Roman"/>
          <w:bCs/>
          <w:sz w:val="22"/>
          <w:szCs w:val="22"/>
        </w:rPr>
        <w:t xml:space="preserve">prescribed antibiotics </w:t>
      </w:r>
      <w:r w:rsidR="00315223">
        <w:rPr>
          <w:rFonts w:ascii="Times New Roman" w:hAnsi="Times New Roman"/>
          <w:bCs/>
          <w:sz w:val="22"/>
          <w:szCs w:val="22"/>
        </w:rPr>
        <w:t>for ten</w:t>
      </w:r>
      <w:r w:rsidR="00924096">
        <w:rPr>
          <w:rFonts w:ascii="Times New Roman" w:hAnsi="Times New Roman"/>
          <w:bCs/>
          <w:sz w:val="22"/>
          <w:szCs w:val="22"/>
        </w:rPr>
        <w:t xml:space="preserve"> days</w:t>
      </w:r>
      <w:r w:rsidR="00023FCD">
        <w:rPr>
          <w:rFonts w:ascii="Times New Roman" w:hAnsi="Times New Roman"/>
          <w:bCs/>
          <w:sz w:val="22"/>
          <w:szCs w:val="22"/>
        </w:rPr>
        <w:t xml:space="preserve">, </w:t>
      </w:r>
      <w:r w:rsidR="00924096">
        <w:rPr>
          <w:rFonts w:ascii="Times New Roman" w:hAnsi="Times New Roman"/>
          <w:bCs/>
          <w:sz w:val="22"/>
          <w:szCs w:val="22"/>
        </w:rPr>
        <w:t xml:space="preserve">adverse </w:t>
      </w:r>
      <w:r w:rsidR="00453803">
        <w:rPr>
          <w:rFonts w:ascii="Times New Roman" w:hAnsi="Times New Roman"/>
          <w:bCs/>
          <w:sz w:val="22"/>
          <w:szCs w:val="22"/>
        </w:rPr>
        <w:t xml:space="preserve">symptomatic </w:t>
      </w:r>
      <w:r w:rsidR="00924096">
        <w:rPr>
          <w:rFonts w:ascii="Times New Roman" w:hAnsi="Times New Roman"/>
          <w:bCs/>
          <w:sz w:val="22"/>
          <w:szCs w:val="22"/>
        </w:rPr>
        <w:t xml:space="preserve">outcomes were similar when controlling for baseline differences </w:t>
      </w:r>
      <w:r w:rsidR="006C16D7">
        <w:rPr>
          <w:rFonts w:ascii="Times New Roman" w:hAnsi="Times New Roman"/>
          <w:color w:val="000000"/>
          <w:sz w:val="20"/>
          <w:lang w:val="en-GB"/>
        </w:rPr>
        <w:t>1</w:t>
      </w:r>
      <w:r w:rsidR="00E54160">
        <w:rPr>
          <w:rFonts w:ascii="Times New Roman" w:hAnsi="Times New Roman"/>
          <w:bCs/>
          <w:sz w:val="22"/>
          <w:szCs w:val="22"/>
        </w:rPr>
        <w:t>·</w:t>
      </w:r>
      <w:r w:rsidR="006C16D7">
        <w:rPr>
          <w:rFonts w:ascii="Times New Roman" w:hAnsi="Times New Roman"/>
          <w:color w:val="000000"/>
          <w:sz w:val="20"/>
          <w:lang w:val="en-GB"/>
        </w:rPr>
        <w:t>13 (0</w:t>
      </w:r>
      <w:r w:rsidR="00E54160">
        <w:rPr>
          <w:rFonts w:ascii="Times New Roman" w:hAnsi="Times New Roman"/>
          <w:bCs/>
          <w:sz w:val="22"/>
          <w:szCs w:val="22"/>
        </w:rPr>
        <w:t>·</w:t>
      </w:r>
      <w:r w:rsidR="006C16D7">
        <w:rPr>
          <w:rFonts w:ascii="Times New Roman" w:hAnsi="Times New Roman"/>
          <w:color w:val="000000"/>
          <w:sz w:val="20"/>
          <w:lang w:val="en-GB"/>
        </w:rPr>
        <w:t>95, 1</w:t>
      </w:r>
      <w:r w:rsidR="00E54160">
        <w:rPr>
          <w:rFonts w:ascii="Times New Roman" w:hAnsi="Times New Roman"/>
          <w:bCs/>
          <w:sz w:val="22"/>
          <w:szCs w:val="22"/>
        </w:rPr>
        <w:t>·</w:t>
      </w:r>
      <w:r w:rsidR="006C16D7">
        <w:rPr>
          <w:rFonts w:ascii="Times New Roman" w:hAnsi="Times New Roman"/>
          <w:color w:val="000000"/>
          <w:sz w:val="20"/>
          <w:lang w:val="en-GB"/>
        </w:rPr>
        <w:t>35; p=0.</w:t>
      </w:r>
      <w:r w:rsidR="00E54160">
        <w:rPr>
          <w:rFonts w:ascii="Times New Roman" w:hAnsi="Times New Roman"/>
          <w:bCs/>
          <w:sz w:val="22"/>
          <w:szCs w:val="22"/>
        </w:rPr>
        <w:t>·</w:t>
      </w:r>
      <w:r w:rsidR="006C16D7">
        <w:rPr>
          <w:rFonts w:ascii="Times New Roman" w:hAnsi="Times New Roman"/>
          <w:color w:val="000000"/>
          <w:sz w:val="20"/>
          <w:lang w:val="en-GB"/>
        </w:rPr>
        <w:t xml:space="preserve">162) </w:t>
      </w:r>
      <w:r w:rsidR="00924096">
        <w:rPr>
          <w:rFonts w:ascii="Times New Roman" w:hAnsi="Times New Roman"/>
          <w:bCs/>
          <w:sz w:val="22"/>
          <w:szCs w:val="22"/>
        </w:rPr>
        <w:t xml:space="preserve">but were </w:t>
      </w:r>
      <w:r w:rsidR="006564E0">
        <w:rPr>
          <w:rFonts w:ascii="Times New Roman" w:hAnsi="Times New Roman"/>
          <w:bCs/>
          <w:sz w:val="22"/>
          <w:szCs w:val="22"/>
        </w:rPr>
        <w:t xml:space="preserve">slightly </w:t>
      </w:r>
      <w:r w:rsidR="00924096">
        <w:rPr>
          <w:rFonts w:ascii="Times New Roman" w:hAnsi="Times New Roman"/>
          <w:bCs/>
          <w:sz w:val="22"/>
          <w:szCs w:val="22"/>
        </w:rPr>
        <w:t xml:space="preserve">worse when adjusting for propensity to prescribe </w:t>
      </w:r>
      <w:r w:rsidR="00924096" w:rsidRPr="00077B8C">
        <w:rPr>
          <w:rFonts w:ascii="Times New Roman" w:hAnsi="Times New Roman"/>
          <w:color w:val="000000"/>
          <w:sz w:val="20"/>
          <w:lang w:val="en-GB"/>
        </w:rPr>
        <w:t>1</w:t>
      </w:r>
      <w:r w:rsidR="00E54160">
        <w:rPr>
          <w:rFonts w:ascii="Times New Roman" w:hAnsi="Times New Roman"/>
          <w:bCs/>
          <w:sz w:val="22"/>
          <w:szCs w:val="22"/>
        </w:rPr>
        <w:t>·</w:t>
      </w:r>
      <w:r w:rsidR="00924096" w:rsidRPr="00077B8C">
        <w:rPr>
          <w:rFonts w:ascii="Times New Roman" w:hAnsi="Times New Roman"/>
          <w:color w:val="000000"/>
          <w:sz w:val="20"/>
          <w:lang w:val="en-GB"/>
        </w:rPr>
        <w:t>22</w:t>
      </w:r>
      <w:r w:rsidR="00924096">
        <w:rPr>
          <w:rFonts w:ascii="Times New Roman" w:hAnsi="Times New Roman"/>
          <w:color w:val="000000"/>
          <w:sz w:val="20"/>
          <w:lang w:val="en-GB"/>
        </w:rPr>
        <w:t xml:space="preserve"> (1</w:t>
      </w:r>
      <w:r w:rsidR="00E54160">
        <w:rPr>
          <w:rFonts w:ascii="Times New Roman" w:hAnsi="Times New Roman"/>
          <w:bCs/>
          <w:sz w:val="22"/>
          <w:szCs w:val="22"/>
        </w:rPr>
        <w:t>·</w:t>
      </w:r>
      <w:r w:rsidR="00924096">
        <w:rPr>
          <w:rFonts w:ascii="Times New Roman" w:hAnsi="Times New Roman"/>
          <w:color w:val="000000"/>
          <w:sz w:val="20"/>
          <w:lang w:val="en-GB"/>
        </w:rPr>
        <w:t>02, 1</w:t>
      </w:r>
      <w:r w:rsidR="00E54160">
        <w:rPr>
          <w:rFonts w:ascii="Times New Roman" w:hAnsi="Times New Roman"/>
          <w:bCs/>
          <w:sz w:val="22"/>
          <w:szCs w:val="22"/>
        </w:rPr>
        <w:t>·</w:t>
      </w:r>
      <w:r w:rsidR="00924096">
        <w:rPr>
          <w:rFonts w:ascii="Times New Roman" w:hAnsi="Times New Roman"/>
          <w:color w:val="000000"/>
          <w:sz w:val="20"/>
          <w:lang w:val="en-GB"/>
        </w:rPr>
        <w:t>46; p=0</w:t>
      </w:r>
      <w:r w:rsidR="00E54160">
        <w:rPr>
          <w:rFonts w:ascii="Times New Roman" w:hAnsi="Times New Roman"/>
          <w:bCs/>
          <w:sz w:val="22"/>
          <w:szCs w:val="22"/>
        </w:rPr>
        <w:t>·</w:t>
      </w:r>
      <w:r w:rsidR="00924096">
        <w:rPr>
          <w:rFonts w:ascii="Times New Roman" w:hAnsi="Times New Roman"/>
          <w:color w:val="000000"/>
          <w:sz w:val="20"/>
          <w:lang w:val="en-GB"/>
        </w:rPr>
        <w:t xml:space="preserve">026) </w:t>
      </w:r>
      <w:r w:rsidR="00315223">
        <w:rPr>
          <w:rFonts w:ascii="Times New Roman" w:hAnsi="Times New Roman"/>
          <w:bCs/>
          <w:sz w:val="22"/>
          <w:szCs w:val="22"/>
        </w:rPr>
        <w:t xml:space="preserve">Those prescribed phenoxymethylpenicillin experienced similar </w:t>
      </w:r>
      <w:r w:rsidR="00BC2D01">
        <w:rPr>
          <w:rFonts w:ascii="Times New Roman" w:hAnsi="Times New Roman"/>
          <w:bCs/>
          <w:sz w:val="22"/>
          <w:szCs w:val="22"/>
        </w:rPr>
        <w:t xml:space="preserve">symptomatic </w:t>
      </w:r>
      <w:r w:rsidR="00315223">
        <w:rPr>
          <w:rFonts w:ascii="Times New Roman" w:hAnsi="Times New Roman"/>
          <w:bCs/>
          <w:sz w:val="22"/>
          <w:szCs w:val="22"/>
        </w:rPr>
        <w:t xml:space="preserve">outcomes compared to those receiving antibiotics other than penicillin (Table </w:t>
      </w:r>
      <w:r w:rsidR="0066641D">
        <w:rPr>
          <w:rFonts w:ascii="Times New Roman" w:hAnsi="Times New Roman"/>
          <w:bCs/>
          <w:sz w:val="22"/>
          <w:szCs w:val="22"/>
        </w:rPr>
        <w:t>3</w:t>
      </w:r>
      <w:r w:rsidR="00315223">
        <w:rPr>
          <w:rFonts w:ascii="Times New Roman" w:hAnsi="Times New Roman"/>
          <w:bCs/>
          <w:sz w:val="22"/>
          <w:szCs w:val="22"/>
        </w:rPr>
        <w:t xml:space="preserve">). </w:t>
      </w:r>
    </w:p>
    <w:p w14:paraId="0D2D552F" w14:textId="77777777" w:rsidR="002E5100" w:rsidRDefault="002E5100" w:rsidP="00CE7A5B">
      <w:pPr>
        <w:suppressAutoHyphens/>
        <w:spacing w:line="360" w:lineRule="auto"/>
        <w:rPr>
          <w:rFonts w:ascii="Times New Roman" w:hAnsi="Times New Roman"/>
          <w:bCs/>
          <w:sz w:val="22"/>
          <w:szCs w:val="22"/>
        </w:rPr>
      </w:pPr>
    </w:p>
    <w:p w14:paraId="7656EF82" w14:textId="137E5969" w:rsidR="008042A9" w:rsidRPr="00BE7AC2" w:rsidRDefault="002D5FC6" w:rsidP="00BE7AC2">
      <w:pPr>
        <w:suppressAutoHyphens/>
        <w:spacing w:line="360" w:lineRule="auto"/>
        <w:rPr>
          <w:rFonts w:ascii="Times New Roman" w:hAnsi="Times New Roman"/>
          <w:b/>
          <w:bCs/>
          <w:sz w:val="22"/>
          <w:szCs w:val="22"/>
        </w:rPr>
      </w:pPr>
      <w:r w:rsidRPr="00BE7AC2">
        <w:rPr>
          <w:rFonts w:ascii="Times New Roman" w:hAnsi="Times New Roman"/>
          <w:b/>
          <w:bCs/>
          <w:sz w:val="22"/>
          <w:szCs w:val="22"/>
        </w:rPr>
        <w:t>Table 3</w:t>
      </w:r>
    </w:p>
    <w:p w14:paraId="4DA79D5C" w14:textId="3FC37B0A" w:rsidR="002B48A3" w:rsidRDefault="000013C7" w:rsidP="002B48A3">
      <w:pPr>
        <w:suppressAutoHyphens/>
        <w:spacing w:line="360" w:lineRule="auto"/>
        <w:rPr>
          <w:rFonts w:ascii="Times New Roman" w:hAnsi="Times New Roman"/>
          <w:bCs/>
          <w:sz w:val="22"/>
          <w:szCs w:val="22"/>
        </w:rPr>
      </w:pPr>
      <w:r>
        <w:rPr>
          <w:rFonts w:ascii="Times New Roman" w:hAnsi="Times New Roman"/>
          <w:bCs/>
          <w:sz w:val="22"/>
          <w:szCs w:val="22"/>
        </w:rPr>
        <w:t>When tested independently n</w:t>
      </w:r>
      <w:r w:rsidR="002B48A3">
        <w:rPr>
          <w:rFonts w:ascii="Times New Roman" w:hAnsi="Times New Roman"/>
          <w:bCs/>
          <w:sz w:val="22"/>
          <w:szCs w:val="22"/>
        </w:rPr>
        <w:t xml:space="preserve">either the </w:t>
      </w:r>
      <w:r w:rsidR="002B48A3" w:rsidRPr="00CE7A5B">
        <w:rPr>
          <w:rFonts w:ascii="Times New Roman" w:hAnsi="Times New Roman"/>
          <w:bCs/>
          <w:sz w:val="22"/>
          <w:szCs w:val="22"/>
        </w:rPr>
        <w:t xml:space="preserve">severity </w:t>
      </w:r>
      <w:r w:rsidR="002B48A3">
        <w:rPr>
          <w:rFonts w:ascii="Times New Roman" w:hAnsi="Times New Roman"/>
          <w:bCs/>
          <w:sz w:val="22"/>
          <w:szCs w:val="22"/>
        </w:rPr>
        <w:t xml:space="preserve">of symptoms on </w:t>
      </w:r>
      <w:r w:rsidR="002B48A3" w:rsidRPr="00CE7A5B">
        <w:rPr>
          <w:rFonts w:ascii="Times New Roman" w:hAnsi="Times New Roman"/>
          <w:bCs/>
          <w:sz w:val="22"/>
          <w:szCs w:val="22"/>
        </w:rPr>
        <w:t>day 2-4</w:t>
      </w:r>
      <w:r w:rsidR="002B48A3">
        <w:rPr>
          <w:rFonts w:ascii="Times New Roman" w:hAnsi="Times New Roman"/>
          <w:bCs/>
          <w:sz w:val="22"/>
          <w:szCs w:val="22"/>
        </w:rPr>
        <w:t xml:space="preserve"> nor the </w:t>
      </w:r>
      <w:r w:rsidR="002B48A3" w:rsidRPr="00CE7A5B">
        <w:rPr>
          <w:rFonts w:ascii="Times New Roman" w:hAnsi="Times New Roman"/>
          <w:bCs/>
          <w:sz w:val="22"/>
          <w:szCs w:val="22"/>
        </w:rPr>
        <w:t xml:space="preserve">duration of moderately bad symptoms </w:t>
      </w:r>
      <w:r w:rsidR="009133E1">
        <w:rPr>
          <w:rFonts w:ascii="Times New Roman" w:hAnsi="Times New Roman"/>
          <w:bCs/>
          <w:sz w:val="22"/>
          <w:szCs w:val="22"/>
        </w:rPr>
        <w:t xml:space="preserve">was </w:t>
      </w:r>
      <w:r w:rsidR="002B48A3" w:rsidRPr="00CE7A5B">
        <w:rPr>
          <w:rFonts w:ascii="Times New Roman" w:hAnsi="Times New Roman"/>
          <w:bCs/>
          <w:sz w:val="22"/>
          <w:szCs w:val="22"/>
        </w:rPr>
        <w:t>related to d</w:t>
      </w:r>
      <w:r w:rsidR="002B48A3">
        <w:rPr>
          <w:rFonts w:ascii="Times New Roman" w:hAnsi="Times New Roman"/>
          <w:bCs/>
          <w:sz w:val="22"/>
          <w:szCs w:val="22"/>
        </w:rPr>
        <w:t xml:space="preserve">uration of prescription issued nor the </w:t>
      </w:r>
      <w:r w:rsidR="009133E1">
        <w:rPr>
          <w:rFonts w:ascii="Times New Roman" w:hAnsi="Times New Roman"/>
          <w:bCs/>
          <w:sz w:val="22"/>
          <w:szCs w:val="22"/>
        </w:rPr>
        <w:t xml:space="preserve">class </w:t>
      </w:r>
      <w:r w:rsidR="002B48A3">
        <w:rPr>
          <w:rFonts w:ascii="Times New Roman" w:hAnsi="Times New Roman"/>
          <w:bCs/>
          <w:sz w:val="22"/>
          <w:szCs w:val="22"/>
        </w:rPr>
        <w:t xml:space="preserve">of antibiotic prescribed (Table </w:t>
      </w:r>
      <w:r w:rsidR="0066641D">
        <w:rPr>
          <w:rFonts w:ascii="Times New Roman" w:hAnsi="Times New Roman"/>
          <w:bCs/>
          <w:sz w:val="22"/>
          <w:szCs w:val="22"/>
        </w:rPr>
        <w:t>4</w:t>
      </w:r>
      <w:r w:rsidR="002B48A3">
        <w:rPr>
          <w:rFonts w:ascii="Times New Roman" w:hAnsi="Times New Roman"/>
          <w:bCs/>
          <w:sz w:val="22"/>
          <w:szCs w:val="22"/>
        </w:rPr>
        <w:t xml:space="preserve"> and Table </w:t>
      </w:r>
      <w:r w:rsidR="0066641D">
        <w:rPr>
          <w:rFonts w:ascii="Times New Roman" w:hAnsi="Times New Roman"/>
          <w:bCs/>
          <w:sz w:val="22"/>
          <w:szCs w:val="22"/>
        </w:rPr>
        <w:t>5</w:t>
      </w:r>
      <w:r w:rsidR="002B48A3">
        <w:rPr>
          <w:rFonts w:ascii="Times New Roman" w:hAnsi="Times New Roman"/>
          <w:bCs/>
          <w:sz w:val="22"/>
          <w:szCs w:val="22"/>
        </w:rPr>
        <w:t xml:space="preserve"> Figure 1).  </w:t>
      </w:r>
    </w:p>
    <w:p w14:paraId="2B32F851" w14:textId="77777777" w:rsidR="002E5100" w:rsidRDefault="002E5100" w:rsidP="002E5100">
      <w:pPr>
        <w:spacing w:line="360" w:lineRule="auto"/>
        <w:rPr>
          <w:rFonts w:ascii="Times New Roman" w:hAnsi="Times New Roman"/>
          <w:b/>
          <w:spacing w:val="-3"/>
          <w:sz w:val="22"/>
          <w:szCs w:val="22"/>
          <w:lang w:val="en-GB"/>
        </w:rPr>
      </w:pPr>
    </w:p>
    <w:p w14:paraId="775AB62D" w14:textId="58B98E9B" w:rsidR="002E5100" w:rsidRPr="006D7FBB" w:rsidRDefault="002D5FC6" w:rsidP="00CE7A5B">
      <w:pPr>
        <w:suppressAutoHyphens/>
        <w:spacing w:line="360" w:lineRule="auto"/>
        <w:rPr>
          <w:rFonts w:ascii="Times New Roman" w:hAnsi="Times New Roman"/>
          <w:b/>
          <w:bCs/>
          <w:sz w:val="22"/>
          <w:szCs w:val="22"/>
        </w:rPr>
      </w:pPr>
      <w:r w:rsidRPr="006D7FBB">
        <w:rPr>
          <w:rFonts w:ascii="Times New Roman" w:hAnsi="Times New Roman"/>
          <w:b/>
          <w:bCs/>
          <w:sz w:val="22"/>
          <w:szCs w:val="22"/>
        </w:rPr>
        <w:lastRenderedPageBreak/>
        <w:t>Table 4</w:t>
      </w:r>
    </w:p>
    <w:p w14:paraId="61A0B3D0" w14:textId="77777777" w:rsidR="002D5FC6" w:rsidRDefault="002D5FC6" w:rsidP="00CE7A5B">
      <w:pPr>
        <w:suppressAutoHyphens/>
        <w:spacing w:line="360" w:lineRule="auto"/>
        <w:rPr>
          <w:rFonts w:ascii="Times New Roman" w:hAnsi="Times New Roman"/>
          <w:bCs/>
          <w:sz w:val="22"/>
          <w:szCs w:val="22"/>
        </w:rPr>
      </w:pPr>
    </w:p>
    <w:p w14:paraId="20E96F5C" w14:textId="5317CA54" w:rsidR="00186D72" w:rsidRPr="006D7FBB" w:rsidRDefault="006D7FBB" w:rsidP="00CE7A5B">
      <w:pPr>
        <w:suppressAutoHyphens/>
        <w:spacing w:line="360" w:lineRule="auto"/>
        <w:rPr>
          <w:rFonts w:ascii="Times New Roman" w:hAnsi="Times New Roman"/>
          <w:b/>
          <w:sz w:val="22"/>
          <w:szCs w:val="22"/>
        </w:rPr>
      </w:pPr>
      <w:r w:rsidRPr="006D7FBB">
        <w:rPr>
          <w:rFonts w:ascii="Times New Roman" w:hAnsi="Times New Roman"/>
          <w:b/>
          <w:bCs/>
          <w:sz w:val="22"/>
          <w:szCs w:val="22"/>
        </w:rPr>
        <w:t>Table 5</w:t>
      </w:r>
    </w:p>
    <w:p w14:paraId="000A5978" w14:textId="77777777" w:rsidR="006D7FBB" w:rsidRDefault="006D7FBB" w:rsidP="0005558A">
      <w:pPr>
        <w:suppressAutoHyphens/>
        <w:spacing w:line="360" w:lineRule="auto"/>
        <w:rPr>
          <w:rFonts w:ascii="Times New Roman" w:hAnsi="Times New Roman"/>
          <w:b/>
          <w:sz w:val="22"/>
          <w:szCs w:val="22"/>
        </w:rPr>
      </w:pPr>
    </w:p>
    <w:p w14:paraId="7E852633" w14:textId="32FE86BB" w:rsidR="0005558A" w:rsidRDefault="0005558A" w:rsidP="0005558A">
      <w:pPr>
        <w:suppressAutoHyphens/>
        <w:spacing w:line="360" w:lineRule="auto"/>
        <w:rPr>
          <w:rFonts w:ascii="Times New Roman" w:hAnsi="Times New Roman"/>
          <w:bCs/>
          <w:sz w:val="22"/>
          <w:szCs w:val="22"/>
        </w:rPr>
      </w:pPr>
      <w:r w:rsidRPr="0005558A">
        <w:rPr>
          <w:rFonts w:ascii="Times New Roman" w:hAnsi="Times New Roman"/>
          <w:b/>
          <w:sz w:val="22"/>
          <w:szCs w:val="22"/>
        </w:rPr>
        <w:t xml:space="preserve">Figure </w:t>
      </w:r>
      <w:r w:rsidR="00C949B1">
        <w:rPr>
          <w:rFonts w:ascii="Times New Roman" w:hAnsi="Times New Roman"/>
          <w:b/>
          <w:sz w:val="22"/>
          <w:szCs w:val="22"/>
        </w:rPr>
        <w:t>1</w:t>
      </w:r>
      <w:r>
        <w:rPr>
          <w:rFonts w:ascii="Times New Roman" w:hAnsi="Times New Roman"/>
          <w:bCs/>
          <w:sz w:val="22"/>
          <w:szCs w:val="22"/>
        </w:rPr>
        <w:t xml:space="preserve"> Proportion experiencing symptoms rated moderately bad or worse according to duration of prescribed antibiotics</w:t>
      </w:r>
    </w:p>
    <w:p w14:paraId="7D0CBEF6" w14:textId="77777777" w:rsidR="0005558A" w:rsidRDefault="0005558A" w:rsidP="0005558A">
      <w:pPr>
        <w:widowControl/>
        <w:spacing w:line="360" w:lineRule="auto"/>
        <w:rPr>
          <w:rFonts w:ascii="Times New Roman" w:hAnsi="Times New Roman"/>
          <w:bCs/>
          <w:sz w:val="22"/>
          <w:szCs w:val="22"/>
        </w:rPr>
      </w:pPr>
    </w:p>
    <w:p w14:paraId="6D06CB84" w14:textId="77777777" w:rsidR="0005558A" w:rsidRDefault="0005558A" w:rsidP="0005558A">
      <w:pPr>
        <w:widowControl/>
        <w:spacing w:line="360" w:lineRule="auto"/>
        <w:rPr>
          <w:rFonts w:ascii="Times New Roman" w:hAnsi="Times New Roman"/>
          <w:bCs/>
          <w:sz w:val="22"/>
          <w:szCs w:val="22"/>
        </w:rPr>
      </w:pPr>
    </w:p>
    <w:p w14:paraId="38BA7360" w14:textId="77777777" w:rsidR="0005558A" w:rsidRDefault="0005558A" w:rsidP="0005558A">
      <w:pPr>
        <w:widowControl/>
        <w:spacing w:line="360" w:lineRule="auto"/>
        <w:rPr>
          <w:rFonts w:ascii="Times New Roman" w:hAnsi="Times New Roman"/>
          <w:bCs/>
          <w:sz w:val="22"/>
          <w:szCs w:val="22"/>
        </w:rPr>
      </w:pPr>
    </w:p>
    <w:p w14:paraId="191A3C5F" w14:textId="77777777" w:rsidR="002B48A3" w:rsidRDefault="002B48A3" w:rsidP="001D2464">
      <w:pPr>
        <w:widowControl/>
        <w:spacing w:line="360" w:lineRule="auto"/>
        <w:rPr>
          <w:rFonts w:ascii="Times New Roman" w:hAnsi="Times New Roman"/>
          <w:bCs/>
          <w:sz w:val="22"/>
          <w:szCs w:val="22"/>
        </w:rPr>
      </w:pPr>
    </w:p>
    <w:p w14:paraId="1E8AD038" w14:textId="77777777" w:rsidR="002B48A3" w:rsidRDefault="002B48A3" w:rsidP="001D2464">
      <w:pPr>
        <w:widowControl/>
        <w:spacing w:line="360" w:lineRule="auto"/>
        <w:rPr>
          <w:rFonts w:ascii="Times New Roman" w:hAnsi="Times New Roman"/>
          <w:bCs/>
          <w:sz w:val="22"/>
          <w:szCs w:val="22"/>
        </w:rPr>
      </w:pPr>
    </w:p>
    <w:p w14:paraId="2E9FAD92" w14:textId="1F43C74C" w:rsidR="00D606C3" w:rsidRDefault="00D606C3" w:rsidP="00D606C3">
      <w:pPr>
        <w:widowControl/>
        <w:spacing w:line="360" w:lineRule="auto"/>
        <w:rPr>
          <w:rFonts w:ascii="Times New Roman" w:hAnsi="Times New Roman"/>
          <w:bCs/>
          <w:sz w:val="22"/>
          <w:szCs w:val="22"/>
        </w:rPr>
      </w:pPr>
      <w:r>
        <w:rPr>
          <w:rFonts w:ascii="Times New Roman" w:hAnsi="Times New Roman"/>
          <w:bCs/>
          <w:sz w:val="22"/>
          <w:szCs w:val="22"/>
        </w:rPr>
        <w:t>With the exception of the mean symptom severity score there was no evidence of an interaction between FeverPAIN score and outcomes related to the duration of antibiotic prescription.  There was no evidence of any interaction between FeverPAIN score and outcomes related to anti</w:t>
      </w:r>
      <w:r w:rsidR="005D0A83">
        <w:rPr>
          <w:rFonts w:ascii="Times New Roman" w:hAnsi="Times New Roman"/>
          <w:bCs/>
          <w:sz w:val="22"/>
          <w:szCs w:val="22"/>
        </w:rPr>
        <w:t>biotic type.  (Appendix Tables 3 and 4</w:t>
      </w:r>
      <w:r>
        <w:rPr>
          <w:rFonts w:ascii="Times New Roman" w:hAnsi="Times New Roman"/>
          <w:bCs/>
          <w:sz w:val="22"/>
          <w:szCs w:val="22"/>
        </w:rPr>
        <w:t>)</w:t>
      </w:r>
    </w:p>
    <w:p w14:paraId="1D8F828F" w14:textId="42A7FFD6" w:rsidR="002B48A3" w:rsidRDefault="00B055D5" w:rsidP="002B48A3">
      <w:pPr>
        <w:widowControl/>
        <w:spacing w:line="360" w:lineRule="auto"/>
        <w:rPr>
          <w:rFonts w:ascii="Times New Roman" w:hAnsi="Times New Roman"/>
          <w:bCs/>
          <w:sz w:val="22"/>
          <w:szCs w:val="22"/>
        </w:rPr>
      </w:pPr>
      <w:r>
        <w:rPr>
          <w:rFonts w:ascii="Times New Roman" w:hAnsi="Times New Roman"/>
          <w:bCs/>
          <w:sz w:val="22"/>
          <w:szCs w:val="22"/>
        </w:rPr>
        <w:t xml:space="preserve">There was no evidence of any interaction between Centor score and outcomes related to the duration of antibiotic </w:t>
      </w:r>
      <w:r w:rsidR="005D0A83">
        <w:rPr>
          <w:rFonts w:ascii="Times New Roman" w:hAnsi="Times New Roman"/>
          <w:bCs/>
          <w:sz w:val="22"/>
          <w:szCs w:val="22"/>
        </w:rPr>
        <w:t>prescription</w:t>
      </w:r>
      <w:r>
        <w:rPr>
          <w:rFonts w:ascii="Times New Roman" w:hAnsi="Times New Roman"/>
          <w:bCs/>
          <w:sz w:val="22"/>
          <w:szCs w:val="22"/>
        </w:rPr>
        <w:t xml:space="preserve"> nor on outcomes related to an</w:t>
      </w:r>
      <w:r w:rsidR="00D606C3">
        <w:rPr>
          <w:rFonts w:ascii="Times New Roman" w:hAnsi="Times New Roman"/>
          <w:bCs/>
          <w:sz w:val="22"/>
          <w:szCs w:val="22"/>
        </w:rPr>
        <w:t>tibiotic type (Appendix table</w:t>
      </w:r>
      <w:r w:rsidR="005D0A83">
        <w:rPr>
          <w:rFonts w:ascii="Times New Roman" w:hAnsi="Times New Roman"/>
          <w:bCs/>
          <w:sz w:val="22"/>
          <w:szCs w:val="22"/>
        </w:rPr>
        <w:t>s</w:t>
      </w:r>
      <w:r w:rsidR="00D606C3">
        <w:rPr>
          <w:rFonts w:ascii="Times New Roman" w:hAnsi="Times New Roman"/>
          <w:bCs/>
          <w:sz w:val="22"/>
          <w:szCs w:val="22"/>
        </w:rPr>
        <w:t xml:space="preserve"> 5</w:t>
      </w:r>
      <w:r w:rsidR="005D0A83">
        <w:rPr>
          <w:rFonts w:ascii="Times New Roman" w:hAnsi="Times New Roman"/>
          <w:bCs/>
          <w:sz w:val="22"/>
          <w:szCs w:val="22"/>
        </w:rPr>
        <w:t xml:space="preserve"> and 6</w:t>
      </w:r>
      <w:r>
        <w:rPr>
          <w:rFonts w:ascii="Times New Roman" w:hAnsi="Times New Roman"/>
          <w:bCs/>
          <w:sz w:val="22"/>
          <w:szCs w:val="22"/>
        </w:rPr>
        <w:t>)</w:t>
      </w:r>
    </w:p>
    <w:p w14:paraId="717AF6D9" w14:textId="29F9340C" w:rsidR="00F241E3" w:rsidRDefault="00F241E3" w:rsidP="003B4A34">
      <w:pPr>
        <w:rPr>
          <w:rFonts w:ascii="Times New Roman" w:hAnsi="Times New Roman"/>
          <w:b/>
          <w:spacing w:val="-3"/>
          <w:sz w:val="22"/>
          <w:szCs w:val="22"/>
          <w:lang w:val="en-GB"/>
        </w:rPr>
      </w:pPr>
      <w:r>
        <w:rPr>
          <w:rFonts w:ascii="Times New Roman" w:hAnsi="Times New Roman"/>
          <w:b/>
          <w:spacing w:val="-3"/>
          <w:sz w:val="22"/>
          <w:szCs w:val="22"/>
          <w:lang w:val="en-GB"/>
        </w:rPr>
        <w:br w:type="page"/>
      </w:r>
      <w:r w:rsidRPr="00CD50F4">
        <w:rPr>
          <w:rFonts w:ascii="Times New Roman" w:hAnsi="Times New Roman"/>
          <w:b/>
          <w:spacing w:val="-3"/>
          <w:sz w:val="22"/>
          <w:szCs w:val="22"/>
          <w:lang w:val="en-GB"/>
        </w:rPr>
        <w:lastRenderedPageBreak/>
        <w:t>Discussion.</w:t>
      </w:r>
    </w:p>
    <w:p w14:paraId="155CDB9F" w14:textId="77777777" w:rsidR="00F241E3" w:rsidRDefault="00F241E3" w:rsidP="00F241E3">
      <w:pPr>
        <w:rPr>
          <w:rFonts w:ascii="Times New Roman" w:hAnsi="Times New Roman"/>
          <w:b/>
          <w:spacing w:val="-3"/>
          <w:sz w:val="22"/>
          <w:szCs w:val="22"/>
          <w:highlight w:val="yellow"/>
          <w:lang w:val="en-GB"/>
        </w:rPr>
      </w:pPr>
    </w:p>
    <w:p w14:paraId="26620EBF" w14:textId="1989B641" w:rsidR="00F241E3" w:rsidRPr="00CD50F4" w:rsidRDefault="006D7FBB" w:rsidP="00F241E3">
      <w:pPr>
        <w:rPr>
          <w:rFonts w:ascii="Times New Roman" w:hAnsi="Times New Roman"/>
          <w:b/>
          <w:spacing w:val="-3"/>
          <w:sz w:val="22"/>
          <w:szCs w:val="22"/>
          <w:lang w:val="en-GB"/>
        </w:rPr>
      </w:pPr>
      <w:r>
        <w:rPr>
          <w:rFonts w:ascii="Times New Roman" w:hAnsi="Times New Roman"/>
          <w:b/>
          <w:spacing w:val="-3"/>
          <w:sz w:val="22"/>
          <w:szCs w:val="22"/>
          <w:lang w:val="en-GB"/>
        </w:rPr>
        <w:t>Summary</w:t>
      </w:r>
    </w:p>
    <w:p w14:paraId="1ADC80C4" w14:textId="77777777" w:rsidR="00F241E3" w:rsidRDefault="00F241E3" w:rsidP="00F241E3">
      <w:pPr>
        <w:rPr>
          <w:rFonts w:ascii="Times New Roman" w:hAnsi="Times New Roman"/>
          <w:bCs/>
          <w:spacing w:val="-3"/>
          <w:sz w:val="22"/>
          <w:szCs w:val="22"/>
          <w:lang w:val="en-GB"/>
        </w:rPr>
      </w:pPr>
    </w:p>
    <w:p w14:paraId="1844AEB4" w14:textId="31F74EFE" w:rsidR="00CE7A5B" w:rsidRDefault="00CE7A5B" w:rsidP="003C77A1">
      <w:pPr>
        <w:widowControl/>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 xml:space="preserve">This large </w:t>
      </w:r>
      <w:r w:rsidR="0082166A">
        <w:rPr>
          <w:rFonts w:ascii="Times New Roman" w:hAnsi="Times New Roman"/>
          <w:bCs/>
          <w:spacing w:val="-3"/>
          <w:sz w:val="22"/>
          <w:szCs w:val="22"/>
          <w:lang w:val="en-GB"/>
        </w:rPr>
        <w:t xml:space="preserve">observational </w:t>
      </w:r>
      <w:r>
        <w:rPr>
          <w:rFonts w:ascii="Times New Roman" w:hAnsi="Times New Roman"/>
          <w:bCs/>
          <w:spacing w:val="-3"/>
          <w:sz w:val="22"/>
          <w:szCs w:val="22"/>
          <w:lang w:val="en-GB"/>
        </w:rPr>
        <w:t xml:space="preserve">cohort of patients </w:t>
      </w:r>
      <w:r w:rsidR="008C5F6F">
        <w:rPr>
          <w:rFonts w:ascii="Times New Roman" w:hAnsi="Times New Roman"/>
          <w:bCs/>
          <w:spacing w:val="-3"/>
          <w:sz w:val="22"/>
          <w:szCs w:val="22"/>
          <w:lang w:val="en-GB"/>
        </w:rPr>
        <w:t>enabled us</w:t>
      </w:r>
      <w:r>
        <w:rPr>
          <w:rFonts w:ascii="Times New Roman" w:hAnsi="Times New Roman"/>
          <w:bCs/>
          <w:spacing w:val="-3"/>
          <w:sz w:val="22"/>
          <w:szCs w:val="22"/>
          <w:lang w:val="en-GB"/>
        </w:rPr>
        <w:t xml:space="preserve"> to </w:t>
      </w:r>
      <w:r w:rsidR="00346055">
        <w:rPr>
          <w:rFonts w:ascii="Times New Roman" w:hAnsi="Times New Roman"/>
          <w:bCs/>
          <w:spacing w:val="-3"/>
          <w:sz w:val="22"/>
          <w:szCs w:val="22"/>
          <w:lang w:val="en-GB"/>
        </w:rPr>
        <w:t xml:space="preserve">explore </w:t>
      </w:r>
      <w:r>
        <w:rPr>
          <w:rFonts w:ascii="Times New Roman" w:hAnsi="Times New Roman"/>
          <w:bCs/>
          <w:spacing w:val="-3"/>
          <w:sz w:val="22"/>
          <w:szCs w:val="22"/>
          <w:lang w:val="en-GB"/>
        </w:rPr>
        <w:t xml:space="preserve">the effect of </w:t>
      </w:r>
      <w:r w:rsidR="00EE11F0">
        <w:rPr>
          <w:rFonts w:ascii="Times New Roman" w:hAnsi="Times New Roman"/>
          <w:bCs/>
          <w:spacing w:val="-3"/>
          <w:sz w:val="22"/>
          <w:szCs w:val="22"/>
          <w:lang w:val="en-GB"/>
        </w:rPr>
        <w:t xml:space="preserve">prescribing </w:t>
      </w:r>
      <w:r>
        <w:rPr>
          <w:rFonts w:ascii="Times New Roman" w:hAnsi="Times New Roman"/>
          <w:bCs/>
          <w:spacing w:val="-3"/>
          <w:sz w:val="22"/>
          <w:szCs w:val="22"/>
          <w:lang w:val="en-GB"/>
        </w:rPr>
        <w:t xml:space="preserve">antibiotics in routine practice on </w:t>
      </w:r>
      <w:r w:rsidR="0066641D">
        <w:rPr>
          <w:rFonts w:ascii="Times New Roman" w:hAnsi="Times New Roman"/>
          <w:bCs/>
          <w:spacing w:val="-3"/>
          <w:sz w:val="22"/>
          <w:szCs w:val="22"/>
          <w:lang w:val="en-GB"/>
        </w:rPr>
        <w:t xml:space="preserve">re-consultation and </w:t>
      </w:r>
      <w:r>
        <w:rPr>
          <w:rFonts w:ascii="Times New Roman" w:hAnsi="Times New Roman"/>
          <w:bCs/>
          <w:spacing w:val="-3"/>
          <w:sz w:val="22"/>
          <w:szCs w:val="22"/>
          <w:lang w:val="en-GB"/>
        </w:rPr>
        <w:t>symptom resolution.</w:t>
      </w:r>
      <w:r w:rsidR="00F241E3">
        <w:rPr>
          <w:rFonts w:ascii="Times New Roman" w:hAnsi="Times New Roman"/>
          <w:bCs/>
          <w:spacing w:val="-3"/>
          <w:sz w:val="22"/>
          <w:szCs w:val="22"/>
          <w:lang w:val="en-GB"/>
        </w:rPr>
        <w:t xml:space="preserve"> </w:t>
      </w:r>
      <w:r w:rsidR="00202340">
        <w:rPr>
          <w:rFonts w:ascii="Times New Roman" w:hAnsi="Times New Roman"/>
          <w:bCs/>
          <w:spacing w:val="-3"/>
          <w:sz w:val="22"/>
          <w:szCs w:val="22"/>
          <w:lang w:val="en-GB"/>
        </w:rPr>
        <w:t xml:space="preserve">Although </w:t>
      </w:r>
      <w:r>
        <w:rPr>
          <w:rFonts w:ascii="Times New Roman" w:hAnsi="Times New Roman"/>
          <w:bCs/>
          <w:spacing w:val="-3"/>
          <w:sz w:val="22"/>
          <w:szCs w:val="22"/>
          <w:lang w:val="en-GB"/>
        </w:rPr>
        <w:t>a seven day course is most often prescribed</w:t>
      </w:r>
      <w:r w:rsidR="00202340">
        <w:rPr>
          <w:rFonts w:ascii="Times New Roman" w:hAnsi="Times New Roman"/>
          <w:bCs/>
          <w:spacing w:val="-3"/>
          <w:sz w:val="22"/>
          <w:szCs w:val="22"/>
          <w:lang w:val="en-GB"/>
        </w:rPr>
        <w:t>,</w:t>
      </w:r>
      <w:r>
        <w:rPr>
          <w:rFonts w:ascii="Times New Roman" w:hAnsi="Times New Roman"/>
          <w:bCs/>
          <w:spacing w:val="-3"/>
          <w:sz w:val="22"/>
          <w:szCs w:val="22"/>
          <w:lang w:val="en-GB"/>
        </w:rPr>
        <w:t xml:space="preserve"> five and ten day </w:t>
      </w:r>
      <w:r w:rsidR="00202340">
        <w:rPr>
          <w:rFonts w:ascii="Times New Roman" w:hAnsi="Times New Roman"/>
          <w:bCs/>
          <w:spacing w:val="-3"/>
          <w:sz w:val="22"/>
          <w:szCs w:val="22"/>
          <w:lang w:val="en-GB"/>
        </w:rPr>
        <w:t xml:space="preserve">courses </w:t>
      </w:r>
      <w:r w:rsidR="00A936C8">
        <w:rPr>
          <w:rFonts w:ascii="Times New Roman" w:hAnsi="Times New Roman"/>
          <w:bCs/>
          <w:spacing w:val="-3"/>
          <w:sz w:val="22"/>
          <w:szCs w:val="22"/>
          <w:lang w:val="en-GB"/>
        </w:rPr>
        <w:t>each account</w:t>
      </w:r>
      <w:r w:rsidR="00202340">
        <w:rPr>
          <w:rFonts w:ascii="Times New Roman" w:hAnsi="Times New Roman"/>
          <w:bCs/>
          <w:spacing w:val="-3"/>
          <w:sz w:val="22"/>
          <w:szCs w:val="22"/>
          <w:lang w:val="en-GB"/>
        </w:rPr>
        <w:t>ed</w:t>
      </w:r>
      <w:r w:rsidR="00A936C8">
        <w:rPr>
          <w:rFonts w:ascii="Times New Roman" w:hAnsi="Times New Roman"/>
          <w:bCs/>
          <w:spacing w:val="-3"/>
          <w:sz w:val="22"/>
          <w:szCs w:val="22"/>
          <w:lang w:val="en-GB"/>
        </w:rPr>
        <w:t xml:space="preserve"> for</w:t>
      </w:r>
      <w:r>
        <w:rPr>
          <w:rFonts w:ascii="Times New Roman" w:hAnsi="Times New Roman"/>
          <w:bCs/>
          <w:spacing w:val="-3"/>
          <w:sz w:val="22"/>
          <w:szCs w:val="22"/>
          <w:lang w:val="en-GB"/>
        </w:rPr>
        <w:t xml:space="preserve"> approximately one fifth of prescriptions. </w:t>
      </w:r>
      <w:r w:rsidR="00DD683C">
        <w:rPr>
          <w:rFonts w:ascii="Times New Roman" w:hAnsi="Times New Roman"/>
          <w:bCs/>
          <w:spacing w:val="-3"/>
          <w:sz w:val="22"/>
          <w:szCs w:val="22"/>
          <w:lang w:val="en-GB"/>
        </w:rPr>
        <w:t xml:space="preserve">Compared with a five day course those </w:t>
      </w:r>
      <w:r w:rsidR="00346055">
        <w:rPr>
          <w:rFonts w:ascii="Times New Roman" w:hAnsi="Times New Roman"/>
          <w:bCs/>
          <w:spacing w:val="-3"/>
          <w:sz w:val="22"/>
          <w:szCs w:val="22"/>
          <w:lang w:val="en-GB"/>
        </w:rPr>
        <w:t xml:space="preserve">prescribed </w:t>
      </w:r>
      <w:r w:rsidR="00315223">
        <w:rPr>
          <w:rFonts w:ascii="Times New Roman" w:hAnsi="Times New Roman"/>
          <w:bCs/>
          <w:spacing w:val="-3"/>
          <w:sz w:val="22"/>
          <w:szCs w:val="22"/>
          <w:lang w:val="en-GB"/>
        </w:rPr>
        <w:t>a ten</w:t>
      </w:r>
      <w:r w:rsidR="00924096">
        <w:rPr>
          <w:rFonts w:ascii="Times New Roman" w:hAnsi="Times New Roman"/>
          <w:bCs/>
          <w:spacing w:val="-3"/>
          <w:sz w:val="22"/>
          <w:szCs w:val="22"/>
          <w:lang w:val="en-GB"/>
        </w:rPr>
        <w:t xml:space="preserve"> day</w:t>
      </w:r>
      <w:r w:rsidR="00346055">
        <w:rPr>
          <w:rFonts w:ascii="Times New Roman" w:hAnsi="Times New Roman"/>
          <w:bCs/>
          <w:spacing w:val="-3"/>
          <w:sz w:val="22"/>
          <w:szCs w:val="22"/>
          <w:lang w:val="en-GB"/>
        </w:rPr>
        <w:t xml:space="preserve"> course </w:t>
      </w:r>
      <w:r w:rsidR="00BC08E8">
        <w:rPr>
          <w:rFonts w:ascii="Times New Roman" w:hAnsi="Times New Roman"/>
          <w:bCs/>
          <w:spacing w:val="-3"/>
          <w:sz w:val="22"/>
          <w:szCs w:val="22"/>
          <w:lang w:val="en-GB"/>
        </w:rPr>
        <w:t xml:space="preserve">appeared to </w:t>
      </w:r>
      <w:r w:rsidR="00A22624">
        <w:rPr>
          <w:rFonts w:ascii="Times New Roman" w:hAnsi="Times New Roman"/>
          <w:bCs/>
          <w:spacing w:val="-3"/>
          <w:sz w:val="22"/>
          <w:szCs w:val="22"/>
          <w:lang w:val="en-GB"/>
        </w:rPr>
        <w:t xml:space="preserve">have slightly </w:t>
      </w:r>
      <w:r w:rsidR="00BC08E8">
        <w:rPr>
          <w:rFonts w:ascii="Times New Roman" w:hAnsi="Times New Roman"/>
          <w:bCs/>
          <w:spacing w:val="-3"/>
          <w:sz w:val="22"/>
          <w:szCs w:val="22"/>
          <w:lang w:val="en-GB"/>
        </w:rPr>
        <w:t xml:space="preserve">worse </w:t>
      </w:r>
      <w:r w:rsidR="00F968BC">
        <w:rPr>
          <w:rFonts w:ascii="Times New Roman" w:hAnsi="Times New Roman"/>
          <w:bCs/>
          <w:spacing w:val="-3"/>
          <w:sz w:val="22"/>
          <w:szCs w:val="22"/>
          <w:lang w:val="en-GB"/>
        </w:rPr>
        <w:t xml:space="preserve">global </w:t>
      </w:r>
      <w:r w:rsidR="008042A9">
        <w:rPr>
          <w:rFonts w:ascii="Times New Roman" w:hAnsi="Times New Roman"/>
          <w:bCs/>
          <w:spacing w:val="-3"/>
          <w:sz w:val="22"/>
          <w:szCs w:val="22"/>
          <w:lang w:val="en-GB"/>
        </w:rPr>
        <w:t xml:space="preserve">symptomatic </w:t>
      </w:r>
      <w:r w:rsidR="00BC08E8">
        <w:rPr>
          <w:rFonts w:ascii="Times New Roman" w:hAnsi="Times New Roman"/>
          <w:bCs/>
          <w:spacing w:val="-3"/>
          <w:sz w:val="22"/>
          <w:szCs w:val="22"/>
          <w:lang w:val="en-GB"/>
        </w:rPr>
        <w:t>outcome</w:t>
      </w:r>
      <w:r w:rsidR="00F968BC">
        <w:rPr>
          <w:rFonts w:ascii="Times New Roman" w:hAnsi="Times New Roman"/>
          <w:bCs/>
          <w:spacing w:val="-3"/>
          <w:sz w:val="22"/>
          <w:szCs w:val="22"/>
          <w:lang w:val="en-GB"/>
        </w:rPr>
        <w:t xml:space="preserve"> (longer than the median duration or higher than median severity)</w:t>
      </w:r>
      <w:r w:rsidR="00BC08E8">
        <w:rPr>
          <w:rFonts w:ascii="Times New Roman" w:hAnsi="Times New Roman"/>
          <w:bCs/>
          <w:spacing w:val="-3"/>
          <w:sz w:val="22"/>
          <w:szCs w:val="22"/>
          <w:lang w:val="en-GB"/>
        </w:rPr>
        <w:t xml:space="preserve"> </w:t>
      </w:r>
      <w:r w:rsidR="00346055">
        <w:rPr>
          <w:rFonts w:ascii="Times New Roman" w:hAnsi="Times New Roman"/>
          <w:bCs/>
          <w:spacing w:val="-3"/>
          <w:sz w:val="22"/>
          <w:szCs w:val="22"/>
          <w:lang w:val="en-GB"/>
        </w:rPr>
        <w:t xml:space="preserve">after adjustment </w:t>
      </w:r>
      <w:r w:rsidR="00BC08E8">
        <w:rPr>
          <w:rFonts w:ascii="Times New Roman" w:hAnsi="Times New Roman"/>
          <w:bCs/>
          <w:spacing w:val="-3"/>
          <w:sz w:val="22"/>
          <w:szCs w:val="22"/>
          <w:lang w:val="en-GB"/>
        </w:rPr>
        <w:t>for propensity to prescribe</w:t>
      </w:r>
      <w:r w:rsidR="00F968BC">
        <w:rPr>
          <w:rFonts w:ascii="Times New Roman" w:hAnsi="Times New Roman"/>
          <w:bCs/>
          <w:spacing w:val="-3"/>
          <w:sz w:val="22"/>
          <w:szCs w:val="22"/>
          <w:lang w:val="en-GB"/>
        </w:rPr>
        <w:t xml:space="preserve">, </w:t>
      </w:r>
      <w:r w:rsidR="00DD683C">
        <w:rPr>
          <w:rFonts w:ascii="Times New Roman" w:hAnsi="Times New Roman"/>
          <w:bCs/>
          <w:spacing w:val="-3"/>
          <w:sz w:val="22"/>
          <w:szCs w:val="22"/>
          <w:lang w:val="en-GB"/>
        </w:rPr>
        <w:t>t</w:t>
      </w:r>
      <w:r>
        <w:rPr>
          <w:rFonts w:ascii="Times New Roman" w:hAnsi="Times New Roman"/>
          <w:bCs/>
          <w:spacing w:val="-3"/>
          <w:sz w:val="22"/>
          <w:szCs w:val="22"/>
          <w:lang w:val="en-GB"/>
        </w:rPr>
        <w:t>he re</w:t>
      </w:r>
      <w:r w:rsidR="0054256D">
        <w:rPr>
          <w:rFonts w:ascii="Times New Roman" w:hAnsi="Times New Roman"/>
          <w:bCs/>
          <w:spacing w:val="-3"/>
          <w:sz w:val="22"/>
          <w:szCs w:val="22"/>
          <w:lang w:val="en-GB"/>
        </w:rPr>
        <w:t xml:space="preserve">-consultation rate was </w:t>
      </w:r>
      <w:r w:rsidR="00DD683C">
        <w:rPr>
          <w:rFonts w:ascii="Times New Roman" w:hAnsi="Times New Roman"/>
          <w:bCs/>
          <w:spacing w:val="-3"/>
          <w:sz w:val="22"/>
          <w:szCs w:val="22"/>
          <w:lang w:val="en-GB"/>
        </w:rPr>
        <w:t xml:space="preserve">higher with shorter courses but this difference did not reach statistical </w:t>
      </w:r>
      <w:r w:rsidR="00D840DC">
        <w:rPr>
          <w:rFonts w:ascii="Times New Roman" w:hAnsi="Times New Roman"/>
          <w:bCs/>
          <w:spacing w:val="-3"/>
          <w:sz w:val="22"/>
          <w:szCs w:val="22"/>
          <w:lang w:val="en-GB"/>
        </w:rPr>
        <w:t>significan</w:t>
      </w:r>
      <w:r w:rsidR="00DD683C">
        <w:rPr>
          <w:rFonts w:ascii="Times New Roman" w:hAnsi="Times New Roman"/>
          <w:bCs/>
          <w:spacing w:val="-3"/>
          <w:sz w:val="22"/>
          <w:szCs w:val="22"/>
          <w:lang w:val="en-GB"/>
        </w:rPr>
        <w:t>ce</w:t>
      </w:r>
      <w:r>
        <w:rPr>
          <w:rFonts w:ascii="Times New Roman" w:hAnsi="Times New Roman"/>
          <w:bCs/>
          <w:spacing w:val="-3"/>
          <w:sz w:val="22"/>
          <w:szCs w:val="22"/>
          <w:lang w:val="en-GB"/>
        </w:rPr>
        <w:t xml:space="preserve">. </w:t>
      </w:r>
      <w:r w:rsidR="00BC08E8">
        <w:rPr>
          <w:rFonts w:ascii="Times New Roman" w:hAnsi="Times New Roman"/>
          <w:bCs/>
          <w:spacing w:val="-3"/>
          <w:sz w:val="22"/>
          <w:szCs w:val="22"/>
          <w:lang w:val="en-GB"/>
        </w:rPr>
        <w:t xml:space="preserve">Current guidelines recommending </w:t>
      </w:r>
      <w:r w:rsidR="00AF3FA4">
        <w:rPr>
          <w:rFonts w:ascii="Times New Roman" w:hAnsi="Times New Roman"/>
          <w:bCs/>
          <w:spacing w:val="-3"/>
          <w:sz w:val="22"/>
          <w:szCs w:val="22"/>
          <w:lang w:val="en-GB"/>
        </w:rPr>
        <w:t xml:space="preserve">penicillin treatment </w:t>
      </w:r>
      <w:r w:rsidR="00FC718B">
        <w:rPr>
          <w:rFonts w:ascii="Times New Roman" w:hAnsi="Times New Roman"/>
          <w:bCs/>
          <w:spacing w:val="-3"/>
          <w:sz w:val="22"/>
          <w:szCs w:val="22"/>
          <w:lang w:val="en-GB"/>
        </w:rPr>
        <w:t xml:space="preserve">for </w:t>
      </w:r>
      <w:r w:rsidR="00BC08E8">
        <w:rPr>
          <w:rFonts w:ascii="Times New Roman" w:hAnsi="Times New Roman"/>
          <w:bCs/>
          <w:spacing w:val="-3"/>
          <w:sz w:val="22"/>
          <w:szCs w:val="22"/>
          <w:lang w:val="en-GB"/>
        </w:rPr>
        <w:t xml:space="preserve">ten days </w:t>
      </w:r>
      <w:r w:rsidR="0008709B">
        <w:rPr>
          <w:rFonts w:ascii="Times New Roman" w:hAnsi="Times New Roman"/>
          <w:bCs/>
          <w:spacing w:val="-3"/>
          <w:sz w:val="22"/>
          <w:szCs w:val="22"/>
          <w:lang w:val="en-GB"/>
        </w:rPr>
        <w:t>are</w:t>
      </w:r>
      <w:r w:rsidR="00BC08E8">
        <w:rPr>
          <w:rFonts w:ascii="Times New Roman" w:hAnsi="Times New Roman"/>
          <w:bCs/>
          <w:spacing w:val="-3"/>
          <w:sz w:val="22"/>
          <w:szCs w:val="22"/>
          <w:lang w:val="en-GB"/>
        </w:rPr>
        <w:t xml:space="preserve"> not supported by these findings</w:t>
      </w:r>
      <w:r w:rsidR="006212F3">
        <w:rPr>
          <w:rFonts w:ascii="Times New Roman" w:hAnsi="Times New Roman"/>
          <w:bCs/>
          <w:spacing w:val="-3"/>
          <w:sz w:val="22"/>
          <w:szCs w:val="22"/>
          <w:lang w:val="en-GB"/>
        </w:rPr>
        <w:t xml:space="preserve"> where the purpose is to provide symptom relief rather than bacterial eradication.</w:t>
      </w:r>
    </w:p>
    <w:p w14:paraId="1DEEFE84" w14:textId="72EB2845" w:rsidR="00CE7A5B" w:rsidRDefault="000A32DD" w:rsidP="00F241E3">
      <w:pPr>
        <w:widowControl/>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There is no evidence that phenoxymethylpenicillin is inferior to other antibiotic</w:t>
      </w:r>
      <w:r w:rsidR="00A91222">
        <w:rPr>
          <w:rFonts w:ascii="Times New Roman" w:hAnsi="Times New Roman"/>
          <w:bCs/>
          <w:spacing w:val="-3"/>
          <w:sz w:val="22"/>
          <w:szCs w:val="22"/>
          <w:lang w:val="en-GB"/>
        </w:rPr>
        <w:t xml:space="preserve"> classe</w:t>
      </w:r>
      <w:r>
        <w:rPr>
          <w:rFonts w:ascii="Times New Roman" w:hAnsi="Times New Roman"/>
          <w:bCs/>
          <w:spacing w:val="-3"/>
          <w:sz w:val="22"/>
          <w:szCs w:val="22"/>
          <w:lang w:val="en-GB"/>
        </w:rPr>
        <w:t>s for symptom control</w:t>
      </w:r>
      <w:r w:rsidR="00443967">
        <w:rPr>
          <w:rFonts w:ascii="Times New Roman" w:hAnsi="Times New Roman"/>
          <w:bCs/>
          <w:spacing w:val="-3"/>
          <w:sz w:val="22"/>
          <w:szCs w:val="22"/>
          <w:lang w:val="en-GB"/>
        </w:rPr>
        <w:t xml:space="preserve">, and given low rates of </w:t>
      </w:r>
      <w:r w:rsidR="00315223">
        <w:rPr>
          <w:rFonts w:ascii="Times New Roman" w:hAnsi="Times New Roman"/>
          <w:bCs/>
          <w:spacing w:val="-3"/>
          <w:sz w:val="22"/>
          <w:szCs w:val="22"/>
          <w:lang w:val="en-GB"/>
        </w:rPr>
        <w:t>penicillin</w:t>
      </w:r>
      <w:r w:rsidR="00443967">
        <w:rPr>
          <w:rFonts w:ascii="Times New Roman" w:hAnsi="Times New Roman"/>
          <w:bCs/>
          <w:spacing w:val="-3"/>
          <w:sz w:val="22"/>
          <w:szCs w:val="22"/>
          <w:lang w:val="en-GB"/>
        </w:rPr>
        <w:t xml:space="preserve"> non-</w:t>
      </w:r>
      <w:r w:rsidR="00315223">
        <w:rPr>
          <w:rFonts w:ascii="Times New Roman" w:hAnsi="Times New Roman"/>
          <w:bCs/>
          <w:spacing w:val="-3"/>
          <w:sz w:val="22"/>
          <w:szCs w:val="22"/>
          <w:lang w:val="en-GB"/>
        </w:rPr>
        <w:t>susceptibility</w:t>
      </w:r>
      <w:r w:rsidR="00443967">
        <w:rPr>
          <w:rFonts w:ascii="Times New Roman" w:hAnsi="Times New Roman"/>
          <w:bCs/>
          <w:spacing w:val="-3"/>
          <w:sz w:val="22"/>
          <w:szCs w:val="22"/>
          <w:lang w:val="en-GB"/>
        </w:rPr>
        <w:t xml:space="preserve"> of typical bacterial pathogens, </w:t>
      </w:r>
      <w:r>
        <w:rPr>
          <w:rFonts w:ascii="Times New Roman" w:hAnsi="Times New Roman"/>
          <w:bCs/>
          <w:spacing w:val="-3"/>
          <w:sz w:val="22"/>
          <w:szCs w:val="22"/>
          <w:lang w:val="en-GB"/>
        </w:rPr>
        <w:t xml:space="preserve">it should be the </w:t>
      </w:r>
      <w:r w:rsidR="00443967">
        <w:rPr>
          <w:rFonts w:ascii="Times New Roman" w:hAnsi="Times New Roman"/>
          <w:bCs/>
          <w:spacing w:val="-3"/>
          <w:sz w:val="22"/>
          <w:szCs w:val="22"/>
          <w:lang w:val="en-GB"/>
        </w:rPr>
        <w:t xml:space="preserve">first choice </w:t>
      </w:r>
      <w:r>
        <w:rPr>
          <w:rFonts w:ascii="Times New Roman" w:hAnsi="Times New Roman"/>
          <w:bCs/>
          <w:spacing w:val="-3"/>
          <w:sz w:val="22"/>
          <w:szCs w:val="22"/>
          <w:lang w:val="en-GB"/>
        </w:rPr>
        <w:t xml:space="preserve">antibiotic. The implications for symptomatic benefit </w:t>
      </w:r>
      <w:r w:rsidR="00A92357">
        <w:rPr>
          <w:rFonts w:ascii="Times New Roman" w:hAnsi="Times New Roman"/>
          <w:bCs/>
          <w:spacing w:val="-3"/>
          <w:sz w:val="22"/>
          <w:szCs w:val="22"/>
          <w:lang w:val="en-GB"/>
        </w:rPr>
        <w:t xml:space="preserve">and re-consultation </w:t>
      </w:r>
      <w:r w:rsidR="00443967">
        <w:rPr>
          <w:rFonts w:ascii="Times New Roman" w:hAnsi="Times New Roman"/>
          <w:bCs/>
          <w:spacing w:val="-3"/>
          <w:sz w:val="22"/>
          <w:szCs w:val="22"/>
          <w:lang w:val="en-GB"/>
        </w:rPr>
        <w:t xml:space="preserve">are </w:t>
      </w:r>
      <w:r>
        <w:rPr>
          <w:rFonts w:ascii="Times New Roman" w:hAnsi="Times New Roman"/>
          <w:bCs/>
          <w:spacing w:val="-3"/>
          <w:sz w:val="22"/>
          <w:szCs w:val="22"/>
          <w:lang w:val="en-GB"/>
        </w:rPr>
        <w:t xml:space="preserve">similar </w:t>
      </w:r>
      <w:r w:rsidR="00443967">
        <w:rPr>
          <w:rFonts w:ascii="Times New Roman" w:hAnsi="Times New Roman"/>
          <w:bCs/>
          <w:spacing w:val="-3"/>
          <w:sz w:val="22"/>
          <w:szCs w:val="22"/>
          <w:lang w:val="en-GB"/>
        </w:rPr>
        <w:t xml:space="preserve">for those </w:t>
      </w:r>
      <w:r w:rsidR="00442400">
        <w:rPr>
          <w:rFonts w:ascii="Times New Roman" w:hAnsi="Times New Roman"/>
          <w:bCs/>
          <w:spacing w:val="-3"/>
          <w:sz w:val="22"/>
          <w:szCs w:val="22"/>
          <w:lang w:val="en-GB"/>
        </w:rPr>
        <w:t xml:space="preserve">predicted to be </w:t>
      </w:r>
      <w:r>
        <w:rPr>
          <w:rFonts w:ascii="Times New Roman" w:hAnsi="Times New Roman"/>
          <w:bCs/>
          <w:spacing w:val="-3"/>
          <w:sz w:val="22"/>
          <w:szCs w:val="22"/>
          <w:lang w:val="en-GB"/>
        </w:rPr>
        <w:t>more or less likely to have a streptococcal throat infection</w:t>
      </w:r>
      <w:r w:rsidR="006212F3">
        <w:rPr>
          <w:rFonts w:ascii="Times New Roman" w:hAnsi="Times New Roman"/>
          <w:bCs/>
          <w:spacing w:val="-3"/>
          <w:sz w:val="22"/>
          <w:szCs w:val="22"/>
          <w:lang w:val="en-GB"/>
        </w:rPr>
        <w:t xml:space="preserve"> using symptom scores.</w:t>
      </w:r>
    </w:p>
    <w:p w14:paraId="0FEE020B" w14:textId="77777777" w:rsidR="00443967" w:rsidRDefault="00443967" w:rsidP="00F241E3">
      <w:pPr>
        <w:widowControl/>
        <w:spacing w:line="360" w:lineRule="auto"/>
        <w:rPr>
          <w:rFonts w:ascii="Times New Roman" w:hAnsi="Times New Roman"/>
          <w:bCs/>
          <w:spacing w:val="-3"/>
          <w:sz w:val="22"/>
          <w:szCs w:val="22"/>
          <w:lang w:val="en-GB"/>
        </w:rPr>
      </w:pPr>
    </w:p>
    <w:p w14:paraId="74A6E099" w14:textId="2964BDAA" w:rsidR="00F241E3" w:rsidRPr="00CD50F4" w:rsidRDefault="00F241E3" w:rsidP="00F241E3">
      <w:pPr>
        <w:widowControl/>
        <w:spacing w:line="360" w:lineRule="auto"/>
        <w:rPr>
          <w:rFonts w:ascii="Times New Roman" w:hAnsi="Times New Roman"/>
          <w:b/>
          <w:spacing w:val="-3"/>
          <w:sz w:val="22"/>
          <w:szCs w:val="22"/>
          <w:lang w:val="en-GB"/>
        </w:rPr>
      </w:pPr>
      <w:r w:rsidRPr="006C1C73">
        <w:rPr>
          <w:rFonts w:ascii="Times New Roman" w:hAnsi="Times New Roman"/>
          <w:b/>
          <w:spacing w:val="-3"/>
          <w:sz w:val="22"/>
          <w:szCs w:val="22"/>
          <w:lang w:val="en-GB"/>
        </w:rPr>
        <w:lastRenderedPageBreak/>
        <w:t xml:space="preserve">Strengths and </w:t>
      </w:r>
      <w:r w:rsidR="006D7FBB">
        <w:rPr>
          <w:rFonts w:ascii="Times New Roman" w:hAnsi="Times New Roman"/>
          <w:b/>
          <w:spacing w:val="-3"/>
          <w:sz w:val="22"/>
          <w:szCs w:val="22"/>
          <w:lang w:val="en-GB"/>
        </w:rPr>
        <w:t>limitations</w:t>
      </w:r>
    </w:p>
    <w:p w14:paraId="410334D5" w14:textId="6F2AFA64" w:rsidR="00F241E3" w:rsidRDefault="00F241E3" w:rsidP="003A2C02">
      <w:pPr>
        <w:widowControl/>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 xml:space="preserve">The study was designed </w:t>
      </w:r>
      <w:r w:rsidR="006C1C73">
        <w:rPr>
          <w:rFonts w:ascii="Times New Roman" w:hAnsi="Times New Roman"/>
          <w:bCs/>
          <w:spacing w:val="-3"/>
          <w:sz w:val="22"/>
          <w:szCs w:val="22"/>
          <w:lang w:val="en-GB"/>
        </w:rPr>
        <w:t xml:space="preserve">using a simple </w:t>
      </w:r>
      <w:r w:rsidR="003C77A1">
        <w:rPr>
          <w:rFonts w:ascii="Times New Roman" w:hAnsi="Times New Roman"/>
          <w:bCs/>
          <w:spacing w:val="-3"/>
          <w:sz w:val="22"/>
          <w:szCs w:val="22"/>
          <w:lang w:val="en-GB"/>
        </w:rPr>
        <w:t>template</w:t>
      </w:r>
      <w:r w:rsidR="006C1C73">
        <w:rPr>
          <w:rFonts w:ascii="Times New Roman" w:hAnsi="Times New Roman"/>
          <w:bCs/>
          <w:spacing w:val="-3"/>
          <w:sz w:val="22"/>
          <w:szCs w:val="22"/>
          <w:lang w:val="en-GB"/>
        </w:rPr>
        <w:t xml:space="preserve"> to minimise </w:t>
      </w:r>
      <w:r>
        <w:rPr>
          <w:rFonts w:ascii="Times New Roman" w:hAnsi="Times New Roman"/>
          <w:bCs/>
          <w:spacing w:val="-3"/>
          <w:sz w:val="22"/>
          <w:szCs w:val="22"/>
          <w:lang w:val="en-GB"/>
        </w:rPr>
        <w:t xml:space="preserve">selection bias </w:t>
      </w:r>
      <w:r w:rsidR="006C1C73">
        <w:rPr>
          <w:rFonts w:ascii="Times New Roman" w:hAnsi="Times New Roman"/>
          <w:bCs/>
          <w:spacing w:val="-3"/>
          <w:sz w:val="22"/>
          <w:szCs w:val="22"/>
          <w:lang w:val="en-GB"/>
        </w:rPr>
        <w:t>and thus</w:t>
      </w:r>
      <w:r>
        <w:rPr>
          <w:rFonts w:ascii="Times New Roman" w:hAnsi="Times New Roman"/>
          <w:bCs/>
          <w:spacing w:val="-3"/>
          <w:sz w:val="22"/>
          <w:szCs w:val="22"/>
          <w:lang w:val="en-GB"/>
        </w:rPr>
        <w:t xml:space="preserve"> </w:t>
      </w:r>
      <w:r w:rsidR="006C1C73">
        <w:rPr>
          <w:rFonts w:ascii="Times New Roman" w:hAnsi="Times New Roman"/>
          <w:bCs/>
          <w:spacing w:val="-3"/>
          <w:sz w:val="22"/>
          <w:szCs w:val="22"/>
          <w:lang w:val="en-GB"/>
        </w:rPr>
        <w:t>to produce</w:t>
      </w:r>
      <w:r>
        <w:rPr>
          <w:rFonts w:ascii="Times New Roman" w:hAnsi="Times New Roman"/>
          <w:bCs/>
          <w:spacing w:val="-3"/>
          <w:sz w:val="22"/>
          <w:szCs w:val="22"/>
          <w:lang w:val="en-GB"/>
        </w:rPr>
        <w:t xml:space="preserve"> a large generaliseable prospective cohort.</w:t>
      </w:r>
      <w:r w:rsidR="006C1C73">
        <w:rPr>
          <w:rFonts w:ascii="Times New Roman" w:hAnsi="Times New Roman"/>
          <w:bCs/>
          <w:spacing w:val="-3"/>
          <w:sz w:val="22"/>
          <w:szCs w:val="22"/>
          <w:lang w:val="en-GB"/>
        </w:rPr>
        <w:t xml:space="preserve"> </w:t>
      </w:r>
      <w:r w:rsidR="003C77A1">
        <w:rPr>
          <w:rFonts w:ascii="Times New Roman" w:hAnsi="Times New Roman"/>
          <w:bCs/>
          <w:spacing w:val="-3"/>
          <w:sz w:val="22"/>
          <w:szCs w:val="22"/>
          <w:lang w:val="en-GB"/>
        </w:rPr>
        <w:t>Recruitment of patient</w:t>
      </w:r>
      <w:r w:rsidR="00FC718B">
        <w:rPr>
          <w:rFonts w:ascii="Times New Roman" w:hAnsi="Times New Roman"/>
          <w:bCs/>
          <w:spacing w:val="-3"/>
          <w:sz w:val="22"/>
          <w:szCs w:val="22"/>
          <w:lang w:val="en-GB"/>
        </w:rPr>
        <w:t>s</w:t>
      </w:r>
      <w:r w:rsidR="003C77A1">
        <w:rPr>
          <w:rFonts w:ascii="Times New Roman" w:hAnsi="Times New Roman"/>
          <w:bCs/>
          <w:spacing w:val="-3"/>
          <w:sz w:val="22"/>
          <w:szCs w:val="22"/>
          <w:lang w:val="en-GB"/>
        </w:rPr>
        <w:t xml:space="preserve"> with acute illness is constrained by time issues and in common with </w:t>
      </w:r>
      <w:r>
        <w:rPr>
          <w:rFonts w:ascii="Times New Roman" w:hAnsi="Times New Roman"/>
          <w:bCs/>
          <w:spacing w:val="-3"/>
          <w:sz w:val="22"/>
          <w:szCs w:val="22"/>
          <w:lang w:val="en-GB"/>
        </w:rPr>
        <w:t>other studies of acute infection</w:t>
      </w:r>
      <w:hyperlink w:anchor="_ENREF_35" w:tooltip="Little, 2001 #26" w:history="1">
        <w:r w:rsidR="00A57F6E">
          <w:rPr>
            <w:rFonts w:ascii="Times New Roman" w:hAnsi="Times New Roman"/>
            <w:bCs/>
            <w:spacing w:val="-3"/>
            <w:sz w:val="22"/>
            <w:szCs w:val="22"/>
            <w:lang w:val="en-GB"/>
          </w:rPr>
          <w:fldChar w:fldCharType="begin">
            <w:fldData xml:space="preserve">PEVuZE5vdGU+PENpdGU+PEF1dGhvcj5MaXR0bGU8L0F1dGhvcj48WWVhcj4yMDAxPC9ZZWFyPjxS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</w:fldData>
          </w:fldChar>
        </w:r>
        <w:r w:rsidR="00A57F6E">
          <w:rPr>
            <w:rFonts w:ascii="Times New Roman" w:hAnsi="Times New Roman"/>
            <w:bCs/>
            <w:spacing w:val="-3"/>
            <w:sz w:val="22"/>
            <w:szCs w:val="22"/>
            <w:lang w:val="en-GB"/>
          </w:rPr>
          <w:instrText xml:space="preserve"> ADDIN EN.CITE </w:instrText>
        </w:r>
        <w:r w:rsidR="00A57F6E">
          <w:rPr>
            <w:rFonts w:ascii="Times New Roman" w:hAnsi="Times New Roman"/>
            <w:bCs/>
            <w:spacing w:val="-3"/>
            <w:sz w:val="22"/>
            <w:szCs w:val="22"/>
            <w:lang w:val="en-GB"/>
          </w:rPr>
          <w:fldChar w:fldCharType="begin">
            <w:fldData xml:space="preserve">PEVuZE5vdGU+PENpdGU+PEF1dGhvcj5MaXR0bGU8L0F1dGhvcj48WWVhcj4yMDAxPC9ZZWFyPjxS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</w:fldData>
          </w:fldChar>
        </w:r>
        <w:r w:rsidR="00A57F6E">
          <w:rPr>
            <w:rFonts w:ascii="Times New Roman" w:hAnsi="Times New Roman"/>
            <w:bCs/>
            <w:spacing w:val="-3"/>
            <w:sz w:val="22"/>
            <w:szCs w:val="22"/>
            <w:lang w:val="en-GB"/>
          </w:rPr>
          <w:instrText xml:space="preserve"> ADDIN EN.CITE.DATA </w:instrText>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end"/>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separate"/>
        </w:r>
        <w:r w:rsidR="00A57F6E" w:rsidRPr="00A6595D">
          <w:rPr>
            <w:rFonts w:ascii="Times New Roman" w:hAnsi="Times New Roman"/>
            <w:bCs/>
            <w:noProof/>
            <w:spacing w:val="-3"/>
            <w:sz w:val="22"/>
            <w:szCs w:val="22"/>
            <w:vertAlign w:val="superscript"/>
            <w:lang w:val="en-GB"/>
          </w:rPr>
          <w:t>35-37</w:t>
        </w:r>
        <w:r w:rsidR="00A57F6E">
          <w:rPr>
            <w:rFonts w:ascii="Times New Roman" w:hAnsi="Times New Roman"/>
            <w:bCs/>
            <w:spacing w:val="-3"/>
            <w:sz w:val="22"/>
            <w:szCs w:val="22"/>
            <w:lang w:val="en-GB"/>
          </w:rPr>
          <w:fldChar w:fldCharType="end"/>
        </w:r>
      </w:hyperlink>
      <w:r>
        <w:rPr>
          <w:rFonts w:ascii="Times New Roman" w:hAnsi="Times New Roman"/>
          <w:bCs/>
          <w:spacing w:val="-3"/>
          <w:sz w:val="22"/>
          <w:szCs w:val="22"/>
          <w:lang w:val="en-GB"/>
        </w:rPr>
        <w:t xml:space="preserve"> </w:t>
      </w:r>
      <w:r w:rsidR="008042A9">
        <w:rPr>
          <w:rFonts w:ascii="Times New Roman" w:hAnsi="Times New Roman"/>
          <w:bCs/>
          <w:spacing w:val="-3"/>
          <w:sz w:val="22"/>
          <w:szCs w:val="22"/>
          <w:lang w:val="en-GB"/>
        </w:rPr>
        <w:t>d</w:t>
      </w:r>
      <w:r>
        <w:rPr>
          <w:rFonts w:ascii="Times New Roman" w:hAnsi="Times New Roman"/>
          <w:bCs/>
          <w:spacing w:val="-3"/>
          <w:sz w:val="22"/>
          <w:szCs w:val="22"/>
          <w:lang w:val="en-GB"/>
        </w:rPr>
        <w:t>ocumentation of those not approached was poor (since time pressure to recruit also meant time pressure</w:t>
      </w:r>
      <w:r w:rsidR="00071907">
        <w:rPr>
          <w:rFonts w:ascii="Times New Roman" w:hAnsi="Times New Roman"/>
          <w:bCs/>
          <w:spacing w:val="-3"/>
          <w:sz w:val="22"/>
          <w:szCs w:val="22"/>
          <w:lang w:val="en-GB"/>
        </w:rPr>
        <w:t xml:space="preserve"> to document non recruitment).  The large sample </w:t>
      </w:r>
      <w:r w:rsidR="00724567">
        <w:rPr>
          <w:rFonts w:ascii="Times New Roman" w:hAnsi="Times New Roman"/>
          <w:bCs/>
          <w:spacing w:val="-3"/>
          <w:sz w:val="22"/>
          <w:szCs w:val="22"/>
          <w:lang w:val="en-GB"/>
        </w:rPr>
        <w:t xml:space="preserve">prospectively recruited </w:t>
      </w:r>
      <w:r w:rsidR="00071907">
        <w:rPr>
          <w:rFonts w:ascii="Times New Roman" w:hAnsi="Times New Roman"/>
          <w:bCs/>
          <w:spacing w:val="-3"/>
          <w:sz w:val="22"/>
          <w:szCs w:val="22"/>
          <w:lang w:val="en-GB"/>
        </w:rPr>
        <w:t>in routine practice with the inclusion of diary data enable</w:t>
      </w:r>
      <w:r w:rsidR="00A77094">
        <w:rPr>
          <w:rFonts w:ascii="Times New Roman" w:hAnsi="Times New Roman"/>
          <w:bCs/>
          <w:spacing w:val="-3"/>
          <w:sz w:val="22"/>
          <w:szCs w:val="22"/>
          <w:lang w:val="en-GB"/>
        </w:rPr>
        <w:t>d</w:t>
      </w:r>
      <w:r w:rsidR="00071907">
        <w:rPr>
          <w:rFonts w:ascii="Times New Roman" w:hAnsi="Times New Roman"/>
          <w:bCs/>
          <w:spacing w:val="-3"/>
          <w:sz w:val="22"/>
          <w:szCs w:val="22"/>
          <w:lang w:val="en-GB"/>
        </w:rPr>
        <w:t xml:space="preserve"> the study of different antibiotic</w:t>
      </w:r>
      <w:r w:rsidR="00D1158E">
        <w:rPr>
          <w:rFonts w:ascii="Times New Roman" w:hAnsi="Times New Roman"/>
          <w:bCs/>
          <w:spacing w:val="-3"/>
          <w:sz w:val="22"/>
          <w:szCs w:val="22"/>
          <w:lang w:val="en-GB"/>
        </w:rPr>
        <w:t xml:space="preserve"> classes </w:t>
      </w:r>
      <w:r w:rsidR="00BC08E8">
        <w:rPr>
          <w:rFonts w:ascii="Times New Roman" w:hAnsi="Times New Roman"/>
          <w:bCs/>
          <w:spacing w:val="-3"/>
          <w:sz w:val="22"/>
          <w:szCs w:val="22"/>
          <w:lang w:val="en-GB"/>
        </w:rPr>
        <w:t>and</w:t>
      </w:r>
      <w:r w:rsidR="00071907">
        <w:rPr>
          <w:rFonts w:ascii="Times New Roman" w:hAnsi="Times New Roman"/>
          <w:bCs/>
          <w:spacing w:val="-3"/>
          <w:sz w:val="22"/>
          <w:szCs w:val="22"/>
          <w:lang w:val="en-GB"/>
        </w:rPr>
        <w:t xml:space="preserve"> duration of prescription </w:t>
      </w:r>
      <w:r w:rsidR="000E4301">
        <w:rPr>
          <w:rFonts w:ascii="Times New Roman" w:hAnsi="Times New Roman"/>
          <w:bCs/>
          <w:spacing w:val="-3"/>
          <w:sz w:val="22"/>
          <w:szCs w:val="22"/>
          <w:lang w:val="en-GB"/>
        </w:rPr>
        <w:t xml:space="preserve">both </w:t>
      </w:r>
      <w:r w:rsidR="00071907">
        <w:rPr>
          <w:rFonts w:ascii="Times New Roman" w:hAnsi="Times New Roman"/>
          <w:bCs/>
          <w:spacing w:val="-3"/>
          <w:sz w:val="22"/>
          <w:szCs w:val="22"/>
          <w:lang w:val="en-GB"/>
        </w:rPr>
        <w:t xml:space="preserve">on </w:t>
      </w:r>
      <w:r w:rsidR="005A37C4">
        <w:rPr>
          <w:rFonts w:ascii="Times New Roman" w:hAnsi="Times New Roman"/>
          <w:bCs/>
          <w:spacing w:val="-3"/>
          <w:sz w:val="22"/>
          <w:szCs w:val="22"/>
          <w:lang w:val="en-GB"/>
        </w:rPr>
        <w:t xml:space="preserve">re-consultation and on </w:t>
      </w:r>
      <w:r w:rsidR="00071907">
        <w:rPr>
          <w:rFonts w:ascii="Times New Roman" w:hAnsi="Times New Roman"/>
          <w:bCs/>
          <w:spacing w:val="-3"/>
          <w:sz w:val="22"/>
          <w:szCs w:val="22"/>
          <w:lang w:val="en-GB"/>
        </w:rPr>
        <w:t>symptomatic outcomes</w:t>
      </w:r>
      <w:r w:rsidR="001434B1">
        <w:rPr>
          <w:rFonts w:ascii="Times New Roman" w:hAnsi="Times New Roman"/>
          <w:bCs/>
          <w:spacing w:val="-3"/>
          <w:sz w:val="22"/>
          <w:szCs w:val="22"/>
          <w:lang w:val="en-GB"/>
        </w:rPr>
        <w:t>, which</w:t>
      </w:r>
      <w:r w:rsidR="00071907">
        <w:rPr>
          <w:rFonts w:ascii="Times New Roman" w:hAnsi="Times New Roman"/>
          <w:bCs/>
          <w:spacing w:val="-3"/>
          <w:sz w:val="22"/>
          <w:szCs w:val="22"/>
          <w:lang w:val="en-GB"/>
        </w:rPr>
        <w:t xml:space="preserve"> is likely to reflect the real life experience of patients. </w:t>
      </w:r>
      <w:r w:rsidR="003A2C02">
        <w:rPr>
          <w:rFonts w:ascii="Times New Roman" w:hAnsi="Times New Roman"/>
          <w:bCs/>
          <w:spacing w:val="-3"/>
          <w:sz w:val="22"/>
          <w:szCs w:val="22"/>
          <w:lang w:val="en-GB"/>
        </w:rPr>
        <w:t xml:space="preserve">As previously reported (ref </w:t>
      </w:r>
      <w:r w:rsidR="00A55973">
        <w:rPr>
          <w:rFonts w:ascii="Times New Roman" w:hAnsi="Times New Roman"/>
          <w:bCs/>
          <w:spacing w:val="-3"/>
          <w:sz w:val="22"/>
          <w:szCs w:val="22"/>
          <w:lang w:val="en-GB"/>
        </w:rPr>
        <w:t xml:space="preserve">delayed </w:t>
      </w:r>
      <w:r w:rsidR="003A2C02">
        <w:rPr>
          <w:rFonts w:ascii="Times New Roman" w:hAnsi="Times New Roman"/>
          <w:bCs/>
          <w:spacing w:val="-3"/>
          <w:sz w:val="22"/>
          <w:szCs w:val="22"/>
          <w:lang w:val="en-GB"/>
        </w:rPr>
        <w:t xml:space="preserve">paper ) </w:t>
      </w:r>
      <w:r w:rsidR="00071907">
        <w:rPr>
          <w:rFonts w:ascii="Times New Roman" w:hAnsi="Times New Roman"/>
          <w:bCs/>
          <w:spacing w:val="-3"/>
          <w:sz w:val="22"/>
          <w:szCs w:val="22"/>
          <w:lang w:val="en-GB"/>
        </w:rPr>
        <w:t xml:space="preserve">there </w:t>
      </w:r>
      <w:r w:rsidR="00315223">
        <w:rPr>
          <w:rFonts w:ascii="Times New Roman" w:hAnsi="Times New Roman"/>
          <w:bCs/>
          <w:spacing w:val="-3"/>
          <w:sz w:val="22"/>
          <w:szCs w:val="22"/>
          <w:lang w:val="en-GB"/>
        </w:rPr>
        <w:t>is evidence</w:t>
      </w:r>
      <w:r w:rsidR="00071907">
        <w:rPr>
          <w:rFonts w:ascii="Times New Roman" w:hAnsi="Times New Roman"/>
          <w:bCs/>
          <w:spacing w:val="-3"/>
          <w:sz w:val="22"/>
          <w:szCs w:val="22"/>
          <w:lang w:val="en-GB"/>
        </w:rPr>
        <w:t xml:space="preserve"> of </w:t>
      </w:r>
      <w:r w:rsidR="00BB09E6">
        <w:rPr>
          <w:rFonts w:ascii="Times New Roman" w:hAnsi="Times New Roman"/>
          <w:bCs/>
          <w:spacing w:val="-3"/>
          <w:sz w:val="22"/>
          <w:szCs w:val="22"/>
          <w:lang w:val="en-GB"/>
        </w:rPr>
        <w:t xml:space="preserve">a greater propensity to </w:t>
      </w:r>
      <w:r w:rsidR="001434B1">
        <w:rPr>
          <w:rFonts w:ascii="Times New Roman" w:hAnsi="Times New Roman"/>
          <w:bCs/>
          <w:spacing w:val="-3"/>
          <w:sz w:val="22"/>
          <w:szCs w:val="22"/>
          <w:lang w:val="en-GB"/>
        </w:rPr>
        <w:t>prescribe for</w:t>
      </w:r>
      <w:r w:rsidR="00071907">
        <w:rPr>
          <w:rFonts w:ascii="Times New Roman" w:hAnsi="Times New Roman"/>
          <w:bCs/>
          <w:spacing w:val="-3"/>
          <w:sz w:val="22"/>
          <w:szCs w:val="22"/>
          <w:lang w:val="en-GB"/>
        </w:rPr>
        <w:t xml:space="preserve"> those with more severe symptoms at baseline</w:t>
      </w:r>
      <w:r w:rsidR="00A22624">
        <w:rPr>
          <w:rFonts w:ascii="Times New Roman" w:hAnsi="Times New Roman"/>
          <w:bCs/>
          <w:spacing w:val="-3"/>
          <w:sz w:val="22"/>
          <w:szCs w:val="22"/>
          <w:lang w:val="en-GB"/>
        </w:rPr>
        <w:t xml:space="preserve"> and a longer duration of antibiotics was also more likely in those with more severe symptoms</w:t>
      </w:r>
      <w:r w:rsidR="00BB09E6">
        <w:rPr>
          <w:rFonts w:ascii="Times New Roman" w:hAnsi="Times New Roman"/>
          <w:bCs/>
          <w:spacing w:val="-3"/>
          <w:sz w:val="22"/>
          <w:szCs w:val="22"/>
          <w:lang w:val="en-GB"/>
        </w:rPr>
        <w:t>.</w:t>
      </w:r>
      <w:r w:rsidR="00071907">
        <w:rPr>
          <w:rFonts w:ascii="Times New Roman" w:hAnsi="Times New Roman"/>
          <w:bCs/>
          <w:spacing w:val="-3"/>
          <w:sz w:val="22"/>
          <w:szCs w:val="22"/>
          <w:lang w:val="en-GB"/>
        </w:rPr>
        <w:t xml:space="preserve"> We have adjusted for </w:t>
      </w:r>
      <w:r w:rsidR="00712DAF">
        <w:rPr>
          <w:rFonts w:ascii="Times New Roman" w:hAnsi="Times New Roman"/>
          <w:bCs/>
          <w:spacing w:val="-3"/>
          <w:sz w:val="22"/>
          <w:szCs w:val="22"/>
          <w:lang w:val="en-GB"/>
        </w:rPr>
        <w:t xml:space="preserve">propensity to prescribe and for </w:t>
      </w:r>
      <w:r w:rsidR="00071907">
        <w:rPr>
          <w:rFonts w:ascii="Times New Roman" w:hAnsi="Times New Roman"/>
          <w:bCs/>
          <w:spacing w:val="-3"/>
          <w:sz w:val="22"/>
          <w:szCs w:val="22"/>
          <w:lang w:val="en-GB"/>
        </w:rPr>
        <w:t>baseline severity of symptoms in our analysis but cannot rule out residual confounding</w:t>
      </w:r>
      <w:r w:rsidR="00FC718B">
        <w:rPr>
          <w:rFonts w:ascii="Times New Roman" w:hAnsi="Times New Roman"/>
          <w:bCs/>
          <w:spacing w:val="-3"/>
          <w:sz w:val="22"/>
          <w:szCs w:val="22"/>
          <w:lang w:val="en-GB"/>
        </w:rPr>
        <w:t>.</w:t>
      </w:r>
      <w:r w:rsidR="004F10AE">
        <w:rPr>
          <w:rFonts w:ascii="Times New Roman" w:hAnsi="Times New Roman"/>
          <w:bCs/>
          <w:spacing w:val="-3"/>
          <w:sz w:val="22"/>
          <w:szCs w:val="22"/>
          <w:lang w:val="en-GB"/>
        </w:rPr>
        <w:t xml:space="preserve"> </w:t>
      </w:r>
      <w:r w:rsidR="00AF79FB">
        <w:rPr>
          <w:rFonts w:ascii="Times New Roman" w:hAnsi="Times New Roman"/>
          <w:bCs/>
          <w:spacing w:val="-3"/>
          <w:sz w:val="22"/>
          <w:szCs w:val="22"/>
          <w:lang w:val="en-GB"/>
        </w:rPr>
        <w:t xml:space="preserve">Those who completed and returned the symptom diary may represent a more </w:t>
      </w:r>
      <w:r w:rsidR="00A77094">
        <w:rPr>
          <w:rFonts w:ascii="Times New Roman" w:hAnsi="Times New Roman"/>
          <w:bCs/>
          <w:spacing w:val="-3"/>
          <w:sz w:val="22"/>
          <w:szCs w:val="22"/>
          <w:lang w:val="en-GB"/>
        </w:rPr>
        <w:t xml:space="preserve">adherent </w:t>
      </w:r>
      <w:r w:rsidR="00AF79FB">
        <w:rPr>
          <w:rFonts w:ascii="Times New Roman" w:hAnsi="Times New Roman"/>
          <w:bCs/>
          <w:spacing w:val="-3"/>
          <w:sz w:val="22"/>
          <w:szCs w:val="22"/>
          <w:lang w:val="en-GB"/>
        </w:rPr>
        <w:t xml:space="preserve">population </w:t>
      </w:r>
      <w:r w:rsidR="00A77094">
        <w:rPr>
          <w:rFonts w:ascii="Times New Roman" w:hAnsi="Times New Roman"/>
          <w:bCs/>
          <w:spacing w:val="-3"/>
          <w:sz w:val="22"/>
          <w:szCs w:val="22"/>
          <w:lang w:val="en-GB"/>
        </w:rPr>
        <w:t xml:space="preserve">more generally </w:t>
      </w:r>
      <w:r w:rsidR="00AF79FB">
        <w:rPr>
          <w:rFonts w:ascii="Times New Roman" w:hAnsi="Times New Roman"/>
          <w:bCs/>
          <w:spacing w:val="-3"/>
          <w:sz w:val="22"/>
          <w:szCs w:val="22"/>
          <w:lang w:val="en-GB"/>
        </w:rPr>
        <w:t xml:space="preserve">so estimates of medication </w:t>
      </w:r>
      <w:r w:rsidR="001434B1">
        <w:rPr>
          <w:rFonts w:ascii="Times New Roman" w:hAnsi="Times New Roman"/>
          <w:bCs/>
          <w:spacing w:val="-3"/>
          <w:sz w:val="22"/>
          <w:szCs w:val="22"/>
          <w:lang w:val="en-GB"/>
        </w:rPr>
        <w:t>adherence</w:t>
      </w:r>
      <w:r w:rsidR="00A77094">
        <w:rPr>
          <w:rFonts w:ascii="Times New Roman" w:hAnsi="Times New Roman"/>
          <w:bCs/>
          <w:spacing w:val="-3"/>
          <w:sz w:val="22"/>
          <w:szCs w:val="22"/>
          <w:lang w:val="en-GB"/>
        </w:rPr>
        <w:t xml:space="preserve"> </w:t>
      </w:r>
      <w:r w:rsidR="00AF79FB">
        <w:rPr>
          <w:rFonts w:ascii="Times New Roman" w:hAnsi="Times New Roman"/>
          <w:bCs/>
          <w:spacing w:val="-3"/>
          <w:sz w:val="22"/>
          <w:szCs w:val="22"/>
          <w:lang w:val="en-GB"/>
        </w:rPr>
        <w:t>may be inflated compared to the general population.</w:t>
      </w:r>
      <w:r w:rsidR="00A92357">
        <w:rPr>
          <w:rFonts w:ascii="Times New Roman" w:hAnsi="Times New Roman"/>
          <w:bCs/>
          <w:spacing w:val="-3"/>
          <w:sz w:val="22"/>
          <w:szCs w:val="22"/>
          <w:lang w:val="en-GB"/>
        </w:rPr>
        <w:t xml:space="preserve"> </w:t>
      </w:r>
      <w:r w:rsidR="007A1324">
        <w:rPr>
          <w:rFonts w:ascii="Times New Roman" w:hAnsi="Times New Roman"/>
          <w:bCs/>
          <w:spacing w:val="-3"/>
          <w:sz w:val="22"/>
          <w:szCs w:val="22"/>
          <w:lang w:val="en-GB"/>
        </w:rPr>
        <w:t xml:space="preserve"> The assessors of re-consultation were not blinded to the treatment allocation</w:t>
      </w:r>
      <w:r w:rsidR="00BE7AC2">
        <w:rPr>
          <w:rFonts w:ascii="Times New Roman" w:hAnsi="Times New Roman"/>
          <w:bCs/>
          <w:spacing w:val="-3"/>
          <w:sz w:val="22"/>
          <w:szCs w:val="22"/>
          <w:lang w:val="en-GB"/>
        </w:rPr>
        <w:t>,</w:t>
      </w:r>
      <w:r w:rsidR="007A1324">
        <w:rPr>
          <w:rFonts w:ascii="Times New Roman" w:hAnsi="Times New Roman"/>
          <w:bCs/>
          <w:spacing w:val="-3"/>
          <w:sz w:val="22"/>
          <w:szCs w:val="22"/>
          <w:lang w:val="en-GB"/>
        </w:rPr>
        <w:t xml:space="preserve"> which would have been available in the clinical record, since the primary aim of the cohort </w:t>
      </w:r>
      <w:r w:rsidR="007A1324">
        <w:rPr>
          <w:rFonts w:ascii="Times New Roman" w:hAnsi="Times New Roman"/>
          <w:bCs/>
          <w:spacing w:val="-3"/>
          <w:sz w:val="22"/>
          <w:szCs w:val="22"/>
          <w:lang w:val="en-GB"/>
        </w:rPr>
        <w:lastRenderedPageBreak/>
        <w:t xml:space="preserve">was to assess risk factors for septic complications we think it unlikely this would introduce any bias in recording of re-consultation. </w:t>
      </w:r>
      <w:r w:rsidR="00A55973">
        <w:rPr>
          <w:rFonts w:ascii="Times New Roman" w:hAnsi="Times New Roman"/>
          <w:bCs/>
          <w:spacing w:val="-3"/>
          <w:sz w:val="22"/>
          <w:szCs w:val="22"/>
          <w:lang w:val="en-GB"/>
        </w:rPr>
        <w:t xml:space="preserve">The reported duration of antibiotic consumption in those prescribed five days appears longer than that dispensed but this is an artefact as each day antibiotics were taken were included and hence the average reflects the final doses being on day six. </w:t>
      </w:r>
      <w:r w:rsidR="00A92357">
        <w:rPr>
          <w:rFonts w:ascii="Times New Roman" w:hAnsi="Times New Roman"/>
          <w:bCs/>
          <w:spacing w:val="-3"/>
          <w:sz w:val="22"/>
          <w:szCs w:val="22"/>
          <w:lang w:val="en-GB"/>
        </w:rPr>
        <w:t>Those prescribed antibiotics other than penicillin experience similar symptomatic outcomes but were at greater risk of re-consultation, this may reflect factors not controlled for in the analysis which determined the antibiotic choice.</w:t>
      </w:r>
      <w:r w:rsidR="005A37C4">
        <w:rPr>
          <w:rFonts w:ascii="Times New Roman" w:hAnsi="Times New Roman"/>
          <w:bCs/>
          <w:spacing w:val="-3"/>
          <w:sz w:val="22"/>
          <w:szCs w:val="22"/>
          <w:lang w:val="en-GB"/>
        </w:rPr>
        <w:t xml:space="preserve"> </w:t>
      </w:r>
      <w:r w:rsidR="00F97CE3">
        <w:rPr>
          <w:rFonts w:ascii="Times New Roman" w:hAnsi="Times New Roman"/>
          <w:bCs/>
          <w:spacing w:val="-3"/>
          <w:sz w:val="22"/>
          <w:szCs w:val="22"/>
          <w:lang w:val="en-GB"/>
        </w:rPr>
        <w:t xml:space="preserve">In recent years </w:t>
      </w:r>
      <w:r w:rsidR="005A37C4">
        <w:rPr>
          <w:rFonts w:ascii="Times New Roman" w:hAnsi="Times New Roman"/>
          <w:bCs/>
          <w:spacing w:val="-3"/>
          <w:sz w:val="22"/>
          <w:szCs w:val="22"/>
          <w:lang w:val="en-GB"/>
        </w:rPr>
        <w:t>Fusobacterium necrophorum has emerged as a relevant pathogen in recurrent and severe sore throat</w:t>
      </w:r>
      <w:r w:rsidR="0095009A">
        <w:rPr>
          <w:rFonts w:ascii="Times New Roman" w:hAnsi="Times New Roman"/>
          <w:bCs/>
          <w:spacing w:val="-3"/>
          <w:sz w:val="22"/>
          <w:szCs w:val="22"/>
          <w:lang w:val="en-GB"/>
        </w:rPr>
        <w:t>,</w:t>
      </w:r>
      <w:r w:rsidR="003113A8" w:rsidRPr="003113A8">
        <w:rPr>
          <w:rFonts w:ascii="Times New Roman" w:hAnsi="Times New Roman"/>
          <w:bCs/>
          <w:spacing w:val="-3"/>
          <w:sz w:val="22"/>
          <w:szCs w:val="22"/>
          <w:lang w:val="en-GB"/>
        </w:rPr>
        <w:t xml:space="preserve"> </w:t>
      </w:r>
      <w:hyperlink w:anchor="_ENREF_38" w:tooltip="Eaton, 2014 #4992" w:history="1">
        <w:r w:rsidR="00A57F6E">
          <w:rPr>
            <w:rFonts w:ascii="Times New Roman" w:hAnsi="Times New Roman"/>
            <w:bCs/>
            <w:spacing w:val="-3"/>
            <w:sz w:val="22"/>
            <w:szCs w:val="22"/>
            <w:lang w:val="en-GB"/>
          </w:rPr>
          <w:fldChar w:fldCharType="begin">
            <w:fldData xml:space="preserve">PEVuZE5vdGU+PENpdGU+PEF1dGhvcj5FYXRvbjwvQXV0aG9yPjxZZWFyPjIwMTQ8L1llYXI+PFJl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</w:fldData>
          </w:fldChar>
        </w:r>
        <w:r w:rsidR="00A57F6E">
          <w:rPr>
            <w:rFonts w:ascii="Times New Roman" w:hAnsi="Times New Roman"/>
            <w:bCs/>
            <w:spacing w:val="-3"/>
            <w:sz w:val="22"/>
            <w:szCs w:val="22"/>
            <w:lang w:val="en-GB"/>
          </w:rPr>
          <w:instrText xml:space="preserve"> ADDIN EN.CITE </w:instrText>
        </w:r>
        <w:r w:rsidR="00A57F6E">
          <w:rPr>
            <w:rFonts w:ascii="Times New Roman" w:hAnsi="Times New Roman"/>
            <w:bCs/>
            <w:spacing w:val="-3"/>
            <w:sz w:val="22"/>
            <w:szCs w:val="22"/>
            <w:lang w:val="en-GB"/>
          </w:rPr>
          <w:fldChar w:fldCharType="begin">
            <w:fldData xml:space="preserve">PEVuZE5vdGU+PENpdGU+PEF1dGhvcj5FYXRvbjwvQXV0aG9yPjxZZWFyPjIwMTQ8L1llYXI+PFJl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</w:fldData>
          </w:fldChar>
        </w:r>
        <w:r w:rsidR="00A57F6E">
          <w:rPr>
            <w:rFonts w:ascii="Times New Roman" w:hAnsi="Times New Roman"/>
            <w:bCs/>
            <w:spacing w:val="-3"/>
            <w:sz w:val="22"/>
            <w:szCs w:val="22"/>
            <w:lang w:val="en-GB"/>
          </w:rPr>
          <w:instrText xml:space="preserve"> ADDIN EN.CITE.DATA </w:instrText>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end"/>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separate"/>
        </w:r>
        <w:r w:rsidR="00A57F6E" w:rsidRPr="00A6595D">
          <w:rPr>
            <w:rFonts w:ascii="Times New Roman" w:hAnsi="Times New Roman"/>
            <w:bCs/>
            <w:noProof/>
            <w:spacing w:val="-3"/>
            <w:sz w:val="22"/>
            <w:szCs w:val="22"/>
            <w:vertAlign w:val="superscript"/>
            <w:lang w:val="en-GB"/>
          </w:rPr>
          <w:t>38</w:t>
        </w:r>
        <w:r w:rsidR="00A57F6E">
          <w:rPr>
            <w:rFonts w:ascii="Times New Roman" w:hAnsi="Times New Roman"/>
            <w:bCs/>
            <w:spacing w:val="-3"/>
            <w:sz w:val="22"/>
            <w:szCs w:val="22"/>
            <w:lang w:val="en-GB"/>
          </w:rPr>
          <w:fldChar w:fldCharType="end"/>
        </w:r>
      </w:hyperlink>
      <w:r w:rsidR="00F96C18">
        <w:rPr>
          <w:rFonts w:ascii="Times New Roman" w:hAnsi="Times New Roman"/>
          <w:bCs/>
          <w:spacing w:val="-3"/>
          <w:sz w:val="22"/>
          <w:szCs w:val="22"/>
          <w:lang w:val="en-GB"/>
        </w:rPr>
        <w:t xml:space="preserve">although it may be isolated from </w:t>
      </w:r>
      <w:r w:rsidR="003113A8">
        <w:rPr>
          <w:rFonts w:ascii="Times New Roman" w:hAnsi="Times New Roman"/>
          <w:bCs/>
          <w:spacing w:val="-3"/>
          <w:sz w:val="22"/>
          <w:szCs w:val="22"/>
          <w:lang w:val="en-GB"/>
        </w:rPr>
        <w:t>10%</w:t>
      </w:r>
      <w:r w:rsidR="00F96C18">
        <w:rPr>
          <w:rFonts w:ascii="Times New Roman" w:hAnsi="Times New Roman"/>
          <w:bCs/>
          <w:spacing w:val="-3"/>
          <w:sz w:val="22"/>
          <w:szCs w:val="22"/>
          <w:lang w:val="en-GB"/>
        </w:rPr>
        <w:t xml:space="preserve"> of  </w:t>
      </w:r>
      <w:r w:rsidR="003113A8">
        <w:rPr>
          <w:rFonts w:ascii="Times New Roman" w:hAnsi="Times New Roman"/>
          <w:bCs/>
          <w:spacing w:val="-3"/>
          <w:sz w:val="22"/>
          <w:szCs w:val="22"/>
          <w:lang w:val="en-GB"/>
        </w:rPr>
        <w:t>community samples</w:t>
      </w:r>
      <w:hyperlink w:anchor="_ENREF_39" w:tooltip="Aliyu, 2004 #4993" w:history="1">
        <w:r w:rsidR="00A57F6E">
          <w:rPr>
            <w:rFonts w:ascii="Times New Roman" w:hAnsi="Times New Roman"/>
            <w:bCs/>
            <w:spacing w:val="-3"/>
            <w:sz w:val="22"/>
            <w:szCs w:val="22"/>
            <w:lang w:val="en-GB"/>
          </w:rPr>
          <w:fldChar w:fldCharType="begin">
            <w:fldData xml:space="preserve">PEVuZE5vdGU+PENpdGU+PEF1dGhvcj5BbGl5dTwvQXV0aG9yPjxZZWFyPjIwMDQ8L1llYXI+PFJl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</w:fldData>
          </w:fldChar>
        </w:r>
        <w:r w:rsidR="00A57F6E">
          <w:rPr>
            <w:rFonts w:ascii="Times New Roman" w:hAnsi="Times New Roman"/>
            <w:bCs/>
            <w:spacing w:val="-3"/>
            <w:sz w:val="22"/>
            <w:szCs w:val="22"/>
            <w:lang w:val="en-GB"/>
          </w:rPr>
          <w:instrText xml:space="preserve"> ADDIN EN.CITE </w:instrText>
        </w:r>
        <w:r w:rsidR="00A57F6E">
          <w:rPr>
            <w:rFonts w:ascii="Times New Roman" w:hAnsi="Times New Roman"/>
            <w:bCs/>
            <w:spacing w:val="-3"/>
            <w:sz w:val="22"/>
            <w:szCs w:val="22"/>
            <w:lang w:val="en-GB"/>
          </w:rPr>
          <w:fldChar w:fldCharType="begin">
            <w:fldData xml:space="preserve">PEVuZE5vdGU+PENpdGU+PEF1dGhvcj5BbGl5dTwvQXV0aG9yPjxZZWFyPjIwMDQ8L1llYXI+PFJl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</w:fldData>
          </w:fldChar>
        </w:r>
        <w:r w:rsidR="00A57F6E">
          <w:rPr>
            <w:rFonts w:ascii="Times New Roman" w:hAnsi="Times New Roman"/>
            <w:bCs/>
            <w:spacing w:val="-3"/>
            <w:sz w:val="22"/>
            <w:szCs w:val="22"/>
            <w:lang w:val="en-GB"/>
          </w:rPr>
          <w:instrText xml:space="preserve"> ADDIN EN.CITE.DATA </w:instrText>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end"/>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separate"/>
        </w:r>
        <w:r w:rsidR="00A57F6E" w:rsidRPr="00A6595D">
          <w:rPr>
            <w:rFonts w:ascii="Times New Roman" w:hAnsi="Times New Roman"/>
            <w:bCs/>
            <w:noProof/>
            <w:spacing w:val="-3"/>
            <w:sz w:val="22"/>
            <w:szCs w:val="22"/>
            <w:vertAlign w:val="superscript"/>
            <w:lang w:val="en-GB"/>
          </w:rPr>
          <w:t>39</w:t>
        </w:r>
        <w:r w:rsidR="00A57F6E">
          <w:rPr>
            <w:rFonts w:ascii="Times New Roman" w:hAnsi="Times New Roman"/>
            <w:bCs/>
            <w:spacing w:val="-3"/>
            <w:sz w:val="22"/>
            <w:szCs w:val="22"/>
            <w:lang w:val="en-GB"/>
          </w:rPr>
          <w:fldChar w:fldCharType="end"/>
        </w:r>
      </w:hyperlink>
      <w:r w:rsidR="003113A8">
        <w:rPr>
          <w:rFonts w:ascii="Times New Roman" w:hAnsi="Times New Roman"/>
          <w:bCs/>
          <w:spacing w:val="-3"/>
          <w:sz w:val="22"/>
          <w:szCs w:val="22"/>
          <w:lang w:val="en-GB"/>
        </w:rPr>
        <w:t xml:space="preserve"> and may be rarely associated with severe infe</w:t>
      </w:r>
      <w:r w:rsidR="00F96C18">
        <w:rPr>
          <w:rFonts w:ascii="Times New Roman" w:hAnsi="Times New Roman"/>
          <w:bCs/>
          <w:spacing w:val="-3"/>
          <w:sz w:val="22"/>
          <w:szCs w:val="22"/>
          <w:lang w:val="en-GB"/>
        </w:rPr>
        <w:t>c</w:t>
      </w:r>
      <w:r w:rsidR="003113A8">
        <w:rPr>
          <w:rFonts w:ascii="Times New Roman" w:hAnsi="Times New Roman"/>
          <w:bCs/>
          <w:spacing w:val="-3"/>
          <w:sz w:val="22"/>
          <w:szCs w:val="22"/>
          <w:lang w:val="en-GB"/>
        </w:rPr>
        <w:t>tion its precise c</w:t>
      </w:r>
      <w:r w:rsidR="00F96C18">
        <w:rPr>
          <w:rFonts w:ascii="Times New Roman" w:hAnsi="Times New Roman"/>
          <w:bCs/>
          <w:spacing w:val="-3"/>
          <w:sz w:val="22"/>
          <w:szCs w:val="22"/>
          <w:lang w:val="en-GB"/>
        </w:rPr>
        <w:t>ontribution to acute uncomplicated sore throat illness is hard to ascertain.</w:t>
      </w:r>
      <w:hyperlink w:anchor="_ENREF_32" w:tooltip="Eaton, 2014 #4992" w:history="1"/>
      <w:r w:rsidR="00F96C18">
        <w:rPr>
          <w:rFonts w:ascii="Times New Roman" w:hAnsi="Times New Roman"/>
          <w:bCs/>
          <w:spacing w:val="-3"/>
          <w:sz w:val="22"/>
          <w:szCs w:val="22"/>
          <w:lang w:val="en-GB"/>
        </w:rPr>
        <w:t xml:space="preserve"> </w:t>
      </w:r>
      <w:r w:rsidR="00F97CE3">
        <w:rPr>
          <w:rFonts w:ascii="Times New Roman" w:hAnsi="Times New Roman"/>
          <w:bCs/>
          <w:spacing w:val="-3"/>
          <w:sz w:val="22"/>
          <w:szCs w:val="22"/>
          <w:lang w:val="en-GB"/>
        </w:rPr>
        <w:t>The analysis adjusted for propensity to prescribe and the negative interaction terms for Centor and FeverPAIN suggest that the adjustment took account of streptococcal infection (that there was no evidence of differential outcomes in those more likely to have streptococcal infection after adjustment) however these scores will not account for F. necrophorum and hence we can not rule out residual confounding and this may account for the small difference in re-attendance (5 days 15.3% 10 days 12.2%)</w:t>
      </w:r>
      <w:r w:rsidR="00604899">
        <w:rPr>
          <w:rFonts w:ascii="Times New Roman" w:hAnsi="Times New Roman"/>
          <w:bCs/>
          <w:spacing w:val="-3"/>
          <w:sz w:val="22"/>
          <w:szCs w:val="22"/>
          <w:lang w:val="en-GB"/>
        </w:rPr>
        <w:t xml:space="preserve">.  </w:t>
      </w:r>
      <w:r w:rsidR="003A1885">
        <w:rPr>
          <w:rFonts w:ascii="Times New Roman" w:hAnsi="Times New Roman"/>
          <w:bCs/>
          <w:spacing w:val="-3"/>
          <w:sz w:val="22"/>
          <w:szCs w:val="22"/>
          <w:lang w:val="en-GB"/>
        </w:rPr>
        <w:t xml:space="preserve">It is of note however that the use of broad spectrum antibiotics was not associated with improved outcomes. </w:t>
      </w:r>
      <w:r w:rsidR="00604899">
        <w:rPr>
          <w:rFonts w:ascii="Times New Roman" w:hAnsi="Times New Roman"/>
          <w:bCs/>
          <w:spacing w:val="-3"/>
          <w:sz w:val="22"/>
          <w:szCs w:val="22"/>
          <w:lang w:val="en-GB"/>
        </w:rPr>
        <w:t xml:space="preserve">Whilst the results fail to show superiority of longer </w:t>
      </w:r>
      <w:r w:rsidR="00604899">
        <w:rPr>
          <w:rFonts w:ascii="Times New Roman" w:hAnsi="Times New Roman"/>
          <w:bCs/>
          <w:spacing w:val="-3"/>
          <w:sz w:val="22"/>
          <w:szCs w:val="22"/>
          <w:lang w:val="en-GB"/>
        </w:rPr>
        <w:lastRenderedPageBreak/>
        <w:t>courses of penicillin for symptom relief or re-consultation this is not the same as equivalence and may reflect a lack of power.</w:t>
      </w:r>
    </w:p>
    <w:p w14:paraId="330EB4E8" w14:textId="77777777" w:rsidR="006C1C73" w:rsidRDefault="006C1C73" w:rsidP="00F241E3">
      <w:pPr>
        <w:widowControl/>
        <w:spacing w:line="360" w:lineRule="auto"/>
        <w:rPr>
          <w:rFonts w:ascii="Times New Roman" w:hAnsi="Times New Roman"/>
          <w:b/>
          <w:spacing w:val="-3"/>
          <w:sz w:val="22"/>
          <w:szCs w:val="22"/>
          <w:lang w:val="en-GB"/>
        </w:rPr>
      </w:pPr>
    </w:p>
    <w:p w14:paraId="563F06D7" w14:textId="18CCF841" w:rsidR="00F241E3" w:rsidRPr="00CD50F4" w:rsidRDefault="006D7FBB" w:rsidP="00F241E3">
      <w:pPr>
        <w:widowControl/>
        <w:spacing w:line="360" w:lineRule="auto"/>
        <w:rPr>
          <w:rFonts w:ascii="Times New Roman" w:hAnsi="Times New Roman"/>
          <w:b/>
          <w:spacing w:val="-3"/>
          <w:sz w:val="22"/>
          <w:szCs w:val="22"/>
          <w:lang w:val="en-GB"/>
        </w:rPr>
      </w:pPr>
      <w:r>
        <w:rPr>
          <w:rFonts w:ascii="Times New Roman" w:hAnsi="Times New Roman"/>
          <w:b/>
          <w:spacing w:val="-3"/>
          <w:sz w:val="22"/>
          <w:szCs w:val="22"/>
          <w:lang w:val="en-GB"/>
        </w:rPr>
        <w:t>Comparison with existing</w:t>
      </w:r>
      <w:r w:rsidR="00F241E3" w:rsidRPr="006C1C73">
        <w:rPr>
          <w:rFonts w:ascii="Times New Roman" w:hAnsi="Times New Roman"/>
          <w:b/>
          <w:spacing w:val="-3"/>
          <w:sz w:val="22"/>
          <w:szCs w:val="22"/>
          <w:lang w:val="en-GB"/>
        </w:rPr>
        <w:t xml:space="preserve"> literature</w:t>
      </w:r>
    </w:p>
    <w:p w14:paraId="4AF648C9" w14:textId="40A8BBA0" w:rsidR="00F241E3" w:rsidRDefault="00E774CF" w:rsidP="00EE05AE">
      <w:pPr>
        <w:widowControl/>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 xml:space="preserve">The most commonly </w:t>
      </w:r>
      <w:r w:rsidR="003A2C02">
        <w:rPr>
          <w:rFonts w:ascii="Times New Roman" w:hAnsi="Times New Roman"/>
          <w:bCs/>
          <w:spacing w:val="-3"/>
          <w:sz w:val="22"/>
          <w:szCs w:val="22"/>
          <w:lang w:val="en-GB"/>
        </w:rPr>
        <w:t xml:space="preserve">prescribed </w:t>
      </w:r>
      <w:r>
        <w:rPr>
          <w:rFonts w:ascii="Times New Roman" w:hAnsi="Times New Roman"/>
          <w:bCs/>
          <w:spacing w:val="-3"/>
          <w:sz w:val="22"/>
          <w:szCs w:val="22"/>
          <w:lang w:val="en-GB"/>
        </w:rPr>
        <w:t xml:space="preserve">antibiotic was phenoxymethylpenicillin but there </w:t>
      </w:r>
      <w:r w:rsidR="00842231">
        <w:rPr>
          <w:rFonts w:ascii="Times New Roman" w:hAnsi="Times New Roman"/>
          <w:bCs/>
          <w:spacing w:val="-3"/>
          <w:sz w:val="22"/>
          <w:szCs w:val="22"/>
          <w:lang w:val="en-GB"/>
        </w:rPr>
        <w:t xml:space="preserve">was </w:t>
      </w:r>
      <w:r w:rsidR="00292C1F">
        <w:rPr>
          <w:rFonts w:ascii="Times New Roman" w:hAnsi="Times New Roman"/>
          <w:bCs/>
          <w:spacing w:val="-3"/>
          <w:sz w:val="22"/>
          <w:szCs w:val="22"/>
          <w:lang w:val="en-GB"/>
        </w:rPr>
        <w:t xml:space="preserve">variation </w:t>
      </w:r>
      <w:r>
        <w:rPr>
          <w:rFonts w:ascii="Times New Roman" w:hAnsi="Times New Roman"/>
          <w:bCs/>
          <w:spacing w:val="-3"/>
          <w:sz w:val="22"/>
          <w:szCs w:val="22"/>
          <w:lang w:val="en-GB"/>
        </w:rPr>
        <w:t xml:space="preserve">in </w:t>
      </w:r>
      <w:r w:rsidR="00842231">
        <w:rPr>
          <w:rFonts w:ascii="Times New Roman" w:hAnsi="Times New Roman"/>
          <w:bCs/>
          <w:spacing w:val="-3"/>
          <w:sz w:val="22"/>
          <w:szCs w:val="22"/>
          <w:lang w:val="en-GB"/>
        </w:rPr>
        <w:t xml:space="preserve">the </w:t>
      </w:r>
      <w:r>
        <w:rPr>
          <w:rFonts w:ascii="Times New Roman" w:hAnsi="Times New Roman"/>
          <w:bCs/>
          <w:spacing w:val="-3"/>
          <w:sz w:val="22"/>
          <w:szCs w:val="22"/>
          <w:lang w:val="en-GB"/>
        </w:rPr>
        <w:t xml:space="preserve">duration </w:t>
      </w:r>
      <w:r w:rsidR="00842231">
        <w:rPr>
          <w:rFonts w:ascii="Times New Roman" w:hAnsi="Times New Roman"/>
          <w:bCs/>
          <w:spacing w:val="-3"/>
          <w:sz w:val="22"/>
          <w:szCs w:val="22"/>
          <w:lang w:val="en-GB"/>
        </w:rPr>
        <w:t>of the prescription,</w:t>
      </w:r>
      <w:r w:rsidR="008D1465">
        <w:rPr>
          <w:rFonts w:ascii="Times New Roman" w:hAnsi="Times New Roman"/>
          <w:bCs/>
          <w:spacing w:val="-3"/>
          <w:sz w:val="22"/>
          <w:szCs w:val="22"/>
          <w:lang w:val="en-GB"/>
        </w:rPr>
        <w:t xml:space="preserve"> </w:t>
      </w:r>
      <w:r>
        <w:rPr>
          <w:rFonts w:ascii="Times New Roman" w:hAnsi="Times New Roman"/>
          <w:bCs/>
          <w:spacing w:val="-3"/>
          <w:sz w:val="22"/>
          <w:szCs w:val="22"/>
          <w:lang w:val="en-GB"/>
        </w:rPr>
        <w:t xml:space="preserve">with the majority receiving seven days (52%) </w:t>
      </w:r>
      <w:r w:rsidR="00842231">
        <w:rPr>
          <w:rFonts w:ascii="Times New Roman" w:hAnsi="Times New Roman"/>
          <w:bCs/>
          <w:spacing w:val="-3"/>
          <w:sz w:val="22"/>
          <w:szCs w:val="22"/>
          <w:lang w:val="en-GB"/>
        </w:rPr>
        <w:t>– an observation which is at odds with the recommendations of</w:t>
      </w:r>
      <w:r>
        <w:rPr>
          <w:rFonts w:ascii="Times New Roman" w:hAnsi="Times New Roman"/>
          <w:bCs/>
          <w:spacing w:val="-3"/>
          <w:sz w:val="22"/>
          <w:szCs w:val="22"/>
          <w:lang w:val="en-GB"/>
        </w:rPr>
        <w:t xml:space="preserve"> current guidelines</w:t>
      </w:r>
      <w:r w:rsidR="004F10AE">
        <w:rPr>
          <w:rFonts w:ascii="Times New Roman" w:hAnsi="Times New Roman"/>
          <w:bCs/>
          <w:spacing w:val="-3"/>
          <w:sz w:val="22"/>
          <w:szCs w:val="22"/>
          <w:lang w:val="en-GB"/>
        </w:rPr>
        <w:t>.</w:t>
      </w:r>
      <w:hyperlink w:anchor="_ENREF_5" w:tooltip="England, 2012 #4817" w:history="1">
        <w:r w:rsidR="00A57F6E">
          <w:rPr>
            <w:rFonts w:ascii="Times New Roman" w:hAnsi="Times New Roman"/>
            <w:bCs/>
            <w:spacing w:val="-3"/>
            <w:sz w:val="22"/>
            <w:szCs w:val="22"/>
            <w:lang w:val="en-GB"/>
          </w:rPr>
          <w:fldChar w:fldCharType="begin"/>
        </w:r>
        <w:r w:rsidR="00A57F6E">
          <w:rPr>
            <w:rFonts w:ascii="Times New Roman" w:hAnsi="Times New Roman"/>
            <w:bCs/>
            <w:spacing w:val="-3"/>
            <w:sz w:val="22"/>
            <w:szCs w:val="22"/>
            <w:lang w:val="en-GB"/>
          </w:rPr>
          <w:instrText xml:space="preserve"> ADDIN EN.CITE &lt;EndNote&gt;&lt;Cite&gt;&lt;Author&gt;England&lt;/Author&gt;&lt;Year&gt;2012&lt;/Year&gt;&lt;RecNum&gt;4817&lt;/RecNum&gt;&lt;DisplayText&gt;&lt;style face="superscript"&gt;5&lt;/style&gt;&lt;/DisplayText&gt;&lt;record&gt;&lt;rec-number&gt;4817&lt;/rec-number&gt;&lt;foreign-keys&gt;&lt;key app="EN" db-id="2a0vwxte4w900aezztix95z8a9sts2d0f5rr" timestamp="1421353561"&gt;4817&lt;/key&gt;&lt;/foreign-keys&gt;&lt;ref-type name="Web Page"&gt;12&lt;/ref-type&gt;&lt;contributors&gt;&lt;authors&gt;&lt;author&gt;Public Health England&lt;/author&gt;&lt;/authors&gt;&lt;/contributors&gt;&lt;titles&gt;&lt;title&gt;Management of infection guidance for primary care for consultation &amp;amp; local adaptation&lt;/title&gt;&lt;secondary-title&gt;Primary Care Guidance&lt;/secondary-title&gt;&lt;/titles&gt;&lt;volume&gt;2014&lt;/volume&gt;&lt;number&gt;4/4/14&lt;/number&gt;&lt;dates&gt;&lt;year&gt;2012&lt;/year&gt;&lt;pub-dates&gt;&lt;date&gt;February 13&lt;/date&gt;&lt;/pub-dates&gt;&lt;/dates&gt;&lt;urls&gt;&lt;related-urls&gt;&lt;url&gt;http://www.hpa.org.uk/Topics/InfectiousDiseases/InfectionsAZ/PrimaryCareGuidance/#Antibiotic&lt;/url&gt;&lt;/related-urls&gt;&lt;/urls&gt;&lt;/record&gt;&lt;/Cite&gt;&lt;/EndNote&gt;</w:instrText>
        </w:r>
        <w:r w:rsidR="00A57F6E">
          <w:rPr>
            <w:rFonts w:ascii="Times New Roman" w:hAnsi="Times New Roman"/>
            <w:bCs/>
            <w:spacing w:val="-3"/>
            <w:sz w:val="22"/>
            <w:szCs w:val="22"/>
            <w:lang w:val="en-GB"/>
          </w:rPr>
          <w:fldChar w:fldCharType="separate"/>
        </w:r>
        <w:r w:rsidR="00A57F6E" w:rsidRPr="009818F3">
          <w:rPr>
            <w:rFonts w:ascii="Times New Roman" w:hAnsi="Times New Roman"/>
            <w:bCs/>
            <w:noProof/>
            <w:spacing w:val="-3"/>
            <w:sz w:val="22"/>
            <w:szCs w:val="22"/>
            <w:vertAlign w:val="superscript"/>
            <w:lang w:val="en-GB"/>
          </w:rPr>
          <w:t>5</w:t>
        </w:r>
        <w:r w:rsidR="00A57F6E">
          <w:rPr>
            <w:rFonts w:ascii="Times New Roman" w:hAnsi="Times New Roman"/>
            <w:bCs/>
            <w:spacing w:val="-3"/>
            <w:sz w:val="22"/>
            <w:szCs w:val="22"/>
            <w:lang w:val="en-GB"/>
          </w:rPr>
          <w:fldChar w:fldCharType="end"/>
        </w:r>
      </w:hyperlink>
      <w:r>
        <w:rPr>
          <w:rFonts w:ascii="Times New Roman" w:hAnsi="Times New Roman"/>
          <w:bCs/>
          <w:spacing w:val="-3"/>
          <w:sz w:val="22"/>
          <w:szCs w:val="22"/>
          <w:lang w:val="en-GB"/>
        </w:rPr>
        <w:t xml:space="preserve"> </w:t>
      </w:r>
      <w:r w:rsidR="000A32DD">
        <w:rPr>
          <w:rFonts w:ascii="Times New Roman" w:hAnsi="Times New Roman"/>
          <w:bCs/>
          <w:spacing w:val="-3"/>
          <w:sz w:val="22"/>
          <w:szCs w:val="22"/>
          <w:lang w:val="en-GB"/>
        </w:rPr>
        <w:t xml:space="preserve">Although prescribing </w:t>
      </w:r>
      <w:r w:rsidR="00426790">
        <w:rPr>
          <w:rFonts w:ascii="Times New Roman" w:hAnsi="Times New Roman"/>
          <w:bCs/>
          <w:spacing w:val="-3"/>
          <w:sz w:val="22"/>
          <w:szCs w:val="22"/>
          <w:lang w:val="en-GB"/>
        </w:rPr>
        <w:t>rates</w:t>
      </w:r>
      <w:r w:rsidR="000A32DD">
        <w:rPr>
          <w:rFonts w:ascii="Times New Roman" w:hAnsi="Times New Roman"/>
          <w:bCs/>
          <w:spacing w:val="-3"/>
          <w:sz w:val="22"/>
          <w:szCs w:val="22"/>
          <w:lang w:val="en-GB"/>
        </w:rPr>
        <w:t xml:space="preserve"> </w:t>
      </w:r>
      <w:r w:rsidR="0043794B">
        <w:rPr>
          <w:rFonts w:ascii="Times New Roman" w:hAnsi="Times New Roman"/>
          <w:bCs/>
          <w:spacing w:val="-3"/>
          <w:sz w:val="22"/>
          <w:szCs w:val="22"/>
          <w:lang w:val="en-GB"/>
        </w:rPr>
        <w:t xml:space="preserve">are </w:t>
      </w:r>
      <w:r w:rsidR="000A32DD">
        <w:rPr>
          <w:rFonts w:ascii="Times New Roman" w:hAnsi="Times New Roman"/>
          <w:bCs/>
          <w:spacing w:val="-3"/>
          <w:sz w:val="22"/>
          <w:szCs w:val="22"/>
          <w:lang w:val="en-GB"/>
        </w:rPr>
        <w:t>similar</w:t>
      </w:r>
      <w:r w:rsidR="00D1158E">
        <w:rPr>
          <w:rFonts w:ascii="Times New Roman" w:hAnsi="Times New Roman"/>
          <w:bCs/>
          <w:spacing w:val="-3"/>
          <w:sz w:val="22"/>
          <w:szCs w:val="22"/>
          <w:lang w:val="en-GB"/>
        </w:rPr>
        <w:t xml:space="preserve">, </w:t>
      </w:r>
      <w:r w:rsidR="000A32DD">
        <w:rPr>
          <w:rFonts w:ascii="Times New Roman" w:hAnsi="Times New Roman"/>
          <w:bCs/>
          <w:spacing w:val="-3"/>
          <w:sz w:val="22"/>
          <w:szCs w:val="22"/>
          <w:lang w:val="en-GB"/>
        </w:rPr>
        <w:t>broad spectrum antibiotic</w:t>
      </w:r>
      <w:r w:rsidR="00D1158E">
        <w:rPr>
          <w:rFonts w:ascii="Times New Roman" w:hAnsi="Times New Roman"/>
          <w:bCs/>
          <w:spacing w:val="-3"/>
          <w:sz w:val="22"/>
          <w:szCs w:val="22"/>
          <w:lang w:val="en-GB"/>
        </w:rPr>
        <w:t xml:space="preserve"> prescribing </w:t>
      </w:r>
      <w:r w:rsidR="0043794B">
        <w:rPr>
          <w:rFonts w:ascii="Times New Roman" w:hAnsi="Times New Roman"/>
          <w:bCs/>
          <w:spacing w:val="-3"/>
          <w:sz w:val="22"/>
          <w:szCs w:val="22"/>
          <w:lang w:val="en-GB"/>
        </w:rPr>
        <w:t>is</w:t>
      </w:r>
      <w:r w:rsidR="00D1158E">
        <w:rPr>
          <w:rFonts w:ascii="Times New Roman" w:hAnsi="Times New Roman"/>
          <w:bCs/>
          <w:spacing w:val="-3"/>
          <w:sz w:val="22"/>
          <w:szCs w:val="22"/>
          <w:lang w:val="en-GB"/>
        </w:rPr>
        <w:t xml:space="preserve"> higher in the US</w:t>
      </w:r>
      <w:r w:rsidR="000A32DD">
        <w:rPr>
          <w:rFonts w:ascii="Times New Roman" w:hAnsi="Times New Roman"/>
          <w:bCs/>
          <w:spacing w:val="-3"/>
          <w:sz w:val="22"/>
          <w:szCs w:val="22"/>
          <w:lang w:val="en-GB"/>
        </w:rPr>
        <w:t xml:space="preserve"> (8</w:t>
      </w:r>
      <w:r w:rsidR="000A32DD" w:rsidRPr="001C60BD">
        <w:rPr>
          <w:rFonts w:ascii="Times New Roman" w:hAnsi="Times New Roman"/>
          <w:bCs/>
          <w:spacing w:val="-3"/>
          <w:sz w:val="22"/>
          <w:szCs w:val="22"/>
          <w:lang w:val="en-GB"/>
        </w:rPr>
        <w:t>6% antibiotics</w:t>
      </w:r>
      <w:r w:rsidR="000A32DD">
        <w:rPr>
          <w:rFonts w:ascii="Times New Roman" w:hAnsi="Times New Roman"/>
          <w:bCs/>
          <w:spacing w:val="-3"/>
          <w:sz w:val="22"/>
          <w:szCs w:val="22"/>
          <w:lang w:val="en-GB"/>
        </w:rPr>
        <w:t xml:space="preserve"> other than penicillin or erythromycin</w:t>
      </w:r>
      <w:r w:rsidR="004F10AE">
        <w:rPr>
          <w:rFonts w:ascii="Times New Roman" w:hAnsi="Times New Roman"/>
          <w:bCs/>
          <w:spacing w:val="-3"/>
          <w:sz w:val="22"/>
          <w:szCs w:val="22"/>
          <w:lang w:val="en-GB"/>
        </w:rPr>
        <w:t>.</w:t>
      </w:r>
      <w:hyperlink w:anchor="_ENREF_20" w:tooltip="Barnett, 2014 #4846" w:history="1">
        <w:r w:rsidR="00A57F6E">
          <w:rPr>
            <w:rFonts w:ascii="Times New Roman" w:hAnsi="Times New Roman"/>
            <w:bCs/>
            <w:spacing w:val="-3"/>
            <w:sz w:val="22"/>
            <w:szCs w:val="22"/>
            <w:lang w:val="en-GB"/>
          </w:rPr>
          <w:fldChar w:fldCharType="begin"/>
        </w:r>
        <w:r w:rsidR="00A57F6E">
          <w:rPr>
            <w:rFonts w:ascii="Times New Roman" w:hAnsi="Times New Roman"/>
            <w:bCs/>
            <w:spacing w:val="-3"/>
            <w:sz w:val="22"/>
            <w:szCs w:val="22"/>
            <w:lang w:val="en-GB"/>
          </w:rPr>
          <w:instrText xml:space="preserve"> ADDIN EN.CITE &lt;EndNote&gt;&lt;Cite&gt;&lt;Author&gt;Barnett&lt;/Author&gt;&lt;Year&gt;2014&lt;/Year&gt;&lt;RecNum&gt;4846&lt;/RecNum&gt;&lt;DisplayText&gt;&lt;style face="superscript"&gt;20&lt;/style&gt;&lt;/DisplayText&gt;&lt;record&gt;&lt;rec-number&gt;4846&lt;/rec-number&gt;&lt;foreign-keys&gt;&lt;key app="EN" db-id="2a0vwxte4w900aezztix95z8a9sts2d0f5rr" timestamp="1421353681"&gt;4846&lt;/key&gt;&lt;/foreign-keys&gt;&lt;ref-type name="Journal Article"&gt;17&lt;/ref-type&gt;&lt;contributors&gt;&lt;authors&gt;&lt;author&gt;Barnett, M. L.&lt;/author&gt;&lt;author&gt;Linder, J. A.&lt;/author&gt;&lt;/authors&gt;&lt;/contributors&gt;&lt;auth-address&gt;Division of General Medicine and Primary Care, Brigham and Women&amp;apos;s Hospital, Boston, Massachusetts2Harvard Medical School, Boston, Massachusetts.&lt;/auth-address&gt;&lt;titles&gt;&lt;title&gt;Antibiotic prescribing to adults with sore throat in the United States, 1997-2010&lt;/title&gt;&lt;secondary-title&gt;JAMA Intern Med&lt;/secondary-title&gt;&lt;alt-title&gt;JAMA internal medicine&lt;/alt-title&gt;&lt;/titles&gt;&lt;periodical&gt;&lt;full-title&gt;JAMA Intern Med&lt;/full-title&gt;&lt;abbr-1&gt;JAMA internal medicine&lt;/abbr-1&gt;&lt;/periodical&gt;&lt;alt-periodical&gt;&lt;full-title&gt;JAMA Intern Med&lt;/full-title&gt;&lt;abbr-1&gt;JAMA internal medicine&lt;/abbr-1&gt;&lt;/alt-periodical&gt;&lt;pages&gt;138-40&lt;/pages&gt;&lt;volume&gt;174&lt;/volume&gt;&lt;number&gt;1&lt;/number&gt;&lt;keywords&gt;&lt;keyword&gt;Adolescent&lt;/keyword&gt;&lt;keyword&gt;Adult&lt;/keyword&gt;&lt;keyword&gt;Aged&lt;/keyword&gt;&lt;keyword&gt;Anti-Bacterial Agents/*therapeutic use&lt;/keyword&gt;&lt;keyword&gt;Female&lt;/keyword&gt;&lt;keyword&gt;Humans&lt;/keyword&gt;&lt;keyword&gt;Male&lt;/keyword&gt;&lt;keyword&gt;Middle Aged&lt;/keyword&gt;&lt;keyword&gt;Pharyngitis/*drug therapy/etiology&lt;/keyword&gt;&lt;keyword&gt;Physician&amp;apos;s Practice Patterns/*trends&lt;/keyword&gt;&lt;keyword&gt;United States&lt;/keyword&gt;&lt;keyword&gt;Young Adult&lt;/keyword&gt;&lt;/keywords&gt;&lt;dates&gt;&lt;year&gt;2014&lt;/year&gt;&lt;pub-dates&gt;&lt;date&gt;Jan&lt;/date&gt;&lt;/pub-dates&gt;&lt;/dates&gt;&lt;isbn&gt;2168-6114 (Electronic)&amp;#xD;2168-6106 (Linking)&lt;/isbn&gt;&lt;accession-num&gt;24091806&lt;/accession-num&gt;&lt;urls&gt;&lt;related-urls&gt;&lt;url&gt;http://www.ncbi.nlm.nih.gov/pubmed/24091806&lt;/url&gt;&lt;/related-urls&gt;&lt;/urls&gt;&lt;electronic-resource-num&gt;10.1001/jamainternmed.2013.11673&lt;/electronic-resource-num&gt;&lt;/record&gt;&lt;/Cite&gt;&lt;/EndNote&gt;</w:instrText>
        </w:r>
        <w:r w:rsidR="00A57F6E">
          <w:rPr>
            <w:rFonts w:ascii="Times New Roman" w:hAnsi="Times New Roman"/>
            <w:bCs/>
            <w:spacing w:val="-3"/>
            <w:sz w:val="22"/>
            <w:szCs w:val="22"/>
            <w:lang w:val="en-GB"/>
          </w:rPr>
          <w:fldChar w:fldCharType="separate"/>
        </w:r>
        <w:r w:rsidR="00A57F6E" w:rsidRPr="00A6595D">
          <w:rPr>
            <w:rFonts w:ascii="Times New Roman" w:hAnsi="Times New Roman"/>
            <w:bCs/>
            <w:noProof/>
            <w:spacing w:val="-3"/>
            <w:sz w:val="22"/>
            <w:szCs w:val="22"/>
            <w:vertAlign w:val="superscript"/>
            <w:lang w:val="en-GB"/>
          </w:rPr>
          <w:t>20</w:t>
        </w:r>
        <w:r w:rsidR="00A57F6E">
          <w:rPr>
            <w:rFonts w:ascii="Times New Roman" w:hAnsi="Times New Roman"/>
            <w:bCs/>
            <w:spacing w:val="-3"/>
            <w:sz w:val="22"/>
            <w:szCs w:val="22"/>
            <w:lang w:val="en-GB"/>
          </w:rPr>
          <w:fldChar w:fldCharType="end"/>
        </w:r>
      </w:hyperlink>
      <w:r w:rsidR="00C10A26">
        <w:rPr>
          <w:rFonts w:ascii="Times New Roman" w:hAnsi="Times New Roman"/>
          <w:bCs/>
          <w:spacing w:val="-3"/>
          <w:sz w:val="22"/>
          <w:szCs w:val="22"/>
          <w:lang w:val="en-GB"/>
        </w:rPr>
        <w:t>)</w:t>
      </w:r>
      <w:r w:rsidR="000A32DD">
        <w:rPr>
          <w:rFonts w:ascii="Times New Roman" w:hAnsi="Times New Roman"/>
          <w:bCs/>
          <w:spacing w:val="-3"/>
          <w:sz w:val="22"/>
          <w:szCs w:val="22"/>
          <w:lang w:val="en-GB"/>
        </w:rPr>
        <w:t xml:space="preserve"> </w:t>
      </w:r>
      <w:r>
        <w:rPr>
          <w:rFonts w:ascii="Times New Roman" w:hAnsi="Times New Roman"/>
          <w:bCs/>
          <w:spacing w:val="-3"/>
          <w:sz w:val="22"/>
          <w:szCs w:val="22"/>
          <w:lang w:val="en-GB"/>
        </w:rPr>
        <w:t xml:space="preserve">The prescription of five or seven day duration antibiotics did not appear to confer any </w:t>
      </w:r>
      <w:r w:rsidR="00B51B6C">
        <w:rPr>
          <w:rFonts w:ascii="Times New Roman" w:hAnsi="Times New Roman"/>
          <w:bCs/>
          <w:spacing w:val="-3"/>
          <w:sz w:val="22"/>
          <w:szCs w:val="22"/>
          <w:lang w:val="en-GB"/>
        </w:rPr>
        <w:t xml:space="preserve">significant </w:t>
      </w:r>
      <w:r>
        <w:rPr>
          <w:rFonts w:ascii="Times New Roman" w:hAnsi="Times New Roman"/>
          <w:bCs/>
          <w:spacing w:val="-3"/>
          <w:sz w:val="22"/>
          <w:szCs w:val="22"/>
          <w:lang w:val="en-GB"/>
        </w:rPr>
        <w:t>increase in re-consultation in the month following the index consultation</w:t>
      </w:r>
      <w:r w:rsidR="000E4301" w:rsidRPr="000E4301">
        <w:rPr>
          <w:rFonts w:ascii="Times New Roman" w:hAnsi="Times New Roman"/>
          <w:bCs/>
          <w:spacing w:val="-3"/>
          <w:sz w:val="22"/>
          <w:szCs w:val="22"/>
          <w:lang w:val="en-GB"/>
        </w:rPr>
        <w:t xml:space="preserve"> </w:t>
      </w:r>
      <w:r w:rsidR="000E4301">
        <w:rPr>
          <w:rFonts w:ascii="Times New Roman" w:hAnsi="Times New Roman"/>
          <w:bCs/>
          <w:spacing w:val="-3"/>
          <w:sz w:val="22"/>
          <w:szCs w:val="22"/>
          <w:lang w:val="en-GB"/>
        </w:rPr>
        <w:t>nor any worse symptomatic outcomes</w:t>
      </w:r>
      <w:r>
        <w:rPr>
          <w:rFonts w:ascii="Times New Roman" w:hAnsi="Times New Roman"/>
          <w:bCs/>
          <w:spacing w:val="-3"/>
          <w:sz w:val="22"/>
          <w:szCs w:val="22"/>
          <w:lang w:val="en-GB"/>
        </w:rPr>
        <w:t>.</w:t>
      </w:r>
      <w:r w:rsidR="00AF79FB">
        <w:rPr>
          <w:rFonts w:ascii="Times New Roman" w:hAnsi="Times New Roman"/>
          <w:bCs/>
          <w:spacing w:val="-3"/>
          <w:sz w:val="22"/>
          <w:szCs w:val="22"/>
          <w:lang w:val="en-GB"/>
        </w:rPr>
        <w:t xml:space="preserve"> </w:t>
      </w:r>
      <w:r w:rsidR="003A2C02">
        <w:rPr>
          <w:rFonts w:ascii="Times New Roman" w:hAnsi="Times New Roman"/>
          <w:bCs/>
          <w:spacing w:val="-3"/>
          <w:sz w:val="22"/>
          <w:szCs w:val="22"/>
          <w:lang w:val="en-GB"/>
        </w:rPr>
        <w:t xml:space="preserve">A systematic review </w:t>
      </w:r>
      <w:r w:rsidR="00544CF1">
        <w:rPr>
          <w:rFonts w:ascii="Times New Roman" w:hAnsi="Times New Roman"/>
          <w:bCs/>
          <w:spacing w:val="-3"/>
          <w:sz w:val="22"/>
          <w:szCs w:val="22"/>
          <w:lang w:val="en-GB"/>
        </w:rPr>
        <w:t xml:space="preserve">of studies </w:t>
      </w:r>
      <w:r w:rsidR="003A2C02">
        <w:rPr>
          <w:rFonts w:ascii="Times New Roman" w:hAnsi="Times New Roman"/>
          <w:bCs/>
          <w:spacing w:val="-3"/>
          <w:sz w:val="22"/>
          <w:szCs w:val="22"/>
          <w:lang w:val="en-GB"/>
        </w:rPr>
        <w:t>in children</w:t>
      </w:r>
      <w:r w:rsidR="00544CF1">
        <w:rPr>
          <w:rFonts w:ascii="Times New Roman" w:hAnsi="Times New Roman"/>
          <w:bCs/>
          <w:spacing w:val="-3"/>
          <w:sz w:val="22"/>
          <w:szCs w:val="22"/>
          <w:lang w:val="en-GB"/>
        </w:rPr>
        <w:t xml:space="preserve"> found no </w:t>
      </w:r>
      <w:r w:rsidR="003A2C02">
        <w:rPr>
          <w:rFonts w:ascii="Times New Roman" w:hAnsi="Times New Roman"/>
          <w:bCs/>
          <w:spacing w:val="-3"/>
          <w:sz w:val="22"/>
          <w:szCs w:val="22"/>
          <w:lang w:val="en-GB"/>
        </w:rPr>
        <w:t>difference in clinical outcome</w:t>
      </w:r>
      <w:r w:rsidR="00544CF1">
        <w:rPr>
          <w:rFonts w:ascii="Times New Roman" w:hAnsi="Times New Roman"/>
          <w:bCs/>
          <w:spacing w:val="-3"/>
          <w:sz w:val="22"/>
          <w:szCs w:val="22"/>
          <w:lang w:val="en-GB"/>
        </w:rPr>
        <w:t xml:space="preserve">s after </w:t>
      </w:r>
      <w:r w:rsidR="003A2C02">
        <w:rPr>
          <w:rFonts w:ascii="Times New Roman" w:hAnsi="Times New Roman"/>
          <w:bCs/>
          <w:spacing w:val="-3"/>
          <w:sz w:val="22"/>
          <w:szCs w:val="22"/>
          <w:lang w:val="en-GB"/>
        </w:rPr>
        <w:t>shorter courses of antibiotics but the comparison groups were ten days of penicillin compared with shorter courses of other antibiotic</w:t>
      </w:r>
      <w:r w:rsidR="00544CF1">
        <w:rPr>
          <w:rFonts w:ascii="Times New Roman" w:hAnsi="Times New Roman"/>
          <w:bCs/>
          <w:spacing w:val="-3"/>
          <w:sz w:val="22"/>
          <w:szCs w:val="22"/>
          <w:lang w:val="en-GB"/>
        </w:rPr>
        <w:t xml:space="preserve"> classes</w:t>
      </w:r>
      <w:hyperlink w:anchor="_ENREF_15" w:tooltip="Altamimi, 2009 #4839" w:history="1">
        <w:r w:rsidR="00A57F6E">
          <w:rPr>
            <w:rFonts w:ascii="Times New Roman" w:hAnsi="Times New Roman"/>
            <w:bCs/>
            <w:spacing w:val="-3"/>
            <w:sz w:val="22"/>
            <w:szCs w:val="22"/>
            <w:lang w:val="en-GB"/>
          </w:rPr>
          <w:fldChar w:fldCharType="begin">
            <w:fldData xml:space="preserve">PEVuZE5vdGU+PENpdGU+PEF1dGhvcj5BbHRhbWltaTwvQXV0aG9yPjxZZWFyPjIwMDk8L1llYXI+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</w:fldData>
          </w:fldChar>
        </w:r>
        <w:r w:rsidR="00A57F6E">
          <w:rPr>
            <w:rFonts w:ascii="Times New Roman" w:hAnsi="Times New Roman"/>
            <w:bCs/>
            <w:spacing w:val="-3"/>
            <w:sz w:val="22"/>
            <w:szCs w:val="22"/>
            <w:lang w:val="en-GB"/>
          </w:rPr>
          <w:instrText xml:space="preserve"> ADDIN EN.CITE </w:instrText>
        </w:r>
        <w:r w:rsidR="00A57F6E">
          <w:rPr>
            <w:rFonts w:ascii="Times New Roman" w:hAnsi="Times New Roman"/>
            <w:bCs/>
            <w:spacing w:val="-3"/>
            <w:sz w:val="22"/>
            <w:szCs w:val="22"/>
            <w:lang w:val="en-GB"/>
          </w:rPr>
          <w:fldChar w:fldCharType="begin">
            <w:fldData xml:space="preserve">PEVuZE5vdGU+PENpdGU+PEF1dGhvcj5BbHRhbWltaTwvQXV0aG9yPjxZZWFyPjIwMDk8L1llYXI+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</w:fldData>
          </w:fldChar>
        </w:r>
        <w:r w:rsidR="00A57F6E">
          <w:rPr>
            <w:rFonts w:ascii="Times New Roman" w:hAnsi="Times New Roman"/>
            <w:bCs/>
            <w:spacing w:val="-3"/>
            <w:sz w:val="22"/>
            <w:szCs w:val="22"/>
            <w:lang w:val="en-GB"/>
          </w:rPr>
          <w:instrText xml:space="preserve"> ADDIN EN.CITE.DATA </w:instrText>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end"/>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separate"/>
        </w:r>
        <w:r w:rsidR="00A57F6E" w:rsidRPr="009818F3">
          <w:rPr>
            <w:rFonts w:ascii="Times New Roman" w:hAnsi="Times New Roman"/>
            <w:bCs/>
            <w:noProof/>
            <w:spacing w:val="-3"/>
            <w:sz w:val="22"/>
            <w:szCs w:val="22"/>
            <w:vertAlign w:val="superscript"/>
            <w:lang w:val="en-GB"/>
          </w:rPr>
          <w:t>15</w:t>
        </w:r>
        <w:r w:rsidR="00A57F6E">
          <w:rPr>
            <w:rFonts w:ascii="Times New Roman" w:hAnsi="Times New Roman"/>
            <w:bCs/>
            <w:spacing w:val="-3"/>
            <w:sz w:val="22"/>
            <w:szCs w:val="22"/>
            <w:lang w:val="en-GB"/>
          </w:rPr>
          <w:fldChar w:fldCharType="end"/>
        </w:r>
      </w:hyperlink>
      <w:r w:rsidR="00090EAD">
        <w:rPr>
          <w:rFonts w:ascii="Times New Roman" w:hAnsi="Times New Roman"/>
          <w:bCs/>
          <w:spacing w:val="-3"/>
          <w:sz w:val="22"/>
          <w:szCs w:val="22"/>
          <w:lang w:val="en-GB"/>
        </w:rPr>
        <w:t xml:space="preserve"> and so is not directly comparable</w:t>
      </w:r>
      <w:r w:rsidR="003A2C02">
        <w:rPr>
          <w:rFonts w:ascii="Times New Roman" w:hAnsi="Times New Roman"/>
          <w:bCs/>
          <w:spacing w:val="-3"/>
          <w:sz w:val="22"/>
          <w:szCs w:val="22"/>
          <w:lang w:val="en-GB"/>
        </w:rPr>
        <w:t>. The</w:t>
      </w:r>
      <w:r w:rsidR="00EE05AE">
        <w:rPr>
          <w:rFonts w:ascii="Times New Roman" w:hAnsi="Times New Roman"/>
          <w:bCs/>
          <w:spacing w:val="-3"/>
          <w:sz w:val="22"/>
          <w:szCs w:val="22"/>
          <w:lang w:val="en-GB"/>
        </w:rPr>
        <w:t>re is a paucity of trial data in</w:t>
      </w:r>
      <w:r w:rsidR="003A2C02">
        <w:rPr>
          <w:rFonts w:ascii="Times New Roman" w:hAnsi="Times New Roman"/>
          <w:bCs/>
          <w:spacing w:val="-3"/>
          <w:sz w:val="22"/>
          <w:szCs w:val="22"/>
          <w:lang w:val="en-GB"/>
        </w:rPr>
        <w:t xml:space="preserve"> adult</w:t>
      </w:r>
      <w:r w:rsidR="00EE05AE">
        <w:rPr>
          <w:rFonts w:ascii="Times New Roman" w:hAnsi="Times New Roman"/>
          <w:bCs/>
          <w:spacing w:val="-3"/>
          <w:sz w:val="22"/>
          <w:szCs w:val="22"/>
          <w:lang w:val="en-GB"/>
        </w:rPr>
        <w:t>s</w:t>
      </w:r>
      <w:r w:rsidR="007E3118">
        <w:rPr>
          <w:rFonts w:ascii="Times New Roman" w:hAnsi="Times New Roman"/>
          <w:bCs/>
          <w:spacing w:val="-3"/>
          <w:sz w:val="22"/>
          <w:szCs w:val="22"/>
          <w:lang w:val="en-GB"/>
        </w:rPr>
        <w:t xml:space="preserve"> but </w:t>
      </w:r>
      <w:r w:rsidR="00A22624">
        <w:rPr>
          <w:rFonts w:ascii="Times New Roman" w:hAnsi="Times New Roman"/>
          <w:bCs/>
          <w:spacing w:val="-3"/>
          <w:sz w:val="22"/>
          <w:szCs w:val="22"/>
          <w:lang w:val="en-GB"/>
        </w:rPr>
        <w:t>one</w:t>
      </w:r>
      <w:r w:rsidR="007E3118">
        <w:rPr>
          <w:rFonts w:ascii="Times New Roman" w:hAnsi="Times New Roman"/>
          <w:bCs/>
          <w:spacing w:val="-3"/>
          <w:sz w:val="22"/>
          <w:szCs w:val="22"/>
          <w:lang w:val="en-GB"/>
        </w:rPr>
        <w:t xml:space="preserve"> trial identified showed superiority of seven over three days treatment with penicillin</w:t>
      </w:r>
      <w:r w:rsidR="004F10AE">
        <w:rPr>
          <w:rFonts w:ascii="Times New Roman" w:hAnsi="Times New Roman"/>
          <w:bCs/>
          <w:spacing w:val="-3"/>
          <w:sz w:val="22"/>
          <w:szCs w:val="22"/>
          <w:lang w:val="en-GB"/>
        </w:rPr>
        <w:t>.</w:t>
      </w:r>
      <w:hyperlink w:anchor="_ENREF_14" w:tooltip="Zwart, 2000 #846" w:history="1">
        <w:r w:rsidR="00A57F6E">
          <w:rPr>
            <w:rFonts w:ascii="Times New Roman" w:hAnsi="Times New Roman"/>
            <w:bCs/>
            <w:spacing w:val="-3"/>
            <w:sz w:val="22"/>
            <w:szCs w:val="22"/>
            <w:lang w:val="en-GB"/>
          </w:rPr>
          <w:fldChar w:fldCharType="begin"/>
        </w:r>
        <w:r w:rsidR="00A57F6E">
          <w:rPr>
            <w:rFonts w:ascii="Times New Roman" w:hAnsi="Times New Roman"/>
            <w:bCs/>
            <w:spacing w:val="-3"/>
            <w:sz w:val="22"/>
            <w:szCs w:val="22"/>
            <w:lang w:val="en-GB"/>
          </w:rPr>
          <w:instrText xml:space="preserve"> ADDIN EN.CITE &lt;EndNote&gt;&lt;Cite&gt;&lt;Author&gt;Zwart&lt;/Author&gt;&lt;Year&gt;2000&lt;/Year&gt;&lt;RecNum&gt;846&lt;/RecNum&gt;&lt;DisplayText&gt;&lt;style face="superscript"&gt;14&lt;/style&gt;&lt;/DisplayText&gt;&lt;record&gt;&lt;rec-number&gt;846&lt;/rec-number&gt;&lt;foreign-keys&gt;&lt;key app="EN" db-id="2a0vwxte4w900aezztix95z8a9sts2d0f5rr" timestamp="1385654083"&gt;846&lt;/key&gt;&lt;/foreign-keys&gt;&lt;ref-type name="Journal Article"&gt;17&lt;/ref-type&gt;&lt;contributors&gt;&lt;authors&gt;&lt;author&gt;Zwart, Sjoerd&lt;/author&gt;&lt;author&gt;Sachs, Alfred P. E.&lt;/author&gt;&lt;author&gt;Ruijs, Gijs J. H. M.&lt;/author&gt;&lt;author&gt;Gubbels, Jan W.&lt;/author&gt;&lt;author&gt;Hoes, Arno W.&lt;/author&gt;&lt;author&gt;de Melker, Ruut A.&lt;/author&gt;&lt;/authors&gt;&lt;/contributors&gt;&lt;titles&gt;&lt;title&gt;Penicillin for acute sore throat: randomised double blind trial of seven days versus three days treatment or placebo in adults&lt;/title&gt;&lt;secondary-title&gt;British Medical Journal&lt;/secondary-title&gt;&lt;/titles&gt;&lt;periodical&gt;&lt;full-title&gt;British Medical Journal&lt;/full-title&gt;&lt;/periodical&gt;&lt;pages&gt;150-154&lt;/pages&gt;&lt;volume&gt;320&lt;/volume&gt;&lt;number&gt;7228&lt;/number&gt;&lt;reprint-edition&gt;NOT IN FILE&lt;/reprint-edition&gt;&lt;keywords&gt;&lt;keyword&gt;Adult&lt;/keyword&gt;&lt;keyword&gt;Aged&lt;/keyword&gt;&lt;keyword&gt;Antibiotics&lt;/keyword&gt;&lt;keyword&gt;cough&lt;/keyword&gt;&lt;keyword&gt;Family Practice&lt;/keyword&gt;&lt;keyword&gt;Outcome&lt;/keyword&gt;&lt;keyword&gt;Patients&lt;/keyword&gt;&lt;keyword&gt;Recurrence&lt;/keyword&gt;&lt;keyword&gt;sore throat&lt;/keyword&gt;&lt;/keywords&gt;&lt;dates&gt;&lt;year&gt;2000&lt;/year&gt;&lt;/dates&gt;&lt;urls&gt;&lt;/urls&gt;&lt;/record&gt;&lt;/Cite&gt;&lt;/EndNote&gt;</w:instrText>
        </w:r>
        <w:r w:rsidR="00A57F6E">
          <w:rPr>
            <w:rFonts w:ascii="Times New Roman" w:hAnsi="Times New Roman"/>
            <w:bCs/>
            <w:spacing w:val="-3"/>
            <w:sz w:val="22"/>
            <w:szCs w:val="22"/>
            <w:lang w:val="en-GB"/>
          </w:rPr>
          <w:fldChar w:fldCharType="separate"/>
        </w:r>
        <w:r w:rsidR="00A57F6E" w:rsidRPr="009818F3">
          <w:rPr>
            <w:rFonts w:ascii="Times New Roman" w:hAnsi="Times New Roman"/>
            <w:bCs/>
            <w:noProof/>
            <w:spacing w:val="-3"/>
            <w:sz w:val="22"/>
            <w:szCs w:val="22"/>
            <w:vertAlign w:val="superscript"/>
            <w:lang w:val="en-GB"/>
          </w:rPr>
          <w:t>14</w:t>
        </w:r>
        <w:r w:rsidR="00A57F6E">
          <w:rPr>
            <w:rFonts w:ascii="Times New Roman" w:hAnsi="Times New Roman"/>
            <w:bCs/>
            <w:spacing w:val="-3"/>
            <w:sz w:val="22"/>
            <w:szCs w:val="22"/>
            <w:lang w:val="en-GB"/>
          </w:rPr>
          <w:fldChar w:fldCharType="end"/>
        </w:r>
      </w:hyperlink>
    </w:p>
    <w:p w14:paraId="4065B8F4" w14:textId="655E2DFF" w:rsidR="000A32DD" w:rsidRDefault="000A32DD" w:rsidP="000A32DD">
      <w:pPr>
        <w:widowControl/>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We examined the effect of antibiotics other than penicillin and did not find convincing evidence of differential symptomatic outcome. Non- penicillin antibiotics were associated with higher re-consultation rates.</w:t>
      </w:r>
      <w:r w:rsidR="009B5C8F">
        <w:rPr>
          <w:rFonts w:ascii="Times New Roman" w:hAnsi="Times New Roman"/>
          <w:bCs/>
          <w:spacing w:val="-3"/>
          <w:sz w:val="22"/>
          <w:szCs w:val="22"/>
          <w:lang w:val="en-GB"/>
        </w:rPr>
        <w:t xml:space="preserve"> </w:t>
      </w:r>
      <w:r>
        <w:rPr>
          <w:rFonts w:ascii="Times New Roman" w:hAnsi="Times New Roman"/>
          <w:bCs/>
          <w:spacing w:val="-3"/>
          <w:sz w:val="22"/>
          <w:szCs w:val="22"/>
          <w:lang w:val="en-GB"/>
        </w:rPr>
        <w:t xml:space="preserve">In a Cochrane review of antibiotic type in </w:t>
      </w:r>
      <w:r>
        <w:rPr>
          <w:rFonts w:ascii="Times New Roman" w:hAnsi="Times New Roman"/>
          <w:bCs/>
          <w:spacing w:val="-3"/>
          <w:sz w:val="22"/>
          <w:szCs w:val="22"/>
          <w:lang w:val="en-GB"/>
        </w:rPr>
        <w:lastRenderedPageBreak/>
        <w:t xml:space="preserve">acute sore throat, no differences in symptom resolution were observed but clinical relapse was less </w:t>
      </w:r>
      <w:r w:rsidR="00090EAD">
        <w:rPr>
          <w:rFonts w:ascii="Times New Roman" w:hAnsi="Times New Roman"/>
          <w:bCs/>
          <w:spacing w:val="-3"/>
          <w:sz w:val="22"/>
          <w:szCs w:val="22"/>
          <w:lang w:val="en-GB"/>
        </w:rPr>
        <w:t xml:space="preserve">likely </w:t>
      </w:r>
      <w:r>
        <w:rPr>
          <w:rFonts w:ascii="Times New Roman" w:hAnsi="Times New Roman"/>
          <w:bCs/>
          <w:spacing w:val="-3"/>
          <w:sz w:val="22"/>
          <w:szCs w:val="22"/>
          <w:lang w:val="en-GB"/>
        </w:rPr>
        <w:t>following cephalosporin treatmen</w:t>
      </w:r>
      <w:r w:rsidR="00A22624">
        <w:rPr>
          <w:rFonts w:ascii="Times New Roman" w:hAnsi="Times New Roman"/>
          <w:bCs/>
          <w:spacing w:val="-3"/>
          <w:sz w:val="22"/>
          <w:szCs w:val="22"/>
          <w:lang w:val="en-GB"/>
        </w:rPr>
        <w:t>t</w:t>
      </w:r>
      <w:r w:rsidR="004F10AE">
        <w:rPr>
          <w:rFonts w:ascii="Times New Roman" w:hAnsi="Times New Roman"/>
          <w:bCs/>
          <w:spacing w:val="-3"/>
          <w:sz w:val="22"/>
          <w:szCs w:val="22"/>
          <w:lang w:val="en-GB"/>
        </w:rPr>
        <w:t>.</w:t>
      </w:r>
      <w:hyperlink w:anchor="_ENREF_40" w:tooltip="van Driel, 2013 #2398" w:history="1">
        <w:r w:rsidR="00A57F6E">
          <w:rPr>
            <w:rFonts w:ascii="Times New Roman" w:hAnsi="Times New Roman"/>
            <w:bCs/>
            <w:spacing w:val="-3"/>
            <w:sz w:val="22"/>
            <w:szCs w:val="22"/>
            <w:lang w:val="en-GB"/>
          </w:rPr>
          <w:fldChar w:fldCharType="begin">
            <w:fldData xml:space="preserve">PEVuZE5vdGU+PENpdGU+PEF1dGhvcj52YW4gRHJpZWw8L0F1dGhvcj48WWVhcj4yMDEzPC9ZZWFy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</w:fldData>
          </w:fldChar>
        </w:r>
        <w:r w:rsidR="00A57F6E">
          <w:rPr>
            <w:rFonts w:ascii="Times New Roman" w:hAnsi="Times New Roman"/>
            <w:bCs/>
            <w:spacing w:val="-3"/>
            <w:sz w:val="22"/>
            <w:szCs w:val="22"/>
            <w:lang w:val="en-GB"/>
          </w:rPr>
          <w:instrText xml:space="preserve"> ADDIN EN.CITE </w:instrText>
        </w:r>
        <w:r w:rsidR="00A57F6E">
          <w:rPr>
            <w:rFonts w:ascii="Times New Roman" w:hAnsi="Times New Roman"/>
            <w:bCs/>
            <w:spacing w:val="-3"/>
            <w:sz w:val="22"/>
            <w:szCs w:val="22"/>
            <w:lang w:val="en-GB"/>
          </w:rPr>
          <w:fldChar w:fldCharType="begin">
            <w:fldData xml:space="preserve">PEVuZE5vdGU+PENpdGU+PEF1dGhvcj52YW4gRHJpZWw8L0F1dGhvcj48WWVhcj4yMDEzPC9ZZWFy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</w:fldData>
          </w:fldChar>
        </w:r>
        <w:r w:rsidR="00A57F6E">
          <w:rPr>
            <w:rFonts w:ascii="Times New Roman" w:hAnsi="Times New Roman"/>
            <w:bCs/>
            <w:spacing w:val="-3"/>
            <w:sz w:val="22"/>
            <w:szCs w:val="22"/>
            <w:lang w:val="en-GB"/>
          </w:rPr>
          <w:instrText xml:space="preserve"> ADDIN EN.CITE.DATA </w:instrText>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end"/>
        </w:r>
        <w:r w:rsidR="00A57F6E">
          <w:rPr>
            <w:rFonts w:ascii="Times New Roman" w:hAnsi="Times New Roman"/>
            <w:bCs/>
            <w:spacing w:val="-3"/>
            <w:sz w:val="22"/>
            <w:szCs w:val="22"/>
            <w:lang w:val="en-GB"/>
          </w:rPr>
        </w:r>
        <w:r w:rsidR="00A57F6E">
          <w:rPr>
            <w:rFonts w:ascii="Times New Roman" w:hAnsi="Times New Roman"/>
            <w:bCs/>
            <w:spacing w:val="-3"/>
            <w:sz w:val="22"/>
            <w:szCs w:val="22"/>
            <w:lang w:val="en-GB"/>
          </w:rPr>
          <w:fldChar w:fldCharType="separate"/>
        </w:r>
        <w:r w:rsidR="00A57F6E" w:rsidRPr="00A6595D">
          <w:rPr>
            <w:rFonts w:ascii="Times New Roman" w:hAnsi="Times New Roman"/>
            <w:bCs/>
            <w:noProof/>
            <w:spacing w:val="-3"/>
            <w:sz w:val="22"/>
            <w:szCs w:val="22"/>
            <w:vertAlign w:val="superscript"/>
            <w:lang w:val="en-GB"/>
          </w:rPr>
          <w:t>40</w:t>
        </w:r>
        <w:r w:rsidR="00A57F6E">
          <w:rPr>
            <w:rFonts w:ascii="Times New Roman" w:hAnsi="Times New Roman"/>
            <w:bCs/>
            <w:spacing w:val="-3"/>
            <w:sz w:val="22"/>
            <w:szCs w:val="22"/>
            <w:lang w:val="en-GB"/>
          </w:rPr>
          <w:fldChar w:fldCharType="end"/>
        </w:r>
      </w:hyperlink>
      <w:r>
        <w:rPr>
          <w:rFonts w:ascii="Times New Roman" w:hAnsi="Times New Roman"/>
          <w:bCs/>
          <w:spacing w:val="-3"/>
          <w:sz w:val="22"/>
          <w:szCs w:val="22"/>
          <w:lang w:val="en-GB"/>
        </w:rPr>
        <w:t xml:space="preserve"> </w:t>
      </w:r>
    </w:p>
    <w:p w14:paraId="42653AFB" w14:textId="1804062E" w:rsidR="00F241E3" w:rsidRDefault="006D7FBB" w:rsidP="00F241E3">
      <w:pPr>
        <w:rPr>
          <w:rFonts w:ascii="Times New Roman" w:hAnsi="Times New Roman"/>
          <w:b/>
          <w:spacing w:val="-3"/>
          <w:sz w:val="22"/>
          <w:szCs w:val="22"/>
          <w:lang w:val="en-GB"/>
        </w:rPr>
      </w:pPr>
      <w:r>
        <w:rPr>
          <w:rFonts w:ascii="Times New Roman" w:hAnsi="Times New Roman"/>
          <w:b/>
          <w:spacing w:val="-3"/>
          <w:sz w:val="22"/>
          <w:szCs w:val="22"/>
          <w:lang w:val="en-GB"/>
        </w:rPr>
        <w:t>I</w:t>
      </w:r>
      <w:r w:rsidR="00F241E3">
        <w:rPr>
          <w:rFonts w:ascii="Times New Roman" w:hAnsi="Times New Roman"/>
          <w:b/>
          <w:spacing w:val="-3"/>
          <w:sz w:val="22"/>
          <w:szCs w:val="22"/>
          <w:lang w:val="en-GB"/>
        </w:rPr>
        <w:t>mplications</w:t>
      </w:r>
      <w:r w:rsidR="00F241E3" w:rsidRPr="00A5687C">
        <w:rPr>
          <w:rFonts w:ascii="Times New Roman" w:hAnsi="Times New Roman"/>
          <w:b/>
          <w:spacing w:val="-3"/>
          <w:sz w:val="22"/>
          <w:szCs w:val="22"/>
          <w:lang w:val="en-GB"/>
        </w:rPr>
        <w:t xml:space="preserve">. </w:t>
      </w:r>
    </w:p>
    <w:p w14:paraId="40948341" w14:textId="77777777" w:rsidR="00E774CF" w:rsidRDefault="00E774CF" w:rsidP="00E774CF">
      <w:pPr>
        <w:widowControl/>
        <w:spacing w:line="360" w:lineRule="auto"/>
        <w:rPr>
          <w:rFonts w:ascii="Times New Roman" w:hAnsi="Times New Roman"/>
          <w:bCs/>
          <w:spacing w:val="-3"/>
          <w:sz w:val="22"/>
          <w:szCs w:val="22"/>
          <w:lang w:val="en-GB"/>
        </w:rPr>
      </w:pPr>
    </w:p>
    <w:p w14:paraId="1C7C26D0" w14:textId="54DF6812" w:rsidR="00E774CF" w:rsidRDefault="00B51B6C" w:rsidP="00C64BE1">
      <w:pPr>
        <w:widowControl/>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When antibiotics are indicated c</w:t>
      </w:r>
      <w:r w:rsidR="00C64BE1">
        <w:rPr>
          <w:rFonts w:ascii="Times New Roman" w:hAnsi="Times New Roman"/>
          <w:bCs/>
          <w:spacing w:val="-3"/>
          <w:sz w:val="22"/>
          <w:szCs w:val="22"/>
          <w:lang w:val="en-GB"/>
        </w:rPr>
        <w:t>urrent guidelines recommend a ten day course</w:t>
      </w:r>
      <w:r>
        <w:rPr>
          <w:rFonts w:ascii="Times New Roman" w:hAnsi="Times New Roman"/>
          <w:bCs/>
          <w:spacing w:val="-3"/>
          <w:sz w:val="22"/>
          <w:szCs w:val="22"/>
          <w:lang w:val="en-GB"/>
        </w:rPr>
        <w:t xml:space="preserve">. We </w:t>
      </w:r>
      <w:r w:rsidR="002F0968">
        <w:rPr>
          <w:rFonts w:ascii="Times New Roman" w:hAnsi="Times New Roman"/>
          <w:bCs/>
          <w:spacing w:val="-3"/>
          <w:sz w:val="22"/>
          <w:szCs w:val="22"/>
          <w:lang w:val="en-GB"/>
        </w:rPr>
        <w:t>fo</w:t>
      </w:r>
      <w:r>
        <w:rPr>
          <w:rFonts w:ascii="Times New Roman" w:hAnsi="Times New Roman"/>
          <w:bCs/>
          <w:spacing w:val="-3"/>
          <w:sz w:val="22"/>
          <w:szCs w:val="22"/>
          <w:lang w:val="en-GB"/>
        </w:rPr>
        <w:t>und a ten day course</w:t>
      </w:r>
      <w:r w:rsidR="00C64BE1">
        <w:rPr>
          <w:rFonts w:ascii="Times New Roman" w:hAnsi="Times New Roman"/>
          <w:bCs/>
          <w:spacing w:val="-3"/>
          <w:sz w:val="22"/>
          <w:szCs w:val="22"/>
          <w:lang w:val="en-GB"/>
        </w:rPr>
        <w:t xml:space="preserve"> of antibiotics</w:t>
      </w:r>
      <w:r w:rsidR="002C3876">
        <w:rPr>
          <w:rFonts w:ascii="Times New Roman" w:hAnsi="Times New Roman"/>
          <w:bCs/>
          <w:spacing w:val="-3"/>
          <w:sz w:val="22"/>
          <w:szCs w:val="22"/>
          <w:lang w:val="en-GB"/>
        </w:rPr>
        <w:t xml:space="preserve"> </w:t>
      </w:r>
      <w:r w:rsidR="002F0968">
        <w:rPr>
          <w:rFonts w:ascii="Times New Roman" w:hAnsi="Times New Roman"/>
          <w:bCs/>
          <w:spacing w:val="-3"/>
          <w:sz w:val="22"/>
          <w:szCs w:val="22"/>
          <w:lang w:val="en-GB"/>
        </w:rPr>
        <w:t>wa</w:t>
      </w:r>
      <w:r w:rsidR="002C3876">
        <w:rPr>
          <w:rFonts w:ascii="Times New Roman" w:hAnsi="Times New Roman"/>
          <w:bCs/>
          <w:spacing w:val="-3"/>
          <w:sz w:val="22"/>
          <w:szCs w:val="22"/>
          <w:lang w:val="en-GB"/>
        </w:rPr>
        <w:t xml:space="preserve">s not associated with </w:t>
      </w:r>
      <w:r w:rsidR="006212F3">
        <w:rPr>
          <w:rFonts w:ascii="Times New Roman" w:hAnsi="Times New Roman"/>
          <w:bCs/>
          <w:spacing w:val="-3"/>
          <w:sz w:val="22"/>
          <w:szCs w:val="22"/>
          <w:lang w:val="en-GB"/>
        </w:rPr>
        <w:t>greater</w:t>
      </w:r>
      <w:r w:rsidR="00C64BE1">
        <w:rPr>
          <w:rFonts w:ascii="Times New Roman" w:hAnsi="Times New Roman"/>
          <w:bCs/>
          <w:spacing w:val="-3"/>
          <w:sz w:val="22"/>
          <w:szCs w:val="22"/>
          <w:lang w:val="en-GB"/>
        </w:rPr>
        <w:t xml:space="preserve"> benefit on </w:t>
      </w:r>
      <w:r w:rsidR="00B06442">
        <w:rPr>
          <w:rFonts w:ascii="Times New Roman" w:hAnsi="Times New Roman"/>
          <w:bCs/>
          <w:spacing w:val="-3"/>
          <w:sz w:val="22"/>
          <w:szCs w:val="22"/>
          <w:lang w:val="en-GB"/>
        </w:rPr>
        <w:t>either risk of re-consultation or</w:t>
      </w:r>
      <w:r w:rsidR="000E4301">
        <w:rPr>
          <w:rFonts w:ascii="Times New Roman" w:hAnsi="Times New Roman"/>
          <w:bCs/>
          <w:spacing w:val="-3"/>
          <w:sz w:val="22"/>
          <w:szCs w:val="22"/>
          <w:lang w:val="en-GB"/>
        </w:rPr>
        <w:t xml:space="preserve"> symptom control</w:t>
      </w:r>
      <w:r w:rsidR="00C64BE1">
        <w:rPr>
          <w:rFonts w:ascii="Times New Roman" w:hAnsi="Times New Roman"/>
          <w:bCs/>
          <w:spacing w:val="-3"/>
          <w:sz w:val="22"/>
          <w:szCs w:val="22"/>
          <w:lang w:val="en-GB"/>
        </w:rPr>
        <w:t xml:space="preserve"> compared to five or seven days </w:t>
      </w:r>
      <w:r w:rsidR="00567BBF">
        <w:rPr>
          <w:rFonts w:ascii="Times New Roman" w:hAnsi="Times New Roman"/>
          <w:bCs/>
          <w:spacing w:val="-3"/>
          <w:sz w:val="22"/>
          <w:szCs w:val="22"/>
          <w:lang w:val="en-GB"/>
        </w:rPr>
        <w:t xml:space="preserve">antibiotic </w:t>
      </w:r>
      <w:r w:rsidR="00C64BE1">
        <w:rPr>
          <w:rFonts w:ascii="Times New Roman" w:hAnsi="Times New Roman"/>
          <w:bCs/>
          <w:spacing w:val="-3"/>
          <w:sz w:val="22"/>
          <w:szCs w:val="22"/>
          <w:lang w:val="en-GB"/>
        </w:rPr>
        <w:t xml:space="preserve">duration. In situations where bacterial eradication is not </w:t>
      </w:r>
      <w:r w:rsidR="004C4B65">
        <w:rPr>
          <w:rFonts w:ascii="Times New Roman" w:hAnsi="Times New Roman"/>
          <w:bCs/>
          <w:spacing w:val="-3"/>
          <w:sz w:val="22"/>
          <w:szCs w:val="22"/>
          <w:lang w:val="en-GB"/>
        </w:rPr>
        <w:t xml:space="preserve">specifically </w:t>
      </w:r>
      <w:r w:rsidR="00C64BE1">
        <w:rPr>
          <w:rFonts w:ascii="Times New Roman" w:hAnsi="Times New Roman"/>
          <w:bCs/>
          <w:spacing w:val="-3"/>
          <w:sz w:val="22"/>
          <w:szCs w:val="22"/>
          <w:lang w:val="en-GB"/>
        </w:rPr>
        <w:t xml:space="preserve">needed </w:t>
      </w:r>
      <w:r w:rsidR="004C4B65">
        <w:rPr>
          <w:rFonts w:ascii="Times New Roman" w:hAnsi="Times New Roman"/>
          <w:bCs/>
          <w:spacing w:val="-3"/>
          <w:sz w:val="22"/>
          <w:szCs w:val="22"/>
          <w:lang w:val="en-GB"/>
        </w:rPr>
        <w:t xml:space="preserve">and where </w:t>
      </w:r>
      <w:r w:rsidR="001434B1">
        <w:rPr>
          <w:rFonts w:ascii="Times New Roman" w:hAnsi="Times New Roman"/>
          <w:bCs/>
          <w:spacing w:val="-3"/>
          <w:sz w:val="22"/>
          <w:szCs w:val="22"/>
          <w:lang w:val="en-GB"/>
        </w:rPr>
        <w:t>symptomatic</w:t>
      </w:r>
      <w:r w:rsidR="004C4B65">
        <w:rPr>
          <w:rFonts w:ascii="Times New Roman" w:hAnsi="Times New Roman"/>
          <w:bCs/>
          <w:spacing w:val="-3"/>
          <w:sz w:val="22"/>
          <w:szCs w:val="22"/>
          <w:lang w:val="en-GB"/>
        </w:rPr>
        <w:t xml:space="preserve"> cure is the goal, </w:t>
      </w:r>
      <w:r w:rsidR="00830124">
        <w:rPr>
          <w:rFonts w:ascii="Times New Roman" w:hAnsi="Times New Roman"/>
          <w:bCs/>
          <w:spacing w:val="-3"/>
          <w:sz w:val="22"/>
          <w:szCs w:val="22"/>
          <w:lang w:val="en-GB"/>
        </w:rPr>
        <w:t xml:space="preserve">if </w:t>
      </w:r>
      <w:r w:rsidR="006600F5">
        <w:rPr>
          <w:rFonts w:ascii="Times New Roman" w:hAnsi="Times New Roman"/>
          <w:bCs/>
          <w:spacing w:val="-3"/>
          <w:sz w:val="22"/>
          <w:szCs w:val="22"/>
          <w:lang w:val="en-GB"/>
        </w:rPr>
        <w:t xml:space="preserve">a decision to prescribe is made then </w:t>
      </w:r>
      <w:r w:rsidR="00830124">
        <w:rPr>
          <w:rFonts w:ascii="Times New Roman" w:hAnsi="Times New Roman"/>
          <w:bCs/>
          <w:spacing w:val="-3"/>
          <w:sz w:val="22"/>
          <w:szCs w:val="22"/>
          <w:lang w:val="en-GB"/>
        </w:rPr>
        <w:t>a</w:t>
      </w:r>
      <w:r w:rsidR="00C64BE1">
        <w:rPr>
          <w:rFonts w:ascii="Times New Roman" w:hAnsi="Times New Roman"/>
          <w:bCs/>
          <w:spacing w:val="-3"/>
          <w:sz w:val="22"/>
          <w:szCs w:val="22"/>
          <w:lang w:val="en-GB"/>
        </w:rPr>
        <w:t xml:space="preserve"> short</w:t>
      </w:r>
      <w:r w:rsidR="00AF79FB">
        <w:rPr>
          <w:rFonts w:ascii="Times New Roman" w:hAnsi="Times New Roman"/>
          <w:bCs/>
          <w:spacing w:val="-3"/>
          <w:sz w:val="22"/>
          <w:szCs w:val="22"/>
          <w:lang w:val="en-GB"/>
        </w:rPr>
        <w:t>er</w:t>
      </w:r>
      <w:r w:rsidR="00C64BE1">
        <w:rPr>
          <w:rFonts w:ascii="Times New Roman" w:hAnsi="Times New Roman"/>
          <w:bCs/>
          <w:spacing w:val="-3"/>
          <w:sz w:val="22"/>
          <w:szCs w:val="22"/>
          <w:lang w:val="en-GB"/>
        </w:rPr>
        <w:t xml:space="preserve"> course of penicillin </w:t>
      </w:r>
      <w:r w:rsidR="00830124">
        <w:rPr>
          <w:rFonts w:ascii="Times New Roman" w:hAnsi="Times New Roman"/>
          <w:bCs/>
          <w:spacing w:val="-3"/>
          <w:sz w:val="22"/>
          <w:szCs w:val="22"/>
          <w:lang w:val="en-GB"/>
        </w:rPr>
        <w:t>may be</w:t>
      </w:r>
      <w:r w:rsidR="00C64BE1">
        <w:rPr>
          <w:rFonts w:ascii="Times New Roman" w:hAnsi="Times New Roman"/>
          <w:bCs/>
          <w:spacing w:val="-3"/>
          <w:sz w:val="22"/>
          <w:szCs w:val="22"/>
          <w:lang w:val="en-GB"/>
        </w:rPr>
        <w:t xml:space="preserve"> sufficient and </w:t>
      </w:r>
      <w:r w:rsidR="00830124">
        <w:rPr>
          <w:rFonts w:ascii="Times New Roman" w:hAnsi="Times New Roman"/>
          <w:bCs/>
          <w:spacing w:val="-3"/>
          <w:sz w:val="22"/>
          <w:szCs w:val="22"/>
          <w:lang w:val="en-GB"/>
        </w:rPr>
        <w:t>this finding should be confirmed with a randomised controlled trial</w:t>
      </w:r>
      <w:r w:rsidR="00C64BE1">
        <w:rPr>
          <w:rFonts w:ascii="Times New Roman" w:hAnsi="Times New Roman"/>
          <w:bCs/>
          <w:spacing w:val="-3"/>
          <w:sz w:val="22"/>
          <w:szCs w:val="22"/>
          <w:lang w:val="en-GB"/>
        </w:rPr>
        <w:t>.</w:t>
      </w:r>
      <w:r w:rsidR="00A64D89">
        <w:rPr>
          <w:rFonts w:ascii="Times New Roman" w:hAnsi="Times New Roman"/>
          <w:bCs/>
          <w:spacing w:val="-3"/>
          <w:sz w:val="22"/>
          <w:szCs w:val="22"/>
          <w:lang w:val="en-GB"/>
        </w:rPr>
        <w:t xml:space="preserve">  These finding should not be generalised to areas with a higher incidence of acute rheumatic fever.</w:t>
      </w:r>
    </w:p>
    <w:p w14:paraId="61E9B701" w14:textId="77777777" w:rsidR="00C64BE1" w:rsidRDefault="00C64BE1" w:rsidP="00E774CF">
      <w:pPr>
        <w:widowControl/>
        <w:spacing w:line="360" w:lineRule="auto"/>
        <w:rPr>
          <w:rFonts w:ascii="Times New Roman" w:hAnsi="Times New Roman"/>
          <w:bCs/>
          <w:spacing w:val="-3"/>
          <w:sz w:val="22"/>
          <w:szCs w:val="22"/>
          <w:lang w:val="en-GB"/>
        </w:rPr>
      </w:pPr>
    </w:p>
    <w:p w14:paraId="5E6BF18B" w14:textId="77777777" w:rsidR="002074F0" w:rsidRDefault="002074F0" w:rsidP="00F241E3">
      <w:pPr>
        <w:spacing w:line="360" w:lineRule="auto"/>
        <w:rPr>
          <w:rFonts w:ascii="Times New Roman" w:hAnsi="Times New Roman"/>
          <w:bCs/>
          <w:spacing w:val="-3"/>
          <w:sz w:val="22"/>
          <w:szCs w:val="22"/>
          <w:lang w:val="en-GB"/>
        </w:rPr>
      </w:pPr>
    </w:p>
    <w:p w14:paraId="441E22FF" w14:textId="273C709D" w:rsidR="002D5FC6" w:rsidRDefault="002D5FC6">
      <w:pPr>
        <w:widowControl/>
        <w:overflowPunct/>
        <w:autoSpaceDE/>
        <w:autoSpaceDN/>
        <w:adjustRightInd/>
        <w:spacing w:after="200" w:line="276" w:lineRule="auto"/>
        <w:textAlignment w:val="auto"/>
        <w:rPr>
          <w:rFonts w:ascii="Times New Roman" w:hAnsi="Times New Roman"/>
          <w:bCs/>
          <w:spacing w:val="-3"/>
          <w:sz w:val="22"/>
          <w:szCs w:val="22"/>
          <w:lang w:val="en-GB"/>
        </w:rPr>
      </w:pPr>
      <w:r>
        <w:rPr>
          <w:rFonts w:ascii="Times New Roman" w:hAnsi="Times New Roman"/>
          <w:bCs/>
          <w:spacing w:val="-3"/>
          <w:sz w:val="22"/>
          <w:szCs w:val="22"/>
          <w:lang w:val="en-GB"/>
        </w:rPr>
        <w:br w:type="page"/>
      </w:r>
    </w:p>
    <w:p w14:paraId="570EDDFB" w14:textId="77777777" w:rsidR="002D5FC6" w:rsidRPr="000B7974" w:rsidRDefault="002D5FC6" w:rsidP="002D5FC6">
      <w:pPr>
        <w:spacing w:line="360" w:lineRule="auto"/>
        <w:rPr>
          <w:rFonts w:ascii="Times New Roman" w:hAnsi="Times New Roman"/>
          <w:b/>
          <w:spacing w:val="-3"/>
          <w:sz w:val="20"/>
          <w:lang w:val="en-GB"/>
        </w:rPr>
      </w:pPr>
      <w:r w:rsidRPr="000B7974">
        <w:rPr>
          <w:rFonts w:ascii="Times New Roman" w:hAnsi="Times New Roman"/>
          <w:b/>
          <w:spacing w:val="-3"/>
          <w:sz w:val="20"/>
          <w:lang w:val="en-GB"/>
        </w:rPr>
        <w:lastRenderedPageBreak/>
        <w:t>Table 1 Baseline characteristics by duration of antibiotic prescription</w:t>
      </w:r>
      <w:r>
        <w:rPr>
          <w:rFonts w:ascii="Times New Roman" w:hAnsi="Times New Roman"/>
          <w:b/>
          <w:spacing w:val="-3"/>
          <w:sz w:val="20"/>
          <w:lang w:val="en-GB"/>
        </w:rPr>
        <w:t xml:space="preserve"> in the whole cohort</w:t>
      </w:r>
    </w:p>
    <w:tbl>
      <w:tblPr>
        <w:tblW w:w="4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126"/>
        <w:gridCol w:w="1986"/>
        <w:gridCol w:w="1984"/>
      </w:tblGrid>
      <w:tr w:rsidR="002D5FC6" w:rsidRPr="00BA06E8" w14:paraId="75127AD7" w14:textId="77777777" w:rsidTr="002D5FC6">
        <w:tc>
          <w:tcPr>
            <w:tcW w:w="1574" w:type="pct"/>
            <w:shd w:val="clear" w:color="auto" w:fill="auto"/>
          </w:tcPr>
          <w:p w14:paraId="7066D90C" w14:textId="77777777" w:rsidR="002D5FC6" w:rsidRPr="006D7FBB" w:rsidRDefault="002D5FC6" w:rsidP="002D5FC6">
            <w:pPr>
              <w:widowControl/>
              <w:rPr>
                <w:rFonts w:ascii="Times New Roman" w:hAnsi="Times New Roman"/>
                <w:sz w:val="18"/>
                <w:lang w:val="en-GB"/>
              </w:rPr>
            </w:pPr>
          </w:p>
        </w:tc>
        <w:tc>
          <w:tcPr>
            <w:tcW w:w="1195" w:type="pct"/>
            <w:shd w:val="clear" w:color="auto" w:fill="auto"/>
          </w:tcPr>
          <w:p w14:paraId="34A18CA8" w14:textId="77777777" w:rsidR="002D5FC6" w:rsidRPr="006D7FBB" w:rsidRDefault="002D5FC6" w:rsidP="002D5FC6">
            <w:pPr>
              <w:widowControl/>
              <w:rPr>
                <w:rFonts w:ascii="Times New Roman" w:hAnsi="Times New Roman"/>
                <w:b/>
                <w:sz w:val="18"/>
                <w:szCs w:val="16"/>
                <w:lang w:val="en-GB"/>
              </w:rPr>
            </w:pPr>
            <w:r w:rsidRPr="006D7FBB">
              <w:rPr>
                <w:rFonts w:ascii="Times New Roman" w:hAnsi="Times New Roman"/>
                <w:b/>
                <w:sz w:val="18"/>
                <w:szCs w:val="16"/>
                <w:lang w:val="en-GB"/>
              </w:rPr>
              <w:t>5 days</w:t>
            </w:r>
          </w:p>
        </w:tc>
        <w:tc>
          <w:tcPr>
            <w:tcW w:w="1116" w:type="pct"/>
            <w:shd w:val="clear" w:color="auto" w:fill="auto"/>
          </w:tcPr>
          <w:p w14:paraId="349DE711" w14:textId="77777777" w:rsidR="002D5FC6" w:rsidRPr="006D7FBB" w:rsidRDefault="002D5FC6" w:rsidP="002D5FC6">
            <w:pPr>
              <w:widowControl/>
              <w:rPr>
                <w:rFonts w:ascii="Times New Roman" w:hAnsi="Times New Roman"/>
                <w:b/>
                <w:sz w:val="18"/>
                <w:szCs w:val="16"/>
                <w:lang w:val="en-GB"/>
              </w:rPr>
            </w:pPr>
            <w:r w:rsidRPr="006D7FBB">
              <w:rPr>
                <w:rFonts w:ascii="Times New Roman" w:hAnsi="Times New Roman"/>
                <w:b/>
                <w:sz w:val="18"/>
                <w:szCs w:val="16"/>
                <w:lang w:val="en-GB"/>
              </w:rPr>
              <w:t>7 days</w:t>
            </w:r>
          </w:p>
        </w:tc>
        <w:tc>
          <w:tcPr>
            <w:tcW w:w="1115" w:type="pct"/>
          </w:tcPr>
          <w:p w14:paraId="28B64F71" w14:textId="77777777" w:rsidR="002D5FC6" w:rsidRPr="006D7FBB" w:rsidRDefault="002D5FC6" w:rsidP="002D5FC6">
            <w:pPr>
              <w:widowControl/>
              <w:rPr>
                <w:rFonts w:ascii="Times New Roman" w:hAnsi="Times New Roman"/>
                <w:b/>
                <w:sz w:val="18"/>
                <w:szCs w:val="16"/>
                <w:lang w:val="en-GB"/>
              </w:rPr>
            </w:pPr>
            <w:r w:rsidRPr="006D7FBB">
              <w:rPr>
                <w:rFonts w:ascii="Times New Roman" w:hAnsi="Times New Roman"/>
                <w:b/>
                <w:sz w:val="18"/>
                <w:szCs w:val="16"/>
                <w:lang w:val="en-GB"/>
              </w:rPr>
              <w:t>10 days</w:t>
            </w:r>
          </w:p>
        </w:tc>
      </w:tr>
      <w:tr w:rsidR="002D5FC6" w:rsidRPr="00BA06E8" w14:paraId="75D46E64" w14:textId="77777777" w:rsidTr="002D5FC6">
        <w:tc>
          <w:tcPr>
            <w:tcW w:w="1574" w:type="pct"/>
            <w:shd w:val="clear" w:color="auto" w:fill="auto"/>
          </w:tcPr>
          <w:p w14:paraId="60FF6D4F" w14:textId="77777777" w:rsidR="002D5FC6" w:rsidRPr="006D7FBB" w:rsidRDefault="002D5FC6" w:rsidP="002D5FC6">
            <w:pPr>
              <w:widowControl/>
              <w:rPr>
                <w:rFonts w:ascii="Times New Roman" w:hAnsi="Times New Roman"/>
                <w:b/>
                <w:sz w:val="18"/>
                <w:szCs w:val="16"/>
                <w:lang w:val="en-GB"/>
              </w:rPr>
            </w:pPr>
            <w:r w:rsidRPr="006D7FBB">
              <w:rPr>
                <w:rFonts w:ascii="Times New Roman" w:hAnsi="Times New Roman"/>
                <w:b/>
                <w:sz w:val="18"/>
                <w:szCs w:val="16"/>
                <w:lang w:val="en-GB"/>
              </w:rPr>
              <w:t>Baseline clinical assessment</w:t>
            </w:r>
          </w:p>
        </w:tc>
        <w:tc>
          <w:tcPr>
            <w:tcW w:w="1195" w:type="pct"/>
            <w:shd w:val="clear" w:color="auto" w:fill="auto"/>
          </w:tcPr>
          <w:p w14:paraId="42115C6C" w14:textId="77777777" w:rsidR="002D5FC6" w:rsidRPr="006D7FBB" w:rsidRDefault="002D5FC6" w:rsidP="002D5FC6">
            <w:pPr>
              <w:widowControl/>
              <w:rPr>
                <w:rFonts w:ascii="Times New Roman" w:hAnsi="Times New Roman"/>
                <w:sz w:val="18"/>
                <w:szCs w:val="16"/>
                <w:lang w:val="en-GB"/>
              </w:rPr>
            </w:pPr>
          </w:p>
        </w:tc>
        <w:tc>
          <w:tcPr>
            <w:tcW w:w="1116" w:type="pct"/>
            <w:shd w:val="clear" w:color="auto" w:fill="auto"/>
          </w:tcPr>
          <w:p w14:paraId="2F136437" w14:textId="77777777" w:rsidR="002D5FC6" w:rsidRPr="006D7FBB" w:rsidRDefault="002D5FC6" w:rsidP="002D5FC6">
            <w:pPr>
              <w:widowControl/>
              <w:rPr>
                <w:rFonts w:ascii="Times New Roman" w:hAnsi="Times New Roman"/>
                <w:sz w:val="18"/>
                <w:szCs w:val="16"/>
                <w:lang w:val="en-GB"/>
              </w:rPr>
            </w:pPr>
          </w:p>
        </w:tc>
        <w:tc>
          <w:tcPr>
            <w:tcW w:w="1115" w:type="pct"/>
          </w:tcPr>
          <w:p w14:paraId="15F868AD" w14:textId="77777777" w:rsidR="002D5FC6" w:rsidRPr="006D7FBB" w:rsidRDefault="002D5FC6" w:rsidP="002D5FC6">
            <w:pPr>
              <w:widowControl/>
              <w:rPr>
                <w:rFonts w:ascii="Times New Roman" w:hAnsi="Times New Roman"/>
                <w:sz w:val="18"/>
                <w:szCs w:val="16"/>
                <w:lang w:val="en-GB"/>
              </w:rPr>
            </w:pPr>
          </w:p>
        </w:tc>
      </w:tr>
      <w:tr w:rsidR="002D5FC6" w:rsidRPr="00BA06E8" w14:paraId="44F5635C" w14:textId="77777777" w:rsidTr="002D5FC6">
        <w:tc>
          <w:tcPr>
            <w:tcW w:w="1574" w:type="pct"/>
            <w:shd w:val="clear" w:color="auto" w:fill="auto"/>
          </w:tcPr>
          <w:p w14:paraId="719BDF59"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Mean severity of sore throat/difficulty swallowing on a 4 point Likert scale (SD)</w:t>
            </w:r>
          </w:p>
        </w:tc>
        <w:tc>
          <w:tcPr>
            <w:tcW w:w="1195" w:type="pct"/>
            <w:shd w:val="clear" w:color="auto" w:fill="auto"/>
          </w:tcPr>
          <w:p w14:paraId="03D43E44"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w:t>
            </w:r>
            <w:r w:rsidRPr="006D7FBB">
              <w:rPr>
                <w:rFonts w:ascii="Times New Roman" w:hAnsi="Times New Roman"/>
                <w:bCs/>
                <w:sz w:val="18"/>
                <w:szCs w:val="16"/>
              </w:rPr>
              <w:t>·</w:t>
            </w:r>
            <w:r w:rsidRPr="006D7FBB">
              <w:rPr>
                <w:rFonts w:ascii="Times New Roman" w:hAnsi="Times New Roman"/>
                <w:sz w:val="18"/>
                <w:szCs w:val="16"/>
                <w:lang w:val="en-GB"/>
              </w:rPr>
              <w:t>27 (0</w:t>
            </w:r>
            <w:r w:rsidRPr="006D7FBB">
              <w:rPr>
                <w:rFonts w:ascii="Times New Roman" w:hAnsi="Times New Roman"/>
                <w:bCs/>
                <w:sz w:val="18"/>
                <w:szCs w:val="16"/>
              </w:rPr>
              <w:t>·</w:t>
            </w:r>
            <w:r w:rsidRPr="006D7FBB">
              <w:rPr>
                <w:rFonts w:ascii="Times New Roman" w:hAnsi="Times New Roman"/>
                <w:sz w:val="18"/>
                <w:szCs w:val="16"/>
                <w:lang w:val="en-GB"/>
              </w:rPr>
              <w:t>65)</w:t>
            </w:r>
          </w:p>
        </w:tc>
        <w:tc>
          <w:tcPr>
            <w:tcW w:w="1116" w:type="pct"/>
            <w:shd w:val="clear" w:color="auto" w:fill="auto"/>
          </w:tcPr>
          <w:p w14:paraId="00655D98"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w:t>
            </w:r>
            <w:r w:rsidRPr="006D7FBB">
              <w:rPr>
                <w:rFonts w:ascii="Times New Roman" w:hAnsi="Times New Roman"/>
                <w:bCs/>
                <w:sz w:val="18"/>
                <w:szCs w:val="16"/>
              </w:rPr>
              <w:t>·</w:t>
            </w:r>
            <w:r w:rsidRPr="006D7FBB">
              <w:rPr>
                <w:rFonts w:ascii="Times New Roman" w:hAnsi="Times New Roman"/>
                <w:sz w:val="18"/>
                <w:szCs w:val="16"/>
                <w:lang w:val="en-GB"/>
              </w:rPr>
              <w:t>26 (0</w:t>
            </w:r>
            <w:r w:rsidRPr="006D7FBB">
              <w:rPr>
                <w:rFonts w:ascii="Times New Roman" w:hAnsi="Times New Roman"/>
                <w:bCs/>
                <w:sz w:val="18"/>
                <w:szCs w:val="16"/>
              </w:rPr>
              <w:t>·</w:t>
            </w:r>
            <w:r w:rsidRPr="006D7FBB">
              <w:rPr>
                <w:rFonts w:ascii="Times New Roman" w:hAnsi="Times New Roman"/>
                <w:sz w:val="18"/>
                <w:szCs w:val="16"/>
                <w:lang w:val="en-GB"/>
              </w:rPr>
              <w:t xml:space="preserve">67) </w:t>
            </w:r>
          </w:p>
        </w:tc>
        <w:tc>
          <w:tcPr>
            <w:tcW w:w="1115" w:type="pct"/>
          </w:tcPr>
          <w:p w14:paraId="4BC44E1C"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w:t>
            </w:r>
            <w:r w:rsidRPr="006D7FBB">
              <w:rPr>
                <w:rFonts w:ascii="Times New Roman" w:hAnsi="Times New Roman"/>
                <w:bCs/>
                <w:sz w:val="18"/>
                <w:szCs w:val="16"/>
              </w:rPr>
              <w:t>·</w:t>
            </w:r>
            <w:r w:rsidRPr="006D7FBB">
              <w:rPr>
                <w:rFonts w:ascii="Times New Roman" w:hAnsi="Times New Roman"/>
                <w:sz w:val="18"/>
                <w:szCs w:val="16"/>
                <w:lang w:val="en-GB"/>
              </w:rPr>
              <w:t>18 (0</w:t>
            </w:r>
            <w:r w:rsidRPr="006D7FBB">
              <w:rPr>
                <w:rFonts w:ascii="Times New Roman" w:hAnsi="Times New Roman"/>
                <w:bCs/>
                <w:sz w:val="18"/>
                <w:szCs w:val="16"/>
              </w:rPr>
              <w:t>·</w:t>
            </w:r>
            <w:r w:rsidRPr="006D7FBB">
              <w:rPr>
                <w:rFonts w:ascii="Times New Roman" w:hAnsi="Times New Roman"/>
                <w:sz w:val="18"/>
                <w:szCs w:val="16"/>
                <w:lang w:val="en-GB"/>
              </w:rPr>
              <w:t>63)</w:t>
            </w:r>
          </w:p>
        </w:tc>
      </w:tr>
      <w:tr w:rsidR="002D5FC6" w:rsidRPr="00CE5581" w14:paraId="595E20F2" w14:textId="77777777" w:rsidTr="002D5FC6">
        <w:tc>
          <w:tcPr>
            <w:tcW w:w="1574" w:type="pct"/>
            <w:shd w:val="clear" w:color="auto" w:fill="auto"/>
          </w:tcPr>
          <w:p w14:paraId="14F1AAD3"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Mean severity of all baseline symptoms on a 4 point Likert scale (SD)</w:t>
            </w:r>
          </w:p>
        </w:tc>
        <w:tc>
          <w:tcPr>
            <w:tcW w:w="1195" w:type="pct"/>
            <w:shd w:val="clear" w:color="auto" w:fill="auto"/>
          </w:tcPr>
          <w:p w14:paraId="1633116F" w14:textId="77777777" w:rsidR="002D5FC6" w:rsidRPr="006D7FBB" w:rsidRDefault="002D5FC6" w:rsidP="002D5FC6">
            <w:pPr>
              <w:rPr>
                <w:rFonts w:ascii="Times New Roman" w:hAnsi="Times New Roman"/>
                <w:sz w:val="18"/>
                <w:szCs w:val="16"/>
                <w:lang w:val="en-GB"/>
              </w:rPr>
            </w:pPr>
            <w:r w:rsidRPr="006D7FBB">
              <w:rPr>
                <w:rFonts w:ascii="Times New Roman" w:hAnsi="Times New Roman"/>
                <w:sz w:val="18"/>
                <w:szCs w:val="16"/>
                <w:lang w:val="en-GB"/>
              </w:rPr>
              <w:t>2</w:t>
            </w:r>
            <w:r w:rsidRPr="006D7FBB">
              <w:rPr>
                <w:rFonts w:ascii="Times New Roman" w:hAnsi="Times New Roman"/>
                <w:bCs/>
                <w:sz w:val="18"/>
                <w:szCs w:val="16"/>
              </w:rPr>
              <w:t>·</w:t>
            </w:r>
            <w:r w:rsidRPr="006D7FBB">
              <w:rPr>
                <w:rFonts w:ascii="Times New Roman" w:hAnsi="Times New Roman"/>
                <w:sz w:val="18"/>
                <w:szCs w:val="16"/>
                <w:lang w:val="en-GB"/>
              </w:rPr>
              <w:t>18 (0</w:t>
            </w:r>
            <w:r w:rsidRPr="006D7FBB">
              <w:rPr>
                <w:rFonts w:ascii="Times New Roman" w:hAnsi="Times New Roman"/>
                <w:bCs/>
                <w:sz w:val="18"/>
                <w:szCs w:val="16"/>
              </w:rPr>
              <w:t>·</w:t>
            </w:r>
            <w:r w:rsidRPr="006D7FBB">
              <w:rPr>
                <w:rFonts w:ascii="Times New Roman" w:hAnsi="Times New Roman"/>
                <w:sz w:val="18"/>
                <w:szCs w:val="16"/>
                <w:lang w:val="en-GB"/>
              </w:rPr>
              <w:t xml:space="preserve">40) </w:t>
            </w:r>
          </w:p>
        </w:tc>
        <w:tc>
          <w:tcPr>
            <w:tcW w:w="1116" w:type="pct"/>
            <w:shd w:val="clear" w:color="auto" w:fill="auto"/>
          </w:tcPr>
          <w:p w14:paraId="40308C51" w14:textId="77777777" w:rsidR="002D5FC6" w:rsidRPr="006D7FBB" w:rsidRDefault="002D5FC6" w:rsidP="002D5FC6">
            <w:pPr>
              <w:rPr>
                <w:rFonts w:ascii="Times New Roman" w:hAnsi="Times New Roman"/>
                <w:sz w:val="18"/>
                <w:szCs w:val="16"/>
                <w:lang w:val="en-GB"/>
              </w:rPr>
            </w:pPr>
            <w:r w:rsidRPr="006D7FBB">
              <w:rPr>
                <w:rFonts w:ascii="Times New Roman" w:hAnsi="Times New Roman"/>
                <w:sz w:val="18"/>
                <w:szCs w:val="16"/>
                <w:lang w:val="en-GB"/>
              </w:rPr>
              <w:t>2</w:t>
            </w:r>
            <w:r w:rsidRPr="006D7FBB">
              <w:rPr>
                <w:rFonts w:ascii="Times New Roman" w:hAnsi="Times New Roman"/>
                <w:bCs/>
                <w:sz w:val="18"/>
                <w:szCs w:val="16"/>
              </w:rPr>
              <w:t>·</w:t>
            </w:r>
            <w:r w:rsidRPr="006D7FBB">
              <w:rPr>
                <w:rFonts w:ascii="Times New Roman" w:hAnsi="Times New Roman"/>
                <w:sz w:val="18"/>
                <w:szCs w:val="16"/>
                <w:lang w:val="en-GB"/>
              </w:rPr>
              <w:t>15 (0</w:t>
            </w:r>
            <w:r w:rsidRPr="006D7FBB">
              <w:rPr>
                <w:rFonts w:ascii="Times New Roman" w:hAnsi="Times New Roman"/>
                <w:bCs/>
                <w:sz w:val="18"/>
                <w:szCs w:val="16"/>
              </w:rPr>
              <w:t>·</w:t>
            </w:r>
            <w:r w:rsidRPr="006D7FBB">
              <w:rPr>
                <w:rFonts w:ascii="Times New Roman" w:hAnsi="Times New Roman"/>
                <w:sz w:val="18"/>
                <w:szCs w:val="16"/>
                <w:lang w:val="en-GB"/>
              </w:rPr>
              <w:t xml:space="preserve">40) </w:t>
            </w:r>
          </w:p>
        </w:tc>
        <w:tc>
          <w:tcPr>
            <w:tcW w:w="1115" w:type="pct"/>
          </w:tcPr>
          <w:p w14:paraId="2183D3B9" w14:textId="77777777" w:rsidR="002D5FC6" w:rsidRPr="006D7FBB" w:rsidRDefault="002D5FC6" w:rsidP="002D5FC6">
            <w:pPr>
              <w:rPr>
                <w:rFonts w:ascii="Times New Roman" w:hAnsi="Times New Roman"/>
                <w:sz w:val="18"/>
                <w:szCs w:val="16"/>
                <w:lang w:val="en-GB"/>
              </w:rPr>
            </w:pPr>
            <w:r w:rsidRPr="006D7FBB">
              <w:rPr>
                <w:rFonts w:ascii="Times New Roman" w:hAnsi="Times New Roman"/>
                <w:sz w:val="18"/>
                <w:szCs w:val="16"/>
                <w:lang w:val="en-GB"/>
              </w:rPr>
              <w:t>2</w:t>
            </w:r>
            <w:r w:rsidRPr="006D7FBB">
              <w:rPr>
                <w:rFonts w:ascii="Times New Roman" w:hAnsi="Times New Roman"/>
                <w:bCs/>
                <w:sz w:val="18"/>
                <w:szCs w:val="16"/>
              </w:rPr>
              <w:t>·</w:t>
            </w:r>
            <w:r w:rsidRPr="006D7FBB">
              <w:rPr>
                <w:rFonts w:ascii="Times New Roman" w:hAnsi="Times New Roman"/>
                <w:sz w:val="18"/>
                <w:szCs w:val="16"/>
                <w:lang w:val="en-GB"/>
              </w:rPr>
              <w:t>12 (0</w:t>
            </w:r>
            <w:r w:rsidRPr="006D7FBB">
              <w:rPr>
                <w:rFonts w:ascii="Times New Roman" w:hAnsi="Times New Roman"/>
                <w:bCs/>
                <w:sz w:val="18"/>
                <w:szCs w:val="16"/>
              </w:rPr>
              <w:t>·</w:t>
            </w:r>
            <w:r w:rsidRPr="006D7FBB">
              <w:rPr>
                <w:rFonts w:ascii="Times New Roman" w:hAnsi="Times New Roman"/>
                <w:sz w:val="18"/>
                <w:szCs w:val="16"/>
                <w:lang w:val="en-GB"/>
              </w:rPr>
              <w:t xml:space="preserve">41) </w:t>
            </w:r>
          </w:p>
        </w:tc>
      </w:tr>
      <w:tr w:rsidR="002D5FC6" w14:paraId="0E8EF476" w14:textId="77777777" w:rsidTr="002D5FC6">
        <w:tc>
          <w:tcPr>
            <w:tcW w:w="1574" w:type="pct"/>
            <w:shd w:val="clear" w:color="auto" w:fill="auto"/>
          </w:tcPr>
          <w:p w14:paraId="0B22BB5C"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Mean FeverPain score*</w:t>
            </w:r>
          </w:p>
        </w:tc>
        <w:tc>
          <w:tcPr>
            <w:tcW w:w="1195" w:type="pct"/>
            <w:shd w:val="clear" w:color="auto" w:fill="auto"/>
          </w:tcPr>
          <w:p w14:paraId="4E7A6AEC"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w:t>
            </w:r>
            <w:r w:rsidRPr="006D7FBB">
              <w:rPr>
                <w:rFonts w:ascii="Times New Roman" w:hAnsi="Times New Roman"/>
                <w:bCs/>
                <w:sz w:val="18"/>
                <w:szCs w:val="16"/>
              </w:rPr>
              <w:t>·</w:t>
            </w:r>
            <w:r w:rsidRPr="006D7FBB">
              <w:rPr>
                <w:rFonts w:ascii="Times New Roman" w:hAnsi="Times New Roman"/>
                <w:sz w:val="18"/>
                <w:szCs w:val="16"/>
                <w:lang w:val="en-GB"/>
              </w:rPr>
              <w:t>72 (1</w:t>
            </w:r>
            <w:r w:rsidRPr="006D7FBB">
              <w:rPr>
                <w:rFonts w:ascii="Times New Roman" w:hAnsi="Times New Roman"/>
                <w:bCs/>
                <w:sz w:val="18"/>
                <w:szCs w:val="16"/>
              </w:rPr>
              <w:t>·</w:t>
            </w:r>
            <w:r w:rsidRPr="006D7FBB">
              <w:rPr>
                <w:rFonts w:ascii="Times New Roman" w:hAnsi="Times New Roman"/>
                <w:sz w:val="18"/>
                <w:szCs w:val="16"/>
                <w:lang w:val="en-GB"/>
              </w:rPr>
              <w:t xml:space="preserve">30) </w:t>
            </w:r>
          </w:p>
        </w:tc>
        <w:tc>
          <w:tcPr>
            <w:tcW w:w="1116" w:type="pct"/>
            <w:shd w:val="clear" w:color="auto" w:fill="auto"/>
          </w:tcPr>
          <w:p w14:paraId="4964C9E8"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w:t>
            </w:r>
            <w:r w:rsidRPr="006D7FBB">
              <w:rPr>
                <w:rFonts w:ascii="Times New Roman" w:hAnsi="Times New Roman"/>
                <w:bCs/>
                <w:sz w:val="18"/>
                <w:szCs w:val="16"/>
              </w:rPr>
              <w:t>·</w:t>
            </w:r>
            <w:r w:rsidRPr="006D7FBB">
              <w:rPr>
                <w:rFonts w:ascii="Times New Roman" w:hAnsi="Times New Roman"/>
                <w:sz w:val="18"/>
                <w:szCs w:val="16"/>
                <w:lang w:val="en-GB"/>
              </w:rPr>
              <w:t>94 (1</w:t>
            </w:r>
            <w:r w:rsidRPr="006D7FBB">
              <w:rPr>
                <w:rFonts w:ascii="Times New Roman" w:hAnsi="Times New Roman"/>
                <w:bCs/>
                <w:sz w:val="18"/>
                <w:szCs w:val="16"/>
              </w:rPr>
              <w:t>·</w:t>
            </w:r>
            <w:r w:rsidRPr="006D7FBB">
              <w:rPr>
                <w:rFonts w:ascii="Times New Roman" w:hAnsi="Times New Roman"/>
                <w:sz w:val="18"/>
                <w:szCs w:val="16"/>
                <w:lang w:val="en-GB"/>
              </w:rPr>
              <w:t xml:space="preserve">32) </w:t>
            </w:r>
          </w:p>
        </w:tc>
        <w:tc>
          <w:tcPr>
            <w:tcW w:w="1115" w:type="pct"/>
          </w:tcPr>
          <w:p w14:paraId="3AA2B1E2"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w:t>
            </w:r>
            <w:r w:rsidRPr="006D7FBB">
              <w:rPr>
                <w:rFonts w:ascii="Times New Roman" w:hAnsi="Times New Roman"/>
                <w:bCs/>
                <w:sz w:val="18"/>
                <w:szCs w:val="16"/>
              </w:rPr>
              <w:t>·</w:t>
            </w:r>
            <w:r w:rsidRPr="006D7FBB">
              <w:rPr>
                <w:rFonts w:ascii="Times New Roman" w:hAnsi="Times New Roman"/>
                <w:sz w:val="18"/>
                <w:szCs w:val="16"/>
                <w:lang w:val="en-GB"/>
              </w:rPr>
              <w:t>36 (1</w:t>
            </w:r>
            <w:r w:rsidRPr="006D7FBB">
              <w:rPr>
                <w:rFonts w:ascii="Times New Roman" w:hAnsi="Times New Roman"/>
                <w:bCs/>
                <w:sz w:val="18"/>
                <w:szCs w:val="16"/>
              </w:rPr>
              <w:t>·</w:t>
            </w:r>
            <w:r w:rsidRPr="006D7FBB">
              <w:rPr>
                <w:rFonts w:ascii="Times New Roman" w:hAnsi="Times New Roman"/>
                <w:sz w:val="18"/>
                <w:szCs w:val="16"/>
                <w:lang w:val="en-GB"/>
              </w:rPr>
              <w:t xml:space="preserve">18) </w:t>
            </w:r>
          </w:p>
        </w:tc>
      </w:tr>
      <w:tr w:rsidR="002D5FC6" w:rsidRPr="00BA06E8" w14:paraId="345104B4" w14:textId="77777777" w:rsidTr="002D5FC6">
        <w:tc>
          <w:tcPr>
            <w:tcW w:w="1574" w:type="pct"/>
            <w:shd w:val="clear" w:color="auto" w:fill="auto"/>
          </w:tcPr>
          <w:p w14:paraId="1D44FFAD"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Mean Centor score</w:t>
            </w:r>
          </w:p>
        </w:tc>
        <w:tc>
          <w:tcPr>
            <w:tcW w:w="1195" w:type="pct"/>
            <w:shd w:val="clear" w:color="auto" w:fill="auto"/>
          </w:tcPr>
          <w:p w14:paraId="7B115B26"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 xml:space="preserve">1.85 (1.09) </w:t>
            </w:r>
          </w:p>
        </w:tc>
        <w:tc>
          <w:tcPr>
            <w:tcW w:w="1116" w:type="pct"/>
            <w:shd w:val="clear" w:color="auto" w:fill="auto"/>
          </w:tcPr>
          <w:p w14:paraId="63E2AFB2"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 xml:space="preserve">2.06 (1.10) </w:t>
            </w:r>
          </w:p>
        </w:tc>
        <w:tc>
          <w:tcPr>
            <w:tcW w:w="1115" w:type="pct"/>
          </w:tcPr>
          <w:p w14:paraId="0A7B3947"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2.33 (1.01)</w:t>
            </w:r>
          </w:p>
        </w:tc>
      </w:tr>
      <w:tr w:rsidR="002D5FC6" w:rsidRPr="00BA06E8" w14:paraId="1CF49756" w14:textId="77777777" w:rsidTr="002D5FC6">
        <w:tc>
          <w:tcPr>
            <w:tcW w:w="1574" w:type="pct"/>
            <w:shd w:val="clear" w:color="auto" w:fill="auto"/>
          </w:tcPr>
          <w:p w14:paraId="232E31CD"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Prior duration in days (SD)</w:t>
            </w:r>
          </w:p>
        </w:tc>
        <w:tc>
          <w:tcPr>
            <w:tcW w:w="1195" w:type="pct"/>
            <w:shd w:val="clear" w:color="auto" w:fill="auto"/>
          </w:tcPr>
          <w:p w14:paraId="3E395918"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4</w:t>
            </w:r>
            <w:r w:rsidRPr="006D7FBB">
              <w:rPr>
                <w:rFonts w:ascii="Times New Roman" w:hAnsi="Times New Roman"/>
                <w:bCs/>
                <w:sz w:val="18"/>
                <w:szCs w:val="16"/>
              </w:rPr>
              <w:t>·</w:t>
            </w:r>
            <w:r w:rsidRPr="006D7FBB">
              <w:rPr>
                <w:rFonts w:ascii="Times New Roman" w:hAnsi="Times New Roman"/>
                <w:sz w:val="18"/>
                <w:szCs w:val="16"/>
                <w:lang w:val="en-GB"/>
              </w:rPr>
              <w:t>61 (3</w:t>
            </w:r>
            <w:r w:rsidRPr="006D7FBB">
              <w:rPr>
                <w:rFonts w:ascii="Times New Roman" w:hAnsi="Times New Roman"/>
                <w:bCs/>
                <w:sz w:val="18"/>
                <w:szCs w:val="16"/>
              </w:rPr>
              <w:t>·</w:t>
            </w:r>
            <w:r w:rsidRPr="006D7FBB">
              <w:rPr>
                <w:rFonts w:ascii="Times New Roman" w:hAnsi="Times New Roman"/>
                <w:sz w:val="18"/>
                <w:szCs w:val="16"/>
                <w:lang w:val="en-GB"/>
              </w:rPr>
              <w:t xml:space="preserve">57) </w:t>
            </w:r>
          </w:p>
        </w:tc>
        <w:tc>
          <w:tcPr>
            <w:tcW w:w="1116" w:type="pct"/>
            <w:shd w:val="clear" w:color="auto" w:fill="auto"/>
          </w:tcPr>
          <w:p w14:paraId="391BBC78"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4</w:t>
            </w:r>
            <w:r w:rsidRPr="006D7FBB">
              <w:rPr>
                <w:rFonts w:ascii="Times New Roman" w:hAnsi="Times New Roman"/>
                <w:bCs/>
                <w:sz w:val="18"/>
                <w:szCs w:val="16"/>
              </w:rPr>
              <w:t>·</w:t>
            </w:r>
            <w:r w:rsidRPr="006D7FBB">
              <w:rPr>
                <w:rFonts w:ascii="Times New Roman" w:hAnsi="Times New Roman"/>
                <w:sz w:val="18"/>
                <w:szCs w:val="16"/>
                <w:lang w:val="en-GB"/>
              </w:rPr>
              <w:t>68 (4</w:t>
            </w:r>
            <w:r w:rsidRPr="006D7FBB">
              <w:rPr>
                <w:rFonts w:ascii="Times New Roman" w:hAnsi="Times New Roman"/>
                <w:bCs/>
                <w:sz w:val="18"/>
                <w:szCs w:val="16"/>
              </w:rPr>
              <w:t>·</w:t>
            </w:r>
            <w:r w:rsidRPr="006D7FBB">
              <w:rPr>
                <w:rFonts w:ascii="Times New Roman" w:hAnsi="Times New Roman"/>
                <w:sz w:val="18"/>
                <w:szCs w:val="16"/>
                <w:lang w:val="en-GB"/>
              </w:rPr>
              <w:t xml:space="preserve">22) </w:t>
            </w:r>
          </w:p>
        </w:tc>
        <w:tc>
          <w:tcPr>
            <w:tcW w:w="1115" w:type="pct"/>
          </w:tcPr>
          <w:p w14:paraId="781A1DC2"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4</w:t>
            </w:r>
            <w:r w:rsidRPr="006D7FBB">
              <w:rPr>
                <w:rFonts w:ascii="Times New Roman" w:hAnsi="Times New Roman"/>
                <w:bCs/>
                <w:sz w:val="18"/>
                <w:szCs w:val="16"/>
              </w:rPr>
              <w:t>·</w:t>
            </w:r>
            <w:r w:rsidRPr="006D7FBB">
              <w:rPr>
                <w:rFonts w:ascii="Times New Roman" w:hAnsi="Times New Roman"/>
                <w:sz w:val="18"/>
                <w:szCs w:val="16"/>
                <w:lang w:val="en-GB"/>
              </w:rPr>
              <w:t>11 (3</w:t>
            </w:r>
            <w:r w:rsidRPr="006D7FBB">
              <w:rPr>
                <w:rFonts w:ascii="Times New Roman" w:hAnsi="Times New Roman"/>
                <w:bCs/>
                <w:sz w:val="18"/>
                <w:szCs w:val="16"/>
              </w:rPr>
              <w:t>·</w:t>
            </w:r>
            <w:r w:rsidRPr="006D7FBB">
              <w:rPr>
                <w:rFonts w:ascii="Times New Roman" w:hAnsi="Times New Roman"/>
                <w:sz w:val="18"/>
                <w:szCs w:val="16"/>
                <w:lang w:val="en-GB"/>
              </w:rPr>
              <w:t>36)</w:t>
            </w:r>
          </w:p>
        </w:tc>
      </w:tr>
      <w:tr w:rsidR="002D5FC6" w:rsidRPr="00BA06E8" w14:paraId="6BDD8BE2" w14:textId="77777777" w:rsidTr="002D5FC6">
        <w:tc>
          <w:tcPr>
            <w:tcW w:w="1574" w:type="pct"/>
            <w:shd w:val="clear" w:color="auto" w:fill="auto"/>
          </w:tcPr>
          <w:p w14:paraId="6E5E7B75"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Age in years (SD)</w:t>
            </w:r>
          </w:p>
        </w:tc>
        <w:tc>
          <w:tcPr>
            <w:tcW w:w="1195" w:type="pct"/>
            <w:shd w:val="clear" w:color="auto" w:fill="auto"/>
          </w:tcPr>
          <w:p w14:paraId="39B320B4"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33</w:t>
            </w:r>
            <w:r w:rsidRPr="006D7FBB">
              <w:rPr>
                <w:rFonts w:ascii="Times New Roman" w:hAnsi="Times New Roman"/>
                <w:bCs/>
                <w:sz w:val="18"/>
                <w:szCs w:val="16"/>
              </w:rPr>
              <w:t>·</w:t>
            </w:r>
            <w:r w:rsidRPr="006D7FBB">
              <w:rPr>
                <w:rFonts w:ascii="Times New Roman" w:hAnsi="Times New Roman"/>
                <w:sz w:val="18"/>
                <w:szCs w:val="16"/>
                <w:lang w:val="en-GB"/>
              </w:rPr>
              <w:t>16 (14</w:t>
            </w:r>
            <w:r w:rsidRPr="006D7FBB">
              <w:rPr>
                <w:rFonts w:ascii="Times New Roman" w:hAnsi="Times New Roman"/>
                <w:bCs/>
                <w:sz w:val="18"/>
                <w:szCs w:val="16"/>
              </w:rPr>
              <w:t>·</w:t>
            </w:r>
            <w:r w:rsidRPr="006D7FBB">
              <w:rPr>
                <w:rFonts w:ascii="Times New Roman" w:hAnsi="Times New Roman"/>
                <w:sz w:val="18"/>
                <w:szCs w:val="16"/>
                <w:lang w:val="en-GB"/>
              </w:rPr>
              <w:t xml:space="preserve">05) </w:t>
            </w:r>
          </w:p>
        </w:tc>
        <w:tc>
          <w:tcPr>
            <w:tcW w:w="1116" w:type="pct"/>
            <w:shd w:val="clear" w:color="auto" w:fill="auto"/>
          </w:tcPr>
          <w:p w14:paraId="27FA7421"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33</w:t>
            </w:r>
            <w:r w:rsidRPr="006D7FBB">
              <w:rPr>
                <w:rFonts w:ascii="Times New Roman" w:hAnsi="Times New Roman"/>
                <w:bCs/>
                <w:sz w:val="18"/>
                <w:szCs w:val="16"/>
              </w:rPr>
              <w:t>·</w:t>
            </w:r>
            <w:r w:rsidRPr="006D7FBB">
              <w:rPr>
                <w:rFonts w:ascii="Times New Roman" w:hAnsi="Times New Roman"/>
                <w:sz w:val="18"/>
                <w:szCs w:val="16"/>
                <w:lang w:val="en-GB"/>
              </w:rPr>
              <w:t>88 (14</w:t>
            </w:r>
            <w:r w:rsidRPr="006D7FBB">
              <w:rPr>
                <w:rFonts w:ascii="Times New Roman" w:hAnsi="Times New Roman"/>
                <w:bCs/>
                <w:sz w:val="18"/>
                <w:szCs w:val="16"/>
              </w:rPr>
              <w:t>·</w:t>
            </w:r>
            <w:r w:rsidRPr="006D7FBB">
              <w:rPr>
                <w:rFonts w:ascii="Times New Roman" w:hAnsi="Times New Roman"/>
                <w:sz w:val="18"/>
                <w:szCs w:val="16"/>
                <w:lang w:val="en-GB"/>
              </w:rPr>
              <w:t xml:space="preserve">21) </w:t>
            </w:r>
          </w:p>
        </w:tc>
        <w:tc>
          <w:tcPr>
            <w:tcW w:w="1115" w:type="pct"/>
          </w:tcPr>
          <w:p w14:paraId="4E45EE8E"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32</w:t>
            </w:r>
            <w:r w:rsidRPr="006D7FBB">
              <w:rPr>
                <w:rFonts w:ascii="Times New Roman" w:hAnsi="Times New Roman"/>
                <w:bCs/>
                <w:sz w:val="18"/>
                <w:szCs w:val="16"/>
              </w:rPr>
              <w:t>·</w:t>
            </w:r>
            <w:r w:rsidRPr="006D7FBB">
              <w:rPr>
                <w:rFonts w:ascii="Times New Roman" w:hAnsi="Times New Roman"/>
                <w:sz w:val="18"/>
                <w:szCs w:val="16"/>
                <w:lang w:val="en-GB"/>
              </w:rPr>
              <w:t>35 (13</w:t>
            </w:r>
            <w:r w:rsidRPr="006D7FBB">
              <w:rPr>
                <w:rFonts w:ascii="Times New Roman" w:hAnsi="Times New Roman"/>
                <w:bCs/>
                <w:sz w:val="18"/>
                <w:szCs w:val="16"/>
              </w:rPr>
              <w:t>·</w:t>
            </w:r>
            <w:r w:rsidRPr="006D7FBB">
              <w:rPr>
                <w:rFonts w:ascii="Times New Roman" w:hAnsi="Times New Roman"/>
                <w:sz w:val="18"/>
                <w:szCs w:val="16"/>
                <w:lang w:val="en-GB"/>
              </w:rPr>
              <w:t xml:space="preserve">75) </w:t>
            </w:r>
          </w:p>
        </w:tc>
      </w:tr>
      <w:tr w:rsidR="002D5FC6" w:rsidRPr="00BA06E8" w14:paraId="0046F167" w14:textId="77777777" w:rsidTr="002D5FC6">
        <w:tc>
          <w:tcPr>
            <w:tcW w:w="1574" w:type="pct"/>
            <w:shd w:val="clear" w:color="auto" w:fill="auto"/>
          </w:tcPr>
          <w:p w14:paraId="2D4C5630"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Female gender</w:t>
            </w:r>
          </w:p>
        </w:tc>
        <w:tc>
          <w:tcPr>
            <w:tcW w:w="1195" w:type="pct"/>
            <w:shd w:val="clear" w:color="auto" w:fill="auto"/>
          </w:tcPr>
          <w:p w14:paraId="6493374B"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984/1466 (67</w:t>
            </w:r>
            <w:r w:rsidRPr="006D7FBB">
              <w:rPr>
                <w:rFonts w:ascii="Times New Roman" w:hAnsi="Times New Roman"/>
                <w:bCs/>
                <w:sz w:val="18"/>
                <w:szCs w:val="16"/>
              </w:rPr>
              <w:t>·</w:t>
            </w:r>
            <w:r w:rsidRPr="006D7FBB">
              <w:rPr>
                <w:rFonts w:ascii="Times New Roman" w:hAnsi="Times New Roman"/>
                <w:sz w:val="18"/>
                <w:szCs w:val="16"/>
                <w:lang w:val="en-GB"/>
              </w:rPr>
              <w:t>1%)</w:t>
            </w:r>
          </w:p>
        </w:tc>
        <w:tc>
          <w:tcPr>
            <w:tcW w:w="1116" w:type="pct"/>
            <w:shd w:val="clear" w:color="auto" w:fill="auto"/>
          </w:tcPr>
          <w:p w14:paraId="7EBD1980"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2832/4187 (67</w:t>
            </w:r>
            <w:r w:rsidRPr="006D7FBB">
              <w:rPr>
                <w:rFonts w:ascii="Times New Roman" w:hAnsi="Times New Roman"/>
                <w:bCs/>
                <w:sz w:val="18"/>
                <w:szCs w:val="16"/>
              </w:rPr>
              <w:t>·</w:t>
            </w:r>
            <w:r w:rsidRPr="006D7FBB">
              <w:rPr>
                <w:rFonts w:ascii="Times New Roman" w:hAnsi="Times New Roman"/>
                <w:sz w:val="18"/>
                <w:szCs w:val="16"/>
                <w:lang w:val="en-GB"/>
              </w:rPr>
              <w:t>6%)</w:t>
            </w:r>
          </w:p>
        </w:tc>
        <w:tc>
          <w:tcPr>
            <w:tcW w:w="1115" w:type="pct"/>
          </w:tcPr>
          <w:p w14:paraId="37883ADD"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1102/1632 (67</w:t>
            </w:r>
            <w:r w:rsidRPr="006D7FBB">
              <w:rPr>
                <w:rFonts w:ascii="Times New Roman" w:hAnsi="Times New Roman"/>
                <w:bCs/>
                <w:sz w:val="18"/>
                <w:szCs w:val="16"/>
              </w:rPr>
              <w:t>·</w:t>
            </w:r>
            <w:r w:rsidRPr="006D7FBB">
              <w:rPr>
                <w:rFonts w:ascii="Times New Roman" w:hAnsi="Times New Roman"/>
                <w:sz w:val="18"/>
                <w:szCs w:val="16"/>
                <w:lang w:val="en-GB"/>
              </w:rPr>
              <w:t>5%)</w:t>
            </w:r>
          </w:p>
        </w:tc>
      </w:tr>
      <w:tr w:rsidR="002D5FC6" w:rsidRPr="00BA06E8" w14:paraId="2D4D0097" w14:textId="77777777" w:rsidTr="002D5FC6">
        <w:tc>
          <w:tcPr>
            <w:tcW w:w="1574" w:type="pct"/>
            <w:shd w:val="clear" w:color="auto" w:fill="auto"/>
          </w:tcPr>
          <w:p w14:paraId="3CA7A9FA"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Smoker</w:t>
            </w:r>
          </w:p>
        </w:tc>
        <w:tc>
          <w:tcPr>
            <w:tcW w:w="1195" w:type="pct"/>
            <w:shd w:val="clear" w:color="auto" w:fill="auto"/>
          </w:tcPr>
          <w:p w14:paraId="0730A016"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356/1464 (24.3%)</w:t>
            </w:r>
          </w:p>
        </w:tc>
        <w:tc>
          <w:tcPr>
            <w:tcW w:w="1116" w:type="pct"/>
            <w:shd w:val="clear" w:color="auto" w:fill="auto"/>
          </w:tcPr>
          <w:p w14:paraId="6F7A19B2"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966/4168 (23</w:t>
            </w:r>
            <w:r w:rsidRPr="006D7FBB">
              <w:rPr>
                <w:rFonts w:ascii="Times New Roman" w:hAnsi="Times New Roman"/>
                <w:bCs/>
                <w:sz w:val="18"/>
                <w:szCs w:val="16"/>
              </w:rPr>
              <w:t>·</w:t>
            </w:r>
            <w:r w:rsidRPr="006D7FBB">
              <w:rPr>
                <w:rFonts w:ascii="Times New Roman" w:hAnsi="Times New Roman"/>
                <w:sz w:val="18"/>
                <w:szCs w:val="16"/>
                <w:lang w:val="en-GB"/>
              </w:rPr>
              <w:t>2%)</w:t>
            </w:r>
          </w:p>
        </w:tc>
        <w:tc>
          <w:tcPr>
            <w:tcW w:w="1115" w:type="pct"/>
          </w:tcPr>
          <w:p w14:paraId="3A38BA39"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285/1621 (17</w:t>
            </w:r>
            <w:r w:rsidRPr="006D7FBB">
              <w:rPr>
                <w:rFonts w:ascii="Times New Roman" w:hAnsi="Times New Roman"/>
                <w:bCs/>
                <w:sz w:val="18"/>
                <w:szCs w:val="16"/>
              </w:rPr>
              <w:t>·</w:t>
            </w:r>
            <w:r w:rsidRPr="006D7FBB">
              <w:rPr>
                <w:rFonts w:ascii="Times New Roman" w:hAnsi="Times New Roman"/>
                <w:sz w:val="18"/>
                <w:szCs w:val="16"/>
                <w:lang w:val="en-GB"/>
              </w:rPr>
              <w:t>6%)</w:t>
            </w:r>
          </w:p>
        </w:tc>
      </w:tr>
      <w:tr w:rsidR="002D5FC6" w:rsidRPr="00BA06E8" w14:paraId="45A073F8" w14:textId="77777777" w:rsidTr="002D5FC6">
        <w:tc>
          <w:tcPr>
            <w:tcW w:w="1574" w:type="pct"/>
            <w:shd w:val="clear" w:color="auto" w:fill="auto"/>
          </w:tcPr>
          <w:p w14:paraId="7E1C5933"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Fever in last 24 hours</w:t>
            </w:r>
          </w:p>
        </w:tc>
        <w:tc>
          <w:tcPr>
            <w:tcW w:w="1195" w:type="pct"/>
            <w:shd w:val="clear" w:color="auto" w:fill="auto"/>
          </w:tcPr>
          <w:p w14:paraId="2096EA26"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962/1458 (66</w:t>
            </w:r>
            <w:r w:rsidRPr="006D7FBB">
              <w:rPr>
                <w:rFonts w:ascii="Times New Roman" w:hAnsi="Times New Roman"/>
                <w:bCs/>
                <w:sz w:val="18"/>
                <w:szCs w:val="16"/>
              </w:rPr>
              <w:t>·0</w:t>
            </w:r>
            <w:r w:rsidRPr="006D7FBB">
              <w:rPr>
                <w:rFonts w:ascii="Times New Roman" w:hAnsi="Times New Roman"/>
                <w:sz w:val="18"/>
                <w:szCs w:val="16"/>
                <w:lang w:val="en-GB"/>
              </w:rPr>
              <w:t>%)</w:t>
            </w:r>
          </w:p>
        </w:tc>
        <w:tc>
          <w:tcPr>
            <w:tcW w:w="1116" w:type="pct"/>
            <w:shd w:val="clear" w:color="auto" w:fill="auto"/>
          </w:tcPr>
          <w:p w14:paraId="58A16794"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2816/4171 (67</w:t>
            </w:r>
            <w:r w:rsidRPr="006D7FBB">
              <w:rPr>
                <w:rFonts w:ascii="Times New Roman" w:hAnsi="Times New Roman"/>
                <w:bCs/>
                <w:sz w:val="18"/>
                <w:szCs w:val="16"/>
              </w:rPr>
              <w:t>·</w:t>
            </w:r>
            <w:r w:rsidRPr="006D7FBB">
              <w:rPr>
                <w:rFonts w:ascii="Times New Roman" w:hAnsi="Times New Roman"/>
                <w:sz w:val="18"/>
                <w:szCs w:val="16"/>
                <w:lang w:val="en-GB"/>
              </w:rPr>
              <w:t>5%)</w:t>
            </w:r>
          </w:p>
        </w:tc>
        <w:tc>
          <w:tcPr>
            <w:tcW w:w="1115" w:type="pct"/>
          </w:tcPr>
          <w:p w14:paraId="430F8650"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1152/1630 (70</w:t>
            </w:r>
            <w:r w:rsidRPr="006D7FBB">
              <w:rPr>
                <w:rFonts w:ascii="Times New Roman" w:hAnsi="Times New Roman"/>
                <w:bCs/>
                <w:sz w:val="18"/>
                <w:szCs w:val="16"/>
              </w:rPr>
              <w:t>·</w:t>
            </w:r>
            <w:r w:rsidRPr="006D7FBB">
              <w:rPr>
                <w:rFonts w:ascii="Times New Roman" w:hAnsi="Times New Roman"/>
                <w:sz w:val="18"/>
                <w:szCs w:val="16"/>
                <w:lang w:val="en-GB"/>
              </w:rPr>
              <w:t>7%)</w:t>
            </w:r>
          </w:p>
        </w:tc>
      </w:tr>
      <w:tr w:rsidR="002D5FC6" w:rsidRPr="00BA06E8" w14:paraId="464B9201" w14:textId="77777777" w:rsidTr="002D5FC6">
        <w:tc>
          <w:tcPr>
            <w:tcW w:w="1574" w:type="pct"/>
            <w:shd w:val="clear" w:color="auto" w:fill="auto"/>
          </w:tcPr>
          <w:p w14:paraId="378DC0D1"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 xml:space="preserve">Temperature </w:t>
            </w:r>
            <w:r w:rsidRPr="006D7FBB">
              <w:rPr>
                <w:rFonts w:ascii="Times New Roman" w:hAnsi="Times New Roman"/>
                <w:sz w:val="18"/>
                <w:szCs w:val="16"/>
                <w:vertAlign w:val="superscript"/>
                <w:lang w:val="en-GB"/>
              </w:rPr>
              <w:t>o</w:t>
            </w:r>
            <w:r w:rsidRPr="006D7FBB">
              <w:rPr>
                <w:rFonts w:ascii="Times New Roman" w:hAnsi="Times New Roman"/>
                <w:sz w:val="18"/>
                <w:szCs w:val="16"/>
                <w:lang w:val="en-GB"/>
              </w:rPr>
              <w:t>C (SD)</w:t>
            </w:r>
          </w:p>
        </w:tc>
        <w:tc>
          <w:tcPr>
            <w:tcW w:w="1195" w:type="pct"/>
            <w:shd w:val="clear" w:color="auto" w:fill="auto"/>
          </w:tcPr>
          <w:p w14:paraId="542AF5F4"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36</w:t>
            </w:r>
            <w:r w:rsidRPr="006D7FBB">
              <w:rPr>
                <w:rFonts w:ascii="Times New Roman" w:hAnsi="Times New Roman"/>
                <w:bCs/>
                <w:sz w:val="18"/>
                <w:szCs w:val="16"/>
              </w:rPr>
              <w:t>·</w:t>
            </w:r>
            <w:r w:rsidRPr="006D7FBB">
              <w:rPr>
                <w:rFonts w:ascii="Times New Roman" w:hAnsi="Times New Roman"/>
                <w:sz w:val="18"/>
                <w:szCs w:val="16"/>
                <w:lang w:val="en-GB"/>
              </w:rPr>
              <w:t>86 (0</w:t>
            </w:r>
            <w:r w:rsidRPr="006D7FBB">
              <w:rPr>
                <w:rFonts w:ascii="Times New Roman" w:hAnsi="Times New Roman"/>
                <w:bCs/>
                <w:sz w:val="18"/>
                <w:szCs w:val="16"/>
              </w:rPr>
              <w:t>·</w:t>
            </w:r>
            <w:r w:rsidRPr="006D7FBB">
              <w:rPr>
                <w:rFonts w:ascii="Times New Roman" w:hAnsi="Times New Roman"/>
                <w:sz w:val="18"/>
                <w:szCs w:val="16"/>
                <w:lang w:val="en-GB"/>
              </w:rPr>
              <w:t xml:space="preserve">72) </w:t>
            </w:r>
          </w:p>
        </w:tc>
        <w:tc>
          <w:tcPr>
            <w:tcW w:w="1116" w:type="pct"/>
            <w:shd w:val="clear" w:color="auto" w:fill="auto"/>
          </w:tcPr>
          <w:p w14:paraId="0F2A7E4A"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36</w:t>
            </w:r>
            <w:r w:rsidRPr="006D7FBB">
              <w:rPr>
                <w:rFonts w:ascii="Times New Roman" w:hAnsi="Times New Roman"/>
                <w:bCs/>
                <w:sz w:val="18"/>
                <w:szCs w:val="16"/>
              </w:rPr>
              <w:t>·</w:t>
            </w:r>
            <w:r w:rsidRPr="006D7FBB">
              <w:rPr>
                <w:rFonts w:ascii="Times New Roman" w:hAnsi="Times New Roman"/>
                <w:sz w:val="18"/>
                <w:szCs w:val="16"/>
                <w:lang w:val="en-GB"/>
              </w:rPr>
              <w:t>93 (0</w:t>
            </w:r>
            <w:r w:rsidRPr="006D7FBB">
              <w:rPr>
                <w:rFonts w:ascii="Times New Roman" w:hAnsi="Times New Roman"/>
                <w:bCs/>
                <w:sz w:val="18"/>
                <w:szCs w:val="16"/>
              </w:rPr>
              <w:t>·</w:t>
            </w:r>
            <w:r w:rsidRPr="006D7FBB">
              <w:rPr>
                <w:rFonts w:ascii="Times New Roman" w:hAnsi="Times New Roman"/>
                <w:sz w:val="18"/>
                <w:szCs w:val="16"/>
                <w:lang w:val="en-GB"/>
              </w:rPr>
              <w:t xml:space="preserve">72) </w:t>
            </w:r>
          </w:p>
        </w:tc>
        <w:tc>
          <w:tcPr>
            <w:tcW w:w="1115" w:type="pct"/>
          </w:tcPr>
          <w:p w14:paraId="6C3B9EE4"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36</w:t>
            </w:r>
            <w:r w:rsidRPr="006D7FBB">
              <w:rPr>
                <w:rFonts w:ascii="Times New Roman" w:hAnsi="Times New Roman"/>
                <w:bCs/>
                <w:sz w:val="18"/>
                <w:szCs w:val="16"/>
              </w:rPr>
              <w:t xml:space="preserve"> ·</w:t>
            </w:r>
            <w:r w:rsidRPr="006D7FBB">
              <w:rPr>
                <w:rFonts w:ascii="Times New Roman" w:hAnsi="Times New Roman"/>
                <w:sz w:val="18"/>
                <w:szCs w:val="16"/>
                <w:lang w:val="en-GB"/>
              </w:rPr>
              <w:t>99 (0</w:t>
            </w:r>
            <w:r w:rsidRPr="006D7FBB">
              <w:rPr>
                <w:rFonts w:ascii="Times New Roman" w:hAnsi="Times New Roman"/>
                <w:bCs/>
                <w:sz w:val="18"/>
                <w:szCs w:val="16"/>
              </w:rPr>
              <w:t>·</w:t>
            </w:r>
            <w:r w:rsidRPr="006D7FBB">
              <w:rPr>
                <w:rFonts w:ascii="Times New Roman" w:hAnsi="Times New Roman"/>
                <w:sz w:val="18"/>
                <w:szCs w:val="16"/>
                <w:lang w:val="en-GB"/>
              </w:rPr>
              <w:t xml:space="preserve">68) </w:t>
            </w:r>
          </w:p>
        </w:tc>
      </w:tr>
      <w:tr w:rsidR="002D5FC6" w:rsidRPr="00BA06E8" w14:paraId="38747F32" w14:textId="77777777" w:rsidTr="002D5FC6">
        <w:tc>
          <w:tcPr>
            <w:tcW w:w="1574" w:type="pct"/>
            <w:shd w:val="clear" w:color="auto" w:fill="auto"/>
          </w:tcPr>
          <w:p w14:paraId="5C2D0FE5"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Pus on tonsils</w:t>
            </w:r>
          </w:p>
        </w:tc>
        <w:tc>
          <w:tcPr>
            <w:tcW w:w="1195" w:type="pct"/>
            <w:shd w:val="clear" w:color="auto" w:fill="auto"/>
          </w:tcPr>
          <w:p w14:paraId="47C7B4BC"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648/1460 (44</w:t>
            </w:r>
            <w:r w:rsidRPr="006D7FBB">
              <w:rPr>
                <w:rFonts w:ascii="Times New Roman" w:hAnsi="Times New Roman"/>
                <w:bCs/>
                <w:sz w:val="18"/>
                <w:szCs w:val="16"/>
              </w:rPr>
              <w:t>·</w:t>
            </w:r>
            <w:r w:rsidRPr="006D7FBB">
              <w:rPr>
                <w:rFonts w:ascii="Times New Roman" w:hAnsi="Times New Roman"/>
                <w:sz w:val="18"/>
                <w:szCs w:val="16"/>
                <w:lang w:val="en-GB"/>
              </w:rPr>
              <w:t>4%)</w:t>
            </w:r>
          </w:p>
        </w:tc>
        <w:tc>
          <w:tcPr>
            <w:tcW w:w="1116" w:type="pct"/>
            <w:shd w:val="clear" w:color="auto" w:fill="auto"/>
          </w:tcPr>
          <w:p w14:paraId="536D6364"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2131/4170 (51</w:t>
            </w:r>
            <w:r w:rsidRPr="006D7FBB">
              <w:rPr>
                <w:rFonts w:ascii="Times New Roman" w:hAnsi="Times New Roman"/>
                <w:bCs/>
                <w:sz w:val="18"/>
                <w:szCs w:val="16"/>
              </w:rPr>
              <w:t>·</w:t>
            </w:r>
            <w:r w:rsidRPr="006D7FBB">
              <w:rPr>
                <w:rFonts w:ascii="Times New Roman" w:hAnsi="Times New Roman"/>
                <w:sz w:val="18"/>
                <w:szCs w:val="16"/>
                <w:lang w:val="en-GB"/>
              </w:rPr>
              <w:t>1%)</w:t>
            </w:r>
          </w:p>
        </w:tc>
        <w:tc>
          <w:tcPr>
            <w:tcW w:w="1115" w:type="pct"/>
          </w:tcPr>
          <w:p w14:paraId="268ADE07"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1050/1627 (64</w:t>
            </w:r>
            <w:r w:rsidRPr="006D7FBB">
              <w:rPr>
                <w:rFonts w:ascii="Times New Roman" w:hAnsi="Times New Roman"/>
                <w:bCs/>
                <w:sz w:val="18"/>
                <w:szCs w:val="16"/>
              </w:rPr>
              <w:t>·</w:t>
            </w:r>
            <w:r w:rsidRPr="006D7FBB">
              <w:rPr>
                <w:rFonts w:ascii="Times New Roman" w:hAnsi="Times New Roman"/>
                <w:sz w:val="18"/>
                <w:szCs w:val="16"/>
                <w:lang w:val="en-GB"/>
              </w:rPr>
              <w:t>5%)</w:t>
            </w:r>
          </w:p>
        </w:tc>
      </w:tr>
      <w:tr w:rsidR="002D5FC6" w:rsidRPr="00BA06E8" w14:paraId="3EA7E433" w14:textId="77777777" w:rsidTr="002D5FC6">
        <w:tc>
          <w:tcPr>
            <w:tcW w:w="1574" w:type="pct"/>
            <w:shd w:val="clear" w:color="auto" w:fill="auto"/>
          </w:tcPr>
          <w:p w14:paraId="68407408"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Severely inflamed tonsils</w:t>
            </w:r>
          </w:p>
        </w:tc>
        <w:tc>
          <w:tcPr>
            <w:tcW w:w="1195" w:type="pct"/>
            <w:shd w:val="clear" w:color="auto" w:fill="auto"/>
          </w:tcPr>
          <w:p w14:paraId="0BB05311"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209/1371 (15</w:t>
            </w:r>
            <w:r w:rsidRPr="006D7FBB">
              <w:rPr>
                <w:rFonts w:ascii="Times New Roman" w:hAnsi="Times New Roman"/>
                <w:bCs/>
                <w:sz w:val="18"/>
                <w:szCs w:val="16"/>
              </w:rPr>
              <w:t>·</w:t>
            </w:r>
            <w:r w:rsidRPr="006D7FBB">
              <w:rPr>
                <w:rFonts w:ascii="Times New Roman" w:hAnsi="Times New Roman"/>
                <w:sz w:val="18"/>
                <w:szCs w:val="16"/>
                <w:lang w:val="en-GB"/>
              </w:rPr>
              <w:t>2%)</w:t>
            </w:r>
          </w:p>
        </w:tc>
        <w:tc>
          <w:tcPr>
            <w:tcW w:w="1116" w:type="pct"/>
            <w:shd w:val="clear" w:color="auto" w:fill="auto"/>
          </w:tcPr>
          <w:p w14:paraId="066F65D5"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816/3945 (20</w:t>
            </w:r>
            <w:r w:rsidRPr="006D7FBB">
              <w:rPr>
                <w:rFonts w:ascii="Times New Roman" w:hAnsi="Times New Roman"/>
                <w:bCs/>
                <w:sz w:val="18"/>
                <w:szCs w:val="16"/>
              </w:rPr>
              <w:t>·</w:t>
            </w:r>
            <w:r w:rsidRPr="006D7FBB">
              <w:rPr>
                <w:rFonts w:ascii="Times New Roman" w:hAnsi="Times New Roman"/>
                <w:sz w:val="18"/>
                <w:szCs w:val="16"/>
                <w:lang w:val="en-GB"/>
              </w:rPr>
              <w:t>7%)</w:t>
            </w:r>
          </w:p>
        </w:tc>
        <w:tc>
          <w:tcPr>
            <w:tcW w:w="1115" w:type="pct"/>
          </w:tcPr>
          <w:p w14:paraId="7AA247C2"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325/1546 (21</w:t>
            </w:r>
            <w:r w:rsidRPr="006D7FBB">
              <w:rPr>
                <w:rFonts w:ascii="Times New Roman" w:hAnsi="Times New Roman"/>
                <w:bCs/>
                <w:sz w:val="18"/>
                <w:szCs w:val="16"/>
              </w:rPr>
              <w:t>·</w:t>
            </w:r>
            <w:r w:rsidRPr="006D7FBB">
              <w:rPr>
                <w:rFonts w:ascii="Times New Roman" w:hAnsi="Times New Roman"/>
                <w:sz w:val="18"/>
                <w:szCs w:val="16"/>
                <w:lang w:val="en-GB"/>
              </w:rPr>
              <w:t>0%)</w:t>
            </w:r>
          </w:p>
        </w:tc>
      </w:tr>
      <w:tr w:rsidR="002D5FC6" w:rsidRPr="00BA06E8" w14:paraId="6694E190" w14:textId="77777777" w:rsidTr="002D5FC6">
        <w:tc>
          <w:tcPr>
            <w:tcW w:w="1574" w:type="pct"/>
            <w:shd w:val="clear" w:color="auto" w:fill="auto"/>
          </w:tcPr>
          <w:p w14:paraId="49EA42C8"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Number of prior medical problems</w:t>
            </w:r>
          </w:p>
          <w:p w14:paraId="3B10CCB8" w14:textId="77777777" w:rsidR="002D5FC6" w:rsidRPr="006D7FBB" w:rsidRDefault="002D5FC6" w:rsidP="002D5FC6">
            <w:pPr>
              <w:widowControl/>
              <w:rPr>
                <w:rFonts w:ascii="Times New Roman" w:hAnsi="Times New Roman"/>
                <w:sz w:val="18"/>
                <w:szCs w:val="16"/>
                <w:lang w:val="en-GB"/>
              </w:rPr>
            </w:pPr>
          </w:p>
        </w:tc>
        <w:tc>
          <w:tcPr>
            <w:tcW w:w="1195" w:type="pct"/>
            <w:shd w:val="clear" w:color="auto" w:fill="auto"/>
          </w:tcPr>
          <w:p w14:paraId="0E8A956D"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0</w:t>
            </w:r>
            <w:r w:rsidRPr="006D7FBB">
              <w:rPr>
                <w:rFonts w:ascii="Times New Roman" w:hAnsi="Times New Roman"/>
                <w:bCs/>
                <w:sz w:val="18"/>
                <w:szCs w:val="16"/>
              </w:rPr>
              <w:t>·</w:t>
            </w:r>
            <w:r w:rsidRPr="006D7FBB">
              <w:rPr>
                <w:rFonts w:ascii="Times New Roman" w:hAnsi="Times New Roman"/>
                <w:sz w:val="18"/>
                <w:szCs w:val="16"/>
                <w:lang w:val="en-GB"/>
              </w:rPr>
              <w:t>27 (0</w:t>
            </w:r>
            <w:r w:rsidRPr="006D7FBB">
              <w:rPr>
                <w:rFonts w:ascii="Times New Roman" w:hAnsi="Times New Roman"/>
                <w:bCs/>
                <w:sz w:val="18"/>
                <w:szCs w:val="16"/>
              </w:rPr>
              <w:t>·</w:t>
            </w:r>
            <w:r w:rsidRPr="006D7FBB">
              <w:rPr>
                <w:rFonts w:ascii="Times New Roman" w:hAnsi="Times New Roman"/>
                <w:sz w:val="18"/>
                <w:szCs w:val="16"/>
                <w:lang w:val="en-GB"/>
              </w:rPr>
              <w:t xml:space="preserve">52) </w:t>
            </w:r>
          </w:p>
        </w:tc>
        <w:tc>
          <w:tcPr>
            <w:tcW w:w="1116" w:type="pct"/>
            <w:shd w:val="clear" w:color="auto" w:fill="auto"/>
          </w:tcPr>
          <w:p w14:paraId="75931D42"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0</w:t>
            </w:r>
            <w:r w:rsidRPr="006D7FBB">
              <w:rPr>
                <w:rFonts w:ascii="Times New Roman" w:hAnsi="Times New Roman"/>
                <w:bCs/>
                <w:sz w:val="18"/>
                <w:szCs w:val="16"/>
              </w:rPr>
              <w:t>·</w:t>
            </w:r>
            <w:r w:rsidRPr="006D7FBB">
              <w:rPr>
                <w:rFonts w:ascii="Times New Roman" w:hAnsi="Times New Roman"/>
                <w:sz w:val="18"/>
                <w:szCs w:val="16"/>
                <w:lang w:val="en-GB"/>
              </w:rPr>
              <w:t>25 (0</w:t>
            </w:r>
            <w:r w:rsidRPr="006D7FBB">
              <w:rPr>
                <w:rFonts w:ascii="Times New Roman" w:hAnsi="Times New Roman"/>
                <w:bCs/>
                <w:sz w:val="18"/>
                <w:szCs w:val="16"/>
              </w:rPr>
              <w:t>·</w:t>
            </w:r>
            <w:r w:rsidRPr="006D7FBB">
              <w:rPr>
                <w:rFonts w:ascii="Times New Roman" w:hAnsi="Times New Roman"/>
                <w:sz w:val="18"/>
                <w:szCs w:val="16"/>
                <w:lang w:val="en-GB"/>
              </w:rPr>
              <w:t xml:space="preserve">52) </w:t>
            </w:r>
          </w:p>
        </w:tc>
        <w:tc>
          <w:tcPr>
            <w:tcW w:w="1115" w:type="pct"/>
          </w:tcPr>
          <w:p w14:paraId="27D662B1"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0</w:t>
            </w:r>
            <w:r w:rsidRPr="006D7FBB">
              <w:rPr>
                <w:rFonts w:ascii="Times New Roman" w:hAnsi="Times New Roman"/>
                <w:bCs/>
                <w:sz w:val="18"/>
                <w:szCs w:val="16"/>
              </w:rPr>
              <w:t>·</w:t>
            </w:r>
            <w:r w:rsidRPr="006D7FBB">
              <w:rPr>
                <w:rFonts w:ascii="Times New Roman" w:hAnsi="Times New Roman"/>
                <w:sz w:val="18"/>
                <w:szCs w:val="16"/>
                <w:lang w:val="en-GB"/>
              </w:rPr>
              <w:t>23 (0</w:t>
            </w:r>
            <w:r w:rsidRPr="006D7FBB">
              <w:rPr>
                <w:rFonts w:ascii="Times New Roman" w:hAnsi="Times New Roman"/>
                <w:bCs/>
                <w:sz w:val="18"/>
                <w:szCs w:val="16"/>
              </w:rPr>
              <w:t>·</w:t>
            </w:r>
            <w:r w:rsidRPr="006D7FBB">
              <w:rPr>
                <w:rFonts w:ascii="Times New Roman" w:hAnsi="Times New Roman"/>
                <w:sz w:val="18"/>
                <w:szCs w:val="16"/>
                <w:lang w:val="en-GB"/>
              </w:rPr>
              <w:t xml:space="preserve">49) </w:t>
            </w:r>
          </w:p>
        </w:tc>
      </w:tr>
      <w:tr w:rsidR="002D5FC6" w:rsidRPr="00BA06E8" w14:paraId="10B2A8EA" w14:textId="77777777" w:rsidTr="002D5FC6">
        <w:tc>
          <w:tcPr>
            <w:tcW w:w="1574" w:type="pct"/>
            <w:shd w:val="clear" w:color="auto" w:fill="auto"/>
          </w:tcPr>
          <w:p w14:paraId="789E332A"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Return within 4 weeks with new or worsening symptoms</w:t>
            </w:r>
          </w:p>
        </w:tc>
        <w:tc>
          <w:tcPr>
            <w:tcW w:w="1195" w:type="pct"/>
            <w:shd w:val="clear" w:color="auto" w:fill="auto"/>
          </w:tcPr>
          <w:p w14:paraId="681DDB00"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222/1449 (15</w:t>
            </w:r>
            <w:r w:rsidRPr="006D7FBB">
              <w:rPr>
                <w:rFonts w:ascii="Times New Roman" w:hAnsi="Times New Roman"/>
                <w:bCs/>
                <w:sz w:val="18"/>
                <w:szCs w:val="16"/>
              </w:rPr>
              <w:t>·</w:t>
            </w:r>
            <w:r w:rsidRPr="006D7FBB">
              <w:rPr>
                <w:rFonts w:ascii="Times New Roman" w:hAnsi="Times New Roman"/>
                <w:sz w:val="18"/>
                <w:szCs w:val="16"/>
                <w:lang w:val="en-GB"/>
              </w:rPr>
              <w:t>3%)</w:t>
            </w:r>
          </w:p>
        </w:tc>
        <w:tc>
          <w:tcPr>
            <w:tcW w:w="1116" w:type="pct"/>
            <w:shd w:val="clear" w:color="auto" w:fill="auto"/>
          </w:tcPr>
          <w:p w14:paraId="5C677BDF"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577/4135 (13</w:t>
            </w:r>
            <w:r w:rsidRPr="006D7FBB">
              <w:rPr>
                <w:rFonts w:ascii="Times New Roman" w:hAnsi="Times New Roman"/>
                <w:bCs/>
                <w:sz w:val="18"/>
                <w:szCs w:val="16"/>
              </w:rPr>
              <w:t>·</w:t>
            </w:r>
            <w:r w:rsidRPr="006D7FBB">
              <w:rPr>
                <w:rFonts w:ascii="Times New Roman" w:hAnsi="Times New Roman"/>
                <w:sz w:val="18"/>
                <w:szCs w:val="16"/>
                <w:lang w:val="en-GB"/>
              </w:rPr>
              <w:t>9%)</w:t>
            </w:r>
          </w:p>
        </w:tc>
        <w:tc>
          <w:tcPr>
            <w:tcW w:w="1115" w:type="pct"/>
          </w:tcPr>
          <w:p w14:paraId="0907F0EF"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198/1620 (12</w:t>
            </w:r>
            <w:r w:rsidRPr="006D7FBB">
              <w:rPr>
                <w:rFonts w:ascii="Times New Roman" w:hAnsi="Times New Roman"/>
                <w:bCs/>
                <w:sz w:val="18"/>
                <w:szCs w:val="16"/>
              </w:rPr>
              <w:t>·</w:t>
            </w:r>
            <w:r w:rsidRPr="006D7FBB">
              <w:rPr>
                <w:rFonts w:ascii="Times New Roman" w:hAnsi="Times New Roman"/>
                <w:sz w:val="18"/>
                <w:szCs w:val="16"/>
                <w:lang w:val="en-GB"/>
              </w:rPr>
              <w:t>2%)</w:t>
            </w:r>
          </w:p>
        </w:tc>
      </w:tr>
      <w:tr w:rsidR="002D5FC6" w:rsidRPr="00BA06E8" w14:paraId="73741C49" w14:textId="77777777" w:rsidTr="002D5FC6">
        <w:trPr>
          <w:trHeight w:val="260"/>
        </w:trPr>
        <w:tc>
          <w:tcPr>
            <w:tcW w:w="1574" w:type="pct"/>
            <w:shd w:val="clear" w:color="auto" w:fill="auto"/>
          </w:tcPr>
          <w:p w14:paraId="3106D34E" w14:textId="77777777" w:rsidR="002D5FC6" w:rsidRPr="006D7FBB" w:rsidRDefault="002D5FC6" w:rsidP="002D5FC6">
            <w:pPr>
              <w:widowControl/>
              <w:rPr>
                <w:rFonts w:ascii="Times New Roman" w:hAnsi="Times New Roman"/>
                <w:bCs/>
                <w:sz w:val="18"/>
                <w:szCs w:val="16"/>
                <w:lang w:val="en-GB"/>
              </w:rPr>
            </w:pPr>
            <w:r w:rsidRPr="006D7FBB">
              <w:rPr>
                <w:rFonts w:ascii="Times New Roman" w:hAnsi="Times New Roman"/>
                <w:bCs/>
                <w:sz w:val="18"/>
                <w:szCs w:val="16"/>
                <w:lang w:val="en-GB"/>
              </w:rPr>
              <w:t xml:space="preserve">Return within 4 weeks with complications </w:t>
            </w:r>
          </w:p>
          <w:p w14:paraId="6DE516F3" w14:textId="77777777" w:rsidR="002D5FC6" w:rsidRPr="006D7FBB" w:rsidRDefault="002D5FC6" w:rsidP="002D5FC6">
            <w:pPr>
              <w:widowControl/>
              <w:rPr>
                <w:rFonts w:ascii="Times New Roman" w:hAnsi="Times New Roman"/>
                <w:bCs/>
                <w:sz w:val="18"/>
                <w:szCs w:val="16"/>
                <w:lang w:val="en-GB"/>
              </w:rPr>
            </w:pPr>
          </w:p>
        </w:tc>
        <w:tc>
          <w:tcPr>
            <w:tcW w:w="1195" w:type="pct"/>
            <w:shd w:val="clear" w:color="auto" w:fill="auto"/>
          </w:tcPr>
          <w:p w14:paraId="08AE4A4A"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13/1449 (0</w:t>
            </w:r>
            <w:r w:rsidRPr="006D7FBB">
              <w:rPr>
                <w:rFonts w:ascii="Times New Roman" w:hAnsi="Times New Roman"/>
                <w:bCs/>
                <w:sz w:val="18"/>
                <w:szCs w:val="16"/>
              </w:rPr>
              <w:t>·</w:t>
            </w:r>
            <w:r w:rsidRPr="006D7FBB">
              <w:rPr>
                <w:rFonts w:ascii="Times New Roman" w:hAnsi="Times New Roman"/>
                <w:sz w:val="18"/>
                <w:szCs w:val="16"/>
                <w:lang w:val="en-GB"/>
              </w:rPr>
              <w:t>9%)</w:t>
            </w:r>
          </w:p>
        </w:tc>
        <w:tc>
          <w:tcPr>
            <w:tcW w:w="1116" w:type="pct"/>
            <w:shd w:val="clear" w:color="auto" w:fill="auto"/>
          </w:tcPr>
          <w:p w14:paraId="21649C7A"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55/4135 (1</w:t>
            </w:r>
            <w:r w:rsidRPr="006D7FBB">
              <w:rPr>
                <w:rFonts w:ascii="Times New Roman" w:hAnsi="Times New Roman"/>
                <w:bCs/>
                <w:sz w:val="18"/>
                <w:szCs w:val="16"/>
              </w:rPr>
              <w:t>·</w:t>
            </w:r>
            <w:r w:rsidRPr="006D7FBB">
              <w:rPr>
                <w:rFonts w:ascii="Times New Roman" w:hAnsi="Times New Roman"/>
                <w:sz w:val="18"/>
                <w:szCs w:val="16"/>
                <w:lang w:val="en-GB"/>
              </w:rPr>
              <w:t>3%)</w:t>
            </w:r>
          </w:p>
        </w:tc>
        <w:tc>
          <w:tcPr>
            <w:tcW w:w="1115" w:type="pct"/>
          </w:tcPr>
          <w:p w14:paraId="2BD3B283" w14:textId="77777777" w:rsidR="002D5FC6" w:rsidRPr="006D7FBB" w:rsidRDefault="002D5FC6" w:rsidP="002D5FC6">
            <w:pPr>
              <w:widowControl/>
              <w:rPr>
                <w:rFonts w:ascii="Times New Roman" w:hAnsi="Times New Roman"/>
                <w:sz w:val="18"/>
                <w:szCs w:val="16"/>
                <w:lang w:val="en-GB"/>
              </w:rPr>
            </w:pPr>
            <w:r w:rsidRPr="006D7FBB">
              <w:rPr>
                <w:rFonts w:ascii="Times New Roman" w:hAnsi="Times New Roman"/>
                <w:sz w:val="18"/>
                <w:szCs w:val="16"/>
                <w:lang w:val="en-GB"/>
              </w:rPr>
              <w:t>22/1620 (1</w:t>
            </w:r>
            <w:r w:rsidRPr="006D7FBB">
              <w:rPr>
                <w:rFonts w:ascii="Times New Roman" w:hAnsi="Times New Roman"/>
                <w:bCs/>
                <w:sz w:val="18"/>
                <w:szCs w:val="16"/>
              </w:rPr>
              <w:t>·</w:t>
            </w:r>
            <w:r w:rsidRPr="006D7FBB">
              <w:rPr>
                <w:rFonts w:ascii="Times New Roman" w:hAnsi="Times New Roman"/>
                <w:sz w:val="18"/>
                <w:szCs w:val="16"/>
                <w:lang w:val="en-GB"/>
              </w:rPr>
              <w:t>3%)</w:t>
            </w:r>
          </w:p>
        </w:tc>
      </w:tr>
    </w:tbl>
    <w:p w14:paraId="486E0E69" w14:textId="77777777" w:rsidR="002D5FC6" w:rsidRPr="00A15235" w:rsidRDefault="002D5FC6" w:rsidP="002D5FC6">
      <w:pPr>
        <w:pStyle w:val="ListParagraph"/>
        <w:numPr>
          <w:ilvl w:val="0"/>
          <w:numId w:val="17"/>
        </w:numPr>
        <w:suppressAutoHyphens/>
        <w:spacing w:line="360" w:lineRule="auto"/>
        <w:rPr>
          <w:bCs/>
          <w:sz w:val="16"/>
          <w:szCs w:val="16"/>
        </w:rPr>
      </w:pPr>
      <w:r w:rsidRPr="00A15235">
        <w:rPr>
          <w:bCs/>
          <w:sz w:val="16"/>
          <w:szCs w:val="16"/>
        </w:rPr>
        <w:t>FeverPAIN score comprises fever in the past 24 hours, purulence, rapid (within three days) attendance, inflamed tonsils and no cough or cold symptoms</w:t>
      </w:r>
    </w:p>
    <w:p w14:paraId="412BAF95" w14:textId="77777777" w:rsidR="002D5FC6" w:rsidRPr="00A15235" w:rsidRDefault="002D5FC6" w:rsidP="002D5FC6">
      <w:pPr>
        <w:pStyle w:val="ListParagraph"/>
        <w:numPr>
          <w:ilvl w:val="0"/>
          <w:numId w:val="17"/>
        </w:numPr>
        <w:suppressAutoHyphens/>
        <w:spacing w:line="360" w:lineRule="auto"/>
        <w:rPr>
          <w:bCs/>
          <w:sz w:val="16"/>
          <w:szCs w:val="16"/>
        </w:rPr>
      </w:pPr>
      <w:r w:rsidRPr="00A15235">
        <w:rPr>
          <w:bCs/>
          <w:sz w:val="16"/>
          <w:szCs w:val="16"/>
        </w:rPr>
        <w:t>Centor score comprises a history of fever, pus on tonsils, enlarged glands and absence of cough</w:t>
      </w:r>
    </w:p>
    <w:p w14:paraId="43FBAE03" w14:textId="77777777" w:rsidR="002D5FC6" w:rsidRDefault="002D5FC6" w:rsidP="002D5FC6">
      <w:pPr>
        <w:spacing w:line="360" w:lineRule="auto"/>
        <w:rPr>
          <w:rFonts w:ascii="Times New Roman" w:hAnsi="Times New Roman"/>
          <w:bCs/>
          <w:spacing w:val="-3"/>
          <w:sz w:val="22"/>
          <w:szCs w:val="22"/>
          <w:lang w:val="en-GB"/>
        </w:rPr>
      </w:pPr>
    </w:p>
    <w:p w14:paraId="306BCBF0" w14:textId="77777777" w:rsidR="002D5FC6" w:rsidRPr="00A9053B" w:rsidRDefault="002D5FC6" w:rsidP="002D5FC6">
      <w:pPr>
        <w:suppressAutoHyphens/>
        <w:spacing w:line="360" w:lineRule="auto"/>
        <w:rPr>
          <w:rFonts w:ascii="Times New Roman" w:hAnsi="Times New Roman"/>
          <w:b/>
          <w:bCs/>
          <w:sz w:val="20"/>
        </w:rPr>
      </w:pPr>
      <w:r w:rsidRPr="00A9053B">
        <w:rPr>
          <w:rFonts w:ascii="Times New Roman" w:hAnsi="Times New Roman"/>
          <w:b/>
          <w:sz w:val="20"/>
        </w:rPr>
        <w:t xml:space="preserve">Table </w:t>
      </w:r>
      <w:r>
        <w:rPr>
          <w:rFonts w:ascii="Times New Roman" w:hAnsi="Times New Roman"/>
          <w:b/>
          <w:sz w:val="20"/>
        </w:rPr>
        <w:t>2</w:t>
      </w:r>
      <w:r w:rsidRPr="00A9053B">
        <w:rPr>
          <w:rFonts w:ascii="Times New Roman" w:hAnsi="Times New Roman"/>
          <w:b/>
          <w:bCs/>
          <w:sz w:val="20"/>
        </w:rPr>
        <w:t xml:space="preserve"> Re-consultation with new or worsening symptoms in the month following the index consultation according to duration of antibiotic prescribed and antibiotic class</w:t>
      </w:r>
    </w:p>
    <w:tbl>
      <w:tblPr>
        <w:tblW w:w="43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542"/>
        <w:gridCol w:w="1506"/>
        <w:gridCol w:w="1489"/>
        <w:gridCol w:w="1489"/>
        <w:gridCol w:w="1489"/>
      </w:tblGrid>
      <w:tr w:rsidR="002D5FC6" w:rsidRPr="0019365C" w14:paraId="19A24A71" w14:textId="77777777" w:rsidTr="002D5FC6">
        <w:tc>
          <w:tcPr>
            <w:tcW w:w="966" w:type="pct"/>
          </w:tcPr>
          <w:p w14:paraId="327B8FE1" w14:textId="77777777" w:rsidR="002D5FC6" w:rsidRPr="0019365C" w:rsidRDefault="002D5FC6" w:rsidP="002D5FC6">
            <w:pPr>
              <w:widowControl/>
              <w:spacing w:line="360" w:lineRule="auto"/>
              <w:rPr>
                <w:rFonts w:ascii="Times New Roman" w:hAnsi="Times New Roman"/>
                <w:color w:val="000000"/>
                <w:sz w:val="20"/>
                <w:lang w:val="en-GB"/>
              </w:rPr>
            </w:pPr>
          </w:p>
        </w:tc>
        <w:tc>
          <w:tcPr>
            <w:tcW w:w="828" w:type="pct"/>
          </w:tcPr>
          <w:p w14:paraId="494B7CDC" w14:textId="77777777" w:rsidR="002D5FC6" w:rsidRPr="00A9053B" w:rsidRDefault="002D5FC6" w:rsidP="002D5FC6">
            <w:pPr>
              <w:widowControl/>
              <w:rPr>
                <w:rFonts w:ascii="Times New Roman" w:hAnsi="Times New Roman"/>
                <w:b/>
                <w:color w:val="000000"/>
                <w:sz w:val="16"/>
                <w:szCs w:val="16"/>
                <w:lang w:val="en-GB"/>
              </w:rPr>
            </w:pPr>
            <w:r>
              <w:rPr>
                <w:rFonts w:ascii="Times New Roman" w:hAnsi="Times New Roman"/>
                <w:b/>
                <w:color w:val="000000"/>
                <w:sz w:val="16"/>
                <w:szCs w:val="16"/>
                <w:lang w:val="en-GB"/>
              </w:rPr>
              <w:t>Reported</w:t>
            </w:r>
            <w:r w:rsidRPr="00A9053B">
              <w:rPr>
                <w:rFonts w:ascii="Times New Roman" w:hAnsi="Times New Roman"/>
                <w:b/>
                <w:color w:val="000000"/>
                <w:sz w:val="16"/>
                <w:szCs w:val="16"/>
                <w:lang w:val="en-GB"/>
              </w:rPr>
              <w:t xml:space="preserve"> new or worsening symptoms</w:t>
            </w:r>
          </w:p>
        </w:tc>
        <w:tc>
          <w:tcPr>
            <w:tcW w:w="809" w:type="pct"/>
          </w:tcPr>
          <w:p w14:paraId="7001E0C1" w14:textId="77777777" w:rsidR="002D5FC6" w:rsidRPr="00A9053B" w:rsidRDefault="002D5FC6" w:rsidP="002D5FC6">
            <w:pPr>
              <w:widowControl/>
              <w:rPr>
                <w:rFonts w:ascii="Times New Roman" w:hAnsi="Times New Roman"/>
                <w:b/>
                <w:color w:val="000000"/>
                <w:sz w:val="16"/>
                <w:szCs w:val="16"/>
                <w:lang w:val="it-IT"/>
              </w:rPr>
            </w:pPr>
            <w:r w:rsidRPr="00A9053B">
              <w:rPr>
                <w:rFonts w:ascii="Times New Roman" w:hAnsi="Times New Roman"/>
                <w:b/>
                <w:color w:val="000000"/>
                <w:sz w:val="16"/>
                <w:szCs w:val="16"/>
                <w:lang w:val="it-IT"/>
              </w:rPr>
              <w:t>Univariate risks ratio (95% CI; p-value)</w:t>
            </w:r>
          </w:p>
        </w:tc>
        <w:tc>
          <w:tcPr>
            <w:tcW w:w="799" w:type="pct"/>
          </w:tcPr>
          <w:p w14:paraId="13184E57" w14:textId="77777777" w:rsidR="002D5FC6" w:rsidRPr="00A9053B" w:rsidRDefault="002D5FC6" w:rsidP="002D5FC6">
            <w:pPr>
              <w:widowControl/>
              <w:rPr>
                <w:rFonts w:ascii="Times New Roman" w:hAnsi="Times New Roman"/>
                <w:b/>
                <w:color w:val="000000"/>
                <w:sz w:val="16"/>
                <w:szCs w:val="16"/>
                <w:lang w:val="en-GB"/>
              </w:rPr>
            </w:pPr>
            <w:r w:rsidRPr="00A9053B">
              <w:rPr>
                <w:rFonts w:ascii="Times New Roman" w:hAnsi="Times New Roman"/>
                <w:b/>
                <w:color w:val="000000"/>
                <w:sz w:val="16"/>
                <w:szCs w:val="16"/>
                <w:lang w:val="en-GB"/>
              </w:rPr>
              <w:t>Risk ratio controlling for baseline severity, and clustering (95% CI, p-value)</w:t>
            </w:r>
          </w:p>
        </w:tc>
        <w:tc>
          <w:tcPr>
            <w:tcW w:w="799" w:type="pct"/>
          </w:tcPr>
          <w:p w14:paraId="26822DC2" w14:textId="77777777" w:rsidR="002D5FC6" w:rsidRPr="00A9053B" w:rsidRDefault="002D5FC6" w:rsidP="002D5FC6">
            <w:pPr>
              <w:widowControl/>
              <w:rPr>
                <w:rFonts w:ascii="Times New Roman" w:hAnsi="Times New Roman"/>
                <w:b/>
                <w:color w:val="000000"/>
                <w:sz w:val="16"/>
                <w:szCs w:val="16"/>
                <w:lang w:val="en-GB"/>
              </w:rPr>
            </w:pPr>
            <w:r w:rsidRPr="00A9053B">
              <w:rPr>
                <w:rFonts w:ascii="Times New Roman" w:hAnsi="Times New Roman"/>
                <w:b/>
                <w:color w:val="000000"/>
                <w:sz w:val="16"/>
                <w:szCs w:val="16"/>
                <w:lang w:val="en-GB"/>
              </w:rPr>
              <w:t>Risk ratio controlling for propensity score</w:t>
            </w:r>
          </w:p>
        </w:tc>
        <w:tc>
          <w:tcPr>
            <w:tcW w:w="799" w:type="pct"/>
          </w:tcPr>
          <w:p w14:paraId="6B223042" w14:textId="77777777" w:rsidR="002D5FC6" w:rsidRPr="00A9053B" w:rsidRDefault="002D5FC6" w:rsidP="002D5FC6">
            <w:pPr>
              <w:widowControl/>
              <w:rPr>
                <w:rFonts w:ascii="Times New Roman" w:hAnsi="Times New Roman"/>
                <w:b/>
                <w:color w:val="000000"/>
                <w:sz w:val="16"/>
                <w:szCs w:val="16"/>
                <w:lang w:val="en-GB"/>
              </w:rPr>
            </w:pPr>
            <w:r w:rsidRPr="00A9053B">
              <w:rPr>
                <w:rFonts w:ascii="Times New Roman" w:hAnsi="Times New Roman"/>
                <w:b/>
                <w:color w:val="000000"/>
                <w:sz w:val="16"/>
                <w:szCs w:val="16"/>
                <w:lang w:val="en-GB"/>
              </w:rPr>
              <w:t>Risk ratio controlling for propensity score in the imputed dataset</w:t>
            </w:r>
          </w:p>
        </w:tc>
      </w:tr>
      <w:tr w:rsidR="002D5FC6" w14:paraId="4445B68C" w14:textId="77777777" w:rsidTr="002D5FC6">
        <w:tc>
          <w:tcPr>
            <w:tcW w:w="966" w:type="pct"/>
          </w:tcPr>
          <w:p w14:paraId="020E8B46" w14:textId="77777777" w:rsidR="002D5FC6" w:rsidRPr="00A9053B" w:rsidRDefault="002D5FC6" w:rsidP="002D5FC6">
            <w:pPr>
              <w:widowControl/>
              <w:overflowPunct/>
              <w:spacing w:line="360" w:lineRule="auto"/>
              <w:contextualSpacing/>
              <w:textAlignment w:val="auto"/>
              <w:rPr>
                <w:rFonts w:ascii="Times New Roman" w:hAnsi="Times New Roman"/>
                <w:b/>
                <w:bCs/>
                <w:color w:val="000000"/>
                <w:sz w:val="16"/>
                <w:szCs w:val="16"/>
                <w:lang w:val="en-GB"/>
              </w:rPr>
            </w:pPr>
            <w:r w:rsidRPr="00A9053B">
              <w:rPr>
                <w:rFonts w:ascii="Times New Roman" w:hAnsi="Times New Roman"/>
                <w:b/>
                <w:bCs/>
                <w:color w:val="000000"/>
                <w:sz w:val="16"/>
                <w:szCs w:val="16"/>
                <w:lang w:val="en-GB"/>
              </w:rPr>
              <w:t>Duration of antibiotic prescription</w:t>
            </w:r>
          </w:p>
        </w:tc>
        <w:tc>
          <w:tcPr>
            <w:tcW w:w="828" w:type="pct"/>
          </w:tcPr>
          <w:p w14:paraId="0301B514"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809" w:type="pct"/>
          </w:tcPr>
          <w:p w14:paraId="738C8007"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799" w:type="pct"/>
          </w:tcPr>
          <w:p w14:paraId="7018937B"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799" w:type="pct"/>
          </w:tcPr>
          <w:p w14:paraId="79DED37C"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799" w:type="pct"/>
          </w:tcPr>
          <w:p w14:paraId="74643B59" w14:textId="77777777" w:rsidR="002D5FC6" w:rsidRPr="00A9053B" w:rsidRDefault="002D5FC6" w:rsidP="002D5FC6">
            <w:pPr>
              <w:widowControl/>
              <w:spacing w:line="360" w:lineRule="auto"/>
              <w:rPr>
                <w:rFonts w:ascii="Times New Roman" w:hAnsi="Times New Roman"/>
                <w:color w:val="000000"/>
                <w:sz w:val="16"/>
                <w:szCs w:val="16"/>
                <w:lang w:val="en-GB"/>
              </w:rPr>
            </w:pPr>
          </w:p>
        </w:tc>
      </w:tr>
      <w:tr w:rsidR="002D5FC6" w14:paraId="42B4BD04" w14:textId="77777777" w:rsidTr="002D5FC6">
        <w:tc>
          <w:tcPr>
            <w:tcW w:w="966" w:type="pct"/>
          </w:tcPr>
          <w:p w14:paraId="41790462" w14:textId="77777777"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color w:val="000000"/>
                <w:sz w:val="16"/>
                <w:szCs w:val="16"/>
                <w:lang w:val="en-GB"/>
              </w:rPr>
              <w:t xml:space="preserve">5 days </w:t>
            </w:r>
          </w:p>
          <w:p w14:paraId="5AA9F02D" w14:textId="77777777"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color w:val="000000"/>
                <w:sz w:val="16"/>
                <w:szCs w:val="16"/>
                <w:lang w:val="en-GB"/>
              </w:rPr>
              <w:t>(reference category)</w:t>
            </w:r>
          </w:p>
        </w:tc>
        <w:tc>
          <w:tcPr>
            <w:tcW w:w="828" w:type="pct"/>
          </w:tcPr>
          <w:p w14:paraId="446FE09D"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222/1449 (15</w:t>
            </w:r>
            <w:r w:rsidRPr="00DD777C">
              <w:rPr>
                <w:rFonts w:ascii="Times New Roman" w:hAnsi="Times New Roman"/>
                <w:bCs/>
                <w:sz w:val="16"/>
                <w:szCs w:val="16"/>
              </w:rPr>
              <w:t>·</w:t>
            </w:r>
            <w:r w:rsidRPr="00A9053B">
              <w:rPr>
                <w:rFonts w:ascii="Times New Roman" w:hAnsi="Times New Roman"/>
                <w:color w:val="000000"/>
                <w:sz w:val="16"/>
                <w:szCs w:val="16"/>
                <w:lang w:val="en-GB"/>
              </w:rPr>
              <w:t>3%)</w:t>
            </w:r>
          </w:p>
        </w:tc>
        <w:tc>
          <w:tcPr>
            <w:tcW w:w="809" w:type="pct"/>
          </w:tcPr>
          <w:p w14:paraId="1308C0F4"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c>
          <w:tcPr>
            <w:tcW w:w="799" w:type="pct"/>
          </w:tcPr>
          <w:p w14:paraId="51DF02EB"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c>
          <w:tcPr>
            <w:tcW w:w="799" w:type="pct"/>
          </w:tcPr>
          <w:p w14:paraId="737FC6A3"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c>
          <w:tcPr>
            <w:tcW w:w="799" w:type="pct"/>
          </w:tcPr>
          <w:p w14:paraId="07F4502F"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r>
      <w:tr w:rsidR="002D5FC6" w14:paraId="0D229669" w14:textId="77777777" w:rsidTr="002D5FC6">
        <w:tc>
          <w:tcPr>
            <w:tcW w:w="966" w:type="pct"/>
          </w:tcPr>
          <w:p w14:paraId="2AC42729" w14:textId="77777777"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color w:val="000000"/>
                <w:sz w:val="16"/>
                <w:szCs w:val="16"/>
                <w:lang w:val="en-GB"/>
              </w:rPr>
              <w:t>7 days</w:t>
            </w:r>
          </w:p>
        </w:tc>
        <w:tc>
          <w:tcPr>
            <w:tcW w:w="828" w:type="pct"/>
          </w:tcPr>
          <w:p w14:paraId="421F082A"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577/4135 (13</w:t>
            </w:r>
            <w:r w:rsidRPr="00FC311C">
              <w:rPr>
                <w:rFonts w:ascii="Times New Roman" w:hAnsi="Times New Roman"/>
                <w:bCs/>
                <w:sz w:val="16"/>
                <w:szCs w:val="16"/>
              </w:rPr>
              <w:t>·</w:t>
            </w:r>
            <w:r w:rsidRPr="00A9053B">
              <w:rPr>
                <w:rFonts w:ascii="Times New Roman" w:hAnsi="Times New Roman"/>
                <w:color w:val="000000"/>
                <w:sz w:val="16"/>
                <w:szCs w:val="16"/>
                <w:lang w:val="en-GB"/>
              </w:rPr>
              <w:t>9%)</w:t>
            </w:r>
          </w:p>
        </w:tc>
        <w:tc>
          <w:tcPr>
            <w:tcW w:w="809" w:type="pct"/>
          </w:tcPr>
          <w:p w14:paraId="0556FB58"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91 </w:t>
            </w:r>
          </w:p>
          <w:p w14:paraId="3B891CE8" w14:textId="69525DE2"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75, 1</w:t>
            </w:r>
            <w:r w:rsidRPr="00FC311C">
              <w:rPr>
                <w:rFonts w:ascii="Times New Roman" w:hAnsi="Times New Roman"/>
                <w:bCs/>
                <w:sz w:val="16"/>
                <w:szCs w:val="16"/>
              </w:rPr>
              <w:t>·</w:t>
            </w:r>
            <w:r>
              <w:rPr>
                <w:rFonts w:ascii="Times New Roman" w:hAnsi="Times New Roman"/>
                <w:color w:val="000000"/>
                <w:sz w:val="16"/>
                <w:szCs w:val="16"/>
                <w:lang w:val="en-GB"/>
              </w:rPr>
              <w:t>05)</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Pr>
                <w:rFonts w:ascii="Times New Roman" w:hAnsi="Times New Roman"/>
                <w:color w:val="000000"/>
                <w:sz w:val="16"/>
                <w:szCs w:val="16"/>
                <w:lang w:val="en-GB"/>
              </w:rPr>
              <w:t>201</w:t>
            </w:r>
            <w:r w:rsidRPr="00A9053B">
              <w:rPr>
                <w:rFonts w:ascii="Times New Roman" w:hAnsi="Times New Roman"/>
                <w:color w:val="000000"/>
                <w:sz w:val="16"/>
                <w:szCs w:val="16"/>
                <w:lang w:val="en-GB"/>
              </w:rPr>
              <w:t xml:space="preserve"> </w:t>
            </w:r>
          </w:p>
        </w:tc>
        <w:tc>
          <w:tcPr>
            <w:tcW w:w="799" w:type="pct"/>
          </w:tcPr>
          <w:p w14:paraId="08932360" w14:textId="77777777" w:rsidR="002D5FC6" w:rsidRDefault="002D5FC6" w:rsidP="002D5FC6">
            <w:pPr>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93 </w:t>
            </w:r>
          </w:p>
          <w:p w14:paraId="057F87B3" w14:textId="0FC0BC7F" w:rsidR="002D5FC6" w:rsidRDefault="002D5FC6" w:rsidP="002D5FC6">
            <w:pPr>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78, 1</w:t>
            </w:r>
            <w:r w:rsidRPr="00FC311C">
              <w:rPr>
                <w:rFonts w:ascii="Times New Roman" w:hAnsi="Times New Roman"/>
                <w:bCs/>
                <w:sz w:val="16"/>
                <w:szCs w:val="16"/>
              </w:rPr>
              <w:t>·</w:t>
            </w:r>
            <w:r>
              <w:rPr>
                <w:rFonts w:ascii="Times New Roman" w:hAnsi="Times New Roman"/>
                <w:color w:val="000000"/>
                <w:sz w:val="16"/>
                <w:szCs w:val="16"/>
                <w:lang w:val="en-GB"/>
              </w:rPr>
              <w:t>08)</w:t>
            </w:r>
          </w:p>
          <w:p w14:paraId="1626CE78" w14:textId="18142924" w:rsidR="002D5FC6" w:rsidRPr="00A9053B" w:rsidRDefault="002D5FC6" w:rsidP="002D5FC6">
            <w:pPr>
              <w:rPr>
                <w:rFonts w:ascii="Times New Roman" w:hAnsi="Times New Roman"/>
                <w:color w:val="000000"/>
                <w:sz w:val="16"/>
                <w:szCs w:val="16"/>
                <w:lang w:val="en-GB"/>
              </w:rPr>
            </w:pPr>
            <w:r w:rsidRPr="00A9053B">
              <w:rPr>
                <w:rFonts w:ascii="Times New Roman" w:hAnsi="Times New Roman"/>
                <w:color w:val="000000"/>
                <w:sz w:val="16"/>
                <w:szCs w:val="16"/>
                <w:lang w:val="en-GB"/>
              </w:rPr>
              <w:t>p=0</w:t>
            </w:r>
            <w:r w:rsidRPr="00FC311C">
              <w:rPr>
                <w:rFonts w:ascii="Times New Roman" w:hAnsi="Times New Roman"/>
                <w:bCs/>
                <w:sz w:val="16"/>
                <w:szCs w:val="16"/>
              </w:rPr>
              <w:t>·</w:t>
            </w:r>
            <w:r>
              <w:rPr>
                <w:rFonts w:ascii="Times New Roman" w:hAnsi="Times New Roman"/>
                <w:color w:val="000000"/>
                <w:sz w:val="16"/>
                <w:szCs w:val="16"/>
                <w:lang w:val="en-GB"/>
              </w:rPr>
              <w:t>321</w:t>
            </w:r>
            <w:r w:rsidRPr="00A9053B">
              <w:rPr>
                <w:rFonts w:ascii="Times New Roman" w:hAnsi="Times New Roman"/>
                <w:color w:val="000000"/>
                <w:sz w:val="16"/>
                <w:szCs w:val="16"/>
                <w:lang w:val="en-GB"/>
              </w:rPr>
              <w:t xml:space="preserve">|   </w:t>
            </w:r>
          </w:p>
          <w:p w14:paraId="69CB916E"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 xml:space="preserve"> </w:t>
            </w:r>
          </w:p>
        </w:tc>
        <w:tc>
          <w:tcPr>
            <w:tcW w:w="799" w:type="pct"/>
          </w:tcPr>
          <w:p w14:paraId="587B10BC"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92 </w:t>
            </w:r>
          </w:p>
          <w:p w14:paraId="41971FDF" w14:textId="4258D01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76, 1</w:t>
            </w:r>
            <w:r w:rsidRPr="00FC311C">
              <w:rPr>
                <w:rFonts w:ascii="Times New Roman" w:hAnsi="Times New Roman"/>
                <w:bCs/>
                <w:sz w:val="16"/>
                <w:szCs w:val="16"/>
              </w:rPr>
              <w:t>·</w:t>
            </w:r>
            <w:r>
              <w:rPr>
                <w:rFonts w:ascii="Times New Roman" w:hAnsi="Times New Roman"/>
                <w:color w:val="000000"/>
                <w:sz w:val="16"/>
                <w:szCs w:val="16"/>
                <w:lang w:val="en-GB"/>
              </w:rPr>
              <w:t>11)</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sidRPr="00A9053B">
              <w:rPr>
                <w:rFonts w:ascii="Times New Roman" w:hAnsi="Times New Roman"/>
                <w:color w:val="000000"/>
                <w:sz w:val="16"/>
                <w:szCs w:val="16"/>
                <w:lang w:val="en-GB"/>
              </w:rPr>
              <w:t>377</w:t>
            </w:r>
          </w:p>
        </w:tc>
        <w:tc>
          <w:tcPr>
            <w:tcW w:w="799" w:type="pct"/>
          </w:tcPr>
          <w:p w14:paraId="6433E183"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92 </w:t>
            </w:r>
          </w:p>
          <w:p w14:paraId="5DAE91F7" w14:textId="276C15A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76, 1</w:t>
            </w:r>
            <w:r w:rsidRPr="00FC311C">
              <w:rPr>
                <w:rFonts w:ascii="Times New Roman" w:hAnsi="Times New Roman"/>
                <w:bCs/>
                <w:sz w:val="16"/>
                <w:szCs w:val="16"/>
              </w:rPr>
              <w:t>·</w:t>
            </w:r>
            <w:r>
              <w:rPr>
                <w:rFonts w:ascii="Times New Roman" w:hAnsi="Times New Roman"/>
                <w:color w:val="000000"/>
                <w:sz w:val="16"/>
                <w:szCs w:val="16"/>
                <w:lang w:val="en-GB"/>
              </w:rPr>
              <w:t>10)</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sidRPr="00A9053B">
              <w:rPr>
                <w:rFonts w:ascii="Times New Roman" w:hAnsi="Times New Roman"/>
                <w:color w:val="000000"/>
                <w:sz w:val="16"/>
                <w:szCs w:val="16"/>
                <w:lang w:val="en-GB"/>
              </w:rPr>
              <w:t>360</w:t>
            </w:r>
          </w:p>
        </w:tc>
      </w:tr>
      <w:tr w:rsidR="002D5FC6" w14:paraId="0D05D1B0" w14:textId="77777777" w:rsidTr="002D5FC6">
        <w:tc>
          <w:tcPr>
            <w:tcW w:w="966" w:type="pct"/>
          </w:tcPr>
          <w:p w14:paraId="02F10048" w14:textId="08859ADF"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color w:val="000000"/>
                <w:sz w:val="16"/>
                <w:szCs w:val="16"/>
                <w:lang w:val="en-GB"/>
              </w:rPr>
              <w:t>10 days</w:t>
            </w:r>
          </w:p>
        </w:tc>
        <w:tc>
          <w:tcPr>
            <w:tcW w:w="828" w:type="pct"/>
          </w:tcPr>
          <w:p w14:paraId="72A47E3B" w14:textId="77777777" w:rsidR="002D5FC6" w:rsidRPr="00A9053B" w:rsidRDefault="002D5FC6" w:rsidP="002D5FC6">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198</w:t>
            </w:r>
            <w:r w:rsidRPr="00A9053B">
              <w:rPr>
                <w:rFonts w:ascii="Times New Roman" w:hAnsi="Times New Roman"/>
                <w:color w:val="000000"/>
                <w:sz w:val="16"/>
                <w:szCs w:val="16"/>
                <w:lang w:val="en-GB"/>
              </w:rPr>
              <w:t>/1620 (12</w:t>
            </w:r>
            <w:r w:rsidRPr="00FC311C">
              <w:rPr>
                <w:rFonts w:ascii="Times New Roman" w:hAnsi="Times New Roman"/>
                <w:bCs/>
                <w:sz w:val="16"/>
                <w:szCs w:val="16"/>
              </w:rPr>
              <w:t>·</w:t>
            </w:r>
            <w:r w:rsidRPr="00A9053B">
              <w:rPr>
                <w:rFonts w:ascii="Times New Roman" w:hAnsi="Times New Roman"/>
                <w:color w:val="000000"/>
                <w:sz w:val="16"/>
                <w:szCs w:val="16"/>
                <w:lang w:val="en-GB"/>
              </w:rPr>
              <w:t>2%)</w:t>
            </w:r>
          </w:p>
        </w:tc>
        <w:tc>
          <w:tcPr>
            <w:tcW w:w="809" w:type="pct"/>
          </w:tcPr>
          <w:p w14:paraId="7887742B"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80 </w:t>
            </w:r>
          </w:p>
          <w:p w14:paraId="157516C6"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67, 0</w:t>
            </w:r>
            <w:r w:rsidRPr="00FC311C">
              <w:rPr>
                <w:rFonts w:ascii="Times New Roman" w:hAnsi="Times New Roman"/>
                <w:bCs/>
                <w:sz w:val="16"/>
                <w:szCs w:val="16"/>
              </w:rPr>
              <w:t>·</w:t>
            </w:r>
            <w:r>
              <w:rPr>
                <w:rFonts w:ascii="Times New Roman" w:hAnsi="Times New Roman"/>
                <w:color w:val="000000"/>
                <w:sz w:val="16"/>
                <w:szCs w:val="16"/>
                <w:lang w:val="en-GB"/>
              </w:rPr>
              <w:t>95)</w:t>
            </w:r>
          </w:p>
          <w:p w14:paraId="2B8B807E" w14:textId="332A3972"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p=0</w:t>
            </w:r>
            <w:r w:rsidRPr="00FC311C">
              <w:rPr>
                <w:rFonts w:ascii="Times New Roman" w:hAnsi="Times New Roman"/>
                <w:bCs/>
                <w:sz w:val="16"/>
                <w:szCs w:val="16"/>
              </w:rPr>
              <w:t>·</w:t>
            </w:r>
            <w:r>
              <w:rPr>
                <w:rFonts w:ascii="Times New Roman" w:hAnsi="Times New Roman"/>
                <w:color w:val="000000"/>
                <w:sz w:val="16"/>
                <w:szCs w:val="16"/>
                <w:lang w:val="en-GB"/>
              </w:rPr>
              <w:t>013</w:t>
            </w:r>
            <w:r w:rsidRPr="00A9053B">
              <w:rPr>
                <w:rFonts w:ascii="Times New Roman" w:hAnsi="Times New Roman"/>
                <w:color w:val="000000"/>
                <w:sz w:val="16"/>
                <w:szCs w:val="16"/>
                <w:lang w:val="en-GB"/>
              </w:rPr>
              <w:t xml:space="preserve"> </w:t>
            </w:r>
          </w:p>
        </w:tc>
        <w:tc>
          <w:tcPr>
            <w:tcW w:w="799" w:type="pct"/>
          </w:tcPr>
          <w:p w14:paraId="3799568C"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81 </w:t>
            </w:r>
          </w:p>
          <w:p w14:paraId="21CD3146" w14:textId="03FEA70B"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55, 1</w:t>
            </w:r>
            <w:r w:rsidRPr="00FC311C">
              <w:rPr>
                <w:rFonts w:ascii="Times New Roman" w:hAnsi="Times New Roman"/>
                <w:bCs/>
                <w:sz w:val="16"/>
                <w:szCs w:val="16"/>
              </w:rPr>
              <w:t>·</w:t>
            </w:r>
            <w:r>
              <w:rPr>
                <w:rFonts w:ascii="Times New Roman" w:hAnsi="Times New Roman"/>
                <w:color w:val="000000"/>
                <w:sz w:val="16"/>
                <w:szCs w:val="16"/>
                <w:lang w:val="en-GB"/>
              </w:rPr>
              <w:t>19)</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Pr>
                <w:rFonts w:ascii="Times New Roman" w:hAnsi="Times New Roman"/>
                <w:color w:val="000000"/>
                <w:sz w:val="16"/>
                <w:szCs w:val="16"/>
                <w:lang w:val="en-GB"/>
              </w:rPr>
              <w:t>287</w:t>
            </w:r>
            <w:r w:rsidRPr="00A9053B">
              <w:rPr>
                <w:rFonts w:ascii="Times New Roman" w:hAnsi="Times New Roman"/>
                <w:color w:val="000000"/>
                <w:sz w:val="16"/>
                <w:szCs w:val="16"/>
                <w:lang w:val="en-GB"/>
              </w:rPr>
              <w:t xml:space="preserve"> </w:t>
            </w:r>
          </w:p>
        </w:tc>
        <w:tc>
          <w:tcPr>
            <w:tcW w:w="799" w:type="pct"/>
          </w:tcPr>
          <w:p w14:paraId="5B5B169A"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86 </w:t>
            </w:r>
          </w:p>
          <w:p w14:paraId="57E8198E" w14:textId="23D36D71"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59, 1</w:t>
            </w:r>
            <w:r w:rsidRPr="00FC311C">
              <w:rPr>
                <w:rFonts w:ascii="Times New Roman" w:hAnsi="Times New Roman"/>
                <w:bCs/>
                <w:sz w:val="16"/>
                <w:szCs w:val="16"/>
              </w:rPr>
              <w:t>·</w:t>
            </w:r>
            <w:r>
              <w:rPr>
                <w:rFonts w:ascii="Times New Roman" w:hAnsi="Times New Roman"/>
                <w:color w:val="000000"/>
                <w:sz w:val="16"/>
                <w:szCs w:val="16"/>
                <w:lang w:val="en-GB"/>
              </w:rPr>
              <w:t>23)</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Pr>
                <w:rFonts w:ascii="Times New Roman" w:hAnsi="Times New Roman"/>
                <w:color w:val="000000"/>
                <w:sz w:val="16"/>
                <w:szCs w:val="16"/>
                <w:lang w:val="en-GB"/>
              </w:rPr>
              <w:t>408</w:t>
            </w:r>
            <w:r w:rsidRPr="00A9053B">
              <w:rPr>
                <w:rFonts w:ascii="Times New Roman" w:hAnsi="Times New Roman"/>
                <w:color w:val="000000"/>
                <w:sz w:val="16"/>
                <w:szCs w:val="16"/>
                <w:lang w:val="en-GB"/>
              </w:rPr>
              <w:t xml:space="preserve"> </w:t>
            </w:r>
          </w:p>
        </w:tc>
        <w:tc>
          <w:tcPr>
            <w:tcW w:w="799" w:type="pct"/>
          </w:tcPr>
          <w:p w14:paraId="011A59CD"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85 </w:t>
            </w:r>
          </w:p>
          <w:p w14:paraId="7E292F3A" w14:textId="6921E863"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(0</w:t>
            </w:r>
            <w:r w:rsidRPr="00FC311C">
              <w:rPr>
                <w:rFonts w:ascii="Times New Roman" w:hAnsi="Times New Roman"/>
                <w:bCs/>
                <w:sz w:val="16"/>
                <w:szCs w:val="16"/>
              </w:rPr>
              <w:t>·</w:t>
            </w:r>
            <w:r w:rsidRPr="00A9053B">
              <w:rPr>
                <w:rFonts w:ascii="Times New Roman" w:hAnsi="Times New Roman"/>
                <w:color w:val="000000"/>
                <w:sz w:val="16"/>
                <w:szCs w:val="16"/>
                <w:lang w:val="en-GB"/>
              </w:rPr>
              <w:t>59, 1</w:t>
            </w:r>
            <w:r w:rsidRPr="00FC311C">
              <w:rPr>
                <w:rFonts w:ascii="Times New Roman" w:hAnsi="Times New Roman"/>
                <w:bCs/>
                <w:sz w:val="16"/>
                <w:szCs w:val="16"/>
              </w:rPr>
              <w:t>·</w:t>
            </w:r>
            <w:r>
              <w:rPr>
                <w:rFonts w:ascii="Times New Roman" w:hAnsi="Times New Roman"/>
                <w:color w:val="000000"/>
                <w:sz w:val="16"/>
                <w:szCs w:val="16"/>
                <w:lang w:val="en-GB"/>
              </w:rPr>
              <w:t>23)</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Pr>
                <w:rFonts w:ascii="Times New Roman" w:hAnsi="Times New Roman"/>
                <w:color w:val="000000"/>
                <w:sz w:val="16"/>
                <w:szCs w:val="16"/>
                <w:lang w:val="en-GB"/>
              </w:rPr>
              <w:t>395</w:t>
            </w:r>
            <w:r w:rsidRPr="00A9053B">
              <w:rPr>
                <w:rFonts w:ascii="Times New Roman" w:hAnsi="Times New Roman"/>
                <w:color w:val="000000"/>
                <w:sz w:val="16"/>
                <w:szCs w:val="16"/>
                <w:lang w:val="en-GB"/>
              </w:rPr>
              <w:t xml:space="preserve"> </w:t>
            </w:r>
          </w:p>
        </w:tc>
      </w:tr>
      <w:tr w:rsidR="002D5FC6" w14:paraId="7E1D2A90" w14:textId="77777777" w:rsidTr="002D5FC6">
        <w:tc>
          <w:tcPr>
            <w:tcW w:w="966" w:type="pct"/>
          </w:tcPr>
          <w:p w14:paraId="334A0C1A" w14:textId="77777777"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b/>
                <w:bCs/>
                <w:sz w:val="16"/>
                <w:szCs w:val="16"/>
                <w:lang w:val="en-GB"/>
              </w:rPr>
              <w:t>Antibiotic class</w:t>
            </w:r>
          </w:p>
        </w:tc>
        <w:tc>
          <w:tcPr>
            <w:tcW w:w="828" w:type="pct"/>
          </w:tcPr>
          <w:p w14:paraId="3ABF2001"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809" w:type="pct"/>
          </w:tcPr>
          <w:p w14:paraId="513BA90B"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799" w:type="pct"/>
          </w:tcPr>
          <w:p w14:paraId="78D0ED4D"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799" w:type="pct"/>
          </w:tcPr>
          <w:p w14:paraId="022C88CE" w14:textId="77777777" w:rsidR="002D5FC6" w:rsidRPr="00A9053B" w:rsidRDefault="002D5FC6" w:rsidP="002D5FC6">
            <w:pPr>
              <w:widowControl/>
              <w:spacing w:line="360" w:lineRule="auto"/>
              <w:rPr>
                <w:rFonts w:ascii="Times New Roman" w:hAnsi="Times New Roman"/>
                <w:color w:val="000000"/>
                <w:sz w:val="16"/>
                <w:szCs w:val="16"/>
                <w:lang w:val="en-GB"/>
              </w:rPr>
            </w:pPr>
          </w:p>
        </w:tc>
        <w:tc>
          <w:tcPr>
            <w:tcW w:w="799" w:type="pct"/>
          </w:tcPr>
          <w:p w14:paraId="0188F49F" w14:textId="77777777" w:rsidR="002D5FC6" w:rsidRPr="00A9053B" w:rsidDel="003B4A34" w:rsidRDefault="002D5FC6" w:rsidP="002D5FC6">
            <w:pPr>
              <w:widowControl/>
              <w:spacing w:line="360" w:lineRule="auto"/>
              <w:rPr>
                <w:rFonts w:ascii="Times New Roman" w:hAnsi="Times New Roman"/>
                <w:color w:val="000000"/>
                <w:sz w:val="16"/>
                <w:szCs w:val="16"/>
                <w:lang w:val="en-GB"/>
              </w:rPr>
            </w:pPr>
          </w:p>
        </w:tc>
      </w:tr>
      <w:tr w:rsidR="002D5FC6" w14:paraId="6A85B542" w14:textId="77777777" w:rsidTr="002D5FC6">
        <w:tc>
          <w:tcPr>
            <w:tcW w:w="966" w:type="pct"/>
          </w:tcPr>
          <w:p w14:paraId="3FF6CCFE" w14:textId="77777777"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bCs/>
                <w:sz w:val="16"/>
                <w:szCs w:val="16"/>
                <w:lang w:val="en-GB"/>
              </w:rPr>
              <w:t>Phenoxymethylpenicillin</w:t>
            </w:r>
            <w:r w:rsidRPr="00A9053B">
              <w:rPr>
                <w:rFonts w:ascii="Times New Roman" w:hAnsi="Times New Roman"/>
                <w:color w:val="000000"/>
                <w:sz w:val="16"/>
                <w:szCs w:val="16"/>
                <w:lang w:val="en-GB"/>
              </w:rPr>
              <w:t xml:space="preserve"> (reference category)</w:t>
            </w:r>
          </w:p>
        </w:tc>
        <w:tc>
          <w:tcPr>
            <w:tcW w:w="828" w:type="pct"/>
          </w:tcPr>
          <w:p w14:paraId="7A230EA7"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725/5,624 (12</w:t>
            </w:r>
            <w:r w:rsidRPr="00FC311C">
              <w:rPr>
                <w:rFonts w:ascii="Times New Roman" w:hAnsi="Times New Roman"/>
                <w:bCs/>
                <w:sz w:val="16"/>
                <w:szCs w:val="16"/>
              </w:rPr>
              <w:t>·</w:t>
            </w:r>
            <w:r>
              <w:rPr>
                <w:rFonts w:ascii="Times New Roman" w:hAnsi="Times New Roman"/>
                <w:color w:val="000000"/>
                <w:sz w:val="16"/>
                <w:szCs w:val="16"/>
                <w:lang w:val="en-GB"/>
              </w:rPr>
              <w:t>9</w:t>
            </w:r>
            <w:r w:rsidRPr="00A9053B">
              <w:rPr>
                <w:rFonts w:ascii="Times New Roman" w:hAnsi="Times New Roman"/>
                <w:color w:val="000000"/>
                <w:sz w:val="16"/>
                <w:szCs w:val="16"/>
                <w:lang w:val="en-GB"/>
              </w:rPr>
              <w:t>%)</w:t>
            </w:r>
          </w:p>
        </w:tc>
        <w:tc>
          <w:tcPr>
            <w:tcW w:w="809" w:type="pct"/>
          </w:tcPr>
          <w:p w14:paraId="2DF60977"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c>
          <w:tcPr>
            <w:tcW w:w="799" w:type="pct"/>
          </w:tcPr>
          <w:p w14:paraId="52D5EA2E"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c>
          <w:tcPr>
            <w:tcW w:w="799" w:type="pct"/>
          </w:tcPr>
          <w:p w14:paraId="7385B947"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c>
          <w:tcPr>
            <w:tcW w:w="799" w:type="pct"/>
          </w:tcPr>
          <w:p w14:paraId="6C21DF70" w14:textId="77777777" w:rsidR="002D5FC6" w:rsidRPr="00A9053B" w:rsidDel="003B4A34"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00</w:t>
            </w:r>
          </w:p>
        </w:tc>
      </w:tr>
      <w:tr w:rsidR="002D5FC6" w14:paraId="456EE45B" w14:textId="77777777" w:rsidTr="002D5FC6">
        <w:tc>
          <w:tcPr>
            <w:tcW w:w="966" w:type="pct"/>
          </w:tcPr>
          <w:p w14:paraId="2687A2A2" w14:textId="77777777" w:rsidR="002D5FC6" w:rsidRPr="00A9053B"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A9053B">
              <w:rPr>
                <w:rFonts w:ascii="Times New Roman" w:hAnsi="Times New Roman"/>
                <w:sz w:val="16"/>
                <w:szCs w:val="16"/>
                <w:lang w:val="en-GB"/>
              </w:rPr>
              <w:t>Other antibiotics</w:t>
            </w:r>
          </w:p>
        </w:tc>
        <w:tc>
          <w:tcPr>
            <w:tcW w:w="828" w:type="pct"/>
          </w:tcPr>
          <w:p w14:paraId="3C76EBC8" w14:textId="77777777"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302/1847 (16</w:t>
            </w:r>
            <w:r w:rsidRPr="00FC311C">
              <w:rPr>
                <w:rFonts w:ascii="Times New Roman" w:hAnsi="Times New Roman"/>
                <w:bCs/>
                <w:sz w:val="16"/>
                <w:szCs w:val="16"/>
              </w:rPr>
              <w:t>·</w:t>
            </w:r>
            <w:r w:rsidRPr="00A9053B">
              <w:rPr>
                <w:rFonts w:ascii="Times New Roman" w:hAnsi="Times New Roman"/>
                <w:color w:val="000000"/>
                <w:sz w:val="16"/>
                <w:szCs w:val="16"/>
                <w:lang w:val="en-GB"/>
              </w:rPr>
              <w:t>3%)</w:t>
            </w:r>
          </w:p>
        </w:tc>
        <w:tc>
          <w:tcPr>
            <w:tcW w:w="809" w:type="pct"/>
          </w:tcPr>
          <w:p w14:paraId="54DD1600" w14:textId="77777777" w:rsidR="002D5FC6" w:rsidRDefault="002D5FC6" w:rsidP="002D5FC6">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 xml:space="preserve">1.27 </w:t>
            </w:r>
          </w:p>
          <w:p w14:paraId="68E7FA02" w14:textId="77777777" w:rsidR="002D5FC6" w:rsidRDefault="002D5FC6" w:rsidP="002D5FC6">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(1.12, 1.44)</w:t>
            </w:r>
          </w:p>
          <w:p w14:paraId="394023B6" w14:textId="0F392B30" w:rsidR="002D5FC6" w:rsidRPr="00A9053B" w:rsidRDefault="002D5FC6" w:rsidP="002D5FC6">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p&lt;0.001</w:t>
            </w:r>
          </w:p>
        </w:tc>
        <w:tc>
          <w:tcPr>
            <w:tcW w:w="799" w:type="pct"/>
          </w:tcPr>
          <w:p w14:paraId="1F3A9766" w14:textId="77777777" w:rsidR="002D5FC6" w:rsidRDefault="002D5FC6" w:rsidP="002D5FC6">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 xml:space="preserve">1.28 </w:t>
            </w:r>
          </w:p>
          <w:p w14:paraId="6CA6BE9A" w14:textId="47C7E2AD" w:rsidR="002D5FC6" w:rsidRPr="00A9053B" w:rsidRDefault="002D5FC6" w:rsidP="002D5FC6">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(1.11, 1.47) p=0.001</w:t>
            </w:r>
          </w:p>
        </w:tc>
        <w:tc>
          <w:tcPr>
            <w:tcW w:w="799" w:type="pct"/>
          </w:tcPr>
          <w:p w14:paraId="4BCD598A"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27 </w:t>
            </w:r>
          </w:p>
          <w:p w14:paraId="53EB10B5" w14:textId="1FF0E96A" w:rsidR="002D5FC6" w:rsidRPr="00A9053B"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11, 1</w:t>
            </w:r>
            <w:r w:rsidRPr="00FC311C">
              <w:rPr>
                <w:rFonts w:ascii="Times New Roman" w:hAnsi="Times New Roman"/>
                <w:bCs/>
                <w:sz w:val="16"/>
                <w:szCs w:val="16"/>
              </w:rPr>
              <w:t>·</w:t>
            </w:r>
            <w:r>
              <w:rPr>
                <w:rFonts w:ascii="Times New Roman" w:hAnsi="Times New Roman"/>
                <w:color w:val="000000"/>
                <w:sz w:val="16"/>
                <w:szCs w:val="16"/>
                <w:lang w:val="en-GB"/>
              </w:rPr>
              <w:t>49)</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Pr>
                <w:rFonts w:ascii="Times New Roman" w:hAnsi="Times New Roman"/>
                <w:color w:val="000000"/>
                <w:sz w:val="16"/>
                <w:szCs w:val="16"/>
                <w:lang w:val="en-GB"/>
              </w:rPr>
              <w:t>002</w:t>
            </w:r>
            <w:r w:rsidRPr="00A9053B">
              <w:rPr>
                <w:rFonts w:ascii="Times New Roman" w:hAnsi="Times New Roman"/>
                <w:color w:val="000000"/>
                <w:sz w:val="16"/>
                <w:szCs w:val="16"/>
                <w:lang w:val="en-GB"/>
              </w:rPr>
              <w:t xml:space="preserve"> </w:t>
            </w:r>
          </w:p>
        </w:tc>
        <w:tc>
          <w:tcPr>
            <w:tcW w:w="799" w:type="pct"/>
          </w:tcPr>
          <w:p w14:paraId="783738A8" w14:textId="77777777" w:rsidR="002D5FC6"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 xml:space="preserve">26 </w:t>
            </w:r>
          </w:p>
          <w:p w14:paraId="7BECC5D8" w14:textId="7847404B" w:rsidR="002D5FC6" w:rsidRPr="00A9053B" w:rsidDel="003B4A34" w:rsidRDefault="002D5FC6" w:rsidP="002D5FC6">
            <w:pPr>
              <w:widowControl/>
              <w:spacing w:line="360" w:lineRule="auto"/>
              <w:rPr>
                <w:rFonts w:ascii="Times New Roman" w:hAnsi="Times New Roman"/>
                <w:color w:val="000000"/>
                <w:sz w:val="16"/>
                <w:szCs w:val="16"/>
                <w:lang w:val="en-GB"/>
              </w:rPr>
            </w:pPr>
            <w:r w:rsidRPr="00A9053B">
              <w:rPr>
                <w:rFonts w:ascii="Times New Roman" w:hAnsi="Times New Roman"/>
                <w:color w:val="000000"/>
                <w:sz w:val="16"/>
                <w:szCs w:val="16"/>
                <w:lang w:val="en-GB"/>
              </w:rPr>
              <w:t>(1</w:t>
            </w:r>
            <w:r w:rsidRPr="00FC311C">
              <w:rPr>
                <w:rFonts w:ascii="Times New Roman" w:hAnsi="Times New Roman"/>
                <w:bCs/>
                <w:sz w:val="16"/>
                <w:szCs w:val="16"/>
              </w:rPr>
              <w:t>·</w:t>
            </w:r>
            <w:r w:rsidRPr="00A9053B">
              <w:rPr>
                <w:rFonts w:ascii="Times New Roman" w:hAnsi="Times New Roman"/>
                <w:color w:val="000000"/>
                <w:sz w:val="16"/>
                <w:szCs w:val="16"/>
                <w:lang w:val="en-GB"/>
              </w:rPr>
              <w:t>09, 1</w:t>
            </w:r>
            <w:r w:rsidRPr="00FC311C">
              <w:rPr>
                <w:rFonts w:ascii="Times New Roman" w:hAnsi="Times New Roman"/>
                <w:bCs/>
                <w:sz w:val="16"/>
                <w:szCs w:val="16"/>
              </w:rPr>
              <w:t>·</w:t>
            </w:r>
            <w:r>
              <w:rPr>
                <w:rFonts w:ascii="Times New Roman" w:hAnsi="Times New Roman"/>
                <w:color w:val="000000"/>
                <w:sz w:val="16"/>
                <w:szCs w:val="16"/>
                <w:lang w:val="en-GB"/>
              </w:rPr>
              <w:t>45)</w:t>
            </w:r>
            <w:r w:rsidRPr="00A9053B">
              <w:rPr>
                <w:rFonts w:ascii="Times New Roman" w:hAnsi="Times New Roman"/>
                <w:color w:val="000000"/>
                <w:sz w:val="16"/>
                <w:szCs w:val="16"/>
                <w:lang w:val="en-GB"/>
              </w:rPr>
              <w:t xml:space="preserve"> p=0</w:t>
            </w:r>
            <w:r w:rsidRPr="00FC311C">
              <w:rPr>
                <w:rFonts w:ascii="Times New Roman" w:hAnsi="Times New Roman"/>
                <w:bCs/>
                <w:sz w:val="16"/>
                <w:szCs w:val="16"/>
              </w:rPr>
              <w:t>·</w:t>
            </w:r>
            <w:r>
              <w:rPr>
                <w:rFonts w:ascii="Times New Roman" w:hAnsi="Times New Roman"/>
                <w:color w:val="000000"/>
                <w:sz w:val="16"/>
                <w:szCs w:val="16"/>
                <w:lang w:val="en-GB"/>
              </w:rPr>
              <w:t>001</w:t>
            </w:r>
            <w:r w:rsidRPr="00A9053B">
              <w:rPr>
                <w:rFonts w:ascii="Times New Roman" w:hAnsi="Times New Roman"/>
                <w:color w:val="000000"/>
                <w:sz w:val="16"/>
                <w:szCs w:val="16"/>
                <w:lang w:val="en-GB"/>
              </w:rPr>
              <w:t xml:space="preserve"> </w:t>
            </w:r>
          </w:p>
        </w:tc>
      </w:tr>
    </w:tbl>
    <w:p w14:paraId="4A3B5EAF" w14:textId="77777777" w:rsidR="002D5FC6" w:rsidRPr="002C5238" w:rsidRDefault="002D5FC6" w:rsidP="002D5FC6">
      <w:pPr>
        <w:widowControl/>
        <w:spacing w:line="360" w:lineRule="auto"/>
        <w:rPr>
          <w:rFonts w:ascii="Times New Roman" w:hAnsi="Times New Roman"/>
          <w:bCs/>
          <w:sz w:val="20"/>
          <w:szCs w:val="22"/>
        </w:rPr>
      </w:pPr>
      <w:r w:rsidRPr="002C5238">
        <w:rPr>
          <w:rFonts w:ascii="Times New Roman" w:hAnsi="Times New Roman"/>
          <w:bCs/>
          <w:sz w:val="20"/>
          <w:szCs w:val="22"/>
        </w:rPr>
        <w:t>All models controlled for immediate or delayed prescribing and clustering of patients by practice</w:t>
      </w:r>
    </w:p>
    <w:p w14:paraId="62AC416E" w14:textId="77777777" w:rsidR="002D5FC6" w:rsidRDefault="002D5FC6" w:rsidP="002D5FC6">
      <w:pPr>
        <w:suppressAutoHyphens/>
        <w:spacing w:line="360" w:lineRule="auto"/>
        <w:rPr>
          <w:rFonts w:ascii="Times New Roman" w:hAnsi="Times New Roman"/>
          <w:bCs/>
          <w:sz w:val="22"/>
          <w:szCs w:val="22"/>
        </w:rPr>
      </w:pPr>
    </w:p>
    <w:p w14:paraId="54B8F7FF" w14:textId="607A6DA3" w:rsidR="002D5FC6" w:rsidRDefault="002D5FC6">
      <w:pPr>
        <w:widowControl/>
        <w:overflowPunct/>
        <w:autoSpaceDE/>
        <w:autoSpaceDN/>
        <w:adjustRightInd/>
        <w:spacing w:after="200" w:line="276" w:lineRule="auto"/>
        <w:textAlignment w:val="auto"/>
        <w:rPr>
          <w:rFonts w:ascii="Times New Roman" w:hAnsi="Times New Roman"/>
          <w:bCs/>
          <w:spacing w:val="-3"/>
          <w:sz w:val="28"/>
          <w:szCs w:val="22"/>
          <w:lang w:val="en-GB"/>
        </w:rPr>
      </w:pPr>
      <w:r>
        <w:rPr>
          <w:rFonts w:ascii="Times New Roman" w:hAnsi="Times New Roman"/>
          <w:bCs/>
          <w:spacing w:val="-3"/>
          <w:sz w:val="28"/>
          <w:szCs w:val="22"/>
          <w:lang w:val="en-GB"/>
        </w:rPr>
        <w:br w:type="page"/>
      </w:r>
    </w:p>
    <w:p w14:paraId="791CCF45" w14:textId="77777777" w:rsidR="002D5FC6" w:rsidRPr="000B7974" w:rsidRDefault="002D5FC6" w:rsidP="002D5FC6">
      <w:pPr>
        <w:suppressAutoHyphens/>
        <w:spacing w:line="360" w:lineRule="auto"/>
        <w:rPr>
          <w:rFonts w:ascii="Times New Roman" w:hAnsi="Times New Roman"/>
          <w:b/>
          <w:bCs/>
          <w:sz w:val="20"/>
        </w:rPr>
      </w:pPr>
      <w:r w:rsidRPr="000B7974">
        <w:rPr>
          <w:rFonts w:ascii="Times New Roman" w:hAnsi="Times New Roman"/>
          <w:b/>
          <w:sz w:val="20"/>
        </w:rPr>
        <w:lastRenderedPageBreak/>
        <w:t xml:space="preserve">Table </w:t>
      </w:r>
      <w:r>
        <w:rPr>
          <w:rFonts w:ascii="Times New Roman" w:hAnsi="Times New Roman"/>
          <w:b/>
          <w:sz w:val="20"/>
        </w:rPr>
        <w:t>3</w:t>
      </w:r>
      <w:r w:rsidRPr="000B7974">
        <w:rPr>
          <w:rFonts w:ascii="Times New Roman" w:hAnsi="Times New Roman"/>
          <w:b/>
          <w:bCs/>
          <w:sz w:val="20"/>
        </w:rPr>
        <w:t xml:space="preserve"> </w:t>
      </w:r>
      <w:r>
        <w:rPr>
          <w:rFonts w:ascii="Times New Roman" w:hAnsi="Times New Roman"/>
          <w:b/>
          <w:bCs/>
          <w:sz w:val="20"/>
        </w:rPr>
        <w:t>Adverse s</w:t>
      </w:r>
      <w:r w:rsidRPr="000B7974">
        <w:rPr>
          <w:rFonts w:ascii="Times New Roman" w:hAnsi="Times New Roman"/>
          <w:b/>
          <w:bCs/>
          <w:sz w:val="20"/>
        </w:rPr>
        <w:t>ymptomatic outcome (greater than median symptom severity in days 2-4 or greater than median duration of symptoms) according to duration of antibiotic prescribed and antibiotic class</w:t>
      </w:r>
    </w:p>
    <w:p w14:paraId="61487C1C" w14:textId="77777777" w:rsidR="002D5FC6" w:rsidRPr="006249AC" w:rsidRDefault="002D5FC6" w:rsidP="002D5FC6">
      <w:pPr>
        <w:suppressAutoHyphens/>
        <w:spacing w:line="360" w:lineRule="auto"/>
        <w:rPr>
          <w:rFonts w:ascii="Times New Roman" w:hAnsi="Times New Roman"/>
          <w:b/>
          <w:bCs/>
          <w:sz w:val="22"/>
          <w:szCs w:val="22"/>
        </w:rPr>
      </w:pPr>
    </w:p>
    <w:tbl>
      <w:tblPr>
        <w:tblpPr w:leftFromText="180" w:rightFromText="180" w:vertAnchor="text" w:horzAnchor="margin" w:tblpX="108" w:tblpY="219"/>
        <w:tblW w:w="46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553"/>
        <w:gridCol w:w="1552"/>
        <w:gridCol w:w="1554"/>
        <w:gridCol w:w="1552"/>
        <w:gridCol w:w="1554"/>
      </w:tblGrid>
      <w:tr w:rsidR="002D5FC6" w:rsidRPr="0019365C" w14:paraId="10975659" w14:textId="77777777" w:rsidTr="002D5FC6">
        <w:tc>
          <w:tcPr>
            <w:tcW w:w="1073" w:type="pct"/>
          </w:tcPr>
          <w:p w14:paraId="34CE1A42" w14:textId="77777777" w:rsidR="002D5FC6" w:rsidRPr="0019365C" w:rsidRDefault="002D5FC6" w:rsidP="002D5FC6">
            <w:pPr>
              <w:widowControl/>
              <w:spacing w:line="360" w:lineRule="auto"/>
              <w:rPr>
                <w:rFonts w:ascii="Times New Roman" w:hAnsi="Times New Roman"/>
                <w:color w:val="000000"/>
                <w:sz w:val="20"/>
                <w:lang w:val="en-GB"/>
              </w:rPr>
            </w:pPr>
          </w:p>
        </w:tc>
        <w:tc>
          <w:tcPr>
            <w:tcW w:w="785" w:type="pct"/>
          </w:tcPr>
          <w:p w14:paraId="61D238E1"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Poor symptomatic outcome</w:t>
            </w:r>
          </w:p>
        </w:tc>
        <w:tc>
          <w:tcPr>
            <w:tcW w:w="785" w:type="pct"/>
          </w:tcPr>
          <w:p w14:paraId="58DD06F3"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Univariate risk ratio (95% CI; p-value)</w:t>
            </w:r>
          </w:p>
        </w:tc>
        <w:tc>
          <w:tcPr>
            <w:tcW w:w="786" w:type="pct"/>
          </w:tcPr>
          <w:p w14:paraId="326071BE"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Risk ratio controlling for baseline severity, Antibiotic type (immediate or delayed) and clustering (95% CI, p-value)*</w:t>
            </w:r>
          </w:p>
        </w:tc>
        <w:tc>
          <w:tcPr>
            <w:tcW w:w="785" w:type="pct"/>
          </w:tcPr>
          <w:p w14:paraId="38F85B38"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Risk ratio controlling for propensity score</w:t>
            </w:r>
          </w:p>
        </w:tc>
        <w:tc>
          <w:tcPr>
            <w:tcW w:w="786" w:type="pct"/>
          </w:tcPr>
          <w:p w14:paraId="2AD03AFA"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Risk ratio controlling for propensity score in imputed dataset</w:t>
            </w:r>
          </w:p>
          <w:p w14:paraId="1173552D" w14:textId="77777777" w:rsidR="002D5FC6" w:rsidRPr="000B7974" w:rsidRDefault="002D5FC6" w:rsidP="002D5FC6">
            <w:pPr>
              <w:jc w:val="center"/>
              <w:rPr>
                <w:rFonts w:ascii="Times New Roman" w:hAnsi="Times New Roman"/>
                <w:b/>
                <w:sz w:val="16"/>
                <w:szCs w:val="16"/>
                <w:lang w:val="en-GB"/>
              </w:rPr>
            </w:pPr>
          </w:p>
        </w:tc>
      </w:tr>
      <w:tr w:rsidR="002D5FC6" w14:paraId="6549D519" w14:textId="77777777" w:rsidTr="002D5FC6">
        <w:tc>
          <w:tcPr>
            <w:tcW w:w="1073" w:type="pct"/>
          </w:tcPr>
          <w:p w14:paraId="18D85440" w14:textId="77777777" w:rsidR="002D5FC6" w:rsidRPr="000B7974" w:rsidRDefault="002D5FC6" w:rsidP="002D5FC6">
            <w:pPr>
              <w:widowControl/>
              <w:overflowPunct/>
              <w:spacing w:line="360" w:lineRule="auto"/>
              <w:contextualSpacing/>
              <w:textAlignment w:val="auto"/>
              <w:rPr>
                <w:rFonts w:ascii="Times New Roman" w:hAnsi="Times New Roman"/>
                <w:b/>
                <w:bCs/>
                <w:color w:val="000000"/>
                <w:sz w:val="16"/>
                <w:szCs w:val="16"/>
                <w:lang w:val="en-GB"/>
              </w:rPr>
            </w:pPr>
            <w:r w:rsidRPr="000B7974">
              <w:rPr>
                <w:rFonts w:ascii="Times New Roman" w:hAnsi="Times New Roman"/>
                <w:b/>
                <w:bCs/>
                <w:color w:val="000000"/>
                <w:sz w:val="16"/>
                <w:szCs w:val="16"/>
                <w:lang w:val="en-GB"/>
              </w:rPr>
              <w:t>Duration of antibiotic prescription</w:t>
            </w:r>
          </w:p>
        </w:tc>
        <w:tc>
          <w:tcPr>
            <w:tcW w:w="785" w:type="pct"/>
          </w:tcPr>
          <w:p w14:paraId="3E24CC67"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5" w:type="pct"/>
          </w:tcPr>
          <w:p w14:paraId="24C26B41"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6" w:type="pct"/>
          </w:tcPr>
          <w:p w14:paraId="51995C4D"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5" w:type="pct"/>
          </w:tcPr>
          <w:p w14:paraId="0376DEF4"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6" w:type="pct"/>
          </w:tcPr>
          <w:p w14:paraId="0253D61D" w14:textId="77777777" w:rsidR="002D5FC6" w:rsidRPr="000B7974" w:rsidRDefault="002D5FC6" w:rsidP="002D5FC6">
            <w:pPr>
              <w:widowControl/>
              <w:spacing w:line="360" w:lineRule="auto"/>
              <w:rPr>
                <w:rFonts w:ascii="Times New Roman" w:hAnsi="Times New Roman"/>
                <w:color w:val="000000"/>
                <w:sz w:val="16"/>
                <w:szCs w:val="16"/>
                <w:lang w:val="en-GB"/>
              </w:rPr>
            </w:pPr>
          </w:p>
        </w:tc>
      </w:tr>
      <w:tr w:rsidR="002D5FC6" w14:paraId="2286E18D" w14:textId="77777777" w:rsidTr="002D5FC6">
        <w:tc>
          <w:tcPr>
            <w:tcW w:w="1073" w:type="pct"/>
          </w:tcPr>
          <w:p w14:paraId="5C81139F"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5 days (reference category)</w:t>
            </w:r>
          </w:p>
        </w:tc>
        <w:tc>
          <w:tcPr>
            <w:tcW w:w="785" w:type="pct"/>
          </w:tcPr>
          <w:p w14:paraId="5EDAAF0D"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105/185 (56</w:t>
            </w:r>
            <w:r w:rsidRPr="008F50C2">
              <w:rPr>
                <w:rFonts w:ascii="Times New Roman" w:hAnsi="Times New Roman"/>
                <w:bCs/>
                <w:sz w:val="16"/>
                <w:szCs w:val="16"/>
              </w:rPr>
              <w:t>·</w:t>
            </w:r>
            <w:r>
              <w:rPr>
                <w:rFonts w:ascii="Times New Roman" w:hAnsi="Times New Roman"/>
                <w:color w:val="000000"/>
                <w:sz w:val="16"/>
                <w:szCs w:val="16"/>
                <w:lang w:val="en-GB"/>
              </w:rPr>
              <w:t>8</w:t>
            </w:r>
            <w:r w:rsidRPr="000B7974">
              <w:rPr>
                <w:rFonts w:ascii="Times New Roman" w:hAnsi="Times New Roman"/>
                <w:color w:val="000000"/>
                <w:sz w:val="16"/>
                <w:szCs w:val="16"/>
                <w:lang w:val="en-GB"/>
              </w:rPr>
              <w:t>%)</w:t>
            </w:r>
          </w:p>
        </w:tc>
        <w:tc>
          <w:tcPr>
            <w:tcW w:w="785" w:type="pct"/>
          </w:tcPr>
          <w:p w14:paraId="067A5BF8"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786" w:type="pct"/>
          </w:tcPr>
          <w:p w14:paraId="1F26EF32"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785" w:type="pct"/>
          </w:tcPr>
          <w:p w14:paraId="33B30A30"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786" w:type="pct"/>
          </w:tcPr>
          <w:p w14:paraId="769A8FAD" w14:textId="77777777" w:rsidR="002D5FC6" w:rsidRPr="000B7974" w:rsidRDefault="002D5FC6" w:rsidP="002D5FC6">
            <w:pPr>
              <w:widowControl/>
              <w:spacing w:line="360" w:lineRule="auto"/>
              <w:rPr>
                <w:rFonts w:ascii="Times New Roman" w:hAnsi="Times New Roman"/>
                <w:color w:val="000000"/>
                <w:sz w:val="16"/>
                <w:szCs w:val="16"/>
                <w:lang w:val="en-GB"/>
              </w:rPr>
            </w:pPr>
          </w:p>
        </w:tc>
      </w:tr>
      <w:tr w:rsidR="002D5FC6" w14:paraId="41F2D417" w14:textId="77777777" w:rsidTr="002D5FC6">
        <w:tc>
          <w:tcPr>
            <w:tcW w:w="1073" w:type="pct"/>
          </w:tcPr>
          <w:p w14:paraId="2B87A1E2"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7 days</w:t>
            </w:r>
          </w:p>
        </w:tc>
        <w:tc>
          <w:tcPr>
            <w:tcW w:w="785" w:type="pct"/>
          </w:tcPr>
          <w:p w14:paraId="0D5A35C5"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312/535 (58</w:t>
            </w:r>
            <w:r w:rsidRPr="008F50C2">
              <w:rPr>
                <w:rFonts w:ascii="Times New Roman" w:hAnsi="Times New Roman"/>
                <w:bCs/>
                <w:sz w:val="16"/>
                <w:szCs w:val="16"/>
              </w:rPr>
              <w:t>·</w:t>
            </w:r>
            <w:r w:rsidRPr="000B7974">
              <w:rPr>
                <w:rFonts w:ascii="Times New Roman" w:hAnsi="Times New Roman"/>
                <w:color w:val="000000"/>
                <w:sz w:val="16"/>
                <w:szCs w:val="16"/>
                <w:lang w:val="en-GB"/>
              </w:rPr>
              <w:t>3%)</w:t>
            </w:r>
          </w:p>
        </w:tc>
        <w:tc>
          <w:tcPr>
            <w:tcW w:w="785" w:type="pct"/>
          </w:tcPr>
          <w:p w14:paraId="62D20995"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03 </w:t>
            </w:r>
          </w:p>
          <w:p w14:paraId="52DBF788"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89, 1</w:t>
            </w:r>
            <w:r w:rsidRPr="008F50C2">
              <w:rPr>
                <w:rFonts w:ascii="Times New Roman" w:hAnsi="Times New Roman"/>
                <w:bCs/>
                <w:sz w:val="16"/>
                <w:szCs w:val="16"/>
              </w:rPr>
              <w:t>·</w:t>
            </w:r>
            <w:r>
              <w:rPr>
                <w:rFonts w:ascii="Times New Roman" w:hAnsi="Times New Roman"/>
                <w:color w:val="000000"/>
                <w:sz w:val="16"/>
                <w:szCs w:val="16"/>
                <w:lang w:val="en-GB"/>
              </w:rPr>
              <w:t>19)</w:t>
            </w:r>
          </w:p>
          <w:p w14:paraId="58CD71CD" w14:textId="08D28FFF"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713</w:t>
            </w:r>
            <w:r w:rsidRPr="000B7974">
              <w:rPr>
                <w:rFonts w:ascii="Times New Roman" w:hAnsi="Times New Roman"/>
                <w:color w:val="000000"/>
                <w:sz w:val="16"/>
                <w:szCs w:val="16"/>
                <w:lang w:val="en-GB"/>
              </w:rPr>
              <w:t xml:space="preserve"> </w:t>
            </w:r>
          </w:p>
        </w:tc>
        <w:tc>
          <w:tcPr>
            <w:tcW w:w="786" w:type="pct"/>
          </w:tcPr>
          <w:p w14:paraId="0B74E7CC"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03 </w:t>
            </w:r>
          </w:p>
          <w:p w14:paraId="35929262"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89, 1</w:t>
            </w:r>
            <w:r w:rsidRPr="008F50C2">
              <w:rPr>
                <w:rFonts w:ascii="Times New Roman" w:hAnsi="Times New Roman"/>
                <w:bCs/>
                <w:sz w:val="16"/>
                <w:szCs w:val="16"/>
              </w:rPr>
              <w:t>·</w:t>
            </w:r>
            <w:r>
              <w:rPr>
                <w:rFonts w:ascii="Times New Roman" w:hAnsi="Times New Roman"/>
                <w:color w:val="000000"/>
                <w:sz w:val="16"/>
                <w:szCs w:val="16"/>
                <w:lang w:val="en-GB"/>
              </w:rPr>
              <w:t>20)</w:t>
            </w:r>
            <w:r w:rsidRPr="000B7974">
              <w:rPr>
                <w:rFonts w:ascii="Times New Roman" w:hAnsi="Times New Roman"/>
                <w:color w:val="000000"/>
                <w:sz w:val="16"/>
                <w:szCs w:val="16"/>
                <w:lang w:val="en-GB"/>
              </w:rPr>
              <w:t xml:space="preserve"> </w:t>
            </w:r>
          </w:p>
          <w:p w14:paraId="5C9397E4" w14:textId="53069670"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685 </w:t>
            </w:r>
          </w:p>
        </w:tc>
        <w:tc>
          <w:tcPr>
            <w:tcW w:w="785" w:type="pct"/>
          </w:tcPr>
          <w:p w14:paraId="3EC6228D"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06 </w:t>
            </w:r>
          </w:p>
          <w:p w14:paraId="74AE0E9B"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91, 1</w:t>
            </w:r>
            <w:r w:rsidRPr="008F50C2">
              <w:rPr>
                <w:rFonts w:ascii="Times New Roman" w:hAnsi="Times New Roman"/>
                <w:bCs/>
                <w:sz w:val="16"/>
                <w:szCs w:val="16"/>
              </w:rPr>
              <w:t>·</w:t>
            </w:r>
            <w:r>
              <w:rPr>
                <w:rFonts w:ascii="Times New Roman" w:hAnsi="Times New Roman"/>
                <w:color w:val="000000"/>
                <w:sz w:val="16"/>
                <w:szCs w:val="16"/>
                <w:lang w:val="en-GB"/>
              </w:rPr>
              <w:t>23)</w:t>
            </w:r>
          </w:p>
          <w:p w14:paraId="2536FE8A" w14:textId="5473439F"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443</w:t>
            </w:r>
            <w:r w:rsidRPr="000B7974">
              <w:rPr>
                <w:rFonts w:ascii="Times New Roman" w:hAnsi="Times New Roman"/>
                <w:color w:val="000000"/>
                <w:sz w:val="16"/>
                <w:szCs w:val="16"/>
                <w:lang w:val="en-GB"/>
              </w:rPr>
              <w:t xml:space="preserve"> </w:t>
            </w:r>
          </w:p>
        </w:tc>
        <w:tc>
          <w:tcPr>
            <w:tcW w:w="786" w:type="pct"/>
          </w:tcPr>
          <w:p w14:paraId="64F61994"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06 </w:t>
            </w:r>
          </w:p>
          <w:p w14:paraId="264AC689"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91, 1</w:t>
            </w:r>
            <w:r w:rsidRPr="008F50C2">
              <w:rPr>
                <w:rFonts w:ascii="Times New Roman" w:hAnsi="Times New Roman"/>
                <w:bCs/>
                <w:sz w:val="16"/>
                <w:szCs w:val="16"/>
              </w:rPr>
              <w:t>·</w:t>
            </w:r>
            <w:r>
              <w:rPr>
                <w:rFonts w:ascii="Times New Roman" w:hAnsi="Times New Roman"/>
                <w:color w:val="000000"/>
                <w:sz w:val="16"/>
                <w:szCs w:val="16"/>
                <w:lang w:val="en-GB"/>
              </w:rPr>
              <w:t>23)</w:t>
            </w:r>
          </w:p>
          <w:p w14:paraId="49CFBF83" w14:textId="1DAF3696"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sidRPr="000B7974">
              <w:rPr>
                <w:rFonts w:ascii="Times New Roman" w:hAnsi="Times New Roman"/>
                <w:color w:val="000000"/>
                <w:sz w:val="16"/>
                <w:szCs w:val="16"/>
                <w:lang w:val="en-GB"/>
              </w:rPr>
              <w:t>462)</w:t>
            </w:r>
          </w:p>
        </w:tc>
      </w:tr>
      <w:tr w:rsidR="002D5FC6" w14:paraId="140D270B" w14:textId="77777777" w:rsidTr="002D5FC6">
        <w:tc>
          <w:tcPr>
            <w:tcW w:w="1073" w:type="pct"/>
          </w:tcPr>
          <w:p w14:paraId="1BBF457B" w14:textId="5BB40D19"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10 days</w:t>
            </w:r>
          </w:p>
        </w:tc>
        <w:tc>
          <w:tcPr>
            <w:tcW w:w="785" w:type="pct"/>
          </w:tcPr>
          <w:p w14:paraId="13D95255"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108/168 (64</w:t>
            </w:r>
            <w:r w:rsidRPr="008F50C2">
              <w:rPr>
                <w:rFonts w:ascii="Times New Roman" w:hAnsi="Times New Roman"/>
                <w:bCs/>
                <w:sz w:val="16"/>
                <w:szCs w:val="16"/>
              </w:rPr>
              <w:t>·</w:t>
            </w:r>
            <w:r>
              <w:rPr>
                <w:rFonts w:ascii="Times New Roman" w:hAnsi="Times New Roman"/>
                <w:color w:val="000000"/>
                <w:sz w:val="16"/>
                <w:szCs w:val="16"/>
                <w:lang w:val="en-GB"/>
              </w:rPr>
              <w:t>3</w:t>
            </w:r>
            <w:r w:rsidRPr="000B7974">
              <w:rPr>
                <w:rFonts w:ascii="Times New Roman" w:hAnsi="Times New Roman"/>
                <w:color w:val="000000"/>
                <w:sz w:val="16"/>
                <w:szCs w:val="16"/>
                <w:lang w:val="en-GB"/>
              </w:rPr>
              <w:t>%)</w:t>
            </w:r>
          </w:p>
        </w:tc>
        <w:tc>
          <w:tcPr>
            <w:tcW w:w="785" w:type="pct"/>
          </w:tcPr>
          <w:p w14:paraId="65CDD089"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13 </w:t>
            </w:r>
          </w:p>
          <w:p w14:paraId="212313D1"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96, 1</w:t>
            </w:r>
            <w:r w:rsidRPr="008F50C2">
              <w:rPr>
                <w:rFonts w:ascii="Times New Roman" w:hAnsi="Times New Roman"/>
                <w:bCs/>
                <w:sz w:val="16"/>
                <w:szCs w:val="16"/>
              </w:rPr>
              <w:t>·</w:t>
            </w:r>
            <w:r>
              <w:rPr>
                <w:rFonts w:ascii="Times New Roman" w:hAnsi="Times New Roman"/>
                <w:color w:val="000000"/>
                <w:sz w:val="16"/>
                <w:szCs w:val="16"/>
                <w:lang w:val="en-GB"/>
              </w:rPr>
              <w:t>34)</w:t>
            </w:r>
          </w:p>
          <w:p w14:paraId="133847C5" w14:textId="40287913"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148</w:t>
            </w:r>
          </w:p>
        </w:tc>
        <w:tc>
          <w:tcPr>
            <w:tcW w:w="786" w:type="pct"/>
          </w:tcPr>
          <w:p w14:paraId="6BB99335"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13 </w:t>
            </w:r>
          </w:p>
          <w:p w14:paraId="1DC61AC1"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95, 1</w:t>
            </w:r>
            <w:r w:rsidRPr="008F50C2">
              <w:rPr>
                <w:rFonts w:ascii="Times New Roman" w:hAnsi="Times New Roman"/>
                <w:bCs/>
                <w:sz w:val="16"/>
                <w:szCs w:val="16"/>
              </w:rPr>
              <w:t>·</w:t>
            </w:r>
            <w:r>
              <w:rPr>
                <w:rFonts w:ascii="Times New Roman" w:hAnsi="Times New Roman"/>
                <w:color w:val="000000"/>
                <w:sz w:val="16"/>
                <w:szCs w:val="16"/>
                <w:lang w:val="en-GB"/>
              </w:rPr>
              <w:t>35)</w:t>
            </w:r>
          </w:p>
          <w:p w14:paraId="71260F94" w14:textId="331C2B8A"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162 </w:t>
            </w:r>
          </w:p>
        </w:tc>
        <w:tc>
          <w:tcPr>
            <w:tcW w:w="785" w:type="pct"/>
          </w:tcPr>
          <w:p w14:paraId="5ABF1F7A"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22</w:t>
            </w:r>
          </w:p>
          <w:p w14:paraId="1D842CC6"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02, 1</w:t>
            </w:r>
            <w:r w:rsidRPr="008F50C2">
              <w:rPr>
                <w:rFonts w:ascii="Times New Roman" w:hAnsi="Times New Roman"/>
                <w:bCs/>
                <w:sz w:val="16"/>
                <w:szCs w:val="16"/>
              </w:rPr>
              <w:t>·</w:t>
            </w:r>
            <w:r>
              <w:rPr>
                <w:rFonts w:ascii="Times New Roman" w:hAnsi="Times New Roman"/>
                <w:color w:val="000000"/>
                <w:sz w:val="16"/>
                <w:szCs w:val="16"/>
                <w:lang w:val="en-GB"/>
              </w:rPr>
              <w:t>46)</w:t>
            </w:r>
            <w:r w:rsidRPr="000B7974">
              <w:rPr>
                <w:rFonts w:ascii="Times New Roman" w:hAnsi="Times New Roman"/>
                <w:color w:val="000000"/>
                <w:sz w:val="16"/>
                <w:szCs w:val="16"/>
                <w:lang w:val="en-GB"/>
              </w:rPr>
              <w:t xml:space="preserve"> </w:t>
            </w:r>
          </w:p>
          <w:p w14:paraId="5C3097C0" w14:textId="40D1DE39"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026</w:t>
            </w:r>
            <w:r w:rsidRPr="000B7974">
              <w:rPr>
                <w:rFonts w:ascii="Times New Roman" w:hAnsi="Times New Roman"/>
                <w:color w:val="000000"/>
                <w:sz w:val="16"/>
                <w:szCs w:val="16"/>
                <w:lang w:val="en-GB"/>
              </w:rPr>
              <w:t xml:space="preserve"> </w:t>
            </w:r>
          </w:p>
        </w:tc>
        <w:tc>
          <w:tcPr>
            <w:tcW w:w="786" w:type="pct"/>
          </w:tcPr>
          <w:p w14:paraId="4E46F4BE"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22 </w:t>
            </w:r>
          </w:p>
          <w:p w14:paraId="4C3D6EB1"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02, 1</w:t>
            </w:r>
            <w:r w:rsidRPr="008F50C2">
              <w:rPr>
                <w:rFonts w:ascii="Times New Roman" w:hAnsi="Times New Roman"/>
                <w:bCs/>
                <w:sz w:val="16"/>
                <w:szCs w:val="16"/>
              </w:rPr>
              <w:t>·</w:t>
            </w:r>
            <w:r>
              <w:rPr>
                <w:rFonts w:ascii="Times New Roman" w:hAnsi="Times New Roman"/>
                <w:color w:val="000000"/>
                <w:sz w:val="16"/>
                <w:szCs w:val="16"/>
                <w:lang w:val="en-GB"/>
              </w:rPr>
              <w:t>46)</w:t>
            </w:r>
            <w:r w:rsidRPr="000B7974">
              <w:rPr>
                <w:rFonts w:ascii="Times New Roman" w:hAnsi="Times New Roman"/>
                <w:color w:val="000000"/>
                <w:sz w:val="16"/>
                <w:szCs w:val="16"/>
                <w:lang w:val="en-GB"/>
              </w:rPr>
              <w:t xml:space="preserve"> </w:t>
            </w:r>
          </w:p>
          <w:p w14:paraId="4F3A8BAC" w14:textId="147FFE8C"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026</w:t>
            </w:r>
            <w:r w:rsidRPr="000B7974">
              <w:rPr>
                <w:rFonts w:ascii="Times New Roman" w:hAnsi="Times New Roman"/>
                <w:color w:val="000000"/>
                <w:sz w:val="16"/>
                <w:szCs w:val="16"/>
                <w:lang w:val="en-GB"/>
              </w:rPr>
              <w:t xml:space="preserve"> </w:t>
            </w:r>
          </w:p>
        </w:tc>
      </w:tr>
      <w:tr w:rsidR="002D5FC6" w14:paraId="337CEF4C" w14:textId="77777777" w:rsidTr="002D5FC6">
        <w:tc>
          <w:tcPr>
            <w:tcW w:w="1073" w:type="pct"/>
          </w:tcPr>
          <w:p w14:paraId="579F9781" w14:textId="53FD2FB6"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b/>
                <w:bCs/>
                <w:sz w:val="16"/>
                <w:szCs w:val="16"/>
                <w:lang w:val="en-GB"/>
              </w:rPr>
              <w:t>Antibiotic class</w:t>
            </w:r>
          </w:p>
        </w:tc>
        <w:tc>
          <w:tcPr>
            <w:tcW w:w="785" w:type="pct"/>
          </w:tcPr>
          <w:p w14:paraId="208406C8"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5" w:type="pct"/>
          </w:tcPr>
          <w:p w14:paraId="0404F51C"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6" w:type="pct"/>
          </w:tcPr>
          <w:p w14:paraId="4D3BED77"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5" w:type="pct"/>
          </w:tcPr>
          <w:p w14:paraId="0F11D436"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86" w:type="pct"/>
          </w:tcPr>
          <w:p w14:paraId="3A06D743" w14:textId="77777777" w:rsidR="002D5FC6" w:rsidRPr="000B7974" w:rsidRDefault="002D5FC6" w:rsidP="002D5FC6">
            <w:pPr>
              <w:widowControl/>
              <w:spacing w:line="360" w:lineRule="auto"/>
              <w:rPr>
                <w:rFonts w:ascii="Times New Roman" w:hAnsi="Times New Roman"/>
                <w:color w:val="000000"/>
                <w:sz w:val="16"/>
                <w:szCs w:val="16"/>
                <w:lang w:val="en-GB"/>
              </w:rPr>
            </w:pPr>
          </w:p>
        </w:tc>
      </w:tr>
      <w:tr w:rsidR="002D5FC6" w14:paraId="306616EB" w14:textId="77777777" w:rsidTr="002D5FC6">
        <w:tc>
          <w:tcPr>
            <w:tcW w:w="1073" w:type="pct"/>
          </w:tcPr>
          <w:p w14:paraId="5AF4F4CC"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bCs/>
                <w:sz w:val="16"/>
                <w:szCs w:val="16"/>
                <w:lang w:val="en-GB"/>
              </w:rPr>
              <w:t>Phenoxymethylpenicillin (reference category)</w:t>
            </w:r>
          </w:p>
        </w:tc>
        <w:tc>
          <w:tcPr>
            <w:tcW w:w="785" w:type="pct"/>
          </w:tcPr>
          <w:p w14:paraId="02602D2D"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419/ 714 (58</w:t>
            </w:r>
            <w:r w:rsidRPr="008F50C2">
              <w:rPr>
                <w:rFonts w:ascii="Times New Roman" w:hAnsi="Times New Roman"/>
                <w:bCs/>
                <w:sz w:val="16"/>
                <w:szCs w:val="16"/>
              </w:rPr>
              <w:t>·</w:t>
            </w:r>
            <w:r>
              <w:rPr>
                <w:rFonts w:ascii="Times New Roman" w:hAnsi="Times New Roman"/>
                <w:color w:val="000000"/>
                <w:sz w:val="16"/>
                <w:szCs w:val="16"/>
                <w:lang w:val="en-GB"/>
              </w:rPr>
              <w:t>7</w:t>
            </w:r>
            <w:r w:rsidRPr="000B7974">
              <w:rPr>
                <w:rFonts w:ascii="Times New Roman" w:hAnsi="Times New Roman"/>
                <w:color w:val="000000"/>
                <w:sz w:val="16"/>
                <w:szCs w:val="16"/>
                <w:lang w:val="en-GB"/>
              </w:rPr>
              <w:t>%)</w:t>
            </w:r>
          </w:p>
        </w:tc>
        <w:tc>
          <w:tcPr>
            <w:tcW w:w="785" w:type="pct"/>
          </w:tcPr>
          <w:p w14:paraId="3EB1BC83"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786" w:type="pct"/>
          </w:tcPr>
          <w:p w14:paraId="4399CB07"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785" w:type="pct"/>
          </w:tcPr>
          <w:p w14:paraId="7E0EA96D"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786" w:type="pct"/>
          </w:tcPr>
          <w:p w14:paraId="1386AB4B"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r>
      <w:tr w:rsidR="002D5FC6" w14:paraId="748A6746" w14:textId="77777777" w:rsidTr="002D5FC6">
        <w:tc>
          <w:tcPr>
            <w:tcW w:w="1073" w:type="pct"/>
          </w:tcPr>
          <w:p w14:paraId="5789F176"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sz w:val="16"/>
                <w:szCs w:val="16"/>
                <w:lang w:val="en-GB"/>
              </w:rPr>
              <w:t>Other antibiotics</w:t>
            </w:r>
          </w:p>
        </w:tc>
        <w:tc>
          <w:tcPr>
            <w:tcW w:w="785" w:type="pct"/>
          </w:tcPr>
          <w:p w14:paraId="62012FA1"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125/206 (60</w:t>
            </w:r>
            <w:r w:rsidRPr="008F50C2">
              <w:rPr>
                <w:rFonts w:ascii="Times New Roman" w:hAnsi="Times New Roman"/>
                <w:bCs/>
                <w:sz w:val="16"/>
                <w:szCs w:val="16"/>
              </w:rPr>
              <w:t>·</w:t>
            </w:r>
            <w:r>
              <w:rPr>
                <w:rFonts w:ascii="Times New Roman" w:hAnsi="Times New Roman"/>
                <w:color w:val="000000"/>
                <w:sz w:val="16"/>
                <w:szCs w:val="16"/>
                <w:lang w:val="en-GB"/>
              </w:rPr>
              <w:t>7</w:t>
            </w:r>
            <w:r w:rsidRPr="000B7974">
              <w:rPr>
                <w:rFonts w:ascii="Times New Roman" w:hAnsi="Times New Roman"/>
                <w:color w:val="000000"/>
                <w:sz w:val="16"/>
                <w:szCs w:val="16"/>
                <w:lang w:val="en-GB"/>
              </w:rPr>
              <w:t>%)</w:t>
            </w:r>
          </w:p>
        </w:tc>
        <w:tc>
          <w:tcPr>
            <w:tcW w:w="785" w:type="pct"/>
          </w:tcPr>
          <w:p w14:paraId="0D55068C"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03 </w:t>
            </w:r>
          </w:p>
          <w:p w14:paraId="5A2FE6C6"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91, 1</w:t>
            </w:r>
            <w:r w:rsidRPr="008F50C2">
              <w:rPr>
                <w:rFonts w:ascii="Times New Roman" w:hAnsi="Times New Roman"/>
                <w:bCs/>
                <w:sz w:val="16"/>
                <w:szCs w:val="16"/>
              </w:rPr>
              <w:t>·</w:t>
            </w:r>
            <w:r>
              <w:rPr>
                <w:rFonts w:ascii="Times New Roman" w:hAnsi="Times New Roman"/>
                <w:color w:val="000000"/>
                <w:sz w:val="16"/>
                <w:szCs w:val="16"/>
                <w:lang w:val="en-GB"/>
              </w:rPr>
              <w:t>17)</w:t>
            </w:r>
          </w:p>
          <w:p w14:paraId="628D25AD" w14:textId="3B36A0AE"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603</w:t>
            </w:r>
            <w:r w:rsidRPr="000B7974">
              <w:rPr>
                <w:rFonts w:ascii="Times New Roman" w:hAnsi="Times New Roman"/>
                <w:color w:val="000000"/>
                <w:sz w:val="16"/>
                <w:szCs w:val="16"/>
                <w:lang w:val="en-GB"/>
              </w:rPr>
              <w:t xml:space="preserve"> </w:t>
            </w:r>
          </w:p>
        </w:tc>
        <w:tc>
          <w:tcPr>
            <w:tcW w:w="786" w:type="pct"/>
          </w:tcPr>
          <w:p w14:paraId="39BEF5BF"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04 </w:t>
            </w:r>
          </w:p>
          <w:p w14:paraId="764E4D4B"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91, 1</w:t>
            </w:r>
            <w:r w:rsidRPr="008F50C2">
              <w:rPr>
                <w:rFonts w:ascii="Times New Roman" w:hAnsi="Times New Roman"/>
                <w:bCs/>
                <w:sz w:val="16"/>
                <w:szCs w:val="16"/>
              </w:rPr>
              <w:t>·</w:t>
            </w:r>
            <w:r>
              <w:rPr>
                <w:rFonts w:ascii="Times New Roman" w:hAnsi="Times New Roman"/>
                <w:color w:val="000000"/>
                <w:sz w:val="16"/>
                <w:szCs w:val="16"/>
                <w:lang w:val="en-GB"/>
              </w:rPr>
              <w:t>18)</w:t>
            </w:r>
          </w:p>
          <w:p w14:paraId="5BEB5728" w14:textId="6D7A0C9F"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sidRPr="000B7974">
              <w:rPr>
                <w:rFonts w:ascii="Times New Roman" w:hAnsi="Times New Roman"/>
                <w:color w:val="000000"/>
                <w:sz w:val="16"/>
                <w:szCs w:val="16"/>
                <w:lang w:val="en-GB"/>
              </w:rPr>
              <w:t>547</w:t>
            </w:r>
          </w:p>
        </w:tc>
        <w:tc>
          <w:tcPr>
            <w:tcW w:w="785" w:type="pct"/>
          </w:tcPr>
          <w:p w14:paraId="7E4321E0"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98</w:t>
            </w:r>
          </w:p>
          <w:p w14:paraId="36C52FBA"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84, 1</w:t>
            </w:r>
            <w:r w:rsidRPr="008F50C2">
              <w:rPr>
                <w:rFonts w:ascii="Times New Roman" w:hAnsi="Times New Roman"/>
                <w:bCs/>
                <w:sz w:val="16"/>
                <w:szCs w:val="16"/>
              </w:rPr>
              <w:t>·</w:t>
            </w:r>
            <w:r>
              <w:rPr>
                <w:rFonts w:ascii="Times New Roman" w:hAnsi="Times New Roman"/>
                <w:color w:val="000000"/>
                <w:sz w:val="16"/>
                <w:szCs w:val="16"/>
                <w:lang w:val="en-GB"/>
              </w:rPr>
              <w:t>12)</w:t>
            </w:r>
          </w:p>
          <w:p w14:paraId="6E7B764A" w14:textId="4DA7E1FB"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807</w:t>
            </w:r>
            <w:r w:rsidRPr="000B7974">
              <w:rPr>
                <w:rFonts w:ascii="Times New Roman" w:hAnsi="Times New Roman"/>
                <w:color w:val="000000"/>
                <w:sz w:val="16"/>
                <w:szCs w:val="16"/>
                <w:lang w:val="en-GB"/>
              </w:rPr>
              <w:t xml:space="preserve"> </w:t>
            </w:r>
          </w:p>
        </w:tc>
        <w:tc>
          <w:tcPr>
            <w:tcW w:w="786" w:type="pct"/>
          </w:tcPr>
          <w:p w14:paraId="3C95458E"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94 </w:t>
            </w:r>
          </w:p>
          <w:p w14:paraId="153EAEAB" w14:textId="77777777" w:rsidR="002D5FC6"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68, 1</w:t>
            </w:r>
            <w:r w:rsidRPr="008F50C2">
              <w:rPr>
                <w:rFonts w:ascii="Times New Roman" w:hAnsi="Times New Roman"/>
                <w:bCs/>
                <w:sz w:val="16"/>
                <w:szCs w:val="16"/>
              </w:rPr>
              <w:t>·</w:t>
            </w:r>
            <w:r>
              <w:rPr>
                <w:rFonts w:ascii="Times New Roman" w:hAnsi="Times New Roman"/>
                <w:color w:val="000000"/>
                <w:sz w:val="16"/>
                <w:szCs w:val="16"/>
                <w:lang w:val="en-GB"/>
              </w:rPr>
              <w:t>32)</w:t>
            </w:r>
          </w:p>
          <w:p w14:paraId="1175F025" w14:textId="00C598E5"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sidRPr="000B7974">
              <w:rPr>
                <w:rFonts w:ascii="Times New Roman" w:hAnsi="Times New Roman"/>
                <w:color w:val="000000"/>
                <w:sz w:val="16"/>
                <w:szCs w:val="16"/>
                <w:lang w:val="en-GB"/>
              </w:rPr>
              <w:t>733</w:t>
            </w:r>
          </w:p>
        </w:tc>
      </w:tr>
    </w:tbl>
    <w:p w14:paraId="02E0E0E1" w14:textId="77777777" w:rsidR="002D5FC6" w:rsidRDefault="002D5FC6" w:rsidP="002D5FC6">
      <w:pPr>
        <w:spacing w:line="360" w:lineRule="auto"/>
        <w:rPr>
          <w:rFonts w:ascii="Times New Roman" w:hAnsi="Times New Roman"/>
          <w:spacing w:val="-3"/>
          <w:sz w:val="16"/>
          <w:szCs w:val="16"/>
          <w:lang w:val="en-GB"/>
        </w:rPr>
      </w:pPr>
    </w:p>
    <w:p w14:paraId="081FC05A" w14:textId="77777777" w:rsidR="002D5FC6" w:rsidRDefault="002D5FC6" w:rsidP="002D5FC6">
      <w:pPr>
        <w:spacing w:line="360" w:lineRule="auto"/>
        <w:rPr>
          <w:rFonts w:ascii="Times New Roman" w:hAnsi="Times New Roman"/>
          <w:spacing w:val="-3"/>
          <w:sz w:val="16"/>
          <w:szCs w:val="16"/>
          <w:lang w:val="en-GB"/>
        </w:rPr>
      </w:pPr>
    </w:p>
    <w:p w14:paraId="45230168" w14:textId="77777777" w:rsidR="002D5FC6" w:rsidRDefault="002D5FC6" w:rsidP="002D5FC6">
      <w:pPr>
        <w:spacing w:line="360" w:lineRule="auto"/>
        <w:rPr>
          <w:rFonts w:ascii="Times New Roman" w:hAnsi="Times New Roman"/>
          <w:spacing w:val="-3"/>
          <w:sz w:val="16"/>
          <w:szCs w:val="16"/>
          <w:lang w:val="en-GB"/>
        </w:rPr>
      </w:pPr>
    </w:p>
    <w:p w14:paraId="6AF9D2E7" w14:textId="77777777" w:rsidR="002D5FC6" w:rsidRDefault="002D5FC6" w:rsidP="002D5FC6">
      <w:pPr>
        <w:spacing w:line="360" w:lineRule="auto"/>
        <w:rPr>
          <w:rFonts w:ascii="Times New Roman" w:hAnsi="Times New Roman"/>
          <w:spacing w:val="-3"/>
          <w:sz w:val="16"/>
          <w:szCs w:val="16"/>
          <w:lang w:val="en-GB"/>
        </w:rPr>
      </w:pPr>
    </w:p>
    <w:p w14:paraId="0D1CDA90" w14:textId="77777777" w:rsidR="002D5FC6" w:rsidRDefault="002D5FC6" w:rsidP="002D5FC6">
      <w:pPr>
        <w:spacing w:line="360" w:lineRule="auto"/>
        <w:rPr>
          <w:rFonts w:ascii="Times New Roman" w:hAnsi="Times New Roman"/>
          <w:spacing w:val="-3"/>
          <w:sz w:val="16"/>
          <w:szCs w:val="16"/>
          <w:lang w:val="en-GB"/>
        </w:rPr>
      </w:pPr>
    </w:p>
    <w:p w14:paraId="26F9767E" w14:textId="77777777" w:rsidR="002D5FC6" w:rsidRDefault="002D5FC6" w:rsidP="002D5FC6">
      <w:pPr>
        <w:spacing w:line="360" w:lineRule="auto"/>
        <w:rPr>
          <w:rFonts w:ascii="Times New Roman" w:hAnsi="Times New Roman"/>
          <w:spacing w:val="-3"/>
          <w:sz w:val="16"/>
          <w:szCs w:val="16"/>
          <w:lang w:val="en-GB"/>
        </w:rPr>
      </w:pPr>
    </w:p>
    <w:p w14:paraId="4B4391BF" w14:textId="77777777" w:rsidR="002D5FC6" w:rsidRDefault="002D5FC6" w:rsidP="002D5FC6">
      <w:pPr>
        <w:spacing w:line="360" w:lineRule="auto"/>
        <w:rPr>
          <w:rFonts w:ascii="Times New Roman" w:hAnsi="Times New Roman"/>
          <w:spacing w:val="-3"/>
          <w:sz w:val="16"/>
          <w:szCs w:val="16"/>
          <w:lang w:val="en-GB"/>
        </w:rPr>
      </w:pPr>
    </w:p>
    <w:p w14:paraId="7A3B1B48" w14:textId="77777777" w:rsidR="002D5FC6" w:rsidRDefault="002D5FC6" w:rsidP="002D5FC6">
      <w:pPr>
        <w:spacing w:line="360" w:lineRule="auto"/>
        <w:rPr>
          <w:rFonts w:ascii="Times New Roman" w:hAnsi="Times New Roman"/>
          <w:spacing w:val="-3"/>
          <w:sz w:val="16"/>
          <w:szCs w:val="16"/>
          <w:lang w:val="en-GB"/>
        </w:rPr>
      </w:pPr>
    </w:p>
    <w:p w14:paraId="4892A3A0" w14:textId="77777777" w:rsidR="002D5FC6" w:rsidRDefault="002D5FC6" w:rsidP="002D5FC6">
      <w:pPr>
        <w:spacing w:line="360" w:lineRule="auto"/>
        <w:rPr>
          <w:rFonts w:ascii="Times New Roman" w:hAnsi="Times New Roman"/>
          <w:spacing w:val="-3"/>
          <w:sz w:val="16"/>
          <w:szCs w:val="16"/>
          <w:lang w:val="en-GB"/>
        </w:rPr>
      </w:pPr>
    </w:p>
    <w:p w14:paraId="3C9BFE60" w14:textId="77777777" w:rsidR="002D5FC6" w:rsidRDefault="002D5FC6" w:rsidP="002D5FC6">
      <w:pPr>
        <w:spacing w:line="360" w:lineRule="auto"/>
        <w:rPr>
          <w:rFonts w:ascii="Times New Roman" w:hAnsi="Times New Roman"/>
          <w:spacing w:val="-3"/>
          <w:sz w:val="16"/>
          <w:szCs w:val="16"/>
          <w:lang w:val="en-GB"/>
        </w:rPr>
      </w:pPr>
    </w:p>
    <w:p w14:paraId="477A8D21" w14:textId="77777777" w:rsidR="002D5FC6" w:rsidRDefault="002D5FC6" w:rsidP="002D5FC6">
      <w:pPr>
        <w:spacing w:line="360" w:lineRule="auto"/>
        <w:rPr>
          <w:rFonts w:ascii="Times New Roman" w:hAnsi="Times New Roman"/>
          <w:spacing w:val="-3"/>
          <w:sz w:val="16"/>
          <w:szCs w:val="16"/>
          <w:lang w:val="en-GB"/>
        </w:rPr>
      </w:pPr>
    </w:p>
    <w:p w14:paraId="4385062D" w14:textId="77777777" w:rsidR="002D5FC6" w:rsidRDefault="002D5FC6" w:rsidP="002D5FC6">
      <w:pPr>
        <w:spacing w:line="360" w:lineRule="auto"/>
        <w:rPr>
          <w:rFonts w:ascii="Times New Roman" w:hAnsi="Times New Roman"/>
          <w:spacing w:val="-3"/>
          <w:sz w:val="16"/>
          <w:szCs w:val="16"/>
          <w:lang w:val="en-GB"/>
        </w:rPr>
      </w:pPr>
    </w:p>
    <w:p w14:paraId="614AC85C" w14:textId="77777777" w:rsidR="002D5FC6" w:rsidRDefault="002D5FC6" w:rsidP="002D5FC6">
      <w:pPr>
        <w:spacing w:line="360" w:lineRule="auto"/>
        <w:rPr>
          <w:rFonts w:ascii="Times New Roman" w:hAnsi="Times New Roman"/>
          <w:spacing w:val="-3"/>
          <w:sz w:val="16"/>
          <w:szCs w:val="16"/>
          <w:lang w:val="en-GB"/>
        </w:rPr>
      </w:pPr>
    </w:p>
    <w:p w14:paraId="0CF54D5D" w14:textId="77777777" w:rsidR="002D5FC6" w:rsidRDefault="002D5FC6" w:rsidP="002D5FC6">
      <w:pPr>
        <w:spacing w:line="360" w:lineRule="auto"/>
        <w:rPr>
          <w:rFonts w:ascii="Times New Roman" w:hAnsi="Times New Roman"/>
          <w:spacing w:val="-3"/>
          <w:sz w:val="16"/>
          <w:szCs w:val="16"/>
          <w:lang w:val="en-GB"/>
        </w:rPr>
      </w:pPr>
    </w:p>
    <w:p w14:paraId="39A59764" w14:textId="77777777" w:rsidR="002D5FC6" w:rsidRDefault="002D5FC6" w:rsidP="002D5FC6">
      <w:pPr>
        <w:spacing w:line="360" w:lineRule="auto"/>
        <w:rPr>
          <w:rFonts w:ascii="Times New Roman" w:hAnsi="Times New Roman"/>
          <w:spacing w:val="-3"/>
          <w:sz w:val="16"/>
          <w:szCs w:val="16"/>
          <w:lang w:val="en-GB"/>
        </w:rPr>
      </w:pPr>
    </w:p>
    <w:p w14:paraId="20ADB06C" w14:textId="77777777" w:rsidR="002D5FC6" w:rsidRDefault="002D5FC6" w:rsidP="002D5FC6">
      <w:pPr>
        <w:spacing w:line="360" w:lineRule="auto"/>
        <w:rPr>
          <w:rFonts w:ascii="Times New Roman" w:hAnsi="Times New Roman"/>
          <w:spacing w:val="-3"/>
          <w:sz w:val="16"/>
          <w:szCs w:val="16"/>
          <w:lang w:val="en-GB"/>
        </w:rPr>
      </w:pPr>
    </w:p>
    <w:p w14:paraId="4255D196" w14:textId="77777777" w:rsidR="002D5FC6" w:rsidRDefault="002D5FC6" w:rsidP="002D5FC6">
      <w:pPr>
        <w:spacing w:line="360" w:lineRule="auto"/>
        <w:rPr>
          <w:rFonts w:ascii="Times New Roman" w:hAnsi="Times New Roman"/>
          <w:spacing w:val="-3"/>
          <w:sz w:val="16"/>
          <w:szCs w:val="16"/>
          <w:lang w:val="en-GB"/>
        </w:rPr>
      </w:pPr>
    </w:p>
    <w:p w14:paraId="715643BA" w14:textId="77777777" w:rsidR="002D5FC6" w:rsidRDefault="002D5FC6" w:rsidP="002D5FC6">
      <w:pPr>
        <w:spacing w:line="360" w:lineRule="auto"/>
        <w:rPr>
          <w:rFonts w:ascii="Times New Roman" w:hAnsi="Times New Roman"/>
          <w:spacing w:val="-3"/>
          <w:sz w:val="16"/>
          <w:szCs w:val="16"/>
          <w:lang w:val="en-GB"/>
        </w:rPr>
      </w:pPr>
    </w:p>
    <w:p w14:paraId="1571276A" w14:textId="77777777" w:rsidR="002D5FC6" w:rsidRDefault="002D5FC6" w:rsidP="002D5FC6">
      <w:pPr>
        <w:spacing w:line="360" w:lineRule="auto"/>
        <w:rPr>
          <w:rFonts w:ascii="Times New Roman" w:hAnsi="Times New Roman"/>
          <w:spacing w:val="-3"/>
          <w:sz w:val="16"/>
          <w:szCs w:val="16"/>
          <w:lang w:val="en-GB"/>
        </w:rPr>
      </w:pPr>
    </w:p>
    <w:p w14:paraId="3101D644" w14:textId="77777777" w:rsidR="002D5FC6" w:rsidRDefault="002D5FC6" w:rsidP="002D5FC6">
      <w:pPr>
        <w:spacing w:line="360" w:lineRule="auto"/>
        <w:rPr>
          <w:rFonts w:ascii="Times New Roman" w:hAnsi="Times New Roman"/>
          <w:spacing w:val="-3"/>
          <w:sz w:val="16"/>
          <w:szCs w:val="16"/>
          <w:lang w:val="en-GB"/>
        </w:rPr>
      </w:pPr>
    </w:p>
    <w:p w14:paraId="2E85B07E" w14:textId="77777777" w:rsidR="002D5FC6" w:rsidRDefault="002D5FC6" w:rsidP="002D5FC6">
      <w:pPr>
        <w:spacing w:line="360" w:lineRule="auto"/>
        <w:rPr>
          <w:rFonts w:ascii="Times New Roman" w:hAnsi="Times New Roman"/>
          <w:spacing w:val="-3"/>
          <w:sz w:val="16"/>
          <w:szCs w:val="16"/>
          <w:lang w:val="en-GB"/>
        </w:rPr>
      </w:pPr>
    </w:p>
    <w:p w14:paraId="59D097AE" w14:textId="77777777" w:rsidR="002D5FC6" w:rsidRDefault="002D5FC6" w:rsidP="002D5FC6">
      <w:pPr>
        <w:spacing w:line="360" w:lineRule="auto"/>
        <w:rPr>
          <w:rFonts w:ascii="Times New Roman" w:hAnsi="Times New Roman"/>
          <w:spacing w:val="-3"/>
          <w:sz w:val="16"/>
          <w:szCs w:val="16"/>
          <w:lang w:val="en-GB"/>
        </w:rPr>
      </w:pPr>
    </w:p>
    <w:p w14:paraId="24273A9F" w14:textId="3257DA1C" w:rsidR="002D5FC6" w:rsidRPr="006D7FBB" w:rsidRDefault="002D5FC6" w:rsidP="006D7FBB">
      <w:pPr>
        <w:spacing w:line="360" w:lineRule="auto"/>
        <w:rPr>
          <w:rFonts w:ascii="Times New Roman" w:hAnsi="Times New Roman"/>
          <w:spacing w:val="-3"/>
          <w:sz w:val="16"/>
          <w:szCs w:val="16"/>
          <w:lang w:val="en-GB"/>
        </w:rPr>
      </w:pPr>
      <w:r w:rsidRPr="00B51B6C">
        <w:rPr>
          <w:rFonts w:ascii="Times New Roman" w:hAnsi="Times New Roman"/>
          <w:spacing w:val="-3"/>
          <w:sz w:val="16"/>
          <w:szCs w:val="16"/>
          <w:lang w:val="en-GB"/>
        </w:rPr>
        <w:t>*for duration, the model also controls for whether the antibiotics prescribed were immediate or delayed</w:t>
      </w:r>
    </w:p>
    <w:p w14:paraId="10009F03" w14:textId="77777777" w:rsidR="002D5FC6" w:rsidRDefault="002D5FC6" w:rsidP="002D5FC6">
      <w:pPr>
        <w:suppressAutoHyphens/>
        <w:spacing w:line="360" w:lineRule="auto"/>
        <w:rPr>
          <w:rFonts w:ascii="Times New Roman" w:hAnsi="Times New Roman"/>
          <w:b/>
          <w:sz w:val="20"/>
        </w:rPr>
      </w:pPr>
    </w:p>
    <w:p w14:paraId="2DC8D9B7" w14:textId="77777777" w:rsidR="002D5FC6" w:rsidRDefault="002D5FC6" w:rsidP="002D5FC6">
      <w:pPr>
        <w:suppressAutoHyphens/>
        <w:spacing w:line="360" w:lineRule="auto"/>
        <w:rPr>
          <w:rFonts w:ascii="Times New Roman" w:hAnsi="Times New Roman"/>
          <w:b/>
          <w:bCs/>
          <w:sz w:val="20"/>
        </w:rPr>
      </w:pPr>
      <w:r w:rsidRPr="000B7974">
        <w:rPr>
          <w:rFonts w:ascii="Times New Roman" w:hAnsi="Times New Roman"/>
          <w:b/>
          <w:sz w:val="20"/>
        </w:rPr>
        <w:t xml:space="preserve">Table </w:t>
      </w:r>
      <w:r>
        <w:rPr>
          <w:rFonts w:ascii="Times New Roman" w:hAnsi="Times New Roman"/>
          <w:b/>
          <w:sz w:val="20"/>
        </w:rPr>
        <w:t>4</w:t>
      </w:r>
      <w:r w:rsidRPr="000B7974">
        <w:rPr>
          <w:rFonts w:ascii="Times New Roman" w:hAnsi="Times New Roman"/>
          <w:b/>
          <w:bCs/>
          <w:sz w:val="20"/>
        </w:rPr>
        <w:t xml:space="preserve"> Symptom severity on day 2-4 according to duration of antibiotic prescribed and antibiotic class</w:t>
      </w:r>
    </w:p>
    <w:p w14:paraId="1C2A7716" w14:textId="77777777" w:rsidR="002D5FC6" w:rsidRPr="000B7974" w:rsidRDefault="002D5FC6" w:rsidP="002D5FC6">
      <w:pPr>
        <w:suppressAutoHyphens/>
        <w:spacing w:line="360" w:lineRule="auto"/>
        <w:rPr>
          <w:rFonts w:ascii="Times New Roman" w:hAnsi="Times New Roman"/>
          <w:b/>
          <w:bCs/>
          <w:sz w:val="20"/>
        </w:rPr>
      </w:pPr>
    </w:p>
    <w:tbl>
      <w:tblPr>
        <w:tblW w:w="46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66"/>
        <w:gridCol w:w="1431"/>
        <w:gridCol w:w="1421"/>
        <w:gridCol w:w="1892"/>
        <w:gridCol w:w="1890"/>
      </w:tblGrid>
      <w:tr w:rsidR="002D5FC6" w:rsidRPr="0019365C" w14:paraId="7750C4BB" w14:textId="77777777" w:rsidTr="002D5FC6">
        <w:tc>
          <w:tcPr>
            <w:tcW w:w="909" w:type="pct"/>
          </w:tcPr>
          <w:p w14:paraId="0D551448" w14:textId="77777777" w:rsidR="002D5FC6" w:rsidRPr="0019365C" w:rsidRDefault="002D5FC6" w:rsidP="002D5FC6">
            <w:pPr>
              <w:widowControl/>
              <w:spacing w:line="360" w:lineRule="auto"/>
              <w:rPr>
                <w:rFonts w:ascii="Times New Roman" w:hAnsi="Times New Roman"/>
                <w:color w:val="000000"/>
                <w:sz w:val="20"/>
                <w:lang w:val="en-GB"/>
              </w:rPr>
            </w:pPr>
          </w:p>
        </w:tc>
        <w:tc>
          <w:tcPr>
            <w:tcW w:w="741" w:type="pct"/>
          </w:tcPr>
          <w:p w14:paraId="13F7B69F"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Mean symptom severity (SD)</w:t>
            </w:r>
          </w:p>
        </w:tc>
        <w:tc>
          <w:tcPr>
            <w:tcW w:w="723" w:type="pct"/>
          </w:tcPr>
          <w:p w14:paraId="2125A889"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Difference</w:t>
            </w:r>
          </w:p>
        </w:tc>
        <w:tc>
          <w:tcPr>
            <w:tcW w:w="718" w:type="pct"/>
          </w:tcPr>
          <w:p w14:paraId="3CBF6124"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Difference controlling for clustering and, Antibiotic type and baseline severity score (CI)</w:t>
            </w:r>
          </w:p>
        </w:tc>
        <w:tc>
          <w:tcPr>
            <w:tcW w:w="955" w:type="pct"/>
          </w:tcPr>
          <w:p w14:paraId="14FE85F6"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Difference controlling for propensity score</w:t>
            </w:r>
          </w:p>
        </w:tc>
        <w:tc>
          <w:tcPr>
            <w:tcW w:w="954" w:type="pct"/>
          </w:tcPr>
          <w:p w14:paraId="0365E6B8" w14:textId="77777777" w:rsidR="002D5FC6" w:rsidRPr="000B7974" w:rsidRDefault="002D5FC6" w:rsidP="002D5FC6">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Difference controlling for propensity score in the imputed dataset</w:t>
            </w:r>
          </w:p>
        </w:tc>
      </w:tr>
      <w:tr w:rsidR="002D5FC6" w14:paraId="57577709" w14:textId="77777777" w:rsidTr="002D5FC6">
        <w:tc>
          <w:tcPr>
            <w:tcW w:w="909" w:type="pct"/>
          </w:tcPr>
          <w:p w14:paraId="70983A5C" w14:textId="77777777" w:rsidR="002D5FC6" w:rsidRPr="000B7974" w:rsidRDefault="002D5FC6" w:rsidP="002D5FC6">
            <w:pPr>
              <w:widowControl/>
              <w:overflowPunct/>
              <w:spacing w:line="360" w:lineRule="auto"/>
              <w:contextualSpacing/>
              <w:textAlignment w:val="auto"/>
              <w:rPr>
                <w:rFonts w:ascii="Times New Roman" w:hAnsi="Times New Roman"/>
                <w:b/>
                <w:bCs/>
                <w:color w:val="000000"/>
                <w:sz w:val="16"/>
                <w:szCs w:val="16"/>
                <w:lang w:val="en-GB"/>
              </w:rPr>
            </w:pPr>
            <w:r w:rsidRPr="000B7974">
              <w:rPr>
                <w:rFonts w:ascii="Times New Roman" w:hAnsi="Times New Roman"/>
                <w:b/>
                <w:bCs/>
                <w:color w:val="000000"/>
                <w:sz w:val="16"/>
                <w:szCs w:val="16"/>
                <w:lang w:val="en-GB"/>
              </w:rPr>
              <w:t>Duration of antibiotic prescription</w:t>
            </w:r>
          </w:p>
        </w:tc>
        <w:tc>
          <w:tcPr>
            <w:tcW w:w="741" w:type="pct"/>
          </w:tcPr>
          <w:p w14:paraId="1B03C227"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23" w:type="pct"/>
          </w:tcPr>
          <w:p w14:paraId="7A3C06D7"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18" w:type="pct"/>
          </w:tcPr>
          <w:p w14:paraId="6BDF5A8B"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955" w:type="pct"/>
          </w:tcPr>
          <w:p w14:paraId="72A16AD3"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954" w:type="pct"/>
          </w:tcPr>
          <w:p w14:paraId="358C02E2" w14:textId="77777777" w:rsidR="002D5FC6" w:rsidRPr="000B7974" w:rsidRDefault="002D5FC6" w:rsidP="002D5FC6">
            <w:pPr>
              <w:widowControl/>
              <w:spacing w:line="360" w:lineRule="auto"/>
              <w:rPr>
                <w:rFonts w:ascii="Times New Roman" w:hAnsi="Times New Roman"/>
                <w:color w:val="000000"/>
                <w:sz w:val="16"/>
                <w:szCs w:val="16"/>
                <w:lang w:val="en-GB"/>
              </w:rPr>
            </w:pPr>
          </w:p>
        </w:tc>
      </w:tr>
      <w:tr w:rsidR="002D5FC6" w14:paraId="70363DD6" w14:textId="77777777" w:rsidTr="002D5FC6">
        <w:tc>
          <w:tcPr>
            <w:tcW w:w="909" w:type="pct"/>
          </w:tcPr>
          <w:p w14:paraId="517E736D"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5 days (reference category)</w:t>
            </w:r>
          </w:p>
        </w:tc>
        <w:tc>
          <w:tcPr>
            <w:tcW w:w="741" w:type="pct"/>
          </w:tcPr>
          <w:p w14:paraId="7B1F10A9"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2</w:t>
            </w:r>
            <w:r w:rsidRPr="008F50C2">
              <w:rPr>
                <w:rFonts w:ascii="Times New Roman" w:hAnsi="Times New Roman"/>
                <w:bCs/>
                <w:sz w:val="16"/>
                <w:szCs w:val="16"/>
              </w:rPr>
              <w:t>·</w:t>
            </w:r>
            <w:r w:rsidRPr="000B7974">
              <w:rPr>
                <w:rFonts w:ascii="Times New Roman" w:hAnsi="Times New Roman"/>
                <w:color w:val="000000"/>
                <w:sz w:val="16"/>
                <w:szCs w:val="16"/>
                <w:lang w:val="en-GB"/>
              </w:rPr>
              <w:t>00 (1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22) </w:t>
            </w:r>
          </w:p>
        </w:tc>
        <w:tc>
          <w:tcPr>
            <w:tcW w:w="723" w:type="pct"/>
          </w:tcPr>
          <w:p w14:paraId="71CF0B18"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18" w:type="pct"/>
          </w:tcPr>
          <w:p w14:paraId="2EE9808B"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955" w:type="pct"/>
          </w:tcPr>
          <w:p w14:paraId="4EF532D5"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954" w:type="pct"/>
          </w:tcPr>
          <w:p w14:paraId="2FABE328" w14:textId="77777777" w:rsidR="002D5FC6" w:rsidRPr="000B7974" w:rsidRDefault="002D5FC6" w:rsidP="002D5FC6">
            <w:pPr>
              <w:widowControl/>
              <w:spacing w:line="360" w:lineRule="auto"/>
              <w:rPr>
                <w:rFonts w:ascii="Times New Roman" w:hAnsi="Times New Roman"/>
                <w:color w:val="000000"/>
                <w:sz w:val="16"/>
                <w:szCs w:val="16"/>
                <w:lang w:val="en-GB"/>
              </w:rPr>
            </w:pPr>
          </w:p>
        </w:tc>
      </w:tr>
      <w:tr w:rsidR="002D5FC6" w14:paraId="21AFC890" w14:textId="77777777" w:rsidTr="002D5FC6">
        <w:tc>
          <w:tcPr>
            <w:tcW w:w="909" w:type="pct"/>
          </w:tcPr>
          <w:p w14:paraId="6BEF1F72"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7 days</w:t>
            </w:r>
          </w:p>
        </w:tc>
        <w:tc>
          <w:tcPr>
            <w:tcW w:w="741" w:type="pct"/>
          </w:tcPr>
          <w:p w14:paraId="4F96370C"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99 (1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21) </w:t>
            </w:r>
          </w:p>
        </w:tc>
        <w:tc>
          <w:tcPr>
            <w:tcW w:w="723" w:type="pct"/>
          </w:tcPr>
          <w:p w14:paraId="50CAB115"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01 (-0</w:t>
            </w:r>
            <w:r w:rsidRPr="008F50C2">
              <w:rPr>
                <w:rFonts w:ascii="Times New Roman" w:hAnsi="Times New Roman"/>
                <w:bCs/>
                <w:sz w:val="16"/>
                <w:szCs w:val="16"/>
              </w:rPr>
              <w:t>·</w:t>
            </w:r>
            <w:r w:rsidRPr="000B7974">
              <w:rPr>
                <w:rFonts w:ascii="Times New Roman" w:hAnsi="Times New Roman"/>
                <w:color w:val="000000"/>
                <w:sz w:val="16"/>
                <w:szCs w:val="16"/>
                <w:lang w:val="en-GB"/>
              </w:rPr>
              <w:t>22, 0</w:t>
            </w:r>
            <w:r w:rsidRPr="008F50C2">
              <w:rPr>
                <w:rFonts w:ascii="Times New Roman" w:hAnsi="Times New Roman"/>
                <w:bCs/>
                <w:sz w:val="16"/>
                <w:szCs w:val="16"/>
              </w:rPr>
              <w:t>·</w:t>
            </w:r>
            <w:r w:rsidRPr="000B7974">
              <w:rPr>
                <w:rFonts w:ascii="Times New Roman" w:hAnsi="Times New Roman"/>
                <w:color w:val="000000"/>
                <w:sz w:val="16"/>
                <w:szCs w:val="16"/>
                <w:lang w:val="en-GB"/>
              </w:rPr>
              <w:t>19;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896) </w:t>
            </w:r>
          </w:p>
        </w:tc>
        <w:tc>
          <w:tcPr>
            <w:tcW w:w="718" w:type="pct"/>
          </w:tcPr>
          <w:p w14:paraId="0AF857C9" w14:textId="59B6D88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00D423B6" w:rsidRPr="00FC311C">
              <w:rPr>
                <w:rFonts w:ascii="Times New Roman" w:hAnsi="Times New Roman"/>
                <w:bCs/>
                <w:sz w:val="16"/>
                <w:szCs w:val="16"/>
              </w:rPr>
              <w:t>·</w:t>
            </w:r>
            <w:r w:rsidRPr="000B7974">
              <w:rPr>
                <w:rFonts w:ascii="Times New Roman" w:hAnsi="Times New Roman"/>
                <w:color w:val="000000"/>
                <w:sz w:val="16"/>
                <w:szCs w:val="16"/>
                <w:lang w:val="en-GB"/>
              </w:rPr>
              <w:t>01 (-0</w:t>
            </w:r>
            <w:r w:rsidR="00D423B6" w:rsidRPr="00FC311C">
              <w:rPr>
                <w:rFonts w:ascii="Times New Roman" w:hAnsi="Times New Roman"/>
                <w:bCs/>
                <w:sz w:val="16"/>
                <w:szCs w:val="16"/>
              </w:rPr>
              <w:t>·</w:t>
            </w:r>
            <w:r w:rsidRPr="000B7974">
              <w:rPr>
                <w:rFonts w:ascii="Times New Roman" w:hAnsi="Times New Roman"/>
                <w:color w:val="000000"/>
                <w:sz w:val="16"/>
                <w:szCs w:val="16"/>
                <w:lang w:val="en-GB"/>
              </w:rPr>
              <w:t>18, 0</w:t>
            </w:r>
            <w:r w:rsidR="00D423B6" w:rsidRPr="00FC311C">
              <w:rPr>
                <w:rFonts w:ascii="Times New Roman" w:hAnsi="Times New Roman"/>
                <w:bCs/>
                <w:sz w:val="16"/>
                <w:szCs w:val="16"/>
              </w:rPr>
              <w:t>·</w:t>
            </w:r>
            <w:r w:rsidRPr="000B7974">
              <w:rPr>
                <w:rFonts w:ascii="Times New Roman" w:hAnsi="Times New Roman"/>
                <w:color w:val="000000"/>
                <w:sz w:val="16"/>
                <w:szCs w:val="16"/>
                <w:lang w:val="en-GB"/>
              </w:rPr>
              <w:t>19; p=0.935)</w:t>
            </w:r>
          </w:p>
        </w:tc>
        <w:tc>
          <w:tcPr>
            <w:tcW w:w="955" w:type="pct"/>
          </w:tcPr>
          <w:p w14:paraId="744C75BC"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06 (-0</w:t>
            </w:r>
            <w:r w:rsidRPr="008F50C2">
              <w:rPr>
                <w:rFonts w:ascii="Times New Roman" w:hAnsi="Times New Roman"/>
                <w:bCs/>
                <w:sz w:val="16"/>
                <w:szCs w:val="16"/>
              </w:rPr>
              <w:t>·</w:t>
            </w:r>
            <w:r w:rsidRPr="000B7974">
              <w:rPr>
                <w:rFonts w:ascii="Times New Roman" w:hAnsi="Times New Roman"/>
                <w:color w:val="000000"/>
                <w:sz w:val="16"/>
                <w:szCs w:val="16"/>
                <w:lang w:val="en-GB"/>
              </w:rPr>
              <w:t>13, 0</w:t>
            </w:r>
            <w:r w:rsidRPr="008F50C2">
              <w:rPr>
                <w:rFonts w:ascii="Times New Roman" w:hAnsi="Times New Roman"/>
                <w:bCs/>
                <w:sz w:val="16"/>
                <w:szCs w:val="16"/>
              </w:rPr>
              <w:t>·</w:t>
            </w:r>
            <w:r w:rsidRPr="000B7974">
              <w:rPr>
                <w:rFonts w:ascii="Times New Roman" w:hAnsi="Times New Roman"/>
                <w:color w:val="000000"/>
                <w:sz w:val="16"/>
                <w:szCs w:val="16"/>
                <w:lang w:val="en-GB"/>
              </w:rPr>
              <w:t>25;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520) </w:t>
            </w:r>
          </w:p>
        </w:tc>
        <w:tc>
          <w:tcPr>
            <w:tcW w:w="954" w:type="pct"/>
          </w:tcPr>
          <w:p w14:paraId="344DA495"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0</w:t>
            </w:r>
            <w:r w:rsidRPr="008F50C2">
              <w:rPr>
                <w:rFonts w:ascii="Times New Roman" w:hAnsi="Times New Roman"/>
                <w:bCs/>
                <w:sz w:val="16"/>
                <w:szCs w:val="16"/>
              </w:rPr>
              <w:t>·</w:t>
            </w:r>
            <w:r w:rsidRPr="000B7974">
              <w:rPr>
                <w:rFonts w:ascii="Times New Roman" w:hAnsi="Times New Roman"/>
                <w:color w:val="000000"/>
                <w:sz w:val="16"/>
                <w:szCs w:val="16"/>
                <w:lang w:val="en-GB"/>
              </w:rPr>
              <w:t>05 (-0</w:t>
            </w:r>
            <w:r w:rsidRPr="008F50C2">
              <w:rPr>
                <w:rFonts w:ascii="Times New Roman" w:hAnsi="Times New Roman"/>
                <w:bCs/>
                <w:sz w:val="16"/>
                <w:szCs w:val="16"/>
              </w:rPr>
              <w:t>·</w:t>
            </w:r>
            <w:r w:rsidRPr="000B7974">
              <w:rPr>
                <w:rFonts w:ascii="Times New Roman" w:hAnsi="Times New Roman"/>
                <w:color w:val="000000"/>
                <w:sz w:val="16"/>
                <w:szCs w:val="16"/>
                <w:lang w:val="en-GB"/>
              </w:rPr>
              <w:t>14, 0</w:t>
            </w:r>
            <w:r w:rsidRPr="008F50C2">
              <w:rPr>
                <w:rFonts w:ascii="Times New Roman" w:hAnsi="Times New Roman"/>
                <w:bCs/>
                <w:sz w:val="16"/>
                <w:szCs w:val="16"/>
              </w:rPr>
              <w:t>·</w:t>
            </w:r>
            <w:r w:rsidRPr="000B7974">
              <w:rPr>
                <w:rFonts w:ascii="Times New Roman" w:hAnsi="Times New Roman"/>
                <w:color w:val="000000"/>
                <w:sz w:val="16"/>
                <w:szCs w:val="16"/>
                <w:lang w:val="en-GB"/>
              </w:rPr>
              <w:t>24; p=0</w:t>
            </w:r>
            <w:r w:rsidRPr="008F50C2">
              <w:rPr>
                <w:rFonts w:ascii="Times New Roman" w:hAnsi="Times New Roman"/>
                <w:bCs/>
                <w:sz w:val="16"/>
                <w:szCs w:val="16"/>
              </w:rPr>
              <w:t>·</w:t>
            </w:r>
            <w:r w:rsidRPr="000B7974">
              <w:rPr>
                <w:rFonts w:ascii="Times New Roman" w:hAnsi="Times New Roman"/>
                <w:color w:val="000000"/>
                <w:sz w:val="16"/>
                <w:szCs w:val="16"/>
                <w:lang w:val="en-GB"/>
              </w:rPr>
              <w:t>587)</w:t>
            </w:r>
          </w:p>
        </w:tc>
      </w:tr>
      <w:tr w:rsidR="002D5FC6" w14:paraId="0EF24DAE" w14:textId="77777777" w:rsidTr="002D5FC6">
        <w:tc>
          <w:tcPr>
            <w:tcW w:w="909" w:type="pct"/>
          </w:tcPr>
          <w:p w14:paraId="6FAE0D62"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10 days</w:t>
            </w:r>
          </w:p>
        </w:tc>
        <w:tc>
          <w:tcPr>
            <w:tcW w:w="741" w:type="pct"/>
          </w:tcPr>
          <w:p w14:paraId="034456FA"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2</w:t>
            </w:r>
            <w:r w:rsidRPr="008F50C2">
              <w:rPr>
                <w:rFonts w:ascii="Times New Roman" w:hAnsi="Times New Roman"/>
                <w:bCs/>
                <w:sz w:val="16"/>
                <w:szCs w:val="16"/>
              </w:rPr>
              <w:t>·</w:t>
            </w:r>
            <w:r w:rsidRPr="000B7974">
              <w:rPr>
                <w:rFonts w:ascii="Times New Roman" w:hAnsi="Times New Roman"/>
                <w:color w:val="000000"/>
                <w:sz w:val="16"/>
                <w:szCs w:val="16"/>
                <w:lang w:val="en-GB"/>
              </w:rPr>
              <w:t>10 (1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20) </w:t>
            </w:r>
          </w:p>
        </w:tc>
        <w:tc>
          <w:tcPr>
            <w:tcW w:w="723" w:type="pct"/>
          </w:tcPr>
          <w:p w14:paraId="6FC9575C"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10 (-0</w:t>
            </w:r>
            <w:r w:rsidRPr="008F50C2">
              <w:rPr>
                <w:rFonts w:ascii="Times New Roman" w:hAnsi="Times New Roman"/>
                <w:bCs/>
                <w:sz w:val="16"/>
                <w:szCs w:val="16"/>
              </w:rPr>
              <w:t>·</w:t>
            </w:r>
            <w:r w:rsidRPr="000B7974">
              <w:rPr>
                <w:rFonts w:ascii="Times New Roman" w:hAnsi="Times New Roman"/>
                <w:color w:val="000000"/>
                <w:sz w:val="16"/>
                <w:szCs w:val="16"/>
                <w:lang w:val="en-GB"/>
              </w:rPr>
              <w:t>15, 0</w:t>
            </w:r>
            <w:r w:rsidRPr="008F50C2">
              <w:rPr>
                <w:rFonts w:ascii="Times New Roman" w:hAnsi="Times New Roman"/>
                <w:bCs/>
                <w:sz w:val="16"/>
                <w:szCs w:val="16"/>
              </w:rPr>
              <w:t>·</w:t>
            </w:r>
            <w:r w:rsidRPr="000B7974">
              <w:rPr>
                <w:rFonts w:ascii="Times New Roman" w:hAnsi="Times New Roman"/>
                <w:color w:val="000000"/>
                <w:sz w:val="16"/>
                <w:szCs w:val="16"/>
                <w:lang w:val="en-GB"/>
              </w:rPr>
              <w:t>35;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426) </w:t>
            </w:r>
          </w:p>
        </w:tc>
        <w:tc>
          <w:tcPr>
            <w:tcW w:w="718" w:type="pct"/>
          </w:tcPr>
          <w:p w14:paraId="1A295A84"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13 (-0</w:t>
            </w:r>
            <w:r w:rsidRPr="008F50C2">
              <w:rPr>
                <w:rFonts w:ascii="Times New Roman" w:hAnsi="Times New Roman"/>
                <w:bCs/>
                <w:sz w:val="16"/>
                <w:szCs w:val="16"/>
              </w:rPr>
              <w:t>·</w:t>
            </w:r>
            <w:r w:rsidRPr="000B7974">
              <w:rPr>
                <w:rFonts w:ascii="Times New Roman" w:hAnsi="Times New Roman"/>
                <w:color w:val="000000"/>
                <w:sz w:val="16"/>
                <w:szCs w:val="16"/>
                <w:lang w:val="en-GB"/>
              </w:rPr>
              <w:t>14, 0</w:t>
            </w:r>
            <w:r w:rsidRPr="008F50C2">
              <w:rPr>
                <w:rFonts w:ascii="Times New Roman" w:hAnsi="Times New Roman"/>
                <w:bCs/>
                <w:sz w:val="16"/>
                <w:szCs w:val="16"/>
              </w:rPr>
              <w:t>·</w:t>
            </w:r>
            <w:r w:rsidRPr="000B7974">
              <w:rPr>
                <w:rFonts w:ascii="Times New Roman" w:hAnsi="Times New Roman"/>
                <w:color w:val="000000"/>
                <w:sz w:val="16"/>
                <w:szCs w:val="16"/>
                <w:lang w:val="en-GB"/>
              </w:rPr>
              <w:t>41;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330) </w:t>
            </w:r>
          </w:p>
        </w:tc>
        <w:tc>
          <w:tcPr>
            <w:tcW w:w="955" w:type="pct"/>
          </w:tcPr>
          <w:p w14:paraId="3F822856"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0</w:t>
            </w:r>
            <w:r w:rsidRPr="008F50C2">
              <w:rPr>
                <w:rFonts w:ascii="Times New Roman" w:hAnsi="Times New Roman"/>
                <w:bCs/>
                <w:sz w:val="16"/>
                <w:szCs w:val="16"/>
              </w:rPr>
              <w:t>·</w:t>
            </w:r>
            <w:r w:rsidRPr="000B7974">
              <w:rPr>
                <w:rFonts w:ascii="Times New Roman" w:hAnsi="Times New Roman"/>
                <w:color w:val="000000"/>
                <w:sz w:val="16"/>
                <w:szCs w:val="16"/>
                <w:lang w:val="en-GB"/>
              </w:rPr>
              <w:t>21 (-0</w:t>
            </w:r>
            <w:r w:rsidRPr="008F50C2">
              <w:rPr>
                <w:rFonts w:ascii="Times New Roman" w:hAnsi="Times New Roman"/>
                <w:bCs/>
                <w:sz w:val="16"/>
                <w:szCs w:val="16"/>
              </w:rPr>
              <w:t>·</w:t>
            </w:r>
            <w:r w:rsidRPr="000B7974">
              <w:rPr>
                <w:rFonts w:ascii="Times New Roman" w:hAnsi="Times New Roman"/>
                <w:color w:val="000000"/>
                <w:sz w:val="16"/>
                <w:szCs w:val="16"/>
                <w:lang w:val="en-GB"/>
              </w:rPr>
              <w:t>06, 0</w:t>
            </w:r>
            <w:r w:rsidRPr="008F50C2">
              <w:rPr>
                <w:rFonts w:ascii="Times New Roman" w:hAnsi="Times New Roman"/>
                <w:bCs/>
                <w:sz w:val="16"/>
                <w:szCs w:val="16"/>
              </w:rPr>
              <w:t>·</w:t>
            </w:r>
            <w:r w:rsidRPr="000B7974">
              <w:rPr>
                <w:rFonts w:ascii="Times New Roman" w:hAnsi="Times New Roman"/>
                <w:color w:val="000000"/>
                <w:sz w:val="16"/>
                <w:szCs w:val="16"/>
                <w:lang w:val="en-GB"/>
              </w:rPr>
              <w:t>48,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119) </w:t>
            </w:r>
          </w:p>
        </w:tc>
        <w:tc>
          <w:tcPr>
            <w:tcW w:w="954" w:type="pct"/>
          </w:tcPr>
          <w:p w14:paraId="7F522F6C"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20 (-0</w:t>
            </w:r>
            <w:r w:rsidRPr="008F50C2">
              <w:rPr>
                <w:rFonts w:ascii="Times New Roman" w:hAnsi="Times New Roman"/>
                <w:bCs/>
                <w:sz w:val="16"/>
                <w:szCs w:val="16"/>
              </w:rPr>
              <w:t>·</w:t>
            </w:r>
            <w:r w:rsidRPr="000B7974">
              <w:rPr>
                <w:rFonts w:ascii="Times New Roman" w:hAnsi="Times New Roman"/>
                <w:color w:val="000000"/>
                <w:sz w:val="16"/>
                <w:szCs w:val="16"/>
                <w:lang w:val="en-GB"/>
              </w:rPr>
              <w:t>06, 0</w:t>
            </w:r>
            <w:r w:rsidRPr="008F50C2">
              <w:rPr>
                <w:rFonts w:ascii="Times New Roman" w:hAnsi="Times New Roman"/>
                <w:bCs/>
                <w:sz w:val="16"/>
                <w:szCs w:val="16"/>
              </w:rPr>
              <w:t>·</w:t>
            </w:r>
            <w:r w:rsidRPr="000B7974">
              <w:rPr>
                <w:rFonts w:ascii="Times New Roman" w:hAnsi="Times New Roman"/>
                <w:color w:val="000000"/>
                <w:sz w:val="16"/>
                <w:szCs w:val="16"/>
                <w:lang w:val="en-GB"/>
              </w:rPr>
              <w:t>48;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130) </w:t>
            </w:r>
          </w:p>
        </w:tc>
      </w:tr>
      <w:tr w:rsidR="002D5FC6" w14:paraId="6D30323C" w14:textId="77777777" w:rsidTr="002D5FC6">
        <w:tc>
          <w:tcPr>
            <w:tcW w:w="909" w:type="pct"/>
          </w:tcPr>
          <w:p w14:paraId="009AC10A"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b/>
                <w:bCs/>
                <w:sz w:val="16"/>
                <w:szCs w:val="16"/>
                <w:lang w:val="en-GB"/>
              </w:rPr>
              <w:t>Antibiotic class</w:t>
            </w:r>
          </w:p>
        </w:tc>
        <w:tc>
          <w:tcPr>
            <w:tcW w:w="741" w:type="pct"/>
          </w:tcPr>
          <w:p w14:paraId="4BEC5248"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23" w:type="pct"/>
          </w:tcPr>
          <w:p w14:paraId="441D7018"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18" w:type="pct"/>
          </w:tcPr>
          <w:p w14:paraId="38622927"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955" w:type="pct"/>
          </w:tcPr>
          <w:p w14:paraId="28D18E3E" w14:textId="77777777" w:rsidR="002D5FC6" w:rsidRPr="000B7974" w:rsidDel="004B6028" w:rsidRDefault="002D5FC6" w:rsidP="002D5FC6">
            <w:pPr>
              <w:widowControl/>
              <w:spacing w:line="360" w:lineRule="auto"/>
              <w:rPr>
                <w:rFonts w:ascii="Times New Roman" w:hAnsi="Times New Roman"/>
                <w:color w:val="000000"/>
                <w:sz w:val="16"/>
                <w:szCs w:val="16"/>
                <w:lang w:val="en-GB"/>
              </w:rPr>
            </w:pPr>
          </w:p>
        </w:tc>
        <w:tc>
          <w:tcPr>
            <w:tcW w:w="954" w:type="pct"/>
          </w:tcPr>
          <w:p w14:paraId="0A4AA888" w14:textId="77777777" w:rsidR="002D5FC6" w:rsidRPr="000B7974" w:rsidDel="00A66163" w:rsidRDefault="002D5FC6" w:rsidP="002D5FC6">
            <w:pPr>
              <w:widowControl/>
              <w:spacing w:line="360" w:lineRule="auto"/>
              <w:rPr>
                <w:rFonts w:ascii="Times New Roman" w:hAnsi="Times New Roman"/>
                <w:color w:val="000000"/>
                <w:sz w:val="16"/>
                <w:szCs w:val="16"/>
                <w:lang w:val="en-GB"/>
              </w:rPr>
            </w:pPr>
          </w:p>
        </w:tc>
      </w:tr>
      <w:tr w:rsidR="002D5FC6" w14:paraId="2A46E74E" w14:textId="77777777" w:rsidTr="002D5FC6">
        <w:tc>
          <w:tcPr>
            <w:tcW w:w="909" w:type="pct"/>
          </w:tcPr>
          <w:p w14:paraId="6D0416EA"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bCs/>
                <w:sz w:val="16"/>
                <w:szCs w:val="16"/>
                <w:lang w:val="en-GB"/>
              </w:rPr>
              <w:t>Phenoxymethylpenicillin</w:t>
            </w:r>
            <w:r w:rsidRPr="000B7974">
              <w:rPr>
                <w:rFonts w:ascii="Times New Roman" w:hAnsi="Times New Roman"/>
                <w:color w:val="000000"/>
                <w:sz w:val="16"/>
                <w:szCs w:val="16"/>
                <w:lang w:val="en-GB"/>
              </w:rPr>
              <w:t xml:space="preserve"> (reference category)</w:t>
            </w:r>
          </w:p>
        </w:tc>
        <w:tc>
          <w:tcPr>
            <w:tcW w:w="741" w:type="pct"/>
          </w:tcPr>
          <w:p w14:paraId="50EFF73B"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2</w:t>
            </w:r>
            <w:r w:rsidRPr="008F50C2">
              <w:rPr>
                <w:rFonts w:ascii="Times New Roman" w:hAnsi="Times New Roman"/>
                <w:bCs/>
                <w:sz w:val="16"/>
                <w:szCs w:val="16"/>
              </w:rPr>
              <w:t>·</w:t>
            </w:r>
            <w:r w:rsidRPr="000B7974">
              <w:rPr>
                <w:rFonts w:ascii="Times New Roman" w:hAnsi="Times New Roman"/>
                <w:color w:val="000000"/>
                <w:sz w:val="16"/>
                <w:szCs w:val="16"/>
                <w:lang w:val="en-GB"/>
              </w:rPr>
              <w:t>01 (1</w:t>
            </w:r>
            <w:r w:rsidRPr="008F50C2">
              <w:rPr>
                <w:rFonts w:ascii="Times New Roman" w:hAnsi="Times New Roman"/>
                <w:bCs/>
                <w:sz w:val="16"/>
                <w:szCs w:val="16"/>
              </w:rPr>
              <w:t>·</w:t>
            </w:r>
            <w:r w:rsidRPr="000B7974">
              <w:rPr>
                <w:rFonts w:ascii="Times New Roman" w:hAnsi="Times New Roman"/>
                <w:color w:val="000000"/>
                <w:sz w:val="16"/>
                <w:szCs w:val="16"/>
                <w:lang w:val="en-GB"/>
              </w:rPr>
              <w:t>22)</w:t>
            </w:r>
          </w:p>
        </w:tc>
        <w:tc>
          <w:tcPr>
            <w:tcW w:w="723" w:type="pct"/>
          </w:tcPr>
          <w:p w14:paraId="20EC85C0"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718" w:type="pct"/>
          </w:tcPr>
          <w:p w14:paraId="2CD3DF22" w14:textId="77777777" w:rsidR="002D5FC6" w:rsidRPr="000B7974" w:rsidRDefault="002D5FC6" w:rsidP="002D5FC6">
            <w:pPr>
              <w:widowControl/>
              <w:spacing w:line="360" w:lineRule="auto"/>
              <w:rPr>
                <w:rFonts w:ascii="Times New Roman" w:hAnsi="Times New Roman"/>
                <w:color w:val="000000"/>
                <w:sz w:val="16"/>
                <w:szCs w:val="16"/>
                <w:lang w:val="en-GB"/>
              </w:rPr>
            </w:pPr>
          </w:p>
        </w:tc>
        <w:tc>
          <w:tcPr>
            <w:tcW w:w="955" w:type="pct"/>
          </w:tcPr>
          <w:p w14:paraId="5723E0A9" w14:textId="77777777" w:rsidR="002D5FC6" w:rsidRPr="000B7974" w:rsidDel="004B6028" w:rsidRDefault="002D5FC6" w:rsidP="002D5FC6">
            <w:pPr>
              <w:widowControl/>
              <w:spacing w:line="360" w:lineRule="auto"/>
              <w:rPr>
                <w:rFonts w:ascii="Times New Roman" w:hAnsi="Times New Roman"/>
                <w:color w:val="000000"/>
                <w:sz w:val="16"/>
                <w:szCs w:val="16"/>
                <w:lang w:val="en-GB"/>
              </w:rPr>
            </w:pPr>
          </w:p>
        </w:tc>
        <w:tc>
          <w:tcPr>
            <w:tcW w:w="954" w:type="pct"/>
          </w:tcPr>
          <w:p w14:paraId="166E8DE9" w14:textId="77777777" w:rsidR="002D5FC6" w:rsidRPr="000B7974" w:rsidDel="00A66163" w:rsidRDefault="002D5FC6" w:rsidP="002D5FC6">
            <w:pPr>
              <w:widowControl/>
              <w:spacing w:line="360" w:lineRule="auto"/>
              <w:rPr>
                <w:rFonts w:ascii="Times New Roman" w:hAnsi="Times New Roman"/>
                <w:color w:val="000000"/>
                <w:sz w:val="16"/>
                <w:szCs w:val="16"/>
                <w:lang w:val="en-GB"/>
              </w:rPr>
            </w:pPr>
          </w:p>
        </w:tc>
      </w:tr>
      <w:tr w:rsidR="002D5FC6" w14:paraId="13C972EA" w14:textId="77777777" w:rsidTr="002D5FC6">
        <w:tc>
          <w:tcPr>
            <w:tcW w:w="909" w:type="pct"/>
          </w:tcPr>
          <w:p w14:paraId="7D2475FF" w14:textId="77777777" w:rsidR="002D5FC6" w:rsidRPr="000B7974" w:rsidRDefault="002D5FC6" w:rsidP="002D5FC6">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sz w:val="16"/>
                <w:szCs w:val="16"/>
                <w:lang w:val="en-GB"/>
              </w:rPr>
              <w:t>Other antibiotics</w:t>
            </w:r>
          </w:p>
        </w:tc>
        <w:tc>
          <w:tcPr>
            <w:tcW w:w="741" w:type="pct"/>
          </w:tcPr>
          <w:p w14:paraId="7ACFAF98"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2</w:t>
            </w:r>
            <w:r w:rsidRPr="008F50C2">
              <w:rPr>
                <w:rFonts w:ascii="Times New Roman" w:hAnsi="Times New Roman"/>
                <w:bCs/>
                <w:sz w:val="16"/>
                <w:szCs w:val="16"/>
              </w:rPr>
              <w:t>·</w:t>
            </w:r>
            <w:r w:rsidRPr="000B7974">
              <w:rPr>
                <w:rFonts w:ascii="Times New Roman" w:hAnsi="Times New Roman"/>
                <w:color w:val="000000"/>
                <w:sz w:val="16"/>
                <w:szCs w:val="16"/>
                <w:lang w:val="en-GB"/>
              </w:rPr>
              <w:t>02 (1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15) </w:t>
            </w:r>
          </w:p>
        </w:tc>
        <w:tc>
          <w:tcPr>
            <w:tcW w:w="723" w:type="pct"/>
          </w:tcPr>
          <w:p w14:paraId="0C905315"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01 (-0</w:t>
            </w:r>
            <w:r w:rsidRPr="008F50C2">
              <w:rPr>
                <w:rFonts w:ascii="Times New Roman" w:hAnsi="Times New Roman"/>
                <w:bCs/>
                <w:sz w:val="16"/>
                <w:szCs w:val="16"/>
              </w:rPr>
              <w:t>·</w:t>
            </w:r>
            <w:r w:rsidRPr="000B7974">
              <w:rPr>
                <w:rFonts w:ascii="Times New Roman" w:hAnsi="Times New Roman"/>
                <w:color w:val="000000"/>
                <w:sz w:val="16"/>
                <w:szCs w:val="16"/>
                <w:lang w:val="en-GB"/>
              </w:rPr>
              <w:t>17, 0</w:t>
            </w:r>
            <w:r w:rsidRPr="008F50C2">
              <w:rPr>
                <w:rFonts w:ascii="Times New Roman" w:hAnsi="Times New Roman"/>
                <w:bCs/>
                <w:sz w:val="16"/>
                <w:szCs w:val="16"/>
              </w:rPr>
              <w:t>·</w:t>
            </w:r>
            <w:r w:rsidRPr="000B7974">
              <w:rPr>
                <w:rFonts w:ascii="Times New Roman" w:hAnsi="Times New Roman"/>
                <w:color w:val="000000"/>
                <w:sz w:val="16"/>
                <w:szCs w:val="16"/>
                <w:lang w:val="en-GB"/>
              </w:rPr>
              <w:t>20;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897) </w:t>
            </w:r>
          </w:p>
        </w:tc>
        <w:tc>
          <w:tcPr>
            <w:tcW w:w="718" w:type="pct"/>
          </w:tcPr>
          <w:p w14:paraId="17CFFFA8" w14:textId="77777777" w:rsidR="002D5FC6" w:rsidRPr="000B7974"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02 (-0</w:t>
            </w:r>
            <w:r w:rsidRPr="008F50C2">
              <w:rPr>
                <w:rFonts w:ascii="Times New Roman" w:hAnsi="Times New Roman"/>
                <w:bCs/>
                <w:sz w:val="16"/>
                <w:szCs w:val="16"/>
              </w:rPr>
              <w:t>·</w:t>
            </w:r>
            <w:r w:rsidRPr="000B7974">
              <w:rPr>
                <w:rFonts w:ascii="Times New Roman" w:hAnsi="Times New Roman"/>
                <w:color w:val="000000"/>
                <w:sz w:val="16"/>
                <w:szCs w:val="16"/>
                <w:lang w:val="en-GB"/>
              </w:rPr>
              <w:t>17, 0</w:t>
            </w:r>
            <w:r w:rsidRPr="008F50C2">
              <w:rPr>
                <w:rFonts w:ascii="Times New Roman" w:hAnsi="Times New Roman"/>
                <w:bCs/>
                <w:sz w:val="16"/>
                <w:szCs w:val="16"/>
              </w:rPr>
              <w:t>·</w:t>
            </w:r>
            <w:r w:rsidRPr="000B7974">
              <w:rPr>
                <w:rFonts w:ascii="Times New Roman" w:hAnsi="Times New Roman"/>
                <w:color w:val="000000"/>
                <w:sz w:val="16"/>
                <w:szCs w:val="16"/>
                <w:lang w:val="en-GB"/>
              </w:rPr>
              <w:t>21; p=0</w:t>
            </w:r>
            <w:r w:rsidRPr="008F50C2">
              <w:rPr>
                <w:rFonts w:ascii="Times New Roman" w:hAnsi="Times New Roman"/>
                <w:bCs/>
                <w:sz w:val="16"/>
                <w:szCs w:val="16"/>
              </w:rPr>
              <w:t>·</w:t>
            </w:r>
            <w:r w:rsidRPr="000B7974">
              <w:rPr>
                <w:rFonts w:ascii="Times New Roman" w:hAnsi="Times New Roman"/>
                <w:color w:val="000000"/>
                <w:sz w:val="16"/>
                <w:szCs w:val="16"/>
                <w:lang w:val="en-GB"/>
              </w:rPr>
              <w:t>826)</w:t>
            </w:r>
          </w:p>
        </w:tc>
        <w:tc>
          <w:tcPr>
            <w:tcW w:w="955" w:type="pct"/>
          </w:tcPr>
          <w:p w14:paraId="218F9E42" w14:textId="77777777" w:rsidR="002D5FC6" w:rsidRPr="000B7974" w:rsidDel="004B6028"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00 (-0</w:t>
            </w:r>
            <w:r w:rsidRPr="008F50C2">
              <w:rPr>
                <w:rFonts w:ascii="Times New Roman" w:hAnsi="Times New Roman"/>
                <w:bCs/>
                <w:sz w:val="16"/>
                <w:szCs w:val="16"/>
              </w:rPr>
              <w:t>·</w:t>
            </w:r>
            <w:r w:rsidRPr="000B7974">
              <w:rPr>
                <w:rFonts w:ascii="Times New Roman" w:hAnsi="Times New Roman"/>
                <w:color w:val="000000"/>
                <w:sz w:val="16"/>
                <w:szCs w:val="16"/>
                <w:lang w:val="en-GB"/>
              </w:rPr>
              <w:t>20, 0</w:t>
            </w:r>
            <w:r w:rsidRPr="008F50C2">
              <w:rPr>
                <w:rFonts w:ascii="Times New Roman" w:hAnsi="Times New Roman"/>
                <w:bCs/>
                <w:sz w:val="16"/>
                <w:szCs w:val="16"/>
              </w:rPr>
              <w:t>·</w:t>
            </w:r>
            <w:r w:rsidRPr="000B7974">
              <w:rPr>
                <w:rFonts w:ascii="Times New Roman" w:hAnsi="Times New Roman"/>
                <w:color w:val="000000"/>
                <w:sz w:val="16"/>
                <w:szCs w:val="16"/>
                <w:lang w:val="en-GB"/>
              </w:rPr>
              <w:t>19;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965) </w:t>
            </w:r>
          </w:p>
        </w:tc>
        <w:tc>
          <w:tcPr>
            <w:tcW w:w="954" w:type="pct"/>
          </w:tcPr>
          <w:p w14:paraId="1DB715BB" w14:textId="77777777" w:rsidR="002D5FC6" w:rsidRPr="000B7974" w:rsidDel="00A66163" w:rsidRDefault="002D5FC6" w:rsidP="002D5FC6">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02 (-0</w:t>
            </w:r>
            <w:r w:rsidRPr="008F50C2">
              <w:rPr>
                <w:rFonts w:ascii="Times New Roman" w:hAnsi="Times New Roman"/>
                <w:bCs/>
                <w:sz w:val="16"/>
                <w:szCs w:val="16"/>
              </w:rPr>
              <w:t>·</w:t>
            </w:r>
            <w:r w:rsidRPr="000B7974">
              <w:rPr>
                <w:rFonts w:ascii="Times New Roman" w:hAnsi="Times New Roman"/>
                <w:color w:val="000000"/>
                <w:sz w:val="16"/>
                <w:szCs w:val="16"/>
                <w:lang w:val="en-GB"/>
              </w:rPr>
              <w:t>21, 0</w:t>
            </w:r>
            <w:r w:rsidRPr="008F50C2">
              <w:rPr>
                <w:rFonts w:ascii="Times New Roman" w:hAnsi="Times New Roman"/>
                <w:bCs/>
                <w:sz w:val="16"/>
                <w:szCs w:val="16"/>
              </w:rPr>
              <w:t>·</w:t>
            </w:r>
            <w:r w:rsidRPr="000B7974">
              <w:rPr>
                <w:rFonts w:ascii="Times New Roman" w:hAnsi="Times New Roman"/>
                <w:color w:val="000000"/>
                <w:sz w:val="16"/>
                <w:szCs w:val="16"/>
                <w:lang w:val="en-GB"/>
              </w:rPr>
              <w:t>16;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796) </w:t>
            </w:r>
          </w:p>
        </w:tc>
      </w:tr>
    </w:tbl>
    <w:p w14:paraId="53CCF1BC" w14:textId="77777777" w:rsidR="002D5FC6" w:rsidRDefault="002D5FC6" w:rsidP="00F241E3">
      <w:pPr>
        <w:spacing w:line="360" w:lineRule="auto"/>
        <w:rPr>
          <w:rFonts w:ascii="Times New Roman" w:hAnsi="Times New Roman"/>
          <w:bCs/>
          <w:spacing w:val="-3"/>
          <w:sz w:val="28"/>
          <w:szCs w:val="22"/>
          <w:lang w:val="en-GB"/>
        </w:rPr>
      </w:pPr>
    </w:p>
    <w:p w14:paraId="7862AC3C" w14:textId="63F4508F" w:rsidR="002D5FC6" w:rsidRDefault="002D5FC6">
      <w:pPr>
        <w:widowControl/>
        <w:overflowPunct/>
        <w:autoSpaceDE/>
        <w:autoSpaceDN/>
        <w:adjustRightInd/>
        <w:spacing w:after="200" w:line="276" w:lineRule="auto"/>
        <w:textAlignment w:val="auto"/>
        <w:rPr>
          <w:rFonts w:ascii="Times New Roman" w:hAnsi="Times New Roman"/>
          <w:bCs/>
          <w:spacing w:val="-3"/>
          <w:sz w:val="28"/>
          <w:szCs w:val="22"/>
          <w:lang w:val="en-GB"/>
        </w:rPr>
      </w:pPr>
      <w:r>
        <w:rPr>
          <w:rFonts w:ascii="Times New Roman" w:hAnsi="Times New Roman"/>
          <w:bCs/>
          <w:spacing w:val="-3"/>
          <w:sz w:val="28"/>
          <w:szCs w:val="22"/>
          <w:lang w:val="en-GB"/>
        </w:rPr>
        <w:br w:type="page"/>
      </w:r>
    </w:p>
    <w:p w14:paraId="2816F0E4" w14:textId="77777777" w:rsidR="006D7FBB" w:rsidRPr="000B7974" w:rsidRDefault="006D7FBB" w:rsidP="006D7FBB">
      <w:pPr>
        <w:suppressAutoHyphens/>
        <w:spacing w:line="360" w:lineRule="auto"/>
        <w:rPr>
          <w:rFonts w:ascii="Times New Roman" w:hAnsi="Times New Roman"/>
          <w:b/>
          <w:bCs/>
          <w:sz w:val="20"/>
        </w:rPr>
      </w:pPr>
      <w:r w:rsidRPr="000B7974">
        <w:rPr>
          <w:rFonts w:ascii="Times New Roman" w:hAnsi="Times New Roman"/>
          <w:b/>
          <w:sz w:val="20"/>
        </w:rPr>
        <w:lastRenderedPageBreak/>
        <w:t xml:space="preserve">Table </w:t>
      </w:r>
      <w:r>
        <w:rPr>
          <w:rFonts w:ascii="Times New Roman" w:hAnsi="Times New Roman"/>
          <w:b/>
          <w:sz w:val="20"/>
        </w:rPr>
        <w:t>5</w:t>
      </w:r>
      <w:r w:rsidRPr="000B7974">
        <w:rPr>
          <w:rFonts w:ascii="Times New Roman" w:hAnsi="Times New Roman"/>
          <w:b/>
          <w:bCs/>
          <w:sz w:val="20"/>
        </w:rPr>
        <w:t xml:space="preserve"> Duration of moderately bad symptoms according to duration of antibiotic prescribed and antibiotic class</w:t>
      </w:r>
      <w:r w:rsidRPr="000B7974" w:rsidDel="009B7653">
        <w:rPr>
          <w:rFonts w:ascii="Times New Roman" w:hAnsi="Times New Roman"/>
          <w:b/>
          <w:bCs/>
          <w:sz w:val="20"/>
        </w:rPr>
        <w:t xml:space="preserve"> </w:t>
      </w:r>
    </w:p>
    <w:tbl>
      <w:tblPr>
        <w:tblW w:w="46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620"/>
        <w:gridCol w:w="1620"/>
        <w:gridCol w:w="1620"/>
        <w:gridCol w:w="1620"/>
        <w:gridCol w:w="1620"/>
      </w:tblGrid>
      <w:tr w:rsidR="006D7FBB" w:rsidRPr="0019365C" w14:paraId="17C2FEC9" w14:textId="77777777" w:rsidTr="006D7FBB">
        <w:tc>
          <w:tcPr>
            <w:tcW w:w="919" w:type="pct"/>
          </w:tcPr>
          <w:p w14:paraId="13241953" w14:textId="77777777" w:rsidR="006D7FBB" w:rsidRPr="0019365C" w:rsidRDefault="006D7FBB" w:rsidP="009A3C2E">
            <w:pPr>
              <w:widowControl/>
              <w:spacing w:line="360" w:lineRule="auto"/>
              <w:rPr>
                <w:rFonts w:ascii="Times New Roman" w:hAnsi="Times New Roman"/>
                <w:color w:val="000000"/>
                <w:sz w:val="20"/>
                <w:lang w:val="en-GB"/>
              </w:rPr>
            </w:pPr>
          </w:p>
        </w:tc>
        <w:tc>
          <w:tcPr>
            <w:tcW w:w="816" w:type="pct"/>
          </w:tcPr>
          <w:p w14:paraId="6AEC32A2" w14:textId="77777777" w:rsidR="006D7FBB" w:rsidRPr="000B7974" w:rsidRDefault="006D7FBB" w:rsidP="009A3C2E">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Duration of moderately bad symptoms: median days (IQR)</w:t>
            </w:r>
          </w:p>
        </w:tc>
        <w:tc>
          <w:tcPr>
            <w:tcW w:w="816" w:type="pct"/>
          </w:tcPr>
          <w:p w14:paraId="025F5483" w14:textId="77777777" w:rsidR="006D7FBB" w:rsidRPr="000B7974" w:rsidRDefault="006D7FBB" w:rsidP="009A3C2E">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Univariate</w:t>
            </w:r>
          </w:p>
          <w:p w14:paraId="1E39C92F" w14:textId="77777777" w:rsidR="006D7FBB" w:rsidRPr="000B7974" w:rsidRDefault="006D7FBB" w:rsidP="009A3C2E">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Risk ratio</w:t>
            </w:r>
          </w:p>
        </w:tc>
        <w:tc>
          <w:tcPr>
            <w:tcW w:w="816" w:type="pct"/>
          </w:tcPr>
          <w:p w14:paraId="29E7CE45" w14:textId="77777777" w:rsidR="006D7FBB" w:rsidRPr="000B7974" w:rsidRDefault="006D7FBB" w:rsidP="009A3C2E">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Hazard ratio controlling for clustering, Antibiotic type (immediate or delayed) and baseline severity score (CI; p-value)</w:t>
            </w:r>
          </w:p>
        </w:tc>
        <w:tc>
          <w:tcPr>
            <w:tcW w:w="816" w:type="pct"/>
          </w:tcPr>
          <w:p w14:paraId="3CE0EE68" w14:textId="77777777" w:rsidR="006D7FBB" w:rsidRPr="000B7974" w:rsidRDefault="006D7FBB" w:rsidP="009A3C2E">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Hazard ratio controlling for propensity score</w:t>
            </w:r>
          </w:p>
        </w:tc>
        <w:tc>
          <w:tcPr>
            <w:tcW w:w="816" w:type="pct"/>
          </w:tcPr>
          <w:p w14:paraId="1C26CE3F" w14:textId="77777777" w:rsidR="006D7FBB" w:rsidRPr="000B7974" w:rsidRDefault="006D7FBB" w:rsidP="009A3C2E">
            <w:pPr>
              <w:widowControl/>
              <w:rPr>
                <w:rFonts w:ascii="Times New Roman" w:hAnsi="Times New Roman"/>
                <w:b/>
                <w:color w:val="000000"/>
                <w:sz w:val="16"/>
                <w:szCs w:val="16"/>
                <w:lang w:val="en-GB"/>
              </w:rPr>
            </w:pPr>
            <w:r w:rsidRPr="000B7974">
              <w:rPr>
                <w:rFonts w:ascii="Times New Roman" w:hAnsi="Times New Roman"/>
                <w:b/>
                <w:color w:val="000000"/>
                <w:sz w:val="16"/>
                <w:szCs w:val="16"/>
                <w:lang w:val="en-GB"/>
              </w:rPr>
              <w:t>Hazard ratio controlling for propensity score in imputed dataset</w:t>
            </w:r>
          </w:p>
        </w:tc>
      </w:tr>
      <w:tr w:rsidR="006D7FBB" w:rsidRPr="0019365C" w14:paraId="5B9A94B3" w14:textId="77777777" w:rsidTr="006D7FBB">
        <w:tc>
          <w:tcPr>
            <w:tcW w:w="919" w:type="pct"/>
          </w:tcPr>
          <w:p w14:paraId="2EB52BD4" w14:textId="77777777" w:rsidR="006D7FBB" w:rsidRPr="000B7974" w:rsidRDefault="006D7FBB" w:rsidP="009A3C2E">
            <w:pPr>
              <w:widowControl/>
              <w:overflowPunct/>
              <w:spacing w:line="360" w:lineRule="auto"/>
              <w:contextualSpacing/>
              <w:textAlignment w:val="auto"/>
              <w:rPr>
                <w:rFonts w:ascii="Times New Roman" w:hAnsi="Times New Roman"/>
                <w:b/>
                <w:bCs/>
                <w:color w:val="000000"/>
                <w:sz w:val="16"/>
                <w:szCs w:val="16"/>
                <w:lang w:val="en-GB"/>
              </w:rPr>
            </w:pPr>
            <w:r w:rsidRPr="000B7974">
              <w:rPr>
                <w:rFonts w:ascii="Times New Roman" w:hAnsi="Times New Roman"/>
                <w:b/>
                <w:bCs/>
                <w:color w:val="000000"/>
                <w:sz w:val="16"/>
                <w:szCs w:val="16"/>
                <w:lang w:val="en-GB"/>
              </w:rPr>
              <w:t>Duration of antibiotic prescription</w:t>
            </w:r>
          </w:p>
        </w:tc>
        <w:tc>
          <w:tcPr>
            <w:tcW w:w="816" w:type="pct"/>
          </w:tcPr>
          <w:p w14:paraId="775F3070"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19D24362"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326FC278"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04845475"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63A8BE54" w14:textId="77777777" w:rsidR="006D7FBB" w:rsidRPr="000B7974" w:rsidRDefault="006D7FBB" w:rsidP="009A3C2E">
            <w:pPr>
              <w:widowControl/>
              <w:spacing w:line="360" w:lineRule="auto"/>
              <w:rPr>
                <w:rFonts w:ascii="Times New Roman" w:hAnsi="Times New Roman"/>
                <w:color w:val="000000"/>
                <w:sz w:val="16"/>
                <w:szCs w:val="16"/>
                <w:lang w:val="en-GB"/>
              </w:rPr>
            </w:pPr>
          </w:p>
        </w:tc>
      </w:tr>
      <w:tr w:rsidR="006D7FBB" w:rsidRPr="0019365C" w14:paraId="13A687C7" w14:textId="77777777" w:rsidTr="006D7FBB">
        <w:tc>
          <w:tcPr>
            <w:tcW w:w="919" w:type="pct"/>
          </w:tcPr>
          <w:p w14:paraId="54477E5A" w14:textId="77777777"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5 days </w:t>
            </w:r>
          </w:p>
          <w:p w14:paraId="55C72F0A" w14:textId="77777777"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(reference category)</w:t>
            </w:r>
          </w:p>
        </w:tc>
        <w:tc>
          <w:tcPr>
            <w:tcW w:w="816" w:type="pct"/>
          </w:tcPr>
          <w:p w14:paraId="5564857F"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3 (2,5)</w:t>
            </w:r>
          </w:p>
        </w:tc>
        <w:tc>
          <w:tcPr>
            <w:tcW w:w="816" w:type="pct"/>
          </w:tcPr>
          <w:p w14:paraId="0C624470"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816" w:type="pct"/>
          </w:tcPr>
          <w:p w14:paraId="30E8345C"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816" w:type="pct"/>
          </w:tcPr>
          <w:p w14:paraId="572D85B0"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816" w:type="pct"/>
          </w:tcPr>
          <w:p w14:paraId="086E89BB" w14:textId="77777777" w:rsidR="006D7FBB" w:rsidRPr="000B7974" w:rsidRDefault="006D7FBB" w:rsidP="009A3C2E">
            <w:pPr>
              <w:widowControl/>
              <w:spacing w:line="360" w:lineRule="auto"/>
              <w:rPr>
                <w:rFonts w:ascii="Times New Roman" w:hAnsi="Times New Roman"/>
                <w:color w:val="000000"/>
                <w:sz w:val="16"/>
                <w:szCs w:val="16"/>
                <w:lang w:val="en-GB"/>
              </w:rPr>
            </w:pPr>
            <w:r>
              <w:rPr>
                <w:rFonts w:ascii="Times New Roman" w:hAnsi="Times New Roman"/>
                <w:color w:val="000000"/>
                <w:sz w:val="16"/>
                <w:szCs w:val="16"/>
                <w:lang w:val="en-GB"/>
              </w:rPr>
              <w:t>1,00</w:t>
            </w:r>
          </w:p>
        </w:tc>
      </w:tr>
      <w:tr w:rsidR="006D7FBB" w:rsidRPr="0019365C" w14:paraId="0DF213C9" w14:textId="77777777" w:rsidTr="006D7FBB">
        <w:tc>
          <w:tcPr>
            <w:tcW w:w="919" w:type="pct"/>
          </w:tcPr>
          <w:p w14:paraId="76B3A3A6" w14:textId="77777777"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7 days</w:t>
            </w:r>
          </w:p>
        </w:tc>
        <w:tc>
          <w:tcPr>
            <w:tcW w:w="816" w:type="pct"/>
          </w:tcPr>
          <w:p w14:paraId="649A06A5"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3 (2,5)</w:t>
            </w:r>
          </w:p>
        </w:tc>
        <w:tc>
          <w:tcPr>
            <w:tcW w:w="816" w:type="pct"/>
          </w:tcPr>
          <w:p w14:paraId="03FDE527"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06 </w:t>
            </w:r>
          </w:p>
          <w:p w14:paraId="75B00990"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89, 1</w:t>
            </w:r>
            <w:r w:rsidRPr="008F50C2">
              <w:rPr>
                <w:rFonts w:ascii="Times New Roman" w:hAnsi="Times New Roman"/>
                <w:bCs/>
                <w:sz w:val="16"/>
                <w:szCs w:val="16"/>
              </w:rPr>
              <w:t>·</w:t>
            </w:r>
            <w:r>
              <w:rPr>
                <w:rFonts w:ascii="Times New Roman" w:hAnsi="Times New Roman"/>
                <w:color w:val="000000"/>
                <w:sz w:val="16"/>
                <w:szCs w:val="16"/>
                <w:lang w:val="en-GB"/>
              </w:rPr>
              <w:t>27)</w:t>
            </w:r>
          </w:p>
          <w:p w14:paraId="3E4CAA49" w14:textId="50A3ABCD"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527</w:t>
            </w:r>
            <w:r w:rsidRPr="000B7974">
              <w:rPr>
                <w:rFonts w:ascii="Times New Roman" w:hAnsi="Times New Roman"/>
                <w:color w:val="000000"/>
                <w:sz w:val="16"/>
                <w:szCs w:val="16"/>
                <w:lang w:val="en-GB"/>
              </w:rPr>
              <w:t xml:space="preserve"> </w:t>
            </w:r>
          </w:p>
        </w:tc>
        <w:tc>
          <w:tcPr>
            <w:tcW w:w="816" w:type="pct"/>
          </w:tcPr>
          <w:p w14:paraId="1E2D974D"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05 </w:t>
            </w:r>
          </w:p>
          <w:p w14:paraId="2D86EE28"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91, 1</w:t>
            </w:r>
            <w:r w:rsidRPr="008F50C2">
              <w:rPr>
                <w:rFonts w:ascii="Times New Roman" w:hAnsi="Times New Roman"/>
                <w:bCs/>
                <w:sz w:val="16"/>
                <w:szCs w:val="16"/>
              </w:rPr>
              <w:t>·</w:t>
            </w:r>
            <w:r>
              <w:rPr>
                <w:rFonts w:ascii="Times New Roman" w:hAnsi="Times New Roman"/>
                <w:color w:val="000000"/>
                <w:sz w:val="16"/>
                <w:szCs w:val="16"/>
                <w:lang w:val="en-GB"/>
              </w:rPr>
              <w:t>23)</w:t>
            </w:r>
          </w:p>
          <w:p w14:paraId="56122436" w14:textId="29FE1774"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488</w:t>
            </w:r>
          </w:p>
        </w:tc>
        <w:tc>
          <w:tcPr>
            <w:tcW w:w="816" w:type="pct"/>
          </w:tcPr>
          <w:p w14:paraId="11041126"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05</w:t>
            </w:r>
          </w:p>
          <w:p w14:paraId="2A624D3F"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90, 1</w:t>
            </w:r>
            <w:r w:rsidRPr="008F50C2">
              <w:rPr>
                <w:rFonts w:ascii="Times New Roman" w:hAnsi="Times New Roman"/>
                <w:bCs/>
                <w:sz w:val="16"/>
                <w:szCs w:val="16"/>
              </w:rPr>
              <w:t>·</w:t>
            </w:r>
            <w:r w:rsidRPr="000B7974">
              <w:rPr>
                <w:rFonts w:ascii="Times New Roman" w:hAnsi="Times New Roman"/>
                <w:color w:val="000000"/>
                <w:sz w:val="16"/>
                <w:szCs w:val="16"/>
                <w:lang w:val="en-GB"/>
              </w:rPr>
              <w:t>23</w:t>
            </w:r>
            <w:r>
              <w:rPr>
                <w:rFonts w:ascii="Times New Roman" w:hAnsi="Times New Roman"/>
                <w:color w:val="000000"/>
                <w:sz w:val="16"/>
                <w:szCs w:val="16"/>
                <w:lang w:val="en-GB"/>
              </w:rPr>
              <w:t>)</w:t>
            </w:r>
          </w:p>
          <w:p w14:paraId="64129700" w14:textId="0A4E55E6"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513 </w:t>
            </w:r>
          </w:p>
        </w:tc>
        <w:tc>
          <w:tcPr>
            <w:tcW w:w="816" w:type="pct"/>
          </w:tcPr>
          <w:p w14:paraId="3837BDAE"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07</w:t>
            </w:r>
          </w:p>
          <w:p w14:paraId="799C765E"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91, 1</w:t>
            </w:r>
            <w:r w:rsidRPr="008F50C2">
              <w:rPr>
                <w:rFonts w:ascii="Times New Roman" w:hAnsi="Times New Roman"/>
                <w:bCs/>
                <w:sz w:val="16"/>
                <w:szCs w:val="16"/>
              </w:rPr>
              <w:t>·</w:t>
            </w:r>
            <w:r w:rsidRPr="000B7974">
              <w:rPr>
                <w:rFonts w:ascii="Times New Roman" w:hAnsi="Times New Roman"/>
                <w:color w:val="000000"/>
                <w:sz w:val="16"/>
                <w:szCs w:val="16"/>
                <w:lang w:val="en-GB"/>
              </w:rPr>
              <w:t>25</w:t>
            </w:r>
            <w:r>
              <w:rPr>
                <w:rFonts w:ascii="Times New Roman" w:hAnsi="Times New Roman"/>
                <w:color w:val="000000"/>
                <w:sz w:val="16"/>
                <w:szCs w:val="16"/>
                <w:lang w:val="en-GB"/>
              </w:rPr>
              <w:t>)</w:t>
            </w:r>
          </w:p>
          <w:p w14:paraId="4D749E84" w14:textId="7B52BFC0"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418 </w:t>
            </w:r>
          </w:p>
        </w:tc>
      </w:tr>
      <w:tr w:rsidR="006D7FBB" w:rsidRPr="0019365C" w14:paraId="01844980" w14:textId="77777777" w:rsidTr="006D7FBB">
        <w:tc>
          <w:tcPr>
            <w:tcW w:w="919" w:type="pct"/>
          </w:tcPr>
          <w:p w14:paraId="1AEDB3BA" w14:textId="183A2947"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color w:val="000000"/>
                <w:sz w:val="16"/>
                <w:szCs w:val="16"/>
                <w:lang w:val="en-GB"/>
              </w:rPr>
              <w:t>10 days</w:t>
            </w:r>
          </w:p>
        </w:tc>
        <w:tc>
          <w:tcPr>
            <w:tcW w:w="816" w:type="pct"/>
          </w:tcPr>
          <w:p w14:paraId="2C14B8C5"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3 (2,5)</w:t>
            </w:r>
          </w:p>
        </w:tc>
        <w:tc>
          <w:tcPr>
            <w:tcW w:w="816" w:type="pct"/>
          </w:tcPr>
          <w:p w14:paraId="30932FFF"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99 </w:t>
            </w:r>
          </w:p>
          <w:p w14:paraId="1A878364"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79, 1</w:t>
            </w:r>
            <w:r w:rsidRPr="008F50C2">
              <w:rPr>
                <w:rFonts w:ascii="Times New Roman" w:hAnsi="Times New Roman"/>
                <w:bCs/>
                <w:sz w:val="16"/>
                <w:szCs w:val="16"/>
              </w:rPr>
              <w:t>·</w:t>
            </w:r>
            <w:r>
              <w:rPr>
                <w:rFonts w:ascii="Times New Roman" w:hAnsi="Times New Roman"/>
                <w:color w:val="000000"/>
                <w:sz w:val="16"/>
                <w:szCs w:val="16"/>
                <w:lang w:val="en-GB"/>
              </w:rPr>
              <w:t>24)</w:t>
            </w:r>
          </w:p>
          <w:p w14:paraId="32011B02" w14:textId="1F3E7136"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957</w:t>
            </w:r>
          </w:p>
        </w:tc>
        <w:tc>
          <w:tcPr>
            <w:tcW w:w="816" w:type="pct"/>
          </w:tcPr>
          <w:p w14:paraId="3989EE1F"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99 </w:t>
            </w:r>
          </w:p>
          <w:p w14:paraId="68B1E39B"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83, 1</w:t>
            </w:r>
            <w:r w:rsidRPr="008F50C2">
              <w:rPr>
                <w:rFonts w:ascii="Times New Roman" w:hAnsi="Times New Roman"/>
                <w:bCs/>
                <w:sz w:val="16"/>
                <w:szCs w:val="16"/>
              </w:rPr>
              <w:t>·</w:t>
            </w:r>
            <w:r>
              <w:rPr>
                <w:rFonts w:ascii="Times New Roman" w:hAnsi="Times New Roman"/>
                <w:color w:val="000000"/>
                <w:sz w:val="16"/>
                <w:szCs w:val="16"/>
                <w:lang w:val="en-GB"/>
              </w:rPr>
              <w:t>20)</w:t>
            </w:r>
          </w:p>
          <w:p w14:paraId="6F75F377" w14:textId="0B75A048"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963) </w:t>
            </w:r>
          </w:p>
        </w:tc>
        <w:tc>
          <w:tcPr>
            <w:tcW w:w="816" w:type="pct"/>
          </w:tcPr>
          <w:p w14:paraId="3A929E02"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92 </w:t>
            </w:r>
          </w:p>
          <w:p w14:paraId="1B3470C8" w14:textId="72F90A62"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74, 1</w:t>
            </w:r>
            <w:r w:rsidRPr="008F50C2">
              <w:rPr>
                <w:rFonts w:ascii="Times New Roman" w:hAnsi="Times New Roman"/>
                <w:bCs/>
                <w:sz w:val="16"/>
                <w:szCs w:val="16"/>
              </w:rPr>
              <w:t>·</w:t>
            </w:r>
            <w:r w:rsidRPr="000B7974">
              <w:rPr>
                <w:rFonts w:ascii="Times New Roman" w:hAnsi="Times New Roman"/>
                <w:color w:val="000000"/>
                <w:sz w:val="16"/>
                <w:szCs w:val="16"/>
                <w:lang w:val="en-GB"/>
              </w:rPr>
              <w:t>14</w:t>
            </w:r>
            <w:r>
              <w:rPr>
                <w:rFonts w:ascii="Times New Roman" w:hAnsi="Times New Roman"/>
                <w:color w:val="000000"/>
                <w:sz w:val="16"/>
                <w:szCs w:val="16"/>
                <w:lang w:val="en-GB"/>
              </w:rPr>
              <w:t>)</w:t>
            </w:r>
          </w:p>
          <w:p w14:paraId="1B0A10F9" w14:textId="571037BA"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432 </w:t>
            </w:r>
          </w:p>
        </w:tc>
        <w:tc>
          <w:tcPr>
            <w:tcW w:w="816" w:type="pct"/>
          </w:tcPr>
          <w:p w14:paraId="2436CA97"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92 </w:t>
            </w:r>
          </w:p>
          <w:p w14:paraId="36F885AC"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73, 1</w:t>
            </w:r>
            <w:r w:rsidRPr="008F50C2">
              <w:rPr>
                <w:rFonts w:ascii="Times New Roman" w:hAnsi="Times New Roman"/>
                <w:bCs/>
                <w:sz w:val="16"/>
                <w:szCs w:val="16"/>
              </w:rPr>
              <w:t>·</w:t>
            </w:r>
            <w:r w:rsidRPr="000B7974">
              <w:rPr>
                <w:rFonts w:ascii="Times New Roman" w:hAnsi="Times New Roman"/>
                <w:color w:val="000000"/>
                <w:sz w:val="16"/>
                <w:szCs w:val="16"/>
                <w:lang w:val="en-GB"/>
              </w:rPr>
              <w:t>15</w:t>
            </w:r>
            <w:r>
              <w:rPr>
                <w:rFonts w:ascii="Times New Roman" w:hAnsi="Times New Roman"/>
                <w:color w:val="000000"/>
                <w:sz w:val="16"/>
                <w:szCs w:val="16"/>
                <w:lang w:val="en-GB"/>
              </w:rPr>
              <w:t>)</w:t>
            </w:r>
          </w:p>
          <w:p w14:paraId="6C39D3EE" w14:textId="0F197285"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460 </w:t>
            </w:r>
          </w:p>
        </w:tc>
      </w:tr>
      <w:tr w:rsidR="006D7FBB" w:rsidRPr="0019365C" w14:paraId="130CE9EF" w14:textId="77777777" w:rsidTr="006D7FBB">
        <w:tc>
          <w:tcPr>
            <w:tcW w:w="919" w:type="pct"/>
          </w:tcPr>
          <w:p w14:paraId="4B0466AD" w14:textId="772CDCA4"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b/>
                <w:bCs/>
                <w:sz w:val="16"/>
                <w:szCs w:val="16"/>
                <w:lang w:val="en-GB"/>
              </w:rPr>
              <w:t>Antibiotic class</w:t>
            </w:r>
          </w:p>
        </w:tc>
        <w:tc>
          <w:tcPr>
            <w:tcW w:w="816" w:type="pct"/>
          </w:tcPr>
          <w:p w14:paraId="02E3D704"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79BC5D10"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4A4B19E3"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3E2CF999" w14:textId="77777777" w:rsidR="006D7FBB" w:rsidRPr="000B7974" w:rsidRDefault="006D7FBB" w:rsidP="009A3C2E">
            <w:pPr>
              <w:widowControl/>
              <w:spacing w:line="360" w:lineRule="auto"/>
              <w:rPr>
                <w:rFonts w:ascii="Times New Roman" w:hAnsi="Times New Roman"/>
                <w:color w:val="000000"/>
                <w:sz w:val="16"/>
                <w:szCs w:val="16"/>
                <w:lang w:val="en-GB"/>
              </w:rPr>
            </w:pPr>
          </w:p>
        </w:tc>
        <w:tc>
          <w:tcPr>
            <w:tcW w:w="816" w:type="pct"/>
          </w:tcPr>
          <w:p w14:paraId="5E703E25" w14:textId="77777777" w:rsidR="006D7FBB" w:rsidRPr="000B7974" w:rsidRDefault="006D7FBB" w:rsidP="009A3C2E">
            <w:pPr>
              <w:widowControl/>
              <w:spacing w:line="360" w:lineRule="auto"/>
              <w:rPr>
                <w:rFonts w:ascii="Times New Roman" w:hAnsi="Times New Roman"/>
                <w:color w:val="000000"/>
                <w:sz w:val="16"/>
                <w:szCs w:val="16"/>
                <w:lang w:val="en-GB"/>
              </w:rPr>
            </w:pPr>
          </w:p>
        </w:tc>
      </w:tr>
      <w:tr w:rsidR="006D7FBB" w:rsidRPr="0019365C" w14:paraId="52216110" w14:textId="77777777" w:rsidTr="006D7FBB">
        <w:tc>
          <w:tcPr>
            <w:tcW w:w="919" w:type="pct"/>
          </w:tcPr>
          <w:p w14:paraId="71773D27" w14:textId="77777777"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bCs/>
                <w:sz w:val="16"/>
                <w:szCs w:val="16"/>
                <w:lang w:val="en-GB"/>
              </w:rPr>
              <w:t>Phenoxymethylpenicillin</w:t>
            </w:r>
            <w:r w:rsidRPr="000B7974">
              <w:rPr>
                <w:rFonts w:ascii="Times New Roman" w:hAnsi="Times New Roman"/>
                <w:color w:val="000000"/>
                <w:sz w:val="16"/>
                <w:szCs w:val="16"/>
                <w:lang w:val="en-GB"/>
              </w:rPr>
              <w:t xml:space="preserve"> (reference category)</w:t>
            </w:r>
          </w:p>
        </w:tc>
        <w:tc>
          <w:tcPr>
            <w:tcW w:w="816" w:type="pct"/>
          </w:tcPr>
          <w:p w14:paraId="0671FE61"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3 (2,5)</w:t>
            </w:r>
          </w:p>
        </w:tc>
        <w:tc>
          <w:tcPr>
            <w:tcW w:w="816" w:type="pct"/>
          </w:tcPr>
          <w:p w14:paraId="5E38706E"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816" w:type="pct"/>
          </w:tcPr>
          <w:p w14:paraId="363E17B5"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816" w:type="pct"/>
          </w:tcPr>
          <w:p w14:paraId="07205C3D"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c>
          <w:tcPr>
            <w:tcW w:w="816" w:type="pct"/>
          </w:tcPr>
          <w:p w14:paraId="7F7F4FB2"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00</w:t>
            </w:r>
          </w:p>
        </w:tc>
      </w:tr>
      <w:tr w:rsidR="006D7FBB" w:rsidRPr="0019365C" w14:paraId="0C521BB2" w14:textId="77777777" w:rsidTr="006D7FBB">
        <w:tc>
          <w:tcPr>
            <w:tcW w:w="919" w:type="pct"/>
          </w:tcPr>
          <w:p w14:paraId="65959753" w14:textId="77777777" w:rsidR="006D7FBB" w:rsidRPr="000B7974" w:rsidRDefault="006D7FBB" w:rsidP="009A3C2E">
            <w:pPr>
              <w:widowControl/>
              <w:overflowPunct/>
              <w:spacing w:line="360" w:lineRule="auto"/>
              <w:contextualSpacing/>
              <w:textAlignment w:val="auto"/>
              <w:rPr>
                <w:rFonts w:ascii="Times New Roman" w:hAnsi="Times New Roman"/>
                <w:color w:val="000000"/>
                <w:sz w:val="16"/>
                <w:szCs w:val="16"/>
                <w:lang w:val="en-GB"/>
              </w:rPr>
            </w:pPr>
            <w:r w:rsidRPr="000B7974">
              <w:rPr>
                <w:rFonts w:ascii="Times New Roman" w:hAnsi="Times New Roman"/>
                <w:sz w:val="16"/>
                <w:szCs w:val="16"/>
                <w:lang w:val="en-GB"/>
              </w:rPr>
              <w:t>Other antibiotics</w:t>
            </w:r>
          </w:p>
        </w:tc>
        <w:tc>
          <w:tcPr>
            <w:tcW w:w="816" w:type="pct"/>
          </w:tcPr>
          <w:p w14:paraId="36DB364D" w14:textId="77777777"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3 (2,5)</w:t>
            </w:r>
          </w:p>
        </w:tc>
        <w:tc>
          <w:tcPr>
            <w:tcW w:w="816" w:type="pct"/>
          </w:tcPr>
          <w:p w14:paraId="5E4B245E"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94 </w:t>
            </w:r>
          </w:p>
          <w:p w14:paraId="324B8D76"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80, 1</w:t>
            </w:r>
            <w:r w:rsidRPr="008F50C2">
              <w:rPr>
                <w:rFonts w:ascii="Times New Roman" w:hAnsi="Times New Roman"/>
                <w:bCs/>
                <w:sz w:val="16"/>
                <w:szCs w:val="16"/>
              </w:rPr>
              <w:t>·</w:t>
            </w:r>
            <w:r>
              <w:rPr>
                <w:rFonts w:ascii="Times New Roman" w:hAnsi="Times New Roman"/>
                <w:color w:val="000000"/>
                <w:sz w:val="16"/>
                <w:szCs w:val="16"/>
                <w:lang w:val="en-GB"/>
              </w:rPr>
              <w:t>10)</w:t>
            </w:r>
            <w:r w:rsidRPr="000B7974">
              <w:rPr>
                <w:rFonts w:ascii="Times New Roman" w:hAnsi="Times New Roman"/>
                <w:color w:val="000000"/>
                <w:sz w:val="16"/>
                <w:szCs w:val="16"/>
                <w:lang w:val="en-GB"/>
              </w:rPr>
              <w:t xml:space="preserve"> </w:t>
            </w:r>
          </w:p>
          <w:p w14:paraId="12BEF813" w14:textId="535158D6"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435</w:t>
            </w:r>
          </w:p>
        </w:tc>
        <w:tc>
          <w:tcPr>
            <w:tcW w:w="816" w:type="pct"/>
          </w:tcPr>
          <w:p w14:paraId="72C9E4C7"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94 </w:t>
            </w:r>
          </w:p>
          <w:p w14:paraId="1284D880"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82, 1</w:t>
            </w:r>
            <w:r w:rsidRPr="008F50C2">
              <w:rPr>
                <w:rFonts w:ascii="Times New Roman" w:hAnsi="Times New Roman"/>
                <w:bCs/>
                <w:sz w:val="16"/>
                <w:szCs w:val="16"/>
              </w:rPr>
              <w:t>·</w:t>
            </w:r>
            <w:r>
              <w:rPr>
                <w:rFonts w:ascii="Times New Roman" w:hAnsi="Times New Roman"/>
                <w:color w:val="000000"/>
                <w:sz w:val="16"/>
                <w:szCs w:val="16"/>
                <w:lang w:val="en-GB"/>
              </w:rPr>
              <w:t>07)</w:t>
            </w:r>
          </w:p>
          <w:p w14:paraId="433FAB0C" w14:textId="216A0302"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 xml:space="preserve"> p=0</w:t>
            </w:r>
            <w:r w:rsidRPr="008F50C2">
              <w:rPr>
                <w:rFonts w:ascii="Times New Roman" w:hAnsi="Times New Roman"/>
                <w:bCs/>
                <w:sz w:val="16"/>
                <w:szCs w:val="16"/>
              </w:rPr>
              <w:t>·</w:t>
            </w:r>
            <w:r>
              <w:rPr>
                <w:rFonts w:ascii="Times New Roman" w:hAnsi="Times New Roman"/>
                <w:color w:val="000000"/>
                <w:sz w:val="16"/>
                <w:szCs w:val="16"/>
                <w:lang w:val="en-GB"/>
              </w:rPr>
              <w:t>350</w:t>
            </w:r>
            <w:r w:rsidRPr="000B7974">
              <w:rPr>
                <w:rFonts w:ascii="Times New Roman" w:hAnsi="Times New Roman"/>
                <w:color w:val="000000"/>
                <w:sz w:val="16"/>
                <w:szCs w:val="16"/>
                <w:lang w:val="en-GB"/>
              </w:rPr>
              <w:t xml:space="preserve"> </w:t>
            </w:r>
          </w:p>
        </w:tc>
        <w:tc>
          <w:tcPr>
            <w:tcW w:w="816" w:type="pct"/>
          </w:tcPr>
          <w:p w14:paraId="7B022848"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1</w:t>
            </w:r>
            <w:r w:rsidRPr="008F50C2">
              <w:rPr>
                <w:rFonts w:ascii="Times New Roman" w:hAnsi="Times New Roman"/>
                <w:bCs/>
                <w:sz w:val="16"/>
                <w:szCs w:val="16"/>
              </w:rPr>
              <w:t>·</w:t>
            </w:r>
            <w:r w:rsidRPr="000B7974">
              <w:rPr>
                <w:rFonts w:ascii="Times New Roman" w:hAnsi="Times New Roman"/>
                <w:color w:val="000000"/>
                <w:sz w:val="16"/>
                <w:szCs w:val="16"/>
                <w:lang w:val="en-GB"/>
              </w:rPr>
              <w:t xml:space="preserve">03 </w:t>
            </w:r>
          </w:p>
          <w:p w14:paraId="08ABD012" w14:textId="77777777" w:rsidR="006D7FBB"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(0</w:t>
            </w:r>
            <w:r w:rsidRPr="008F50C2">
              <w:rPr>
                <w:rFonts w:ascii="Times New Roman" w:hAnsi="Times New Roman"/>
                <w:bCs/>
                <w:sz w:val="16"/>
                <w:szCs w:val="16"/>
              </w:rPr>
              <w:t>·</w:t>
            </w:r>
            <w:r w:rsidRPr="000B7974">
              <w:rPr>
                <w:rFonts w:ascii="Times New Roman" w:hAnsi="Times New Roman"/>
                <w:color w:val="000000"/>
                <w:sz w:val="16"/>
                <w:szCs w:val="16"/>
                <w:lang w:val="en-GB"/>
              </w:rPr>
              <w:t>88, 1</w:t>
            </w:r>
            <w:r w:rsidRPr="008F50C2">
              <w:rPr>
                <w:rFonts w:ascii="Times New Roman" w:hAnsi="Times New Roman"/>
                <w:bCs/>
                <w:sz w:val="16"/>
                <w:szCs w:val="16"/>
              </w:rPr>
              <w:t>·</w:t>
            </w:r>
            <w:r>
              <w:rPr>
                <w:rFonts w:ascii="Times New Roman" w:hAnsi="Times New Roman"/>
                <w:color w:val="000000"/>
                <w:sz w:val="16"/>
                <w:szCs w:val="16"/>
                <w:lang w:val="en-GB"/>
              </w:rPr>
              <w:t>21)</w:t>
            </w:r>
            <w:r w:rsidRPr="000B7974">
              <w:rPr>
                <w:rFonts w:ascii="Times New Roman" w:hAnsi="Times New Roman"/>
                <w:color w:val="000000"/>
                <w:sz w:val="16"/>
                <w:szCs w:val="16"/>
                <w:lang w:val="en-GB"/>
              </w:rPr>
              <w:t xml:space="preserve"> </w:t>
            </w:r>
          </w:p>
          <w:p w14:paraId="7C91C366" w14:textId="23D713F6" w:rsidR="006D7FBB" w:rsidRPr="000B7974" w:rsidRDefault="006D7FBB" w:rsidP="009A3C2E">
            <w:pPr>
              <w:widowControl/>
              <w:spacing w:line="360" w:lineRule="auto"/>
              <w:rPr>
                <w:rFonts w:ascii="Times New Roman" w:hAnsi="Times New Roman"/>
                <w:color w:val="000000"/>
                <w:sz w:val="16"/>
                <w:szCs w:val="16"/>
                <w:lang w:val="en-GB"/>
              </w:rPr>
            </w:pPr>
            <w:r w:rsidRPr="000B7974">
              <w:rPr>
                <w:rFonts w:ascii="Times New Roman" w:hAnsi="Times New Roman"/>
                <w:color w:val="000000"/>
                <w:sz w:val="16"/>
                <w:szCs w:val="16"/>
                <w:lang w:val="en-GB"/>
              </w:rPr>
              <w:t>p=0</w:t>
            </w:r>
            <w:r w:rsidRPr="008F50C2">
              <w:rPr>
                <w:rFonts w:ascii="Times New Roman" w:hAnsi="Times New Roman"/>
                <w:bCs/>
                <w:sz w:val="16"/>
                <w:szCs w:val="16"/>
              </w:rPr>
              <w:t>·</w:t>
            </w:r>
            <w:r>
              <w:rPr>
                <w:rFonts w:ascii="Times New Roman" w:hAnsi="Times New Roman"/>
                <w:color w:val="000000"/>
                <w:sz w:val="16"/>
                <w:szCs w:val="16"/>
                <w:lang w:val="en-GB"/>
              </w:rPr>
              <w:t>698</w:t>
            </w:r>
          </w:p>
        </w:tc>
        <w:tc>
          <w:tcPr>
            <w:tcW w:w="816" w:type="pct"/>
          </w:tcPr>
          <w:p w14:paraId="0D258D47" w14:textId="77777777" w:rsidR="006D7FBB" w:rsidRDefault="006D7FBB" w:rsidP="009A3C2E">
            <w:pPr>
              <w:widowControl/>
              <w:spacing w:line="360" w:lineRule="auto"/>
              <w:rPr>
                <w:sz w:val="16"/>
                <w:szCs w:val="16"/>
              </w:rPr>
            </w:pPr>
            <w:r w:rsidRPr="000B7974">
              <w:rPr>
                <w:sz w:val="16"/>
                <w:szCs w:val="16"/>
              </w:rPr>
              <w:t>1</w:t>
            </w:r>
            <w:r w:rsidRPr="008F50C2">
              <w:rPr>
                <w:rFonts w:ascii="Times New Roman" w:hAnsi="Times New Roman"/>
                <w:bCs/>
                <w:sz w:val="16"/>
                <w:szCs w:val="16"/>
              </w:rPr>
              <w:t>·</w:t>
            </w:r>
            <w:r w:rsidRPr="000B7974">
              <w:rPr>
                <w:sz w:val="16"/>
                <w:szCs w:val="16"/>
              </w:rPr>
              <w:t xml:space="preserve">04 </w:t>
            </w:r>
          </w:p>
          <w:p w14:paraId="62DFC0F7" w14:textId="77777777" w:rsidR="006D7FBB" w:rsidRDefault="006D7FBB" w:rsidP="009A3C2E">
            <w:pPr>
              <w:widowControl/>
              <w:spacing w:line="360" w:lineRule="auto"/>
              <w:rPr>
                <w:sz w:val="16"/>
                <w:szCs w:val="16"/>
              </w:rPr>
            </w:pPr>
            <w:r w:rsidRPr="000B7974">
              <w:rPr>
                <w:sz w:val="16"/>
                <w:szCs w:val="16"/>
              </w:rPr>
              <w:t>(0</w:t>
            </w:r>
            <w:r w:rsidRPr="008F50C2">
              <w:rPr>
                <w:rFonts w:ascii="Times New Roman" w:hAnsi="Times New Roman"/>
                <w:bCs/>
                <w:sz w:val="16"/>
                <w:szCs w:val="16"/>
              </w:rPr>
              <w:t>·</w:t>
            </w:r>
            <w:r w:rsidRPr="000B7974">
              <w:rPr>
                <w:sz w:val="16"/>
                <w:szCs w:val="16"/>
              </w:rPr>
              <w:t>89, 1</w:t>
            </w:r>
            <w:r w:rsidRPr="008F50C2">
              <w:rPr>
                <w:rFonts w:ascii="Times New Roman" w:hAnsi="Times New Roman"/>
                <w:bCs/>
                <w:sz w:val="16"/>
                <w:szCs w:val="16"/>
              </w:rPr>
              <w:t>·</w:t>
            </w:r>
            <w:r>
              <w:rPr>
                <w:sz w:val="16"/>
                <w:szCs w:val="16"/>
              </w:rPr>
              <w:t>21)</w:t>
            </w:r>
          </w:p>
          <w:p w14:paraId="7F020A4D" w14:textId="650FD0B9" w:rsidR="006D7FBB" w:rsidRPr="000B7974" w:rsidRDefault="006D7FBB" w:rsidP="009A3C2E">
            <w:pPr>
              <w:widowControl/>
              <w:spacing w:line="360" w:lineRule="auto"/>
              <w:rPr>
                <w:rFonts w:ascii="Times New Roman" w:hAnsi="Times New Roman"/>
                <w:color w:val="000000"/>
                <w:sz w:val="16"/>
                <w:szCs w:val="16"/>
                <w:lang w:val="en-GB"/>
              </w:rPr>
            </w:pPr>
            <w:r w:rsidRPr="000B7974">
              <w:rPr>
                <w:sz w:val="16"/>
                <w:szCs w:val="16"/>
              </w:rPr>
              <w:t xml:space="preserve"> p=0</w:t>
            </w:r>
            <w:r w:rsidRPr="008F50C2">
              <w:rPr>
                <w:rFonts w:ascii="Times New Roman" w:hAnsi="Times New Roman"/>
                <w:bCs/>
                <w:sz w:val="16"/>
                <w:szCs w:val="16"/>
              </w:rPr>
              <w:t>·</w:t>
            </w:r>
            <w:r>
              <w:rPr>
                <w:sz w:val="16"/>
                <w:szCs w:val="16"/>
              </w:rPr>
              <w:t>631</w:t>
            </w:r>
            <w:r w:rsidRPr="000B7974">
              <w:rPr>
                <w:sz w:val="16"/>
                <w:szCs w:val="16"/>
              </w:rPr>
              <w:t xml:space="preserve"> </w:t>
            </w:r>
          </w:p>
        </w:tc>
      </w:tr>
    </w:tbl>
    <w:p w14:paraId="44FD288C" w14:textId="0D725808" w:rsidR="006D7FBB" w:rsidRDefault="006D7FBB" w:rsidP="006D7FBB">
      <w:pPr>
        <w:suppressAutoHyphens/>
        <w:spacing w:line="360" w:lineRule="auto"/>
        <w:rPr>
          <w:rFonts w:ascii="Times New Roman" w:hAnsi="Times New Roman"/>
          <w:bCs/>
          <w:sz w:val="22"/>
          <w:szCs w:val="22"/>
        </w:rPr>
      </w:pPr>
    </w:p>
    <w:p w14:paraId="2EC379F5" w14:textId="77777777" w:rsidR="002D5FC6" w:rsidRDefault="002D5FC6" w:rsidP="00F241E3">
      <w:pPr>
        <w:spacing w:line="360" w:lineRule="auto"/>
        <w:rPr>
          <w:rFonts w:ascii="Times New Roman" w:hAnsi="Times New Roman"/>
          <w:bCs/>
          <w:spacing w:val="-3"/>
          <w:sz w:val="28"/>
          <w:szCs w:val="22"/>
          <w:lang w:val="en-GB"/>
        </w:rPr>
      </w:pPr>
    </w:p>
    <w:p w14:paraId="6F572D39" w14:textId="77777777" w:rsidR="002D5FC6" w:rsidRPr="006D7FBB" w:rsidRDefault="002D5FC6" w:rsidP="00F241E3">
      <w:pPr>
        <w:spacing w:line="360" w:lineRule="auto"/>
        <w:rPr>
          <w:rFonts w:ascii="Times New Roman" w:hAnsi="Times New Roman"/>
          <w:bCs/>
          <w:spacing w:val="-3"/>
          <w:sz w:val="28"/>
          <w:szCs w:val="22"/>
          <w:lang w:val="en-GB"/>
        </w:rPr>
      </w:pPr>
    </w:p>
    <w:p w14:paraId="53315952" w14:textId="77777777" w:rsidR="002D5FC6" w:rsidRDefault="002D5FC6" w:rsidP="00F241E3">
      <w:pPr>
        <w:spacing w:line="360" w:lineRule="auto"/>
        <w:rPr>
          <w:rFonts w:ascii="Times New Roman" w:hAnsi="Times New Roman"/>
          <w:bCs/>
          <w:spacing w:val="-3"/>
          <w:sz w:val="22"/>
          <w:szCs w:val="22"/>
          <w:lang w:val="en-GB"/>
        </w:rPr>
      </w:pPr>
    </w:p>
    <w:p w14:paraId="5218CF2F" w14:textId="348743F0" w:rsidR="00F241E3" w:rsidRDefault="00F241E3" w:rsidP="002074F0">
      <w:pPr>
        <w:spacing w:line="360" w:lineRule="auto"/>
        <w:rPr>
          <w:rFonts w:ascii="Times New Roman" w:hAnsi="Times New Roman"/>
          <w:b/>
          <w:spacing w:val="-3"/>
          <w:sz w:val="22"/>
          <w:szCs w:val="22"/>
          <w:lang w:val="en-GB"/>
        </w:rPr>
      </w:pPr>
      <w:r>
        <w:rPr>
          <w:rFonts w:ascii="Times New Roman" w:hAnsi="Times New Roman"/>
          <w:bCs/>
          <w:spacing w:val="-3"/>
          <w:sz w:val="22"/>
          <w:szCs w:val="22"/>
          <w:lang w:val="en-GB"/>
        </w:rPr>
        <w:br w:type="page"/>
      </w:r>
      <w:r w:rsidR="00032347">
        <w:rPr>
          <w:rFonts w:ascii="Times New Roman" w:hAnsi="Times New Roman"/>
          <w:b/>
          <w:spacing w:val="-3"/>
          <w:sz w:val="22"/>
          <w:szCs w:val="22"/>
          <w:lang w:val="en-GB"/>
        </w:rPr>
        <w:lastRenderedPageBreak/>
        <w:t>How this fits in</w:t>
      </w:r>
      <w:r>
        <w:rPr>
          <w:rFonts w:ascii="Times New Roman" w:hAnsi="Times New Roman"/>
          <w:b/>
          <w:spacing w:val="-3"/>
          <w:sz w:val="22"/>
          <w:szCs w:val="22"/>
          <w:lang w:val="en-GB"/>
        </w:rPr>
        <w:t>:</w:t>
      </w:r>
    </w:p>
    <w:p w14:paraId="1C897DF1" w14:textId="77777777" w:rsidR="00F241E3" w:rsidRPr="00C25141" w:rsidRDefault="006C1C73" w:rsidP="00F241E3">
      <w:pPr>
        <w:numPr>
          <w:ilvl w:val="0"/>
          <w:numId w:val="11"/>
        </w:numPr>
        <w:suppressAutoHyphens/>
        <w:spacing w:line="360" w:lineRule="auto"/>
        <w:rPr>
          <w:rFonts w:ascii="Times New Roman" w:hAnsi="Times New Roman"/>
          <w:bCs/>
          <w:spacing w:val="-3"/>
          <w:sz w:val="22"/>
          <w:szCs w:val="22"/>
          <w:lang w:val="en-GB"/>
        </w:rPr>
      </w:pPr>
      <w:r>
        <w:rPr>
          <w:rFonts w:ascii="Times New Roman" w:eastAsia="SimSun" w:hAnsi="Times New Roman"/>
          <w:sz w:val="22"/>
          <w:szCs w:val="22"/>
          <w:lang w:val="en-GB" w:eastAsia="zh-CN"/>
        </w:rPr>
        <w:t>Antibiotics are not usually indicated for acute sore throat</w:t>
      </w:r>
    </w:p>
    <w:p w14:paraId="61B141D1" w14:textId="348E2195" w:rsidR="006C1C73" w:rsidRPr="006C1C73" w:rsidRDefault="006C1C73" w:rsidP="00F241E3">
      <w:pPr>
        <w:numPr>
          <w:ilvl w:val="0"/>
          <w:numId w:val="11"/>
        </w:numPr>
        <w:suppressAutoHyphens/>
        <w:spacing w:line="360" w:lineRule="auto"/>
        <w:rPr>
          <w:rFonts w:ascii="Times New Roman" w:hAnsi="Times New Roman"/>
          <w:bCs/>
          <w:spacing w:val="-3"/>
          <w:sz w:val="22"/>
          <w:szCs w:val="22"/>
          <w:lang w:val="en-GB"/>
        </w:rPr>
      </w:pPr>
      <w:r>
        <w:rPr>
          <w:rFonts w:ascii="Times New Roman" w:hAnsi="Times New Roman"/>
          <w:bCs/>
          <w:sz w:val="22"/>
          <w:szCs w:val="22"/>
        </w:rPr>
        <w:t>When streptococcal infection is probable or the risk of complications high</w:t>
      </w:r>
      <w:r w:rsidR="009A5F4B">
        <w:rPr>
          <w:rFonts w:ascii="Times New Roman" w:hAnsi="Times New Roman"/>
          <w:bCs/>
          <w:sz w:val="22"/>
          <w:szCs w:val="22"/>
        </w:rPr>
        <w:t>,</w:t>
      </w:r>
      <w:r>
        <w:rPr>
          <w:rFonts w:ascii="Times New Roman" w:hAnsi="Times New Roman"/>
          <w:bCs/>
          <w:sz w:val="22"/>
          <w:szCs w:val="22"/>
        </w:rPr>
        <w:t xml:space="preserve"> antibiotics are indicated and a ten day course is </w:t>
      </w:r>
      <w:r w:rsidR="00A1213B">
        <w:rPr>
          <w:rFonts w:ascii="Times New Roman" w:hAnsi="Times New Roman"/>
          <w:bCs/>
          <w:sz w:val="22"/>
          <w:szCs w:val="22"/>
        </w:rPr>
        <w:t xml:space="preserve">usually </w:t>
      </w:r>
      <w:r>
        <w:rPr>
          <w:rFonts w:ascii="Times New Roman" w:hAnsi="Times New Roman"/>
          <w:bCs/>
          <w:sz w:val="22"/>
          <w:szCs w:val="22"/>
        </w:rPr>
        <w:t>recommended</w:t>
      </w:r>
    </w:p>
    <w:p w14:paraId="1CA64C00" w14:textId="1B12850A" w:rsidR="00F241E3" w:rsidRDefault="00A1213B" w:rsidP="00F241E3">
      <w:pPr>
        <w:numPr>
          <w:ilvl w:val="0"/>
          <w:numId w:val="12"/>
        </w:numPr>
        <w:suppressAutoHyphens/>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We found</w:t>
      </w:r>
      <w:r w:rsidR="006C1C73">
        <w:rPr>
          <w:rFonts w:ascii="Times New Roman" w:hAnsi="Times New Roman"/>
          <w:bCs/>
          <w:spacing w:val="-3"/>
          <w:sz w:val="22"/>
          <w:szCs w:val="22"/>
          <w:lang w:val="en-GB"/>
        </w:rPr>
        <w:t xml:space="preserve"> evidence that </w:t>
      </w:r>
      <w:r w:rsidR="006C16D7">
        <w:rPr>
          <w:rFonts w:ascii="Times New Roman" w:hAnsi="Times New Roman"/>
          <w:bCs/>
          <w:spacing w:val="-3"/>
          <w:sz w:val="22"/>
          <w:szCs w:val="22"/>
          <w:lang w:val="en-GB"/>
        </w:rPr>
        <w:t xml:space="preserve">a shorter </w:t>
      </w:r>
      <w:r w:rsidR="006C1C73">
        <w:rPr>
          <w:rFonts w:ascii="Times New Roman" w:hAnsi="Times New Roman"/>
          <w:bCs/>
          <w:spacing w:val="-3"/>
          <w:sz w:val="22"/>
          <w:szCs w:val="22"/>
          <w:lang w:val="en-GB"/>
        </w:rPr>
        <w:t xml:space="preserve">duration of antibiotic prescription (five </w:t>
      </w:r>
      <w:r w:rsidR="006C16D7">
        <w:rPr>
          <w:rFonts w:ascii="Times New Roman" w:hAnsi="Times New Roman"/>
          <w:bCs/>
          <w:spacing w:val="-3"/>
          <w:sz w:val="22"/>
          <w:szCs w:val="22"/>
          <w:lang w:val="en-GB"/>
        </w:rPr>
        <w:t>days</w:t>
      </w:r>
      <w:r w:rsidR="006C1C73">
        <w:rPr>
          <w:rFonts w:ascii="Times New Roman" w:hAnsi="Times New Roman"/>
          <w:bCs/>
          <w:spacing w:val="-3"/>
          <w:sz w:val="22"/>
          <w:szCs w:val="22"/>
          <w:lang w:val="en-GB"/>
        </w:rPr>
        <w:t xml:space="preserve">) </w:t>
      </w:r>
      <w:r w:rsidR="006C16D7">
        <w:rPr>
          <w:rFonts w:ascii="Times New Roman" w:hAnsi="Times New Roman"/>
          <w:bCs/>
          <w:spacing w:val="-3"/>
          <w:sz w:val="22"/>
          <w:szCs w:val="22"/>
          <w:lang w:val="en-GB"/>
        </w:rPr>
        <w:t xml:space="preserve">is associated with </w:t>
      </w:r>
      <w:r w:rsidR="004A3D8F">
        <w:rPr>
          <w:rFonts w:ascii="Times New Roman" w:hAnsi="Times New Roman"/>
          <w:bCs/>
          <w:spacing w:val="-3"/>
          <w:sz w:val="22"/>
          <w:szCs w:val="22"/>
          <w:lang w:val="en-GB"/>
        </w:rPr>
        <w:t xml:space="preserve">similar </w:t>
      </w:r>
      <w:r w:rsidR="006C16D7">
        <w:rPr>
          <w:rFonts w:ascii="Times New Roman" w:hAnsi="Times New Roman"/>
          <w:bCs/>
          <w:spacing w:val="-3"/>
          <w:sz w:val="22"/>
          <w:szCs w:val="22"/>
          <w:lang w:val="en-GB"/>
        </w:rPr>
        <w:t>symptomatic outcomes</w:t>
      </w:r>
      <w:r w:rsidR="00C10A26">
        <w:rPr>
          <w:rFonts w:ascii="Times New Roman" w:hAnsi="Times New Roman"/>
          <w:bCs/>
          <w:spacing w:val="-3"/>
          <w:sz w:val="22"/>
          <w:szCs w:val="22"/>
          <w:lang w:val="en-GB"/>
        </w:rPr>
        <w:t xml:space="preserve"> and</w:t>
      </w:r>
      <w:r w:rsidR="006C16D7">
        <w:rPr>
          <w:rFonts w:ascii="Times New Roman" w:hAnsi="Times New Roman"/>
          <w:bCs/>
          <w:spacing w:val="-3"/>
          <w:sz w:val="22"/>
          <w:szCs w:val="22"/>
          <w:lang w:val="en-GB"/>
        </w:rPr>
        <w:t xml:space="preserve"> </w:t>
      </w:r>
      <w:r w:rsidR="004A3D8F">
        <w:rPr>
          <w:rFonts w:ascii="Times New Roman" w:hAnsi="Times New Roman"/>
          <w:bCs/>
          <w:spacing w:val="-3"/>
          <w:sz w:val="22"/>
          <w:szCs w:val="22"/>
          <w:lang w:val="en-GB"/>
        </w:rPr>
        <w:t xml:space="preserve">without </w:t>
      </w:r>
      <w:r>
        <w:rPr>
          <w:rFonts w:ascii="Times New Roman" w:hAnsi="Times New Roman"/>
          <w:bCs/>
          <w:spacing w:val="-3"/>
          <w:sz w:val="22"/>
          <w:szCs w:val="22"/>
          <w:lang w:val="en-GB"/>
        </w:rPr>
        <w:t xml:space="preserve">increased </w:t>
      </w:r>
      <w:r w:rsidR="006C1C73">
        <w:rPr>
          <w:rFonts w:ascii="Times New Roman" w:hAnsi="Times New Roman"/>
          <w:bCs/>
          <w:spacing w:val="-3"/>
          <w:sz w:val="22"/>
          <w:szCs w:val="22"/>
          <w:lang w:val="en-GB"/>
        </w:rPr>
        <w:t>risk of re-consultation</w:t>
      </w:r>
      <w:r w:rsidR="00C10A26">
        <w:rPr>
          <w:rFonts w:ascii="Times New Roman" w:hAnsi="Times New Roman"/>
          <w:bCs/>
          <w:spacing w:val="-3"/>
          <w:sz w:val="22"/>
          <w:szCs w:val="22"/>
          <w:lang w:val="en-GB"/>
        </w:rPr>
        <w:t xml:space="preserve"> when compared with longer courses of antibiotic</w:t>
      </w:r>
    </w:p>
    <w:p w14:paraId="3FFF6E4C" w14:textId="79CADA1E" w:rsidR="004C4B65" w:rsidRPr="007F3D90" w:rsidRDefault="00830124" w:rsidP="00F241E3">
      <w:pPr>
        <w:numPr>
          <w:ilvl w:val="0"/>
          <w:numId w:val="12"/>
        </w:numPr>
        <w:suppressAutoHyphens/>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t>These findings should be confirmed with a randomised controlled trial since exposure to antibiotics could be potentially reduced if confirmed.</w:t>
      </w:r>
    </w:p>
    <w:p w14:paraId="32BE6AD3" w14:textId="77777777" w:rsidR="00F241E3" w:rsidRPr="00A141C7" w:rsidRDefault="00F241E3" w:rsidP="00F241E3">
      <w:pPr>
        <w:rPr>
          <w:rFonts w:ascii="Times New Roman" w:hAnsi="Times New Roman"/>
          <w:iCs/>
          <w:sz w:val="16"/>
          <w:szCs w:val="16"/>
          <w:lang w:val="en-GB"/>
        </w:rPr>
      </w:pPr>
      <w:r>
        <w:rPr>
          <w:rFonts w:ascii="Times New Roman" w:hAnsi="Times New Roman"/>
          <w:bCs/>
          <w:spacing w:val="-3"/>
          <w:sz w:val="22"/>
          <w:szCs w:val="22"/>
          <w:lang w:val="en-GB"/>
        </w:rPr>
        <w:br w:type="page"/>
      </w:r>
    </w:p>
    <w:p w14:paraId="4E14FDCA" w14:textId="77777777" w:rsidR="00F241E3" w:rsidRDefault="00F241E3" w:rsidP="00F241E3">
      <w:pPr>
        <w:tabs>
          <w:tab w:val="left" w:pos="8400"/>
        </w:tabs>
        <w:overflowPunct/>
        <w:textAlignment w:val="auto"/>
        <w:rPr>
          <w:rFonts w:ascii="Times New Roman" w:hAnsi="Times New Roman"/>
          <w:iCs/>
          <w:sz w:val="20"/>
          <w:lang w:val="en-GB"/>
        </w:rPr>
      </w:pPr>
      <w:r w:rsidRPr="007E59F4">
        <w:rPr>
          <w:rFonts w:ascii="Times New Roman" w:hAnsi="Times New Roman"/>
          <w:iCs/>
          <w:sz w:val="20"/>
          <w:lang w:val="en-GB"/>
        </w:rPr>
        <w:lastRenderedPageBreak/>
        <w:t>Contributorship</w:t>
      </w:r>
    </w:p>
    <w:p w14:paraId="1658FFC2" w14:textId="77777777" w:rsidR="00F241E3" w:rsidRPr="007E59F4" w:rsidRDefault="00F241E3" w:rsidP="00F241E3">
      <w:pPr>
        <w:tabs>
          <w:tab w:val="left" w:pos="8400"/>
        </w:tabs>
        <w:overflowPunct/>
        <w:textAlignment w:val="auto"/>
        <w:rPr>
          <w:rFonts w:ascii="Times New Roman" w:hAnsi="Times New Roman"/>
          <w:iCs/>
          <w:sz w:val="20"/>
          <w:lang w:val="en-GB"/>
        </w:rPr>
      </w:pPr>
    </w:p>
    <w:p w14:paraId="6F5872FD" w14:textId="77777777" w:rsidR="00F241E3" w:rsidRDefault="00F241E3" w:rsidP="00F241E3">
      <w:pPr>
        <w:tabs>
          <w:tab w:val="left" w:pos="8400"/>
        </w:tabs>
        <w:overflowPunct/>
        <w:textAlignment w:val="auto"/>
        <w:rPr>
          <w:rFonts w:ascii="Times New Roman" w:hAnsi="Times New Roman"/>
          <w:iCs/>
          <w:sz w:val="16"/>
          <w:szCs w:val="16"/>
          <w:lang w:val="en-GB"/>
        </w:rPr>
      </w:pPr>
      <w:r w:rsidRPr="00604C93">
        <w:rPr>
          <w:rFonts w:ascii="Times New Roman" w:hAnsi="Times New Roman"/>
          <w:iCs/>
          <w:sz w:val="20"/>
          <w:lang w:val="en-GB"/>
        </w:rPr>
        <w:t xml:space="preserve">DESCARTE Investigators:  </w:t>
      </w:r>
    </w:p>
    <w:p w14:paraId="1E87BA5F" w14:textId="793A2348" w:rsidR="006F7F12" w:rsidRDefault="006F7F12" w:rsidP="00F241E3">
      <w:pPr>
        <w:tabs>
          <w:tab w:val="left" w:pos="8400"/>
        </w:tabs>
        <w:overflowPunct/>
        <w:textAlignment w:val="auto"/>
        <w:rPr>
          <w:rFonts w:ascii="Times New Roman" w:hAnsi="Times New Roman"/>
          <w:iCs/>
          <w:sz w:val="16"/>
          <w:szCs w:val="16"/>
          <w:lang w:val="en-GB"/>
        </w:rPr>
      </w:pPr>
      <w:r w:rsidRPr="00A141C7">
        <w:rPr>
          <w:rFonts w:ascii="Times New Roman" w:hAnsi="Times New Roman"/>
          <w:iCs/>
          <w:sz w:val="16"/>
          <w:szCs w:val="16"/>
          <w:lang w:val="en-GB"/>
        </w:rPr>
        <w:t xml:space="preserve">Michael Moore (GP and </w:t>
      </w:r>
      <w:r>
        <w:rPr>
          <w:rFonts w:ascii="Times New Roman" w:hAnsi="Times New Roman"/>
          <w:iCs/>
          <w:sz w:val="16"/>
          <w:szCs w:val="16"/>
          <w:lang w:val="en-GB"/>
        </w:rPr>
        <w:t>Professor</w:t>
      </w:r>
      <w:r w:rsidRPr="00A141C7">
        <w:rPr>
          <w:rFonts w:ascii="Times New Roman" w:hAnsi="Times New Roman"/>
          <w:iCs/>
          <w:sz w:val="16"/>
          <w:szCs w:val="16"/>
          <w:lang w:val="en-GB"/>
        </w:rPr>
        <w:t xml:space="preserve"> in </w:t>
      </w:r>
      <w:r>
        <w:rPr>
          <w:rFonts w:ascii="Times New Roman" w:hAnsi="Times New Roman"/>
          <w:iCs/>
          <w:sz w:val="16"/>
          <w:szCs w:val="16"/>
          <w:lang w:val="en-GB"/>
        </w:rPr>
        <w:t>Primary</w:t>
      </w:r>
      <w:r w:rsidRPr="00A141C7">
        <w:rPr>
          <w:rFonts w:ascii="Times New Roman" w:hAnsi="Times New Roman"/>
          <w:iCs/>
          <w:sz w:val="16"/>
          <w:szCs w:val="16"/>
          <w:lang w:val="en-GB"/>
        </w:rPr>
        <w:t xml:space="preserve"> Care, University of Southampton), developed the protocol for funding, contributed to the management of the study, </w:t>
      </w:r>
      <w:r>
        <w:rPr>
          <w:rFonts w:ascii="Times New Roman" w:hAnsi="Times New Roman"/>
          <w:iCs/>
          <w:sz w:val="16"/>
          <w:szCs w:val="16"/>
          <w:lang w:val="en-GB"/>
        </w:rPr>
        <w:t xml:space="preserve">and led </w:t>
      </w:r>
      <w:r w:rsidRPr="00A141C7">
        <w:rPr>
          <w:rFonts w:ascii="Times New Roman" w:hAnsi="Times New Roman"/>
          <w:iCs/>
          <w:sz w:val="16"/>
          <w:szCs w:val="16"/>
          <w:lang w:val="en-GB"/>
        </w:rPr>
        <w:t xml:space="preserve">the </w:t>
      </w:r>
      <w:r>
        <w:rPr>
          <w:rFonts w:ascii="Times New Roman" w:hAnsi="Times New Roman"/>
          <w:iCs/>
          <w:sz w:val="16"/>
          <w:szCs w:val="16"/>
          <w:lang w:val="en-GB"/>
        </w:rPr>
        <w:t>drafting of the paper</w:t>
      </w:r>
      <w:r w:rsidRPr="00A141C7">
        <w:rPr>
          <w:rFonts w:ascii="Times New Roman" w:hAnsi="Times New Roman"/>
          <w:iCs/>
          <w:sz w:val="16"/>
          <w:szCs w:val="16"/>
          <w:lang w:val="en-GB"/>
        </w:rPr>
        <w:t xml:space="preserve"> </w:t>
      </w:r>
    </w:p>
    <w:p w14:paraId="2F4058FC" w14:textId="58057E9D"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Chris Butler</w:t>
      </w:r>
      <w:r w:rsidRPr="00A141C7">
        <w:rPr>
          <w:rFonts w:ascii="Times New Roman" w:hAnsi="Times New Roman"/>
          <w:iCs/>
          <w:sz w:val="16"/>
          <w:szCs w:val="16"/>
          <w:lang w:val="en-GB"/>
        </w:rPr>
        <w:t xml:space="preserve"> (Professor of </w:t>
      </w:r>
      <w:r>
        <w:rPr>
          <w:rFonts w:ascii="Times New Roman" w:hAnsi="Times New Roman"/>
          <w:iCs/>
          <w:sz w:val="16"/>
          <w:szCs w:val="16"/>
          <w:lang w:val="en-GB"/>
        </w:rPr>
        <w:t>Primary Care, Cardiff</w:t>
      </w:r>
      <w:r w:rsidR="00117B7A">
        <w:rPr>
          <w:rFonts w:ascii="Times New Roman" w:hAnsi="Times New Roman"/>
          <w:iCs/>
          <w:sz w:val="16"/>
          <w:szCs w:val="16"/>
          <w:lang w:val="en-GB"/>
        </w:rPr>
        <w:t xml:space="preserve"> and Oxford</w:t>
      </w:r>
      <w:r>
        <w:rPr>
          <w:rFonts w:ascii="Times New Roman" w:hAnsi="Times New Roman"/>
          <w:iCs/>
          <w:sz w:val="16"/>
          <w:szCs w:val="16"/>
          <w:lang w:val="en-GB"/>
        </w:rPr>
        <w:t xml:space="preserve"> Universit</w:t>
      </w:r>
      <w:r w:rsidR="00117B7A">
        <w:rPr>
          <w:rFonts w:ascii="Times New Roman" w:hAnsi="Times New Roman"/>
          <w:iCs/>
          <w:sz w:val="16"/>
          <w:szCs w:val="16"/>
          <w:lang w:val="en-GB"/>
        </w:rPr>
        <w:t>ies</w:t>
      </w:r>
      <w:r w:rsidRPr="00A141C7">
        <w:rPr>
          <w:rFonts w:ascii="Times New Roman" w:hAnsi="Times New Roman"/>
          <w:iCs/>
          <w:sz w:val="16"/>
          <w:szCs w:val="16"/>
          <w:lang w:val="en-GB"/>
        </w:rPr>
        <w:t xml:space="preserve">) developed the protocol for funding, supervised the running of </w:t>
      </w:r>
      <w:r>
        <w:rPr>
          <w:rFonts w:ascii="Times New Roman" w:hAnsi="Times New Roman"/>
          <w:iCs/>
          <w:sz w:val="16"/>
          <w:szCs w:val="16"/>
          <w:lang w:val="en-GB"/>
        </w:rPr>
        <w:t>the study in the Cardiff Network</w:t>
      </w:r>
      <w:r w:rsidRPr="00A141C7">
        <w:rPr>
          <w:rFonts w:ascii="Times New Roman" w:hAnsi="Times New Roman"/>
          <w:iCs/>
          <w:sz w:val="16"/>
          <w:szCs w:val="16"/>
          <w:lang w:val="en-GB"/>
        </w:rPr>
        <w:t xml:space="preserve"> and contributed to the drafting of the paper </w:t>
      </w:r>
    </w:p>
    <w:p w14:paraId="52A285CD" w14:textId="0C3F7386" w:rsidR="00F241E3" w:rsidRPr="00A141C7"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Paula Barratt and Sue Broomfield</w:t>
      </w:r>
      <w:r w:rsidRPr="00A141C7">
        <w:rPr>
          <w:rFonts w:ascii="Times New Roman" w:hAnsi="Times New Roman"/>
          <w:iCs/>
          <w:sz w:val="16"/>
          <w:szCs w:val="16"/>
          <w:lang w:val="en-GB"/>
        </w:rPr>
        <w:t xml:space="preserve"> </w:t>
      </w:r>
      <w:r>
        <w:rPr>
          <w:rFonts w:ascii="Times New Roman" w:hAnsi="Times New Roman"/>
          <w:iCs/>
          <w:sz w:val="16"/>
          <w:szCs w:val="16"/>
          <w:lang w:val="en-GB"/>
        </w:rPr>
        <w:t xml:space="preserve">(senior study managers) </w:t>
      </w:r>
      <w:r w:rsidRPr="00A141C7">
        <w:rPr>
          <w:rFonts w:ascii="Times New Roman" w:hAnsi="Times New Roman"/>
          <w:iCs/>
          <w:sz w:val="16"/>
          <w:szCs w:val="16"/>
          <w:lang w:val="en-GB"/>
        </w:rPr>
        <w:t>developed the protocol, provided day to day overall management of the study, coordinated recruitment in the lead study centre and coordination of other centres, commented on drafts of the paper.</w:t>
      </w:r>
    </w:p>
    <w:p w14:paraId="3FF3E389" w14:textId="76496B6E"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John Campbell</w:t>
      </w:r>
      <w:r w:rsidRPr="00A141C7">
        <w:rPr>
          <w:rFonts w:ascii="Times New Roman" w:hAnsi="Times New Roman"/>
          <w:iCs/>
          <w:sz w:val="16"/>
          <w:szCs w:val="16"/>
          <w:lang w:val="en-GB"/>
        </w:rPr>
        <w:t xml:space="preserve"> (</w:t>
      </w:r>
      <w:r>
        <w:rPr>
          <w:rFonts w:ascii="Times New Roman" w:hAnsi="Times New Roman"/>
          <w:iCs/>
          <w:sz w:val="16"/>
          <w:szCs w:val="16"/>
          <w:lang w:val="en-GB"/>
        </w:rPr>
        <w:t xml:space="preserve">GP and </w:t>
      </w:r>
      <w:r w:rsidRPr="00A141C7">
        <w:rPr>
          <w:rFonts w:ascii="Times New Roman" w:hAnsi="Times New Roman"/>
          <w:iCs/>
          <w:sz w:val="16"/>
          <w:szCs w:val="16"/>
          <w:lang w:val="en-GB"/>
        </w:rPr>
        <w:t xml:space="preserve">Professor of </w:t>
      </w:r>
      <w:r>
        <w:rPr>
          <w:rFonts w:ascii="Times New Roman" w:hAnsi="Times New Roman"/>
          <w:iCs/>
          <w:sz w:val="16"/>
          <w:szCs w:val="16"/>
          <w:lang w:val="en-GB"/>
        </w:rPr>
        <w:t>Primary Care, University of Exeter</w:t>
      </w:r>
      <w:r w:rsidRPr="00A141C7">
        <w:rPr>
          <w:rFonts w:ascii="Times New Roman" w:hAnsi="Times New Roman"/>
          <w:iCs/>
          <w:sz w:val="16"/>
          <w:szCs w:val="16"/>
          <w:lang w:val="en-GB"/>
        </w:rPr>
        <w:t xml:space="preserve">) developed the protocol for funding, </w:t>
      </w:r>
      <w:r>
        <w:rPr>
          <w:rFonts w:ascii="Times New Roman" w:hAnsi="Times New Roman"/>
          <w:iCs/>
          <w:sz w:val="16"/>
          <w:szCs w:val="16"/>
          <w:lang w:val="en-GB"/>
        </w:rPr>
        <w:t>lead the</w:t>
      </w:r>
      <w:r w:rsidRPr="00A141C7">
        <w:rPr>
          <w:rFonts w:ascii="Times New Roman" w:hAnsi="Times New Roman"/>
          <w:iCs/>
          <w:sz w:val="16"/>
          <w:szCs w:val="16"/>
          <w:lang w:val="en-GB"/>
        </w:rPr>
        <w:t xml:space="preserve"> running of </w:t>
      </w:r>
      <w:r>
        <w:rPr>
          <w:rFonts w:ascii="Times New Roman" w:hAnsi="Times New Roman"/>
          <w:iCs/>
          <w:sz w:val="16"/>
          <w:szCs w:val="16"/>
          <w:lang w:val="en-GB"/>
        </w:rPr>
        <w:t>the study in the Exeter Network</w:t>
      </w:r>
      <w:r w:rsidRPr="00A141C7">
        <w:rPr>
          <w:rFonts w:ascii="Times New Roman" w:hAnsi="Times New Roman"/>
          <w:iCs/>
          <w:sz w:val="16"/>
          <w:szCs w:val="16"/>
          <w:lang w:val="en-GB"/>
        </w:rPr>
        <w:t xml:space="preserve"> and contributed to the drafting of the paper </w:t>
      </w:r>
    </w:p>
    <w:p w14:paraId="0A6CE55A" w14:textId="6EF2388B"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 xml:space="preserve">Brendan Delaney (GP and </w:t>
      </w:r>
      <w:r w:rsidR="00AF0357">
        <w:rPr>
          <w:rFonts w:ascii="Times New Roman" w:hAnsi="Times New Roman"/>
          <w:iCs/>
          <w:sz w:val="16"/>
          <w:szCs w:val="16"/>
          <w:lang w:val="en-GB"/>
        </w:rPr>
        <w:t>Chair in Medical Informatics and Decision Making, Imperial College,</w:t>
      </w:r>
      <w:r>
        <w:rPr>
          <w:rFonts w:ascii="Times New Roman" w:hAnsi="Times New Roman"/>
          <w:iCs/>
          <w:sz w:val="16"/>
          <w:szCs w:val="16"/>
          <w:lang w:val="en-GB"/>
        </w:rPr>
        <w:t xml:space="preserve"> London) developed the protocol for funding, coordinated the development and management of the web resource, and contributed to drafting of the paper..</w:t>
      </w:r>
    </w:p>
    <w:p w14:paraId="0EA7545D" w14:textId="2149D270" w:rsidR="00F241E3" w:rsidRPr="00A141C7"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Hazel Everitt (</w:t>
      </w:r>
      <w:r w:rsidR="00F016E8">
        <w:rPr>
          <w:rFonts w:ascii="Times New Roman" w:hAnsi="Times New Roman"/>
          <w:iCs/>
          <w:sz w:val="16"/>
          <w:szCs w:val="16"/>
          <w:lang w:val="en-GB"/>
        </w:rPr>
        <w:t>Associate Professor</w:t>
      </w:r>
      <w:r>
        <w:rPr>
          <w:rFonts w:ascii="Times New Roman" w:hAnsi="Times New Roman"/>
          <w:iCs/>
          <w:sz w:val="16"/>
          <w:szCs w:val="16"/>
          <w:lang w:val="en-GB"/>
        </w:rPr>
        <w:t xml:space="preserve">, University of Southampton) developed the protocol, with SB led the reliability study, supervised data collection for the reliability study, contributed to analysis and contributed to drafting the paper  </w:t>
      </w:r>
    </w:p>
    <w:p w14:paraId="445C1CC5" w14:textId="20E9DDD8" w:rsidR="00F241E3" w:rsidRPr="00A141C7"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Alastair Hay</w:t>
      </w:r>
      <w:r w:rsidRPr="00A141C7">
        <w:rPr>
          <w:rFonts w:ascii="Times New Roman" w:hAnsi="Times New Roman"/>
          <w:iCs/>
          <w:sz w:val="16"/>
          <w:szCs w:val="16"/>
          <w:lang w:val="en-GB"/>
        </w:rPr>
        <w:t xml:space="preserve"> (</w:t>
      </w:r>
      <w:r>
        <w:rPr>
          <w:rFonts w:ascii="Times New Roman" w:hAnsi="Times New Roman"/>
          <w:iCs/>
          <w:sz w:val="16"/>
          <w:szCs w:val="16"/>
          <w:lang w:val="en-GB"/>
        </w:rPr>
        <w:t xml:space="preserve">GP and </w:t>
      </w:r>
      <w:r w:rsidRPr="00A141C7">
        <w:rPr>
          <w:rFonts w:ascii="Times New Roman" w:hAnsi="Times New Roman"/>
          <w:iCs/>
          <w:sz w:val="16"/>
          <w:szCs w:val="16"/>
          <w:lang w:val="en-GB"/>
        </w:rPr>
        <w:t xml:space="preserve">Professor of </w:t>
      </w:r>
      <w:r>
        <w:rPr>
          <w:rFonts w:ascii="Times New Roman" w:hAnsi="Times New Roman"/>
          <w:iCs/>
          <w:sz w:val="16"/>
          <w:szCs w:val="16"/>
          <w:lang w:val="en-GB"/>
        </w:rPr>
        <w:t>Primary Care</w:t>
      </w:r>
      <w:r w:rsidRPr="00A141C7">
        <w:rPr>
          <w:rFonts w:ascii="Times New Roman" w:hAnsi="Times New Roman"/>
          <w:iCs/>
          <w:sz w:val="16"/>
          <w:szCs w:val="16"/>
          <w:lang w:val="en-GB"/>
        </w:rPr>
        <w:t xml:space="preserve">, University of </w:t>
      </w:r>
      <w:r>
        <w:rPr>
          <w:rFonts w:ascii="Times New Roman" w:hAnsi="Times New Roman"/>
          <w:iCs/>
          <w:sz w:val="16"/>
          <w:szCs w:val="16"/>
          <w:lang w:val="en-GB"/>
        </w:rPr>
        <w:t>Bristol</w:t>
      </w:r>
      <w:r w:rsidRPr="00A141C7">
        <w:rPr>
          <w:rFonts w:ascii="Times New Roman" w:hAnsi="Times New Roman"/>
          <w:iCs/>
          <w:sz w:val="16"/>
          <w:szCs w:val="16"/>
          <w:lang w:val="en-GB"/>
        </w:rPr>
        <w:t xml:space="preserve">) developed the protocol for funding, </w:t>
      </w:r>
      <w:r>
        <w:rPr>
          <w:rFonts w:ascii="Times New Roman" w:hAnsi="Times New Roman"/>
          <w:iCs/>
          <w:sz w:val="16"/>
          <w:szCs w:val="16"/>
          <w:lang w:val="en-GB"/>
        </w:rPr>
        <w:t>led the</w:t>
      </w:r>
      <w:r w:rsidRPr="00A141C7">
        <w:rPr>
          <w:rFonts w:ascii="Times New Roman" w:hAnsi="Times New Roman"/>
          <w:iCs/>
          <w:sz w:val="16"/>
          <w:szCs w:val="16"/>
          <w:lang w:val="en-GB"/>
        </w:rPr>
        <w:t xml:space="preserve"> </w:t>
      </w:r>
      <w:r>
        <w:rPr>
          <w:rFonts w:ascii="Times New Roman" w:hAnsi="Times New Roman"/>
          <w:iCs/>
          <w:sz w:val="16"/>
          <w:szCs w:val="16"/>
          <w:lang w:val="en-GB"/>
        </w:rPr>
        <w:t>Bristol study ce</w:t>
      </w:r>
      <w:r w:rsidRPr="00A141C7">
        <w:rPr>
          <w:rFonts w:ascii="Times New Roman" w:hAnsi="Times New Roman"/>
          <w:iCs/>
          <w:sz w:val="16"/>
          <w:szCs w:val="16"/>
          <w:lang w:val="en-GB"/>
        </w:rPr>
        <w:t xml:space="preserve">ntre and contributed to the analysis and the drafting of the paper </w:t>
      </w:r>
    </w:p>
    <w:p w14:paraId="1CC8991F" w14:textId="569DA60F" w:rsidR="00F241E3" w:rsidRPr="003A1FF5" w:rsidRDefault="00F241E3" w:rsidP="003A1FF5">
      <w:pPr>
        <w:rPr>
          <w:rFonts w:ascii="Times New Roman" w:eastAsia="PMingLiU" w:hAnsi="Times New Roman"/>
          <w:sz w:val="22"/>
          <w:szCs w:val="22"/>
          <w:lang w:val="en-GB" w:eastAsia="nl-NL"/>
        </w:rPr>
      </w:pPr>
      <w:r w:rsidRPr="00A141C7">
        <w:rPr>
          <w:rFonts w:ascii="Times New Roman" w:hAnsi="Times New Roman"/>
          <w:iCs/>
          <w:sz w:val="16"/>
          <w:szCs w:val="16"/>
          <w:lang w:val="en-GB"/>
        </w:rPr>
        <w:t>F.D.R. Hobbs</w:t>
      </w:r>
      <w:r w:rsidR="00117B7A">
        <w:rPr>
          <w:rFonts w:ascii="Times New Roman" w:hAnsi="Times New Roman"/>
          <w:iCs/>
          <w:sz w:val="16"/>
          <w:szCs w:val="16"/>
          <w:lang w:val="en-GB"/>
        </w:rPr>
        <w:t xml:space="preserve"> FMed Sci </w:t>
      </w:r>
      <w:r w:rsidR="00117B7A" w:rsidRPr="00117B7A">
        <w:rPr>
          <w:rFonts w:ascii="Times New Roman" w:hAnsi="Times New Roman"/>
          <w:iCs/>
          <w:sz w:val="16"/>
          <w:szCs w:val="16"/>
          <w:lang w:val="en-GB"/>
        </w:rPr>
        <w:t>Nuffield Department of Primary Care Health Sciences,</w:t>
      </w:r>
      <w:r w:rsidR="003A1FF5" w:rsidRPr="003A1FF5">
        <w:rPr>
          <w:rFonts w:ascii="Times New Roman" w:hAnsi="Times New Roman"/>
          <w:iCs/>
          <w:sz w:val="16"/>
          <w:szCs w:val="16"/>
          <w:lang w:val="en-GB"/>
        </w:rPr>
        <w:t xml:space="preserve"> </w:t>
      </w:r>
      <w:r w:rsidR="003A1FF5">
        <w:rPr>
          <w:rFonts w:ascii="Times New Roman" w:hAnsi="Times New Roman"/>
          <w:iCs/>
          <w:sz w:val="16"/>
          <w:szCs w:val="16"/>
          <w:lang w:val="en-GB"/>
        </w:rPr>
        <w:t xml:space="preserve">University of </w:t>
      </w:r>
      <w:r w:rsidR="003A1FF5" w:rsidRPr="003A1FF5">
        <w:rPr>
          <w:rFonts w:ascii="Times New Roman" w:hAnsi="Times New Roman"/>
          <w:iCs/>
          <w:sz w:val="16"/>
          <w:szCs w:val="16"/>
          <w:lang w:val="en-GB"/>
        </w:rPr>
        <w:t>Oxford,</w:t>
      </w:r>
      <w:r w:rsidR="00117B7A" w:rsidRPr="003A1FF5">
        <w:rPr>
          <w:rFonts w:ascii="Times New Roman" w:hAnsi="Times New Roman"/>
          <w:iCs/>
          <w:sz w:val="16"/>
          <w:szCs w:val="16"/>
          <w:lang w:val="en-GB"/>
        </w:rPr>
        <w:t xml:space="preserve"> and supported by NIHR SPCR, Oxford CLAHRC, Oxford BRC and Harris Manchester College</w:t>
      </w:r>
      <w:r w:rsidRPr="003A1FF5">
        <w:rPr>
          <w:rFonts w:ascii="Times New Roman" w:hAnsi="Times New Roman"/>
          <w:iCs/>
          <w:sz w:val="16"/>
          <w:szCs w:val="16"/>
          <w:lang w:val="en-GB"/>
        </w:rPr>
        <w:t xml:space="preserve"> developed the protocol for funding,  led  the Birmingham  study centre  and contributed to the drafting of the paper </w:t>
      </w:r>
    </w:p>
    <w:p w14:paraId="56A6EEC9" w14:textId="3FC58314" w:rsidR="00F241E3" w:rsidRPr="00A141C7" w:rsidRDefault="00F241E3" w:rsidP="00F241E3">
      <w:pPr>
        <w:tabs>
          <w:tab w:val="left" w:pos="8400"/>
        </w:tabs>
        <w:overflowPunct/>
        <w:textAlignment w:val="auto"/>
        <w:rPr>
          <w:rFonts w:ascii="Times New Roman" w:hAnsi="Times New Roman"/>
          <w:iCs/>
          <w:sz w:val="16"/>
          <w:szCs w:val="16"/>
          <w:lang w:val="en-GB"/>
        </w:rPr>
      </w:pPr>
      <w:r w:rsidRPr="00A141C7">
        <w:rPr>
          <w:rFonts w:ascii="Times New Roman" w:hAnsi="Times New Roman"/>
          <w:iCs/>
          <w:sz w:val="16"/>
          <w:szCs w:val="16"/>
          <w:lang w:val="en-GB"/>
        </w:rPr>
        <w:t xml:space="preserve">Paul Little (GP and Professor of Primary Care Research, University of Southampton) had the original idea for the protocol, led protocol development and the funding application, supervised the running of the lead study centre and coordination of centres, contributed to the analysis, </w:t>
      </w:r>
      <w:r w:rsidR="006F7F12">
        <w:rPr>
          <w:rFonts w:ascii="Times New Roman" w:hAnsi="Times New Roman"/>
          <w:iCs/>
          <w:sz w:val="16"/>
          <w:szCs w:val="16"/>
          <w:lang w:val="en-GB"/>
        </w:rPr>
        <w:t xml:space="preserve">and contributed to </w:t>
      </w:r>
      <w:r w:rsidRPr="00A141C7">
        <w:rPr>
          <w:rFonts w:ascii="Times New Roman" w:hAnsi="Times New Roman"/>
          <w:iCs/>
          <w:sz w:val="16"/>
          <w:szCs w:val="16"/>
          <w:lang w:val="en-GB"/>
        </w:rPr>
        <w:t>the drafting of the paper</w:t>
      </w:r>
    </w:p>
    <w:p w14:paraId="5D237B85" w14:textId="73A58394" w:rsidR="00F241E3" w:rsidRPr="00A141C7" w:rsidRDefault="00F241E3" w:rsidP="00F241E3">
      <w:pPr>
        <w:tabs>
          <w:tab w:val="left" w:pos="8400"/>
        </w:tabs>
        <w:overflowPunct/>
        <w:textAlignment w:val="auto"/>
        <w:rPr>
          <w:rFonts w:ascii="Times New Roman" w:hAnsi="Times New Roman"/>
          <w:iCs/>
          <w:sz w:val="16"/>
          <w:szCs w:val="16"/>
          <w:lang w:val="en-GB"/>
        </w:rPr>
      </w:pPr>
      <w:r w:rsidRPr="00A141C7">
        <w:rPr>
          <w:rFonts w:ascii="Times New Roman" w:hAnsi="Times New Roman"/>
          <w:iCs/>
          <w:sz w:val="16"/>
          <w:szCs w:val="16"/>
          <w:lang w:val="en-GB"/>
        </w:rPr>
        <w:t xml:space="preserve">David Mant Emeritus Professor of General Practice, University of Oxford) developed the protocol for funding, supervised the running of clinical studies in the Oxford centre and contributed to the analysis and the drafting of the paper </w:t>
      </w:r>
    </w:p>
    <w:p w14:paraId="332F382A" w14:textId="77777777" w:rsidR="00F241E3" w:rsidRPr="00A141C7" w:rsidRDefault="00F241E3" w:rsidP="00F241E3">
      <w:pPr>
        <w:tabs>
          <w:tab w:val="left" w:pos="8400"/>
        </w:tabs>
        <w:overflowPunct/>
        <w:textAlignment w:val="auto"/>
        <w:rPr>
          <w:rFonts w:ascii="Times New Roman" w:hAnsi="Times New Roman"/>
          <w:iCs/>
          <w:sz w:val="16"/>
          <w:szCs w:val="16"/>
          <w:lang w:val="en-GB"/>
        </w:rPr>
      </w:pPr>
      <w:r w:rsidRPr="00A141C7">
        <w:rPr>
          <w:rFonts w:ascii="Times New Roman" w:hAnsi="Times New Roman"/>
          <w:iCs/>
          <w:sz w:val="16"/>
          <w:szCs w:val="16"/>
          <w:lang w:val="en-GB"/>
        </w:rPr>
        <w:t>Mark Mullee  (</w:t>
      </w:r>
      <w:r>
        <w:rPr>
          <w:rFonts w:ascii="Times New Roman" w:hAnsi="Times New Roman"/>
          <w:iCs/>
          <w:sz w:val="16"/>
          <w:szCs w:val="16"/>
          <w:lang w:val="en-GB"/>
        </w:rPr>
        <w:t>s</w:t>
      </w:r>
      <w:r w:rsidRPr="00A141C7">
        <w:rPr>
          <w:rFonts w:ascii="Times New Roman" w:hAnsi="Times New Roman"/>
          <w:iCs/>
          <w:sz w:val="16"/>
          <w:szCs w:val="16"/>
          <w:lang w:val="en-GB"/>
        </w:rPr>
        <w:t xml:space="preserve">tudy Statistician, Director Research Design Service, University of Southampton) developed the protocol for funding, contributed to study management, supervised data management, </w:t>
      </w:r>
      <w:r>
        <w:rPr>
          <w:rFonts w:ascii="Times New Roman" w:hAnsi="Times New Roman"/>
          <w:iCs/>
          <w:sz w:val="16"/>
          <w:szCs w:val="16"/>
          <w:lang w:val="en-GB"/>
        </w:rPr>
        <w:t>shared</w:t>
      </w:r>
      <w:r w:rsidRPr="00A141C7">
        <w:rPr>
          <w:rFonts w:ascii="Times New Roman" w:hAnsi="Times New Roman"/>
          <w:iCs/>
          <w:sz w:val="16"/>
          <w:szCs w:val="16"/>
          <w:lang w:val="en-GB"/>
        </w:rPr>
        <w:t xml:space="preserve"> the quantitative analysis </w:t>
      </w:r>
      <w:r>
        <w:rPr>
          <w:rFonts w:ascii="Times New Roman" w:hAnsi="Times New Roman"/>
          <w:iCs/>
          <w:sz w:val="16"/>
          <w:szCs w:val="16"/>
          <w:lang w:val="en-GB"/>
        </w:rPr>
        <w:t xml:space="preserve">with BS and PL </w:t>
      </w:r>
      <w:r w:rsidRPr="00A141C7">
        <w:rPr>
          <w:rFonts w:ascii="Times New Roman" w:hAnsi="Times New Roman"/>
          <w:iCs/>
          <w:sz w:val="16"/>
          <w:szCs w:val="16"/>
          <w:lang w:val="en-GB"/>
        </w:rPr>
        <w:t xml:space="preserve"> and contributed to the drafting of the paper</w:t>
      </w:r>
    </w:p>
    <w:p w14:paraId="358A81BE" w14:textId="19A55E3C"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Beth Stuart (study Statistician, University of Southampton) developed the protocol, and led the quantitative analysis with MM and PL,</w:t>
      </w:r>
      <w:r w:rsidRPr="004E1229">
        <w:rPr>
          <w:rFonts w:ascii="Times New Roman" w:hAnsi="Times New Roman"/>
          <w:iCs/>
          <w:sz w:val="16"/>
          <w:szCs w:val="16"/>
          <w:lang w:val="en-GB"/>
        </w:rPr>
        <w:t xml:space="preserve"> </w:t>
      </w:r>
      <w:r w:rsidRPr="00A141C7">
        <w:rPr>
          <w:rFonts w:ascii="Times New Roman" w:hAnsi="Times New Roman"/>
          <w:iCs/>
          <w:sz w:val="16"/>
          <w:szCs w:val="16"/>
          <w:lang w:val="en-GB"/>
        </w:rPr>
        <w:t xml:space="preserve">and </w:t>
      </w:r>
      <w:r>
        <w:rPr>
          <w:rFonts w:ascii="Times New Roman" w:hAnsi="Times New Roman"/>
          <w:iCs/>
          <w:sz w:val="16"/>
          <w:szCs w:val="16"/>
          <w:lang w:val="en-GB"/>
        </w:rPr>
        <w:t xml:space="preserve">with </w:t>
      </w:r>
      <w:r w:rsidR="00D80C19">
        <w:rPr>
          <w:rFonts w:ascii="Times New Roman" w:hAnsi="Times New Roman"/>
          <w:iCs/>
          <w:sz w:val="16"/>
          <w:szCs w:val="16"/>
          <w:lang w:val="en-GB"/>
        </w:rPr>
        <w:t>MM</w:t>
      </w:r>
      <w:r>
        <w:rPr>
          <w:rFonts w:ascii="Times New Roman" w:hAnsi="Times New Roman"/>
          <w:iCs/>
          <w:sz w:val="16"/>
          <w:szCs w:val="16"/>
          <w:lang w:val="en-GB"/>
        </w:rPr>
        <w:t xml:space="preserve"> </w:t>
      </w:r>
      <w:r w:rsidRPr="00A141C7">
        <w:rPr>
          <w:rFonts w:ascii="Times New Roman" w:hAnsi="Times New Roman"/>
          <w:iCs/>
          <w:sz w:val="16"/>
          <w:szCs w:val="16"/>
          <w:lang w:val="en-GB"/>
        </w:rPr>
        <w:t>draft</w:t>
      </w:r>
      <w:r>
        <w:rPr>
          <w:rFonts w:ascii="Times New Roman" w:hAnsi="Times New Roman"/>
          <w:iCs/>
          <w:sz w:val="16"/>
          <w:szCs w:val="16"/>
          <w:lang w:val="en-GB"/>
        </w:rPr>
        <w:t>ed</w:t>
      </w:r>
      <w:r w:rsidRPr="00A141C7">
        <w:rPr>
          <w:rFonts w:ascii="Times New Roman" w:hAnsi="Times New Roman"/>
          <w:iCs/>
          <w:sz w:val="16"/>
          <w:szCs w:val="16"/>
          <w:lang w:val="en-GB"/>
        </w:rPr>
        <w:t xml:space="preserve"> the </w:t>
      </w:r>
      <w:r>
        <w:rPr>
          <w:rFonts w:ascii="Times New Roman" w:hAnsi="Times New Roman"/>
          <w:iCs/>
          <w:sz w:val="16"/>
          <w:szCs w:val="16"/>
          <w:lang w:val="en-GB"/>
        </w:rPr>
        <w:t>initial versions of the paper.</w:t>
      </w:r>
    </w:p>
    <w:p w14:paraId="1DA031BD" w14:textId="6C52E0F7" w:rsidR="00F241E3" w:rsidRPr="00A141C7" w:rsidRDefault="00F241E3" w:rsidP="00F241E3">
      <w:pPr>
        <w:tabs>
          <w:tab w:val="left" w:pos="8400"/>
        </w:tabs>
        <w:overflowPunct/>
        <w:textAlignment w:val="auto"/>
        <w:rPr>
          <w:rFonts w:ascii="Times New Roman" w:hAnsi="Times New Roman"/>
          <w:iCs/>
          <w:sz w:val="16"/>
          <w:szCs w:val="16"/>
          <w:lang w:val="en-GB"/>
        </w:rPr>
      </w:pPr>
      <w:r w:rsidRPr="00A141C7">
        <w:rPr>
          <w:rFonts w:ascii="Times New Roman" w:hAnsi="Times New Roman"/>
          <w:iCs/>
          <w:sz w:val="16"/>
          <w:szCs w:val="16"/>
          <w:lang w:val="en-GB"/>
        </w:rPr>
        <w:t xml:space="preserve">Ian Williamson (GP and </w:t>
      </w:r>
      <w:r w:rsidR="0008709B">
        <w:rPr>
          <w:rFonts w:ascii="Times New Roman" w:hAnsi="Times New Roman"/>
          <w:iCs/>
          <w:sz w:val="16"/>
          <w:szCs w:val="16"/>
          <w:lang w:val="en-GB"/>
        </w:rPr>
        <w:t>Associate Professor</w:t>
      </w:r>
      <w:r w:rsidRPr="00A141C7">
        <w:rPr>
          <w:rFonts w:ascii="Times New Roman" w:hAnsi="Times New Roman"/>
          <w:iCs/>
          <w:sz w:val="16"/>
          <w:szCs w:val="16"/>
          <w:lang w:val="en-GB"/>
        </w:rPr>
        <w:t xml:space="preserve"> in Primary Care, University of Southampton), developed the protocol for funding, contributed to the management of the study and drafting of the paper</w:t>
      </w:r>
    </w:p>
    <w:p w14:paraId="25A0DFBA" w14:textId="7BE11F02"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Kerenza Hood (Director of South East Wales Trials Unit, Cardiff University). Contributed to protocol development,</w:t>
      </w:r>
      <w:r w:rsidRPr="00A141C7">
        <w:rPr>
          <w:rFonts w:ascii="Times New Roman" w:hAnsi="Times New Roman"/>
          <w:iCs/>
          <w:sz w:val="16"/>
          <w:szCs w:val="16"/>
          <w:lang w:val="en-GB"/>
        </w:rPr>
        <w:t xml:space="preserve"> supervised the running of </w:t>
      </w:r>
      <w:r>
        <w:rPr>
          <w:rFonts w:ascii="Times New Roman" w:hAnsi="Times New Roman"/>
          <w:iCs/>
          <w:sz w:val="16"/>
          <w:szCs w:val="16"/>
          <w:lang w:val="en-GB"/>
        </w:rPr>
        <w:t>the study in the Cardiff Network</w:t>
      </w:r>
      <w:r w:rsidRPr="00A141C7">
        <w:rPr>
          <w:rFonts w:ascii="Times New Roman" w:hAnsi="Times New Roman"/>
          <w:iCs/>
          <w:sz w:val="16"/>
          <w:szCs w:val="16"/>
          <w:lang w:val="en-GB"/>
        </w:rPr>
        <w:t xml:space="preserve"> and contributed to the drafting of the </w:t>
      </w:r>
      <w:r w:rsidR="003A1FF5" w:rsidRPr="00A141C7">
        <w:rPr>
          <w:rFonts w:ascii="Times New Roman" w:hAnsi="Times New Roman"/>
          <w:iCs/>
          <w:sz w:val="16"/>
          <w:szCs w:val="16"/>
          <w:lang w:val="en-GB"/>
        </w:rPr>
        <w:t>paper.</w:t>
      </w:r>
    </w:p>
    <w:p w14:paraId="27B3A1A9" w14:textId="77777777" w:rsidR="00F241E3" w:rsidRDefault="00F241E3" w:rsidP="00F241E3">
      <w:pPr>
        <w:tabs>
          <w:tab w:val="left" w:pos="8400"/>
        </w:tabs>
        <w:overflowPunct/>
        <w:textAlignment w:val="auto"/>
        <w:rPr>
          <w:rFonts w:ascii="Times New Roman" w:hAnsi="Times New Roman"/>
          <w:iCs/>
          <w:sz w:val="16"/>
          <w:szCs w:val="16"/>
          <w:lang w:val="en-GB"/>
        </w:rPr>
      </w:pPr>
    </w:p>
    <w:p w14:paraId="314DA7FD" w14:textId="77777777"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lastRenderedPageBreak/>
        <w:t>Other Contributors:</w:t>
      </w:r>
    </w:p>
    <w:p w14:paraId="0B32555A" w14:textId="77777777" w:rsidR="00F241E3" w:rsidRDefault="00F241E3" w:rsidP="00F241E3">
      <w:pPr>
        <w:tabs>
          <w:tab w:val="left" w:pos="8400"/>
        </w:tabs>
        <w:overflowPunct/>
        <w:textAlignment w:val="auto"/>
        <w:rPr>
          <w:rFonts w:ascii="Times New Roman" w:hAnsi="Times New Roman"/>
          <w:iCs/>
          <w:sz w:val="16"/>
          <w:szCs w:val="16"/>
          <w:lang w:val="en-GB"/>
        </w:rPr>
      </w:pPr>
    </w:p>
    <w:p w14:paraId="25011944" w14:textId="5CBEA171"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 xml:space="preserve">The excellent running of the project in each centre was due to several individuals: in </w:t>
      </w:r>
      <w:r w:rsidR="007C524A">
        <w:rPr>
          <w:rFonts w:ascii="Times New Roman" w:hAnsi="Times New Roman"/>
          <w:iCs/>
          <w:sz w:val="16"/>
          <w:szCs w:val="16"/>
          <w:lang w:val="en-GB"/>
        </w:rPr>
        <w:t xml:space="preserve">Southampton Karen Middleton, </w:t>
      </w:r>
      <w:r>
        <w:rPr>
          <w:rFonts w:ascii="Times New Roman" w:hAnsi="Times New Roman"/>
          <w:iCs/>
          <w:sz w:val="16"/>
          <w:szCs w:val="16"/>
          <w:lang w:val="en-GB"/>
        </w:rPr>
        <w:t xml:space="preserve">Oxford </w:t>
      </w:r>
      <w:r w:rsidRPr="00113723">
        <w:rPr>
          <w:rFonts w:ascii="Times New Roman" w:hAnsi="Times New Roman"/>
          <w:iCs/>
          <w:sz w:val="16"/>
          <w:szCs w:val="16"/>
          <w:lang w:val="en-GB"/>
        </w:rPr>
        <w:t>Sue Smith</w:t>
      </w:r>
      <w:r>
        <w:rPr>
          <w:rFonts w:ascii="Times New Roman" w:hAnsi="Times New Roman"/>
          <w:iCs/>
          <w:sz w:val="16"/>
          <w:szCs w:val="16"/>
          <w:lang w:val="en-GB"/>
        </w:rPr>
        <w:t xml:space="preserve"> managed day to day data collection; in Cardiff </w:t>
      </w:r>
      <w:r w:rsidRPr="00113723">
        <w:rPr>
          <w:rFonts w:ascii="Times New Roman" w:hAnsi="Times New Roman"/>
          <w:iCs/>
          <w:sz w:val="16"/>
          <w:szCs w:val="16"/>
          <w:lang w:val="en-GB"/>
        </w:rPr>
        <w:t xml:space="preserve">Dr Eleri Owen-Jones </w:t>
      </w:r>
      <w:r>
        <w:rPr>
          <w:rFonts w:ascii="Times New Roman" w:hAnsi="Times New Roman"/>
          <w:iCs/>
          <w:sz w:val="16"/>
          <w:szCs w:val="16"/>
          <w:lang w:val="en-GB"/>
        </w:rPr>
        <w:t>managed the centre,</w:t>
      </w:r>
      <w:r w:rsidRPr="00113723">
        <w:rPr>
          <w:rFonts w:ascii="Times New Roman" w:hAnsi="Times New Roman"/>
          <w:iCs/>
          <w:sz w:val="16"/>
          <w:szCs w:val="16"/>
          <w:lang w:val="en-GB"/>
        </w:rPr>
        <w:t xml:space="preserve"> Amanda Iles</w:t>
      </w:r>
      <w:r>
        <w:rPr>
          <w:rFonts w:ascii="Times New Roman" w:hAnsi="Times New Roman"/>
          <w:iCs/>
          <w:sz w:val="16"/>
          <w:szCs w:val="16"/>
          <w:lang w:val="en-GB"/>
        </w:rPr>
        <w:t xml:space="preserve">  provided administrative support; in </w:t>
      </w:r>
      <w:r w:rsidRPr="00113723">
        <w:rPr>
          <w:rFonts w:ascii="Times New Roman" w:hAnsi="Times New Roman"/>
          <w:iCs/>
          <w:sz w:val="16"/>
          <w:szCs w:val="16"/>
          <w:lang w:val="en-GB"/>
        </w:rPr>
        <w:t>E</w:t>
      </w:r>
      <w:r>
        <w:rPr>
          <w:rFonts w:ascii="Times New Roman" w:hAnsi="Times New Roman"/>
          <w:iCs/>
          <w:sz w:val="16"/>
          <w:szCs w:val="16"/>
          <w:lang w:val="en-GB"/>
        </w:rPr>
        <w:t>x</w:t>
      </w:r>
      <w:r w:rsidRPr="00113723">
        <w:rPr>
          <w:rFonts w:ascii="Times New Roman" w:hAnsi="Times New Roman"/>
          <w:iCs/>
          <w:sz w:val="16"/>
          <w:szCs w:val="16"/>
          <w:lang w:val="en-GB"/>
        </w:rPr>
        <w:t>eter</w:t>
      </w:r>
      <w:r>
        <w:rPr>
          <w:rFonts w:ascii="Times New Roman" w:hAnsi="Times New Roman"/>
          <w:iCs/>
          <w:sz w:val="16"/>
          <w:szCs w:val="16"/>
          <w:lang w:val="en-GB"/>
        </w:rPr>
        <w:t xml:space="preserve"> </w:t>
      </w:r>
      <w:r w:rsidRPr="00113723">
        <w:rPr>
          <w:rFonts w:ascii="Times New Roman" w:hAnsi="Times New Roman"/>
          <w:iCs/>
          <w:sz w:val="16"/>
          <w:szCs w:val="16"/>
          <w:lang w:val="en-GB"/>
        </w:rPr>
        <w:t xml:space="preserve"> </w:t>
      </w:r>
      <w:r w:rsidRPr="00BB0696">
        <w:rPr>
          <w:rFonts w:ascii="Times New Roman" w:hAnsi="Times New Roman"/>
          <w:iCs/>
          <w:sz w:val="16"/>
          <w:szCs w:val="16"/>
          <w:lang w:val="en-GB"/>
        </w:rPr>
        <w:t xml:space="preserve">Ms Joy Choules </w:t>
      </w:r>
      <w:r>
        <w:rPr>
          <w:rFonts w:ascii="Times New Roman" w:hAnsi="Times New Roman"/>
          <w:iCs/>
          <w:sz w:val="16"/>
          <w:szCs w:val="16"/>
          <w:lang w:val="en-GB"/>
        </w:rPr>
        <w:t xml:space="preserve"> was the </w:t>
      </w:r>
      <w:r w:rsidRPr="00BB0696">
        <w:rPr>
          <w:rFonts w:ascii="Times New Roman" w:hAnsi="Times New Roman"/>
          <w:iCs/>
          <w:sz w:val="16"/>
          <w:szCs w:val="16"/>
          <w:lang w:val="en-GB"/>
        </w:rPr>
        <w:t xml:space="preserve">Research Administrator and Ms Emily Fletcher </w:t>
      </w:r>
      <w:r>
        <w:rPr>
          <w:rFonts w:ascii="Times New Roman" w:hAnsi="Times New Roman"/>
          <w:iCs/>
          <w:sz w:val="16"/>
          <w:szCs w:val="16"/>
          <w:lang w:val="en-GB"/>
        </w:rPr>
        <w:t xml:space="preserve">helped with </w:t>
      </w:r>
      <w:r w:rsidRPr="00BB0696">
        <w:rPr>
          <w:rFonts w:ascii="Times New Roman" w:hAnsi="Times New Roman"/>
          <w:iCs/>
          <w:sz w:val="16"/>
          <w:szCs w:val="16"/>
          <w:lang w:val="en-GB"/>
        </w:rPr>
        <w:t>notes review</w:t>
      </w:r>
      <w:r>
        <w:rPr>
          <w:rFonts w:ascii="Times New Roman" w:hAnsi="Times New Roman"/>
          <w:iCs/>
          <w:sz w:val="16"/>
          <w:szCs w:val="16"/>
          <w:lang w:val="en-GB"/>
        </w:rPr>
        <w:t>; In Bristol  the Research</w:t>
      </w:r>
      <w:r w:rsidRPr="00113723">
        <w:rPr>
          <w:rFonts w:ascii="Times New Roman" w:hAnsi="Times New Roman"/>
          <w:iCs/>
          <w:sz w:val="16"/>
          <w:szCs w:val="16"/>
          <w:lang w:val="en-GB"/>
        </w:rPr>
        <w:t xml:space="preserve"> Administrator</w:t>
      </w:r>
      <w:r>
        <w:rPr>
          <w:rFonts w:ascii="Times New Roman" w:hAnsi="Times New Roman"/>
          <w:iCs/>
          <w:sz w:val="16"/>
          <w:szCs w:val="16"/>
          <w:lang w:val="en-GB"/>
        </w:rPr>
        <w:t xml:space="preserve"> was </w:t>
      </w:r>
      <w:r w:rsidRPr="00113723">
        <w:rPr>
          <w:rFonts w:ascii="Times New Roman" w:hAnsi="Times New Roman"/>
          <w:iCs/>
          <w:sz w:val="16"/>
          <w:szCs w:val="16"/>
          <w:lang w:val="en-GB"/>
        </w:rPr>
        <w:t>Catherine Derrick</w:t>
      </w:r>
      <w:r>
        <w:rPr>
          <w:rFonts w:ascii="Times New Roman" w:hAnsi="Times New Roman"/>
          <w:iCs/>
          <w:sz w:val="16"/>
          <w:szCs w:val="16"/>
          <w:lang w:val="en-GB"/>
        </w:rPr>
        <w:t>.</w:t>
      </w:r>
    </w:p>
    <w:p w14:paraId="363308B1" w14:textId="77777777" w:rsidR="00F241E3" w:rsidRDefault="00F241E3" w:rsidP="00F241E3">
      <w:pPr>
        <w:tabs>
          <w:tab w:val="left" w:pos="8400"/>
        </w:tabs>
        <w:overflowPunct/>
        <w:textAlignment w:val="auto"/>
        <w:rPr>
          <w:rFonts w:ascii="Times New Roman" w:hAnsi="Times New Roman"/>
          <w:iCs/>
          <w:sz w:val="16"/>
          <w:szCs w:val="16"/>
          <w:lang w:val="en-GB"/>
        </w:rPr>
      </w:pPr>
    </w:p>
    <w:p w14:paraId="5EE1309C" w14:textId="77777777"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We are very thankful to the local GP champions who promoted the study and all the doctors, practices and patients who agreed to participate.</w:t>
      </w:r>
    </w:p>
    <w:p w14:paraId="0012C75D" w14:textId="77777777" w:rsidR="00F241E3" w:rsidRDefault="00F241E3" w:rsidP="00F241E3">
      <w:pPr>
        <w:tabs>
          <w:tab w:val="left" w:pos="8400"/>
        </w:tabs>
        <w:overflowPunct/>
        <w:textAlignment w:val="auto"/>
        <w:rPr>
          <w:rFonts w:ascii="Times New Roman" w:hAnsi="Times New Roman"/>
          <w:iCs/>
          <w:sz w:val="16"/>
          <w:szCs w:val="16"/>
          <w:lang w:val="en-GB"/>
        </w:rPr>
      </w:pPr>
    </w:p>
    <w:p w14:paraId="6B76E378" w14:textId="57E3B229"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 xml:space="preserve">The work was sponsored by the University of Southampton and funded by the Medical Research council and support through service support costs by the NIHR. Neither sponsor nor funder had any role in specifying the analysis or in the write up. </w:t>
      </w:r>
    </w:p>
    <w:p w14:paraId="6B884B7A" w14:textId="77777777" w:rsidR="00BD1AE1" w:rsidRDefault="00BD1AE1" w:rsidP="00F241E3">
      <w:pPr>
        <w:tabs>
          <w:tab w:val="left" w:pos="8400"/>
        </w:tabs>
        <w:overflowPunct/>
        <w:textAlignment w:val="auto"/>
        <w:rPr>
          <w:rFonts w:ascii="Times New Roman" w:hAnsi="Times New Roman"/>
          <w:iCs/>
          <w:sz w:val="16"/>
          <w:szCs w:val="16"/>
          <w:lang w:val="en-GB"/>
        </w:rPr>
      </w:pPr>
    </w:p>
    <w:p w14:paraId="66C4886B" w14:textId="20788C9C" w:rsidR="00BD1AE1" w:rsidRDefault="00BD1AE1"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Roderick Venekamp provided the translation of the 2015 Dutch Guidelines.</w:t>
      </w:r>
    </w:p>
    <w:p w14:paraId="4B0164A3" w14:textId="77777777" w:rsidR="00F241E3" w:rsidRDefault="00F241E3" w:rsidP="00F241E3">
      <w:pPr>
        <w:tabs>
          <w:tab w:val="left" w:pos="8400"/>
        </w:tabs>
        <w:overflowPunct/>
        <w:textAlignment w:val="auto"/>
        <w:rPr>
          <w:rFonts w:ascii="Times New Roman" w:hAnsi="Times New Roman"/>
          <w:iCs/>
          <w:sz w:val="16"/>
          <w:szCs w:val="16"/>
          <w:lang w:val="en-GB"/>
        </w:rPr>
      </w:pPr>
    </w:p>
    <w:p w14:paraId="0F7E9404" w14:textId="77777777" w:rsidR="00F241E3" w:rsidRDefault="00F241E3" w:rsidP="00F241E3">
      <w:pPr>
        <w:tabs>
          <w:tab w:val="left" w:pos="8400"/>
        </w:tabs>
        <w:overflowPunct/>
        <w:textAlignment w:val="auto"/>
        <w:rPr>
          <w:rFonts w:ascii="Times New Roman" w:hAnsi="Times New Roman"/>
          <w:iCs/>
          <w:sz w:val="16"/>
          <w:szCs w:val="16"/>
          <w:lang w:val="en-GB"/>
        </w:rPr>
      </w:pPr>
      <w:r>
        <w:rPr>
          <w:rFonts w:ascii="Times New Roman" w:hAnsi="Times New Roman"/>
          <w:iCs/>
          <w:sz w:val="16"/>
          <w:szCs w:val="16"/>
          <w:lang w:val="en-GB"/>
        </w:rPr>
        <w:t>Ethical approval was given by the South West Multicentre Research Ethics Committee (number</w:t>
      </w:r>
      <w:r w:rsidRPr="00917C5F">
        <w:rPr>
          <w:rFonts w:ascii="Times New Roman" w:hAnsi="Times New Roman"/>
          <w:iCs/>
          <w:sz w:val="16"/>
          <w:szCs w:val="16"/>
          <w:lang w:val="en-GB"/>
        </w:rPr>
        <w:t xml:space="preserve"> 06/MRE06/17</w:t>
      </w:r>
      <w:r>
        <w:rPr>
          <w:rFonts w:ascii="Times New Roman" w:hAnsi="Times New Roman"/>
          <w:iCs/>
          <w:sz w:val="16"/>
          <w:szCs w:val="16"/>
          <w:lang w:val="en-GB"/>
        </w:rPr>
        <w:t>).</w:t>
      </w:r>
    </w:p>
    <w:p w14:paraId="060105EB" w14:textId="77777777" w:rsidR="00F241E3" w:rsidRPr="00FF405F" w:rsidRDefault="00F241E3" w:rsidP="00F241E3">
      <w:pPr>
        <w:tabs>
          <w:tab w:val="left" w:pos="8400"/>
        </w:tabs>
        <w:overflowPunct/>
        <w:textAlignment w:val="auto"/>
        <w:rPr>
          <w:rFonts w:ascii="Times New Roman" w:hAnsi="Times New Roman"/>
          <w:iCs/>
          <w:sz w:val="16"/>
          <w:szCs w:val="16"/>
        </w:rPr>
      </w:pPr>
    </w:p>
    <w:p w14:paraId="704CBF24" w14:textId="77777777" w:rsidR="00F241E3" w:rsidRPr="00C20FAF" w:rsidRDefault="00F241E3" w:rsidP="00F241E3">
      <w:pPr>
        <w:rPr>
          <w:rFonts w:ascii="Times New Roman" w:hAnsi="Times New Roman"/>
          <w:bCs/>
          <w:spacing w:val="-3"/>
          <w:sz w:val="16"/>
          <w:szCs w:val="16"/>
          <w:lang w:val="en-GB"/>
        </w:rPr>
      </w:pPr>
      <w:r w:rsidRPr="00C20FAF">
        <w:rPr>
          <w:rFonts w:ascii="Times New Roman" w:hAnsi="Times New Roman"/>
          <w:bCs/>
          <w:spacing w:val="-3"/>
          <w:sz w:val="16"/>
          <w:szCs w:val="16"/>
          <w:lang w:val="en-GB"/>
        </w:rPr>
        <w:t>All authors have completed the ICMJE uniform disclosure form at www.icmje.org/coi_disclosure.pdf (available on request from the corresponding author) and declare: no support from any other organisations (other than the MRC and NIHR Service Support as detailed above)  for the submitted work; no financial relationships with any organisations that might have an interest in the submitted work in the previous three years; no other relationships or activities that could appear to have influenced the submitted work.</w:t>
      </w:r>
    </w:p>
    <w:p w14:paraId="4B4DBFD0" w14:textId="54512A5B" w:rsidR="00F241E3" w:rsidRPr="00087138" w:rsidRDefault="006F7F12" w:rsidP="00F241E3">
      <w:pPr>
        <w:rPr>
          <w:rFonts w:ascii="Times New Roman" w:hAnsi="Times New Roman"/>
          <w:bCs/>
          <w:spacing w:val="-3"/>
          <w:sz w:val="16"/>
          <w:szCs w:val="16"/>
        </w:rPr>
      </w:pPr>
      <w:r>
        <w:rPr>
          <w:rFonts w:ascii="Times New Roman" w:hAnsi="Times New Roman"/>
          <w:color w:val="000000"/>
          <w:sz w:val="16"/>
          <w:szCs w:val="16"/>
        </w:rPr>
        <w:t>MM</w:t>
      </w:r>
      <w:r w:rsidR="00F241E3" w:rsidRPr="00C20FAF">
        <w:rPr>
          <w:rFonts w:ascii="Times New Roman" w:hAnsi="Times New Roman"/>
          <w:color w:val="000000"/>
          <w:sz w:val="16"/>
          <w:szCs w:val="16"/>
        </w:rPr>
        <w:t xml:space="preserve"> is the guarantor of the paper and affirms that the manuscript is an honest, accurate, and transparent account of the study being reported; that no important aspects of the study have been omitted; and that any discrepancies from the study as planned (and, if relevant, registered) have been explained</w:t>
      </w:r>
      <w:r w:rsidR="00F241E3" w:rsidRPr="00087138">
        <w:rPr>
          <w:rStyle w:val="apple-converted-space"/>
          <w:rFonts w:ascii="Times New Roman" w:hAnsi="Times New Roman"/>
          <w:color w:val="000000"/>
          <w:sz w:val="16"/>
          <w:szCs w:val="16"/>
        </w:rPr>
        <w:t> </w:t>
      </w:r>
      <w:r w:rsidR="00F241E3" w:rsidRPr="00087138">
        <w:rPr>
          <w:rFonts w:ascii="Times New Roman" w:hAnsi="Times New Roman"/>
          <w:color w:val="000000"/>
          <w:sz w:val="16"/>
          <w:szCs w:val="16"/>
        </w:rPr>
        <w:br/>
      </w:r>
    </w:p>
    <w:p w14:paraId="00C47299" w14:textId="77777777" w:rsidR="00F241E3" w:rsidRDefault="00F241E3" w:rsidP="00F241E3">
      <w:pPr>
        <w:rPr>
          <w:rFonts w:ascii="Times New Roman" w:hAnsi="Times New Roman"/>
          <w:bCs/>
          <w:spacing w:val="-3"/>
          <w:sz w:val="16"/>
          <w:szCs w:val="16"/>
          <w:lang w:val="en-GB"/>
        </w:rPr>
      </w:pPr>
    </w:p>
    <w:p w14:paraId="0B6CF781" w14:textId="77777777" w:rsidR="00F241E3" w:rsidRDefault="00F241E3" w:rsidP="007F1363">
      <w:pPr>
        <w:rPr>
          <w:rFonts w:ascii="Times New Roman" w:hAnsi="Times New Roman"/>
          <w:bCs/>
          <w:spacing w:val="-3"/>
          <w:sz w:val="22"/>
          <w:szCs w:val="22"/>
          <w:lang w:val="en-GB"/>
        </w:rPr>
      </w:pPr>
      <w:r>
        <w:rPr>
          <w:rFonts w:ascii="Times New Roman" w:hAnsi="Times New Roman"/>
          <w:bCs/>
          <w:spacing w:val="-3"/>
          <w:sz w:val="16"/>
          <w:szCs w:val="16"/>
          <w:lang w:val="en-GB"/>
        </w:rPr>
        <w:t>Data sharing: no additional data available.</w:t>
      </w:r>
      <w:r w:rsidR="007F1363">
        <w:rPr>
          <w:rFonts w:ascii="Times New Roman" w:hAnsi="Times New Roman"/>
          <w:bCs/>
          <w:spacing w:val="-3"/>
          <w:sz w:val="22"/>
          <w:szCs w:val="22"/>
          <w:lang w:val="en-GB"/>
        </w:rPr>
        <w:t xml:space="preserve"> </w:t>
      </w:r>
    </w:p>
    <w:p w14:paraId="732553F9" w14:textId="77777777" w:rsidR="00B94BEC" w:rsidRDefault="00B94BEC" w:rsidP="007F1363">
      <w:pPr>
        <w:rPr>
          <w:rFonts w:ascii="Times New Roman" w:hAnsi="Times New Roman"/>
          <w:bCs/>
          <w:spacing w:val="-3"/>
          <w:sz w:val="22"/>
          <w:szCs w:val="22"/>
          <w:lang w:val="en-GB"/>
        </w:rPr>
      </w:pPr>
    </w:p>
    <w:p w14:paraId="564192F8" w14:textId="77777777" w:rsidR="00B94BEC" w:rsidRPr="0020471D" w:rsidRDefault="00B94BEC" w:rsidP="00B94BEC">
      <w:pPr>
        <w:rPr>
          <w:rFonts w:ascii="Times New Roman" w:hAnsi="Times New Roman"/>
          <w:i/>
          <w:color w:val="000000"/>
          <w:sz w:val="16"/>
          <w:szCs w:val="16"/>
        </w:rPr>
      </w:pPr>
      <w:r w:rsidRPr="0020471D">
        <w:rPr>
          <w:rFonts w:ascii="Times New Roman" w:hAnsi="Times New Roman"/>
          <w:i/>
          <w:color w:val="000000"/>
          <w:sz w:val="16"/>
          <w:szCs w:val="16"/>
        </w:rPr>
        <w:t>Patient involvement</w:t>
      </w:r>
    </w:p>
    <w:p w14:paraId="2CB00B3D" w14:textId="77777777" w:rsidR="00B94BEC" w:rsidRPr="0020471D" w:rsidRDefault="00B94BEC" w:rsidP="00B94BEC">
      <w:pPr>
        <w:rPr>
          <w:rFonts w:ascii="Times New Roman" w:hAnsi="Times New Roman"/>
          <w:color w:val="000000"/>
          <w:sz w:val="16"/>
          <w:szCs w:val="16"/>
        </w:rPr>
      </w:pPr>
      <w:r w:rsidRPr="0020471D">
        <w:rPr>
          <w:rFonts w:ascii="Times New Roman" w:hAnsi="Times New Roman"/>
          <w:color w:val="000000"/>
          <w:sz w:val="16"/>
          <w:szCs w:val="16"/>
        </w:rPr>
        <w:t>No patients were involved in the design of this study</w:t>
      </w:r>
    </w:p>
    <w:p w14:paraId="7A136CCB" w14:textId="77777777" w:rsidR="00B94BEC" w:rsidRDefault="00B94BEC" w:rsidP="007F1363">
      <w:pPr>
        <w:rPr>
          <w:rFonts w:ascii="Times New Roman" w:hAnsi="Times New Roman"/>
          <w:bCs/>
          <w:spacing w:val="-3"/>
          <w:sz w:val="22"/>
          <w:szCs w:val="22"/>
          <w:lang w:val="en-GB"/>
        </w:rPr>
      </w:pPr>
    </w:p>
    <w:p w14:paraId="6E5FD1E0" w14:textId="77777777" w:rsidR="00F241E3" w:rsidRDefault="00F241E3" w:rsidP="002A3313">
      <w:pPr>
        <w:widowControl/>
        <w:spacing w:line="360" w:lineRule="auto"/>
        <w:rPr>
          <w:rFonts w:ascii="Times New Roman" w:hAnsi="Times New Roman"/>
          <w:bCs/>
          <w:spacing w:val="-3"/>
          <w:sz w:val="22"/>
          <w:szCs w:val="22"/>
          <w:lang w:val="en-GB"/>
        </w:rPr>
      </w:pPr>
      <w:r>
        <w:rPr>
          <w:rFonts w:ascii="Times New Roman" w:hAnsi="Times New Roman"/>
          <w:szCs w:val="24"/>
          <w:lang w:val="en-GB"/>
        </w:rPr>
        <w:br w:type="page"/>
      </w:r>
    </w:p>
    <w:p w14:paraId="70D45D03" w14:textId="77777777" w:rsidR="00A57F6E" w:rsidRPr="00A57F6E" w:rsidRDefault="00481579" w:rsidP="00F76B93">
      <w:pPr>
        <w:pStyle w:val="EndNoteBibliography"/>
        <w:jc w:val="left"/>
      </w:pPr>
      <w:r>
        <w:rPr>
          <w:bCs/>
          <w:spacing w:val="-3"/>
          <w:szCs w:val="22"/>
        </w:rPr>
        <w:lastRenderedPageBreak/>
        <w:fldChar w:fldCharType="begin"/>
      </w:r>
      <w:r>
        <w:rPr>
          <w:bCs/>
          <w:spacing w:val="-3"/>
          <w:szCs w:val="22"/>
        </w:rPr>
        <w:instrText xml:space="preserve"> ADDIN EN.REFLIST </w:instrText>
      </w:r>
      <w:r>
        <w:rPr>
          <w:bCs/>
          <w:spacing w:val="-3"/>
          <w:szCs w:val="22"/>
        </w:rPr>
        <w:fldChar w:fldCharType="separate"/>
      </w:r>
      <w:bookmarkStart w:id="1" w:name="_ENREF_1"/>
      <w:r w:rsidR="00A57F6E" w:rsidRPr="00A57F6E">
        <w:t>1.</w:t>
      </w:r>
      <w:r w:rsidR="00A57F6E" w:rsidRPr="00A57F6E">
        <w:tab/>
        <w:t xml:space="preserve">Ashworth M, Charlton J, Ballard K, Latinovic R, Gulliford M. Variations in antibiotic prescribing and consultation rates for acute respiratory infection in UK general practices 1995-2000. </w:t>
      </w:r>
      <w:r w:rsidR="00A57F6E" w:rsidRPr="00A57F6E">
        <w:rPr>
          <w:i/>
        </w:rPr>
        <w:t>- Br J Gen Pract</w:t>
      </w:r>
      <w:r w:rsidR="00A57F6E" w:rsidRPr="00A57F6E">
        <w:t xml:space="preserve"> 2005; (517): 8.</w:t>
      </w:r>
      <w:bookmarkEnd w:id="1"/>
    </w:p>
    <w:p w14:paraId="3FFFAFF9" w14:textId="77777777" w:rsidR="00A57F6E" w:rsidRPr="00A57F6E" w:rsidRDefault="00A57F6E" w:rsidP="00F76B93">
      <w:pPr>
        <w:pStyle w:val="EndNoteBibliography"/>
        <w:jc w:val="left"/>
      </w:pPr>
      <w:bookmarkStart w:id="2" w:name="_ENREF_2"/>
      <w:r w:rsidRPr="00A57F6E">
        <w:t>2.</w:t>
      </w:r>
      <w:r w:rsidRPr="00A57F6E">
        <w:tab/>
        <w:t xml:space="preserve">Gulliford MC, Dregan A, Moore MV, et al. Continued high rates of antibiotic prescribing to adults with respiratory tract infection: survey of 568 UK general practices. </w:t>
      </w:r>
      <w:r w:rsidRPr="00A57F6E">
        <w:rPr>
          <w:i/>
        </w:rPr>
        <w:t>BMJ Open</w:t>
      </w:r>
      <w:r w:rsidRPr="00A57F6E">
        <w:t xml:space="preserve"> 2014; </w:t>
      </w:r>
      <w:r w:rsidRPr="00A57F6E">
        <w:rPr>
          <w:b/>
        </w:rPr>
        <w:t>4</w:t>
      </w:r>
      <w:r w:rsidRPr="00A57F6E">
        <w:t>(10): e006245.</w:t>
      </w:r>
      <w:bookmarkEnd w:id="2"/>
    </w:p>
    <w:p w14:paraId="07CF2FF4" w14:textId="77777777" w:rsidR="00A57F6E" w:rsidRPr="00A57F6E" w:rsidRDefault="00A57F6E" w:rsidP="00F76B93">
      <w:pPr>
        <w:pStyle w:val="EndNoteBibliography"/>
        <w:jc w:val="left"/>
      </w:pPr>
      <w:bookmarkStart w:id="3" w:name="_ENREF_3"/>
      <w:r w:rsidRPr="00A57F6E">
        <w:t>3.</w:t>
      </w:r>
      <w:r w:rsidRPr="00A57F6E">
        <w:tab/>
        <w:t xml:space="preserve">Hawker JI, Smith S, Smith GE, et al. Trends in antibiotic prescribing in primary care for clinical syndromes subject to national recommendations to reduce antibiotic resistance, UK 1995-2011: analysis of a large database of primary care consultations. </w:t>
      </w:r>
      <w:r w:rsidRPr="00A57F6E">
        <w:rPr>
          <w:i/>
        </w:rPr>
        <w:t>J Antimicrob Chemother</w:t>
      </w:r>
      <w:r w:rsidRPr="00A57F6E">
        <w:t xml:space="preserve"> 2014; </w:t>
      </w:r>
      <w:r w:rsidRPr="00A57F6E">
        <w:rPr>
          <w:b/>
        </w:rPr>
        <w:t>69</w:t>
      </w:r>
      <w:r w:rsidRPr="00A57F6E">
        <w:t>(12): 3423-30.</w:t>
      </w:r>
      <w:bookmarkEnd w:id="3"/>
    </w:p>
    <w:p w14:paraId="215560BF" w14:textId="77777777" w:rsidR="00A57F6E" w:rsidRPr="00A57F6E" w:rsidRDefault="00A57F6E" w:rsidP="00F76B93">
      <w:pPr>
        <w:pStyle w:val="EndNoteBibliography"/>
        <w:jc w:val="left"/>
      </w:pPr>
      <w:bookmarkStart w:id="4" w:name="_ENREF_4"/>
      <w:r w:rsidRPr="00A57F6E">
        <w:t>4.</w:t>
      </w:r>
      <w:r w:rsidRPr="00A57F6E">
        <w:tab/>
        <w:t>Nice. Prescribing of antibiotics for self-limiting respiratory tract infections in adults and children in primary care, 2011.</w:t>
      </w:r>
      <w:bookmarkEnd w:id="4"/>
    </w:p>
    <w:p w14:paraId="1B131C01" w14:textId="4016699D" w:rsidR="00A57F6E" w:rsidRPr="00A57F6E" w:rsidRDefault="00A57F6E" w:rsidP="00A57F6E">
      <w:pPr>
        <w:pStyle w:val="EndNoteBibliography"/>
      </w:pPr>
      <w:bookmarkStart w:id="5" w:name="_ENREF_5"/>
      <w:r w:rsidRPr="00A57F6E">
        <w:t>5.</w:t>
      </w:r>
      <w:r w:rsidRPr="00A57F6E">
        <w:tab/>
        <w:t xml:space="preserve">England PH. Management of infection guidance for primary care for consultation &amp; local adaptation. February 13 2012. </w:t>
      </w:r>
      <w:hyperlink r:id="rId8" w:anchor="Antibiotic" w:history="1">
        <w:r w:rsidRPr="00A57F6E">
          <w:rPr>
            <w:rStyle w:val="Hyperlink"/>
            <w:rFonts w:ascii="CG Times" w:hAnsi="CG Times"/>
            <w:sz w:val="24"/>
            <w:lang w:val="en-US"/>
          </w:rPr>
          <w:t>http://www.hpa.org.uk/Topics/InfectiousDiseases/InfectionsAZ/PrimaryCareGuidance/ - Antibiotic</w:t>
        </w:r>
      </w:hyperlink>
      <w:r w:rsidRPr="00A57F6E">
        <w:t xml:space="preserve"> (accessed 4/4/14 2014).</w:t>
      </w:r>
      <w:bookmarkEnd w:id="5"/>
    </w:p>
    <w:p w14:paraId="70E8237E" w14:textId="77777777" w:rsidR="00A57F6E" w:rsidRPr="00A57F6E" w:rsidRDefault="00A57F6E" w:rsidP="00F76B93">
      <w:pPr>
        <w:pStyle w:val="EndNoteBibliography"/>
        <w:jc w:val="left"/>
      </w:pPr>
      <w:bookmarkStart w:id="6" w:name="_ENREF_6"/>
      <w:r w:rsidRPr="00A57F6E">
        <w:t>6.</w:t>
      </w:r>
      <w:r w:rsidRPr="00A57F6E">
        <w:tab/>
        <w:t xml:space="preserve">Group ESTG, Pelucchi C, Grigoryan L, et al. Guideline for the management of acute sore throat. </w:t>
      </w:r>
      <w:r w:rsidRPr="00A57F6E">
        <w:rPr>
          <w:i/>
        </w:rPr>
        <w:t>Clinical microbiology and infection : the official publication of the European Society of Clinical Microbiology and Infectious Diseases</w:t>
      </w:r>
      <w:r w:rsidRPr="00A57F6E">
        <w:t xml:space="preserve"> 2012; </w:t>
      </w:r>
      <w:r w:rsidRPr="00A57F6E">
        <w:rPr>
          <w:b/>
        </w:rPr>
        <w:t>18 Suppl 1</w:t>
      </w:r>
      <w:r w:rsidRPr="00A57F6E">
        <w:t>: 1-28.</w:t>
      </w:r>
      <w:bookmarkEnd w:id="6"/>
    </w:p>
    <w:p w14:paraId="55A9679B" w14:textId="5E7A178C" w:rsidR="00A57F6E" w:rsidRPr="00A57F6E" w:rsidRDefault="00A57F6E" w:rsidP="00A57F6E">
      <w:pPr>
        <w:pStyle w:val="EndNoteBibliography"/>
      </w:pPr>
      <w:bookmarkStart w:id="7" w:name="_ENREF_7"/>
      <w:r w:rsidRPr="00A57F6E">
        <w:t>7.</w:t>
      </w:r>
      <w:r w:rsidRPr="00A57F6E">
        <w:tab/>
        <w:t xml:space="preserve">Management of sore throat and indications for tonsillectomy. 2010. </w:t>
      </w:r>
      <w:hyperlink r:id="rId9" w:history="1">
        <w:r w:rsidRPr="00A57F6E">
          <w:rPr>
            <w:rStyle w:val="Hyperlink"/>
            <w:rFonts w:ascii="CG Times" w:hAnsi="CG Times"/>
            <w:sz w:val="24"/>
            <w:lang w:val="en-US"/>
          </w:rPr>
          <w:t>http://www.sign.ac.uk/pdf/sign117.pdf</w:t>
        </w:r>
      </w:hyperlink>
      <w:r w:rsidRPr="00A57F6E">
        <w:t xml:space="preserve"> (accessed 4/4/14 2014).</w:t>
      </w:r>
      <w:bookmarkEnd w:id="7"/>
    </w:p>
    <w:p w14:paraId="23958382" w14:textId="77777777" w:rsidR="00A57F6E" w:rsidRPr="00A57F6E" w:rsidRDefault="00A57F6E" w:rsidP="00F76B93">
      <w:pPr>
        <w:pStyle w:val="EndNoteBibliography"/>
        <w:jc w:val="left"/>
      </w:pPr>
      <w:bookmarkStart w:id="8" w:name="_ENREF_8"/>
      <w:r w:rsidRPr="00A57F6E">
        <w:t>8.</w:t>
      </w:r>
      <w:r w:rsidRPr="00A57F6E">
        <w:tab/>
        <w:t xml:space="preserve">Shulman ST, Bisno AL, Clegg HW, et al. Clinical practice guideline for the diagnosis and management of group A streptococcal pharyngitis: 2012 update by the Infectious Diseases Society of America. </w:t>
      </w:r>
      <w:r w:rsidRPr="00A57F6E">
        <w:rPr>
          <w:i/>
        </w:rPr>
        <w:t>Clin Infect Dis</w:t>
      </w:r>
      <w:r w:rsidRPr="00A57F6E">
        <w:t xml:space="preserve"> 2012; </w:t>
      </w:r>
      <w:r w:rsidRPr="00A57F6E">
        <w:rPr>
          <w:b/>
        </w:rPr>
        <w:t>55</w:t>
      </w:r>
      <w:r w:rsidRPr="00A57F6E">
        <w:t>(10): 1279-82.</w:t>
      </w:r>
      <w:bookmarkEnd w:id="8"/>
    </w:p>
    <w:p w14:paraId="5B71B924" w14:textId="77777777" w:rsidR="00A57F6E" w:rsidRPr="00A57F6E" w:rsidRDefault="00A57F6E" w:rsidP="00F76B93">
      <w:pPr>
        <w:pStyle w:val="EndNoteBibliography"/>
        <w:jc w:val="left"/>
      </w:pPr>
      <w:bookmarkStart w:id="9" w:name="_ENREF_9"/>
      <w:r w:rsidRPr="00A57F6E">
        <w:t>9.</w:t>
      </w:r>
      <w:r w:rsidRPr="00A57F6E">
        <w:tab/>
        <w:t xml:space="preserve">Goerner JR, Massell BF, Jones TD. Use of penicillin in the treatment of carriers of beta-hemolytic streptococci among </w:t>
      </w:r>
      <w:r w:rsidRPr="00A57F6E">
        <w:lastRenderedPageBreak/>
        <w:t xml:space="preserve">patients with rheumatic fever. </w:t>
      </w:r>
      <w:r w:rsidRPr="00A57F6E">
        <w:rPr>
          <w:i/>
        </w:rPr>
        <w:t>N Engl J Med</w:t>
      </w:r>
      <w:r w:rsidRPr="00A57F6E">
        <w:t xml:space="preserve"> 1947; </w:t>
      </w:r>
      <w:r w:rsidRPr="00A57F6E">
        <w:rPr>
          <w:b/>
        </w:rPr>
        <w:t>237</w:t>
      </w:r>
      <w:r w:rsidRPr="00A57F6E">
        <w:t>(16): 576-80.</w:t>
      </w:r>
      <w:bookmarkEnd w:id="9"/>
    </w:p>
    <w:p w14:paraId="1695380A" w14:textId="77777777" w:rsidR="00A57F6E" w:rsidRPr="00A57F6E" w:rsidRDefault="00A57F6E" w:rsidP="00F76B93">
      <w:pPr>
        <w:pStyle w:val="EndNoteBibliography"/>
        <w:jc w:val="left"/>
      </w:pPr>
      <w:bookmarkStart w:id="10" w:name="_ENREF_10"/>
      <w:r w:rsidRPr="00A57F6E">
        <w:t>10.</w:t>
      </w:r>
      <w:r w:rsidRPr="00A57F6E">
        <w:tab/>
        <w:t xml:space="preserve">Gerber MA, Randolph MF, Chanatry J, Wright LL, De Meo K, Kaplan EL. Five vs ten days of penicillin V therapy for streptococcal pharyngitis. </w:t>
      </w:r>
      <w:r w:rsidRPr="00A57F6E">
        <w:rPr>
          <w:i/>
        </w:rPr>
        <w:t>Am J Dis Child</w:t>
      </w:r>
      <w:r w:rsidRPr="00A57F6E">
        <w:t xml:space="preserve"> 1987; </w:t>
      </w:r>
      <w:r w:rsidRPr="00A57F6E">
        <w:rPr>
          <w:b/>
        </w:rPr>
        <w:t>141</w:t>
      </w:r>
      <w:r w:rsidRPr="00A57F6E">
        <w:t>(2): 224-7.</w:t>
      </w:r>
      <w:bookmarkEnd w:id="10"/>
    </w:p>
    <w:p w14:paraId="51FC63F5" w14:textId="77777777" w:rsidR="00A57F6E" w:rsidRPr="00A57F6E" w:rsidRDefault="00A57F6E" w:rsidP="00F76B93">
      <w:pPr>
        <w:pStyle w:val="EndNoteBibliography"/>
        <w:jc w:val="left"/>
      </w:pPr>
      <w:bookmarkStart w:id="11" w:name="_ENREF_11"/>
      <w:r w:rsidRPr="00A57F6E">
        <w:t>11.</w:t>
      </w:r>
      <w:r w:rsidRPr="00A57F6E">
        <w:tab/>
        <w:t xml:space="preserve">Stromberg A, Schwan A, Cars O. Five versus ten days treatment of group A streptococcal pharyngotonsillitis: a randomized controlled clinical trial with phenoxymethylpenicillin and cefadroxil. </w:t>
      </w:r>
      <w:r w:rsidRPr="00A57F6E">
        <w:rPr>
          <w:i/>
        </w:rPr>
        <w:t>Scand J Infect Dis</w:t>
      </w:r>
      <w:r w:rsidRPr="00A57F6E">
        <w:t xml:space="preserve"> 1988; </w:t>
      </w:r>
      <w:r w:rsidRPr="00A57F6E">
        <w:rPr>
          <w:b/>
        </w:rPr>
        <w:t>20</w:t>
      </w:r>
      <w:r w:rsidRPr="00A57F6E">
        <w:t>(1): 37-46.</w:t>
      </w:r>
      <w:bookmarkEnd w:id="11"/>
    </w:p>
    <w:p w14:paraId="6B72BCBF" w14:textId="77777777" w:rsidR="00A57F6E" w:rsidRPr="00A57F6E" w:rsidRDefault="00A57F6E" w:rsidP="00F76B93">
      <w:pPr>
        <w:pStyle w:val="EndNoteBibliography"/>
        <w:jc w:val="left"/>
      </w:pPr>
      <w:bookmarkStart w:id="12" w:name="_ENREF_12"/>
      <w:r w:rsidRPr="00A57F6E">
        <w:t>12.</w:t>
      </w:r>
      <w:r w:rsidRPr="00A57F6E">
        <w:tab/>
        <w:t xml:space="preserve">Schwartz RH. Penicillin V for Group A Streptococcal Pharyngotonsillitis. A Randomised trial of Seven vs Ten Days Therapy. </w:t>
      </w:r>
      <w:r w:rsidRPr="00A57F6E">
        <w:rPr>
          <w:i/>
        </w:rPr>
        <w:t>JAMA</w:t>
      </w:r>
      <w:r w:rsidRPr="00A57F6E">
        <w:t xml:space="preserve"> 1981; </w:t>
      </w:r>
      <w:r w:rsidRPr="00A57F6E">
        <w:rPr>
          <w:b/>
        </w:rPr>
        <w:t>246</w:t>
      </w:r>
      <w:r w:rsidRPr="00A57F6E">
        <w:t>: 1790-5.</w:t>
      </w:r>
      <w:bookmarkEnd w:id="12"/>
    </w:p>
    <w:p w14:paraId="2B13D1C2" w14:textId="77777777" w:rsidR="00A57F6E" w:rsidRPr="00A57F6E" w:rsidRDefault="00A57F6E" w:rsidP="00F76B93">
      <w:pPr>
        <w:pStyle w:val="EndNoteBibliography"/>
        <w:jc w:val="left"/>
      </w:pPr>
      <w:bookmarkStart w:id="13" w:name="_ENREF_13"/>
      <w:r w:rsidRPr="00A57F6E">
        <w:t>13.</w:t>
      </w:r>
      <w:r w:rsidRPr="00A57F6E">
        <w:tab/>
        <w:t xml:space="preserve">Zwart S, Rovers MM, de Melker RA, Hoes AW. Penicillin for acute sore throat in children: randomised, double blind trial. </w:t>
      </w:r>
      <w:r w:rsidRPr="00A57F6E">
        <w:rPr>
          <w:i/>
        </w:rPr>
        <w:t>British Medical Journal</w:t>
      </w:r>
      <w:r w:rsidRPr="00A57F6E">
        <w:t xml:space="preserve"> 2003; </w:t>
      </w:r>
      <w:r w:rsidRPr="00A57F6E">
        <w:rPr>
          <w:b/>
        </w:rPr>
        <w:t>327</w:t>
      </w:r>
      <w:r w:rsidRPr="00A57F6E">
        <w:t>(7427): 1324.</w:t>
      </w:r>
      <w:bookmarkEnd w:id="13"/>
    </w:p>
    <w:p w14:paraId="16E68AD7" w14:textId="77777777" w:rsidR="00A57F6E" w:rsidRPr="00A57F6E" w:rsidRDefault="00A57F6E" w:rsidP="00F76B93">
      <w:pPr>
        <w:pStyle w:val="EndNoteBibliography"/>
        <w:jc w:val="left"/>
      </w:pPr>
      <w:bookmarkStart w:id="14" w:name="_ENREF_14"/>
      <w:r w:rsidRPr="00A57F6E">
        <w:t>14.</w:t>
      </w:r>
      <w:r w:rsidRPr="00A57F6E">
        <w:tab/>
        <w:t xml:space="preserve">Zwart S, Sachs APE, Ruijs GJHM, Gubbels JW, Hoes AW, de Melker RA. Penicillin for acute sore throat: randomised double blind trial of seven days versus three days treatment or placebo in adults. </w:t>
      </w:r>
      <w:r w:rsidRPr="00A57F6E">
        <w:rPr>
          <w:i/>
        </w:rPr>
        <w:t>British Medical Journal</w:t>
      </w:r>
      <w:r w:rsidRPr="00A57F6E">
        <w:t xml:space="preserve"> 2000; </w:t>
      </w:r>
      <w:r w:rsidRPr="00A57F6E">
        <w:rPr>
          <w:b/>
        </w:rPr>
        <w:t>320</w:t>
      </w:r>
      <w:r w:rsidRPr="00A57F6E">
        <w:t>(7228): 150-4.</w:t>
      </w:r>
      <w:bookmarkEnd w:id="14"/>
    </w:p>
    <w:p w14:paraId="2A4744B0" w14:textId="77777777" w:rsidR="00A57F6E" w:rsidRPr="00A57F6E" w:rsidRDefault="00A57F6E" w:rsidP="00F76B93">
      <w:pPr>
        <w:pStyle w:val="EndNoteBibliography"/>
        <w:jc w:val="left"/>
      </w:pPr>
      <w:bookmarkStart w:id="15" w:name="_ENREF_15"/>
      <w:r w:rsidRPr="00A57F6E">
        <w:t>15.</w:t>
      </w:r>
      <w:r w:rsidRPr="00A57F6E">
        <w:tab/>
        <w:t xml:space="preserve">Altamimi S, Khalil A, Khalaiwi KA, Milner R, Pusic MV, Al Othman MA. Short versus standard duration antibiotic therapy for acute streptococcal pharyngitis in children. </w:t>
      </w:r>
      <w:r w:rsidRPr="00A57F6E">
        <w:rPr>
          <w:i/>
        </w:rPr>
        <w:t>Cochrane Database Syst Rev</w:t>
      </w:r>
      <w:r w:rsidRPr="00A57F6E">
        <w:t xml:space="preserve"> 2009; (1): CD004872.</w:t>
      </w:r>
      <w:bookmarkEnd w:id="15"/>
    </w:p>
    <w:p w14:paraId="36511436" w14:textId="77777777" w:rsidR="00A57F6E" w:rsidRPr="00A57F6E" w:rsidRDefault="00A57F6E" w:rsidP="00F76B93">
      <w:pPr>
        <w:pStyle w:val="EndNoteBibliography"/>
        <w:jc w:val="left"/>
      </w:pPr>
      <w:bookmarkStart w:id="16" w:name="_ENREF_16"/>
      <w:r w:rsidRPr="00A57F6E">
        <w:t>16.</w:t>
      </w:r>
      <w:r w:rsidRPr="00A57F6E">
        <w:tab/>
        <w:t xml:space="preserve">Guillemot D, Carbon C, Balkau B, et al. Low dosage and long treatment duration of beta-lactam: risk factors for carriage of penicillin-resistant Streptococcus pneumoniae. </w:t>
      </w:r>
      <w:r w:rsidRPr="00A57F6E">
        <w:rPr>
          <w:i/>
        </w:rPr>
        <w:t>JAMA</w:t>
      </w:r>
      <w:r w:rsidRPr="00A57F6E">
        <w:t xml:space="preserve"> 1998; </w:t>
      </w:r>
      <w:r w:rsidRPr="00A57F6E">
        <w:rPr>
          <w:b/>
        </w:rPr>
        <w:t>279</w:t>
      </w:r>
      <w:r w:rsidRPr="00A57F6E">
        <w:t>(5): 365-70.</w:t>
      </w:r>
      <w:bookmarkEnd w:id="16"/>
    </w:p>
    <w:p w14:paraId="772F663D" w14:textId="77777777" w:rsidR="00A57F6E" w:rsidRPr="00A57F6E" w:rsidRDefault="00A57F6E" w:rsidP="00F76B93">
      <w:pPr>
        <w:pStyle w:val="EndNoteBibliography"/>
        <w:jc w:val="left"/>
      </w:pPr>
      <w:bookmarkStart w:id="17" w:name="_ENREF_17"/>
      <w:r w:rsidRPr="00A57F6E">
        <w:t>17.</w:t>
      </w:r>
      <w:r w:rsidRPr="00A57F6E">
        <w:tab/>
        <w:t xml:space="preserve">Guillemot D, Varon E, Bernede C, et al. Reduction of antibiotic use in the community reduces the rate of colonization with penicillin G-nonsusceptible Streptococcus pneumoniae. </w:t>
      </w:r>
      <w:r w:rsidRPr="00A57F6E">
        <w:rPr>
          <w:i/>
        </w:rPr>
        <w:t>Clin Infect Dis</w:t>
      </w:r>
      <w:r w:rsidRPr="00A57F6E">
        <w:t xml:space="preserve"> 2005; </w:t>
      </w:r>
      <w:r w:rsidRPr="00A57F6E">
        <w:rPr>
          <w:b/>
        </w:rPr>
        <w:t>41</w:t>
      </w:r>
      <w:r w:rsidRPr="00A57F6E">
        <w:t>(7): 930-8.</w:t>
      </w:r>
      <w:bookmarkEnd w:id="17"/>
    </w:p>
    <w:p w14:paraId="573AE06A" w14:textId="77777777" w:rsidR="00A57F6E" w:rsidRPr="00A57F6E" w:rsidRDefault="00A57F6E" w:rsidP="00F76B93">
      <w:pPr>
        <w:pStyle w:val="EndNoteBibliography"/>
        <w:jc w:val="left"/>
      </w:pPr>
      <w:bookmarkStart w:id="18" w:name="_ENREF_18"/>
      <w:r w:rsidRPr="00A57F6E">
        <w:t>18.</w:t>
      </w:r>
      <w:r w:rsidRPr="00A57F6E">
        <w:tab/>
        <w:t>Dagnelie CF, Zwart S, Balder FA, Romeijnders ACM, Geijer RMM. The Dutch College of General Practitioners (NHG) Practice Guideline. 1999.</w:t>
      </w:r>
      <w:bookmarkEnd w:id="18"/>
    </w:p>
    <w:p w14:paraId="50F1C721" w14:textId="77777777" w:rsidR="00A57F6E" w:rsidRPr="00A57F6E" w:rsidRDefault="00A57F6E" w:rsidP="00F76B93">
      <w:pPr>
        <w:pStyle w:val="EndNoteBibliography"/>
        <w:jc w:val="left"/>
      </w:pPr>
      <w:bookmarkStart w:id="19" w:name="_ENREF_19"/>
      <w:r w:rsidRPr="00A57F6E">
        <w:t>19.</w:t>
      </w:r>
      <w:r w:rsidRPr="00A57F6E">
        <w:tab/>
        <w:t xml:space="preserve">NHG-Werkgroep Acute keelpijn. NHG-Standaard Acute </w:t>
      </w:r>
      <w:r w:rsidRPr="00A57F6E">
        <w:lastRenderedPageBreak/>
        <w:t xml:space="preserve">keelpijn (derde herziening). </w:t>
      </w:r>
      <w:r w:rsidRPr="00A57F6E">
        <w:rPr>
          <w:i/>
        </w:rPr>
        <w:t>Huisarts Wet</w:t>
      </w:r>
      <w:r w:rsidRPr="00A57F6E">
        <w:t xml:space="preserve"> 2015; </w:t>
      </w:r>
      <w:r w:rsidRPr="00A57F6E">
        <w:rPr>
          <w:b/>
        </w:rPr>
        <w:t>58</w:t>
      </w:r>
      <w:r w:rsidRPr="00A57F6E">
        <w:t>(8): 422-9.</w:t>
      </w:r>
      <w:bookmarkEnd w:id="19"/>
    </w:p>
    <w:p w14:paraId="1C372F67" w14:textId="77777777" w:rsidR="00A57F6E" w:rsidRPr="00A57F6E" w:rsidRDefault="00A57F6E" w:rsidP="00F76B93">
      <w:pPr>
        <w:pStyle w:val="EndNoteBibliography"/>
        <w:jc w:val="left"/>
      </w:pPr>
      <w:bookmarkStart w:id="20" w:name="_ENREF_20"/>
      <w:r w:rsidRPr="00A57F6E">
        <w:t>20.</w:t>
      </w:r>
      <w:r w:rsidRPr="00A57F6E">
        <w:tab/>
        <w:t xml:space="preserve">Barnett ML, Linder JA. Antibiotic prescribing to adults with sore throat in the United States, 1997-2010. </w:t>
      </w:r>
      <w:r w:rsidRPr="00A57F6E">
        <w:rPr>
          <w:i/>
        </w:rPr>
        <w:t>JAMA internal medicine</w:t>
      </w:r>
      <w:r w:rsidRPr="00A57F6E">
        <w:t xml:space="preserve"> 2014; </w:t>
      </w:r>
      <w:r w:rsidRPr="00A57F6E">
        <w:rPr>
          <w:b/>
        </w:rPr>
        <w:t>174</w:t>
      </w:r>
      <w:r w:rsidRPr="00A57F6E">
        <w:t>(1): 138-40.</w:t>
      </w:r>
      <w:bookmarkEnd w:id="20"/>
    </w:p>
    <w:p w14:paraId="18FB9289" w14:textId="77777777" w:rsidR="00A57F6E" w:rsidRPr="00A57F6E" w:rsidRDefault="00A57F6E" w:rsidP="00F76B93">
      <w:pPr>
        <w:pStyle w:val="EndNoteBibliography"/>
        <w:jc w:val="left"/>
      </w:pPr>
      <w:bookmarkStart w:id="21" w:name="_ENREF_21"/>
      <w:r w:rsidRPr="00A57F6E">
        <w:t>21.</w:t>
      </w:r>
      <w:r w:rsidRPr="00A57F6E">
        <w:tab/>
        <w:t xml:space="preserve">Spinks A, Glasziou PP, Del Mar CB. Antibiotics for sore throat. </w:t>
      </w:r>
      <w:r w:rsidRPr="00A57F6E">
        <w:rPr>
          <w:i/>
        </w:rPr>
        <w:t>Cochrane Database Syst Rev</w:t>
      </w:r>
      <w:r w:rsidRPr="00A57F6E">
        <w:t xml:space="preserve"> 2013; </w:t>
      </w:r>
      <w:r w:rsidRPr="00A57F6E">
        <w:rPr>
          <w:b/>
        </w:rPr>
        <w:t>11</w:t>
      </w:r>
      <w:r w:rsidRPr="00A57F6E">
        <w:t>: CD000023.</w:t>
      </w:r>
      <w:bookmarkEnd w:id="21"/>
    </w:p>
    <w:p w14:paraId="6B422D19" w14:textId="77777777" w:rsidR="00A57F6E" w:rsidRPr="00A57F6E" w:rsidRDefault="00A57F6E" w:rsidP="00F76B93">
      <w:pPr>
        <w:pStyle w:val="EndNoteBibliography"/>
        <w:jc w:val="left"/>
      </w:pPr>
      <w:bookmarkStart w:id="22" w:name="_ENREF_22"/>
      <w:r w:rsidRPr="00A57F6E">
        <w:t>22.</w:t>
      </w:r>
      <w:r w:rsidRPr="00A57F6E">
        <w:tab/>
        <w:t xml:space="preserve">Little P, Stuart B, Hobbs FDR, et al. Predictors of suppurative complications for acute sore throat in primary care: prospective clinical cohort study. </w:t>
      </w:r>
      <w:r w:rsidRPr="00A57F6E">
        <w:rPr>
          <w:i/>
        </w:rPr>
        <w:t>British Medical Journal</w:t>
      </w:r>
      <w:r w:rsidRPr="00A57F6E">
        <w:t xml:space="preserve"> 2013; </w:t>
      </w:r>
      <w:r w:rsidRPr="00A57F6E">
        <w:rPr>
          <w:b/>
        </w:rPr>
        <w:t>347</w:t>
      </w:r>
      <w:r w:rsidRPr="00A57F6E">
        <w:t>.</w:t>
      </w:r>
      <w:bookmarkEnd w:id="22"/>
    </w:p>
    <w:p w14:paraId="07AC5B97" w14:textId="61DFB1D3" w:rsidR="00A57F6E" w:rsidRPr="00A57F6E" w:rsidRDefault="00A57F6E" w:rsidP="00F76B93">
      <w:pPr>
        <w:pStyle w:val="EndNoteBibliography"/>
        <w:jc w:val="left"/>
      </w:pPr>
      <w:bookmarkStart w:id="23" w:name="_ENREF_23"/>
      <w:r w:rsidRPr="00A57F6E">
        <w:t>23.</w:t>
      </w:r>
      <w:r w:rsidRPr="00A57F6E">
        <w:tab/>
        <w:t xml:space="preserve">Little P, Stuart B, Hobbs FD, et al. Antibiotic prescription strategies for acute sore throat: a prospective observational cohort study. </w:t>
      </w:r>
      <w:r w:rsidRPr="00A57F6E">
        <w:rPr>
          <w:i/>
        </w:rPr>
        <w:t>Lancet Infect Dis</w:t>
      </w:r>
      <w:r w:rsidRPr="00A57F6E">
        <w:t xml:space="preserve"> 2014.</w:t>
      </w:r>
      <w:bookmarkEnd w:id="23"/>
    </w:p>
    <w:p w14:paraId="7F5422FA" w14:textId="77777777" w:rsidR="00A57F6E" w:rsidRPr="00A57F6E" w:rsidRDefault="00A57F6E" w:rsidP="00F76B93">
      <w:pPr>
        <w:pStyle w:val="EndNoteBibliography"/>
        <w:jc w:val="left"/>
      </w:pPr>
      <w:bookmarkStart w:id="24" w:name="_ENREF_25"/>
      <w:r w:rsidRPr="00A57F6E">
        <w:t>25.</w:t>
      </w:r>
      <w:r w:rsidRPr="00A57F6E">
        <w:tab/>
        <w:t xml:space="preserve">Little P, Moore M, Hobbs FD, et al. PRImary care Streptococcal Management (PRISM) study: identifying clinical variables associated with Lancefield group A beta-haemolytic streptococci and Lancefield non-Group A streptococcal throat infections from two cohorts of patients presenting with an acute sore throat. </w:t>
      </w:r>
      <w:r w:rsidRPr="00A57F6E">
        <w:rPr>
          <w:i/>
        </w:rPr>
        <w:t>BMJ Open</w:t>
      </w:r>
      <w:r w:rsidRPr="00A57F6E">
        <w:t xml:space="preserve"> 2013; </w:t>
      </w:r>
      <w:r w:rsidRPr="00A57F6E">
        <w:rPr>
          <w:b/>
        </w:rPr>
        <w:t>3</w:t>
      </w:r>
      <w:r w:rsidRPr="00A57F6E">
        <w:t>(10): e003943.</w:t>
      </w:r>
      <w:bookmarkEnd w:id="24"/>
    </w:p>
    <w:p w14:paraId="5FE26FDA" w14:textId="23C79B08" w:rsidR="00A57F6E" w:rsidRPr="00A57F6E" w:rsidRDefault="00A57F6E" w:rsidP="00A57F6E">
      <w:pPr>
        <w:pStyle w:val="EndNoteBibliography"/>
      </w:pPr>
      <w:bookmarkStart w:id="25" w:name="_ENREF_26"/>
      <w:r w:rsidRPr="00A57F6E">
        <w:t>.</w:t>
      </w:r>
      <w:bookmarkEnd w:id="25"/>
    </w:p>
    <w:p w14:paraId="69F13C00" w14:textId="77777777" w:rsidR="00A57F6E" w:rsidRPr="00A57F6E" w:rsidRDefault="00A57F6E" w:rsidP="00F76B93">
      <w:pPr>
        <w:pStyle w:val="EndNoteBibliography"/>
        <w:jc w:val="left"/>
      </w:pPr>
      <w:bookmarkStart w:id="26" w:name="_ENREF_27"/>
      <w:r w:rsidRPr="00A57F6E">
        <w:t>27.</w:t>
      </w:r>
      <w:r w:rsidRPr="00A57F6E">
        <w:tab/>
        <w:t xml:space="preserve">Little P, Hobbs FR, Moore M, et al. PRImary care Streptococcal Management (PRISM) study: in vitro study, diagnostic cohorts and a pragmatic adaptive randomised controlled trial with nested qualitative study and cost-effectiveness study. </w:t>
      </w:r>
      <w:r w:rsidRPr="00A57F6E">
        <w:rPr>
          <w:i/>
        </w:rPr>
        <w:t>Health Technol Assess</w:t>
      </w:r>
      <w:r w:rsidRPr="00A57F6E">
        <w:t xml:space="preserve"> 2014; </w:t>
      </w:r>
      <w:r w:rsidRPr="00A57F6E">
        <w:rPr>
          <w:b/>
        </w:rPr>
        <w:t>18</w:t>
      </w:r>
      <w:r w:rsidRPr="00A57F6E">
        <w:t>(6): 1-102.</w:t>
      </w:r>
      <w:bookmarkEnd w:id="26"/>
    </w:p>
    <w:p w14:paraId="43E0B841" w14:textId="77777777" w:rsidR="00A57F6E" w:rsidRPr="00A57F6E" w:rsidRDefault="00A57F6E" w:rsidP="00F76B93">
      <w:pPr>
        <w:pStyle w:val="EndNoteBibliography"/>
        <w:jc w:val="left"/>
      </w:pPr>
      <w:bookmarkStart w:id="27" w:name="_ENREF_28"/>
      <w:r w:rsidRPr="00A57F6E">
        <w:t>28.</w:t>
      </w:r>
      <w:r w:rsidRPr="00A57F6E">
        <w:tab/>
        <w:t xml:space="preserve">Little P, Williamson I, Warner G, Gould C, Gantley M, Kinmonth AL. Open randomised trial of prescribing strategies in managing sore throat [see comments]. </w:t>
      </w:r>
      <w:r w:rsidRPr="00A57F6E">
        <w:rPr>
          <w:i/>
        </w:rPr>
        <w:t>British Medical Journal</w:t>
      </w:r>
      <w:r w:rsidRPr="00A57F6E">
        <w:t xml:space="preserve"> 1997; </w:t>
      </w:r>
      <w:r w:rsidRPr="00A57F6E">
        <w:rPr>
          <w:b/>
        </w:rPr>
        <w:t>314</w:t>
      </w:r>
      <w:r w:rsidRPr="00A57F6E">
        <w:t>(7082): 722-7.</w:t>
      </w:r>
      <w:bookmarkEnd w:id="27"/>
    </w:p>
    <w:p w14:paraId="563D5E07" w14:textId="77777777" w:rsidR="00A57F6E" w:rsidRPr="00A57F6E" w:rsidRDefault="00A57F6E" w:rsidP="00F76B93">
      <w:pPr>
        <w:pStyle w:val="EndNoteBibliography"/>
        <w:jc w:val="left"/>
      </w:pPr>
      <w:bookmarkStart w:id="28" w:name="_ENREF_29"/>
      <w:r w:rsidRPr="00A57F6E">
        <w:t>29.</w:t>
      </w:r>
      <w:r w:rsidRPr="00A57F6E">
        <w:tab/>
        <w:t xml:space="preserve">Little P, Stuart B, Moore M, et al. Amoxicillin for acute lower-respiratory-tract infection in primary care when pneumonia is not suspected: A 12-country, randomised, placebo-controlled trial. </w:t>
      </w:r>
      <w:r w:rsidRPr="00A57F6E">
        <w:rPr>
          <w:i/>
        </w:rPr>
        <w:t>The Lancet Infectious Diseases</w:t>
      </w:r>
      <w:r w:rsidRPr="00A57F6E">
        <w:t xml:space="preserve"> 2013; </w:t>
      </w:r>
      <w:r w:rsidRPr="00A57F6E">
        <w:rPr>
          <w:b/>
        </w:rPr>
        <w:t>13</w:t>
      </w:r>
      <w:r w:rsidRPr="00A57F6E">
        <w:t>(2): 123-9.</w:t>
      </w:r>
      <w:bookmarkEnd w:id="28"/>
    </w:p>
    <w:p w14:paraId="253A24C7" w14:textId="77777777" w:rsidR="00A57F6E" w:rsidRPr="00A57F6E" w:rsidRDefault="00A57F6E" w:rsidP="00F76B93">
      <w:pPr>
        <w:pStyle w:val="EndNoteBibliography"/>
        <w:jc w:val="left"/>
      </w:pPr>
      <w:bookmarkStart w:id="29" w:name="_ENREF_30"/>
      <w:r w:rsidRPr="00A57F6E">
        <w:t>30.</w:t>
      </w:r>
      <w:r w:rsidRPr="00A57F6E">
        <w:tab/>
        <w:t xml:space="preserve">Hay AD, Fahey T, Peters TJ, Wilson A. Predicting complications from acute cough in pre-school children in primary care: a prospective cohort study. </w:t>
      </w:r>
      <w:r w:rsidRPr="00A57F6E">
        <w:rPr>
          <w:i/>
        </w:rPr>
        <w:t>BrJGenPract</w:t>
      </w:r>
      <w:r w:rsidRPr="00A57F6E">
        <w:t xml:space="preserve"> 2004; </w:t>
      </w:r>
      <w:r w:rsidRPr="00A57F6E">
        <w:rPr>
          <w:b/>
        </w:rPr>
        <w:lastRenderedPageBreak/>
        <w:t>54</w:t>
      </w:r>
      <w:r w:rsidRPr="00A57F6E">
        <w:t>(498): 9-14.</w:t>
      </w:r>
      <w:bookmarkEnd w:id="29"/>
    </w:p>
    <w:p w14:paraId="47060D4E" w14:textId="77777777" w:rsidR="00A57F6E" w:rsidRPr="00A57F6E" w:rsidRDefault="00A57F6E" w:rsidP="00F76B93">
      <w:pPr>
        <w:pStyle w:val="EndNoteBibliography"/>
        <w:jc w:val="left"/>
      </w:pPr>
      <w:bookmarkStart w:id="30" w:name="_ENREF_31"/>
      <w:r w:rsidRPr="00A57F6E">
        <w:t>31.</w:t>
      </w:r>
      <w:r w:rsidRPr="00A57F6E">
        <w:tab/>
        <w:t xml:space="preserve">Little P, Hobbs FD, Moore M, et al. Clinical score and rapid antigen detection test to guide antibiotic use for sore throats: randomised controlled trial of PRISM (primary care streptococcal management). </w:t>
      </w:r>
      <w:r w:rsidRPr="00A57F6E">
        <w:rPr>
          <w:i/>
        </w:rPr>
        <w:t>British Medical Journal</w:t>
      </w:r>
      <w:r w:rsidRPr="00A57F6E">
        <w:t xml:space="preserve"> 2013; </w:t>
      </w:r>
      <w:r w:rsidRPr="00A57F6E">
        <w:rPr>
          <w:b/>
        </w:rPr>
        <w:t>347</w:t>
      </w:r>
      <w:r w:rsidRPr="00A57F6E">
        <w:t>: f5806.</w:t>
      </w:r>
      <w:bookmarkEnd w:id="30"/>
    </w:p>
    <w:p w14:paraId="6F8741E7" w14:textId="77777777" w:rsidR="00A57F6E" w:rsidRPr="00A57F6E" w:rsidRDefault="00A57F6E" w:rsidP="00F76B93">
      <w:pPr>
        <w:pStyle w:val="EndNoteBibliography"/>
        <w:jc w:val="left"/>
      </w:pPr>
      <w:bookmarkStart w:id="31" w:name="_ENREF_32"/>
      <w:r w:rsidRPr="00A57F6E">
        <w:t>32.</w:t>
      </w:r>
      <w:r w:rsidRPr="00A57F6E">
        <w:tab/>
        <w:t>Guo SF, M.W. Propensity Score Analysis: Statistical Methods and Applications: Sage; 2009.</w:t>
      </w:r>
      <w:bookmarkEnd w:id="31"/>
    </w:p>
    <w:p w14:paraId="76013D07" w14:textId="77777777" w:rsidR="00A57F6E" w:rsidRPr="00A57F6E" w:rsidRDefault="00A57F6E" w:rsidP="00F76B93">
      <w:pPr>
        <w:pStyle w:val="EndNoteBibliography"/>
        <w:jc w:val="left"/>
      </w:pPr>
      <w:bookmarkStart w:id="32" w:name="_ENREF_33"/>
      <w:r w:rsidRPr="00A57F6E">
        <w:t>33.</w:t>
      </w:r>
      <w:r w:rsidRPr="00A57F6E">
        <w:tab/>
        <w:t xml:space="preserve">Centor RM, Witherspoon JM, Dalton HP, Brody CE, Link K. The diagnosis of strep throat in adults in the emergency room. </w:t>
      </w:r>
      <w:r w:rsidRPr="00A57F6E">
        <w:rPr>
          <w:i/>
        </w:rPr>
        <w:t>Med DecisMaking</w:t>
      </w:r>
      <w:r w:rsidRPr="00A57F6E">
        <w:t xml:space="preserve"> 1981; </w:t>
      </w:r>
      <w:r w:rsidRPr="00A57F6E">
        <w:rPr>
          <w:b/>
        </w:rPr>
        <w:t>1</w:t>
      </w:r>
      <w:r w:rsidRPr="00A57F6E">
        <w:t>(3): 239-46.</w:t>
      </w:r>
      <w:bookmarkEnd w:id="32"/>
    </w:p>
    <w:p w14:paraId="5F9C9C87" w14:textId="77777777" w:rsidR="00A57F6E" w:rsidRPr="00A57F6E" w:rsidRDefault="00A57F6E" w:rsidP="00F76B93">
      <w:pPr>
        <w:pStyle w:val="EndNoteBibliography"/>
        <w:jc w:val="left"/>
      </w:pPr>
      <w:bookmarkStart w:id="33" w:name="_ENREF_34"/>
      <w:r w:rsidRPr="00A57F6E">
        <w:t>34.</w:t>
      </w:r>
      <w:r w:rsidRPr="00A57F6E">
        <w:tab/>
        <w:t xml:space="preserve">Aalbers J, O'Brien KK, Chan WS, et al. Predicting streptococcal pharyngitis in adults in primary care: a systematic review of the diagnostic accuracy of symptoms and signs and validation of the Centor score. </w:t>
      </w:r>
      <w:r w:rsidRPr="00A57F6E">
        <w:rPr>
          <w:i/>
        </w:rPr>
        <w:t>BMC Med</w:t>
      </w:r>
      <w:r w:rsidRPr="00A57F6E">
        <w:t xml:space="preserve"> 2011; </w:t>
      </w:r>
      <w:r w:rsidRPr="00A57F6E">
        <w:rPr>
          <w:b/>
        </w:rPr>
        <w:t>9</w:t>
      </w:r>
      <w:r w:rsidRPr="00A57F6E">
        <w:t>: 67.</w:t>
      </w:r>
      <w:bookmarkEnd w:id="33"/>
    </w:p>
    <w:p w14:paraId="733A1BCA" w14:textId="77777777" w:rsidR="00A57F6E" w:rsidRPr="00A57F6E" w:rsidRDefault="00A57F6E" w:rsidP="00F76B93">
      <w:pPr>
        <w:pStyle w:val="EndNoteBibliography"/>
        <w:jc w:val="left"/>
      </w:pPr>
      <w:bookmarkStart w:id="34" w:name="_ENREF_35"/>
      <w:r w:rsidRPr="00A57F6E">
        <w:t>35.</w:t>
      </w:r>
      <w:r w:rsidRPr="00A57F6E">
        <w:tab/>
        <w:t xml:space="preserve">Little P, Gould C, Williamson I, Moore M, Warner G, Dunleavy J. Pragmatic randomised controlled trial of two prescribing strategies for childhood acute otitis media. </w:t>
      </w:r>
      <w:r w:rsidRPr="00A57F6E">
        <w:rPr>
          <w:i/>
        </w:rPr>
        <w:t>British Medical Journal</w:t>
      </w:r>
      <w:r w:rsidRPr="00A57F6E">
        <w:t xml:space="preserve"> 2001; </w:t>
      </w:r>
      <w:r w:rsidRPr="00A57F6E">
        <w:rPr>
          <w:b/>
        </w:rPr>
        <w:t>322</w:t>
      </w:r>
      <w:r w:rsidRPr="00A57F6E">
        <w:t>(7282): 336-42.</w:t>
      </w:r>
      <w:bookmarkEnd w:id="34"/>
    </w:p>
    <w:p w14:paraId="786B2AB1" w14:textId="77777777" w:rsidR="00A57F6E" w:rsidRPr="00A57F6E" w:rsidRDefault="00A57F6E" w:rsidP="00F76B93">
      <w:pPr>
        <w:pStyle w:val="EndNoteBibliography"/>
        <w:jc w:val="left"/>
      </w:pPr>
      <w:bookmarkStart w:id="35" w:name="_ENREF_36"/>
      <w:r w:rsidRPr="00A57F6E">
        <w:t>36.</w:t>
      </w:r>
      <w:r w:rsidRPr="00A57F6E">
        <w:tab/>
        <w:t xml:space="preserve">Little P, Moore M, Kelly J, et al. Ibuprofen, paracetamol, and steam for patients with respiratory tract infections in primary care: pragmatic randomised factorial trial. </w:t>
      </w:r>
      <w:r w:rsidRPr="00A57F6E">
        <w:rPr>
          <w:i/>
        </w:rPr>
        <w:t>British Medical Journal</w:t>
      </w:r>
      <w:r w:rsidRPr="00A57F6E">
        <w:t xml:space="preserve"> 2013; </w:t>
      </w:r>
      <w:r w:rsidRPr="00A57F6E">
        <w:rPr>
          <w:b/>
        </w:rPr>
        <w:t>347</w:t>
      </w:r>
      <w:r w:rsidRPr="00A57F6E">
        <w:t>: f6041.</w:t>
      </w:r>
      <w:bookmarkEnd w:id="35"/>
    </w:p>
    <w:p w14:paraId="2379C0F0" w14:textId="77777777" w:rsidR="00A57F6E" w:rsidRPr="00A57F6E" w:rsidRDefault="00A57F6E" w:rsidP="00F76B93">
      <w:pPr>
        <w:pStyle w:val="EndNoteBibliography"/>
        <w:jc w:val="left"/>
      </w:pPr>
      <w:bookmarkStart w:id="36" w:name="_ENREF_37"/>
      <w:r w:rsidRPr="00A57F6E">
        <w:t>37.</w:t>
      </w:r>
      <w:r w:rsidRPr="00A57F6E">
        <w:tab/>
        <w:t xml:space="preserve">Little P, Rumsby K, Kelly J, et al. Information leaflet and antibiotic prescribing strategies for acute lower respiratory tract infection: a randomized controlled trial. </w:t>
      </w:r>
      <w:r w:rsidRPr="00A57F6E">
        <w:rPr>
          <w:i/>
        </w:rPr>
        <w:t>JAMA</w:t>
      </w:r>
      <w:r w:rsidRPr="00A57F6E">
        <w:t xml:space="preserve"> 2005; </w:t>
      </w:r>
      <w:r w:rsidRPr="00A57F6E">
        <w:rPr>
          <w:b/>
        </w:rPr>
        <w:t>293</w:t>
      </w:r>
      <w:r w:rsidRPr="00A57F6E">
        <w:t>(24): 3029-35.</w:t>
      </w:r>
      <w:bookmarkEnd w:id="36"/>
    </w:p>
    <w:p w14:paraId="32C3C94B" w14:textId="77777777" w:rsidR="00A57F6E" w:rsidRPr="00A57F6E" w:rsidRDefault="00A57F6E" w:rsidP="00F76B93">
      <w:pPr>
        <w:pStyle w:val="EndNoteBibliography"/>
        <w:jc w:val="left"/>
      </w:pPr>
      <w:bookmarkStart w:id="37" w:name="_ENREF_38"/>
      <w:r w:rsidRPr="00A57F6E">
        <w:t>38.</w:t>
      </w:r>
      <w:r w:rsidRPr="00A57F6E">
        <w:tab/>
        <w:t xml:space="preserve">Eaton C, Swindells J. The significance and epidemiology of Fusobacterium necrophorum in sore throats. </w:t>
      </w:r>
      <w:r w:rsidRPr="00A57F6E">
        <w:rPr>
          <w:i/>
        </w:rPr>
        <w:t>The Journal of infection</w:t>
      </w:r>
      <w:r w:rsidRPr="00A57F6E">
        <w:t xml:space="preserve"> 2014; </w:t>
      </w:r>
      <w:r w:rsidRPr="00A57F6E">
        <w:rPr>
          <w:b/>
        </w:rPr>
        <w:t>69</w:t>
      </w:r>
      <w:r w:rsidRPr="00A57F6E">
        <w:t>(2): 194-6.</w:t>
      </w:r>
      <w:bookmarkEnd w:id="37"/>
    </w:p>
    <w:p w14:paraId="16CBB54C" w14:textId="77777777" w:rsidR="00A57F6E" w:rsidRPr="00A57F6E" w:rsidRDefault="00A57F6E" w:rsidP="00F76B93">
      <w:pPr>
        <w:pStyle w:val="EndNoteBibliography"/>
        <w:jc w:val="left"/>
      </w:pPr>
      <w:bookmarkStart w:id="38" w:name="_ENREF_39"/>
      <w:r w:rsidRPr="00A57F6E">
        <w:t>39.</w:t>
      </w:r>
      <w:r w:rsidRPr="00A57F6E">
        <w:tab/>
        <w:t xml:space="preserve">Aliyu SH, Marriott RK, Curran MD, et al. Real-time PCR investigation into the importance of Fusobacterium necrophorum as a cause of acute pharyngitis in general practice. </w:t>
      </w:r>
      <w:r w:rsidRPr="00A57F6E">
        <w:rPr>
          <w:i/>
        </w:rPr>
        <w:t>J Med Microbiol</w:t>
      </w:r>
      <w:r w:rsidRPr="00A57F6E">
        <w:t xml:space="preserve"> 2004; </w:t>
      </w:r>
      <w:r w:rsidRPr="00A57F6E">
        <w:rPr>
          <w:b/>
        </w:rPr>
        <w:t>53</w:t>
      </w:r>
      <w:r w:rsidRPr="00A57F6E">
        <w:t>(Pt 10): 1029-35.</w:t>
      </w:r>
      <w:bookmarkEnd w:id="38"/>
    </w:p>
    <w:p w14:paraId="542000E4" w14:textId="77777777" w:rsidR="00A57F6E" w:rsidRPr="00A57F6E" w:rsidRDefault="00A57F6E" w:rsidP="00F76B93">
      <w:pPr>
        <w:pStyle w:val="EndNoteBibliography"/>
        <w:jc w:val="left"/>
      </w:pPr>
      <w:bookmarkStart w:id="39" w:name="_ENREF_40"/>
      <w:r w:rsidRPr="00A57F6E">
        <w:t>40.</w:t>
      </w:r>
      <w:r w:rsidRPr="00A57F6E">
        <w:tab/>
        <w:t xml:space="preserve">van Driel ML, De Sutter AI, Keber N, Habraken H, Christiaens T. Different antibiotic treatments for group A streptococcal pharyngitis. </w:t>
      </w:r>
      <w:r w:rsidRPr="00A57F6E">
        <w:rPr>
          <w:i/>
        </w:rPr>
        <w:t>Cochrane Database Syst Rev</w:t>
      </w:r>
      <w:r w:rsidRPr="00A57F6E">
        <w:t xml:space="preserve"> 2013; </w:t>
      </w:r>
      <w:r w:rsidRPr="00A57F6E">
        <w:rPr>
          <w:b/>
        </w:rPr>
        <w:lastRenderedPageBreak/>
        <w:t>4</w:t>
      </w:r>
      <w:r w:rsidRPr="00A57F6E">
        <w:t>: CD004406.</w:t>
      </w:r>
      <w:bookmarkEnd w:id="39"/>
    </w:p>
    <w:p w14:paraId="31A988F0" w14:textId="5E6497CA" w:rsidR="00C90FCC" w:rsidRDefault="00481579" w:rsidP="00C11932">
      <w:pPr>
        <w:spacing w:line="360" w:lineRule="auto"/>
        <w:rPr>
          <w:rFonts w:ascii="Times New Roman" w:hAnsi="Times New Roman"/>
          <w:bCs/>
          <w:spacing w:val="-3"/>
          <w:sz w:val="22"/>
          <w:szCs w:val="22"/>
          <w:lang w:val="en-GB"/>
        </w:rPr>
      </w:pPr>
      <w:r>
        <w:rPr>
          <w:rFonts w:ascii="Times New Roman" w:hAnsi="Times New Roman"/>
          <w:bCs/>
          <w:spacing w:val="-3"/>
          <w:sz w:val="22"/>
          <w:szCs w:val="22"/>
          <w:lang w:val="en-GB"/>
        </w:rPr>
        <w:fldChar w:fldCharType="end"/>
      </w:r>
    </w:p>
    <w:p w14:paraId="522FBB98" w14:textId="77777777" w:rsidR="00C90FCC" w:rsidRDefault="00C90FCC">
      <w:pPr>
        <w:widowControl/>
        <w:overflowPunct/>
        <w:autoSpaceDE/>
        <w:autoSpaceDN/>
        <w:adjustRightInd/>
        <w:spacing w:after="200" w:line="276" w:lineRule="auto"/>
        <w:textAlignment w:val="auto"/>
        <w:rPr>
          <w:rFonts w:ascii="Times New Roman" w:hAnsi="Times New Roman"/>
          <w:bCs/>
          <w:spacing w:val="-3"/>
          <w:sz w:val="22"/>
          <w:szCs w:val="22"/>
          <w:lang w:val="en-GB"/>
        </w:rPr>
      </w:pPr>
      <w:r>
        <w:rPr>
          <w:rFonts w:ascii="Times New Roman" w:hAnsi="Times New Roman"/>
          <w:bCs/>
          <w:spacing w:val="-3"/>
          <w:sz w:val="22"/>
          <w:szCs w:val="22"/>
          <w:lang w:val="en-GB"/>
        </w:rPr>
        <w:br w:type="page"/>
      </w:r>
    </w:p>
    <w:p w14:paraId="7EADE39E" w14:textId="77777777" w:rsidR="00BC5D22" w:rsidRDefault="00BC5D22" w:rsidP="00BC5D22">
      <w:pPr>
        <w:spacing w:line="360" w:lineRule="auto"/>
        <w:rPr>
          <w:rFonts w:ascii="Times New Roman" w:hAnsi="Times New Roman"/>
          <w:b/>
          <w:bCs/>
          <w:spacing w:val="-3"/>
          <w:sz w:val="22"/>
          <w:szCs w:val="22"/>
          <w:lang w:val="en-GB"/>
        </w:rPr>
      </w:pPr>
    </w:p>
    <w:p w14:paraId="70022AD1" w14:textId="77777777" w:rsidR="00BC5D22" w:rsidRPr="000B7974" w:rsidRDefault="00BC5D22" w:rsidP="00BC5D22">
      <w:pPr>
        <w:spacing w:line="360" w:lineRule="auto"/>
        <w:rPr>
          <w:rFonts w:ascii="Times New Roman" w:hAnsi="Times New Roman"/>
          <w:b/>
          <w:bCs/>
          <w:spacing w:val="-3"/>
          <w:sz w:val="20"/>
          <w:lang w:val="en-GB"/>
        </w:rPr>
      </w:pPr>
      <w:r>
        <w:rPr>
          <w:rFonts w:ascii="Times New Roman" w:hAnsi="Times New Roman"/>
          <w:b/>
          <w:bCs/>
          <w:spacing w:val="-3"/>
          <w:sz w:val="20"/>
          <w:lang w:val="en-GB"/>
        </w:rPr>
        <w:t>Appendix Table 1</w:t>
      </w:r>
    </w:p>
    <w:p w14:paraId="1E318F09" w14:textId="77777777" w:rsidR="00BC5D22" w:rsidRPr="000B7974" w:rsidRDefault="00BC5D22" w:rsidP="00BC5D22">
      <w:pPr>
        <w:spacing w:line="360" w:lineRule="auto"/>
        <w:rPr>
          <w:rFonts w:ascii="Times New Roman" w:hAnsi="Times New Roman"/>
          <w:b/>
          <w:bCs/>
          <w:spacing w:val="-3"/>
          <w:sz w:val="20"/>
          <w:lang w:val="en-GB"/>
        </w:rPr>
      </w:pPr>
      <w:r w:rsidRPr="000B7974">
        <w:rPr>
          <w:rFonts w:ascii="Times New Roman" w:hAnsi="Times New Roman"/>
          <w:b/>
          <w:bCs/>
          <w:spacing w:val="-3"/>
          <w:sz w:val="20"/>
          <w:lang w:val="en-GB"/>
        </w:rPr>
        <w:t>Baseline characteristics by Antibiotic type</w:t>
      </w:r>
    </w:p>
    <w:tbl>
      <w:tblPr>
        <w:tblW w:w="349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0"/>
        <w:gridCol w:w="2228"/>
        <w:gridCol w:w="2452"/>
      </w:tblGrid>
      <w:tr w:rsidR="00BC5D22" w:rsidRPr="00BA06E8" w14:paraId="45A62847" w14:textId="77777777" w:rsidTr="00C11932">
        <w:tc>
          <w:tcPr>
            <w:tcW w:w="1872" w:type="pct"/>
            <w:shd w:val="clear" w:color="auto" w:fill="auto"/>
          </w:tcPr>
          <w:p w14:paraId="6E491087" w14:textId="77777777" w:rsidR="00BC5D22" w:rsidRPr="000B7974" w:rsidRDefault="00BC5D22" w:rsidP="00BC5D22">
            <w:pPr>
              <w:widowControl/>
              <w:rPr>
                <w:rFonts w:ascii="Times New Roman" w:hAnsi="Times New Roman"/>
                <w:b/>
                <w:sz w:val="16"/>
                <w:szCs w:val="16"/>
                <w:lang w:val="en-GB"/>
              </w:rPr>
            </w:pPr>
          </w:p>
        </w:tc>
        <w:tc>
          <w:tcPr>
            <w:tcW w:w="1489" w:type="pct"/>
            <w:shd w:val="clear" w:color="auto" w:fill="auto"/>
          </w:tcPr>
          <w:p w14:paraId="040BF718" w14:textId="77777777" w:rsidR="00BC5D22" w:rsidRDefault="00BC5D22" w:rsidP="00BC5D22">
            <w:pPr>
              <w:widowControl/>
              <w:rPr>
                <w:rFonts w:ascii="Times New Roman" w:hAnsi="Times New Roman"/>
                <w:b/>
                <w:bCs/>
                <w:sz w:val="16"/>
                <w:szCs w:val="16"/>
                <w:lang w:val="en-GB"/>
              </w:rPr>
            </w:pPr>
            <w:r w:rsidRPr="000B7974">
              <w:rPr>
                <w:rFonts w:ascii="Times New Roman" w:hAnsi="Times New Roman"/>
                <w:b/>
                <w:bCs/>
                <w:sz w:val="16"/>
                <w:szCs w:val="16"/>
                <w:lang w:val="en-GB"/>
              </w:rPr>
              <w:t>Phenoxymethylpenicillin</w:t>
            </w:r>
          </w:p>
          <w:p w14:paraId="5A13047F" w14:textId="548EB4DD" w:rsidR="00BC5D22" w:rsidRPr="000B7974" w:rsidRDefault="00BC5D22" w:rsidP="00BC5D22">
            <w:pPr>
              <w:widowControl/>
              <w:rPr>
                <w:rFonts w:ascii="Times New Roman" w:hAnsi="Times New Roman"/>
                <w:b/>
                <w:sz w:val="16"/>
                <w:szCs w:val="16"/>
                <w:lang w:val="en-GB"/>
              </w:rPr>
            </w:pPr>
            <w:r>
              <w:rPr>
                <w:rFonts w:ascii="Times New Roman" w:hAnsi="Times New Roman"/>
                <w:b/>
                <w:bCs/>
                <w:sz w:val="16"/>
                <w:szCs w:val="16"/>
                <w:lang w:val="en-GB"/>
              </w:rPr>
              <w:t>N=</w:t>
            </w:r>
            <w:r w:rsidR="00761F5F">
              <w:rPr>
                <w:rFonts w:ascii="Times New Roman" w:hAnsi="Times New Roman"/>
                <w:b/>
                <w:bCs/>
                <w:sz w:val="16"/>
                <w:szCs w:val="16"/>
                <w:lang w:val="en-GB"/>
              </w:rPr>
              <w:t>5696</w:t>
            </w:r>
          </w:p>
        </w:tc>
        <w:tc>
          <w:tcPr>
            <w:tcW w:w="1639" w:type="pct"/>
            <w:shd w:val="clear" w:color="auto" w:fill="auto"/>
          </w:tcPr>
          <w:p w14:paraId="26A05F7E" w14:textId="77777777" w:rsidR="00BC5D22" w:rsidRDefault="00BC5D22" w:rsidP="00BC5D22">
            <w:pPr>
              <w:widowControl/>
              <w:rPr>
                <w:rFonts w:ascii="Times New Roman" w:hAnsi="Times New Roman"/>
                <w:b/>
                <w:sz w:val="16"/>
                <w:szCs w:val="16"/>
                <w:lang w:val="en-GB"/>
              </w:rPr>
            </w:pPr>
            <w:r w:rsidRPr="000B7974">
              <w:rPr>
                <w:rFonts w:ascii="Times New Roman" w:hAnsi="Times New Roman"/>
                <w:b/>
                <w:sz w:val="16"/>
                <w:szCs w:val="16"/>
                <w:lang w:val="en-GB"/>
              </w:rPr>
              <w:t>Other</w:t>
            </w:r>
          </w:p>
          <w:p w14:paraId="717C3911" w14:textId="596CDED2" w:rsidR="00BC5D22" w:rsidRPr="000B7974" w:rsidRDefault="00BC5D22" w:rsidP="00BC5D22">
            <w:pPr>
              <w:widowControl/>
              <w:rPr>
                <w:rFonts w:ascii="Times New Roman" w:hAnsi="Times New Roman"/>
                <w:b/>
                <w:sz w:val="16"/>
                <w:szCs w:val="16"/>
                <w:lang w:val="en-GB"/>
              </w:rPr>
            </w:pPr>
            <w:r>
              <w:rPr>
                <w:rFonts w:ascii="Times New Roman" w:hAnsi="Times New Roman"/>
                <w:b/>
                <w:sz w:val="16"/>
                <w:szCs w:val="16"/>
                <w:lang w:val="en-GB"/>
              </w:rPr>
              <w:t>N=</w:t>
            </w:r>
            <w:r w:rsidR="00761F5F">
              <w:rPr>
                <w:rFonts w:ascii="Times New Roman" w:hAnsi="Times New Roman"/>
                <w:b/>
                <w:sz w:val="16"/>
                <w:szCs w:val="16"/>
                <w:lang w:val="en-GB"/>
              </w:rPr>
              <w:t>1857</w:t>
            </w:r>
          </w:p>
        </w:tc>
      </w:tr>
      <w:tr w:rsidR="00BC5D22" w:rsidRPr="00BA06E8" w14:paraId="2983E147" w14:textId="77777777" w:rsidTr="00C11932">
        <w:tc>
          <w:tcPr>
            <w:tcW w:w="1872" w:type="pct"/>
            <w:shd w:val="clear" w:color="auto" w:fill="auto"/>
          </w:tcPr>
          <w:p w14:paraId="1264033D" w14:textId="77777777" w:rsidR="00BC5D22" w:rsidRPr="000B7974" w:rsidRDefault="00BC5D22" w:rsidP="00BC5D22">
            <w:pPr>
              <w:widowControl/>
              <w:rPr>
                <w:rFonts w:ascii="Times New Roman" w:hAnsi="Times New Roman"/>
                <w:b/>
                <w:sz w:val="16"/>
                <w:szCs w:val="16"/>
                <w:lang w:val="en-GB"/>
              </w:rPr>
            </w:pPr>
            <w:r w:rsidRPr="000B7974">
              <w:rPr>
                <w:rFonts w:ascii="Times New Roman" w:hAnsi="Times New Roman"/>
                <w:b/>
                <w:sz w:val="16"/>
                <w:szCs w:val="16"/>
                <w:lang w:val="en-GB"/>
              </w:rPr>
              <w:t>Clinical assessment</w:t>
            </w:r>
          </w:p>
        </w:tc>
        <w:tc>
          <w:tcPr>
            <w:tcW w:w="1489" w:type="pct"/>
            <w:shd w:val="clear" w:color="auto" w:fill="auto"/>
          </w:tcPr>
          <w:p w14:paraId="21DCEDAA" w14:textId="77777777" w:rsidR="00BC5D22" w:rsidRPr="000B7974" w:rsidRDefault="00BC5D22" w:rsidP="00BC5D22">
            <w:pPr>
              <w:widowControl/>
              <w:rPr>
                <w:rFonts w:ascii="Times New Roman" w:hAnsi="Times New Roman"/>
                <w:b/>
                <w:sz w:val="16"/>
                <w:szCs w:val="16"/>
                <w:lang w:val="en-GB"/>
              </w:rPr>
            </w:pPr>
          </w:p>
        </w:tc>
        <w:tc>
          <w:tcPr>
            <w:tcW w:w="1639" w:type="pct"/>
            <w:shd w:val="clear" w:color="auto" w:fill="auto"/>
          </w:tcPr>
          <w:p w14:paraId="33965692" w14:textId="77777777" w:rsidR="00BC5D22" w:rsidRPr="000B7974" w:rsidRDefault="00BC5D22" w:rsidP="00BC5D22">
            <w:pPr>
              <w:widowControl/>
              <w:rPr>
                <w:rFonts w:ascii="Times New Roman" w:hAnsi="Times New Roman"/>
                <w:b/>
                <w:sz w:val="16"/>
                <w:szCs w:val="16"/>
                <w:lang w:val="en-GB"/>
              </w:rPr>
            </w:pPr>
          </w:p>
        </w:tc>
      </w:tr>
      <w:tr w:rsidR="00BC5D22" w:rsidRPr="00BA06E8" w14:paraId="1AEC0428" w14:textId="77777777" w:rsidTr="00C11932">
        <w:tc>
          <w:tcPr>
            <w:tcW w:w="1872" w:type="pct"/>
            <w:shd w:val="clear" w:color="auto" w:fill="auto"/>
          </w:tcPr>
          <w:p w14:paraId="43662A26"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Mean severity of sore throat/difficulty swallowing on a 4 point Likert scale (SD)</w:t>
            </w:r>
          </w:p>
        </w:tc>
        <w:tc>
          <w:tcPr>
            <w:tcW w:w="1489" w:type="pct"/>
            <w:shd w:val="clear" w:color="auto" w:fill="auto"/>
          </w:tcPr>
          <w:p w14:paraId="416BC6FA"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w:t>
            </w:r>
            <w:r w:rsidRPr="00FC311C">
              <w:rPr>
                <w:rFonts w:ascii="Times New Roman" w:hAnsi="Times New Roman"/>
                <w:bCs/>
                <w:sz w:val="16"/>
                <w:szCs w:val="16"/>
              </w:rPr>
              <w:t>·</w:t>
            </w:r>
            <w:r w:rsidRPr="000B7974">
              <w:rPr>
                <w:rFonts w:ascii="Times New Roman" w:hAnsi="Times New Roman"/>
                <w:sz w:val="16"/>
                <w:szCs w:val="16"/>
                <w:lang w:val="en-GB"/>
              </w:rPr>
              <w:t>28 (0</w:t>
            </w:r>
            <w:r w:rsidRPr="00FC311C">
              <w:rPr>
                <w:rFonts w:ascii="Times New Roman" w:hAnsi="Times New Roman"/>
                <w:bCs/>
                <w:sz w:val="16"/>
                <w:szCs w:val="16"/>
              </w:rPr>
              <w:t>·</w:t>
            </w:r>
            <w:r w:rsidRPr="000B7974">
              <w:rPr>
                <w:rFonts w:ascii="Times New Roman" w:hAnsi="Times New Roman"/>
                <w:sz w:val="16"/>
                <w:szCs w:val="16"/>
                <w:lang w:val="en-GB"/>
              </w:rPr>
              <w:t xml:space="preserve">64) </w:t>
            </w:r>
          </w:p>
        </w:tc>
        <w:tc>
          <w:tcPr>
            <w:tcW w:w="1639" w:type="pct"/>
            <w:shd w:val="clear" w:color="auto" w:fill="auto"/>
          </w:tcPr>
          <w:p w14:paraId="5EBD301F"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w:t>
            </w:r>
            <w:r w:rsidRPr="00FC311C">
              <w:rPr>
                <w:rFonts w:ascii="Times New Roman" w:hAnsi="Times New Roman"/>
                <w:bCs/>
                <w:sz w:val="16"/>
                <w:szCs w:val="16"/>
              </w:rPr>
              <w:t>·</w:t>
            </w:r>
            <w:r w:rsidRPr="000B7974">
              <w:rPr>
                <w:rFonts w:ascii="Times New Roman" w:hAnsi="Times New Roman"/>
                <w:sz w:val="16"/>
                <w:szCs w:val="16"/>
                <w:lang w:val="en-GB"/>
              </w:rPr>
              <w:t>13 (0</w:t>
            </w:r>
            <w:r w:rsidRPr="00FC311C">
              <w:rPr>
                <w:rFonts w:ascii="Times New Roman" w:hAnsi="Times New Roman"/>
                <w:bCs/>
                <w:sz w:val="16"/>
                <w:szCs w:val="16"/>
              </w:rPr>
              <w:t>·</w:t>
            </w:r>
            <w:r w:rsidRPr="000B7974">
              <w:rPr>
                <w:rFonts w:ascii="Times New Roman" w:hAnsi="Times New Roman"/>
                <w:sz w:val="16"/>
                <w:szCs w:val="16"/>
                <w:lang w:val="en-GB"/>
              </w:rPr>
              <w:t xml:space="preserve">70) </w:t>
            </w:r>
          </w:p>
        </w:tc>
      </w:tr>
      <w:tr w:rsidR="00BC5D22" w:rsidRPr="00CE5581" w14:paraId="2EF81F5B" w14:textId="77777777" w:rsidTr="00C11932">
        <w:tc>
          <w:tcPr>
            <w:tcW w:w="1872" w:type="pct"/>
            <w:shd w:val="clear" w:color="auto" w:fill="auto"/>
          </w:tcPr>
          <w:p w14:paraId="6B6845C6"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Mean severity of all baseline symptoms* on a 4 point Likert scale (SD)</w:t>
            </w:r>
          </w:p>
        </w:tc>
        <w:tc>
          <w:tcPr>
            <w:tcW w:w="1489" w:type="pct"/>
            <w:shd w:val="clear" w:color="auto" w:fill="auto"/>
          </w:tcPr>
          <w:p w14:paraId="1A49B591" w14:textId="77777777" w:rsidR="00BC5D22" w:rsidRPr="000B7974" w:rsidRDefault="00BC5D22" w:rsidP="00BC5D22">
            <w:pPr>
              <w:rPr>
                <w:rFonts w:ascii="Times New Roman" w:hAnsi="Times New Roman"/>
                <w:sz w:val="16"/>
                <w:szCs w:val="16"/>
                <w:lang w:val="en-GB"/>
              </w:rPr>
            </w:pPr>
            <w:r w:rsidRPr="000B7974">
              <w:rPr>
                <w:rFonts w:ascii="Times New Roman" w:hAnsi="Times New Roman"/>
                <w:sz w:val="16"/>
                <w:szCs w:val="16"/>
                <w:lang w:val="en-GB"/>
              </w:rPr>
              <w:t>2</w:t>
            </w:r>
            <w:r w:rsidRPr="00FC311C">
              <w:rPr>
                <w:rFonts w:ascii="Times New Roman" w:hAnsi="Times New Roman"/>
                <w:bCs/>
                <w:sz w:val="16"/>
                <w:szCs w:val="16"/>
              </w:rPr>
              <w:t>·</w:t>
            </w:r>
            <w:r w:rsidRPr="000B7974">
              <w:rPr>
                <w:rFonts w:ascii="Times New Roman" w:hAnsi="Times New Roman"/>
                <w:sz w:val="16"/>
                <w:szCs w:val="16"/>
                <w:lang w:val="en-GB"/>
              </w:rPr>
              <w:t>15 (0</w:t>
            </w:r>
            <w:r w:rsidRPr="00FC311C">
              <w:rPr>
                <w:rFonts w:ascii="Times New Roman" w:hAnsi="Times New Roman"/>
                <w:bCs/>
                <w:sz w:val="16"/>
                <w:szCs w:val="16"/>
              </w:rPr>
              <w:t>·</w:t>
            </w:r>
            <w:r w:rsidRPr="000B7974">
              <w:rPr>
                <w:rFonts w:ascii="Times New Roman" w:hAnsi="Times New Roman"/>
                <w:sz w:val="16"/>
                <w:szCs w:val="16"/>
                <w:lang w:val="en-GB"/>
              </w:rPr>
              <w:t xml:space="preserve">40) </w:t>
            </w:r>
          </w:p>
        </w:tc>
        <w:tc>
          <w:tcPr>
            <w:tcW w:w="1639" w:type="pct"/>
            <w:shd w:val="clear" w:color="auto" w:fill="auto"/>
          </w:tcPr>
          <w:p w14:paraId="18C7403D" w14:textId="77777777" w:rsidR="00BC5D22" w:rsidRPr="000B7974" w:rsidRDefault="00BC5D22" w:rsidP="00BC5D22">
            <w:pPr>
              <w:rPr>
                <w:rFonts w:ascii="Times New Roman" w:hAnsi="Times New Roman"/>
                <w:sz w:val="16"/>
                <w:szCs w:val="16"/>
                <w:lang w:val="en-GB"/>
              </w:rPr>
            </w:pPr>
            <w:r w:rsidRPr="000B7974">
              <w:rPr>
                <w:rFonts w:ascii="Times New Roman" w:hAnsi="Times New Roman"/>
                <w:sz w:val="16"/>
                <w:szCs w:val="16"/>
                <w:lang w:val="en-GB"/>
              </w:rPr>
              <w:t>2</w:t>
            </w:r>
            <w:r w:rsidRPr="00FC311C">
              <w:rPr>
                <w:rFonts w:ascii="Times New Roman" w:hAnsi="Times New Roman"/>
                <w:bCs/>
                <w:sz w:val="16"/>
                <w:szCs w:val="16"/>
              </w:rPr>
              <w:t>·</w:t>
            </w:r>
            <w:r w:rsidRPr="000B7974">
              <w:rPr>
                <w:rFonts w:ascii="Times New Roman" w:hAnsi="Times New Roman"/>
                <w:sz w:val="16"/>
                <w:szCs w:val="16"/>
                <w:lang w:val="en-GB"/>
              </w:rPr>
              <w:t>14 (0</w:t>
            </w:r>
            <w:r w:rsidRPr="00FC311C">
              <w:rPr>
                <w:rFonts w:ascii="Times New Roman" w:hAnsi="Times New Roman"/>
                <w:bCs/>
                <w:sz w:val="16"/>
                <w:szCs w:val="16"/>
              </w:rPr>
              <w:t>·</w:t>
            </w:r>
            <w:r w:rsidRPr="000B7974">
              <w:rPr>
                <w:rFonts w:ascii="Times New Roman" w:hAnsi="Times New Roman"/>
                <w:sz w:val="16"/>
                <w:szCs w:val="16"/>
                <w:lang w:val="en-GB"/>
              </w:rPr>
              <w:t xml:space="preserve">40) </w:t>
            </w:r>
          </w:p>
        </w:tc>
      </w:tr>
      <w:tr w:rsidR="00BC5D22" w14:paraId="02F8D6C8" w14:textId="77777777" w:rsidTr="00C11932">
        <w:tc>
          <w:tcPr>
            <w:tcW w:w="1872" w:type="pct"/>
            <w:shd w:val="clear" w:color="auto" w:fill="auto"/>
          </w:tcPr>
          <w:p w14:paraId="7FD7AC90"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Mean FeverPain score</w:t>
            </w:r>
          </w:p>
        </w:tc>
        <w:tc>
          <w:tcPr>
            <w:tcW w:w="1489" w:type="pct"/>
            <w:shd w:val="clear" w:color="auto" w:fill="auto"/>
          </w:tcPr>
          <w:p w14:paraId="10040D99"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2</w:t>
            </w:r>
            <w:r w:rsidRPr="00FC311C">
              <w:rPr>
                <w:rFonts w:ascii="Times New Roman" w:hAnsi="Times New Roman"/>
                <w:bCs/>
                <w:sz w:val="16"/>
                <w:szCs w:val="16"/>
              </w:rPr>
              <w:t>·</w:t>
            </w:r>
            <w:r w:rsidRPr="000B7974">
              <w:rPr>
                <w:rFonts w:ascii="Times New Roman" w:hAnsi="Times New Roman"/>
                <w:sz w:val="16"/>
                <w:szCs w:val="16"/>
                <w:lang w:val="en-GB"/>
              </w:rPr>
              <w:t>12 (1</w:t>
            </w:r>
            <w:r w:rsidRPr="00FC311C">
              <w:rPr>
                <w:rFonts w:ascii="Times New Roman" w:hAnsi="Times New Roman"/>
                <w:bCs/>
                <w:sz w:val="16"/>
                <w:szCs w:val="16"/>
              </w:rPr>
              <w:t>·</w:t>
            </w:r>
            <w:r w:rsidRPr="000B7974">
              <w:rPr>
                <w:rFonts w:ascii="Times New Roman" w:hAnsi="Times New Roman"/>
                <w:sz w:val="16"/>
                <w:szCs w:val="16"/>
                <w:lang w:val="en-GB"/>
              </w:rPr>
              <w:t xml:space="preserve">28) </w:t>
            </w:r>
          </w:p>
        </w:tc>
        <w:tc>
          <w:tcPr>
            <w:tcW w:w="1639" w:type="pct"/>
            <w:shd w:val="clear" w:color="auto" w:fill="auto"/>
          </w:tcPr>
          <w:p w14:paraId="068A4EAC"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1</w:t>
            </w:r>
            <w:r w:rsidRPr="00FC311C">
              <w:rPr>
                <w:rFonts w:ascii="Times New Roman" w:hAnsi="Times New Roman"/>
                <w:bCs/>
                <w:sz w:val="16"/>
                <w:szCs w:val="16"/>
              </w:rPr>
              <w:t>·</w:t>
            </w:r>
            <w:r w:rsidRPr="000B7974">
              <w:rPr>
                <w:rFonts w:ascii="Times New Roman" w:hAnsi="Times New Roman"/>
                <w:sz w:val="16"/>
                <w:szCs w:val="16"/>
                <w:lang w:val="en-GB"/>
              </w:rPr>
              <w:t>57 (1</w:t>
            </w:r>
            <w:r w:rsidRPr="00FC311C">
              <w:rPr>
                <w:rFonts w:ascii="Times New Roman" w:hAnsi="Times New Roman"/>
                <w:bCs/>
                <w:sz w:val="16"/>
                <w:szCs w:val="16"/>
              </w:rPr>
              <w:t>·</w:t>
            </w:r>
            <w:r w:rsidRPr="000B7974">
              <w:rPr>
                <w:rFonts w:ascii="Times New Roman" w:hAnsi="Times New Roman"/>
                <w:sz w:val="16"/>
                <w:szCs w:val="16"/>
                <w:lang w:val="en-GB"/>
              </w:rPr>
              <w:t xml:space="preserve">28) </w:t>
            </w:r>
          </w:p>
        </w:tc>
      </w:tr>
      <w:tr w:rsidR="00BC5D22" w:rsidRPr="00BA06E8" w14:paraId="1181176A" w14:textId="77777777" w:rsidTr="00C11932">
        <w:tc>
          <w:tcPr>
            <w:tcW w:w="1872" w:type="pct"/>
            <w:shd w:val="clear" w:color="auto" w:fill="auto"/>
          </w:tcPr>
          <w:p w14:paraId="1F547646" w14:textId="77777777" w:rsidR="00BC5D22" w:rsidRPr="000B7974" w:rsidRDefault="00BC5D22" w:rsidP="00BC5D22">
            <w:pPr>
              <w:widowControl/>
              <w:rPr>
                <w:rFonts w:ascii="Times New Roman" w:hAnsi="Times New Roman"/>
                <w:sz w:val="16"/>
                <w:szCs w:val="16"/>
                <w:lang w:val="en-GB"/>
              </w:rPr>
            </w:pPr>
            <w:r>
              <w:rPr>
                <w:rFonts w:ascii="Times New Roman" w:hAnsi="Times New Roman"/>
                <w:sz w:val="16"/>
                <w:szCs w:val="16"/>
                <w:lang w:val="en-GB"/>
              </w:rPr>
              <w:t>Mean Centor Score</w:t>
            </w:r>
          </w:p>
        </w:tc>
        <w:tc>
          <w:tcPr>
            <w:tcW w:w="1489" w:type="pct"/>
            <w:shd w:val="clear" w:color="auto" w:fill="auto"/>
          </w:tcPr>
          <w:p w14:paraId="064A1714" w14:textId="77777777" w:rsidR="00BC5D22" w:rsidRPr="000B7974" w:rsidRDefault="00BC5D22" w:rsidP="00BC5D22">
            <w:pPr>
              <w:widowControl/>
              <w:rPr>
                <w:rFonts w:ascii="Times New Roman" w:hAnsi="Times New Roman"/>
                <w:sz w:val="16"/>
                <w:szCs w:val="16"/>
                <w:lang w:val="en-GB"/>
              </w:rPr>
            </w:pPr>
            <w:r w:rsidRPr="00F90227">
              <w:rPr>
                <w:rFonts w:ascii="Times New Roman" w:hAnsi="Times New Roman"/>
                <w:sz w:val="16"/>
                <w:szCs w:val="16"/>
                <w:lang w:val="en-GB"/>
              </w:rPr>
              <w:t>2.45</w:t>
            </w:r>
            <w:r>
              <w:rPr>
                <w:rFonts w:ascii="Times New Roman" w:hAnsi="Times New Roman"/>
                <w:sz w:val="16"/>
                <w:szCs w:val="16"/>
                <w:lang w:val="en-GB"/>
              </w:rPr>
              <w:t xml:space="preserve"> (0.97) </w:t>
            </w:r>
          </w:p>
        </w:tc>
        <w:tc>
          <w:tcPr>
            <w:tcW w:w="1639" w:type="pct"/>
            <w:shd w:val="clear" w:color="auto" w:fill="auto"/>
          </w:tcPr>
          <w:p w14:paraId="636414DC" w14:textId="77777777" w:rsidR="00BC5D22" w:rsidRPr="000B7974" w:rsidRDefault="00BC5D22" w:rsidP="00BC5D22">
            <w:pPr>
              <w:widowControl/>
              <w:rPr>
                <w:rFonts w:ascii="Times New Roman" w:hAnsi="Times New Roman"/>
                <w:sz w:val="16"/>
                <w:szCs w:val="16"/>
                <w:lang w:val="en-GB"/>
              </w:rPr>
            </w:pPr>
            <w:r>
              <w:rPr>
                <w:rFonts w:ascii="Times New Roman" w:hAnsi="Times New Roman"/>
                <w:sz w:val="16"/>
                <w:szCs w:val="16"/>
                <w:lang w:val="en-GB"/>
              </w:rPr>
              <w:t>1.9</w:t>
            </w:r>
            <w:r w:rsidRPr="00F90227">
              <w:rPr>
                <w:rFonts w:ascii="Times New Roman" w:hAnsi="Times New Roman"/>
                <w:sz w:val="16"/>
                <w:szCs w:val="16"/>
                <w:lang w:val="en-GB"/>
              </w:rPr>
              <w:t>7</w:t>
            </w:r>
            <w:r>
              <w:rPr>
                <w:rFonts w:ascii="Times New Roman" w:hAnsi="Times New Roman"/>
                <w:sz w:val="16"/>
                <w:szCs w:val="16"/>
                <w:lang w:val="en-GB"/>
              </w:rPr>
              <w:t xml:space="preserve"> (1.05) </w:t>
            </w:r>
          </w:p>
        </w:tc>
      </w:tr>
      <w:tr w:rsidR="00BC5D22" w:rsidRPr="00BA06E8" w14:paraId="4E2B0A04" w14:textId="77777777" w:rsidTr="00C11932">
        <w:tc>
          <w:tcPr>
            <w:tcW w:w="1872" w:type="pct"/>
            <w:shd w:val="clear" w:color="auto" w:fill="auto"/>
          </w:tcPr>
          <w:p w14:paraId="206BE8AB"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Prior duration in days (SD)</w:t>
            </w:r>
          </w:p>
        </w:tc>
        <w:tc>
          <w:tcPr>
            <w:tcW w:w="1489" w:type="pct"/>
            <w:shd w:val="clear" w:color="auto" w:fill="auto"/>
          </w:tcPr>
          <w:p w14:paraId="66C9B392"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4</w:t>
            </w:r>
            <w:r w:rsidRPr="00FC311C">
              <w:rPr>
                <w:rFonts w:ascii="Times New Roman" w:hAnsi="Times New Roman"/>
                <w:bCs/>
                <w:sz w:val="16"/>
                <w:szCs w:val="16"/>
              </w:rPr>
              <w:t>·</w:t>
            </w:r>
            <w:r w:rsidRPr="000B7974">
              <w:rPr>
                <w:rFonts w:ascii="Times New Roman" w:hAnsi="Times New Roman"/>
                <w:sz w:val="16"/>
                <w:szCs w:val="16"/>
                <w:lang w:val="en-GB"/>
              </w:rPr>
              <w:t>36 (3</w:t>
            </w:r>
            <w:r w:rsidRPr="00FC311C">
              <w:rPr>
                <w:rFonts w:ascii="Times New Roman" w:hAnsi="Times New Roman"/>
                <w:bCs/>
                <w:sz w:val="16"/>
                <w:szCs w:val="16"/>
              </w:rPr>
              <w:t>·</w:t>
            </w:r>
            <w:r w:rsidRPr="000B7974">
              <w:rPr>
                <w:rFonts w:ascii="Times New Roman" w:hAnsi="Times New Roman"/>
                <w:sz w:val="16"/>
                <w:szCs w:val="16"/>
                <w:lang w:val="en-GB"/>
              </w:rPr>
              <w:t xml:space="preserve">60) </w:t>
            </w:r>
          </w:p>
        </w:tc>
        <w:tc>
          <w:tcPr>
            <w:tcW w:w="1639" w:type="pct"/>
            <w:shd w:val="clear" w:color="auto" w:fill="auto"/>
          </w:tcPr>
          <w:p w14:paraId="62FAE4DE"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5</w:t>
            </w:r>
            <w:r w:rsidRPr="00FC311C">
              <w:rPr>
                <w:rFonts w:ascii="Times New Roman" w:hAnsi="Times New Roman"/>
                <w:bCs/>
                <w:sz w:val="16"/>
                <w:szCs w:val="16"/>
              </w:rPr>
              <w:t>·</w:t>
            </w:r>
            <w:r w:rsidRPr="000B7974">
              <w:rPr>
                <w:rFonts w:ascii="Times New Roman" w:hAnsi="Times New Roman"/>
                <w:sz w:val="16"/>
                <w:szCs w:val="16"/>
                <w:lang w:val="en-GB"/>
              </w:rPr>
              <w:t>14 (4</w:t>
            </w:r>
            <w:r w:rsidRPr="00FC311C">
              <w:rPr>
                <w:rFonts w:ascii="Times New Roman" w:hAnsi="Times New Roman"/>
                <w:bCs/>
                <w:sz w:val="16"/>
                <w:szCs w:val="16"/>
              </w:rPr>
              <w:t>·</w:t>
            </w:r>
            <w:r w:rsidRPr="000B7974">
              <w:rPr>
                <w:rFonts w:ascii="Times New Roman" w:hAnsi="Times New Roman"/>
                <w:sz w:val="16"/>
                <w:szCs w:val="16"/>
                <w:lang w:val="en-GB"/>
              </w:rPr>
              <w:t>94)</w:t>
            </w:r>
          </w:p>
        </w:tc>
      </w:tr>
      <w:tr w:rsidR="00BC5D22" w:rsidRPr="00BA06E8" w14:paraId="205CBB9E" w14:textId="77777777" w:rsidTr="00C11932">
        <w:tc>
          <w:tcPr>
            <w:tcW w:w="1872" w:type="pct"/>
            <w:shd w:val="clear" w:color="auto" w:fill="auto"/>
          </w:tcPr>
          <w:p w14:paraId="642C0E79"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Age in years (SD)</w:t>
            </w:r>
          </w:p>
        </w:tc>
        <w:tc>
          <w:tcPr>
            <w:tcW w:w="1489" w:type="pct"/>
            <w:shd w:val="clear" w:color="auto" w:fill="auto"/>
          </w:tcPr>
          <w:p w14:paraId="09341BB1"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32</w:t>
            </w:r>
            <w:r w:rsidRPr="00FC311C">
              <w:rPr>
                <w:rFonts w:ascii="Times New Roman" w:hAnsi="Times New Roman"/>
                <w:bCs/>
                <w:sz w:val="16"/>
                <w:szCs w:val="16"/>
              </w:rPr>
              <w:t>·</w:t>
            </w:r>
            <w:r w:rsidRPr="000B7974">
              <w:rPr>
                <w:rFonts w:ascii="Times New Roman" w:hAnsi="Times New Roman"/>
                <w:sz w:val="16"/>
                <w:szCs w:val="16"/>
                <w:lang w:val="en-GB"/>
              </w:rPr>
              <w:t>25 (13</w:t>
            </w:r>
            <w:r w:rsidRPr="00FC311C">
              <w:rPr>
                <w:rFonts w:ascii="Times New Roman" w:hAnsi="Times New Roman"/>
                <w:bCs/>
                <w:sz w:val="16"/>
                <w:szCs w:val="16"/>
              </w:rPr>
              <w:t>·</w:t>
            </w:r>
            <w:r w:rsidRPr="000B7974">
              <w:rPr>
                <w:rFonts w:ascii="Times New Roman" w:hAnsi="Times New Roman"/>
                <w:sz w:val="16"/>
                <w:szCs w:val="16"/>
                <w:lang w:val="en-GB"/>
              </w:rPr>
              <w:t xml:space="preserve">60) </w:t>
            </w:r>
          </w:p>
        </w:tc>
        <w:tc>
          <w:tcPr>
            <w:tcW w:w="1639" w:type="pct"/>
            <w:shd w:val="clear" w:color="auto" w:fill="auto"/>
          </w:tcPr>
          <w:p w14:paraId="2F16FFB6"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37</w:t>
            </w:r>
            <w:r w:rsidRPr="00FC311C">
              <w:rPr>
                <w:rFonts w:ascii="Times New Roman" w:hAnsi="Times New Roman"/>
                <w:bCs/>
                <w:sz w:val="16"/>
                <w:szCs w:val="16"/>
              </w:rPr>
              <w:t>·</w:t>
            </w:r>
            <w:r w:rsidRPr="000B7974">
              <w:rPr>
                <w:rFonts w:ascii="Times New Roman" w:hAnsi="Times New Roman"/>
                <w:sz w:val="16"/>
                <w:szCs w:val="16"/>
                <w:lang w:val="en-GB"/>
              </w:rPr>
              <w:t>01 (14</w:t>
            </w:r>
            <w:r w:rsidRPr="00FC311C">
              <w:rPr>
                <w:rFonts w:ascii="Times New Roman" w:hAnsi="Times New Roman"/>
                <w:bCs/>
                <w:sz w:val="16"/>
                <w:szCs w:val="16"/>
              </w:rPr>
              <w:t>·</w:t>
            </w:r>
            <w:r w:rsidRPr="000B7974">
              <w:rPr>
                <w:rFonts w:ascii="Times New Roman" w:hAnsi="Times New Roman"/>
                <w:sz w:val="16"/>
                <w:szCs w:val="16"/>
                <w:lang w:val="en-GB"/>
              </w:rPr>
              <w:t xml:space="preserve">95) </w:t>
            </w:r>
          </w:p>
        </w:tc>
      </w:tr>
      <w:tr w:rsidR="00BC5D22" w:rsidRPr="00BA06E8" w14:paraId="260D998F" w14:textId="77777777" w:rsidTr="00C11932">
        <w:tc>
          <w:tcPr>
            <w:tcW w:w="1872" w:type="pct"/>
            <w:shd w:val="clear" w:color="auto" w:fill="auto"/>
          </w:tcPr>
          <w:p w14:paraId="20964F5A"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Female </w:t>
            </w:r>
          </w:p>
        </w:tc>
        <w:tc>
          <w:tcPr>
            <w:tcW w:w="1489" w:type="pct"/>
            <w:shd w:val="clear" w:color="auto" w:fill="auto"/>
          </w:tcPr>
          <w:p w14:paraId="416EF6F4"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3,835/5696 (67</w:t>
            </w:r>
            <w:r w:rsidRPr="00FC311C">
              <w:rPr>
                <w:rFonts w:ascii="Times New Roman" w:hAnsi="Times New Roman"/>
                <w:bCs/>
                <w:sz w:val="16"/>
                <w:szCs w:val="16"/>
              </w:rPr>
              <w:t>·</w:t>
            </w:r>
            <w:r w:rsidRPr="000B7974">
              <w:rPr>
                <w:rFonts w:ascii="Times New Roman" w:hAnsi="Times New Roman"/>
                <w:sz w:val="16"/>
                <w:szCs w:val="16"/>
                <w:lang w:val="en-GB"/>
              </w:rPr>
              <w:t>3%)</w:t>
            </w:r>
          </w:p>
        </w:tc>
        <w:tc>
          <w:tcPr>
            <w:tcW w:w="1639" w:type="pct"/>
            <w:shd w:val="clear" w:color="auto" w:fill="auto"/>
          </w:tcPr>
          <w:p w14:paraId="5904BE83"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1,265/1,857 (68</w:t>
            </w:r>
            <w:r w:rsidRPr="00FC311C">
              <w:rPr>
                <w:rFonts w:ascii="Times New Roman" w:hAnsi="Times New Roman"/>
                <w:bCs/>
                <w:sz w:val="16"/>
                <w:szCs w:val="16"/>
              </w:rPr>
              <w:t>·</w:t>
            </w:r>
            <w:r w:rsidRPr="000B7974">
              <w:rPr>
                <w:rFonts w:ascii="Times New Roman" w:hAnsi="Times New Roman"/>
                <w:sz w:val="16"/>
                <w:szCs w:val="16"/>
                <w:lang w:val="en-GB"/>
              </w:rPr>
              <w:t>1%)</w:t>
            </w:r>
          </w:p>
        </w:tc>
      </w:tr>
      <w:tr w:rsidR="00BC5D22" w:rsidRPr="00BA06E8" w14:paraId="2B800031" w14:textId="77777777" w:rsidTr="00C11932">
        <w:tc>
          <w:tcPr>
            <w:tcW w:w="1872" w:type="pct"/>
            <w:shd w:val="clear" w:color="auto" w:fill="auto"/>
          </w:tcPr>
          <w:p w14:paraId="72C8C0FD"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Smoker</w:t>
            </w:r>
          </w:p>
        </w:tc>
        <w:tc>
          <w:tcPr>
            <w:tcW w:w="1489" w:type="pct"/>
            <w:shd w:val="clear" w:color="auto" w:fill="auto"/>
          </w:tcPr>
          <w:p w14:paraId="1AA0930A"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1,296/5663 (22</w:t>
            </w:r>
            <w:r w:rsidRPr="00FC311C">
              <w:rPr>
                <w:rFonts w:ascii="Times New Roman" w:hAnsi="Times New Roman"/>
                <w:bCs/>
                <w:sz w:val="16"/>
                <w:szCs w:val="16"/>
              </w:rPr>
              <w:t>·</w:t>
            </w:r>
            <w:r w:rsidRPr="000B7974">
              <w:rPr>
                <w:rFonts w:ascii="Times New Roman" w:hAnsi="Times New Roman"/>
                <w:sz w:val="16"/>
                <w:szCs w:val="16"/>
                <w:lang w:val="en-GB"/>
              </w:rPr>
              <w:t>9%)</w:t>
            </w:r>
          </w:p>
        </w:tc>
        <w:tc>
          <w:tcPr>
            <w:tcW w:w="1639" w:type="pct"/>
            <w:shd w:val="clear" w:color="auto" w:fill="auto"/>
          </w:tcPr>
          <w:p w14:paraId="1D35941E"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 384/1850 (20</w:t>
            </w:r>
            <w:r w:rsidRPr="00FC311C">
              <w:rPr>
                <w:rFonts w:ascii="Times New Roman" w:hAnsi="Times New Roman"/>
                <w:bCs/>
                <w:sz w:val="16"/>
                <w:szCs w:val="16"/>
              </w:rPr>
              <w:t>·</w:t>
            </w:r>
            <w:r>
              <w:rPr>
                <w:rFonts w:ascii="Times New Roman" w:hAnsi="Times New Roman"/>
                <w:sz w:val="16"/>
                <w:szCs w:val="16"/>
                <w:lang w:val="en-GB"/>
              </w:rPr>
              <w:t>8</w:t>
            </w:r>
            <w:r w:rsidRPr="000B7974">
              <w:rPr>
                <w:rFonts w:ascii="Times New Roman" w:hAnsi="Times New Roman"/>
                <w:sz w:val="16"/>
                <w:szCs w:val="16"/>
                <w:lang w:val="en-GB"/>
              </w:rPr>
              <w:t>%)</w:t>
            </w:r>
          </w:p>
        </w:tc>
      </w:tr>
      <w:tr w:rsidR="00BC5D22" w:rsidRPr="00BA06E8" w14:paraId="003B486A" w14:textId="77777777" w:rsidTr="00C11932">
        <w:tc>
          <w:tcPr>
            <w:tcW w:w="1872" w:type="pct"/>
            <w:shd w:val="clear" w:color="auto" w:fill="auto"/>
          </w:tcPr>
          <w:p w14:paraId="6894219A"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Fever in last 24 hours</w:t>
            </w:r>
          </w:p>
        </w:tc>
        <w:tc>
          <w:tcPr>
            <w:tcW w:w="1489" w:type="pct"/>
            <w:shd w:val="clear" w:color="auto" w:fill="auto"/>
          </w:tcPr>
          <w:p w14:paraId="15DA0DEE"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3897/5672 (68</w:t>
            </w:r>
            <w:r w:rsidRPr="00FC311C">
              <w:rPr>
                <w:rFonts w:ascii="Times New Roman" w:hAnsi="Times New Roman"/>
                <w:bCs/>
                <w:sz w:val="16"/>
                <w:szCs w:val="16"/>
              </w:rPr>
              <w:t>·</w:t>
            </w:r>
            <w:r w:rsidRPr="000B7974">
              <w:rPr>
                <w:rFonts w:ascii="Times New Roman" w:hAnsi="Times New Roman"/>
                <w:sz w:val="16"/>
                <w:szCs w:val="16"/>
                <w:lang w:val="en-GB"/>
              </w:rPr>
              <w:t>7%)</w:t>
            </w:r>
          </w:p>
        </w:tc>
        <w:tc>
          <w:tcPr>
            <w:tcW w:w="1639" w:type="pct"/>
            <w:shd w:val="clear" w:color="auto" w:fill="auto"/>
          </w:tcPr>
          <w:p w14:paraId="69551609"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 1,213/1841 (65</w:t>
            </w:r>
            <w:r w:rsidRPr="00FC311C">
              <w:rPr>
                <w:rFonts w:ascii="Times New Roman" w:hAnsi="Times New Roman"/>
                <w:bCs/>
                <w:sz w:val="16"/>
                <w:szCs w:val="16"/>
              </w:rPr>
              <w:t>·</w:t>
            </w:r>
            <w:r w:rsidRPr="000B7974">
              <w:rPr>
                <w:rFonts w:ascii="Times New Roman" w:hAnsi="Times New Roman"/>
                <w:sz w:val="16"/>
                <w:szCs w:val="16"/>
                <w:lang w:val="en-GB"/>
              </w:rPr>
              <w:t>9%)</w:t>
            </w:r>
          </w:p>
        </w:tc>
      </w:tr>
      <w:tr w:rsidR="00BC5D22" w:rsidRPr="00BA06E8" w14:paraId="0277357D" w14:textId="77777777" w:rsidTr="00C11932">
        <w:tc>
          <w:tcPr>
            <w:tcW w:w="1872" w:type="pct"/>
            <w:shd w:val="clear" w:color="auto" w:fill="auto"/>
          </w:tcPr>
          <w:p w14:paraId="7D55C89F"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Temperature </w:t>
            </w:r>
            <w:r w:rsidRPr="000B7974">
              <w:rPr>
                <w:rFonts w:ascii="Times New Roman" w:hAnsi="Times New Roman"/>
                <w:sz w:val="16"/>
                <w:szCs w:val="16"/>
                <w:vertAlign w:val="superscript"/>
                <w:lang w:val="en-GB"/>
              </w:rPr>
              <w:t>o</w:t>
            </w:r>
            <w:r w:rsidRPr="000B7974">
              <w:rPr>
                <w:rFonts w:ascii="Times New Roman" w:hAnsi="Times New Roman"/>
                <w:sz w:val="16"/>
                <w:szCs w:val="16"/>
                <w:lang w:val="en-GB"/>
              </w:rPr>
              <w:t>C (SD)</w:t>
            </w:r>
          </w:p>
        </w:tc>
        <w:tc>
          <w:tcPr>
            <w:tcW w:w="1489" w:type="pct"/>
            <w:shd w:val="clear" w:color="auto" w:fill="auto"/>
          </w:tcPr>
          <w:p w14:paraId="5EFE6BDB"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36</w:t>
            </w:r>
            <w:r w:rsidRPr="00FC311C">
              <w:rPr>
                <w:rFonts w:ascii="Times New Roman" w:hAnsi="Times New Roman"/>
                <w:bCs/>
                <w:sz w:val="16"/>
                <w:szCs w:val="16"/>
              </w:rPr>
              <w:t>·</w:t>
            </w:r>
            <w:r w:rsidRPr="000B7974">
              <w:rPr>
                <w:rFonts w:ascii="Times New Roman" w:hAnsi="Times New Roman"/>
                <w:sz w:val="16"/>
                <w:szCs w:val="16"/>
                <w:lang w:val="en-GB"/>
              </w:rPr>
              <w:t>95 (0</w:t>
            </w:r>
            <w:r w:rsidRPr="00FC311C">
              <w:rPr>
                <w:rFonts w:ascii="Times New Roman" w:hAnsi="Times New Roman"/>
                <w:bCs/>
                <w:sz w:val="16"/>
                <w:szCs w:val="16"/>
              </w:rPr>
              <w:t>·</w:t>
            </w:r>
            <w:r w:rsidRPr="000B7974">
              <w:rPr>
                <w:rFonts w:ascii="Times New Roman" w:hAnsi="Times New Roman"/>
                <w:sz w:val="16"/>
                <w:szCs w:val="16"/>
                <w:lang w:val="en-GB"/>
              </w:rPr>
              <w:t xml:space="preserve">71) </w:t>
            </w:r>
          </w:p>
        </w:tc>
        <w:tc>
          <w:tcPr>
            <w:tcW w:w="1639" w:type="pct"/>
            <w:shd w:val="clear" w:color="auto" w:fill="auto"/>
          </w:tcPr>
          <w:p w14:paraId="617C8E98"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36</w:t>
            </w:r>
            <w:r w:rsidRPr="00FC311C">
              <w:rPr>
                <w:rFonts w:ascii="Times New Roman" w:hAnsi="Times New Roman"/>
                <w:bCs/>
                <w:sz w:val="16"/>
                <w:szCs w:val="16"/>
              </w:rPr>
              <w:t>·</w:t>
            </w:r>
            <w:r w:rsidRPr="000B7974">
              <w:rPr>
                <w:rFonts w:ascii="Times New Roman" w:hAnsi="Times New Roman"/>
                <w:sz w:val="16"/>
                <w:szCs w:val="16"/>
                <w:lang w:val="en-GB"/>
              </w:rPr>
              <w:t>87 (0</w:t>
            </w:r>
            <w:r w:rsidRPr="00FC311C">
              <w:rPr>
                <w:rFonts w:ascii="Times New Roman" w:hAnsi="Times New Roman"/>
                <w:bCs/>
                <w:sz w:val="16"/>
                <w:szCs w:val="16"/>
              </w:rPr>
              <w:t>·</w:t>
            </w:r>
            <w:r w:rsidRPr="000B7974">
              <w:rPr>
                <w:rFonts w:ascii="Times New Roman" w:hAnsi="Times New Roman"/>
                <w:sz w:val="16"/>
                <w:szCs w:val="16"/>
                <w:lang w:val="en-GB"/>
              </w:rPr>
              <w:t xml:space="preserve">73) </w:t>
            </w:r>
          </w:p>
        </w:tc>
      </w:tr>
      <w:tr w:rsidR="00BC5D22" w:rsidRPr="00BA06E8" w14:paraId="6470187D" w14:textId="77777777" w:rsidTr="00C11932">
        <w:tc>
          <w:tcPr>
            <w:tcW w:w="1872" w:type="pct"/>
            <w:shd w:val="clear" w:color="auto" w:fill="auto"/>
          </w:tcPr>
          <w:p w14:paraId="324BAED7"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Pus on tonsils</w:t>
            </w:r>
          </w:p>
        </w:tc>
        <w:tc>
          <w:tcPr>
            <w:tcW w:w="1489" w:type="pct"/>
            <w:shd w:val="clear" w:color="auto" w:fill="auto"/>
          </w:tcPr>
          <w:p w14:paraId="1C7F2AF4"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3,225</w:t>
            </w:r>
            <w:r w:rsidRPr="000B7974">
              <w:rPr>
                <w:sz w:val="16"/>
                <w:szCs w:val="16"/>
              </w:rPr>
              <w:t>/</w:t>
            </w:r>
            <w:r w:rsidRPr="000B7974">
              <w:rPr>
                <w:rFonts w:ascii="Times New Roman" w:hAnsi="Times New Roman"/>
                <w:sz w:val="16"/>
                <w:szCs w:val="16"/>
                <w:lang w:val="en-GB"/>
              </w:rPr>
              <w:t>5,668 (56</w:t>
            </w:r>
            <w:r w:rsidRPr="00FC311C">
              <w:rPr>
                <w:rFonts w:ascii="Times New Roman" w:hAnsi="Times New Roman"/>
                <w:bCs/>
                <w:sz w:val="16"/>
                <w:szCs w:val="16"/>
              </w:rPr>
              <w:t>·</w:t>
            </w:r>
            <w:r w:rsidRPr="000B7974">
              <w:rPr>
                <w:rFonts w:ascii="Times New Roman" w:hAnsi="Times New Roman"/>
                <w:sz w:val="16"/>
                <w:szCs w:val="16"/>
                <w:lang w:val="en-GB"/>
              </w:rPr>
              <w:t xml:space="preserve">9%)      </w:t>
            </w:r>
          </w:p>
        </w:tc>
        <w:tc>
          <w:tcPr>
            <w:tcW w:w="1639" w:type="pct"/>
            <w:shd w:val="clear" w:color="auto" w:fill="auto"/>
          </w:tcPr>
          <w:p w14:paraId="559F89A3"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718/1841 (39</w:t>
            </w:r>
            <w:r w:rsidRPr="00FC311C">
              <w:rPr>
                <w:rFonts w:ascii="Times New Roman" w:hAnsi="Times New Roman"/>
                <w:bCs/>
                <w:sz w:val="16"/>
                <w:szCs w:val="16"/>
              </w:rPr>
              <w:t>·</w:t>
            </w:r>
            <w:r w:rsidRPr="000B7974">
              <w:rPr>
                <w:rFonts w:ascii="Times New Roman" w:hAnsi="Times New Roman"/>
                <w:sz w:val="16"/>
                <w:szCs w:val="16"/>
                <w:lang w:val="en-GB"/>
              </w:rPr>
              <w:t>0%)</w:t>
            </w:r>
          </w:p>
        </w:tc>
      </w:tr>
      <w:tr w:rsidR="00BC5D22" w:rsidRPr="00BA06E8" w14:paraId="59B36F61" w14:textId="77777777" w:rsidTr="00C11932">
        <w:tc>
          <w:tcPr>
            <w:tcW w:w="1872" w:type="pct"/>
            <w:shd w:val="clear" w:color="auto" w:fill="auto"/>
          </w:tcPr>
          <w:p w14:paraId="3B68714A"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Severely inflamed tonsils</w:t>
            </w:r>
          </w:p>
        </w:tc>
        <w:tc>
          <w:tcPr>
            <w:tcW w:w="1489" w:type="pct"/>
            <w:shd w:val="clear" w:color="auto" w:fill="auto"/>
          </w:tcPr>
          <w:p w14:paraId="30CF03B8"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1,153/ 5,338 (21</w:t>
            </w:r>
            <w:r w:rsidRPr="00FC311C">
              <w:rPr>
                <w:rFonts w:ascii="Times New Roman" w:hAnsi="Times New Roman"/>
                <w:bCs/>
                <w:sz w:val="16"/>
                <w:szCs w:val="16"/>
              </w:rPr>
              <w:t>·</w:t>
            </w:r>
            <w:r w:rsidRPr="000B7974">
              <w:rPr>
                <w:rFonts w:ascii="Times New Roman" w:hAnsi="Times New Roman"/>
                <w:sz w:val="16"/>
                <w:szCs w:val="16"/>
                <w:lang w:val="en-GB"/>
              </w:rPr>
              <w:t xml:space="preserve">6%)      </w:t>
            </w:r>
          </w:p>
        </w:tc>
        <w:tc>
          <w:tcPr>
            <w:tcW w:w="1639" w:type="pct"/>
            <w:shd w:val="clear" w:color="auto" w:fill="auto"/>
          </w:tcPr>
          <w:p w14:paraId="10CE6989"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 234/1736 (13</w:t>
            </w:r>
            <w:r w:rsidRPr="00FC311C">
              <w:rPr>
                <w:rFonts w:ascii="Times New Roman" w:hAnsi="Times New Roman"/>
                <w:bCs/>
                <w:sz w:val="16"/>
                <w:szCs w:val="16"/>
              </w:rPr>
              <w:t>·</w:t>
            </w:r>
            <w:r>
              <w:rPr>
                <w:rFonts w:ascii="Times New Roman" w:hAnsi="Times New Roman"/>
                <w:sz w:val="16"/>
                <w:szCs w:val="16"/>
                <w:lang w:val="en-GB"/>
              </w:rPr>
              <w:t>5</w:t>
            </w:r>
            <w:r w:rsidRPr="000B7974">
              <w:rPr>
                <w:rFonts w:ascii="Times New Roman" w:hAnsi="Times New Roman"/>
                <w:sz w:val="16"/>
                <w:szCs w:val="16"/>
                <w:lang w:val="en-GB"/>
              </w:rPr>
              <w:t>%)</w:t>
            </w:r>
          </w:p>
        </w:tc>
      </w:tr>
      <w:tr w:rsidR="00BC5D22" w:rsidRPr="00BA06E8" w14:paraId="2D9D1E6E" w14:textId="77777777" w:rsidTr="00C11932">
        <w:tc>
          <w:tcPr>
            <w:tcW w:w="1872" w:type="pct"/>
            <w:shd w:val="clear" w:color="auto" w:fill="auto"/>
          </w:tcPr>
          <w:p w14:paraId="53C4C86F"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Number of prior medical problems</w:t>
            </w:r>
          </w:p>
          <w:p w14:paraId="3F4A2F41" w14:textId="77777777" w:rsidR="00BC5D22" w:rsidRPr="000B7974" w:rsidRDefault="00BC5D22" w:rsidP="00BC5D22">
            <w:pPr>
              <w:widowControl/>
              <w:rPr>
                <w:rFonts w:ascii="Times New Roman" w:hAnsi="Times New Roman"/>
                <w:sz w:val="16"/>
                <w:szCs w:val="16"/>
                <w:lang w:val="en-GB"/>
              </w:rPr>
            </w:pPr>
          </w:p>
        </w:tc>
        <w:tc>
          <w:tcPr>
            <w:tcW w:w="1489" w:type="pct"/>
            <w:shd w:val="clear" w:color="auto" w:fill="auto"/>
          </w:tcPr>
          <w:p w14:paraId="1C039DCB"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0</w:t>
            </w:r>
            <w:r w:rsidRPr="00FC311C">
              <w:rPr>
                <w:rFonts w:ascii="Times New Roman" w:hAnsi="Times New Roman"/>
                <w:bCs/>
                <w:sz w:val="16"/>
                <w:szCs w:val="16"/>
              </w:rPr>
              <w:t>·</w:t>
            </w:r>
            <w:r w:rsidRPr="000B7974">
              <w:rPr>
                <w:rFonts w:ascii="Times New Roman" w:hAnsi="Times New Roman"/>
                <w:sz w:val="16"/>
                <w:szCs w:val="16"/>
                <w:lang w:val="en-GB"/>
              </w:rPr>
              <w:t>23 (0</w:t>
            </w:r>
            <w:r w:rsidRPr="00FC311C">
              <w:rPr>
                <w:rFonts w:ascii="Times New Roman" w:hAnsi="Times New Roman"/>
                <w:bCs/>
                <w:sz w:val="16"/>
                <w:szCs w:val="16"/>
              </w:rPr>
              <w:t>·</w:t>
            </w:r>
            <w:r w:rsidRPr="000B7974">
              <w:rPr>
                <w:rFonts w:ascii="Times New Roman" w:hAnsi="Times New Roman"/>
                <w:sz w:val="16"/>
                <w:szCs w:val="16"/>
                <w:lang w:val="en-GB"/>
              </w:rPr>
              <w:t xml:space="preserve">49) </w:t>
            </w:r>
          </w:p>
        </w:tc>
        <w:tc>
          <w:tcPr>
            <w:tcW w:w="1639" w:type="pct"/>
            <w:shd w:val="clear" w:color="auto" w:fill="auto"/>
          </w:tcPr>
          <w:p w14:paraId="51C92BAB"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0</w:t>
            </w:r>
            <w:r w:rsidRPr="00FC311C">
              <w:rPr>
                <w:rFonts w:ascii="Times New Roman" w:hAnsi="Times New Roman"/>
                <w:bCs/>
                <w:sz w:val="16"/>
                <w:szCs w:val="16"/>
              </w:rPr>
              <w:t>·</w:t>
            </w:r>
            <w:r w:rsidRPr="000B7974">
              <w:rPr>
                <w:rFonts w:ascii="Times New Roman" w:hAnsi="Times New Roman"/>
                <w:sz w:val="16"/>
                <w:szCs w:val="16"/>
                <w:lang w:val="en-GB"/>
              </w:rPr>
              <w:t>31 (0</w:t>
            </w:r>
            <w:r w:rsidRPr="00FC311C">
              <w:rPr>
                <w:rFonts w:ascii="Times New Roman" w:hAnsi="Times New Roman"/>
                <w:bCs/>
                <w:sz w:val="16"/>
                <w:szCs w:val="16"/>
              </w:rPr>
              <w:t>·</w:t>
            </w:r>
            <w:r w:rsidRPr="000B7974">
              <w:rPr>
                <w:rFonts w:ascii="Times New Roman" w:hAnsi="Times New Roman"/>
                <w:sz w:val="16"/>
                <w:szCs w:val="16"/>
                <w:lang w:val="en-GB"/>
              </w:rPr>
              <w:t xml:space="preserve">59) </w:t>
            </w:r>
          </w:p>
        </w:tc>
      </w:tr>
      <w:tr w:rsidR="00BC5D22" w:rsidRPr="00BA06E8" w14:paraId="2043D337" w14:textId="77777777" w:rsidTr="00C11932">
        <w:tc>
          <w:tcPr>
            <w:tcW w:w="1872" w:type="pct"/>
            <w:shd w:val="clear" w:color="auto" w:fill="auto"/>
          </w:tcPr>
          <w:p w14:paraId="7FA53D98"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Return within 4 weeks with new or worsening symptoms</w:t>
            </w:r>
          </w:p>
        </w:tc>
        <w:tc>
          <w:tcPr>
            <w:tcW w:w="1489" w:type="pct"/>
            <w:shd w:val="clear" w:color="auto" w:fill="auto"/>
          </w:tcPr>
          <w:p w14:paraId="0138F60B"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725/</w:t>
            </w:r>
            <w:r w:rsidRPr="000B7974">
              <w:rPr>
                <w:sz w:val="16"/>
                <w:szCs w:val="16"/>
              </w:rPr>
              <w:t xml:space="preserve"> </w:t>
            </w:r>
            <w:r w:rsidRPr="000B7974">
              <w:rPr>
                <w:rFonts w:ascii="Times New Roman" w:hAnsi="Times New Roman"/>
                <w:sz w:val="16"/>
                <w:szCs w:val="16"/>
                <w:lang w:val="en-GB"/>
              </w:rPr>
              <w:t>5,624 (12</w:t>
            </w:r>
            <w:r w:rsidRPr="00FC311C">
              <w:rPr>
                <w:rFonts w:ascii="Times New Roman" w:hAnsi="Times New Roman"/>
                <w:bCs/>
                <w:sz w:val="16"/>
                <w:szCs w:val="16"/>
              </w:rPr>
              <w:t>·</w:t>
            </w:r>
            <w:r w:rsidRPr="000B7974">
              <w:rPr>
                <w:rFonts w:ascii="Times New Roman" w:hAnsi="Times New Roman"/>
                <w:sz w:val="16"/>
                <w:szCs w:val="16"/>
                <w:lang w:val="en-GB"/>
              </w:rPr>
              <w:t>9%)</w:t>
            </w:r>
          </w:p>
        </w:tc>
        <w:tc>
          <w:tcPr>
            <w:tcW w:w="1639" w:type="pct"/>
            <w:shd w:val="clear" w:color="auto" w:fill="auto"/>
          </w:tcPr>
          <w:p w14:paraId="0143C75C"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 302/1,847 (16</w:t>
            </w:r>
            <w:r w:rsidRPr="00FC311C">
              <w:rPr>
                <w:rFonts w:ascii="Times New Roman" w:hAnsi="Times New Roman"/>
                <w:bCs/>
                <w:sz w:val="16"/>
                <w:szCs w:val="16"/>
              </w:rPr>
              <w:t>·</w:t>
            </w:r>
            <w:r w:rsidRPr="000B7974">
              <w:rPr>
                <w:rFonts w:ascii="Times New Roman" w:hAnsi="Times New Roman"/>
                <w:sz w:val="16"/>
                <w:szCs w:val="16"/>
                <w:lang w:val="en-GB"/>
              </w:rPr>
              <w:t>3%)</w:t>
            </w:r>
          </w:p>
        </w:tc>
      </w:tr>
      <w:tr w:rsidR="00BC5D22" w:rsidRPr="00BA06E8" w14:paraId="379E8DA5" w14:textId="77777777" w:rsidTr="00C11932">
        <w:trPr>
          <w:trHeight w:val="260"/>
        </w:trPr>
        <w:tc>
          <w:tcPr>
            <w:tcW w:w="1872" w:type="pct"/>
            <w:shd w:val="clear" w:color="auto" w:fill="auto"/>
          </w:tcPr>
          <w:p w14:paraId="650AAC32" w14:textId="77777777" w:rsidR="00BC5D22" w:rsidRPr="000B7974" w:rsidRDefault="00BC5D22" w:rsidP="00BC5D22">
            <w:pPr>
              <w:widowControl/>
              <w:rPr>
                <w:rFonts w:ascii="Times New Roman" w:hAnsi="Times New Roman"/>
                <w:bCs/>
                <w:sz w:val="16"/>
                <w:szCs w:val="16"/>
                <w:lang w:val="en-GB"/>
              </w:rPr>
            </w:pPr>
            <w:r w:rsidRPr="000B7974">
              <w:rPr>
                <w:rFonts w:ascii="Times New Roman" w:hAnsi="Times New Roman"/>
                <w:bCs/>
                <w:sz w:val="16"/>
                <w:szCs w:val="16"/>
                <w:lang w:val="en-GB"/>
              </w:rPr>
              <w:t xml:space="preserve">Return within 4 weeks with complications </w:t>
            </w:r>
          </w:p>
          <w:p w14:paraId="657CE918" w14:textId="77777777" w:rsidR="00BC5D22" w:rsidRPr="000B7974" w:rsidRDefault="00BC5D22" w:rsidP="00BC5D22">
            <w:pPr>
              <w:widowControl/>
              <w:rPr>
                <w:rFonts w:ascii="Times New Roman" w:hAnsi="Times New Roman"/>
                <w:bCs/>
                <w:sz w:val="16"/>
                <w:szCs w:val="16"/>
                <w:lang w:val="en-GB"/>
              </w:rPr>
            </w:pPr>
          </w:p>
        </w:tc>
        <w:tc>
          <w:tcPr>
            <w:tcW w:w="1489" w:type="pct"/>
            <w:shd w:val="clear" w:color="auto" w:fill="auto"/>
          </w:tcPr>
          <w:p w14:paraId="040727AC"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65/5,624 (1</w:t>
            </w:r>
            <w:r w:rsidRPr="00FC311C">
              <w:rPr>
                <w:rFonts w:ascii="Times New Roman" w:hAnsi="Times New Roman"/>
                <w:bCs/>
                <w:sz w:val="16"/>
                <w:szCs w:val="16"/>
              </w:rPr>
              <w:t>·</w:t>
            </w:r>
            <w:r>
              <w:rPr>
                <w:rFonts w:ascii="Times New Roman" w:hAnsi="Times New Roman"/>
                <w:sz w:val="16"/>
                <w:szCs w:val="16"/>
                <w:lang w:val="en-GB"/>
              </w:rPr>
              <w:t>2</w:t>
            </w:r>
            <w:r w:rsidRPr="000B7974">
              <w:rPr>
                <w:rFonts w:ascii="Times New Roman" w:hAnsi="Times New Roman"/>
                <w:sz w:val="16"/>
                <w:szCs w:val="16"/>
                <w:lang w:val="en-GB"/>
              </w:rPr>
              <w:t xml:space="preserve">%) </w:t>
            </w:r>
          </w:p>
        </w:tc>
        <w:tc>
          <w:tcPr>
            <w:tcW w:w="1639" w:type="pct"/>
            <w:shd w:val="clear" w:color="auto" w:fill="auto"/>
          </w:tcPr>
          <w:p w14:paraId="21899ED1" w14:textId="77777777" w:rsidR="00BC5D22" w:rsidRPr="000B7974" w:rsidRDefault="00BC5D22" w:rsidP="00BC5D22">
            <w:pPr>
              <w:widowControl/>
              <w:rPr>
                <w:rFonts w:ascii="Times New Roman" w:hAnsi="Times New Roman"/>
                <w:sz w:val="16"/>
                <w:szCs w:val="16"/>
                <w:lang w:val="en-GB"/>
              </w:rPr>
            </w:pPr>
            <w:r w:rsidRPr="000B7974">
              <w:rPr>
                <w:rFonts w:ascii="Times New Roman" w:hAnsi="Times New Roman"/>
                <w:sz w:val="16"/>
                <w:szCs w:val="16"/>
                <w:lang w:val="en-GB"/>
              </w:rPr>
              <w:t xml:space="preserve">   28/1847 (1</w:t>
            </w:r>
            <w:r w:rsidRPr="00FC311C">
              <w:rPr>
                <w:rFonts w:ascii="Times New Roman" w:hAnsi="Times New Roman"/>
                <w:bCs/>
                <w:sz w:val="16"/>
                <w:szCs w:val="16"/>
              </w:rPr>
              <w:t>·</w:t>
            </w:r>
            <w:r w:rsidRPr="000B7974">
              <w:rPr>
                <w:rFonts w:ascii="Times New Roman" w:hAnsi="Times New Roman"/>
                <w:sz w:val="16"/>
                <w:szCs w:val="16"/>
                <w:lang w:val="en-GB"/>
              </w:rPr>
              <w:t>5%)</w:t>
            </w:r>
          </w:p>
        </w:tc>
      </w:tr>
    </w:tbl>
    <w:p w14:paraId="58ACC4FD" w14:textId="77777777" w:rsidR="00BC5D22" w:rsidRDefault="00BC5D22" w:rsidP="00BC5D22">
      <w:pPr>
        <w:spacing w:line="360" w:lineRule="auto"/>
        <w:rPr>
          <w:rFonts w:ascii="Times New Roman" w:hAnsi="Times New Roman"/>
          <w:b/>
          <w:spacing w:val="-3"/>
          <w:sz w:val="22"/>
          <w:szCs w:val="22"/>
          <w:lang w:val="en-GB"/>
        </w:rPr>
      </w:pPr>
    </w:p>
    <w:p w14:paraId="770DF3C6" w14:textId="77777777" w:rsidR="00BC5D22" w:rsidRPr="00A8174C" w:rsidRDefault="00BC5D22" w:rsidP="00BC5D22">
      <w:pPr>
        <w:spacing w:line="360" w:lineRule="auto"/>
        <w:rPr>
          <w:rFonts w:ascii="Courier New" w:hAnsi="Courier New" w:cs="Courier New"/>
          <w:bCs/>
          <w:spacing w:val="-3"/>
          <w:sz w:val="18"/>
          <w:szCs w:val="18"/>
          <w:lang w:val="en-GB"/>
        </w:rPr>
      </w:pPr>
    </w:p>
    <w:p w14:paraId="7C7BA743" w14:textId="77777777" w:rsidR="00BC5D22" w:rsidRDefault="00BC5D22" w:rsidP="00B94D65">
      <w:pPr>
        <w:spacing w:line="360" w:lineRule="auto"/>
        <w:rPr>
          <w:rFonts w:ascii="Times New Roman" w:hAnsi="Times New Roman"/>
          <w:b/>
          <w:bCs/>
          <w:spacing w:val="-3"/>
          <w:sz w:val="20"/>
          <w:lang w:val="en-GB"/>
        </w:rPr>
      </w:pPr>
    </w:p>
    <w:p w14:paraId="2ECCB7A4" w14:textId="77777777" w:rsidR="00BC5D22" w:rsidRDefault="00BC5D22" w:rsidP="00B94D65">
      <w:pPr>
        <w:spacing w:line="360" w:lineRule="auto"/>
        <w:rPr>
          <w:rFonts w:ascii="Times New Roman" w:hAnsi="Times New Roman"/>
          <w:b/>
          <w:bCs/>
          <w:spacing w:val="-3"/>
          <w:sz w:val="20"/>
          <w:lang w:val="en-GB"/>
        </w:rPr>
      </w:pPr>
    </w:p>
    <w:p w14:paraId="4B2BDDC2" w14:textId="1777578D" w:rsidR="00B94D65" w:rsidRPr="000B7974" w:rsidRDefault="00C90FCC" w:rsidP="00B94D65">
      <w:pPr>
        <w:spacing w:line="360" w:lineRule="auto"/>
        <w:rPr>
          <w:rFonts w:ascii="Times New Roman" w:hAnsi="Times New Roman"/>
          <w:b/>
          <w:bCs/>
          <w:sz w:val="20"/>
        </w:rPr>
      </w:pPr>
      <w:r w:rsidRPr="000B7974">
        <w:rPr>
          <w:rFonts w:ascii="Times New Roman" w:hAnsi="Times New Roman"/>
          <w:b/>
          <w:bCs/>
          <w:spacing w:val="-3"/>
          <w:sz w:val="20"/>
          <w:lang w:val="en-GB"/>
        </w:rPr>
        <w:t>Appendix</w:t>
      </w:r>
      <w:r w:rsidR="00B94D65" w:rsidRPr="000B7974">
        <w:rPr>
          <w:rFonts w:ascii="Times New Roman" w:hAnsi="Times New Roman"/>
          <w:b/>
          <w:bCs/>
          <w:spacing w:val="-3"/>
          <w:sz w:val="20"/>
          <w:lang w:val="en-GB"/>
        </w:rPr>
        <w:t xml:space="preserve"> Table </w:t>
      </w:r>
      <w:r w:rsidR="00BC5D22">
        <w:rPr>
          <w:rFonts w:ascii="Times New Roman" w:hAnsi="Times New Roman"/>
          <w:b/>
          <w:bCs/>
          <w:spacing w:val="-3"/>
          <w:sz w:val="20"/>
          <w:lang w:val="en-GB"/>
        </w:rPr>
        <w:t>2</w:t>
      </w:r>
      <w:r w:rsidR="00B94D65" w:rsidRPr="000B7974">
        <w:rPr>
          <w:rFonts w:ascii="Times New Roman" w:hAnsi="Times New Roman"/>
          <w:b/>
          <w:sz w:val="20"/>
        </w:rPr>
        <w:t xml:space="preserve"> </w:t>
      </w:r>
      <w:r w:rsidR="00B94D65" w:rsidRPr="000B7974">
        <w:rPr>
          <w:rFonts w:ascii="Times New Roman" w:hAnsi="Times New Roman"/>
          <w:b/>
          <w:bCs/>
          <w:sz w:val="20"/>
        </w:rPr>
        <w:t>Type and duration of antibiotics issued comparison of those completing symptom diary with full cohort.</w:t>
      </w:r>
    </w:p>
    <w:p w14:paraId="6CE73430" w14:textId="77777777" w:rsidR="00B94D65" w:rsidRDefault="00B94D65" w:rsidP="00B94D65">
      <w:pPr>
        <w:suppressAutoHyphens/>
        <w:spacing w:line="360" w:lineRule="auto"/>
        <w:rPr>
          <w:rFonts w:ascii="Times New Roman" w:hAnsi="Times New Roman"/>
          <w:bCs/>
          <w:sz w:val="22"/>
          <w:szCs w:val="22"/>
        </w:rPr>
      </w:pPr>
    </w:p>
    <w:tbl>
      <w:tblPr>
        <w:tblW w:w="8903"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2"/>
        <w:gridCol w:w="1560"/>
        <w:gridCol w:w="1559"/>
        <w:gridCol w:w="1559"/>
        <w:gridCol w:w="1843"/>
      </w:tblGrid>
      <w:tr w:rsidR="00B94D65" w:rsidRPr="00BA06E8" w14:paraId="05071822" w14:textId="77777777" w:rsidTr="00B94D65">
        <w:tc>
          <w:tcPr>
            <w:tcW w:w="2382" w:type="dxa"/>
            <w:shd w:val="clear" w:color="auto" w:fill="auto"/>
          </w:tcPr>
          <w:p w14:paraId="7CCA1809" w14:textId="77777777" w:rsidR="00B94D65" w:rsidRPr="00BA06E8" w:rsidRDefault="00B94D65" w:rsidP="00B94D65">
            <w:pPr>
              <w:widowControl/>
              <w:rPr>
                <w:rFonts w:ascii="Times New Roman" w:hAnsi="Times New Roman"/>
                <w:sz w:val="20"/>
                <w:lang w:val="en-GB"/>
              </w:rPr>
            </w:pPr>
          </w:p>
        </w:tc>
        <w:tc>
          <w:tcPr>
            <w:tcW w:w="3119" w:type="dxa"/>
            <w:gridSpan w:val="2"/>
            <w:shd w:val="clear" w:color="auto" w:fill="auto"/>
            <w:vAlign w:val="center"/>
          </w:tcPr>
          <w:p w14:paraId="472C9287" w14:textId="77777777" w:rsidR="00B94D65" w:rsidRDefault="00B94D65" w:rsidP="00D57EDB">
            <w:pPr>
              <w:widowControl/>
              <w:jc w:val="center"/>
              <w:rPr>
                <w:rFonts w:ascii="Times New Roman" w:hAnsi="Times New Roman"/>
                <w:b/>
                <w:bCs/>
                <w:sz w:val="16"/>
                <w:szCs w:val="16"/>
                <w:lang w:val="en-GB"/>
              </w:rPr>
            </w:pPr>
            <w:r w:rsidRPr="000B7974">
              <w:rPr>
                <w:rFonts w:ascii="Times New Roman" w:hAnsi="Times New Roman"/>
                <w:b/>
                <w:bCs/>
                <w:sz w:val="16"/>
                <w:szCs w:val="16"/>
                <w:lang w:val="en-GB"/>
              </w:rPr>
              <w:t>Total cohort</w:t>
            </w:r>
          </w:p>
          <w:p w14:paraId="7009022F" w14:textId="74E00247" w:rsidR="00D57EDB" w:rsidRPr="000B7974" w:rsidRDefault="00D57EDB" w:rsidP="00B94D65">
            <w:pPr>
              <w:widowControl/>
              <w:jc w:val="center"/>
              <w:rPr>
                <w:rFonts w:ascii="Times New Roman" w:hAnsi="Times New Roman"/>
                <w:b/>
                <w:bCs/>
                <w:sz w:val="16"/>
                <w:szCs w:val="16"/>
                <w:lang w:val="en-GB"/>
              </w:rPr>
            </w:pPr>
            <w:r>
              <w:rPr>
                <w:rFonts w:ascii="Times New Roman" w:hAnsi="Times New Roman"/>
                <w:b/>
                <w:bCs/>
                <w:sz w:val="16"/>
                <w:szCs w:val="16"/>
                <w:lang w:val="en-GB"/>
              </w:rPr>
              <w:t>N=</w:t>
            </w:r>
            <w:r w:rsidR="00761F5F">
              <w:rPr>
                <w:rFonts w:ascii="Times New Roman" w:hAnsi="Times New Roman"/>
                <w:b/>
                <w:bCs/>
                <w:sz w:val="16"/>
                <w:szCs w:val="16"/>
                <w:lang w:val="en-GB"/>
              </w:rPr>
              <w:t>7474</w:t>
            </w:r>
          </w:p>
        </w:tc>
        <w:tc>
          <w:tcPr>
            <w:tcW w:w="3402" w:type="dxa"/>
            <w:gridSpan w:val="2"/>
            <w:vAlign w:val="center"/>
          </w:tcPr>
          <w:p w14:paraId="586685A7" w14:textId="77777777" w:rsidR="00BC5D22" w:rsidRDefault="00B94D65" w:rsidP="00B94D65">
            <w:pPr>
              <w:widowControl/>
              <w:jc w:val="center"/>
              <w:rPr>
                <w:rFonts w:ascii="Times New Roman" w:hAnsi="Times New Roman"/>
                <w:b/>
                <w:bCs/>
                <w:sz w:val="16"/>
                <w:szCs w:val="16"/>
                <w:lang w:val="en-GB"/>
              </w:rPr>
            </w:pPr>
            <w:r w:rsidRPr="000B7974">
              <w:rPr>
                <w:rFonts w:ascii="Times New Roman" w:hAnsi="Times New Roman"/>
                <w:b/>
                <w:bCs/>
                <w:sz w:val="16"/>
                <w:szCs w:val="16"/>
                <w:lang w:val="en-GB"/>
              </w:rPr>
              <w:t>Patients who completed diaries</w:t>
            </w:r>
          </w:p>
          <w:p w14:paraId="693A1CC3" w14:textId="7F645562" w:rsidR="00B94D65" w:rsidRDefault="00D57EDB" w:rsidP="00B94D65">
            <w:pPr>
              <w:widowControl/>
              <w:jc w:val="center"/>
              <w:rPr>
                <w:rFonts w:ascii="Times New Roman" w:hAnsi="Times New Roman"/>
                <w:b/>
                <w:bCs/>
                <w:sz w:val="16"/>
                <w:szCs w:val="16"/>
                <w:lang w:val="en-GB"/>
              </w:rPr>
            </w:pPr>
            <w:r>
              <w:rPr>
                <w:rFonts w:ascii="Times New Roman" w:hAnsi="Times New Roman"/>
                <w:b/>
                <w:bCs/>
                <w:sz w:val="16"/>
                <w:szCs w:val="16"/>
                <w:lang w:val="en-GB"/>
              </w:rPr>
              <w:t>N=922</w:t>
            </w:r>
            <w:r w:rsidR="00BC5D22">
              <w:rPr>
                <w:rFonts w:ascii="Times New Roman" w:hAnsi="Times New Roman"/>
                <w:b/>
                <w:bCs/>
                <w:sz w:val="16"/>
                <w:szCs w:val="16"/>
                <w:lang w:val="en-GB"/>
              </w:rPr>
              <w:t xml:space="preserve"> </w:t>
            </w:r>
            <w:r w:rsidRPr="00D57EDB">
              <w:rPr>
                <w:rFonts w:ascii="Times New Roman" w:hAnsi="Times New Roman"/>
                <w:sz w:val="16"/>
                <w:szCs w:val="16"/>
                <w:vertAlign w:val="superscript"/>
                <w:lang w:val="en-GB"/>
              </w:rPr>
              <w:t>(i)</w:t>
            </w:r>
          </w:p>
          <w:p w14:paraId="24A5BB17" w14:textId="77777777" w:rsidR="00CF1E91" w:rsidRPr="000B7974" w:rsidRDefault="00CF1E91" w:rsidP="00B94D65">
            <w:pPr>
              <w:widowControl/>
              <w:jc w:val="center"/>
              <w:rPr>
                <w:rFonts w:ascii="Times New Roman" w:hAnsi="Times New Roman"/>
                <w:b/>
                <w:bCs/>
                <w:sz w:val="16"/>
                <w:szCs w:val="16"/>
                <w:lang w:val="en-GB"/>
              </w:rPr>
            </w:pPr>
          </w:p>
        </w:tc>
      </w:tr>
      <w:tr w:rsidR="00B94D65" w:rsidRPr="00BA06E8" w14:paraId="23F7780C" w14:textId="77777777" w:rsidTr="00B94D65">
        <w:tc>
          <w:tcPr>
            <w:tcW w:w="2382" w:type="dxa"/>
            <w:shd w:val="clear" w:color="auto" w:fill="auto"/>
          </w:tcPr>
          <w:p w14:paraId="7C357B5B" w14:textId="77777777" w:rsidR="00B94D65" w:rsidRPr="00BA06E8" w:rsidRDefault="00B94D65" w:rsidP="00B94D65">
            <w:pPr>
              <w:widowControl/>
              <w:rPr>
                <w:rFonts w:ascii="Times New Roman" w:hAnsi="Times New Roman"/>
                <w:sz w:val="20"/>
                <w:lang w:val="en-GB"/>
              </w:rPr>
            </w:pPr>
          </w:p>
        </w:tc>
        <w:tc>
          <w:tcPr>
            <w:tcW w:w="1560" w:type="dxa"/>
            <w:shd w:val="clear" w:color="auto" w:fill="auto"/>
          </w:tcPr>
          <w:p w14:paraId="2ACA5C4E" w14:textId="77777777" w:rsidR="00B94D65" w:rsidRPr="000B7974" w:rsidRDefault="00B94D65" w:rsidP="00B94D65">
            <w:pPr>
              <w:widowControl/>
              <w:rPr>
                <w:rFonts w:ascii="Times New Roman" w:hAnsi="Times New Roman"/>
                <w:b/>
                <w:sz w:val="16"/>
                <w:szCs w:val="16"/>
                <w:lang w:val="en-GB"/>
              </w:rPr>
            </w:pPr>
            <w:r w:rsidRPr="000B7974">
              <w:rPr>
                <w:rFonts w:ascii="Times New Roman" w:hAnsi="Times New Roman"/>
                <w:b/>
                <w:sz w:val="16"/>
                <w:szCs w:val="16"/>
                <w:lang w:val="en-GB"/>
              </w:rPr>
              <w:t>Given antibiotics</w:t>
            </w:r>
          </w:p>
        </w:tc>
        <w:tc>
          <w:tcPr>
            <w:tcW w:w="1559" w:type="dxa"/>
            <w:shd w:val="clear" w:color="auto" w:fill="auto"/>
          </w:tcPr>
          <w:p w14:paraId="3043D4C2" w14:textId="77777777" w:rsidR="00B94D65" w:rsidRPr="000B7974" w:rsidRDefault="00B94D65" w:rsidP="00B94D65">
            <w:pPr>
              <w:widowControl/>
              <w:rPr>
                <w:rFonts w:ascii="Times New Roman" w:hAnsi="Times New Roman"/>
                <w:b/>
                <w:sz w:val="16"/>
                <w:szCs w:val="16"/>
                <w:lang w:val="en-GB"/>
              </w:rPr>
            </w:pPr>
            <w:r w:rsidRPr="000B7974">
              <w:rPr>
                <w:rFonts w:ascii="Times New Roman" w:hAnsi="Times New Roman"/>
                <w:b/>
                <w:sz w:val="16"/>
                <w:szCs w:val="16"/>
                <w:lang w:val="en-GB"/>
              </w:rPr>
              <w:t>Delayed antibiotics</w:t>
            </w:r>
          </w:p>
        </w:tc>
        <w:tc>
          <w:tcPr>
            <w:tcW w:w="1559" w:type="dxa"/>
          </w:tcPr>
          <w:p w14:paraId="3545E7B3" w14:textId="77777777" w:rsidR="00B94D65" w:rsidRPr="000B7974" w:rsidRDefault="00B94D65" w:rsidP="00B94D65">
            <w:pPr>
              <w:widowControl/>
              <w:rPr>
                <w:rFonts w:ascii="Times New Roman" w:hAnsi="Times New Roman"/>
                <w:b/>
                <w:sz w:val="16"/>
                <w:szCs w:val="16"/>
                <w:lang w:val="en-GB"/>
              </w:rPr>
            </w:pPr>
            <w:r w:rsidRPr="000B7974">
              <w:rPr>
                <w:rFonts w:ascii="Times New Roman" w:hAnsi="Times New Roman"/>
                <w:b/>
                <w:sz w:val="16"/>
                <w:szCs w:val="16"/>
                <w:lang w:val="en-GB"/>
              </w:rPr>
              <w:t>Given antibiotics</w:t>
            </w:r>
          </w:p>
        </w:tc>
        <w:tc>
          <w:tcPr>
            <w:tcW w:w="1843" w:type="dxa"/>
          </w:tcPr>
          <w:p w14:paraId="55D693F8" w14:textId="77777777" w:rsidR="00B94D65" w:rsidRPr="000B7974" w:rsidRDefault="00B94D65" w:rsidP="00B94D65">
            <w:pPr>
              <w:widowControl/>
              <w:rPr>
                <w:rFonts w:ascii="Times New Roman" w:hAnsi="Times New Roman"/>
                <w:b/>
                <w:sz w:val="16"/>
                <w:szCs w:val="16"/>
                <w:lang w:val="en-GB"/>
              </w:rPr>
            </w:pPr>
            <w:r w:rsidRPr="000B7974">
              <w:rPr>
                <w:rFonts w:ascii="Times New Roman" w:hAnsi="Times New Roman"/>
                <w:b/>
                <w:sz w:val="16"/>
                <w:szCs w:val="16"/>
                <w:lang w:val="en-GB"/>
              </w:rPr>
              <w:t>Delayed antibiotics</w:t>
            </w:r>
          </w:p>
        </w:tc>
      </w:tr>
      <w:tr w:rsidR="00B94D65" w:rsidRPr="00BA06E8" w14:paraId="5B3EC45B" w14:textId="77777777" w:rsidTr="00B94D65">
        <w:tc>
          <w:tcPr>
            <w:tcW w:w="2382" w:type="dxa"/>
            <w:shd w:val="clear" w:color="auto" w:fill="auto"/>
          </w:tcPr>
          <w:p w14:paraId="67C52DDD" w14:textId="77777777" w:rsidR="00B94D65" w:rsidRPr="000B7974" w:rsidRDefault="00B94D65" w:rsidP="00B94D65">
            <w:pPr>
              <w:widowControl/>
              <w:rPr>
                <w:rFonts w:ascii="Times New Roman" w:hAnsi="Times New Roman"/>
                <w:b/>
                <w:sz w:val="16"/>
                <w:szCs w:val="16"/>
                <w:lang w:val="en-GB"/>
              </w:rPr>
            </w:pPr>
            <w:r w:rsidRPr="000B7974">
              <w:rPr>
                <w:rFonts w:ascii="Times New Roman" w:hAnsi="Times New Roman"/>
                <w:b/>
                <w:sz w:val="16"/>
                <w:szCs w:val="16"/>
                <w:lang w:val="en-GB"/>
              </w:rPr>
              <w:t>Antibiotic type</w:t>
            </w:r>
          </w:p>
        </w:tc>
        <w:tc>
          <w:tcPr>
            <w:tcW w:w="1560" w:type="dxa"/>
            <w:shd w:val="clear" w:color="auto" w:fill="auto"/>
          </w:tcPr>
          <w:p w14:paraId="127D5865" w14:textId="77777777" w:rsidR="00B94D65" w:rsidRPr="000B7974" w:rsidRDefault="00B94D65" w:rsidP="00B94D65">
            <w:pPr>
              <w:widowControl/>
              <w:rPr>
                <w:rFonts w:ascii="Times New Roman" w:hAnsi="Times New Roman"/>
                <w:sz w:val="16"/>
                <w:szCs w:val="16"/>
                <w:lang w:val="en-GB"/>
              </w:rPr>
            </w:pPr>
          </w:p>
        </w:tc>
        <w:tc>
          <w:tcPr>
            <w:tcW w:w="1559" w:type="dxa"/>
            <w:shd w:val="clear" w:color="auto" w:fill="auto"/>
          </w:tcPr>
          <w:p w14:paraId="6DB4DDC0" w14:textId="77777777" w:rsidR="00B94D65" w:rsidRPr="000B7974" w:rsidRDefault="00B94D65" w:rsidP="00B94D65">
            <w:pPr>
              <w:widowControl/>
              <w:rPr>
                <w:rFonts w:ascii="Times New Roman" w:hAnsi="Times New Roman"/>
                <w:sz w:val="16"/>
                <w:szCs w:val="16"/>
                <w:lang w:val="en-GB"/>
              </w:rPr>
            </w:pPr>
          </w:p>
        </w:tc>
        <w:tc>
          <w:tcPr>
            <w:tcW w:w="1559" w:type="dxa"/>
          </w:tcPr>
          <w:p w14:paraId="4EABFE65" w14:textId="77777777" w:rsidR="00B94D65" w:rsidRPr="000B7974" w:rsidRDefault="00B94D65" w:rsidP="00B94D65">
            <w:pPr>
              <w:widowControl/>
              <w:rPr>
                <w:rFonts w:ascii="Times New Roman" w:hAnsi="Times New Roman"/>
                <w:sz w:val="16"/>
                <w:szCs w:val="16"/>
                <w:lang w:val="en-GB"/>
              </w:rPr>
            </w:pPr>
          </w:p>
        </w:tc>
        <w:tc>
          <w:tcPr>
            <w:tcW w:w="1843" w:type="dxa"/>
          </w:tcPr>
          <w:p w14:paraId="374B350B" w14:textId="77777777" w:rsidR="00B94D65" w:rsidRPr="000B7974" w:rsidRDefault="00B94D65" w:rsidP="00B94D65">
            <w:pPr>
              <w:widowControl/>
              <w:rPr>
                <w:rFonts w:ascii="Times New Roman" w:hAnsi="Times New Roman"/>
                <w:sz w:val="16"/>
                <w:szCs w:val="16"/>
                <w:lang w:val="en-GB"/>
              </w:rPr>
            </w:pPr>
          </w:p>
        </w:tc>
      </w:tr>
      <w:tr w:rsidR="00B94D65" w:rsidRPr="00BA06E8" w14:paraId="619F0467" w14:textId="77777777" w:rsidTr="00B94D65">
        <w:tc>
          <w:tcPr>
            <w:tcW w:w="2382" w:type="dxa"/>
            <w:shd w:val="clear" w:color="auto" w:fill="auto"/>
          </w:tcPr>
          <w:p w14:paraId="11FFBD57" w14:textId="77777777" w:rsidR="00B94D65" w:rsidRPr="000B7974" w:rsidRDefault="00B94D65" w:rsidP="00B94D65">
            <w:pPr>
              <w:widowControl/>
              <w:rPr>
                <w:rFonts w:ascii="Times New Roman" w:hAnsi="Times New Roman"/>
                <w:bCs/>
                <w:sz w:val="16"/>
                <w:szCs w:val="16"/>
                <w:lang w:val="en-GB"/>
              </w:rPr>
            </w:pPr>
            <w:r w:rsidRPr="000B7974">
              <w:rPr>
                <w:rFonts w:ascii="Times New Roman" w:hAnsi="Times New Roman"/>
                <w:bCs/>
                <w:sz w:val="16"/>
                <w:szCs w:val="16"/>
                <w:lang w:val="en-GB"/>
              </w:rPr>
              <w:t>Phenoxymethylpenicillin</w:t>
            </w:r>
          </w:p>
        </w:tc>
        <w:tc>
          <w:tcPr>
            <w:tcW w:w="1560" w:type="dxa"/>
            <w:shd w:val="clear" w:color="auto" w:fill="auto"/>
          </w:tcPr>
          <w:p w14:paraId="1B0F63C3" w14:textId="3A0C69B0"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4354/5793 (75</w:t>
            </w:r>
            <w:r w:rsidR="004F10AE" w:rsidRPr="00FC311C">
              <w:rPr>
                <w:rFonts w:ascii="Times New Roman" w:hAnsi="Times New Roman"/>
                <w:bCs/>
                <w:sz w:val="16"/>
                <w:szCs w:val="16"/>
              </w:rPr>
              <w:t>·</w:t>
            </w:r>
            <w:r w:rsidR="004F10AE">
              <w:rPr>
                <w:rFonts w:ascii="Times New Roman" w:hAnsi="Times New Roman"/>
                <w:sz w:val="16"/>
                <w:szCs w:val="16"/>
                <w:lang w:val="en-GB"/>
              </w:rPr>
              <w:t>2</w:t>
            </w:r>
            <w:r w:rsidRPr="000B7974">
              <w:rPr>
                <w:rFonts w:ascii="Times New Roman" w:hAnsi="Times New Roman"/>
                <w:sz w:val="16"/>
                <w:szCs w:val="16"/>
                <w:lang w:val="en-GB"/>
              </w:rPr>
              <w:t>%)</w:t>
            </w:r>
          </w:p>
        </w:tc>
        <w:tc>
          <w:tcPr>
            <w:tcW w:w="1559" w:type="dxa"/>
            <w:shd w:val="clear" w:color="auto" w:fill="auto"/>
          </w:tcPr>
          <w:p w14:paraId="3872E950" w14:textId="5DE4B852"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1302/1681 (77</w:t>
            </w:r>
            <w:r w:rsidR="004F10AE" w:rsidRPr="00FC311C">
              <w:rPr>
                <w:rFonts w:ascii="Times New Roman" w:hAnsi="Times New Roman"/>
                <w:bCs/>
                <w:sz w:val="16"/>
                <w:szCs w:val="16"/>
              </w:rPr>
              <w:t>·</w:t>
            </w:r>
            <w:r w:rsidRPr="000B7974">
              <w:rPr>
                <w:rFonts w:ascii="Times New Roman" w:hAnsi="Times New Roman"/>
                <w:sz w:val="16"/>
                <w:szCs w:val="16"/>
                <w:lang w:val="en-GB"/>
              </w:rPr>
              <w:t>4%)</w:t>
            </w:r>
          </w:p>
        </w:tc>
        <w:tc>
          <w:tcPr>
            <w:tcW w:w="1559" w:type="dxa"/>
          </w:tcPr>
          <w:p w14:paraId="2B6D61C1" w14:textId="0A63C6FC"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552 /725 (76</w:t>
            </w:r>
            <w:r w:rsidR="004F10AE" w:rsidRPr="00FC311C">
              <w:rPr>
                <w:rFonts w:ascii="Times New Roman" w:hAnsi="Times New Roman"/>
                <w:bCs/>
                <w:sz w:val="16"/>
                <w:szCs w:val="16"/>
              </w:rPr>
              <w:t>·</w:t>
            </w:r>
            <w:r w:rsidRPr="000B7974">
              <w:rPr>
                <w:rFonts w:ascii="Times New Roman" w:hAnsi="Times New Roman"/>
                <w:sz w:val="16"/>
                <w:szCs w:val="16"/>
                <w:lang w:val="en-GB"/>
              </w:rPr>
              <w:t>1%)</w:t>
            </w:r>
          </w:p>
        </w:tc>
        <w:tc>
          <w:tcPr>
            <w:tcW w:w="1843" w:type="dxa"/>
          </w:tcPr>
          <w:p w14:paraId="1E4BEBBA" w14:textId="048BD4A0"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163/197 (82</w:t>
            </w:r>
            <w:r w:rsidR="004F10AE" w:rsidRPr="00FC311C">
              <w:rPr>
                <w:rFonts w:ascii="Times New Roman" w:hAnsi="Times New Roman"/>
                <w:bCs/>
                <w:sz w:val="16"/>
                <w:szCs w:val="16"/>
              </w:rPr>
              <w:t>·</w:t>
            </w:r>
            <w:r w:rsidRPr="000B7974">
              <w:rPr>
                <w:rFonts w:ascii="Times New Roman" w:hAnsi="Times New Roman"/>
                <w:sz w:val="16"/>
                <w:szCs w:val="16"/>
                <w:lang w:val="en-GB"/>
              </w:rPr>
              <w:t>7%)</w:t>
            </w:r>
          </w:p>
        </w:tc>
      </w:tr>
      <w:tr w:rsidR="00B94D65" w14:paraId="741A5142" w14:textId="77777777" w:rsidTr="00B94D65">
        <w:tc>
          <w:tcPr>
            <w:tcW w:w="2382" w:type="dxa"/>
            <w:shd w:val="clear" w:color="auto" w:fill="auto"/>
          </w:tcPr>
          <w:p w14:paraId="2C78C859" w14:textId="77777777"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Amoxicillin</w:t>
            </w:r>
          </w:p>
        </w:tc>
        <w:tc>
          <w:tcPr>
            <w:tcW w:w="1560" w:type="dxa"/>
            <w:shd w:val="clear" w:color="auto" w:fill="auto"/>
          </w:tcPr>
          <w:p w14:paraId="30AACB82" w14:textId="61166244" w:rsidR="00B94D65" w:rsidRPr="000B7974" w:rsidRDefault="00B94D65" w:rsidP="00B94D65">
            <w:pPr>
              <w:rPr>
                <w:rFonts w:ascii="Times New Roman" w:hAnsi="Times New Roman"/>
                <w:sz w:val="16"/>
                <w:szCs w:val="16"/>
                <w:lang w:val="en-GB"/>
              </w:rPr>
            </w:pPr>
            <w:r w:rsidRPr="000B7974">
              <w:rPr>
                <w:rFonts w:ascii="Times New Roman" w:hAnsi="Times New Roman"/>
                <w:sz w:val="16"/>
                <w:szCs w:val="16"/>
                <w:lang w:val="en-GB"/>
              </w:rPr>
              <w:t>601/5793 (10</w:t>
            </w:r>
            <w:r w:rsidR="004F10AE" w:rsidRPr="00FC311C">
              <w:rPr>
                <w:rFonts w:ascii="Times New Roman" w:hAnsi="Times New Roman"/>
                <w:bCs/>
                <w:sz w:val="16"/>
                <w:szCs w:val="16"/>
              </w:rPr>
              <w:t>·</w:t>
            </w:r>
            <w:r w:rsidR="004F10AE">
              <w:rPr>
                <w:rFonts w:ascii="Times New Roman" w:hAnsi="Times New Roman"/>
                <w:sz w:val="16"/>
                <w:szCs w:val="16"/>
                <w:lang w:val="en-GB"/>
              </w:rPr>
              <w:t>4</w:t>
            </w:r>
            <w:r w:rsidRPr="000B7974">
              <w:rPr>
                <w:rFonts w:ascii="Times New Roman" w:hAnsi="Times New Roman"/>
                <w:sz w:val="16"/>
                <w:szCs w:val="16"/>
                <w:lang w:val="en-GB"/>
              </w:rPr>
              <w:t>%)</w:t>
            </w:r>
          </w:p>
        </w:tc>
        <w:tc>
          <w:tcPr>
            <w:tcW w:w="1559" w:type="dxa"/>
            <w:shd w:val="clear" w:color="auto" w:fill="auto"/>
          </w:tcPr>
          <w:p w14:paraId="234E1784" w14:textId="3CD51B13" w:rsidR="00B94D65" w:rsidRPr="000B7974" w:rsidRDefault="00B94D65" w:rsidP="00B94D65">
            <w:pPr>
              <w:rPr>
                <w:rFonts w:ascii="Times New Roman" w:hAnsi="Times New Roman"/>
                <w:sz w:val="16"/>
                <w:szCs w:val="16"/>
                <w:lang w:val="en-GB"/>
              </w:rPr>
            </w:pPr>
            <w:r w:rsidRPr="000B7974">
              <w:rPr>
                <w:rFonts w:ascii="Times New Roman" w:hAnsi="Times New Roman"/>
                <w:sz w:val="16"/>
                <w:szCs w:val="16"/>
                <w:lang w:val="en-GB"/>
              </w:rPr>
              <w:t>165/1681 (9</w:t>
            </w:r>
            <w:r w:rsidR="004F10AE" w:rsidRPr="00FC311C">
              <w:rPr>
                <w:rFonts w:ascii="Times New Roman" w:hAnsi="Times New Roman"/>
                <w:bCs/>
                <w:sz w:val="16"/>
                <w:szCs w:val="16"/>
              </w:rPr>
              <w:t>·</w:t>
            </w:r>
            <w:r w:rsidRPr="000B7974">
              <w:rPr>
                <w:rFonts w:ascii="Times New Roman" w:hAnsi="Times New Roman"/>
                <w:sz w:val="16"/>
                <w:szCs w:val="16"/>
                <w:lang w:val="en-GB"/>
              </w:rPr>
              <w:t>8%)</w:t>
            </w:r>
          </w:p>
        </w:tc>
        <w:tc>
          <w:tcPr>
            <w:tcW w:w="1559" w:type="dxa"/>
          </w:tcPr>
          <w:p w14:paraId="05E8DBE7" w14:textId="000BD8E6"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78/725 (10</w:t>
            </w:r>
            <w:r w:rsidR="004F10AE" w:rsidRPr="00FC311C">
              <w:rPr>
                <w:rFonts w:ascii="Times New Roman" w:hAnsi="Times New Roman"/>
                <w:bCs/>
                <w:sz w:val="16"/>
                <w:szCs w:val="16"/>
              </w:rPr>
              <w:t>·</w:t>
            </w:r>
            <w:r w:rsidR="004F10AE">
              <w:rPr>
                <w:rFonts w:ascii="Times New Roman" w:hAnsi="Times New Roman"/>
                <w:sz w:val="16"/>
                <w:szCs w:val="16"/>
                <w:lang w:val="en-GB"/>
              </w:rPr>
              <w:t>8</w:t>
            </w:r>
            <w:r w:rsidRPr="000B7974">
              <w:rPr>
                <w:rFonts w:ascii="Times New Roman" w:hAnsi="Times New Roman"/>
                <w:sz w:val="16"/>
                <w:szCs w:val="16"/>
                <w:lang w:val="en-GB"/>
              </w:rPr>
              <w:t>%)</w:t>
            </w:r>
          </w:p>
        </w:tc>
        <w:tc>
          <w:tcPr>
            <w:tcW w:w="1843" w:type="dxa"/>
          </w:tcPr>
          <w:p w14:paraId="5148E231" w14:textId="6CEC8958"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17/197 (8</w:t>
            </w:r>
            <w:r w:rsidR="004F10AE" w:rsidRPr="00FC311C">
              <w:rPr>
                <w:rFonts w:ascii="Times New Roman" w:hAnsi="Times New Roman"/>
                <w:bCs/>
                <w:sz w:val="16"/>
                <w:szCs w:val="16"/>
              </w:rPr>
              <w:t>·</w:t>
            </w:r>
            <w:r w:rsidRPr="000B7974">
              <w:rPr>
                <w:rFonts w:ascii="Times New Roman" w:hAnsi="Times New Roman"/>
                <w:sz w:val="16"/>
                <w:szCs w:val="16"/>
                <w:lang w:val="en-GB"/>
              </w:rPr>
              <w:t>6%)</w:t>
            </w:r>
          </w:p>
        </w:tc>
      </w:tr>
      <w:tr w:rsidR="00B94D65" w14:paraId="71C2CE36" w14:textId="77777777" w:rsidTr="00B94D65">
        <w:tc>
          <w:tcPr>
            <w:tcW w:w="2382" w:type="dxa"/>
            <w:shd w:val="clear" w:color="auto" w:fill="auto"/>
          </w:tcPr>
          <w:p w14:paraId="30AC3A8D" w14:textId="77777777"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Erythromycin</w:t>
            </w:r>
          </w:p>
        </w:tc>
        <w:tc>
          <w:tcPr>
            <w:tcW w:w="1560" w:type="dxa"/>
            <w:shd w:val="clear" w:color="auto" w:fill="auto"/>
          </w:tcPr>
          <w:p w14:paraId="5A4F0A83" w14:textId="2FF5FFCF"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542/5793 (9</w:t>
            </w:r>
            <w:r w:rsidR="004F10AE" w:rsidRPr="00FC311C">
              <w:rPr>
                <w:rFonts w:ascii="Times New Roman" w:hAnsi="Times New Roman"/>
                <w:bCs/>
                <w:sz w:val="16"/>
                <w:szCs w:val="16"/>
              </w:rPr>
              <w:t>·</w:t>
            </w:r>
            <w:r w:rsidR="004F10AE">
              <w:rPr>
                <w:rFonts w:ascii="Times New Roman" w:hAnsi="Times New Roman"/>
                <w:sz w:val="16"/>
                <w:szCs w:val="16"/>
                <w:lang w:val="en-GB"/>
              </w:rPr>
              <w:t>4</w:t>
            </w:r>
            <w:r w:rsidRPr="000B7974">
              <w:rPr>
                <w:rFonts w:ascii="Times New Roman" w:hAnsi="Times New Roman"/>
                <w:sz w:val="16"/>
                <w:szCs w:val="16"/>
                <w:lang w:val="en-GB"/>
              </w:rPr>
              <w:t>%)</w:t>
            </w:r>
          </w:p>
        </w:tc>
        <w:tc>
          <w:tcPr>
            <w:tcW w:w="1559" w:type="dxa"/>
            <w:shd w:val="clear" w:color="auto" w:fill="auto"/>
          </w:tcPr>
          <w:p w14:paraId="255334E2" w14:textId="044CA220"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171/1681 (10</w:t>
            </w:r>
            <w:r w:rsidR="004F10AE" w:rsidRPr="00FC311C">
              <w:rPr>
                <w:rFonts w:ascii="Times New Roman" w:hAnsi="Times New Roman"/>
                <w:bCs/>
                <w:sz w:val="16"/>
                <w:szCs w:val="16"/>
              </w:rPr>
              <w:t>·</w:t>
            </w:r>
            <w:r w:rsidR="004F10AE">
              <w:rPr>
                <w:rFonts w:ascii="Times New Roman" w:hAnsi="Times New Roman"/>
                <w:sz w:val="16"/>
                <w:szCs w:val="16"/>
                <w:lang w:val="en-GB"/>
              </w:rPr>
              <w:t>2</w:t>
            </w:r>
            <w:r w:rsidRPr="000B7974">
              <w:rPr>
                <w:rFonts w:ascii="Times New Roman" w:hAnsi="Times New Roman"/>
                <w:sz w:val="16"/>
                <w:szCs w:val="16"/>
                <w:lang w:val="en-GB"/>
              </w:rPr>
              <w:t>%)</w:t>
            </w:r>
          </w:p>
        </w:tc>
        <w:tc>
          <w:tcPr>
            <w:tcW w:w="1559" w:type="dxa"/>
          </w:tcPr>
          <w:p w14:paraId="04208E28" w14:textId="5D1ED431"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56/725 (7</w:t>
            </w:r>
            <w:r w:rsidR="004F10AE" w:rsidRPr="00FC311C">
              <w:rPr>
                <w:rFonts w:ascii="Times New Roman" w:hAnsi="Times New Roman"/>
                <w:bCs/>
                <w:sz w:val="16"/>
                <w:szCs w:val="16"/>
              </w:rPr>
              <w:t>·</w:t>
            </w:r>
            <w:r w:rsidRPr="000B7974">
              <w:rPr>
                <w:rFonts w:ascii="Times New Roman" w:hAnsi="Times New Roman"/>
                <w:sz w:val="16"/>
                <w:szCs w:val="16"/>
                <w:lang w:val="en-GB"/>
              </w:rPr>
              <w:t>7%)</w:t>
            </w:r>
          </w:p>
        </w:tc>
        <w:tc>
          <w:tcPr>
            <w:tcW w:w="1843" w:type="dxa"/>
          </w:tcPr>
          <w:p w14:paraId="6FFA5604" w14:textId="7D233E9E"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11/197 (5</w:t>
            </w:r>
            <w:r w:rsidR="004F10AE" w:rsidRPr="00FC311C">
              <w:rPr>
                <w:rFonts w:ascii="Times New Roman" w:hAnsi="Times New Roman"/>
                <w:bCs/>
                <w:sz w:val="16"/>
                <w:szCs w:val="16"/>
              </w:rPr>
              <w:t>·</w:t>
            </w:r>
            <w:r w:rsidR="004F10AE">
              <w:rPr>
                <w:rFonts w:ascii="Times New Roman" w:hAnsi="Times New Roman"/>
                <w:sz w:val="16"/>
                <w:szCs w:val="16"/>
                <w:lang w:val="en-GB"/>
              </w:rPr>
              <w:t>6</w:t>
            </w:r>
            <w:r w:rsidRPr="000B7974">
              <w:rPr>
                <w:rFonts w:ascii="Times New Roman" w:hAnsi="Times New Roman"/>
                <w:sz w:val="16"/>
                <w:szCs w:val="16"/>
                <w:lang w:val="en-GB"/>
              </w:rPr>
              <w:t>%)</w:t>
            </w:r>
          </w:p>
        </w:tc>
      </w:tr>
      <w:tr w:rsidR="00B94D65" w:rsidRPr="00BF59F2" w14:paraId="3C2B1E77" w14:textId="77777777" w:rsidTr="00B94D65">
        <w:tc>
          <w:tcPr>
            <w:tcW w:w="2382" w:type="dxa"/>
            <w:shd w:val="clear" w:color="auto" w:fill="auto"/>
          </w:tcPr>
          <w:p w14:paraId="596DEA12" w14:textId="5DE66C01"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Other</w:t>
            </w:r>
            <w:r w:rsidR="00872602" w:rsidRPr="000B7974">
              <w:rPr>
                <w:rFonts w:ascii="Times New Roman" w:hAnsi="Times New Roman"/>
                <w:sz w:val="16"/>
                <w:szCs w:val="16"/>
                <w:lang w:val="en-GB"/>
              </w:rPr>
              <w:t xml:space="preserve"> </w:t>
            </w:r>
            <w:r w:rsidR="00872602" w:rsidRPr="000B7974">
              <w:rPr>
                <w:rFonts w:ascii="Times New Roman" w:hAnsi="Times New Roman"/>
                <w:sz w:val="16"/>
                <w:szCs w:val="16"/>
                <w:vertAlign w:val="superscript"/>
                <w:lang w:val="en-GB"/>
              </w:rPr>
              <w:t>(i</w:t>
            </w:r>
            <w:r w:rsidR="00D57EDB">
              <w:rPr>
                <w:rFonts w:ascii="Times New Roman" w:hAnsi="Times New Roman"/>
                <w:sz w:val="16"/>
                <w:szCs w:val="16"/>
                <w:vertAlign w:val="superscript"/>
                <w:lang w:val="en-GB"/>
              </w:rPr>
              <w:t>i</w:t>
            </w:r>
            <w:r w:rsidR="00872602" w:rsidRPr="000B7974">
              <w:rPr>
                <w:rFonts w:ascii="Times New Roman" w:hAnsi="Times New Roman"/>
                <w:sz w:val="16"/>
                <w:szCs w:val="16"/>
                <w:vertAlign w:val="superscript"/>
                <w:lang w:val="en-GB"/>
              </w:rPr>
              <w:t>)</w:t>
            </w:r>
          </w:p>
        </w:tc>
        <w:tc>
          <w:tcPr>
            <w:tcW w:w="1560" w:type="dxa"/>
            <w:shd w:val="clear" w:color="auto" w:fill="auto"/>
          </w:tcPr>
          <w:p w14:paraId="68B9A980" w14:textId="6E93FAD8"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296/5793 (5</w:t>
            </w:r>
            <w:r w:rsidR="004F10AE" w:rsidRPr="00FC311C">
              <w:rPr>
                <w:rFonts w:ascii="Times New Roman" w:hAnsi="Times New Roman"/>
                <w:bCs/>
                <w:sz w:val="16"/>
                <w:szCs w:val="16"/>
              </w:rPr>
              <w:t>·</w:t>
            </w:r>
            <w:r w:rsidRPr="000B7974">
              <w:rPr>
                <w:rFonts w:ascii="Times New Roman" w:hAnsi="Times New Roman"/>
                <w:sz w:val="16"/>
                <w:szCs w:val="16"/>
                <w:lang w:val="en-GB"/>
              </w:rPr>
              <w:t>1%)</w:t>
            </w:r>
          </w:p>
        </w:tc>
        <w:tc>
          <w:tcPr>
            <w:tcW w:w="1559" w:type="dxa"/>
            <w:shd w:val="clear" w:color="auto" w:fill="auto"/>
          </w:tcPr>
          <w:p w14:paraId="35A88218" w14:textId="4985DFC9"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43/1681 (2</w:t>
            </w:r>
            <w:r w:rsidR="004F10AE" w:rsidRPr="00FC311C">
              <w:rPr>
                <w:rFonts w:ascii="Times New Roman" w:hAnsi="Times New Roman"/>
                <w:bCs/>
                <w:sz w:val="16"/>
                <w:szCs w:val="16"/>
              </w:rPr>
              <w:t>·</w:t>
            </w:r>
            <w:r w:rsidR="004F10AE">
              <w:rPr>
                <w:rFonts w:ascii="Times New Roman" w:hAnsi="Times New Roman"/>
                <w:sz w:val="16"/>
                <w:szCs w:val="16"/>
                <w:lang w:val="en-GB"/>
              </w:rPr>
              <w:t>6</w:t>
            </w:r>
            <w:r w:rsidRPr="000B7974">
              <w:rPr>
                <w:rFonts w:ascii="Times New Roman" w:hAnsi="Times New Roman"/>
                <w:sz w:val="16"/>
                <w:szCs w:val="16"/>
                <w:lang w:val="en-GB"/>
              </w:rPr>
              <w:t>%)</w:t>
            </w:r>
          </w:p>
        </w:tc>
        <w:tc>
          <w:tcPr>
            <w:tcW w:w="1559" w:type="dxa"/>
          </w:tcPr>
          <w:p w14:paraId="1C93B075" w14:textId="4DD9FBC1"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39/725 (5</w:t>
            </w:r>
            <w:r w:rsidR="00272C83" w:rsidRPr="00FC311C">
              <w:rPr>
                <w:rFonts w:ascii="Times New Roman" w:hAnsi="Times New Roman"/>
                <w:bCs/>
                <w:sz w:val="16"/>
                <w:szCs w:val="16"/>
              </w:rPr>
              <w:t>·</w:t>
            </w:r>
            <w:r w:rsidR="00272C83">
              <w:rPr>
                <w:rFonts w:ascii="Times New Roman" w:hAnsi="Times New Roman"/>
                <w:sz w:val="16"/>
                <w:szCs w:val="16"/>
                <w:lang w:val="en-GB"/>
              </w:rPr>
              <w:t>4</w:t>
            </w:r>
            <w:r w:rsidRPr="000B7974">
              <w:rPr>
                <w:rFonts w:ascii="Times New Roman" w:hAnsi="Times New Roman"/>
                <w:sz w:val="16"/>
                <w:szCs w:val="16"/>
                <w:lang w:val="en-GB"/>
              </w:rPr>
              <w:t>%)</w:t>
            </w:r>
          </w:p>
        </w:tc>
        <w:tc>
          <w:tcPr>
            <w:tcW w:w="1843" w:type="dxa"/>
          </w:tcPr>
          <w:p w14:paraId="68E534E5" w14:textId="0041E41E"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6/197 (3</w:t>
            </w:r>
            <w:r w:rsidR="00272C83" w:rsidRPr="00FC311C">
              <w:rPr>
                <w:rFonts w:ascii="Times New Roman" w:hAnsi="Times New Roman"/>
                <w:bCs/>
                <w:sz w:val="16"/>
                <w:szCs w:val="16"/>
              </w:rPr>
              <w:t>·</w:t>
            </w:r>
            <w:r w:rsidRPr="000B7974">
              <w:rPr>
                <w:rFonts w:ascii="Times New Roman" w:hAnsi="Times New Roman"/>
                <w:sz w:val="16"/>
                <w:szCs w:val="16"/>
                <w:lang w:val="en-GB"/>
              </w:rPr>
              <w:t>0%)</w:t>
            </w:r>
          </w:p>
        </w:tc>
      </w:tr>
      <w:tr w:rsidR="00B94D65" w14:paraId="1EA573A1" w14:textId="77777777" w:rsidTr="00B94D65">
        <w:tc>
          <w:tcPr>
            <w:tcW w:w="2382" w:type="dxa"/>
            <w:shd w:val="clear" w:color="auto" w:fill="auto"/>
          </w:tcPr>
          <w:p w14:paraId="5D3C9CEF" w14:textId="77777777" w:rsidR="00B94D65" w:rsidRPr="000B7974" w:rsidRDefault="00B94D65" w:rsidP="00B94D65">
            <w:pPr>
              <w:widowControl/>
              <w:rPr>
                <w:rFonts w:ascii="Times New Roman" w:hAnsi="Times New Roman"/>
                <w:b/>
                <w:bCs/>
                <w:sz w:val="16"/>
                <w:szCs w:val="16"/>
                <w:lang w:val="en-GB"/>
              </w:rPr>
            </w:pPr>
            <w:r w:rsidRPr="000B7974">
              <w:rPr>
                <w:rFonts w:ascii="Times New Roman" w:hAnsi="Times New Roman"/>
                <w:b/>
                <w:bCs/>
                <w:sz w:val="16"/>
                <w:szCs w:val="16"/>
                <w:lang w:val="en-GB"/>
              </w:rPr>
              <w:t>Duration of course</w:t>
            </w:r>
          </w:p>
        </w:tc>
        <w:tc>
          <w:tcPr>
            <w:tcW w:w="1560" w:type="dxa"/>
            <w:shd w:val="clear" w:color="auto" w:fill="auto"/>
          </w:tcPr>
          <w:p w14:paraId="795D77A1" w14:textId="77777777" w:rsidR="00B94D65" w:rsidRPr="000B7974" w:rsidRDefault="00B94D65" w:rsidP="00B94D65">
            <w:pPr>
              <w:widowControl/>
              <w:rPr>
                <w:rFonts w:ascii="Times New Roman" w:hAnsi="Times New Roman"/>
                <w:sz w:val="16"/>
                <w:szCs w:val="16"/>
                <w:lang w:val="en-GB"/>
              </w:rPr>
            </w:pPr>
          </w:p>
        </w:tc>
        <w:tc>
          <w:tcPr>
            <w:tcW w:w="1559" w:type="dxa"/>
            <w:shd w:val="clear" w:color="auto" w:fill="auto"/>
          </w:tcPr>
          <w:p w14:paraId="11C35088" w14:textId="77777777" w:rsidR="00B94D65" w:rsidRPr="000B7974" w:rsidRDefault="00B94D65" w:rsidP="00B94D65">
            <w:pPr>
              <w:widowControl/>
              <w:rPr>
                <w:rFonts w:ascii="Times New Roman" w:hAnsi="Times New Roman"/>
                <w:sz w:val="16"/>
                <w:szCs w:val="16"/>
                <w:lang w:val="en-GB"/>
              </w:rPr>
            </w:pPr>
          </w:p>
        </w:tc>
        <w:tc>
          <w:tcPr>
            <w:tcW w:w="1559" w:type="dxa"/>
          </w:tcPr>
          <w:p w14:paraId="0CF51A65" w14:textId="77777777" w:rsidR="00B94D65" w:rsidRPr="000B7974" w:rsidRDefault="00B94D65" w:rsidP="00B94D65">
            <w:pPr>
              <w:widowControl/>
              <w:rPr>
                <w:rFonts w:ascii="Times New Roman" w:hAnsi="Times New Roman"/>
                <w:sz w:val="16"/>
                <w:szCs w:val="16"/>
                <w:lang w:val="en-GB"/>
              </w:rPr>
            </w:pPr>
          </w:p>
        </w:tc>
        <w:tc>
          <w:tcPr>
            <w:tcW w:w="1843" w:type="dxa"/>
          </w:tcPr>
          <w:p w14:paraId="320255E1" w14:textId="77777777" w:rsidR="00B94D65" w:rsidRPr="000B7974" w:rsidRDefault="00B94D65" w:rsidP="00B94D65">
            <w:pPr>
              <w:widowControl/>
              <w:rPr>
                <w:rFonts w:ascii="Times New Roman" w:hAnsi="Times New Roman"/>
                <w:sz w:val="16"/>
                <w:szCs w:val="16"/>
                <w:lang w:val="en-GB"/>
              </w:rPr>
            </w:pPr>
          </w:p>
        </w:tc>
      </w:tr>
      <w:tr w:rsidR="00B94D65" w14:paraId="25A6CEA5" w14:textId="77777777" w:rsidTr="00B94D65">
        <w:tc>
          <w:tcPr>
            <w:tcW w:w="2382" w:type="dxa"/>
            <w:shd w:val="clear" w:color="auto" w:fill="auto"/>
          </w:tcPr>
          <w:p w14:paraId="4C51A7A0" w14:textId="77777777"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5 days</w:t>
            </w:r>
          </w:p>
        </w:tc>
        <w:tc>
          <w:tcPr>
            <w:tcW w:w="1560" w:type="dxa"/>
            <w:shd w:val="clear" w:color="auto" w:fill="auto"/>
          </w:tcPr>
          <w:p w14:paraId="7398918B" w14:textId="73C4F7D0"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1,125/5,651 (19</w:t>
            </w:r>
            <w:r w:rsidR="00272C83" w:rsidRPr="00FC311C">
              <w:rPr>
                <w:rFonts w:ascii="Times New Roman" w:hAnsi="Times New Roman"/>
                <w:bCs/>
                <w:sz w:val="16"/>
                <w:szCs w:val="16"/>
              </w:rPr>
              <w:t>·</w:t>
            </w:r>
            <w:r w:rsidRPr="000B7974">
              <w:rPr>
                <w:rFonts w:ascii="Times New Roman" w:hAnsi="Times New Roman"/>
                <w:sz w:val="16"/>
                <w:szCs w:val="16"/>
                <w:lang w:val="en-GB"/>
              </w:rPr>
              <w:t xml:space="preserve">9%)      </w:t>
            </w:r>
          </w:p>
        </w:tc>
        <w:tc>
          <w:tcPr>
            <w:tcW w:w="1559" w:type="dxa"/>
            <w:shd w:val="clear" w:color="auto" w:fill="auto"/>
          </w:tcPr>
          <w:p w14:paraId="3F147B54" w14:textId="1E6E236C"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327/1,631 (20</w:t>
            </w:r>
            <w:r w:rsidR="00272C83" w:rsidRPr="00FC311C">
              <w:rPr>
                <w:rFonts w:ascii="Times New Roman" w:hAnsi="Times New Roman"/>
                <w:bCs/>
                <w:sz w:val="16"/>
                <w:szCs w:val="16"/>
              </w:rPr>
              <w:t>·</w:t>
            </w:r>
            <w:r w:rsidRPr="000B7974">
              <w:rPr>
                <w:rFonts w:ascii="Times New Roman" w:hAnsi="Times New Roman"/>
                <w:sz w:val="16"/>
                <w:szCs w:val="16"/>
                <w:lang w:val="en-GB"/>
              </w:rPr>
              <w:t>0%)</w:t>
            </w:r>
          </w:p>
        </w:tc>
        <w:tc>
          <w:tcPr>
            <w:tcW w:w="1559" w:type="dxa"/>
          </w:tcPr>
          <w:p w14:paraId="0FCC2CD8" w14:textId="122BEE24"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147/709 (20</w:t>
            </w:r>
            <w:r w:rsidR="00272C83" w:rsidRPr="00FC311C">
              <w:rPr>
                <w:rFonts w:ascii="Times New Roman" w:hAnsi="Times New Roman"/>
                <w:bCs/>
                <w:sz w:val="16"/>
                <w:szCs w:val="16"/>
              </w:rPr>
              <w:t>·</w:t>
            </w:r>
            <w:r w:rsidRPr="000B7974">
              <w:rPr>
                <w:rFonts w:ascii="Times New Roman" w:hAnsi="Times New Roman"/>
                <w:sz w:val="16"/>
                <w:szCs w:val="16"/>
                <w:lang w:val="en-GB"/>
              </w:rPr>
              <w:t>7%)</w:t>
            </w:r>
          </w:p>
        </w:tc>
        <w:tc>
          <w:tcPr>
            <w:tcW w:w="1843" w:type="dxa"/>
          </w:tcPr>
          <w:p w14:paraId="26E12074" w14:textId="6883C336"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36/191 (18</w:t>
            </w:r>
            <w:r w:rsidR="00272C83" w:rsidRPr="00FC311C">
              <w:rPr>
                <w:rFonts w:ascii="Times New Roman" w:hAnsi="Times New Roman"/>
                <w:bCs/>
                <w:sz w:val="16"/>
                <w:szCs w:val="16"/>
              </w:rPr>
              <w:t>·</w:t>
            </w:r>
            <w:r w:rsidRPr="000B7974">
              <w:rPr>
                <w:rFonts w:ascii="Times New Roman" w:hAnsi="Times New Roman"/>
                <w:sz w:val="16"/>
                <w:szCs w:val="16"/>
                <w:lang w:val="en-GB"/>
              </w:rPr>
              <w:t>8%)</w:t>
            </w:r>
          </w:p>
        </w:tc>
      </w:tr>
      <w:tr w:rsidR="00B94D65" w:rsidRPr="00BA06E8" w14:paraId="0160AC0D" w14:textId="77777777" w:rsidTr="00B94D65">
        <w:tc>
          <w:tcPr>
            <w:tcW w:w="2382" w:type="dxa"/>
            <w:shd w:val="clear" w:color="auto" w:fill="auto"/>
          </w:tcPr>
          <w:p w14:paraId="0B5254E1" w14:textId="77777777"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7 days</w:t>
            </w:r>
          </w:p>
        </w:tc>
        <w:tc>
          <w:tcPr>
            <w:tcW w:w="1560" w:type="dxa"/>
            <w:shd w:val="clear" w:color="auto" w:fill="auto"/>
          </w:tcPr>
          <w:p w14:paraId="708EF368" w14:textId="6499D7C1"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3222/5,651 (57</w:t>
            </w:r>
            <w:r w:rsidR="00272C83" w:rsidRPr="00FC311C">
              <w:rPr>
                <w:rFonts w:ascii="Times New Roman" w:hAnsi="Times New Roman"/>
                <w:bCs/>
                <w:sz w:val="16"/>
                <w:szCs w:val="16"/>
              </w:rPr>
              <w:t>·</w:t>
            </w:r>
            <w:r w:rsidRPr="000B7974">
              <w:rPr>
                <w:rFonts w:ascii="Times New Roman" w:hAnsi="Times New Roman"/>
                <w:sz w:val="16"/>
                <w:szCs w:val="16"/>
                <w:lang w:val="en-GB"/>
              </w:rPr>
              <w:t xml:space="preserve">0%)     </w:t>
            </w:r>
          </w:p>
        </w:tc>
        <w:tc>
          <w:tcPr>
            <w:tcW w:w="1559" w:type="dxa"/>
            <w:shd w:val="clear" w:color="auto" w:fill="auto"/>
          </w:tcPr>
          <w:p w14:paraId="371CDB69" w14:textId="2A765065"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919/1,631 (56</w:t>
            </w:r>
            <w:r w:rsidR="00272C83" w:rsidRPr="00FC311C">
              <w:rPr>
                <w:rFonts w:ascii="Times New Roman" w:hAnsi="Times New Roman"/>
                <w:bCs/>
                <w:sz w:val="16"/>
                <w:szCs w:val="16"/>
              </w:rPr>
              <w:t>·</w:t>
            </w:r>
            <w:r w:rsidRPr="000B7974">
              <w:rPr>
                <w:rFonts w:ascii="Times New Roman" w:hAnsi="Times New Roman"/>
                <w:sz w:val="16"/>
                <w:szCs w:val="16"/>
                <w:lang w:val="en-GB"/>
              </w:rPr>
              <w:t>3%)</w:t>
            </w:r>
          </w:p>
        </w:tc>
        <w:tc>
          <w:tcPr>
            <w:tcW w:w="1559" w:type="dxa"/>
          </w:tcPr>
          <w:p w14:paraId="691A2415" w14:textId="78EB2EA1"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427/709 (60</w:t>
            </w:r>
            <w:r w:rsidR="00272C83" w:rsidRPr="00FC311C">
              <w:rPr>
                <w:rFonts w:ascii="Times New Roman" w:hAnsi="Times New Roman"/>
                <w:bCs/>
                <w:sz w:val="16"/>
                <w:szCs w:val="16"/>
              </w:rPr>
              <w:t>·</w:t>
            </w:r>
            <w:r w:rsidRPr="000B7974">
              <w:rPr>
                <w:rFonts w:ascii="Times New Roman" w:hAnsi="Times New Roman"/>
                <w:sz w:val="16"/>
                <w:szCs w:val="16"/>
                <w:lang w:val="en-GB"/>
              </w:rPr>
              <w:t>2%)</w:t>
            </w:r>
          </w:p>
        </w:tc>
        <w:tc>
          <w:tcPr>
            <w:tcW w:w="1843" w:type="dxa"/>
          </w:tcPr>
          <w:p w14:paraId="2AE72AC6" w14:textId="5F2648DB"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109/191 (57</w:t>
            </w:r>
            <w:r w:rsidR="00272C83" w:rsidRPr="00FC311C">
              <w:rPr>
                <w:rFonts w:ascii="Times New Roman" w:hAnsi="Times New Roman"/>
                <w:bCs/>
                <w:sz w:val="16"/>
                <w:szCs w:val="16"/>
              </w:rPr>
              <w:t>·</w:t>
            </w:r>
            <w:r w:rsidR="00272C83">
              <w:rPr>
                <w:rFonts w:ascii="Times New Roman" w:hAnsi="Times New Roman"/>
                <w:sz w:val="16"/>
                <w:szCs w:val="16"/>
                <w:lang w:val="en-GB"/>
              </w:rPr>
              <w:t>1</w:t>
            </w:r>
            <w:r w:rsidRPr="000B7974">
              <w:rPr>
                <w:rFonts w:ascii="Times New Roman" w:hAnsi="Times New Roman"/>
                <w:sz w:val="16"/>
                <w:szCs w:val="16"/>
                <w:lang w:val="en-GB"/>
              </w:rPr>
              <w:t>%)</w:t>
            </w:r>
          </w:p>
        </w:tc>
      </w:tr>
      <w:tr w:rsidR="00B94D65" w:rsidRPr="00BA06E8" w14:paraId="512670D6" w14:textId="77777777" w:rsidTr="00B94D65">
        <w:tc>
          <w:tcPr>
            <w:tcW w:w="2382" w:type="dxa"/>
            <w:shd w:val="clear" w:color="auto" w:fill="auto"/>
          </w:tcPr>
          <w:p w14:paraId="74B51216" w14:textId="77777777"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10 days</w:t>
            </w:r>
          </w:p>
        </w:tc>
        <w:tc>
          <w:tcPr>
            <w:tcW w:w="1560" w:type="dxa"/>
            <w:shd w:val="clear" w:color="auto" w:fill="auto"/>
          </w:tcPr>
          <w:p w14:paraId="6183CC01" w14:textId="7387F37F"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1,249/5,651 (22</w:t>
            </w:r>
            <w:r w:rsidR="00272C83" w:rsidRPr="00FC311C">
              <w:rPr>
                <w:rFonts w:ascii="Times New Roman" w:hAnsi="Times New Roman"/>
                <w:bCs/>
                <w:sz w:val="16"/>
                <w:szCs w:val="16"/>
              </w:rPr>
              <w:t>·</w:t>
            </w:r>
            <w:r w:rsidRPr="000B7974">
              <w:rPr>
                <w:rFonts w:ascii="Times New Roman" w:hAnsi="Times New Roman"/>
                <w:sz w:val="16"/>
                <w:szCs w:val="16"/>
                <w:lang w:val="en-GB"/>
              </w:rPr>
              <w:t>1%)</w:t>
            </w:r>
          </w:p>
        </w:tc>
        <w:tc>
          <w:tcPr>
            <w:tcW w:w="1559" w:type="dxa"/>
            <w:shd w:val="clear" w:color="auto" w:fill="auto"/>
          </w:tcPr>
          <w:p w14:paraId="18362B0A" w14:textId="190E82F9"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371/1,631 (22</w:t>
            </w:r>
            <w:r w:rsidR="00272C83" w:rsidRPr="00FC311C">
              <w:rPr>
                <w:rFonts w:ascii="Times New Roman" w:hAnsi="Times New Roman"/>
                <w:bCs/>
                <w:sz w:val="16"/>
                <w:szCs w:val="16"/>
              </w:rPr>
              <w:t>·</w:t>
            </w:r>
            <w:r w:rsidRPr="000B7974">
              <w:rPr>
                <w:rFonts w:ascii="Times New Roman" w:hAnsi="Times New Roman"/>
                <w:sz w:val="16"/>
                <w:szCs w:val="16"/>
                <w:lang w:val="en-GB"/>
              </w:rPr>
              <w:t>7%)</w:t>
            </w:r>
          </w:p>
        </w:tc>
        <w:tc>
          <w:tcPr>
            <w:tcW w:w="1559" w:type="dxa"/>
          </w:tcPr>
          <w:p w14:paraId="711DEEF4" w14:textId="4D4ABC08"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127/709 (17</w:t>
            </w:r>
            <w:r w:rsidR="00272C83" w:rsidRPr="00FC311C">
              <w:rPr>
                <w:rFonts w:ascii="Times New Roman" w:hAnsi="Times New Roman"/>
                <w:bCs/>
                <w:sz w:val="16"/>
                <w:szCs w:val="16"/>
              </w:rPr>
              <w:t>·</w:t>
            </w:r>
            <w:r w:rsidRPr="000B7974">
              <w:rPr>
                <w:rFonts w:ascii="Times New Roman" w:hAnsi="Times New Roman"/>
                <w:sz w:val="16"/>
                <w:szCs w:val="16"/>
                <w:lang w:val="en-GB"/>
              </w:rPr>
              <w:t>9%)</w:t>
            </w:r>
          </w:p>
        </w:tc>
        <w:tc>
          <w:tcPr>
            <w:tcW w:w="1843" w:type="dxa"/>
          </w:tcPr>
          <w:p w14:paraId="2464FC0E" w14:textId="0799C83E"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42/191 (2</w:t>
            </w:r>
            <w:r w:rsidR="00272C83">
              <w:rPr>
                <w:rFonts w:ascii="Times New Roman" w:hAnsi="Times New Roman"/>
                <w:sz w:val="16"/>
                <w:szCs w:val="16"/>
                <w:lang w:val="en-GB"/>
              </w:rPr>
              <w:t>2</w:t>
            </w:r>
            <w:r w:rsidR="00272C83" w:rsidRPr="00FC311C">
              <w:rPr>
                <w:rFonts w:ascii="Times New Roman" w:hAnsi="Times New Roman"/>
                <w:bCs/>
                <w:sz w:val="16"/>
                <w:szCs w:val="16"/>
              </w:rPr>
              <w:t>·</w:t>
            </w:r>
            <w:r w:rsidR="00272C83">
              <w:rPr>
                <w:rFonts w:ascii="Times New Roman" w:hAnsi="Times New Roman"/>
                <w:sz w:val="16"/>
                <w:szCs w:val="16"/>
                <w:lang w:val="en-GB"/>
              </w:rPr>
              <w:t>0</w:t>
            </w:r>
            <w:r w:rsidRPr="000B7974">
              <w:rPr>
                <w:rFonts w:ascii="Times New Roman" w:hAnsi="Times New Roman"/>
                <w:sz w:val="16"/>
                <w:szCs w:val="16"/>
                <w:lang w:val="en-GB"/>
              </w:rPr>
              <w:t>%)</w:t>
            </w:r>
          </w:p>
        </w:tc>
      </w:tr>
      <w:tr w:rsidR="00B94D65" w:rsidRPr="00BA06E8" w14:paraId="4999E05A" w14:textId="77777777" w:rsidTr="00B94D65">
        <w:tc>
          <w:tcPr>
            <w:tcW w:w="2382" w:type="dxa"/>
            <w:shd w:val="clear" w:color="auto" w:fill="auto"/>
          </w:tcPr>
          <w:p w14:paraId="4AC3B415" w14:textId="77777777"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Other duration</w:t>
            </w:r>
          </w:p>
        </w:tc>
        <w:tc>
          <w:tcPr>
            <w:tcW w:w="1560" w:type="dxa"/>
            <w:shd w:val="clear" w:color="auto" w:fill="auto"/>
            <w:vAlign w:val="center"/>
          </w:tcPr>
          <w:p w14:paraId="50E06A83" w14:textId="31A3B9EE" w:rsidR="00B94D65" w:rsidRPr="000B7974" w:rsidRDefault="00B94D65" w:rsidP="00B94D65">
            <w:pPr>
              <w:widowControl/>
              <w:rPr>
                <w:rFonts w:ascii="Times New Roman" w:hAnsi="Times New Roman"/>
                <w:sz w:val="16"/>
                <w:szCs w:val="16"/>
                <w:lang w:val="en-GB"/>
              </w:rPr>
            </w:pPr>
            <w:r w:rsidRPr="000B7974">
              <w:rPr>
                <w:color w:val="000000"/>
                <w:sz w:val="16"/>
                <w:szCs w:val="16"/>
              </w:rPr>
              <w:t>56/5651 (</w:t>
            </w:r>
            <w:r w:rsidR="00272C83">
              <w:rPr>
                <w:color w:val="000000"/>
                <w:sz w:val="16"/>
                <w:szCs w:val="16"/>
              </w:rPr>
              <w:t>1</w:t>
            </w:r>
            <w:r w:rsidR="00272C83" w:rsidRPr="00FC311C">
              <w:rPr>
                <w:rFonts w:ascii="Times New Roman" w:hAnsi="Times New Roman"/>
                <w:bCs/>
                <w:sz w:val="16"/>
                <w:szCs w:val="16"/>
              </w:rPr>
              <w:t>·</w:t>
            </w:r>
            <w:r w:rsidR="00272C83">
              <w:rPr>
                <w:rFonts w:ascii="Times New Roman" w:hAnsi="Times New Roman"/>
                <w:bCs/>
                <w:sz w:val="16"/>
                <w:szCs w:val="16"/>
              </w:rPr>
              <w:t>0</w:t>
            </w:r>
            <w:r w:rsidRPr="000B7974">
              <w:rPr>
                <w:color w:val="000000"/>
                <w:sz w:val="16"/>
                <w:szCs w:val="16"/>
              </w:rPr>
              <w:t>%)</w:t>
            </w:r>
          </w:p>
        </w:tc>
        <w:tc>
          <w:tcPr>
            <w:tcW w:w="1559" w:type="dxa"/>
            <w:shd w:val="clear" w:color="auto" w:fill="auto"/>
            <w:vAlign w:val="center"/>
          </w:tcPr>
          <w:p w14:paraId="4C62F81C" w14:textId="1009E9CB" w:rsidR="00B94D65" w:rsidRPr="000B7974" w:rsidRDefault="00B94D65" w:rsidP="00B94D65">
            <w:pPr>
              <w:widowControl/>
              <w:rPr>
                <w:rFonts w:ascii="Times New Roman" w:hAnsi="Times New Roman"/>
                <w:sz w:val="16"/>
                <w:szCs w:val="16"/>
                <w:lang w:val="en-GB"/>
              </w:rPr>
            </w:pPr>
            <w:r w:rsidRPr="000B7974">
              <w:rPr>
                <w:color w:val="000000"/>
                <w:sz w:val="16"/>
                <w:szCs w:val="16"/>
              </w:rPr>
              <w:t>14/1631 (0</w:t>
            </w:r>
            <w:r w:rsidR="00272C83" w:rsidRPr="00FC311C">
              <w:rPr>
                <w:rFonts w:ascii="Times New Roman" w:hAnsi="Times New Roman"/>
                <w:bCs/>
                <w:sz w:val="16"/>
                <w:szCs w:val="16"/>
              </w:rPr>
              <w:t>·</w:t>
            </w:r>
            <w:r w:rsidR="00272C83">
              <w:rPr>
                <w:color w:val="000000"/>
                <w:sz w:val="16"/>
                <w:szCs w:val="16"/>
              </w:rPr>
              <w:t>9</w:t>
            </w:r>
            <w:r w:rsidRPr="000B7974">
              <w:rPr>
                <w:color w:val="000000"/>
                <w:sz w:val="16"/>
                <w:szCs w:val="16"/>
              </w:rPr>
              <w:t>%)</w:t>
            </w:r>
          </w:p>
        </w:tc>
        <w:tc>
          <w:tcPr>
            <w:tcW w:w="1559" w:type="dxa"/>
            <w:vAlign w:val="center"/>
          </w:tcPr>
          <w:p w14:paraId="0BD51FD2" w14:textId="21DB7CB9" w:rsidR="00B94D65" w:rsidRPr="000B7974" w:rsidRDefault="00B94D65" w:rsidP="00B94D65">
            <w:pPr>
              <w:widowControl/>
              <w:rPr>
                <w:rFonts w:ascii="Times New Roman" w:hAnsi="Times New Roman"/>
                <w:sz w:val="16"/>
                <w:szCs w:val="16"/>
                <w:lang w:val="en-GB"/>
              </w:rPr>
            </w:pPr>
            <w:r w:rsidRPr="000B7974">
              <w:rPr>
                <w:color w:val="000000"/>
                <w:sz w:val="16"/>
                <w:szCs w:val="16"/>
              </w:rPr>
              <w:t>8/709 (1</w:t>
            </w:r>
            <w:r w:rsidR="00272C83" w:rsidRPr="00FC311C">
              <w:rPr>
                <w:rFonts w:ascii="Times New Roman" w:hAnsi="Times New Roman"/>
                <w:bCs/>
                <w:sz w:val="16"/>
                <w:szCs w:val="16"/>
              </w:rPr>
              <w:t>·</w:t>
            </w:r>
            <w:r w:rsidRPr="000B7974">
              <w:rPr>
                <w:color w:val="000000"/>
                <w:sz w:val="16"/>
                <w:szCs w:val="16"/>
              </w:rPr>
              <w:t>1%)</w:t>
            </w:r>
          </w:p>
        </w:tc>
        <w:tc>
          <w:tcPr>
            <w:tcW w:w="1843" w:type="dxa"/>
            <w:vAlign w:val="center"/>
          </w:tcPr>
          <w:p w14:paraId="0A326002" w14:textId="208A3789" w:rsidR="00B94D65" w:rsidRPr="000B7974" w:rsidRDefault="00B94D65" w:rsidP="00B94D65">
            <w:pPr>
              <w:widowControl/>
              <w:rPr>
                <w:rFonts w:ascii="Times New Roman" w:hAnsi="Times New Roman"/>
                <w:sz w:val="16"/>
                <w:szCs w:val="16"/>
                <w:lang w:val="en-GB"/>
              </w:rPr>
            </w:pPr>
            <w:r w:rsidRPr="000B7974">
              <w:rPr>
                <w:color w:val="000000"/>
                <w:sz w:val="16"/>
                <w:szCs w:val="16"/>
              </w:rPr>
              <w:t>4/191 (2</w:t>
            </w:r>
            <w:r w:rsidR="00272C83" w:rsidRPr="00FC311C">
              <w:rPr>
                <w:rFonts w:ascii="Times New Roman" w:hAnsi="Times New Roman"/>
                <w:bCs/>
                <w:sz w:val="16"/>
                <w:szCs w:val="16"/>
              </w:rPr>
              <w:t>·</w:t>
            </w:r>
            <w:r w:rsidR="00272C83">
              <w:rPr>
                <w:color w:val="000000"/>
                <w:sz w:val="16"/>
                <w:szCs w:val="16"/>
              </w:rPr>
              <w:t>1</w:t>
            </w:r>
            <w:r w:rsidRPr="000B7974">
              <w:rPr>
                <w:color w:val="000000"/>
                <w:sz w:val="16"/>
                <w:szCs w:val="16"/>
              </w:rPr>
              <w:t>%)</w:t>
            </w:r>
          </w:p>
        </w:tc>
      </w:tr>
      <w:tr w:rsidR="00B94D65" w14:paraId="4331ADA2" w14:textId="77777777" w:rsidTr="00B94D65">
        <w:tc>
          <w:tcPr>
            <w:tcW w:w="2382" w:type="dxa"/>
            <w:shd w:val="clear" w:color="auto" w:fill="auto"/>
          </w:tcPr>
          <w:p w14:paraId="2F40BC4E" w14:textId="6BCA4737" w:rsidR="00B94D65" w:rsidRPr="000B7974" w:rsidRDefault="00B94D65" w:rsidP="00B94D65">
            <w:pPr>
              <w:widowControl/>
              <w:rPr>
                <w:rFonts w:ascii="Times New Roman" w:hAnsi="Times New Roman"/>
                <w:b/>
                <w:bCs/>
                <w:sz w:val="16"/>
                <w:szCs w:val="16"/>
                <w:lang w:val="en-GB"/>
              </w:rPr>
            </w:pPr>
            <w:r w:rsidRPr="000B7974">
              <w:rPr>
                <w:rFonts w:ascii="Times New Roman" w:hAnsi="Times New Roman"/>
                <w:b/>
                <w:bCs/>
                <w:sz w:val="16"/>
                <w:szCs w:val="16"/>
                <w:lang w:val="en-GB"/>
              </w:rPr>
              <w:t>Took antibiotics</w:t>
            </w:r>
            <w:r w:rsidR="00872602" w:rsidRPr="000B7974">
              <w:rPr>
                <w:rFonts w:ascii="Times New Roman" w:hAnsi="Times New Roman"/>
                <w:b/>
                <w:bCs/>
                <w:sz w:val="16"/>
                <w:szCs w:val="16"/>
                <w:lang w:val="en-GB"/>
              </w:rPr>
              <w:t xml:space="preserve"> </w:t>
            </w:r>
            <w:r w:rsidR="00872602" w:rsidRPr="000B7974">
              <w:rPr>
                <w:rFonts w:ascii="Times New Roman" w:hAnsi="Times New Roman"/>
                <w:b/>
                <w:bCs/>
                <w:sz w:val="16"/>
                <w:szCs w:val="16"/>
                <w:vertAlign w:val="superscript"/>
                <w:lang w:val="en-GB"/>
              </w:rPr>
              <w:t>(</w:t>
            </w:r>
            <w:r w:rsidR="00D57EDB">
              <w:rPr>
                <w:rFonts w:ascii="Times New Roman" w:hAnsi="Times New Roman"/>
                <w:b/>
                <w:bCs/>
                <w:sz w:val="16"/>
                <w:szCs w:val="16"/>
                <w:vertAlign w:val="superscript"/>
                <w:lang w:val="en-GB"/>
              </w:rPr>
              <w:t>i</w:t>
            </w:r>
            <w:r w:rsidR="00872602" w:rsidRPr="000B7974">
              <w:rPr>
                <w:rFonts w:ascii="Times New Roman" w:hAnsi="Times New Roman"/>
                <w:b/>
                <w:bCs/>
                <w:sz w:val="16"/>
                <w:szCs w:val="16"/>
                <w:vertAlign w:val="superscript"/>
                <w:lang w:val="en-GB"/>
              </w:rPr>
              <w:t>ii)</w:t>
            </w:r>
          </w:p>
        </w:tc>
        <w:tc>
          <w:tcPr>
            <w:tcW w:w="1560" w:type="dxa"/>
            <w:shd w:val="clear" w:color="auto" w:fill="auto"/>
          </w:tcPr>
          <w:p w14:paraId="6184CD7B" w14:textId="77777777" w:rsidR="00B94D65" w:rsidRPr="000B7974" w:rsidRDefault="00B94D65" w:rsidP="00B94D65">
            <w:pPr>
              <w:widowControl/>
              <w:rPr>
                <w:rFonts w:ascii="Times New Roman" w:hAnsi="Times New Roman"/>
                <w:sz w:val="16"/>
                <w:szCs w:val="16"/>
                <w:lang w:val="en-GB"/>
              </w:rPr>
            </w:pPr>
          </w:p>
        </w:tc>
        <w:tc>
          <w:tcPr>
            <w:tcW w:w="1559" w:type="dxa"/>
            <w:shd w:val="clear" w:color="auto" w:fill="auto"/>
          </w:tcPr>
          <w:p w14:paraId="3ECBDD06" w14:textId="77777777" w:rsidR="00B94D65" w:rsidRPr="000B7974" w:rsidRDefault="00B94D65" w:rsidP="00B94D65">
            <w:pPr>
              <w:widowControl/>
              <w:rPr>
                <w:rFonts w:ascii="Times New Roman" w:hAnsi="Times New Roman"/>
                <w:sz w:val="16"/>
                <w:szCs w:val="16"/>
                <w:lang w:val="en-GB"/>
              </w:rPr>
            </w:pPr>
          </w:p>
        </w:tc>
        <w:tc>
          <w:tcPr>
            <w:tcW w:w="1559" w:type="dxa"/>
          </w:tcPr>
          <w:p w14:paraId="2DEAF3E4" w14:textId="08F3338F"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670/692 (96</w:t>
            </w:r>
            <w:r w:rsidR="00272C83" w:rsidRPr="00FC311C">
              <w:rPr>
                <w:rFonts w:ascii="Times New Roman" w:hAnsi="Times New Roman"/>
                <w:bCs/>
                <w:sz w:val="16"/>
                <w:szCs w:val="16"/>
              </w:rPr>
              <w:t>·</w:t>
            </w:r>
            <w:r w:rsidRPr="000B7974">
              <w:rPr>
                <w:rFonts w:ascii="Times New Roman" w:hAnsi="Times New Roman"/>
                <w:sz w:val="16"/>
                <w:szCs w:val="16"/>
                <w:lang w:val="en-GB"/>
              </w:rPr>
              <w:t>8%)</w:t>
            </w:r>
          </w:p>
        </w:tc>
        <w:tc>
          <w:tcPr>
            <w:tcW w:w="1843" w:type="dxa"/>
          </w:tcPr>
          <w:p w14:paraId="299B3AF6" w14:textId="25C44923"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115/191 (60</w:t>
            </w:r>
            <w:r w:rsidR="00272C83" w:rsidRPr="00FC311C">
              <w:rPr>
                <w:rFonts w:ascii="Times New Roman" w:hAnsi="Times New Roman"/>
                <w:bCs/>
                <w:sz w:val="16"/>
                <w:szCs w:val="16"/>
              </w:rPr>
              <w:t>·</w:t>
            </w:r>
            <w:r w:rsidRPr="000B7974">
              <w:rPr>
                <w:rFonts w:ascii="Times New Roman" w:hAnsi="Times New Roman"/>
                <w:sz w:val="16"/>
                <w:szCs w:val="16"/>
                <w:lang w:val="en-GB"/>
              </w:rPr>
              <w:t>2%)</w:t>
            </w:r>
          </w:p>
        </w:tc>
      </w:tr>
      <w:tr w:rsidR="00B94D65" w14:paraId="05DF8596" w14:textId="77777777" w:rsidTr="00B94D65">
        <w:tc>
          <w:tcPr>
            <w:tcW w:w="2382" w:type="dxa"/>
            <w:shd w:val="clear" w:color="auto" w:fill="auto"/>
          </w:tcPr>
          <w:p w14:paraId="63DEF784" w14:textId="77777777" w:rsidR="00B94D65" w:rsidRPr="000B7974" w:rsidRDefault="00B94D65" w:rsidP="00B94D65">
            <w:pPr>
              <w:widowControl/>
              <w:rPr>
                <w:rFonts w:ascii="Times New Roman" w:hAnsi="Times New Roman"/>
                <w:b/>
                <w:bCs/>
                <w:sz w:val="16"/>
                <w:szCs w:val="16"/>
                <w:lang w:val="en-GB"/>
              </w:rPr>
            </w:pPr>
            <w:r w:rsidRPr="000B7974">
              <w:rPr>
                <w:rFonts w:ascii="Times New Roman" w:hAnsi="Times New Roman"/>
                <w:b/>
                <w:bCs/>
                <w:sz w:val="16"/>
                <w:szCs w:val="16"/>
                <w:lang w:val="en-GB"/>
              </w:rPr>
              <w:t>Mean number of days for which antibiotics were taken</w:t>
            </w:r>
          </w:p>
        </w:tc>
        <w:tc>
          <w:tcPr>
            <w:tcW w:w="1560" w:type="dxa"/>
            <w:shd w:val="clear" w:color="auto" w:fill="auto"/>
          </w:tcPr>
          <w:p w14:paraId="7BCA70B8" w14:textId="77777777" w:rsidR="00B94D65" w:rsidRPr="000B7974" w:rsidRDefault="00B94D65" w:rsidP="00B94D65">
            <w:pPr>
              <w:widowControl/>
              <w:rPr>
                <w:rFonts w:ascii="Times New Roman" w:hAnsi="Times New Roman"/>
                <w:sz w:val="16"/>
                <w:szCs w:val="16"/>
                <w:lang w:val="en-GB"/>
              </w:rPr>
            </w:pPr>
          </w:p>
        </w:tc>
        <w:tc>
          <w:tcPr>
            <w:tcW w:w="1559" w:type="dxa"/>
            <w:shd w:val="clear" w:color="auto" w:fill="auto"/>
          </w:tcPr>
          <w:p w14:paraId="20534705" w14:textId="77777777" w:rsidR="00B94D65" w:rsidRPr="000B7974" w:rsidRDefault="00B94D65" w:rsidP="00B94D65">
            <w:pPr>
              <w:widowControl/>
              <w:rPr>
                <w:rFonts w:ascii="Times New Roman" w:hAnsi="Times New Roman"/>
                <w:sz w:val="16"/>
                <w:szCs w:val="16"/>
                <w:lang w:val="en-GB"/>
              </w:rPr>
            </w:pPr>
          </w:p>
        </w:tc>
        <w:tc>
          <w:tcPr>
            <w:tcW w:w="1559" w:type="dxa"/>
          </w:tcPr>
          <w:p w14:paraId="35D84E2E" w14:textId="76368978"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7</w:t>
            </w:r>
            <w:r w:rsidR="00272C83" w:rsidRPr="00FC311C">
              <w:rPr>
                <w:rFonts w:ascii="Times New Roman" w:hAnsi="Times New Roman"/>
                <w:bCs/>
                <w:sz w:val="16"/>
                <w:szCs w:val="16"/>
              </w:rPr>
              <w:t>·</w:t>
            </w:r>
            <w:r w:rsidRPr="000B7974">
              <w:rPr>
                <w:rFonts w:ascii="Times New Roman" w:hAnsi="Times New Roman"/>
                <w:sz w:val="16"/>
                <w:szCs w:val="16"/>
                <w:lang w:val="en-GB"/>
              </w:rPr>
              <w:t xml:space="preserve">07 (2.22) </w:t>
            </w:r>
          </w:p>
        </w:tc>
        <w:tc>
          <w:tcPr>
            <w:tcW w:w="1843" w:type="dxa"/>
          </w:tcPr>
          <w:p w14:paraId="463BF980" w14:textId="2544C4EB" w:rsidR="00B94D65" w:rsidRPr="000B7974" w:rsidRDefault="00B94D65" w:rsidP="00B94D65">
            <w:pPr>
              <w:widowControl/>
              <w:rPr>
                <w:rFonts w:ascii="Times New Roman" w:hAnsi="Times New Roman"/>
                <w:sz w:val="16"/>
                <w:szCs w:val="16"/>
                <w:lang w:val="en-GB"/>
              </w:rPr>
            </w:pPr>
            <w:r w:rsidRPr="000B7974">
              <w:rPr>
                <w:rFonts w:ascii="Times New Roman" w:hAnsi="Times New Roman"/>
                <w:sz w:val="16"/>
                <w:szCs w:val="16"/>
                <w:lang w:val="en-GB"/>
              </w:rPr>
              <w:t>7</w:t>
            </w:r>
            <w:r w:rsidR="00272C83" w:rsidRPr="00FC311C">
              <w:rPr>
                <w:rFonts w:ascii="Times New Roman" w:hAnsi="Times New Roman"/>
                <w:bCs/>
                <w:sz w:val="16"/>
                <w:szCs w:val="16"/>
              </w:rPr>
              <w:t>·</w:t>
            </w:r>
            <w:r w:rsidRPr="000B7974">
              <w:rPr>
                <w:rFonts w:ascii="Times New Roman" w:hAnsi="Times New Roman"/>
                <w:sz w:val="16"/>
                <w:szCs w:val="16"/>
                <w:lang w:val="en-GB"/>
              </w:rPr>
              <w:t xml:space="preserve">12 (2.92) </w:t>
            </w:r>
          </w:p>
        </w:tc>
      </w:tr>
    </w:tbl>
    <w:p w14:paraId="4F5EEB83" w14:textId="0D873591" w:rsidR="00D57EDB" w:rsidRDefault="00D57EDB" w:rsidP="00E974C9">
      <w:pPr>
        <w:suppressAutoHyphens/>
        <w:spacing w:line="360" w:lineRule="auto"/>
        <w:ind w:left="720"/>
        <w:rPr>
          <w:rFonts w:ascii="Times New Roman" w:hAnsi="Times New Roman"/>
          <w:bCs/>
          <w:sz w:val="20"/>
        </w:rPr>
      </w:pPr>
      <w:r>
        <w:rPr>
          <w:rFonts w:ascii="Times New Roman" w:hAnsi="Times New Roman"/>
          <w:bCs/>
          <w:sz w:val="20"/>
        </w:rPr>
        <w:t>(i) 922/1512 completed diaries and also prescribed antibiotics</w:t>
      </w:r>
    </w:p>
    <w:p w14:paraId="3C561E52" w14:textId="4A1AF58D" w:rsidR="00872602" w:rsidRDefault="00872602" w:rsidP="00E974C9">
      <w:pPr>
        <w:suppressAutoHyphens/>
        <w:spacing w:line="360" w:lineRule="auto"/>
        <w:ind w:left="720"/>
        <w:rPr>
          <w:rFonts w:ascii="Times New Roman" w:hAnsi="Times New Roman"/>
          <w:bCs/>
          <w:sz w:val="20"/>
        </w:rPr>
      </w:pPr>
      <w:r>
        <w:rPr>
          <w:rFonts w:ascii="Times New Roman" w:hAnsi="Times New Roman"/>
          <w:bCs/>
          <w:sz w:val="20"/>
        </w:rPr>
        <w:t>(i</w:t>
      </w:r>
      <w:r w:rsidR="00D57EDB">
        <w:rPr>
          <w:rFonts w:ascii="Times New Roman" w:hAnsi="Times New Roman"/>
          <w:bCs/>
          <w:sz w:val="20"/>
        </w:rPr>
        <w:t>i</w:t>
      </w:r>
      <w:r>
        <w:rPr>
          <w:rFonts w:ascii="Times New Roman" w:hAnsi="Times New Roman"/>
          <w:bCs/>
          <w:sz w:val="20"/>
        </w:rPr>
        <w:t>)</w:t>
      </w:r>
      <w:r w:rsidR="00E974C9">
        <w:rPr>
          <w:rFonts w:ascii="Times New Roman" w:hAnsi="Times New Roman"/>
          <w:bCs/>
          <w:sz w:val="20"/>
        </w:rPr>
        <w:t xml:space="preserve"> </w:t>
      </w:r>
      <w:r w:rsidR="00273664">
        <w:rPr>
          <w:rFonts w:ascii="Times New Roman" w:hAnsi="Times New Roman"/>
          <w:bCs/>
          <w:sz w:val="20"/>
        </w:rPr>
        <w:t>Included cephalexin (191) co-amoxiclav (40) clarithromycin (38) and doxycycline (22)</w:t>
      </w:r>
    </w:p>
    <w:p w14:paraId="6B14760D" w14:textId="074B03B5" w:rsidR="00B94D65" w:rsidRDefault="00872602" w:rsidP="00B94D65">
      <w:pPr>
        <w:suppressAutoHyphens/>
        <w:spacing w:line="360" w:lineRule="auto"/>
        <w:ind w:left="720"/>
        <w:rPr>
          <w:rFonts w:ascii="Times New Roman" w:hAnsi="Times New Roman"/>
          <w:bCs/>
          <w:sz w:val="20"/>
        </w:rPr>
      </w:pPr>
      <w:r>
        <w:rPr>
          <w:rFonts w:ascii="Times New Roman" w:hAnsi="Times New Roman"/>
          <w:bCs/>
          <w:sz w:val="20"/>
        </w:rPr>
        <w:t>(ii</w:t>
      </w:r>
      <w:r w:rsidR="00D57EDB">
        <w:rPr>
          <w:rFonts w:ascii="Times New Roman" w:hAnsi="Times New Roman"/>
          <w:bCs/>
          <w:sz w:val="20"/>
        </w:rPr>
        <w:t>i</w:t>
      </w:r>
      <w:r>
        <w:rPr>
          <w:rFonts w:ascii="Times New Roman" w:hAnsi="Times New Roman"/>
          <w:bCs/>
          <w:sz w:val="20"/>
        </w:rPr>
        <w:t xml:space="preserve">) </w:t>
      </w:r>
      <w:r w:rsidR="00B94D65" w:rsidRPr="00B45050">
        <w:rPr>
          <w:rFonts w:ascii="Times New Roman" w:hAnsi="Times New Roman"/>
          <w:bCs/>
          <w:sz w:val="20"/>
        </w:rPr>
        <w:t>There were an additional 105 people out of 554 (18</w:t>
      </w:r>
      <w:r w:rsidR="00272C83" w:rsidRPr="00DD777C">
        <w:rPr>
          <w:rFonts w:ascii="Times New Roman" w:hAnsi="Times New Roman"/>
          <w:bCs/>
          <w:sz w:val="22"/>
          <w:szCs w:val="22"/>
        </w:rPr>
        <w:t>·</w:t>
      </w:r>
      <w:r w:rsidR="00B94D65" w:rsidRPr="00B45050">
        <w:rPr>
          <w:rFonts w:ascii="Times New Roman" w:hAnsi="Times New Roman"/>
          <w:bCs/>
          <w:sz w:val="20"/>
        </w:rPr>
        <w:t>8%) who were not prescribed antibiotics who reported taking them</w:t>
      </w:r>
      <w:r w:rsidR="00272C83">
        <w:rPr>
          <w:rFonts w:ascii="Times New Roman" w:hAnsi="Times New Roman"/>
          <w:bCs/>
          <w:sz w:val="20"/>
        </w:rPr>
        <w:t>.</w:t>
      </w:r>
    </w:p>
    <w:p w14:paraId="0C3C8965" w14:textId="77777777" w:rsidR="00C90FCC" w:rsidRDefault="00C90FCC" w:rsidP="00844425">
      <w:pPr>
        <w:spacing w:line="360" w:lineRule="auto"/>
        <w:rPr>
          <w:rFonts w:ascii="Times New Roman" w:hAnsi="Times New Roman"/>
          <w:bCs/>
          <w:spacing w:val="-3"/>
          <w:sz w:val="22"/>
          <w:szCs w:val="22"/>
          <w:lang w:val="en-GB"/>
        </w:rPr>
      </w:pPr>
    </w:p>
    <w:p w14:paraId="5A53ED89" w14:textId="77777777" w:rsidR="009378CD" w:rsidRPr="0047279C" w:rsidRDefault="009378CD" w:rsidP="00C90FCC">
      <w:pPr>
        <w:tabs>
          <w:tab w:val="left" w:pos="360"/>
        </w:tabs>
        <w:spacing w:line="360" w:lineRule="auto"/>
        <w:rPr>
          <w:rFonts w:ascii="Times New Roman" w:hAnsi="Times New Roman"/>
          <w:bCs/>
          <w:sz w:val="22"/>
          <w:szCs w:val="22"/>
          <w:lang w:val="en-GB"/>
        </w:rPr>
      </w:pPr>
    </w:p>
    <w:p w14:paraId="0C17FFF5" w14:textId="77777777" w:rsidR="001004AF" w:rsidRDefault="001004AF" w:rsidP="002338B2">
      <w:pPr>
        <w:spacing w:line="360" w:lineRule="auto"/>
        <w:rPr>
          <w:rFonts w:ascii="Times New Roman" w:hAnsi="Times New Roman"/>
          <w:b/>
          <w:spacing w:val="-3"/>
          <w:sz w:val="22"/>
          <w:szCs w:val="22"/>
          <w:lang w:val="en-GB"/>
        </w:rPr>
      </w:pPr>
    </w:p>
    <w:p w14:paraId="25983191" w14:textId="2185A721" w:rsidR="000F54BC" w:rsidRDefault="0001218C" w:rsidP="00DF692A">
      <w:pPr>
        <w:spacing w:line="360" w:lineRule="auto"/>
        <w:rPr>
          <w:rFonts w:ascii="Times New Roman" w:hAnsi="Times New Roman"/>
          <w:b/>
          <w:spacing w:val="-3"/>
          <w:sz w:val="22"/>
          <w:szCs w:val="22"/>
          <w:lang w:val="en-GB"/>
        </w:rPr>
      </w:pPr>
      <w:r>
        <w:rPr>
          <w:rFonts w:ascii="Times New Roman" w:hAnsi="Times New Roman"/>
          <w:b/>
          <w:spacing w:val="-3"/>
          <w:sz w:val="22"/>
          <w:szCs w:val="22"/>
          <w:lang w:val="en-GB"/>
        </w:rPr>
        <w:t xml:space="preserve"> </w:t>
      </w:r>
    </w:p>
    <w:p w14:paraId="61F88F3D" w14:textId="6502D16B" w:rsidR="0053503B" w:rsidRPr="000B7974" w:rsidRDefault="00D57EDB" w:rsidP="0053503B">
      <w:pPr>
        <w:spacing w:line="360" w:lineRule="auto"/>
        <w:rPr>
          <w:rFonts w:ascii="Times New Roman" w:hAnsi="Times New Roman"/>
          <w:b/>
          <w:bCs/>
          <w:spacing w:val="-3"/>
          <w:sz w:val="20"/>
          <w:lang w:val="en-GB"/>
        </w:rPr>
      </w:pPr>
      <w:r>
        <w:rPr>
          <w:rFonts w:ascii="Times New Roman" w:hAnsi="Times New Roman"/>
          <w:b/>
          <w:bCs/>
          <w:spacing w:val="-3"/>
          <w:sz w:val="20"/>
          <w:lang w:val="en-GB"/>
        </w:rPr>
        <w:t>Appendix Table 3</w:t>
      </w:r>
    </w:p>
    <w:p w14:paraId="179BF379" w14:textId="49E47CCD" w:rsidR="0053503B" w:rsidRPr="000B7974" w:rsidRDefault="0053503B" w:rsidP="0053503B">
      <w:pPr>
        <w:rPr>
          <w:rFonts w:ascii="Times New Roman" w:hAnsi="Times New Roman"/>
          <w:b/>
          <w:bCs/>
          <w:spacing w:val="-3"/>
          <w:sz w:val="20"/>
          <w:lang w:val="en-GB"/>
        </w:rPr>
      </w:pPr>
      <w:r w:rsidRPr="000B7974">
        <w:rPr>
          <w:rFonts w:ascii="Times New Roman" w:hAnsi="Times New Roman"/>
          <w:b/>
          <w:bCs/>
          <w:spacing w:val="-3"/>
          <w:sz w:val="20"/>
          <w:lang w:val="en-GB"/>
        </w:rPr>
        <w:t xml:space="preserve">Effect of duration of antibiotic prescribing among those more likely to have streptococcal infection (FeverPAIN 3 or above) on </w:t>
      </w:r>
      <w:r w:rsidR="00B77018" w:rsidRPr="000B7974">
        <w:rPr>
          <w:rFonts w:ascii="Times New Roman" w:hAnsi="Times New Roman"/>
          <w:b/>
          <w:bCs/>
          <w:spacing w:val="-3"/>
          <w:sz w:val="20"/>
          <w:lang w:val="en-GB"/>
        </w:rPr>
        <w:t>poor symptomatic</w:t>
      </w:r>
      <w:r w:rsidR="00A8174C" w:rsidRPr="000B7974">
        <w:rPr>
          <w:rFonts w:ascii="Times New Roman" w:hAnsi="Times New Roman"/>
          <w:b/>
          <w:bCs/>
          <w:spacing w:val="-3"/>
          <w:sz w:val="20"/>
          <w:lang w:val="en-GB"/>
        </w:rPr>
        <w:t xml:space="preserve"> outcome, re-consultation, </w:t>
      </w:r>
      <w:r w:rsidRPr="000B7974">
        <w:rPr>
          <w:rFonts w:ascii="Times New Roman" w:hAnsi="Times New Roman"/>
          <w:b/>
          <w:bCs/>
          <w:spacing w:val="-3"/>
          <w:sz w:val="20"/>
          <w:lang w:val="en-GB"/>
        </w:rPr>
        <w:t>duration of symptoms</w:t>
      </w:r>
      <w:r w:rsidR="00A8174C" w:rsidRPr="000B7974">
        <w:rPr>
          <w:rFonts w:ascii="Times New Roman" w:hAnsi="Times New Roman"/>
          <w:b/>
          <w:bCs/>
          <w:spacing w:val="-3"/>
          <w:sz w:val="20"/>
          <w:lang w:val="en-GB"/>
        </w:rPr>
        <w:t xml:space="preserve"> and </w:t>
      </w:r>
      <w:r w:rsidRPr="000B7974">
        <w:rPr>
          <w:rFonts w:ascii="Times New Roman" w:hAnsi="Times New Roman"/>
          <w:b/>
          <w:bCs/>
          <w:spacing w:val="-3"/>
          <w:sz w:val="20"/>
          <w:lang w:val="en-GB"/>
        </w:rPr>
        <w:t>symptom severity</w:t>
      </w:r>
      <w:r w:rsidR="00A8174C" w:rsidRPr="000B7974">
        <w:rPr>
          <w:rFonts w:ascii="Times New Roman" w:hAnsi="Times New Roman"/>
          <w:b/>
          <w:bCs/>
          <w:spacing w:val="-3"/>
          <w:sz w:val="20"/>
          <w:lang w:val="en-GB"/>
        </w:rPr>
        <w:t>.</w:t>
      </w:r>
    </w:p>
    <w:p w14:paraId="54D83A67" w14:textId="77777777" w:rsidR="0053503B" w:rsidRDefault="0053503B" w:rsidP="0053503B">
      <w:pPr>
        <w:rPr>
          <w:rFonts w:ascii="Times New Roman" w:hAnsi="Times New Roman"/>
          <w:b/>
          <w:spacing w:val="-3"/>
          <w:sz w:val="22"/>
          <w:szCs w:val="22"/>
          <w:lang w:val="en-GB"/>
        </w:rPr>
      </w:pPr>
    </w:p>
    <w:tbl>
      <w:tblPr>
        <w:tblStyle w:val="TableGrid"/>
        <w:tblW w:w="0" w:type="auto"/>
        <w:tblLook w:val="04A0" w:firstRow="1" w:lastRow="0" w:firstColumn="1" w:lastColumn="0" w:noHBand="0" w:noVBand="1"/>
      </w:tblPr>
      <w:tblGrid>
        <w:gridCol w:w="1756"/>
        <w:gridCol w:w="1775"/>
        <w:gridCol w:w="1201"/>
        <w:gridCol w:w="1444"/>
        <w:gridCol w:w="1610"/>
        <w:gridCol w:w="1459"/>
        <w:gridCol w:w="1459"/>
      </w:tblGrid>
      <w:tr w:rsidR="004514BE" w14:paraId="476EF4C1" w14:textId="77777777" w:rsidTr="0053503B">
        <w:tc>
          <w:tcPr>
            <w:tcW w:w="1756" w:type="dxa"/>
          </w:tcPr>
          <w:p w14:paraId="06456C45" w14:textId="77777777" w:rsidR="0053503B" w:rsidRPr="000B7974" w:rsidRDefault="0053503B" w:rsidP="003A057B">
            <w:pPr>
              <w:rPr>
                <w:rFonts w:ascii="Times New Roman" w:hAnsi="Times New Roman"/>
                <w:b/>
                <w:spacing w:val="-3"/>
                <w:sz w:val="16"/>
                <w:szCs w:val="16"/>
                <w:lang w:val="en-GB"/>
              </w:rPr>
            </w:pPr>
          </w:p>
        </w:tc>
        <w:tc>
          <w:tcPr>
            <w:tcW w:w="1775" w:type="dxa"/>
          </w:tcPr>
          <w:p w14:paraId="3057474B" w14:textId="77777777" w:rsidR="0053503B" w:rsidRPr="000B7974" w:rsidRDefault="0053503B" w:rsidP="003A057B">
            <w:pPr>
              <w:rPr>
                <w:rFonts w:ascii="Times New Roman" w:hAnsi="Times New Roman"/>
                <w:b/>
                <w:spacing w:val="-3"/>
                <w:sz w:val="16"/>
                <w:szCs w:val="16"/>
                <w:lang w:val="en-GB"/>
              </w:rPr>
            </w:pPr>
          </w:p>
        </w:tc>
        <w:tc>
          <w:tcPr>
            <w:tcW w:w="1201" w:type="dxa"/>
          </w:tcPr>
          <w:p w14:paraId="2F0E4504" w14:textId="57393E51" w:rsidR="0053503B" w:rsidRPr="000B7974" w:rsidRDefault="0053503B" w:rsidP="003A057B">
            <w:pPr>
              <w:rPr>
                <w:rFonts w:ascii="Times New Roman" w:hAnsi="Times New Roman"/>
                <w:b/>
                <w:color w:val="000000"/>
                <w:sz w:val="16"/>
                <w:szCs w:val="16"/>
                <w:lang w:val="en-GB"/>
              </w:rPr>
            </w:pPr>
            <w:r w:rsidRPr="000B7974">
              <w:rPr>
                <w:rFonts w:ascii="Times New Roman" w:hAnsi="Times New Roman"/>
                <w:b/>
                <w:color w:val="000000"/>
                <w:sz w:val="16"/>
                <w:szCs w:val="16"/>
                <w:lang w:val="en-GB"/>
              </w:rPr>
              <w:t>Interaction term</w:t>
            </w:r>
          </w:p>
        </w:tc>
        <w:tc>
          <w:tcPr>
            <w:tcW w:w="1444" w:type="dxa"/>
          </w:tcPr>
          <w:p w14:paraId="1F56D2E1" w14:textId="74A3129F"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Univariate risk ratio (95% CI; p-value)</w:t>
            </w:r>
          </w:p>
        </w:tc>
        <w:tc>
          <w:tcPr>
            <w:tcW w:w="1610" w:type="dxa"/>
          </w:tcPr>
          <w:p w14:paraId="60E4B1EA"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Risk ratio controlling for baseline severity and clustering (95% CI, p-value)*</w:t>
            </w:r>
          </w:p>
        </w:tc>
        <w:tc>
          <w:tcPr>
            <w:tcW w:w="1459" w:type="dxa"/>
          </w:tcPr>
          <w:p w14:paraId="408A5658"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Risk ratio controlling for propensity score</w:t>
            </w:r>
          </w:p>
        </w:tc>
        <w:tc>
          <w:tcPr>
            <w:tcW w:w="1459" w:type="dxa"/>
          </w:tcPr>
          <w:p w14:paraId="161F3CDF"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Risk ratio controlling for propensity score in imputed dataset</w:t>
            </w:r>
          </w:p>
        </w:tc>
      </w:tr>
      <w:tr w:rsidR="004514BE" w14:paraId="5F498720" w14:textId="77777777" w:rsidTr="0053503B">
        <w:tc>
          <w:tcPr>
            <w:tcW w:w="1756" w:type="dxa"/>
          </w:tcPr>
          <w:p w14:paraId="06B05D5E" w14:textId="77777777" w:rsidR="0053503B" w:rsidRPr="000B7974" w:rsidRDefault="0053503B" w:rsidP="003A057B">
            <w:pPr>
              <w:rPr>
                <w:rFonts w:ascii="Times New Roman" w:hAnsi="Times New Roman"/>
                <w:b/>
                <w:spacing w:val="-3"/>
                <w:sz w:val="16"/>
                <w:szCs w:val="16"/>
                <w:lang w:val="en-GB"/>
              </w:rPr>
            </w:pPr>
          </w:p>
        </w:tc>
        <w:tc>
          <w:tcPr>
            <w:tcW w:w="1775" w:type="dxa"/>
          </w:tcPr>
          <w:p w14:paraId="36FA9D0A" w14:textId="1708A753" w:rsidR="0053503B" w:rsidRPr="000B7974" w:rsidRDefault="00B77018" w:rsidP="003A057B">
            <w:pPr>
              <w:rPr>
                <w:rFonts w:ascii="Times New Roman" w:hAnsi="Times New Roman"/>
                <w:b/>
                <w:spacing w:val="-3"/>
                <w:sz w:val="16"/>
                <w:szCs w:val="16"/>
                <w:lang w:val="en-GB"/>
              </w:rPr>
            </w:pPr>
            <w:r w:rsidRPr="000B7974">
              <w:rPr>
                <w:rFonts w:ascii="Times New Roman" w:hAnsi="Times New Roman"/>
                <w:b/>
                <w:spacing w:val="-3"/>
                <w:sz w:val="16"/>
                <w:szCs w:val="16"/>
                <w:lang w:val="en-GB"/>
              </w:rPr>
              <w:t xml:space="preserve">Poor </w:t>
            </w:r>
            <w:r w:rsidR="0053503B" w:rsidRPr="000B7974">
              <w:rPr>
                <w:rFonts w:ascii="Times New Roman" w:hAnsi="Times New Roman"/>
                <w:b/>
                <w:spacing w:val="-3"/>
                <w:sz w:val="16"/>
                <w:szCs w:val="16"/>
                <w:lang w:val="en-GB"/>
              </w:rPr>
              <w:t xml:space="preserve">symptomatic outcome </w:t>
            </w:r>
          </w:p>
        </w:tc>
        <w:tc>
          <w:tcPr>
            <w:tcW w:w="1201" w:type="dxa"/>
          </w:tcPr>
          <w:p w14:paraId="602CF137" w14:textId="77777777" w:rsidR="0053503B" w:rsidRPr="000B7974" w:rsidRDefault="0053503B" w:rsidP="003A057B">
            <w:pPr>
              <w:rPr>
                <w:rFonts w:ascii="Times New Roman" w:hAnsi="Times New Roman"/>
                <w:b/>
                <w:spacing w:val="-3"/>
                <w:sz w:val="16"/>
                <w:szCs w:val="16"/>
                <w:lang w:val="en-GB"/>
              </w:rPr>
            </w:pPr>
          </w:p>
        </w:tc>
        <w:tc>
          <w:tcPr>
            <w:tcW w:w="1444" w:type="dxa"/>
          </w:tcPr>
          <w:p w14:paraId="476763D2" w14:textId="517A6978" w:rsidR="0053503B" w:rsidRPr="000B7974" w:rsidRDefault="0053503B" w:rsidP="003A057B">
            <w:pPr>
              <w:rPr>
                <w:rFonts w:ascii="Times New Roman" w:hAnsi="Times New Roman"/>
                <w:b/>
                <w:spacing w:val="-3"/>
                <w:sz w:val="16"/>
                <w:szCs w:val="16"/>
                <w:lang w:val="en-GB"/>
              </w:rPr>
            </w:pPr>
          </w:p>
        </w:tc>
        <w:tc>
          <w:tcPr>
            <w:tcW w:w="1610" w:type="dxa"/>
          </w:tcPr>
          <w:p w14:paraId="646D4B4D" w14:textId="77777777" w:rsidR="0053503B" w:rsidRPr="000B7974" w:rsidRDefault="0053503B" w:rsidP="003A057B">
            <w:pPr>
              <w:rPr>
                <w:rFonts w:ascii="Times New Roman" w:hAnsi="Times New Roman"/>
                <w:b/>
                <w:spacing w:val="-3"/>
                <w:sz w:val="16"/>
                <w:szCs w:val="16"/>
                <w:lang w:val="en-GB"/>
              </w:rPr>
            </w:pPr>
          </w:p>
        </w:tc>
        <w:tc>
          <w:tcPr>
            <w:tcW w:w="1459" w:type="dxa"/>
          </w:tcPr>
          <w:p w14:paraId="4FEEA4E9" w14:textId="77777777" w:rsidR="0053503B" w:rsidRPr="000B7974" w:rsidRDefault="0053503B" w:rsidP="003A057B">
            <w:pPr>
              <w:rPr>
                <w:rFonts w:ascii="Times New Roman" w:hAnsi="Times New Roman"/>
                <w:b/>
                <w:spacing w:val="-3"/>
                <w:sz w:val="16"/>
                <w:szCs w:val="16"/>
                <w:lang w:val="en-GB"/>
              </w:rPr>
            </w:pPr>
          </w:p>
        </w:tc>
        <w:tc>
          <w:tcPr>
            <w:tcW w:w="1459" w:type="dxa"/>
          </w:tcPr>
          <w:p w14:paraId="1139539E" w14:textId="77777777" w:rsidR="0053503B" w:rsidRPr="000B7974" w:rsidRDefault="0053503B" w:rsidP="003A057B">
            <w:pPr>
              <w:rPr>
                <w:rFonts w:ascii="Times New Roman" w:hAnsi="Times New Roman"/>
                <w:b/>
                <w:spacing w:val="-3"/>
                <w:sz w:val="16"/>
                <w:szCs w:val="16"/>
                <w:lang w:val="en-GB"/>
              </w:rPr>
            </w:pPr>
          </w:p>
        </w:tc>
      </w:tr>
      <w:tr w:rsidR="004514BE" w14:paraId="3F02EDA9" w14:textId="77777777" w:rsidTr="0053503B">
        <w:tc>
          <w:tcPr>
            <w:tcW w:w="1756" w:type="dxa"/>
          </w:tcPr>
          <w:p w14:paraId="22D1AF58" w14:textId="7777777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z w:val="16"/>
                <w:szCs w:val="16"/>
                <w:lang w:val="en-GB"/>
              </w:rPr>
              <w:t>5 days</w:t>
            </w:r>
          </w:p>
        </w:tc>
        <w:tc>
          <w:tcPr>
            <w:tcW w:w="1775" w:type="dxa"/>
          </w:tcPr>
          <w:p w14:paraId="614078D7" w14:textId="513A6E84"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26/48 (54</w:t>
            </w:r>
            <w:r w:rsidR="00272C83" w:rsidRPr="00FC311C">
              <w:rPr>
                <w:rFonts w:ascii="Times New Roman" w:hAnsi="Times New Roman"/>
                <w:bCs/>
                <w:sz w:val="16"/>
                <w:szCs w:val="16"/>
              </w:rPr>
              <w:t>·</w:t>
            </w:r>
            <w:r w:rsidR="00272C83">
              <w:rPr>
                <w:rFonts w:ascii="Times New Roman" w:hAnsi="Times New Roman"/>
                <w:bCs/>
                <w:spacing w:val="-3"/>
                <w:sz w:val="16"/>
                <w:szCs w:val="16"/>
                <w:lang w:val="en-GB"/>
              </w:rPr>
              <w:t>2</w:t>
            </w:r>
            <w:r w:rsidRPr="000B7974">
              <w:rPr>
                <w:rFonts w:ascii="Times New Roman" w:hAnsi="Times New Roman"/>
                <w:bCs/>
                <w:spacing w:val="-3"/>
                <w:sz w:val="16"/>
                <w:szCs w:val="16"/>
                <w:lang w:val="en-GB"/>
              </w:rPr>
              <w:t>%)</w:t>
            </w:r>
          </w:p>
        </w:tc>
        <w:tc>
          <w:tcPr>
            <w:tcW w:w="1201" w:type="dxa"/>
          </w:tcPr>
          <w:p w14:paraId="1605407A" w14:textId="77777777" w:rsidR="0053503B" w:rsidRPr="000B7974" w:rsidRDefault="0053503B" w:rsidP="003A057B">
            <w:pPr>
              <w:rPr>
                <w:rFonts w:ascii="Times New Roman" w:hAnsi="Times New Roman"/>
                <w:bCs/>
                <w:spacing w:val="-3"/>
                <w:sz w:val="16"/>
                <w:szCs w:val="16"/>
                <w:lang w:val="en-GB"/>
              </w:rPr>
            </w:pPr>
          </w:p>
        </w:tc>
        <w:tc>
          <w:tcPr>
            <w:tcW w:w="1444" w:type="dxa"/>
          </w:tcPr>
          <w:p w14:paraId="0168C0F4" w14:textId="49AEAEF2"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610" w:type="dxa"/>
          </w:tcPr>
          <w:p w14:paraId="2ABEF2E2" w14:textId="4D7A5075"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459" w:type="dxa"/>
          </w:tcPr>
          <w:p w14:paraId="7A78A250" w14:textId="686D6A79"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459" w:type="dxa"/>
          </w:tcPr>
          <w:p w14:paraId="00F7D715" w14:textId="489A9938"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r>
      <w:tr w:rsidR="004514BE" w14:paraId="5CDC6DEB" w14:textId="77777777" w:rsidTr="0053503B">
        <w:tc>
          <w:tcPr>
            <w:tcW w:w="1756" w:type="dxa"/>
          </w:tcPr>
          <w:p w14:paraId="6E644C9A" w14:textId="7777777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z w:val="16"/>
                <w:szCs w:val="16"/>
                <w:lang w:val="en-GB"/>
              </w:rPr>
              <w:t>7 days</w:t>
            </w:r>
          </w:p>
        </w:tc>
        <w:tc>
          <w:tcPr>
            <w:tcW w:w="1775" w:type="dxa"/>
          </w:tcPr>
          <w:p w14:paraId="18DB9DF1" w14:textId="65E0520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86/282 (47</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5%)</w:t>
            </w:r>
          </w:p>
        </w:tc>
        <w:tc>
          <w:tcPr>
            <w:tcW w:w="1201" w:type="dxa"/>
          </w:tcPr>
          <w:p w14:paraId="7BE7F1EE" w14:textId="5CF45395" w:rsidR="0053503B" w:rsidRPr="000B7974" w:rsidRDefault="00793739" w:rsidP="00793739">
            <w:pPr>
              <w:rPr>
                <w:rFonts w:ascii="Times New Roman" w:hAnsi="Times New Roman"/>
                <w:bCs/>
                <w:spacing w:val="-3"/>
                <w:sz w:val="16"/>
                <w:szCs w:val="16"/>
                <w:lang w:val="en-GB"/>
              </w:rPr>
            </w:pPr>
            <w:r>
              <w:rPr>
                <w:rFonts w:ascii="Times New Roman" w:hAnsi="Times New Roman"/>
                <w:bCs/>
                <w:spacing w:val="-3"/>
                <w:sz w:val="16"/>
                <w:szCs w:val="16"/>
                <w:lang w:val="en-GB"/>
              </w:rPr>
              <w:t>0</w:t>
            </w:r>
            <w:r w:rsidRPr="00793739">
              <w:rPr>
                <w:rFonts w:ascii="Times New Roman" w:hAnsi="Times New Roman"/>
                <w:bCs/>
                <w:spacing w:val="-3"/>
                <w:sz w:val="16"/>
                <w:szCs w:val="16"/>
                <w:lang w:val="en-GB"/>
              </w:rPr>
              <w:t>.92</w:t>
            </w:r>
            <w:r>
              <w:rPr>
                <w:rFonts w:ascii="Times New Roman" w:hAnsi="Times New Roman"/>
                <w:bCs/>
                <w:spacing w:val="-3"/>
                <w:sz w:val="16"/>
                <w:szCs w:val="16"/>
                <w:lang w:val="en-GB"/>
              </w:rPr>
              <w:t xml:space="preserve"> (0.82, 1.04; p=0.179) </w:t>
            </w:r>
          </w:p>
        </w:tc>
        <w:tc>
          <w:tcPr>
            <w:tcW w:w="1444" w:type="dxa"/>
          </w:tcPr>
          <w:p w14:paraId="3C46F2E7" w14:textId="250274C2"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88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65, 1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19;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395) </w:t>
            </w:r>
          </w:p>
        </w:tc>
        <w:tc>
          <w:tcPr>
            <w:tcW w:w="1610" w:type="dxa"/>
          </w:tcPr>
          <w:p w14:paraId="08E16548" w14:textId="6E08C74D"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88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65, 1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19;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413) </w:t>
            </w:r>
          </w:p>
        </w:tc>
        <w:tc>
          <w:tcPr>
            <w:tcW w:w="1459" w:type="dxa"/>
          </w:tcPr>
          <w:p w14:paraId="49F73B12" w14:textId="10DEC3CE"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93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68, 1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27;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652) </w:t>
            </w:r>
          </w:p>
        </w:tc>
        <w:tc>
          <w:tcPr>
            <w:tcW w:w="1459" w:type="dxa"/>
          </w:tcPr>
          <w:p w14:paraId="2CA1F90F" w14:textId="64A5FEE6"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93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68, 1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27;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637)</w:t>
            </w:r>
          </w:p>
        </w:tc>
      </w:tr>
      <w:tr w:rsidR="004514BE" w14:paraId="5C7CE0B2" w14:textId="77777777" w:rsidTr="0053503B">
        <w:tc>
          <w:tcPr>
            <w:tcW w:w="1756" w:type="dxa"/>
          </w:tcPr>
          <w:p w14:paraId="0F71B66D" w14:textId="7777777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z w:val="16"/>
                <w:szCs w:val="16"/>
                <w:lang w:val="en-GB"/>
              </w:rPr>
              <w:t>10 days</w:t>
            </w:r>
          </w:p>
        </w:tc>
        <w:tc>
          <w:tcPr>
            <w:tcW w:w="1775" w:type="dxa"/>
          </w:tcPr>
          <w:p w14:paraId="18703636" w14:textId="1920CD5A"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48/72 (66</w:t>
            </w:r>
            <w:r w:rsidR="00272C83" w:rsidRPr="00FC311C">
              <w:rPr>
                <w:rFonts w:ascii="Times New Roman" w:hAnsi="Times New Roman"/>
                <w:bCs/>
                <w:sz w:val="16"/>
                <w:szCs w:val="16"/>
              </w:rPr>
              <w:t>·</w:t>
            </w:r>
            <w:r w:rsidR="00272C83">
              <w:rPr>
                <w:rFonts w:ascii="Times New Roman" w:hAnsi="Times New Roman"/>
                <w:bCs/>
                <w:spacing w:val="-3"/>
                <w:sz w:val="16"/>
                <w:szCs w:val="16"/>
                <w:lang w:val="en-GB"/>
              </w:rPr>
              <w:t>7</w:t>
            </w:r>
            <w:r w:rsidRPr="000B7974">
              <w:rPr>
                <w:rFonts w:ascii="Times New Roman" w:hAnsi="Times New Roman"/>
                <w:bCs/>
                <w:spacing w:val="-3"/>
                <w:sz w:val="16"/>
                <w:szCs w:val="16"/>
                <w:lang w:val="en-GB"/>
              </w:rPr>
              <w:t>%)</w:t>
            </w:r>
          </w:p>
        </w:tc>
        <w:tc>
          <w:tcPr>
            <w:tcW w:w="1201" w:type="dxa"/>
          </w:tcPr>
          <w:p w14:paraId="08645A2A" w14:textId="754DEB97" w:rsidR="0053503B" w:rsidRPr="000B7974" w:rsidRDefault="00793739" w:rsidP="00793739">
            <w:pPr>
              <w:rPr>
                <w:rFonts w:ascii="Times New Roman" w:hAnsi="Times New Roman"/>
                <w:bCs/>
                <w:spacing w:val="-3"/>
                <w:sz w:val="16"/>
                <w:szCs w:val="16"/>
                <w:lang w:val="en-GB"/>
              </w:rPr>
            </w:pPr>
            <w:r w:rsidRPr="00793739">
              <w:rPr>
                <w:rFonts w:ascii="Times New Roman" w:hAnsi="Times New Roman"/>
                <w:bCs/>
                <w:spacing w:val="-3"/>
                <w:sz w:val="16"/>
                <w:szCs w:val="16"/>
                <w:lang w:val="en-GB"/>
              </w:rPr>
              <w:t>1.02</w:t>
            </w:r>
            <w:r>
              <w:rPr>
                <w:rFonts w:ascii="Times New Roman" w:hAnsi="Times New Roman"/>
                <w:bCs/>
                <w:spacing w:val="-3"/>
                <w:sz w:val="16"/>
                <w:szCs w:val="16"/>
                <w:lang w:val="en-GB"/>
              </w:rPr>
              <w:t xml:space="preserve"> (0.91, 1.15; p=0.680) </w:t>
            </w:r>
          </w:p>
        </w:tc>
        <w:tc>
          <w:tcPr>
            <w:tcW w:w="1444" w:type="dxa"/>
          </w:tcPr>
          <w:p w14:paraId="23DC7B74" w14:textId="13A529E6"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23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91, 1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67;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185) </w:t>
            </w:r>
          </w:p>
        </w:tc>
        <w:tc>
          <w:tcPr>
            <w:tcW w:w="1610" w:type="dxa"/>
          </w:tcPr>
          <w:p w14:paraId="5C78CFB4" w14:textId="5D520E4D"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24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94, 1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65;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127) </w:t>
            </w:r>
          </w:p>
        </w:tc>
        <w:tc>
          <w:tcPr>
            <w:tcW w:w="1459" w:type="dxa"/>
          </w:tcPr>
          <w:p w14:paraId="21C51FEF" w14:textId="4496A25C"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29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96, 1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74;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088) </w:t>
            </w:r>
          </w:p>
        </w:tc>
        <w:tc>
          <w:tcPr>
            <w:tcW w:w="1459" w:type="dxa"/>
          </w:tcPr>
          <w:p w14:paraId="2266CAC0" w14:textId="7BB5A23D"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29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96, 1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74;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089) </w:t>
            </w:r>
          </w:p>
        </w:tc>
      </w:tr>
      <w:tr w:rsidR="004514BE" w14:paraId="464D5E8D" w14:textId="77777777" w:rsidTr="0053503B">
        <w:tc>
          <w:tcPr>
            <w:tcW w:w="1756" w:type="dxa"/>
          </w:tcPr>
          <w:p w14:paraId="3DC4E84D" w14:textId="77777777" w:rsidR="0053503B" w:rsidRPr="000B7974" w:rsidRDefault="0053503B" w:rsidP="003A057B">
            <w:pPr>
              <w:rPr>
                <w:rFonts w:ascii="Times New Roman" w:hAnsi="Times New Roman"/>
                <w:b/>
                <w:spacing w:val="-3"/>
                <w:sz w:val="16"/>
                <w:szCs w:val="16"/>
                <w:lang w:val="en-GB"/>
              </w:rPr>
            </w:pPr>
          </w:p>
        </w:tc>
        <w:tc>
          <w:tcPr>
            <w:tcW w:w="1775" w:type="dxa"/>
          </w:tcPr>
          <w:p w14:paraId="4610B16E" w14:textId="497A6BF5"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spacing w:val="-3"/>
                <w:sz w:val="16"/>
                <w:szCs w:val="16"/>
                <w:lang w:val="en-GB"/>
              </w:rPr>
              <w:t>Re</w:t>
            </w:r>
            <w:r w:rsidR="003C08D7">
              <w:rPr>
                <w:rFonts w:ascii="Times New Roman" w:hAnsi="Times New Roman"/>
                <w:b/>
                <w:spacing w:val="-3"/>
                <w:sz w:val="16"/>
                <w:szCs w:val="16"/>
                <w:lang w:val="en-GB"/>
              </w:rPr>
              <w:t>-</w:t>
            </w:r>
            <w:r w:rsidRPr="000B7974">
              <w:rPr>
                <w:rFonts w:ascii="Times New Roman" w:hAnsi="Times New Roman"/>
                <w:b/>
                <w:spacing w:val="-3"/>
                <w:sz w:val="16"/>
                <w:szCs w:val="16"/>
                <w:lang w:val="en-GB"/>
              </w:rPr>
              <w:t xml:space="preserve">consultation </w:t>
            </w:r>
          </w:p>
        </w:tc>
        <w:tc>
          <w:tcPr>
            <w:tcW w:w="1201" w:type="dxa"/>
          </w:tcPr>
          <w:p w14:paraId="18DCECFE" w14:textId="77777777" w:rsidR="0053503B" w:rsidRPr="000B7974" w:rsidRDefault="0053503B" w:rsidP="003A057B">
            <w:pPr>
              <w:rPr>
                <w:rFonts w:ascii="Times New Roman" w:hAnsi="Times New Roman"/>
                <w:b/>
                <w:spacing w:val="-3"/>
                <w:sz w:val="16"/>
                <w:szCs w:val="16"/>
                <w:lang w:val="en-GB"/>
              </w:rPr>
            </w:pPr>
          </w:p>
        </w:tc>
        <w:tc>
          <w:tcPr>
            <w:tcW w:w="1444" w:type="dxa"/>
          </w:tcPr>
          <w:p w14:paraId="0973B28A" w14:textId="0CE3C3D8" w:rsidR="0053503B" w:rsidRPr="000B7974" w:rsidRDefault="0053503B" w:rsidP="003A057B">
            <w:pPr>
              <w:rPr>
                <w:rFonts w:ascii="Times New Roman" w:hAnsi="Times New Roman"/>
                <w:b/>
                <w:spacing w:val="-3"/>
                <w:sz w:val="16"/>
                <w:szCs w:val="16"/>
                <w:lang w:val="en-GB"/>
              </w:rPr>
            </w:pPr>
          </w:p>
        </w:tc>
        <w:tc>
          <w:tcPr>
            <w:tcW w:w="1610" w:type="dxa"/>
          </w:tcPr>
          <w:p w14:paraId="369508FD" w14:textId="77777777" w:rsidR="0053503B" w:rsidRPr="000B7974" w:rsidRDefault="0053503B" w:rsidP="003A057B">
            <w:pPr>
              <w:rPr>
                <w:rFonts w:ascii="Times New Roman" w:hAnsi="Times New Roman"/>
                <w:b/>
                <w:spacing w:val="-3"/>
                <w:sz w:val="16"/>
                <w:szCs w:val="16"/>
                <w:lang w:val="en-GB"/>
              </w:rPr>
            </w:pPr>
          </w:p>
        </w:tc>
        <w:tc>
          <w:tcPr>
            <w:tcW w:w="1459" w:type="dxa"/>
          </w:tcPr>
          <w:p w14:paraId="0E8695E0" w14:textId="77777777" w:rsidR="0053503B" w:rsidRPr="000B7974" w:rsidRDefault="0053503B" w:rsidP="003A057B">
            <w:pPr>
              <w:rPr>
                <w:rFonts w:ascii="Times New Roman" w:hAnsi="Times New Roman"/>
                <w:b/>
                <w:spacing w:val="-3"/>
                <w:sz w:val="16"/>
                <w:szCs w:val="16"/>
                <w:lang w:val="en-GB"/>
              </w:rPr>
            </w:pPr>
          </w:p>
        </w:tc>
        <w:tc>
          <w:tcPr>
            <w:tcW w:w="1459" w:type="dxa"/>
          </w:tcPr>
          <w:p w14:paraId="5C305C2F" w14:textId="77777777" w:rsidR="0053503B" w:rsidRPr="000B7974" w:rsidRDefault="0053503B" w:rsidP="003A057B">
            <w:pPr>
              <w:rPr>
                <w:rFonts w:ascii="Times New Roman" w:hAnsi="Times New Roman"/>
                <w:b/>
                <w:spacing w:val="-3"/>
                <w:sz w:val="16"/>
                <w:szCs w:val="16"/>
                <w:lang w:val="en-GB"/>
              </w:rPr>
            </w:pPr>
          </w:p>
        </w:tc>
      </w:tr>
      <w:tr w:rsidR="004514BE" w14:paraId="4664F69B" w14:textId="77777777" w:rsidTr="0053503B">
        <w:tc>
          <w:tcPr>
            <w:tcW w:w="1756" w:type="dxa"/>
          </w:tcPr>
          <w:p w14:paraId="21311B25"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5 days</w:t>
            </w:r>
          </w:p>
        </w:tc>
        <w:tc>
          <w:tcPr>
            <w:tcW w:w="1775" w:type="dxa"/>
          </w:tcPr>
          <w:p w14:paraId="73EB1EB3" w14:textId="510AC642"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56/353 (15</w:t>
            </w:r>
            <w:r w:rsidR="00272C83" w:rsidRPr="00FC311C">
              <w:rPr>
                <w:rFonts w:ascii="Times New Roman" w:hAnsi="Times New Roman"/>
                <w:bCs/>
                <w:sz w:val="16"/>
                <w:szCs w:val="16"/>
              </w:rPr>
              <w:t>·</w:t>
            </w:r>
            <w:r w:rsidR="00272C83">
              <w:rPr>
                <w:rFonts w:ascii="Times New Roman" w:hAnsi="Times New Roman"/>
                <w:bCs/>
                <w:spacing w:val="-3"/>
                <w:sz w:val="16"/>
                <w:szCs w:val="16"/>
                <w:lang w:val="en-GB"/>
              </w:rPr>
              <w:t>9</w:t>
            </w:r>
            <w:r w:rsidRPr="000B7974">
              <w:rPr>
                <w:rFonts w:ascii="Times New Roman" w:hAnsi="Times New Roman"/>
                <w:bCs/>
                <w:spacing w:val="-3"/>
                <w:sz w:val="16"/>
                <w:szCs w:val="16"/>
                <w:lang w:val="en-GB"/>
              </w:rPr>
              <w:t>%)</w:t>
            </w:r>
          </w:p>
        </w:tc>
        <w:tc>
          <w:tcPr>
            <w:tcW w:w="1201" w:type="dxa"/>
          </w:tcPr>
          <w:p w14:paraId="3CAA72FA" w14:textId="77777777" w:rsidR="0053503B" w:rsidRPr="000B7974" w:rsidRDefault="0053503B" w:rsidP="003A057B">
            <w:pPr>
              <w:rPr>
                <w:rFonts w:ascii="Times New Roman" w:hAnsi="Times New Roman"/>
                <w:bCs/>
                <w:spacing w:val="-3"/>
                <w:sz w:val="16"/>
                <w:szCs w:val="16"/>
                <w:lang w:val="en-GB"/>
              </w:rPr>
            </w:pPr>
          </w:p>
        </w:tc>
        <w:tc>
          <w:tcPr>
            <w:tcW w:w="1444" w:type="dxa"/>
          </w:tcPr>
          <w:p w14:paraId="1E05A514" w14:textId="2564A48D"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610" w:type="dxa"/>
          </w:tcPr>
          <w:p w14:paraId="599AA0E5" w14:textId="21098626"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459" w:type="dxa"/>
          </w:tcPr>
          <w:p w14:paraId="1C1B469D" w14:textId="056C19E1"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459" w:type="dxa"/>
          </w:tcPr>
          <w:p w14:paraId="5D70AB35" w14:textId="1F297773"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00</w:t>
            </w:r>
          </w:p>
        </w:tc>
      </w:tr>
      <w:tr w:rsidR="004514BE" w14:paraId="1FAE9789" w14:textId="77777777" w:rsidTr="0053503B">
        <w:tc>
          <w:tcPr>
            <w:tcW w:w="1756" w:type="dxa"/>
          </w:tcPr>
          <w:p w14:paraId="2A5576CB"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7 days</w:t>
            </w:r>
          </w:p>
        </w:tc>
        <w:tc>
          <w:tcPr>
            <w:tcW w:w="1775" w:type="dxa"/>
          </w:tcPr>
          <w:p w14:paraId="2BBB2576" w14:textId="46ED6DDA"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177/1295 (13</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7%)</w:t>
            </w:r>
          </w:p>
        </w:tc>
        <w:tc>
          <w:tcPr>
            <w:tcW w:w="1201" w:type="dxa"/>
          </w:tcPr>
          <w:p w14:paraId="7B982810" w14:textId="2BB881BB" w:rsidR="0053503B" w:rsidRPr="000B7974" w:rsidRDefault="00C640FD" w:rsidP="00C640FD">
            <w:pPr>
              <w:rPr>
                <w:rFonts w:ascii="Times New Roman" w:hAnsi="Times New Roman"/>
                <w:bCs/>
                <w:spacing w:val="-3"/>
                <w:sz w:val="16"/>
                <w:szCs w:val="16"/>
                <w:lang w:val="en-GB"/>
              </w:rPr>
            </w:pPr>
            <w:r>
              <w:rPr>
                <w:rFonts w:ascii="Times New Roman" w:hAnsi="Times New Roman"/>
                <w:bCs/>
                <w:spacing w:val="-3"/>
                <w:sz w:val="16"/>
                <w:szCs w:val="16"/>
                <w:lang w:val="en-GB"/>
              </w:rPr>
              <w:t xml:space="preserve">0.98 (0.88, 1.09; p=0.657) </w:t>
            </w:r>
          </w:p>
        </w:tc>
        <w:tc>
          <w:tcPr>
            <w:tcW w:w="1444" w:type="dxa"/>
          </w:tcPr>
          <w:p w14:paraId="4598DFEE" w14:textId="108D68AE"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86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65, 1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14;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291) </w:t>
            </w:r>
          </w:p>
        </w:tc>
        <w:tc>
          <w:tcPr>
            <w:tcW w:w="1610" w:type="dxa"/>
          </w:tcPr>
          <w:p w14:paraId="14D392EB" w14:textId="5E51D950"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85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64, 1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164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273) </w:t>
            </w:r>
          </w:p>
        </w:tc>
        <w:tc>
          <w:tcPr>
            <w:tcW w:w="1459" w:type="dxa"/>
          </w:tcPr>
          <w:p w14:paraId="13B7F29A" w14:textId="463CBE2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84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63, 1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12;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228) </w:t>
            </w:r>
          </w:p>
        </w:tc>
        <w:tc>
          <w:tcPr>
            <w:tcW w:w="1459" w:type="dxa"/>
          </w:tcPr>
          <w:p w14:paraId="12E2BE63" w14:textId="07914698"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85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64, 1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12;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243)</w:t>
            </w:r>
          </w:p>
        </w:tc>
      </w:tr>
      <w:tr w:rsidR="004514BE" w14:paraId="4DA2C45F" w14:textId="77777777" w:rsidTr="0053503B">
        <w:tc>
          <w:tcPr>
            <w:tcW w:w="1756" w:type="dxa"/>
          </w:tcPr>
          <w:p w14:paraId="07F825C2"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10 days</w:t>
            </w:r>
          </w:p>
        </w:tc>
        <w:tc>
          <w:tcPr>
            <w:tcW w:w="1775" w:type="dxa"/>
          </w:tcPr>
          <w:p w14:paraId="55CD45C9" w14:textId="270A24A8"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97/712 (13</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w:t>
            </w:r>
          </w:p>
        </w:tc>
        <w:tc>
          <w:tcPr>
            <w:tcW w:w="1201" w:type="dxa"/>
          </w:tcPr>
          <w:p w14:paraId="6E11407F" w14:textId="552BA09B" w:rsidR="0053503B" w:rsidRPr="000B7974" w:rsidRDefault="00C640FD" w:rsidP="00C640FD">
            <w:pPr>
              <w:rPr>
                <w:rFonts w:ascii="Times New Roman" w:hAnsi="Times New Roman"/>
                <w:bCs/>
                <w:spacing w:val="-3"/>
                <w:sz w:val="16"/>
                <w:szCs w:val="16"/>
                <w:lang w:val="en-GB"/>
              </w:rPr>
            </w:pPr>
            <w:r w:rsidRPr="00C640FD">
              <w:rPr>
                <w:rFonts w:ascii="Times New Roman" w:hAnsi="Times New Roman"/>
                <w:bCs/>
                <w:spacing w:val="-3"/>
                <w:sz w:val="16"/>
                <w:szCs w:val="16"/>
                <w:lang w:val="en-GB"/>
              </w:rPr>
              <w:t>1.03</w:t>
            </w:r>
            <w:r>
              <w:rPr>
                <w:rFonts w:ascii="Times New Roman" w:hAnsi="Times New Roman"/>
                <w:bCs/>
                <w:spacing w:val="-3"/>
                <w:sz w:val="16"/>
                <w:szCs w:val="16"/>
                <w:lang w:val="en-GB"/>
              </w:rPr>
              <w:t xml:space="preserve"> (0.92, 1.16; p=0.609) </w:t>
            </w:r>
          </w:p>
        </w:tc>
        <w:tc>
          <w:tcPr>
            <w:tcW w:w="1444" w:type="dxa"/>
          </w:tcPr>
          <w:p w14:paraId="3EFB26B5" w14:textId="07FAFC75"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86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63, 1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16;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325) </w:t>
            </w:r>
          </w:p>
        </w:tc>
        <w:tc>
          <w:tcPr>
            <w:tcW w:w="1610" w:type="dxa"/>
          </w:tcPr>
          <w:p w14:paraId="4408BCCE" w14:textId="3CD343A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89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57, 1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38;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609) </w:t>
            </w:r>
          </w:p>
        </w:tc>
        <w:tc>
          <w:tcPr>
            <w:tcW w:w="1459" w:type="dxa"/>
          </w:tcPr>
          <w:p w14:paraId="1E3FF684" w14:textId="0C05C8C6"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85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56, 1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28;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430) </w:t>
            </w:r>
          </w:p>
        </w:tc>
        <w:tc>
          <w:tcPr>
            <w:tcW w:w="1459" w:type="dxa"/>
          </w:tcPr>
          <w:p w14:paraId="16E0EAF7" w14:textId="20B31073"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85 (0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56, 1</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28; p=0</w:t>
            </w:r>
            <w:r w:rsidR="00272C83" w:rsidRPr="00FC311C">
              <w:rPr>
                <w:rFonts w:ascii="Times New Roman" w:hAnsi="Times New Roman"/>
                <w:bCs/>
                <w:sz w:val="16"/>
                <w:szCs w:val="16"/>
              </w:rPr>
              <w:t>·</w:t>
            </w:r>
            <w:r w:rsidRPr="000B7974">
              <w:rPr>
                <w:rFonts w:ascii="Times New Roman" w:hAnsi="Times New Roman"/>
                <w:bCs/>
                <w:spacing w:val="-3"/>
                <w:sz w:val="16"/>
                <w:szCs w:val="16"/>
                <w:lang w:val="en-GB"/>
              </w:rPr>
              <w:t xml:space="preserve">434) </w:t>
            </w:r>
          </w:p>
        </w:tc>
      </w:tr>
      <w:tr w:rsidR="004514BE" w14:paraId="37105F4C" w14:textId="77777777" w:rsidTr="0053503B">
        <w:tc>
          <w:tcPr>
            <w:tcW w:w="1756" w:type="dxa"/>
          </w:tcPr>
          <w:p w14:paraId="785444A7" w14:textId="77777777" w:rsidR="0053503B" w:rsidRPr="000B7974" w:rsidRDefault="0053503B" w:rsidP="003A057B">
            <w:pPr>
              <w:rPr>
                <w:rFonts w:ascii="Times New Roman" w:hAnsi="Times New Roman"/>
                <w:b/>
                <w:spacing w:val="-3"/>
                <w:sz w:val="16"/>
                <w:szCs w:val="16"/>
                <w:lang w:val="en-GB"/>
              </w:rPr>
            </w:pPr>
          </w:p>
        </w:tc>
        <w:tc>
          <w:tcPr>
            <w:tcW w:w="1775" w:type="dxa"/>
          </w:tcPr>
          <w:p w14:paraId="53DABA32" w14:textId="6424765A" w:rsidR="0053503B" w:rsidRPr="000B7974" w:rsidRDefault="0053503B" w:rsidP="004514BE">
            <w:pPr>
              <w:rPr>
                <w:rFonts w:ascii="Times New Roman" w:hAnsi="Times New Roman"/>
                <w:b/>
                <w:spacing w:val="-3"/>
                <w:sz w:val="16"/>
                <w:szCs w:val="16"/>
                <w:lang w:val="en-GB"/>
              </w:rPr>
            </w:pPr>
            <w:r w:rsidRPr="000B7974">
              <w:rPr>
                <w:rFonts w:ascii="Times New Roman" w:hAnsi="Times New Roman"/>
                <w:b/>
                <w:spacing w:val="-3"/>
                <w:sz w:val="16"/>
                <w:szCs w:val="16"/>
                <w:lang w:val="en-GB"/>
              </w:rPr>
              <w:t xml:space="preserve">Duration of symptoms </w:t>
            </w:r>
          </w:p>
        </w:tc>
        <w:tc>
          <w:tcPr>
            <w:tcW w:w="1201" w:type="dxa"/>
          </w:tcPr>
          <w:p w14:paraId="19EC9A81" w14:textId="77777777" w:rsidR="0053503B" w:rsidRPr="000B7974" w:rsidRDefault="0053503B" w:rsidP="003A057B">
            <w:pPr>
              <w:rPr>
                <w:rFonts w:ascii="Times New Roman" w:hAnsi="Times New Roman"/>
                <w:b/>
                <w:spacing w:val="-3"/>
                <w:sz w:val="16"/>
                <w:szCs w:val="16"/>
                <w:lang w:val="en-GB"/>
              </w:rPr>
            </w:pPr>
          </w:p>
        </w:tc>
        <w:tc>
          <w:tcPr>
            <w:tcW w:w="1444" w:type="dxa"/>
          </w:tcPr>
          <w:p w14:paraId="0925EFDA" w14:textId="26E42859" w:rsidR="0053503B" w:rsidRPr="000B7974" w:rsidRDefault="0053503B" w:rsidP="003A057B">
            <w:pPr>
              <w:rPr>
                <w:rFonts w:ascii="Times New Roman" w:hAnsi="Times New Roman"/>
                <w:b/>
                <w:spacing w:val="-3"/>
                <w:sz w:val="16"/>
                <w:szCs w:val="16"/>
                <w:lang w:val="en-GB"/>
              </w:rPr>
            </w:pPr>
          </w:p>
        </w:tc>
        <w:tc>
          <w:tcPr>
            <w:tcW w:w="1610" w:type="dxa"/>
          </w:tcPr>
          <w:p w14:paraId="0F6F2FF3" w14:textId="77777777" w:rsidR="0053503B" w:rsidRPr="000B7974" w:rsidRDefault="0053503B" w:rsidP="003A057B">
            <w:pPr>
              <w:rPr>
                <w:rFonts w:ascii="Times New Roman" w:hAnsi="Times New Roman"/>
                <w:b/>
                <w:spacing w:val="-3"/>
                <w:sz w:val="16"/>
                <w:szCs w:val="16"/>
                <w:lang w:val="en-GB"/>
              </w:rPr>
            </w:pPr>
          </w:p>
        </w:tc>
        <w:tc>
          <w:tcPr>
            <w:tcW w:w="1459" w:type="dxa"/>
          </w:tcPr>
          <w:p w14:paraId="378F4822" w14:textId="77777777" w:rsidR="0053503B" w:rsidRPr="000B7974" w:rsidRDefault="0053503B" w:rsidP="003A057B">
            <w:pPr>
              <w:rPr>
                <w:rFonts w:ascii="Times New Roman" w:hAnsi="Times New Roman"/>
                <w:b/>
                <w:spacing w:val="-3"/>
                <w:sz w:val="16"/>
                <w:szCs w:val="16"/>
                <w:lang w:val="en-GB"/>
              </w:rPr>
            </w:pPr>
          </w:p>
        </w:tc>
        <w:tc>
          <w:tcPr>
            <w:tcW w:w="1459" w:type="dxa"/>
          </w:tcPr>
          <w:p w14:paraId="0ECF0570" w14:textId="77777777" w:rsidR="0053503B" w:rsidRPr="000B7974" w:rsidRDefault="0053503B" w:rsidP="003A057B">
            <w:pPr>
              <w:rPr>
                <w:rFonts w:ascii="Times New Roman" w:hAnsi="Times New Roman"/>
                <w:b/>
                <w:spacing w:val="-3"/>
                <w:sz w:val="16"/>
                <w:szCs w:val="16"/>
                <w:lang w:val="en-GB"/>
              </w:rPr>
            </w:pPr>
          </w:p>
        </w:tc>
      </w:tr>
      <w:tr w:rsidR="004514BE" w14:paraId="29E7EF3E" w14:textId="77777777" w:rsidTr="0053503B">
        <w:tc>
          <w:tcPr>
            <w:tcW w:w="1756" w:type="dxa"/>
          </w:tcPr>
          <w:p w14:paraId="0A24B6A3"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5 days</w:t>
            </w:r>
          </w:p>
        </w:tc>
        <w:tc>
          <w:tcPr>
            <w:tcW w:w="1775" w:type="dxa"/>
          </w:tcPr>
          <w:p w14:paraId="3D7F3E64" w14:textId="7777777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3 (2,5)</w:t>
            </w:r>
          </w:p>
        </w:tc>
        <w:tc>
          <w:tcPr>
            <w:tcW w:w="1201" w:type="dxa"/>
          </w:tcPr>
          <w:p w14:paraId="2491D6B8" w14:textId="77777777" w:rsidR="0053503B" w:rsidRPr="000B7974" w:rsidRDefault="0053503B" w:rsidP="003A057B">
            <w:pPr>
              <w:rPr>
                <w:rFonts w:ascii="Times New Roman" w:hAnsi="Times New Roman"/>
                <w:bCs/>
                <w:spacing w:val="-3"/>
                <w:sz w:val="16"/>
                <w:szCs w:val="16"/>
                <w:lang w:val="en-GB"/>
              </w:rPr>
            </w:pPr>
          </w:p>
        </w:tc>
        <w:tc>
          <w:tcPr>
            <w:tcW w:w="1444" w:type="dxa"/>
          </w:tcPr>
          <w:p w14:paraId="55895E7D" w14:textId="108AD164"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610" w:type="dxa"/>
          </w:tcPr>
          <w:p w14:paraId="11FACB49" w14:textId="388F92FD"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459" w:type="dxa"/>
          </w:tcPr>
          <w:p w14:paraId="5D557C3F" w14:textId="7706CD72" w:rsidR="0053503B" w:rsidRPr="000B7974" w:rsidRDefault="0053503B" w:rsidP="003A057B">
            <w:pPr>
              <w:rPr>
                <w:rFonts w:ascii="Times New Roman" w:hAnsi="Times New Roman"/>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459" w:type="dxa"/>
          </w:tcPr>
          <w:p w14:paraId="338C56BA" w14:textId="5B0490F0" w:rsidR="0053503B" w:rsidRPr="000B7974" w:rsidRDefault="0053503B" w:rsidP="003A057B">
            <w:pPr>
              <w:rPr>
                <w:rFonts w:ascii="Times New Roman" w:hAnsi="Times New Roman"/>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r>
      <w:tr w:rsidR="004514BE" w14:paraId="6F243F66" w14:textId="77777777" w:rsidTr="0053503B">
        <w:tc>
          <w:tcPr>
            <w:tcW w:w="1756" w:type="dxa"/>
          </w:tcPr>
          <w:p w14:paraId="41D1F6EA"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7 days</w:t>
            </w:r>
          </w:p>
        </w:tc>
        <w:tc>
          <w:tcPr>
            <w:tcW w:w="1775" w:type="dxa"/>
          </w:tcPr>
          <w:p w14:paraId="2EFA3D3C" w14:textId="7777777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3 (2,4)</w:t>
            </w:r>
          </w:p>
        </w:tc>
        <w:tc>
          <w:tcPr>
            <w:tcW w:w="1201" w:type="dxa"/>
          </w:tcPr>
          <w:p w14:paraId="03633880" w14:textId="5B60BEDA" w:rsidR="0053503B" w:rsidRPr="000B7974" w:rsidRDefault="004514BE" w:rsidP="00524392">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00524392">
              <w:rPr>
                <w:rFonts w:ascii="Times New Roman" w:hAnsi="Times New Roman"/>
                <w:bCs/>
                <w:spacing w:val="-3"/>
                <w:sz w:val="16"/>
                <w:szCs w:val="16"/>
                <w:lang w:val="en-GB"/>
              </w:rPr>
              <w:t>06</w:t>
            </w:r>
            <w:r w:rsidRPr="000B7974">
              <w:rPr>
                <w:rFonts w:ascii="Times New Roman" w:hAnsi="Times New Roman"/>
                <w:bCs/>
                <w:spacing w:val="-3"/>
                <w:sz w:val="16"/>
                <w:szCs w:val="16"/>
                <w:lang w:val="en-GB"/>
              </w:rPr>
              <w:t xml:space="preserve"> (0</w:t>
            </w:r>
            <w:r w:rsidR="002D6973" w:rsidRPr="00FC311C">
              <w:rPr>
                <w:rFonts w:ascii="Times New Roman" w:hAnsi="Times New Roman"/>
                <w:bCs/>
                <w:sz w:val="16"/>
                <w:szCs w:val="16"/>
              </w:rPr>
              <w:t>·</w:t>
            </w:r>
            <w:r w:rsidR="00524392">
              <w:rPr>
                <w:rFonts w:ascii="Times New Roman" w:hAnsi="Times New Roman"/>
                <w:bCs/>
                <w:spacing w:val="-3"/>
                <w:sz w:val="16"/>
                <w:szCs w:val="16"/>
                <w:lang w:val="en-GB"/>
              </w:rPr>
              <w:t>94</w:t>
            </w:r>
            <w:r w:rsidRPr="000B7974">
              <w:rPr>
                <w:rFonts w:ascii="Times New Roman" w:hAnsi="Times New Roman"/>
                <w:bCs/>
                <w:spacing w:val="-3"/>
                <w:sz w:val="16"/>
                <w:szCs w:val="16"/>
                <w:lang w:val="en-GB"/>
              </w:rPr>
              <w:t>, 1</w:t>
            </w:r>
            <w:r w:rsidR="002D6973" w:rsidRPr="00FC311C">
              <w:rPr>
                <w:rFonts w:ascii="Times New Roman" w:hAnsi="Times New Roman"/>
                <w:bCs/>
                <w:sz w:val="16"/>
                <w:szCs w:val="16"/>
              </w:rPr>
              <w:t>·</w:t>
            </w:r>
            <w:r w:rsidR="00524392">
              <w:rPr>
                <w:rFonts w:ascii="Times New Roman" w:hAnsi="Times New Roman"/>
                <w:bCs/>
                <w:spacing w:val="-3"/>
                <w:sz w:val="16"/>
                <w:szCs w:val="16"/>
                <w:lang w:val="en-GB"/>
              </w:rPr>
              <w:t>1</w:t>
            </w:r>
            <w:r w:rsidRPr="000B7974">
              <w:rPr>
                <w:rFonts w:ascii="Times New Roman" w:hAnsi="Times New Roman"/>
                <w:bCs/>
                <w:spacing w:val="-3"/>
                <w:sz w:val="16"/>
                <w:szCs w:val="16"/>
                <w:lang w:val="en-GB"/>
              </w:rPr>
              <w:t>9;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378)</w:t>
            </w:r>
          </w:p>
        </w:tc>
        <w:tc>
          <w:tcPr>
            <w:tcW w:w="1444" w:type="dxa"/>
          </w:tcPr>
          <w:p w14:paraId="510BF28C" w14:textId="390F219F"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16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82, 1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63;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412) </w:t>
            </w:r>
          </w:p>
        </w:tc>
        <w:tc>
          <w:tcPr>
            <w:tcW w:w="1610" w:type="dxa"/>
          </w:tcPr>
          <w:p w14:paraId="5264D733" w14:textId="2FBCAA49"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14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84, 1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56;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403) </w:t>
            </w:r>
          </w:p>
        </w:tc>
        <w:tc>
          <w:tcPr>
            <w:tcW w:w="1459" w:type="dxa"/>
          </w:tcPr>
          <w:p w14:paraId="01A0A06A" w14:textId="14A01785"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87, 1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65;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270) </w:t>
            </w:r>
          </w:p>
        </w:tc>
        <w:tc>
          <w:tcPr>
            <w:tcW w:w="1459" w:type="dxa"/>
          </w:tcPr>
          <w:p w14:paraId="0A36B0AB" w14:textId="6254D3C9"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87, 1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66;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262)</w:t>
            </w:r>
          </w:p>
        </w:tc>
      </w:tr>
      <w:tr w:rsidR="004514BE" w14:paraId="7BFC756C" w14:textId="77777777" w:rsidTr="0053503B">
        <w:tc>
          <w:tcPr>
            <w:tcW w:w="1756" w:type="dxa"/>
          </w:tcPr>
          <w:p w14:paraId="5CA128FF"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10 days</w:t>
            </w:r>
          </w:p>
        </w:tc>
        <w:tc>
          <w:tcPr>
            <w:tcW w:w="1775" w:type="dxa"/>
          </w:tcPr>
          <w:p w14:paraId="2DAEA750" w14:textId="77777777"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3 (2,5)</w:t>
            </w:r>
          </w:p>
        </w:tc>
        <w:tc>
          <w:tcPr>
            <w:tcW w:w="1201" w:type="dxa"/>
          </w:tcPr>
          <w:p w14:paraId="64578760" w14:textId="7AE9D5D8" w:rsidR="0053503B" w:rsidRPr="000B7974" w:rsidRDefault="00524392" w:rsidP="00524392">
            <w:pPr>
              <w:rPr>
                <w:rFonts w:ascii="Times New Roman" w:hAnsi="Times New Roman"/>
                <w:bCs/>
                <w:spacing w:val="-3"/>
                <w:sz w:val="16"/>
                <w:szCs w:val="16"/>
                <w:lang w:val="en-GB"/>
              </w:rPr>
            </w:pPr>
            <w:r>
              <w:rPr>
                <w:rFonts w:ascii="Times New Roman" w:hAnsi="Times New Roman"/>
                <w:bCs/>
                <w:spacing w:val="-3"/>
                <w:sz w:val="16"/>
                <w:szCs w:val="16"/>
                <w:lang w:val="en-GB"/>
              </w:rPr>
              <w:t>0</w:t>
            </w:r>
            <w:r w:rsidRPr="00524392">
              <w:rPr>
                <w:rFonts w:ascii="Times New Roman" w:hAnsi="Times New Roman"/>
                <w:bCs/>
                <w:spacing w:val="-3"/>
                <w:sz w:val="16"/>
                <w:szCs w:val="16"/>
                <w:lang w:val="en-GB"/>
              </w:rPr>
              <w:t>.93</w:t>
            </w:r>
            <w:r>
              <w:rPr>
                <w:rFonts w:ascii="Times New Roman" w:hAnsi="Times New Roman"/>
                <w:bCs/>
                <w:spacing w:val="-3"/>
                <w:sz w:val="16"/>
                <w:szCs w:val="16"/>
                <w:lang w:val="en-GB"/>
              </w:rPr>
              <w:t xml:space="preserve"> (0.81, 1.07; p=0.326) </w:t>
            </w:r>
          </w:p>
        </w:tc>
        <w:tc>
          <w:tcPr>
            <w:tcW w:w="1444" w:type="dxa"/>
          </w:tcPr>
          <w:p w14:paraId="20557863" w14:textId="3B7FACE3"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84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56, 1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25;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385) </w:t>
            </w:r>
          </w:p>
        </w:tc>
        <w:tc>
          <w:tcPr>
            <w:tcW w:w="1610" w:type="dxa"/>
          </w:tcPr>
          <w:p w14:paraId="09F83D05" w14:textId="315A1E0E"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85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61, 1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19;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345) </w:t>
            </w:r>
          </w:p>
        </w:tc>
        <w:tc>
          <w:tcPr>
            <w:tcW w:w="1459" w:type="dxa"/>
          </w:tcPr>
          <w:p w14:paraId="13498E22" w14:textId="2BFC306A"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63, 1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27;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539) </w:t>
            </w:r>
          </w:p>
        </w:tc>
        <w:tc>
          <w:tcPr>
            <w:tcW w:w="1459" w:type="dxa"/>
          </w:tcPr>
          <w:p w14:paraId="07DE735D" w14:textId="43700C40"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89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63, 1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27;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527) </w:t>
            </w:r>
          </w:p>
        </w:tc>
      </w:tr>
      <w:tr w:rsidR="004514BE" w14:paraId="3F757A5A" w14:textId="77777777" w:rsidTr="0053503B">
        <w:tc>
          <w:tcPr>
            <w:tcW w:w="1756" w:type="dxa"/>
          </w:tcPr>
          <w:p w14:paraId="1F31AABF" w14:textId="77777777" w:rsidR="0053503B" w:rsidRPr="000B7974" w:rsidRDefault="0053503B" w:rsidP="003A057B">
            <w:pPr>
              <w:rPr>
                <w:rFonts w:ascii="Times New Roman" w:hAnsi="Times New Roman"/>
                <w:b/>
                <w:spacing w:val="-3"/>
                <w:sz w:val="16"/>
                <w:szCs w:val="16"/>
                <w:lang w:val="en-GB"/>
              </w:rPr>
            </w:pPr>
          </w:p>
        </w:tc>
        <w:tc>
          <w:tcPr>
            <w:tcW w:w="1775" w:type="dxa"/>
          </w:tcPr>
          <w:p w14:paraId="4F701443" w14:textId="65DD4B63"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spacing w:val="-3"/>
                <w:sz w:val="16"/>
                <w:szCs w:val="16"/>
                <w:lang w:val="en-GB"/>
              </w:rPr>
              <w:t xml:space="preserve">Mean symptom severity score </w:t>
            </w:r>
          </w:p>
        </w:tc>
        <w:tc>
          <w:tcPr>
            <w:tcW w:w="1201" w:type="dxa"/>
          </w:tcPr>
          <w:p w14:paraId="22E84028" w14:textId="77777777" w:rsidR="0053503B" w:rsidRPr="000B7974" w:rsidRDefault="0053503B" w:rsidP="003A057B">
            <w:pPr>
              <w:rPr>
                <w:rFonts w:ascii="Times New Roman" w:hAnsi="Times New Roman"/>
                <w:color w:val="000000"/>
                <w:sz w:val="16"/>
                <w:szCs w:val="16"/>
                <w:lang w:val="en-GB"/>
              </w:rPr>
            </w:pPr>
          </w:p>
        </w:tc>
        <w:tc>
          <w:tcPr>
            <w:tcW w:w="1444" w:type="dxa"/>
          </w:tcPr>
          <w:p w14:paraId="19C634FF" w14:textId="0CF15F78"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w:t>
            </w:r>
          </w:p>
        </w:tc>
        <w:tc>
          <w:tcPr>
            <w:tcW w:w="1610" w:type="dxa"/>
          </w:tcPr>
          <w:p w14:paraId="63EBC844"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 controlling for clustering and, Antibiotic type and baseline severity score (CI)</w:t>
            </w:r>
          </w:p>
        </w:tc>
        <w:tc>
          <w:tcPr>
            <w:tcW w:w="1459" w:type="dxa"/>
          </w:tcPr>
          <w:p w14:paraId="676ECA4B"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 controlling for propensity score</w:t>
            </w:r>
          </w:p>
        </w:tc>
        <w:tc>
          <w:tcPr>
            <w:tcW w:w="1459" w:type="dxa"/>
          </w:tcPr>
          <w:p w14:paraId="2053872D"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 controlling for propensity score in the imputed dataset</w:t>
            </w:r>
          </w:p>
        </w:tc>
      </w:tr>
      <w:tr w:rsidR="004514BE" w14:paraId="5ADF8D87" w14:textId="77777777" w:rsidTr="0053503B">
        <w:tc>
          <w:tcPr>
            <w:tcW w:w="1756" w:type="dxa"/>
          </w:tcPr>
          <w:p w14:paraId="18E3A098"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5 days</w:t>
            </w:r>
          </w:p>
        </w:tc>
        <w:tc>
          <w:tcPr>
            <w:tcW w:w="1775" w:type="dxa"/>
          </w:tcPr>
          <w:p w14:paraId="6F94AF26" w14:textId="67DB3121"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83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18) </w:t>
            </w:r>
          </w:p>
        </w:tc>
        <w:tc>
          <w:tcPr>
            <w:tcW w:w="1201" w:type="dxa"/>
          </w:tcPr>
          <w:p w14:paraId="5C3EEA73" w14:textId="77777777" w:rsidR="0053503B" w:rsidRPr="000B7974" w:rsidRDefault="0053503B" w:rsidP="003A057B">
            <w:pPr>
              <w:rPr>
                <w:rFonts w:ascii="Times New Roman" w:hAnsi="Times New Roman"/>
                <w:bCs/>
                <w:spacing w:val="-3"/>
                <w:sz w:val="16"/>
                <w:szCs w:val="16"/>
                <w:lang w:val="en-GB"/>
              </w:rPr>
            </w:pPr>
          </w:p>
        </w:tc>
        <w:tc>
          <w:tcPr>
            <w:tcW w:w="1444" w:type="dxa"/>
          </w:tcPr>
          <w:p w14:paraId="36102D08" w14:textId="42F215E6" w:rsidR="0053503B" w:rsidRPr="000B7974" w:rsidRDefault="0053503B" w:rsidP="003A057B">
            <w:pPr>
              <w:rPr>
                <w:rFonts w:ascii="Times New Roman" w:hAnsi="Times New Roman"/>
                <w:bCs/>
                <w:spacing w:val="-3"/>
                <w:sz w:val="16"/>
                <w:szCs w:val="16"/>
                <w:lang w:val="en-GB"/>
              </w:rPr>
            </w:pPr>
          </w:p>
        </w:tc>
        <w:tc>
          <w:tcPr>
            <w:tcW w:w="1610" w:type="dxa"/>
          </w:tcPr>
          <w:p w14:paraId="259C58DC" w14:textId="77777777" w:rsidR="0053503B" w:rsidRPr="000B7974" w:rsidRDefault="0053503B" w:rsidP="003A057B">
            <w:pPr>
              <w:rPr>
                <w:rFonts w:ascii="Times New Roman" w:hAnsi="Times New Roman"/>
                <w:bCs/>
                <w:spacing w:val="-3"/>
                <w:sz w:val="16"/>
                <w:szCs w:val="16"/>
                <w:lang w:val="en-GB"/>
              </w:rPr>
            </w:pPr>
          </w:p>
        </w:tc>
        <w:tc>
          <w:tcPr>
            <w:tcW w:w="1459" w:type="dxa"/>
          </w:tcPr>
          <w:p w14:paraId="7A09B84D" w14:textId="77777777" w:rsidR="0053503B" w:rsidRPr="000B7974" w:rsidRDefault="0053503B" w:rsidP="003A057B">
            <w:pPr>
              <w:rPr>
                <w:rFonts w:ascii="Times New Roman" w:hAnsi="Times New Roman"/>
                <w:bCs/>
                <w:spacing w:val="-3"/>
                <w:sz w:val="16"/>
                <w:szCs w:val="16"/>
                <w:lang w:val="en-GB"/>
              </w:rPr>
            </w:pPr>
          </w:p>
        </w:tc>
        <w:tc>
          <w:tcPr>
            <w:tcW w:w="1459" w:type="dxa"/>
          </w:tcPr>
          <w:p w14:paraId="61F04DA5" w14:textId="77777777" w:rsidR="0053503B" w:rsidRPr="000B7974" w:rsidRDefault="0053503B" w:rsidP="003A057B">
            <w:pPr>
              <w:rPr>
                <w:rFonts w:ascii="Times New Roman" w:hAnsi="Times New Roman"/>
                <w:bCs/>
                <w:spacing w:val="-3"/>
                <w:sz w:val="16"/>
                <w:szCs w:val="16"/>
                <w:lang w:val="en-GB"/>
              </w:rPr>
            </w:pPr>
          </w:p>
        </w:tc>
      </w:tr>
      <w:tr w:rsidR="004514BE" w14:paraId="2555331F" w14:textId="77777777" w:rsidTr="0053503B">
        <w:tc>
          <w:tcPr>
            <w:tcW w:w="1756" w:type="dxa"/>
          </w:tcPr>
          <w:p w14:paraId="4D456509"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7 days</w:t>
            </w:r>
          </w:p>
        </w:tc>
        <w:tc>
          <w:tcPr>
            <w:tcW w:w="1775" w:type="dxa"/>
          </w:tcPr>
          <w:p w14:paraId="7A41E0CF" w14:textId="5EF89CDF"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85 (1.22) </w:t>
            </w:r>
          </w:p>
        </w:tc>
        <w:tc>
          <w:tcPr>
            <w:tcW w:w="1201" w:type="dxa"/>
          </w:tcPr>
          <w:p w14:paraId="656896C3" w14:textId="205E158F" w:rsidR="0053503B" w:rsidRPr="000B7974" w:rsidRDefault="006012F2" w:rsidP="006012F2">
            <w:pPr>
              <w:rPr>
                <w:rFonts w:ascii="Times New Roman" w:hAnsi="Times New Roman"/>
                <w:bCs/>
                <w:spacing w:val="-3"/>
                <w:sz w:val="16"/>
                <w:szCs w:val="16"/>
                <w:lang w:val="en-GB"/>
              </w:rPr>
            </w:pPr>
            <w:r>
              <w:rPr>
                <w:rFonts w:ascii="Times New Roman" w:hAnsi="Times New Roman"/>
                <w:bCs/>
                <w:spacing w:val="-3"/>
                <w:sz w:val="16"/>
                <w:szCs w:val="16"/>
                <w:lang w:val="en-GB"/>
              </w:rPr>
              <w:t>0</w:t>
            </w:r>
            <w:r w:rsidRPr="006012F2">
              <w:rPr>
                <w:rFonts w:ascii="Times New Roman" w:hAnsi="Times New Roman"/>
                <w:bCs/>
                <w:spacing w:val="-3"/>
                <w:sz w:val="16"/>
                <w:szCs w:val="16"/>
                <w:lang w:val="en-GB"/>
              </w:rPr>
              <w:t>.0</w:t>
            </w:r>
            <w:r>
              <w:rPr>
                <w:rFonts w:ascii="Times New Roman" w:hAnsi="Times New Roman"/>
                <w:bCs/>
                <w:spacing w:val="-3"/>
                <w:sz w:val="16"/>
                <w:szCs w:val="16"/>
                <w:lang w:val="en-GB"/>
              </w:rPr>
              <w:t xml:space="preserve">1 (-0.12, 0.13; p=0.959) </w:t>
            </w:r>
          </w:p>
        </w:tc>
        <w:tc>
          <w:tcPr>
            <w:tcW w:w="1444" w:type="dxa"/>
          </w:tcPr>
          <w:p w14:paraId="4C5A5D89" w14:textId="12269E2C"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02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37, 0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42;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910) </w:t>
            </w:r>
          </w:p>
        </w:tc>
        <w:tc>
          <w:tcPr>
            <w:tcW w:w="1610" w:type="dxa"/>
          </w:tcPr>
          <w:p w14:paraId="41C31FAB" w14:textId="0AF71E73"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04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29, 0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37;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807) </w:t>
            </w:r>
          </w:p>
        </w:tc>
        <w:tc>
          <w:tcPr>
            <w:tcW w:w="1459" w:type="dxa"/>
          </w:tcPr>
          <w:p w14:paraId="75A2C739" w14:textId="6E997AD3"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09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26, 0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43;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626) </w:t>
            </w:r>
          </w:p>
        </w:tc>
        <w:tc>
          <w:tcPr>
            <w:tcW w:w="1459" w:type="dxa"/>
          </w:tcPr>
          <w:p w14:paraId="00C1C953" w14:textId="488898E4"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27, 0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42;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664)</w:t>
            </w:r>
          </w:p>
        </w:tc>
      </w:tr>
      <w:tr w:rsidR="004514BE" w14:paraId="3270B690" w14:textId="77777777" w:rsidTr="0053503B">
        <w:tc>
          <w:tcPr>
            <w:tcW w:w="1756" w:type="dxa"/>
          </w:tcPr>
          <w:p w14:paraId="5096E80E" w14:textId="77777777" w:rsidR="0053503B" w:rsidRPr="000B7974" w:rsidRDefault="0053503B" w:rsidP="003A057B">
            <w:pPr>
              <w:rPr>
                <w:rFonts w:ascii="Times New Roman" w:hAnsi="Times New Roman"/>
                <w:b/>
                <w:spacing w:val="-3"/>
                <w:sz w:val="16"/>
                <w:szCs w:val="16"/>
                <w:lang w:val="en-GB"/>
              </w:rPr>
            </w:pPr>
            <w:r w:rsidRPr="000B7974">
              <w:rPr>
                <w:rFonts w:ascii="Times New Roman" w:hAnsi="Times New Roman"/>
                <w:bCs/>
                <w:sz w:val="16"/>
                <w:szCs w:val="16"/>
                <w:lang w:val="en-GB"/>
              </w:rPr>
              <w:t>10 days</w:t>
            </w:r>
          </w:p>
        </w:tc>
        <w:tc>
          <w:tcPr>
            <w:tcW w:w="1775" w:type="dxa"/>
          </w:tcPr>
          <w:p w14:paraId="4851447A" w14:textId="2A4A1249"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2</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31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32) </w:t>
            </w:r>
          </w:p>
        </w:tc>
        <w:tc>
          <w:tcPr>
            <w:tcW w:w="1201" w:type="dxa"/>
          </w:tcPr>
          <w:p w14:paraId="7BC888E9" w14:textId="55455148" w:rsidR="0053503B" w:rsidRPr="000B7974" w:rsidRDefault="006012F2" w:rsidP="006012F2">
            <w:pPr>
              <w:rPr>
                <w:rFonts w:ascii="Times New Roman" w:hAnsi="Times New Roman"/>
                <w:bCs/>
                <w:spacing w:val="-3"/>
                <w:sz w:val="16"/>
                <w:szCs w:val="16"/>
                <w:lang w:val="en-GB"/>
              </w:rPr>
            </w:pPr>
            <w:r>
              <w:rPr>
                <w:rFonts w:ascii="Times New Roman" w:hAnsi="Times New Roman"/>
                <w:bCs/>
                <w:spacing w:val="-3"/>
                <w:sz w:val="16"/>
                <w:szCs w:val="16"/>
                <w:lang w:val="en-GB"/>
              </w:rPr>
              <w:t xml:space="preserve">0.18 (0.03, 0.33; p=0.018) </w:t>
            </w:r>
          </w:p>
        </w:tc>
        <w:tc>
          <w:tcPr>
            <w:tcW w:w="1444" w:type="dxa"/>
          </w:tcPr>
          <w:p w14:paraId="70BCE751" w14:textId="0D90D565"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48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03, 0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94;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038) </w:t>
            </w:r>
          </w:p>
        </w:tc>
        <w:tc>
          <w:tcPr>
            <w:tcW w:w="1610" w:type="dxa"/>
          </w:tcPr>
          <w:p w14:paraId="1A02F6F4" w14:textId="559C932A"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48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88;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018) </w:t>
            </w:r>
          </w:p>
        </w:tc>
        <w:tc>
          <w:tcPr>
            <w:tcW w:w="1459" w:type="dxa"/>
          </w:tcPr>
          <w:p w14:paraId="7EC8B119" w14:textId="19842C5E"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51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92;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015) </w:t>
            </w:r>
          </w:p>
        </w:tc>
        <w:tc>
          <w:tcPr>
            <w:tcW w:w="1459" w:type="dxa"/>
          </w:tcPr>
          <w:p w14:paraId="743F10B4" w14:textId="01E10FA8" w:rsidR="0053503B" w:rsidRPr="000B7974" w:rsidRDefault="0053503B" w:rsidP="003A057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51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11, 0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92;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013)</w:t>
            </w:r>
          </w:p>
        </w:tc>
      </w:tr>
    </w:tbl>
    <w:p w14:paraId="29187ED1" w14:textId="77777777" w:rsidR="0053503B" w:rsidRDefault="0053503B" w:rsidP="0053503B">
      <w:pPr>
        <w:pStyle w:val="CommentText"/>
      </w:pPr>
    </w:p>
    <w:p w14:paraId="46922112" w14:textId="77777777" w:rsidR="00027E6D" w:rsidRDefault="00027E6D" w:rsidP="009C5E29">
      <w:pPr>
        <w:spacing w:line="360" w:lineRule="auto"/>
        <w:rPr>
          <w:rFonts w:ascii="Times New Roman" w:hAnsi="Times New Roman"/>
          <w:b/>
          <w:spacing w:val="-3"/>
          <w:sz w:val="22"/>
          <w:szCs w:val="22"/>
          <w:lang w:val="en-GB"/>
        </w:rPr>
      </w:pPr>
    </w:p>
    <w:p w14:paraId="682C28FD" w14:textId="77777777" w:rsidR="00C0206F" w:rsidRDefault="00C0206F">
      <w:pPr>
        <w:widowControl/>
        <w:overflowPunct/>
        <w:autoSpaceDE/>
        <w:autoSpaceDN/>
        <w:adjustRightInd/>
        <w:spacing w:after="200" w:line="276" w:lineRule="auto"/>
        <w:textAlignment w:val="auto"/>
        <w:rPr>
          <w:rFonts w:ascii="Times New Roman" w:hAnsi="Times New Roman"/>
          <w:b/>
          <w:bCs/>
          <w:spacing w:val="-3"/>
          <w:sz w:val="20"/>
          <w:lang w:val="en-GB"/>
        </w:rPr>
      </w:pPr>
      <w:r>
        <w:rPr>
          <w:rFonts w:ascii="Times New Roman" w:hAnsi="Times New Roman"/>
          <w:b/>
          <w:bCs/>
          <w:spacing w:val="-3"/>
          <w:sz w:val="20"/>
          <w:lang w:val="en-GB"/>
        </w:rPr>
        <w:br w:type="page"/>
      </w:r>
    </w:p>
    <w:p w14:paraId="71E3871C" w14:textId="6DEE4078" w:rsidR="000A32DD" w:rsidRPr="000B7974" w:rsidRDefault="00214A86" w:rsidP="000A32DD">
      <w:pPr>
        <w:spacing w:line="360" w:lineRule="auto"/>
        <w:rPr>
          <w:rFonts w:ascii="Times New Roman" w:hAnsi="Times New Roman"/>
          <w:b/>
          <w:bCs/>
          <w:spacing w:val="-3"/>
          <w:sz w:val="20"/>
          <w:lang w:val="en-GB"/>
        </w:rPr>
      </w:pPr>
      <w:r w:rsidRPr="000B7974">
        <w:rPr>
          <w:rFonts w:ascii="Times New Roman" w:hAnsi="Times New Roman"/>
          <w:b/>
          <w:bCs/>
          <w:spacing w:val="-3"/>
          <w:sz w:val="20"/>
          <w:lang w:val="en-GB"/>
        </w:rPr>
        <w:lastRenderedPageBreak/>
        <w:t xml:space="preserve">Appendix Table </w:t>
      </w:r>
      <w:r w:rsidR="00D57EDB">
        <w:rPr>
          <w:rFonts w:ascii="Times New Roman" w:hAnsi="Times New Roman"/>
          <w:b/>
          <w:bCs/>
          <w:spacing w:val="-3"/>
          <w:sz w:val="20"/>
          <w:lang w:val="en-GB"/>
        </w:rPr>
        <w:t>4</w:t>
      </w:r>
    </w:p>
    <w:p w14:paraId="40C3326F" w14:textId="397B825B" w:rsidR="000A32DD" w:rsidRPr="000B7974" w:rsidRDefault="000A32DD" w:rsidP="000A32DD">
      <w:pPr>
        <w:spacing w:line="360" w:lineRule="auto"/>
        <w:rPr>
          <w:rFonts w:ascii="Times New Roman" w:hAnsi="Times New Roman"/>
          <w:b/>
          <w:bCs/>
          <w:spacing w:val="-3"/>
          <w:sz w:val="20"/>
          <w:lang w:val="en-GB"/>
        </w:rPr>
      </w:pPr>
      <w:r w:rsidRPr="000B7974">
        <w:rPr>
          <w:rFonts w:ascii="Times New Roman" w:hAnsi="Times New Roman"/>
          <w:b/>
          <w:bCs/>
          <w:spacing w:val="-3"/>
          <w:sz w:val="20"/>
          <w:lang w:val="en-GB"/>
        </w:rPr>
        <w:t xml:space="preserve">Effect of antibiotic </w:t>
      </w:r>
      <w:r w:rsidR="005C0B1D" w:rsidRPr="000B7974">
        <w:rPr>
          <w:rFonts w:ascii="Times New Roman" w:hAnsi="Times New Roman"/>
          <w:b/>
          <w:bCs/>
          <w:spacing w:val="-3"/>
          <w:sz w:val="20"/>
          <w:lang w:val="en-GB"/>
        </w:rPr>
        <w:t>type</w:t>
      </w:r>
      <w:r w:rsidRPr="000B7974">
        <w:rPr>
          <w:rFonts w:ascii="Times New Roman" w:hAnsi="Times New Roman"/>
          <w:b/>
          <w:bCs/>
          <w:spacing w:val="-3"/>
          <w:sz w:val="20"/>
          <w:lang w:val="en-GB"/>
        </w:rPr>
        <w:t xml:space="preserve"> among those more likely to have streptococcal infection (FeverPAIN 3 or above) on </w:t>
      </w:r>
      <w:r w:rsidR="00B77018" w:rsidRPr="000B7974">
        <w:rPr>
          <w:rFonts w:ascii="Times New Roman" w:hAnsi="Times New Roman"/>
          <w:b/>
          <w:bCs/>
          <w:spacing w:val="-3"/>
          <w:sz w:val="20"/>
          <w:lang w:val="en-GB"/>
        </w:rPr>
        <w:t xml:space="preserve">poor symptomatic </w:t>
      </w:r>
      <w:r w:rsidR="00A8174C" w:rsidRPr="000B7974">
        <w:rPr>
          <w:rFonts w:ascii="Times New Roman" w:hAnsi="Times New Roman"/>
          <w:b/>
          <w:bCs/>
          <w:spacing w:val="-3"/>
          <w:sz w:val="20"/>
          <w:lang w:val="en-GB"/>
        </w:rPr>
        <w:t xml:space="preserve">outcomes, re-consultation, </w:t>
      </w:r>
      <w:r w:rsidRPr="000B7974">
        <w:rPr>
          <w:rFonts w:ascii="Times New Roman" w:hAnsi="Times New Roman"/>
          <w:b/>
          <w:bCs/>
          <w:spacing w:val="-3"/>
          <w:sz w:val="20"/>
          <w:lang w:val="en-GB"/>
        </w:rPr>
        <w:t xml:space="preserve">duration of symptoms </w:t>
      </w:r>
      <w:r w:rsidR="00A8174C" w:rsidRPr="000B7974">
        <w:rPr>
          <w:rFonts w:ascii="Times New Roman" w:hAnsi="Times New Roman"/>
          <w:b/>
          <w:bCs/>
          <w:spacing w:val="-3"/>
          <w:sz w:val="20"/>
          <w:lang w:val="en-GB"/>
        </w:rPr>
        <w:t xml:space="preserve">and </w:t>
      </w:r>
      <w:r w:rsidRPr="000B7974">
        <w:rPr>
          <w:rFonts w:ascii="Times New Roman" w:hAnsi="Times New Roman"/>
          <w:b/>
          <w:bCs/>
          <w:spacing w:val="-3"/>
          <w:sz w:val="20"/>
          <w:lang w:val="en-GB"/>
        </w:rPr>
        <w:t>symptom severity  (penicillin vs other)</w:t>
      </w:r>
    </w:p>
    <w:p w14:paraId="1B72B082" w14:textId="77777777" w:rsidR="000A32DD" w:rsidRDefault="000A32DD" w:rsidP="000A32DD">
      <w:pPr>
        <w:rPr>
          <w:rFonts w:ascii="Times New Roman" w:hAnsi="Times New Roman"/>
          <w:b/>
          <w:spacing w:val="-3"/>
          <w:sz w:val="22"/>
          <w:szCs w:val="22"/>
          <w:lang w:val="en-GB"/>
        </w:rPr>
      </w:pPr>
    </w:p>
    <w:tbl>
      <w:tblPr>
        <w:tblStyle w:val="TableGrid"/>
        <w:tblW w:w="0" w:type="auto"/>
        <w:tblLook w:val="04A0" w:firstRow="1" w:lastRow="0" w:firstColumn="1" w:lastColumn="0" w:noHBand="0" w:noVBand="1"/>
      </w:tblPr>
      <w:tblGrid>
        <w:gridCol w:w="2227"/>
        <w:gridCol w:w="1580"/>
        <w:gridCol w:w="1238"/>
        <w:gridCol w:w="1371"/>
        <w:gridCol w:w="1510"/>
        <w:gridCol w:w="1389"/>
        <w:gridCol w:w="1389"/>
      </w:tblGrid>
      <w:tr w:rsidR="00871621" w14:paraId="4111FC3D" w14:textId="77777777" w:rsidTr="00871621">
        <w:tc>
          <w:tcPr>
            <w:tcW w:w="2227" w:type="dxa"/>
          </w:tcPr>
          <w:p w14:paraId="19EA1916" w14:textId="77777777" w:rsidR="00871621" w:rsidRPr="000B7974" w:rsidRDefault="00871621" w:rsidP="000A32DD">
            <w:pPr>
              <w:rPr>
                <w:rFonts w:ascii="Times New Roman" w:hAnsi="Times New Roman"/>
                <w:b/>
                <w:spacing w:val="-3"/>
                <w:sz w:val="16"/>
                <w:szCs w:val="16"/>
                <w:lang w:val="en-GB"/>
              </w:rPr>
            </w:pPr>
          </w:p>
        </w:tc>
        <w:tc>
          <w:tcPr>
            <w:tcW w:w="1580" w:type="dxa"/>
          </w:tcPr>
          <w:p w14:paraId="44D11AC3" w14:textId="77777777" w:rsidR="00871621" w:rsidRPr="000B7974" w:rsidRDefault="00871621" w:rsidP="000A32DD">
            <w:pPr>
              <w:rPr>
                <w:rFonts w:ascii="Times New Roman" w:hAnsi="Times New Roman"/>
                <w:b/>
                <w:spacing w:val="-3"/>
                <w:sz w:val="16"/>
                <w:szCs w:val="16"/>
                <w:lang w:val="en-GB"/>
              </w:rPr>
            </w:pPr>
          </w:p>
        </w:tc>
        <w:tc>
          <w:tcPr>
            <w:tcW w:w="1238" w:type="dxa"/>
          </w:tcPr>
          <w:p w14:paraId="53F666BC" w14:textId="2414501D" w:rsidR="00871621" w:rsidRPr="000B7974" w:rsidRDefault="00871621" w:rsidP="000A32DD">
            <w:pPr>
              <w:rPr>
                <w:rFonts w:ascii="Times New Roman" w:hAnsi="Times New Roman"/>
                <w:b/>
                <w:color w:val="000000"/>
                <w:sz w:val="16"/>
                <w:szCs w:val="16"/>
                <w:lang w:val="en-GB"/>
              </w:rPr>
            </w:pPr>
            <w:r w:rsidRPr="000B7974">
              <w:rPr>
                <w:rFonts w:ascii="Times New Roman" w:hAnsi="Times New Roman"/>
                <w:b/>
                <w:color w:val="000000"/>
                <w:sz w:val="16"/>
                <w:szCs w:val="16"/>
                <w:lang w:val="en-GB"/>
              </w:rPr>
              <w:t>Interaction term (95% CI; p-value)</w:t>
            </w:r>
          </w:p>
        </w:tc>
        <w:tc>
          <w:tcPr>
            <w:tcW w:w="1371" w:type="dxa"/>
          </w:tcPr>
          <w:p w14:paraId="24FC8667" w14:textId="2FEDE1A6"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Univariate risk ratio (95% CI; p-value)</w:t>
            </w:r>
          </w:p>
        </w:tc>
        <w:tc>
          <w:tcPr>
            <w:tcW w:w="1510" w:type="dxa"/>
          </w:tcPr>
          <w:p w14:paraId="06BCF5E9"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Risk ratio controlling for baseline severity and clustering (95% CI, p-value)*</w:t>
            </w:r>
          </w:p>
        </w:tc>
        <w:tc>
          <w:tcPr>
            <w:tcW w:w="1389" w:type="dxa"/>
          </w:tcPr>
          <w:p w14:paraId="1A32B2FB"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Risk ratio controlling for propensity score</w:t>
            </w:r>
          </w:p>
        </w:tc>
        <w:tc>
          <w:tcPr>
            <w:tcW w:w="1389" w:type="dxa"/>
          </w:tcPr>
          <w:p w14:paraId="2608F7AA"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Risk ratio controlling for propensity score in imputed dataset</w:t>
            </w:r>
          </w:p>
        </w:tc>
      </w:tr>
      <w:tr w:rsidR="00871621" w14:paraId="3A6C18CC" w14:textId="77777777" w:rsidTr="00871621">
        <w:tc>
          <w:tcPr>
            <w:tcW w:w="2227" w:type="dxa"/>
          </w:tcPr>
          <w:p w14:paraId="6A0694F0" w14:textId="77777777" w:rsidR="00871621" w:rsidRPr="000B7974" w:rsidRDefault="00871621" w:rsidP="000A32DD">
            <w:pPr>
              <w:rPr>
                <w:rFonts w:ascii="Times New Roman" w:hAnsi="Times New Roman"/>
                <w:b/>
                <w:spacing w:val="-3"/>
                <w:sz w:val="16"/>
                <w:szCs w:val="16"/>
                <w:lang w:val="en-GB"/>
              </w:rPr>
            </w:pPr>
          </w:p>
        </w:tc>
        <w:tc>
          <w:tcPr>
            <w:tcW w:w="1580" w:type="dxa"/>
          </w:tcPr>
          <w:p w14:paraId="198CA0CB" w14:textId="163D9182" w:rsidR="00871621" w:rsidRPr="000B7974" w:rsidRDefault="00B77018" w:rsidP="000A32DD">
            <w:pPr>
              <w:rPr>
                <w:rFonts w:ascii="Times New Roman" w:hAnsi="Times New Roman"/>
                <w:b/>
                <w:spacing w:val="-3"/>
                <w:sz w:val="16"/>
                <w:szCs w:val="16"/>
                <w:lang w:val="en-GB"/>
              </w:rPr>
            </w:pPr>
            <w:r w:rsidRPr="000B7974">
              <w:rPr>
                <w:rFonts w:ascii="Times New Roman" w:hAnsi="Times New Roman"/>
                <w:b/>
                <w:spacing w:val="-3"/>
                <w:sz w:val="16"/>
                <w:szCs w:val="16"/>
                <w:lang w:val="en-GB"/>
              </w:rPr>
              <w:t xml:space="preserve">Poor </w:t>
            </w:r>
            <w:r w:rsidR="00871621" w:rsidRPr="000B7974">
              <w:rPr>
                <w:rFonts w:ascii="Times New Roman" w:hAnsi="Times New Roman"/>
                <w:b/>
                <w:spacing w:val="-3"/>
                <w:sz w:val="16"/>
                <w:szCs w:val="16"/>
                <w:lang w:val="en-GB"/>
              </w:rPr>
              <w:t>symptomatic outcome</w:t>
            </w:r>
          </w:p>
        </w:tc>
        <w:tc>
          <w:tcPr>
            <w:tcW w:w="1238" w:type="dxa"/>
          </w:tcPr>
          <w:p w14:paraId="7FACD3DE" w14:textId="77777777" w:rsidR="00871621" w:rsidRPr="000B7974" w:rsidRDefault="00871621" w:rsidP="000A32DD">
            <w:pPr>
              <w:rPr>
                <w:rFonts w:ascii="Times New Roman" w:hAnsi="Times New Roman"/>
                <w:b/>
                <w:spacing w:val="-3"/>
                <w:sz w:val="16"/>
                <w:szCs w:val="16"/>
                <w:lang w:val="en-GB"/>
              </w:rPr>
            </w:pPr>
          </w:p>
        </w:tc>
        <w:tc>
          <w:tcPr>
            <w:tcW w:w="1371" w:type="dxa"/>
          </w:tcPr>
          <w:p w14:paraId="43014AE9" w14:textId="2ED01470" w:rsidR="00871621" w:rsidRPr="000B7974" w:rsidRDefault="00871621" w:rsidP="000A32DD">
            <w:pPr>
              <w:rPr>
                <w:rFonts w:ascii="Times New Roman" w:hAnsi="Times New Roman"/>
                <w:b/>
                <w:spacing w:val="-3"/>
                <w:sz w:val="16"/>
                <w:szCs w:val="16"/>
                <w:lang w:val="en-GB"/>
              </w:rPr>
            </w:pPr>
          </w:p>
        </w:tc>
        <w:tc>
          <w:tcPr>
            <w:tcW w:w="1510" w:type="dxa"/>
          </w:tcPr>
          <w:p w14:paraId="23A3AB35" w14:textId="77777777" w:rsidR="00871621" w:rsidRPr="000B7974" w:rsidRDefault="00871621" w:rsidP="000A32DD">
            <w:pPr>
              <w:rPr>
                <w:rFonts w:ascii="Times New Roman" w:hAnsi="Times New Roman"/>
                <w:b/>
                <w:spacing w:val="-3"/>
                <w:sz w:val="16"/>
                <w:szCs w:val="16"/>
                <w:lang w:val="en-GB"/>
              </w:rPr>
            </w:pPr>
          </w:p>
        </w:tc>
        <w:tc>
          <w:tcPr>
            <w:tcW w:w="1389" w:type="dxa"/>
          </w:tcPr>
          <w:p w14:paraId="58EBCC92" w14:textId="77777777" w:rsidR="00871621" w:rsidRPr="000B7974" w:rsidRDefault="00871621" w:rsidP="000A32DD">
            <w:pPr>
              <w:rPr>
                <w:rFonts w:ascii="Times New Roman" w:hAnsi="Times New Roman"/>
                <w:b/>
                <w:spacing w:val="-3"/>
                <w:sz w:val="16"/>
                <w:szCs w:val="16"/>
                <w:lang w:val="en-GB"/>
              </w:rPr>
            </w:pPr>
          </w:p>
        </w:tc>
        <w:tc>
          <w:tcPr>
            <w:tcW w:w="1389" w:type="dxa"/>
          </w:tcPr>
          <w:p w14:paraId="6913DF58" w14:textId="77777777" w:rsidR="00871621" w:rsidRPr="000B7974" w:rsidRDefault="00871621" w:rsidP="000A32DD">
            <w:pPr>
              <w:rPr>
                <w:rFonts w:ascii="Times New Roman" w:hAnsi="Times New Roman"/>
                <w:b/>
                <w:spacing w:val="-3"/>
                <w:sz w:val="16"/>
                <w:szCs w:val="16"/>
                <w:lang w:val="en-GB"/>
              </w:rPr>
            </w:pPr>
          </w:p>
        </w:tc>
      </w:tr>
      <w:tr w:rsidR="00871621" w14:paraId="750D2F14" w14:textId="77777777" w:rsidTr="00871621">
        <w:tc>
          <w:tcPr>
            <w:tcW w:w="2227" w:type="dxa"/>
          </w:tcPr>
          <w:p w14:paraId="60001E2D"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Cs/>
                <w:sz w:val="16"/>
                <w:szCs w:val="16"/>
                <w:lang w:val="en-GB"/>
              </w:rPr>
              <w:t>Phenoxymethylpenicillin</w:t>
            </w:r>
          </w:p>
        </w:tc>
        <w:tc>
          <w:tcPr>
            <w:tcW w:w="1580" w:type="dxa"/>
          </w:tcPr>
          <w:p w14:paraId="7F929CE7" w14:textId="68C54117"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138/260 (53</w:t>
            </w:r>
            <w:r w:rsidR="002D6973" w:rsidRPr="00FC311C">
              <w:rPr>
                <w:rFonts w:ascii="Times New Roman" w:hAnsi="Times New Roman"/>
                <w:bCs/>
                <w:sz w:val="16"/>
                <w:szCs w:val="16"/>
              </w:rPr>
              <w:t>·</w:t>
            </w:r>
            <w:r w:rsidR="002D6973">
              <w:rPr>
                <w:rFonts w:ascii="Times New Roman" w:hAnsi="Times New Roman"/>
                <w:bCs/>
                <w:spacing w:val="-3"/>
                <w:sz w:val="16"/>
                <w:szCs w:val="16"/>
                <w:lang w:val="en-GB"/>
              </w:rPr>
              <w:t>1</w:t>
            </w:r>
            <w:r w:rsidRPr="000B7974">
              <w:rPr>
                <w:rFonts w:ascii="Times New Roman" w:hAnsi="Times New Roman"/>
                <w:bCs/>
                <w:spacing w:val="-3"/>
                <w:sz w:val="16"/>
                <w:szCs w:val="16"/>
                <w:lang w:val="en-GB"/>
              </w:rPr>
              <w:t>%)</w:t>
            </w:r>
          </w:p>
        </w:tc>
        <w:tc>
          <w:tcPr>
            <w:tcW w:w="1238" w:type="dxa"/>
          </w:tcPr>
          <w:p w14:paraId="1A03392C" w14:textId="77777777" w:rsidR="00871621" w:rsidRPr="000B7974" w:rsidRDefault="00871621" w:rsidP="000A32DD">
            <w:pPr>
              <w:rPr>
                <w:rFonts w:ascii="Times New Roman" w:hAnsi="Times New Roman"/>
                <w:bCs/>
                <w:spacing w:val="-3"/>
                <w:sz w:val="16"/>
                <w:szCs w:val="16"/>
                <w:lang w:val="en-GB"/>
              </w:rPr>
            </w:pPr>
          </w:p>
        </w:tc>
        <w:tc>
          <w:tcPr>
            <w:tcW w:w="1371" w:type="dxa"/>
          </w:tcPr>
          <w:p w14:paraId="369A5416" w14:textId="725EFE19"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510" w:type="dxa"/>
          </w:tcPr>
          <w:p w14:paraId="5998A7BB" w14:textId="4146F0C1"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389" w:type="dxa"/>
          </w:tcPr>
          <w:p w14:paraId="5067A5AC" w14:textId="598EF6B3"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389" w:type="dxa"/>
          </w:tcPr>
          <w:p w14:paraId="334B912D" w14:textId="5C9B2205"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r>
      <w:tr w:rsidR="00871621" w14:paraId="0BFD12D4" w14:textId="77777777" w:rsidTr="00871621">
        <w:tc>
          <w:tcPr>
            <w:tcW w:w="2227" w:type="dxa"/>
          </w:tcPr>
          <w:p w14:paraId="15D41A43"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sz w:val="16"/>
                <w:szCs w:val="16"/>
                <w:lang w:val="en-GB"/>
              </w:rPr>
              <w:t>Other antibiotics</w:t>
            </w:r>
          </w:p>
        </w:tc>
        <w:tc>
          <w:tcPr>
            <w:tcW w:w="1580" w:type="dxa"/>
          </w:tcPr>
          <w:p w14:paraId="050049E5" w14:textId="0F35CB66"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32/55 (58</w:t>
            </w:r>
            <w:r w:rsidR="002D6973" w:rsidRPr="00FC311C">
              <w:rPr>
                <w:rFonts w:ascii="Times New Roman" w:hAnsi="Times New Roman"/>
                <w:bCs/>
                <w:sz w:val="16"/>
                <w:szCs w:val="16"/>
              </w:rPr>
              <w:t>·</w:t>
            </w:r>
            <w:r w:rsidR="002D6973">
              <w:rPr>
                <w:rFonts w:ascii="Times New Roman" w:hAnsi="Times New Roman"/>
                <w:bCs/>
                <w:spacing w:val="-3"/>
                <w:sz w:val="16"/>
                <w:szCs w:val="16"/>
                <w:lang w:val="en-GB"/>
              </w:rPr>
              <w:t>2</w:t>
            </w:r>
            <w:r w:rsidRPr="000B7974">
              <w:rPr>
                <w:rFonts w:ascii="Times New Roman" w:hAnsi="Times New Roman"/>
                <w:bCs/>
                <w:spacing w:val="-3"/>
                <w:sz w:val="16"/>
                <w:szCs w:val="16"/>
                <w:lang w:val="en-GB"/>
              </w:rPr>
              <w:t>%)</w:t>
            </w:r>
          </w:p>
        </w:tc>
        <w:tc>
          <w:tcPr>
            <w:tcW w:w="1238" w:type="dxa"/>
          </w:tcPr>
          <w:p w14:paraId="2571C2ED" w14:textId="63F62072" w:rsidR="00871621" w:rsidRPr="000B7974" w:rsidRDefault="00C640FD" w:rsidP="00C640FD">
            <w:pPr>
              <w:rPr>
                <w:rFonts w:ascii="Times New Roman" w:hAnsi="Times New Roman"/>
                <w:bCs/>
                <w:spacing w:val="-3"/>
                <w:sz w:val="16"/>
                <w:szCs w:val="16"/>
                <w:lang w:val="en-GB"/>
              </w:rPr>
            </w:pPr>
            <w:r>
              <w:rPr>
                <w:rFonts w:ascii="Times New Roman" w:hAnsi="Times New Roman"/>
                <w:bCs/>
                <w:spacing w:val="-3"/>
                <w:sz w:val="16"/>
                <w:szCs w:val="16"/>
                <w:lang w:val="en-GB"/>
              </w:rPr>
              <w:t xml:space="preserve">1.04 (0.94, 1.13; p=0.463) </w:t>
            </w:r>
          </w:p>
        </w:tc>
        <w:tc>
          <w:tcPr>
            <w:tcW w:w="1371" w:type="dxa"/>
          </w:tcPr>
          <w:p w14:paraId="771F8997" w14:textId="7A55E8C9"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85, 1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41;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474) </w:t>
            </w:r>
          </w:p>
        </w:tc>
        <w:tc>
          <w:tcPr>
            <w:tcW w:w="1510" w:type="dxa"/>
          </w:tcPr>
          <w:p w14:paraId="0FEE56ED" w14:textId="342A0F94"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86, 1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39;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450) </w:t>
            </w:r>
          </w:p>
        </w:tc>
        <w:tc>
          <w:tcPr>
            <w:tcW w:w="1389" w:type="dxa"/>
          </w:tcPr>
          <w:p w14:paraId="45897952" w14:textId="40DB3B01"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88, 1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13; p=</w:t>
            </w:r>
            <w:r w:rsidR="002D6973">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966)  </w:t>
            </w:r>
          </w:p>
        </w:tc>
        <w:tc>
          <w:tcPr>
            <w:tcW w:w="1389" w:type="dxa"/>
          </w:tcPr>
          <w:p w14:paraId="4600139C" w14:textId="0CFD156D"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86, 1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35;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503) </w:t>
            </w:r>
          </w:p>
        </w:tc>
      </w:tr>
      <w:tr w:rsidR="00871621" w14:paraId="378AF54D" w14:textId="77777777" w:rsidTr="00871621">
        <w:tc>
          <w:tcPr>
            <w:tcW w:w="2227" w:type="dxa"/>
          </w:tcPr>
          <w:p w14:paraId="06C8099D" w14:textId="77777777" w:rsidR="00871621" w:rsidRPr="000B7974" w:rsidRDefault="00871621" w:rsidP="000A32DD">
            <w:pPr>
              <w:rPr>
                <w:rFonts w:ascii="Times New Roman" w:hAnsi="Times New Roman"/>
                <w:b/>
                <w:spacing w:val="-3"/>
                <w:sz w:val="16"/>
                <w:szCs w:val="16"/>
                <w:lang w:val="en-GB"/>
              </w:rPr>
            </w:pPr>
          </w:p>
        </w:tc>
        <w:tc>
          <w:tcPr>
            <w:tcW w:w="1580" w:type="dxa"/>
          </w:tcPr>
          <w:p w14:paraId="43258129" w14:textId="65B5A83A"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spacing w:val="-3"/>
                <w:sz w:val="16"/>
                <w:szCs w:val="16"/>
                <w:lang w:val="en-GB"/>
              </w:rPr>
              <w:t>Re</w:t>
            </w:r>
            <w:r w:rsidR="00697A30">
              <w:rPr>
                <w:rFonts w:ascii="Times New Roman" w:hAnsi="Times New Roman"/>
                <w:b/>
                <w:spacing w:val="-3"/>
                <w:sz w:val="16"/>
                <w:szCs w:val="16"/>
                <w:lang w:val="en-GB"/>
              </w:rPr>
              <w:t>-</w:t>
            </w:r>
            <w:r w:rsidRPr="000B7974">
              <w:rPr>
                <w:rFonts w:ascii="Times New Roman" w:hAnsi="Times New Roman"/>
                <w:b/>
                <w:spacing w:val="-3"/>
                <w:sz w:val="16"/>
                <w:szCs w:val="16"/>
                <w:lang w:val="en-GB"/>
              </w:rPr>
              <w:t xml:space="preserve">consultation </w:t>
            </w:r>
          </w:p>
        </w:tc>
        <w:tc>
          <w:tcPr>
            <w:tcW w:w="1238" w:type="dxa"/>
          </w:tcPr>
          <w:p w14:paraId="46982C57" w14:textId="77777777" w:rsidR="00871621" w:rsidRPr="000B7974" w:rsidRDefault="00871621" w:rsidP="000A32DD">
            <w:pPr>
              <w:rPr>
                <w:rFonts w:ascii="Times New Roman" w:hAnsi="Times New Roman"/>
                <w:b/>
                <w:spacing w:val="-3"/>
                <w:sz w:val="16"/>
                <w:szCs w:val="16"/>
                <w:lang w:val="en-GB"/>
              </w:rPr>
            </w:pPr>
          </w:p>
        </w:tc>
        <w:tc>
          <w:tcPr>
            <w:tcW w:w="1371" w:type="dxa"/>
          </w:tcPr>
          <w:p w14:paraId="10D8D36B" w14:textId="184FC07D" w:rsidR="00871621" w:rsidRPr="000B7974" w:rsidRDefault="00871621" w:rsidP="000A32DD">
            <w:pPr>
              <w:rPr>
                <w:rFonts w:ascii="Times New Roman" w:hAnsi="Times New Roman"/>
                <w:b/>
                <w:spacing w:val="-3"/>
                <w:sz w:val="16"/>
                <w:szCs w:val="16"/>
                <w:lang w:val="en-GB"/>
              </w:rPr>
            </w:pPr>
          </w:p>
        </w:tc>
        <w:tc>
          <w:tcPr>
            <w:tcW w:w="1510" w:type="dxa"/>
          </w:tcPr>
          <w:p w14:paraId="69337B52" w14:textId="77777777" w:rsidR="00871621" w:rsidRPr="000B7974" w:rsidRDefault="00871621" w:rsidP="000A32DD">
            <w:pPr>
              <w:rPr>
                <w:rFonts w:ascii="Times New Roman" w:hAnsi="Times New Roman"/>
                <w:b/>
                <w:spacing w:val="-3"/>
                <w:sz w:val="16"/>
                <w:szCs w:val="16"/>
                <w:lang w:val="en-GB"/>
              </w:rPr>
            </w:pPr>
          </w:p>
        </w:tc>
        <w:tc>
          <w:tcPr>
            <w:tcW w:w="1389" w:type="dxa"/>
          </w:tcPr>
          <w:p w14:paraId="770EF59E" w14:textId="77777777" w:rsidR="00871621" w:rsidRPr="000B7974" w:rsidRDefault="00871621" w:rsidP="000A32DD">
            <w:pPr>
              <w:rPr>
                <w:rFonts w:ascii="Times New Roman" w:hAnsi="Times New Roman"/>
                <w:b/>
                <w:spacing w:val="-3"/>
                <w:sz w:val="16"/>
                <w:szCs w:val="16"/>
                <w:lang w:val="en-GB"/>
              </w:rPr>
            </w:pPr>
          </w:p>
        </w:tc>
        <w:tc>
          <w:tcPr>
            <w:tcW w:w="1389" w:type="dxa"/>
          </w:tcPr>
          <w:p w14:paraId="13F19FC5" w14:textId="77777777" w:rsidR="00871621" w:rsidRPr="000B7974" w:rsidRDefault="00871621" w:rsidP="000A32DD">
            <w:pPr>
              <w:rPr>
                <w:rFonts w:ascii="Times New Roman" w:hAnsi="Times New Roman"/>
                <w:b/>
                <w:spacing w:val="-3"/>
                <w:sz w:val="16"/>
                <w:szCs w:val="16"/>
                <w:lang w:val="en-GB"/>
              </w:rPr>
            </w:pPr>
          </w:p>
        </w:tc>
      </w:tr>
      <w:tr w:rsidR="00871621" w14:paraId="311B743B" w14:textId="77777777" w:rsidTr="00871621">
        <w:tc>
          <w:tcPr>
            <w:tcW w:w="2227" w:type="dxa"/>
          </w:tcPr>
          <w:p w14:paraId="68F14F4E"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Cs/>
                <w:sz w:val="16"/>
                <w:szCs w:val="16"/>
                <w:lang w:val="en-GB"/>
              </w:rPr>
              <w:t>Phenoxymethylpenicillin</w:t>
            </w:r>
          </w:p>
        </w:tc>
        <w:tc>
          <w:tcPr>
            <w:tcW w:w="1580" w:type="dxa"/>
          </w:tcPr>
          <w:p w14:paraId="0C7C565B" w14:textId="7AF48364"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267/2026 (13</w:t>
            </w:r>
            <w:r w:rsidR="002D6973" w:rsidRPr="00FC311C">
              <w:rPr>
                <w:rFonts w:ascii="Times New Roman" w:hAnsi="Times New Roman"/>
                <w:bCs/>
                <w:sz w:val="16"/>
                <w:szCs w:val="16"/>
              </w:rPr>
              <w:t>·</w:t>
            </w:r>
            <w:r w:rsidR="002D6973">
              <w:rPr>
                <w:rFonts w:ascii="Times New Roman" w:hAnsi="Times New Roman"/>
                <w:bCs/>
                <w:spacing w:val="-3"/>
                <w:sz w:val="16"/>
                <w:szCs w:val="16"/>
                <w:lang w:val="en-GB"/>
              </w:rPr>
              <w:t>2</w:t>
            </w:r>
            <w:r w:rsidRPr="000B7974">
              <w:rPr>
                <w:rFonts w:ascii="Times New Roman" w:hAnsi="Times New Roman"/>
                <w:bCs/>
                <w:spacing w:val="-3"/>
                <w:sz w:val="16"/>
                <w:szCs w:val="16"/>
                <w:lang w:val="en-GB"/>
              </w:rPr>
              <w:t>%)</w:t>
            </w:r>
          </w:p>
        </w:tc>
        <w:tc>
          <w:tcPr>
            <w:tcW w:w="1238" w:type="dxa"/>
          </w:tcPr>
          <w:p w14:paraId="62F1E3D2" w14:textId="77777777" w:rsidR="00871621" w:rsidRPr="000B7974" w:rsidRDefault="00871621" w:rsidP="000A32DD">
            <w:pPr>
              <w:rPr>
                <w:rFonts w:ascii="Times New Roman" w:hAnsi="Times New Roman"/>
                <w:bCs/>
                <w:spacing w:val="-3"/>
                <w:sz w:val="16"/>
                <w:szCs w:val="16"/>
                <w:lang w:val="en-GB"/>
              </w:rPr>
            </w:pPr>
          </w:p>
        </w:tc>
        <w:tc>
          <w:tcPr>
            <w:tcW w:w="1371" w:type="dxa"/>
          </w:tcPr>
          <w:p w14:paraId="19098D92" w14:textId="11617B08"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510" w:type="dxa"/>
          </w:tcPr>
          <w:p w14:paraId="1E88C979" w14:textId="63B9A45E"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389" w:type="dxa"/>
          </w:tcPr>
          <w:p w14:paraId="00A5D99D" w14:textId="63E38868"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389" w:type="dxa"/>
          </w:tcPr>
          <w:p w14:paraId="759A076A" w14:textId="2AF4EAF4"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r>
      <w:tr w:rsidR="00871621" w14:paraId="65DAB36E" w14:textId="77777777" w:rsidTr="00871621">
        <w:tc>
          <w:tcPr>
            <w:tcW w:w="2227" w:type="dxa"/>
          </w:tcPr>
          <w:p w14:paraId="0546D115"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sz w:val="16"/>
                <w:szCs w:val="16"/>
                <w:lang w:val="en-GB"/>
              </w:rPr>
              <w:t>Other antibiotics</w:t>
            </w:r>
          </w:p>
        </w:tc>
        <w:tc>
          <w:tcPr>
            <w:tcW w:w="1580" w:type="dxa"/>
          </w:tcPr>
          <w:p w14:paraId="08CFB759" w14:textId="70D9F381"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67/396 (16</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w:t>
            </w:r>
          </w:p>
        </w:tc>
        <w:tc>
          <w:tcPr>
            <w:tcW w:w="1238" w:type="dxa"/>
          </w:tcPr>
          <w:p w14:paraId="31F3507A" w14:textId="6E01A246" w:rsidR="00871621" w:rsidRPr="000B7974" w:rsidRDefault="00B4371B" w:rsidP="00B4371B">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99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74, 1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32;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944) </w:t>
            </w:r>
          </w:p>
        </w:tc>
        <w:tc>
          <w:tcPr>
            <w:tcW w:w="1371" w:type="dxa"/>
          </w:tcPr>
          <w:p w14:paraId="23B984F6" w14:textId="41B988BE"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28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64;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046)    </w:t>
            </w:r>
          </w:p>
        </w:tc>
        <w:tc>
          <w:tcPr>
            <w:tcW w:w="1510" w:type="dxa"/>
          </w:tcPr>
          <w:p w14:paraId="1F2E8A9D" w14:textId="3039333A"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99, 1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66;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064) </w:t>
            </w:r>
          </w:p>
        </w:tc>
        <w:tc>
          <w:tcPr>
            <w:tcW w:w="1389" w:type="dxa"/>
          </w:tcPr>
          <w:p w14:paraId="57887A2E" w14:textId="271BBA47"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30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69;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046) </w:t>
            </w:r>
          </w:p>
        </w:tc>
        <w:tc>
          <w:tcPr>
            <w:tcW w:w="1389" w:type="dxa"/>
          </w:tcPr>
          <w:p w14:paraId="29C42C0D" w14:textId="61911D7C"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28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64;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049) </w:t>
            </w:r>
          </w:p>
        </w:tc>
      </w:tr>
      <w:tr w:rsidR="00871621" w14:paraId="618294FA" w14:textId="77777777" w:rsidTr="00871621">
        <w:tc>
          <w:tcPr>
            <w:tcW w:w="2227" w:type="dxa"/>
          </w:tcPr>
          <w:p w14:paraId="12227275" w14:textId="77777777" w:rsidR="00871621" w:rsidRPr="000B7974" w:rsidRDefault="00871621" w:rsidP="000A32DD">
            <w:pPr>
              <w:rPr>
                <w:rFonts w:ascii="Times New Roman" w:hAnsi="Times New Roman"/>
                <w:b/>
                <w:spacing w:val="-3"/>
                <w:sz w:val="16"/>
                <w:szCs w:val="16"/>
                <w:lang w:val="en-GB"/>
              </w:rPr>
            </w:pPr>
          </w:p>
        </w:tc>
        <w:tc>
          <w:tcPr>
            <w:tcW w:w="1580" w:type="dxa"/>
          </w:tcPr>
          <w:p w14:paraId="4E8DB0C5"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spacing w:val="-3"/>
                <w:sz w:val="16"/>
                <w:szCs w:val="16"/>
                <w:lang w:val="en-GB"/>
              </w:rPr>
              <w:t>Duration of symptoms</w:t>
            </w:r>
          </w:p>
        </w:tc>
        <w:tc>
          <w:tcPr>
            <w:tcW w:w="1238" w:type="dxa"/>
          </w:tcPr>
          <w:p w14:paraId="1DF86709" w14:textId="77777777" w:rsidR="00871621" w:rsidRPr="000B7974" w:rsidRDefault="00871621" w:rsidP="000A32DD">
            <w:pPr>
              <w:rPr>
                <w:rFonts w:ascii="Times New Roman" w:hAnsi="Times New Roman"/>
                <w:b/>
                <w:spacing w:val="-3"/>
                <w:sz w:val="16"/>
                <w:szCs w:val="16"/>
                <w:lang w:val="en-GB"/>
              </w:rPr>
            </w:pPr>
          </w:p>
        </w:tc>
        <w:tc>
          <w:tcPr>
            <w:tcW w:w="1371" w:type="dxa"/>
          </w:tcPr>
          <w:p w14:paraId="2CC34D3C" w14:textId="5E632E69" w:rsidR="00871621" w:rsidRPr="000B7974" w:rsidRDefault="00871621" w:rsidP="000A32DD">
            <w:pPr>
              <w:rPr>
                <w:rFonts w:ascii="Times New Roman" w:hAnsi="Times New Roman"/>
                <w:b/>
                <w:spacing w:val="-3"/>
                <w:sz w:val="16"/>
                <w:szCs w:val="16"/>
                <w:lang w:val="en-GB"/>
              </w:rPr>
            </w:pPr>
          </w:p>
        </w:tc>
        <w:tc>
          <w:tcPr>
            <w:tcW w:w="1510" w:type="dxa"/>
          </w:tcPr>
          <w:p w14:paraId="5B76BE34" w14:textId="77777777" w:rsidR="00871621" w:rsidRPr="000B7974" w:rsidRDefault="00871621" w:rsidP="000A32DD">
            <w:pPr>
              <w:rPr>
                <w:rFonts w:ascii="Times New Roman" w:hAnsi="Times New Roman"/>
                <w:b/>
                <w:spacing w:val="-3"/>
                <w:sz w:val="16"/>
                <w:szCs w:val="16"/>
                <w:lang w:val="en-GB"/>
              </w:rPr>
            </w:pPr>
          </w:p>
        </w:tc>
        <w:tc>
          <w:tcPr>
            <w:tcW w:w="1389" w:type="dxa"/>
          </w:tcPr>
          <w:p w14:paraId="756BAEB3" w14:textId="77777777" w:rsidR="00871621" w:rsidRPr="000B7974" w:rsidRDefault="00871621" w:rsidP="000A32DD">
            <w:pPr>
              <w:rPr>
                <w:rFonts w:ascii="Times New Roman" w:hAnsi="Times New Roman"/>
                <w:b/>
                <w:spacing w:val="-3"/>
                <w:sz w:val="16"/>
                <w:szCs w:val="16"/>
                <w:lang w:val="en-GB"/>
              </w:rPr>
            </w:pPr>
          </w:p>
        </w:tc>
        <w:tc>
          <w:tcPr>
            <w:tcW w:w="1389" w:type="dxa"/>
          </w:tcPr>
          <w:p w14:paraId="3F19F2C0" w14:textId="77777777" w:rsidR="00871621" w:rsidRPr="000B7974" w:rsidRDefault="00871621" w:rsidP="000A32DD">
            <w:pPr>
              <w:rPr>
                <w:rFonts w:ascii="Times New Roman" w:hAnsi="Times New Roman"/>
                <w:b/>
                <w:spacing w:val="-3"/>
                <w:sz w:val="16"/>
                <w:szCs w:val="16"/>
                <w:lang w:val="en-GB"/>
              </w:rPr>
            </w:pPr>
          </w:p>
        </w:tc>
      </w:tr>
      <w:tr w:rsidR="00871621" w14:paraId="2DE9BC1B" w14:textId="77777777" w:rsidTr="00871621">
        <w:tc>
          <w:tcPr>
            <w:tcW w:w="2227" w:type="dxa"/>
          </w:tcPr>
          <w:p w14:paraId="699A23DE"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Cs/>
                <w:sz w:val="16"/>
                <w:szCs w:val="16"/>
                <w:lang w:val="en-GB"/>
              </w:rPr>
              <w:t>Phenoxymethylpenicillin</w:t>
            </w:r>
          </w:p>
        </w:tc>
        <w:tc>
          <w:tcPr>
            <w:tcW w:w="1580" w:type="dxa"/>
          </w:tcPr>
          <w:p w14:paraId="595EEED0" w14:textId="77777777"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3 (2,4)</w:t>
            </w:r>
          </w:p>
        </w:tc>
        <w:tc>
          <w:tcPr>
            <w:tcW w:w="1238" w:type="dxa"/>
          </w:tcPr>
          <w:p w14:paraId="4C309443" w14:textId="77777777" w:rsidR="00871621" w:rsidRPr="000B7974" w:rsidRDefault="00871621" w:rsidP="000A32DD">
            <w:pPr>
              <w:rPr>
                <w:rFonts w:ascii="Times New Roman" w:hAnsi="Times New Roman"/>
                <w:bCs/>
                <w:spacing w:val="-3"/>
                <w:sz w:val="16"/>
                <w:szCs w:val="16"/>
                <w:lang w:val="en-GB"/>
              </w:rPr>
            </w:pPr>
          </w:p>
        </w:tc>
        <w:tc>
          <w:tcPr>
            <w:tcW w:w="1371" w:type="dxa"/>
          </w:tcPr>
          <w:p w14:paraId="29FC825F" w14:textId="17250E84"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510" w:type="dxa"/>
          </w:tcPr>
          <w:p w14:paraId="57224410" w14:textId="03AAAA16"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389" w:type="dxa"/>
          </w:tcPr>
          <w:p w14:paraId="5899F393" w14:textId="454BB016"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c>
          <w:tcPr>
            <w:tcW w:w="1389" w:type="dxa"/>
          </w:tcPr>
          <w:p w14:paraId="25223F79" w14:textId="03AF0846"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w:t>
            </w:r>
          </w:p>
        </w:tc>
      </w:tr>
      <w:tr w:rsidR="00871621" w14:paraId="1A86A8BF" w14:textId="77777777" w:rsidTr="00871621">
        <w:tc>
          <w:tcPr>
            <w:tcW w:w="2227" w:type="dxa"/>
          </w:tcPr>
          <w:p w14:paraId="7AE225A8"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sz w:val="16"/>
                <w:szCs w:val="16"/>
                <w:lang w:val="en-GB"/>
              </w:rPr>
              <w:t>Other antibiotics</w:t>
            </w:r>
          </w:p>
        </w:tc>
        <w:tc>
          <w:tcPr>
            <w:tcW w:w="1580" w:type="dxa"/>
          </w:tcPr>
          <w:p w14:paraId="50CB93AB" w14:textId="77777777"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3 (2,5)</w:t>
            </w:r>
          </w:p>
        </w:tc>
        <w:tc>
          <w:tcPr>
            <w:tcW w:w="1238" w:type="dxa"/>
          </w:tcPr>
          <w:p w14:paraId="74EC6FA3" w14:textId="6B72D54C" w:rsidR="00871621" w:rsidRPr="000B7974" w:rsidRDefault="00B4371B" w:rsidP="00C640F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05 (0</w:t>
            </w:r>
            <w:r w:rsidR="002D6973" w:rsidRPr="00FC311C">
              <w:rPr>
                <w:rFonts w:ascii="Times New Roman" w:hAnsi="Times New Roman"/>
                <w:bCs/>
                <w:sz w:val="16"/>
                <w:szCs w:val="16"/>
              </w:rPr>
              <w:t>·</w:t>
            </w:r>
            <w:r w:rsidR="00C640FD">
              <w:rPr>
                <w:rFonts w:ascii="Times New Roman" w:hAnsi="Times New Roman"/>
                <w:bCs/>
                <w:spacing w:val="-3"/>
                <w:sz w:val="16"/>
                <w:szCs w:val="16"/>
                <w:lang w:val="en-GB"/>
              </w:rPr>
              <w:t>79</w:t>
            </w:r>
            <w:r w:rsidRPr="000B7974">
              <w:rPr>
                <w:rFonts w:ascii="Times New Roman" w:hAnsi="Times New Roman"/>
                <w:bCs/>
                <w:spacing w:val="-3"/>
                <w:sz w:val="16"/>
                <w:szCs w:val="16"/>
                <w:lang w:val="en-GB"/>
              </w:rPr>
              <w:t xml:space="preserve"> 1</w:t>
            </w:r>
            <w:r w:rsidR="002D6973" w:rsidRPr="00FC311C">
              <w:rPr>
                <w:rFonts w:ascii="Times New Roman" w:hAnsi="Times New Roman"/>
                <w:bCs/>
                <w:sz w:val="16"/>
                <w:szCs w:val="16"/>
              </w:rPr>
              <w:t>·</w:t>
            </w:r>
            <w:r w:rsidR="00C96050">
              <w:rPr>
                <w:rFonts w:ascii="Times New Roman" w:hAnsi="Times New Roman"/>
                <w:bCs/>
                <w:spacing w:val="-3"/>
                <w:sz w:val="16"/>
                <w:szCs w:val="16"/>
                <w:lang w:val="en-GB"/>
              </w:rPr>
              <w:t>39</w:t>
            </w:r>
            <w:r w:rsidRPr="000B7974">
              <w:rPr>
                <w:rFonts w:ascii="Times New Roman" w:hAnsi="Times New Roman"/>
                <w:bCs/>
                <w:spacing w:val="-3"/>
                <w:sz w:val="16"/>
                <w:szCs w:val="16"/>
                <w:lang w:val="en-GB"/>
              </w:rPr>
              <w:t>; p=0</w:t>
            </w:r>
            <w:r w:rsidR="00C96050">
              <w:rPr>
                <w:rFonts w:ascii="Times New Roman" w:hAnsi="Times New Roman"/>
                <w:bCs/>
                <w:sz w:val="16"/>
                <w:szCs w:val="16"/>
              </w:rPr>
              <w:t>.756</w:t>
            </w:r>
            <w:r w:rsidRPr="000B7974">
              <w:rPr>
                <w:rFonts w:ascii="Times New Roman" w:hAnsi="Times New Roman"/>
                <w:bCs/>
                <w:spacing w:val="-3"/>
                <w:sz w:val="16"/>
                <w:szCs w:val="16"/>
                <w:lang w:val="en-GB"/>
              </w:rPr>
              <w:t xml:space="preserve">) </w:t>
            </w:r>
          </w:p>
        </w:tc>
        <w:tc>
          <w:tcPr>
            <w:tcW w:w="1371" w:type="dxa"/>
          </w:tcPr>
          <w:p w14:paraId="2CECE7B5" w14:textId="2A4BD175"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74, 1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36;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983) </w:t>
            </w:r>
          </w:p>
        </w:tc>
        <w:tc>
          <w:tcPr>
            <w:tcW w:w="1510" w:type="dxa"/>
          </w:tcPr>
          <w:p w14:paraId="1781C367" w14:textId="6297A08A"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00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79, 1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28;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981)</w:t>
            </w:r>
          </w:p>
        </w:tc>
        <w:tc>
          <w:tcPr>
            <w:tcW w:w="1389" w:type="dxa"/>
          </w:tcPr>
          <w:p w14:paraId="6832062E" w14:textId="2DBF18FF"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05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84, 1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32;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670) </w:t>
            </w:r>
          </w:p>
        </w:tc>
        <w:tc>
          <w:tcPr>
            <w:tcW w:w="1389" w:type="dxa"/>
          </w:tcPr>
          <w:p w14:paraId="622402A7" w14:textId="5B78407D"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08 (0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86, 1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35; p=0</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 xml:space="preserve">516) </w:t>
            </w:r>
          </w:p>
        </w:tc>
      </w:tr>
      <w:tr w:rsidR="00871621" w14:paraId="594B4F75" w14:textId="77777777" w:rsidTr="00871621">
        <w:tc>
          <w:tcPr>
            <w:tcW w:w="2227" w:type="dxa"/>
          </w:tcPr>
          <w:p w14:paraId="3B046654" w14:textId="77777777" w:rsidR="00871621" w:rsidRDefault="00871621" w:rsidP="000A32DD">
            <w:pPr>
              <w:rPr>
                <w:rFonts w:ascii="Times New Roman" w:hAnsi="Times New Roman"/>
                <w:b/>
                <w:spacing w:val="-3"/>
                <w:sz w:val="22"/>
                <w:szCs w:val="22"/>
                <w:lang w:val="en-GB"/>
              </w:rPr>
            </w:pPr>
          </w:p>
        </w:tc>
        <w:tc>
          <w:tcPr>
            <w:tcW w:w="1580" w:type="dxa"/>
          </w:tcPr>
          <w:p w14:paraId="32D66E2C"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spacing w:val="-3"/>
                <w:sz w:val="16"/>
                <w:szCs w:val="16"/>
                <w:lang w:val="en-GB"/>
              </w:rPr>
              <w:t>Mean symptom severity score</w:t>
            </w:r>
          </w:p>
        </w:tc>
        <w:tc>
          <w:tcPr>
            <w:tcW w:w="1238" w:type="dxa"/>
          </w:tcPr>
          <w:p w14:paraId="30FE2BB1" w14:textId="77777777" w:rsidR="00871621" w:rsidRPr="000B7974" w:rsidRDefault="00871621" w:rsidP="000A32DD">
            <w:pPr>
              <w:rPr>
                <w:rFonts w:ascii="Times New Roman" w:hAnsi="Times New Roman"/>
                <w:b/>
                <w:color w:val="000000"/>
                <w:sz w:val="16"/>
                <w:szCs w:val="16"/>
                <w:lang w:val="en-GB"/>
              </w:rPr>
            </w:pPr>
          </w:p>
        </w:tc>
        <w:tc>
          <w:tcPr>
            <w:tcW w:w="1371" w:type="dxa"/>
          </w:tcPr>
          <w:p w14:paraId="674D56AA" w14:textId="2D83B68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w:t>
            </w:r>
          </w:p>
        </w:tc>
        <w:tc>
          <w:tcPr>
            <w:tcW w:w="1510" w:type="dxa"/>
          </w:tcPr>
          <w:p w14:paraId="1D0298F1"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 controlling for clustering and, Antibiotic type and baseline severity score (CI)</w:t>
            </w:r>
          </w:p>
        </w:tc>
        <w:tc>
          <w:tcPr>
            <w:tcW w:w="1389" w:type="dxa"/>
          </w:tcPr>
          <w:p w14:paraId="07B21F95"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 controlling for propensity score</w:t>
            </w:r>
          </w:p>
        </w:tc>
        <w:tc>
          <w:tcPr>
            <w:tcW w:w="1389" w:type="dxa"/>
          </w:tcPr>
          <w:p w14:paraId="57725C49"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
                <w:color w:val="000000"/>
                <w:sz w:val="16"/>
                <w:szCs w:val="16"/>
                <w:lang w:val="en-GB"/>
              </w:rPr>
              <w:t>Difference controlling for propensity score in the imputed dataset</w:t>
            </w:r>
          </w:p>
        </w:tc>
      </w:tr>
      <w:tr w:rsidR="00871621" w14:paraId="06655032" w14:textId="77777777" w:rsidTr="00871621">
        <w:tc>
          <w:tcPr>
            <w:tcW w:w="2227" w:type="dxa"/>
          </w:tcPr>
          <w:p w14:paraId="39342DC5"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bCs/>
                <w:sz w:val="16"/>
                <w:szCs w:val="16"/>
                <w:lang w:val="en-GB"/>
              </w:rPr>
              <w:t>Phenoxymethylpenicillin</w:t>
            </w:r>
          </w:p>
        </w:tc>
        <w:tc>
          <w:tcPr>
            <w:tcW w:w="1580" w:type="dxa"/>
          </w:tcPr>
          <w:p w14:paraId="21CCB87C" w14:textId="2F4EEA75"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1.97 (1</w:t>
            </w:r>
            <w:r w:rsidR="002D6973" w:rsidRPr="00FC311C">
              <w:rPr>
                <w:rFonts w:ascii="Times New Roman" w:hAnsi="Times New Roman"/>
                <w:bCs/>
                <w:sz w:val="16"/>
                <w:szCs w:val="16"/>
              </w:rPr>
              <w:t>·</w:t>
            </w:r>
            <w:r w:rsidRPr="000B7974">
              <w:rPr>
                <w:rFonts w:ascii="Times New Roman" w:hAnsi="Times New Roman"/>
                <w:bCs/>
                <w:spacing w:val="-3"/>
                <w:sz w:val="16"/>
                <w:szCs w:val="16"/>
                <w:lang w:val="en-GB"/>
              </w:rPr>
              <w:t>25)</w:t>
            </w:r>
          </w:p>
        </w:tc>
        <w:tc>
          <w:tcPr>
            <w:tcW w:w="1238" w:type="dxa"/>
          </w:tcPr>
          <w:p w14:paraId="7F31A4D0" w14:textId="77777777" w:rsidR="00871621" w:rsidRPr="000B7974" w:rsidRDefault="00871621" w:rsidP="000A32DD">
            <w:pPr>
              <w:rPr>
                <w:rFonts w:ascii="Times New Roman" w:hAnsi="Times New Roman"/>
                <w:bCs/>
                <w:spacing w:val="-3"/>
                <w:sz w:val="16"/>
                <w:szCs w:val="16"/>
                <w:lang w:val="en-GB"/>
              </w:rPr>
            </w:pPr>
          </w:p>
        </w:tc>
        <w:tc>
          <w:tcPr>
            <w:tcW w:w="1371" w:type="dxa"/>
          </w:tcPr>
          <w:p w14:paraId="45CE1F53" w14:textId="21DEE631" w:rsidR="00871621" w:rsidRPr="000B7974" w:rsidRDefault="00871621" w:rsidP="000A32DD">
            <w:pPr>
              <w:rPr>
                <w:rFonts w:ascii="Times New Roman" w:hAnsi="Times New Roman"/>
                <w:bCs/>
                <w:spacing w:val="-3"/>
                <w:sz w:val="16"/>
                <w:szCs w:val="16"/>
                <w:lang w:val="en-GB"/>
              </w:rPr>
            </w:pPr>
          </w:p>
        </w:tc>
        <w:tc>
          <w:tcPr>
            <w:tcW w:w="1510" w:type="dxa"/>
          </w:tcPr>
          <w:p w14:paraId="0F94886D" w14:textId="77777777" w:rsidR="00871621" w:rsidRPr="000B7974" w:rsidRDefault="00871621" w:rsidP="000A32DD">
            <w:pPr>
              <w:rPr>
                <w:rFonts w:ascii="Times New Roman" w:hAnsi="Times New Roman"/>
                <w:bCs/>
                <w:spacing w:val="-3"/>
                <w:sz w:val="16"/>
                <w:szCs w:val="16"/>
                <w:lang w:val="en-GB"/>
              </w:rPr>
            </w:pPr>
          </w:p>
        </w:tc>
        <w:tc>
          <w:tcPr>
            <w:tcW w:w="1389" w:type="dxa"/>
          </w:tcPr>
          <w:p w14:paraId="504265D5" w14:textId="77777777" w:rsidR="00871621" w:rsidRPr="000B7974" w:rsidRDefault="00871621" w:rsidP="000A32DD">
            <w:pPr>
              <w:rPr>
                <w:rFonts w:ascii="Times New Roman" w:hAnsi="Times New Roman"/>
                <w:bCs/>
                <w:spacing w:val="-3"/>
                <w:sz w:val="16"/>
                <w:szCs w:val="16"/>
                <w:lang w:val="en-GB"/>
              </w:rPr>
            </w:pPr>
          </w:p>
        </w:tc>
        <w:tc>
          <w:tcPr>
            <w:tcW w:w="1389" w:type="dxa"/>
          </w:tcPr>
          <w:p w14:paraId="1E498AFA" w14:textId="77777777" w:rsidR="00871621" w:rsidRPr="000B7974" w:rsidRDefault="00871621" w:rsidP="000A32DD">
            <w:pPr>
              <w:rPr>
                <w:rFonts w:ascii="Times New Roman" w:hAnsi="Times New Roman"/>
                <w:bCs/>
                <w:spacing w:val="-3"/>
                <w:sz w:val="16"/>
                <w:szCs w:val="16"/>
                <w:lang w:val="en-GB"/>
              </w:rPr>
            </w:pPr>
          </w:p>
        </w:tc>
      </w:tr>
      <w:tr w:rsidR="00871621" w14:paraId="3DE72B4A" w14:textId="77777777" w:rsidTr="00871621">
        <w:tc>
          <w:tcPr>
            <w:tcW w:w="2227" w:type="dxa"/>
          </w:tcPr>
          <w:p w14:paraId="77C24A8E" w14:textId="77777777" w:rsidR="00871621" w:rsidRPr="000B7974" w:rsidRDefault="00871621" w:rsidP="000A32DD">
            <w:pPr>
              <w:rPr>
                <w:rFonts w:ascii="Times New Roman" w:hAnsi="Times New Roman"/>
                <w:b/>
                <w:spacing w:val="-3"/>
                <w:sz w:val="16"/>
                <w:szCs w:val="16"/>
                <w:lang w:val="en-GB"/>
              </w:rPr>
            </w:pPr>
            <w:r w:rsidRPr="000B7974">
              <w:rPr>
                <w:rFonts w:ascii="Times New Roman" w:hAnsi="Times New Roman"/>
                <w:sz w:val="16"/>
                <w:szCs w:val="16"/>
                <w:lang w:val="en-GB"/>
              </w:rPr>
              <w:t>Other antibiotics</w:t>
            </w:r>
          </w:p>
        </w:tc>
        <w:tc>
          <w:tcPr>
            <w:tcW w:w="1580" w:type="dxa"/>
          </w:tcPr>
          <w:p w14:paraId="73B312DB" w14:textId="01854554"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1.93 (1</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 xml:space="preserve">18) </w:t>
            </w:r>
          </w:p>
        </w:tc>
        <w:tc>
          <w:tcPr>
            <w:tcW w:w="1238" w:type="dxa"/>
          </w:tcPr>
          <w:p w14:paraId="674403C8" w14:textId="1B6DEA70" w:rsidR="00871621" w:rsidRPr="000B7974" w:rsidRDefault="00B4371B" w:rsidP="00C96050">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07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4</w:t>
            </w:r>
            <w:r w:rsidR="00C96050">
              <w:rPr>
                <w:rFonts w:ascii="Times New Roman" w:hAnsi="Times New Roman"/>
                <w:bCs/>
                <w:spacing w:val="-3"/>
                <w:sz w:val="16"/>
                <w:szCs w:val="16"/>
                <w:lang w:val="en-GB"/>
              </w:rPr>
              <w:t>3</w:t>
            </w:r>
            <w:r w:rsidRPr="000B7974">
              <w:rPr>
                <w:rFonts w:ascii="Times New Roman" w:hAnsi="Times New Roman"/>
                <w:bCs/>
                <w:spacing w:val="-3"/>
                <w:sz w:val="16"/>
                <w:szCs w:val="16"/>
                <w:lang w:val="en-GB"/>
              </w:rPr>
              <w:t>, 0</w:t>
            </w:r>
            <w:r w:rsidR="00DD777C" w:rsidRPr="00FC311C">
              <w:rPr>
                <w:rFonts w:ascii="Times New Roman" w:hAnsi="Times New Roman"/>
                <w:bCs/>
                <w:sz w:val="16"/>
                <w:szCs w:val="16"/>
              </w:rPr>
              <w:t>·</w:t>
            </w:r>
            <w:r w:rsidR="00C96050">
              <w:rPr>
                <w:rFonts w:ascii="Times New Roman" w:hAnsi="Times New Roman"/>
                <w:bCs/>
                <w:spacing w:val="-3"/>
                <w:sz w:val="16"/>
                <w:szCs w:val="16"/>
                <w:lang w:val="en-GB"/>
              </w:rPr>
              <w:t>29</w:t>
            </w:r>
            <w:r w:rsidRPr="000B7974">
              <w:rPr>
                <w:rFonts w:ascii="Times New Roman" w:hAnsi="Times New Roman"/>
                <w:bCs/>
                <w:spacing w:val="-3"/>
                <w:sz w:val="16"/>
                <w:szCs w:val="16"/>
                <w:lang w:val="en-GB"/>
              </w:rPr>
              <w:t>; p=0</w:t>
            </w:r>
            <w:r w:rsidR="00DD777C" w:rsidRPr="00FC311C">
              <w:rPr>
                <w:rFonts w:ascii="Times New Roman" w:hAnsi="Times New Roman"/>
                <w:bCs/>
                <w:sz w:val="16"/>
                <w:szCs w:val="16"/>
              </w:rPr>
              <w:t>·</w:t>
            </w:r>
            <w:r w:rsidR="00C96050">
              <w:rPr>
                <w:rFonts w:ascii="Times New Roman" w:hAnsi="Times New Roman"/>
                <w:bCs/>
                <w:spacing w:val="-3"/>
                <w:sz w:val="16"/>
                <w:szCs w:val="16"/>
                <w:lang w:val="en-GB"/>
              </w:rPr>
              <w:t>699</w:t>
            </w:r>
            <w:r w:rsidRPr="000B7974">
              <w:rPr>
                <w:rFonts w:ascii="Times New Roman" w:hAnsi="Times New Roman"/>
                <w:bCs/>
                <w:spacing w:val="-3"/>
                <w:sz w:val="16"/>
                <w:szCs w:val="16"/>
                <w:lang w:val="en-GB"/>
              </w:rPr>
              <w:t xml:space="preserve">) </w:t>
            </w:r>
          </w:p>
        </w:tc>
        <w:tc>
          <w:tcPr>
            <w:tcW w:w="1371" w:type="dxa"/>
          </w:tcPr>
          <w:p w14:paraId="37E763B4" w14:textId="69E5C1B4"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04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40, 0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32; p=0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 xml:space="preserve">838) </w:t>
            </w:r>
          </w:p>
        </w:tc>
        <w:tc>
          <w:tcPr>
            <w:tcW w:w="1510" w:type="dxa"/>
          </w:tcPr>
          <w:p w14:paraId="42E8CBE1" w14:textId="445C819F"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03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36, 0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31; p=0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 xml:space="preserve">882) </w:t>
            </w:r>
          </w:p>
        </w:tc>
        <w:tc>
          <w:tcPr>
            <w:tcW w:w="1389" w:type="dxa"/>
          </w:tcPr>
          <w:p w14:paraId="77E24842" w14:textId="46457607"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10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45, 0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26; p=0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 xml:space="preserve">589) </w:t>
            </w:r>
          </w:p>
        </w:tc>
        <w:tc>
          <w:tcPr>
            <w:tcW w:w="1389" w:type="dxa"/>
          </w:tcPr>
          <w:p w14:paraId="3EFAFDCB" w14:textId="2DAE3843" w:rsidR="00871621" w:rsidRPr="000B7974" w:rsidRDefault="00871621" w:rsidP="000A32DD">
            <w:pPr>
              <w:rPr>
                <w:rFonts w:ascii="Times New Roman" w:hAnsi="Times New Roman"/>
                <w:bCs/>
                <w:spacing w:val="-3"/>
                <w:sz w:val="16"/>
                <w:szCs w:val="16"/>
                <w:lang w:val="en-GB"/>
              </w:rPr>
            </w:pPr>
            <w:r w:rsidRPr="000B7974">
              <w:rPr>
                <w:rFonts w:ascii="Times New Roman" w:hAnsi="Times New Roman"/>
                <w:bCs/>
                <w:spacing w:val="-3"/>
                <w:sz w:val="16"/>
                <w:szCs w:val="16"/>
                <w:lang w:val="en-GB"/>
              </w:rPr>
              <w:t>-0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08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42, 0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26; p=0</w:t>
            </w:r>
            <w:r w:rsidR="00DD777C" w:rsidRPr="00FC311C">
              <w:rPr>
                <w:rFonts w:ascii="Times New Roman" w:hAnsi="Times New Roman"/>
                <w:bCs/>
                <w:sz w:val="16"/>
                <w:szCs w:val="16"/>
              </w:rPr>
              <w:t>·</w:t>
            </w:r>
            <w:r w:rsidRPr="000B7974">
              <w:rPr>
                <w:rFonts w:ascii="Times New Roman" w:hAnsi="Times New Roman"/>
                <w:bCs/>
                <w:spacing w:val="-3"/>
                <w:sz w:val="16"/>
                <w:szCs w:val="16"/>
                <w:lang w:val="en-GB"/>
              </w:rPr>
              <w:t xml:space="preserve">651) </w:t>
            </w:r>
          </w:p>
        </w:tc>
      </w:tr>
    </w:tbl>
    <w:p w14:paraId="687487DA" w14:textId="4C1DB23C" w:rsidR="00D606C3" w:rsidRDefault="00D606C3" w:rsidP="000A32DD">
      <w:pPr>
        <w:spacing w:line="360" w:lineRule="auto"/>
        <w:rPr>
          <w:rFonts w:ascii="Times New Roman" w:hAnsi="Times New Roman"/>
          <w:b/>
          <w:bCs/>
          <w:spacing w:val="-3"/>
          <w:sz w:val="22"/>
          <w:szCs w:val="22"/>
          <w:lang w:val="en-GB"/>
        </w:rPr>
      </w:pPr>
    </w:p>
    <w:p w14:paraId="2A4B8383" w14:textId="77777777" w:rsidR="00D606C3" w:rsidRDefault="00D606C3">
      <w:pPr>
        <w:widowControl/>
        <w:overflowPunct/>
        <w:autoSpaceDE/>
        <w:autoSpaceDN/>
        <w:adjustRightInd/>
        <w:spacing w:after="200" w:line="276" w:lineRule="auto"/>
        <w:textAlignment w:val="auto"/>
        <w:rPr>
          <w:rFonts w:ascii="Times New Roman" w:hAnsi="Times New Roman"/>
          <w:b/>
          <w:bCs/>
          <w:spacing w:val="-3"/>
          <w:sz w:val="22"/>
          <w:szCs w:val="22"/>
          <w:lang w:val="en-GB"/>
        </w:rPr>
      </w:pPr>
      <w:r>
        <w:rPr>
          <w:rFonts w:ascii="Times New Roman" w:hAnsi="Times New Roman"/>
          <w:b/>
          <w:bCs/>
          <w:spacing w:val="-3"/>
          <w:sz w:val="22"/>
          <w:szCs w:val="22"/>
          <w:lang w:val="en-GB"/>
        </w:rPr>
        <w:br w:type="page"/>
      </w:r>
    </w:p>
    <w:p w14:paraId="2E00F8A8" w14:textId="57260595" w:rsidR="00D606C3" w:rsidRPr="00C41342" w:rsidRDefault="00D57EDB" w:rsidP="00C41342">
      <w:pPr>
        <w:spacing w:line="360" w:lineRule="auto"/>
        <w:rPr>
          <w:rFonts w:ascii="Times New Roman" w:hAnsi="Times New Roman"/>
          <w:b/>
          <w:bCs/>
          <w:spacing w:val="-3"/>
          <w:sz w:val="20"/>
          <w:lang w:val="en-GB"/>
        </w:rPr>
      </w:pPr>
      <w:r w:rsidRPr="00C41342">
        <w:rPr>
          <w:rFonts w:ascii="Times New Roman" w:hAnsi="Times New Roman"/>
          <w:b/>
          <w:bCs/>
          <w:spacing w:val="-3"/>
          <w:sz w:val="20"/>
          <w:lang w:val="en-GB"/>
        </w:rPr>
        <w:lastRenderedPageBreak/>
        <w:t>Appendix Table 5</w:t>
      </w:r>
      <w:r w:rsidR="00D606C3" w:rsidRPr="00C41342">
        <w:rPr>
          <w:rFonts w:ascii="Times New Roman" w:hAnsi="Times New Roman"/>
          <w:b/>
          <w:bCs/>
          <w:spacing w:val="-3"/>
          <w:sz w:val="20"/>
          <w:lang w:val="en-GB"/>
        </w:rPr>
        <w:t xml:space="preserve"> </w:t>
      </w:r>
      <w:r w:rsidR="00D606C3" w:rsidRPr="00C41342">
        <w:rPr>
          <w:rFonts w:ascii="Times New Roman" w:hAnsi="Times New Roman"/>
          <w:b/>
          <w:bCs/>
          <w:spacing w:val="-3"/>
          <w:sz w:val="20"/>
          <w:lang w:val="en-GB"/>
        </w:rPr>
        <w:br/>
        <w:t>Effect of duration of antibiotic prescribing among those more likely to have streptococcal infection (Centor 3 or above) on poor symptomatic outcome, re-consultation, duration of symptoms and symptom severity.</w:t>
      </w:r>
    </w:p>
    <w:p w14:paraId="7650041E" w14:textId="77777777" w:rsidR="00D606C3" w:rsidRDefault="00D606C3" w:rsidP="00C41342">
      <w:pPr>
        <w:rPr>
          <w:sz w:val="22"/>
          <w:szCs w:val="22"/>
          <w:lang w:val="en-GB"/>
        </w:rPr>
      </w:pPr>
    </w:p>
    <w:tbl>
      <w:tblPr>
        <w:tblStyle w:val="TableGrid"/>
        <w:tblW w:w="0" w:type="auto"/>
        <w:tblLook w:val="04A0" w:firstRow="1" w:lastRow="0" w:firstColumn="1" w:lastColumn="0" w:noHBand="0" w:noVBand="1"/>
      </w:tblPr>
      <w:tblGrid>
        <w:gridCol w:w="1756"/>
        <w:gridCol w:w="1775"/>
        <w:gridCol w:w="1372"/>
        <w:gridCol w:w="1373"/>
        <w:gridCol w:w="1373"/>
        <w:gridCol w:w="1373"/>
        <w:gridCol w:w="1373"/>
      </w:tblGrid>
      <w:tr w:rsidR="00D606C3" w:rsidRPr="00360399" w14:paraId="7D90BB46" w14:textId="77777777" w:rsidTr="00C41342">
        <w:tc>
          <w:tcPr>
            <w:tcW w:w="1756" w:type="dxa"/>
          </w:tcPr>
          <w:p w14:paraId="76BAF0DA" w14:textId="77777777" w:rsidR="00D606C3" w:rsidRPr="00C41342" w:rsidRDefault="00D606C3" w:rsidP="00C41342">
            <w:pPr>
              <w:rPr>
                <w:rFonts w:ascii="Times New Roman" w:hAnsi="Times New Roman"/>
                <w:sz w:val="16"/>
                <w:szCs w:val="16"/>
                <w:lang w:val="en-GB"/>
              </w:rPr>
            </w:pPr>
          </w:p>
        </w:tc>
        <w:tc>
          <w:tcPr>
            <w:tcW w:w="1775" w:type="dxa"/>
          </w:tcPr>
          <w:p w14:paraId="7CB6C212" w14:textId="77777777" w:rsidR="00D606C3" w:rsidRPr="00C41342" w:rsidRDefault="00D606C3" w:rsidP="00C41342">
            <w:pPr>
              <w:rPr>
                <w:rFonts w:ascii="Times New Roman" w:hAnsi="Times New Roman"/>
                <w:sz w:val="16"/>
                <w:szCs w:val="16"/>
                <w:lang w:val="en-GB"/>
              </w:rPr>
            </w:pPr>
          </w:p>
        </w:tc>
        <w:tc>
          <w:tcPr>
            <w:tcW w:w="1372" w:type="dxa"/>
          </w:tcPr>
          <w:p w14:paraId="0A401584"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Interaction term</w:t>
            </w:r>
          </w:p>
        </w:tc>
        <w:tc>
          <w:tcPr>
            <w:tcW w:w="1373" w:type="dxa"/>
          </w:tcPr>
          <w:p w14:paraId="57862EDC"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Univariate risk ratio (95% CI; p-value)</w:t>
            </w:r>
          </w:p>
        </w:tc>
        <w:tc>
          <w:tcPr>
            <w:tcW w:w="1373" w:type="dxa"/>
          </w:tcPr>
          <w:p w14:paraId="51C099D1"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Risk ratio controlling for baseline severity and clustering (95% CI, p-value)*</w:t>
            </w:r>
          </w:p>
        </w:tc>
        <w:tc>
          <w:tcPr>
            <w:tcW w:w="1373" w:type="dxa"/>
          </w:tcPr>
          <w:p w14:paraId="64D9D658"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Risk ratio controlling for propensity score</w:t>
            </w:r>
          </w:p>
        </w:tc>
        <w:tc>
          <w:tcPr>
            <w:tcW w:w="1373" w:type="dxa"/>
          </w:tcPr>
          <w:p w14:paraId="1400CBA2"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Risk ratio controlling for propensity score in imputed dataset</w:t>
            </w:r>
          </w:p>
        </w:tc>
      </w:tr>
      <w:tr w:rsidR="00D606C3" w:rsidRPr="00360399" w14:paraId="16118900" w14:textId="77777777" w:rsidTr="00C41342">
        <w:tc>
          <w:tcPr>
            <w:tcW w:w="1756" w:type="dxa"/>
          </w:tcPr>
          <w:p w14:paraId="346D59D3" w14:textId="77777777" w:rsidR="00D606C3" w:rsidRPr="00C41342" w:rsidRDefault="00D606C3" w:rsidP="00C41342">
            <w:pPr>
              <w:rPr>
                <w:rFonts w:ascii="Times New Roman" w:hAnsi="Times New Roman"/>
                <w:sz w:val="16"/>
                <w:szCs w:val="16"/>
                <w:lang w:val="en-GB"/>
              </w:rPr>
            </w:pPr>
          </w:p>
        </w:tc>
        <w:tc>
          <w:tcPr>
            <w:tcW w:w="1775" w:type="dxa"/>
          </w:tcPr>
          <w:p w14:paraId="621BD4FC"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 xml:space="preserve">Poor symptomatic outcome </w:t>
            </w:r>
          </w:p>
        </w:tc>
        <w:tc>
          <w:tcPr>
            <w:tcW w:w="1372" w:type="dxa"/>
          </w:tcPr>
          <w:p w14:paraId="60C69F83" w14:textId="77777777" w:rsidR="00D606C3" w:rsidRPr="00C41342" w:rsidRDefault="00D606C3" w:rsidP="00C41342">
            <w:pPr>
              <w:rPr>
                <w:rFonts w:ascii="Times New Roman" w:hAnsi="Times New Roman"/>
                <w:sz w:val="16"/>
                <w:szCs w:val="16"/>
                <w:lang w:val="en-GB"/>
              </w:rPr>
            </w:pPr>
          </w:p>
        </w:tc>
        <w:tc>
          <w:tcPr>
            <w:tcW w:w="1373" w:type="dxa"/>
          </w:tcPr>
          <w:p w14:paraId="3EE247DF" w14:textId="77777777" w:rsidR="00D606C3" w:rsidRPr="00C41342" w:rsidRDefault="00D606C3" w:rsidP="00C41342">
            <w:pPr>
              <w:rPr>
                <w:rFonts w:ascii="Times New Roman" w:hAnsi="Times New Roman"/>
                <w:sz w:val="16"/>
                <w:szCs w:val="16"/>
                <w:lang w:val="en-GB"/>
              </w:rPr>
            </w:pPr>
          </w:p>
        </w:tc>
        <w:tc>
          <w:tcPr>
            <w:tcW w:w="1373" w:type="dxa"/>
          </w:tcPr>
          <w:p w14:paraId="09EC0357" w14:textId="77777777" w:rsidR="00D606C3" w:rsidRPr="00C41342" w:rsidRDefault="00D606C3" w:rsidP="00C41342">
            <w:pPr>
              <w:rPr>
                <w:rFonts w:ascii="Times New Roman" w:hAnsi="Times New Roman"/>
                <w:sz w:val="16"/>
                <w:szCs w:val="16"/>
                <w:lang w:val="en-GB"/>
              </w:rPr>
            </w:pPr>
          </w:p>
        </w:tc>
        <w:tc>
          <w:tcPr>
            <w:tcW w:w="1373" w:type="dxa"/>
          </w:tcPr>
          <w:p w14:paraId="3E48E577" w14:textId="77777777" w:rsidR="00D606C3" w:rsidRPr="00C41342" w:rsidRDefault="00D606C3" w:rsidP="00C41342">
            <w:pPr>
              <w:rPr>
                <w:rFonts w:ascii="Times New Roman" w:hAnsi="Times New Roman"/>
                <w:sz w:val="16"/>
                <w:szCs w:val="16"/>
                <w:lang w:val="en-GB"/>
              </w:rPr>
            </w:pPr>
          </w:p>
        </w:tc>
        <w:tc>
          <w:tcPr>
            <w:tcW w:w="1373" w:type="dxa"/>
          </w:tcPr>
          <w:p w14:paraId="0D97DD4D" w14:textId="77777777" w:rsidR="00D606C3" w:rsidRPr="00C41342" w:rsidRDefault="00D606C3" w:rsidP="00C41342">
            <w:pPr>
              <w:rPr>
                <w:rFonts w:ascii="Times New Roman" w:hAnsi="Times New Roman"/>
                <w:sz w:val="16"/>
                <w:szCs w:val="16"/>
                <w:lang w:val="en-GB"/>
              </w:rPr>
            </w:pPr>
          </w:p>
        </w:tc>
      </w:tr>
      <w:tr w:rsidR="00D606C3" w:rsidRPr="00360399" w14:paraId="7FD2DFDF" w14:textId="77777777" w:rsidTr="00C41342">
        <w:tc>
          <w:tcPr>
            <w:tcW w:w="1756" w:type="dxa"/>
          </w:tcPr>
          <w:p w14:paraId="39C1770E"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5 days</w:t>
            </w:r>
          </w:p>
        </w:tc>
        <w:tc>
          <w:tcPr>
            <w:tcW w:w="1775" w:type="dxa"/>
          </w:tcPr>
          <w:p w14:paraId="4E01147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38/75 (50.7%)</w:t>
            </w:r>
          </w:p>
        </w:tc>
        <w:tc>
          <w:tcPr>
            <w:tcW w:w="1372" w:type="dxa"/>
          </w:tcPr>
          <w:p w14:paraId="1A7A5ABE" w14:textId="77777777" w:rsidR="00D606C3" w:rsidRPr="00C41342" w:rsidRDefault="00D606C3" w:rsidP="00C41342">
            <w:pPr>
              <w:rPr>
                <w:rFonts w:ascii="Times New Roman" w:hAnsi="Times New Roman"/>
                <w:sz w:val="16"/>
                <w:szCs w:val="16"/>
                <w:lang w:val="en-GB"/>
              </w:rPr>
            </w:pPr>
          </w:p>
        </w:tc>
        <w:tc>
          <w:tcPr>
            <w:tcW w:w="1373" w:type="dxa"/>
          </w:tcPr>
          <w:p w14:paraId="62F7F22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5D10C44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67471EBA"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2E72A93A"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r>
      <w:tr w:rsidR="00D606C3" w:rsidRPr="00360399" w14:paraId="0D792561" w14:textId="77777777" w:rsidTr="00C41342">
        <w:tc>
          <w:tcPr>
            <w:tcW w:w="1756" w:type="dxa"/>
          </w:tcPr>
          <w:p w14:paraId="57E36AFE"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7 days</w:t>
            </w:r>
          </w:p>
        </w:tc>
        <w:tc>
          <w:tcPr>
            <w:tcW w:w="1775" w:type="dxa"/>
          </w:tcPr>
          <w:p w14:paraId="4A8C6B37"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122/242 (50.4%)</w:t>
            </w:r>
          </w:p>
        </w:tc>
        <w:tc>
          <w:tcPr>
            <w:tcW w:w="1372" w:type="dxa"/>
          </w:tcPr>
          <w:p w14:paraId="07F9E7C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0.91 (0.68, 1.22; p=0.530)</w:t>
            </w:r>
          </w:p>
        </w:tc>
        <w:tc>
          <w:tcPr>
            <w:tcW w:w="1373" w:type="dxa"/>
          </w:tcPr>
          <w:p w14:paraId="193CE1F5"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0.99 (0.77, 1.29; p=0.969) </w:t>
            </w:r>
          </w:p>
        </w:tc>
        <w:tc>
          <w:tcPr>
            <w:tcW w:w="1373" w:type="dxa"/>
          </w:tcPr>
          <w:p w14:paraId="4FB53DBC"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0.99 (0.78, 1.25; p=0.916)  </w:t>
            </w:r>
          </w:p>
        </w:tc>
        <w:tc>
          <w:tcPr>
            <w:tcW w:w="1373" w:type="dxa"/>
          </w:tcPr>
          <w:p w14:paraId="770E24F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1.01 (0.79, 1.29; p=0.933) </w:t>
            </w:r>
          </w:p>
        </w:tc>
        <w:tc>
          <w:tcPr>
            <w:tcW w:w="1373" w:type="dxa"/>
          </w:tcPr>
          <w:p w14:paraId="74AC34F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1.01 (0.79, 1.29; p=0.952) </w:t>
            </w:r>
          </w:p>
        </w:tc>
      </w:tr>
      <w:tr w:rsidR="00D606C3" w:rsidRPr="00360399" w14:paraId="69E22F17" w14:textId="77777777" w:rsidTr="00C41342">
        <w:tc>
          <w:tcPr>
            <w:tcW w:w="1756" w:type="dxa"/>
          </w:tcPr>
          <w:p w14:paraId="7B9BA385"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 days</w:t>
            </w:r>
          </w:p>
        </w:tc>
        <w:tc>
          <w:tcPr>
            <w:tcW w:w="1775" w:type="dxa"/>
          </w:tcPr>
          <w:p w14:paraId="1CDD28BE"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58/88 (65.9%)</w:t>
            </w:r>
          </w:p>
        </w:tc>
        <w:tc>
          <w:tcPr>
            <w:tcW w:w="1372" w:type="dxa"/>
          </w:tcPr>
          <w:p w14:paraId="6B70CB9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1.23 (0.89, 1.70; p=0.205) </w:t>
            </w:r>
          </w:p>
        </w:tc>
        <w:tc>
          <w:tcPr>
            <w:tcW w:w="1373" w:type="dxa"/>
          </w:tcPr>
          <w:p w14:paraId="613EBC5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1.30 (0.99, 1.70; p=0.055) </w:t>
            </w:r>
          </w:p>
        </w:tc>
        <w:tc>
          <w:tcPr>
            <w:tcW w:w="1373" w:type="dxa"/>
          </w:tcPr>
          <w:p w14:paraId="3ECC2BD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1.31 (1.02, 1.66; p=0.031) </w:t>
            </w:r>
          </w:p>
        </w:tc>
        <w:tc>
          <w:tcPr>
            <w:tcW w:w="1373" w:type="dxa"/>
          </w:tcPr>
          <w:p w14:paraId="39BB004B"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1.36 (1.06, 1.73; p=0.014) </w:t>
            </w:r>
          </w:p>
        </w:tc>
        <w:tc>
          <w:tcPr>
            <w:tcW w:w="1373" w:type="dxa"/>
          </w:tcPr>
          <w:p w14:paraId="56071CA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1.36 (1.06, 1.73; p=0.014) </w:t>
            </w:r>
          </w:p>
        </w:tc>
      </w:tr>
      <w:tr w:rsidR="00D606C3" w:rsidRPr="00360399" w14:paraId="658E0F5C" w14:textId="77777777" w:rsidTr="00C41342">
        <w:tc>
          <w:tcPr>
            <w:tcW w:w="1756" w:type="dxa"/>
          </w:tcPr>
          <w:p w14:paraId="2535870F" w14:textId="77777777" w:rsidR="00D606C3" w:rsidRPr="00C41342" w:rsidRDefault="00D606C3" w:rsidP="00C41342">
            <w:pPr>
              <w:rPr>
                <w:rFonts w:ascii="Times New Roman" w:hAnsi="Times New Roman"/>
                <w:sz w:val="16"/>
                <w:szCs w:val="16"/>
                <w:lang w:val="en-GB"/>
              </w:rPr>
            </w:pPr>
          </w:p>
        </w:tc>
        <w:tc>
          <w:tcPr>
            <w:tcW w:w="1775" w:type="dxa"/>
          </w:tcPr>
          <w:p w14:paraId="118B0E0A"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Re-consultation</w:t>
            </w:r>
          </w:p>
        </w:tc>
        <w:tc>
          <w:tcPr>
            <w:tcW w:w="1372" w:type="dxa"/>
          </w:tcPr>
          <w:p w14:paraId="1EA642F7" w14:textId="77777777" w:rsidR="00D606C3" w:rsidRPr="00C41342" w:rsidRDefault="00D606C3" w:rsidP="00C41342">
            <w:pPr>
              <w:rPr>
                <w:rFonts w:ascii="Times New Roman" w:hAnsi="Times New Roman"/>
                <w:sz w:val="16"/>
                <w:szCs w:val="16"/>
                <w:lang w:val="en-GB"/>
              </w:rPr>
            </w:pPr>
          </w:p>
        </w:tc>
        <w:tc>
          <w:tcPr>
            <w:tcW w:w="1373" w:type="dxa"/>
          </w:tcPr>
          <w:p w14:paraId="6B63D372" w14:textId="77777777" w:rsidR="00D606C3" w:rsidRPr="00C41342" w:rsidRDefault="00D606C3" w:rsidP="00C41342">
            <w:pPr>
              <w:rPr>
                <w:rFonts w:ascii="Times New Roman" w:hAnsi="Times New Roman"/>
                <w:sz w:val="16"/>
                <w:szCs w:val="16"/>
                <w:lang w:val="en-GB"/>
              </w:rPr>
            </w:pPr>
          </w:p>
        </w:tc>
        <w:tc>
          <w:tcPr>
            <w:tcW w:w="1373" w:type="dxa"/>
          </w:tcPr>
          <w:p w14:paraId="6FB3B4D2" w14:textId="77777777" w:rsidR="00D606C3" w:rsidRPr="00C41342" w:rsidRDefault="00D606C3" w:rsidP="00C41342">
            <w:pPr>
              <w:rPr>
                <w:rFonts w:ascii="Times New Roman" w:hAnsi="Times New Roman"/>
                <w:sz w:val="16"/>
                <w:szCs w:val="16"/>
                <w:lang w:val="en-GB"/>
              </w:rPr>
            </w:pPr>
          </w:p>
        </w:tc>
        <w:tc>
          <w:tcPr>
            <w:tcW w:w="1373" w:type="dxa"/>
          </w:tcPr>
          <w:p w14:paraId="5C2CD898" w14:textId="77777777" w:rsidR="00D606C3" w:rsidRPr="00C41342" w:rsidRDefault="00D606C3" w:rsidP="00C41342">
            <w:pPr>
              <w:rPr>
                <w:rFonts w:ascii="Times New Roman" w:hAnsi="Times New Roman"/>
                <w:sz w:val="16"/>
                <w:szCs w:val="16"/>
                <w:lang w:val="en-GB"/>
              </w:rPr>
            </w:pPr>
          </w:p>
        </w:tc>
        <w:tc>
          <w:tcPr>
            <w:tcW w:w="1373" w:type="dxa"/>
          </w:tcPr>
          <w:p w14:paraId="3F7E263F" w14:textId="77777777" w:rsidR="00D606C3" w:rsidRPr="00C41342" w:rsidRDefault="00D606C3" w:rsidP="00C41342">
            <w:pPr>
              <w:rPr>
                <w:rFonts w:ascii="Times New Roman" w:hAnsi="Times New Roman"/>
                <w:sz w:val="16"/>
                <w:szCs w:val="16"/>
                <w:lang w:val="en-GB"/>
              </w:rPr>
            </w:pPr>
          </w:p>
        </w:tc>
      </w:tr>
      <w:tr w:rsidR="00D606C3" w:rsidRPr="00360399" w14:paraId="6A930CAC" w14:textId="77777777" w:rsidTr="00C41342">
        <w:tc>
          <w:tcPr>
            <w:tcW w:w="1756" w:type="dxa"/>
          </w:tcPr>
          <w:p w14:paraId="15F0196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5 days</w:t>
            </w:r>
          </w:p>
        </w:tc>
        <w:tc>
          <w:tcPr>
            <w:tcW w:w="1775" w:type="dxa"/>
          </w:tcPr>
          <w:p w14:paraId="370B9495"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83/535 (15.5%)</w:t>
            </w:r>
          </w:p>
        </w:tc>
        <w:tc>
          <w:tcPr>
            <w:tcW w:w="1372" w:type="dxa"/>
          </w:tcPr>
          <w:p w14:paraId="524FDDE3" w14:textId="77777777" w:rsidR="00D606C3" w:rsidRPr="00C41342" w:rsidRDefault="00D606C3" w:rsidP="00C41342">
            <w:pPr>
              <w:rPr>
                <w:rFonts w:ascii="Times New Roman" w:hAnsi="Times New Roman"/>
                <w:sz w:val="16"/>
                <w:szCs w:val="16"/>
                <w:lang w:val="en-GB"/>
              </w:rPr>
            </w:pPr>
          </w:p>
        </w:tc>
        <w:tc>
          <w:tcPr>
            <w:tcW w:w="1373" w:type="dxa"/>
          </w:tcPr>
          <w:p w14:paraId="5D002B6C"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6A8EC5E5"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024ABF1B"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08922B48"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r>
      <w:tr w:rsidR="00D606C3" w:rsidRPr="00360399" w14:paraId="014E354C" w14:textId="77777777" w:rsidTr="00C41342">
        <w:tc>
          <w:tcPr>
            <w:tcW w:w="1756" w:type="dxa"/>
          </w:tcPr>
          <w:p w14:paraId="265A171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7 days</w:t>
            </w:r>
          </w:p>
        </w:tc>
        <w:tc>
          <w:tcPr>
            <w:tcW w:w="1775" w:type="dxa"/>
          </w:tcPr>
          <w:p w14:paraId="6933A3A4"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260/1834 (14.2%)</w:t>
            </w:r>
          </w:p>
        </w:tc>
        <w:tc>
          <w:tcPr>
            <w:tcW w:w="1372" w:type="dxa"/>
          </w:tcPr>
          <w:p w14:paraId="7D19BAD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1.03 (0.73, 1.45; p=0.877) </w:t>
            </w:r>
          </w:p>
        </w:tc>
        <w:tc>
          <w:tcPr>
            <w:tcW w:w="1373" w:type="dxa"/>
          </w:tcPr>
          <w:p w14:paraId="5F20E7DF"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0.91 (0.73, 1.15; p=0.437) </w:t>
            </w:r>
          </w:p>
        </w:tc>
        <w:tc>
          <w:tcPr>
            <w:tcW w:w="1373" w:type="dxa"/>
          </w:tcPr>
          <w:p w14:paraId="0C6C514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0.92 (0.71, 1.21; p=0.564) </w:t>
            </w:r>
          </w:p>
        </w:tc>
        <w:tc>
          <w:tcPr>
            <w:tcW w:w="1373" w:type="dxa"/>
          </w:tcPr>
          <w:p w14:paraId="32769630"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0.88 (0.66, 1.16; p=0.370) </w:t>
            </w:r>
          </w:p>
        </w:tc>
        <w:tc>
          <w:tcPr>
            <w:tcW w:w="1373" w:type="dxa"/>
          </w:tcPr>
          <w:p w14:paraId="0A6C8C47"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0.88 (0.67, 1.16; p=0.375)</w:t>
            </w:r>
          </w:p>
        </w:tc>
      </w:tr>
      <w:tr w:rsidR="00D606C3" w:rsidRPr="00360399" w14:paraId="67E6012E" w14:textId="77777777" w:rsidTr="00C41342">
        <w:tc>
          <w:tcPr>
            <w:tcW w:w="1756" w:type="dxa"/>
          </w:tcPr>
          <w:p w14:paraId="305F4C3F"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 days</w:t>
            </w:r>
          </w:p>
        </w:tc>
        <w:tc>
          <w:tcPr>
            <w:tcW w:w="1775" w:type="dxa"/>
          </w:tcPr>
          <w:p w14:paraId="52FCEA1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127/945 (13.4%)</w:t>
            </w:r>
          </w:p>
        </w:tc>
        <w:tc>
          <w:tcPr>
            <w:tcW w:w="1372" w:type="dxa"/>
          </w:tcPr>
          <w:p w14:paraId="4BADA4EC"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1.25 (0.83, 1.88; p=0.264)</w:t>
            </w:r>
          </w:p>
        </w:tc>
        <w:tc>
          <w:tcPr>
            <w:tcW w:w="1373" w:type="dxa"/>
          </w:tcPr>
          <w:p w14:paraId="5F9CE02D"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0.87 (0.67, 1.12; p=0.271) </w:t>
            </w:r>
          </w:p>
        </w:tc>
        <w:tc>
          <w:tcPr>
            <w:tcW w:w="1373" w:type="dxa"/>
          </w:tcPr>
          <w:p w14:paraId="2051148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0.90 (0.60, 1.34; p=0.599) </w:t>
            </w:r>
          </w:p>
        </w:tc>
        <w:tc>
          <w:tcPr>
            <w:tcW w:w="1373" w:type="dxa"/>
          </w:tcPr>
          <w:p w14:paraId="618CAA3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0.89 (0.60, 1.32; p=0.559)</w:t>
            </w:r>
          </w:p>
        </w:tc>
        <w:tc>
          <w:tcPr>
            <w:tcW w:w="1373" w:type="dxa"/>
          </w:tcPr>
          <w:p w14:paraId="6C6B353B"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0.89 (0.60, 1.31; p=0.557) </w:t>
            </w:r>
          </w:p>
        </w:tc>
      </w:tr>
      <w:tr w:rsidR="00D606C3" w:rsidRPr="00360399" w14:paraId="158BB3E1" w14:textId="77777777" w:rsidTr="00C41342">
        <w:tc>
          <w:tcPr>
            <w:tcW w:w="1756" w:type="dxa"/>
          </w:tcPr>
          <w:p w14:paraId="7DC83F83" w14:textId="77777777" w:rsidR="00D606C3" w:rsidRPr="00C41342" w:rsidRDefault="00D606C3" w:rsidP="00C41342">
            <w:pPr>
              <w:rPr>
                <w:rFonts w:ascii="Times New Roman" w:hAnsi="Times New Roman"/>
                <w:sz w:val="16"/>
                <w:szCs w:val="16"/>
                <w:lang w:val="en-GB"/>
              </w:rPr>
            </w:pPr>
          </w:p>
        </w:tc>
        <w:tc>
          <w:tcPr>
            <w:tcW w:w="1775" w:type="dxa"/>
          </w:tcPr>
          <w:p w14:paraId="063983D2"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Duration of symptoms</w:t>
            </w:r>
          </w:p>
        </w:tc>
        <w:tc>
          <w:tcPr>
            <w:tcW w:w="1372" w:type="dxa"/>
          </w:tcPr>
          <w:p w14:paraId="6782D33F" w14:textId="77777777" w:rsidR="00D606C3" w:rsidRPr="00C41342" w:rsidRDefault="00D606C3" w:rsidP="00C41342">
            <w:pPr>
              <w:rPr>
                <w:rFonts w:ascii="Times New Roman" w:hAnsi="Times New Roman"/>
                <w:sz w:val="16"/>
                <w:szCs w:val="16"/>
                <w:lang w:val="en-GB"/>
              </w:rPr>
            </w:pPr>
          </w:p>
        </w:tc>
        <w:tc>
          <w:tcPr>
            <w:tcW w:w="1373" w:type="dxa"/>
          </w:tcPr>
          <w:p w14:paraId="20EF0E6D" w14:textId="77777777" w:rsidR="00D606C3" w:rsidRPr="00C41342" w:rsidRDefault="00D606C3" w:rsidP="00C41342">
            <w:pPr>
              <w:rPr>
                <w:rFonts w:ascii="Times New Roman" w:hAnsi="Times New Roman"/>
                <w:sz w:val="16"/>
                <w:szCs w:val="16"/>
                <w:lang w:val="en-GB"/>
              </w:rPr>
            </w:pPr>
          </w:p>
        </w:tc>
        <w:tc>
          <w:tcPr>
            <w:tcW w:w="1373" w:type="dxa"/>
          </w:tcPr>
          <w:p w14:paraId="0E092CB7" w14:textId="77777777" w:rsidR="00D606C3" w:rsidRPr="00C41342" w:rsidRDefault="00D606C3" w:rsidP="00C41342">
            <w:pPr>
              <w:rPr>
                <w:rFonts w:ascii="Times New Roman" w:hAnsi="Times New Roman"/>
                <w:sz w:val="16"/>
                <w:szCs w:val="16"/>
                <w:lang w:val="en-GB"/>
              </w:rPr>
            </w:pPr>
          </w:p>
        </w:tc>
        <w:tc>
          <w:tcPr>
            <w:tcW w:w="1373" w:type="dxa"/>
          </w:tcPr>
          <w:p w14:paraId="1105160A" w14:textId="77777777" w:rsidR="00D606C3" w:rsidRPr="00C41342" w:rsidRDefault="00D606C3" w:rsidP="00C41342">
            <w:pPr>
              <w:rPr>
                <w:rFonts w:ascii="Times New Roman" w:hAnsi="Times New Roman"/>
                <w:sz w:val="16"/>
                <w:szCs w:val="16"/>
                <w:lang w:val="en-GB"/>
              </w:rPr>
            </w:pPr>
          </w:p>
        </w:tc>
        <w:tc>
          <w:tcPr>
            <w:tcW w:w="1373" w:type="dxa"/>
          </w:tcPr>
          <w:p w14:paraId="0B2B41E5" w14:textId="77777777" w:rsidR="00D606C3" w:rsidRPr="00C41342" w:rsidRDefault="00D606C3" w:rsidP="00C41342">
            <w:pPr>
              <w:rPr>
                <w:rFonts w:ascii="Times New Roman" w:hAnsi="Times New Roman"/>
                <w:sz w:val="16"/>
                <w:szCs w:val="16"/>
                <w:lang w:val="en-GB"/>
              </w:rPr>
            </w:pPr>
          </w:p>
        </w:tc>
      </w:tr>
      <w:tr w:rsidR="00D606C3" w:rsidRPr="00360399" w14:paraId="5B85B135" w14:textId="77777777" w:rsidTr="00C41342">
        <w:tc>
          <w:tcPr>
            <w:tcW w:w="1756" w:type="dxa"/>
          </w:tcPr>
          <w:p w14:paraId="2B806F5E"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5 days</w:t>
            </w:r>
          </w:p>
        </w:tc>
        <w:tc>
          <w:tcPr>
            <w:tcW w:w="1775" w:type="dxa"/>
          </w:tcPr>
          <w:p w14:paraId="793D3E90"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3 (2,5)</w:t>
            </w:r>
          </w:p>
        </w:tc>
        <w:tc>
          <w:tcPr>
            <w:tcW w:w="1372" w:type="dxa"/>
          </w:tcPr>
          <w:p w14:paraId="3D961D36" w14:textId="77777777" w:rsidR="00D606C3" w:rsidRPr="00C41342" w:rsidRDefault="00D606C3" w:rsidP="00C41342">
            <w:pPr>
              <w:rPr>
                <w:rFonts w:ascii="Times New Roman" w:hAnsi="Times New Roman"/>
                <w:sz w:val="16"/>
                <w:szCs w:val="16"/>
                <w:lang w:val="en-GB"/>
              </w:rPr>
            </w:pPr>
          </w:p>
        </w:tc>
        <w:tc>
          <w:tcPr>
            <w:tcW w:w="1373" w:type="dxa"/>
          </w:tcPr>
          <w:p w14:paraId="42EB870B"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60A8967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3EA0915E"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c>
          <w:tcPr>
            <w:tcW w:w="1373" w:type="dxa"/>
          </w:tcPr>
          <w:p w14:paraId="30F5A9F4"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1.00</w:t>
            </w:r>
          </w:p>
        </w:tc>
      </w:tr>
      <w:tr w:rsidR="00D606C3" w:rsidRPr="00360399" w14:paraId="54F7363D" w14:textId="77777777" w:rsidTr="00C41342">
        <w:trPr>
          <w:trHeight w:val="823"/>
        </w:trPr>
        <w:tc>
          <w:tcPr>
            <w:tcW w:w="1756" w:type="dxa"/>
          </w:tcPr>
          <w:p w14:paraId="32EC279B"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7 days</w:t>
            </w:r>
          </w:p>
        </w:tc>
        <w:tc>
          <w:tcPr>
            <w:tcW w:w="1775" w:type="dxa"/>
          </w:tcPr>
          <w:p w14:paraId="28B8279F"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3 (2,4)</w:t>
            </w:r>
          </w:p>
        </w:tc>
        <w:tc>
          <w:tcPr>
            <w:tcW w:w="1372" w:type="dxa"/>
          </w:tcPr>
          <w:p w14:paraId="3BD4CF1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1.15 (0.81, 1.61; p=0.440) </w:t>
            </w:r>
          </w:p>
        </w:tc>
        <w:tc>
          <w:tcPr>
            <w:tcW w:w="1373" w:type="dxa"/>
          </w:tcPr>
          <w:p w14:paraId="6E194E0A"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1.12 (0.85, 1.49; p=0.421)</w:t>
            </w:r>
          </w:p>
        </w:tc>
        <w:tc>
          <w:tcPr>
            <w:tcW w:w="1373" w:type="dxa"/>
          </w:tcPr>
          <w:p w14:paraId="5BD3C7AC"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1.13 (0.87, 1.45; p=0.354) </w:t>
            </w:r>
          </w:p>
        </w:tc>
        <w:tc>
          <w:tcPr>
            <w:tcW w:w="1373" w:type="dxa"/>
          </w:tcPr>
          <w:p w14:paraId="669FFD0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1.16 (0.90, 1.51; p=0.253) </w:t>
            </w:r>
          </w:p>
        </w:tc>
        <w:tc>
          <w:tcPr>
            <w:tcW w:w="1373" w:type="dxa"/>
          </w:tcPr>
          <w:p w14:paraId="22BA024E"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 1.17 (0.90, 1.51; p=0.245) </w:t>
            </w:r>
          </w:p>
        </w:tc>
      </w:tr>
      <w:tr w:rsidR="00D606C3" w:rsidRPr="00360399" w14:paraId="7238A654" w14:textId="77777777" w:rsidTr="00C41342">
        <w:tc>
          <w:tcPr>
            <w:tcW w:w="1756" w:type="dxa"/>
          </w:tcPr>
          <w:p w14:paraId="2AE89C1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 days</w:t>
            </w:r>
          </w:p>
        </w:tc>
        <w:tc>
          <w:tcPr>
            <w:tcW w:w="1775" w:type="dxa"/>
          </w:tcPr>
          <w:p w14:paraId="38B85D8B"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3 (2,5)</w:t>
            </w:r>
          </w:p>
        </w:tc>
        <w:tc>
          <w:tcPr>
            <w:tcW w:w="1372" w:type="dxa"/>
          </w:tcPr>
          <w:p w14:paraId="13E972C4"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0.83 (0.57, 1.22; p=0.346)</w:t>
            </w:r>
          </w:p>
        </w:tc>
        <w:tc>
          <w:tcPr>
            <w:tcW w:w="1373" w:type="dxa"/>
          </w:tcPr>
          <w:p w14:paraId="7DE497CD"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0.89 (0.64, 1.24; p=0.482) </w:t>
            </w:r>
          </w:p>
        </w:tc>
        <w:tc>
          <w:tcPr>
            <w:tcW w:w="1373" w:type="dxa"/>
          </w:tcPr>
          <w:p w14:paraId="45A0821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0.90 (0.67 1.19; p=0.449) </w:t>
            </w:r>
          </w:p>
        </w:tc>
        <w:tc>
          <w:tcPr>
            <w:tcW w:w="1373" w:type="dxa"/>
          </w:tcPr>
          <w:p w14:paraId="39AAA3E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0.89 (0.65, 1.21; p=0.452) </w:t>
            </w:r>
          </w:p>
        </w:tc>
        <w:tc>
          <w:tcPr>
            <w:tcW w:w="1373" w:type="dxa"/>
          </w:tcPr>
          <w:p w14:paraId="625F046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0.89 (0.65, 1.20; p=0.441)</w:t>
            </w:r>
          </w:p>
        </w:tc>
      </w:tr>
      <w:tr w:rsidR="00D606C3" w:rsidRPr="00360399" w14:paraId="41331327" w14:textId="77777777" w:rsidTr="00C41342">
        <w:tc>
          <w:tcPr>
            <w:tcW w:w="1756" w:type="dxa"/>
          </w:tcPr>
          <w:p w14:paraId="0251C63A" w14:textId="77777777" w:rsidR="00D606C3" w:rsidRPr="00761F5F" w:rsidRDefault="00D606C3" w:rsidP="00C41342">
            <w:pPr>
              <w:rPr>
                <w:rFonts w:ascii="Times New Roman" w:hAnsi="Times New Roman"/>
                <w:b/>
                <w:bCs/>
                <w:sz w:val="16"/>
                <w:szCs w:val="16"/>
                <w:lang w:val="en-GB"/>
              </w:rPr>
            </w:pPr>
          </w:p>
        </w:tc>
        <w:tc>
          <w:tcPr>
            <w:tcW w:w="1775" w:type="dxa"/>
          </w:tcPr>
          <w:p w14:paraId="162E4D27"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 xml:space="preserve">Mean symptom severity score </w:t>
            </w:r>
          </w:p>
        </w:tc>
        <w:tc>
          <w:tcPr>
            <w:tcW w:w="1372" w:type="dxa"/>
          </w:tcPr>
          <w:p w14:paraId="09529FD9" w14:textId="77777777" w:rsidR="00D606C3" w:rsidRPr="00761F5F" w:rsidRDefault="00D606C3" w:rsidP="00C41342">
            <w:pPr>
              <w:rPr>
                <w:rFonts w:ascii="Times New Roman" w:hAnsi="Times New Roman"/>
                <w:b/>
                <w:bCs/>
                <w:sz w:val="16"/>
                <w:szCs w:val="16"/>
                <w:lang w:val="en-GB"/>
              </w:rPr>
            </w:pPr>
          </w:p>
        </w:tc>
        <w:tc>
          <w:tcPr>
            <w:tcW w:w="1373" w:type="dxa"/>
          </w:tcPr>
          <w:p w14:paraId="41CB07AC"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Difference</w:t>
            </w:r>
          </w:p>
        </w:tc>
        <w:tc>
          <w:tcPr>
            <w:tcW w:w="1373" w:type="dxa"/>
          </w:tcPr>
          <w:p w14:paraId="24F22209"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Difference controlling for clustering and, Antibiotic type and baseline severity score (CI)</w:t>
            </w:r>
          </w:p>
        </w:tc>
        <w:tc>
          <w:tcPr>
            <w:tcW w:w="1373" w:type="dxa"/>
          </w:tcPr>
          <w:p w14:paraId="781070DC"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Difference controlling for propensity score</w:t>
            </w:r>
          </w:p>
        </w:tc>
        <w:tc>
          <w:tcPr>
            <w:tcW w:w="1373" w:type="dxa"/>
          </w:tcPr>
          <w:p w14:paraId="29C68D9A" w14:textId="77777777" w:rsidR="00D606C3" w:rsidRPr="00761F5F" w:rsidRDefault="00D606C3" w:rsidP="00C41342">
            <w:pPr>
              <w:rPr>
                <w:rFonts w:ascii="Times New Roman" w:hAnsi="Times New Roman"/>
                <w:b/>
                <w:bCs/>
                <w:sz w:val="16"/>
                <w:szCs w:val="16"/>
                <w:lang w:val="en-GB"/>
              </w:rPr>
            </w:pPr>
            <w:r w:rsidRPr="00761F5F">
              <w:rPr>
                <w:rFonts w:ascii="Times New Roman" w:hAnsi="Times New Roman"/>
                <w:b/>
                <w:bCs/>
                <w:sz w:val="16"/>
                <w:szCs w:val="16"/>
                <w:lang w:val="en-GB"/>
              </w:rPr>
              <w:t>Difference controlling for propensity score in the imputed dataset</w:t>
            </w:r>
          </w:p>
        </w:tc>
      </w:tr>
      <w:tr w:rsidR="00D606C3" w:rsidRPr="00360399" w14:paraId="7BBD91F3" w14:textId="77777777" w:rsidTr="00C41342">
        <w:tc>
          <w:tcPr>
            <w:tcW w:w="1756" w:type="dxa"/>
          </w:tcPr>
          <w:p w14:paraId="5F72A093"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5 days</w:t>
            </w:r>
          </w:p>
        </w:tc>
        <w:tc>
          <w:tcPr>
            <w:tcW w:w="1775" w:type="dxa"/>
          </w:tcPr>
          <w:p w14:paraId="4B87065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1.90 (1.25) </w:t>
            </w:r>
          </w:p>
        </w:tc>
        <w:tc>
          <w:tcPr>
            <w:tcW w:w="1372" w:type="dxa"/>
          </w:tcPr>
          <w:p w14:paraId="160AF067" w14:textId="77777777" w:rsidR="00D606C3" w:rsidRPr="00C41342" w:rsidRDefault="00D606C3" w:rsidP="00C41342">
            <w:pPr>
              <w:rPr>
                <w:rFonts w:ascii="Times New Roman" w:hAnsi="Times New Roman"/>
                <w:sz w:val="16"/>
                <w:szCs w:val="16"/>
                <w:lang w:val="en-GB"/>
              </w:rPr>
            </w:pPr>
          </w:p>
        </w:tc>
        <w:tc>
          <w:tcPr>
            <w:tcW w:w="1373" w:type="dxa"/>
          </w:tcPr>
          <w:p w14:paraId="3CB56D1E" w14:textId="77777777" w:rsidR="00D606C3" w:rsidRPr="00C41342" w:rsidRDefault="00D606C3" w:rsidP="00C41342">
            <w:pPr>
              <w:rPr>
                <w:rFonts w:ascii="Times New Roman" w:hAnsi="Times New Roman"/>
                <w:sz w:val="16"/>
                <w:szCs w:val="16"/>
                <w:lang w:val="en-GB"/>
              </w:rPr>
            </w:pPr>
          </w:p>
        </w:tc>
        <w:tc>
          <w:tcPr>
            <w:tcW w:w="1373" w:type="dxa"/>
          </w:tcPr>
          <w:p w14:paraId="1727FF9A" w14:textId="77777777" w:rsidR="00D606C3" w:rsidRPr="00C41342" w:rsidRDefault="00D606C3" w:rsidP="00C41342">
            <w:pPr>
              <w:rPr>
                <w:rFonts w:ascii="Times New Roman" w:hAnsi="Times New Roman"/>
                <w:sz w:val="16"/>
                <w:szCs w:val="16"/>
                <w:lang w:val="en-GB"/>
              </w:rPr>
            </w:pPr>
          </w:p>
        </w:tc>
        <w:tc>
          <w:tcPr>
            <w:tcW w:w="1373" w:type="dxa"/>
          </w:tcPr>
          <w:p w14:paraId="74857967" w14:textId="77777777" w:rsidR="00D606C3" w:rsidRPr="00C41342" w:rsidRDefault="00D606C3" w:rsidP="00C41342">
            <w:pPr>
              <w:rPr>
                <w:rFonts w:ascii="Times New Roman" w:hAnsi="Times New Roman"/>
                <w:sz w:val="16"/>
                <w:szCs w:val="16"/>
                <w:lang w:val="en-GB"/>
              </w:rPr>
            </w:pPr>
          </w:p>
        </w:tc>
        <w:tc>
          <w:tcPr>
            <w:tcW w:w="1373" w:type="dxa"/>
          </w:tcPr>
          <w:p w14:paraId="3F8F690B" w14:textId="77777777" w:rsidR="00D606C3" w:rsidRPr="00C41342" w:rsidRDefault="00D606C3" w:rsidP="00C41342">
            <w:pPr>
              <w:rPr>
                <w:rFonts w:ascii="Times New Roman" w:hAnsi="Times New Roman"/>
                <w:sz w:val="16"/>
                <w:szCs w:val="16"/>
                <w:lang w:val="en-GB"/>
              </w:rPr>
            </w:pPr>
          </w:p>
        </w:tc>
      </w:tr>
      <w:tr w:rsidR="00D606C3" w:rsidRPr="00360399" w14:paraId="76814A43" w14:textId="77777777" w:rsidTr="00C41342">
        <w:tc>
          <w:tcPr>
            <w:tcW w:w="1756" w:type="dxa"/>
          </w:tcPr>
          <w:p w14:paraId="3295180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7 days</w:t>
            </w:r>
          </w:p>
        </w:tc>
        <w:tc>
          <w:tcPr>
            <w:tcW w:w="1775" w:type="dxa"/>
          </w:tcPr>
          <w:p w14:paraId="1CC6BA9A"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1.92 (1.29) </w:t>
            </w:r>
          </w:p>
        </w:tc>
        <w:tc>
          <w:tcPr>
            <w:tcW w:w="1372" w:type="dxa"/>
          </w:tcPr>
          <w:p w14:paraId="0EF1706D"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0.02 (-0.38, 0.43; p=0.908)</w:t>
            </w:r>
          </w:p>
        </w:tc>
        <w:tc>
          <w:tcPr>
            <w:tcW w:w="1373" w:type="dxa"/>
          </w:tcPr>
          <w:p w14:paraId="5F72CE34"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0.02 (-0.30, 0.35; p=0.896) </w:t>
            </w:r>
          </w:p>
        </w:tc>
        <w:tc>
          <w:tcPr>
            <w:tcW w:w="1373" w:type="dxa"/>
          </w:tcPr>
          <w:p w14:paraId="525D7B1A"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0.02 (-0.27, 0.31; p=0.906) </w:t>
            </w:r>
          </w:p>
        </w:tc>
        <w:tc>
          <w:tcPr>
            <w:tcW w:w="1373" w:type="dxa"/>
          </w:tcPr>
          <w:p w14:paraId="674888F5"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0.03 (-0.27, 0.34; p=0.823).</w:t>
            </w:r>
          </w:p>
        </w:tc>
        <w:tc>
          <w:tcPr>
            <w:tcW w:w="1373" w:type="dxa"/>
          </w:tcPr>
          <w:p w14:paraId="64BB0A2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0.03 (-0.27, 0.33; p=0.857) </w:t>
            </w:r>
          </w:p>
        </w:tc>
      </w:tr>
      <w:tr w:rsidR="00D606C3" w:rsidRPr="00360399" w14:paraId="27C797F7" w14:textId="77777777" w:rsidTr="00C41342">
        <w:tc>
          <w:tcPr>
            <w:tcW w:w="1756" w:type="dxa"/>
          </w:tcPr>
          <w:p w14:paraId="590AF336"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10 days</w:t>
            </w:r>
          </w:p>
        </w:tc>
        <w:tc>
          <w:tcPr>
            <w:tcW w:w="1775" w:type="dxa"/>
          </w:tcPr>
          <w:p w14:paraId="142136A9"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2.25 (1,22) </w:t>
            </w:r>
          </w:p>
        </w:tc>
        <w:tc>
          <w:tcPr>
            <w:tcW w:w="1372" w:type="dxa"/>
          </w:tcPr>
          <w:p w14:paraId="593AB547"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0.42 (-0.05, 0.89; p=0.083) </w:t>
            </w:r>
          </w:p>
        </w:tc>
        <w:tc>
          <w:tcPr>
            <w:tcW w:w="1373" w:type="dxa"/>
          </w:tcPr>
          <w:p w14:paraId="3C49545D"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0.35 (-0.04, 0.74; p=0.078) </w:t>
            </w:r>
          </w:p>
        </w:tc>
        <w:tc>
          <w:tcPr>
            <w:tcW w:w="1373" w:type="dxa"/>
          </w:tcPr>
          <w:p w14:paraId="64363904"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0.36 (=0.01, 0.73; p=0.053) </w:t>
            </w:r>
          </w:p>
        </w:tc>
        <w:tc>
          <w:tcPr>
            <w:tcW w:w="1373" w:type="dxa"/>
          </w:tcPr>
          <w:p w14:paraId="0F36485D"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0.38 (0.003, 0.75; p=0.048) </w:t>
            </w:r>
          </w:p>
        </w:tc>
        <w:tc>
          <w:tcPr>
            <w:tcW w:w="1373" w:type="dxa"/>
          </w:tcPr>
          <w:p w14:paraId="3082DF91" w14:textId="77777777" w:rsidR="00D606C3" w:rsidRPr="00C41342" w:rsidRDefault="00D606C3" w:rsidP="00C41342">
            <w:pPr>
              <w:rPr>
                <w:rFonts w:ascii="Times New Roman" w:hAnsi="Times New Roman"/>
                <w:sz w:val="16"/>
                <w:szCs w:val="16"/>
                <w:lang w:val="en-GB"/>
              </w:rPr>
            </w:pPr>
            <w:r w:rsidRPr="00C41342">
              <w:rPr>
                <w:rFonts w:ascii="Times New Roman" w:hAnsi="Times New Roman"/>
                <w:sz w:val="16"/>
                <w:szCs w:val="16"/>
                <w:lang w:val="en-GB"/>
              </w:rPr>
              <w:t xml:space="preserve">0.38 (0.01, 0.75; p=0.046) </w:t>
            </w:r>
          </w:p>
        </w:tc>
      </w:tr>
    </w:tbl>
    <w:p w14:paraId="2F1DB3DA" w14:textId="77777777" w:rsidR="00D606C3" w:rsidRDefault="00D606C3" w:rsidP="00C41342">
      <w:pPr>
        <w:rPr>
          <w:sz w:val="22"/>
          <w:szCs w:val="22"/>
          <w:lang w:val="en-GB"/>
        </w:rPr>
      </w:pPr>
    </w:p>
    <w:p w14:paraId="57A766C0" w14:textId="77777777" w:rsidR="000A32DD" w:rsidRDefault="000A32DD" w:rsidP="000A32DD">
      <w:pPr>
        <w:spacing w:line="360" w:lineRule="auto"/>
        <w:rPr>
          <w:rFonts w:ascii="Times New Roman" w:hAnsi="Times New Roman"/>
          <w:b/>
          <w:bCs/>
          <w:spacing w:val="-3"/>
          <w:sz w:val="22"/>
          <w:szCs w:val="22"/>
          <w:lang w:val="en-GB"/>
        </w:rPr>
      </w:pPr>
    </w:p>
    <w:p w14:paraId="3BB484B4" w14:textId="77777777" w:rsidR="00D606C3" w:rsidRDefault="00D606C3">
      <w:pPr>
        <w:widowControl/>
        <w:overflowPunct/>
        <w:autoSpaceDE/>
        <w:autoSpaceDN/>
        <w:adjustRightInd/>
        <w:spacing w:after="200" w:line="276" w:lineRule="auto"/>
        <w:textAlignment w:val="auto"/>
        <w:rPr>
          <w:rFonts w:ascii="Times New Roman" w:hAnsi="Times New Roman"/>
          <w:b/>
          <w:bCs/>
          <w:color w:val="0070C0"/>
          <w:spacing w:val="-3"/>
          <w:sz w:val="20"/>
          <w:lang w:val="en-GB"/>
        </w:rPr>
      </w:pPr>
      <w:r>
        <w:rPr>
          <w:rFonts w:ascii="Times New Roman" w:hAnsi="Times New Roman"/>
          <w:b/>
          <w:bCs/>
          <w:color w:val="0070C0"/>
          <w:spacing w:val="-3"/>
          <w:sz w:val="20"/>
          <w:lang w:val="en-GB"/>
        </w:rPr>
        <w:br w:type="page"/>
      </w:r>
    </w:p>
    <w:p w14:paraId="02E22AA8" w14:textId="6BFB21B1" w:rsidR="00B055D5" w:rsidRPr="00C41342" w:rsidRDefault="00D57EDB" w:rsidP="00027E6D">
      <w:pPr>
        <w:spacing w:line="360" w:lineRule="auto"/>
        <w:rPr>
          <w:rFonts w:ascii="Times New Roman" w:hAnsi="Times New Roman"/>
          <w:b/>
          <w:bCs/>
          <w:spacing w:val="-3"/>
          <w:sz w:val="20"/>
          <w:lang w:val="en-GB"/>
        </w:rPr>
      </w:pPr>
      <w:r w:rsidRPr="00C41342">
        <w:rPr>
          <w:rFonts w:ascii="Times New Roman" w:hAnsi="Times New Roman"/>
          <w:b/>
          <w:bCs/>
          <w:spacing w:val="-3"/>
          <w:sz w:val="20"/>
          <w:lang w:val="en-GB"/>
        </w:rPr>
        <w:lastRenderedPageBreak/>
        <w:t>Appendix Table 6</w:t>
      </w:r>
    </w:p>
    <w:p w14:paraId="45BA21A6" w14:textId="398B280D" w:rsidR="00027E6D" w:rsidRPr="00C41342" w:rsidRDefault="00027E6D" w:rsidP="00027E6D">
      <w:pPr>
        <w:spacing w:line="360" w:lineRule="auto"/>
        <w:rPr>
          <w:rFonts w:ascii="Times New Roman" w:hAnsi="Times New Roman"/>
          <w:b/>
          <w:bCs/>
          <w:spacing w:val="-3"/>
          <w:sz w:val="20"/>
          <w:lang w:val="en-GB"/>
        </w:rPr>
      </w:pPr>
      <w:r w:rsidRPr="00C41342">
        <w:rPr>
          <w:rFonts w:ascii="Times New Roman" w:hAnsi="Times New Roman"/>
          <w:b/>
          <w:bCs/>
          <w:spacing w:val="-3"/>
          <w:sz w:val="20"/>
          <w:lang w:val="en-GB"/>
        </w:rPr>
        <w:t>Effect of antibiotic type among those more likely to have streptococcal infection (Centor 3 or above) on poor symptomatic outcomes, re-consultation, duration of symptoms and symptom severity  (penicillin vs other)</w:t>
      </w:r>
    </w:p>
    <w:p w14:paraId="077C723F" w14:textId="77777777" w:rsidR="00027E6D" w:rsidRPr="00A15235" w:rsidRDefault="00027E6D" w:rsidP="000A32DD">
      <w:pPr>
        <w:spacing w:line="360" w:lineRule="auto"/>
        <w:rPr>
          <w:rFonts w:ascii="Times New Roman" w:hAnsi="Times New Roman"/>
          <w:b/>
          <w:bCs/>
          <w:color w:val="0070C0"/>
          <w:spacing w:val="-3"/>
          <w:sz w:val="22"/>
          <w:szCs w:val="22"/>
          <w:lang w:val="en-GB"/>
        </w:rPr>
      </w:pPr>
    </w:p>
    <w:tbl>
      <w:tblPr>
        <w:tblStyle w:val="TableGrid"/>
        <w:tblW w:w="0" w:type="auto"/>
        <w:tblLook w:val="04A0" w:firstRow="1" w:lastRow="0" w:firstColumn="1" w:lastColumn="0" w:noHBand="0" w:noVBand="1"/>
      </w:tblPr>
      <w:tblGrid>
        <w:gridCol w:w="2227"/>
        <w:gridCol w:w="1580"/>
        <w:gridCol w:w="1329"/>
        <w:gridCol w:w="1330"/>
        <w:gridCol w:w="1330"/>
        <w:gridCol w:w="1330"/>
        <w:gridCol w:w="1330"/>
      </w:tblGrid>
      <w:tr w:rsidR="00297AD8" w:rsidRPr="00297AD8" w14:paraId="007DA830" w14:textId="77777777" w:rsidTr="00697A30">
        <w:tc>
          <w:tcPr>
            <w:tcW w:w="2227" w:type="dxa"/>
          </w:tcPr>
          <w:p w14:paraId="7EBA0A25" w14:textId="77777777" w:rsidR="00027E6D" w:rsidRPr="00C41342" w:rsidRDefault="00027E6D" w:rsidP="00027E6D">
            <w:pPr>
              <w:rPr>
                <w:rFonts w:ascii="Times New Roman" w:hAnsi="Times New Roman"/>
                <w:sz w:val="16"/>
                <w:szCs w:val="16"/>
                <w:lang w:val="en-GB"/>
              </w:rPr>
            </w:pPr>
          </w:p>
        </w:tc>
        <w:tc>
          <w:tcPr>
            <w:tcW w:w="1580" w:type="dxa"/>
          </w:tcPr>
          <w:p w14:paraId="42241A2A" w14:textId="77777777" w:rsidR="00027E6D" w:rsidRPr="00C41342" w:rsidRDefault="00027E6D" w:rsidP="00027E6D">
            <w:pPr>
              <w:rPr>
                <w:rFonts w:ascii="Times New Roman" w:hAnsi="Times New Roman"/>
                <w:sz w:val="16"/>
                <w:szCs w:val="16"/>
                <w:lang w:val="en-GB"/>
              </w:rPr>
            </w:pPr>
          </w:p>
        </w:tc>
        <w:tc>
          <w:tcPr>
            <w:tcW w:w="1329" w:type="dxa"/>
          </w:tcPr>
          <w:p w14:paraId="7E0C864F"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Interaction term (95% CI; p-value)</w:t>
            </w:r>
          </w:p>
        </w:tc>
        <w:tc>
          <w:tcPr>
            <w:tcW w:w="1330" w:type="dxa"/>
          </w:tcPr>
          <w:p w14:paraId="418988B9"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Univariate risk ratio (95% CI; p-value)</w:t>
            </w:r>
          </w:p>
        </w:tc>
        <w:tc>
          <w:tcPr>
            <w:tcW w:w="1330" w:type="dxa"/>
          </w:tcPr>
          <w:p w14:paraId="544EFCFE"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Risk ratio controlling for baseline severity and clustering (95% CI, p-value)*</w:t>
            </w:r>
          </w:p>
        </w:tc>
        <w:tc>
          <w:tcPr>
            <w:tcW w:w="1330" w:type="dxa"/>
          </w:tcPr>
          <w:p w14:paraId="754C89AA"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Risk ratio controlling for propensity score</w:t>
            </w:r>
          </w:p>
        </w:tc>
        <w:tc>
          <w:tcPr>
            <w:tcW w:w="1330" w:type="dxa"/>
          </w:tcPr>
          <w:p w14:paraId="144A4675"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Risk ratio controlling for propensity score in imputed dataset</w:t>
            </w:r>
          </w:p>
        </w:tc>
      </w:tr>
      <w:tr w:rsidR="00297AD8" w:rsidRPr="00297AD8" w14:paraId="3E29E4D1" w14:textId="77777777" w:rsidTr="00697A30">
        <w:tc>
          <w:tcPr>
            <w:tcW w:w="2227" w:type="dxa"/>
          </w:tcPr>
          <w:p w14:paraId="6FA9D6F5" w14:textId="77777777" w:rsidR="00027E6D" w:rsidRPr="00C41342" w:rsidRDefault="00027E6D" w:rsidP="00027E6D">
            <w:pPr>
              <w:rPr>
                <w:rFonts w:ascii="Times New Roman" w:hAnsi="Times New Roman"/>
                <w:sz w:val="16"/>
                <w:szCs w:val="16"/>
                <w:lang w:val="en-GB"/>
              </w:rPr>
            </w:pPr>
          </w:p>
        </w:tc>
        <w:tc>
          <w:tcPr>
            <w:tcW w:w="1580" w:type="dxa"/>
          </w:tcPr>
          <w:p w14:paraId="61A86492"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Poor symptomatic outcome</w:t>
            </w:r>
          </w:p>
        </w:tc>
        <w:tc>
          <w:tcPr>
            <w:tcW w:w="1329" w:type="dxa"/>
          </w:tcPr>
          <w:p w14:paraId="14272C1A" w14:textId="77777777" w:rsidR="00027E6D" w:rsidRPr="00C41342" w:rsidRDefault="00027E6D" w:rsidP="00027E6D">
            <w:pPr>
              <w:rPr>
                <w:rFonts w:ascii="Times New Roman" w:hAnsi="Times New Roman"/>
                <w:sz w:val="16"/>
                <w:szCs w:val="16"/>
                <w:lang w:val="en-GB"/>
              </w:rPr>
            </w:pPr>
          </w:p>
        </w:tc>
        <w:tc>
          <w:tcPr>
            <w:tcW w:w="1330" w:type="dxa"/>
          </w:tcPr>
          <w:p w14:paraId="3DD3ACF9" w14:textId="77777777" w:rsidR="00027E6D" w:rsidRPr="00C41342" w:rsidRDefault="00027E6D" w:rsidP="00027E6D">
            <w:pPr>
              <w:rPr>
                <w:rFonts w:ascii="Times New Roman" w:hAnsi="Times New Roman"/>
                <w:sz w:val="16"/>
                <w:szCs w:val="16"/>
                <w:lang w:val="en-GB"/>
              </w:rPr>
            </w:pPr>
          </w:p>
        </w:tc>
        <w:tc>
          <w:tcPr>
            <w:tcW w:w="1330" w:type="dxa"/>
          </w:tcPr>
          <w:p w14:paraId="7C9FA9E4" w14:textId="77777777" w:rsidR="00027E6D" w:rsidRPr="00C41342" w:rsidRDefault="00027E6D" w:rsidP="00027E6D">
            <w:pPr>
              <w:rPr>
                <w:rFonts w:ascii="Times New Roman" w:hAnsi="Times New Roman"/>
                <w:sz w:val="16"/>
                <w:szCs w:val="16"/>
                <w:lang w:val="en-GB"/>
              </w:rPr>
            </w:pPr>
          </w:p>
        </w:tc>
        <w:tc>
          <w:tcPr>
            <w:tcW w:w="1330" w:type="dxa"/>
          </w:tcPr>
          <w:p w14:paraId="14457D14" w14:textId="77777777" w:rsidR="00027E6D" w:rsidRPr="00C41342" w:rsidRDefault="00027E6D" w:rsidP="00027E6D">
            <w:pPr>
              <w:rPr>
                <w:rFonts w:ascii="Times New Roman" w:hAnsi="Times New Roman"/>
                <w:sz w:val="16"/>
                <w:szCs w:val="16"/>
                <w:lang w:val="en-GB"/>
              </w:rPr>
            </w:pPr>
          </w:p>
        </w:tc>
        <w:tc>
          <w:tcPr>
            <w:tcW w:w="1330" w:type="dxa"/>
          </w:tcPr>
          <w:p w14:paraId="48DC154C" w14:textId="77777777" w:rsidR="00027E6D" w:rsidRPr="00C41342" w:rsidRDefault="00027E6D" w:rsidP="00027E6D">
            <w:pPr>
              <w:rPr>
                <w:rFonts w:ascii="Times New Roman" w:hAnsi="Times New Roman"/>
                <w:sz w:val="16"/>
                <w:szCs w:val="16"/>
                <w:lang w:val="en-GB"/>
              </w:rPr>
            </w:pPr>
          </w:p>
        </w:tc>
      </w:tr>
      <w:tr w:rsidR="00297AD8" w:rsidRPr="00297AD8" w14:paraId="33E3FF91" w14:textId="77777777" w:rsidTr="00697A30">
        <w:tc>
          <w:tcPr>
            <w:tcW w:w="2227" w:type="dxa"/>
          </w:tcPr>
          <w:p w14:paraId="683C0874" w14:textId="77777777"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Phenoxymethylpenicillin</w:t>
            </w:r>
          </w:p>
        </w:tc>
        <w:tc>
          <w:tcPr>
            <w:tcW w:w="1580" w:type="dxa"/>
          </w:tcPr>
          <w:p w14:paraId="621D44DF" w14:textId="2FD87F5A" w:rsidR="005702DC" w:rsidRPr="00C41342" w:rsidRDefault="00B811CB" w:rsidP="00027E6D">
            <w:pPr>
              <w:rPr>
                <w:rFonts w:ascii="Times New Roman" w:hAnsi="Times New Roman"/>
                <w:sz w:val="16"/>
                <w:szCs w:val="16"/>
                <w:lang w:val="en-GB"/>
              </w:rPr>
            </w:pPr>
            <w:r w:rsidRPr="00C41342">
              <w:rPr>
                <w:rFonts w:ascii="Times New Roman" w:hAnsi="Times New Roman"/>
                <w:sz w:val="16"/>
                <w:szCs w:val="16"/>
                <w:lang w:val="en-GB"/>
              </w:rPr>
              <w:t>188/348 (54.0%)</w:t>
            </w:r>
          </w:p>
        </w:tc>
        <w:tc>
          <w:tcPr>
            <w:tcW w:w="1329" w:type="dxa"/>
          </w:tcPr>
          <w:p w14:paraId="17E80D16" w14:textId="77777777" w:rsidR="005702DC" w:rsidRPr="00C41342" w:rsidRDefault="005702DC" w:rsidP="00027E6D">
            <w:pPr>
              <w:rPr>
                <w:rFonts w:ascii="Times New Roman" w:hAnsi="Times New Roman"/>
                <w:sz w:val="16"/>
                <w:szCs w:val="16"/>
                <w:lang w:val="en-GB"/>
              </w:rPr>
            </w:pPr>
          </w:p>
        </w:tc>
        <w:tc>
          <w:tcPr>
            <w:tcW w:w="1330" w:type="dxa"/>
          </w:tcPr>
          <w:p w14:paraId="3C4AB1F3" w14:textId="636CF401"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18999085" w14:textId="2A7075CB"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5649FE9B" w14:textId="3763AD2F"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6FB9544D" w14:textId="05F7C602"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r>
      <w:tr w:rsidR="00297AD8" w:rsidRPr="00297AD8" w14:paraId="4E4F9C26" w14:textId="77777777" w:rsidTr="00697A30">
        <w:tc>
          <w:tcPr>
            <w:tcW w:w="2227" w:type="dxa"/>
          </w:tcPr>
          <w:p w14:paraId="4CD01F3D"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Other antibiotics</w:t>
            </w:r>
          </w:p>
        </w:tc>
        <w:tc>
          <w:tcPr>
            <w:tcW w:w="1580" w:type="dxa"/>
          </w:tcPr>
          <w:p w14:paraId="674B3E86" w14:textId="00137E0A" w:rsidR="00027E6D" w:rsidRPr="00C41342" w:rsidRDefault="00B811CB" w:rsidP="00027E6D">
            <w:pPr>
              <w:rPr>
                <w:rFonts w:ascii="Times New Roman" w:hAnsi="Times New Roman"/>
                <w:sz w:val="16"/>
                <w:szCs w:val="16"/>
                <w:lang w:val="en-GB"/>
              </w:rPr>
            </w:pPr>
            <w:r w:rsidRPr="00C41342">
              <w:rPr>
                <w:rFonts w:ascii="Times New Roman" w:hAnsi="Times New Roman"/>
                <w:sz w:val="16"/>
                <w:szCs w:val="16"/>
                <w:lang w:val="en-GB"/>
              </w:rPr>
              <w:t>39/70 (55.7%)</w:t>
            </w:r>
          </w:p>
        </w:tc>
        <w:tc>
          <w:tcPr>
            <w:tcW w:w="1329" w:type="dxa"/>
          </w:tcPr>
          <w:p w14:paraId="4CAA92F0" w14:textId="01E47DA6" w:rsidR="00027E6D" w:rsidRPr="00C41342" w:rsidRDefault="00B811CB" w:rsidP="00C96050">
            <w:pPr>
              <w:rPr>
                <w:rFonts w:ascii="Times New Roman" w:hAnsi="Times New Roman"/>
                <w:sz w:val="16"/>
                <w:szCs w:val="16"/>
                <w:lang w:val="en-GB"/>
              </w:rPr>
            </w:pPr>
            <w:r w:rsidRPr="00C41342">
              <w:rPr>
                <w:rFonts w:ascii="Times New Roman" w:hAnsi="Times New Roman"/>
                <w:sz w:val="16"/>
                <w:szCs w:val="16"/>
                <w:lang w:val="en-GB"/>
              </w:rPr>
              <w:t>1.0</w:t>
            </w:r>
            <w:r w:rsidR="00C96050" w:rsidRPr="00C41342">
              <w:rPr>
                <w:rFonts w:ascii="Times New Roman" w:hAnsi="Times New Roman"/>
                <w:sz w:val="16"/>
                <w:szCs w:val="16"/>
                <w:lang w:val="en-GB"/>
              </w:rPr>
              <w:t>0</w:t>
            </w:r>
            <w:r w:rsidRPr="00C41342">
              <w:rPr>
                <w:rFonts w:ascii="Times New Roman" w:hAnsi="Times New Roman"/>
                <w:sz w:val="16"/>
                <w:szCs w:val="16"/>
                <w:lang w:val="en-GB"/>
              </w:rPr>
              <w:t xml:space="preserve"> (0.7</w:t>
            </w:r>
            <w:r w:rsidR="00C96050" w:rsidRPr="00C41342">
              <w:rPr>
                <w:rFonts w:ascii="Times New Roman" w:hAnsi="Times New Roman"/>
                <w:sz w:val="16"/>
                <w:szCs w:val="16"/>
                <w:lang w:val="en-GB"/>
              </w:rPr>
              <w:t>7, 1.29; p=0.995</w:t>
            </w:r>
            <w:r w:rsidRPr="00C41342">
              <w:rPr>
                <w:rFonts w:ascii="Times New Roman" w:hAnsi="Times New Roman"/>
                <w:sz w:val="16"/>
                <w:szCs w:val="16"/>
                <w:lang w:val="en-GB"/>
              </w:rPr>
              <w:t>)</w:t>
            </w:r>
          </w:p>
        </w:tc>
        <w:tc>
          <w:tcPr>
            <w:tcW w:w="1330" w:type="dxa"/>
          </w:tcPr>
          <w:p w14:paraId="46D3EF7B" w14:textId="69DBB1AF" w:rsidR="00027E6D" w:rsidRPr="00C41342" w:rsidRDefault="00B811CB" w:rsidP="002B23FE">
            <w:pPr>
              <w:rPr>
                <w:rFonts w:ascii="Times New Roman" w:hAnsi="Times New Roman"/>
                <w:sz w:val="16"/>
                <w:szCs w:val="16"/>
                <w:lang w:val="en-GB"/>
              </w:rPr>
            </w:pPr>
            <w:r w:rsidRPr="00C41342">
              <w:rPr>
                <w:rFonts w:ascii="Times New Roman" w:hAnsi="Times New Roman"/>
                <w:sz w:val="16"/>
                <w:szCs w:val="16"/>
                <w:lang w:val="en-GB"/>
              </w:rPr>
              <w:t>1.03</w:t>
            </w:r>
            <w:r w:rsidR="002B23FE" w:rsidRPr="00C41342">
              <w:rPr>
                <w:rFonts w:ascii="Times New Roman" w:hAnsi="Times New Roman"/>
                <w:sz w:val="16"/>
                <w:szCs w:val="16"/>
                <w:lang w:val="en-GB"/>
              </w:rPr>
              <w:t xml:space="preserve"> (0.82, 1.30; p=0.793) </w:t>
            </w:r>
          </w:p>
        </w:tc>
        <w:tc>
          <w:tcPr>
            <w:tcW w:w="1330" w:type="dxa"/>
          </w:tcPr>
          <w:p w14:paraId="4B9729E9" w14:textId="20E81097" w:rsidR="00027E6D" w:rsidRPr="00C41342" w:rsidRDefault="00B811CB" w:rsidP="002B23FE">
            <w:pPr>
              <w:rPr>
                <w:rFonts w:ascii="Times New Roman" w:hAnsi="Times New Roman"/>
                <w:sz w:val="16"/>
                <w:szCs w:val="16"/>
                <w:lang w:val="en-GB"/>
              </w:rPr>
            </w:pPr>
            <w:r w:rsidRPr="00C41342">
              <w:rPr>
                <w:rFonts w:ascii="Times New Roman" w:hAnsi="Times New Roman"/>
                <w:sz w:val="16"/>
                <w:szCs w:val="16"/>
                <w:lang w:val="en-GB"/>
              </w:rPr>
              <w:t>1.04</w:t>
            </w:r>
            <w:r w:rsidR="002B23FE" w:rsidRPr="00C41342">
              <w:rPr>
                <w:rFonts w:ascii="Times New Roman" w:hAnsi="Times New Roman"/>
                <w:sz w:val="16"/>
                <w:szCs w:val="16"/>
                <w:lang w:val="en-GB"/>
              </w:rPr>
              <w:t xml:space="preserve"> (0.85, 1.29; p=0.690) </w:t>
            </w:r>
          </w:p>
        </w:tc>
        <w:tc>
          <w:tcPr>
            <w:tcW w:w="1330" w:type="dxa"/>
          </w:tcPr>
          <w:p w14:paraId="012F9C86" w14:textId="6716BE15" w:rsidR="00027E6D" w:rsidRPr="00C41342" w:rsidRDefault="00B83BCE" w:rsidP="00B83BCE">
            <w:pPr>
              <w:rPr>
                <w:rFonts w:ascii="Times New Roman" w:hAnsi="Times New Roman"/>
                <w:sz w:val="16"/>
                <w:szCs w:val="16"/>
                <w:lang w:val="en-GB"/>
              </w:rPr>
            </w:pPr>
            <w:r w:rsidRPr="00C41342">
              <w:rPr>
                <w:rFonts w:ascii="Times New Roman" w:hAnsi="Times New Roman"/>
                <w:sz w:val="16"/>
                <w:szCs w:val="16"/>
                <w:lang w:val="en-GB"/>
              </w:rPr>
              <w:t xml:space="preserve">1.01 (0.82, 1.23; p=0.955) </w:t>
            </w:r>
          </w:p>
        </w:tc>
        <w:tc>
          <w:tcPr>
            <w:tcW w:w="1330" w:type="dxa"/>
          </w:tcPr>
          <w:p w14:paraId="1A948218" w14:textId="7CE2CD9E" w:rsidR="00027E6D" w:rsidRPr="00C41342" w:rsidRDefault="00DD3DA9" w:rsidP="00DD3DA9">
            <w:pPr>
              <w:rPr>
                <w:rFonts w:ascii="Times New Roman" w:hAnsi="Times New Roman"/>
                <w:sz w:val="16"/>
                <w:szCs w:val="16"/>
                <w:lang w:val="en-GB"/>
              </w:rPr>
            </w:pPr>
            <w:r w:rsidRPr="00C41342">
              <w:rPr>
                <w:rFonts w:ascii="Times New Roman" w:hAnsi="Times New Roman"/>
                <w:sz w:val="16"/>
                <w:szCs w:val="16"/>
                <w:lang w:val="en-GB"/>
              </w:rPr>
              <w:t xml:space="preserve">1.02 (0.83, 1.24; p=0.873) </w:t>
            </w:r>
          </w:p>
        </w:tc>
      </w:tr>
      <w:tr w:rsidR="00297AD8" w:rsidRPr="00297AD8" w14:paraId="5E6DEC68" w14:textId="77777777" w:rsidTr="00697A30">
        <w:tc>
          <w:tcPr>
            <w:tcW w:w="2227" w:type="dxa"/>
          </w:tcPr>
          <w:p w14:paraId="5F264371" w14:textId="77777777" w:rsidR="00027E6D" w:rsidRPr="00C41342" w:rsidRDefault="00027E6D" w:rsidP="00027E6D">
            <w:pPr>
              <w:rPr>
                <w:rFonts w:ascii="Times New Roman" w:hAnsi="Times New Roman"/>
                <w:sz w:val="16"/>
                <w:szCs w:val="16"/>
                <w:lang w:val="en-GB"/>
              </w:rPr>
            </w:pPr>
          </w:p>
        </w:tc>
        <w:tc>
          <w:tcPr>
            <w:tcW w:w="1580" w:type="dxa"/>
          </w:tcPr>
          <w:p w14:paraId="59F64248" w14:textId="57053260"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Re</w:t>
            </w:r>
            <w:r w:rsidR="00C41342">
              <w:rPr>
                <w:rFonts w:ascii="Times New Roman" w:hAnsi="Times New Roman"/>
                <w:sz w:val="16"/>
                <w:szCs w:val="16"/>
                <w:lang w:val="en-GB"/>
              </w:rPr>
              <w:t>-</w:t>
            </w:r>
            <w:r w:rsidRPr="00C41342">
              <w:rPr>
                <w:rFonts w:ascii="Times New Roman" w:hAnsi="Times New Roman"/>
                <w:sz w:val="16"/>
                <w:szCs w:val="16"/>
                <w:lang w:val="en-GB"/>
              </w:rPr>
              <w:t xml:space="preserve">consultation </w:t>
            </w:r>
          </w:p>
        </w:tc>
        <w:tc>
          <w:tcPr>
            <w:tcW w:w="1329" w:type="dxa"/>
          </w:tcPr>
          <w:p w14:paraId="5759A423" w14:textId="77777777" w:rsidR="00027E6D" w:rsidRPr="00C41342" w:rsidRDefault="00027E6D" w:rsidP="00027E6D">
            <w:pPr>
              <w:rPr>
                <w:rFonts w:ascii="Times New Roman" w:hAnsi="Times New Roman"/>
                <w:sz w:val="16"/>
                <w:szCs w:val="16"/>
                <w:lang w:val="en-GB"/>
              </w:rPr>
            </w:pPr>
          </w:p>
        </w:tc>
        <w:tc>
          <w:tcPr>
            <w:tcW w:w="1330" w:type="dxa"/>
          </w:tcPr>
          <w:p w14:paraId="24FAC6B5" w14:textId="77777777" w:rsidR="00027E6D" w:rsidRPr="00C41342" w:rsidRDefault="00027E6D" w:rsidP="00027E6D">
            <w:pPr>
              <w:rPr>
                <w:rFonts w:ascii="Times New Roman" w:hAnsi="Times New Roman"/>
                <w:sz w:val="16"/>
                <w:szCs w:val="16"/>
                <w:lang w:val="en-GB"/>
              </w:rPr>
            </w:pPr>
          </w:p>
        </w:tc>
        <w:tc>
          <w:tcPr>
            <w:tcW w:w="1330" w:type="dxa"/>
          </w:tcPr>
          <w:p w14:paraId="43A5C820" w14:textId="77777777" w:rsidR="00027E6D" w:rsidRPr="00C41342" w:rsidRDefault="00027E6D" w:rsidP="00027E6D">
            <w:pPr>
              <w:rPr>
                <w:rFonts w:ascii="Times New Roman" w:hAnsi="Times New Roman"/>
                <w:sz w:val="16"/>
                <w:szCs w:val="16"/>
                <w:lang w:val="en-GB"/>
              </w:rPr>
            </w:pPr>
          </w:p>
        </w:tc>
        <w:tc>
          <w:tcPr>
            <w:tcW w:w="1330" w:type="dxa"/>
          </w:tcPr>
          <w:p w14:paraId="49FB3A35" w14:textId="77777777" w:rsidR="00027E6D" w:rsidRPr="00C41342" w:rsidRDefault="00027E6D" w:rsidP="00027E6D">
            <w:pPr>
              <w:rPr>
                <w:rFonts w:ascii="Times New Roman" w:hAnsi="Times New Roman"/>
                <w:sz w:val="16"/>
                <w:szCs w:val="16"/>
                <w:lang w:val="en-GB"/>
              </w:rPr>
            </w:pPr>
          </w:p>
        </w:tc>
        <w:tc>
          <w:tcPr>
            <w:tcW w:w="1330" w:type="dxa"/>
          </w:tcPr>
          <w:p w14:paraId="45F4E124" w14:textId="77777777" w:rsidR="00027E6D" w:rsidRPr="00C41342" w:rsidRDefault="00027E6D" w:rsidP="00027E6D">
            <w:pPr>
              <w:rPr>
                <w:rFonts w:ascii="Times New Roman" w:hAnsi="Times New Roman"/>
                <w:sz w:val="16"/>
                <w:szCs w:val="16"/>
                <w:lang w:val="en-GB"/>
              </w:rPr>
            </w:pPr>
          </w:p>
        </w:tc>
      </w:tr>
      <w:tr w:rsidR="00297AD8" w:rsidRPr="00297AD8" w14:paraId="7459AB10" w14:textId="77777777" w:rsidTr="00697A30">
        <w:tc>
          <w:tcPr>
            <w:tcW w:w="2227" w:type="dxa"/>
          </w:tcPr>
          <w:p w14:paraId="3A1332D0" w14:textId="77777777"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Phenoxymethylpenicillin</w:t>
            </w:r>
          </w:p>
        </w:tc>
        <w:tc>
          <w:tcPr>
            <w:tcW w:w="1580" w:type="dxa"/>
          </w:tcPr>
          <w:p w14:paraId="0D913806" w14:textId="71A161AA" w:rsidR="005702DC" w:rsidRPr="00C41342" w:rsidRDefault="002B23FE" w:rsidP="00027E6D">
            <w:pPr>
              <w:rPr>
                <w:rFonts w:ascii="Times New Roman" w:hAnsi="Times New Roman"/>
                <w:sz w:val="16"/>
                <w:szCs w:val="16"/>
                <w:lang w:val="en-GB"/>
              </w:rPr>
            </w:pPr>
            <w:r w:rsidRPr="00C41342">
              <w:rPr>
                <w:rFonts w:ascii="Times New Roman" w:hAnsi="Times New Roman"/>
                <w:sz w:val="16"/>
                <w:szCs w:val="16"/>
                <w:lang w:val="en-GB"/>
              </w:rPr>
              <w:t>382/2835 (13.5%)</w:t>
            </w:r>
          </w:p>
        </w:tc>
        <w:tc>
          <w:tcPr>
            <w:tcW w:w="1329" w:type="dxa"/>
          </w:tcPr>
          <w:p w14:paraId="171EE538" w14:textId="77777777" w:rsidR="005702DC" w:rsidRPr="00C41342" w:rsidRDefault="005702DC" w:rsidP="00027E6D">
            <w:pPr>
              <w:rPr>
                <w:rFonts w:ascii="Times New Roman" w:hAnsi="Times New Roman"/>
                <w:sz w:val="16"/>
                <w:szCs w:val="16"/>
                <w:lang w:val="en-GB"/>
              </w:rPr>
            </w:pPr>
          </w:p>
        </w:tc>
        <w:tc>
          <w:tcPr>
            <w:tcW w:w="1330" w:type="dxa"/>
          </w:tcPr>
          <w:p w14:paraId="174C612D" w14:textId="587607BD"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6838A7EE" w14:textId="4313D0FA"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608F3238" w14:textId="6A44CF33"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70868999" w14:textId="6CCDC332"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r>
      <w:tr w:rsidR="00297AD8" w:rsidRPr="00297AD8" w14:paraId="75E317CF" w14:textId="77777777" w:rsidTr="00697A30">
        <w:tc>
          <w:tcPr>
            <w:tcW w:w="2227" w:type="dxa"/>
          </w:tcPr>
          <w:p w14:paraId="2F048803"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Other antibiotics</w:t>
            </w:r>
          </w:p>
        </w:tc>
        <w:tc>
          <w:tcPr>
            <w:tcW w:w="1580" w:type="dxa"/>
          </w:tcPr>
          <w:p w14:paraId="5BE2B707" w14:textId="6585BA60" w:rsidR="00027E6D" w:rsidRPr="00C41342" w:rsidRDefault="002B23FE" w:rsidP="00027E6D">
            <w:pPr>
              <w:rPr>
                <w:rFonts w:ascii="Times New Roman" w:hAnsi="Times New Roman"/>
                <w:sz w:val="16"/>
                <w:szCs w:val="16"/>
                <w:lang w:val="en-GB"/>
              </w:rPr>
            </w:pPr>
            <w:r w:rsidRPr="00C41342">
              <w:rPr>
                <w:rFonts w:ascii="Times New Roman" w:hAnsi="Times New Roman"/>
                <w:sz w:val="16"/>
                <w:szCs w:val="16"/>
                <w:lang w:val="en-GB"/>
              </w:rPr>
              <w:t>99/573 (17.3%)</w:t>
            </w:r>
          </w:p>
        </w:tc>
        <w:tc>
          <w:tcPr>
            <w:tcW w:w="1329" w:type="dxa"/>
          </w:tcPr>
          <w:p w14:paraId="23945C84" w14:textId="607013F3" w:rsidR="00027E6D" w:rsidRPr="00C41342" w:rsidRDefault="00C96050" w:rsidP="00C96050">
            <w:pPr>
              <w:rPr>
                <w:rFonts w:ascii="Times New Roman" w:hAnsi="Times New Roman"/>
                <w:sz w:val="16"/>
                <w:szCs w:val="16"/>
                <w:lang w:val="en-GB"/>
              </w:rPr>
            </w:pPr>
            <w:r w:rsidRPr="00C41342">
              <w:rPr>
                <w:rFonts w:ascii="Times New Roman" w:hAnsi="Times New Roman"/>
                <w:sz w:val="16"/>
                <w:szCs w:val="16"/>
                <w:lang w:val="en-GB"/>
              </w:rPr>
              <w:t xml:space="preserve">0.97 (0.74, 1.28; p=0.832) </w:t>
            </w:r>
          </w:p>
        </w:tc>
        <w:tc>
          <w:tcPr>
            <w:tcW w:w="1330" w:type="dxa"/>
          </w:tcPr>
          <w:p w14:paraId="0DADE6AF" w14:textId="113DEE7D" w:rsidR="00027E6D" w:rsidRPr="00C41342" w:rsidRDefault="002B23FE" w:rsidP="002B23FE">
            <w:pPr>
              <w:rPr>
                <w:rFonts w:ascii="Times New Roman" w:hAnsi="Times New Roman"/>
                <w:sz w:val="16"/>
                <w:szCs w:val="16"/>
                <w:lang w:val="en-GB"/>
              </w:rPr>
            </w:pPr>
            <w:r w:rsidRPr="00C41342">
              <w:rPr>
                <w:rFonts w:ascii="Times New Roman" w:hAnsi="Times New Roman"/>
                <w:sz w:val="16"/>
                <w:szCs w:val="16"/>
                <w:lang w:val="en-GB"/>
              </w:rPr>
              <w:t xml:space="preserve">1.28 (1.05, 1.57; p=0.016) </w:t>
            </w:r>
          </w:p>
        </w:tc>
        <w:tc>
          <w:tcPr>
            <w:tcW w:w="1330" w:type="dxa"/>
          </w:tcPr>
          <w:p w14:paraId="637779ED" w14:textId="13F0213D" w:rsidR="00027E6D" w:rsidRPr="00C41342" w:rsidRDefault="002B23FE" w:rsidP="002B23FE">
            <w:pPr>
              <w:rPr>
                <w:rFonts w:ascii="Times New Roman" w:hAnsi="Times New Roman"/>
                <w:sz w:val="16"/>
                <w:szCs w:val="16"/>
                <w:lang w:val="en-GB"/>
              </w:rPr>
            </w:pPr>
            <w:r w:rsidRPr="00C41342">
              <w:rPr>
                <w:rFonts w:ascii="Times New Roman" w:hAnsi="Times New Roman"/>
                <w:sz w:val="16"/>
                <w:szCs w:val="16"/>
                <w:lang w:val="en-GB"/>
              </w:rPr>
              <w:t xml:space="preserve">1.28 (1.02, 1.61; p=0.036) </w:t>
            </w:r>
          </w:p>
        </w:tc>
        <w:tc>
          <w:tcPr>
            <w:tcW w:w="1330" w:type="dxa"/>
          </w:tcPr>
          <w:p w14:paraId="798D5555" w14:textId="598A5F42" w:rsidR="00027E6D" w:rsidRPr="00C41342" w:rsidRDefault="00B83BCE" w:rsidP="00B83BCE">
            <w:pPr>
              <w:rPr>
                <w:rFonts w:ascii="Times New Roman" w:hAnsi="Times New Roman"/>
                <w:sz w:val="16"/>
                <w:szCs w:val="16"/>
                <w:lang w:val="en-GB"/>
              </w:rPr>
            </w:pPr>
            <w:r w:rsidRPr="00C41342">
              <w:rPr>
                <w:rFonts w:ascii="Times New Roman" w:hAnsi="Times New Roman"/>
                <w:sz w:val="16"/>
                <w:szCs w:val="16"/>
                <w:lang w:val="en-GB"/>
              </w:rPr>
              <w:t xml:space="preserve">1.33 (1.05, 1.68; p=0.017) </w:t>
            </w:r>
          </w:p>
        </w:tc>
        <w:tc>
          <w:tcPr>
            <w:tcW w:w="1330" w:type="dxa"/>
          </w:tcPr>
          <w:p w14:paraId="3E0F8EB9" w14:textId="566FE183" w:rsidR="00027E6D" w:rsidRPr="00C41342" w:rsidRDefault="00DD3DA9" w:rsidP="00DD3DA9">
            <w:pPr>
              <w:rPr>
                <w:rFonts w:ascii="Times New Roman" w:hAnsi="Times New Roman"/>
                <w:sz w:val="16"/>
                <w:szCs w:val="16"/>
                <w:lang w:val="en-GB"/>
              </w:rPr>
            </w:pPr>
            <w:r w:rsidRPr="00C41342">
              <w:rPr>
                <w:rFonts w:ascii="Times New Roman" w:hAnsi="Times New Roman"/>
                <w:sz w:val="16"/>
                <w:szCs w:val="16"/>
                <w:lang w:val="en-GB"/>
              </w:rPr>
              <w:t xml:space="preserve">1.29 (1.03, 1.62; p=0.026) </w:t>
            </w:r>
          </w:p>
        </w:tc>
      </w:tr>
      <w:tr w:rsidR="00297AD8" w:rsidRPr="00297AD8" w14:paraId="123F3F79" w14:textId="77777777" w:rsidTr="00697A30">
        <w:tc>
          <w:tcPr>
            <w:tcW w:w="2227" w:type="dxa"/>
          </w:tcPr>
          <w:p w14:paraId="241560C7" w14:textId="77777777" w:rsidR="00027E6D" w:rsidRPr="00C41342" w:rsidRDefault="00027E6D" w:rsidP="00027E6D">
            <w:pPr>
              <w:rPr>
                <w:rFonts w:ascii="Times New Roman" w:hAnsi="Times New Roman"/>
                <w:sz w:val="16"/>
                <w:szCs w:val="16"/>
                <w:lang w:val="en-GB"/>
              </w:rPr>
            </w:pPr>
          </w:p>
        </w:tc>
        <w:tc>
          <w:tcPr>
            <w:tcW w:w="1580" w:type="dxa"/>
          </w:tcPr>
          <w:p w14:paraId="632E8071"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Duration of symptoms</w:t>
            </w:r>
          </w:p>
        </w:tc>
        <w:tc>
          <w:tcPr>
            <w:tcW w:w="1329" w:type="dxa"/>
          </w:tcPr>
          <w:p w14:paraId="0A025A34" w14:textId="77777777" w:rsidR="00027E6D" w:rsidRPr="00C41342" w:rsidRDefault="00027E6D" w:rsidP="00027E6D">
            <w:pPr>
              <w:rPr>
                <w:rFonts w:ascii="Times New Roman" w:hAnsi="Times New Roman"/>
                <w:sz w:val="16"/>
                <w:szCs w:val="16"/>
                <w:lang w:val="en-GB"/>
              </w:rPr>
            </w:pPr>
          </w:p>
        </w:tc>
        <w:tc>
          <w:tcPr>
            <w:tcW w:w="1330" w:type="dxa"/>
          </w:tcPr>
          <w:p w14:paraId="174B26A1" w14:textId="77777777" w:rsidR="00027E6D" w:rsidRPr="00C41342" w:rsidRDefault="00027E6D" w:rsidP="00027E6D">
            <w:pPr>
              <w:rPr>
                <w:rFonts w:ascii="Times New Roman" w:hAnsi="Times New Roman"/>
                <w:sz w:val="16"/>
                <w:szCs w:val="16"/>
                <w:lang w:val="en-GB"/>
              </w:rPr>
            </w:pPr>
          </w:p>
        </w:tc>
        <w:tc>
          <w:tcPr>
            <w:tcW w:w="1330" w:type="dxa"/>
          </w:tcPr>
          <w:p w14:paraId="3915A8A2" w14:textId="77777777" w:rsidR="00027E6D" w:rsidRPr="00C41342" w:rsidRDefault="00027E6D" w:rsidP="00027E6D">
            <w:pPr>
              <w:rPr>
                <w:rFonts w:ascii="Times New Roman" w:hAnsi="Times New Roman"/>
                <w:sz w:val="16"/>
                <w:szCs w:val="16"/>
                <w:lang w:val="en-GB"/>
              </w:rPr>
            </w:pPr>
          </w:p>
        </w:tc>
        <w:tc>
          <w:tcPr>
            <w:tcW w:w="1330" w:type="dxa"/>
          </w:tcPr>
          <w:p w14:paraId="0EF326E5" w14:textId="77777777" w:rsidR="00027E6D" w:rsidRPr="00C41342" w:rsidRDefault="00027E6D" w:rsidP="00027E6D">
            <w:pPr>
              <w:rPr>
                <w:rFonts w:ascii="Times New Roman" w:hAnsi="Times New Roman"/>
                <w:sz w:val="16"/>
                <w:szCs w:val="16"/>
                <w:lang w:val="en-GB"/>
              </w:rPr>
            </w:pPr>
          </w:p>
        </w:tc>
        <w:tc>
          <w:tcPr>
            <w:tcW w:w="1330" w:type="dxa"/>
          </w:tcPr>
          <w:p w14:paraId="2127E314" w14:textId="77777777" w:rsidR="00027E6D" w:rsidRPr="00C41342" w:rsidRDefault="00027E6D" w:rsidP="00027E6D">
            <w:pPr>
              <w:rPr>
                <w:rFonts w:ascii="Times New Roman" w:hAnsi="Times New Roman"/>
                <w:sz w:val="16"/>
                <w:szCs w:val="16"/>
                <w:lang w:val="en-GB"/>
              </w:rPr>
            </w:pPr>
          </w:p>
        </w:tc>
      </w:tr>
      <w:tr w:rsidR="00297AD8" w:rsidRPr="00297AD8" w14:paraId="5146A649" w14:textId="77777777" w:rsidTr="00697A30">
        <w:tc>
          <w:tcPr>
            <w:tcW w:w="2227" w:type="dxa"/>
          </w:tcPr>
          <w:p w14:paraId="1F72CA31" w14:textId="77777777"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Phenoxymethylpenicillin</w:t>
            </w:r>
          </w:p>
        </w:tc>
        <w:tc>
          <w:tcPr>
            <w:tcW w:w="1580" w:type="dxa"/>
          </w:tcPr>
          <w:p w14:paraId="11C38D59" w14:textId="29D94A6C" w:rsidR="005702DC" w:rsidRPr="00C41342" w:rsidRDefault="0060408E" w:rsidP="00027E6D">
            <w:pPr>
              <w:rPr>
                <w:rFonts w:ascii="Times New Roman" w:hAnsi="Times New Roman"/>
                <w:sz w:val="16"/>
                <w:szCs w:val="16"/>
                <w:lang w:val="en-GB"/>
              </w:rPr>
            </w:pPr>
            <w:r w:rsidRPr="00C41342">
              <w:rPr>
                <w:rFonts w:ascii="Times New Roman" w:hAnsi="Times New Roman"/>
                <w:sz w:val="16"/>
                <w:szCs w:val="16"/>
                <w:lang w:val="en-GB"/>
              </w:rPr>
              <w:t>3 (2,4)</w:t>
            </w:r>
          </w:p>
        </w:tc>
        <w:tc>
          <w:tcPr>
            <w:tcW w:w="1329" w:type="dxa"/>
          </w:tcPr>
          <w:p w14:paraId="1612571E" w14:textId="77777777" w:rsidR="005702DC" w:rsidRPr="00C41342" w:rsidRDefault="005702DC" w:rsidP="00027E6D">
            <w:pPr>
              <w:rPr>
                <w:rFonts w:ascii="Times New Roman" w:hAnsi="Times New Roman"/>
                <w:sz w:val="16"/>
                <w:szCs w:val="16"/>
                <w:lang w:val="en-GB"/>
              </w:rPr>
            </w:pPr>
          </w:p>
        </w:tc>
        <w:tc>
          <w:tcPr>
            <w:tcW w:w="1330" w:type="dxa"/>
          </w:tcPr>
          <w:p w14:paraId="58A4CDD3" w14:textId="1457C508"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4578ECC5" w14:textId="062E7C7B"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4B202898" w14:textId="406A337B"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c>
          <w:tcPr>
            <w:tcW w:w="1330" w:type="dxa"/>
          </w:tcPr>
          <w:p w14:paraId="2BC21FB1" w14:textId="4545C362" w:rsidR="005702DC" w:rsidRPr="00C41342" w:rsidRDefault="005702DC" w:rsidP="00027E6D">
            <w:pPr>
              <w:rPr>
                <w:rFonts w:ascii="Times New Roman" w:hAnsi="Times New Roman"/>
                <w:sz w:val="16"/>
                <w:szCs w:val="16"/>
                <w:lang w:val="en-GB"/>
              </w:rPr>
            </w:pPr>
            <w:r w:rsidRPr="00C41342">
              <w:rPr>
                <w:rFonts w:ascii="Times New Roman" w:hAnsi="Times New Roman"/>
                <w:sz w:val="16"/>
                <w:szCs w:val="16"/>
                <w:lang w:val="en-GB"/>
              </w:rPr>
              <w:t>1.00</w:t>
            </w:r>
          </w:p>
        </w:tc>
      </w:tr>
      <w:tr w:rsidR="00297AD8" w:rsidRPr="00297AD8" w14:paraId="37DF7193" w14:textId="77777777" w:rsidTr="00697A30">
        <w:tc>
          <w:tcPr>
            <w:tcW w:w="2227" w:type="dxa"/>
          </w:tcPr>
          <w:p w14:paraId="1E662852"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Other antibiotics</w:t>
            </w:r>
          </w:p>
        </w:tc>
        <w:tc>
          <w:tcPr>
            <w:tcW w:w="1580" w:type="dxa"/>
          </w:tcPr>
          <w:p w14:paraId="5025978C" w14:textId="1008ECCD" w:rsidR="00027E6D" w:rsidRPr="00C41342" w:rsidRDefault="0060408E" w:rsidP="00027E6D">
            <w:pPr>
              <w:rPr>
                <w:rFonts w:ascii="Times New Roman" w:hAnsi="Times New Roman"/>
                <w:sz w:val="16"/>
                <w:szCs w:val="16"/>
                <w:lang w:val="en-GB"/>
              </w:rPr>
            </w:pPr>
            <w:r w:rsidRPr="00C41342">
              <w:rPr>
                <w:rFonts w:ascii="Times New Roman" w:hAnsi="Times New Roman"/>
                <w:sz w:val="16"/>
                <w:szCs w:val="16"/>
                <w:lang w:val="en-GB"/>
              </w:rPr>
              <w:t>3 (2,5)</w:t>
            </w:r>
          </w:p>
        </w:tc>
        <w:tc>
          <w:tcPr>
            <w:tcW w:w="1329" w:type="dxa"/>
          </w:tcPr>
          <w:p w14:paraId="4D33B3D2" w14:textId="6BE24C7B" w:rsidR="00027E6D" w:rsidRPr="00C41342" w:rsidRDefault="00AC33C8" w:rsidP="00AC33C8">
            <w:pPr>
              <w:rPr>
                <w:rFonts w:ascii="Times New Roman" w:hAnsi="Times New Roman"/>
                <w:sz w:val="16"/>
                <w:szCs w:val="16"/>
                <w:lang w:val="en-GB"/>
              </w:rPr>
            </w:pPr>
            <w:r w:rsidRPr="00C41342">
              <w:rPr>
                <w:rFonts w:ascii="Times New Roman" w:hAnsi="Times New Roman"/>
                <w:sz w:val="16"/>
                <w:szCs w:val="16"/>
                <w:lang w:val="en-GB"/>
              </w:rPr>
              <w:t xml:space="preserve">1.03 (0.77, 1.37; p=0.843) </w:t>
            </w:r>
          </w:p>
        </w:tc>
        <w:tc>
          <w:tcPr>
            <w:tcW w:w="1330" w:type="dxa"/>
          </w:tcPr>
          <w:p w14:paraId="53865096" w14:textId="23572999" w:rsidR="00027E6D" w:rsidRPr="00C41342" w:rsidRDefault="00AC33C8" w:rsidP="00AC33C8">
            <w:pPr>
              <w:rPr>
                <w:rFonts w:ascii="Times New Roman" w:hAnsi="Times New Roman"/>
                <w:sz w:val="16"/>
                <w:szCs w:val="16"/>
                <w:lang w:val="en-GB"/>
              </w:rPr>
            </w:pPr>
            <w:r w:rsidRPr="00C41342">
              <w:rPr>
                <w:rFonts w:ascii="Times New Roman" w:hAnsi="Times New Roman"/>
                <w:sz w:val="16"/>
                <w:szCs w:val="16"/>
                <w:lang w:val="en-GB"/>
              </w:rPr>
              <w:t>0</w:t>
            </w:r>
            <w:r w:rsidR="0060408E" w:rsidRPr="00C41342">
              <w:rPr>
                <w:rFonts w:ascii="Times New Roman" w:hAnsi="Times New Roman"/>
                <w:sz w:val="16"/>
                <w:szCs w:val="16"/>
                <w:lang w:val="en-GB"/>
              </w:rPr>
              <w:t>.9</w:t>
            </w:r>
            <w:r w:rsidRPr="00C41342">
              <w:rPr>
                <w:rFonts w:ascii="Times New Roman" w:hAnsi="Times New Roman"/>
                <w:sz w:val="16"/>
                <w:szCs w:val="16"/>
                <w:lang w:val="en-GB"/>
              </w:rPr>
              <w:t xml:space="preserve">9 (0.75, 1.29; p=0.916) </w:t>
            </w:r>
          </w:p>
        </w:tc>
        <w:tc>
          <w:tcPr>
            <w:tcW w:w="1330" w:type="dxa"/>
          </w:tcPr>
          <w:p w14:paraId="62CE6767" w14:textId="74CDCEC0" w:rsidR="00027E6D" w:rsidRPr="00C41342" w:rsidRDefault="0060408E" w:rsidP="00AC33C8">
            <w:pPr>
              <w:rPr>
                <w:rFonts w:ascii="Times New Roman" w:hAnsi="Times New Roman"/>
                <w:sz w:val="16"/>
                <w:szCs w:val="16"/>
                <w:lang w:val="en-GB"/>
              </w:rPr>
            </w:pPr>
            <w:r w:rsidRPr="00C41342">
              <w:rPr>
                <w:rFonts w:ascii="Times New Roman" w:hAnsi="Times New Roman"/>
                <w:sz w:val="16"/>
                <w:szCs w:val="16"/>
                <w:lang w:val="en-GB"/>
              </w:rPr>
              <w:t xml:space="preserve"> </w:t>
            </w:r>
            <w:r w:rsidR="00AC33C8" w:rsidRPr="00C41342">
              <w:rPr>
                <w:rFonts w:ascii="Times New Roman" w:hAnsi="Times New Roman"/>
                <w:sz w:val="16"/>
                <w:szCs w:val="16"/>
                <w:lang w:val="en-GB"/>
              </w:rPr>
              <w:t xml:space="preserve">1.00 (0.80, 1.25; p=0.980) </w:t>
            </w:r>
            <w:r w:rsidRPr="00C41342">
              <w:rPr>
                <w:rFonts w:ascii="Times New Roman" w:hAnsi="Times New Roman"/>
                <w:sz w:val="16"/>
                <w:szCs w:val="16"/>
                <w:lang w:val="en-GB"/>
              </w:rPr>
              <w:t xml:space="preserve"> </w:t>
            </w:r>
          </w:p>
        </w:tc>
        <w:tc>
          <w:tcPr>
            <w:tcW w:w="1330" w:type="dxa"/>
          </w:tcPr>
          <w:p w14:paraId="2361BD40" w14:textId="72C4CC95" w:rsidR="00027E6D" w:rsidRPr="00C41342" w:rsidRDefault="00B83BCE" w:rsidP="00B83BCE">
            <w:pPr>
              <w:rPr>
                <w:rFonts w:ascii="Times New Roman" w:hAnsi="Times New Roman"/>
                <w:sz w:val="16"/>
                <w:szCs w:val="16"/>
                <w:lang w:val="en-GB"/>
              </w:rPr>
            </w:pPr>
            <w:r w:rsidRPr="00C41342">
              <w:rPr>
                <w:rFonts w:ascii="Times New Roman" w:hAnsi="Times New Roman"/>
                <w:sz w:val="16"/>
                <w:szCs w:val="16"/>
                <w:lang w:val="en-GB"/>
              </w:rPr>
              <w:t xml:space="preserve">1.02 (0.81, 1.29; p=0.870) </w:t>
            </w:r>
          </w:p>
        </w:tc>
        <w:tc>
          <w:tcPr>
            <w:tcW w:w="1330" w:type="dxa"/>
          </w:tcPr>
          <w:p w14:paraId="77A60A20" w14:textId="1664A0D2" w:rsidR="00027E6D" w:rsidRPr="00C41342" w:rsidRDefault="00595466" w:rsidP="00595466">
            <w:pPr>
              <w:rPr>
                <w:rFonts w:ascii="Times New Roman" w:hAnsi="Times New Roman"/>
                <w:sz w:val="16"/>
                <w:szCs w:val="16"/>
                <w:lang w:val="en-GB"/>
              </w:rPr>
            </w:pPr>
            <w:r w:rsidRPr="00C41342">
              <w:rPr>
                <w:rFonts w:ascii="Times New Roman" w:hAnsi="Times New Roman"/>
                <w:sz w:val="16"/>
                <w:szCs w:val="16"/>
                <w:lang w:val="en-GB"/>
              </w:rPr>
              <w:t xml:space="preserve">1.03 (0.82, 1.30; p=0.783) </w:t>
            </w:r>
          </w:p>
        </w:tc>
      </w:tr>
      <w:tr w:rsidR="00297AD8" w:rsidRPr="00297AD8" w14:paraId="6C68AF75" w14:textId="77777777" w:rsidTr="00697A30">
        <w:tc>
          <w:tcPr>
            <w:tcW w:w="2227" w:type="dxa"/>
          </w:tcPr>
          <w:p w14:paraId="1214E94D" w14:textId="77777777" w:rsidR="00027E6D" w:rsidRPr="00C41342" w:rsidRDefault="00027E6D" w:rsidP="00027E6D">
            <w:pPr>
              <w:rPr>
                <w:rFonts w:ascii="Times New Roman" w:hAnsi="Times New Roman"/>
                <w:sz w:val="16"/>
                <w:szCs w:val="16"/>
                <w:lang w:val="en-GB"/>
              </w:rPr>
            </w:pPr>
          </w:p>
        </w:tc>
        <w:tc>
          <w:tcPr>
            <w:tcW w:w="1580" w:type="dxa"/>
          </w:tcPr>
          <w:p w14:paraId="4746DABB"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Mean symptom severity score</w:t>
            </w:r>
          </w:p>
        </w:tc>
        <w:tc>
          <w:tcPr>
            <w:tcW w:w="1329" w:type="dxa"/>
          </w:tcPr>
          <w:p w14:paraId="044214C6" w14:textId="77777777" w:rsidR="00027E6D" w:rsidRPr="00C41342" w:rsidRDefault="00027E6D" w:rsidP="00027E6D">
            <w:pPr>
              <w:rPr>
                <w:rFonts w:ascii="Times New Roman" w:hAnsi="Times New Roman"/>
                <w:sz w:val="16"/>
                <w:szCs w:val="16"/>
                <w:lang w:val="en-GB"/>
              </w:rPr>
            </w:pPr>
          </w:p>
        </w:tc>
        <w:tc>
          <w:tcPr>
            <w:tcW w:w="1330" w:type="dxa"/>
          </w:tcPr>
          <w:p w14:paraId="7623A56D"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Difference</w:t>
            </w:r>
          </w:p>
        </w:tc>
        <w:tc>
          <w:tcPr>
            <w:tcW w:w="1330" w:type="dxa"/>
          </w:tcPr>
          <w:p w14:paraId="508E3AF6"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Difference controlling for clustering and, Antibiotic type and baseline severity score (CI)</w:t>
            </w:r>
          </w:p>
        </w:tc>
        <w:tc>
          <w:tcPr>
            <w:tcW w:w="1330" w:type="dxa"/>
          </w:tcPr>
          <w:p w14:paraId="7B78CCA6"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Difference controlling for propensity score</w:t>
            </w:r>
          </w:p>
        </w:tc>
        <w:tc>
          <w:tcPr>
            <w:tcW w:w="1330" w:type="dxa"/>
          </w:tcPr>
          <w:p w14:paraId="645001FA"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Difference controlling for propensity score in the imputed dataset</w:t>
            </w:r>
          </w:p>
        </w:tc>
      </w:tr>
      <w:tr w:rsidR="00297AD8" w:rsidRPr="00297AD8" w14:paraId="0DDD1EDC" w14:textId="77777777" w:rsidTr="00697A30">
        <w:tc>
          <w:tcPr>
            <w:tcW w:w="2227" w:type="dxa"/>
          </w:tcPr>
          <w:p w14:paraId="071FFAF7"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Phenoxymethylpenicillin</w:t>
            </w:r>
          </w:p>
        </w:tc>
        <w:tc>
          <w:tcPr>
            <w:tcW w:w="1580" w:type="dxa"/>
          </w:tcPr>
          <w:p w14:paraId="70EB98F0" w14:textId="401C0817" w:rsidR="00027E6D" w:rsidRPr="00C41342" w:rsidRDefault="00DB6E1E" w:rsidP="00027E6D">
            <w:pPr>
              <w:rPr>
                <w:rFonts w:ascii="Times New Roman" w:hAnsi="Times New Roman"/>
                <w:sz w:val="16"/>
                <w:szCs w:val="16"/>
                <w:lang w:val="en-GB"/>
              </w:rPr>
            </w:pPr>
            <w:r w:rsidRPr="00C41342">
              <w:rPr>
                <w:rFonts w:ascii="Times New Roman" w:hAnsi="Times New Roman"/>
                <w:sz w:val="16"/>
                <w:szCs w:val="16"/>
                <w:lang w:val="en-GB"/>
              </w:rPr>
              <w:t xml:space="preserve">1.00 (1.26) </w:t>
            </w:r>
          </w:p>
        </w:tc>
        <w:tc>
          <w:tcPr>
            <w:tcW w:w="1329" w:type="dxa"/>
          </w:tcPr>
          <w:p w14:paraId="19572CC5" w14:textId="77777777" w:rsidR="00027E6D" w:rsidRPr="00C41342" w:rsidRDefault="00027E6D" w:rsidP="00027E6D">
            <w:pPr>
              <w:rPr>
                <w:rFonts w:ascii="Times New Roman" w:hAnsi="Times New Roman"/>
                <w:sz w:val="16"/>
                <w:szCs w:val="16"/>
                <w:lang w:val="en-GB"/>
              </w:rPr>
            </w:pPr>
          </w:p>
        </w:tc>
        <w:tc>
          <w:tcPr>
            <w:tcW w:w="1330" w:type="dxa"/>
          </w:tcPr>
          <w:p w14:paraId="405D4587" w14:textId="77777777" w:rsidR="00027E6D" w:rsidRPr="00C41342" w:rsidRDefault="00027E6D" w:rsidP="00027E6D">
            <w:pPr>
              <w:rPr>
                <w:rFonts w:ascii="Times New Roman" w:hAnsi="Times New Roman"/>
                <w:sz w:val="16"/>
                <w:szCs w:val="16"/>
                <w:lang w:val="en-GB"/>
              </w:rPr>
            </w:pPr>
          </w:p>
        </w:tc>
        <w:tc>
          <w:tcPr>
            <w:tcW w:w="1330" w:type="dxa"/>
          </w:tcPr>
          <w:p w14:paraId="55411C37" w14:textId="77777777" w:rsidR="00027E6D" w:rsidRPr="00C41342" w:rsidRDefault="00027E6D" w:rsidP="00027E6D">
            <w:pPr>
              <w:rPr>
                <w:rFonts w:ascii="Times New Roman" w:hAnsi="Times New Roman"/>
                <w:sz w:val="16"/>
                <w:szCs w:val="16"/>
                <w:lang w:val="en-GB"/>
              </w:rPr>
            </w:pPr>
          </w:p>
        </w:tc>
        <w:tc>
          <w:tcPr>
            <w:tcW w:w="1330" w:type="dxa"/>
          </w:tcPr>
          <w:p w14:paraId="3DE45175" w14:textId="77777777" w:rsidR="00027E6D" w:rsidRPr="00C41342" w:rsidRDefault="00027E6D" w:rsidP="00027E6D">
            <w:pPr>
              <w:rPr>
                <w:rFonts w:ascii="Times New Roman" w:hAnsi="Times New Roman"/>
                <w:sz w:val="16"/>
                <w:szCs w:val="16"/>
                <w:lang w:val="en-GB"/>
              </w:rPr>
            </w:pPr>
          </w:p>
        </w:tc>
        <w:tc>
          <w:tcPr>
            <w:tcW w:w="1330" w:type="dxa"/>
          </w:tcPr>
          <w:p w14:paraId="7B15C96C" w14:textId="77777777" w:rsidR="00027E6D" w:rsidRPr="00C41342" w:rsidRDefault="00027E6D" w:rsidP="00027E6D">
            <w:pPr>
              <w:rPr>
                <w:rFonts w:ascii="Times New Roman" w:hAnsi="Times New Roman"/>
                <w:sz w:val="16"/>
                <w:szCs w:val="16"/>
                <w:lang w:val="en-GB"/>
              </w:rPr>
            </w:pPr>
          </w:p>
        </w:tc>
      </w:tr>
      <w:tr w:rsidR="00297AD8" w:rsidRPr="00297AD8" w14:paraId="77E46602" w14:textId="77777777" w:rsidTr="00697A30">
        <w:tc>
          <w:tcPr>
            <w:tcW w:w="2227" w:type="dxa"/>
          </w:tcPr>
          <w:p w14:paraId="76F5A3AD" w14:textId="77777777" w:rsidR="00027E6D" w:rsidRPr="00C41342" w:rsidRDefault="00027E6D" w:rsidP="00027E6D">
            <w:pPr>
              <w:rPr>
                <w:rFonts w:ascii="Times New Roman" w:hAnsi="Times New Roman"/>
                <w:sz w:val="16"/>
                <w:szCs w:val="16"/>
                <w:lang w:val="en-GB"/>
              </w:rPr>
            </w:pPr>
            <w:r w:rsidRPr="00C41342">
              <w:rPr>
                <w:rFonts w:ascii="Times New Roman" w:hAnsi="Times New Roman"/>
                <w:sz w:val="16"/>
                <w:szCs w:val="16"/>
                <w:lang w:val="en-GB"/>
              </w:rPr>
              <w:t>Other antibiotics</w:t>
            </w:r>
          </w:p>
        </w:tc>
        <w:tc>
          <w:tcPr>
            <w:tcW w:w="1580" w:type="dxa"/>
          </w:tcPr>
          <w:p w14:paraId="4895282C" w14:textId="0B52B79B" w:rsidR="00027E6D" w:rsidRPr="00C41342" w:rsidRDefault="00DB6E1E" w:rsidP="00DB6E1E">
            <w:pPr>
              <w:rPr>
                <w:rFonts w:ascii="Times New Roman" w:hAnsi="Times New Roman"/>
                <w:sz w:val="16"/>
                <w:szCs w:val="16"/>
                <w:lang w:val="en-GB"/>
              </w:rPr>
            </w:pPr>
            <w:r w:rsidRPr="00C41342">
              <w:rPr>
                <w:rFonts w:ascii="Times New Roman" w:hAnsi="Times New Roman"/>
                <w:sz w:val="16"/>
                <w:szCs w:val="16"/>
                <w:lang w:val="en-GB"/>
              </w:rPr>
              <w:t xml:space="preserve">1.96 (1.26) </w:t>
            </w:r>
          </w:p>
        </w:tc>
        <w:tc>
          <w:tcPr>
            <w:tcW w:w="1329" w:type="dxa"/>
          </w:tcPr>
          <w:p w14:paraId="1D32F149" w14:textId="6198A68B" w:rsidR="00027E6D" w:rsidRPr="00C41342" w:rsidRDefault="00DB6E1E" w:rsidP="00DB6E1E">
            <w:pPr>
              <w:rPr>
                <w:rFonts w:ascii="Times New Roman" w:hAnsi="Times New Roman"/>
                <w:sz w:val="16"/>
                <w:szCs w:val="16"/>
                <w:lang w:val="en-GB"/>
              </w:rPr>
            </w:pPr>
            <w:r w:rsidRPr="00C41342">
              <w:rPr>
                <w:rFonts w:ascii="Times New Roman" w:hAnsi="Times New Roman"/>
                <w:sz w:val="16"/>
                <w:szCs w:val="16"/>
                <w:lang w:val="en-GB"/>
              </w:rPr>
              <w:t xml:space="preserve">-0.11 (-0.46, 0.24; p=0.538) </w:t>
            </w:r>
          </w:p>
        </w:tc>
        <w:tc>
          <w:tcPr>
            <w:tcW w:w="1330" w:type="dxa"/>
          </w:tcPr>
          <w:p w14:paraId="465F3411" w14:textId="16BC6B7A" w:rsidR="00027E6D" w:rsidRPr="00C41342" w:rsidRDefault="00DB6E1E" w:rsidP="00DB6E1E">
            <w:pPr>
              <w:rPr>
                <w:rFonts w:ascii="Times New Roman" w:hAnsi="Times New Roman"/>
                <w:sz w:val="16"/>
                <w:szCs w:val="16"/>
                <w:lang w:val="en-GB"/>
              </w:rPr>
            </w:pPr>
            <w:r w:rsidRPr="00C41342">
              <w:rPr>
                <w:rFonts w:ascii="Times New Roman" w:hAnsi="Times New Roman"/>
                <w:sz w:val="16"/>
                <w:szCs w:val="16"/>
                <w:lang w:val="en-GB"/>
              </w:rPr>
              <w:t xml:space="preserve">-0.03 (-0.36, 0.29; p=0.837) </w:t>
            </w:r>
          </w:p>
        </w:tc>
        <w:tc>
          <w:tcPr>
            <w:tcW w:w="1330" w:type="dxa"/>
          </w:tcPr>
          <w:p w14:paraId="4D5D5301" w14:textId="0702C352" w:rsidR="00027E6D" w:rsidRPr="00C41342" w:rsidRDefault="00DB6E1E" w:rsidP="00DB6E1E">
            <w:pPr>
              <w:rPr>
                <w:rFonts w:ascii="Times New Roman" w:hAnsi="Times New Roman"/>
                <w:sz w:val="16"/>
                <w:szCs w:val="16"/>
                <w:lang w:val="en-GB"/>
              </w:rPr>
            </w:pPr>
            <w:r w:rsidRPr="00C41342">
              <w:rPr>
                <w:rFonts w:ascii="Times New Roman" w:hAnsi="Times New Roman"/>
                <w:sz w:val="16"/>
                <w:szCs w:val="16"/>
                <w:lang w:val="en-GB"/>
              </w:rPr>
              <w:t xml:space="preserve">-0.01 (-0.31, 0.29; p=0.934) </w:t>
            </w:r>
          </w:p>
        </w:tc>
        <w:tc>
          <w:tcPr>
            <w:tcW w:w="1330" w:type="dxa"/>
          </w:tcPr>
          <w:p w14:paraId="10463D9C" w14:textId="3624436A" w:rsidR="00027E6D" w:rsidRPr="00C41342" w:rsidRDefault="00B83BCE" w:rsidP="00B83BCE">
            <w:pPr>
              <w:rPr>
                <w:rFonts w:ascii="Times New Roman" w:hAnsi="Times New Roman"/>
                <w:sz w:val="16"/>
                <w:szCs w:val="16"/>
                <w:lang w:val="en-GB"/>
              </w:rPr>
            </w:pPr>
            <w:r w:rsidRPr="00C41342">
              <w:rPr>
                <w:rFonts w:ascii="Times New Roman" w:hAnsi="Times New Roman"/>
                <w:sz w:val="16"/>
                <w:szCs w:val="16"/>
                <w:lang w:val="en-GB"/>
              </w:rPr>
              <w:t xml:space="preserve">-0.06 (-0.37, 0.24; p=0.678) </w:t>
            </w:r>
          </w:p>
        </w:tc>
        <w:tc>
          <w:tcPr>
            <w:tcW w:w="1330" w:type="dxa"/>
          </w:tcPr>
          <w:p w14:paraId="71B640E4" w14:textId="042F20FE" w:rsidR="00027E6D" w:rsidRPr="00C41342" w:rsidRDefault="00595466" w:rsidP="00595466">
            <w:pPr>
              <w:rPr>
                <w:rFonts w:ascii="Times New Roman" w:hAnsi="Times New Roman"/>
                <w:sz w:val="16"/>
                <w:szCs w:val="16"/>
                <w:lang w:val="en-GB"/>
              </w:rPr>
            </w:pPr>
            <w:r w:rsidRPr="00C41342">
              <w:rPr>
                <w:rFonts w:ascii="Times New Roman" w:hAnsi="Times New Roman"/>
                <w:sz w:val="16"/>
                <w:szCs w:val="16"/>
                <w:lang w:val="en-GB"/>
              </w:rPr>
              <w:t xml:space="preserve">-0.07 (-0.38, 0.24; p=0.655) </w:t>
            </w:r>
          </w:p>
        </w:tc>
      </w:tr>
    </w:tbl>
    <w:p w14:paraId="4C377EED" w14:textId="77777777" w:rsidR="00027E6D" w:rsidRDefault="00027E6D" w:rsidP="000A32DD">
      <w:pPr>
        <w:spacing w:line="360" w:lineRule="auto"/>
        <w:rPr>
          <w:rFonts w:ascii="Times New Roman" w:hAnsi="Times New Roman"/>
          <w:b/>
          <w:bCs/>
          <w:spacing w:val="-3"/>
          <w:sz w:val="22"/>
          <w:szCs w:val="22"/>
          <w:lang w:val="en-GB"/>
        </w:rPr>
      </w:pPr>
    </w:p>
    <w:p w14:paraId="080D321A" w14:textId="3D783066" w:rsidR="00027E6D" w:rsidRDefault="00027E6D" w:rsidP="000A32DD">
      <w:pPr>
        <w:spacing w:line="360" w:lineRule="auto"/>
        <w:rPr>
          <w:rFonts w:ascii="Times New Roman" w:hAnsi="Times New Roman"/>
          <w:b/>
          <w:bCs/>
          <w:spacing w:val="-3"/>
          <w:sz w:val="22"/>
          <w:szCs w:val="22"/>
          <w:lang w:val="en-GB"/>
        </w:rPr>
      </w:pPr>
    </w:p>
    <w:sectPr w:rsidR="00027E6D" w:rsidSect="00723A8F">
      <w:footerReference w:type="even" r:id="rId10"/>
      <w:footerReference w:type="default" r:id="rId11"/>
      <w:endnotePr>
        <w:numFmt w:val="decimal"/>
      </w:endnotePr>
      <w:pgSz w:w="11906" w:h="16838"/>
      <w:pgMar w:top="567" w:right="567" w:bottom="567" w:left="851"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F172F" w14:textId="77777777" w:rsidR="00074B51" w:rsidRDefault="00074B51" w:rsidP="00A9053B">
      <w:r>
        <w:separator/>
      </w:r>
    </w:p>
  </w:endnote>
  <w:endnote w:type="continuationSeparator" w:id="0">
    <w:p w14:paraId="66C11380" w14:textId="77777777" w:rsidR="00074B51" w:rsidRDefault="00074B51" w:rsidP="00A9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0465" w14:textId="77777777" w:rsidR="00074B51" w:rsidRDefault="00074B51" w:rsidP="00A90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3C09E" w14:textId="77777777" w:rsidR="00074B51" w:rsidRDefault="00074B51" w:rsidP="000B79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526A" w14:textId="77E5CB6C" w:rsidR="00074B51" w:rsidRDefault="00074B51" w:rsidP="00A90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7F45">
      <w:rPr>
        <w:rStyle w:val="PageNumber"/>
        <w:noProof/>
      </w:rPr>
      <w:t>1</w:t>
    </w:r>
    <w:r>
      <w:rPr>
        <w:rStyle w:val="PageNumber"/>
      </w:rPr>
      <w:fldChar w:fldCharType="end"/>
    </w:r>
  </w:p>
  <w:p w14:paraId="5C831E1D" w14:textId="77777777" w:rsidR="00074B51" w:rsidRDefault="00074B51" w:rsidP="00A905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244A4" w14:textId="77777777" w:rsidR="00074B51" w:rsidRDefault="00074B51" w:rsidP="00A9053B">
      <w:r>
        <w:separator/>
      </w:r>
    </w:p>
  </w:footnote>
  <w:footnote w:type="continuationSeparator" w:id="0">
    <w:p w14:paraId="60AB4121" w14:textId="77777777" w:rsidR="00074B51" w:rsidRDefault="00074B51" w:rsidP="00A9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706262"/>
    <w:lvl w:ilvl="0">
      <w:numFmt w:val="bullet"/>
      <w:lvlText w:val="*"/>
      <w:lvlJc w:val="left"/>
    </w:lvl>
  </w:abstractNum>
  <w:abstractNum w:abstractNumId="1" w15:restartNumberingAfterBreak="0">
    <w:nsid w:val="00C65315"/>
    <w:multiLevelType w:val="hybridMultilevel"/>
    <w:tmpl w:val="4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A93"/>
    <w:multiLevelType w:val="hybridMultilevel"/>
    <w:tmpl w:val="D3B688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8331B"/>
    <w:multiLevelType w:val="hybridMultilevel"/>
    <w:tmpl w:val="DA4C39F2"/>
    <w:lvl w:ilvl="0" w:tplc="AB404A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B635E"/>
    <w:multiLevelType w:val="multilevel"/>
    <w:tmpl w:val="CE6A2CB8"/>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Arial"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5" w15:restartNumberingAfterBreak="0">
    <w:nsid w:val="1F5B2743"/>
    <w:multiLevelType w:val="hybridMultilevel"/>
    <w:tmpl w:val="6F4A0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427893"/>
    <w:multiLevelType w:val="hybridMultilevel"/>
    <w:tmpl w:val="C420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75CB2"/>
    <w:multiLevelType w:val="hybridMultilevel"/>
    <w:tmpl w:val="DA4C39F2"/>
    <w:lvl w:ilvl="0" w:tplc="AB404A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330711"/>
    <w:multiLevelType w:val="hybridMultilevel"/>
    <w:tmpl w:val="81DC7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B4CB3"/>
    <w:multiLevelType w:val="hybridMultilevel"/>
    <w:tmpl w:val="516E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C0569"/>
    <w:multiLevelType w:val="hybridMultilevel"/>
    <w:tmpl w:val="0B02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8190D"/>
    <w:multiLevelType w:val="hybridMultilevel"/>
    <w:tmpl w:val="5C9AF68C"/>
    <w:lvl w:ilvl="0" w:tplc="40A6711A">
      <w:numFmt w:val="bullet"/>
      <w:lvlText w:val=""/>
      <w:lvlJc w:val="left"/>
      <w:pPr>
        <w:ind w:left="720" w:hanging="360"/>
      </w:pPr>
      <w:rPr>
        <w:rFonts w:ascii="Symbol" w:eastAsia="Times New Roman" w:hAnsi="Symbol"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253E2"/>
    <w:multiLevelType w:val="hybridMultilevel"/>
    <w:tmpl w:val="95FC7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5533A8"/>
    <w:multiLevelType w:val="hybridMultilevel"/>
    <w:tmpl w:val="AD9834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1510A8"/>
    <w:multiLevelType w:val="hybridMultilevel"/>
    <w:tmpl w:val="6F4A0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B60DB5"/>
    <w:multiLevelType w:val="hybridMultilevel"/>
    <w:tmpl w:val="F5381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E0053"/>
    <w:multiLevelType w:val="hybridMultilevel"/>
    <w:tmpl w:val="3F12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12"/>
  </w:num>
  <w:num w:numId="6">
    <w:abstractNumId w:val="13"/>
  </w:num>
  <w:num w:numId="7">
    <w:abstractNumId w:val="15"/>
  </w:num>
  <w:num w:numId="8">
    <w:abstractNumId w:val="14"/>
  </w:num>
  <w:num w:numId="9">
    <w:abstractNumId w:val="2"/>
  </w:num>
  <w:num w:numId="10">
    <w:abstractNumId w:val="16"/>
  </w:num>
  <w:num w:numId="11">
    <w:abstractNumId w:val="1"/>
  </w:num>
  <w:num w:numId="12">
    <w:abstractNumId w:val="8"/>
  </w:num>
  <w:num w:numId="13">
    <w:abstractNumId w:val="9"/>
  </w:num>
  <w:num w:numId="14">
    <w:abstractNumId w:val="6"/>
  </w:num>
  <w:num w:numId="15">
    <w:abstractNumId w:val="7"/>
  </w:num>
  <w:num w:numId="16">
    <w:abstractNumId w:val="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a0vwxte4w900aezztix95z8a9sts2d0f5rr&quot;&gt;My EndNote Library&lt;record-ids&gt;&lt;item&gt;26&lt;/item&gt;&lt;item&gt;59&lt;/item&gt;&lt;item&gt;98&lt;/item&gt;&lt;item&gt;161&lt;/item&gt;&lt;item&gt;463&lt;/item&gt;&lt;item&gt;484&lt;/item&gt;&lt;item&gt;485&lt;/item&gt;&lt;item&gt;486&lt;/item&gt;&lt;item&gt;492&lt;/item&gt;&lt;item&gt;615&lt;/item&gt;&lt;item&gt;691&lt;/item&gt;&lt;item&gt;846&lt;/item&gt;&lt;item&gt;847&lt;/item&gt;&lt;item&gt;1285&lt;/item&gt;&lt;item&gt;1606&lt;/item&gt;&lt;item&gt;2335&lt;/item&gt;&lt;item&gt;2345&lt;/item&gt;&lt;item&gt;4809&lt;/item&gt;&lt;item&gt;4812&lt;/item&gt;&lt;item&gt;4815&lt;/item&gt;&lt;item&gt;4816&lt;/item&gt;&lt;item&gt;4817&lt;/item&gt;&lt;item&gt;4820&lt;/item&gt;&lt;item&gt;4826&lt;/item&gt;&lt;item&gt;4830&lt;/item&gt;&lt;item&gt;4832&lt;/item&gt;&lt;item&gt;4834&lt;/item&gt;&lt;item&gt;4839&lt;/item&gt;&lt;item&gt;4846&lt;/item&gt;&lt;item&gt;4853&lt;/item&gt;&lt;item&gt;4877&lt;/item&gt;&lt;item&gt;4963&lt;/item&gt;&lt;item&gt;4970&lt;/item&gt;&lt;item&gt;4974&lt;/item&gt;&lt;/record-ids&gt;&lt;/item&gt;&lt;/Libraries&gt;"/>
  </w:docVars>
  <w:rsids>
    <w:rsidRoot w:val="00F241E3"/>
    <w:rsid w:val="00000448"/>
    <w:rsid w:val="000013C7"/>
    <w:rsid w:val="000058C0"/>
    <w:rsid w:val="00006244"/>
    <w:rsid w:val="0001075C"/>
    <w:rsid w:val="0001218C"/>
    <w:rsid w:val="000209E6"/>
    <w:rsid w:val="00023FCD"/>
    <w:rsid w:val="00025432"/>
    <w:rsid w:val="00025743"/>
    <w:rsid w:val="00027E6D"/>
    <w:rsid w:val="00032347"/>
    <w:rsid w:val="00035C27"/>
    <w:rsid w:val="000362DC"/>
    <w:rsid w:val="00040C01"/>
    <w:rsid w:val="00040EED"/>
    <w:rsid w:val="000428B9"/>
    <w:rsid w:val="00050172"/>
    <w:rsid w:val="000533EE"/>
    <w:rsid w:val="0005558A"/>
    <w:rsid w:val="00064263"/>
    <w:rsid w:val="00066D02"/>
    <w:rsid w:val="00071907"/>
    <w:rsid w:val="00071CE3"/>
    <w:rsid w:val="00074B51"/>
    <w:rsid w:val="00077B8C"/>
    <w:rsid w:val="0008119F"/>
    <w:rsid w:val="0008709B"/>
    <w:rsid w:val="00090EAD"/>
    <w:rsid w:val="00094A9F"/>
    <w:rsid w:val="000A32DD"/>
    <w:rsid w:val="000A49D0"/>
    <w:rsid w:val="000B0FF4"/>
    <w:rsid w:val="000B705F"/>
    <w:rsid w:val="000B7974"/>
    <w:rsid w:val="000C0CD4"/>
    <w:rsid w:val="000D1325"/>
    <w:rsid w:val="000D61A4"/>
    <w:rsid w:val="000E4301"/>
    <w:rsid w:val="000E4405"/>
    <w:rsid w:val="000E49A0"/>
    <w:rsid w:val="000E7180"/>
    <w:rsid w:val="000F54BC"/>
    <w:rsid w:val="000F6353"/>
    <w:rsid w:val="001004AF"/>
    <w:rsid w:val="00100AA6"/>
    <w:rsid w:val="00100D6C"/>
    <w:rsid w:val="00105639"/>
    <w:rsid w:val="00105CCB"/>
    <w:rsid w:val="00110537"/>
    <w:rsid w:val="00116E8F"/>
    <w:rsid w:val="00117B7A"/>
    <w:rsid w:val="0012084F"/>
    <w:rsid w:val="00120D40"/>
    <w:rsid w:val="00122A36"/>
    <w:rsid w:val="00132D02"/>
    <w:rsid w:val="001401C8"/>
    <w:rsid w:val="001434B1"/>
    <w:rsid w:val="0014426A"/>
    <w:rsid w:val="001449CA"/>
    <w:rsid w:val="001454E9"/>
    <w:rsid w:val="00152F3D"/>
    <w:rsid w:val="00165ED4"/>
    <w:rsid w:val="00167325"/>
    <w:rsid w:val="00172103"/>
    <w:rsid w:val="00181250"/>
    <w:rsid w:val="00186D72"/>
    <w:rsid w:val="001914EE"/>
    <w:rsid w:val="001A026A"/>
    <w:rsid w:val="001A5001"/>
    <w:rsid w:val="001B0113"/>
    <w:rsid w:val="001B64EE"/>
    <w:rsid w:val="001C457B"/>
    <w:rsid w:val="001C6501"/>
    <w:rsid w:val="001D2464"/>
    <w:rsid w:val="001D4378"/>
    <w:rsid w:val="001D4C4D"/>
    <w:rsid w:val="001D5351"/>
    <w:rsid w:val="001E0B75"/>
    <w:rsid w:val="001E5A0B"/>
    <w:rsid w:val="001E66A6"/>
    <w:rsid w:val="001F11A5"/>
    <w:rsid w:val="001F315C"/>
    <w:rsid w:val="0020004C"/>
    <w:rsid w:val="00200B52"/>
    <w:rsid w:val="00202340"/>
    <w:rsid w:val="002038EA"/>
    <w:rsid w:val="00204944"/>
    <w:rsid w:val="00204C1F"/>
    <w:rsid w:val="002068D6"/>
    <w:rsid w:val="002074F0"/>
    <w:rsid w:val="00207B60"/>
    <w:rsid w:val="00214A86"/>
    <w:rsid w:val="00217269"/>
    <w:rsid w:val="00231028"/>
    <w:rsid w:val="002311F5"/>
    <w:rsid w:val="00232D14"/>
    <w:rsid w:val="00233571"/>
    <w:rsid w:val="002338B2"/>
    <w:rsid w:val="00233D55"/>
    <w:rsid w:val="00237325"/>
    <w:rsid w:val="00237F45"/>
    <w:rsid w:val="00240965"/>
    <w:rsid w:val="0024333F"/>
    <w:rsid w:val="002446CB"/>
    <w:rsid w:val="00245E74"/>
    <w:rsid w:val="002471A3"/>
    <w:rsid w:val="00251F6E"/>
    <w:rsid w:val="00257485"/>
    <w:rsid w:val="00263F55"/>
    <w:rsid w:val="002674F9"/>
    <w:rsid w:val="002727C8"/>
    <w:rsid w:val="00272C83"/>
    <w:rsid w:val="00273664"/>
    <w:rsid w:val="00276F43"/>
    <w:rsid w:val="00283E8C"/>
    <w:rsid w:val="002914B8"/>
    <w:rsid w:val="00291DD2"/>
    <w:rsid w:val="00292C1F"/>
    <w:rsid w:val="00297AD8"/>
    <w:rsid w:val="002A10CE"/>
    <w:rsid w:val="002A3313"/>
    <w:rsid w:val="002B1DCC"/>
    <w:rsid w:val="002B23FE"/>
    <w:rsid w:val="002B48A3"/>
    <w:rsid w:val="002B5599"/>
    <w:rsid w:val="002C3876"/>
    <w:rsid w:val="002C5238"/>
    <w:rsid w:val="002C7F3E"/>
    <w:rsid w:val="002D28DD"/>
    <w:rsid w:val="002D38DC"/>
    <w:rsid w:val="002D5FC6"/>
    <w:rsid w:val="002D6973"/>
    <w:rsid w:val="002E1568"/>
    <w:rsid w:val="002E2E7D"/>
    <w:rsid w:val="002E5100"/>
    <w:rsid w:val="002E5545"/>
    <w:rsid w:val="002E715B"/>
    <w:rsid w:val="002F0968"/>
    <w:rsid w:val="0030192C"/>
    <w:rsid w:val="003023DC"/>
    <w:rsid w:val="003055B8"/>
    <w:rsid w:val="003113A8"/>
    <w:rsid w:val="00312AA8"/>
    <w:rsid w:val="0031390E"/>
    <w:rsid w:val="0031414C"/>
    <w:rsid w:val="00315223"/>
    <w:rsid w:val="00344224"/>
    <w:rsid w:val="00346055"/>
    <w:rsid w:val="003528CD"/>
    <w:rsid w:val="00354E00"/>
    <w:rsid w:val="00355A3A"/>
    <w:rsid w:val="00360399"/>
    <w:rsid w:val="00360E95"/>
    <w:rsid w:val="00362F1F"/>
    <w:rsid w:val="0036419B"/>
    <w:rsid w:val="00366C03"/>
    <w:rsid w:val="00370227"/>
    <w:rsid w:val="003708F7"/>
    <w:rsid w:val="00374CC4"/>
    <w:rsid w:val="00387C33"/>
    <w:rsid w:val="003909D9"/>
    <w:rsid w:val="003919B6"/>
    <w:rsid w:val="00393371"/>
    <w:rsid w:val="00394322"/>
    <w:rsid w:val="0039460D"/>
    <w:rsid w:val="003A057B"/>
    <w:rsid w:val="003A0A0C"/>
    <w:rsid w:val="003A1885"/>
    <w:rsid w:val="003A1FF5"/>
    <w:rsid w:val="003A2026"/>
    <w:rsid w:val="003A27AB"/>
    <w:rsid w:val="003A2C02"/>
    <w:rsid w:val="003A5AE9"/>
    <w:rsid w:val="003A7F2D"/>
    <w:rsid w:val="003B0FF4"/>
    <w:rsid w:val="003B171B"/>
    <w:rsid w:val="003B4A34"/>
    <w:rsid w:val="003C08D7"/>
    <w:rsid w:val="003C3252"/>
    <w:rsid w:val="003C77A1"/>
    <w:rsid w:val="003D0B85"/>
    <w:rsid w:val="003D3822"/>
    <w:rsid w:val="003D50D4"/>
    <w:rsid w:val="003D555B"/>
    <w:rsid w:val="003D7E02"/>
    <w:rsid w:val="003E0074"/>
    <w:rsid w:val="003E1D35"/>
    <w:rsid w:val="003E518A"/>
    <w:rsid w:val="003E55EE"/>
    <w:rsid w:val="003E5CE6"/>
    <w:rsid w:val="003E5D98"/>
    <w:rsid w:val="003E645C"/>
    <w:rsid w:val="003F7B8A"/>
    <w:rsid w:val="004015C4"/>
    <w:rsid w:val="00401BF2"/>
    <w:rsid w:val="00401F24"/>
    <w:rsid w:val="00405C5D"/>
    <w:rsid w:val="00413002"/>
    <w:rsid w:val="00421192"/>
    <w:rsid w:val="004227AB"/>
    <w:rsid w:val="004245F6"/>
    <w:rsid w:val="00424E0F"/>
    <w:rsid w:val="00426790"/>
    <w:rsid w:val="004309BD"/>
    <w:rsid w:val="00433A1B"/>
    <w:rsid w:val="004371D8"/>
    <w:rsid w:val="0043794B"/>
    <w:rsid w:val="00442400"/>
    <w:rsid w:val="00443967"/>
    <w:rsid w:val="00444F29"/>
    <w:rsid w:val="00444F5F"/>
    <w:rsid w:val="00451246"/>
    <w:rsid w:val="004514BE"/>
    <w:rsid w:val="00453803"/>
    <w:rsid w:val="00453C31"/>
    <w:rsid w:val="00454EC8"/>
    <w:rsid w:val="00462EE7"/>
    <w:rsid w:val="0046318F"/>
    <w:rsid w:val="00463AC1"/>
    <w:rsid w:val="00463D6C"/>
    <w:rsid w:val="0047279C"/>
    <w:rsid w:val="00473C21"/>
    <w:rsid w:val="0047691F"/>
    <w:rsid w:val="00481579"/>
    <w:rsid w:val="00486EBF"/>
    <w:rsid w:val="0049289F"/>
    <w:rsid w:val="004A3D8F"/>
    <w:rsid w:val="004B5343"/>
    <w:rsid w:val="004B6028"/>
    <w:rsid w:val="004B7FF6"/>
    <w:rsid w:val="004C0AA3"/>
    <w:rsid w:val="004C14B8"/>
    <w:rsid w:val="004C32EE"/>
    <w:rsid w:val="004C34D3"/>
    <w:rsid w:val="004C4175"/>
    <w:rsid w:val="004C4B65"/>
    <w:rsid w:val="004C54A3"/>
    <w:rsid w:val="004D2273"/>
    <w:rsid w:val="004E6A32"/>
    <w:rsid w:val="004F10AE"/>
    <w:rsid w:val="004F28E0"/>
    <w:rsid w:val="00511FB1"/>
    <w:rsid w:val="00513197"/>
    <w:rsid w:val="005220CC"/>
    <w:rsid w:val="005223FB"/>
    <w:rsid w:val="00524392"/>
    <w:rsid w:val="00531C8C"/>
    <w:rsid w:val="0053503B"/>
    <w:rsid w:val="00536EA5"/>
    <w:rsid w:val="005378CC"/>
    <w:rsid w:val="0054256D"/>
    <w:rsid w:val="00544CF1"/>
    <w:rsid w:val="00546AD3"/>
    <w:rsid w:val="005474C5"/>
    <w:rsid w:val="00547C78"/>
    <w:rsid w:val="005517F5"/>
    <w:rsid w:val="00555881"/>
    <w:rsid w:val="00557A84"/>
    <w:rsid w:val="00560165"/>
    <w:rsid w:val="00567BBF"/>
    <w:rsid w:val="005702DC"/>
    <w:rsid w:val="00571F20"/>
    <w:rsid w:val="00574FB6"/>
    <w:rsid w:val="00585490"/>
    <w:rsid w:val="005861D0"/>
    <w:rsid w:val="005878CF"/>
    <w:rsid w:val="0059251D"/>
    <w:rsid w:val="00593806"/>
    <w:rsid w:val="00595466"/>
    <w:rsid w:val="005A0452"/>
    <w:rsid w:val="005A09A3"/>
    <w:rsid w:val="005A37C4"/>
    <w:rsid w:val="005B1143"/>
    <w:rsid w:val="005B1F88"/>
    <w:rsid w:val="005B4B3D"/>
    <w:rsid w:val="005B642B"/>
    <w:rsid w:val="005B7553"/>
    <w:rsid w:val="005C0AC1"/>
    <w:rsid w:val="005C0B1D"/>
    <w:rsid w:val="005C2026"/>
    <w:rsid w:val="005C4D16"/>
    <w:rsid w:val="005C530D"/>
    <w:rsid w:val="005D0A83"/>
    <w:rsid w:val="005D2788"/>
    <w:rsid w:val="005D6468"/>
    <w:rsid w:val="005E2496"/>
    <w:rsid w:val="005E5753"/>
    <w:rsid w:val="005E58B9"/>
    <w:rsid w:val="005E7CBF"/>
    <w:rsid w:val="005F2F5C"/>
    <w:rsid w:val="005F4B86"/>
    <w:rsid w:val="006012F2"/>
    <w:rsid w:val="0060408E"/>
    <w:rsid w:val="00604899"/>
    <w:rsid w:val="006070CF"/>
    <w:rsid w:val="006138CF"/>
    <w:rsid w:val="00614B45"/>
    <w:rsid w:val="00617DAA"/>
    <w:rsid w:val="006212F3"/>
    <w:rsid w:val="006279C7"/>
    <w:rsid w:val="00641325"/>
    <w:rsid w:val="00642019"/>
    <w:rsid w:val="0065329E"/>
    <w:rsid w:val="006564E0"/>
    <w:rsid w:val="00657284"/>
    <w:rsid w:val="006600F5"/>
    <w:rsid w:val="0066379C"/>
    <w:rsid w:val="006661DD"/>
    <w:rsid w:val="0066641D"/>
    <w:rsid w:val="00671985"/>
    <w:rsid w:val="00673AEC"/>
    <w:rsid w:val="00681125"/>
    <w:rsid w:val="00692E30"/>
    <w:rsid w:val="00692F0B"/>
    <w:rsid w:val="0069308A"/>
    <w:rsid w:val="0069502B"/>
    <w:rsid w:val="00697A30"/>
    <w:rsid w:val="006A000C"/>
    <w:rsid w:val="006A3609"/>
    <w:rsid w:val="006A63F1"/>
    <w:rsid w:val="006B2BDB"/>
    <w:rsid w:val="006C16D7"/>
    <w:rsid w:val="006C1C73"/>
    <w:rsid w:val="006C24AE"/>
    <w:rsid w:val="006C283C"/>
    <w:rsid w:val="006C38A4"/>
    <w:rsid w:val="006C5CB8"/>
    <w:rsid w:val="006C66FD"/>
    <w:rsid w:val="006D7FBB"/>
    <w:rsid w:val="006E1391"/>
    <w:rsid w:val="006E4179"/>
    <w:rsid w:val="006E4AD4"/>
    <w:rsid w:val="006E4D28"/>
    <w:rsid w:val="006E7FD7"/>
    <w:rsid w:val="006F093F"/>
    <w:rsid w:val="006F09A1"/>
    <w:rsid w:val="006F0AE2"/>
    <w:rsid w:val="006F2316"/>
    <w:rsid w:val="006F4AD1"/>
    <w:rsid w:val="006F6BC7"/>
    <w:rsid w:val="006F7F0A"/>
    <w:rsid w:val="006F7F12"/>
    <w:rsid w:val="007060E1"/>
    <w:rsid w:val="00706195"/>
    <w:rsid w:val="0071191D"/>
    <w:rsid w:val="00712DAF"/>
    <w:rsid w:val="00715D54"/>
    <w:rsid w:val="0071635C"/>
    <w:rsid w:val="00722D77"/>
    <w:rsid w:val="00723A8F"/>
    <w:rsid w:val="00724567"/>
    <w:rsid w:val="00730A74"/>
    <w:rsid w:val="00732AB7"/>
    <w:rsid w:val="0073551F"/>
    <w:rsid w:val="00743A46"/>
    <w:rsid w:val="00745AA5"/>
    <w:rsid w:val="007461AD"/>
    <w:rsid w:val="00747110"/>
    <w:rsid w:val="00760801"/>
    <w:rsid w:val="00761F5F"/>
    <w:rsid w:val="00763906"/>
    <w:rsid w:val="007662B8"/>
    <w:rsid w:val="00777804"/>
    <w:rsid w:val="0078032E"/>
    <w:rsid w:val="00784B9E"/>
    <w:rsid w:val="00785D87"/>
    <w:rsid w:val="007862AB"/>
    <w:rsid w:val="00791A54"/>
    <w:rsid w:val="0079353F"/>
    <w:rsid w:val="00793739"/>
    <w:rsid w:val="007A1324"/>
    <w:rsid w:val="007A15CE"/>
    <w:rsid w:val="007C3ED0"/>
    <w:rsid w:val="007C524A"/>
    <w:rsid w:val="007C6CC9"/>
    <w:rsid w:val="007C73CE"/>
    <w:rsid w:val="007D4802"/>
    <w:rsid w:val="007D5F6D"/>
    <w:rsid w:val="007D62BA"/>
    <w:rsid w:val="007D654C"/>
    <w:rsid w:val="007D6D97"/>
    <w:rsid w:val="007E00A6"/>
    <w:rsid w:val="007E1C2A"/>
    <w:rsid w:val="007E3118"/>
    <w:rsid w:val="007E4E0E"/>
    <w:rsid w:val="007E59C2"/>
    <w:rsid w:val="007F1363"/>
    <w:rsid w:val="007F3BEF"/>
    <w:rsid w:val="007F5756"/>
    <w:rsid w:val="0080389B"/>
    <w:rsid w:val="00803F33"/>
    <w:rsid w:val="008042A9"/>
    <w:rsid w:val="00805987"/>
    <w:rsid w:val="00807642"/>
    <w:rsid w:val="00807A21"/>
    <w:rsid w:val="008170EF"/>
    <w:rsid w:val="00817FFC"/>
    <w:rsid w:val="0082166A"/>
    <w:rsid w:val="00822996"/>
    <w:rsid w:val="00824BB3"/>
    <w:rsid w:val="00830124"/>
    <w:rsid w:val="00834CBC"/>
    <w:rsid w:val="00840E33"/>
    <w:rsid w:val="00842231"/>
    <w:rsid w:val="00844425"/>
    <w:rsid w:val="00845BEE"/>
    <w:rsid w:val="00861D8E"/>
    <w:rsid w:val="00861E9E"/>
    <w:rsid w:val="008637C5"/>
    <w:rsid w:val="008652E1"/>
    <w:rsid w:val="00871234"/>
    <w:rsid w:val="00871621"/>
    <w:rsid w:val="0087234A"/>
    <w:rsid w:val="00872602"/>
    <w:rsid w:val="0089022D"/>
    <w:rsid w:val="00891AE8"/>
    <w:rsid w:val="00891CEF"/>
    <w:rsid w:val="00894A3B"/>
    <w:rsid w:val="00894F95"/>
    <w:rsid w:val="00896EDC"/>
    <w:rsid w:val="008A5301"/>
    <w:rsid w:val="008A6125"/>
    <w:rsid w:val="008B43F0"/>
    <w:rsid w:val="008B4BCB"/>
    <w:rsid w:val="008B54E3"/>
    <w:rsid w:val="008C5F6F"/>
    <w:rsid w:val="008C6215"/>
    <w:rsid w:val="008C7439"/>
    <w:rsid w:val="008D1465"/>
    <w:rsid w:val="008D2A71"/>
    <w:rsid w:val="008D32C6"/>
    <w:rsid w:val="008E103E"/>
    <w:rsid w:val="008E19FF"/>
    <w:rsid w:val="008E1FFB"/>
    <w:rsid w:val="008F1792"/>
    <w:rsid w:val="008F50C2"/>
    <w:rsid w:val="008F7E23"/>
    <w:rsid w:val="009133E1"/>
    <w:rsid w:val="009162A9"/>
    <w:rsid w:val="00917A12"/>
    <w:rsid w:val="00924096"/>
    <w:rsid w:val="00925FCD"/>
    <w:rsid w:val="009265D5"/>
    <w:rsid w:val="00931172"/>
    <w:rsid w:val="00931611"/>
    <w:rsid w:val="00933967"/>
    <w:rsid w:val="00937405"/>
    <w:rsid w:val="009378CD"/>
    <w:rsid w:val="00941859"/>
    <w:rsid w:val="0094227E"/>
    <w:rsid w:val="009468B3"/>
    <w:rsid w:val="0095009A"/>
    <w:rsid w:val="00953223"/>
    <w:rsid w:val="00960A08"/>
    <w:rsid w:val="00961306"/>
    <w:rsid w:val="00976872"/>
    <w:rsid w:val="009818F3"/>
    <w:rsid w:val="009831B3"/>
    <w:rsid w:val="009855D8"/>
    <w:rsid w:val="00994DA5"/>
    <w:rsid w:val="00995DC3"/>
    <w:rsid w:val="009A1BAD"/>
    <w:rsid w:val="009A3C2E"/>
    <w:rsid w:val="009A544B"/>
    <w:rsid w:val="009A5F4B"/>
    <w:rsid w:val="009A65B7"/>
    <w:rsid w:val="009B2A89"/>
    <w:rsid w:val="009B33DC"/>
    <w:rsid w:val="009B5C8D"/>
    <w:rsid w:val="009B5C8F"/>
    <w:rsid w:val="009B7653"/>
    <w:rsid w:val="009C2867"/>
    <w:rsid w:val="009C5E29"/>
    <w:rsid w:val="009D28FF"/>
    <w:rsid w:val="009D640E"/>
    <w:rsid w:val="009E41D5"/>
    <w:rsid w:val="009F0902"/>
    <w:rsid w:val="009F7579"/>
    <w:rsid w:val="00A014E6"/>
    <w:rsid w:val="00A0315F"/>
    <w:rsid w:val="00A1213B"/>
    <w:rsid w:val="00A15235"/>
    <w:rsid w:val="00A16323"/>
    <w:rsid w:val="00A22624"/>
    <w:rsid w:val="00A25F0E"/>
    <w:rsid w:val="00A33803"/>
    <w:rsid w:val="00A35CD4"/>
    <w:rsid w:val="00A361B2"/>
    <w:rsid w:val="00A41F2E"/>
    <w:rsid w:val="00A420D1"/>
    <w:rsid w:val="00A46B7A"/>
    <w:rsid w:val="00A46BE1"/>
    <w:rsid w:val="00A506A0"/>
    <w:rsid w:val="00A52316"/>
    <w:rsid w:val="00A53147"/>
    <w:rsid w:val="00A55973"/>
    <w:rsid w:val="00A55AC4"/>
    <w:rsid w:val="00A560A5"/>
    <w:rsid w:val="00A56CCE"/>
    <w:rsid w:val="00A57F6E"/>
    <w:rsid w:val="00A62B83"/>
    <w:rsid w:val="00A63D2B"/>
    <w:rsid w:val="00A64D89"/>
    <w:rsid w:val="00A6595D"/>
    <w:rsid w:val="00A65A22"/>
    <w:rsid w:val="00A66163"/>
    <w:rsid w:val="00A71469"/>
    <w:rsid w:val="00A73687"/>
    <w:rsid w:val="00A77094"/>
    <w:rsid w:val="00A8174C"/>
    <w:rsid w:val="00A823B0"/>
    <w:rsid w:val="00A838BD"/>
    <w:rsid w:val="00A84F38"/>
    <w:rsid w:val="00A9053B"/>
    <w:rsid w:val="00A91222"/>
    <w:rsid w:val="00A92357"/>
    <w:rsid w:val="00A936C8"/>
    <w:rsid w:val="00AA0040"/>
    <w:rsid w:val="00AB26F1"/>
    <w:rsid w:val="00AB5A8C"/>
    <w:rsid w:val="00AB6228"/>
    <w:rsid w:val="00AC33C8"/>
    <w:rsid w:val="00AC6D95"/>
    <w:rsid w:val="00AD118C"/>
    <w:rsid w:val="00AD146A"/>
    <w:rsid w:val="00AD15F1"/>
    <w:rsid w:val="00AE0E9E"/>
    <w:rsid w:val="00AE5573"/>
    <w:rsid w:val="00AE7FC9"/>
    <w:rsid w:val="00AF0357"/>
    <w:rsid w:val="00AF3FA4"/>
    <w:rsid w:val="00AF79FB"/>
    <w:rsid w:val="00B0179E"/>
    <w:rsid w:val="00B04EFB"/>
    <w:rsid w:val="00B055D5"/>
    <w:rsid w:val="00B06442"/>
    <w:rsid w:val="00B11DD1"/>
    <w:rsid w:val="00B12742"/>
    <w:rsid w:val="00B206A4"/>
    <w:rsid w:val="00B20887"/>
    <w:rsid w:val="00B22982"/>
    <w:rsid w:val="00B22B40"/>
    <w:rsid w:val="00B232E1"/>
    <w:rsid w:val="00B30F65"/>
    <w:rsid w:val="00B33074"/>
    <w:rsid w:val="00B3449B"/>
    <w:rsid w:val="00B40847"/>
    <w:rsid w:val="00B425EB"/>
    <w:rsid w:val="00B42805"/>
    <w:rsid w:val="00B4371B"/>
    <w:rsid w:val="00B43EF6"/>
    <w:rsid w:val="00B45050"/>
    <w:rsid w:val="00B46FCB"/>
    <w:rsid w:val="00B47CDA"/>
    <w:rsid w:val="00B51B6C"/>
    <w:rsid w:val="00B54860"/>
    <w:rsid w:val="00B5672A"/>
    <w:rsid w:val="00B60AD7"/>
    <w:rsid w:val="00B62790"/>
    <w:rsid w:val="00B6714A"/>
    <w:rsid w:val="00B67739"/>
    <w:rsid w:val="00B73785"/>
    <w:rsid w:val="00B7444D"/>
    <w:rsid w:val="00B75CFA"/>
    <w:rsid w:val="00B77018"/>
    <w:rsid w:val="00B770EF"/>
    <w:rsid w:val="00B811CB"/>
    <w:rsid w:val="00B81B3C"/>
    <w:rsid w:val="00B83BCE"/>
    <w:rsid w:val="00B90429"/>
    <w:rsid w:val="00B94BEC"/>
    <w:rsid w:val="00B94D65"/>
    <w:rsid w:val="00BA0490"/>
    <w:rsid w:val="00BA0995"/>
    <w:rsid w:val="00BA5190"/>
    <w:rsid w:val="00BB09E6"/>
    <w:rsid w:val="00BB4CCD"/>
    <w:rsid w:val="00BB7680"/>
    <w:rsid w:val="00BC08E8"/>
    <w:rsid w:val="00BC2D01"/>
    <w:rsid w:val="00BC5D22"/>
    <w:rsid w:val="00BC6F83"/>
    <w:rsid w:val="00BC7CD3"/>
    <w:rsid w:val="00BD1AE1"/>
    <w:rsid w:val="00BE0C98"/>
    <w:rsid w:val="00BE7AC2"/>
    <w:rsid w:val="00BF3C66"/>
    <w:rsid w:val="00C01B7E"/>
    <w:rsid w:val="00C0206F"/>
    <w:rsid w:val="00C10A26"/>
    <w:rsid w:val="00C11932"/>
    <w:rsid w:val="00C11C95"/>
    <w:rsid w:val="00C12C57"/>
    <w:rsid w:val="00C15D79"/>
    <w:rsid w:val="00C20FAF"/>
    <w:rsid w:val="00C2525B"/>
    <w:rsid w:val="00C259AA"/>
    <w:rsid w:val="00C33847"/>
    <w:rsid w:val="00C34BF9"/>
    <w:rsid w:val="00C40866"/>
    <w:rsid w:val="00C41342"/>
    <w:rsid w:val="00C422C1"/>
    <w:rsid w:val="00C52851"/>
    <w:rsid w:val="00C53C0C"/>
    <w:rsid w:val="00C557E6"/>
    <w:rsid w:val="00C5680F"/>
    <w:rsid w:val="00C60106"/>
    <w:rsid w:val="00C640FD"/>
    <w:rsid w:val="00C64BE1"/>
    <w:rsid w:val="00C70706"/>
    <w:rsid w:val="00C70E9A"/>
    <w:rsid w:val="00C71481"/>
    <w:rsid w:val="00C72249"/>
    <w:rsid w:val="00C870A5"/>
    <w:rsid w:val="00C90FCC"/>
    <w:rsid w:val="00C949B1"/>
    <w:rsid w:val="00C96050"/>
    <w:rsid w:val="00CA2071"/>
    <w:rsid w:val="00CA4F24"/>
    <w:rsid w:val="00CA59AF"/>
    <w:rsid w:val="00CB6944"/>
    <w:rsid w:val="00CC28C8"/>
    <w:rsid w:val="00CC34FB"/>
    <w:rsid w:val="00CC6F6C"/>
    <w:rsid w:val="00CD039B"/>
    <w:rsid w:val="00CD0CE1"/>
    <w:rsid w:val="00CD27F4"/>
    <w:rsid w:val="00CD27F7"/>
    <w:rsid w:val="00CD2969"/>
    <w:rsid w:val="00CD63ED"/>
    <w:rsid w:val="00CE1483"/>
    <w:rsid w:val="00CE14E4"/>
    <w:rsid w:val="00CE5581"/>
    <w:rsid w:val="00CE7A5B"/>
    <w:rsid w:val="00CF1E91"/>
    <w:rsid w:val="00CF5788"/>
    <w:rsid w:val="00CF622B"/>
    <w:rsid w:val="00D05AC6"/>
    <w:rsid w:val="00D103D6"/>
    <w:rsid w:val="00D1158E"/>
    <w:rsid w:val="00D14943"/>
    <w:rsid w:val="00D332B6"/>
    <w:rsid w:val="00D37424"/>
    <w:rsid w:val="00D423B6"/>
    <w:rsid w:val="00D43DD2"/>
    <w:rsid w:val="00D43EEA"/>
    <w:rsid w:val="00D45378"/>
    <w:rsid w:val="00D45B90"/>
    <w:rsid w:val="00D465C4"/>
    <w:rsid w:val="00D46E33"/>
    <w:rsid w:val="00D47A92"/>
    <w:rsid w:val="00D53D00"/>
    <w:rsid w:val="00D55282"/>
    <w:rsid w:val="00D57EDB"/>
    <w:rsid w:val="00D606C3"/>
    <w:rsid w:val="00D60A78"/>
    <w:rsid w:val="00D636DC"/>
    <w:rsid w:val="00D7042E"/>
    <w:rsid w:val="00D712BC"/>
    <w:rsid w:val="00D80C19"/>
    <w:rsid w:val="00D820A6"/>
    <w:rsid w:val="00D840DC"/>
    <w:rsid w:val="00DA0A91"/>
    <w:rsid w:val="00DA38E3"/>
    <w:rsid w:val="00DB32C7"/>
    <w:rsid w:val="00DB6089"/>
    <w:rsid w:val="00DB6E1E"/>
    <w:rsid w:val="00DC34BE"/>
    <w:rsid w:val="00DC628E"/>
    <w:rsid w:val="00DC7EA5"/>
    <w:rsid w:val="00DD0678"/>
    <w:rsid w:val="00DD3DA9"/>
    <w:rsid w:val="00DD4256"/>
    <w:rsid w:val="00DD669B"/>
    <w:rsid w:val="00DD683C"/>
    <w:rsid w:val="00DD6EA2"/>
    <w:rsid w:val="00DD777C"/>
    <w:rsid w:val="00DE49EC"/>
    <w:rsid w:val="00DF0896"/>
    <w:rsid w:val="00DF172B"/>
    <w:rsid w:val="00DF230E"/>
    <w:rsid w:val="00DF54CE"/>
    <w:rsid w:val="00DF692A"/>
    <w:rsid w:val="00E0247B"/>
    <w:rsid w:val="00E04D9B"/>
    <w:rsid w:val="00E075AE"/>
    <w:rsid w:val="00E13EA4"/>
    <w:rsid w:val="00E1476A"/>
    <w:rsid w:val="00E23488"/>
    <w:rsid w:val="00E24695"/>
    <w:rsid w:val="00E25F47"/>
    <w:rsid w:val="00E274D7"/>
    <w:rsid w:val="00E27784"/>
    <w:rsid w:val="00E325A5"/>
    <w:rsid w:val="00E32E73"/>
    <w:rsid w:val="00E44924"/>
    <w:rsid w:val="00E54160"/>
    <w:rsid w:val="00E60B3F"/>
    <w:rsid w:val="00E60CEB"/>
    <w:rsid w:val="00E65893"/>
    <w:rsid w:val="00E70696"/>
    <w:rsid w:val="00E75980"/>
    <w:rsid w:val="00E759F3"/>
    <w:rsid w:val="00E774CF"/>
    <w:rsid w:val="00E77CDA"/>
    <w:rsid w:val="00E80169"/>
    <w:rsid w:val="00E822C8"/>
    <w:rsid w:val="00E83508"/>
    <w:rsid w:val="00E8517C"/>
    <w:rsid w:val="00E90AE3"/>
    <w:rsid w:val="00E91A3F"/>
    <w:rsid w:val="00E920B5"/>
    <w:rsid w:val="00E933B4"/>
    <w:rsid w:val="00E974C9"/>
    <w:rsid w:val="00EA3985"/>
    <w:rsid w:val="00EA3BC2"/>
    <w:rsid w:val="00EA67BF"/>
    <w:rsid w:val="00EA7A2F"/>
    <w:rsid w:val="00EB33A5"/>
    <w:rsid w:val="00EC00FA"/>
    <w:rsid w:val="00EC18FC"/>
    <w:rsid w:val="00EC1F34"/>
    <w:rsid w:val="00EC58EB"/>
    <w:rsid w:val="00ED3E77"/>
    <w:rsid w:val="00EE05AE"/>
    <w:rsid w:val="00EE11F0"/>
    <w:rsid w:val="00EF3081"/>
    <w:rsid w:val="00EF35D9"/>
    <w:rsid w:val="00EF482D"/>
    <w:rsid w:val="00EF7EB1"/>
    <w:rsid w:val="00F016E8"/>
    <w:rsid w:val="00F03CF1"/>
    <w:rsid w:val="00F11D82"/>
    <w:rsid w:val="00F17944"/>
    <w:rsid w:val="00F20F23"/>
    <w:rsid w:val="00F23DC7"/>
    <w:rsid w:val="00F241E3"/>
    <w:rsid w:val="00F346B6"/>
    <w:rsid w:val="00F4008E"/>
    <w:rsid w:val="00F41152"/>
    <w:rsid w:val="00F41EDD"/>
    <w:rsid w:val="00F43689"/>
    <w:rsid w:val="00F46852"/>
    <w:rsid w:val="00F5245D"/>
    <w:rsid w:val="00F56676"/>
    <w:rsid w:val="00F608B7"/>
    <w:rsid w:val="00F63E21"/>
    <w:rsid w:val="00F70473"/>
    <w:rsid w:val="00F70976"/>
    <w:rsid w:val="00F70C5D"/>
    <w:rsid w:val="00F73C4B"/>
    <w:rsid w:val="00F76B93"/>
    <w:rsid w:val="00F82960"/>
    <w:rsid w:val="00F90227"/>
    <w:rsid w:val="00F90BF2"/>
    <w:rsid w:val="00F918EE"/>
    <w:rsid w:val="00F968BC"/>
    <w:rsid w:val="00F96C18"/>
    <w:rsid w:val="00F97CE3"/>
    <w:rsid w:val="00F97D87"/>
    <w:rsid w:val="00FA0208"/>
    <w:rsid w:val="00FA2E0D"/>
    <w:rsid w:val="00FA320A"/>
    <w:rsid w:val="00FA36A6"/>
    <w:rsid w:val="00FA3D7B"/>
    <w:rsid w:val="00FA45C0"/>
    <w:rsid w:val="00FA5438"/>
    <w:rsid w:val="00FA593A"/>
    <w:rsid w:val="00FC718B"/>
    <w:rsid w:val="00FD0DA3"/>
    <w:rsid w:val="00FD134A"/>
    <w:rsid w:val="00FE0244"/>
    <w:rsid w:val="00FE42EB"/>
    <w:rsid w:val="00FE698B"/>
    <w:rsid w:val="00FE7AFC"/>
    <w:rsid w:val="00FF184E"/>
    <w:rsid w:val="00FF55F7"/>
    <w:rsid w:val="00FF7F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186CB"/>
  <w15:docId w15:val="{814B84FC-2ACA-4E34-847A-F0E87F6A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1E3"/>
    <w:pPr>
      <w:widowControl w:val="0"/>
      <w:overflowPunct w:val="0"/>
      <w:autoSpaceDE w:val="0"/>
      <w:autoSpaceDN w:val="0"/>
      <w:adjustRightInd w:val="0"/>
      <w:spacing w:after="0" w:line="240" w:lineRule="auto"/>
      <w:textAlignment w:val="baseline"/>
    </w:pPr>
    <w:rPr>
      <w:rFonts w:ascii="CG Times" w:eastAsia="Times New Roman" w:hAnsi="CG Times" w:cs="Times New Roman"/>
      <w:sz w:val="24"/>
      <w:szCs w:val="20"/>
      <w:lang w:val="en-US" w:eastAsia="en-GB"/>
    </w:rPr>
  </w:style>
  <w:style w:type="paragraph" w:styleId="Heading1">
    <w:name w:val="heading 1"/>
    <w:basedOn w:val="Normal"/>
    <w:next w:val="Normal"/>
    <w:link w:val="Heading1Char"/>
    <w:qFormat/>
    <w:rsid w:val="00F241E3"/>
    <w:pPr>
      <w:keepNext/>
      <w:suppressAutoHyphens/>
      <w:jc w:val="both"/>
      <w:outlineLvl w:val="0"/>
    </w:pPr>
    <w:rPr>
      <w:rFonts w:ascii="Arial" w:hAnsi="Arial"/>
      <w:b/>
      <w:spacing w:val="-3"/>
      <w:sz w:val="18"/>
      <w:lang w:val="x-none"/>
    </w:rPr>
  </w:style>
  <w:style w:type="paragraph" w:styleId="Heading2">
    <w:name w:val="heading 2"/>
    <w:basedOn w:val="Normal"/>
    <w:next w:val="Normal"/>
    <w:link w:val="Heading2Char"/>
    <w:qFormat/>
    <w:rsid w:val="00F241E3"/>
    <w:pPr>
      <w:keepNext/>
      <w:spacing w:before="240" w:after="60"/>
      <w:outlineLvl w:val="1"/>
    </w:pPr>
    <w:rPr>
      <w:rFonts w:ascii="Arial" w:hAnsi="Arial"/>
      <w:b/>
      <w:i/>
    </w:rPr>
  </w:style>
  <w:style w:type="paragraph" w:styleId="Heading3">
    <w:name w:val="heading 3"/>
    <w:basedOn w:val="Normal"/>
    <w:next w:val="Normal"/>
    <w:link w:val="Heading3Char"/>
    <w:qFormat/>
    <w:rsid w:val="00F241E3"/>
    <w:pPr>
      <w:keepNext/>
      <w:spacing w:before="240" w:after="60"/>
      <w:outlineLvl w:val="2"/>
    </w:pPr>
    <w:rPr>
      <w:rFonts w:ascii="Arial" w:hAnsi="Arial"/>
    </w:rPr>
  </w:style>
  <w:style w:type="paragraph" w:styleId="Heading4">
    <w:name w:val="heading 4"/>
    <w:basedOn w:val="Normal"/>
    <w:next w:val="Normal"/>
    <w:link w:val="Heading4Char"/>
    <w:qFormat/>
    <w:rsid w:val="00F241E3"/>
    <w:pPr>
      <w:keepNext/>
      <w:spacing w:before="240" w:after="60"/>
      <w:outlineLvl w:val="3"/>
    </w:pPr>
    <w:rPr>
      <w:rFonts w:ascii="Arial" w:hAnsi="Arial"/>
      <w:b/>
    </w:rPr>
  </w:style>
  <w:style w:type="paragraph" w:styleId="Heading5">
    <w:name w:val="heading 5"/>
    <w:basedOn w:val="Normal"/>
    <w:next w:val="Normal"/>
    <w:link w:val="Heading5Char"/>
    <w:qFormat/>
    <w:rsid w:val="00F241E3"/>
    <w:pPr>
      <w:spacing w:before="240" w:after="60"/>
      <w:outlineLvl w:val="4"/>
    </w:pPr>
    <w:rPr>
      <w:sz w:val="22"/>
    </w:rPr>
  </w:style>
  <w:style w:type="paragraph" w:styleId="Heading6">
    <w:name w:val="heading 6"/>
    <w:basedOn w:val="Normal"/>
    <w:next w:val="Normal"/>
    <w:link w:val="Heading6Char"/>
    <w:qFormat/>
    <w:rsid w:val="00F241E3"/>
    <w:pPr>
      <w:spacing w:before="240" w:after="60"/>
      <w:outlineLvl w:val="5"/>
    </w:pPr>
    <w:rPr>
      <w:rFonts w:ascii="Times New Roman" w:hAnsi="Times New Roman"/>
      <w:i/>
      <w:sz w:val="22"/>
    </w:rPr>
  </w:style>
  <w:style w:type="paragraph" w:styleId="Heading7">
    <w:name w:val="heading 7"/>
    <w:basedOn w:val="Normal"/>
    <w:next w:val="Normal"/>
    <w:link w:val="Heading7Char"/>
    <w:qFormat/>
    <w:rsid w:val="00F241E3"/>
    <w:pPr>
      <w:spacing w:before="240" w:after="60"/>
      <w:outlineLvl w:val="6"/>
    </w:pPr>
    <w:rPr>
      <w:rFonts w:ascii="Arial" w:hAnsi="Arial"/>
      <w:sz w:val="20"/>
    </w:rPr>
  </w:style>
  <w:style w:type="paragraph" w:styleId="Heading8">
    <w:name w:val="heading 8"/>
    <w:basedOn w:val="Normal"/>
    <w:next w:val="Normal"/>
    <w:link w:val="Heading8Char"/>
    <w:qFormat/>
    <w:rsid w:val="00F241E3"/>
    <w:pPr>
      <w:spacing w:before="240" w:after="60"/>
      <w:outlineLvl w:val="7"/>
    </w:pPr>
    <w:rPr>
      <w:rFonts w:ascii="Arial" w:hAnsi="Arial"/>
      <w:i/>
      <w:sz w:val="20"/>
    </w:rPr>
  </w:style>
  <w:style w:type="paragraph" w:styleId="Heading9">
    <w:name w:val="heading 9"/>
    <w:basedOn w:val="Normal"/>
    <w:next w:val="Normal"/>
    <w:link w:val="Heading9Char"/>
    <w:qFormat/>
    <w:rsid w:val="00F241E3"/>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1E3"/>
    <w:rPr>
      <w:rFonts w:ascii="Arial" w:eastAsia="Times New Roman" w:hAnsi="Arial" w:cs="Times New Roman"/>
      <w:b/>
      <w:spacing w:val="-3"/>
      <w:sz w:val="18"/>
      <w:szCs w:val="20"/>
      <w:lang w:val="x-none" w:eastAsia="en-GB"/>
    </w:rPr>
  </w:style>
  <w:style w:type="character" w:customStyle="1" w:styleId="Heading2Char">
    <w:name w:val="Heading 2 Char"/>
    <w:basedOn w:val="DefaultParagraphFont"/>
    <w:link w:val="Heading2"/>
    <w:rsid w:val="00F241E3"/>
    <w:rPr>
      <w:rFonts w:ascii="Arial" w:eastAsia="Times New Roman" w:hAnsi="Arial" w:cs="Times New Roman"/>
      <w:b/>
      <w:i/>
      <w:sz w:val="24"/>
      <w:szCs w:val="20"/>
      <w:lang w:val="en-US" w:eastAsia="en-GB"/>
    </w:rPr>
  </w:style>
  <w:style w:type="character" w:customStyle="1" w:styleId="Heading3Char">
    <w:name w:val="Heading 3 Char"/>
    <w:basedOn w:val="DefaultParagraphFont"/>
    <w:link w:val="Heading3"/>
    <w:rsid w:val="00F241E3"/>
    <w:rPr>
      <w:rFonts w:ascii="Arial" w:eastAsia="Times New Roman" w:hAnsi="Arial" w:cs="Times New Roman"/>
      <w:sz w:val="24"/>
      <w:szCs w:val="20"/>
      <w:lang w:val="en-US" w:eastAsia="en-GB"/>
    </w:rPr>
  </w:style>
  <w:style w:type="character" w:customStyle="1" w:styleId="Heading4Char">
    <w:name w:val="Heading 4 Char"/>
    <w:basedOn w:val="DefaultParagraphFont"/>
    <w:link w:val="Heading4"/>
    <w:rsid w:val="00F241E3"/>
    <w:rPr>
      <w:rFonts w:ascii="Arial" w:eastAsia="Times New Roman" w:hAnsi="Arial" w:cs="Times New Roman"/>
      <w:b/>
      <w:sz w:val="24"/>
      <w:szCs w:val="20"/>
      <w:lang w:val="en-US" w:eastAsia="en-GB"/>
    </w:rPr>
  </w:style>
  <w:style w:type="character" w:customStyle="1" w:styleId="Heading5Char">
    <w:name w:val="Heading 5 Char"/>
    <w:basedOn w:val="DefaultParagraphFont"/>
    <w:link w:val="Heading5"/>
    <w:rsid w:val="00F241E3"/>
    <w:rPr>
      <w:rFonts w:ascii="CG Times" w:eastAsia="Times New Roman" w:hAnsi="CG Times" w:cs="Times New Roman"/>
      <w:szCs w:val="20"/>
      <w:lang w:val="en-US" w:eastAsia="en-GB"/>
    </w:rPr>
  </w:style>
  <w:style w:type="character" w:customStyle="1" w:styleId="Heading6Char">
    <w:name w:val="Heading 6 Char"/>
    <w:basedOn w:val="DefaultParagraphFont"/>
    <w:link w:val="Heading6"/>
    <w:rsid w:val="00F241E3"/>
    <w:rPr>
      <w:rFonts w:ascii="Times New Roman" w:eastAsia="Times New Roman" w:hAnsi="Times New Roman" w:cs="Times New Roman"/>
      <w:i/>
      <w:szCs w:val="20"/>
      <w:lang w:val="en-US" w:eastAsia="en-GB"/>
    </w:rPr>
  </w:style>
  <w:style w:type="character" w:customStyle="1" w:styleId="Heading7Char">
    <w:name w:val="Heading 7 Char"/>
    <w:basedOn w:val="DefaultParagraphFont"/>
    <w:link w:val="Heading7"/>
    <w:rsid w:val="00F241E3"/>
    <w:rPr>
      <w:rFonts w:ascii="Arial" w:eastAsia="Times New Roman" w:hAnsi="Arial" w:cs="Times New Roman"/>
      <w:sz w:val="20"/>
      <w:szCs w:val="20"/>
      <w:lang w:val="en-US" w:eastAsia="en-GB"/>
    </w:rPr>
  </w:style>
  <w:style w:type="character" w:customStyle="1" w:styleId="Heading8Char">
    <w:name w:val="Heading 8 Char"/>
    <w:basedOn w:val="DefaultParagraphFont"/>
    <w:link w:val="Heading8"/>
    <w:rsid w:val="00F241E3"/>
    <w:rPr>
      <w:rFonts w:ascii="Arial" w:eastAsia="Times New Roman" w:hAnsi="Arial" w:cs="Times New Roman"/>
      <w:i/>
      <w:sz w:val="20"/>
      <w:szCs w:val="20"/>
      <w:lang w:val="en-US" w:eastAsia="en-GB"/>
    </w:rPr>
  </w:style>
  <w:style w:type="character" w:customStyle="1" w:styleId="Heading9Char">
    <w:name w:val="Heading 9 Char"/>
    <w:basedOn w:val="DefaultParagraphFont"/>
    <w:link w:val="Heading9"/>
    <w:rsid w:val="00F241E3"/>
    <w:rPr>
      <w:rFonts w:ascii="Arial" w:eastAsia="Times New Roman" w:hAnsi="Arial" w:cs="Times New Roman"/>
      <w:b/>
      <w:i/>
      <w:sz w:val="18"/>
      <w:szCs w:val="20"/>
      <w:lang w:val="en-US" w:eastAsia="en-GB"/>
    </w:rPr>
  </w:style>
  <w:style w:type="paragraph" w:styleId="EndnoteText">
    <w:name w:val="endnote text"/>
    <w:basedOn w:val="Normal"/>
    <w:link w:val="EndnoteTextChar"/>
    <w:semiHidden/>
    <w:rsid w:val="00F241E3"/>
  </w:style>
  <w:style w:type="character" w:customStyle="1" w:styleId="EndnoteTextChar">
    <w:name w:val="Endnote Text Char"/>
    <w:basedOn w:val="DefaultParagraphFont"/>
    <w:link w:val="EndnoteText"/>
    <w:semiHidden/>
    <w:rsid w:val="00F241E3"/>
    <w:rPr>
      <w:rFonts w:ascii="CG Times" w:eastAsia="Times New Roman" w:hAnsi="CG Times" w:cs="Times New Roman"/>
      <w:sz w:val="24"/>
      <w:szCs w:val="20"/>
      <w:lang w:val="en-US" w:eastAsia="en-GB"/>
    </w:rPr>
  </w:style>
  <w:style w:type="character" w:styleId="EndnoteReference">
    <w:name w:val="endnote reference"/>
    <w:semiHidden/>
    <w:rsid w:val="00F241E3"/>
    <w:rPr>
      <w:vertAlign w:val="superscript"/>
    </w:rPr>
  </w:style>
  <w:style w:type="paragraph" w:styleId="FootnoteText">
    <w:name w:val="footnote text"/>
    <w:basedOn w:val="Normal"/>
    <w:link w:val="FootnoteTextChar"/>
    <w:semiHidden/>
    <w:rsid w:val="00F241E3"/>
  </w:style>
  <w:style w:type="character" w:customStyle="1" w:styleId="FootnoteTextChar">
    <w:name w:val="Footnote Text Char"/>
    <w:basedOn w:val="DefaultParagraphFont"/>
    <w:link w:val="FootnoteText"/>
    <w:semiHidden/>
    <w:rsid w:val="00F241E3"/>
    <w:rPr>
      <w:rFonts w:ascii="CG Times" w:eastAsia="Times New Roman" w:hAnsi="CG Times" w:cs="Times New Roman"/>
      <w:sz w:val="24"/>
      <w:szCs w:val="20"/>
      <w:lang w:val="en-US" w:eastAsia="en-GB"/>
    </w:rPr>
  </w:style>
  <w:style w:type="character" w:styleId="FootnoteReference">
    <w:name w:val="footnote reference"/>
    <w:semiHidden/>
    <w:rsid w:val="00F241E3"/>
    <w:rPr>
      <w:vertAlign w:val="superscript"/>
    </w:rPr>
  </w:style>
  <w:style w:type="character" w:customStyle="1" w:styleId="Document8">
    <w:name w:val="Document 8"/>
    <w:basedOn w:val="DefaultParagraphFont"/>
    <w:rsid w:val="00F241E3"/>
  </w:style>
  <w:style w:type="character" w:customStyle="1" w:styleId="Document4">
    <w:name w:val="Document 4"/>
    <w:rsid w:val="00F241E3"/>
    <w:rPr>
      <w:b/>
      <w:i/>
      <w:sz w:val="24"/>
    </w:rPr>
  </w:style>
  <w:style w:type="character" w:customStyle="1" w:styleId="Document6">
    <w:name w:val="Document 6"/>
    <w:basedOn w:val="DefaultParagraphFont"/>
    <w:rsid w:val="00F241E3"/>
  </w:style>
  <w:style w:type="character" w:customStyle="1" w:styleId="Document5">
    <w:name w:val="Document 5"/>
    <w:basedOn w:val="DefaultParagraphFont"/>
    <w:rsid w:val="00F241E3"/>
  </w:style>
  <w:style w:type="character" w:customStyle="1" w:styleId="Document2">
    <w:name w:val="Document 2"/>
    <w:rsid w:val="00F241E3"/>
    <w:rPr>
      <w:rFonts w:ascii="CG Times" w:hAnsi="CG Times"/>
      <w:noProof w:val="0"/>
      <w:sz w:val="24"/>
      <w:lang w:val="en-US"/>
    </w:rPr>
  </w:style>
  <w:style w:type="character" w:customStyle="1" w:styleId="Document7">
    <w:name w:val="Document 7"/>
    <w:basedOn w:val="DefaultParagraphFont"/>
    <w:rsid w:val="00F241E3"/>
  </w:style>
  <w:style w:type="character" w:customStyle="1" w:styleId="Bibliogrphy">
    <w:name w:val="Bibliogrphy"/>
    <w:basedOn w:val="DefaultParagraphFont"/>
    <w:rsid w:val="00F241E3"/>
  </w:style>
  <w:style w:type="character" w:customStyle="1" w:styleId="RightPar1">
    <w:name w:val="Right Par 1"/>
    <w:basedOn w:val="DefaultParagraphFont"/>
    <w:rsid w:val="00F241E3"/>
  </w:style>
  <w:style w:type="character" w:customStyle="1" w:styleId="RightPar2">
    <w:name w:val="Right Par 2"/>
    <w:basedOn w:val="DefaultParagraphFont"/>
    <w:rsid w:val="00F241E3"/>
  </w:style>
  <w:style w:type="character" w:customStyle="1" w:styleId="Document3">
    <w:name w:val="Document 3"/>
    <w:rsid w:val="00F241E3"/>
    <w:rPr>
      <w:rFonts w:ascii="CG Times" w:hAnsi="CG Times"/>
      <w:noProof w:val="0"/>
      <w:sz w:val="24"/>
      <w:lang w:val="en-US"/>
    </w:rPr>
  </w:style>
  <w:style w:type="character" w:customStyle="1" w:styleId="RightPar3">
    <w:name w:val="Right Par 3"/>
    <w:basedOn w:val="DefaultParagraphFont"/>
    <w:rsid w:val="00F241E3"/>
  </w:style>
  <w:style w:type="character" w:customStyle="1" w:styleId="RightPar4">
    <w:name w:val="Right Par 4"/>
    <w:basedOn w:val="DefaultParagraphFont"/>
    <w:rsid w:val="00F241E3"/>
  </w:style>
  <w:style w:type="character" w:customStyle="1" w:styleId="RightPar5">
    <w:name w:val="Right Par 5"/>
    <w:basedOn w:val="DefaultParagraphFont"/>
    <w:rsid w:val="00F241E3"/>
  </w:style>
  <w:style w:type="character" w:customStyle="1" w:styleId="RightPar6">
    <w:name w:val="Right Par 6"/>
    <w:basedOn w:val="DefaultParagraphFont"/>
    <w:rsid w:val="00F241E3"/>
  </w:style>
  <w:style w:type="character" w:customStyle="1" w:styleId="RightPar7">
    <w:name w:val="Right Par 7"/>
    <w:basedOn w:val="DefaultParagraphFont"/>
    <w:rsid w:val="00F241E3"/>
  </w:style>
  <w:style w:type="character" w:customStyle="1" w:styleId="RightPar8">
    <w:name w:val="Right Par 8"/>
    <w:basedOn w:val="DefaultParagraphFont"/>
    <w:rsid w:val="00F241E3"/>
  </w:style>
  <w:style w:type="paragraph" w:customStyle="1" w:styleId="Document1">
    <w:name w:val="Document 1"/>
    <w:rsid w:val="00F241E3"/>
    <w:pPr>
      <w:keepNext/>
      <w:keepLines/>
      <w:widowControl w:val="0"/>
      <w:tabs>
        <w:tab w:val="left" w:pos="-720"/>
      </w:tabs>
      <w:suppressAutoHyphens/>
      <w:overflowPunct w:val="0"/>
      <w:autoSpaceDE w:val="0"/>
      <w:autoSpaceDN w:val="0"/>
      <w:adjustRightInd w:val="0"/>
      <w:spacing w:after="0" w:line="240" w:lineRule="auto"/>
      <w:textAlignment w:val="baseline"/>
    </w:pPr>
    <w:rPr>
      <w:rFonts w:ascii="CG Times" w:eastAsia="Times New Roman" w:hAnsi="CG Times" w:cs="Times New Roman"/>
      <w:sz w:val="24"/>
      <w:szCs w:val="20"/>
      <w:lang w:val="en-US" w:eastAsia="en-GB"/>
    </w:rPr>
  </w:style>
  <w:style w:type="character" w:customStyle="1" w:styleId="DocInit">
    <w:name w:val="Doc Init"/>
    <w:basedOn w:val="DefaultParagraphFont"/>
    <w:rsid w:val="00F241E3"/>
  </w:style>
  <w:style w:type="character" w:customStyle="1" w:styleId="TechInit">
    <w:name w:val="Tech Init"/>
    <w:rsid w:val="00F241E3"/>
    <w:rPr>
      <w:rFonts w:ascii="CG Times" w:hAnsi="CG Times"/>
      <w:noProof w:val="0"/>
      <w:sz w:val="24"/>
      <w:lang w:val="en-US"/>
    </w:rPr>
  </w:style>
  <w:style w:type="character" w:customStyle="1" w:styleId="Technical5">
    <w:name w:val="Technical 5"/>
    <w:basedOn w:val="DefaultParagraphFont"/>
    <w:rsid w:val="00F241E3"/>
  </w:style>
  <w:style w:type="character" w:customStyle="1" w:styleId="Technical6">
    <w:name w:val="Technical 6"/>
    <w:basedOn w:val="DefaultParagraphFont"/>
    <w:rsid w:val="00F241E3"/>
  </w:style>
  <w:style w:type="character" w:customStyle="1" w:styleId="Technical2">
    <w:name w:val="Technical 2"/>
    <w:rsid w:val="00F241E3"/>
    <w:rPr>
      <w:rFonts w:ascii="CG Times" w:hAnsi="CG Times"/>
      <w:noProof w:val="0"/>
      <w:sz w:val="24"/>
      <w:lang w:val="en-US"/>
    </w:rPr>
  </w:style>
  <w:style w:type="character" w:customStyle="1" w:styleId="Technical3">
    <w:name w:val="Technical 3"/>
    <w:rsid w:val="00F241E3"/>
    <w:rPr>
      <w:rFonts w:ascii="CG Times" w:hAnsi="CG Times"/>
      <w:noProof w:val="0"/>
      <w:sz w:val="24"/>
      <w:lang w:val="en-US"/>
    </w:rPr>
  </w:style>
  <w:style w:type="character" w:customStyle="1" w:styleId="Technical4">
    <w:name w:val="Technical 4"/>
    <w:basedOn w:val="DefaultParagraphFont"/>
    <w:rsid w:val="00F241E3"/>
  </w:style>
  <w:style w:type="character" w:customStyle="1" w:styleId="Technical1">
    <w:name w:val="Technical 1"/>
    <w:rsid w:val="00F241E3"/>
    <w:rPr>
      <w:rFonts w:ascii="CG Times" w:hAnsi="CG Times"/>
      <w:noProof w:val="0"/>
      <w:sz w:val="24"/>
      <w:lang w:val="en-US"/>
    </w:rPr>
  </w:style>
  <w:style w:type="character" w:customStyle="1" w:styleId="Technical7">
    <w:name w:val="Technical 7"/>
    <w:basedOn w:val="DefaultParagraphFont"/>
    <w:rsid w:val="00F241E3"/>
  </w:style>
  <w:style w:type="character" w:customStyle="1" w:styleId="Technical8">
    <w:name w:val="Technical 8"/>
    <w:basedOn w:val="DefaultParagraphFont"/>
    <w:rsid w:val="00F241E3"/>
  </w:style>
  <w:style w:type="character" w:customStyle="1" w:styleId="DefaultParagraphFo">
    <w:name w:val="Default Paragraph Fo"/>
    <w:basedOn w:val="DefaultParagraphFont"/>
    <w:rsid w:val="00F241E3"/>
  </w:style>
  <w:style w:type="paragraph" w:styleId="TOC1">
    <w:name w:val="toc 1"/>
    <w:basedOn w:val="Normal"/>
    <w:next w:val="Normal"/>
    <w:semiHidden/>
    <w:rsid w:val="00F241E3"/>
    <w:pPr>
      <w:tabs>
        <w:tab w:val="right" w:leader="dot" w:pos="9360"/>
      </w:tabs>
      <w:suppressAutoHyphens/>
      <w:spacing w:before="480"/>
      <w:ind w:left="720" w:right="720" w:hanging="720"/>
    </w:pPr>
  </w:style>
  <w:style w:type="paragraph" w:styleId="TOC2">
    <w:name w:val="toc 2"/>
    <w:basedOn w:val="Normal"/>
    <w:next w:val="Normal"/>
    <w:semiHidden/>
    <w:rsid w:val="00F241E3"/>
    <w:pPr>
      <w:tabs>
        <w:tab w:val="right" w:leader="dot" w:pos="9360"/>
      </w:tabs>
      <w:suppressAutoHyphens/>
      <w:ind w:left="1440" w:right="720" w:hanging="720"/>
    </w:pPr>
  </w:style>
  <w:style w:type="paragraph" w:styleId="TOC3">
    <w:name w:val="toc 3"/>
    <w:basedOn w:val="Normal"/>
    <w:next w:val="Normal"/>
    <w:semiHidden/>
    <w:rsid w:val="00F241E3"/>
    <w:pPr>
      <w:tabs>
        <w:tab w:val="right" w:leader="dot" w:pos="9360"/>
      </w:tabs>
      <w:suppressAutoHyphens/>
      <w:ind w:left="2160" w:right="720" w:hanging="720"/>
    </w:pPr>
  </w:style>
  <w:style w:type="paragraph" w:styleId="TOC4">
    <w:name w:val="toc 4"/>
    <w:basedOn w:val="Normal"/>
    <w:next w:val="Normal"/>
    <w:semiHidden/>
    <w:rsid w:val="00F241E3"/>
    <w:pPr>
      <w:tabs>
        <w:tab w:val="right" w:leader="dot" w:pos="9360"/>
      </w:tabs>
      <w:suppressAutoHyphens/>
      <w:ind w:left="2880" w:right="720" w:hanging="720"/>
    </w:pPr>
  </w:style>
  <w:style w:type="paragraph" w:styleId="TOC5">
    <w:name w:val="toc 5"/>
    <w:basedOn w:val="Normal"/>
    <w:next w:val="Normal"/>
    <w:semiHidden/>
    <w:rsid w:val="00F241E3"/>
    <w:pPr>
      <w:tabs>
        <w:tab w:val="right" w:leader="dot" w:pos="9360"/>
      </w:tabs>
      <w:suppressAutoHyphens/>
      <w:ind w:left="3600" w:right="720" w:hanging="720"/>
    </w:pPr>
  </w:style>
  <w:style w:type="paragraph" w:styleId="TOC6">
    <w:name w:val="toc 6"/>
    <w:basedOn w:val="Normal"/>
    <w:next w:val="Normal"/>
    <w:semiHidden/>
    <w:rsid w:val="00F241E3"/>
    <w:pPr>
      <w:tabs>
        <w:tab w:val="right" w:pos="9360"/>
      </w:tabs>
      <w:suppressAutoHyphens/>
      <w:ind w:left="720" w:hanging="720"/>
    </w:pPr>
  </w:style>
  <w:style w:type="paragraph" w:styleId="TOC7">
    <w:name w:val="toc 7"/>
    <w:basedOn w:val="Normal"/>
    <w:next w:val="Normal"/>
    <w:semiHidden/>
    <w:rsid w:val="00F241E3"/>
    <w:pPr>
      <w:suppressAutoHyphens/>
      <w:ind w:left="720" w:hanging="720"/>
    </w:pPr>
  </w:style>
  <w:style w:type="paragraph" w:styleId="TOC8">
    <w:name w:val="toc 8"/>
    <w:basedOn w:val="Normal"/>
    <w:next w:val="Normal"/>
    <w:semiHidden/>
    <w:rsid w:val="00F241E3"/>
    <w:pPr>
      <w:tabs>
        <w:tab w:val="right" w:pos="9360"/>
      </w:tabs>
      <w:suppressAutoHyphens/>
      <w:ind w:left="720" w:hanging="720"/>
    </w:pPr>
  </w:style>
  <w:style w:type="paragraph" w:styleId="TOC9">
    <w:name w:val="toc 9"/>
    <w:basedOn w:val="Normal"/>
    <w:next w:val="Normal"/>
    <w:semiHidden/>
    <w:rsid w:val="00F241E3"/>
    <w:pPr>
      <w:tabs>
        <w:tab w:val="right" w:leader="dot" w:pos="9360"/>
      </w:tabs>
      <w:suppressAutoHyphens/>
      <w:ind w:left="720" w:hanging="720"/>
    </w:pPr>
  </w:style>
  <w:style w:type="paragraph" w:styleId="Index1">
    <w:name w:val="index 1"/>
    <w:basedOn w:val="Normal"/>
    <w:next w:val="Normal"/>
    <w:semiHidden/>
    <w:rsid w:val="00F241E3"/>
    <w:pPr>
      <w:tabs>
        <w:tab w:val="right" w:leader="dot" w:pos="9360"/>
      </w:tabs>
      <w:suppressAutoHyphens/>
      <w:ind w:left="1440" w:right="720" w:hanging="1440"/>
    </w:pPr>
  </w:style>
  <w:style w:type="paragraph" w:styleId="Index2">
    <w:name w:val="index 2"/>
    <w:basedOn w:val="Normal"/>
    <w:next w:val="Normal"/>
    <w:semiHidden/>
    <w:rsid w:val="00F241E3"/>
    <w:pPr>
      <w:tabs>
        <w:tab w:val="right" w:leader="dot" w:pos="9360"/>
      </w:tabs>
      <w:suppressAutoHyphens/>
      <w:ind w:left="1440" w:right="720" w:hanging="720"/>
    </w:pPr>
  </w:style>
  <w:style w:type="paragraph" w:styleId="TOAHeading">
    <w:name w:val="toa heading"/>
    <w:basedOn w:val="Normal"/>
    <w:next w:val="Normal"/>
    <w:semiHidden/>
    <w:rsid w:val="00F241E3"/>
    <w:pPr>
      <w:tabs>
        <w:tab w:val="right" w:pos="9360"/>
      </w:tabs>
      <w:suppressAutoHyphens/>
    </w:pPr>
  </w:style>
  <w:style w:type="paragraph" w:styleId="Caption">
    <w:name w:val="caption"/>
    <w:basedOn w:val="Normal"/>
    <w:next w:val="Normal"/>
    <w:qFormat/>
    <w:rsid w:val="00F241E3"/>
  </w:style>
  <w:style w:type="character" w:customStyle="1" w:styleId="EquationCaption">
    <w:name w:val="_Equation Caption"/>
    <w:rsid w:val="00F241E3"/>
  </w:style>
  <w:style w:type="paragraph" w:styleId="BodyText">
    <w:name w:val="Body Text"/>
    <w:basedOn w:val="Normal"/>
    <w:link w:val="BodyTextChar"/>
    <w:rsid w:val="00F241E3"/>
    <w:pPr>
      <w:suppressAutoHyphens/>
      <w:jc w:val="both"/>
    </w:pPr>
    <w:rPr>
      <w:rFonts w:ascii="Arial" w:hAnsi="Arial"/>
      <w:spacing w:val="-3"/>
      <w:sz w:val="18"/>
      <w:lang w:val="x-none"/>
    </w:rPr>
  </w:style>
  <w:style w:type="character" w:customStyle="1" w:styleId="BodyTextChar">
    <w:name w:val="Body Text Char"/>
    <w:basedOn w:val="DefaultParagraphFont"/>
    <w:link w:val="BodyText"/>
    <w:rsid w:val="00F241E3"/>
    <w:rPr>
      <w:rFonts w:ascii="Arial" w:eastAsia="Times New Roman" w:hAnsi="Arial" w:cs="Times New Roman"/>
      <w:spacing w:val="-3"/>
      <w:sz w:val="18"/>
      <w:szCs w:val="20"/>
      <w:lang w:val="x-none" w:eastAsia="en-GB"/>
    </w:rPr>
  </w:style>
  <w:style w:type="paragraph" w:styleId="BodyText3">
    <w:name w:val="Body Text 3"/>
    <w:basedOn w:val="Normal"/>
    <w:link w:val="BodyText3Char"/>
    <w:rsid w:val="00F241E3"/>
    <w:pPr>
      <w:widowControl/>
    </w:pPr>
    <w:rPr>
      <w:rFonts w:ascii="Arial" w:hAnsi="Arial"/>
      <w:sz w:val="22"/>
      <w:lang w:val="x-none"/>
    </w:rPr>
  </w:style>
  <w:style w:type="character" w:customStyle="1" w:styleId="BodyText3Char">
    <w:name w:val="Body Text 3 Char"/>
    <w:basedOn w:val="DefaultParagraphFont"/>
    <w:link w:val="BodyText3"/>
    <w:rsid w:val="00F241E3"/>
    <w:rPr>
      <w:rFonts w:ascii="Arial" w:eastAsia="Times New Roman" w:hAnsi="Arial" w:cs="Times New Roman"/>
      <w:szCs w:val="20"/>
      <w:lang w:val="x-none" w:eastAsia="en-GB"/>
    </w:rPr>
  </w:style>
  <w:style w:type="paragraph" w:styleId="BodyText2">
    <w:name w:val="Body Text 2"/>
    <w:basedOn w:val="Normal"/>
    <w:link w:val="BodyText2Char"/>
    <w:rsid w:val="00F241E3"/>
    <w:rPr>
      <w:rFonts w:ascii="Arial" w:hAnsi="Arial"/>
      <w:sz w:val="18"/>
    </w:rPr>
  </w:style>
  <w:style w:type="character" w:customStyle="1" w:styleId="BodyText2Char">
    <w:name w:val="Body Text 2 Char"/>
    <w:basedOn w:val="DefaultParagraphFont"/>
    <w:link w:val="BodyText2"/>
    <w:rsid w:val="00F241E3"/>
    <w:rPr>
      <w:rFonts w:ascii="Arial" w:eastAsia="Times New Roman" w:hAnsi="Arial" w:cs="Times New Roman"/>
      <w:sz w:val="18"/>
      <w:szCs w:val="20"/>
      <w:lang w:val="en-US" w:eastAsia="en-GB"/>
    </w:rPr>
  </w:style>
  <w:style w:type="paragraph" w:styleId="BlockText">
    <w:name w:val="Block Text"/>
    <w:basedOn w:val="Normal"/>
    <w:rsid w:val="00F241E3"/>
    <w:pPr>
      <w:spacing w:after="120"/>
      <w:ind w:left="1440" w:right="1440"/>
    </w:pPr>
  </w:style>
  <w:style w:type="paragraph" w:styleId="BodyTextFirstIndent">
    <w:name w:val="Body Text First Indent"/>
    <w:basedOn w:val="BodyText"/>
    <w:link w:val="BodyTextFirstIndentChar"/>
    <w:rsid w:val="00F241E3"/>
    <w:pPr>
      <w:suppressAutoHyphens w:val="0"/>
      <w:spacing w:after="120"/>
      <w:ind w:firstLine="210"/>
      <w:jc w:val="left"/>
    </w:pPr>
    <w:rPr>
      <w:rFonts w:ascii="CG Times" w:hAnsi="CG Times"/>
      <w:spacing w:val="0"/>
      <w:sz w:val="24"/>
      <w:lang w:val="en-US"/>
    </w:rPr>
  </w:style>
  <w:style w:type="character" w:customStyle="1" w:styleId="BodyTextFirstIndentChar">
    <w:name w:val="Body Text First Indent Char"/>
    <w:basedOn w:val="BodyTextChar"/>
    <w:link w:val="BodyTextFirstIndent"/>
    <w:rsid w:val="00F241E3"/>
    <w:rPr>
      <w:rFonts w:ascii="CG Times" w:eastAsia="Times New Roman" w:hAnsi="CG Times" w:cs="Times New Roman"/>
      <w:spacing w:val="-3"/>
      <w:sz w:val="24"/>
      <w:szCs w:val="20"/>
      <w:lang w:val="en-US" w:eastAsia="en-GB"/>
    </w:rPr>
  </w:style>
  <w:style w:type="paragraph" w:styleId="BodyTextIndent">
    <w:name w:val="Body Text Indent"/>
    <w:basedOn w:val="Normal"/>
    <w:link w:val="BodyTextIndentChar"/>
    <w:uiPriority w:val="99"/>
    <w:unhideWhenUsed/>
    <w:rsid w:val="00F241E3"/>
    <w:pPr>
      <w:spacing w:after="120"/>
      <w:ind w:left="283"/>
    </w:pPr>
  </w:style>
  <w:style w:type="character" w:customStyle="1" w:styleId="BodyTextIndentChar">
    <w:name w:val="Body Text Indent Char"/>
    <w:basedOn w:val="DefaultParagraphFont"/>
    <w:link w:val="BodyTextIndent"/>
    <w:uiPriority w:val="99"/>
    <w:rsid w:val="00F241E3"/>
    <w:rPr>
      <w:rFonts w:ascii="CG Times" w:eastAsia="Times New Roman" w:hAnsi="CG Times" w:cs="Times New Roman"/>
      <w:sz w:val="24"/>
      <w:szCs w:val="20"/>
      <w:lang w:val="en-US" w:eastAsia="en-GB"/>
    </w:rPr>
  </w:style>
  <w:style w:type="paragraph" w:styleId="BodyTextFirstIndent2">
    <w:name w:val="Body Text First Indent 2"/>
    <w:basedOn w:val="BodyText2"/>
    <w:link w:val="BodyTextFirstIndent2Char"/>
    <w:rsid w:val="00F241E3"/>
    <w:pPr>
      <w:spacing w:after="120"/>
      <w:ind w:left="283" w:firstLine="210"/>
    </w:pPr>
    <w:rPr>
      <w:rFonts w:ascii="CG Times" w:hAnsi="CG Times"/>
      <w:sz w:val="24"/>
    </w:rPr>
  </w:style>
  <w:style w:type="character" w:customStyle="1" w:styleId="BodyTextFirstIndent2Char">
    <w:name w:val="Body Text First Indent 2 Char"/>
    <w:basedOn w:val="BodyTextIndentChar"/>
    <w:link w:val="BodyTextFirstIndent2"/>
    <w:rsid w:val="00F241E3"/>
    <w:rPr>
      <w:rFonts w:ascii="CG Times" w:eastAsia="Times New Roman" w:hAnsi="CG Times" w:cs="Times New Roman"/>
      <w:sz w:val="24"/>
      <w:szCs w:val="20"/>
      <w:lang w:val="en-US" w:eastAsia="en-GB"/>
    </w:rPr>
  </w:style>
  <w:style w:type="paragraph" w:styleId="BodyTextIndent2">
    <w:name w:val="Body Text Indent 2"/>
    <w:basedOn w:val="Normal"/>
    <w:link w:val="BodyTextIndent2Char"/>
    <w:rsid w:val="00F241E3"/>
    <w:pPr>
      <w:spacing w:after="120" w:line="480" w:lineRule="auto"/>
      <w:ind w:left="283"/>
    </w:pPr>
  </w:style>
  <w:style w:type="character" w:customStyle="1" w:styleId="BodyTextIndent2Char">
    <w:name w:val="Body Text Indent 2 Char"/>
    <w:basedOn w:val="DefaultParagraphFont"/>
    <w:link w:val="BodyTextIndent2"/>
    <w:rsid w:val="00F241E3"/>
    <w:rPr>
      <w:rFonts w:ascii="CG Times" w:eastAsia="Times New Roman" w:hAnsi="CG Times" w:cs="Times New Roman"/>
      <w:sz w:val="24"/>
      <w:szCs w:val="20"/>
      <w:lang w:val="en-US" w:eastAsia="en-GB"/>
    </w:rPr>
  </w:style>
  <w:style w:type="paragraph" w:styleId="BodyTextIndent3">
    <w:name w:val="Body Text Indent 3"/>
    <w:basedOn w:val="Normal"/>
    <w:link w:val="BodyTextIndent3Char"/>
    <w:rsid w:val="00F241E3"/>
    <w:pPr>
      <w:spacing w:after="120"/>
      <w:ind w:left="283"/>
    </w:pPr>
    <w:rPr>
      <w:sz w:val="16"/>
    </w:rPr>
  </w:style>
  <w:style w:type="character" w:customStyle="1" w:styleId="BodyTextIndent3Char">
    <w:name w:val="Body Text Indent 3 Char"/>
    <w:basedOn w:val="DefaultParagraphFont"/>
    <w:link w:val="BodyTextIndent3"/>
    <w:rsid w:val="00F241E3"/>
    <w:rPr>
      <w:rFonts w:ascii="CG Times" w:eastAsia="Times New Roman" w:hAnsi="CG Times" w:cs="Times New Roman"/>
      <w:sz w:val="16"/>
      <w:szCs w:val="20"/>
      <w:lang w:val="en-US" w:eastAsia="en-GB"/>
    </w:rPr>
  </w:style>
  <w:style w:type="paragraph" w:styleId="Closing">
    <w:name w:val="Closing"/>
    <w:basedOn w:val="Normal"/>
    <w:link w:val="ClosingChar"/>
    <w:rsid w:val="00F241E3"/>
    <w:pPr>
      <w:ind w:left="4252"/>
    </w:pPr>
  </w:style>
  <w:style w:type="character" w:customStyle="1" w:styleId="ClosingChar">
    <w:name w:val="Closing Char"/>
    <w:basedOn w:val="DefaultParagraphFont"/>
    <w:link w:val="Closing"/>
    <w:rsid w:val="00F241E3"/>
    <w:rPr>
      <w:rFonts w:ascii="CG Times" w:eastAsia="Times New Roman" w:hAnsi="CG Times" w:cs="Times New Roman"/>
      <w:sz w:val="24"/>
      <w:szCs w:val="20"/>
      <w:lang w:val="en-US" w:eastAsia="en-GB"/>
    </w:rPr>
  </w:style>
  <w:style w:type="paragraph" w:styleId="CommentText">
    <w:name w:val="annotation text"/>
    <w:basedOn w:val="Normal"/>
    <w:link w:val="CommentTextChar"/>
    <w:semiHidden/>
    <w:rsid w:val="00F241E3"/>
    <w:rPr>
      <w:sz w:val="20"/>
    </w:rPr>
  </w:style>
  <w:style w:type="character" w:customStyle="1" w:styleId="CommentTextChar">
    <w:name w:val="Comment Text Char"/>
    <w:basedOn w:val="DefaultParagraphFont"/>
    <w:link w:val="CommentText"/>
    <w:semiHidden/>
    <w:rsid w:val="00F241E3"/>
    <w:rPr>
      <w:rFonts w:ascii="CG Times" w:eastAsia="Times New Roman" w:hAnsi="CG Times" w:cs="Times New Roman"/>
      <w:sz w:val="20"/>
      <w:szCs w:val="20"/>
      <w:lang w:val="en-US" w:eastAsia="en-GB"/>
    </w:rPr>
  </w:style>
  <w:style w:type="paragraph" w:styleId="Date">
    <w:name w:val="Date"/>
    <w:basedOn w:val="Normal"/>
    <w:next w:val="Normal"/>
    <w:link w:val="DateChar"/>
    <w:rsid w:val="00F241E3"/>
  </w:style>
  <w:style w:type="character" w:customStyle="1" w:styleId="DateChar">
    <w:name w:val="Date Char"/>
    <w:basedOn w:val="DefaultParagraphFont"/>
    <w:link w:val="Date"/>
    <w:rsid w:val="00F241E3"/>
    <w:rPr>
      <w:rFonts w:ascii="CG Times" w:eastAsia="Times New Roman" w:hAnsi="CG Times" w:cs="Times New Roman"/>
      <w:sz w:val="24"/>
      <w:szCs w:val="20"/>
      <w:lang w:val="en-US" w:eastAsia="en-GB"/>
    </w:rPr>
  </w:style>
  <w:style w:type="paragraph" w:styleId="DocumentMap">
    <w:name w:val="Document Map"/>
    <w:basedOn w:val="Normal"/>
    <w:link w:val="DocumentMapChar"/>
    <w:rsid w:val="00F241E3"/>
    <w:pPr>
      <w:shd w:val="clear" w:color="auto" w:fill="000080"/>
    </w:pPr>
    <w:rPr>
      <w:rFonts w:ascii="Tahoma" w:hAnsi="Tahoma"/>
    </w:rPr>
  </w:style>
  <w:style w:type="character" w:customStyle="1" w:styleId="DocumentMapChar">
    <w:name w:val="Document Map Char"/>
    <w:basedOn w:val="DefaultParagraphFont"/>
    <w:link w:val="DocumentMap"/>
    <w:rsid w:val="00F241E3"/>
    <w:rPr>
      <w:rFonts w:ascii="Tahoma" w:eastAsia="Times New Roman" w:hAnsi="Tahoma" w:cs="Times New Roman"/>
      <w:sz w:val="24"/>
      <w:szCs w:val="20"/>
      <w:shd w:val="clear" w:color="auto" w:fill="000080"/>
      <w:lang w:val="en-US" w:eastAsia="en-GB"/>
    </w:rPr>
  </w:style>
  <w:style w:type="paragraph" w:styleId="EnvelopeAddress">
    <w:name w:val="envelope address"/>
    <w:basedOn w:val="Normal"/>
    <w:rsid w:val="00F241E3"/>
    <w:pPr>
      <w:framePr w:w="7920" w:h="1980" w:hRule="exact" w:hSpace="180" w:wrap="auto" w:hAnchor="page" w:xAlign="center" w:yAlign="bottom"/>
      <w:ind w:left="2880"/>
    </w:pPr>
    <w:rPr>
      <w:rFonts w:ascii="Arial" w:hAnsi="Arial"/>
    </w:rPr>
  </w:style>
  <w:style w:type="paragraph" w:styleId="EnvelopeReturn">
    <w:name w:val="envelope return"/>
    <w:basedOn w:val="Normal"/>
    <w:rsid w:val="00F241E3"/>
    <w:rPr>
      <w:rFonts w:ascii="Arial" w:hAnsi="Arial"/>
      <w:sz w:val="20"/>
    </w:rPr>
  </w:style>
  <w:style w:type="paragraph" w:styleId="Footer">
    <w:name w:val="footer"/>
    <w:basedOn w:val="Normal"/>
    <w:link w:val="FooterChar"/>
    <w:rsid w:val="00F241E3"/>
    <w:pPr>
      <w:tabs>
        <w:tab w:val="center" w:pos="4153"/>
        <w:tab w:val="right" w:pos="8306"/>
      </w:tabs>
    </w:pPr>
  </w:style>
  <w:style w:type="character" w:customStyle="1" w:styleId="FooterChar">
    <w:name w:val="Footer Char"/>
    <w:basedOn w:val="DefaultParagraphFont"/>
    <w:link w:val="Footer"/>
    <w:rsid w:val="00F241E3"/>
    <w:rPr>
      <w:rFonts w:ascii="CG Times" w:eastAsia="Times New Roman" w:hAnsi="CG Times" w:cs="Times New Roman"/>
      <w:sz w:val="24"/>
      <w:szCs w:val="20"/>
      <w:lang w:val="en-US" w:eastAsia="en-GB"/>
    </w:rPr>
  </w:style>
  <w:style w:type="paragraph" w:styleId="Header">
    <w:name w:val="header"/>
    <w:basedOn w:val="Normal"/>
    <w:link w:val="HeaderChar"/>
    <w:rsid w:val="00F241E3"/>
    <w:pPr>
      <w:tabs>
        <w:tab w:val="center" w:pos="4153"/>
        <w:tab w:val="right" w:pos="8306"/>
      </w:tabs>
    </w:pPr>
  </w:style>
  <w:style w:type="character" w:customStyle="1" w:styleId="HeaderChar">
    <w:name w:val="Header Char"/>
    <w:basedOn w:val="DefaultParagraphFont"/>
    <w:link w:val="Header"/>
    <w:rsid w:val="00F241E3"/>
    <w:rPr>
      <w:rFonts w:ascii="CG Times" w:eastAsia="Times New Roman" w:hAnsi="CG Times" w:cs="Times New Roman"/>
      <w:sz w:val="24"/>
      <w:szCs w:val="20"/>
      <w:lang w:val="en-US" w:eastAsia="en-GB"/>
    </w:rPr>
  </w:style>
  <w:style w:type="paragraph" w:styleId="Index3">
    <w:name w:val="index 3"/>
    <w:basedOn w:val="Normal"/>
    <w:next w:val="Normal"/>
    <w:semiHidden/>
    <w:rsid w:val="00F241E3"/>
    <w:pPr>
      <w:ind w:left="720" w:hanging="240"/>
    </w:pPr>
  </w:style>
  <w:style w:type="paragraph" w:styleId="Index4">
    <w:name w:val="index 4"/>
    <w:basedOn w:val="Normal"/>
    <w:next w:val="Normal"/>
    <w:semiHidden/>
    <w:rsid w:val="00F241E3"/>
    <w:pPr>
      <w:ind w:left="960" w:hanging="240"/>
    </w:pPr>
  </w:style>
  <w:style w:type="paragraph" w:styleId="Index5">
    <w:name w:val="index 5"/>
    <w:basedOn w:val="Normal"/>
    <w:next w:val="Normal"/>
    <w:semiHidden/>
    <w:rsid w:val="00F241E3"/>
    <w:pPr>
      <w:ind w:left="1200" w:hanging="240"/>
    </w:pPr>
  </w:style>
  <w:style w:type="paragraph" w:styleId="Index6">
    <w:name w:val="index 6"/>
    <w:basedOn w:val="Normal"/>
    <w:next w:val="Normal"/>
    <w:semiHidden/>
    <w:rsid w:val="00F241E3"/>
    <w:pPr>
      <w:ind w:left="1440" w:hanging="240"/>
    </w:pPr>
  </w:style>
  <w:style w:type="paragraph" w:styleId="Index7">
    <w:name w:val="index 7"/>
    <w:basedOn w:val="Normal"/>
    <w:next w:val="Normal"/>
    <w:semiHidden/>
    <w:rsid w:val="00F241E3"/>
    <w:pPr>
      <w:ind w:left="1680" w:hanging="240"/>
    </w:pPr>
  </w:style>
  <w:style w:type="paragraph" w:styleId="Index8">
    <w:name w:val="index 8"/>
    <w:basedOn w:val="Normal"/>
    <w:next w:val="Normal"/>
    <w:semiHidden/>
    <w:rsid w:val="00F241E3"/>
    <w:pPr>
      <w:ind w:left="1920" w:hanging="240"/>
    </w:pPr>
  </w:style>
  <w:style w:type="paragraph" w:styleId="Index9">
    <w:name w:val="index 9"/>
    <w:basedOn w:val="Normal"/>
    <w:next w:val="Normal"/>
    <w:semiHidden/>
    <w:rsid w:val="00F241E3"/>
    <w:pPr>
      <w:ind w:left="2160" w:hanging="240"/>
    </w:pPr>
  </w:style>
  <w:style w:type="paragraph" w:styleId="IndexHeading">
    <w:name w:val="index heading"/>
    <w:basedOn w:val="Normal"/>
    <w:next w:val="Index1"/>
    <w:semiHidden/>
    <w:rsid w:val="00F241E3"/>
    <w:rPr>
      <w:rFonts w:ascii="Arial" w:hAnsi="Arial"/>
      <w:b/>
    </w:rPr>
  </w:style>
  <w:style w:type="paragraph" w:styleId="List">
    <w:name w:val="List"/>
    <w:basedOn w:val="Normal"/>
    <w:rsid w:val="00F241E3"/>
    <w:pPr>
      <w:ind w:left="283" w:hanging="283"/>
    </w:pPr>
  </w:style>
  <w:style w:type="paragraph" w:styleId="List2">
    <w:name w:val="List 2"/>
    <w:basedOn w:val="Normal"/>
    <w:rsid w:val="00F241E3"/>
    <w:pPr>
      <w:ind w:left="566" w:hanging="283"/>
    </w:pPr>
  </w:style>
  <w:style w:type="paragraph" w:styleId="List3">
    <w:name w:val="List 3"/>
    <w:basedOn w:val="Normal"/>
    <w:rsid w:val="00F241E3"/>
    <w:pPr>
      <w:ind w:left="849" w:hanging="283"/>
    </w:pPr>
  </w:style>
  <w:style w:type="paragraph" w:styleId="List4">
    <w:name w:val="List 4"/>
    <w:basedOn w:val="Normal"/>
    <w:rsid w:val="00F241E3"/>
    <w:pPr>
      <w:ind w:left="1132" w:hanging="283"/>
    </w:pPr>
  </w:style>
  <w:style w:type="paragraph" w:styleId="List5">
    <w:name w:val="List 5"/>
    <w:basedOn w:val="Normal"/>
    <w:rsid w:val="00F241E3"/>
    <w:pPr>
      <w:ind w:left="1415" w:hanging="283"/>
    </w:pPr>
  </w:style>
  <w:style w:type="paragraph" w:styleId="ListBullet">
    <w:name w:val="List Bullet"/>
    <w:basedOn w:val="Normal"/>
    <w:rsid w:val="00F241E3"/>
    <w:pPr>
      <w:tabs>
        <w:tab w:val="left" w:pos="360"/>
      </w:tabs>
      <w:ind w:left="360" w:hanging="360"/>
    </w:pPr>
  </w:style>
  <w:style w:type="paragraph" w:styleId="ListBullet2">
    <w:name w:val="List Bullet 2"/>
    <w:basedOn w:val="Normal"/>
    <w:rsid w:val="00F241E3"/>
    <w:pPr>
      <w:tabs>
        <w:tab w:val="left" w:pos="643"/>
      </w:tabs>
      <w:ind w:left="643" w:hanging="360"/>
    </w:pPr>
  </w:style>
  <w:style w:type="paragraph" w:styleId="ListBullet3">
    <w:name w:val="List Bullet 3"/>
    <w:basedOn w:val="Normal"/>
    <w:rsid w:val="00F241E3"/>
    <w:pPr>
      <w:tabs>
        <w:tab w:val="left" w:pos="926"/>
      </w:tabs>
      <w:ind w:left="926" w:hanging="360"/>
    </w:pPr>
  </w:style>
  <w:style w:type="paragraph" w:styleId="ListBullet4">
    <w:name w:val="List Bullet 4"/>
    <w:basedOn w:val="Normal"/>
    <w:rsid w:val="00F241E3"/>
    <w:pPr>
      <w:tabs>
        <w:tab w:val="left" w:pos="1209"/>
      </w:tabs>
      <w:ind w:left="1209" w:hanging="360"/>
    </w:pPr>
  </w:style>
  <w:style w:type="paragraph" w:styleId="ListBullet5">
    <w:name w:val="List Bullet 5"/>
    <w:basedOn w:val="Normal"/>
    <w:rsid w:val="00F241E3"/>
    <w:pPr>
      <w:tabs>
        <w:tab w:val="left" w:pos="1492"/>
      </w:tabs>
      <w:ind w:left="1492" w:hanging="360"/>
    </w:pPr>
  </w:style>
  <w:style w:type="paragraph" w:styleId="ListContinue">
    <w:name w:val="List Continue"/>
    <w:basedOn w:val="Normal"/>
    <w:rsid w:val="00F241E3"/>
    <w:pPr>
      <w:spacing w:after="120"/>
      <w:ind w:left="283"/>
    </w:pPr>
  </w:style>
  <w:style w:type="paragraph" w:styleId="ListContinue2">
    <w:name w:val="List Continue 2"/>
    <w:basedOn w:val="Normal"/>
    <w:rsid w:val="00F241E3"/>
    <w:pPr>
      <w:spacing w:after="120"/>
      <w:ind w:left="566"/>
    </w:pPr>
  </w:style>
  <w:style w:type="paragraph" w:styleId="ListContinue3">
    <w:name w:val="List Continue 3"/>
    <w:basedOn w:val="Normal"/>
    <w:rsid w:val="00F241E3"/>
    <w:pPr>
      <w:spacing w:after="120"/>
      <w:ind w:left="849"/>
    </w:pPr>
  </w:style>
  <w:style w:type="paragraph" w:styleId="ListContinue4">
    <w:name w:val="List Continue 4"/>
    <w:basedOn w:val="Normal"/>
    <w:rsid w:val="00F241E3"/>
    <w:pPr>
      <w:spacing w:after="120"/>
      <w:ind w:left="1132"/>
    </w:pPr>
  </w:style>
  <w:style w:type="paragraph" w:styleId="ListContinue5">
    <w:name w:val="List Continue 5"/>
    <w:basedOn w:val="Normal"/>
    <w:rsid w:val="00F241E3"/>
    <w:pPr>
      <w:spacing w:after="120"/>
      <w:ind w:left="1415"/>
    </w:pPr>
  </w:style>
  <w:style w:type="paragraph" w:styleId="ListNumber">
    <w:name w:val="List Number"/>
    <w:basedOn w:val="Normal"/>
    <w:rsid w:val="00F241E3"/>
    <w:pPr>
      <w:tabs>
        <w:tab w:val="left" w:pos="360"/>
      </w:tabs>
      <w:ind w:left="360" w:hanging="360"/>
    </w:pPr>
  </w:style>
  <w:style w:type="paragraph" w:styleId="ListNumber2">
    <w:name w:val="List Number 2"/>
    <w:basedOn w:val="Normal"/>
    <w:rsid w:val="00F241E3"/>
    <w:pPr>
      <w:tabs>
        <w:tab w:val="left" w:pos="643"/>
      </w:tabs>
      <w:ind w:left="643" w:hanging="360"/>
    </w:pPr>
  </w:style>
  <w:style w:type="paragraph" w:styleId="ListNumber3">
    <w:name w:val="List Number 3"/>
    <w:basedOn w:val="Normal"/>
    <w:rsid w:val="00F241E3"/>
    <w:pPr>
      <w:tabs>
        <w:tab w:val="left" w:pos="926"/>
      </w:tabs>
      <w:ind w:left="926" w:hanging="360"/>
    </w:pPr>
  </w:style>
  <w:style w:type="paragraph" w:styleId="ListNumber4">
    <w:name w:val="List Number 4"/>
    <w:basedOn w:val="Normal"/>
    <w:rsid w:val="00F241E3"/>
    <w:pPr>
      <w:tabs>
        <w:tab w:val="left" w:pos="1209"/>
      </w:tabs>
      <w:ind w:left="1209" w:hanging="360"/>
    </w:pPr>
  </w:style>
  <w:style w:type="paragraph" w:styleId="ListNumber5">
    <w:name w:val="List Number 5"/>
    <w:basedOn w:val="Normal"/>
    <w:rsid w:val="00F241E3"/>
    <w:pPr>
      <w:tabs>
        <w:tab w:val="left" w:pos="1492"/>
      </w:tabs>
      <w:ind w:left="1492" w:hanging="360"/>
    </w:pPr>
  </w:style>
  <w:style w:type="paragraph" w:styleId="MacroText">
    <w:name w:val="macro"/>
    <w:link w:val="MacroTextChar"/>
    <w:semiHidden/>
    <w:rsid w:val="00F241E3"/>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US" w:eastAsia="en-GB"/>
    </w:rPr>
  </w:style>
  <w:style w:type="character" w:customStyle="1" w:styleId="MacroTextChar">
    <w:name w:val="Macro Text Char"/>
    <w:basedOn w:val="DefaultParagraphFont"/>
    <w:link w:val="MacroText"/>
    <w:semiHidden/>
    <w:rsid w:val="00F241E3"/>
    <w:rPr>
      <w:rFonts w:ascii="Courier New" w:eastAsia="Times New Roman" w:hAnsi="Courier New" w:cs="Times New Roman"/>
      <w:sz w:val="20"/>
      <w:szCs w:val="20"/>
      <w:lang w:val="en-US" w:eastAsia="en-GB"/>
    </w:rPr>
  </w:style>
  <w:style w:type="paragraph" w:styleId="MessageHeader">
    <w:name w:val="Message Header"/>
    <w:basedOn w:val="Normal"/>
    <w:link w:val="MessageHeaderChar"/>
    <w:rsid w:val="00F241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F241E3"/>
    <w:rPr>
      <w:rFonts w:ascii="Arial" w:eastAsia="Times New Roman" w:hAnsi="Arial" w:cs="Times New Roman"/>
      <w:sz w:val="24"/>
      <w:szCs w:val="20"/>
      <w:shd w:val="pct20" w:color="auto" w:fill="auto"/>
      <w:lang w:val="en-US" w:eastAsia="en-GB"/>
    </w:rPr>
  </w:style>
  <w:style w:type="paragraph" w:styleId="NormalIndent">
    <w:name w:val="Normal Indent"/>
    <w:basedOn w:val="Normal"/>
    <w:rsid w:val="00F241E3"/>
    <w:pPr>
      <w:ind w:left="720"/>
    </w:pPr>
  </w:style>
  <w:style w:type="paragraph" w:styleId="NoteHeading">
    <w:name w:val="Note Heading"/>
    <w:basedOn w:val="Normal"/>
    <w:next w:val="Normal"/>
    <w:link w:val="NoteHeadingChar"/>
    <w:rsid w:val="00F241E3"/>
  </w:style>
  <w:style w:type="character" w:customStyle="1" w:styleId="NoteHeadingChar">
    <w:name w:val="Note Heading Char"/>
    <w:basedOn w:val="DefaultParagraphFont"/>
    <w:link w:val="NoteHeading"/>
    <w:rsid w:val="00F241E3"/>
    <w:rPr>
      <w:rFonts w:ascii="CG Times" w:eastAsia="Times New Roman" w:hAnsi="CG Times" w:cs="Times New Roman"/>
      <w:sz w:val="24"/>
      <w:szCs w:val="20"/>
      <w:lang w:val="en-US" w:eastAsia="en-GB"/>
    </w:rPr>
  </w:style>
  <w:style w:type="paragraph" w:styleId="PlainText">
    <w:name w:val="Plain Text"/>
    <w:basedOn w:val="Normal"/>
    <w:link w:val="PlainTextChar"/>
    <w:rsid w:val="00F241E3"/>
    <w:rPr>
      <w:rFonts w:ascii="Courier New" w:hAnsi="Courier New"/>
      <w:sz w:val="20"/>
    </w:rPr>
  </w:style>
  <w:style w:type="character" w:customStyle="1" w:styleId="PlainTextChar">
    <w:name w:val="Plain Text Char"/>
    <w:basedOn w:val="DefaultParagraphFont"/>
    <w:link w:val="PlainText"/>
    <w:rsid w:val="00F241E3"/>
    <w:rPr>
      <w:rFonts w:ascii="Courier New" w:eastAsia="Times New Roman" w:hAnsi="Courier New" w:cs="Times New Roman"/>
      <w:sz w:val="20"/>
      <w:szCs w:val="20"/>
      <w:lang w:val="en-US" w:eastAsia="en-GB"/>
    </w:rPr>
  </w:style>
  <w:style w:type="paragraph" w:styleId="Salutation">
    <w:name w:val="Salutation"/>
    <w:basedOn w:val="Normal"/>
    <w:next w:val="Normal"/>
    <w:link w:val="SalutationChar"/>
    <w:rsid w:val="00F241E3"/>
  </w:style>
  <w:style w:type="character" w:customStyle="1" w:styleId="SalutationChar">
    <w:name w:val="Salutation Char"/>
    <w:basedOn w:val="DefaultParagraphFont"/>
    <w:link w:val="Salutation"/>
    <w:rsid w:val="00F241E3"/>
    <w:rPr>
      <w:rFonts w:ascii="CG Times" w:eastAsia="Times New Roman" w:hAnsi="CG Times" w:cs="Times New Roman"/>
      <w:sz w:val="24"/>
      <w:szCs w:val="20"/>
      <w:lang w:val="en-US" w:eastAsia="en-GB"/>
    </w:rPr>
  </w:style>
  <w:style w:type="paragraph" w:styleId="Signature">
    <w:name w:val="Signature"/>
    <w:basedOn w:val="Normal"/>
    <w:link w:val="SignatureChar"/>
    <w:rsid w:val="00F241E3"/>
    <w:pPr>
      <w:ind w:left="4252"/>
    </w:pPr>
  </w:style>
  <w:style w:type="character" w:customStyle="1" w:styleId="SignatureChar">
    <w:name w:val="Signature Char"/>
    <w:basedOn w:val="DefaultParagraphFont"/>
    <w:link w:val="Signature"/>
    <w:rsid w:val="00F241E3"/>
    <w:rPr>
      <w:rFonts w:ascii="CG Times" w:eastAsia="Times New Roman" w:hAnsi="CG Times" w:cs="Times New Roman"/>
      <w:sz w:val="24"/>
      <w:szCs w:val="20"/>
      <w:lang w:val="en-US" w:eastAsia="en-GB"/>
    </w:rPr>
  </w:style>
  <w:style w:type="paragraph" w:styleId="Subtitle">
    <w:name w:val="Subtitle"/>
    <w:basedOn w:val="Normal"/>
    <w:link w:val="SubtitleChar"/>
    <w:qFormat/>
    <w:rsid w:val="00F241E3"/>
    <w:pPr>
      <w:spacing w:after="60"/>
      <w:jc w:val="center"/>
    </w:pPr>
    <w:rPr>
      <w:rFonts w:ascii="Arial" w:hAnsi="Arial"/>
    </w:rPr>
  </w:style>
  <w:style w:type="character" w:customStyle="1" w:styleId="SubtitleChar">
    <w:name w:val="Subtitle Char"/>
    <w:basedOn w:val="DefaultParagraphFont"/>
    <w:link w:val="Subtitle"/>
    <w:rsid w:val="00F241E3"/>
    <w:rPr>
      <w:rFonts w:ascii="Arial" w:eastAsia="Times New Roman" w:hAnsi="Arial" w:cs="Times New Roman"/>
      <w:sz w:val="24"/>
      <w:szCs w:val="20"/>
      <w:lang w:val="en-US" w:eastAsia="en-GB"/>
    </w:rPr>
  </w:style>
  <w:style w:type="paragraph" w:styleId="TableofAuthorities">
    <w:name w:val="table of authorities"/>
    <w:basedOn w:val="Normal"/>
    <w:next w:val="Normal"/>
    <w:semiHidden/>
    <w:rsid w:val="00F241E3"/>
    <w:pPr>
      <w:ind w:left="240" w:hanging="240"/>
    </w:pPr>
  </w:style>
  <w:style w:type="paragraph" w:styleId="TableofFigures">
    <w:name w:val="table of figures"/>
    <w:basedOn w:val="Normal"/>
    <w:next w:val="Normal"/>
    <w:semiHidden/>
    <w:rsid w:val="00F241E3"/>
    <w:pPr>
      <w:ind w:left="480" w:hanging="480"/>
    </w:pPr>
  </w:style>
  <w:style w:type="paragraph" w:styleId="Title">
    <w:name w:val="Title"/>
    <w:basedOn w:val="Normal"/>
    <w:link w:val="TitleChar"/>
    <w:qFormat/>
    <w:rsid w:val="00F241E3"/>
    <w:pPr>
      <w:spacing w:before="240" w:after="60"/>
      <w:jc w:val="center"/>
    </w:pPr>
    <w:rPr>
      <w:rFonts w:ascii="Arial" w:hAnsi="Arial"/>
      <w:b/>
      <w:kern w:val="28"/>
      <w:sz w:val="32"/>
    </w:rPr>
  </w:style>
  <w:style w:type="character" w:customStyle="1" w:styleId="TitleChar">
    <w:name w:val="Title Char"/>
    <w:basedOn w:val="DefaultParagraphFont"/>
    <w:link w:val="Title"/>
    <w:rsid w:val="00F241E3"/>
    <w:rPr>
      <w:rFonts w:ascii="Arial" w:eastAsia="Times New Roman" w:hAnsi="Arial" w:cs="Times New Roman"/>
      <w:b/>
      <w:kern w:val="28"/>
      <w:sz w:val="32"/>
      <w:szCs w:val="20"/>
      <w:lang w:val="en-US" w:eastAsia="en-GB"/>
    </w:rPr>
  </w:style>
  <w:style w:type="character" w:styleId="Hyperlink">
    <w:name w:val="Hyperlink"/>
    <w:rsid w:val="00F241E3"/>
    <w:rPr>
      <w:color w:val="0000FF"/>
      <w:u w:val="single"/>
    </w:rPr>
  </w:style>
  <w:style w:type="paragraph" w:styleId="NormalWeb">
    <w:name w:val="Normal (Web)"/>
    <w:basedOn w:val="Normal"/>
    <w:rsid w:val="00F241E3"/>
    <w:pPr>
      <w:widowControl/>
      <w:spacing w:before="100" w:after="100"/>
    </w:pPr>
    <w:rPr>
      <w:rFonts w:ascii="Verdana" w:hAnsi="Verdana"/>
      <w:color w:val="000000"/>
      <w:sz w:val="20"/>
    </w:rPr>
  </w:style>
  <w:style w:type="paragraph" w:styleId="BalloonText">
    <w:name w:val="Balloon Text"/>
    <w:basedOn w:val="Normal"/>
    <w:link w:val="BalloonTextChar"/>
    <w:rsid w:val="00F241E3"/>
    <w:rPr>
      <w:rFonts w:ascii="Tahoma" w:hAnsi="Tahoma"/>
      <w:sz w:val="16"/>
    </w:rPr>
  </w:style>
  <w:style w:type="character" w:customStyle="1" w:styleId="BalloonTextChar">
    <w:name w:val="Balloon Text Char"/>
    <w:basedOn w:val="DefaultParagraphFont"/>
    <w:link w:val="BalloonText"/>
    <w:rsid w:val="00F241E3"/>
    <w:rPr>
      <w:rFonts w:ascii="Tahoma" w:eastAsia="Times New Roman" w:hAnsi="Tahoma" w:cs="Times New Roman"/>
      <w:sz w:val="16"/>
      <w:szCs w:val="20"/>
      <w:lang w:val="en-US" w:eastAsia="en-GB"/>
    </w:rPr>
  </w:style>
  <w:style w:type="character" w:styleId="CommentReference">
    <w:name w:val="annotation reference"/>
    <w:semiHidden/>
    <w:rsid w:val="00F241E3"/>
    <w:rPr>
      <w:sz w:val="16"/>
    </w:rPr>
  </w:style>
  <w:style w:type="paragraph" w:customStyle="1" w:styleId="CommentSubject1">
    <w:name w:val="Comment Subject1"/>
    <w:basedOn w:val="CommentText"/>
    <w:next w:val="CommentText"/>
    <w:rsid w:val="00F241E3"/>
    <w:rPr>
      <w:b/>
    </w:rPr>
  </w:style>
  <w:style w:type="paragraph" w:styleId="CommentSubject">
    <w:name w:val="annotation subject"/>
    <w:basedOn w:val="CommentText"/>
    <w:next w:val="CommentText"/>
    <w:link w:val="CommentSubjectChar"/>
    <w:rsid w:val="00F241E3"/>
    <w:rPr>
      <w:b/>
      <w:bCs/>
    </w:rPr>
  </w:style>
  <w:style w:type="character" w:customStyle="1" w:styleId="CommentSubjectChar">
    <w:name w:val="Comment Subject Char"/>
    <w:basedOn w:val="CommentTextChar"/>
    <w:link w:val="CommentSubject"/>
    <w:rsid w:val="00F241E3"/>
    <w:rPr>
      <w:rFonts w:ascii="CG Times" w:eastAsia="Times New Roman" w:hAnsi="CG Times" w:cs="Times New Roman"/>
      <w:b/>
      <w:bCs/>
      <w:sz w:val="20"/>
      <w:szCs w:val="20"/>
      <w:lang w:val="en-US" w:eastAsia="en-GB"/>
    </w:rPr>
  </w:style>
  <w:style w:type="paragraph" w:styleId="ListParagraph">
    <w:name w:val="List Paragraph"/>
    <w:basedOn w:val="Normal"/>
    <w:uiPriority w:val="34"/>
    <w:qFormat/>
    <w:rsid w:val="00F241E3"/>
    <w:pPr>
      <w:overflowPunct/>
      <w:ind w:left="720"/>
      <w:contextualSpacing/>
      <w:textAlignment w:val="auto"/>
    </w:pPr>
    <w:rPr>
      <w:rFonts w:ascii="Times New Roman" w:hAnsi="Times New Roman"/>
      <w:szCs w:val="24"/>
      <w:lang w:val="en-GB"/>
    </w:rPr>
  </w:style>
  <w:style w:type="character" w:customStyle="1" w:styleId="apple-converted-space">
    <w:name w:val="apple-converted-space"/>
    <w:rsid w:val="00F241E3"/>
  </w:style>
  <w:style w:type="table" w:customStyle="1" w:styleId="TableGrid1">
    <w:name w:val="Table Grid1"/>
    <w:basedOn w:val="TableNormal"/>
    <w:next w:val="TableGrid"/>
    <w:uiPriority w:val="39"/>
    <w:rsid w:val="00F241E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241E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pop-date">
    <w:name w:val="slug-pop-date"/>
    <w:rsid w:val="00F241E3"/>
  </w:style>
  <w:style w:type="character" w:customStyle="1" w:styleId="pop-slug">
    <w:name w:val="pop-slug"/>
    <w:rsid w:val="00F241E3"/>
  </w:style>
  <w:style w:type="paragraph" w:customStyle="1" w:styleId="EndNoteBibliographyTitle">
    <w:name w:val="EndNote Bibliography Title"/>
    <w:basedOn w:val="Normal"/>
    <w:link w:val="EndNoteBibliographyTitleChar"/>
    <w:rsid w:val="00481579"/>
    <w:pPr>
      <w:jc w:val="center"/>
    </w:pPr>
    <w:rPr>
      <w:rFonts w:ascii="Times New Roman" w:hAnsi="Times New Roman"/>
      <w:noProof/>
      <w:sz w:val="22"/>
      <w:lang w:val="en-GB"/>
    </w:rPr>
  </w:style>
  <w:style w:type="character" w:customStyle="1" w:styleId="EndNoteBibliographyTitleChar">
    <w:name w:val="EndNote Bibliography Title Char"/>
    <w:basedOn w:val="DefaultParagraphFont"/>
    <w:link w:val="EndNoteBibliographyTitle"/>
    <w:rsid w:val="00481579"/>
    <w:rPr>
      <w:rFonts w:ascii="Times New Roman" w:eastAsia="Times New Roman" w:hAnsi="Times New Roman" w:cs="Times New Roman"/>
      <w:noProof/>
      <w:szCs w:val="20"/>
      <w:lang w:eastAsia="en-GB"/>
    </w:rPr>
  </w:style>
  <w:style w:type="paragraph" w:customStyle="1" w:styleId="EndNoteBibliography">
    <w:name w:val="EndNote Bibliography"/>
    <w:basedOn w:val="Normal"/>
    <w:link w:val="EndNoteBibliographyChar"/>
    <w:rsid w:val="00481579"/>
    <w:pPr>
      <w:jc w:val="center"/>
    </w:pPr>
    <w:rPr>
      <w:rFonts w:ascii="Times New Roman" w:hAnsi="Times New Roman"/>
      <w:noProof/>
      <w:sz w:val="22"/>
      <w:lang w:val="en-GB"/>
    </w:rPr>
  </w:style>
  <w:style w:type="character" w:customStyle="1" w:styleId="EndNoteBibliographyChar">
    <w:name w:val="EndNote Bibliography Char"/>
    <w:basedOn w:val="DefaultParagraphFont"/>
    <w:link w:val="EndNoteBibliography"/>
    <w:rsid w:val="00481579"/>
    <w:rPr>
      <w:rFonts w:ascii="Times New Roman" w:eastAsia="Times New Roman" w:hAnsi="Times New Roman" w:cs="Times New Roman"/>
      <w:noProof/>
      <w:szCs w:val="20"/>
      <w:lang w:eastAsia="en-GB"/>
    </w:rPr>
  </w:style>
  <w:style w:type="paragraph" w:styleId="Revision">
    <w:name w:val="Revision"/>
    <w:hidden/>
    <w:uiPriority w:val="99"/>
    <w:semiHidden/>
    <w:rsid w:val="00FA5438"/>
    <w:pPr>
      <w:spacing w:after="0" w:line="240" w:lineRule="auto"/>
    </w:pPr>
    <w:rPr>
      <w:rFonts w:ascii="CG Times" w:eastAsia="Times New Roman" w:hAnsi="CG Times" w:cs="Times New Roman"/>
      <w:sz w:val="24"/>
      <w:szCs w:val="20"/>
      <w:lang w:val="en-US" w:eastAsia="en-GB"/>
    </w:rPr>
  </w:style>
  <w:style w:type="character" w:styleId="PageNumber">
    <w:name w:val="page number"/>
    <w:basedOn w:val="DefaultParagraphFont"/>
    <w:uiPriority w:val="99"/>
    <w:semiHidden/>
    <w:unhideWhenUsed/>
    <w:rsid w:val="00A9053B"/>
  </w:style>
  <w:style w:type="character" w:styleId="FollowedHyperlink">
    <w:name w:val="FollowedHyperlink"/>
    <w:basedOn w:val="DefaultParagraphFont"/>
    <w:uiPriority w:val="99"/>
    <w:semiHidden/>
    <w:unhideWhenUsed/>
    <w:rsid w:val="003139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9412">
      <w:bodyDiv w:val="1"/>
      <w:marLeft w:val="0"/>
      <w:marRight w:val="0"/>
      <w:marTop w:val="0"/>
      <w:marBottom w:val="0"/>
      <w:divBdr>
        <w:top w:val="none" w:sz="0" w:space="0" w:color="auto"/>
        <w:left w:val="none" w:sz="0" w:space="0" w:color="auto"/>
        <w:bottom w:val="none" w:sz="0" w:space="0" w:color="auto"/>
        <w:right w:val="none" w:sz="0" w:space="0" w:color="auto"/>
      </w:divBdr>
    </w:div>
    <w:div w:id="577207912">
      <w:bodyDiv w:val="1"/>
      <w:marLeft w:val="0"/>
      <w:marRight w:val="0"/>
      <w:marTop w:val="0"/>
      <w:marBottom w:val="0"/>
      <w:divBdr>
        <w:top w:val="none" w:sz="0" w:space="0" w:color="auto"/>
        <w:left w:val="none" w:sz="0" w:space="0" w:color="auto"/>
        <w:bottom w:val="none" w:sz="0" w:space="0" w:color="auto"/>
        <w:right w:val="none" w:sz="0" w:space="0" w:color="auto"/>
      </w:divBdr>
    </w:div>
    <w:div w:id="831944581">
      <w:bodyDiv w:val="1"/>
      <w:marLeft w:val="0"/>
      <w:marRight w:val="0"/>
      <w:marTop w:val="0"/>
      <w:marBottom w:val="0"/>
      <w:divBdr>
        <w:top w:val="none" w:sz="0" w:space="0" w:color="auto"/>
        <w:left w:val="none" w:sz="0" w:space="0" w:color="auto"/>
        <w:bottom w:val="none" w:sz="0" w:space="0" w:color="auto"/>
        <w:right w:val="none" w:sz="0" w:space="0" w:color="auto"/>
      </w:divBdr>
    </w:div>
    <w:div w:id="1009988873">
      <w:bodyDiv w:val="1"/>
      <w:marLeft w:val="0"/>
      <w:marRight w:val="0"/>
      <w:marTop w:val="0"/>
      <w:marBottom w:val="0"/>
      <w:divBdr>
        <w:top w:val="none" w:sz="0" w:space="0" w:color="auto"/>
        <w:left w:val="none" w:sz="0" w:space="0" w:color="auto"/>
        <w:bottom w:val="none" w:sz="0" w:space="0" w:color="auto"/>
        <w:right w:val="none" w:sz="0" w:space="0" w:color="auto"/>
      </w:divBdr>
    </w:div>
    <w:div w:id="1169251087">
      <w:bodyDiv w:val="1"/>
      <w:marLeft w:val="0"/>
      <w:marRight w:val="0"/>
      <w:marTop w:val="0"/>
      <w:marBottom w:val="0"/>
      <w:divBdr>
        <w:top w:val="none" w:sz="0" w:space="0" w:color="auto"/>
        <w:left w:val="none" w:sz="0" w:space="0" w:color="auto"/>
        <w:bottom w:val="none" w:sz="0" w:space="0" w:color="auto"/>
        <w:right w:val="none" w:sz="0" w:space="0" w:color="auto"/>
      </w:divBdr>
    </w:div>
    <w:div w:id="1237740727">
      <w:bodyDiv w:val="1"/>
      <w:marLeft w:val="0"/>
      <w:marRight w:val="0"/>
      <w:marTop w:val="0"/>
      <w:marBottom w:val="0"/>
      <w:divBdr>
        <w:top w:val="none" w:sz="0" w:space="0" w:color="auto"/>
        <w:left w:val="none" w:sz="0" w:space="0" w:color="auto"/>
        <w:bottom w:val="none" w:sz="0" w:space="0" w:color="auto"/>
        <w:right w:val="none" w:sz="0" w:space="0" w:color="auto"/>
      </w:divBdr>
    </w:div>
    <w:div w:id="159412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a.org.uk/Topics/InfectiousDiseases/InfectionsAZ/PrimaryCare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gn.ac.uk/pdf/sign1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70473-E540-438A-A17D-FF42D271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13562</Words>
  <Characters>77310</Characters>
  <Application>Microsoft Office Word</Application>
  <DocSecurity>4</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mvm198</dc:creator>
  <cp:lastModifiedBy>Cousins J.</cp:lastModifiedBy>
  <cp:revision>2</cp:revision>
  <cp:lastPrinted>2016-04-27T12:40:00Z</cp:lastPrinted>
  <dcterms:created xsi:type="dcterms:W3CDTF">2017-08-02T12:42:00Z</dcterms:created>
  <dcterms:modified xsi:type="dcterms:W3CDTF">2017-08-02T12:42:00Z</dcterms:modified>
</cp:coreProperties>
</file>