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F832C" w14:textId="5E899629" w:rsidR="00094AC4" w:rsidRPr="009E21DC" w:rsidRDefault="002114A2" w:rsidP="00094AC4">
      <w:pPr>
        <w:spacing w:line="360" w:lineRule="auto"/>
        <w:jc w:val="center"/>
        <w:rPr>
          <w:u w:val="single"/>
        </w:rPr>
      </w:pPr>
      <w:r w:rsidRPr="009E21DC">
        <w:rPr>
          <w:i/>
          <w:lang w:val="en-US"/>
        </w:rPr>
        <w:t>‘</w:t>
      </w:r>
      <w:r w:rsidR="007B72DC" w:rsidRPr="009E21DC">
        <w:rPr>
          <w:i/>
          <w:lang w:val="en-US"/>
        </w:rPr>
        <w:t>Well, it literally stops me from having a life when it’s really bad</w:t>
      </w:r>
      <w:r w:rsidR="00380638" w:rsidRPr="009E21DC">
        <w:rPr>
          <w:i/>
          <w:lang w:val="en-US"/>
        </w:rPr>
        <w:t>’</w:t>
      </w:r>
      <w:r w:rsidR="007B72DC" w:rsidRPr="009E21DC">
        <w:rPr>
          <w:i/>
          <w:lang w:val="en-US"/>
        </w:rPr>
        <w:t>: a</w:t>
      </w:r>
      <w:r w:rsidR="00094AC4" w:rsidRPr="009E21DC">
        <w:rPr>
          <w:u w:val="single"/>
        </w:rPr>
        <w:t xml:space="preserve"> </w:t>
      </w:r>
      <w:r w:rsidR="004101A2" w:rsidRPr="009E21DC">
        <w:rPr>
          <w:u w:val="single"/>
        </w:rPr>
        <w:t xml:space="preserve">nested </w:t>
      </w:r>
      <w:r w:rsidR="00094AC4" w:rsidRPr="009E21DC">
        <w:rPr>
          <w:u w:val="single"/>
        </w:rPr>
        <w:t xml:space="preserve">qualitative </w:t>
      </w:r>
      <w:r w:rsidR="004101A2" w:rsidRPr="009E21DC">
        <w:rPr>
          <w:u w:val="single"/>
        </w:rPr>
        <w:t xml:space="preserve">interview study of </w:t>
      </w:r>
      <w:r w:rsidR="007919D3">
        <w:rPr>
          <w:u w:val="single"/>
        </w:rPr>
        <w:t>patient views on the use of self-management</w:t>
      </w:r>
      <w:r w:rsidR="004101A2" w:rsidRPr="009E21DC">
        <w:rPr>
          <w:u w:val="single"/>
        </w:rPr>
        <w:t xml:space="preserve"> treatments for the management of recurrent sinusitis (</w:t>
      </w:r>
      <w:r w:rsidR="00094AC4" w:rsidRPr="009E21DC">
        <w:rPr>
          <w:u w:val="single"/>
        </w:rPr>
        <w:t>SNIFS</w:t>
      </w:r>
      <w:r w:rsidR="004101A2" w:rsidRPr="009E21DC">
        <w:rPr>
          <w:u w:val="single"/>
        </w:rPr>
        <w:t xml:space="preserve"> </w:t>
      </w:r>
      <w:r w:rsidR="00094AC4" w:rsidRPr="009E21DC">
        <w:rPr>
          <w:u w:val="single"/>
        </w:rPr>
        <w:t>trial</w:t>
      </w:r>
      <w:r w:rsidR="004101A2" w:rsidRPr="009E21DC">
        <w:rPr>
          <w:u w:val="single"/>
        </w:rPr>
        <w:t>)</w:t>
      </w:r>
    </w:p>
    <w:p w14:paraId="42A80B85" w14:textId="77777777" w:rsidR="00852FDF" w:rsidRPr="009E21DC" w:rsidRDefault="00852FDF" w:rsidP="00094AC4">
      <w:pPr>
        <w:spacing w:line="360" w:lineRule="auto"/>
        <w:jc w:val="center"/>
        <w:rPr>
          <w:b/>
          <w:u w:val="single"/>
        </w:rPr>
      </w:pPr>
    </w:p>
    <w:p w14:paraId="43CED3AB" w14:textId="12F6172C" w:rsidR="00852FDF" w:rsidRPr="009E21DC" w:rsidRDefault="002114A2" w:rsidP="005B3955">
      <w:pPr>
        <w:jc w:val="center"/>
        <w:rPr>
          <w:bCs/>
        </w:rPr>
      </w:pPr>
      <w:r w:rsidRPr="009E21DC">
        <w:t>GM Leydon*</w:t>
      </w:r>
      <w:r w:rsidRPr="009E21DC">
        <w:rPr>
          <w:u w:val="single"/>
          <w:vertAlign w:val="superscript"/>
        </w:rPr>
        <w:t>±</w:t>
      </w:r>
      <w:r w:rsidR="005B3955" w:rsidRPr="009E21DC">
        <w:t xml:space="preserve">, L </w:t>
      </w:r>
      <w:r w:rsidR="00852FDF" w:rsidRPr="009E21DC">
        <w:rPr>
          <w:bCs/>
        </w:rPr>
        <w:t>McDermott</w:t>
      </w:r>
      <w:r w:rsidRPr="009E21DC">
        <w:rPr>
          <w:bCs/>
        </w:rPr>
        <w:t>**</w:t>
      </w:r>
      <w:r w:rsidRPr="009E21DC">
        <w:rPr>
          <w:u w:val="single"/>
          <w:vertAlign w:val="superscript"/>
        </w:rPr>
        <w:t>±</w:t>
      </w:r>
      <w:r w:rsidR="00852FDF" w:rsidRPr="009E21DC">
        <w:rPr>
          <w:bCs/>
        </w:rPr>
        <w:t xml:space="preserve">, </w:t>
      </w:r>
      <w:r w:rsidR="00C21955" w:rsidRPr="009E21DC">
        <w:rPr>
          <w:bCs/>
        </w:rPr>
        <w:t>T Thomas</w:t>
      </w:r>
      <w:r w:rsidRPr="009E21DC">
        <w:rPr>
          <w:bCs/>
        </w:rPr>
        <w:t>*</w:t>
      </w:r>
      <w:r w:rsidR="00C21955" w:rsidRPr="009E21DC">
        <w:rPr>
          <w:bCs/>
        </w:rPr>
        <w:t xml:space="preserve">, </w:t>
      </w:r>
      <w:r w:rsidRPr="009E21DC">
        <w:rPr>
          <w:bCs/>
        </w:rPr>
        <w:t xml:space="preserve">A Halls*, </w:t>
      </w:r>
      <w:r w:rsidR="005B3955" w:rsidRPr="009E21DC">
        <w:rPr>
          <w:bCs/>
        </w:rPr>
        <w:t>B Holdstock-Brown</w:t>
      </w:r>
      <w:r w:rsidRPr="009E21DC">
        <w:rPr>
          <w:bCs/>
        </w:rPr>
        <w:t>*</w:t>
      </w:r>
      <w:r w:rsidR="005B3955" w:rsidRPr="009E21DC">
        <w:rPr>
          <w:bCs/>
        </w:rPr>
        <w:t>, S</w:t>
      </w:r>
      <w:r w:rsidR="00852FDF" w:rsidRPr="009E21DC">
        <w:rPr>
          <w:bCs/>
        </w:rPr>
        <w:t xml:space="preserve"> Petley</w:t>
      </w:r>
      <w:r w:rsidRPr="009E21DC">
        <w:rPr>
          <w:bCs/>
        </w:rPr>
        <w:t>*</w:t>
      </w:r>
      <w:r w:rsidR="00852FDF" w:rsidRPr="009E21DC">
        <w:rPr>
          <w:bCs/>
        </w:rPr>
        <w:t xml:space="preserve">, </w:t>
      </w:r>
      <w:r w:rsidR="005B3955" w:rsidRPr="009E21DC">
        <w:rPr>
          <w:bCs/>
        </w:rPr>
        <w:t>C</w:t>
      </w:r>
      <w:r w:rsidR="00E036A2" w:rsidRPr="009E21DC">
        <w:rPr>
          <w:bCs/>
        </w:rPr>
        <w:t xml:space="preserve"> Wiseman</w:t>
      </w:r>
      <w:r w:rsidRPr="009E21DC">
        <w:rPr>
          <w:bCs/>
        </w:rPr>
        <w:t>*</w:t>
      </w:r>
      <w:r w:rsidR="00A312EB" w:rsidRPr="009E21DC">
        <w:rPr>
          <w:bCs/>
        </w:rPr>
        <w:t xml:space="preserve">, </w:t>
      </w:r>
      <w:r w:rsidR="005B3955" w:rsidRPr="009E21DC">
        <w:rPr>
          <w:bCs/>
        </w:rPr>
        <w:t>P Little</w:t>
      </w:r>
      <w:r w:rsidRPr="009E21DC">
        <w:rPr>
          <w:bCs/>
        </w:rPr>
        <w:t>*</w:t>
      </w:r>
      <w:r w:rsidR="004B74F3" w:rsidRPr="009E21DC">
        <w:rPr>
          <w:bCs/>
        </w:rPr>
        <w:t xml:space="preserve">, </w:t>
      </w:r>
      <w:r w:rsidR="00823CA5" w:rsidRPr="009E21DC">
        <w:rPr>
          <w:bCs/>
        </w:rPr>
        <w:t xml:space="preserve">on behalf of the </w:t>
      </w:r>
      <w:r w:rsidR="00852FDF" w:rsidRPr="009E21DC">
        <w:rPr>
          <w:bCs/>
        </w:rPr>
        <w:t>SNIFS Investigators</w:t>
      </w:r>
    </w:p>
    <w:p w14:paraId="709B259A" w14:textId="77777777" w:rsidR="00852FDF" w:rsidRPr="009E21DC" w:rsidRDefault="00852FDF" w:rsidP="00852FDF"/>
    <w:p w14:paraId="0AFE8706" w14:textId="049FE24F" w:rsidR="00852FDF" w:rsidRPr="009E21DC" w:rsidRDefault="002114A2" w:rsidP="005B3955">
      <w:pPr>
        <w:overflowPunct w:val="0"/>
        <w:spacing w:line="360" w:lineRule="auto"/>
        <w:textAlignment w:val="baseline"/>
        <w:rPr>
          <w:color w:val="000000"/>
        </w:rPr>
      </w:pPr>
      <w:r w:rsidRPr="009E21DC">
        <w:rPr>
          <w:u w:val="single"/>
          <w:vertAlign w:val="superscript"/>
        </w:rPr>
        <w:t>±</w:t>
      </w:r>
      <w:r w:rsidR="005B3955" w:rsidRPr="009E21DC">
        <w:rPr>
          <w:color w:val="000000"/>
        </w:rPr>
        <w:t>T</w:t>
      </w:r>
      <w:r w:rsidRPr="009E21DC">
        <w:rPr>
          <w:color w:val="000000"/>
        </w:rPr>
        <w:t>hese authors to be regarded as J</w:t>
      </w:r>
      <w:r w:rsidR="005B3955" w:rsidRPr="009E21DC">
        <w:rPr>
          <w:color w:val="000000"/>
        </w:rPr>
        <w:t xml:space="preserve">oint </w:t>
      </w:r>
      <w:r w:rsidRPr="009E21DC">
        <w:rPr>
          <w:color w:val="000000"/>
        </w:rPr>
        <w:t>First A</w:t>
      </w:r>
      <w:r w:rsidR="005B3955" w:rsidRPr="009E21DC">
        <w:rPr>
          <w:color w:val="000000"/>
        </w:rPr>
        <w:t>uthors.</w:t>
      </w:r>
    </w:p>
    <w:p w14:paraId="618EB13E" w14:textId="77777777" w:rsidR="005B3955" w:rsidRPr="009E21DC" w:rsidRDefault="005B3955" w:rsidP="00852FDF">
      <w:pPr>
        <w:overflowPunct w:val="0"/>
        <w:spacing w:line="360" w:lineRule="auto"/>
        <w:textAlignment w:val="baseline"/>
        <w:rPr>
          <w:b/>
          <w:color w:val="000000"/>
        </w:rPr>
      </w:pPr>
    </w:p>
    <w:p w14:paraId="5873EBE5" w14:textId="77777777" w:rsidR="002114A2" w:rsidRPr="009E21DC" w:rsidRDefault="002114A2" w:rsidP="002114A2">
      <w:pPr>
        <w:spacing w:line="360" w:lineRule="auto"/>
      </w:pPr>
      <w:r w:rsidRPr="009E21DC">
        <w:t>*Primary Care and Population Sciences, Faculty of Medicine, University of Southampton</w:t>
      </w:r>
    </w:p>
    <w:p w14:paraId="722D88FB" w14:textId="77777777" w:rsidR="002114A2" w:rsidRPr="009E21DC" w:rsidRDefault="002114A2" w:rsidP="002114A2">
      <w:pPr>
        <w:spacing w:line="360" w:lineRule="auto"/>
      </w:pPr>
      <w:r w:rsidRPr="009E21DC">
        <w:t>Aldermoor Health Centre, Aldermoor Close, Southampton, SO16 5ST</w:t>
      </w:r>
    </w:p>
    <w:p w14:paraId="57ECE863" w14:textId="77777777" w:rsidR="002114A2" w:rsidRPr="009E21DC" w:rsidRDefault="002114A2" w:rsidP="002114A2">
      <w:pPr>
        <w:spacing w:line="360" w:lineRule="auto"/>
      </w:pPr>
    </w:p>
    <w:p w14:paraId="20801BCF" w14:textId="7D65390F" w:rsidR="002114A2" w:rsidRPr="009E21DC" w:rsidRDefault="002114A2" w:rsidP="002114A2">
      <w:pPr>
        <w:spacing w:line="360" w:lineRule="auto"/>
      </w:pPr>
      <w:r w:rsidRPr="009E21DC">
        <w:t>**Primary Care and Public Health Sciences, King’s College, London</w:t>
      </w:r>
    </w:p>
    <w:p w14:paraId="6DB79310" w14:textId="22E58B67" w:rsidR="002114A2" w:rsidRPr="009E21DC" w:rsidRDefault="002114A2" w:rsidP="002114A2">
      <w:pPr>
        <w:spacing w:line="360" w:lineRule="auto"/>
      </w:pPr>
      <w:r w:rsidRPr="009E21DC">
        <w:t>614, 6</w:t>
      </w:r>
      <w:r w:rsidRPr="009E21DC">
        <w:rPr>
          <w:vertAlign w:val="superscript"/>
        </w:rPr>
        <w:t>th</w:t>
      </w:r>
      <w:r w:rsidRPr="009E21DC">
        <w:t xml:space="preserve"> Floor, Capital House, 42 Weston Street, London, SE1 3QD</w:t>
      </w:r>
    </w:p>
    <w:p w14:paraId="72ACE1D8" w14:textId="77777777" w:rsidR="0034496C" w:rsidRPr="009E21DC" w:rsidRDefault="0034496C" w:rsidP="002114A2">
      <w:pPr>
        <w:spacing w:line="360" w:lineRule="auto"/>
      </w:pPr>
    </w:p>
    <w:p w14:paraId="6D610C75" w14:textId="17F46CAC" w:rsidR="0034496C" w:rsidRPr="009E21DC" w:rsidRDefault="0034496C" w:rsidP="002114A2">
      <w:pPr>
        <w:spacing w:line="360" w:lineRule="auto"/>
        <w:rPr>
          <w:b/>
        </w:rPr>
      </w:pPr>
      <w:r w:rsidRPr="009E21DC">
        <w:rPr>
          <w:b/>
        </w:rPr>
        <w:t>Corresponding author:</w:t>
      </w:r>
    </w:p>
    <w:p w14:paraId="41AD9A1D" w14:textId="3A984329" w:rsidR="0034496C" w:rsidRPr="009E21DC" w:rsidRDefault="0034496C" w:rsidP="0034496C">
      <w:pPr>
        <w:spacing w:line="360" w:lineRule="auto"/>
      </w:pPr>
      <w:r w:rsidRPr="009E21DC">
        <w:t>Dr GM Leydon</w:t>
      </w:r>
    </w:p>
    <w:p w14:paraId="7D6F86EE" w14:textId="7E55488B" w:rsidR="0034496C" w:rsidRPr="009E21DC" w:rsidRDefault="0034496C" w:rsidP="0034496C">
      <w:pPr>
        <w:spacing w:line="360" w:lineRule="auto"/>
      </w:pPr>
      <w:r w:rsidRPr="009E21DC">
        <w:t>gerry@soton.ac.uk</w:t>
      </w:r>
    </w:p>
    <w:p w14:paraId="16F9BC42" w14:textId="50EE8187" w:rsidR="0034496C" w:rsidRPr="009E21DC" w:rsidRDefault="0034496C" w:rsidP="002114A2">
      <w:pPr>
        <w:spacing w:line="360" w:lineRule="auto"/>
        <w:rPr>
          <w:b/>
        </w:rPr>
      </w:pPr>
    </w:p>
    <w:p w14:paraId="3691B5DD" w14:textId="77777777" w:rsidR="002114A2" w:rsidRPr="009E21DC" w:rsidRDefault="002114A2" w:rsidP="002114A2">
      <w:pPr>
        <w:spacing w:line="360" w:lineRule="auto"/>
      </w:pPr>
    </w:p>
    <w:p w14:paraId="38689B49" w14:textId="77777777" w:rsidR="002114A2" w:rsidRPr="009E21DC" w:rsidRDefault="002114A2" w:rsidP="00852FDF">
      <w:pPr>
        <w:overflowPunct w:val="0"/>
        <w:spacing w:line="360" w:lineRule="auto"/>
        <w:textAlignment w:val="baseline"/>
        <w:rPr>
          <w:b/>
          <w:color w:val="000000"/>
        </w:rPr>
      </w:pPr>
    </w:p>
    <w:p w14:paraId="201A0009" w14:textId="77777777" w:rsidR="002114A2" w:rsidRPr="009E21DC" w:rsidRDefault="002114A2" w:rsidP="00852FDF">
      <w:pPr>
        <w:overflowPunct w:val="0"/>
        <w:spacing w:line="360" w:lineRule="auto"/>
        <w:textAlignment w:val="baseline"/>
        <w:rPr>
          <w:b/>
          <w:color w:val="000000"/>
        </w:rPr>
      </w:pPr>
    </w:p>
    <w:p w14:paraId="3A327CFA" w14:textId="77777777" w:rsidR="00852FDF" w:rsidRPr="009E21DC" w:rsidRDefault="00852FDF" w:rsidP="00852FDF">
      <w:pPr>
        <w:overflowPunct w:val="0"/>
        <w:spacing w:line="360" w:lineRule="auto"/>
        <w:textAlignment w:val="baseline"/>
        <w:rPr>
          <w:b/>
          <w:color w:val="000000"/>
        </w:rPr>
      </w:pPr>
      <w:r w:rsidRPr="009E21DC">
        <w:rPr>
          <w:b/>
          <w:color w:val="000000"/>
        </w:rPr>
        <w:t xml:space="preserve">SNIFS Investigators: </w:t>
      </w:r>
    </w:p>
    <w:p w14:paraId="3DF15A69" w14:textId="397E6F9F" w:rsidR="00852FDF" w:rsidRPr="009E21DC" w:rsidRDefault="00852FDF" w:rsidP="00852FDF">
      <w:pPr>
        <w:overflowPunct w:val="0"/>
        <w:spacing w:line="360" w:lineRule="auto"/>
        <w:textAlignment w:val="baseline"/>
        <w:rPr>
          <w:iCs/>
          <w:color w:val="000000"/>
        </w:rPr>
      </w:pPr>
      <w:r w:rsidRPr="009E21DC">
        <w:rPr>
          <w:b/>
          <w:color w:val="000000"/>
        </w:rPr>
        <w:t>University of Southampton:</w:t>
      </w:r>
      <w:r w:rsidRPr="009E21DC">
        <w:rPr>
          <w:color w:val="000000"/>
        </w:rPr>
        <w:t xml:space="preserve"> Paul Little, Tammy Thomas, Pat Alexant, Sophie Johnson, Lisa McDermott, Geraldine M. Leydon</w:t>
      </w:r>
      <w:r w:rsidR="00823CA5" w:rsidRPr="009E21DC">
        <w:rPr>
          <w:color w:val="000000"/>
        </w:rPr>
        <w:t xml:space="preserve">, Stephen Petley, </w:t>
      </w:r>
      <w:r w:rsidR="004931C5">
        <w:rPr>
          <w:color w:val="000000"/>
        </w:rPr>
        <w:t>Chris</w:t>
      </w:r>
      <w:r w:rsidR="00A72ECC" w:rsidRPr="009E21DC">
        <w:rPr>
          <w:color w:val="000000"/>
        </w:rPr>
        <w:t xml:space="preserve"> Smith, </w:t>
      </w:r>
      <w:r w:rsidR="00823CA5" w:rsidRPr="009E21DC">
        <w:rPr>
          <w:color w:val="000000"/>
        </w:rPr>
        <w:t>C</w:t>
      </w:r>
      <w:r w:rsidR="00253327" w:rsidRPr="009E21DC">
        <w:rPr>
          <w:color w:val="000000"/>
        </w:rPr>
        <w:t>lare</w:t>
      </w:r>
      <w:r w:rsidR="002114A2" w:rsidRPr="009E21DC">
        <w:rPr>
          <w:color w:val="000000"/>
        </w:rPr>
        <w:t xml:space="preserve"> </w:t>
      </w:r>
      <w:r w:rsidR="00823CA5" w:rsidRPr="009E21DC">
        <w:rPr>
          <w:color w:val="000000"/>
        </w:rPr>
        <w:t>Wiseman</w:t>
      </w:r>
      <w:r w:rsidRPr="009E21DC">
        <w:rPr>
          <w:color w:val="000000"/>
        </w:rPr>
        <w:t>.</w:t>
      </w:r>
    </w:p>
    <w:p w14:paraId="6F2654F2" w14:textId="77777777" w:rsidR="004B199C" w:rsidRPr="009E21DC" w:rsidRDefault="004B199C"/>
    <w:p w14:paraId="2C95A9D9" w14:textId="77777777" w:rsidR="00F647A6" w:rsidRPr="009E21DC" w:rsidRDefault="00F647A6">
      <w:pPr>
        <w:spacing w:line="276" w:lineRule="auto"/>
        <w:rPr>
          <w:b/>
        </w:rPr>
      </w:pPr>
      <w:r w:rsidRPr="009E21DC">
        <w:rPr>
          <w:b/>
        </w:rPr>
        <w:br w:type="page"/>
      </w:r>
    </w:p>
    <w:p w14:paraId="04A1ACE6" w14:textId="77777777" w:rsidR="005D3EC6" w:rsidRPr="009E21DC" w:rsidRDefault="005D3EC6" w:rsidP="004B199C">
      <w:pPr>
        <w:spacing w:line="360" w:lineRule="auto"/>
        <w:rPr>
          <w:b/>
        </w:rPr>
      </w:pPr>
      <w:r w:rsidRPr="009E21DC">
        <w:rPr>
          <w:b/>
        </w:rPr>
        <w:lastRenderedPageBreak/>
        <w:t>Abstract</w:t>
      </w:r>
    </w:p>
    <w:p w14:paraId="49729679" w14:textId="2D3C0FE7" w:rsidR="00193906" w:rsidRPr="009E21DC" w:rsidRDefault="00193906" w:rsidP="00ED6E23">
      <w:pPr>
        <w:spacing w:afterLines="20" w:after="48" w:line="360" w:lineRule="auto"/>
        <w:rPr>
          <w:b/>
        </w:rPr>
      </w:pPr>
      <w:bookmarkStart w:id="0" w:name="_GoBack"/>
      <w:r w:rsidRPr="009E21DC">
        <w:rPr>
          <w:b/>
        </w:rPr>
        <w:t xml:space="preserve">Objective: </w:t>
      </w:r>
      <w:r w:rsidRPr="009E21DC">
        <w:t xml:space="preserve">To explore </w:t>
      </w:r>
      <w:r w:rsidR="001C2941" w:rsidRPr="009E21DC">
        <w:t xml:space="preserve">the </w:t>
      </w:r>
      <w:r w:rsidR="006A545A" w:rsidRPr="009E21DC">
        <w:t>experience and perceptions of illness</w:t>
      </w:r>
      <w:r w:rsidR="00EC6F23" w:rsidRPr="009E21DC">
        <w:t>,</w:t>
      </w:r>
      <w:r w:rsidR="006A545A" w:rsidRPr="009E21DC">
        <w:t xml:space="preserve"> </w:t>
      </w:r>
      <w:r w:rsidR="001C2941" w:rsidRPr="009E21DC">
        <w:t xml:space="preserve">the </w:t>
      </w:r>
      <w:r w:rsidR="00F62EBB" w:rsidRPr="009E21DC">
        <w:t>decision</w:t>
      </w:r>
      <w:r w:rsidRPr="009E21DC">
        <w:t xml:space="preserve"> to cons</w:t>
      </w:r>
      <w:r w:rsidR="003963A1" w:rsidRPr="009E21DC">
        <w:t xml:space="preserve">ult a GP </w:t>
      </w:r>
      <w:r w:rsidR="00EC6F23" w:rsidRPr="009E21DC">
        <w:t xml:space="preserve">and the </w:t>
      </w:r>
      <w:r w:rsidR="00B52838" w:rsidRPr="009E21DC">
        <w:t xml:space="preserve">use </w:t>
      </w:r>
      <w:r w:rsidR="00EC6F23" w:rsidRPr="009E21DC">
        <w:t>of</w:t>
      </w:r>
      <w:r w:rsidR="003963A1" w:rsidRPr="009E21DC">
        <w:t xml:space="preserve"> self-management</w:t>
      </w:r>
      <w:r w:rsidR="001C2941" w:rsidRPr="009E21DC">
        <w:t xml:space="preserve"> </w:t>
      </w:r>
      <w:r w:rsidR="00EC6F23" w:rsidRPr="009E21DC">
        <w:t xml:space="preserve">approaches </w:t>
      </w:r>
      <w:r w:rsidR="001C2941" w:rsidRPr="009E21DC">
        <w:t>for</w:t>
      </w:r>
      <w:r w:rsidRPr="009E21DC">
        <w:t xml:space="preserve"> </w:t>
      </w:r>
      <w:r w:rsidR="00FC3221" w:rsidRPr="009E21DC">
        <w:t xml:space="preserve">chronic or </w:t>
      </w:r>
      <w:r w:rsidR="00326C50" w:rsidRPr="009E21DC">
        <w:t xml:space="preserve">recurrent </w:t>
      </w:r>
      <w:r w:rsidRPr="009E21DC">
        <w:t xml:space="preserve">sinusitis. </w:t>
      </w:r>
    </w:p>
    <w:p w14:paraId="4C036C29" w14:textId="77777777" w:rsidR="00193906" w:rsidRPr="009E21DC" w:rsidRDefault="00193906" w:rsidP="00ED6E23">
      <w:pPr>
        <w:overflowPunct w:val="0"/>
        <w:spacing w:afterLines="20" w:after="48" w:line="360" w:lineRule="auto"/>
        <w:textAlignment w:val="baseline"/>
        <w:rPr>
          <w:color w:val="000000"/>
        </w:rPr>
      </w:pPr>
      <w:r w:rsidRPr="009E21DC">
        <w:rPr>
          <w:b/>
          <w:bCs/>
          <w:color w:val="000000"/>
        </w:rPr>
        <w:t>Design:</w:t>
      </w:r>
      <w:r w:rsidRPr="009E21DC">
        <w:rPr>
          <w:color w:val="000000"/>
        </w:rPr>
        <w:t xml:space="preserve"> Qualitative semi-structured interview study.</w:t>
      </w:r>
    </w:p>
    <w:p w14:paraId="3A593052" w14:textId="77777777" w:rsidR="00193906" w:rsidRPr="009E21DC" w:rsidRDefault="00193906" w:rsidP="00ED6E23">
      <w:pPr>
        <w:spacing w:afterLines="20" w:after="48" w:line="360" w:lineRule="auto"/>
        <w:outlineLvl w:val="0"/>
        <w:rPr>
          <w:lang w:eastAsia="nl-NL"/>
        </w:rPr>
      </w:pPr>
      <w:r w:rsidRPr="009E21DC">
        <w:rPr>
          <w:b/>
          <w:bCs/>
          <w:lang w:eastAsia="nl-NL"/>
        </w:rPr>
        <w:t>Setting:</w:t>
      </w:r>
      <w:r w:rsidRPr="009E21DC">
        <w:rPr>
          <w:lang w:eastAsia="nl-NL"/>
        </w:rPr>
        <w:t xml:space="preserve">  UK Primary care. </w:t>
      </w:r>
    </w:p>
    <w:p w14:paraId="0A9F81F3" w14:textId="6CD2A0A5" w:rsidR="00193906" w:rsidRPr="009E21DC" w:rsidRDefault="00193906" w:rsidP="00ED6E23">
      <w:pPr>
        <w:spacing w:afterLines="20" w:after="48" w:line="360" w:lineRule="auto"/>
      </w:pPr>
      <w:r w:rsidRPr="009E21DC">
        <w:rPr>
          <w:b/>
        </w:rPr>
        <w:t xml:space="preserve">Participants: </w:t>
      </w:r>
      <w:r w:rsidR="00086BE4" w:rsidRPr="009E21DC">
        <w:t>32 participant</w:t>
      </w:r>
      <w:r w:rsidRPr="009E21DC">
        <w:t>s who had been participating</w:t>
      </w:r>
      <w:r w:rsidR="007F4D3F" w:rsidRPr="009E21DC">
        <w:t xml:space="preserve"> in the ‘SNIFS</w:t>
      </w:r>
      <w:r w:rsidRPr="009E21DC">
        <w:t xml:space="preserve">’ </w:t>
      </w:r>
      <w:r w:rsidR="007F4D3F" w:rsidRPr="009E21DC">
        <w:t>(Steam</w:t>
      </w:r>
      <w:r w:rsidR="001C2941" w:rsidRPr="009E21DC">
        <w:t>-</w:t>
      </w:r>
      <w:r w:rsidR="007F4D3F" w:rsidRPr="009E21DC">
        <w:t>inhalation</w:t>
      </w:r>
      <w:r w:rsidR="001C2941" w:rsidRPr="009E21DC">
        <w:t>-</w:t>
      </w:r>
      <w:r w:rsidR="007F4D3F" w:rsidRPr="009E21DC">
        <w:t>and</w:t>
      </w:r>
      <w:r w:rsidR="001C2941" w:rsidRPr="009E21DC">
        <w:t>-</w:t>
      </w:r>
      <w:r w:rsidR="007F4D3F" w:rsidRPr="009E21DC">
        <w:t xml:space="preserve"> Nasal</w:t>
      </w:r>
      <w:r w:rsidR="001C2941" w:rsidRPr="009E21DC">
        <w:t>-</w:t>
      </w:r>
      <w:r w:rsidR="007F4D3F" w:rsidRPr="009E21DC">
        <w:t>Irrigation</w:t>
      </w:r>
      <w:r w:rsidR="001C2941" w:rsidRPr="009E21DC">
        <w:t>-</w:t>
      </w:r>
      <w:r w:rsidR="007F4D3F" w:rsidRPr="009E21DC">
        <w:t>For</w:t>
      </w:r>
      <w:r w:rsidR="001C2941" w:rsidRPr="009E21DC">
        <w:t>-</w:t>
      </w:r>
      <w:r w:rsidR="007F4D3F" w:rsidRPr="009E21DC">
        <w:t>recurrent</w:t>
      </w:r>
      <w:r w:rsidR="001C2941" w:rsidRPr="009E21DC">
        <w:t>-</w:t>
      </w:r>
      <w:r w:rsidR="007F4D3F" w:rsidRPr="009E21DC">
        <w:t xml:space="preserve">Sinusitis) </w:t>
      </w:r>
      <w:r w:rsidRPr="009E21DC">
        <w:t>trial in the South of England.</w:t>
      </w:r>
    </w:p>
    <w:p w14:paraId="2448F7AF" w14:textId="77777777" w:rsidR="00193906" w:rsidRPr="009E21DC" w:rsidRDefault="00193906" w:rsidP="00ED6E23">
      <w:pPr>
        <w:spacing w:afterLines="20" w:after="48" w:line="360" w:lineRule="auto"/>
        <w:rPr>
          <w:bCs/>
        </w:rPr>
      </w:pPr>
      <w:r w:rsidRPr="009E21DC">
        <w:rPr>
          <w:b/>
          <w:iCs/>
        </w:rPr>
        <w:t>Method:</w:t>
      </w:r>
      <w:r w:rsidRPr="009E21DC">
        <w:rPr>
          <w:bCs/>
        </w:rPr>
        <w:t xml:space="preserve"> </w:t>
      </w:r>
      <w:r w:rsidR="001C2941" w:rsidRPr="009E21DC">
        <w:rPr>
          <w:bCs/>
        </w:rPr>
        <w:t>Thematic analysis of s</w:t>
      </w:r>
      <w:r w:rsidRPr="009E21DC">
        <w:rPr>
          <w:bCs/>
        </w:rPr>
        <w:t>emi-structured, telephone interviews</w:t>
      </w:r>
      <w:r w:rsidR="001C2941" w:rsidRPr="009E21DC">
        <w:rPr>
          <w:bCs/>
        </w:rPr>
        <w:t xml:space="preserve">. </w:t>
      </w:r>
      <w:r w:rsidRPr="009E21DC">
        <w:rPr>
          <w:bCs/>
        </w:rPr>
        <w:t xml:space="preserve"> </w:t>
      </w:r>
    </w:p>
    <w:p w14:paraId="1E52B517" w14:textId="27256D7C" w:rsidR="004101A2" w:rsidRPr="009E21DC" w:rsidRDefault="00EF322B" w:rsidP="008E473E">
      <w:pPr>
        <w:spacing w:line="360" w:lineRule="auto"/>
      </w:pPr>
      <w:r w:rsidRPr="009E21DC">
        <w:rPr>
          <w:b/>
        </w:rPr>
        <w:t>Results:</w:t>
      </w:r>
      <w:r w:rsidR="00086BE4" w:rsidRPr="009E21DC">
        <w:t xml:space="preserve"> Participant</w:t>
      </w:r>
      <w:r w:rsidRPr="009E21DC">
        <w:t xml:space="preserve">s </w:t>
      </w:r>
      <w:r w:rsidR="00175B74" w:rsidRPr="009E21DC">
        <w:t xml:space="preserve">often </w:t>
      </w:r>
      <w:r w:rsidR="00AB0585" w:rsidRPr="009E21DC">
        <w:t xml:space="preserve">reported </w:t>
      </w:r>
      <w:r w:rsidR="006A545A" w:rsidRPr="009E21DC">
        <w:t>dramatic</w:t>
      </w:r>
      <w:r w:rsidR="00AB0585" w:rsidRPr="009E21DC">
        <w:t xml:space="preserve"> impact on both activities an</w:t>
      </w:r>
      <w:r w:rsidR="00086BE4" w:rsidRPr="009E21DC">
        <w:t>d their quality of life. Participant</w:t>
      </w:r>
      <w:r w:rsidR="00AB0585" w:rsidRPr="009E21DC">
        <w:t xml:space="preserve">s </w:t>
      </w:r>
      <w:r w:rsidRPr="009E21DC">
        <w:t xml:space="preserve">were aware of </w:t>
      </w:r>
      <w:r w:rsidR="00175B74" w:rsidRPr="009E21DC">
        <w:t>both antibiotic side effects and resistance</w:t>
      </w:r>
      <w:r w:rsidRPr="009E21DC">
        <w:t xml:space="preserve">, </w:t>
      </w:r>
      <w:r w:rsidR="00175B74" w:rsidRPr="009E21DC">
        <w:t>but</w:t>
      </w:r>
      <w:r w:rsidRPr="009E21DC">
        <w:t xml:space="preserve"> if they had previously been prescribed antibiotics</w:t>
      </w:r>
      <w:r w:rsidR="00896033" w:rsidRPr="009E21DC">
        <w:t>,</w:t>
      </w:r>
      <w:r w:rsidRPr="009E21DC">
        <w:t xml:space="preserve"> </w:t>
      </w:r>
      <w:r w:rsidR="007E2E83" w:rsidRPr="009E21DC">
        <w:t xml:space="preserve">many </w:t>
      </w:r>
      <w:r w:rsidRPr="00C06D2B">
        <w:t xml:space="preserve">patients </w:t>
      </w:r>
      <w:r w:rsidR="00D0291A" w:rsidRPr="00C06D2B">
        <w:t>belie</w:t>
      </w:r>
      <w:r w:rsidR="00FC3221" w:rsidRPr="00C06D2B">
        <w:t>ved</w:t>
      </w:r>
      <w:r w:rsidR="00D0291A" w:rsidRPr="00C06D2B">
        <w:t xml:space="preserve"> that </w:t>
      </w:r>
      <w:r w:rsidRPr="00C06D2B">
        <w:t xml:space="preserve">they would be necessary for </w:t>
      </w:r>
      <w:r w:rsidR="008E473E" w:rsidRPr="009E21DC">
        <w:t xml:space="preserve">the </w:t>
      </w:r>
      <w:r w:rsidR="00086BE4" w:rsidRPr="009E21DC">
        <w:t xml:space="preserve">future treatment of sinusitis.  Participants </w:t>
      </w:r>
      <w:r w:rsidR="001C2941" w:rsidRPr="009E21DC">
        <w:t xml:space="preserve">used self-help treatments for short and limited periods of time only. </w:t>
      </w:r>
      <w:r w:rsidRPr="009E21DC">
        <w:t xml:space="preserve"> </w:t>
      </w:r>
      <w:r w:rsidR="00F80AD6" w:rsidRPr="009E21DC">
        <w:t>In the context of the trial, s</w:t>
      </w:r>
      <w:r w:rsidRPr="009E21DC">
        <w:t xml:space="preserve">team inhalation </w:t>
      </w:r>
      <w:r w:rsidR="00F80AD6" w:rsidRPr="009E21DC">
        <w:t xml:space="preserve">used for recurrent sinusitis </w:t>
      </w:r>
      <w:r w:rsidRPr="009E21DC">
        <w:t xml:space="preserve">was </w:t>
      </w:r>
      <w:r w:rsidR="008E473E" w:rsidRPr="009E21DC">
        <w:t xml:space="preserve">described </w:t>
      </w:r>
      <w:r w:rsidRPr="009E21DC">
        <w:t xml:space="preserve">as acceptable, </w:t>
      </w:r>
      <w:r w:rsidR="00FC3221" w:rsidRPr="009E21DC">
        <w:t>but</w:t>
      </w:r>
      <w:r w:rsidRPr="009E21DC">
        <w:t xml:space="preserve"> </w:t>
      </w:r>
      <w:r w:rsidR="00F80AD6" w:rsidRPr="009E21DC">
        <w:t>is seen as having limited effectiveness</w:t>
      </w:r>
      <w:r w:rsidRPr="009E21DC">
        <w:t xml:space="preserve">.  Nasal irrigation was viewed as acceptable and beneficial by </w:t>
      </w:r>
      <w:r w:rsidR="00FC3221" w:rsidRPr="009E21DC">
        <w:t>more</w:t>
      </w:r>
      <w:r w:rsidRPr="009E21DC">
        <w:t xml:space="preserve"> patients. However, </w:t>
      </w:r>
      <w:r w:rsidR="000A09F7" w:rsidRPr="009E21DC">
        <w:t>some</w:t>
      </w:r>
      <w:r w:rsidR="00086BE4" w:rsidRPr="009E21DC">
        <w:t xml:space="preserve"> participants</w:t>
      </w:r>
      <w:r w:rsidRPr="009E21DC">
        <w:t xml:space="preserve"> reported that they would not use the treatment again due to the uncomfortable side-effects they experienced, which </w:t>
      </w:r>
      <w:r w:rsidR="008E473E" w:rsidRPr="009E21DC">
        <w:t>outweighed</w:t>
      </w:r>
      <w:r w:rsidRPr="009E21DC">
        <w:t xml:space="preserve"> any symptom relief which may </w:t>
      </w:r>
      <w:r w:rsidR="00896033" w:rsidRPr="009E21DC">
        <w:t xml:space="preserve">have </w:t>
      </w:r>
      <w:r w:rsidRPr="009E21DC">
        <w:t>resulted</w:t>
      </w:r>
      <w:r w:rsidR="008E473E" w:rsidRPr="009E21DC">
        <w:t xml:space="preserve"> had they continued</w:t>
      </w:r>
      <w:r w:rsidRPr="009E21DC">
        <w:t xml:space="preserve">. </w:t>
      </w:r>
    </w:p>
    <w:p w14:paraId="65F9F5E4" w14:textId="77777777" w:rsidR="00193906" w:rsidRPr="009E21DC" w:rsidRDefault="00EF322B" w:rsidP="004B199C">
      <w:pPr>
        <w:spacing w:line="360" w:lineRule="auto"/>
      </w:pPr>
      <w:r w:rsidRPr="009E21DC">
        <w:rPr>
          <w:b/>
        </w:rPr>
        <w:t>Conclusions:</w:t>
      </w:r>
      <w:r w:rsidRPr="009E21DC">
        <w:t xml:space="preserve"> Steam inhalation </w:t>
      </w:r>
      <w:r w:rsidR="000A09F7" w:rsidRPr="009E21DC">
        <w:t xml:space="preserve">is </w:t>
      </w:r>
      <w:r w:rsidRPr="009E21DC">
        <w:t xml:space="preserve">acceptable </w:t>
      </w:r>
      <w:r w:rsidR="000A09F7" w:rsidRPr="009E21DC">
        <w:t>but seen as having limited effectiveness</w:t>
      </w:r>
      <w:r w:rsidR="001C2941" w:rsidRPr="009E21DC">
        <w:t>.</w:t>
      </w:r>
      <w:r w:rsidRPr="009E21DC">
        <w:t xml:space="preserve"> Nasal irrigation </w:t>
      </w:r>
      <w:r w:rsidR="003963A1" w:rsidRPr="009E21DC">
        <w:t>is</w:t>
      </w:r>
      <w:r w:rsidR="001C2941" w:rsidRPr="009E21DC">
        <w:t xml:space="preserve"> </w:t>
      </w:r>
      <w:r w:rsidR="003963A1" w:rsidRPr="009E21DC">
        <w:t>generally</w:t>
      </w:r>
      <w:r w:rsidR="000A09F7" w:rsidRPr="009E21DC">
        <w:t xml:space="preserve"> </w:t>
      </w:r>
      <w:r w:rsidRPr="009E21DC">
        <w:t xml:space="preserve">acceptable </w:t>
      </w:r>
      <w:r w:rsidR="000A09F7" w:rsidRPr="009E21DC">
        <w:t>and</w:t>
      </w:r>
      <w:r w:rsidRPr="009E21DC">
        <w:t xml:space="preserve"> beneficial </w:t>
      </w:r>
      <w:r w:rsidR="000A09F7" w:rsidRPr="009E21DC">
        <w:t>for</w:t>
      </w:r>
      <w:r w:rsidRPr="009E21DC">
        <w:t xml:space="preserve"> symptoms</w:t>
      </w:r>
      <w:r w:rsidR="001C2941" w:rsidRPr="009E21DC">
        <w:t>, but d</w:t>
      </w:r>
      <w:r w:rsidRPr="009E21DC">
        <w:t>etailed information on the correct procedure and potential benefits of persisting may increase acceptability</w:t>
      </w:r>
      <w:r w:rsidR="00FC6371" w:rsidRPr="009E21DC">
        <w:t xml:space="preserve"> and adherence</w:t>
      </w:r>
      <w:r w:rsidRPr="009E21DC">
        <w:t xml:space="preserve"> in </w:t>
      </w:r>
      <w:r w:rsidR="001C2941" w:rsidRPr="009E21DC">
        <w:t xml:space="preserve">those </w:t>
      </w:r>
      <w:r w:rsidRPr="009E21DC">
        <w:t xml:space="preserve">patients who find it uncomfortable.  </w:t>
      </w:r>
    </w:p>
    <w:bookmarkEnd w:id="0"/>
    <w:p w14:paraId="70950186" w14:textId="77777777" w:rsidR="00996DF4" w:rsidRPr="009E21DC" w:rsidRDefault="00996DF4" w:rsidP="004B199C">
      <w:pPr>
        <w:spacing w:line="360" w:lineRule="auto"/>
      </w:pPr>
    </w:p>
    <w:p w14:paraId="1F686DC3" w14:textId="0447A3E4" w:rsidR="00996DF4" w:rsidRPr="009E21DC" w:rsidRDefault="00996DF4" w:rsidP="004B199C">
      <w:pPr>
        <w:spacing w:line="360" w:lineRule="auto"/>
      </w:pPr>
      <w:r w:rsidRPr="009E21DC">
        <w:rPr>
          <w:b/>
        </w:rPr>
        <w:t>Strengths and limitations</w:t>
      </w:r>
    </w:p>
    <w:p w14:paraId="4B671155" w14:textId="77777777" w:rsidR="00996DF4" w:rsidRPr="009E21DC" w:rsidRDefault="00996DF4" w:rsidP="004B199C">
      <w:pPr>
        <w:spacing w:line="360" w:lineRule="auto"/>
      </w:pPr>
    </w:p>
    <w:p w14:paraId="415B110E" w14:textId="74870592" w:rsidR="004101A2" w:rsidRPr="009E21DC" w:rsidRDefault="00996DF4" w:rsidP="004B199C">
      <w:pPr>
        <w:pStyle w:val="ListParagraph"/>
        <w:numPr>
          <w:ilvl w:val="0"/>
          <w:numId w:val="6"/>
        </w:numPr>
        <w:spacing w:line="360" w:lineRule="auto"/>
      </w:pPr>
      <w:r w:rsidRPr="009E21DC">
        <w:t>The interviews permitted an exploration of pa</w:t>
      </w:r>
      <w:r w:rsidR="00086BE4" w:rsidRPr="009E21DC">
        <w:t>rticipant</w:t>
      </w:r>
      <w:r w:rsidRPr="009E21DC">
        <w:t xml:space="preserve">s’ perceptions of </w:t>
      </w:r>
      <w:r w:rsidR="002E2172" w:rsidRPr="009E21DC">
        <w:t xml:space="preserve">particular management strategies for </w:t>
      </w:r>
      <w:r w:rsidRPr="009E21DC">
        <w:t>recurrent or chronic sinusitis</w:t>
      </w:r>
      <w:r w:rsidR="00147C3F" w:rsidRPr="009E21DC">
        <w:t>.</w:t>
      </w:r>
    </w:p>
    <w:p w14:paraId="7BBBB571" w14:textId="77777777" w:rsidR="00421C26" w:rsidRPr="009E21DC" w:rsidRDefault="00421C26" w:rsidP="00421C26">
      <w:pPr>
        <w:pStyle w:val="ListParagraph"/>
        <w:numPr>
          <w:ilvl w:val="0"/>
          <w:numId w:val="6"/>
        </w:numPr>
        <w:spacing w:line="360" w:lineRule="auto"/>
      </w:pPr>
      <w:r w:rsidRPr="009E21DC">
        <w:t>Participants represented a sample of patients with recurrent sinusitis who had managed their condition using different treatment options.</w:t>
      </w:r>
    </w:p>
    <w:p w14:paraId="75859E03" w14:textId="7BBA6E51" w:rsidR="00086BE4" w:rsidRPr="009E21DC" w:rsidRDefault="00086BE4" w:rsidP="004B199C">
      <w:pPr>
        <w:pStyle w:val="ListParagraph"/>
        <w:numPr>
          <w:ilvl w:val="0"/>
          <w:numId w:val="6"/>
        </w:numPr>
        <w:spacing w:line="360" w:lineRule="auto"/>
      </w:pPr>
      <w:r w:rsidRPr="009E21DC">
        <w:t>Trial participation may have led to a sample of participants particularly interested in this research, and therefore may not be representative of ‘typical’ patients.</w:t>
      </w:r>
    </w:p>
    <w:p w14:paraId="6B2CA383" w14:textId="7143EBD0" w:rsidR="00421C26" w:rsidRPr="009E21DC" w:rsidRDefault="00421C26" w:rsidP="004B199C">
      <w:pPr>
        <w:pStyle w:val="ListParagraph"/>
        <w:numPr>
          <w:ilvl w:val="0"/>
          <w:numId w:val="6"/>
        </w:numPr>
        <w:spacing w:line="360" w:lineRule="auto"/>
      </w:pPr>
      <w:r w:rsidRPr="009E21DC">
        <w:lastRenderedPageBreak/>
        <w:t>Due to study pro</w:t>
      </w:r>
      <w:r w:rsidR="00FB0185" w:rsidRPr="009E21DC">
        <w:t>cedure limitations the team was</w:t>
      </w:r>
      <w:r w:rsidRPr="009E21DC">
        <w:t xml:space="preserve"> unable to collect characteristics of all participants and this </w:t>
      </w:r>
      <w:r w:rsidR="00FB0185" w:rsidRPr="009E21DC">
        <w:t>has reduced our ability to analyse data according to key characteristics, such as trial arm, in comparative ways.</w:t>
      </w:r>
    </w:p>
    <w:p w14:paraId="4AA62976" w14:textId="6541E6CE" w:rsidR="003B79EE" w:rsidRPr="009E21DC" w:rsidRDefault="003B79EE" w:rsidP="003B79EE">
      <w:pPr>
        <w:spacing w:line="276" w:lineRule="auto"/>
        <w:rPr>
          <w:b/>
        </w:rPr>
      </w:pPr>
    </w:p>
    <w:p w14:paraId="64DF1E84" w14:textId="77777777" w:rsidR="005D3EC6" w:rsidRPr="009E21DC" w:rsidRDefault="005D3EC6" w:rsidP="003B79EE">
      <w:pPr>
        <w:spacing w:line="276" w:lineRule="auto"/>
        <w:rPr>
          <w:b/>
        </w:rPr>
      </w:pPr>
      <w:r w:rsidRPr="009E21DC">
        <w:rPr>
          <w:b/>
        </w:rPr>
        <w:t>Background</w:t>
      </w:r>
    </w:p>
    <w:p w14:paraId="5EA28EC2" w14:textId="61E5FC6C" w:rsidR="00893404" w:rsidRPr="009E21DC" w:rsidRDefault="00A75168" w:rsidP="00FC6371">
      <w:pPr>
        <w:spacing w:line="360" w:lineRule="auto"/>
      </w:pPr>
      <w:r>
        <w:t>Many r</w:t>
      </w:r>
      <w:r w:rsidR="00893404" w:rsidRPr="009E21DC">
        <w:t>espiratory tract infecti</w:t>
      </w:r>
      <w:r w:rsidR="00896033" w:rsidRPr="009E21DC">
        <w:t>ons (RTIs)</w:t>
      </w:r>
      <w:r>
        <w:t xml:space="preserve"> </w:t>
      </w:r>
      <w:r w:rsidR="00896033" w:rsidRPr="009E21DC">
        <w:t xml:space="preserve">are </w:t>
      </w:r>
      <w:r>
        <w:t xml:space="preserve">acute and </w:t>
      </w:r>
      <w:r w:rsidR="00893404" w:rsidRPr="009E21DC">
        <w:t>self-</w:t>
      </w:r>
      <w:r w:rsidR="00B26A0B" w:rsidRPr="009E21DC">
        <w:t>limiting conditions</w:t>
      </w:r>
      <w:r w:rsidR="00893404" w:rsidRPr="009E21DC">
        <w:t>,</w:t>
      </w:r>
      <w:r w:rsidR="007D4DC8" w:rsidRPr="009E21DC">
        <w:t xml:space="preserve"> lasting</w:t>
      </w:r>
      <w:r>
        <w:t xml:space="preserve"> for</w:t>
      </w:r>
      <w:r w:rsidR="007D4DC8" w:rsidRPr="009E21DC">
        <w:t xml:space="preserve"> around one to two weeks. </w:t>
      </w:r>
      <w:r w:rsidR="00893404" w:rsidRPr="009E21DC">
        <w:t xml:space="preserve"> </w:t>
      </w:r>
      <w:r w:rsidR="007D4DC8" w:rsidRPr="009E21DC">
        <w:t>H</w:t>
      </w:r>
      <w:r w:rsidR="00893404" w:rsidRPr="009E21DC">
        <w:t xml:space="preserve">owever </w:t>
      </w:r>
      <w:r w:rsidR="00FB6D61" w:rsidRPr="009E21DC">
        <w:t>antibiotic prescriptions</w:t>
      </w:r>
      <w:r w:rsidR="00893404" w:rsidRPr="009E21DC">
        <w:t xml:space="preserve"> for RTIs account for over 60% of all</w:t>
      </w:r>
      <w:r w:rsidR="00C324DC" w:rsidRPr="009E21DC">
        <w:t xml:space="preserve"> </w:t>
      </w:r>
      <w:r w:rsidR="00FB6D61" w:rsidRPr="009E21DC">
        <w:t xml:space="preserve">antibiotic </w:t>
      </w:r>
      <w:r w:rsidR="00C324DC" w:rsidRPr="009E21DC">
        <w:t>prescriptions in primary care</w:t>
      </w:r>
      <w:r w:rsidR="00C324DC" w:rsidRPr="009E21DC">
        <w:rPr>
          <w:vertAlign w:val="superscript"/>
        </w:rPr>
        <w:t>[1]</w:t>
      </w:r>
      <w:r w:rsidR="00FB6D61" w:rsidRPr="009E21DC">
        <w:t xml:space="preserve">.  One study of general practice prescribing found antibiotics to be prescribed in </w:t>
      </w:r>
      <w:r w:rsidR="005807DF" w:rsidRPr="009E21DC">
        <w:t xml:space="preserve">around 54% of all consultations for </w:t>
      </w:r>
      <w:r w:rsidR="000244C8" w:rsidRPr="009E21DC">
        <w:t>RTIs</w:t>
      </w:r>
      <w:r w:rsidR="000244C8" w:rsidRPr="009E21DC">
        <w:rPr>
          <w:vertAlign w:val="superscript"/>
        </w:rPr>
        <w:t>[2]</w:t>
      </w:r>
      <w:r w:rsidR="005807DF" w:rsidRPr="009E21DC">
        <w:t>. Despite the large number of antibiotics frequently prescribed for RTIs, e</w:t>
      </w:r>
      <w:r w:rsidR="00893404" w:rsidRPr="009E21DC">
        <w:t xml:space="preserve">vidence </w:t>
      </w:r>
      <w:r w:rsidR="00B26A0B" w:rsidRPr="009E21DC">
        <w:t xml:space="preserve">has </w:t>
      </w:r>
      <w:r w:rsidR="00893404" w:rsidRPr="009E21DC">
        <w:t>consistently demonstrated the limited benefit of antibiotics in treati</w:t>
      </w:r>
      <w:r w:rsidR="00896033" w:rsidRPr="009E21DC">
        <w:t>ng these conditions</w:t>
      </w:r>
      <w:r w:rsidR="0020752D" w:rsidRPr="009E21DC">
        <w:rPr>
          <w:vertAlign w:val="superscript"/>
        </w:rPr>
        <w:t>[1,3,4]</w:t>
      </w:r>
      <w:r w:rsidR="00893404" w:rsidRPr="009E21DC">
        <w:t>.  Furthermore, the overuse of antibiotics can contribute to the spread of resist</w:t>
      </w:r>
      <w:r w:rsidR="003963A1" w:rsidRPr="009E21DC">
        <w:t>ant bacteria</w:t>
      </w:r>
      <w:r w:rsidR="0020752D" w:rsidRPr="009E21DC">
        <w:rPr>
          <w:vertAlign w:val="superscript"/>
        </w:rPr>
        <w:t>[5,6]</w:t>
      </w:r>
      <w:r w:rsidR="001735A4" w:rsidRPr="009E21DC">
        <w:t>.  This</w:t>
      </w:r>
      <w:r w:rsidR="00EB1825">
        <w:t xml:space="preserve"> </w:t>
      </w:r>
      <w:r w:rsidR="00893404" w:rsidRPr="009E21DC">
        <w:t>problem</w:t>
      </w:r>
      <w:r w:rsidR="00896033" w:rsidRPr="009E21DC">
        <w:t xml:space="preserve"> </w:t>
      </w:r>
      <w:r w:rsidR="00FC6371" w:rsidRPr="009E21DC">
        <w:t xml:space="preserve">is </w:t>
      </w:r>
      <w:r w:rsidR="00893404" w:rsidRPr="009E21DC">
        <w:t>currently on the increase and has been identified by the World Health Organisation as a serious issue which must be addressed with urgency</w:t>
      </w:r>
      <w:r w:rsidR="0020752D" w:rsidRPr="009E21DC">
        <w:rPr>
          <w:vertAlign w:val="superscript"/>
        </w:rPr>
        <w:t>[7]</w:t>
      </w:r>
      <w:r w:rsidR="00893404" w:rsidRPr="009E21DC">
        <w:t xml:space="preserve">.  </w:t>
      </w:r>
    </w:p>
    <w:p w14:paraId="1D4B9C65" w14:textId="77777777" w:rsidR="00893404" w:rsidRPr="00F860B3" w:rsidRDefault="00893404" w:rsidP="005D3EC6">
      <w:pPr>
        <w:spacing w:line="360" w:lineRule="auto"/>
      </w:pPr>
    </w:p>
    <w:p w14:paraId="78BB8217" w14:textId="6FA8EC50" w:rsidR="009C2C29" w:rsidRPr="009E21DC" w:rsidRDefault="003B2C2F" w:rsidP="00E223BC">
      <w:pPr>
        <w:spacing w:line="360" w:lineRule="auto"/>
      </w:pPr>
      <w:r w:rsidRPr="009E21DC">
        <w:t xml:space="preserve">Whilst antibiotics may be beneficial for some patients with sinusitis, </w:t>
      </w:r>
      <w:r w:rsidRPr="00AA3546">
        <w:t>t</w:t>
      </w:r>
      <w:r w:rsidR="009C2C29" w:rsidRPr="00AA3546">
        <w:t>he NICE guidelines recommend that antibiotics s</w:t>
      </w:r>
      <w:r w:rsidR="001B62FE" w:rsidRPr="00C06D2B">
        <w:t>hould not be prescribed for RTI</w:t>
      </w:r>
      <w:r w:rsidR="009C2C29" w:rsidRPr="00C06D2B">
        <w:t>s in most instances, unless a patient meet</w:t>
      </w:r>
      <w:r w:rsidR="00FC6371" w:rsidRPr="009E21DC">
        <w:t>s</w:t>
      </w:r>
      <w:r w:rsidR="009C2C29" w:rsidRPr="009E21DC">
        <w:t xml:space="preserve"> a specific at</w:t>
      </w:r>
      <w:r w:rsidR="00FC6371" w:rsidRPr="009E21DC">
        <w:t>-</w:t>
      </w:r>
      <w:r w:rsidR="00986027" w:rsidRPr="009E21DC">
        <w:t>risk criteria</w:t>
      </w:r>
      <w:r w:rsidR="000F422A" w:rsidRPr="009E21DC">
        <w:t>, such as being systematically unwell, or at high risk of serious complications due to a pre-existing comorbidity</w:t>
      </w:r>
      <w:r w:rsidR="0020752D" w:rsidRPr="009E21DC">
        <w:rPr>
          <w:vertAlign w:val="superscript"/>
        </w:rPr>
        <w:t>[1]</w:t>
      </w:r>
      <w:r w:rsidR="009C2C29" w:rsidRPr="009E21DC">
        <w:t xml:space="preserve">.  However, a number of ‘self-help’ treatments can be recommended to assist in relieving </w:t>
      </w:r>
      <w:r w:rsidR="00B26A0B" w:rsidRPr="009E21DC">
        <w:t>symptoms related to RTIs</w:t>
      </w:r>
      <w:r w:rsidR="0020752D" w:rsidRPr="009E21DC">
        <w:rPr>
          <w:vertAlign w:val="superscript"/>
        </w:rPr>
        <w:t>[1]</w:t>
      </w:r>
      <w:r w:rsidR="009C2C29" w:rsidRPr="009E21DC">
        <w:t>.  In relation to sinusitis</w:t>
      </w:r>
      <w:r w:rsidR="00896033" w:rsidRPr="009E21DC">
        <w:t xml:space="preserve"> (which is classified as a RTI)</w:t>
      </w:r>
      <w:r w:rsidR="00DD6E4C" w:rsidRPr="009E21DC">
        <w:t xml:space="preserve">, </w:t>
      </w:r>
      <w:r w:rsidR="00E223BC" w:rsidRPr="009E21DC">
        <w:t xml:space="preserve">there is some evidence to show that </w:t>
      </w:r>
      <w:r w:rsidR="00DD6E4C" w:rsidRPr="009E21DC">
        <w:t>both steam inhalation (</w:t>
      </w:r>
      <w:r w:rsidR="00896033" w:rsidRPr="009E21DC">
        <w:t>involving</w:t>
      </w:r>
      <w:r w:rsidR="00DD6E4C" w:rsidRPr="009E21DC">
        <w:t xml:space="preserve"> a patient inhaling steam over a bowl of boiling water) and nasal irrigation (</w:t>
      </w:r>
      <w:r w:rsidR="00896033" w:rsidRPr="009E21DC">
        <w:t>the irrigation of</w:t>
      </w:r>
      <w:r w:rsidR="00D359DC" w:rsidRPr="009E21DC">
        <w:t xml:space="preserve"> n</w:t>
      </w:r>
      <w:r w:rsidR="00BD2EB0" w:rsidRPr="009E21DC">
        <w:t>asal cavities with saline)</w:t>
      </w:r>
      <w:r w:rsidR="00E223BC" w:rsidRPr="009E21DC">
        <w:t xml:space="preserve"> can </w:t>
      </w:r>
      <w:r w:rsidR="00DD6E4C" w:rsidRPr="009E21DC">
        <w:t>reduc</w:t>
      </w:r>
      <w:r w:rsidR="00E223BC" w:rsidRPr="009E21DC">
        <w:t>e</w:t>
      </w:r>
      <w:r w:rsidR="00DD6E4C" w:rsidRPr="009E21DC">
        <w:t xml:space="preserve"> sym</w:t>
      </w:r>
      <w:r w:rsidR="00896033" w:rsidRPr="009E21DC">
        <w:t>ptoms.</w:t>
      </w:r>
      <w:r w:rsidR="00BD2EB0" w:rsidRPr="009E21DC">
        <w:t xml:space="preserve">  </w:t>
      </w:r>
      <w:r w:rsidR="00DD6E4C" w:rsidRPr="009E21DC">
        <w:t xml:space="preserve">However, </w:t>
      </w:r>
      <w:r w:rsidR="00E223BC" w:rsidRPr="009E21DC">
        <w:t xml:space="preserve">the </w:t>
      </w:r>
      <w:r w:rsidR="00DD6E4C" w:rsidRPr="009E21DC">
        <w:t xml:space="preserve">evidence </w:t>
      </w:r>
      <w:r w:rsidR="00E223BC" w:rsidRPr="009E21DC">
        <w:t>is</w:t>
      </w:r>
      <w:r w:rsidR="00DD6E4C" w:rsidRPr="009E21DC">
        <w:t xml:space="preserve"> inconsistent and limited</w:t>
      </w:r>
      <w:r w:rsidR="0020752D" w:rsidRPr="009E21DC">
        <w:rPr>
          <w:vertAlign w:val="superscript"/>
        </w:rPr>
        <w:t>[8,9,10]</w:t>
      </w:r>
      <w:r w:rsidR="0020752D" w:rsidRPr="009E21DC">
        <w:t>.</w:t>
      </w:r>
    </w:p>
    <w:p w14:paraId="4C7A9D6C" w14:textId="77777777" w:rsidR="009C2C29" w:rsidRPr="009E21DC" w:rsidRDefault="009C2C29" w:rsidP="005D3EC6">
      <w:pPr>
        <w:spacing w:line="360" w:lineRule="auto"/>
      </w:pPr>
    </w:p>
    <w:p w14:paraId="04E7921B" w14:textId="73FD8420" w:rsidR="0032526A" w:rsidRPr="009E21DC" w:rsidRDefault="00F647A6" w:rsidP="00E223BC">
      <w:pPr>
        <w:spacing w:line="360" w:lineRule="auto"/>
      </w:pPr>
      <w:r w:rsidRPr="009E21DC">
        <w:t xml:space="preserve">Previous qualitative work among patients with chronic sinusitis in secondary care </w:t>
      </w:r>
      <w:r w:rsidR="00516497" w:rsidRPr="009E21DC">
        <w:t xml:space="preserve">suggests </w:t>
      </w:r>
      <w:r w:rsidRPr="009E21DC">
        <w:t>significant impact on quality of life and dissatisfaction with treatments received</w:t>
      </w:r>
      <w:r w:rsidR="0020752D" w:rsidRPr="009E21DC">
        <w:rPr>
          <w:vertAlign w:val="superscript"/>
        </w:rPr>
        <w:t>[11]</w:t>
      </w:r>
      <w:r w:rsidRPr="009E21DC">
        <w:t>. However</w:t>
      </w:r>
      <w:r w:rsidR="00516497" w:rsidRPr="009E21DC">
        <w:t>,</w:t>
      </w:r>
      <w:r w:rsidRPr="009E21DC">
        <w:t xml:space="preserve"> most recurrent or chronic sinusitis is managed in primary care, and we are aware of no qualitative studies to explore patients</w:t>
      </w:r>
      <w:r w:rsidR="001B62FE" w:rsidRPr="009E21DC">
        <w:t>’</w:t>
      </w:r>
      <w:r w:rsidRPr="009E21DC">
        <w:t xml:space="preserve"> perceptions in primary care. </w:t>
      </w:r>
      <w:r w:rsidR="00007DD8" w:rsidRPr="009E21DC">
        <w:t xml:space="preserve">The SNIFS </w:t>
      </w:r>
      <w:r w:rsidR="00DD6E4C" w:rsidRPr="009E21DC">
        <w:t>(</w:t>
      </w:r>
      <w:r w:rsidR="000A5863" w:rsidRPr="009E21DC">
        <w:t>Steam inhalation and Nasal Irrigation For recurrent Sinusitis</w:t>
      </w:r>
      <w:r w:rsidR="00797725" w:rsidRPr="009E21DC">
        <w:t>)</w:t>
      </w:r>
      <w:r w:rsidR="00007DD8" w:rsidRPr="009E21DC">
        <w:t xml:space="preserve"> trial aimed to assess the efficacy of steam inhalation and nasal irrigation for the treatment of sinusitis. </w:t>
      </w:r>
      <w:r w:rsidR="00844CE7" w:rsidRPr="009E21DC">
        <w:t>The study recruited</w:t>
      </w:r>
      <w:r w:rsidR="00425B4D" w:rsidRPr="009E21DC">
        <w:t xml:space="preserve"> 871</w:t>
      </w:r>
      <w:r w:rsidR="00844CE7" w:rsidRPr="009E21DC">
        <w:t xml:space="preserve"> patients from across </w:t>
      </w:r>
      <w:r w:rsidR="00425B4D" w:rsidRPr="009E21DC">
        <w:t xml:space="preserve">72 </w:t>
      </w:r>
      <w:r w:rsidR="00844CE7" w:rsidRPr="009E21DC">
        <w:t xml:space="preserve">practices in the South of England. </w:t>
      </w:r>
      <w:r w:rsidR="0032526A" w:rsidRPr="009E21DC">
        <w:t>Participants were randomly assigned to an advice strategy</w:t>
      </w:r>
      <w:r w:rsidR="00342AC4">
        <w:t xml:space="preserve"> in a 2x2 factorial design</w:t>
      </w:r>
      <w:r w:rsidR="0032526A" w:rsidRPr="009E21DC">
        <w:t xml:space="preserve">: to receive advice to use nasal saline irrigation daily, or no such advice; </w:t>
      </w:r>
      <w:r w:rsidR="00342AC4">
        <w:t xml:space="preserve">each of these groups was also randomised </w:t>
      </w:r>
      <w:r w:rsidR="0032526A" w:rsidRPr="009E21DC">
        <w:t>to receive advice to use steam inhalation daily</w:t>
      </w:r>
      <w:r w:rsidR="00F27DBD" w:rsidRPr="009E21DC">
        <w:t>,</w:t>
      </w:r>
      <w:r w:rsidR="0032526A" w:rsidRPr="009E21DC">
        <w:t xml:space="preserve"> or no such advice.  This advice is shown in Table 1.  All study participants had access to usual care.</w:t>
      </w:r>
      <w:r w:rsidR="00CB17EB" w:rsidRPr="009E21DC">
        <w:t xml:space="preserve">  Participants had had at least two episodes of acute sinusitis or one episode of chronic sinusitis (lasting for 12 weeks or more) in the three</w:t>
      </w:r>
      <w:r w:rsidR="0070388D" w:rsidRPr="009E21DC">
        <w:t xml:space="preserve"> years before enrolment</w:t>
      </w:r>
      <w:r w:rsidR="0070388D" w:rsidRPr="00F860B3">
        <w:rPr>
          <w:vertAlign w:val="superscript"/>
        </w:rPr>
        <w:t>[12</w:t>
      </w:r>
      <w:r w:rsidR="00CB17EB" w:rsidRPr="00F860B3">
        <w:rPr>
          <w:vertAlign w:val="superscript"/>
        </w:rPr>
        <w:t>]</w:t>
      </w:r>
      <w:r w:rsidR="00CB17EB" w:rsidRPr="009E21DC">
        <w:t>.</w:t>
      </w:r>
    </w:p>
    <w:p w14:paraId="4583C5E1" w14:textId="77777777" w:rsidR="0032526A" w:rsidRDefault="0032526A" w:rsidP="00E223BC">
      <w:pPr>
        <w:spacing w:line="360" w:lineRule="auto"/>
      </w:pPr>
    </w:p>
    <w:p w14:paraId="60B2B393" w14:textId="5A376C24" w:rsidR="00A154EF" w:rsidRPr="00ED1E5B" w:rsidRDefault="00A154EF" w:rsidP="00E223BC">
      <w:pPr>
        <w:spacing w:line="360" w:lineRule="auto"/>
        <w:rPr>
          <w:u w:val="single"/>
        </w:rPr>
      </w:pPr>
      <w:r w:rsidRPr="00ED1E5B">
        <w:rPr>
          <w:u w:val="single"/>
        </w:rPr>
        <w:t>Table 1</w:t>
      </w:r>
      <w:r w:rsidR="00342AC4" w:rsidRPr="00ED1E5B">
        <w:rPr>
          <w:u w:val="single"/>
        </w:rPr>
        <w:t xml:space="preserve"> - SNIFS trial advice strategies</w:t>
      </w:r>
    </w:p>
    <w:p w14:paraId="441E7D1E" w14:textId="77777777" w:rsidR="00A154EF" w:rsidRPr="00C06D2B" w:rsidRDefault="00A154EF" w:rsidP="00E223BC">
      <w:pPr>
        <w:spacing w:line="360" w:lineRule="auto"/>
      </w:pPr>
    </w:p>
    <w:tbl>
      <w:tblPr>
        <w:tblStyle w:val="TableGrid"/>
        <w:tblW w:w="0" w:type="auto"/>
        <w:tblLook w:val="04A0" w:firstRow="1" w:lastRow="0" w:firstColumn="1" w:lastColumn="0" w:noHBand="0" w:noVBand="1"/>
      </w:tblPr>
      <w:tblGrid>
        <w:gridCol w:w="2263"/>
        <w:gridCol w:w="6753"/>
      </w:tblGrid>
      <w:tr w:rsidR="0032526A" w:rsidRPr="009E21DC" w14:paraId="2AD2F28E" w14:textId="77777777" w:rsidTr="00F860B3">
        <w:tc>
          <w:tcPr>
            <w:tcW w:w="2263" w:type="dxa"/>
          </w:tcPr>
          <w:p w14:paraId="7DD2A460" w14:textId="5ECE25EC" w:rsidR="0032526A" w:rsidRPr="00C06D2B" w:rsidRDefault="00F27DBD" w:rsidP="00F860B3">
            <w:pPr>
              <w:spacing w:line="360" w:lineRule="auto"/>
              <w:jc w:val="center"/>
            </w:pPr>
            <w:r w:rsidRPr="00C06D2B">
              <w:t>Advice strategy</w:t>
            </w:r>
          </w:p>
        </w:tc>
        <w:tc>
          <w:tcPr>
            <w:tcW w:w="6753" w:type="dxa"/>
          </w:tcPr>
          <w:p w14:paraId="14F8E0C0" w14:textId="2591BED4" w:rsidR="0032526A" w:rsidRPr="009E21DC" w:rsidRDefault="00F27DBD" w:rsidP="00F860B3">
            <w:pPr>
              <w:spacing w:line="360" w:lineRule="auto"/>
              <w:jc w:val="center"/>
            </w:pPr>
            <w:r w:rsidRPr="009E21DC">
              <w:t>Definition</w:t>
            </w:r>
          </w:p>
        </w:tc>
      </w:tr>
      <w:tr w:rsidR="0032526A" w:rsidRPr="009E21DC" w14:paraId="48C6D3D8" w14:textId="77777777" w:rsidTr="00F860B3">
        <w:tc>
          <w:tcPr>
            <w:tcW w:w="2263" w:type="dxa"/>
          </w:tcPr>
          <w:p w14:paraId="3103CD36" w14:textId="3D10C095" w:rsidR="0032526A" w:rsidRPr="009E21DC" w:rsidRDefault="0032526A" w:rsidP="00E223BC">
            <w:pPr>
              <w:spacing w:line="360" w:lineRule="auto"/>
            </w:pPr>
            <w:r w:rsidRPr="009E21DC">
              <w:t>Nasal saline irrigation</w:t>
            </w:r>
          </w:p>
        </w:tc>
        <w:tc>
          <w:tcPr>
            <w:tcW w:w="6753" w:type="dxa"/>
          </w:tcPr>
          <w:p w14:paraId="79E45CBE" w14:textId="460E2B6F" w:rsidR="0032526A" w:rsidRPr="009E21DC" w:rsidRDefault="00F27DBD" w:rsidP="00E223BC">
            <w:pPr>
              <w:spacing w:line="360" w:lineRule="auto"/>
            </w:pPr>
            <w:r w:rsidRPr="009E21DC">
              <w:t>Participants given verbal instructions and a link to a demonstration video on YouTube.  Participants provided with a neti pot and asked to irrigate their nose daily for six months.</w:t>
            </w:r>
          </w:p>
        </w:tc>
      </w:tr>
      <w:tr w:rsidR="0032526A" w:rsidRPr="009E21DC" w14:paraId="0390AE59" w14:textId="77777777" w:rsidTr="00F860B3">
        <w:tc>
          <w:tcPr>
            <w:tcW w:w="2263" w:type="dxa"/>
          </w:tcPr>
          <w:p w14:paraId="79AFEC07" w14:textId="4ACD0571" w:rsidR="0032526A" w:rsidRPr="009E21DC" w:rsidRDefault="00F57850" w:rsidP="00E223BC">
            <w:pPr>
              <w:spacing w:line="360" w:lineRule="auto"/>
            </w:pPr>
            <w:r w:rsidRPr="009E21DC">
              <w:t>Steam inhalat</w:t>
            </w:r>
            <w:r w:rsidR="0032526A" w:rsidRPr="009E21DC">
              <w:t>ion</w:t>
            </w:r>
          </w:p>
        </w:tc>
        <w:tc>
          <w:tcPr>
            <w:tcW w:w="6753" w:type="dxa"/>
          </w:tcPr>
          <w:p w14:paraId="6CFEBC74" w14:textId="28A50C1B" w:rsidR="0032526A" w:rsidRPr="009E21DC" w:rsidRDefault="00F27DBD" w:rsidP="00E223BC">
            <w:pPr>
              <w:spacing w:line="360" w:lineRule="auto"/>
            </w:pPr>
            <w:r w:rsidRPr="009E21DC">
              <w:t>Participants were asked to inhale steam for five minutes each day.</w:t>
            </w:r>
          </w:p>
        </w:tc>
      </w:tr>
      <w:tr w:rsidR="00F27DBD" w:rsidRPr="009E21DC" w14:paraId="0291782F" w14:textId="77777777" w:rsidTr="0032526A">
        <w:tc>
          <w:tcPr>
            <w:tcW w:w="2263" w:type="dxa"/>
          </w:tcPr>
          <w:p w14:paraId="066A6AB2" w14:textId="21BC465E" w:rsidR="00F27DBD" w:rsidRPr="009E21DC" w:rsidRDefault="00F27DBD" w:rsidP="00E223BC">
            <w:pPr>
              <w:spacing w:line="360" w:lineRule="auto"/>
            </w:pPr>
            <w:r w:rsidRPr="009E21DC">
              <w:t>Usual care</w:t>
            </w:r>
          </w:p>
        </w:tc>
        <w:tc>
          <w:tcPr>
            <w:tcW w:w="6753" w:type="dxa"/>
          </w:tcPr>
          <w:p w14:paraId="3B8BF060" w14:textId="68C4F78A" w:rsidR="00F27DBD" w:rsidRPr="009E21DC" w:rsidRDefault="00F27DBD" w:rsidP="00E223BC">
            <w:pPr>
              <w:spacing w:line="360" w:lineRule="auto"/>
            </w:pPr>
            <w:r w:rsidRPr="009E21DC">
              <w:t>Use of medications or referral was at discretion of patient’s physician.</w:t>
            </w:r>
          </w:p>
        </w:tc>
      </w:tr>
    </w:tbl>
    <w:p w14:paraId="084A5008" w14:textId="77777777" w:rsidR="0032526A" w:rsidRPr="009E21DC" w:rsidRDefault="0032526A" w:rsidP="00E223BC">
      <w:pPr>
        <w:spacing w:line="360" w:lineRule="auto"/>
      </w:pPr>
    </w:p>
    <w:p w14:paraId="16F615D3" w14:textId="42DCB8F3" w:rsidR="005D3EC6" w:rsidRPr="009E21DC" w:rsidRDefault="00FC3221" w:rsidP="00E223BC">
      <w:pPr>
        <w:spacing w:line="360" w:lineRule="auto"/>
      </w:pPr>
      <w:r w:rsidRPr="009E21DC">
        <w:t>The main findings f</w:t>
      </w:r>
      <w:r w:rsidR="00C61A6E" w:rsidRPr="009E21DC">
        <w:t>ro</w:t>
      </w:r>
      <w:r w:rsidRPr="009E21DC">
        <w:t>m the trial have been published and</w:t>
      </w:r>
      <w:r w:rsidR="001A336A" w:rsidRPr="009E21DC">
        <w:t xml:space="preserve"> demonstrate modest benefit at three and six</w:t>
      </w:r>
      <w:r w:rsidRPr="009E21DC">
        <w:t xml:space="preserve"> months f</w:t>
      </w:r>
      <w:r w:rsidR="00F647A6" w:rsidRPr="009E21DC">
        <w:t xml:space="preserve">rom </w:t>
      </w:r>
      <w:r w:rsidRPr="009E21DC">
        <w:t>nasal irrigation but not for steam inhalation</w:t>
      </w:r>
      <w:r w:rsidR="0020752D" w:rsidRPr="009E21DC">
        <w:rPr>
          <w:vertAlign w:val="superscript"/>
        </w:rPr>
        <w:t>[12]</w:t>
      </w:r>
      <w:r w:rsidR="009820D4" w:rsidRPr="009E21DC">
        <w:t>.</w:t>
      </w:r>
      <w:r w:rsidR="00C61A6E" w:rsidRPr="009E21DC">
        <w:t xml:space="preserve"> </w:t>
      </w:r>
      <w:r w:rsidRPr="009E21DC">
        <w:t xml:space="preserve"> </w:t>
      </w:r>
      <w:r w:rsidR="00E223BC" w:rsidRPr="009E21DC">
        <w:t>This paper reports on the findings of a nested</w:t>
      </w:r>
      <w:r w:rsidR="00007DD8" w:rsidRPr="009E21DC">
        <w:t xml:space="preserve"> qualitative study </w:t>
      </w:r>
      <w:r w:rsidR="00E223BC" w:rsidRPr="009E21DC">
        <w:t>which aimed</w:t>
      </w:r>
      <w:r w:rsidR="005D3EC6" w:rsidRPr="009E21DC">
        <w:t xml:space="preserve"> to </w:t>
      </w:r>
      <w:r w:rsidR="00F647A6" w:rsidRPr="009E21DC">
        <w:t>explore</w:t>
      </w:r>
      <w:r w:rsidR="005D3EC6" w:rsidRPr="009E21DC">
        <w:t xml:space="preserve"> the feasibility and acceptability of these treatments</w:t>
      </w:r>
      <w:r w:rsidR="00844CE7" w:rsidRPr="009E21DC">
        <w:t xml:space="preserve"> from the patient perspective</w:t>
      </w:r>
      <w:r w:rsidR="00F647A6" w:rsidRPr="009E21DC">
        <w:t>, the experience of illness and previous treatments, and</w:t>
      </w:r>
      <w:r w:rsidR="00E223BC" w:rsidRPr="009E21DC">
        <w:t xml:space="preserve"> factors which influence patient decisions to consult a GP or use self-help treatments (including steam inhalation and nasal irrigation) for the symptoms of sinusitis. </w:t>
      </w:r>
    </w:p>
    <w:p w14:paraId="79AFEE1B" w14:textId="77777777" w:rsidR="005D3EC6" w:rsidRPr="009E21DC" w:rsidRDefault="005D3EC6" w:rsidP="004B199C">
      <w:pPr>
        <w:spacing w:line="360" w:lineRule="auto"/>
        <w:rPr>
          <w:b/>
        </w:rPr>
      </w:pPr>
    </w:p>
    <w:p w14:paraId="6D4E7353" w14:textId="77777777" w:rsidR="00B04D50" w:rsidRPr="009E21DC" w:rsidRDefault="00B04D50" w:rsidP="00B04D50">
      <w:pPr>
        <w:spacing w:line="360" w:lineRule="auto"/>
        <w:rPr>
          <w:b/>
        </w:rPr>
      </w:pPr>
      <w:r w:rsidRPr="009E21DC">
        <w:rPr>
          <w:b/>
        </w:rPr>
        <w:t>Methods</w:t>
      </w:r>
    </w:p>
    <w:p w14:paraId="75AB182E" w14:textId="77777777" w:rsidR="00B04D50" w:rsidRPr="009E21DC" w:rsidRDefault="00B04D50" w:rsidP="00B04D50">
      <w:pPr>
        <w:spacing w:line="360" w:lineRule="auto"/>
        <w:rPr>
          <w:b/>
        </w:rPr>
      </w:pPr>
      <w:r w:rsidRPr="009E21DC">
        <w:rPr>
          <w:b/>
        </w:rPr>
        <w:t>Participants and procedure</w:t>
      </w:r>
    </w:p>
    <w:p w14:paraId="3FCBA59B" w14:textId="3E7EB48B" w:rsidR="00B04D50" w:rsidRPr="009E21DC" w:rsidRDefault="00B04D50" w:rsidP="00182C50">
      <w:pPr>
        <w:spacing w:line="360" w:lineRule="auto"/>
      </w:pPr>
      <w:r w:rsidRPr="009E21DC">
        <w:t>Participants were recruited from patients</w:t>
      </w:r>
      <w:r w:rsidR="00F647A6" w:rsidRPr="009E21DC">
        <w:t xml:space="preserve"> with chronic or recurrent sinusitis</w:t>
      </w:r>
      <w:r w:rsidRPr="009E21DC">
        <w:t xml:space="preserve"> </w:t>
      </w:r>
      <w:r w:rsidR="007141D3" w:rsidRPr="009E21DC">
        <w:t>who were taking part in the S</w:t>
      </w:r>
      <w:r w:rsidR="00625588" w:rsidRPr="009E21DC">
        <w:t>NIFS</w:t>
      </w:r>
      <w:r w:rsidRPr="009E21DC">
        <w:t xml:space="preserve"> trial</w:t>
      </w:r>
      <w:r w:rsidR="00F647A6" w:rsidRPr="009E21DC">
        <w:t>. Patients had seen the GP for previous episodes of sinusitis, and were also experiencing symptoms currently</w:t>
      </w:r>
      <w:r w:rsidR="00BC7D7E" w:rsidRPr="009E21DC">
        <w:t>, although they did not have any ‘at risk criteria’ as this would have excluded them from participating in the trial</w:t>
      </w:r>
      <w:r w:rsidR="00F647A6" w:rsidRPr="009E21DC">
        <w:t>. Participants</w:t>
      </w:r>
      <w:r w:rsidR="00844CE7" w:rsidRPr="009E21DC">
        <w:t xml:space="preserve"> in the trial</w:t>
      </w:r>
      <w:r w:rsidRPr="009E21DC">
        <w:t xml:space="preserve"> consented to being </w:t>
      </w:r>
      <w:r w:rsidR="00182C50" w:rsidRPr="009E21DC">
        <w:t xml:space="preserve">invited by telephone </w:t>
      </w:r>
      <w:r w:rsidRPr="009E21DC">
        <w:t xml:space="preserve">for an interview. </w:t>
      </w:r>
      <w:r w:rsidR="00B06461" w:rsidRPr="009E21DC">
        <w:t xml:space="preserve">Participants who had withdrawn from the trial were also eligible to take part in the interviews.  </w:t>
      </w:r>
      <w:r w:rsidRPr="009E21DC">
        <w:t>The participants w</w:t>
      </w:r>
      <w:r w:rsidR="007141D3" w:rsidRPr="009E21DC">
        <w:t>ere recruited from areas across</w:t>
      </w:r>
      <w:r w:rsidRPr="009E21DC">
        <w:t xml:space="preserve"> Southampton and Hampshire. Interview participants were purposively sampled to include a </w:t>
      </w:r>
      <w:r w:rsidR="00182C50" w:rsidRPr="009E21DC">
        <w:t>range of participants according to their allocation in the</w:t>
      </w:r>
      <w:r w:rsidRPr="009E21DC">
        <w:t xml:space="preserve"> trial (e.g.</w:t>
      </w:r>
      <w:r w:rsidR="00625588" w:rsidRPr="009E21DC">
        <w:t xml:space="preserve"> steam inhalation/ nasal irrigation</w:t>
      </w:r>
      <w:r w:rsidRPr="009E21DC">
        <w:t xml:space="preserve">), </w:t>
      </w:r>
      <w:r w:rsidR="00182C50" w:rsidRPr="009E21DC">
        <w:t xml:space="preserve">and </w:t>
      </w:r>
      <w:r w:rsidRPr="009E21DC">
        <w:t xml:space="preserve">age and gender.  </w:t>
      </w:r>
    </w:p>
    <w:p w14:paraId="029CFFC2" w14:textId="77777777" w:rsidR="00B04D50" w:rsidRPr="009E21DC" w:rsidRDefault="00B04D50" w:rsidP="00B04D50">
      <w:pPr>
        <w:spacing w:line="360" w:lineRule="auto"/>
      </w:pPr>
    </w:p>
    <w:p w14:paraId="5C0C5DC9" w14:textId="77777777" w:rsidR="00B04D50" w:rsidRPr="009E21DC" w:rsidRDefault="00B04D50" w:rsidP="00B04D50">
      <w:pPr>
        <w:spacing w:line="360" w:lineRule="auto"/>
        <w:rPr>
          <w:b/>
        </w:rPr>
      </w:pPr>
      <w:r w:rsidRPr="009E21DC">
        <w:rPr>
          <w:b/>
        </w:rPr>
        <w:t>Interviews</w:t>
      </w:r>
    </w:p>
    <w:p w14:paraId="178EE101" w14:textId="52D0F940" w:rsidR="006773C6" w:rsidRDefault="002F142C" w:rsidP="005F7F25">
      <w:pPr>
        <w:spacing w:line="360" w:lineRule="auto"/>
        <w:rPr>
          <w:b/>
        </w:rPr>
      </w:pPr>
      <w:r>
        <w:t xml:space="preserve">Trained interviewers </w:t>
      </w:r>
      <w:r w:rsidR="00B57522" w:rsidRPr="009E21DC">
        <w:t>LM</w:t>
      </w:r>
      <w:r>
        <w:t xml:space="preserve"> and CW (female) and SP and BH (male</w:t>
      </w:r>
      <w:r w:rsidR="00B04D50" w:rsidRPr="009E21DC">
        <w:t>) conducted telephone interviews</w:t>
      </w:r>
      <w:r w:rsidR="00046633" w:rsidRPr="009E21DC">
        <w:t xml:space="preserve"> (in order to include a wide geographical area)</w:t>
      </w:r>
      <w:r w:rsidR="00B04D50" w:rsidRPr="009E21DC">
        <w:t>, with each lasting</w:t>
      </w:r>
      <w:r w:rsidR="00B57522" w:rsidRPr="009E21DC">
        <w:t xml:space="preserve"> </w:t>
      </w:r>
      <w:r w:rsidR="00B04D50" w:rsidRPr="009E21DC">
        <w:t xml:space="preserve">approximately half an hour. </w:t>
      </w:r>
      <w:r w:rsidR="0077333B" w:rsidRPr="009E21DC">
        <w:t xml:space="preserve">Ethical approval was in place for interviews to last up to 60 minutes and no interviews exceeded this.  </w:t>
      </w:r>
      <w:r w:rsidR="00D201A7">
        <w:t>SP, BH and CW</w:t>
      </w:r>
      <w:r w:rsidR="00B131B3" w:rsidRPr="009E21DC">
        <w:t xml:space="preserve"> were medical students during their involvement in this research, and supervised by senior academics (GL and PL).  </w:t>
      </w:r>
      <w:r w:rsidR="00DF5BBE">
        <w:t xml:space="preserve">Each participant was interviewed once, and </w:t>
      </w:r>
      <w:r w:rsidR="00DF5BBE">
        <w:rPr>
          <w:bCs/>
        </w:rPr>
        <w:t>a</w:t>
      </w:r>
      <w:r w:rsidR="00B04D50" w:rsidRPr="009E21DC">
        <w:rPr>
          <w:bCs/>
        </w:rPr>
        <w:t xml:space="preserve">ll interviews were audio–recorded and transcribed verbatim in preparation for analysis.  </w:t>
      </w:r>
      <w:r w:rsidR="00D027E5" w:rsidRPr="009E21DC">
        <w:rPr>
          <w:bCs/>
        </w:rPr>
        <w:t>Semi-structured q</w:t>
      </w:r>
      <w:r w:rsidR="00FA37B0" w:rsidRPr="009E21DC">
        <w:rPr>
          <w:bCs/>
        </w:rPr>
        <w:t>ualitative intervi</w:t>
      </w:r>
      <w:r w:rsidR="00D027E5" w:rsidRPr="009E21DC">
        <w:rPr>
          <w:bCs/>
        </w:rPr>
        <w:t>ews allowed researchers to gather insights into participants’ individual views and experiences of treatments for sinusitis, as well as providing a structure for comparison across different accounts</w:t>
      </w:r>
      <w:r w:rsidR="000604C4" w:rsidRPr="00F860B3">
        <w:rPr>
          <w:bCs/>
          <w:vertAlign w:val="superscript"/>
        </w:rPr>
        <w:t>[13]</w:t>
      </w:r>
      <w:r w:rsidR="00D027E5" w:rsidRPr="009E21DC">
        <w:rPr>
          <w:bCs/>
        </w:rPr>
        <w:t>.  The</w:t>
      </w:r>
      <w:r w:rsidR="00B04D50" w:rsidRPr="009E21DC">
        <w:rPr>
          <w:bCs/>
        </w:rPr>
        <w:t xml:space="preserve"> interview </w:t>
      </w:r>
      <w:r w:rsidR="00C94556" w:rsidRPr="009E21DC">
        <w:rPr>
          <w:bCs/>
        </w:rPr>
        <w:t>guide</w:t>
      </w:r>
      <w:r w:rsidR="00C94556">
        <w:rPr>
          <w:bCs/>
        </w:rPr>
        <w:t xml:space="preserve"> (Appendix 1, supplementary file) </w:t>
      </w:r>
      <w:r w:rsidR="0072714E" w:rsidRPr="009E21DC">
        <w:rPr>
          <w:bCs/>
        </w:rPr>
        <w:t xml:space="preserve">was developed </w:t>
      </w:r>
      <w:r w:rsidR="00A5548F">
        <w:rPr>
          <w:bCs/>
        </w:rPr>
        <w:t>as part of a student project and tested with a member of staff: this provided a training opportunity for interviewing and feedback on functionality</w:t>
      </w:r>
      <w:r w:rsidR="0072714E" w:rsidRPr="009E21DC">
        <w:rPr>
          <w:bCs/>
        </w:rPr>
        <w:t xml:space="preserve">.  Previous literature was reviewed and questions thought to be relevant included.  </w:t>
      </w:r>
      <w:r w:rsidR="005F7F25">
        <w:rPr>
          <w:bCs/>
        </w:rPr>
        <w:t>It was then</w:t>
      </w:r>
      <w:r w:rsidR="00E724BA">
        <w:rPr>
          <w:bCs/>
        </w:rPr>
        <w:t xml:space="preserve"> </w:t>
      </w:r>
      <w:r w:rsidR="0072714E" w:rsidRPr="009E21DC">
        <w:rPr>
          <w:bCs/>
        </w:rPr>
        <w:t>refined and agreed</w:t>
      </w:r>
      <w:r w:rsidR="00E724BA">
        <w:rPr>
          <w:bCs/>
        </w:rPr>
        <w:t xml:space="preserve"> by the research team</w:t>
      </w:r>
      <w:r w:rsidR="00A5548F">
        <w:rPr>
          <w:bCs/>
        </w:rPr>
        <w:t xml:space="preserve"> to ensure our aims were met</w:t>
      </w:r>
      <w:r w:rsidR="0072714E" w:rsidRPr="009E21DC">
        <w:rPr>
          <w:bCs/>
        </w:rPr>
        <w:t xml:space="preserve">.  It </w:t>
      </w:r>
      <w:r w:rsidR="00B04D50" w:rsidRPr="009E21DC">
        <w:rPr>
          <w:bCs/>
        </w:rPr>
        <w:t xml:space="preserve">included key topic areas while also providing flexibility to explore unanticipated issues.  </w:t>
      </w:r>
      <w:r w:rsidR="00564DD0">
        <w:rPr>
          <w:bCs/>
        </w:rPr>
        <w:t>Subtle realism best characterises our epistemological position</w:t>
      </w:r>
      <w:r w:rsidR="00564DD0" w:rsidRPr="00F860B3">
        <w:rPr>
          <w:bCs/>
          <w:vertAlign w:val="superscript"/>
        </w:rPr>
        <w:t>[14]</w:t>
      </w:r>
      <w:r w:rsidR="00564DD0">
        <w:rPr>
          <w:bCs/>
        </w:rPr>
        <w:t>.</w:t>
      </w:r>
    </w:p>
    <w:p w14:paraId="32F77528" w14:textId="77777777" w:rsidR="006773C6" w:rsidRDefault="006773C6" w:rsidP="00B04D50">
      <w:pPr>
        <w:spacing w:line="360" w:lineRule="auto"/>
        <w:rPr>
          <w:b/>
        </w:rPr>
      </w:pPr>
    </w:p>
    <w:p w14:paraId="5D8DB273" w14:textId="5F5AA1A1" w:rsidR="00B04D50" w:rsidRPr="009E21DC" w:rsidRDefault="00B04D50" w:rsidP="00B04D50">
      <w:pPr>
        <w:spacing w:line="360" w:lineRule="auto"/>
        <w:rPr>
          <w:b/>
        </w:rPr>
      </w:pPr>
      <w:r w:rsidRPr="009E21DC">
        <w:rPr>
          <w:b/>
        </w:rPr>
        <w:t>Analysis</w:t>
      </w:r>
    </w:p>
    <w:p w14:paraId="04E1F758" w14:textId="565DBB9E" w:rsidR="005B3955" w:rsidRPr="009E21DC" w:rsidRDefault="00B04D50" w:rsidP="004B199C">
      <w:pPr>
        <w:spacing w:line="360" w:lineRule="auto"/>
        <w:rPr>
          <w:b/>
        </w:rPr>
      </w:pPr>
      <w:r w:rsidRPr="009E21DC">
        <w:t>Inductive thematic analysis</w:t>
      </w:r>
      <w:r w:rsidR="0020752D" w:rsidRPr="009E21DC">
        <w:rPr>
          <w:vertAlign w:val="superscript"/>
        </w:rPr>
        <w:t>[1</w:t>
      </w:r>
      <w:r w:rsidR="00564DD0">
        <w:rPr>
          <w:vertAlign w:val="superscript"/>
        </w:rPr>
        <w:t>5</w:t>
      </w:r>
      <w:r w:rsidR="0020752D" w:rsidRPr="009E21DC">
        <w:rPr>
          <w:vertAlign w:val="superscript"/>
        </w:rPr>
        <w:t>]</w:t>
      </w:r>
      <w:r w:rsidRPr="009E21DC">
        <w:t xml:space="preserve"> was conducted on all transcripts to determine factors </w:t>
      </w:r>
      <w:r w:rsidR="00844CE7" w:rsidRPr="009E21DC">
        <w:t xml:space="preserve">that </w:t>
      </w:r>
      <w:r w:rsidRPr="009E21DC">
        <w:t xml:space="preserve">influence patients’ decision to consult a GP or use </w:t>
      </w:r>
      <w:r w:rsidR="00193906" w:rsidRPr="009E21DC">
        <w:t>an alternative treatment for sinusitis</w:t>
      </w:r>
      <w:r w:rsidR="000F2D03" w:rsidRPr="009E21DC">
        <w:t>, as well as being open to themes outside of the core aims of the study</w:t>
      </w:r>
      <w:r w:rsidRPr="009E21DC">
        <w:t xml:space="preserve">.  Following immersion in the transcripts, familiarisation was achieved and </w:t>
      </w:r>
      <w:r w:rsidR="00844CE7" w:rsidRPr="009E21DC">
        <w:t xml:space="preserve">recurrent </w:t>
      </w:r>
      <w:r w:rsidRPr="009E21DC">
        <w:t xml:space="preserve">patterns and prominent themes were identified and labelled with codes.  Each code label referred directly to the operationalisation of the theme content.  A label and full descriptive definition was then provided for each theme.  The codes and definitions were refined during a continuing process, which involved themes being linked, grouped, moved, re-labelled, added and removed to produce a set of themes and subthemes and a coding manual, which adequately fitted and thoroughly explained the data.  The coding was iteratively developed across </w:t>
      </w:r>
      <w:r w:rsidR="008B3B42" w:rsidRPr="009E21DC">
        <w:t xml:space="preserve">lead </w:t>
      </w:r>
      <w:r w:rsidRPr="009E21DC">
        <w:t xml:space="preserve">authors (led by LM and GL) and adjustments made where appropriate based on </w:t>
      </w:r>
      <w:r w:rsidR="008B3B42" w:rsidRPr="009E21DC">
        <w:t xml:space="preserve">team </w:t>
      </w:r>
      <w:r w:rsidRPr="009E21DC">
        <w:t xml:space="preserve">discussion.   </w:t>
      </w:r>
      <w:r w:rsidR="00A835B2" w:rsidRPr="009E21DC">
        <w:t>Data saturation</w:t>
      </w:r>
      <w:r w:rsidR="007F682F" w:rsidRPr="008C31C2">
        <w:rPr>
          <w:vertAlign w:val="superscript"/>
        </w:rPr>
        <w:t>[16</w:t>
      </w:r>
      <w:r w:rsidR="00812539" w:rsidRPr="008C31C2">
        <w:rPr>
          <w:vertAlign w:val="superscript"/>
        </w:rPr>
        <w:t>]</w:t>
      </w:r>
      <w:r w:rsidR="00A835B2" w:rsidRPr="009E21DC">
        <w:t xml:space="preserve"> was achieved</w:t>
      </w:r>
      <w:r w:rsidR="005E5C04">
        <w:t xml:space="preserve"> and recruitment ceased, with no further interviews conducted.</w:t>
      </w:r>
    </w:p>
    <w:p w14:paraId="6BDAAC27" w14:textId="77777777" w:rsidR="005D3EC6" w:rsidRPr="009E21DC" w:rsidRDefault="005D3EC6" w:rsidP="004B199C">
      <w:pPr>
        <w:spacing w:line="360" w:lineRule="auto"/>
        <w:rPr>
          <w:b/>
        </w:rPr>
      </w:pPr>
    </w:p>
    <w:p w14:paraId="3F0B556B" w14:textId="77777777" w:rsidR="00CD283B" w:rsidRPr="009E21DC" w:rsidRDefault="00CD283B" w:rsidP="004B199C">
      <w:pPr>
        <w:spacing w:line="360" w:lineRule="auto"/>
        <w:rPr>
          <w:b/>
        </w:rPr>
      </w:pPr>
    </w:p>
    <w:p w14:paraId="30D8D073" w14:textId="77777777" w:rsidR="004B199C" w:rsidRPr="009E21DC" w:rsidRDefault="004B199C" w:rsidP="004B199C">
      <w:pPr>
        <w:spacing w:line="360" w:lineRule="auto"/>
        <w:rPr>
          <w:b/>
        </w:rPr>
      </w:pPr>
      <w:r w:rsidRPr="009E21DC">
        <w:rPr>
          <w:b/>
        </w:rPr>
        <w:t>Findings</w:t>
      </w:r>
    </w:p>
    <w:p w14:paraId="08C198CF" w14:textId="77777777" w:rsidR="004B199C" w:rsidRPr="009E21DC" w:rsidRDefault="004B199C" w:rsidP="004B199C">
      <w:pPr>
        <w:spacing w:line="360" w:lineRule="auto"/>
        <w:rPr>
          <w:i/>
        </w:rPr>
      </w:pPr>
      <w:r w:rsidRPr="009E21DC">
        <w:rPr>
          <w:i/>
        </w:rPr>
        <w:t>Participants:</w:t>
      </w:r>
    </w:p>
    <w:p w14:paraId="060FE630" w14:textId="67D4A1F5" w:rsidR="004B199C" w:rsidRPr="009E21DC" w:rsidRDefault="00430114" w:rsidP="00CD283B">
      <w:pPr>
        <w:spacing w:line="360" w:lineRule="auto"/>
      </w:pPr>
      <w:r w:rsidRPr="009E21DC">
        <w:t>In total 32</w:t>
      </w:r>
      <w:r w:rsidR="004B199C" w:rsidRPr="009E21DC">
        <w:t xml:space="preserve"> participants took part in the study.  The age of participants ranged from</w:t>
      </w:r>
      <w:r w:rsidR="005278BF" w:rsidRPr="009E21DC">
        <w:t xml:space="preserve"> 18 to 74 (mean age 55</w:t>
      </w:r>
      <w:r w:rsidR="00D55CE6" w:rsidRPr="009E21DC">
        <w:t>).  Approximately 72</w:t>
      </w:r>
      <w:r w:rsidR="004B199C" w:rsidRPr="009E21DC">
        <w:t xml:space="preserve">% </w:t>
      </w:r>
      <w:r w:rsidR="00BA0B68" w:rsidRPr="009E21DC">
        <w:t xml:space="preserve">(23) </w:t>
      </w:r>
      <w:r w:rsidR="004B199C" w:rsidRPr="009E21DC">
        <w:t xml:space="preserve">were </w:t>
      </w:r>
      <w:r w:rsidR="00CD283B" w:rsidRPr="009E21DC">
        <w:t xml:space="preserve">women </w:t>
      </w:r>
      <w:r w:rsidR="00D55CE6" w:rsidRPr="009E21DC">
        <w:t xml:space="preserve">and 28% </w:t>
      </w:r>
      <w:r w:rsidR="00BA0B68" w:rsidRPr="009E21DC">
        <w:t xml:space="preserve">(9) </w:t>
      </w:r>
      <w:r w:rsidR="00CD283B" w:rsidRPr="009E21DC">
        <w:t>men</w:t>
      </w:r>
      <w:r w:rsidR="004B199C" w:rsidRPr="009E21DC">
        <w:t xml:space="preserve">.  </w:t>
      </w:r>
    </w:p>
    <w:p w14:paraId="2AFE80A0" w14:textId="77777777" w:rsidR="00046633" w:rsidRPr="009E21DC" w:rsidRDefault="00046633" w:rsidP="004B199C">
      <w:pPr>
        <w:spacing w:line="360" w:lineRule="auto"/>
        <w:rPr>
          <w:i/>
        </w:rPr>
      </w:pPr>
    </w:p>
    <w:p w14:paraId="00995504" w14:textId="77777777" w:rsidR="004B199C" w:rsidRPr="009E21DC" w:rsidRDefault="004B199C" w:rsidP="004B199C">
      <w:pPr>
        <w:spacing w:line="360" w:lineRule="auto"/>
        <w:rPr>
          <w:i/>
        </w:rPr>
      </w:pPr>
      <w:r w:rsidRPr="009E21DC">
        <w:rPr>
          <w:i/>
        </w:rPr>
        <w:t>Themes:</w:t>
      </w:r>
    </w:p>
    <w:p w14:paraId="155F3A98" w14:textId="3233CD8F" w:rsidR="004B199C" w:rsidRPr="009E21DC" w:rsidRDefault="004B199C" w:rsidP="00CD283B">
      <w:pPr>
        <w:spacing w:line="360" w:lineRule="auto"/>
      </w:pPr>
      <w:r w:rsidRPr="009E21DC">
        <w:t xml:space="preserve">Thematic analysis identified a total of </w:t>
      </w:r>
      <w:r w:rsidR="001B62FE" w:rsidRPr="009E21DC">
        <w:t>six</w:t>
      </w:r>
      <w:r w:rsidR="001E387F" w:rsidRPr="009E21DC">
        <w:t xml:space="preserve"> </w:t>
      </w:r>
      <w:r w:rsidRPr="009E21DC">
        <w:t xml:space="preserve">themes relating to </w:t>
      </w:r>
      <w:r w:rsidR="0070409C" w:rsidRPr="009E21DC">
        <w:t>using</w:t>
      </w:r>
      <w:r w:rsidRPr="009E21DC">
        <w:t xml:space="preserve"> self-help treatment</w:t>
      </w:r>
      <w:r w:rsidR="0070409C" w:rsidRPr="009E21DC">
        <w:t>s</w:t>
      </w:r>
      <w:r w:rsidRPr="009E21DC">
        <w:t xml:space="preserve"> (</w:t>
      </w:r>
      <w:r w:rsidR="00713AFC" w:rsidRPr="009E21DC">
        <w:t>steam inhalation/nasal irrigation/other remedies</w:t>
      </w:r>
      <w:r w:rsidRPr="009E21DC">
        <w:t>) or consult</w:t>
      </w:r>
      <w:r w:rsidR="0070409C" w:rsidRPr="009E21DC">
        <w:t>ing</w:t>
      </w:r>
      <w:r w:rsidRPr="009E21DC">
        <w:t xml:space="preserve"> with </w:t>
      </w:r>
      <w:r w:rsidR="0003221E" w:rsidRPr="009E21DC">
        <w:t>a GP for the treatment of sinusitis</w:t>
      </w:r>
      <w:r w:rsidR="001B62FE" w:rsidRPr="009E21DC">
        <w:t>.</w:t>
      </w:r>
      <w:r w:rsidR="00C94556">
        <w:t xml:space="preserve">  </w:t>
      </w:r>
      <w:r w:rsidR="001B62FE" w:rsidRPr="009E21DC">
        <w:t>Illustrative</w:t>
      </w:r>
      <w:r w:rsidR="008B3B42" w:rsidRPr="009E21DC">
        <w:t xml:space="preserve"> quotations are provided and details relating to the interviewee are provided in parentheses.</w:t>
      </w:r>
      <w:r w:rsidR="00A91679" w:rsidRPr="009E21DC">
        <w:t xml:space="preserve">  </w:t>
      </w:r>
      <w:r w:rsidR="00C94556">
        <w:t>The themes are shown in Table 2.</w:t>
      </w:r>
    </w:p>
    <w:p w14:paraId="01579F48" w14:textId="77777777" w:rsidR="004B199C" w:rsidRPr="009E21DC" w:rsidRDefault="004B199C" w:rsidP="004B199C">
      <w:pPr>
        <w:spacing w:line="360" w:lineRule="auto"/>
      </w:pPr>
    </w:p>
    <w:p w14:paraId="198645C4" w14:textId="59A60CE7" w:rsidR="004B199C" w:rsidRPr="009E21DC" w:rsidRDefault="00153F95" w:rsidP="004B199C">
      <w:pPr>
        <w:spacing w:line="360" w:lineRule="auto"/>
        <w:rPr>
          <w:u w:val="single"/>
        </w:rPr>
      </w:pPr>
      <w:r>
        <w:rPr>
          <w:u w:val="single"/>
        </w:rPr>
        <w:t>Table 2</w:t>
      </w:r>
      <w:r w:rsidR="004B199C" w:rsidRPr="009E21DC">
        <w:rPr>
          <w:u w:val="single"/>
        </w:rPr>
        <w:t>: Themes identified in analysis</w:t>
      </w:r>
    </w:p>
    <w:tbl>
      <w:tblPr>
        <w:tblStyle w:val="TableGrid"/>
        <w:tblW w:w="0" w:type="auto"/>
        <w:tblLook w:val="01E0" w:firstRow="1" w:lastRow="1" w:firstColumn="1" w:lastColumn="1" w:noHBand="0" w:noVBand="0"/>
      </w:tblPr>
      <w:tblGrid>
        <w:gridCol w:w="3528"/>
        <w:gridCol w:w="4994"/>
      </w:tblGrid>
      <w:tr w:rsidR="00183B48" w:rsidRPr="009E21DC" w14:paraId="3975C0CE" w14:textId="77777777">
        <w:tc>
          <w:tcPr>
            <w:tcW w:w="3528" w:type="dxa"/>
          </w:tcPr>
          <w:p w14:paraId="4F2F3FAA" w14:textId="77777777" w:rsidR="00183B48" w:rsidRPr="009E21DC" w:rsidRDefault="00183B48" w:rsidP="00C21955">
            <w:pPr>
              <w:spacing w:line="360" w:lineRule="auto"/>
              <w:jc w:val="center"/>
              <w:rPr>
                <w:rFonts w:ascii="Calibri" w:hAnsi="Calibri"/>
                <w:b/>
                <w:bCs/>
              </w:rPr>
            </w:pPr>
            <w:r w:rsidRPr="009E21DC">
              <w:rPr>
                <w:rFonts w:ascii="Calibri" w:hAnsi="Calibri"/>
                <w:b/>
                <w:bCs/>
              </w:rPr>
              <w:t>Themes</w:t>
            </w:r>
          </w:p>
        </w:tc>
        <w:tc>
          <w:tcPr>
            <w:tcW w:w="4994" w:type="dxa"/>
          </w:tcPr>
          <w:p w14:paraId="62AA4714" w14:textId="77777777" w:rsidR="00183B48" w:rsidRPr="009E21DC" w:rsidRDefault="00183B48" w:rsidP="00C21955">
            <w:pPr>
              <w:spacing w:line="360" w:lineRule="auto"/>
              <w:jc w:val="center"/>
              <w:rPr>
                <w:rFonts w:ascii="Calibri" w:hAnsi="Calibri"/>
                <w:b/>
                <w:bCs/>
              </w:rPr>
            </w:pPr>
            <w:r w:rsidRPr="009E21DC">
              <w:rPr>
                <w:rFonts w:ascii="Calibri" w:hAnsi="Calibri"/>
                <w:b/>
                <w:bCs/>
              </w:rPr>
              <w:t>Sub-categories</w:t>
            </w:r>
          </w:p>
        </w:tc>
      </w:tr>
      <w:tr w:rsidR="00183B48" w:rsidRPr="009E21DC" w14:paraId="2A20CF2B" w14:textId="77777777">
        <w:tc>
          <w:tcPr>
            <w:tcW w:w="3528" w:type="dxa"/>
          </w:tcPr>
          <w:p w14:paraId="75725FF2" w14:textId="77777777" w:rsidR="00183B48" w:rsidRPr="009E21DC" w:rsidRDefault="0053679D" w:rsidP="00C21955">
            <w:pPr>
              <w:rPr>
                <w:rFonts w:ascii="Calibri" w:hAnsi="Calibri"/>
                <w:b/>
                <w:bCs/>
              </w:rPr>
            </w:pPr>
            <w:r w:rsidRPr="009E21DC">
              <w:rPr>
                <w:rFonts w:ascii="Calibri" w:hAnsi="Calibri"/>
                <w:b/>
                <w:bCs/>
              </w:rPr>
              <w:t xml:space="preserve">1. </w:t>
            </w:r>
            <w:r w:rsidR="00183B48" w:rsidRPr="009E21DC">
              <w:rPr>
                <w:rFonts w:ascii="Calibri" w:hAnsi="Calibri"/>
                <w:b/>
                <w:bCs/>
              </w:rPr>
              <w:t>Perceptions of severity</w:t>
            </w:r>
          </w:p>
        </w:tc>
        <w:tc>
          <w:tcPr>
            <w:tcW w:w="4994" w:type="dxa"/>
          </w:tcPr>
          <w:p w14:paraId="3FD7C133" w14:textId="77777777" w:rsidR="00183B48" w:rsidRPr="009E21DC" w:rsidRDefault="00183B48" w:rsidP="00C21955">
            <w:pPr>
              <w:spacing w:line="360" w:lineRule="auto"/>
              <w:rPr>
                <w:rFonts w:ascii="Calibri" w:hAnsi="Calibri"/>
                <w:i/>
                <w:iCs/>
              </w:rPr>
            </w:pPr>
            <w:r w:rsidRPr="009E21DC">
              <w:rPr>
                <w:rFonts w:ascii="Calibri" w:hAnsi="Calibri"/>
                <w:i/>
                <w:iCs/>
              </w:rPr>
              <w:t>-Duration of symptoms</w:t>
            </w:r>
          </w:p>
          <w:p w14:paraId="531B85C9" w14:textId="77777777" w:rsidR="00183B48" w:rsidRPr="009E21DC" w:rsidRDefault="00183B48" w:rsidP="00C21955">
            <w:pPr>
              <w:spacing w:line="360" w:lineRule="auto"/>
              <w:rPr>
                <w:rFonts w:ascii="Calibri" w:hAnsi="Calibri"/>
                <w:i/>
                <w:iCs/>
              </w:rPr>
            </w:pPr>
            <w:r w:rsidRPr="009E21DC">
              <w:rPr>
                <w:rFonts w:ascii="Calibri" w:hAnsi="Calibri"/>
                <w:i/>
                <w:iCs/>
              </w:rPr>
              <w:t>-Perceived signs of severity</w:t>
            </w:r>
          </w:p>
          <w:p w14:paraId="61E85C10" w14:textId="77777777" w:rsidR="00183B48" w:rsidRPr="009E21DC" w:rsidRDefault="00183B48" w:rsidP="00C21955">
            <w:pPr>
              <w:spacing w:line="360" w:lineRule="auto"/>
              <w:rPr>
                <w:rFonts w:ascii="Calibri" w:hAnsi="Calibri"/>
                <w:i/>
                <w:iCs/>
              </w:rPr>
            </w:pPr>
            <w:r w:rsidRPr="009E21DC">
              <w:rPr>
                <w:rFonts w:ascii="Calibri" w:hAnsi="Calibri"/>
                <w:i/>
                <w:iCs/>
              </w:rPr>
              <w:t>-Quality of life impact</w:t>
            </w:r>
          </w:p>
        </w:tc>
      </w:tr>
      <w:tr w:rsidR="00A26B4F" w:rsidRPr="009E21DC" w14:paraId="603F67F1" w14:textId="77777777">
        <w:tc>
          <w:tcPr>
            <w:tcW w:w="3528" w:type="dxa"/>
          </w:tcPr>
          <w:p w14:paraId="47B87A0A" w14:textId="77777777" w:rsidR="00A26B4F" w:rsidRPr="009E21DC" w:rsidRDefault="00A26B4F" w:rsidP="00C21955">
            <w:pPr>
              <w:rPr>
                <w:rFonts w:ascii="Calibri" w:hAnsi="Calibri"/>
                <w:b/>
                <w:bCs/>
              </w:rPr>
            </w:pPr>
            <w:r w:rsidRPr="009E21DC">
              <w:rPr>
                <w:rFonts w:ascii="Calibri" w:hAnsi="Calibri"/>
                <w:b/>
                <w:bCs/>
              </w:rPr>
              <w:t>2. Advice from others</w:t>
            </w:r>
          </w:p>
        </w:tc>
        <w:tc>
          <w:tcPr>
            <w:tcW w:w="4994" w:type="dxa"/>
          </w:tcPr>
          <w:p w14:paraId="0B2EAE2C" w14:textId="77777777" w:rsidR="00A26B4F" w:rsidRPr="009E21DC" w:rsidRDefault="00A26B4F" w:rsidP="00C21955">
            <w:pPr>
              <w:spacing w:line="360" w:lineRule="auto"/>
              <w:rPr>
                <w:rFonts w:ascii="Calibri" w:hAnsi="Calibri"/>
                <w:i/>
                <w:iCs/>
              </w:rPr>
            </w:pPr>
            <w:r w:rsidRPr="009E21DC">
              <w:rPr>
                <w:rFonts w:ascii="Calibri" w:hAnsi="Calibri"/>
                <w:i/>
                <w:iCs/>
              </w:rPr>
              <w:t>-Acceptance of GP advice</w:t>
            </w:r>
          </w:p>
          <w:p w14:paraId="18DC8DFA" w14:textId="77777777" w:rsidR="00A26B4F" w:rsidRPr="009E21DC" w:rsidRDefault="00A26B4F" w:rsidP="00C21955">
            <w:pPr>
              <w:spacing w:line="360" w:lineRule="auto"/>
              <w:rPr>
                <w:rFonts w:ascii="Calibri" w:hAnsi="Calibri"/>
                <w:i/>
                <w:iCs/>
              </w:rPr>
            </w:pPr>
            <w:r w:rsidRPr="009E21DC">
              <w:rPr>
                <w:rFonts w:ascii="Calibri" w:hAnsi="Calibri"/>
                <w:i/>
                <w:iCs/>
              </w:rPr>
              <w:t>-Consideration of alternative advice</w:t>
            </w:r>
          </w:p>
        </w:tc>
      </w:tr>
      <w:tr w:rsidR="00A26B4F" w:rsidRPr="009E21DC" w14:paraId="45AC3066" w14:textId="77777777">
        <w:tc>
          <w:tcPr>
            <w:tcW w:w="3528" w:type="dxa"/>
          </w:tcPr>
          <w:p w14:paraId="7B836442" w14:textId="77777777" w:rsidR="00A26B4F" w:rsidRPr="009E21DC" w:rsidRDefault="00A26B4F" w:rsidP="00C21955">
            <w:pPr>
              <w:rPr>
                <w:rFonts w:ascii="Calibri" w:hAnsi="Calibri"/>
                <w:b/>
                <w:bCs/>
              </w:rPr>
            </w:pPr>
            <w:r w:rsidRPr="009E21DC">
              <w:rPr>
                <w:rFonts w:ascii="Calibri" w:hAnsi="Calibri"/>
                <w:b/>
                <w:bCs/>
              </w:rPr>
              <w:t>3. Perceptions of antibiotics</w:t>
            </w:r>
          </w:p>
        </w:tc>
        <w:tc>
          <w:tcPr>
            <w:tcW w:w="4994" w:type="dxa"/>
          </w:tcPr>
          <w:p w14:paraId="7AAA44C3" w14:textId="77777777" w:rsidR="00A26B4F" w:rsidRPr="009E21DC" w:rsidRDefault="00A26B4F" w:rsidP="00C21955">
            <w:pPr>
              <w:spacing w:line="360" w:lineRule="auto"/>
              <w:rPr>
                <w:rFonts w:ascii="Calibri" w:hAnsi="Calibri"/>
                <w:i/>
                <w:iCs/>
              </w:rPr>
            </w:pPr>
            <w:r w:rsidRPr="009E21DC">
              <w:rPr>
                <w:rFonts w:ascii="Calibri" w:hAnsi="Calibri"/>
                <w:i/>
                <w:iCs/>
              </w:rPr>
              <w:t>-Antibiotics have unpleasant side-effects</w:t>
            </w:r>
          </w:p>
          <w:p w14:paraId="711CF8BA" w14:textId="77777777" w:rsidR="00A26B4F" w:rsidRPr="009E21DC" w:rsidRDefault="00A26B4F" w:rsidP="00C21955">
            <w:pPr>
              <w:spacing w:line="360" w:lineRule="auto"/>
              <w:rPr>
                <w:rFonts w:ascii="Calibri" w:hAnsi="Calibri"/>
                <w:i/>
                <w:iCs/>
              </w:rPr>
            </w:pPr>
            <w:r w:rsidRPr="009E21DC">
              <w:rPr>
                <w:rFonts w:ascii="Calibri" w:hAnsi="Calibri"/>
                <w:i/>
                <w:iCs/>
              </w:rPr>
              <w:t>-Concerns about resistance</w:t>
            </w:r>
          </w:p>
          <w:p w14:paraId="7F7EFC91" w14:textId="77777777" w:rsidR="00A26B4F" w:rsidRPr="009E21DC" w:rsidRDefault="00A26B4F" w:rsidP="00C21955">
            <w:pPr>
              <w:spacing w:line="360" w:lineRule="auto"/>
              <w:rPr>
                <w:rFonts w:ascii="Calibri" w:hAnsi="Calibri"/>
                <w:i/>
                <w:iCs/>
              </w:rPr>
            </w:pPr>
            <w:r w:rsidRPr="009E21DC">
              <w:rPr>
                <w:rFonts w:ascii="Calibri" w:hAnsi="Calibri"/>
                <w:i/>
                <w:iCs/>
              </w:rPr>
              <w:t>-Previous experience of antibiotics.</w:t>
            </w:r>
          </w:p>
        </w:tc>
      </w:tr>
      <w:tr w:rsidR="00A26B4F" w:rsidRPr="009E21DC" w14:paraId="75F460A2" w14:textId="77777777">
        <w:tc>
          <w:tcPr>
            <w:tcW w:w="3528" w:type="dxa"/>
          </w:tcPr>
          <w:p w14:paraId="79C99E48" w14:textId="77777777" w:rsidR="00A26B4F" w:rsidRPr="009E21DC" w:rsidRDefault="00A26B4F" w:rsidP="00C21955">
            <w:pPr>
              <w:rPr>
                <w:rFonts w:ascii="Calibri" w:hAnsi="Calibri"/>
                <w:b/>
                <w:bCs/>
              </w:rPr>
            </w:pPr>
            <w:r w:rsidRPr="009E21DC">
              <w:rPr>
                <w:rFonts w:ascii="Calibri" w:hAnsi="Calibri"/>
                <w:b/>
                <w:bCs/>
              </w:rPr>
              <w:t>4. Perceptions of self-help treatment</w:t>
            </w:r>
          </w:p>
        </w:tc>
        <w:tc>
          <w:tcPr>
            <w:tcW w:w="4994" w:type="dxa"/>
          </w:tcPr>
          <w:p w14:paraId="46CA1935" w14:textId="77777777" w:rsidR="00A26B4F" w:rsidRPr="009E21DC" w:rsidRDefault="00A26B4F" w:rsidP="00C21955">
            <w:pPr>
              <w:spacing w:line="360" w:lineRule="auto"/>
              <w:rPr>
                <w:rFonts w:ascii="Calibri" w:hAnsi="Calibri"/>
                <w:i/>
                <w:iCs/>
              </w:rPr>
            </w:pPr>
            <w:r w:rsidRPr="009E21DC">
              <w:rPr>
                <w:rFonts w:ascii="Calibri" w:hAnsi="Calibri"/>
                <w:i/>
                <w:iCs/>
              </w:rPr>
              <w:t>-Previous experience of treatments</w:t>
            </w:r>
          </w:p>
          <w:p w14:paraId="5235D334" w14:textId="77777777" w:rsidR="00A26B4F" w:rsidRPr="009E21DC" w:rsidRDefault="00A26B4F" w:rsidP="00C21955">
            <w:pPr>
              <w:spacing w:line="360" w:lineRule="auto"/>
              <w:rPr>
                <w:rFonts w:ascii="Calibri" w:hAnsi="Calibri"/>
                <w:i/>
                <w:iCs/>
              </w:rPr>
            </w:pPr>
            <w:r w:rsidRPr="009E21DC">
              <w:rPr>
                <w:rFonts w:ascii="Calibri" w:hAnsi="Calibri"/>
                <w:i/>
                <w:iCs/>
              </w:rPr>
              <w:t>-Treatment duration short and irregular</w:t>
            </w:r>
          </w:p>
        </w:tc>
      </w:tr>
      <w:tr w:rsidR="00A26B4F" w:rsidRPr="009E21DC" w14:paraId="3BAF8135" w14:textId="77777777">
        <w:tc>
          <w:tcPr>
            <w:tcW w:w="3528" w:type="dxa"/>
          </w:tcPr>
          <w:p w14:paraId="3B2C1286" w14:textId="77777777" w:rsidR="00A26B4F" w:rsidRPr="009E21DC" w:rsidRDefault="00A26B4F" w:rsidP="00C21955">
            <w:pPr>
              <w:rPr>
                <w:rFonts w:ascii="Calibri" w:hAnsi="Calibri"/>
                <w:b/>
                <w:bCs/>
              </w:rPr>
            </w:pPr>
            <w:r w:rsidRPr="009E21DC">
              <w:rPr>
                <w:rFonts w:ascii="Calibri" w:hAnsi="Calibri"/>
                <w:b/>
                <w:bCs/>
              </w:rPr>
              <w:t>5. Experiences of steam inhalation</w:t>
            </w:r>
          </w:p>
        </w:tc>
        <w:tc>
          <w:tcPr>
            <w:tcW w:w="4994" w:type="dxa"/>
          </w:tcPr>
          <w:p w14:paraId="24CF7945" w14:textId="77777777" w:rsidR="00A26B4F" w:rsidRPr="009E21DC" w:rsidRDefault="00A26B4F" w:rsidP="00C21955">
            <w:pPr>
              <w:spacing w:line="360" w:lineRule="auto"/>
              <w:rPr>
                <w:rFonts w:ascii="Calibri" w:hAnsi="Calibri"/>
                <w:i/>
                <w:iCs/>
              </w:rPr>
            </w:pPr>
            <w:r w:rsidRPr="009E21DC">
              <w:rPr>
                <w:rFonts w:ascii="Calibri" w:hAnsi="Calibri"/>
                <w:i/>
                <w:iCs/>
              </w:rPr>
              <w:t xml:space="preserve">-Beneficial but only for short term relief </w:t>
            </w:r>
          </w:p>
          <w:p w14:paraId="466C16B2" w14:textId="77777777" w:rsidR="00A26B4F" w:rsidRPr="009E21DC" w:rsidRDefault="00A26B4F" w:rsidP="00C21955">
            <w:pPr>
              <w:spacing w:line="360" w:lineRule="auto"/>
              <w:rPr>
                <w:rFonts w:ascii="Calibri" w:hAnsi="Calibri"/>
                <w:i/>
                <w:iCs/>
              </w:rPr>
            </w:pPr>
            <w:r w:rsidRPr="009E21DC">
              <w:rPr>
                <w:rFonts w:ascii="Calibri" w:hAnsi="Calibri"/>
                <w:i/>
                <w:iCs/>
              </w:rPr>
              <w:t>-Beneficial but only for severe symptoms</w:t>
            </w:r>
          </w:p>
        </w:tc>
      </w:tr>
      <w:tr w:rsidR="00A26B4F" w:rsidRPr="009E21DC" w14:paraId="3DEA5EC7" w14:textId="77777777">
        <w:tc>
          <w:tcPr>
            <w:tcW w:w="3528" w:type="dxa"/>
          </w:tcPr>
          <w:p w14:paraId="56FCA039" w14:textId="77777777" w:rsidR="00A26B4F" w:rsidRPr="009E21DC" w:rsidRDefault="00A26B4F" w:rsidP="00C21955">
            <w:pPr>
              <w:rPr>
                <w:rFonts w:ascii="Calibri" w:hAnsi="Calibri"/>
                <w:b/>
                <w:bCs/>
              </w:rPr>
            </w:pPr>
            <w:r w:rsidRPr="009E21DC">
              <w:rPr>
                <w:rFonts w:ascii="Calibri" w:hAnsi="Calibri"/>
                <w:b/>
                <w:bCs/>
              </w:rPr>
              <w:t>6. Experiences of nasal irrigation</w:t>
            </w:r>
          </w:p>
        </w:tc>
        <w:tc>
          <w:tcPr>
            <w:tcW w:w="4994" w:type="dxa"/>
          </w:tcPr>
          <w:p w14:paraId="349B9FF9" w14:textId="77777777" w:rsidR="00A26B4F" w:rsidRPr="009E21DC" w:rsidRDefault="00A26B4F" w:rsidP="00C21955">
            <w:pPr>
              <w:spacing w:line="360" w:lineRule="auto"/>
              <w:rPr>
                <w:rFonts w:ascii="Calibri" w:hAnsi="Calibri"/>
                <w:i/>
                <w:iCs/>
              </w:rPr>
            </w:pPr>
            <w:r w:rsidRPr="009E21DC">
              <w:rPr>
                <w:rFonts w:ascii="Calibri" w:hAnsi="Calibri"/>
                <w:i/>
                <w:iCs/>
              </w:rPr>
              <w:t>-Strong benefits of treatment outweigh any discomfort</w:t>
            </w:r>
          </w:p>
          <w:p w14:paraId="5154D132" w14:textId="77777777" w:rsidR="00A26B4F" w:rsidRPr="009E21DC" w:rsidRDefault="00A26B4F" w:rsidP="00C21955">
            <w:pPr>
              <w:spacing w:line="360" w:lineRule="auto"/>
              <w:rPr>
                <w:rFonts w:ascii="Calibri" w:hAnsi="Calibri"/>
                <w:i/>
                <w:iCs/>
              </w:rPr>
            </w:pPr>
            <w:r w:rsidRPr="009E21DC">
              <w:rPr>
                <w:rFonts w:ascii="Calibri" w:hAnsi="Calibri"/>
                <w:i/>
                <w:iCs/>
              </w:rPr>
              <w:t>-Uncomfortable side-effects of treatment cannot justify use</w:t>
            </w:r>
          </w:p>
        </w:tc>
      </w:tr>
    </w:tbl>
    <w:p w14:paraId="6342DC8C" w14:textId="77777777" w:rsidR="00CD283B" w:rsidRPr="009E21DC" w:rsidRDefault="00CD283B" w:rsidP="004B199C">
      <w:pPr>
        <w:spacing w:line="360" w:lineRule="auto"/>
      </w:pPr>
    </w:p>
    <w:p w14:paraId="1713C20D" w14:textId="77777777" w:rsidR="00FB2638" w:rsidRPr="009E21DC" w:rsidRDefault="00FE105B" w:rsidP="00FE105B">
      <w:pPr>
        <w:pStyle w:val="ListParagraph"/>
        <w:numPr>
          <w:ilvl w:val="0"/>
          <w:numId w:val="1"/>
        </w:numPr>
        <w:spacing w:line="360" w:lineRule="auto"/>
        <w:rPr>
          <w:b/>
        </w:rPr>
      </w:pPr>
      <w:r w:rsidRPr="009E21DC">
        <w:rPr>
          <w:b/>
        </w:rPr>
        <w:t>Perceptions of severity</w:t>
      </w:r>
    </w:p>
    <w:p w14:paraId="6C08225E" w14:textId="77777777" w:rsidR="00F37289" w:rsidRPr="009E21DC" w:rsidRDefault="00BF7728" w:rsidP="004944E4">
      <w:pPr>
        <w:spacing w:line="360" w:lineRule="auto"/>
        <w:ind w:left="360"/>
      </w:pPr>
      <w:r w:rsidRPr="009E21DC">
        <w:t>Perception</w:t>
      </w:r>
      <w:r w:rsidR="006A545A" w:rsidRPr="009E21DC">
        <w:t>s</w:t>
      </w:r>
      <w:r w:rsidRPr="009E21DC">
        <w:t xml:space="preserve"> of severity</w:t>
      </w:r>
      <w:r w:rsidR="00A76AD8" w:rsidRPr="009E21DC">
        <w:t xml:space="preserve"> </w:t>
      </w:r>
      <w:r w:rsidRPr="009E21DC">
        <w:t>w</w:t>
      </w:r>
      <w:r w:rsidR="006A545A" w:rsidRPr="009E21DC">
        <w:t>ere</w:t>
      </w:r>
      <w:r w:rsidR="00A76AD8" w:rsidRPr="009E21DC">
        <w:t xml:space="preserve"> </w:t>
      </w:r>
      <w:r w:rsidR="004944E4" w:rsidRPr="009E21DC">
        <w:t xml:space="preserve">shaped </w:t>
      </w:r>
      <w:r w:rsidR="00A76AD8" w:rsidRPr="009E21DC">
        <w:t xml:space="preserve">by the duration of symptoms, perceived </w:t>
      </w:r>
      <w:r w:rsidR="006A545A" w:rsidRPr="009E21DC">
        <w:t>indicators</w:t>
      </w:r>
      <w:r w:rsidR="00A76AD8" w:rsidRPr="009E21DC">
        <w:t xml:space="preserve"> of severity</w:t>
      </w:r>
      <w:r w:rsidR="006A545A" w:rsidRPr="009E21DC">
        <w:t>,</w:t>
      </w:r>
      <w:r w:rsidR="00A76AD8" w:rsidRPr="009E21DC">
        <w:t xml:space="preserve"> and </w:t>
      </w:r>
      <w:r w:rsidRPr="009E21DC">
        <w:t xml:space="preserve">particularly </w:t>
      </w:r>
      <w:r w:rsidR="006A545A" w:rsidRPr="009E21DC">
        <w:t xml:space="preserve">by </w:t>
      </w:r>
      <w:r w:rsidR="00A76AD8" w:rsidRPr="009E21DC">
        <w:t>the impact</w:t>
      </w:r>
      <w:r w:rsidR="006A545A" w:rsidRPr="009E21DC">
        <w:t xml:space="preserve"> of the illness</w:t>
      </w:r>
      <w:r w:rsidR="00A76AD8" w:rsidRPr="009E21DC">
        <w:t xml:space="preserve"> </w:t>
      </w:r>
      <w:r w:rsidR="004944E4" w:rsidRPr="009E21DC">
        <w:t>o</w:t>
      </w:r>
      <w:r w:rsidRPr="009E21DC">
        <w:t>n</w:t>
      </w:r>
      <w:r w:rsidR="00A76AD8" w:rsidRPr="009E21DC">
        <w:t xml:space="preserve"> quality of life.</w:t>
      </w:r>
    </w:p>
    <w:p w14:paraId="0F1B7274" w14:textId="77777777" w:rsidR="00A76AD8" w:rsidRPr="009E21DC" w:rsidRDefault="00A76AD8" w:rsidP="00F37289">
      <w:pPr>
        <w:spacing w:line="360" w:lineRule="auto"/>
        <w:ind w:left="360"/>
        <w:rPr>
          <w:i/>
        </w:rPr>
      </w:pPr>
    </w:p>
    <w:p w14:paraId="2B027AD3" w14:textId="77777777" w:rsidR="008B3B42" w:rsidRPr="009E21DC" w:rsidRDefault="008B3B42" w:rsidP="00F37289">
      <w:pPr>
        <w:spacing w:line="360" w:lineRule="auto"/>
        <w:ind w:left="360"/>
        <w:rPr>
          <w:i/>
        </w:rPr>
      </w:pPr>
    </w:p>
    <w:p w14:paraId="192EAA5A" w14:textId="77777777" w:rsidR="008B3B42" w:rsidRPr="009E21DC" w:rsidRDefault="008B3B42" w:rsidP="00F37289">
      <w:pPr>
        <w:spacing w:line="360" w:lineRule="auto"/>
        <w:ind w:left="360"/>
        <w:rPr>
          <w:i/>
        </w:rPr>
      </w:pPr>
    </w:p>
    <w:p w14:paraId="2E49ECED" w14:textId="77777777" w:rsidR="00F37289" w:rsidRPr="009E21DC" w:rsidRDefault="00F37289" w:rsidP="00F37289">
      <w:pPr>
        <w:spacing w:line="360" w:lineRule="auto"/>
        <w:ind w:left="360"/>
        <w:rPr>
          <w:i/>
        </w:rPr>
      </w:pPr>
      <w:r w:rsidRPr="009E21DC">
        <w:rPr>
          <w:i/>
        </w:rPr>
        <w:t>Duration of symptoms</w:t>
      </w:r>
    </w:p>
    <w:p w14:paraId="65131CB5" w14:textId="77777777" w:rsidR="00AF79F5" w:rsidRPr="009E21DC" w:rsidRDefault="00AF79F5" w:rsidP="00F37289">
      <w:pPr>
        <w:spacing w:line="360" w:lineRule="auto"/>
        <w:ind w:left="360"/>
      </w:pPr>
      <w:r w:rsidRPr="009E21DC">
        <w:t xml:space="preserve">Most participants reported that an evaluation of </w:t>
      </w:r>
      <w:r w:rsidR="00BF7728" w:rsidRPr="009E21DC">
        <w:t>severity</w:t>
      </w:r>
      <w:r w:rsidRPr="009E21DC">
        <w:t xml:space="preserve"> was based on the number of days that they had experienced symptoms</w:t>
      </w:r>
      <w:r w:rsidR="008B3B42" w:rsidRPr="009E21DC">
        <w:t xml:space="preserve">, </w:t>
      </w:r>
      <w:r w:rsidRPr="009E21DC">
        <w:t xml:space="preserve">which they related to the </w:t>
      </w:r>
      <w:r w:rsidR="00AB0585" w:rsidRPr="009E21DC">
        <w:t>current attack</w:t>
      </w:r>
      <w:r w:rsidR="00046633" w:rsidRPr="009E21DC">
        <w:t xml:space="preserve"> (this ranged from a few days to weeks)</w:t>
      </w:r>
      <w:r w:rsidRPr="009E21DC">
        <w:t>.</w:t>
      </w:r>
    </w:p>
    <w:p w14:paraId="29413913" w14:textId="77777777" w:rsidR="00AF79F5" w:rsidRPr="009E21DC" w:rsidRDefault="00AF79F5" w:rsidP="00F37289">
      <w:pPr>
        <w:spacing w:line="360" w:lineRule="auto"/>
        <w:ind w:left="360"/>
      </w:pPr>
    </w:p>
    <w:p w14:paraId="46376844" w14:textId="46F3B679" w:rsidR="00A76AD8" w:rsidRPr="00C06D2B" w:rsidRDefault="00AF79F5" w:rsidP="001049A5">
      <w:pPr>
        <w:spacing w:line="360" w:lineRule="auto"/>
        <w:ind w:left="720"/>
        <w:rPr>
          <w:i/>
        </w:rPr>
      </w:pPr>
      <w:r w:rsidRPr="009E21DC">
        <w:rPr>
          <w:i/>
        </w:rPr>
        <w:t>“It was horrible,</w:t>
      </w:r>
      <w:r w:rsidRPr="00F860B3">
        <w:rPr>
          <w:bCs/>
          <w:i/>
        </w:rPr>
        <w:t xml:space="preserve"> I tried to cope for about a week on my own</w:t>
      </w:r>
      <w:r w:rsidRPr="009E21DC">
        <w:rPr>
          <w:i/>
        </w:rPr>
        <w:t xml:space="preserve"> but in the end </w:t>
      </w:r>
      <w:r w:rsidRPr="00F860B3">
        <w:rPr>
          <w:bCs/>
          <w:i/>
        </w:rPr>
        <w:t xml:space="preserve">I just had to go </w:t>
      </w:r>
      <w:r w:rsidRPr="009E21DC">
        <w:rPr>
          <w:bCs/>
          <w:i/>
        </w:rPr>
        <w:t>(to the GP)</w:t>
      </w:r>
      <w:r w:rsidRPr="009E21DC">
        <w:rPr>
          <w:i/>
        </w:rPr>
        <w:t>” (P</w:t>
      </w:r>
      <w:r w:rsidR="0017775D" w:rsidRPr="00AA3546">
        <w:rPr>
          <w:i/>
        </w:rPr>
        <w:t>arti</w:t>
      </w:r>
      <w:r w:rsidR="00CA3966" w:rsidRPr="00AA3546">
        <w:rPr>
          <w:i/>
        </w:rPr>
        <w:t>ci</w:t>
      </w:r>
      <w:r w:rsidR="0017775D" w:rsidRPr="00AA3546">
        <w:rPr>
          <w:i/>
        </w:rPr>
        <w:t xml:space="preserve">pant </w:t>
      </w:r>
      <w:r w:rsidR="0018477B" w:rsidRPr="00AA3546">
        <w:rPr>
          <w:i/>
        </w:rPr>
        <w:t>L</w:t>
      </w:r>
      <w:r w:rsidR="0017775D" w:rsidRPr="00C06D2B">
        <w:rPr>
          <w:i/>
        </w:rPr>
        <w:t>0</w:t>
      </w:r>
      <w:r w:rsidR="0018477B" w:rsidRPr="00C06D2B">
        <w:rPr>
          <w:i/>
        </w:rPr>
        <w:t>5</w:t>
      </w:r>
      <w:r w:rsidRPr="00C06D2B">
        <w:rPr>
          <w:i/>
        </w:rPr>
        <w:t>)</w:t>
      </w:r>
      <w:r w:rsidR="008B3B42" w:rsidRPr="00C06D2B">
        <w:rPr>
          <w:i/>
        </w:rPr>
        <w:t>.</w:t>
      </w:r>
    </w:p>
    <w:p w14:paraId="56A7D4CA" w14:textId="77777777" w:rsidR="0018477B" w:rsidRPr="009E21DC" w:rsidRDefault="0018477B" w:rsidP="00F37289">
      <w:pPr>
        <w:spacing w:line="360" w:lineRule="auto"/>
        <w:ind w:left="360"/>
        <w:rPr>
          <w:i/>
        </w:rPr>
      </w:pPr>
    </w:p>
    <w:p w14:paraId="7F9B2C49" w14:textId="77777777" w:rsidR="0018477B" w:rsidRPr="009E21DC" w:rsidRDefault="0018477B" w:rsidP="0018477B">
      <w:pPr>
        <w:spacing w:line="360" w:lineRule="auto"/>
        <w:ind w:left="360"/>
        <w:rPr>
          <w:i/>
          <w:iCs/>
        </w:rPr>
      </w:pPr>
      <w:r w:rsidRPr="009E21DC">
        <w:rPr>
          <w:i/>
          <w:iCs/>
        </w:rPr>
        <w:t>Perceived signs of severity</w:t>
      </w:r>
    </w:p>
    <w:p w14:paraId="7EFEE3BA" w14:textId="12B8A332" w:rsidR="001063E5" w:rsidRPr="009E21DC" w:rsidRDefault="00BF7728" w:rsidP="004944E4">
      <w:pPr>
        <w:spacing w:line="360" w:lineRule="auto"/>
        <w:ind w:left="360"/>
      </w:pPr>
      <w:r w:rsidRPr="009E21DC">
        <w:t>A</w:t>
      </w:r>
      <w:r w:rsidR="001063E5" w:rsidRPr="009E21DC">
        <w:t xml:space="preserve"> number of factors </w:t>
      </w:r>
      <w:r w:rsidRPr="009E21DC">
        <w:t xml:space="preserve">were used </w:t>
      </w:r>
      <w:r w:rsidR="001063E5" w:rsidRPr="009E21DC">
        <w:t xml:space="preserve">as indicators </w:t>
      </w:r>
      <w:r w:rsidRPr="009E21DC">
        <w:t>of severity in</w:t>
      </w:r>
      <w:r w:rsidR="001063E5" w:rsidRPr="009E21DC">
        <w:t>clud</w:t>
      </w:r>
      <w:r w:rsidRPr="009E21DC">
        <w:t>ing</w:t>
      </w:r>
      <w:r w:rsidR="001063E5" w:rsidRPr="009E21DC">
        <w:t xml:space="preserve"> a variety of signs and symptoms rang</w:t>
      </w:r>
      <w:r w:rsidR="004944E4" w:rsidRPr="009E21DC">
        <w:t>ing</w:t>
      </w:r>
      <w:r w:rsidR="001063E5" w:rsidRPr="009E21DC">
        <w:t xml:space="preserve"> from pain (head, sinuses, face) to </w:t>
      </w:r>
      <w:r w:rsidR="00D8090F" w:rsidRPr="009E21DC">
        <w:t xml:space="preserve">pressure </w:t>
      </w:r>
      <w:r w:rsidR="00276648" w:rsidRPr="009E21DC">
        <w:t>(e.g. nasal passages being blocked)</w:t>
      </w:r>
      <w:r w:rsidR="001063E5" w:rsidRPr="009E21DC">
        <w:t xml:space="preserve">, noises </w:t>
      </w:r>
      <w:r w:rsidR="00276648" w:rsidRPr="009E21DC">
        <w:t xml:space="preserve">(from nose) </w:t>
      </w:r>
      <w:r w:rsidR="001063E5" w:rsidRPr="009E21DC">
        <w:t xml:space="preserve">and sensations </w:t>
      </w:r>
      <w:r w:rsidR="00276648" w:rsidRPr="009E21DC">
        <w:t>(around face and head)</w:t>
      </w:r>
      <w:r w:rsidR="001063E5" w:rsidRPr="009E21DC">
        <w:t>.</w:t>
      </w:r>
    </w:p>
    <w:p w14:paraId="1373567A" w14:textId="77777777" w:rsidR="001063E5" w:rsidRPr="009E21DC" w:rsidRDefault="001063E5" w:rsidP="001063E5">
      <w:pPr>
        <w:spacing w:line="360" w:lineRule="auto"/>
        <w:ind w:left="360"/>
      </w:pPr>
    </w:p>
    <w:p w14:paraId="4AC93C32" w14:textId="77777777" w:rsidR="001063E5" w:rsidRPr="00FA575D" w:rsidRDefault="00DE0B9F" w:rsidP="001049A5">
      <w:pPr>
        <w:spacing w:line="360" w:lineRule="auto"/>
        <w:ind w:left="720"/>
        <w:rPr>
          <w:i/>
        </w:rPr>
      </w:pPr>
      <w:r w:rsidRPr="009E21DC">
        <w:rPr>
          <w:i/>
        </w:rPr>
        <w:t>“It’s just the…</w:t>
      </w:r>
      <w:r w:rsidRPr="00F860B3">
        <w:rPr>
          <w:bCs/>
          <w:i/>
        </w:rPr>
        <w:t>.like my face hurting, my headaches and just the…..lethargic</w:t>
      </w:r>
      <w:r w:rsidRPr="009E21DC">
        <w:rPr>
          <w:b/>
          <w:bCs/>
          <w:i/>
        </w:rPr>
        <w:t xml:space="preserve"> </w:t>
      </w:r>
      <w:r w:rsidRPr="009E21DC">
        <w:rPr>
          <w:i/>
        </w:rPr>
        <w:t>and you know just everything about it really”</w:t>
      </w:r>
      <w:r w:rsidRPr="00C06D2B">
        <w:rPr>
          <w:i/>
        </w:rPr>
        <w:t xml:space="preserve"> (P</w:t>
      </w:r>
      <w:r w:rsidR="0017775D" w:rsidRPr="00C06D2B">
        <w:rPr>
          <w:i/>
        </w:rPr>
        <w:t xml:space="preserve">articipant </w:t>
      </w:r>
      <w:r w:rsidRPr="00C06D2B">
        <w:rPr>
          <w:i/>
        </w:rPr>
        <w:t>L</w:t>
      </w:r>
      <w:r w:rsidR="0017775D" w:rsidRPr="00C06D2B">
        <w:rPr>
          <w:i/>
        </w:rPr>
        <w:t>0</w:t>
      </w:r>
      <w:r w:rsidRPr="00C06D2B">
        <w:rPr>
          <w:i/>
        </w:rPr>
        <w:t>4)</w:t>
      </w:r>
      <w:r w:rsidR="008B3B42" w:rsidRPr="00C06D2B">
        <w:rPr>
          <w:i/>
        </w:rPr>
        <w:t>.</w:t>
      </w:r>
    </w:p>
    <w:p w14:paraId="251714A5" w14:textId="77777777" w:rsidR="00DE0B9F" w:rsidRPr="009E21DC" w:rsidRDefault="00DE0B9F" w:rsidP="004101A2">
      <w:pPr>
        <w:spacing w:line="360" w:lineRule="auto"/>
        <w:rPr>
          <w:i/>
        </w:rPr>
      </w:pPr>
    </w:p>
    <w:p w14:paraId="017FC68D" w14:textId="77777777" w:rsidR="00DE0B9F" w:rsidRPr="009E21DC" w:rsidRDefault="00DE0B9F" w:rsidP="001063E5">
      <w:pPr>
        <w:spacing w:line="360" w:lineRule="auto"/>
        <w:ind w:left="360"/>
        <w:rPr>
          <w:i/>
          <w:iCs/>
        </w:rPr>
      </w:pPr>
      <w:r w:rsidRPr="009E21DC">
        <w:rPr>
          <w:i/>
          <w:iCs/>
        </w:rPr>
        <w:t>Quality of life impact</w:t>
      </w:r>
    </w:p>
    <w:p w14:paraId="1DF0C313" w14:textId="77777777" w:rsidR="006B5106" w:rsidRPr="009E21DC" w:rsidRDefault="00BF7728" w:rsidP="00BF7728">
      <w:pPr>
        <w:spacing w:line="360" w:lineRule="auto"/>
        <w:ind w:left="360"/>
        <w:rPr>
          <w:iCs/>
          <w:lang w:val="en-US"/>
        </w:rPr>
      </w:pPr>
      <w:r w:rsidRPr="009E21DC">
        <w:rPr>
          <w:iCs/>
        </w:rPr>
        <w:t>P</w:t>
      </w:r>
      <w:r w:rsidR="006B5106" w:rsidRPr="009E21DC">
        <w:rPr>
          <w:iCs/>
        </w:rPr>
        <w:t xml:space="preserve">articipants discussed the way in which their symptoms had prevented </w:t>
      </w:r>
      <w:r w:rsidR="00564396" w:rsidRPr="009E21DC">
        <w:rPr>
          <w:iCs/>
        </w:rPr>
        <w:t xml:space="preserve">them </w:t>
      </w:r>
      <w:r w:rsidR="006B5106" w:rsidRPr="009E21DC">
        <w:rPr>
          <w:iCs/>
        </w:rPr>
        <w:t>from attending work, caring for their children</w:t>
      </w:r>
      <w:r w:rsidRPr="009E21DC">
        <w:rPr>
          <w:iCs/>
        </w:rPr>
        <w:t>,</w:t>
      </w:r>
      <w:r w:rsidR="006B5106" w:rsidRPr="009E21DC">
        <w:rPr>
          <w:iCs/>
        </w:rPr>
        <w:t xml:space="preserve"> and taking part in social </w:t>
      </w:r>
      <w:r w:rsidRPr="009E21DC">
        <w:rPr>
          <w:iCs/>
        </w:rPr>
        <w:t xml:space="preserve">or other </w:t>
      </w:r>
      <w:r w:rsidR="006B5106" w:rsidRPr="009E21DC">
        <w:rPr>
          <w:iCs/>
        </w:rPr>
        <w:t>activities</w:t>
      </w:r>
      <w:r w:rsidR="00046633" w:rsidRPr="009E21DC">
        <w:rPr>
          <w:iCs/>
          <w:lang w:val="en-US"/>
        </w:rPr>
        <w:t>.</w:t>
      </w:r>
    </w:p>
    <w:p w14:paraId="38787E0E" w14:textId="77777777" w:rsidR="007535C8" w:rsidRPr="009E21DC" w:rsidRDefault="007535C8" w:rsidP="001063E5">
      <w:pPr>
        <w:spacing w:line="360" w:lineRule="auto"/>
        <w:ind w:left="360"/>
        <w:rPr>
          <w:iCs/>
        </w:rPr>
      </w:pPr>
    </w:p>
    <w:p w14:paraId="0188AF60" w14:textId="77777777" w:rsidR="009037D7" w:rsidRPr="009E21DC" w:rsidRDefault="009037D7" w:rsidP="00046633">
      <w:pPr>
        <w:spacing w:line="360" w:lineRule="auto"/>
        <w:ind w:left="720"/>
        <w:rPr>
          <w:i/>
          <w:lang w:val="en-US"/>
        </w:rPr>
      </w:pPr>
      <w:r w:rsidRPr="009E21DC">
        <w:rPr>
          <w:i/>
          <w:lang w:val="en-US"/>
        </w:rPr>
        <w:t>“Well, I don’t tend to go swimming or anything like that, or a lot of exercise. And even gardening, things where I have to put my head forward, you know, my brain feels like it’s bouncing inside my head. So I don’t tend to do that sort of thing” (P</w:t>
      </w:r>
      <w:r w:rsidR="0017775D" w:rsidRPr="009E21DC">
        <w:rPr>
          <w:i/>
          <w:lang w:val="en-US"/>
        </w:rPr>
        <w:t xml:space="preserve">articipant </w:t>
      </w:r>
      <w:r w:rsidRPr="009E21DC">
        <w:rPr>
          <w:i/>
          <w:lang w:val="en-US"/>
        </w:rPr>
        <w:t>B</w:t>
      </w:r>
      <w:r w:rsidR="0017775D" w:rsidRPr="009E21DC">
        <w:rPr>
          <w:i/>
          <w:lang w:val="en-US"/>
        </w:rPr>
        <w:t>0</w:t>
      </w:r>
      <w:r w:rsidRPr="009E21DC">
        <w:rPr>
          <w:i/>
          <w:lang w:val="en-US"/>
        </w:rPr>
        <w:t>3)</w:t>
      </w:r>
      <w:r w:rsidR="001B087B" w:rsidRPr="009E21DC">
        <w:rPr>
          <w:i/>
          <w:lang w:val="en-US"/>
        </w:rPr>
        <w:t>.</w:t>
      </w:r>
    </w:p>
    <w:p w14:paraId="73BCAE38" w14:textId="77777777" w:rsidR="007535C8" w:rsidRPr="009E21DC" w:rsidRDefault="007535C8" w:rsidP="009037D7">
      <w:pPr>
        <w:spacing w:line="360" w:lineRule="auto"/>
        <w:ind w:left="360"/>
        <w:rPr>
          <w:i/>
          <w:lang w:val="en-US"/>
        </w:rPr>
      </w:pPr>
    </w:p>
    <w:p w14:paraId="28748AF7" w14:textId="77777777" w:rsidR="009037D7" w:rsidRPr="009E21DC" w:rsidRDefault="007535C8" w:rsidP="007535C8">
      <w:pPr>
        <w:spacing w:line="360" w:lineRule="auto"/>
        <w:ind w:left="360"/>
        <w:rPr>
          <w:iCs/>
          <w:lang w:val="en-US"/>
        </w:rPr>
      </w:pPr>
      <w:r w:rsidRPr="009E21DC">
        <w:rPr>
          <w:iCs/>
          <w:lang w:val="en-US"/>
        </w:rPr>
        <w:t>Others described the sinusitis as having an impact on life in general.</w:t>
      </w:r>
    </w:p>
    <w:p w14:paraId="1A03E50C" w14:textId="77777777" w:rsidR="007535C8" w:rsidRPr="009E21DC" w:rsidRDefault="007535C8" w:rsidP="009037D7">
      <w:pPr>
        <w:spacing w:line="360" w:lineRule="auto"/>
        <w:ind w:left="360"/>
        <w:rPr>
          <w:i/>
          <w:lang w:val="en-US"/>
        </w:rPr>
      </w:pPr>
    </w:p>
    <w:p w14:paraId="2276C37F" w14:textId="77777777" w:rsidR="008C731C" w:rsidRPr="009E21DC" w:rsidRDefault="009037D7" w:rsidP="005B3955">
      <w:pPr>
        <w:spacing w:line="360" w:lineRule="auto"/>
        <w:ind w:left="720"/>
      </w:pPr>
      <w:r w:rsidRPr="009E21DC">
        <w:rPr>
          <w:i/>
          <w:lang w:val="en-US"/>
        </w:rPr>
        <w:t>“Well, it literally stops me from having a life when it’s really bad because I really can’t get up and walk about. So it does interfere with my life” (P</w:t>
      </w:r>
      <w:r w:rsidR="0017775D" w:rsidRPr="009E21DC">
        <w:rPr>
          <w:i/>
          <w:lang w:val="en-US"/>
        </w:rPr>
        <w:t xml:space="preserve">articipant </w:t>
      </w:r>
      <w:r w:rsidRPr="009E21DC">
        <w:rPr>
          <w:i/>
          <w:lang w:val="en-US"/>
        </w:rPr>
        <w:t>B10)</w:t>
      </w:r>
      <w:r w:rsidR="001B087B" w:rsidRPr="009E21DC">
        <w:rPr>
          <w:i/>
          <w:lang w:val="en-US"/>
        </w:rPr>
        <w:t>.</w:t>
      </w:r>
    </w:p>
    <w:p w14:paraId="41369336" w14:textId="77777777" w:rsidR="00B04CD8" w:rsidRPr="009E21DC" w:rsidRDefault="00B04CD8" w:rsidP="00865013">
      <w:pPr>
        <w:spacing w:line="360" w:lineRule="auto"/>
        <w:ind w:left="360"/>
      </w:pPr>
    </w:p>
    <w:p w14:paraId="65BA61AC" w14:textId="77777777" w:rsidR="001B087B" w:rsidRPr="009E21DC" w:rsidRDefault="001B087B" w:rsidP="00865013">
      <w:pPr>
        <w:spacing w:line="360" w:lineRule="auto"/>
        <w:ind w:left="360"/>
      </w:pPr>
    </w:p>
    <w:p w14:paraId="3A41E245" w14:textId="77777777" w:rsidR="001B087B" w:rsidRPr="009E21DC" w:rsidRDefault="001B087B" w:rsidP="00865013">
      <w:pPr>
        <w:spacing w:line="360" w:lineRule="auto"/>
        <w:ind w:left="360"/>
      </w:pPr>
    </w:p>
    <w:p w14:paraId="0C92424B" w14:textId="77777777" w:rsidR="00B04CD8" w:rsidRPr="009E21DC" w:rsidRDefault="00B04CD8" w:rsidP="00B04CD8">
      <w:pPr>
        <w:pStyle w:val="ListParagraph"/>
        <w:numPr>
          <w:ilvl w:val="0"/>
          <w:numId w:val="1"/>
        </w:numPr>
        <w:spacing w:line="360" w:lineRule="auto"/>
        <w:rPr>
          <w:b/>
        </w:rPr>
      </w:pPr>
      <w:r w:rsidRPr="009E21DC">
        <w:rPr>
          <w:b/>
        </w:rPr>
        <w:t>Advice from others</w:t>
      </w:r>
    </w:p>
    <w:p w14:paraId="6205E6D3" w14:textId="77777777" w:rsidR="007420F0" w:rsidRPr="009E21DC" w:rsidRDefault="007420F0" w:rsidP="00865013">
      <w:pPr>
        <w:spacing w:line="360" w:lineRule="auto"/>
        <w:ind w:left="360"/>
        <w:rPr>
          <w:i/>
          <w:iCs/>
        </w:rPr>
      </w:pPr>
      <w:r w:rsidRPr="009E21DC">
        <w:rPr>
          <w:i/>
          <w:iCs/>
        </w:rPr>
        <w:t>Acceptance of GP advice</w:t>
      </w:r>
    </w:p>
    <w:p w14:paraId="1775139B" w14:textId="4343CF1D" w:rsidR="007420F0" w:rsidRPr="009E21DC" w:rsidRDefault="007420F0" w:rsidP="0017218E">
      <w:pPr>
        <w:spacing w:line="360" w:lineRule="auto"/>
        <w:ind w:left="360"/>
        <w:rPr>
          <w:iCs/>
        </w:rPr>
      </w:pPr>
      <w:r w:rsidRPr="009E21DC">
        <w:rPr>
          <w:iCs/>
        </w:rPr>
        <w:t>Overwhelmingly, most participants reported that they were happy to accept and follow the</w:t>
      </w:r>
      <w:r w:rsidR="001B087B" w:rsidRPr="009E21DC">
        <w:rPr>
          <w:iCs/>
        </w:rPr>
        <w:t>ir GP’s</w:t>
      </w:r>
      <w:r w:rsidRPr="009E21DC">
        <w:rPr>
          <w:iCs/>
        </w:rPr>
        <w:t xml:space="preserve"> treatment advice</w:t>
      </w:r>
      <w:r w:rsidR="00656678" w:rsidRPr="009E21DC">
        <w:rPr>
          <w:iCs/>
        </w:rPr>
        <w:t xml:space="preserve">.  This advice </w:t>
      </w:r>
      <w:r w:rsidRPr="009E21DC">
        <w:rPr>
          <w:iCs/>
        </w:rPr>
        <w:t>could include taking antibiotics or using various self-help treatments such as nasal irrigation or steam inhalation.</w:t>
      </w:r>
    </w:p>
    <w:p w14:paraId="017DEAD1" w14:textId="77777777" w:rsidR="001B087B" w:rsidRPr="009E21DC" w:rsidRDefault="001B087B" w:rsidP="0017218E">
      <w:pPr>
        <w:spacing w:line="360" w:lineRule="auto"/>
        <w:ind w:left="360"/>
        <w:rPr>
          <w:iCs/>
        </w:rPr>
      </w:pPr>
    </w:p>
    <w:p w14:paraId="56A60EAB" w14:textId="244BAE5D" w:rsidR="007420F0" w:rsidRPr="00C06D2B" w:rsidRDefault="007420F0" w:rsidP="001049A5">
      <w:pPr>
        <w:spacing w:line="360" w:lineRule="auto"/>
        <w:ind w:left="720"/>
        <w:rPr>
          <w:i/>
        </w:rPr>
      </w:pPr>
      <w:r w:rsidRPr="009E21DC">
        <w:rPr>
          <w:i/>
        </w:rPr>
        <w:t>“If I was advised to</w:t>
      </w:r>
      <w:r w:rsidR="001B62FE" w:rsidRPr="009E21DC">
        <w:rPr>
          <w:i/>
        </w:rPr>
        <w:t xml:space="preserve"> [</w:t>
      </w:r>
      <w:r w:rsidRPr="009E21DC">
        <w:rPr>
          <w:i/>
        </w:rPr>
        <w:t>use steam inhalatio</w:t>
      </w:r>
      <w:r w:rsidR="001B62FE" w:rsidRPr="009E21DC">
        <w:rPr>
          <w:i/>
        </w:rPr>
        <w:t>n]</w:t>
      </w:r>
      <w:r w:rsidRPr="009E21DC">
        <w:rPr>
          <w:i/>
        </w:rPr>
        <w:t>, yes. I mean, it’s probably not something I would think about just getting on and doing, but if I was asked-</w:t>
      </w:r>
      <w:r w:rsidRPr="009E21DC">
        <w:rPr>
          <w:b/>
          <w:bCs/>
          <w:i/>
        </w:rPr>
        <w:t xml:space="preserve"> </w:t>
      </w:r>
      <w:r w:rsidRPr="00F860B3">
        <w:rPr>
          <w:bCs/>
          <w:i/>
        </w:rPr>
        <w:t>if a GP suggested it then, yes I would</w:t>
      </w:r>
      <w:r w:rsidRPr="009E21DC">
        <w:rPr>
          <w:i/>
        </w:rPr>
        <w:t>” (P</w:t>
      </w:r>
      <w:r w:rsidR="0017775D" w:rsidRPr="00AA3546">
        <w:rPr>
          <w:i/>
        </w:rPr>
        <w:t xml:space="preserve">articipant </w:t>
      </w:r>
      <w:r w:rsidRPr="00AA3546">
        <w:rPr>
          <w:i/>
        </w:rPr>
        <w:t>L</w:t>
      </w:r>
      <w:r w:rsidR="0017775D" w:rsidRPr="00AA3546">
        <w:rPr>
          <w:i/>
        </w:rPr>
        <w:t>0</w:t>
      </w:r>
      <w:r w:rsidRPr="00AA3546">
        <w:rPr>
          <w:i/>
        </w:rPr>
        <w:t>6)</w:t>
      </w:r>
      <w:r w:rsidR="001B087B" w:rsidRPr="00C06D2B">
        <w:rPr>
          <w:i/>
        </w:rPr>
        <w:t>.</w:t>
      </w:r>
    </w:p>
    <w:p w14:paraId="3B8D9F8C" w14:textId="77777777" w:rsidR="007420F0" w:rsidRPr="00C06D2B" w:rsidRDefault="007420F0" w:rsidP="004101A2">
      <w:pPr>
        <w:spacing w:line="360" w:lineRule="auto"/>
      </w:pPr>
    </w:p>
    <w:p w14:paraId="432E929A" w14:textId="77777777" w:rsidR="002704B4" w:rsidRPr="009E21DC" w:rsidRDefault="002704B4" w:rsidP="00865013">
      <w:pPr>
        <w:spacing w:line="360" w:lineRule="auto"/>
        <w:ind w:left="360"/>
        <w:rPr>
          <w:i/>
          <w:iCs/>
        </w:rPr>
      </w:pPr>
      <w:r w:rsidRPr="009E21DC">
        <w:rPr>
          <w:i/>
          <w:iCs/>
        </w:rPr>
        <w:t>Consideration of alternative advice</w:t>
      </w:r>
    </w:p>
    <w:p w14:paraId="6CBB087E" w14:textId="77777777" w:rsidR="002704B4" w:rsidRPr="009E21DC" w:rsidRDefault="00450E8F" w:rsidP="00AE2413">
      <w:pPr>
        <w:spacing w:line="360" w:lineRule="auto"/>
        <w:ind w:left="360"/>
      </w:pPr>
      <w:r w:rsidRPr="009E21DC">
        <w:t>S</w:t>
      </w:r>
      <w:r w:rsidR="00A94A4F" w:rsidRPr="009E21DC">
        <w:t xml:space="preserve">ources other than their GP </w:t>
      </w:r>
      <w:r w:rsidRPr="009E21DC">
        <w:t>were commonly used in decision making,</w:t>
      </w:r>
      <w:r w:rsidR="005B3955" w:rsidRPr="009E21DC">
        <w:t xml:space="preserve"> predominantly </w:t>
      </w:r>
      <w:r w:rsidR="00A94A4F" w:rsidRPr="009E21DC">
        <w:t>family members, but also the internet and newspapers.</w:t>
      </w:r>
    </w:p>
    <w:p w14:paraId="5E41AEDA" w14:textId="77777777" w:rsidR="00A94A4F" w:rsidRPr="009E21DC" w:rsidRDefault="00A94A4F" w:rsidP="001049A5">
      <w:pPr>
        <w:spacing w:line="360" w:lineRule="auto"/>
        <w:ind w:left="720"/>
      </w:pPr>
    </w:p>
    <w:p w14:paraId="18DDBC63" w14:textId="77777777" w:rsidR="00A94A4F" w:rsidRPr="00FA575D" w:rsidRDefault="00D8487D" w:rsidP="001049A5">
      <w:pPr>
        <w:spacing w:line="360" w:lineRule="auto"/>
        <w:ind w:left="720"/>
        <w:rPr>
          <w:i/>
          <w:iCs/>
        </w:rPr>
      </w:pPr>
      <w:r w:rsidRPr="009E21DC">
        <w:rPr>
          <w:i/>
          <w:iCs/>
        </w:rPr>
        <w:t xml:space="preserve">“We had </w:t>
      </w:r>
      <w:r w:rsidRPr="00F860B3">
        <w:rPr>
          <w:bCs/>
          <w:i/>
          <w:iCs/>
        </w:rPr>
        <w:t>relatives</w:t>
      </w:r>
      <w:r w:rsidRPr="009E21DC">
        <w:rPr>
          <w:i/>
          <w:iCs/>
        </w:rPr>
        <w:t xml:space="preserve"> over from Australia</w:t>
      </w:r>
      <w:r w:rsidRPr="00F860B3">
        <w:rPr>
          <w:bCs/>
          <w:i/>
          <w:iCs/>
        </w:rPr>
        <w:t xml:space="preserve"> who brought me a bottle </w:t>
      </w:r>
      <w:r w:rsidRPr="009E21DC">
        <w:rPr>
          <w:bCs/>
          <w:i/>
          <w:iCs/>
        </w:rPr>
        <w:t xml:space="preserve">(of eucalyptus oil to inhale) </w:t>
      </w:r>
      <w:r w:rsidRPr="00C06D2B">
        <w:rPr>
          <w:i/>
          <w:iCs/>
        </w:rPr>
        <w:t>and that’s fantastic, that’s for a general cold as well” (P</w:t>
      </w:r>
      <w:r w:rsidR="0017775D" w:rsidRPr="00C06D2B">
        <w:rPr>
          <w:i/>
          <w:iCs/>
        </w:rPr>
        <w:t xml:space="preserve">articipant </w:t>
      </w:r>
      <w:r w:rsidRPr="00C06D2B">
        <w:rPr>
          <w:i/>
          <w:iCs/>
        </w:rPr>
        <w:t>L</w:t>
      </w:r>
      <w:r w:rsidR="0017775D" w:rsidRPr="00C06D2B">
        <w:rPr>
          <w:i/>
          <w:iCs/>
        </w:rPr>
        <w:t>0</w:t>
      </w:r>
      <w:r w:rsidRPr="00C06D2B">
        <w:rPr>
          <w:i/>
          <w:iCs/>
        </w:rPr>
        <w:t>5).</w:t>
      </w:r>
    </w:p>
    <w:p w14:paraId="0D90D79E" w14:textId="77777777" w:rsidR="004101A2" w:rsidRPr="009E21DC" w:rsidRDefault="004101A2" w:rsidP="00865013">
      <w:pPr>
        <w:spacing w:line="360" w:lineRule="auto"/>
        <w:ind w:left="360"/>
        <w:rPr>
          <w:i/>
          <w:iCs/>
        </w:rPr>
      </w:pPr>
    </w:p>
    <w:p w14:paraId="08AC7DFA" w14:textId="77777777" w:rsidR="00837953" w:rsidRPr="009E21DC" w:rsidRDefault="00837953" w:rsidP="00837953">
      <w:pPr>
        <w:pStyle w:val="ListParagraph"/>
        <w:numPr>
          <w:ilvl w:val="0"/>
          <w:numId w:val="1"/>
        </w:numPr>
        <w:spacing w:line="360" w:lineRule="auto"/>
        <w:rPr>
          <w:b/>
        </w:rPr>
      </w:pPr>
      <w:r w:rsidRPr="009E21DC">
        <w:rPr>
          <w:b/>
        </w:rPr>
        <w:t>Perceptions of antibiotics</w:t>
      </w:r>
    </w:p>
    <w:p w14:paraId="5C698E6D" w14:textId="77777777" w:rsidR="005D6179" w:rsidRPr="009E21DC" w:rsidRDefault="005D6179" w:rsidP="00837953">
      <w:pPr>
        <w:spacing w:line="360" w:lineRule="auto"/>
        <w:ind w:left="360"/>
      </w:pPr>
      <w:r w:rsidRPr="009E21DC">
        <w:t>Individual</w:t>
      </w:r>
      <w:r w:rsidR="003F1520" w:rsidRPr="009E21DC">
        <w:t>s’ perceptions of antibiotics were</w:t>
      </w:r>
      <w:r w:rsidRPr="009E21DC">
        <w:t xml:space="preserve"> related to beliefs about side effects, concerns about resistance, and their previous experience </w:t>
      </w:r>
      <w:r w:rsidR="00AE2413" w:rsidRPr="009E21DC">
        <w:t xml:space="preserve">(good or bad) </w:t>
      </w:r>
      <w:r w:rsidRPr="009E21DC">
        <w:t>of taking antibiotics</w:t>
      </w:r>
      <w:r w:rsidR="00450E8F" w:rsidRPr="009E21DC">
        <w:t>.</w:t>
      </w:r>
    </w:p>
    <w:p w14:paraId="5889C4B0" w14:textId="77777777" w:rsidR="005D6179" w:rsidRPr="009E21DC" w:rsidRDefault="005D6179" w:rsidP="00837953">
      <w:pPr>
        <w:spacing w:line="360" w:lineRule="auto"/>
        <w:ind w:left="360"/>
      </w:pPr>
    </w:p>
    <w:p w14:paraId="384B6CA7" w14:textId="77777777" w:rsidR="005D6179" w:rsidRPr="009E21DC" w:rsidRDefault="00425693" w:rsidP="00837953">
      <w:pPr>
        <w:spacing w:line="360" w:lineRule="auto"/>
        <w:ind w:left="360"/>
        <w:rPr>
          <w:i/>
          <w:iCs/>
        </w:rPr>
      </w:pPr>
      <w:r w:rsidRPr="009E21DC">
        <w:rPr>
          <w:i/>
          <w:iCs/>
        </w:rPr>
        <w:t>Antibiotics have unpleasant side-effects</w:t>
      </w:r>
    </w:p>
    <w:p w14:paraId="40941EE8" w14:textId="77777777" w:rsidR="00425693" w:rsidRPr="009E21DC" w:rsidRDefault="007A57DD" w:rsidP="00837953">
      <w:pPr>
        <w:spacing w:line="360" w:lineRule="auto"/>
        <w:ind w:left="360"/>
      </w:pPr>
      <w:r w:rsidRPr="009E21DC">
        <w:t>Many p</w:t>
      </w:r>
      <w:r w:rsidR="00331B4F" w:rsidRPr="009E21DC">
        <w:t xml:space="preserve">articipants </w:t>
      </w:r>
      <w:r w:rsidR="00DF52B7" w:rsidRPr="009E21DC">
        <w:t>were well aware of</w:t>
      </w:r>
      <w:r w:rsidR="00331B4F" w:rsidRPr="009E21DC">
        <w:t xml:space="preserve"> side effects</w:t>
      </w:r>
      <w:r w:rsidR="00DF52B7" w:rsidRPr="009E21DC">
        <w:t xml:space="preserve">, </w:t>
      </w:r>
      <w:r w:rsidR="005644F3" w:rsidRPr="009E21DC">
        <w:t>mainly related to stomach complaints</w:t>
      </w:r>
      <w:r w:rsidR="003F1520" w:rsidRPr="009E21DC">
        <w:t>,</w:t>
      </w:r>
      <w:r w:rsidR="005644F3" w:rsidRPr="009E21DC">
        <w:t xml:space="preserve"> although could include a variety of effects such as skin rashes, or mouth ulcers.</w:t>
      </w:r>
    </w:p>
    <w:p w14:paraId="0D7274C3" w14:textId="77777777" w:rsidR="00331B4F" w:rsidRPr="009E21DC" w:rsidRDefault="00331B4F" w:rsidP="00837953">
      <w:pPr>
        <w:spacing w:line="360" w:lineRule="auto"/>
        <w:ind w:left="360"/>
      </w:pPr>
    </w:p>
    <w:p w14:paraId="7AF62571" w14:textId="77777777" w:rsidR="005644F3" w:rsidRPr="009E21DC" w:rsidRDefault="005644F3" w:rsidP="001049A5">
      <w:pPr>
        <w:spacing w:line="360" w:lineRule="auto"/>
        <w:ind w:left="720"/>
        <w:rPr>
          <w:i/>
          <w:lang w:val="en-US"/>
        </w:rPr>
      </w:pPr>
      <w:r w:rsidRPr="009E21DC">
        <w:rPr>
          <w:lang w:val="en-US"/>
        </w:rPr>
        <w:t>“</w:t>
      </w:r>
      <w:r w:rsidRPr="009E21DC">
        <w:rPr>
          <w:i/>
          <w:lang w:val="en-US"/>
        </w:rPr>
        <w:t>It can give you an upset stomach, well I’ve experienced it myself, because doesn’t it destroy the good bacteria or something?” (P</w:t>
      </w:r>
      <w:r w:rsidR="0017775D" w:rsidRPr="009E21DC">
        <w:rPr>
          <w:i/>
          <w:lang w:val="en-US"/>
        </w:rPr>
        <w:t xml:space="preserve">articipant </w:t>
      </w:r>
      <w:r w:rsidRPr="009E21DC">
        <w:rPr>
          <w:i/>
          <w:lang w:val="en-US"/>
        </w:rPr>
        <w:t>B</w:t>
      </w:r>
      <w:r w:rsidR="0017775D" w:rsidRPr="009E21DC">
        <w:rPr>
          <w:i/>
          <w:lang w:val="en-US"/>
        </w:rPr>
        <w:t>0</w:t>
      </w:r>
      <w:r w:rsidRPr="009E21DC">
        <w:rPr>
          <w:i/>
          <w:lang w:val="en-US"/>
        </w:rPr>
        <w:t>8)</w:t>
      </w:r>
      <w:r w:rsidR="001B087B" w:rsidRPr="009E21DC">
        <w:rPr>
          <w:i/>
          <w:lang w:val="en-US"/>
        </w:rPr>
        <w:t>.</w:t>
      </w:r>
    </w:p>
    <w:p w14:paraId="500760A1" w14:textId="77777777" w:rsidR="00331B4F" w:rsidRPr="009E21DC" w:rsidRDefault="00331B4F" w:rsidP="001049A5">
      <w:pPr>
        <w:spacing w:line="360" w:lineRule="auto"/>
        <w:ind w:left="720"/>
        <w:rPr>
          <w:i/>
        </w:rPr>
      </w:pPr>
    </w:p>
    <w:p w14:paraId="4612CEA3" w14:textId="77777777" w:rsidR="005644F3" w:rsidRPr="009E21DC" w:rsidRDefault="006D5374" w:rsidP="001049A5">
      <w:pPr>
        <w:spacing w:line="360" w:lineRule="auto"/>
        <w:ind w:left="720"/>
        <w:rPr>
          <w:i/>
          <w:lang w:val="en-US"/>
        </w:rPr>
      </w:pPr>
      <w:r w:rsidRPr="009E21DC">
        <w:rPr>
          <w:i/>
          <w:lang w:val="en-US"/>
        </w:rPr>
        <w:t>“Well, ………..t</w:t>
      </w:r>
      <w:r w:rsidR="005644F3" w:rsidRPr="009E21DC">
        <w:rPr>
          <w:i/>
          <w:lang w:val="en-US"/>
        </w:rPr>
        <w:t xml:space="preserve">hey </w:t>
      </w:r>
      <w:r w:rsidR="003F1520" w:rsidRPr="009E21DC">
        <w:rPr>
          <w:i/>
          <w:lang w:val="en-US"/>
        </w:rPr>
        <w:t xml:space="preserve">(antibiotics) </w:t>
      </w:r>
      <w:r w:rsidR="005644F3" w:rsidRPr="009E21DC">
        <w:rPr>
          <w:i/>
          <w:lang w:val="en-US"/>
        </w:rPr>
        <w:t>upset my stomach sometimes.” (P</w:t>
      </w:r>
      <w:r w:rsidR="0017775D" w:rsidRPr="009E21DC">
        <w:rPr>
          <w:i/>
          <w:lang w:val="en-US"/>
        </w:rPr>
        <w:t xml:space="preserve">articipant </w:t>
      </w:r>
      <w:r w:rsidR="005644F3" w:rsidRPr="009E21DC">
        <w:rPr>
          <w:i/>
          <w:lang w:val="en-US"/>
        </w:rPr>
        <w:t>B10)</w:t>
      </w:r>
      <w:r w:rsidR="001B087B" w:rsidRPr="009E21DC">
        <w:rPr>
          <w:i/>
          <w:lang w:val="en-US"/>
        </w:rPr>
        <w:t>.</w:t>
      </w:r>
    </w:p>
    <w:p w14:paraId="5A8E2E5C" w14:textId="77777777" w:rsidR="005644F3" w:rsidRPr="009E21DC" w:rsidRDefault="005644F3" w:rsidP="001049A5">
      <w:pPr>
        <w:spacing w:line="360" w:lineRule="auto"/>
        <w:ind w:left="720"/>
      </w:pPr>
    </w:p>
    <w:p w14:paraId="1B9575E3" w14:textId="77777777" w:rsidR="005644F3" w:rsidRPr="00FA575D" w:rsidRDefault="005644F3" w:rsidP="001049A5">
      <w:pPr>
        <w:spacing w:line="360" w:lineRule="auto"/>
        <w:ind w:left="720"/>
        <w:rPr>
          <w:i/>
        </w:rPr>
      </w:pPr>
      <w:r w:rsidRPr="009E21DC">
        <w:rPr>
          <w:i/>
        </w:rPr>
        <w:t xml:space="preserve">“I think some people I’ve met can’t take them, they come out in </w:t>
      </w:r>
      <w:r w:rsidRPr="00F860B3">
        <w:rPr>
          <w:bCs/>
          <w:i/>
        </w:rPr>
        <w:t>quite a severe rash</w:t>
      </w:r>
      <w:r w:rsidRPr="009E21DC">
        <w:rPr>
          <w:i/>
        </w:rPr>
        <w:t xml:space="preserve"> sometimes, and I have noticed, perhaps like tiny</w:t>
      </w:r>
      <w:r w:rsidRPr="00AA3546">
        <w:rPr>
          <w:i/>
        </w:rPr>
        <w:t xml:space="preserve"> </w:t>
      </w:r>
      <w:r w:rsidRPr="00F860B3">
        <w:rPr>
          <w:bCs/>
          <w:i/>
        </w:rPr>
        <w:t>ulcers appearing in my mouth</w:t>
      </w:r>
      <w:r w:rsidRPr="009E21DC">
        <w:rPr>
          <w:i/>
        </w:rPr>
        <w:t xml:space="preserve">, which I’ve found does </w:t>
      </w:r>
      <w:r w:rsidRPr="00C06D2B">
        <w:rPr>
          <w:bCs/>
          <w:i/>
        </w:rPr>
        <w:t>happen with antibiotics sometimes</w:t>
      </w:r>
      <w:r w:rsidRPr="00C06D2B">
        <w:rPr>
          <w:i/>
        </w:rPr>
        <w:t>” (P</w:t>
      </w:r>
      <w:r w:rsidR="0017775D" w:rsidRPr="00C06D2B">
        <w:rPr>
          <w:i/>
        </w:rPr>
        <w:t xml:space="preserve">articipant </w:t>
      </w:r>
      <w:r w:rsidRPr="00C06D2B">
        <w:rPr>
          <w:i/>
        </w:rPr>
        <w:t>L</w:t>
      </w:r>
      <w:r w:rsidR="0017775D" w:rsidRPr="00C06D2B">
        <w:rPr>
          <w:i/>
        </w:rPr>
        <w:t>0</w:t>
      </w:r>
      <w:r w:rsidRPr="00FA575D">
        <w:rPr>
          <w:i/>
        </w:rPr>
        <w:t>2)</w:t>
      </w:r>
    </w:p>
    <w:p w14:paraId="4FD83F9C" w14:textId="77777777" w:rsidR="00DF52B7" w:rsidRPr="009E21DC" w:rsidRDefault="00DF52B7" w:rsidP="004101A2">
      <w:pPr>
        <w:spacing w:line="360" w:lineRule="auto"/>
      </w:pPr>
    </w:p>
    <w:p w14:paraId="360D1BB7" w14:textId="77777777" w:rsidR="00F335C2" w:rsidRPr="009E21DC" w:rsidRDefault="00F335C2" w:rsidP="00837953">
      <w:pPr>
        <w:spacing w:line="360" w:lineRule="auto"/>
        <w:ind w:left="360"/>
      </w:pPr>
      <w:r w:rsidRPr="009E21DC">
        <w:rPr>
          <w:i/>
          <w:iCs/>
        </w:rPr>
        <w:t>Concerns about resistance</w:t>
      </w:r>
    </w:p>
    <w:p w14:paraId="2FECFF5E" w14:textId="77777777" w:rsidR="005644F3" w:rsidRPr="009E21DC" w:rsidRDefault="007C0BEB" w:rsidP="00837953">
      <w:pPr>
        <w:spacing w:line="360" w:lineRule="auto"/>
        <w:ind w:left="360"/>
      </w:pPr>
      <w:r w:rsidRPr="009E21DC">
        <w:t>Many p</w:t>
      </w:r>
      <w:r w:rsidR="004016AE" w:rsidRPr="009E21DC">
        <w:t xml:space="preserve">articipants </w:t>
      </w:r>
      <w:r w:rsidR="00DF52B7" w:rsidRPr="009E21DC">
        <w:t xml:space="preserve">were </w:t>
      </w:r>
      <w:r w:rsidR="007A57DD" w:rsidRPr="009E21DC">
        <w:t xml:space="preserve">also </w:t>
      </w:r>
      <w:r w:rsidR="00DF52B7" w:rsidRPr="009E21DC">
        <w:t xml:space="preserve">aware of, and worried about, the issue of antibiotic resistance, but commonly described it as the body becoming resistant. </w:t>
      </w:r>
    </w:p>
    <w:p w14:paraId="320D825B" w14:textId="77777777" w:rsidR="00762B64" w:rsidRPr="009E21DC" w:rsidRDefault="00762B64" w:rsidP="00762B64">
      <w:pPr>
        <w:spacing w:line="360" w:lineRule="auto"/>
        <w:rPr>
          <w:i/>
        </w:rPr>
      </w:pPr>
    </w:p>
    <w:p w14:paraId="4B4EA24B" w14:textId="77777777" w:rsidR="00762B64" w:rsidRPr="009E21DC" w:rsidRDefault="00762B64" w:rsidP="001049A5">
      <w:pPr>
        <w:spacing w:line="360" w:lineRule="auto"/>
        <w:ind w:left="720"/>
        <w:rPr>
          <w:i/>
          <w:lang w:val="en-US"/>
        </w:rPr>
      </w:pPr>
      <w:r w:rsidRPr="009E21DC">
        <w:rPr>
          <w:i/>
          <w:lang w:val="en-US"/>
        </w:rPr>
        <w:t xml:space="preserve">“We’re </w:t>
      </w:r>
      <w:r w:rsidRPr="00F860B3">
        <w:rPr>
          <w:i/>
          <w:lang w:val="en-US"/>
        </w:rPr>
        <w:t>building up a resistance</w:t>
      </w:r>
      <w:r w:rsidRPr="009E21DC">
        <w:rPr>
          <w:i/>
          <w:lang w:val="en-US"/>
        </w:rPr>
        <w:t xml:space="preserve"> to them and everything. So I do know there is a problem using them. I felt quit</w:t>
      </w:r>
      <w:r w:rsidR="003F1520" w:rsidRPr="00C06D2B">
        <w:rPr>
          <w:i/>
          <w:lang w:val="en-US"/>
        </w:rPr>
        <w:t>e worried when I had to take 2, 1</w:t>
      </w:r>
      <w:r w:rsidRPr="00C06D2B">
        <w:rPr>
          <w:i/>
          <w:lang w:val="en-US"/>
        </w:rPr>
        <w:t>00 milligrams in a week</w:t>
      </w:r>
      <w:r w:rsidRPr="009E21DC">
        <w:rPr>
          <w:i/>
          <w:lang w:val="en-US"/>
        </w:rPr>
        <w:t>” (P</w:t>
      </w:r>
      <w:r w:rsidR="0017775D" w:rsidRPr="009E21DC">
        <w:rPr>
          <w:i/>
          <w:lang w:val="en-US"/>
        </w:rPr>
        <w:t xml:space="preserve">articipant </w:t>
      </w:r>
      <w:r w:rsidRPr="009E21DC">
        <w:rPr>
          <w:i/>
          <w:lang w:val="en-US"/>
        </w:rPr>
        <w:t>B10)</w:t>
      </w:r>
      <w:r w:rsidR="007C0BEB" w:rsidRPr="009E21DC">
        <w:rPr>
          <w:i/>
          <w:lang w:val="en-US"/>
        </w:rPr>
        <w:t>.</w:t>
      </w:r>
    </w:p>
    <w:p w14:paraId="22B4EACB" w14:textId="77777777" w:rsidR="00762B64" w:rsidRPr="009E21DC" w:rsidRDefault="00762B64" w:rsidP="001049A5">
      <w:pPr>
        <w:spacing w:line="360" w:lineRule="auto"/>
        <w:ind w:left="720"/>
        <w:rPr>
          <w:i/>
          <w:lang w:val="en-US"/>
        </w:rPr>
      </w:pPr>
    </w:p>
    <w:p w14:paraId="11A03588" w14:textId="77777777" w:rsidR="00762B64" w:rsidRPr="00FA575D" w:rsidRDefault="00762B64" w:rsidP="001049A5">
      <w:pPr>
        <w:spacing w:line="360" w:lineRule="auto"/>
        <w:ind w:left="720"/>
        <w:rPr>
          <w:i/>
          <w:lang w:val="en-US"/>
        </w:rPr>
      </w:pPr>
      <w:r w:rsidRPr="009E21DC">
        <w:rPr>
          <w:i/>
          <w:lang w:val="en-US"/>
        </w:rPr>
        <w:t xml:space="preserve">“I know it’s not the answer because we’re all </w:t>
      </w:r>
      <w:r w:rsidRPr="00F860B3">
        <w:rPr>
          <w:i/>
          <w:lang w:val="en-US"/>
        </w:rPr>
        <w:t>getting immune</w:t>
      </w:r>
      <w:r w:rsidRPr="009E21DC">
        <w:rPr>
          <w:i/>
          <w:lang w:val="en-US"/>
        </w:rPr>
        <w:t xml:space="preserve"> to them... I am very aware that we can get, well, you know, resistant to antibiotics</w:t>
      </w:r>
      <w:r w:rsidRPr="00C06D2B">
        <w:rPr>
          <w:i/>
          <w:lang w:val="en-US"/>
        </w:rPr>
        <w:t>” (P</w:t>
      </w:r>
      <w:r w:rsidR="0017775D" w:rsidRPr="00C06D2B">
        <w:rPr>
          <w:i/>
          <w:lang w:val="en-US"/>
        </w:rPr>
        <w:t xml:space="preserve">articipant </w:t>
      </w:r>
      <w:r w:rsidRPr="00C06D2B">
        <w:rPr>
          <w:i/>
          <w:lang w:val="en-US"/>
        </w:rPr>
        <w:t>B</w:t>
      </w:r>
      <w:r w:rsidR="0017775D" w:rsidRPr="00C06D2B">
        <w:rPr>
          <w:i/>
          <w:lang w:val="en-US"/>
        </w:rPr>
        <w:t>0</w:t>
      </w:r>
      <w:r w:rsidRPr="00C06D2B">
        <w:rPr>
          <w:i/>
          <w:lang w:val="en-US"/>
        </w:rPr>
        <w:t>5)</w:t>
      </w:r>
      <w:r w:rsidR="007C0BEB" w:rsidRPr="00C06D2B">
        <w:rPr>
          <w:i/>
          <w:lang w:val="en-US"/>
        </w:rPr>
        <w:t>.</w:t>
      </w:r>
    </w:p>
    <w:p w14:paraId="4A325655" w14:textId="77777777" w:rsidR="00762B64" w:rsidRPr="009E21DC" w:rsidRDefault="00762B64" w:rsidP="00837953">
      <w:pPr>
        <w:spacing w:line="360" w:lineRule="auto"/>
        <w:ind w:left="360"/>
      </w:pPr>
    </w:p>
    <w:p w14:paraId="0826D000" w14:textId="77777777" w:rsidR="005D4CB7" w:rsidRPr="009E21DC" w:rsidRDefault="00BF218E" w:rsidP="00837953">
      <w:pPr>
        <w:spacing w:line="360" w:lineRule="auto"/>
        <w:ind w:left="360"/>
        <w:rPr>
          <w:i/>
          <w:iCs/>
        </w:rPr>
      </w:pPr>
      <w:r w:rsidRPr="009E21DC">
        <w:rPr>
          <w:i/>
          <w:iCs/>
        </w:rPr>
        <w:t>Previous exper</w:t>
      </w:r>
      <w:r w:rsidR="007D0B67" w:rsidRPr="009E21DC">
        <w:rPr>
          <w:i/>
          <w:iCs/>
        </w:rPr>
        <w:t>ience of antibiotics</w:t>
      </w:r>
    </w:p>
    <w:p w14:paraId="540650AA" w14:textId="1B6D574A" w:rsidR="007D0B67" w:rsidRPr="009E21DC" w:rsidRDefault="00324B03" w:rsidP="00837953">
      <w:pPr>
        <w:spacing w:line="360" w:lineRule="auto"/>
        <w:ind w:left="360"/>
      </w:pPr>
      <w:r w:rsidRPr="009E21DC">
        <w:t xml:space="preserve">Patients who </w:t>
      </w:r>
      <w:r w:rsidR="00A521FE" w:rsidRPr="009E21DC">
        <w:t xml:space="preserve">attributed symptom resolution </w:t>
      </w:r>
      <w:r w:rsidR="001211FD" w:rsidRPr="009E21DC">
        <w:t xml:space="preserve">specifically </w:t>
      </w:r>
      <w:r w:rsidR="00A521FE" w:rsidRPr="009E21DC">
        <w:t>to antibiotics</w:t>
      </w:r>
      <w:r w:rsidRPr="009E21DC">
        <w:t xml:space="preserve"> believe</w:t>
      </w:r>
      <w:r w:rsidR="00A521FE" w:rsidRPr="009E21DC">
        <w:t>d</w:t>
      </w:r>
      <w:r w:rsidRPr="009E21DC">
        <w:t xml:space="preserve"> they would be effective and </w:t>
      </w:r>
      <w:r w:rsidR="001211FD" w:rsidRPr="009E21DC">
        <w:t>might</w:t>
      </w:r>
      <w:r w:rsidR="00A521FE" w:rsidRPr="009E21DC">
        <w:t xml:space="preserve"> </w:t>
      </w:r>
      <w:r w:rsidRPr="009E21DC">
        <w:t>want to take them again for the same symptoms.</w:t>
      </w:r>
    </w:p>
    <w:p w14:paraId="11515A3C" w14:textId="77777777" w:rsidR="00324B03" w:rsidRPr="009E21DC" w:rsidRDefault="00324B03" w:rsidP="00837953">
      <w:pPr>
        <w:spacing w:line="360" w:lineRule="auto"/>
        <w:ind w:left="360"/>
      </w:pPr>
    </w:p>
    <w:p w14:paraId="790900AB" w14:textId="77777777" w:rsidR="008F7F18" w:rsidRPr="00C06D2B" w:rsidRDefault="008F7F18" w:rsidP="001049A5">
      <w:pPr>
        <w:spacing w:line="360" w:lineRule="auto"/>
        <w:ind w:left="720"/>
        <w:rPr>
          <w:bCs/>
          <w:i/>
          <w:iCs/>
        </w:rPr>
      </w:pPr>
    </w:p>
    <w:p w14:paraId="696B8C3E" w14:textId="77777777" w:rsidR="008F7F18" w:rsidRPr="009E21DC" w:rsidRDefault="008F7F18" w:rsidP="001049A5">
      <w:pPr>
        <w:spacing w:line="360" w:lineRule="auto"/>
        <w:ind w:left="720"/>
        <w:rPr>
          <w:bCs/>
          <w:i/>
          <w:iCs/>
          <w:lang w:val="en-US"/>
        </w:rPr>
      </w:pPr>
      <w:r w:rsidRPr="009E21DC">
        <w:rPr>
          <w:bCs/>
          <w:i/>
          <w:iCs/>
          <w:lang w:val="en-US"/>
        </w:rPr>
        <w:t>“Well, only the antibiotics, was the only thing that got rid of it completely” (P</w:t>
      </w:r>
      <w:r w:rsidR="0017775D" w:rsidRPr="009E21DC">
        <w:rPr>
          <w:bCs/>
          <w:i/>
          <w:iCs/>
          <w:lang w:val="en-US"/>
        </w:rPr>
        <w:t xml:space="preserve">articipant </w:t>
      </w:r>
      <w:r w:rsidRPr="009E21DC">
        <w:rPr>
          <w:bCs/>
          <w:i/>
          <w:iCs/>
          <w:lang w:val="en-US"/>
        </w:rPr>
        <w:t>B</w:t>
      </w:r>
      <w:r w:rsidR="0017775D" w:rsidRPr="009E21DC">
        <w:rPr>
          <w:bCs/>
          <w:i/>
          <w:iCs/>
          <w:lang w:val="en-US"/>
        </w:rPr>
        <w:t>0</w:t>
      </w:r>
      <w:r w:rsidRPr="009E21DC">
        <w:rPr>
          <w:bCs/>
          <w:i/>
          <w:iCs/>
          <w:lang w:val="en-US"/>
        </w:rPr>
        <w:t>4)</w:t>
      </w:r>
      <w:r w:rsidR="007C0BEB" w:rsidRPr="009E21DC">
        <w:rPr>
          <w:bCs/>
          <w:i/>
          <w:iCs/>
          <w:lang w:val="en-US"/>
        </w:rPr>
        <w:t>.</w:t>
      </w:r>
    </w:p>
    <w:p w14:paraId="5DF0048F" w14:textId="77777777" w:rsidR="008F7F18" w:rsidRPr="009E21DC" w:rsidRDefault="008F7F18" w:rsidP="001049A5">
      <w:pPr>
        <w:spacing w:line="360" w:lineRule="auto"/>
        <w:ind w:left="720"/>
        <w:rPr>
          <w:bCs/>
          <w:i/>
          <w:iCs/>
          <w:lang w:val="en-US"/>
        </w:rPr>
      </w:pPr>
    </w:p>
    <w:p w14:paraId="5BEBBA37" w14:textId="77777777" w:rsidR="008F7F18" w:rsidRDefault="008F7F18" w:rsidP="001049A5">
      <w:pPr>
        <w:spacing w:line="360" w:lineRule="auto"/>
        <w:ind w:left="720"/>
        <w:rPr>
          <w:bCs/>
          <w:i/>
          <w:iCs/>
          <w:lang w:val="en-US"/>
        </w:rPr>
      </w:pPr>
      <w:r w:rsidRPr="009E21DC">
        <w:rPr>
          <w:bCs/>
          <w:i/>
          <w:iCs/>
          <w:lang w:val="en-US"/>
        </w:rPr>
        <w:t>“Very often the only thing I can have is an antibiotic to cure it” (P</w:t>
      </w:r>
      <w:r w:rsidR="0017775D" w:rsidRPr="009E21DC">
        <w:rPr>
          <w:bCs/>
          <w:i/>
          <w:iCs/>
          <w:lang w:val="en-US"/>
        </w:rPr>
        <w:t xml:space="preserve">articipant </w:t>
      </w:r>
      <w:r w:rsidRPr="009E21DC">
        <w:rPr>
          <w:bCs/>
          <w:i/>
          <w:iCs/>
          <w:lang w:val="en-US"/>
        </w:rPr>
        <w:t>B</w:t>
      </w:r>
      <w:r w:rsidR="0017775D" w:rsidRPr="009E21DC">
        <w:rPr>
          <w:bCs/>
          <w:i/>
          <w:iCs/>
          <w:lang w:val="en-US"/>
        </w:rPr>
        <w:t>0</w:t>
      </w:r>
      <w:r w:rsidRPr="009E21DC">
        <w:rPr>
          <w:bCs/>
          <w:i/>
          <w:iCs/>
          <w:lang w:val="en-US"/>
        </w:rPr>
        <w:t>5)</w:t>
      </w:r>
      <w:r w:rsidR="007C0BEB" w:rsidRPr="009E21DC">
        <w:rPr>
          <w:bCs/>
          <w:i/>
          <w:iCs/>
          <w:lang w:val="en-US"/>
        </w:rPr>
        <w:t>.</w:t>
      </w:r>
    </w:p>
    <w:p w14:paraId="5A618D0E" w14:textId="77777777" w:rsidR="00607251" w:rsidRDefault="00607251" w:rsidP="001049A5">
      <w:pPr>
        <w:spacing w:line="360" w:lineRule="auto"/>
        <w:ind w:left="720"/>
        <w:rPr>
          <w:bCs/>
          <w:i/>
          <w:iCs/>
          <w:lang w:val="en-US"/>
        </w:rPr>
      </w:pPr>
    </w:p>
    <w:p w14:paraId="6B6D3284" w14:textId="5745233F" w:rsidR="00607251" w:rsidRDefault="00607251" w:rsidP="001049A5">
      <w:pPr>
        <w:spacing w:line="360" w:lineRule="auto"/>
        <w:ind w:left="720"/>
        <w:rPr>
          <w:bCs/>
          <w:i/>
          <w:iCs/>
          <w:lang w:val="en-US"/>
        </w:rPr>
      </w:pPr>
      <w:r>
        <w:rPr>
          <w:bCs/>
          <w:i/>
          <w:iCs/>
          <w:lang w:val="en-US"/>
        </w:rPr>
        <w:t>“I’ve got to have antibiotics” (</w:t>
      </w:r>
      <w:r w:rsidR="00ED1E5B">
        <w:rPr>
          <w:bCs/>
          <w:i/>
          <w:iCs/>
          <w:lang w:val="en-US"/>
        </w:rPr>
        <w:t>Participant B0</w:t>
      </w:r>
      <w:r>
        <w:rPr>
          <w:bCs/>
          <w:i/>
          <w:iCs/>
          <w:lang w:val="en-US"/>
        </w:rPr>
        <w:t>5)</w:t>
      </w:r>
    </w:p>
    <w:p w14:paraId="53B71AA6" w14:textId="77777777" w:rsidR="00607251" w:rsidRDefault="00607251" w:rsidP="001049A5">
      <w:pPr>
        <w:spacing w:line="360" w:lineRule="auto"/>
        <w:ind w:left="720"/>
        <w:rPr>
          <w:bCs/>
          <w:i/>
          <w:iCs/>
          <w:lang w:val="en-US"/>
        </w:rPr>
      </w:pPr>
    </w:p>
    <w:p w14:paraId="62666172" w14:textId="6FC45E13" w:rsidR="00607251" w:rsidRPr="00607251" w:rsidRDefault="00607251" w:rsidP="001049A5">
      <w:pPr>
        <w:spacing w:line="360" w:lineRule="auto"/>
        <w:ind w:left="720"/>
        <w:rPr>
          <w:bCs/>
          <w:i/>
          <w:iCs/>
          <w:lang w:val="en-US"/>
        </w:rPr>
      </w:pPr>
      <w:r>
        <w:rPr>
          <w:bCs/>
          <w:i/>
          <w:iCs/>
          <w:lang w:val="en-US"/>
        </w:rPr>
        <w:t xml:space="preserve">“Well, I got to the point where I just used to ring them up and say, “I know what I’ve got – can I have some </w:t>
      </w:r>
      <w:r w:rsidR="00ED1E5B">
        <w:rPr>
          <w:bCs/>
          <w:i/>
          <w:iCs/>
          <w:lang w:val="en-US"/>
        </w:rPr>
        <w:t>antibiotics please?”” (Participant B0</w:t>
      </w:r>
      <w:r>
        <w:rPr>
          <w:bCs/>
          <w:i/>
          <w:iCs/>
          <w:lang w:val="en-US"/>
        </w:rPr>
        <w:t>4).</w:t>
      </w:r>
    </w:p>
    <w:p w14:paraId="7D53A8C4" w14:textId="77777777" w:rsidR="008F7F18" w:rsidRPr="009E21DC" w:rsidRDefault="008F7F18" w:rsidP="004101A2">
      <w:pPr>
        <w:spacing w:line="360" w:lineRule="auto"/>
        <w:rPr>
          <w:bCs/>
          <w:i/>
          <w:iCs/>
          <w:lang w:val="en-US"/>
        </w:rPr>
      </w:pPr>
    </w:p>
    <w:p w14:paraId="0D7E70C6" w14:textId="77777777" w:rsidR="008F7F18" w:rsidRPr="009E21DC" w:rsidRDefault="008F7F18" w:rsidP="008F7F18">
      <w:pPr>
        <w:pStyle w:val="ListParagraph"/>
        <w:numPr>
          <w:ilvl w:val="0"/>
          <w:numId w:val="1"/>
        </w:numPr>
        <w:spacing w:line="360" w:lineRule="auto"/>
        <w:rPr>
          <w:b/>
          <w:bCs/>
          <w:iCs/>
          <w:lang w:val="en-US"/>
        </w:rPr>
      </w:pPr>
      <w:r w:rsidRPr="009E21DC">
        <w:rPr>
          <w:b/>
          <w:bCs/>
          <w:iCs/>
          <w:lang w:val="en-US"/>
        </w:rPr>
        <w:t>Perceptions of self-help treatment</w:t>
      </w:r>
    </w:p>
    <w:p w14:paraId="46B9224A" w14:textId="77777777" w:rsidR="00104C41" w:rsidRPr="009E21DC" w:rsidRDefault="00815B01" w:rsidP="00837953">
      <w:pPr>
        <w:spacing w:line="360" w:lineRule="auto"/>
        <w:ind w:left="360"/>
        <w:rPr>
          <w:i/>
          <w:iCs/>
        </w:rPr>
      </w:pPr>
      <w:r w:rsidRPr="009E21DC">
        <w:rPr>
          <w:i/>
          <w:iCs/>
        </w:rPr>
        <w:t>Previous experience of treatments</w:t>
      </w:r>
    </w:p>
    <w:p w14:paraId="476539DD" w14:textId="2CFAE2A1" w:rsidR="00815B01" w:rsidRPr="009E21DC" w:rsidRDefault="00BF7728" w:rsidP="004073BF">
      <w:pPr>
        <w:spacing w:line="360" w:lineRule="auto"/>
        <w:ind w:left="360"/>
      </w:pPr>
      <w:r w:rsidRPr="009E21DC">
        <w:t>P</w:t>
      </w:r>
      <w:r w:rsidR="00F6771E" w:rsidRPr="009E21DC">
        <w:t xml:space="preserve">revious experience of using self-help treatments </w:t>
      </w:r>
      <w:r w:rsidR="00A521FE" w:rsidRPr="009E21DC">
        <w:t xml:space="preserve">also </w:t>
      </w:r>
      <w:r w:rsidR="007F6B6E" w:rsidRPr="009E21DC">
        <w:t>strongly influence</w:t>
      </w:r>
      <w:r w:rsidR="007A57DD" w:rsidRPr="009E21DC">
        <w:t>d</w:t>
      </w:r>
      <w:r w:rsidR="00F6771E" w:rsidRPr="009E21DC">
        <w:t xml:space="preserve"> their decision of whether or not to use them again, </w:t>
      </w:r>
      <w:r w:rsidR="00311AE2" w:rsidRPr="009E21DC">
        <w:t xml:space="preserve">to </w:t>
      </w:r>
      <w:r w:rsidR="00F6771E" w:rsidRPr="009E21DC">
        <w:t xml:space="preserve">consult a GP, or </w:t>
      </w:r>
      <w:r w:rsidR="00311AE2" w:rsidRPr="009E21DC">
        <w:t xml:space="preserve">to </w:t>
      </w:r>
      <w:r w:rsidR="00F6771E" w:rsidRPr="009E21DC">
        <w:t>try other self-help methods.</w:t>
      </w:r>
    </w:p>
    <w:p w14:paraId="1169A9FB" w14:textId="77777777" w:rsidR="00F6771E" w:rsidRPr="009E21DC" w:rsidRDefault="00F6771E" w:rsidP="00F6771E">
      <w:pPr>
        <w:spacing w:line="360" w:lineRule="auto"/>
        <w:ind w:left="360"/>
      </w:pPr>
    </w:p>
    <w:p w14:paraId="1DAABBBB" w14:textId="77777777" w:rsidR="00442543" w:rsidRPr="00C06D2B" w:rsidRDefault="00741F87" w:rsidP="001049A5">
      <w:pPr>
        <w:spacing w:line="360" w:lineRule="auto"/>
        <w:ind w:left="720"/>
        <w:rPr>
          <w:rFonts w:ascii="Arial" w:hAnsi="Arial" w:cstheme="minorBidi"/>
          <w:sz w:val="22"/>
          <w:lang w:val="en-US"/>
        </w:rPr>
      </w:pPr>
      <w:r w:rsidRPr="009E21DC">
        <w:rPr>
          <w:i/>
        </w:rPr>
        <w:t>“</w:t>
      </w:r>
      <w:r w:rsidRPr="00F860B3">
        <w:rPr>
          <w:bCs/>
          <w:i/>
        </w:rPr>
        <w:t>Done it (steam inhalation) all my life over the years, so no, no, not a problem doing things like that</w:t>
      </w:r>
      <w:r w:rsidRPr="009E21DC">
        <w:rPr>
          <w:b/>
          <w:bCs/>
          <w:i/>
        </w:rPr>
        <w:t>.</w:t>
      </w:r>
      <w:r w:rsidRPr="00AA3546">
        <w:rPr>
          <w:i/>
        </w:rPr>
        <w:t xml:space="preserve">  It’s the way- to be buried under a towel…” (P</w:t>
      </w:r>
      <w:r w:rsidR="0017775D" w:rsidRPr="00AA3546">
        <w:rPr>
          <w:i/>
        </w:rPr>
        <w:t xml:space="preserve">articipant </w:t>
      </w:r>
      <w:r w:rsidRPr="00AA3546">
        <w:rPr>
          <w:i/>
        </w:rPr>
        <w:t>L07)</w:t>
      </w:r>
      <w:r w:rsidR="007C0BEB" w:rsidRPr="00C06D2B">
        <w:rPr>
          <w:i/>
        </w:rPr>
        <w:t>.</w:t>
      </w:r>
      <w:r w:rsidR="00442543" w:rsidRPr="00C06D2B">
        <w:rPr>
          <w:rFonts w:ascii="Arial" w:hAnsi="Arial" w:cstheme="minorBidi"/>
          <w:sz w:val="22"/>
          <w:lang w:val="en-US"/>
        </w:rPr>
        <w:t xml:space="preserve"> </w:t>
      </w:r>
    </w:p>
    <w:p w14:paraId="39F0BB97" w14:textId="77777777" w:rsidR="00442543" w:rsidRPr="00C06D2B" w:rsidRDefault="00442543" w:rsidP="001049A5">
      <w:pPr>
        <w:spacing w:line="360" w:lineRule="auto"/>
        <w:ind w:left="720"/>
        <w:rPr>
          <w:rFonts w:ascii="Arial" w:hAnsi="Arial" w:cstheme="minorBidi"/>
          <w:sz w:val="22"/>
          <w:lang w:val="en-US"/>
        </w:rPr>
      </w:pPr>
    </w:p>
    <w:p w14:paraId="635974B5" w14:textId="77777777" w:rsidR="00442543" w:rsidRPr="009E21DC" w:rsidRDefault="00442543" w:rsidP="001049A5">
      <w:pPr>
        <w:spacing w:line="360" w:lineRule="auto"/>
        <w:ind w:left="720"/>
        <w:rPr>
          <w:i/>
          <w:lang w:val="en-US"/>
        </w:rPr>
      </w:pPr>
      <w:r w:rsidRPr="009E21DC">
        <w:rPr>
          <w:i/>
          <w:lang w:val="en-US"/>
        </w:rPr>
        <w:t xml:space="preserve">“It’s </w:t>
      </w:r>
      <w:r w:rsidR="00965D56" w:rsidRPr="009E21DC">
        <w:rPr>
          <w:i/>
          <w:lang w:val="en-US"/>
        </w:rPr>
        <w:t xml:space="preserve">(inhalation) </w:t>
      </w:r>
      <w:r w:rsidRPr="009E21DC">
        <w:rPr>
          <w:i/>
          <w:lang w:val="en-US"/>
        </w:rPr>
        <w:t>something I’ve done for quite a few years with them” (P</w:t>
      </w:r>
      <w:r w:rsidR="0017775D" w:rsidRPr="009E21DC">
        <w:rPr>
          <w:i/>
          <w:lang w:val="en-US"/>
        </w:rPr>
        <w:t xml:space="preserve">articipant </w:t>
      </w:r>
      <w:r w:rsidRPr="009E21DC">
        <w:rPr>
          <w:i/>
          <w:lang w:val="en-US"/>
        </w:rPr>
        <w:t>B03)</w:t>
      </w:r>
      <w:r w:rsidR="007C0BEB" w:rsidRPr="009E21DC">
        <w:rPr>
          <w:i/>
          <w:lang w:val="en-US"/>
        </w:rPr>
        <w:t>.</w:t>
      </w:r>
    </w:p>
    <w:p w14:paraId="79DF3052" w14:textId="77777777" w:rsidR="00442543" w:rsidRPr="009E21DC" w:rsidRDefault="00442543" w:rsidP="005B3955">
      <w:pPr>
        <w:spacing w:line="276" w:lineRule="auto"/>
        <w:rPr>
          <w:i/>
          <w:lang w:val="en-US"/>
        </w:rPr>
      </w:pPr>
    </w:p>
    <w:p w14:paraId="024DC190" w14:textId="77777777" w:rsidR="005C7217" w:rsidRPr="003C75B7" w:rsidRDefault="005C7217" w:rsidP="00442543">
      <w:pPr>
        <w:spacing w:line="360" w:lineRule="auto"/>
        <w:ind w:left="360"/>
        <w:rPr>
          <w:i/>
          <w:lang w:val="en-US"/>
        </w:rPr>
      </w:pPr>
      <w:r w:rsidRPr="003C75B7">
        <w:rPr>
          <w:i/>
          <w:iCs/>
        </w:rPr>
        <w:t>Treatment duration short and irregular</w:t>
      </w:r>
    </w:p>
    <w:p w14:paraId="7C0769E1" w14:textId="3665DCB5" w:rsidR="00134DF7" w:rsidRPr="003C75B7" w:rsidRDefault="007C0BEB" w:rsidP="00134DF7">
      <w:pPr>
        <w:spacing w:line="360" w:lineRule="auto"/>
        <w:ind w:left="360"/>
      </w:pPr>
      <w:r w:rsidRPr="003C75B7">
        <w:t>Some</w:t>
      </w:r>
      <w:r w:rsidR="00134DF7" w:rsidRPr="003C75B7">
        <w:t xml:space="preserve"> participants reported that in general they used self-help treatments</w:t>
      </w:r>
      <w:r w:rsidR="007D4DC8" w:rsidRPr="003C75B7">
        <w:t xml:space="preserve"> only</w:t>
      </w:r>
      <w:r w:rsidR="00134DF7" w:rsidRPr="003C75B7">
        <w:t xml:space="preserve"> for short and limited periods of time.  </w:t>
      </w:r>
      <w:r w:rsidR="00F71EDF" w:rsidRPr="003C75B7">
        <w:t>S</w:t>
      </w:r>
      <w:r w:rsidR="00134DF7" w:rsidRPr="003C75B7">
        <w:t xml:space="preserve">elf-help treatments appeared to be </w:t>
      </w:r>
      <w:r w:rsidR="00965D56" w:rsidRPr="003C75B7">
        <w:t xml:space="preserve">used in </w:t>
      </w:r>
      <w:r w:rsidR="00134DF7" w:rsidRPr="003C75B7">
        <w:t>an irregular and inconsistent way (e.g</w:t>
      </w:r>
      <w:r w:rsidRPr="003C75B7">
        <w:t>.</w:t>
      </w:r>
      <w:r w:rsidR="00134DF7" w:rsidRPr="003C75B7">
        <w:t xml:space="preserve"> stopping treatment</w:t>
      </w:r>
      <w:r w:rsidRPr="003C75B7">
        <w:t xml:space="preserve"> (such as</w:t>
      </w:r>
      <w:r w:rsidR="00F71EDF" w:rsidRPr="003C75B7">
        <w:t xml:space="preserve"> steam inhalation</w:t>
      </w:r>
      <w:r w:rsidRPr="003C75B7">
        <w:t>)</w:t>
      </w:r>
      <w:r w:rsidR="00134DF7" w:rsidRPr="003C75B7">
        <w:t xml:space="preserve"> as soon as relief is first experienced</w:t>
      </w:r>
      <w:r w:rsidR="00161336" w:rsidRPr="003C75B7">
        <w:t>)</w:t>
      </w:r>
      <w:r w:rsidR="00F71EDF" w:rsidRPr="003C75B7">
        <w:t>.</w:t>
      </w:r>
    </w:p>
    <w:p w14:paraId="7505BD97" w14:textId="77777777" w:rsidR="003C75B7" w:rsidRDefault="003C75B7" w:rsidP="003C75B7">
      <w:pPr>
        <w:spacing w:line="360" w:lineRule="auto"/>
        <w:ind w:left="720"/>
        <w:rPr>
          <w:i/>
        </w:rPr>
      </w:pPr>
    </w:p>
    <w:p w14:paraId="1E210D3E" w14:textId="2415BDBB" w:rsidR="003C75B7" w:rsidRPr="00EE27E9" w:rsidRDefault="003C75B7" w:rsidP="003C75B7">
      <w:pPr>
        <w:spacing w:line="360" w:lineRule="auto"/>
        <w:ind w:left="720"/>
        <w:rPr>
          <w:rFonts w:ascii="Arial" w:hAnsi="Arial" w:cs="Arial"/>
          <w:i/>
          <w:sz w:val="22"/>
          <w:szCs w:val="22"/>
        </w:rPr>
      </w:pPr>
      <w:r>
        <w:rPr>
          <w:i/>
        </w:rPr>
        <w:t xml:space="preserve">Sometimes I think perhaps I’ve – that is excessive [using nasal irrigation twice a day], especially now that I feel everything is clearer, but particularly to start with, </w:t>
      </w:r>
      <w:r w:rsidR="00ED1E5B">
        <w:rPr>
          <w:i/>
        </w:rPr>
        <w:t>that was quite a relief’ (Participant B0</w:t>
      </w:r>
      <w:r>
        <w:rPr>
          <w:i/>
        </w:rPr>
        <w:t>6).</w:t>
      </w:r>
      <w:r w:rsidRPr="00EE27E9">
        <w:rPr>
          <w:rFonts w:ascii="Arial" w:hAnsi="Arial" w:cs="Arial"/>
          <w:i/>
          <w:sz w:val="22"/>
          <w:szCs w:val="22"/>
        </w:rPr>
        <w:t xml:space="preserve"> </w:t>
      </w:r>
    </w:p>
    <w:p w14:paraId="4375E243" w14:textId="77777777" w:rsidR="006265DF" w:rsidRPr="003C75B7" w:rsidRDefault="006265DF" w:rsidP="00134DF7">
      <w:pPr>
        <w:spacing w:line="360" w:lineRule="auto"/>
        <w:ind w:left="360"/>
      </w:pPr>
    </w:p>
    <w:p w14:paraId="71C9D8D2" w14:textId="7847414A" w:rsidR="00CA5B1B" w:rsidRPr="00C06D2B" w:rsidRDefault="006265DF" w:rsidP="003C75B7">
      <w:pPr>
        <w:spacing w:line="360" w:lineRule="auto"/>
        <w:ind w:left="720"/>
        <w:rPr>
          <w:i/>
        </w:rPr>
      </w:pPr>
      <w:r w:rsidRPr="003C75B7">
        <w:rPr>
          <w:i/>
        </w:rPr>
        <w:t xml:space="preserve">Well I’ve </w:t>
      </w:r>
      <w:r w:rsidRPr="003C75B7">
        <w:rPr>
          <w:bCs/>
          <w:i/>
        </w:rPr>
        <w:t>never used it</w:t>
      </w:r>
      <w:r w:rsidRPr="003C75B7">
        <w:rPr>
          <w:b/>
          <w:bCs/>
          <w:i/>
        </w:rPr>
        <w:t xml:space="preserve"> </w:t>
      </w:r>
      <w:r w:rsidRPr="003C75B7">
        <w:rPr>
          <w:bCs/>
          <w:i/>
        </w:rPr>
        <w:t>(steam inhalation) more than probably half a dozen times</w:t>
      </w:r>
      <w:r w:rsidRPr="003C75B7">
        <w:rPr>
          <w:b/>
          <w:bCs/>
          <w:i/>
        </w:rPr>
        <w:t xml:space="preserve"> </w:t>
      </w:r>
      <w:r w:rsidRPr="003C75B7">
        <w:rPr>
          <w:bCs/>
          <w:i/>
        </w:rPr>
        <w:t>for one session (illness) over a period of days</w:t>
      </w:r>
      <w:r w:rsidRPr="003C75B7">
        <w:rPr>
          <w:i/>
        </w:rPr>
        <w:t>” (P</w:t>
      </w:r>
      <w:r w:rsidR="0017775D" w:rsidRPr="003C75B7">
        <w:rPr>
          <w:i/>
        </w:rPr>
        <w:t xml:space="preserve">articipant </w:t>
      </w:r>
      <w:r w:rsidRPr="003C75B7">
        <w:rPr>
          <w:i/>
        </w:rPr>
        <w:t>L</w:t>
      </w:r>
      <w:r w:rsidR="0017775D" w:rsidRPr="003C75B7">
        <w:rPr>
          <w:i/>
        </w:rPr>
        <w:t>0</w:t>
      </w:r>
      <w:r w:rsidRPr="003C75B7">
        <w:rPr>
          <w:i/>
        </w:rPr>
        <w:t>9)</w:t>
      </w:r>
    </w:p>
    <w:p w14:paraId="7748A980" w14:textId="77777777" w:rsidR="006265DF" w:rsidRPr="009E21DC" w:rsidRDefault="006265DF" w:rsidP="00134DF7">
      <w:pPr>
        <w:spacing w:line="360" w:lineRule="auto"/>
        <w:ind w:left="360"/>
        <w:rPr>
          <w:i/>
        </w:rPr>
      </w:pPr>
    </w:p>
    <w:p w14:paraId="399B7907" w14:textId="77777777" w:rsidR="006265DF" w:rsidRPr="009E21DC" w:rsidRDefault="009C6D7C" w:rsidP="009C6D7C">
      <w:pPr>
        <w:pStyle w:val="ListParagraph"/>
        <w:numPr>
          <w:ilvl w:val="0"/>
          <w:numId w:val="1"/>
        </w:numPr>
        <w:spacing w:line="360" w:lineRule="auto"/>
        <w:rPr>
          <w:b/>
        </w:rPr>
      </w:pPr>
      <w:r w:rsidRPr="009E21DC">
        <w:rPr>
          <w:b/>
        </w:rPr>
        <w:t>Experiences of steam inhalation</w:t>
      </w:r>
    </w:p>
    <w:p w14:paraId="1C7EE02E" w14:textId="77777777" w:rsidR="004C306C" w:rsidRPr="009E21DC" w:rsidRDefault="004C306C" w:rsidP="001339E5">
      <w:pPr>
        <w:spacing w:line="360" w:lineRule="auto"/>
        <w:ind w:left="360"/>
        <w:rPr>
          <w:i/>
          <w:iCs/>
        </w:rPr>
      </w:pPr>
      <w:r w:rsidRPr="009E21DC">
        <w:rPr>
          <w:i/>
          <w:iCs/>
        </w:rPr>
        <w:t xml:space="preserve">Beneficial but only for </w:t>
      </w:r>
      <w:r w:rsidR="008F3A5D" w:rsidRPr="009E21DC">
        <w:rPr>
          <w:i/>
          <w:iCs/>
        </w:rPr>
        <w:t>short-term</w:t>
      </w:r>
      <w:r w:rsidRPr="009E21DC">
        <w:rPr>
          <w:i/>
          <w:iCs/>
        </w:rPr>
        <w:t xml:space="preserve"> relief</w:t>
      </w:r>
    </w:p>
    <w:p w14:paraId="4A6B07FF" w14:textId="77777777" w:rsidR="004C306C" w:rsidRPr="009E21DC" w:rsidRDefault="004C306C" w:rsidP="001339E5">
      <w:pPr>
        <w:spacing w:line="360" w:lineRule="auto"/>
        <w:ind w:left="360"/>
      </w:pPr>
      <w:r w:rsidRPr="009E21DC">
        <w:t>Most participants who had experienced steam inhalation</w:t>
      </w:r>
      <w:r w:rsidR="00BF7728" w:rsidRPr="009E21DC">
        <w:t xml:space="preserve"> </w:t>
      </w:r>
      <w:r w:rsidR="00A521FE" w:rsidRPr="009E21DC">
        <w:t xml:space="preserve">- </w:t>
      </w:r>
      <w:r w:rsidR="00BF7728" w:rsidRPr="009E21DC">
        <w:t xml:space="preserve">either as part of the trial, following previous advice from a GP, or as an independent technique which the participant had </w:t>
      </w:r>
      <w:r w:rsidR="00A521FE" w:rsidRPr="009E21DC">
        <w:t xml:space="preserve">previously </w:t>
      </w:r>
      <w:r w:rsidR="00BF7728" w:rsidRPr="009E21DC">
        <w:t>tried</w:t>
      </w:r>
      <w:r w:rsidRPr="009E21DC">
        <w:t xml:space="preserve"> </w:t>
      </w:r>
      <w:r w:rsidR="00A521FE" w:rsidRPr="009E21DC">
        <w:t xml:space="preserve">- </w:t>
      </w:r>
      <w:r w:rsidRPr="009E21DC">
        <w:t>reported that the treatment could be beneficial in relieving symptoms</w:t>
      </w:r>
      <w:r w:rsidR="003871B8" w:rsidRPr="009E21DC">
        <w:t>. However, accounts signalled a belief</w:t>
      </w:r>
      <w:r w:rsidRPr="009E21DC">
        <w:t xml:space="preserve"> that symptoms were only reduced for a short period of time (up to a few hours)</w:t>
      </w:r>
      <w:r w:rsidR="00BF7728" w:rsidRPr="009E21DC">
        <w:t>.</w:t>
      </w:r>
      <w:r w:rsidRPr="009E21DC">
        <w:t xml:space="preserve"> </w:t>
      </w:r>
    </w:p>
    <w:p w14:paraId="071E9FD3" w14:textId="77777777" w:rsidR="004C306C" w:rsidRPr="009E21DC" w:rsidRDefault="004C306C" w:rsidP="001049A5">
      <w:pPr>
        <w:spacing w:line="360" w:lineRule="auto"/>
        <w:ind w:left="720"/>
      </w:pPr>
    </w:p>
    <w:p w14:paraId="3CE6217E" w14:textId="77777777" w:rsidR="004C306C" w:rsidRPr="00C06D2B" w:rsidRDefault="004C306C" w:rsidP="001049A5">
      <w:pPr>
        <w:spacing w:line="360" w:lineRule="auto"/>
        <w:ind w:left="720"/>
        <w:rPr>
          <w:i/>
        </w:rPr>
      </w:pPr>
      <w:r w:rsidRPr="009E21DC">
        <w:rPr>
          <w:i/>
        </w:rPr>
        <w:t>“</w:t>
      </w:r>
      <w:r w:rsidR="003871B8" w:rsidRPr="009E21DC">
        <w:rPr>
          <w:i/>
        </w:rPr>
        <w:t xml:space="preserve">That </w:t>
      </w:r>
      <w:r w:rsidRPr="009E21DC">
        <w:rPr>
          <w:i/>
        </w:rPr>
        <w:t xml:space="preserve">steam inhalation does actually provide immediate- </w:t>
      </w:r>
      <w:r w:rsidRPr="00F860B3">
        <w:rPr>
          <w:bCs/>
          <w:i/>
        </w:rPr>
        <w:t>it clears the airways, but, again, it just doesn’t last.</w:t>
      </w:r>
      <w:r w:rsidRPr="009E21DC">
        <w:rPr>
          <w:i/>
        </w:rPr>
        <w:t xml:space="preserve"> Even if I do it on a regular basis, it’s like- you know,</w:t>
      </w:r>
      <w:r w:rsidRPr="00AA3546">
        <w:rPr>
          <w:b/>
          <w:bCs/>
          <w:i/>
        </w:rPr>
        <w:t xml:space="preserve"> </w:t>
      </w:r>
      <w:r w:rsidRPr="00F860B3">
        <w:rPr>
          <w:bCs/>
          <w:i/>
        </w:rPr>
        <w:t>within a very short period after doing the inhalation I’m blocked up again</w:t>
      </w:r>
      <w:r w:rsidRPr="009E21DC">
        <w:rPr>
          <w:i/>
        </w:rPr>
        <w:t>…within half an hour” (P</w:t>
      </w:r>
      <w:r w:rsidR="0017775D" w:rsidRPr="00C06D2B">
        <w:rPr>
          <w:i/>
        </w:rPr>
        <w:t xml:space="preserve">articipant </w:t>
      </w:r>
      <w:r w:rsidRPr="00C06D2B">
        <w:rPr>
          <w:i/>
        </w:rPr>
        <w:t>L05)</w:t>
      </w:r>
      <w:r w:rsidR="003871B8" w:rsidRPr="00C06D2B">
        <w:rPr>
          <w:i/>
        </w:rPr>
        <w:t>.</w:t>
      </w:r>
    </w:p>
    <w:p w14:paraId="639FAF52" w14:textId="77777777" w:rsidR="004C306C" w:rsidRPr="009E21DC" w:rsidRDefault="004C306C" w:rsidP="001339E5">
      <w:pPr>
        <w:spacing w:line="360" w:lineRule="auto"/>
        <w:ind w:left="360"/>
        <w:rPr>
          <w:i/>
        </w:rPr>
      </w:pPr>
    </w:p>
    <w:p w14:paraId="5D901EB3" w14:textId="72306A7A" w:rsidR="004C306C" w:rsidRPr="009E21DC" w:rsidRDefault="00A91679" w:rsidP="00A91679">
      <w:pPr>
        <w:spacing w:line="360" w:lineRule="auto"/>
        <w:ind w:left="360"/>
      </w:pPr>
      <w:r w:rsidRPr="009E21DC">
        <w:t>Some</w:t>
      </w:r>
      <w:r w:rsidR="00431D41" w:rsidRPr="009E21DC">
        <w:t xml:space="preserve"> participants who had</w:t>
      </w:r>
      <w:r w:rsidR="00017374" w:rsidRPr="009E21DC">
        <w:t xml:space="preserve"> experienced steam inhalation </w:t>
      </w:r>
      <w:r w:rsidR="00BA2631" w:rsidRPr="009E21DC">
        <w:t xml:space="preserve">reported </w:t>
      </w:r>
      <w:r w:rsidRPr="009E21DC">
        <w:t>that they would only use it if their symptoms were significantly disruptive, positioning steam inhalation as a self-management technique as perhaps better suited for more severe symptom</w:t>
      </w:r>
      <w:r w:rsidR="00126A48">
        <w:t>s.</w:t>
      </w:r>
      <w:r w:rsidR="00BA2631" w:rsidRPr="009E21DC">
        <w:t xml:space="preserve">. </w:t>
      </w:r>
    </w:p>
    <w:p w14:paraId="7CF6A586" w14:textId="77777777" w:rsidR="00431D41" w:rsidRPr="009E21DC" w:rsidRDefault="00431D41" w:rsidP="00431D41">
      <w:pPr>
        <w:spacing w:line="360" w:lineRule="auto"/>
        <w:ind w:left="360"/>
      </w:pPr>
    </w:p>
    <w:p w14:paraId="1D38EDC2" w14:textId="0B7011CB" w:rsidR="0095234E" w:rsidRPr="00C06D2B" w:rsidRDefault="0095234E" w:rsidP="001049A5">
      <w:pPr>
        <w:spacing w:line="360" w:lineRule="auto"/>
        <w:ind w:left="720"/>
        <w:rPr>
          <w:i/>
        </w:rPr>
      </w:pPr>
      <w:r w:rsidRPr="009E21DC">
        <w:rPr>
          <w:i/>
        </w:rPr>
        <w:t xml:space="preserve">“I haven’t used it </w:t>
      </w:r>
      <w:r w:rsidR="00BF447A" w:rsidRPr="009E21DC">
        <w:rPr>
          <w:i/>
        </w:rPr>
        <w:t xml:space="preserve">(steam inhalation) </w:t>
      </w:r>
      <w:r w:rsidRPr="009E21DC">
        <w:rPr>
          <w:i/>
        </w:rPr>
        <w:t>this time, I suppose</w:t>
      </w:r>
      <w:r w:rsidRPr="00F860B3">
        <w:rPr>
          <w:bCs/>
          <w:i/>
        </w:rPr>
        <w:t xml:space="preserve"> it’s </w:t>
      </w:r>
      <w:r w:rsidR="00F71EDF" w:rsidRPr="00F860B3">
        <w:rPr>
          <w:bCs/>
          <w:i/>
        </w:rPr>
        <w:t xml:space="preserve">(sinusitis) </w:t>
      </w:r>
      <w:r w:rsidRPr="00F860B3">
        <w:rPr>
          <w:bCs/>
          <w:i/>
        </w:rPr>
        <w:t>not bad enough to use</w:t>
      </w:r>
      <w:r w:rsidRPr="009E21DC">
        <w:rPr>
          <w:i/>
        </w:rPr>
        <w:t xml:space="preserve"> that, </w:t>
      </w:r>
      <w:r w:rsidRPr="00F860B3">
        <w:rPr>
          <w:bCs/>
          <w:i/>
        </w:rPr>
        <w:t>but if I couldn’t sleep and that, then I would</w:t>
      </w:r>
      <w:r w:rsidRPr="009E21DC">
        <w:rPr>
          <w:i/>
        </w:rPr>
        <w:t xml:space="preserve"> have to do that</w:t>
      </w:r>
      <w:r w:rsidR="00F71EDF" w:rsidRPr="009E21DC">
        <w:rPr>
          <w:i/>
        </w:rPr>
        <w:t xml:space="preserve"> </w:t>
      </w:r>
      <w:r w:rsidR="0064676B">
        <w:rPr>
          <w:i/>
        </w:rPr>
        <w:t>[</w:t>
      </w:r>
      <w:r w:rsidR="00F71EDF" w:rsidRPr="009E21DC">
        <w:rPr>
          <w:i/>
        </w:rPr>
        <w:t>inhale steam</w:t>
      </w:r>
      <w:r w:rsidR="0064676B">
        <w:rPr>
          <w:i/>
        </w:rPr>
        <w:t>]</w:t>
      </w:r>
      <w:r w:rsidRPr="00C06D2B">
        <w:rPr>
          <w:i/>
        </w:rPr>
        <w:t>”</w:t>
      </w:r>
      <w:r w:rsidR="001B62FE" w:rsidRPr="00C06D2B">
        <w:rPr>
          <w:i/>
        </w:rPr>
        <w:t xml:space="preserve"> </w:t>
      </w:r>
      <w:r w:rsidRPr="00C06D2B">
        <w:rPr>
          <w:i/>
        </w:rPr>
        <w:t>(P</w:t>
      </w:r>
      <w:r w:rsidR="0017775D" w:rsidRPr="00C06D2B">
        <w:rPr>
          <w:i/>
        </w:rPr>
        <w:t xml:space="preserve">articipant </w:t>
      </w:r>
      <w:r w:rsidRPr="00C06D2B">
        <w:rPr>
          <w:i/>
        </w:rPr>
        <w:t>L</w:t>
      </w:r>
      <w:r w:rsidR="0017775D" w:rsidRPr="00C06D2B">
        <w:rPr>
          <w:i/>
        </w:rPr>
        <w:t>0</w:t>
      </w:r>
      <w:r w:rsidRPr="00C06D2B">
        <w:rPr>
          <w:i/>
        </w:rPr>
        <w:t>4)</w:t>
      </w:r>
      <w:r w:rsidR="003871B8" w:rsidRPr="00C06D2B">
        <w:rPr>
          <w:i/>
        </w:rPr>
        <w:t>.</w:t>
      </w:r>
    </w:p>
    <w:p w14:paraId="2C05EA7E" w14:textId="77777777" w:rsidR="00BF447A" w:rsidRPr="009E21DC" w:rsidRDefault="00BF447A" w:rsidP="001049A5">
      <w:pPr>
        <w:spacing w:line="360" w:lineRule="auto"/>
        <w:ind w:left="720"/>
        <w:rPr>
          <w:i/>
        </w:rPr>
      </w:pPr>
    </w:p>
    <w:p w14:paraId="7A01B465" w14:textId="4921C5B3" w:rsidR="00BA2631" w:rsidRPr="00C06D2B" w:rsidRDefault="0095234E" w:rsidP="001049A5">
      <w:pPr>
        <w:spacing w:line="360" w:lineRule="auto"/>
        <w:ind w:left="720"/>
        <w:rPr>
          <w:i/>
        </w:rPr>
      </w:pPr>
      <w:r w:rsidRPr="009E21DC">
        <w:rPr>
          <w:i/>
        </w:rPr>
        <w:t>“</w:t>
      </w:r>
      <w:r w:rsidRPr="00F860B3">
        <w:rPr>
          <w:bCs/>
          <w:i/>
        </w:rPr>
        <w:t xml:space="preserve">I only do it </w:t>
      </w:r>
      <w:r w:rsidR="00BF447A" w:rsidRPr="00F860B3">
        <w:rPr>
          <w:bCs/>
          <w:i/>
        </w:rPr>
        <w:t xml:space="preserve">(steam inhalation) </w:t>
      </w:r>
      <w:r w:rsidRPr="00F860B3">
        <w:rPr>
          <w:bCs/>
          <w:i/>
        </w:rPr>
        <w:t>if I’m feeling really bad</w:t>
      </w:r>
      <w:r w:rsidRPr="009E21DC">
        <w:rPr>
          <w:i/>
        </w:rPr>
        <w:t>, if it</w:t>
      </w:r>
      <w:r w:rsidR="001B62FE" w:rsidRPr="009E21DC">
        <w:rPr>
          <w:i/>
        </w:rPr>
        <w:t>’</w:t>
      </w:r>
      <w:r w:rsidRPr="00AA3546">
        <w:rPr>
          <w:i/>
        </w:rPr>
        <w:t>s getting really bad” (P</w:t>
      </w:r>
      <w:r w:rsidR="0017775D" w:rsidRPr="00AA3546">
        <w:rPr>
          <w:i/>
        </w:rPr>
        <w:t xml:space="preserve">articipant </w:t>
      </w:r>
      <w:r w:rsidRPr="00AA3546">
        <w:rPr>
          <w:i/>
        </w:rPr>
        <w:t>L</w:t>
      </w:r>
      <w:r w:rsidR="0017775D" w:rsidRPr="00C06D2B">
        <w:rPr>
          <w:i/>
        </w:rPr>
        <w:t>0</w:t>
      </w:r>
      <w:r w:rsidRPr="00C06D2B">
        <w:rPr>
          <w:i/>
        </w:rPr>
        <w:t>8)</w:t>
      </w:r>
    </w:p>
    <w:p w14:paraId="2E72719E" w14:textId="77777777" w:rsidR="003B3197" w:rsidRPr="009E21DC" w:rsidRDefault="003B3197" w:rsidP="004101A2">
      <w:pPr>
        <w:spacing w:line="360" w:lineRule="auto"/>
        <w:rPr>
          <w:i/>
        </w:rPr>
      </w:pPr>
    </w:p>
    <w:p w14:paraId="777D75AA" w14:textId="77777777" w:rsidR="003B3197" w:rsidRPr="009E21DC" w:rsidRDefault="003B3197" w:rsidP="003B3197">
      <w:pPr>
        <w:pStyle w:val="ListParagraph"/>
        <w:numPr>
          <w:ilvl w:val="0"/>
          <w:numId w:val="1"/>
        </w:numPr>
        <w:spacing w:line="360" w:lineRule="auto"/>
        <w:rPr>
          <w:b/>
        </w:rPr>
      </w:pPr>
      <w:r w:rsidRPr="009E21DC">
        <w:rPr>
          <w:b/>
        </w:rPr>
        <w:t>Experiences of nasal irrigation</w:t>
      </w:r>
    </w:p>
    <w:p w14:paraId="2317EE99" w14:textId="3AF58AA1" w:rsidR="004039D5" w:rsidRPr="009E21DC" w:rsidRDefault="005B3A32" w:rsidP="004039D5">
      <w:pPr>
        <w:spacing w:line="360" w:lineRule="auto"/>
        <w:ind w:left="360"/>
      </w:pPr>
      <w:r w:rsidRPr="009E21DC">
        <w:t xml:space="preserve">Participants’ experiences of using nasal irrigation </w:t>
      </w:r>
      <w:r w:rsidR="007A57DD" w:rsidRPr="009E21DC">
        <w:t xml:space="preserve">also </w:t>
      </w:r>
      <w:r w:rsidRPr="009E21DC">
        <w:t xml:space="preserve">influenced their decisions to use the method again or </w:t>
      </w:r>
      <w:r w:rsidR="00441C5E" w:rsidRPr="009E21DC">
        <w:t xml:space="preserve">whether to </w:t>
      </w:r>
      <w:r w:rsidRPr="009E21DC">
        <w:t xml:space="preserve">consult a GP.  </w:t>
      </w:r>
      <w:r w:rsidR="00441C5E" w:rsidRPr="009E21DC">
        <w:t xml:space="preserve">In similar fashion to </w:t>
      </w:r>
      <w:r w:rsidR="00A521FE" w:rsidRPr="009E21DC">
        <w:t>steam inhalation t</w:t>
      </w:r>
      <w:r w:rsidRPr="009E21DC">
        <w:t xml:space="preserve">he treatment </w:t>
      </w:r>
      <w:r w:rsidR="00441C5E" w:rsidRPr="009E21DC">
        <w:t xml:space="preserve">of nasal irrigation </w:t>
      </w:r>
      <w:r w:rsidRPr="009E21DC">
        <w:t xml:space="preserve">had been experienced by participants either as part of the trial, </w:t>
      </w:r>
      <w:r w:rsidR="007A57DD" w:rsidRPr="009E21DC">
        <w:t xml:space="preserve">but for some </w:t>
      </w:r>
      <w:r w:rsidRPr="009E21DC">
        <w:t xml:space="preserve">following previous advice from a GP, or as an independent </w:t>
      </w:r>
      <w:r w:rsidR="00441C5E" w:rsidRPr="009E21DC">
        <w:t>technique that</w:t>
      </w:r>
      <w:r w:rsidRPr="009E21DC">
        <w:t xml:space="preserve"> the participant had tried</w:t>
      </w:r>
      <w:r w:rsidR="007A57DD" w:rsidRPr="009E21DC">
        <w:t xml:space="preserve"> previously</w:t>
      </w:r>
      <w:r w:rsidRPr="009E21DC">
        <w:t xml:space="preserve">. </w:t>
      </w:r>
      <w:r w:rsidR="007A57DD" w:rsidRPr="009E21DC">
        <w:t xml:space="preserve"> </w:t>
      </w:r>
      <w:r w:rsidR="00441C5E" w:rsidRPr="009E21DC">
        <w:t>Unsurprisingly</w:t>
      </w:r>
      <w:r w:rsidR="00BD2D5B" w:rsidRPr="009E21DC">
        <w:t>,</w:t>
      </w:r>
      <w:r w:rsidR="00441C5E" w:rsidRPr="009E21DC">
        <w:t xml:space="preserve"> it was clear that t</w:t>
      </w:r>
      <w:r w:rsidR="007A57DD" w:rsidRPr="009E21DC">
        <w:t xml:space="preserve">he balance of discomfort and symptomatic benefit </w:t>
      </w:r>
      <w:r w:rsidR="00441C5E" w:rsidRPr="009E21DC">
        <w:t xml:space="preserve">influenced </w:t>
      </w:r>
      <w:r w:rsidR="00BD2D5B" w:rsidRPr="009E21DC">
        <w:t xml:space="preserve">participants’ </w:t>
      </w:r>
      <w:r w:rsidR="007A57DD" w:rsidRPr="009E21DC">
        <w:t>use o</w:t>
      </w:r>
      <w:r w:rsidR="00A521FE" w:rsidRPr="009E21DC">
        <w:t>f</w:t>
      </w:r>
      <w:r w:rsidR="007A57DD" w:rsidRPr="009E21DC">
        <w:t xml:space="preserve"> irrigation.</w:t>
      </w:r>
      <w:r w:rsidR="004039D5" w:rsidRPr="009E21DC">
        <w:t xml:space="preserve">  </w:t>
      </w:r>
    </w:p>
    <w:p w14:paraId="68293687" w14:textId="77777777" w:rsidR="005B3A32" w:rsidRPr="009E21DC" w:rsidRDefault="005B3A32" w:rsidP="00F4040E">
      <w:pPr>
        <w:spacing w:line="360" w:lineRule="auto"/>
      </w:pPr>
    </w:p>
    <w:p w14:paraId="101DB5CF" w14:textId="77777777" w:rsidR="005B3A32" w:rsidRPr="009E21DC" w:rsidRDefault="005B3A32" w:rsidP="005B3A32">
      <w:pPr>
        <w:spacing w:line="360" w:lineRule="auto"/>
        <w:ind w:left="360"/>
        <w:rPr>
          <w:i/>
          <w:iCs/>
        </w:rPr>
      </w:pPr>
      <w:r w:rsidRPr="009E21DC">
        <w:rPr>
          <w:i/>
          <w:iCs/>
        </w:rPr>
        <w:t>Strong benefits of treatment outweigh any discomfort</w:t>
      </w:r>
    </w:p>
    <w:p w14:paraId="5ED474BA" w14:textId="4671CCEC" w:rsidR="005B3A32" w:rsidRPr="009E21DC" w:rsidRDefault="00E6517C" w:rsidP="003B3197">
      <w:pPr>
        <w:spacing w:line="360" w:lineRule="auto"/>
        <w:ind w:left="360"/>
      </w:pPr>
      <w:r w:rsidRPr="00322439">
        <w:t>Some</w:t>
      </w:r>
      <w:r w:rsidR="004039D5" w:rsidRPr="009E21DC">
        <w:t xml:space="preserve"> of the participants who had experienced nasal irrigation reported that the technique provided relief for their symptoms and that although the treatment may be slightly uncomfortable at times, the benefits received outweighed any discomfort suffered.  </w:t>
      </w:r>
    </w:p>
    <w:p w14:paraId="178EFC0F" w14:textId="77777777" w:rsidR="004039D5" w:rsidRPr="009E21DC" w:rsidRDefault="004039D5" w:rsidP="001049A5">
      <w:pPr>
        <w:spacing w:line="360" w:lineRule="auto"/>
        <w:ind w:left="720"/>
      </w:pPr>
    </w:p>
    <w:p w14:paraId="636881EC" w14:textId="77777777" w:rsidR="002312E7" w:rsidRPr="009E21DC" w:rsidRDefault="002312E7" w:rsidP="001049A5">
      <w:pPr>
        <w:spacing w:line="360" w:lineRule="auto"/>
        <w:ind w:left="720"/>
        <w:rPr>
          <w:i/>
          <w:lang w:val="en-US"/>
        </w:rPr>
      </w:pPr>
      <w:r w:rsidRPr="009E21DC">
        <w:rPr>
          <w:i/>
        </w:rPr>
        <w:t>“I can put up with it because it does improve the sinus condition”</w:t>
      </w:r>
      <w:r w:rsidR="00445742" w:rsidRPr="009E21DC">
        <w:rPr>
          <w:i/>
        </w:rPr>
        <w:t xml:space="preserve"> </w:t>
      </w:r>
      <w:r w:rsidRPr="009E21DC">
        <w:rPr>
          <w:i/>
        </w:rPr>
        <w:t>(P</w:t>
      </w:r>
      <w:r w:rsidR="00D5628F" w:rsidRPr="009E21DC">
        <w:rPr>
          <w:i/>
        </w:rPr>
        <w:t xml:space="preserve">articipant </w:t>
      </w:r>
      <w:r w:rsidRPr="009E21DC">
        <w:rPr>
          <w:i/>
        </w:rPr>
        <w:t>C</w:t>
      </w:r>
      <w:r w:rsidR="00D5628F" w:rsidRPr="009E21DC">
        <w:rPr>
          <w:i/>
        </w:rPr>
        <w:t>0</w:t>
      </w:r>
      <w:r w:rsidRPr="009E21DC">
        <w:rPr>
          <w:i/>
        </w:rPr>
        <w:t>1)</w:t>
      </w:r>
      <w:r w:rsidR="00445742" w:rsidRPr="009E21DC">
        <w:rPr>
          <w:i/>
        </w:rPr>
        <w:t>.</w:t>
      </w:r>
    </w:p>
    <w:p w14:paraId="3B4D1699" w14:textId="77777777" w:rsidR="002312E7" w:rsidRPr="009E21DC" w:rsidRDefault="002312E7" w:rsidP="001049A5">
      <w:pPr>
        <w:spacing w:line="360" w:lineRule="auto"/>
        <w:ind w:left="720"/>
        <w:rPr>
          <w:i/>
          <w:lang w:val="en-US"/>
        </w:rPr>
      </w:pPr>
    </w:p>
    <w:p w14:paraId="1768B996" w14:textId="77777777" w:rsidR="002312E7" w:rsidRPr="009E21DC" w:rsidRDefault="002312E7" w:rsidP="001049A5">
      <w:pPr>
        <w:spacing w:line="360" w:lineRule="auto"/>
        <w:ind w:left="720"/>
        <w:rPr>
          <w:i/>
          <w:lang w:val="en-US"/>
        </w:rPr>
      </w:pPr>
      <w:r w:rsidRPr="009E21DC">
        <w:rPr>
          <w:i/>
          <w:lang w:val="en-US"/>
        </w:rPr>
        <w:t>“After the initial shock of having to do it, it does help. It helped relieve symptoms</w:t>
      </w:r>
      <w:r w:rsidR="00445742" w:rsidRPr="009E21DC">
        <w:rPr>
          <w:i/>
          <w:lang w:val="en-US"/>
        </w:rPr>
        <w:t>…</w:t>
      </w:r>
      <w:r w:rsidRPr="009E21DC">
        <w:rPr>
          <w:i/>
          <w:lang w:val="en-US"/>
        </w:rPr>
        <w:t>It freaked me out a bit to start with. But, once you get into the hang of it, it’s alright” (P</w:t>
      </w:r>
      <w:r w:rsidR="00D5628F" w:rsidRPr="009E21DC">
        <w:rPr>
          <w:i/>
          <w:lang w:val="en-US"/>
        </w:rPr>
        <w:t xml:space="preserve">articipant </w:t>
      </w:r>
      <w:r w:rsidRPr="009E21DC">
        <w:rPr>
          <w:i/>
          <w:lang w:val="en-US"/>
        </w:rPr>
        <w:t>B</w:t>
      </w:r>
      <w:r w:rsidR="00D5628F" w:rsidRPr="009E21DC">
        <w:rPr>
          <w:i/>
          <w:lang w:val="en-US"/>
        </w:rPr>
        <w:t>0</w:t>
      </w:r>
      <w:r w:rsidRPr="009E21DC">
        <w:rPr>
          <w:i/>
          <w:lang w:val="en-US"/>
        </w:rPr>
        <w:t>9)</w:t>
      </w:r>
      <w:r w:rsidR="00445742" w:rsidRPr="009E21DC">
        <w:rPr>
          <w:i/>
          <w:lang w:val="en-US"/>
        </w:rPr>
        <w:t>.</w:t>
      </w:r>
    </w:p>
    <w:p w14:paraId="27A46657" w14:textId="77777777" w:rsidR="004039D5" w:rsidRPr="009E21DC" w:rsidRDefault="004039D5" w:rsidP="004101A2">
      <w:pPr>
        <w:spacing w:line="360" w:lineRule="auto"/>
      </w:pPr>
    </w:p>
    <w:p w14:paraId="68F6EFF2" w14:textId="77777777" w:rsidR="00A47B81" w:rsidRPr="009E21DC" w:rsidRDefault="00A47B81" w:rsidP="003B3197">
      <w:pPr>
        <w:spacing w:line="360" w:lineRule="auto"/>
        <w:ind w:left="360"/>
      </w:pPr>
      <w:r w:rsidRPr="009E21DC">
        <w:rPr>
          <w:i/>
          <w:iCs/>
        </w:rPr>
        <w:t>Uncomfortable side-effects of treatment cannot justify use</w:t>
      </w:r>
    </w:p>
    <w:p w14:paraId="645FF6AC" w14:textId="77777777" w:rsidR="004039D5" w:rsidRPr="009E21DC" w:rsidRDefault="00A47B81" w:rsidP="003B3197">
      <w:pPr>
        <w:spacing w:line="360" w:lineRule="auto"/>
        <w:ind w:left="360"/>
      </w:pPr>
      <w:r w:rsidRPr="009E21DC">
        <w:t xml:space="preserve">However, around half of the participants who experienced nasal irrigation reported that the treatment was </w:t>
      </w:r>
      <w:r w:rsidR="007A57DD" w:rsidRPr="009E21DC">
        <w:t>too</w:t>
      </w:r>
      <w:r w:rsidRPr="009E21DC">
        <w:t xml:space="preserve"> uncomfortable </w:t>
      </w:r>
      <w:r w:rsidR="007A57DD" w:rsidRPr="009E21DC">
        <w:t>or</w:t>
      </w:r>
      <w:r w:rsidRPr="009E21DC">
        <w:t xml:space="preserve"> unpleasant</w:t>
      </w:r>
      <w:r w:rsidR="007A57DD" w:rsidRPr="009E21DC">
        <w:t>.</w:t>
      </w:r>
      <w:r w:rsidRPr="009E21DC">
        <w:t xml:space="preserve">  Side-effects reported included; shuddering; an increase in the feeling of mucus being produced, water in the back of the throat, water running out of the nose hours later, and general pain.  </w:t>
      </w:r>
    </w:p>
    <w:p w14:paraId="50870391" w14:textId="77777777" w:rsidR="00B20640" w:rsidRPr="009E21DC" w:rsidRDefault="00B20640" w:rsidP="003B3197">
      <w:pPr>
        <w:spacing w:line="360" w:lineRule="auto"/>
        <w:ind w:left="360"/>
      </w:pPr>
    </w:p>
    <w:p w14:paraId="66A0BEC5" w14:textId="77777777" w:rsidR="00B20640" w:rsidRPr="00C06D2B" w:rsidRDefault="00B20640" w:rsidP="001049A5">
      <w:pPr>
        <w:spacing w:line="360" w:lineRule="auto"/>
        <w:ind w:left="720"/>
        <w:rPr>
          <w:i/>
        </w:rPr>
      </w:pPr>
      <w:r w:rsidRPr="009E21DC">
        <w:rPr>
          <w:i/>
        </w:rPr>
        <w:t>“</w:t>
      </w:r>
      <w:r w:rsidR="005C751B" w:rsidRPr="009E21DC">
        <w:rPr>
          <w:i/>
        </w:rPr>
        <w:t>One</w:t>
      </w:r>
      <w:r w:rsidRPr="009E21DC">
        <w:rPr>
          <w:i/>
        </w:rPr>
        <w:t xml:space="preserve"> of my memories is of the actual shuddering and in the end</w:t>
      </w:r>
      <w:r w:rsidRPr="009E21DC">
        <w:rPr>
          <w:b/>
          <w:bCs/>
          <w:i/>
        </w:rPr>
        <w:t xml:space="preserve"> </w:t>
      </w:r>
      <w:r w:rsidRPr="00F860B3">
        <w:rPr>
          <w:bCs/>
          <w:i/>
        </w:rPr>
        <w:t>I just gave up because I found it very unpleasant to do</w:t>
      </w:r>
      <w:r w:rsidRPr="009E21DC">
        <w:rPr>
          <w:i/>
        </w:rPr>
        <w:t>” (P</w:t>
      </w:r>
      <w:r w:rsidR="00D5628F" w:rsidRPr="00AA3546">
        <w:rPr>
          <w:i/>
        </w:rPr>
        <w:t xml:space="preserve">articipant </w:t>
      </w:r>
      <w:r w:rsidRPr="00AA3546">
        <w:rPr>
          <w:i/>
        </w:rPr>
        <w:t>L</w:t>
      </w:r>
      <w:r w:rsidR="00D5628F" w:rsidRPr="00AA3546">
        <w:rPr>
          <w:i/>
        </w:rPr>
        <w:t>0</w:t>
      </w:r>
      <w:r w:rsidRPr="00AA3546">
        <w:rPr>
          <w:i/>
        </w:rPr>
        <w:t>1)</w:t>
      </w:r>
      <w:r w:rsidR="005C751B" w:rsidRPr="00C06D2B">
        <w:rPr>
          <w:i/>
        </w:rPr>
        <w:t>.</w:t>
      </w:r>
    </w:p>
    <w:p w14:paraId="3FC37763" w14:textId="77777777" w:rsidR="006A4180" w:rsidRPr="00C06D2B" w:rsidRDefault="006A4180" w:rsidP="001049A5">
      <w:pPr>
        <w:spacing w:line="360" w:lineRule="auto"/>
        <w:ind w:left="720"/>
        <w:rPr>
          <w:i/>
        </w:rPr>
      </w:pPr>
    </w:p>
    <w:p w14:paraId="48C7F96A" w14:textId="77777777" w:rsidR="006A4180" w:rsidRPr="009E21DC" w:rsidRDefault="006A4180" w:rsidP="001049A5">
      <w:pPr>
        <w:spacing w:line="360" w:lineRule="auto"/>
        <w:ind w:left="720"/>
        <w:rPr>
          <w:i/>
          <w:lang w:val="en-US"/>
        </w:rPr>
      </w:pPr>
      <w:r w:rsidRPr="009E21DC">
        <w:rPr>
          <w:i/>
          <w:lang w:val="en-US"/>
        </w:rPr>
        <w:t>“It doesn’t actually drain it, you can actually blow your nose and get rid of it. It goes everywhere. It goes down the back of your throat and you end up coughing” (P</w:t>
      </w:r>
      <w:r w:rsidR="00D5628F" w:rsidRPr="009E21DC">
        <w:rPr>
          <w:i/>
          <w:lang w:val="en-US"/>
        </w:rPr>
        <w:t xml:space="preserve">articipant </w:t>
      </w:r>
      <w:r w:rsidRPr="009E21DC">
        <w:rPr>
          <w:i/>
          <w:lang w:val="en-US"/>
        </w:rPr>
        <w:t>B</w:t>
      </w:r>
      <w:r w:rsidR="00D5628F" w:rsidRPr="009E21DC">
        <w:rPr>
          <w:i/>
          <w:lang w:val="en-US"/>
        </w:rPr>
        <w:t>0</w:t>
      </w:r>
      <w:r w:rsidRPr="009E21DC">
        <w:rPr>
          <w:i/>
          <w:lang w:val="en-US"/>
        </w:rPr>
        <w:t>1)</w:t>
      </w:r>
      <w:r w:rsidR="005C751B" w:rsidRPr="009E21DC">
        <w:rPr>
          <w:i/>
          <w:lang w:val="en-US"/>
        </w:rPr>
        <w:t>.</w:t>
      </w:r>
    </w:p>
    <w:p w14:paraId="3AB8394A" w14:textId="77777777" w:rsidR="006A4180" w:rsidRPr="009E21DC" w:rsidRDefault="006A4180" w:rsidP="001049A5">
      <w:pPr>
        <w:spacing w:line="360" w:lineRule="auto"/>
        <w:ind w:left="720"/>
        <w:rPr>
          <w:i/>
          <w:lang w:val="en-US"/>
        </w:rPr>
      </w:pPr>
    </w:p>
    <w:p w14:paraId="487AA74C" w14:textId="77777777" w:rsidR="006A4180" w:rsidRPr="009E21DC" w:rsidRDefault="006A4180" w:rsidP="001049A5">
      <w:pPr>
        <w:spacing w:line="360" w:lineRule="auto"/>
        <w:ind w:left="720"/>
        <w:rPr>
          <w:i/>
          <w:lang w:val="en-US"/>
        </w:rPr>
      </w:pPr>
      <w:r w:rsidRPr="009E21DC">
        <w:rPr>
          <w:i/>
          <w:lang w:val="en-US"/>
        </w:rPr>
        <w:t>“I don’t know whether it’s the configuration of the sinuses or whatever, but instead of, sort of, coming out the other side, it was going straight down the tubes into my ears. And, well, that was quite uncomfortable” (P</w:t>
      </w:r>
      <w:r w:rsidR="00D5628F" w:rsidRPr="009E21DC">
        <w:rPr>
          <w:i/>
          <w:lang w:val="en-US"/>
        </w:rPr>
        <w:t xml:space="preserve">articipant </w:t>
      </w:r>
      <w:r w:rsidRPr="009E21DC">
        <w:rPr>
          <w:i/>
          <w:lang w:val="en-US"/>
        </w:rPr>
        <w:t>B</w:t>
      </w:r>
      <w:r w:rsidR="00D5628F" w:rsidRPr="009E21DC">
        <w:rPr>
          <w:i/>
          <w:lang w:val="en-US"/>
        </w:rPr>
        <w:t>0</w:t>
      </w:r>
      <w:r w:rsidRPr="009E21DC">
        <w:rPr>
          <w:i/>
          <w:lang w:val="en-US"/>
        </w:rPr>
        <w:t>3)</w:t>
      </w:r>
      <w:r w:rsidR="005C751B" w:rsidRPr="009E21DC">
        <w:rPr>
          <w:i/>
          <w:lang w:val="en-US"/>
        </w:rPr>
        <w:t>.</w:t>
      </w:r>
    </w:p>
    <w:p w14:paraId="2470D92A" w14:textId="77777777" w:rsidR="00693A31" w:rsidRPr="009E21DC" w:rsidRDefault="00693A31" w:rsidP="005B3955">
      <w:pPr>
        <w:spacing w:line="360" w:lineRule="auto"/>
      </w:pPr>
    </w:p>
    <w:p w14:paraId="1847EFD6" w14:textId="77777777" w:rsidR="00F50EB6" w:rsidRPr="009E21DC" w:rsidRDefault="00F50EB6" w:rsidP="00F50EB6">
      <w:pPr>
        <w:spacing w:line="360" w:lineRule="auto"/>
        <w:rPr>
          <w:b/>
        </w:rPr>
      </w:pPr>
      <w:r w:rsidRPr="009E21DC">
        <w:rPr>
          <w:b/>
        </w:rPr>
        <w:t>Discussion</w:t>
      </w:r>
    </w:p>
    <w:p w14:paraId="1AC89479" w14:textId="7B10828A" w:rsidR="00F50EB6" w:rsidRPr="009E21DC" w:rsidRDefault="00A37AAC" w:rsidP="00F50EB6">
      <w:pPr>
        <w:spacing w:line="360" w:lineRule="auto"/>
      </w:pPr>
      <w:r w:rsidRPr="009E21DC">
        <w:t xml:space="preserve">We are aware of no prior qualitative studies of </w:t>
      </w:r>
      <w:r w:rsidR="005C751B" w:rsidRPr="009E21DC">
        <w:t>patients’</w:t>
      </w:r>
      <w:r w:rsidRPr="009E21DC">
        <w:t xml:space="preserve"> </w:t>
      </w:r>
      <w:r w:rsidR="006A545A" w:rsidRPr="009E21DC">
        <w:t>perceptions of steam inhalation and nasal irrigation</w:t>
      </w:r>
      <w:r w:rsidR="00404CDC" w:rsidRPr="009E21DC">
        <w:t xml:space="preserve"> for recurrent or chronic sinusitis in a primary care setting</w:t>
      </w:r>
      <w:r w:rsidRPr="009E21DC">
        <w:t xml:space="preserve">.  </w:t>
      </w:r>
      <w:r w:rsidR="00F50EB6" w:rsidRPr="009E21DC">
        <w:t xml:space="preserve">The study identified </w:t>
      </w:r>
      <w:r w:rsidR="001B62FE" w:rsidRPr="009E21DC">
        <w:t>six</w:t>
      </w:r>
      <w:r w:rsidR="00F50EB6" w:rsidRPr="009E21DC">
        <w:t xml:space="preserve"> key themes related to factors that influence patients’ decisions to consult a GP or use a self-help treatment </w:t>
      </w:r>
      <w:r w:rsidR="006A3B07" w:rsidRPr="009E21DC">
        <w:t>(</w:t>
      </w:r>
      <w:r w:rsidR="005C751B" w:rsidRPr="009E21DC">
        <w:t xml:space="preserve">in particular </w:t>
      </w:r>
      <w:r w:rsidR="006A3B07" w:rsidRPr="009E21DC">
        <w:t>steam inhalation</w:t>
      </w:r>
      <w:r w:rsidR="005C751B" w:rsidRPr="009E21DC">
        <w:t xml:space="preserve"> or </w:t>
      </w:r>
      <w:r w:rsidR="00F50EB6" w:rsidRPr="009E21DC">
        <w:t>nasal irrigation) for symptoms of sinusitis.  Findings are discussed in relation to the most prevalent and influential themes outlined by participants.</w:t>
      </w:r>
    </w:p>
    <w:p w14:paraId="1BF4B47C" w14:textId="77777777" w:rsidR="00F50EB6" w:rsidRPr="009E21DC" w:rsidRDefault="00F50EB6" w:rsidP="00F50EB6">
      <w:pPr>
        <w:spacing w:line="360" w:lineRule="auto"/>
      </w:pPr>
    </w:p>
    <w:p w14:paraId="15BCBA50" w14:textId="77777777" w:rsidR="00F50EB6" w:rsidRPr="009E21DC" w:rsidRDefault="00F50EB6" w:rsidP="00F50EB6">
      <w:pPr>
        <w:spacing w:line="360" w:lineRule="auto"/>
        <w:rPr>
          <w:b/>
        </w:rPr>
      </w:pPr>
      <w:r w:rsidRPr="009E21DC">
        <w:rPr>
          <w:b/>
        </w:rPr>
        <w:t>Main findings</w:t>
      </w:r>
    </w:p>
    <w:p w14:paraId="04444A8F" w14:textId="37BE9927" w:rsidR="00F50EB6" w:rsidRPr="009E21DC" w:rsidRDefault="00A521FE" w:rsidP="00D435E2">
      <w:pPr>
        <w:spacing w:line="360" w:lineRule="auto"/>
      </w:pPr>
      <w:r w:rsidRPr="009E21DC">
        <w:t>P</w:t>
      </w:r>
      <w:r w:rsidR="00F50EB6" w:rsidRPr="009E21DC">
        <w:t xml:space="preserve">atients </w:t>
      </w:r>
      <w:r w:rsidRPr="009E21DC">
        <w:t xml:space="preserve">with recurrent </w:t>
      </w:r>
      <w:r w:rsidR="00FA0EE4" w:rsidRPr="009E21DC">
        <w:t>or chronic sinusitis</w:t>
      </w:r>
      <w:r w:rsidRPr="009E21DC">
        <w:t xml:space="preserve"> </w:t>
      </w:r>
      <w:r w:rsidR="00FA0EE4" w:rsidRPr="009E21DC">
        <w:t xml:space="preserve">described </w:t>
      </w:r>
      <w:r w:rsidR="002D093E" w:rsidRPr="009E21DC">
        <w:t xml:space="preserve">the often </w:t>
      </w:r>
      <w:r w:rsidR="00FA0EE4" w:rsidRPr="009E21DC">
        <w:t xml:space="preserve">dramatic impact on their activities and quality of life, and </w:t>
      </w:r>
      <w:r w:rsidR="00F50EB6" w:rsidRPr="009E21DC">
        <w:t>view</w:t>
      </w:r>
      <w:r w:rsidRPr="009E21DC">
        <w:t>ed</w:t>
      </w:r>
      <w:r w:rsidR="00F50EB6" w:rsidRPr="009E21DC">
        <w:t xml:space="preserve"> their sinusitis as a chronic condition</w:t>
      </w:r>
      <w:r w:rsidR="00FA0EE4" w:rsidRPr="009E21DC">
        <w:t>. They</w:t>
      </w:r>
      <w:r w:rsidR="00113BFB" w:rsidRPr="009E21DC">
        <w:t xml:space="preserve"> base</w:t>
      </w:r>
      <w:r w:rsidRPr="009E21DC">
        <w:t>d</w:t>
      </w:r>
      <w:r w:rsidR="00113BFB" w:rsidRPr="009E21DC">
        <w:t xml:space="preserve"> most treatment </w:t>
      </w:r>
      <w:r w:rsidR="00F50EB6" w:rsidRPr="009E21DC">
        <w:t>decisions on past experiences of managing symptoms</w:t>
      </w:r>
      <w:r w:rsidR="003B289D" w:rsidRPr="009E21DC">
        <w:t>, although many were willing to accept GP advice</w:t>
      </w:r>
      <w:r w:rsidR="00F50EB6" w:rsidRPr="009E21DC">
        <w:t xml:space="preserve">.  </w:t>
      </w:r>
      <w:r w:rsidR="00FA0EE4" w:rsidRPr="009E21DC">
        <w:t>Thus</w:t>
      </w:r>
      <w:r w:rsidR="002D093E" w:rsidRPr="009E21DC">
        <w:t>,</w:t>
      </w:r>
      <w:r w:rsidR="00FA0EE4" w:rsidRPr="009E21DC">
        <w:t xml:space="preserve"> although </w:t>
      </w:r>
      <w:r w:rsidR="0009535D">
        <w:t xml:space="preserve">many </w:t>
      </w:r>
      <w:r w:rsidR="00FA0EE4" w:rsidRPr="009E21DC">
        <w:t>p</w:t>
      </w:r>
      <w:r w:rsidR="00D435E2" w:rsidRPr="009E21DC">
        <w:t xml:space="preserve">articipants </w:t>
      </w:r>
      <w:r w:rsidR="00F50EB6" w:rsidRPr="009E21DC">
        <w:t xml:space="preserve">were </w:t>
      </w:r>
      <w:r w:rsidR="00FA0EE4" w:rsidRPr="009E21DC">
        <w:t xml:space="preserve">well </w:t>
      </w:r>
      <w:r w:rsidR="00F50EB6" w:rsidRPr="009E21DC">
        <w:t xml:space="preserve">aware of the </w:t>
      </w:r>
      <w:r w:rsidR="0009535D">
        <w:t>potential negative consequences</w:t>
      </w:r>
      <w:r w:rsidR="00F50EB6" w:rsidRPr="009E21DC">
        <w:t xml:space="preserve"> of antibiotics and </w:t>
      </w:r>
      <w:r w:rsidR="00347FA1" w:rsidRPr="009E21DC">
        <w:t xml:space="preserve">some </w:t>
      </w:r>
      <w:r w:rsidR="00F50EB6" w:rsidRPr="009E21DC">
        <w:t>did not expect to receive them</w:t>
      </w:r>
      <w:r w:rsidR="006A3B07" w:rsidRPr="009E21DC">
        <w:t xml:space="preserve"> every time they consulted a GP, if they had previously been prescribed antibiotics, </w:t>
      </w:r>
      <w:r w:rsidR="00D435E2" w:rsidRPr="009E21DC">
        <w:t xml:space="preserve">they </w:t>
      </w:r>
      <w:r w:rsidR="006A3B07" w:rsidRPr="009E21DC">
        <w:t xml:space="preserve">often believed they would be necessary for </w:t>
      </w:r>
      <w:r w:rsidR="00D435E2" w:rsidRPr="009E21DC">
        <w:t xml:space="preserve">the </w:t>
      </w:r>
      <w:r w:rsidR="006A3B07" w:rsidRPr="009E21DC">
        <w:t xml:space="preserve">future treatment of sinusitis.  </w:t>
      </w:r>
      <w:r w:rsidR="001C2941" w:rsidRPr="009E21DC">
        <w:t xml:space="preserve">Patients </w:t>
      </w:r>
      <w:r w:rsidR="00322439">
        <w:t xml:space="preserve">generally </w:t>
      </w:r>
      <w:r w:rsidR="001C2941" w:rsidRPr="009E21DC">
        <w:t>used self-help treatments for short and limited periods of time only.</w:t>
      </w:r>
      <w:r w:rsidR="00F50EB6" w:rsidRPr="009E21DC">
        <w:t xml:space="preserve">  </w:t>
      </w:r>
      <w:r w:rsidR="006A24B9" w:rsidRPr="009E21DC">
        <w:t>Interviewees viewed s</w:t>
      </w:r>
      <w:r w:rsidR="00F50EB6" w:rsidRPr="009E21DC">
        <w:t>team inhalation as acceptable</w:t>
      </w:r>
      <w:r w:rsidR="006A24B9" w:rsidRPr="009E21DC">
        <w:t xml:space="preserve"> and beneficial for symptoms.  It was commonly perceived as a method which was only beneficial in providing short term relief, and </w:t>
      </w:r>
      <w:r w:rsidR="006A24B9" w:rsidRPr="0064676B">
        <w:t xml:space="preserve">some participants believed it was </w:t>
      </w:r>
      <w:r w:rsidR="0064676B" w:rsidRPr="0064676B">
        <w:t>mostly</w:t>
      </w:r>
      <w:r w:rsidR="006A24B9" w:rsidRPr="0064676B">
        <w:t xml:space="preserve"> helpful for severe symptoms</w:t>
      </w:r>
      <w:r w:rsidR="002878B9" w:rsidRPr="009E21DC">
        <w:t>.</w:t>
      </w:r>
      <w:r w:rsidR="00F50EB6" w:rsidRPr="009E21DC">
        <w:t xml:space="preserve">  </w:t>
      </w:r>
      <w:r w:rsidR="002878B9" w:rsidRPr="009E21DC">
        <w:t>Similarly, nasal irrigation was generally viewed by interviewees as acceptable and beneficial for symptoms, although some would not use the treatment again due to the balance of uncomfortable or unpleasant side-effects which outweighed any</w:t>
      </w:r>
      <w:r w:rsidR="00A055BE">
        <w:t xml:space="preserve"> potential</w:t>
      </w:r>
      <w:r w:rsidR="002878B9" w:rsidRPr="009E21DC">
        <w:t xml:space="preserve"> symptom relief.  However, within the context of the SNIFS trial detailed information on the correct procedure and potential benefits of both treatments may have helped to increase patient acceptability and adherence in those patients who experienced discomfort.  </w:t>
      </w:r>
    </w:p>
    <w:p w14:paraId="4AED0BF7" w14:textId="77777777" w:rsidR="00F50EB6" w:rsidRPr="009E21DC" w:rsidRDefault="00F50EB6" w:rsidP="00F50EB6">
      <w:pPr>
        <w:spacing w:line="360" w:lineRule="auto"/>
      </w:pPr>
    </w:p>
    <w:p w14:paraId="02F0EF88" w14:textId="77777777" w:rsidR="00F50EB6" w:rsidRPr="009E21DC" w:rsidRDefault="00F50EB6" w:rsidP="00F50EB6">
      <w:pPr>
        <w:spacing w:line="360" w:lineRule="auto"/>
        <w:rPr>
          <w:b/>
        </w:rPr>
      </w:pPr>
      <w:r w:rsidRPr="009E21DC">
        <w:rPr>
          <w:b/>
        </w:rPr>
        <w:t>Comparison with existing literature</w:t>
      </w:r>
    </w:p>
    <w:p w14:paraId="7021DDFD" w14:textId="7B5E2DE0" w:rsidR="00F50EB6" w:rsidRPr="009E21DC" w:rsidRDefault="00F50EB6" w:rsidP="00F50EB6">
      <w:pPr>
        <w:spacing w:line="360" w:lineRule="auto"/>
      </w:pPr>
      <w:r w:rsidRPr="009E21DC">
        <w:t xml:space="preserve">If </w:t>
      </w:r>
      <w:r w:rsidR="002D093E" w:rsidRPr="009E21DC">
        <w:t xml:space="preserve">participants </w:t>
      </w:r>
      <w:r w:rsidRPr="009E21DC">
        <w:t xml:space="preserve">had been prescribed antibiotics in the past for the treatment of sinusitis, they </w:t>
      </w:r>
      <w:r w:rsidR="00A521FE" w:rsidRPr="009E21DC">
        <w:t xml:space="preserve">attributed symptom benefit to antibiotics and </w:t>
      </w:r>
      <w:r w:rsidR="002D093E" w:rsidRPr="009E21DC">
        <w:t>accounts indicated belief</w:t>
      </w:r>
      <w:r w:rsidR="0030014B" w:rsidRPr="009E21DC">
        <w:t>s</w:t>
      </w:r>
      <w:r w:rsidR="002D093E" w:rsidRPr="009E21DC">
        <w:t xml:space="preserve"> </w:t>
      </w:r>
      <w:r w:rsidRPr="009E21DC">
        <w:t>that this treatment would</w:t>
      </w:r>
      <w:r w:rsidR="002D093E" w:rsidRPr="009E21DC">
        <w:t>, therefore,</w:t>
      </w:r>
      <w:r w:rsidRPr="009E21DC">
        <w:t xml:space="preserve"> be </w:t>
      </w:r>
      <w:r w:rsidR="002D093E" w:rsidRPr="009E21DC">
        <w:t xml:space="preserve">the optimal approach </w:t>
      </w:r>
      <w:r w:rsidRPr="009E21DC">
        <w:t>for future management of the condition</w:t>
      </w:r>
      <w:r w:rsidRPr="000F05B9">
        <w:t xml:space="preserve">.  In addition, </w:t>
      </w:r>
      <w:r w:rsidR="002D093E" w:rsidRPr="000F05B9">
        <w:t xml:space="preserve">participants </w:t>
      </w:r>
      <w:r w:rsidRPr="000F05B9">
        <w:t>also reported a</w:t>
      </w:r>
      <w:r w:rsidR="000F05B9" w:rsidRPr="000F05B9">
        <w:t>n</w:t>
      </w:r>
      <w:r w:rsidRPr="000F05B9">
        <w:t xml:space="preserve"> acceptance of any </w:t>
      </w:r>
      <w:r w:rsidR="002D093E" w:rsidRPr="000F05B9">
        <w:t xml:space="preserve">GP </w:t>
      </w:r>
      <w:r w:rsidRPr="000F05B9">
        <w:t>advice, suggesting that if GPs prescribe antibiotics for sinusitis, patients’ beliefs that antibiotics may be needed in the future will be strongly reinforced.</w:t>
      </w:r>
      <w:r w:rsidRPr="009E21DC">
        <w:t xml:space="preserve">  These findings </w:t>
      </w:r>
      <w:r w:rsidR="00A521FE" w:rsidRPr="009E21DC">
        <w:t xml:space="preserve">are </w:t>
      </w:r>
      <w:r w:rsidRPr="009E21DC">
        <w:t xml:space="preserve">supported </w:t>
      </w:r>
      <w:r w:rsidR="00A521FE" w:rsidRPr="009E21DC">
        <w:t>by</w:t>
      </w:r>
      <w:r w:rsidRPr="009E21DC">
        <w:t xml:space="preserve"> previous </w:t>
      </w:r>
      <w:r w:rsidR="00A521FE" w:rsidRPr="009E21DC">
        <w:t xml:space="preserve">quantitative </w:t>
      </w:r>
      <w:r w:rsidRPr="009E21DC">
        <w:t xml:space="preserve">research which </w:t>
      </w:r>
      <w:r w:rsidR="002D093E" w:rsidRPr="009E21DC">
        <w:t xml:space="preserve">has </w:t>
      </w:r>
      <w:r w:rsidR="00A521FE" w:rsidRPr="009E21DC">
        <w:t>document</w:t>
      </w:r>
      <w:r w:rsidR="002D093E" w:rsidRPr="009E21DC">
        <w:t>ed</w:t>
      </w:r>
      <w:r w:rsidR="00A521FE" w:rsidRPr="009E21DC">
        <w:t xml:space="preserve"> that</w:t>
      </w:r>
      <w:r w:rsidRPr="009E21DC">
        <w:t xml:space="preserve"> prescribing antibiotics for RTIs directly influence</w:t>
      </w:r>
      <w:r w:rsidR="00A521FE" w:rsidRPr="009E21DC">
        <w:t>s</w:t>
      </w:r>
      <w:r w:rsidRPr="009E21DC">
        <w:t xml:space="preserve"> patients’ views relating to the need to consult a GP and take antibiotics for future RTIs</w:t>
      </w:r>
      <w:r w:rsidR="00C30E43" w:rsidRPr="009E21DC">
        <w:rPr>
          <w:vertAlign w:val="superscript"/>
        </w:rPr>
        <w:t>[1</w:t>
      </w:r>
      <w:r w:rsidR="007F682F">
        <w:rPr>
          <w:vertAlign w:val="superscript"/>
        </w:rPr>
        <w:t>7</w:t>
      </w:r>
      <w:r w:rsidR="00C30E43" w:rsidRPr="009E21DC">
        <w:rPr>
          <w:vertAlign w:val="superscript"/>
        </w:rPr>
        <w:t>]</w:t>
      </w:r>
      <w:r w:rsidRPr="009E21DC">
        <w:t xml:space="preserve">.  </w:t>
      </w:r>
    </w:p>
    <w:p w14:paraId="5E4E2BD8" w14:textId="77777777" w:rsidR="001939BD" w:rsidRPr="009E21DC" w:rsidRDefault="001939BD" w:rsidP="00F50EB6">
      <w:pPr>
        <w:spacing w:line="360" w:lineRule="auto"/>
      </w:pPr>
    </w:p>
    <w:p w14:paraId="77F4F4D4" w14:textId="6712D3DF" w:rsidR="001939BD" w:rsidRPr="009E21DC" w:rsidRDefault="00FA0EE4" w:rsidP="00F50EB6">
      <w:pPr>
        <w:spacing w:line="360" w:lineRule="auto"/>
      </w:pPr>
      <w:r w:rsidRPr="009E21DC">
        <w:t>One factor maintaining high prescription rates</w:t>
      </w:r>
      <w:r w:rsidR="00DA7959" w:rsidRPr="009E21DC">
        <w:t xml:space="preserve"> for sinusitis (with more than 90% of individuals receiving antibiotics</w:t>
      </w:r>
      <w:r w:rsidR="00DA7959" w:rsidRPr="00F860B3">
        <w:rPr>
          <w:vertAlign w:val="superscript"/>
        </w:rPr>
        <w:t>[2]</w:t>
      </w:r>
      <w:r w:rsidR="00DA7959" w:rsidRPr="009E21DC">
        <w:t>)</w:t>
      </w:r>
      <w:r w:rsidRPr="009E21DC">
        <w:t xml:space="preserve"> is likely to be the significant impact </w:t>
      </w:r>
      <w:r w:rsidR="00E12579" w:rsidRPr="00C06D2B">
        <w:t xml:space="preserve">of the condition </w:t>
      </w:r>
      <w:r w:rsidRPr="00C06D2B">
        <w:t>on</w:t>
      </w:r>
      <w:r w:rsidR="00E12579" w:rsidRPr="00C06D2B">
        <w:t xml:space="preserve"> the patient’s</w:t>
      </w:r>
      <w:r w:rsidRPr="00C06D2B">
        <w:t xml:space="preserve"> quality of life – described in this study in such dramatic terms as ‘horrible’ and ‘it literally stops me from having a life’</w:t>
      </w:r>
      <w:r w:rsidR="00E12579" w:rsidRPr="009E21DC">
        <w:t>. The significance of impact o</w:t>
      </w:r>
      <w:r w:rsidR="00161336" w:rsidRPr="009E21DC">
        <w:t>n</w:t>
      </w:r>
      <w:r w:rsidR="00E12579" w:rsidRPr="009E21DC">
        <w:t xml:space="preserve"> quality of life</w:t>
      </w:r>
      <w:r w:rsidRPr="009E21DC">
        <w:t xml:space="preserve"> is supported by similar findings from a secondary care sample</w:t>
      </w:r>
      <w:r w:rsidR="0020752D" w:rsidRPr="009E21DC">
        <w:rPr>
          <w:vertAlign w:val="superscript"/>
        </w:rPr>
        <w:t>[11]</w:t>
      </w:r>
      <w:r w:rsidRPr="009E21DC">
        <w:t>. A</w:t>
      </w:r>
      <w:r w:rsidR="00DF5F90" w:rsidRPr="009E21DC">
        <w:t xml:space="preserve"> further factor</w:t>
      </w:r>
      <w:r w:rsidRPr="009E21DC">
        <w:t xml:space="preserve"> is that sinusitis is second only to chest infections in a long duration of each attack – on average just short of three weeks</w:t>
      </w:r>
      <w:r w:rsidR="001049A5" w:rsidRPr="009E21DC">
        <w:rPr>
          <w:vertAlign w:val="superscript"/>
        </w:rPr>
        <w:t>[1</w:t>
      </w:r>
      <w:r w:rsidR="007F682F">
        <w:rPr>
          <w:vertAlign w:val="superscript"/>
        </w:rPr>
        <w:t>7</w:t>
      </w:r>
      <w:r w:rsidR="0020752D" w:rsidRPr="009E21DC">
        <w:rPr>
          <w:vertAlign w:val="superscript"/>
        </w:rPr>
        <w:t>]</w:t>
      </w:r>
      <w:r w:rsidRPr="009E21DC">
        <w:t>. Thus</w:t>
      </w:r>
      <w:r w:rsidR="00A93070" w:rsidRPr="009E21DC">
        <w:t>,</w:t>
      </w:r>
      <w:r w:rsidRPr="009E21DC">
        <w:t xml:space="preserve"> given an unpleasant and long lasting condition, if GPs have nothing else to recommend antibiotics are likely to be used.</w:t>
      </w:r>
    </w:p>
    <w:p w14:paraId="0B61506C" w14:textId="77777777" w:rsidR="00F50EB6" w:rsidRPr="009E21DC" w:rsidRDefault="00F50EB6" w:rsidP="00F50EB6">
      <w:pPr>
        <w:spacing w:line="360" w:lineRule="auto"/>
      </w:pPr>
    </w:p>
    <w:p w14:paraId="2F56E5D3" w14:textId="0178830F" w:rsidR="00F50EB6" w:rsidRPr="009E21DC" w:rsidRDefault="00A37AAC" w:rsidP="00F50EB6">
      <w:pPr>
        <w:spacing w:line="360" w:lineRule="auto"/>
      </w:pPr>
      <w:r w:rsidRPr="009E21DC">
        <w:t xml:space="preserve">However, </w:t>
      </w:r>
      <w:r w:rsidR="00F50EB6" w:rsidRPr="009E21DC">
        <w:t xml:space="preserve">patients were aware of the </w:t>
      </w:r>
      <w:r w:rsidR="008025FA">
        <w:t>consequences</w:t>
      </w:r>
      <w:r w:rsidR="00F50EB6" w:rsidRPr="009E21DC">
        <w:t xml:space="preserve"> of antibiotics and </w:t>
      </w:r>
      <w:r w:rsidR="00DE13F3" w:rsidRPr="009E21DC">
        <w:t xml:space="preserve">many </w:t>
      </w:r>
      <w:r w:rsidR="00F50EB6" w:rsidRPr="009E21DC">
        <w:t>would be happy to accept GP advice not to take them</w:t>
      </w:r>
      <w:r w:rsidR="00B148FA" w:rsidRPr="009E21DC">
        <w:t>,</w:t>
      </w:r>
      <w:r w:rsidR="00F50EB6" w:rsidRPr="009E21DC">
        <w:t xml:space="preserve"> if this was recommended.  This lack of expectation for antibiotics has also been reported in research</w:t>
      </w:r>
      <w:r w:rsidR="002A3041">
        <w:t xml:space="preserve"> with patients with LRTI and sore throat</w:t>
      </w:r>
      <w:r w:rsidR="00F50EB6" w:rsidRPr="009E21DC">
        <w:t>, and in particular often contrasts with GP perceptions of high levels of</w:t>
      </w:r>
      <w:r w:rsidR="001332FD">
        <w:t xml:space="preserve"> patient pressure to prescribe [</w:t>
      </w:r>
      <w:r w:rsidR="00F50EB6" w:rsidRPr="009E21DC">
        <w:t>e.g.</w:t>
      </w:r>
      <w:r w:rsidR="001049A5" w:rsidRPr="009E21DC">
        <w:t xml:space="preserve"> </w:t>
      </w:r>
      <w:r w:rsidR="00347C5A">
        <w:t xml:space="preserve">references </w:t>
      </w:r>
      <w:r w:rsidR="001049A5" w:rsidRPr="009E21DC">
        <w:t>1</w:t>
      </w:r>
      <w:r w:rsidR="00564DD0">
        <w:t>5</w:t>
      </w:r>
      <w:r w:rsidR="001049A5" w:rsidRPr="009E21DC">
        <w:t>,</w:t>
      </w:r>
      <w:r w:rsidR="00347C5A">
        <w:t xml:space="preserve"> </w:t>
      </w:r>
      <w:r w:rsidR="001049A5" w:rsidRPr="009E21DC">
        <w:t>1</w:t>
      </w:r>
      <w:r w:rsidR="007F682F">
        <w:t>8</w:t>
      </w:r>
      <w:r w:rsidR="001332FD">
        <w:t>]</w:t>
      </w:r>
      <w:r w:rsidR="00F50EB6" w:rsidRPr="009E21DC">
        <w:t xml:space="preserve">.  Therefore, the findings suggest that if GPs </w:t>
      </w:r>
      <w:r w:rsidRPr="009E21DC">
        <w:t xml:space="preserve">could </w:t>
      </w:r>
      <w:r w:rsidR="00F50EB6" w:rsidRPr="009E21DC">
        <w:t xml:space="preserve">reduce their prescribing of antibiotics for </w:t>
      </w:r>
      <w:r w:rsidR="00B148FA" w:rsidRPr="009E21DC">
        <w:t>sinusiti</w:t>
      </w:r>
      <w:r w:rsidR="00F50EB6" w:rsidRPr="009E21DC">
        <w:t>s</w:t>
      </w:r>
      <w:r w:rsidR="00B148FA" w:rsidRPr="009E21DC">
        <w:t>,</w:t>
      </w:r>
      <w:r w:rsidR="00F50EB6" w:rsidRPr="009E21DC">
        <w:t xml:space="preserve"> </w:t>
      </w:r>
      <w:r w:rsidRPr="009E21DC">
        <w:t xml:space="preserve">many </w:t>
      </w:r>
      <w:r w:rsidR="00F50EB6" w:rsidRPr="009E21DC">
        <w:t>patients will be happy to accept this.</w:t>
      </w:r>
    </w:p>
    <w:p w14:paraId="33BB9809" w14:textId="77777777" w:rsidR="00F50EB6" w:rsidRPr="009E21DC" w:rsidRDefault="00F50EB6" w:rsidP="00F50EB6">
      <w:pPr>
        <w:spacing w:line="360" w:lineRule="auto"/>
      </w:pPr>
    </w:p>
    <w:p w14:paraId="3EC45694" w14:textId="77777777" w:rsidR="00F50EB6" w:rsidRPr="009E21DC" w:rsidRDefault="006A545A" w:rsidP="00F50EB6">
      <w:pPr>
        <w:spacing w:line="360" w:lineRule="auto"/>
        <w:rPr>
          <w:b/>
        </w:rPr>
      </w:pPr>
      <w:r w:rsidRPr="009E21DC">
        <w:rPr>
          <w:b/>
        </w:rPr>
        <w:t>Implications of using steam inhalation and nasal irrigation in clinical practice</w:t>
      </w:r>
    </w:p>
    <w:p w14:paraId="0D3A4648" w14:textId="074874B9" w:rsidR="00F50EB6" w:rsidRPr="009E21DC" w:rsidRDefault="00F50EB6" w:rsidP="00D435E2">
      <w:pPr>
        <w:spacing w:line="360" w:lineRule="auto"/>
      </w:pPr>
      <w:r w:rsidRPr="009E21DC">
        <w:t>Overall, patients reported that steam inhalation was an acceptable treatment for the symptoms of sinusitis.  However, many patients believed that steam inhalation was only beneficial for the short-term relief of symptoms</w:t>
      </w:r>
      <w:r w:rsidR="00A37AAC" w:rsidRPr="009E21DC">
        <w:t xml:space="preserve"> </w:t>
      </w:r>
      <w:r w:rsidR="00A93070" w:rsidRPr="009E21DC">
        <w:t xml:space="preserve">and this corresponds with findings from the main clinical trial which found </w:t>
      </w:r>
      <w:r w:rsidR="00A37AAC" w:rsidRPr="009E21DC">
        <w:t>limited benefit</w:t>
      </w:r>
      <w:r w:rsidR="000A22CD" w:rsidRPr="009E21DC">
        <w:rPr>
          <w:vertAlign w:val="superscript"/>
        </w:rPr>
        <w:t>[12]</w:t>
      </w:r>
      <w:r w:rsidR="000A22CD" w:rsidRPr="009E21DC">
        <w:t xml:space="preserve">.  </w:t>
      </w:r>
      <w:r w:rsidR="00A37AAC" w:rsidRPr="009E21DC">
        <w:t xml:space="preserve">Whilst clearly some patients </w:t>
      </w:r>
      <w:r w:rsidR="00A93070" w:rsidRPr="009E21DC">
        <w:t xml:space="preserve">will </w:t>
      </w:r>
      <w:r w:rsidR="00A37AAC" w:rsidRPr="009E21DC">
        <w:t>feel they get benefit from steam inhalation there is also some evidence form other studies of mild thermal injury using steam</w:t>
      </w:r>
      <w:r w:rsidR="000A22CD" w:rsidRPr="009E21DC">
        <w:rPr>
          <w:vertAlign w:val="superscript"/>
        </w:rPr>
        <w:t>[1</w:t>
      </w:r>
      <w:r w:rsidR="007F682F">
        <w:rPr>
          <w:vertAlign w:val="superscript"/>
        </w:rPr>
        <w:t>9</w:t>
      </w:r>
      <w:r w:rsidR="000A22CD" w:rsidRPr="009E21DC">
        <w:rPr>
          <w:vertAlign w:val="superscript"/>
        </w:rPr>
        <w:t>]</w:t>
      </w:r>
      <w:r w:rsidR="000A22CD" w:rsidRPr="009E21DC">
        <w:t>.</w:t>
      </w:r>
      <w:r w:rsidR="00A37AAC" w:rsidRPr="009E21DC">
        <w:t xml:space="preserve">  Overall</w:t>
      </w:r>
      <w:r w:rsidR="00A93070" w:rsidRPr="009E21DC">
        <w:t>,</w:t>
      </w:r>
      <w:r w:rsidR="00A37AAC" w:rsidRPr="009E21DC">
        <w:t xml:space="preserve"> the combined qualitative and quantitative findi</w:t>
      </w:r>
      <w:r w:rsidR="006A545A" w:rsidRPr="009E21DC">
        <w:t>ngs</w:t>
      </w:r>
      <w:r w:rsidRPr="009E21DC">
        <w:t xml:space="preserve"> suggest that </w:t>
      </w:r>
      <w:r w:rsidR="00A37AAC" w:rsidRPr="009E21DC">
        <w:t xml:space="preserve">there is </w:t>
      </w:r>
      <w:r w:rsidR="006A545A" w:rsidRPr="009E21DC">
        <w:t xml:space="preserve">a limited </w:t>
      </w:r>
      <w:r w:rsidR="00A37AAC" w:rsidRPr="009E21DC">
        <w:t>place for routinely advising patients to use steam inhalation for chronic or recurrent sinusitis.</w:t>
      </w:r>
    </w:p>
    <w:p w14:paraId="0FA6FBD2" w14:textId="77777777" w:rsidR="00F50EB6" w:rsidRPr="009E21DC" w:rsidRDefault="00F50EB6" w:rsidP="00F50EB6">
      <w:pPr>
        <w:spacing w:line="360" w:lineRule="auto"/>
      </w:pPr>
    </w:p>
    <w:p w14:paraId="14175B98" w14:textId="692D4038" w:rsidR="00F50EB6" w:rsidRPr="009E21DC" w:rsidRDefault="00F50EB6" w:rsidP="00F50EB6">
      <w:pPr>
        <w:spacing w:line="360" w:lineRule="auto"/>
      </w:pPr>
      <w:r w:rsidRPr="009E21DC">
        <w:t xml:space="preserve">Patients who had experienced nasal irrigation could be identified in one of two sub-groups: those who </w:t>
      </w:r>
      <w:r w:rsidR="00A93070" w:rsidRPr="009E21DC">
        <w:t xml:space="preserve">described </w:t>
      </w:r>
      <w:r w:rsidRPr="009E21DC">
        <w:t xml:space="preserve">irrigation </w:t>
      </w:r>
      <w:r w:rsidR="00A93070" w:rsidRPr="009E21DC">
        <w:t xml:space="preserve">as </w:t>
      </w:r>
      <w:r w:rsidRPr="009E21DC">
        <w:t xml:space="preserve">an acceptable technique which could relieve </w:t>
      </w:r>
      <w:r w:rsidR="00A93070" w:rsidRPr="009E21DC">
        <w:t xml:space="preserve">their </w:t>
      </w:r>
      <w:r w:rsidRPr="009E21DC">
        <w:t xml:space="preserve">symptoms; and those who </w:t>
      </w:r>
      <w:r w:rsidR="00A93070" w:rsidRPr="009E21DC">
        <w:t xml:space="preserve">described </w:t>
      </w:r>
      <w:r w:rsidRPr="009E21DC">
        <w:t xml:space="preserve">the discomfort experienced during irrigation </w:t>
      </w:r>
      <w:r w:rsidR="00ED3481" w:rsidRPr="009E21DC">
        <w:t xml:space="preserve">with limited </w:t>
      </w:r>
      <w:r w:rsidRPr="009E21DC">
        <w:t>justif</w:t>
      </w:r>
      <w:r w:rsidR="00ED3481" w:rsidRPr="009E21DC">
        <w:t>ication for</w:t>
      </w:r>
      <w:r w:rsidRPr="009E21DC">
        <w:t xml:space="preserve"> its use as a treatment.  Patients who </w:t>
      </w:r>
      <w:r w:rsidR="00ED3481" w:rsidRPr="009E21DC">
        <w:t xml:space="preserve">reportedly </w:t>
      </w:r>
      <w:r w:rsidRPr="009E21DC">
        <w:t xml:space="preserve">found irrigation </w:t>
      </w:r>
      <w:r w:rsidR="00ED3481" w:rsidRPr="009E21DC">
        <w:t xml:space="preserve">to be </w:t>
      </w:r>
      <w:r w:rsidRPr="009E21DC">
        <w:t xml:space="preserve">acceptable often reported that they had persisted with it despite initially finding the treatment very uncomfortable, and many reported how they had ‘got used to’ the discomfort in order to experience the benefits.  Therefore, it is possible that the patients who found irrigation unacceptable may have changed their mind if they had persisted with the treatment. In addition, patients who reported irrigation as being unacceptable </w:t>
      </w:r>
      <w:r w:rsidR="00ED3481" w:rsidRPr="009E21DC">
        <w:t xml:space="preserve">tended to </w:t>
      </w:r>
      <w:r w:rsidRPr="009E21DC">
        <w:t xml:space="preserve">report side-effects such as water going down their throat.  </w:t>
      </w:r>
      <w:r w:rsidR="00ED3481" w:rsidRPr="009E21DC">
        <w:t>In short</w:t>
      </w:r>
      <w:r w:rsidR="00761135" w:rsidRPr="009E21DC">
        <w:t>,</w:t>
      </w:r>
      <w:r w:rsidRPr="009E21DC">
        <w:t xml:space="preserve"> findings suggest that nasal irrigation can be viewed as an acceptable treatment for the symptoms of sinusitis.  </w:t>
      </w:r>
      <w:r w:rsidR="00ED3481" w:rsidRPr="009E21DC">
        <w:t>An important caveat to this, however, is the need for</w:t>
      </w:r>
      <w:r w:rsidRPr="009E21DC">
        <w:t xml:space="preserve"> detailed</w:t>
      </w:r>
      <w:r w:rsidR="00ED3481" w:rsidRPr="009E21DC">
        <w:t xml:space="preserve"> and clear</w:t>
      </w:r>
      <w:r w:rsidRPr="009E21DC">
        <w:t xml:space="preserve"> </w:t>
      </w:r>
      <w:r w:rsidR="00ED3481" w:rsidRPr="009E21DC">
        <w:t xml:space="preserve">patient </w:t>
      </w:r>
      <w:r w:rsidRPr="009E21DC">
        <w:t xml:space="preserve">information on the correct procedure and </w:t>
      </w:r>
      <w:r w:rsidR="00ED3481" w:rsidRPr="009E21DC">
        <w:t xml:space="preserve">the </w:t>
      </w:r>
      <w:r w:rsidRPr="009E21DC">
        <w:t xml:space="preserve">potential benefits of persisting with the technique </w:t>
      </w:r>
      <w:r w:rsidR="00ED3481" w:rsidRPr="009E21DC">
        <w:t>in terms of finding it easier with increased practice/use</w:t>
      </w:r>
      <w:r w:rsidRPr="009E21DC">
        <w:t xml:space="preserve"> of nasal irrigation.</w:t>
      </w:r>
      <w:r w:rsidR="0030014B" w:rsidRPr="009E21DC">
        <w:t xml:space="preserve">  Clinicians are recommended to give greater support to patients in using the technique</w:t>
      </w:r>
      <w:r w:rsidR="004D1967" w:rsidRPr="009E21DC">
        <w:t>, given the effect shown in the trial (</w:t>
      </w:r>
      <w:r w:rsidR="00371107" w:rsidRPr="009E21DC">
        <w:t>modest benefit at 3 and 6 months from nasal irrigation</w:t>
      </w:r>
      <w:r w:rsidR="004D1967" w:rsidRPr="009E21DC">
        <w:t>)</w:t>
      </w:r>
      <w:r w:rsidR="00371107" w:rsidRPr="009E21DC">
        <w:t>.</w:t>
      </w:r>
      <w:r w:rsidR="0030014B" w:rsidRPr="009E21DC">
        <w:t xml:space="preserve">  </w:t>
      </w:r>
    </w:p>
    <w:p w14:paraId="5F218173" w14:textId="77777777" w:rsidR="00F50EB6" w:rsidRPr="009E21DC" w:rsidRDefault="00F50EB6" w:rsidP="00F50EB6">
      <w:pPr>
        <w:spacing w:line="360" w:lineRule="auto"/>
      </w:pPr>
    </w:p>
    <w:p w14:paraId="23701190" w14:textId="77777777" w:rsidR="006B7779" w:rsidRPr="009E21DC" w:rsidRDefault="006B7779" w:rsidP="006B7779">
      <w:pPr>
        <w:spacing w:line="360" w:lineRule="auto"/>
        <w:rPr>
          <w:b/>
        </w:rPr>
      </w:pPr>
      <w:r w:rsidRPr="009E21DC">
        <w:rPr>
          <w:b/>
        </w:rPr>
        <w:t>Strengths and limitations</w:t>
      </w:r>
    </w:p>
    <w:p w14:paraId="1D5E93A9" w14:textId="080581EF" w:rsidR="006B7779" w:rsidRPr="009E21DC" w:rsidRDefault="006B7779" w:rsidP="00761135">
      <w:pPr>
        <w:spacing w:line="360" w:lineRule="auto"/>
      </w:pPr>
      <w:r w:rsidRPr="009E21DC">
        <w:t>One of the key strengths of the study lies in the fact that all patients interviewed had experienced at least one of the treatment options (steam inhalation or nasal irrigation) as part of the SNIFS trial.  Therefore, the interview</w:t>
      </w:r>
      <w:r w:rsidR="00761135" w:rsidRPr="009E21DC">
        <w:t>ee</w:t>
      </w:r>
      <w:r w:rsidRPr="009E21DC">
        <w:t xml:space="preserve">s could </w:t>
      </w:r>
      <w:r w:rsidR="00761135" w:rsidRPr="009E21DC">
        <w:t>discuss</w:t>
      </w:r>
      <w:r w:rsidRPr="009E21DC">
        <w:t xml:space="preserve"> in-depth the various treatment options in accordance with the way in which the treatments were delivered during the trial.  </w:t>
      </w:r>
    </w:p>
    <w:p w14:paraId="505385C6" w14:textId="77777777" w:rsidR="006B7779" w:rsidRPr="009E21DC" w:rsidRDefault="006B7779" w:rsidP="006B7779">
      <w:pPr>
        <w:spacing w:line="360" w:lineRule="auto"/>
      </w:pPr>
    </w:p>
    <w:p w14:paraId="2F3FCC6E" w14:textId="4D91799B" w:rsidR="000C33ED" w:rsidRPr="009E21DC" w:rsidRDefault="006B7779" w:rsidP="00761135">
      <w:pPr>
        <w:spacing w:line="360" w:lineRule="auto"/>
      </w:pPr>
      <w:r w:rsidRPr="009E21DC">
        <w:t xml:space="preserve">However, the sample of participants who took part in the interviews may have limited the scope of the findings due to the fact that they had all consented to and taken part in the SNIFS trial.  </w:t>
      </w:r>
      <w:r w:rsidR="00371107" w:rsidRPr="009E21DC">
        <w:t>T</w:t>
      </w:r>
      <w:r w:rsidRPr="009E21DC">
        <w:t>rial participation may have led to a sample of participants who were particularly interested in research of this nature and may not have represented views held by</w:t>
      </w:r>
      <w:r w:rsidR="00761135" w:rsidRPr="009E21DC">
        <w:t xml:space="preserve"> non-trial </w:t>
      </w:r>
      <w:r w:rsidRPr="009E21DC">
        <w:t xml:space="preserve">patients.  </w:t>
      </w:r>
      <w:r w:rsidR="000C33ED" w:rsidRPr="009E21DC">
        <w:t>In particular, participants may have held more positive views towards self-management treatments due to their interest and participation in research of this nature.</w:t>
      </w:r>
    </w:p>
    <w:p w14:paraId="3D926716" w14:textId="77777777" w:rsidR="00371107" w:rsidRPr="009E21DC" w:rsidRDefault="00371107" w:rsidP="00761135">
      <w:pPr>
        <w:spacing w:line="360" w:lineRule="auto"/>
      </w:pPr>
    </w:p>
    <w:p w14:paraId="348989A4" w14:textId="77777777" w:rsidR="006B7779" w:rsidRPr="009E21DC" w:rsidRDefault="000C33ED" w:rsidP="005B3955">
      <w:pPr>
        <w:spacing w:line="360" w:lineRule="auto"/>
      </w:pPr>
      <w:r w:rsidRPr="009E21DC">
        <w:t xml:space="preserve">Despite this possible ‘research biased’ sample, </w:t>
      </w:r>
      <w:r w:rsidR="006B7779" w:rsidRPr="009E21DC">
        <w:t xml:space="preserve">all patients interviewed </w:t>
      </w:r>
      <w:r w:rsidRPr="009E21DC">
        <w:t xml:space="preserve">did represent a sample of patients who </w:t>
      </w:r>
      <w:r w:rsidR="006B7779" w:rsidRPr="009E21DC">
        <w:t xml:space="preserve">had experienced recurrent sinusitis and had also managed their condition using a number of treatment options over the years.  In addition, </w:t>
      </w:r>
      <w:r w:rsidR="005B3955" w:rsidRPr="009E21DC">
        <w:t>a few</w:t>
      </w:r>
      <w:r w:rsidR="006B7779" w:rsidRPr="009E21DC">
        <w:t xml:space="preserve"> patients interviewed had also withdrawn from the trial but were hap</w:t>
      </w:r>
      <w:r w:rsidR="002E5D71" w:rsidRPr="009E21DC">
        <w:t>py to take part in an interview;</w:t>
      </w:r>
      <w:r w:rsidR="006B7779" w:rsidRPr="009E21DC">
        <w:t xml:space="preserve"> suggesting that a wider range of </w:t>
      </w:r>
      <w:r w:rsidRPr="009E21DC">
        <w:t xml:space="preserve">patient </w:t>
      </w:r>
      <w:r w:rsidR="006B7779" w:rsidRPr="009E21DC">
        <w:t>views were included within the sample</w:t>
      </w:r>
      <w:r w:rsidRPr="009E21DC">
        <w:t xml:space="preserve"> (and not simply those who may view </w:t>
      </w:r>
      <w:r w:rsidR="002E5D71" w:rsidRPr="009E21DC">
        <w:t xml:space="preserve">self-management </w:t>
      </w:r>
      <w:r w:rsidRPr="009E21DC">
        <w:t>treatments in a more positive light)</w:t>
      </w:r>
      <w:r w:rsidR="006B7779" w:rsidRPr="009E21DC">
        <w:t xml:space="preserve">. </w:t>
      </w:r>
    </w:p>
    <w:p w14:paraId="1B721978" w14:textId="77777777" w:rsidR="006B7779" w:rsidRPr="009E21DC" w:rsidRDefault="006B7779" w:rsidP="006B7779">
      <w:pPr>
        <w:spacing w:line="360" w:lineRule="auto"/>
      </w:pPr>
    </w:p>
    <w:p w14:paraId="0347CF9D" w14:textId="77777777" w:rsidR="006B7779" w:rsidRPr="009E21DC" w:rsidRDefault="006B7779" w:rsidP="006B7779">
      <w:pPr>
        <w:spacing w:line="360" w:lineRule="auto"/>
        <w:rPr>
          <w:b/>
        </w:rPr>
      </w:pPr>
      <w:r w:rsidRPr="009E21DC">
        <w:rPr>
          <w:b/>
        </w:rPr>
        <w:t>Conclusion</w:t>
      </w:r>
    </w:p>
    <w:p w14:paraId="74F4644B" w14:textId="60F31117" w:rsidR="006B7779" w:rsidRPr="009E21DC" w:rsidRDefault="006B7779" w:rsidP="00F943AF">
      <w:pPr>
        <w:spacing w:line="360" w:lineRule="auto"/>
      </w:pPr>
      <w:r w:rsidRPr="009E21DC">
        <w:t xml:space="preserve">The findings </w:t>
      </w:r>
      <w:r w:rsidR="0084224F" w:rsidRPr="009E21DC">
        <w:t xml:space="preserve">from this qualitative study </w:t>
      </w:r>
      <w:r w:rsidRPr="009E21DC">
        <w:t xml:space="preserve">suggest that steam inhalation is viewed as </w:t>
      </w:r>
      <w:r w:rsidR="00050F52" w:rsidRPr="009E21DC">
        <w:t xml:space="preserve">an </w:t>
      </w:r>
      <w:r w:rsidRPr="009E21DC">
        <w:t>acceptable</w:t>
      </w:r>
      <w:r w:rsidR="00050F52" w:rsidRPr="009E21DC">
        <w:t xml:space="preserve"> treatment</w:t>
      </w:r>
      <w:r w:rsidRPr="009E21DC">
        <w:t xml:space="preserve"> which patients are happy to use</w:t>
      </w:r>
      <w:r w:rsidR="006A545A" w:rsidRPr="009E21DC">
        <w:t xml:space="preserve">, </w:t>
      </w:r>
      <w:r w:rsidR="0084224F" w:rsidRPr="009E21DC">
        <w:t>although many perceive it as having</w:t>
      </w:r>
      <w:r w:rsidR="006A545A" w:rsidRPr="009E21DC">
        <w:t xml:space="preserve"> limited </w:t>
      </w:r>
      <w:r w:rsidR="00E1131E" w:rsidRPr="009E21DC">
        <w:t>short-term</w:t>
      </w:r>
      <w:r w:rsidR="006A545A" w:rsidRPr="009E21DC">
        <w:t xml:space="preserve"> benefit</w:t>
      </w:r>
      <w:r w:rsidRPr="009E21DC">
        <w:t xml:space="preserve">.  </w:t>
      </w:r>
      <w:r w:rsidR="006A545A" w:rsidRPr="009E21DC">
        <w:t>N</w:t>
      </w:r>
      <w:r w:rsidRPr="009E21DC">
        <w:t xml:space="preserve">asal irrigation </w:t>
      </w:r>
      <w:r w:rsidR="006A545A" w:rsidRPr="009E21DC">
        <w:t>is acceptable to many patients</w:t>
      </w:r>
      <w:r w:rsidRPr="009E21DC">
        <w:t xml:space="preserve"> in relieving symptom</w:t>
      </w:r>
      <w:r w:rsidR="006A545A" w:rsidRPr="009E21DC">
        <w:t>s, but some find it uncomfortable or mildly unpleasant.</w:t>
      </w:r>
      <w:r w:rsidRPr="009E21DC">
        <w:t xml:space="preserve"> However, detailed information on the correct procedure and potential benefits of persisting with the technique may increase </w:t>
      </w:r>
      <w:r w:rsidR="00F943AF" w:rsidRPr="009E21DC">
        <w:t xml:space="preserve">the </w:t>
      </w:r>
      <w:r w:rsidRPr="009E21DC">
        <w:t xml:space="preserve">acceptability of nasal irrigation in patients who find it </w:t>
      </w:r>
      <w:r w:rsidR="006A545A" w:rsidRPr="009E21DC">
        <w:t>initially</w:t>
      </w:r>
      <w:r w:rsidRPr="009E21DC">
        <w:t xml:space="preserve"> uncomfortable</w:t>
      </w:r>
      <w:r w:rsidR="0084224F" w:rsidRPr="009E21DC">
        <w:t>, a finding supported by the main trial data</w:t>
      </w:r>
      <w:r w:rsidRPr="009E21DC">
        <w:t xml:space="preserve">.  </w:t>
      </w:r>
    </w:p>
    <w:p w14:paraId="75D2E4E6" w14:textId="77777777" w:rsidR="00B25905" w:rsidRPr="009E21DC" w:rsidRDefault="00B25905" w:rsidP="00F943AF">
      <w:pPr>
        <w:spacing w:line="360" w:lineRule="auto"/>
      </w:pPr>
    </w:p>
    <w:p w14:paraId="36A45460" w14:textId="66A6564A" w:rsidR="00B25905" w:rsidRPr="009E21DC" w:rsidRDefault="00B25905" w:rsidP="00F943AF">
      <w:pPr>
        <w:spacing w:line="360" w:lineRule="auto"/>
        <w:rPr>
          <w:b/>
        </w:rPr>
      </w:pPr>
      <w:r w:rsidRPr="009E21DC">
        <w:rPr>
          <w:b/>
        </w:rPr>
        <w:t>Contributors</w:t>
      </w:r>
      <w:r w:rsidR="00823CA5" w:rsidRPr="009E21DC">
        <w:rPr>
          <w:b/>
        </w:rPr>
        <w:t>hip</w:t>
      </w:r>
    </w:p>
    <w:p w14:paraId="632671F8" w14:textId="01B29F60" w:rsidR="00823CA5" w:rsidRPr="009E21DC" w:rsidRDefault="00823CA5" w:rsidP="00F943AF">
      <w:pPr>
        <w:spacing w:line="360" w:lineRule="auto"/>
        <w:rPr>
          <w:b/>
        </w:rPr>
      </w:pPr>
      <w:r w:rsidRPr="009E21DC">
        <w:t xml:space="preserve">GM Leydon led the qualitative work as part of the </w:t>
      </w:r>
      <w:r w:rsidR="00643A02" w:rsidRPr="009E21DC">
        <w:t>SNIFS</w:t>
      </w:r>
      <w:r w:rsidRPr="009E21DC">
        <w:t xml:space="preserve"> trial. P Little secured research funding/and acted as overall PI of the SNIFS trial. T Thomas facilitated </w:t>
      </w:r>
      <w:r w:rsidR="00A312EB" w:rsidRPr="009E21DC">
        <w:t xml:space="preserve">coordination and </w:t>
      </w:r>
      <w:r w:rsidRPr="009E21DC">
        <w:t>recruitment</w:t>
      </w:r>
      <w:r w:rsidR="00A312EB" w:rsidRPr="009E21DC">
        <w:t xml:space="preserve"> with P Alexant and S Johnson</w:t>
      </w:r>
      <w:r w:rsidRPr="009E21DC">
        <w:t xml:space="preserve">. </w:t>
      </w:r>
      <w:r w:rsidR="003850D2" w:rsidRPr="009E21DC">
        <w:t xml:space="preserve">L McDermott, </w:t>
      </w:r>
      <w:r w:rsidRPr="009E21DC">
        <w:rPr>
          <w:bCs/>
        </w:rPr>
        <w:t>S Petley</w:t>
      </w:r>
      <w:r w:rsidR="00E32B19" w:rsidRPr="009E21DC">
        <w:rPr>
          <w:bCs/>
        </w:rPr>
        <w:t>,</w:t>
      </w:r>
      <w:r w:rsidR="00FB424B" w:rsidRPr="009E21DC">
        <w:rPr>
          <w:bCs/>
        </w:rPr>
        <w:t xml:space="preserve"> B Holdstock-Brown,</w:t>
      </w:r>
      <w:r w:rsidRPr="009E21DC">
        <w:rPr>
          <w:bCs/>
        </w:rPr>
        <w:t xml:space="preserve"> </w:t>
      </w:r>
      <w:r w:rsidR="00A312EB" w:rsidRPr="009E21DC">
        <w:rPr>
          <w:bCs/>
        </w:rPr>
        <w:t>C</w:t>
      </w:r>
      <w:r w:rsidRPr="009E21DC">
        <w:rPr>
          <w:bCs/>
        </w:rPr>
        <w:t xml:space="preserve"> Wiseman</w:t>
      </w:r>
      <w:r w:rsidR="00FB424B" w:rsidRPr="009E21DC">
        <w:t xml:space="preserve"> collected interview data.  </w:t>
      </w:r>
      <w:r w:rsidRPr="009E21DC">
        <w:t>All authors were involved in/commented on data analysis (led by G</w:t>
      </w:r>
      <w:r w:rsidR="003850D2" w:rsidRPr="009E21DC">
        <w:t>M</w:t>
      </w:r>
      <w:r w:rsidRPr="009E21DC">
        <w:t xml:space="preserve"> Leydon and L McDermott). </w:t>
      </w:r>
      <w:r w:rsidR="00253327" w:rsidRPr="009E21DC">
        <w:t xml:space="preserve">AH </w:t>
      </w:r>
      <w:r w:rsidR="0009535D">
        <w:t xml:space="preserve">and GM Leydon </w:t>
      </w:r>
      <w:r w:rsidR="00253327" w:rsidRPr="009E21DC">
        <w:t xml:space="preserve">progressed the manuscript and all authors contributed </w:t>
      </w:r>
      <w:r w:rsidR="00D81ADD" w:rsidRPr="009E21DC">
        <w:t>to its writing</w:t>
      </w:r>
      <w:r w:rsidRPr="009E21DC">
        <w:t>.</w:t>
      </w:r>
    </w:p>
    <w:p w14:paraId="6227935C" w14:textId="77777777" w:rsidR="00B25905" w:rsidRPr="009E21DC" w:rsidRDefault="00B25905" w:rsidP="00F943AF">
      <w:pPr>
        <w:spacing w:line="360" w:lineRule="auto"/>
        <w:rPr>
          <w:b/>
        </w:rPr>
      </w:pPr>
    </w:p>
    <w:p w14:paraId="234D217E" w14:textId="610A95EB" w:rsidR="00B25905" w:rsidRPr="009E21DC" w:rsidRDefault="00B25905" w:rsidP="00F943AF">
      <w:pPr>
        <w:spacing w:line="360" w:lineRule="auto"/>
      </w:pPr>
      <w:r w:rsidRPr="009E21DC">
        <w:rPr>
          <w:b/>
        </w:rPr>
        <w:t>Funding</w:t>
      </w:r>
    </w:p>
    <w:p w14:paraId="43821FC9" w14:textId="77777777" w:rsidR="00B25905" w:rsidRPr="009E21DC" w:rsidRDefault="00B25905" w:rsidP="00F943AF">
      <w:pPr>
        <w:spacing w:line="360" w:lineRule="auto"/>
      </w:pPr>
    </w:p>
    <w:p w14:paraId="572BFC73" w14:textId="5BCB9983" w:rsidR="00B25905" w:rsidRPr="009E21DC" w:rsidRDefault="00B25905" w:rsidP="00F943AF">
      <w:pPr>
        <w:spacing w:line="360" w:lineRule="auto"/>
      </w:pPr>
      <w:r w:rsidRPr="009E21DC">
        <w:t>The study was funded by a grant from the National Institute for Health Research (NIHR) under its Programme Grants for Applied Research (grant no. RP-PG-0407-10098). The views expressed are those of the authors and not necessarily those of the National Health Service, the NIHR or the Department of Health. The University of Southampton was the sponsor, but it had no role in the running of the study, the analysis or interpretation of the results, or the preparation of the manuscript.</w:t>
      </w:r>
    </w:p>
    <w:p w14:paraId="5EE922D9" w14:textId="77777777" w:rsidR="00BF6EAC" w:rsidRPr="009E21DC" w:rsidRDefault="00BF6EAC" w:rsidP="00F943AF">
      <w:pPr>
        <w:spacing w:line="360" w:lineRule="auto"/>
      </w:pPr>
    </w:p>
    <w:p w14:paraId="30EACA0E" w14:textId="3A565227" w:rsidR="00BF6EAC" w:rsidRPr="009E21DC" w:rsidRDefault="00BF6EAC" w:rsidP="00F943AF">
      <w:pPr>
        <w:spacing w:line="360" w:lineRule="auto"/>
      </w:pPr>
      <w:r w:rsidRPr="009E21DC">
        <w:rPr>
          <w:b/>
        </w:rPr>
        <w:t>Ethics</w:t>
      </w:r>
    </w:p>
    <w:p w14:paraId="1C9A7E8F" w14:textId="164667D8" w:rsidR="00BF6EAC" w:rsidRPr="009E21DC" w:rsidRDefault="00BF6EAC" w:rsidP="00BF6EAC">
      <w:pPr>
        <w:tabs>
          <w:tab w:val="left" w:pos="3270"/>
        </w:tabs>
        <w:spacing w:line="360" w:lineRule="auto"/>
        <w:ind w:firstLine="720"/>
      </w:pPr>
      <w:r w:rsidRPr="009E21DC">
        <w:tab/>
      </w:r>
    </w:p>
    <w:p w14:paraId="53DBDE9B" w14:textId="2D86A721" w:rsidR="00BF6EAC" w:rsidRPr="009E21DC" w:rsidRDefault="00BF6EAC" w:rsidP="00BF6EAC">
      <w:pPr>
        <w:tabs>
          <w:tab w:val="left" w:pos="3270"/>
        </w:tabs>
        <w:spacing w:line="360" w:lineRule="auto"/>
      </w:pPr>
      <w:r w:rsidRPr="009E21DC">
        <w:t>This study was given ethical approval by the Hampshire Rec B Research Ethics Committee (number 07/Q1704/69).</w:t>
      </w:r>
    </w:p>
    <w:p w14:paraId="419017CA" w14:textId="77777777" w:rsidR="004A375A" w:rsidRPr="009E21DC" w:rsidRDefault="00F943AF" w:rsidP="004A375A">
      <w:pPr>
        <w:spacing w:line="360" w:lineRule="auto"/>
      </w:pPr>
      <w:r w:rsidRPr="009E21DC">
        <w:t xml:space="preserve"> </w:t>
      </w:r>
    </w:p>
    <w:p w14:paraId="08231D85" w14:textId="1CD08E34" w:rsidR="004A375A" w:rsidRPr="009E21DC" w:rsidRDefault="004A375A" w:rsidP="004A375A">
      <w:pPr>
        <w:spacing w:line="360" w:lineRule="auto"/>
        <w:rPr>
          <w:b/>
        </w:rPr>
      </w:pPr>
      <w:r w:rsidRPr="009E21DC">
        <w:rPr>
          <w:b/>
        </w:rPr>
        <w:t>Competing interests statement</w:t>
      </w:r>
    </w:p>
    <w:p w14:paraId="46302F36" w14:textId="77777777" w:rsidR="004A375A" w:rsidRPr="009E21DC" w:rsidRDefault="004A375A" w:rsidP="004A375A">
      <w:pPr>
        <w:spacing w:line="360" w:lineRule="auto"/>
      </w:pPr>
      <w:r w:rsidRPr="009E21DC">
        <w:t>There are no competing interests.</w:t>
      </w:r>
    </w:p>
    <w:p w14:paraId="5EB87C2B" w14:textId="77777777" w:rsidR="00F943AF" w:rsidRPr="009E21DC" w:rsidRDefault="00F943AF" w:rsidP="00F50EB6">
      <w:pPr>
        <w:spacing w:line="360" w:lineRule="auto"/>
      </w:pPr>
    </w:p>
    <w:p w14:paraId="6680762E" w14:textId="77777777" w:rsidR="00E1131E" w:rsidRPr="009E21DC" w:rsidRDefault="00E1131E" w:rsidP="00F50EB6">
      <w:pPr>
        <w:spacing w:line="360" w:lineRule="auto"/>
        <w:rPr>
          <w:b/>
          <w:bCs/>
        </w:rPr>
      </w:pPr>
      <w:r w:rsidRPr="009E21DC">
        <w:rPr>
          <w:b/>
          <w:bCs/>
        </w:rPr>
        <w:t>Acknowledgements</w:t>
      </w:r>
    </w:p>
    <w:p w14:paraId="2BF12B92" w14:textId="62742587" w:rsidR="004A375A" w:rsidRPr="009E21DC" w:rsidRDefault="00B25905" w:rsidP="00F50EB6">
      <w:pPr>
        <w:spacing w:line="360" w:lineRule="auto"/>
      </w:pPr>
      <w:r w:rsidRPr="009E21DC">
        <w:t xml:space="preserve">The authors are grateful to the patients and health care professionals who contributed their time and effort and helpful insights to make the study possible.  They are also grateful to the Programme Steering Committee for their support </w:t>
      </w:r>
      <w:r w:rsidR="00E90D11" w:rsidRPr="009E21DC">
        <w:t xml:space="preserve">and </w:t>
      </w:r>
      <w:r w:rsidR="00253327" w:rsidRPr="009E21DC">
        <w:t>advice throughout the study;</w:t>
      </w:r>
      <w:r w:rsidR="00E90D11" w:rsidRPr="009E21DC">
        <w:t xml:space="preserve"> NIHR for funding Geraldine Leydon on a person</w:t>
      </w:r>
      <w:r w:rsidR="00253327" w:rsidRPr="009E21DC">
        <w:t>al Fellowship during this study; and C Smith who contributed to the research whilst a medical student.</w:t>
      </w:r>
    </w:p>
    <w:p w14:paraId="5F0255ED" w14:textId="77777777" w:rsidR="00813E79" w:rsidRPr="009E21DC" w:rsidRDefault="00813E79" w:rsidP="00F50EB6">
      <w:pPr>
        <w:spacing w:line="360" w:lineRule="auto"/>
      </w:pPr>
    </w:p>
    <w:p w14:paraId="77A75E54" w14:textId="6ADAB8AB" w:rsidR="00813E79" w:rsidRPr="009E21DC" w:rsidRDefault="00813E79" w:rsidP="00F50EB6">
      <w:pPr>
        <w:spacing w:line="360" w:lineRule="auto"/>
      </w:pPr>
      <w:r w:rsidRPr="009E21DC">
        <w:rPr>
          <w:b/>
        </w:rPr>
        <w:t>Data sharing statement</w:t>
      </w:r>
    </w:p>
    <w:p w14:paraId="63EB7792" w14:textId="77777777" w:rsidR="00813E79" w:rsidRPr="009E21DC" w:rsidRDefault="00813E79" w:rsidP="00F50EB6">
      <w:pPr>
        <w:spacing w:line="360" w:lineRule="auto"/>
      </w:pPr>
    </w:p>
    <w:p w14:paraId="5B571B31" w14:textId="37BB0A02" w:rsidR="00813E79" w:rsidRPr="009E21DC" w:rsidRDefault="00813E79" w:rsidP="00F50EB6">
      <w:pPr>
        <w:spacing w:line="360" w:lineRule="auto"/>
      </w:pPr>
      <w:r w:rsidRPr="009E21DC">
        <w:t>There are no data sets available for sharing.</w:t>
      </w:r>
    </w:p>
    <w:p w14:paraId="316F31F0" w14:textId="77777777" w:rsidR="00E90D11" w:rsidRPr="009E21DC" w:rsidRDefault="00E90D11" w:rsidP="00F50EB6">
      <w:pPr>
        <w:spacing w:line="360" w:lineRule="auto"/>
      </w:pPr>
    </w:p>
    <w:p w14:paraId="57340D06" w14:textId="14608C14" w:rsidR="00D1726A" w:rsidRDefault="00D1726A" w:rsidP="00F50EB6">
      <w:pPr>
        <w:spacing w:line="360" w:lineRule="auto"/>
        <w:rPr>
          <w:b/>
        </w:rPr>
      </w:pPr>
      <w:r w:rsidRPr="009E21DC">
        <w:rPr>
          <w:b/>
        </w:rPr>
        <w:t>References</w:t>
      </w:r>
    </w:p>
    <w:p w14:paraId="13BB52B4" w14:textId="77777777" w:rsidR="00D1726A" w:rsidRPr="009E21DC" w:rsidRDefault="00D1726A" w:rsidP="00F50EB6">
      <w:pPr>
        <w:spacing w:line="360" w:lineRule="auto"/>
        <w:rPr>
          <w:b/>
        </w:rPr>
      </w:pPr>
    </w:p>
    <w:p w14:paraId="1F16A792" w14:textId="77777777" w:rsidR="00D1726A" w:rsidRPr="009E21DC" w:rsidRDefault="00D1726A" w:rsidP="00D1726A">
      <w:pPr>
        <w:pStyle w:val="ListParagraph"/>
        <w:numPr>
          <w:ilvl w:val="0"/>
          <w:numId w:val="4"/>
        </w:numPr>
      </w:pPr>
      <w:r w:rsidRPr="009E21DC">
        <w:t xml:space="preserve">Tan T, Little P, Stokes T: Antibiotic prescribing for self limiting respiratory tract infections in primary care: summary of NICE guidance. </w:t>
      </w:r>
      <w:r w:rsidRPr="009E21DC">
        <w:rPr>
          <w:i/>
        </w:rPr>
        <w:t>BMJ.</w:t>
      </w:r>
      <w:r w:rsidRPr="009E21DC">
        <w:t xml:space="preserve"> 2008, </w:t>
      </w:r>
      <w:r w:rsidRPr="009E21DC">
        <w:rPr>
          <w:i/>
        </w:rPr>
        <w:t>337:</w:t>
      </w:r>
      <w:r w:rsidRPr="009E21DC">
        <w:t>a437</w:t>
      </w:r>
    </w:p>
    <w:p w14:paraId="43274369" w14:textId="148EC7A1" w:rsidR="00D1726A" w:rsidRPr="009E21DC" w:rsidRDefault="00D1726A" w:rsidP="00D1726A">
      <w:pPr>
        <w:pStyle w:val="ListParagraph"/>
        <w:numPr>
          <w:ilvl w:val="0"/>
          <w:numId w:val="4"/>
        </w:numPr>
      </w:pPr>
      <w:r w:rsidRPr="009E21DC">
        <w:t xml:space="preserve">Gulliford MC, Dregan A, Moore MV, et al.: Continued high rates of antibiotic prescribing to adults with respiratory tract infection: survey of 568 UK general practices. </w:t>
      </w:r>
      <w:r w:rsidRPr="009E21DC">
        <w:rPr>
          <w:i/>
        </w:rPr>
        <w:t>BMJ Open.</w:t>
      </w:r>
      <w:r w:rsidR="00462591" w:rsidRPr="009E21DC">
        <w:t xml:space="preserve"> 2014;</w:t>
      </w:r>
      <w:r w:rsidRPr="009E21DC">
        <w:rPr>
          <w:i/>
        </w:rPr>
        <w:t>4:</w:t>
      </w:r>
      <w:r w:rsidRPr="009E21DC">
        <w:t>e006245.</w:t>
      </w:r>
    </w:p>
    <w:p w14:paraId="5451F5E6" w14:textId="1F9C298D" w:rsidR="00D1726A" w:rsidRPr="009E21DC" w:rsidRDefault="00D1726A" w:rsidP="00D1726A">
      <w:pPr>
        <w:pStyle w:val="EndNoteBibliography"/>
        <w:numPr>
          <w:ilvl w:val="0"/>
          <w:numId w:val="4"/>
        </w:numPr>
      </w:pPr>
      <w:r w:rsidRPr="009E21DC">
        <w:t xml:space="preserve">Little P, Del Mar C, Gould C, et al.: Primary carePredictors of poor outcome and benefits from antibiotics in children with acute otitis media: pragmatic randomised trialCommentary: research directions for treatment for acute otitis media. </w:t>
      </w:r>
      <w:r w:rsidR="00462591" w:rsidRPr="009E21DC">
        <w:rPr>
          <w:i/>
        </w:rPr>
        <w:t>BMJ</w:t>
      </w:r>
      <w:r w:rsidRPr="009E21DC">
        <w:rPr>
          <w:i/>
        </w:rPr>
        <w:t>.</w:t>
      </w:r>
      <w:r w:rsidRPr="009E21DC">
        <w:t xml:space="preserve"> 2002</w:t>
      </w:r>
      <w:r w:rsidR="00462591" w:rsidRPr="009E21DC">
        <w:t>;</w:t>
      </w:r>
      <w:r w:rsidRPr="009E21DC">
        <w:rPr>
          <w:i/>
        </w:rPr>
        <w:t>325:</w:t>
      </w:r>
      <w:r w:rsidRPr="009E21DC">
        <w:t>22.</w:t>
      </w:r>
    </w:p>
    <w:p w14:paraId="675361D4" w14:textId="304368C2" w:rsidR="00D1726A" w:rsidRPr="009E21DC" w:rsidRDefault="00D1726A" w:rsidP="00D1726A">
      <w:pPr>
        <w:pStyle w:val="EndNoteBibliography"/>
        <w:numPr>
          <w:ilvl w:val="0"/>
          <w:numId w:val="4"/>
        </w:numPr>
      </w:pPr>
      <w:r w:rsidRPr="009E21DC">
        <w:t xml:space="preserve">Macfarlane J, Holmes W, Gard P, et al.: Prospective study of the incidence, aetiology and outcome of adult lower respiratory tract illness in the community. </w:t>
      </w:r>
      <w:r w:rsidRPr="009E21DC">
        <w:rPr>
          <w:i/>
        </w:rPr>
        <w:t>Thorax.</w:t>
      </w:r>
      <w:r w:rsidR="00462591" w:rsidRPr="009E21DC">
        <w:t xml:space="preserve"> 2001;</w:t>
      </w:r>
      <w:r w:rsidRPr="009E21DC">
        <w:rPr>
          <w:i/>
        </w:rPr>
        <w:t>56:</w:t>
      </w:r>
      <w:r w:rsidRPr="009E21DC">
        <w:t>109-114.</w:t>
      </w:r>
    </w:p>
    <w:p w14:paraId="04DCE3BA" w14:textId="651E904C" w:rsidR="00D1726A" w:rsidRPr="009E21DC" w:rsidRDefault="00D1726A" w:rsidP="00D1726A">
      <w:pPr>
        <w:pStyle w:val="EndNoteBibliography"/>
        <w:numPr>
          <w:ilvl w:val="0"/>
          <w:numId w:val="4"/>
        </w:numPr>
      </w:pPr>
      <w:r w:rsidRPr="009E21DC">
        <w:t xml:space="preserve">Dagan R, Leibovitz E, Greenberg D, et al.: Dynamics of pneumococcal nasopharyngeal colonization during the first days of antibiotic treatment in pediatric patients. </w:t>
      </w:r>
      <w:r w:rsidR="00462591" w:rsidRPr="009E21DC">
        <w:rPr>
          <w:i/>
        </w:rPr>
        <w:t xml:space="preserve">Pediatr Infect Dis J. </w:t>
      </w:r>
      <w:r w:rsidR="00462591" w:rsidRPr="009E21DC">
        <w:t>1998;</w:t>
      </w:r>
      <w:r w:rsidRPr="009E21DC">
        <w:rPr>
          <w:i/>
        </w:rPr>
        <w:t>17:</w:t>
      </w:r>
      <w:r w:rsidRPr="009E21DC">
        <w:t>880-885.</w:t>
      </w:r>
    </w:p>
    <w:p w14:paraId="291904A7" w14:textId="480431C4" w:rsidR="00D1726A" w:rsidRPr="009E21DC" w:rsidRDefault="00D1726A" w:rsidP="00D1726A">
      <w:pPr>
        <w:pStyle w:val="EndNoteBibliography"/>
        <w:numPr>
          <w:ilvl w:val="0"/>
          <w:numId w:val="4"/>
        </w:numPr>
      </w:pPr>
      <w:r w:rsidRPr="009E21DC">
        <w:t xml:space="preserve">Costelloe C, Metcalfe C, Lovering A, Mant D, Hay AD: Effect of antibiotic prescribing in primary care on antimicrobial resistance in individual patients: systematic review and meta-analysis. </w:t>
      </w:r>
      <w:r w:rsidR="00462591" w:rsidRPr="009E21DC">
        <w:rPr>
          <w:i/>
        </w:rPr>
        <w:t>BMJ</w:t>
      </w:r>
      <w:r w:rsidRPr="009E21DC">
        <w:rPr>
          <w:i/>
        </w:rPr>
        <w:t>.</w:t>
      </w:r>
      <w:r w:rsidR="00462591" w:rsidRPr="009E21DC">
        <w:t xml:space="preserve"> 2010;</w:t>
      </w:r>
      <w:r w:rsidRPr="009E21DC">
        <w:rPr>
          <w:i/>
        </w:rPr>
        <w:t>340:</w:t>
      </w:r>
      <w:r w:rsidRPr="009E21DC">
        <w:t>c2096.</w:t>
      </w:r>
    </w:p>
    <w:p w14:paraId="3FD44958" w14:textId="77777777" w:rsidR="00D1726A" w:rsidRPr="009E21DC" w:rsidRDefault="00D1726A" w:rsidP="00D1726A">
      <w:pPr>
        <w:pStyle w:val="EndNoteBibliography"/>
        <w:numPr>
          <w:ilvl w:val="0"/>
          <w:numId w:val="4"/>
        </w:numPr>
      </w:pPr>
      <w:r w:rsidRPr="009E21DC">
        <w:t xml:space="preserve">Leung E, Weil DE, Raviglione M, Nakatani H: The WHO policy package to combat antimicrobial resistance. </w:t>
      </w:r>
      <w:r w:rsidRPr="009E21DC">
        <w:rPr>
          <w:i/>
        </w:rPr>
        <w:t>Bulletin of the World Health Organization.</w:t>
      </w:r>
      <w:r w:rsidRPr="009E21DC">
        <w:t xml:space="preserve"> 2011, </w:t>
      </w:r>
      <w:r w:rsidRPr="009E21DC">
        <w:rPr>
          <w:i/>
        </w:rPr>
        <w:t>89:</w:t>
      </w:r>
      <w:r w:rsidRPr="009E21DC">
        <w:t>390-392.</w:t>
      </w:r>
    </w:p>
    <w:p w14:paraId="4E0E842B" w14:textId="61E05DEF" w:rsidR="00D1726A" w:rsidRPr="009E21DC" w:rsidRDefault="00D1726A" w:rsidP="00D1726A">
      <w:pPr>
        <w:pStyle w:val="EndNoteBibliography"/>
        <w:numPr>
          <w:ilvl w:val="0"/>
          <w:numId w:val="4"/>
        </w:numPr>
      </w:pPr>
      <w:r w:rsidRPr="009E21DC">
        <w:t>Kassel JC, King D, Spurling GK: Saline nasal irrigation for acute uppe</w:t>
      </w:r>
      <w:r w:rsidR="00462591" w:rsidRPr="009E21DC">
        <w:t xml:space="preserve">r respiratory tract infections. </w:t>
      </w:r>
      <w:r w:rsidR="00462591" w:rsidRPr="009E21DC">
        <w:rPr>
          <w:i/>
        </w:rPr>
        <w:t xml:space="preserve">Cochrane Database Syst </w:t>
      </w:r>
      <w:r w:rsidR="00462591" w:rsidRPr="009E21DC">
        <w:t>Rev. 2010; 17(3):CD006821</w:t>
      </w:r>
      <w:r w:rsidRPr="009E21DC">
        <w:t xml:space="preserve"> </w:t>
      </w:r>
    </w:p>
    <w:p w14:paraId="1DF13F3D" w14:textId="086D1189" w:rsidR="00D1726A" w:rsidRPr="009E21DC" w:rsidRDefault="00D1726A" w:rsidP="00D1726A">
      <w:pPr>
        <w:pStyle w:val="EndNoteBibliography"/>
        <w:numPr>
          <w:ilvl w:val="0"/>
          <w:numId w:val="4"/>
        </w:numPr>
      </w:pPr>
      <w:r w:rsidRPr="009E21DC">
        <w:t xml:space="preserve">Tomooka LT, Murphy C, Davidson TM: Clinical study and literature review of nasal irrigation. </w:t>
      </w:r>
      <w:r w:rsidRPr="009E21DC">
        <w:rPr>
          <w:i/>
        </w:rPr>
        <w:t>Laryngoscope.</w:t>
      </w:r>
      <w:r w:rsidR="00462591" w:rsidRPr="009E21DC">
        <w:t xml:space="preserve"> 2000;</w:t>
      </w:r>
      <w:r w:rsidRPr="009E21DC">
        <w:rPr>
          <w:i/>
        </w:rPr>
        <w:t>110:</w:t>
      </w:r>
      <w:r w:rsidRPr="009E21DC">
        <w:t>1189-1193.</w:t>
      </w:r>
    </w:p>
    <w:p w14:paraId="4B13C3ED" w14:textId="549B08BC" w:rsidR="00D1726A" w:rsidRPr="009E21DC" w:rsidRDefault="00D1726A" w:rsidP="00D1726A">
      <w:pPr>
        <w:pStyle w:val="EndNoteBibliography"/>
        <w:numPr>
          <w:ilvl w:val="0"/>
          <w:numId w:val="4"/>
        </w:numPr>
      </w:pPr>
      <w:r w:rsidRPr="009E21DC">
        <w:t xml:space="preserve">Benninger MS, Anon J, Mabry RL: The medical management of rhinosinusitis. </w:t>
      </w:r>
      <w:r w:rsidRPr="009E21DC">
        <w:rPr>
          <w:i/>
        </w:rPr>
        <w:t>Otola</w:t>
      </w:r>
      <w:r w:rsidR="00B60FB1" w:rsidRPr="009E21DC">
        <w:rPr>
          <w:i/>
        </w:rPr>
        <w:t>ryngol Head Neck Surg</w:t>
      </w:r>
      <w:r w:rsidRPr="009E21DC">
        <w:rPr>
          <w:i/>
        </w:rPr>
        <w:t>.</w:t>
      </w:r>
      <w:r w:rsidRPr="009E21DC">
        <w:t xml:space="preserve"> 1997, </w:t>
      </w:r>
      <w:r w:rsidRPr="009E21DC">
        <w:rPr>
          <w:i/>
        </w:rPr>
        <w:t>117:</w:t>
      </w:r>
      <w:r w:rsidRPr="009E21DC">
        <w:t>S41-S49.</w:t>
      </w:r>
    </w:p>
    <w:p w14:paraId="505040D9" w14:textId="77777777" w:rsidR="00D1726A" w:rsidRPr="009E21DC" w:rsidRDefault="00D1726A" w:rsidP="00D1726A">
      <w:pPr>
        <w:pStyle w:val="EndNoteBibliography"/>
        <w:numPr>
          <w:ilvl w:val="0"/>
          <w:numId w:val="4"/>
        </w:numPr>
      </w:pPr>
      <w:r w:rsidRPr="009E21DC">
        <w:t xml:space="preserve">Erskine S, Verkerk M, Notley C, Williamson I, Philpott C: Chronic rhinosinusitis: patient experiences of primary and secondary care–a qualitative study. </w:t>
      </w:r>
      <w:r w:rsidRPr="009E21DC">
        <w:rPr>
          <w:i/>
        </w:rPr>
        <w:t>Clinical Otolaryngology.</w:t>
      </w:r>
      <w:r w:rsidRPr="009E21DC">
        <w:t xml:space="preserve"> 2016, </w:t>
      </w:r>
      <w:r w:rsidRPr="009E21DC">
        <w:rPr>
          <w:i/>
        </w:rPr>
        <w:t>41:</w:t>
      </w:r>
      <w:r w:rsidRPr="009E21DC">
        <w:t>8-14.</w:t>
      </w:r>
    </w:p>
    <w:p w14:paraId="31D4B84C" w14:textId="78D77D49" w:rsidR="00D1726A" w:rsidRPr="009E21DC" w:rsidRDefault="00D1726A" w:rsidP="00D1726A">
      <w:pPr>
        <w:pStyle w:val="EndNoteBibliography"/>
        <w:numPr>
          <w:ilvl w:val="0"/>
          <w:numId w:val="4"/>
        </w:numPr>
      </w:pPr>
      <w:r w:rsidRPr="009E21DC">
        <w:t>Little P, Stuart B, Mullee M, et al.: Effectiveness of steam inhalation and nasal irrigation for chronic or recurrent sinus symptoms in primary care: a pragmat</w:t>
      </w:r>
      <w:r w:rsidR="00B60FB1" w:rsidRPr="009E21DC">
        <w:t xml:space="preserve">ic randomized controlled trial. </w:t>
      </w:r>
      <w:r w:rsidR="00B60FB1" w:rsidRPr="009E21DC">
        <w:rPr>
          <w:i/>
        </w:rPr>
        <w:t>Can. Med. Assoc. J.</w:t>
      </w:r>
      <w:r w:rsidR="00B60FB1" w:rsidRPr="009E21DC">
        <w:t xml:space="preserve"> 2016;</w:t>
      </w:r>
      <w:r w:rsidRPr="009E21DC">
        <w:rPr>
          <w:i/>
        </w:rPr>
        <w:t>188:</w:t>
      </w:r>
      <w:r w:rsidRPr="009E21DC">
        <w:t>940-949.</w:t>
      </w:r>
    </w:p>
    <w:p w14:paraId="1C643656" w14:textId="7FC9D11E" w:rsidR="00D027E5" w:rsidRDefault="00D027E5" w:rsidP="00D027E5">
      <w:pPr>
        <w:pStyle w:val="EndNoteBibliography"/>
        <w:numPr>
          <w:ilvl w:val="0"/>
          <w:numId w:val="4"/>
        </w:numPr>
      </w:pPr>
      <w:r w:rsidRPr="009E21DC">
        <w:t xml:space="preserve">Edwards R, Holland J: </w:t>
      </w:r>
      <w:r w:rsidRPr="009E21DC">
        <w:rPr>
          <w:i/>
        </w:rPr>
        <w:t>What is qualitative interviewing?</w:t>
      </w:r>
      <w:r w:rsidRPr="009E21DC">
        <w:t>. London: Bloomsbury; 2013.</w:t>
      </w:r>
    </w:p>
    <w:p w14:paraId="51F8D6D5" w14:textId="2243868B" w:rsidR="00564DD0" w:rsidRPr="009E21DC" w:rsidRDefault="00564DD0" w:rsidP="00D027E5">
      <w:pPr>
        <w:pStyle w:val="EndNoteBibliography"/>
        <w:numPr>
          <w:ilvl w:val="0"/>
          <w:numId w:val="4"/>
        </w:numPr>
      </w:pPr>
      <w:r>
        <w:t>Hammersley M: What’s Wrong With Ethnography? London: Routledge, 1992.</w:t>
      </w:r>
    </w:p>
    <w:p w14:paraId="48AF11ED" w14:textId="6B660C70" w:rsidR="00D1726A" w:rsidRDefault="00D1726A" w:rsidP="00D1726A">
      <w:pPr>
        <w:pStyle w:val="EndNoteBibliography"/>
        <w:numPr>
          <w:ilvl w:val="0"/>
          <w:numId w:val="4"/>
        </w:numPr>
      </w:pPr>
      <w:r w:rsidRPr="009E21DC">
        <w:t xml:space="preserve">Braun V, Clarke V: Using thematic analysis in psychology. </w:t>
      </w:r>
      <w:r w:rsidRPr="009E21DC">
        <w:rPr>
          <w:i/>
        </w:rPr>
        <w:t xml:space="preserve">Qual </w:t>
      </w:r>
      <w:r w:rsidR="00812539">
        <w:rPr>
          <w:i/>
        </w:rPr>
        <w:t>Res</w:t>
      </w:r>
      <w:r w:rsidR="00B60FB1" w:rsidRPr="009E21DC">
        <w:rPr>
          <w:i/>
        </w:rPr>
        <w:t xml:space="preserve"> Psychol</w:t>
      </w:r>
      <w:r w:rsidR="00B60FB1" w:rsidRPr="009E21DC">
        <w:t xml:space="preserve"> 2006;</w:t>
      </w:r>
      <w:r w:rsidRPr="009E21DC">
        <w:rPr>
          <w:i/>
        </w:rPr>
        <w:t>3:</w:t>
      </w:r>
      <w:r w:rsidRPr="009E21DC">
        <w:t>77-101.</w:t>
      </w:r>
    </w:p>
    <w:p w14:paraId="46112ADA" w14:textId="1BA5C7DC" w:rsidR="007F682F" w:rsidRPr="007F682F" w:rsidRDefault="007F682F" w:rsidP="00D1726A">
      <w:pPr>
        <w:pStyle w:val="EndNoteBibliography"/>
        <w:numPr>
          <w:ilvl w:val="0"/>
          <w:numId w:val="4"/>
        </w:numPr>
      </w:pPr>
      <w:r w:rsidRPr="007F682F">
        <w:t xml:space="preserve">Morse JM: The significance of saturation. </w:t>
      </w:r>
      <w:r w:rsidRPr="007F682F">
        <w:rPr>
          <w:i/>
        </w:rPr>
        <w:t>Qualitative Health Research</w:t>
      </w:r>
      <w:r w:rsidRPr="007F682F">
        <w:t>. 1995;5:147-9.</w:t>
      </w:r>
    </w:p>
    <w:p w14:paraId="1440258C" w14:textId="77777777" w:rsidR="001049A5" w:rsidRPr="009E21DC" w:rsidRDefault="001049A5" w:rsidP="001049A5">
      <w:pPr>
        <w:pStyle w:val="EndNoteBibliography"/>
        <w:numPr>
          <w:ilvl w:val="0"/>
          <w:numId w:val="4"/>
        </w:numPr>
      </w:pPr>
      <w:r w:rsidRPr="009E21DC">
        <w:t xml:space="preserve">Little P, Rumsby K, Kelly J, et al.: Information leaflet and antibiotic prescribing strategies for acute lower respiratory tract infection: a randomized controlled trial. </w:t>
      </w:r>
      <w:r w:rsidRPr="009E21DC">
        <w:rPr>
          <w:i/>
        </w:rPr>
        <w:t>JAMA.</w:t>
      </w:r>
      <w:r w:rsidRPr="009E21DC">
        <w:t xml:space="preserve"> 2005, </w:t>
      </w:r>
      <w:r w:rsidRPr="009E21DC">
        <w:rPr>
          <w:i/>
        </w:rPr>
        <w:t>293:</w:t>
      </w:r>
      <w:r w:rsidRPr="009E21DC">
        <w:t>3029-3035.</w:t>
      </w:r>
    </w:p>
    <w:p w14:paraId="7F4F9486" w14:textId="29991EE5" w:rsidR="00D1726A" w:rsidRPr="009E21DC" w:rsidRDefault="00D1726A" w:rsidP="00D1726A">
      <w:pPr>
        <w:pStyle w:val="EndNoteBibliography"/>
        <w:numPr>
          <w:ilvl w:val="0"/>
          <w:numId w:val="4"/>
        </w:numPr>
      </w:pPr>
      <w:r w:rsidRPr="009E21DC">
        <w:t xml:space="preserve">Thompson M, Vodicka TA, Blair PS, et al.: Duration of symptoms of respiratory tract infections in children: systematic review. </w:t>
      </w:r>
      <w:r w:rsidR="00B60FB1" w:rsidRPr="009E21DC">
        <w:rPr>
          <w:i/>
        </w:rPr>
        <w:t>BMJ</w:t>
      </w:r>
      <w:r w:rsidRPr="009E21DC">
        <w:rPr>
          <w:i/>
        </w:rPr>
        <w:t>.</w:t>
      </w:r>
      <w:r w:rsidRPr="009E21DC">
        <w:t xml:space="preserve"> 2013, </w:t>
      </w:r>
      <w:r w:rsidRPr="009E21DC">
        <w:rPr>
          <w:i/>
        </w:rPr>
        <w:t>347:</w:t>
      </w:r>
      <w:r w:rsidRPr="009E21DC">
        <w:t>f7027.</w:t>
      </w:r>
    </w:p>
    <w:p w14:paraId="79E1F396" w14:textId="608801FE" w:rsidR="002A11B4" w:rsidRPr="002A11B4" w:rsidRDefault="00D1726A" w:rsidP="00347C5A">
      <w:pPr>
        <w:pStyle w:val="EndNoteBibliography"/>
        <w:numPr>
          <w:ilvl w:val="0"/>
          <w:numId w:val="4"/>
        </w:numPr>
      </w:pPr>
      <w:r w:rsidRPr="009E21DC">
        <w:t xml:space="preserve">Leydon GM, McDermott L, Moore M, et al.: A qualitative study of GP, NP and patient views about the use of rapid streptococcal antigen detection tests (RADTs) in primary care:‘swamped with sore throats?’. </w:t>
      </w:r>
      <w:r w:rsidR="00B60FB1" w:rsidRPr="009E21DC">
        <w:rPr>
          <w:i/>
        </w:rPr>
        <w:t>BMJ O</w:t>
      </w:r>
      <w:r w:rsidRPr="009E21DC">
        <w:rPr>
          <w:i/>
        </w:rPr>
        <w:t>pen.</w:t>
      </w:r>
      <w:r w:rsidRPr="009E21DC">
        <w:t xml:space="preserve"> 2013, </w:t>
      </w:r>
      <w:r w:rsidRPr="009E21DC">
        <w:rPr>
          <w:i/>
        </w:rPr>
        <w:t>3:</w:t>
      </w:r>
      <w:r w:rsidRPr="009E21DC">
        <w:t>e002460.</w:t>
      </w:r>
    </w:p>
    <w:sectPr w:rsidR="002A11B4" w:rsidRPr="002A11B4" w:rsidSect="00ED6E2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0688" w14:textId="77777777" w:rsidR="00280BE2" w:rsidRDefault="00280BE2" w:rsidP="007249C4">
      <w:pPr>
        <w:spacing w:after="0"/>
      </w:pPr>
      <w:r>
        <w:separator/>
      </w:r>
    </w:p>
  </w:endnote>
  <w:endnote w:type="continuationSeparator" w:id="0">
    <w:p w14:paraId="1EEA1185" w14:textId="77777777" w:rsidR="00280BE2" w:rsidRDefault="00280BE2" w:rsidP="00724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45341" w14:textId="77777777" w:rsidR="00280BE2" w:rsidRDefault="00280BE2" w:rsidP="007249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AE9FD" w14:textId="77777777" w:rsidR="00280BE2" w:rsidRDefault="00280BE2" w:rsidP="005B39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0C6D" w14:textId="5EE69E82" w:rsidR="00280BE2" w:rsidRDefault="00280BE2" w:rsidP="007249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5946">
      <w:rPr>
        <w:rStyle w:val="PageNumber"/>
        <w:noProof/>
      </w:rPr>
      <w:t>1</w:t>
    </w:r>
    <w:r>
      <w:rPr>
        <w:rStyle w:val="PageNumber"/>
      </w:rPr>
      <w:fldChar w:fldCharType="end"/>
    </w:r>
  </w:p>
  <w:p w14:paraId="1D0B99AD" w14:textId="77777777" w:rsidR="00280BE2" w:rsidRDefault="00280BE2" w:rsidP="005B39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847E6" w14:textId="77777777" w:rsidR="00280BE2" w:rsidRDefault="00280BE2" w:rsidP="007249C4">
      <w:pPr>
        <w:spacing w:after="0"/>
      </w:pPr>
      <w:r>
        <w:separator/>
      </w:r>
    </w:p>
  </w:footnote>
  <w:footnote w:type="continuationSeparator" w:id="0">
    <w:p w14:paraId="7E627A6D" w14:textId="77777777" w:rsidR="00280BE2" w:rsidRDefault="00280BE2" w:rsidP="007249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1E0C91"/>
    <w:multiLevelType w:val="hybridMultilevel"/>
    <w:tmpl w:val="0292E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270D2"/>
    <w:multiLevelType w:val="multilevel"/>
    <w:tmpl w:val="F3B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34076"/>
    <w:multiLevelType w:val="hybridMultilevel"/>
    <w:tmpl w:val="D304F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861D32"/>
    <w:multiLevelType w:val="hybridMultilevel"/>
    <w:tmpl w:val="22965106"/>
    <w:lvl w:ilvl="0" w:tplc="20B6453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812B47"/>
    <w:multiLevelType w:val="hybridMultilevel"/>
    <w:tmpl w:val="45761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25CB9"/>
    <w:multiLevelType w:val="hybridMultilevel"/>
    <w:tmpl w:val="A7C6E78A"/>
    <w:lvl w:ilvl="0" w:tplc="A96411E4">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75FF169E"/>
    <w:multiLevelType w:val="hybridMultilevel"/>
    <w:tmpl w:val="36C6C9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Behavioral M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1615E"/>
    <w:rsid w:val="00004409"/>
    <w:rsid w:val="00007DD8"/>
    <w:rsid w:val="00017374"/>
    <w:rsid w:val="000244C8"/>
    <w:rsid w:val="0003221E"/>
    <w:rsid w:val="000340D4"/>
    <w:rsid w:val="00044E14"/>
    <w:rsid w:val="00046633"/>
    <w:rsid w:val="0004678C"/>
    <w:rsid w:val="00050F52"/>
    <w:rsid w:val="0005487A"/>
    <w:rsid w:val="000604C4"/>
    <w:rsid w:val="00066DA3"/>
    <w:rsid w:val="0007424E"/>
    <w:rsid w:val="00081018"/>
    <w:rsid w:val="00083755"/>
    <w:rsid w:val="00086BE4"/>
    <w:rsid w:val="00090B82"/>
    <w:rsid w:val="00094AC4"/>
    <w:rsid w:val="0009535D"/>
    <w:rsid w:val="000A036C"/>
    <w:rsid w:val="000A09F7"/>
    <w:rsid w:val="000A22CD"/>
    <w:rsid w:val="000A3851"/>
    <w:rsid w:val="000A5863"/>
    <w:rsid w:val="000A78FA"/>
    <w:rsid w:val="000B188E"/>
    <w:rsid w:val="000B3639"/>
    <w:rsid w:val="000C33ED"/>
    <w:rsid w:val="000C4DE8"/>
    <w:rsid w:val="000C7432"/>
    <w:rsid w:val="000D4496"/>
    <w:rsid w:val="000E76DB"/>
    <w:rsid w:val="000F05B9"/>
    <w:rsid w:val="000F26F3"/>
    <w:rsid w:val="000F2D03"/>
    <w:rsid w:val="000F422A"/>
    <w:rsid w:val="001049A5"/>
    <w:rsid w:val="00104C41"/>
    <w:rsid w:val="00104EF5"/>
    <w:rsid w:val="001063E5"/>
    <w:rsid w:val="00113BFB"/>
    <w:rsid w:val="00115A98"/>
    <w:rsid w:val="001211FD"/>
    <w:rsid w:val="00122B89"/>
    <w:rsid w:val="00126A48"/>
    <w:rsid w:val="00130F32"/>
    <w:rsid w:val="001332FD"/>
    <w:rsid w:val="001339E5"/>
    <w:rsid w:val="00134DF7"/>
    <w:rsid w:val="001407D5"/>
    <w:rsid w:val="00147C3F"/>
    <w:rsid w:val="00153F95"/>
    <w:rsid w:val="001562B0"/>
    <w:rsid w:val="00160A4A"/>
    <w:rsid w:val="00161336"/>
    <w:rsid w:val="001701F8"/>
    <w:rsid w:val="0017218E"/>
    <w:rsid w:val="001735A4"/>
    <w:rsid w:val="00175B74"/>
    <w:rsid w:val="0017775D"/>
    <w:rsid w:val="00182C50"/>
    <w:rsid w:val="00183B48"/>
    <w:rsid w:val="00184652"/>
    <w:rsid w:val="0018477B"/>
    <w:rsid w:val="00193906"/>
    <w:rsid w:val="001939BD"/>
    <w:rsid w:val="00197C94"/>
    <w:rsid w:val="001A336A"/>
    <w:rsid w:val="001B087B"/>
    <w:rsid w:val="001B62FE"/>
    <w:rsid w:val="001B73BD"/>
    <w:rsid w:val="001C2941"/>
    <w:rsid w:val="001C7405"/>
    <w:rsid w:val="001C745B"/>
    <w:rsid w:val="001E0D0B"/>
    <w:rsid w:val="001E387F"/>
    <w:rsid w:val="001F7261"/>
    <w:rsid w:val="002031A7"/>
    <w:rsid w:val="00206AC6"/>
    <w:rsid w:val="0020752D"/>
    <w:rsid w:val="002114A2"/>
    <w:rsid w:val="0021615E"/>
    <w:rsid w:val="002301A2"/>
    <w:rsid w:val="00230D05"/>
    <w:rsid w:val="002312E7"/>
    <w:rsid w:val="00234314"/>
    <w:rsid w:val="00251E44"/>
    <w:rsid w:val="00253327"/>
    <w:rsid w:val="002602FF"/>
    <w:rsid w:val="002704B4"/>
    <w:rsid w:val="00270DD8"/>
    <w:rsid w:val="00276648"/>
    <w:rsid w:val="00280BE2"/>
    <w:rsid w:val="002878B9"/>
    <w:rsid w:val="002922E6"/>
    <w:rsid w:val="002A11B4"/>
    <w:rsid w:val="002A3041"/>
    <w:rsid w:val="002A5EFF"/>
    <w:rsid w:val="002A789C"/>
    <w:rsid w:val="002B2B83"/>
    <w:rsid w:val="002B4121"/>
    <w:rsid w:val="002D093E"/>
    <w:rsid w:val="002D55BD"/>
    <w:rsid w:val="002E2172"/>
    <w:rsid w:val="002E3912"/>
    <w:rsid w:val="002E5041"/>
    <w:rsid w:val="002E5D71"/>
    <w:rsid w:val="002E727C"/>
    <w:rsid w:val="002F142C"/>
    <w:rsid w:val="002F20A2"/>
    <w:rsid w:val="002F6923"/>
    <w:rsid w:val="0030014B"/>
    <w:rsid w:val="00300BC0"/>
    <w:rsid w:val="00311AE2"/>
    <w:rsid w:val="00322439"/>
    <w:rsid w:val="00324B03"/>
    <w:rsid w:val="0032526A"/>
    <w:rsid w:val="00326C50"/>
    <w:rsid w:val="00331B4F"/>
    <w:rsid w:val="00342AC4"/>
    <w:rsid w:val="0034496C"/>
    <w:rsid w:val="0034662A"/>
    <w:rsid w:val="00347C5A"/>
    <w:rsid w:val="00347FA1"/>
    <w:rsid w:val="00371107"/>
    <w:rsid w:val="0037121B"/>
    <w:rsid w:val="00374E3F"/>
    <w:rsid w:val="00380638"/>
    <w:rsid w:val="003850D2"/>
    <w:rsid w:val="00386980"/>
    <w:rsid w:val="003871B8"/>
    <w:rsid w:val="003925B4"/>
    <w:rsid w:val="003944C6"/>
    <w:rsid w:val="003945D2"/>
    <w:rsid w:val="003963A1"/>
    <w:rsid w:val="003A63D7"/>
    <w:rsid w:val="003B289D"/>
    <w:rsid w:val="003B2C2F"/>
    <w:rsid w:val="003B3197"/>
    <w:rsid w:val="003B79EE"/>
    <w:rsid w:val="003C0698"/>
    <w:rsid w:val="003C66E0"/>
    <w:rsid w:val="003C6760"/>
    <w:rsid w:val="003C75B7"/>
    <w:rsid w:val="003C76B6"/>
    <w:rsid w:val="003D1A8C"/>
    <w:rsid w:val="003F1520"/>
    <w:rsid w:val="003F1EE8"/>
    <w:rsid w:val="003F65D0"/>
    <w:rsid w:val="003F7822"/>
    <w:rsid w:val="004016AE"/>
    <w:rsid w:val="004039D5"/>
    <w:rsid w:val="00404B49"/>
    <w:rsid w:val="00404CDC"/>
    <w:rsid w:val="004073BF"/>
    <w:rsid w:val="004101A2"/>
    <w:rsid w:val="00421C26"/>
    <w:rsid w:val="004227F9"/>
    <w:rsid w:val="00424F1E"/>
    <w:rsid w:val="00425693"/>
    <w:rsid w:val="00425B4D"/>
    <w:rsid w:val="00430114"/>
    <w:rsid w:val="004311BF"/>
    <w:rsid w:val="004317C3"/>
    <w:rsid w:val="00431D41"/>
    <w:rsid w:val="00433674"/>
    <w:rsid w:val="00434B80"/>
    <w:rsid w:val="00441C06"/>
    <w:rsid w:val="00441C5E"/>
    <w:rsid w:val="00442543"/>
    <w:rsid w:val="00445742"/>
    <w:rsid w:val="00450E8F"/>
    <w:rsid w:val="00462591"/>
    <w:rsid w:val="00472591"/>
    <w:rsid w:val="00472BC3"/>
    <w:rsid w:val="00491B1D"/>
    <w:rsid w:val="004931C5"/>
    <w:rsid w:val="004944E4"/>
    <w:rsid w:val="00496C8F"/>
    <w:rsid w:val="004A375A"/>
    <w:rsid w:val="004B199C"/>
    <w:rsid w:val="004B593A"/>
    <w:rsid w:val="004B74F3"/>
    <w:rsid w:val="004C306C"/>
    <w:rsid w:val="004D1902"/>
    <w:rsid w:val="004D1967"/>
    <w:rsid w:val="004D7FC9"/>
    <w:rsid w:val="004E7C21"/>
    <w:rsid w:val="004F1F51"/>
    <w:rsid w:val="00500F9F"/>
    <w:rsid w:val="005125F7"/>
    <w:rsid w:val="00513017"/>
    <w:rsid w:val="00516497"/>
    <w:rsid w:val="0052496D"/>
    <w:rsid w:val="00526A0B"/>
    <w:rsid w:val="005278BF"/>
    <w:rsid w:val="00530606"/>
    <w:rsid w:val="005345D8"/>
    <w:rsid w:val="0053679D"/>
    <w:rsid w:val="00542B8D"/>
    <w:rsid w:val="00560DE9"/>
    <w:rsid w:val="005640D1"/>
    <w:rsid w:val="00564396"/>
    <w:rsid w:val="005644F3"/>
    <w:rsid w:val="00564DD0"/>
    <w:rsid w:val="0056613B"/>
    <w:rsid w:val="0057247A"/>
    <w:rsid w:val="005739A0"/>
    <w:rsid w:val="005807DF"/>
    <w:rsid w:val="0058224B"/>
    <w:rsid w:val="005A554B"/>
    <w:rsid w:val="005A749E"/>
    <w:rsid w:val="005B3955"/>
    <w:rsid w:val="005B3A32"/>
    <w:rsid w:val="005B6394"/>
    <w:rsid w:val="005C1B56"/>
    <w:rsid w:val="005C7217"/>
    <w:rsid w:val="005C751B"/>
    <w:rsid w:val="005D25A9"/>
    <w:rsid w:val="005D3EC6"/>
    <w:rsid w:val="005D4CB7"/>
    <w:rsid w:val="005D4DA9"/>
    <w:rsid w:val="005D6179"/>
    <w:rsid w:val="005E14B3"/>
    <w:rsid w:val="005E5C04"/>
    <w:rsid w:val="005F7F25"/>
    <w:rsid w:val="0060494E"/>
    <w:rsid w:val="00607251"/>
    <w:rsid w:val="00625588"/>
    <w:rsid w:val="006265DF"/>
    <w:rsid w:val="00643A02"/>
    <w:rsid w:val="00645025"/>
    <w:rsid w:val="00645B64"/>
    <w:rsid w:val="0064676B"/>
    <w:rsid w:val="0065662E"/>
    <w:rsid w:val="00656678"/>
    <w:rsid w:val="0067573A"/>
    <w:rsid w:val="006773C6"/>
    <w:rsid w:val="00683D75"/>
    <w:rsid w:val="00687111"/>
    <w:rsid w:val="00687A10"/>
    <w:rsid w:val="00693A31"/>
    <w:rsid w:val="006A0BE4"/>
    <w:rsid w:val="006A24B9"/>
    <w:rsid w:val="006A3B07"/>
    <w:rsid w:val="006A3CED"/>
    <w:rsid w:val="006A4180"/>
    <w:rsid w:val="006A4B2F"/>
    <w:rsid w:val="006A545A"/>
    <w:rsid w:val="006A7F96"/>
    <w:rsid w:val="006B5106"/>
    <w:rsid w:val="006B7779"/>
    <w:rsid w:val="006C780E"/>
    <w:rsid w:val="006D5374"/>
    <w:rsid w:val="006F49DB"/>
    <w:rsid w:val="0070388D"/>
    <w:rsid w:val="0070409C"/>
    <w:rsid w:val="00712ADE"/>
    <w:rsid w:val="00713498"/>
    <w:rsid w:val="00713AFC"/>
    <w:rsid w:val="007141D3"/>
    <w:rsid w:val="00722661"/>
    <w:rsid w:val="007249C4"/>
    <w:rsid w:val="0072714E"/>
    <w:rsid w:val="00741F87"/>
    <w:rsid w:val="007420F0"/>
    <w:rsid w:val="007535C8"/>
    <w:rsid w:val="0075762C"/>
    <w:rsid w:val="00761135"/>
    <w:rsid w:val="00762B64"/>
    <w:rsid w:val="00767942"/>
    <w:rsid w:val="0077191F"/>
    <w:rsid w:val="0077333B"/>
    <w:rsid w:val="00782E01"/>
    <w:rsid w:val="0078675F"/>
    <w:rsid w:val="007919D3"/>
    <w:rsid w:val="00792D11"/>
    <w:rsid w:val="00796B5D"/>
    <w:rsid w:val="00797725"/>
    <w:rsid w:val="007A57DD"/>
    <w:rsid w:val="007B4E5D"/>
    <w:rsid w:val="007B72DC"/>
    <w:rsid w:val="007C0640"/>
    <w:rsid w:val="007C0BEB"/>
    <w:rsid w:val="007D088B"/>
    <w:rsid w:val="007D0B67"/>
    <w:rsid w:val="007D4DC8"/>
    <w:rsid w:val="007E2E83"/>
    <w:rsid w:val="007F4AF1"/>
    <w:rsid w:val="007F4D3F"/>
    <w:rsid w:val="007F682F"/>
    <w:rsid w:val="007F6B6E"/>
    <w:rsid w:val="008025FA"/>
    <w:rsid w:val="008112AF"/>
    <w:rsid w:val="00812539"/>
    <w:rsid w:val="00813E79"/>
    <w:rsid w:val="00815B01"/>
    <w:rsid w:val="0082140B"/>
    <w:rsid w:val="0082253B"/>
    <w:rsid w:val="00823CA5"/>
    <w:rsid w:val="008253FF"/>
    <w:rsid w:val="00835FBF"/>
    <w:rsid w:val="00837953"/>
    <w:rsid w:val="0084224F"/>
    <w:rsid w:val="00844CE7"/>
    <w:rsid w:val="00852564"/>
    <w:rsid w:val="00852FDF"/>
    <w:rsid w:val="008534D2"/>
    <w:rsid w:val="0085545F"/>
    <w:rsid w:val="00855DA6"/>
    <w:rsid w:val="00857903"/>
    <w:rsid w:val="00865013"/>
    <w:rsid w:val="00870511"/>
    <w:rsid w:val="008737C1"/>
    <w:rsid w:val="008840E0"/>
    <w:rsid w:val="0089027F"/>
    <w:rsid w:val="00890FDD"/>
    <w:rsid w:val="00891A60"/>
    <w:rsid w:val="00893404"/>
    <w:rsid w:val="00896033"/>
    <w:rsid w:val="008B3B42"/>
    <w:rsid w:val="008C1F56"/>
    <w:rsid w:val="008C31C2"/>
    <w:rsid w:val="008C731C"/>
    <w:rsid w:val="008D24BC"/>
    <w:rsid w:val="008D4B51"/>
    <w:rsid w:val="008E473E"/>
    <w:rsid w:val="008F3A5D"/>
    <w:rsid w:val="008F7F18"/>
    <w:rsid w:val="009037D7"/>
    <w:rsid w:val="00904340"/>
    <w:rsid w:val="00926A11"/>
    <w:rsid w:val="0095234E"/>
    <w:rsid w:val="00960D47"/>
    <w:rsid w:val="0096268C"/>
    <w:rsid w:val="00965D56"/>
    <w:rsid w:val="00970118"/>
    <w:rsid w:val="009775AD"/>
    <w:rsid w:val="009816EA"/>
    <w:rsid w:val="009820D4"/>
    <w:rsid w:val="00986027"/>
    <w:rsid w:val="009912A1"/>
    <w:rsid w:val="00993A49"/>
    <w:rsid w:val="009961A0"/>
    <w:rsid w:val="00996DF4"/>
    <w:rsid w:val="009B201A"/>
    <w:rsid w:val="009C0D28"/>
    <w:rsid w:val="009C2C29"/>
    <w:rsid w:val="009C6D7C"/>
    <w:rsid w:val="009D0CE6"/>
    <w:rsid w:val="009E21DC"/>
    <w:rsid w:val="009E5639"/>
    <w:rsid w:val="009E5890"/>
    <w:rsid w:val="009F5946"/>
    <w:rsid w:val="00A01186"/>
    <w:rsid w:val="00A02CE8"/>
    <w:rsid w:val="00A055BE"/>
    <w:rsid w:val="00A10E48"/>
    <w:rsid w:val="00A154EF"/>
    <w:rsid w:val="00A247B6"/>
    <w:rsid w:val="00A26B4F"/>
    <w:rsid w:val="00A2709F"/>
    <w:rsid w:val="00A27A93"/>
    <w:rsid w:val="00A312EB"/>
    <w:rsid w:val="00A31F10"/>
    <w:rsid w:val="00A37AAC"/>
    <w:rsid w:val="00A47B81"/>
    <w:rsid w:val="00A51E43"/>
    <w:rsid w:val="00A521FE"/>
    <w:rsid w:val="00A52D2A"/>
    <w:rsid w:val="00A5548F"/>
    <w:rsid w:val="00A56D31"/>
    <w:rsid w:val="00A61D5A"/>
    <w:rsid w:val="00A633C4"/>
    <w:rsid w:val="00A63D66"/>
    <w:rsid w:val="00A72ECC"/>
    <w:rsid w:val="00A732E7"/>
    <w:rsid w:val="00A75168"/>
    <w:rsid w:val="00A76AD8"/>
    <w:rsid w:val="00A835B2"/>
    <w:rsid w:val="00A84415"/>
    <w:rsid w:val="00A91679"/>
    <w:rsid w:val="00A91C2C"/>
    <w:rsid w:val="00A93070"/>
    <w:rsid w:val="00A94A4F"/>
    <w:rsid w:val="00AA3546"/>
    <w:rsid w:val="00AA565B"/>
    <w:rsid w:val="00AB0585"/>
    <w:rsid w:val="00AC6C8F"/>
    <w:rsid w:val="00AE2163"/>
    <w:rsid w:val="00AE2413"/>
    <w:rsid w:val="00AF48BC"/>
    <w:rsid w:val="00AF59E0"/>
    <w:rsid w:val="00AF79F5"/>
    <w:rsid w:val="00B04CD8"/>
    <w:rsid w:val="00B04D50"/>
    <w:rsid w:val="00B06461"/>
    <w:rsid w:val="00B131B3"/>
    <w:rsid w:val="00B148FA"/>
    <w:rsid w:val="00B20640"/>
    <w:rsid w:val="00B231E3"/>
    <w:rsid w:val="00B25905"/>
    <w:rsid w:val="00B26A0B"/>
    <w:rsid w:val="00B34C9D"/>
    <w:rsid w:val="00B358D1"/>
    <w:rsid w:val="00B405B6"/>
    <w:rsid w:val="00B41881"/>
    <w:rsid w:val="00B43B00"/>
    <w:rsid w:val="00B52838"/>
    <w:rsid w:val="00B5587B"/>
    <w:rsid w:val="00B57522"/>
    <w:rsid w:val="00B60FB1"/>
    <w:rsid w:val="00B82C5B"/>
    <w:rsid w:val="00B97736"/>
    <w:rsid w:val="00BA0B68"/>
    <w:rsid w:val="00BA2631"/>
    <w:rsid w:val="00BB5A51"/>
    <w:rsid w:val="00BC0A48"/>
    <w:rsid w:val="00BC4446"/>
    <w:rsid w:val="00BC7D7E"/>
    <w:rsid w:val="00BD2D5B"/>
    <w:rsid w:val="00BD2EB0"/>
    <w:rsid w:val="00BD7F72"/>
    <w:rsid w:val="00BE14C3"/>
    <w:rsid w:val="00BE1A95"/>
    <w:rsid w:val="00BF218E"/>
    <w:rsid w:val="00BF447A"/>
    <w:rsid w:val="00BF678A"/>
    <w:rsid w:val="00BF6EAC"/>
    <w:rsid w:val="00BF721C"/>
    <w:rsid w:val="00BF7728"/>
    <w:rsid w:val="00C06D2B"/>
    <w:rsid w:val="00C21955"/>
    <w:rsid w:val="00C27059"/>
    <w:rsid w:val="00C30E43"/>
    <w:rsid w:val="00C324DC"/>
    <w:rsid w:val="00C344D1"/>
    <w:rsid w:val="00C60E56"/>
    <w:rsid w:val="00C61A6E"/>
    <w:rsid w:val="00C808A7"/>
    <w:rsid w:val="00C80D75"/>
    <w:rsid w:val="00C84E7E"/>
    <w:rsid w:val="00C94556"/>
    <w:rsid w:val="00CA3966"/>
    <w:rsid w:val="00CA5072"/>
    <w:rsid w:val="00CA5B1B"/>
    <w:rsid w:val="00CA62F7"/>
    <w:rsid w:val="00CA65EB"/>
    <w:rsid w:val="00CB17EB"/>
    <w:rsid w:val="00CB3BF3"/>
    <w:rsid w:val="00CB743F"/>
    <w:rsid w:val="00CB7DFF"/>
    <w:rsid w:val="00CC240D"/>
    <w:rsid w:val="00CD283B"/>
    <w:rsid w:val="00CE11AF"/>
    <w:rsid w:val="00CE753F"/>
    <w:rsid w:val="00CF085A"/>
    <w:rsid w:val="00CF280A"/>
    <w:rsid w:val="00CF3108"/>
    <w:rsid w:val="00CF6AA8"/>
    <w:rsid w:val="00D02104"/>
    <w:rsid w:val="00D027E5"/>
    <w:rsid w:val="00D0291A"/>
    <w:rsid w:val="00D0359D"/>
    <w:rsid w:val="00D1726A"/>
    <w:rsid w:val="00D201A7"/>
    <w:rsid w:val="00D21CF3"/>
    <w:rsid w:val="00D270D0"/>
    <w:rsid w:val="00D27692"/>
    <w:rsid w:val="00D32935"/>
    <w:rsid w:val="00D359DC"/>
    <w:rsid w:val="00D36C42"/>
    <w:rsid w:val="00D401B9"/>
    <w:rsid w:val="00D435E2"/>
    <w:rsid w:val="00D53EC2"/>
    <w:rsid w:val="00D54EE4"/>
    <w:rsid w:val="00D55CE6"/>
    <w:rsid w:val="00D5628F"/>
    <w:rsid w:val="00D71107"/>
    <w:rsid w:val="00D8090F"/>
    <w:rsid w:val="00D81ADD"/>
    <w:rsid w:val="00D83AEA"/>
    <w:rsid w:val="00D8487D"/>
    <w:rsid w:val="00D9164C"/>
    <w:rsid w:val="00DA7959"/>
    <w:rsid w:val="00DB42E6"/>
    <w:rsid w:val="00DB4ED4"/>
    <w:rsid w:val="00DD4C5B"/>
    <w:rsid w:val="00DD6E4C"/>
    <w:rsid w:val="00DE0B9F"/>
    <w:rsid w:val="00DE13F3"/>
    <w:rsid w:val="00DE3797"/>
    <w:rsid w:val="00DF130F"/>
    <w:rsid w:val="00DF2CB7"/>
    <w:rsid w:val="00DF52B7"/>
    <w:rsid w:val="00DF5BBE"/>
    <w:rsid w:val="00DF5F90"/>
    <w:rsid w:val="00E036A2"/>
    <w:rsid w:val="00E1131E"/>
    <w:rsid w:val="00E12579"/>
    <w:rsid w:val="00E15660"/>
    <w:rsid w:val="00E223BC"/>
    <w:rsid w:val="00E32B19"/>
    <w:rsid w:val="00E45A7B"/>
    <w:rsid w:val="00E53B16"/>
    <w:rsid w:val="00E5531F"/>
    <w:rsid w:val="00E6125C"/>
    <w:rsid w:val="00E64816"/>
    <w:rsid w:val="00E6517C"/>
    <w:rsid w:val="00E66A18"/>
    <w:rsid w:val="00E724BA"/>
    <w:rsid w:val="00E85B19"/>
    <w:rsid w:val="00E90D11"/>
    <w:rsid w:val="00E9254D"/>
    <w:rsid w:val="00E96965"/>
    <w:rsid w:val="00EA6473"/>
    <w:rsid w:val="00EB1825"/>
    <w:rsid w:val="00EC6973"/>
    <w:rsid w:val="00EC6F23"/>
    <w:rsid w:val="00ED1E5B"/>
    <w:rsid w:val="00ED3481"/>
    <w:rsid w:val="00ED6CB8"/>
    <w:rsid w:val="00ED6E23"/>
    <w:rsid w:val="00ED754E"/>
    <w:rsid w:val="00EE2156"/>
    <w:rsid w:val="00EE7920"/>
    <w:rsid w:val="00EF1189"/>
    <w:rsid w:val="00EF322B"/>
    <w:rsid w:val="00F03078"/>
    <w:rsid w:val="00F12FDC"/>
    <w:rsid w:val="00F137CE"/>
    <w:rsid w:val="00F25A35"/>
    <w:rsid w:val="00F26525"/>
    <w:rsid w:val="00F27DBD"/>
    <w:rsid w:val="00F335C2"/>
    <w:rsid w:val="00F34573"/>
    <w:rsid w:val="00F37289"/>
    <w:rsid w:val="00F4040E"/>
    <w:rsid w:val="00F50EB6"/>
    <w:rsid w:val="00F54D1D"/>
    <w:rsid w:val="00F555A4"/>
    <w:rsid w:val="00F57850"/>
    <w:rsid w:val="00F60374"/>
    <w:rsid w:val="00F62EBB"/>
    <w:rsid w:val="00F647A6"/>
    <w:rsid w:val="00F64E32"/>
    <w:rsid w:val="00F6771E"/>
    <w:rsid w:val="00F71EDF"/>
    <w:rsid w:val="00F80AD6"/>
    <w:rsid w:val="00F860B3"/>
    <w:rsid w:val="00F92149"/>
    <w:rsid w:val="00F943AF"/>
    <w:rsid w:val="00FA0EE4"/>
    <w:rsid w:val="00FA37B0"/>
    <w:rsid w:val="00FA50D6"/>
    <w:rsid w:val="00FA575D"/>
    <w:rsid w:val="00FB0185"/>
    <w:rsid w:val="00FB2638"/>
    <w:rsid w:val="00FB362B"/>
    <w:rsid w:val="00FB424B"/>
    <w:rsid w:val="00FB6D61"/>
    <w:rsid w:val="00FC2095"/>
    <w:rsid w:val="00FC3221"/>
    <w:rsid w:val="00FC3B5C"/>
    <w:rsid w:val="00FC5679"/>
    <w:rsid w:val="00FC6371"/>
    <w:rsid w:val="00FD5DA9"/>
    <w:rsid w:val="00FE105B"/>
    <w:rsid w:val="00FE6FE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875D73"/>
  <w15:docId w15:val="{78EE446B-59E6-4CB2-AE1F-A204938D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2"/>
        <w:lang w:val="en-GB" w:eastAsia="en-US" w:bidi="ar-SA"/>
      </w:rPr>
    </w:rPrDefault>
    <w:pPrDefault>
      <w:pPr>
        <w:spacing w:after="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32"/>
    <w:pPr>
      <w:spacing w:line="240" w:lineRule="auto"/>
    </w:pPr>
    <w:rPr>
      <w:rFonts w:cs="Times New Roman"/>
      <w:szCs w:val="24"/>
    </w:rPr>
  </w:style>
  <w:style w:type="paragraph" w:styleId="Heading1">
    <w:name w:val="heading 1"/>
    <w:basedOn w:val="Normal"/>
    <w:link w:val="Heading1Char"/>
    <w:uiPriority w:val="9"/>
    <w:qFormat/>
    <w:rsid w:val="00F647A6"/>
    <w:pPr>
      <w:spacing w:before="100" w:beforeAutospacing="1" w:after="100" w:afterAutospacing="1"/>
      <w:outlineLvl w:val="0"/>
    </w:pPr>
    <w:rPr>
      <w:rFonts w:eastAsia="Times New Roman"/>
      <w:b/>
      <w:bCs/>
      <w:kern w:val="36"/>
      <w:sz w:val="48"/>
      <w:szCs w:val="48"/>
      <w:lang w:eastAsia="en-GB"/>
    </w:rPr>
  </w:style>
  <w:style w:type="paragraph" w:styleId="Heading3">
    <w:name w:val="heading 3"/>
    <w:basedOn w:val="Normal"/>
    <w:next w:val="Normal"/>
    <w:link w:val="Heading3Char"/>
    <w:qFormat/>
    <w:rsid w:val="00CA5B1B"/>
    <w:pPr>
      <w:keepNext/>
      <w:spacing w:before="240" w:after="60"/>
      <w:outlineLvl w:val="2"/>
    </w:pPr>
    <w:rPr>
      <w:rFonts w:ascii="Arial" w:eastAsia="Times New Roman" w:hAnsi="Arial" w:cs="Arial"/>
      <w:b/>
      <w:bCs/>
      <w:sz w:val="26"/>
      <w:szCs w:val="26"/>
      <w:lang w:val="en-US"/>
    </w:rPr>
  </w:style>
  <w:style w:type="paragraph" w:styleId="Heading4">
    <w:name w:val="heading 4"/>
    <w:basedOn w:val="Normal"/>
    <w:link w:val="Heading4Char"/>
    <w:uiPriority w:val="9"/>
    <w:qFormat/>
    <w:rsid w:val="00F647A6"/>
    <w:pPr>
      <w:spacing w:before="100" w:beforeAutospacing="1" w:after="100" w:afterAutospacing="1"/>
      <w:outlineLvl w:val="3"/>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B48"/>
    <w:pPr>
      <w:spacing w:after="0" w:line="240" w:lineRule="auto"/>
    </w:pPr>
    <w:rPr>
      <w:rFonts w:eastAsia="SimSu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05B"/>
    <w:pPr>
      <w:ind w:left="720"/>
      <w:contextualSpacing/>
    </w:pPr>
  </w:style>
  <w:style w:type="paragraph" w:styleId="BalloonText">
    <w:name w:val="Balloon Text"/>
    <w:basedOn w:val="Normal"/>
    <w:link w:val="BalloonTextChar"/>
    <w:uiPriority w:val="99"/>
    <w:semiHidden/>
    <w:unhideWhenUsed/>
    <w:rsid w:val="00D0291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91A"/>
    <w:rPr>
      <w:rFonts w:ascii="Tahoma" w:hAnsi="Tahoma" w:cs="Tahoma"/>
      <w:sz w:val="16"/>
      <w:szCs w:val="16"/>
    </w:rPr>
  </w:style>
  <w:style w:type="character" w:styleId="CommentReference">
    <w:name w:val="annotation reference"/>
    <w:basedOn w:val="DefaultParagraphFont"/>
    <w:uiPriority w:val="99"/>
    <w:semiHidden/>
    <w:unhideWhenUsed/>
    <w:rsid w:val="00182C50"/>
    <w:rPr>
      <w:sz w:val="16"/>
      <w:szCs w:val="16"/>
    </w:rPr>
  </w:style>
  <w:style w:type="paragraph" w:styleId="CommentText">
    <w:name w:val="annotation text"/>
    <w:basedOn w:val="Normal"/>
    <w:link w:val="CommentTextChar"/>
    <w:uiPriority w:val="99"/>
    <w:semiHidden/>
    <w:unhideWhenUsed/>
    <w:rsid w:val="00182C50"/>
    <w:rPr>
      <w:sz w:val="20"/>
      <w:szCs w:val="20"/>
    </w:rPr>
  </w:style>
  <w:style w:type="character" w:customStyle="1" w:styleId="CommentTextChar">
    <w:name w:val="Comment Text Char"/>
    <w:basedOn w:val="DefaultParagraphFont"/>
    <w:link w:val="CommentText"/>
    <w:uiPriority w:val="99"/>
    <w:semiHidden/>
    <w:rsid w:val="00182C50"/>
    <w:rPr>
      <w:rFonts w:cs="Times New Roman"/>
      <w:sz w:val="20"/>
      <w:szCs w:val="20"/>
    </w:rPr>
  </w:style>
  <w:style w:type="paragraph" w:styleId="CommentSubject">
    <w:name w:val="annotation subject"/>
    <w:basedOn w:val="CommentText"/>
    <w:next w:val="CommentText"/>
    <w:link w:val="CommentSubjectChar"/>
    <w:uiPriority w:val="99"/>
    <w:semiHidden/>
    <w:unhideWhenUsed/>
    <w:rsid w:val="00182C50"/>
    <w:rPr>
      <w:b/>
      <w:bCs/>
    </w:rPr>
  </w:style>
  <w:style w:type="character" w:customStyle="1" w:styleId="CommentSubjectChar">
    <w:name w:val="Comment Subject Char"/>
    <w:basedOn w:val="CommentTextChar"/>
    <w:link w:val="CommentSubject"/>
    <w:uiPriority w:val="99"/>
    <w:semiHidden/>
    <w:rsid w:val="00182C50"/>
    <w:rPr>
      <w:rFonts w:cs="Times New Roman"/>
      <w:b/>
      <w:bCs/>
      <w:sz w:val="20"/>
      <w:szCs w:val="20"/>
    </w:rPr>
  </w:style>
  <w:style w:type="paragraph" w:styleId="Revision">
    <w:name w:val="Revision"/>
    <w:hidden/>
    <w:uiPriority w:val="99"/>
    <w:semiHidden/>
    <w:rsid w:val="00FC3221"/>
    <w:pPr>
      <w:spacing w:after="0" w:line="240" w:lineRule="auto"/>
    </w:pPr>
    <w:rPr>
      <w:rFonts w:cs="Times New Roman"/>
      <w:szCs w:val="24"/>
    </w:rPr>
  </w:style>
  <w:style w:type="paragraph" w:customStyle="1" w:styleId="Title1">
    <w:name w:val="Title1"/>
    <w:basedOn w:val="Normal"/>
    <w:rsid w:val="00FC3221"/>
    <w:pPr>
      <w:spacing w:before="100" w:beforeAutospacing="1" w:after="100" w:afterAutospacing="1"/>
    </w:pPr>
    <w:rPr>
      <w:rFonts w:eastAsia="Times New Roman"/>
      <w:lang w:eastAsia="en-GB"/>
    </w:rPr>
  </w:style>
  <w:style w:type="character" w:styleId="Hyperlink">
    <w:name w:val="Hyperlink"/>
    <w:basedOn w:val="DefaultParagraphFont"/>
    <w:uiPriority w:val="99"/>
    <w:semiHidden/>
    <w:unhideWhenUsed/>
    <w:rsid w:val="00FC3221"/>
    <w:rPr>
      <w:color w:val="0000FF"/>
      <w:u w:val="single"/>
    </w:rPr>
  </w:style>
  <w:style w:type="paragraph" w:customStyle="1" w:styleId="desc">
    <w:name w:val="desc"/>
    <w:basedOn w:val="Normal"/>
    <w:rsid w:val="00FC3221"/>
    <w:pPr>
      <w:spacing w:before="100" w:beforeAutospacing="1" w:after="100" w:afterAutospacing="1"/>
    </w:pPr>
    <w:rPr>
      <w:rFonts w:eastAsia="Times New Roman"/>
      <w:lang w:eastAsia="en-GB"/>
    </w:rPr>
  </w:style>
  <w:style w:type="paragraph" w:customStyle="1" w:styleId="details">
    <w:name w:val="details"/>
    <w:basedOn w:val="Normal"/>
    <w:rsid w:val="00FC3221"/>
    <w:pPr>
      <w:spacing w:before="100" w:beforeAutospacing="1" w:after="100" w:afterAutospacing="1"/>
    </w:pPr>
    <w:rPr>
      <w:rFonts w:eastAsia="Times New Roman"/>
      <w:lang w:eastAsia="en-GB"/>
    </w:rPr>
  </w:style>
  <w:style w:type="character" w:customStyle="1" w:styleId="jrnl">
    <w:name w:val="jrnl"/>
    <w:basedOn w:val="DefaultParagraphFont"/>
    <w:rsid w:val="00FC3221"/>
  </w:style>
  <w:style w:type="paragraph" w:customStyle="1" w:styleId="links">
    <w:name w:val="links"/>
    <w:basedOn w:val="Normal"/>
    <w:rsid w:val="00FC3221"/>
    <w:pPr>
      <w:spacing w:before="100" w:beforeAutospacing="1" w:after="100" w:afterAutospacing="1"/>
    </w:pPr>
    <w:rPr>
      <w:rFonts w:eastAsia="Times New Roman"/>
      <w:lang w:eastAsia="en-GB"/>
    </w:rPr>
  </w:style>
  <w:style w:type="character" w:customStyle="1" w:styleId="Heading1Char">
    <w:name w:val="Heading 1 Char"/>
    <w:basedOn w:val="DefaultParagraphFont"/>
    <w:link w:val="Heading1"/>
    <w:uiPriority w:val="9"/>
    <w:rsid w:val="00F647A6"/>
    <w:rPr>
      <w:rFonts w:eastAsia="Times New Roman" w:cs="Times New Roman"/>
      <w:b/>
      <w:bCs/>
      <w:kern w:val="36"/>
      <w:sz w:val="48"/>
      <w:szCs w:val="48"/>
      <w:lang w:eastAsia="en-GB"/>
    </w:rPr>
  </w:style>
  <w:style w:type="character" w:customStyle="1" w:styleId="Heading4Char">
    <w:name w:val="Heading 4 Char"/>
    <w:basedOn w:val="DefaultParagraphFont"/>
    <w:link w:val="Heading4"/>
    <w:uiPriority w:val="9"/>
    <w:rsid w:val="00F647A6"/>
    <w:rPr>
      <w:rFonts w:eastAsia="Times New Roman" w:cs="Times New Roman"/>
      <w:b/>
      <w:bCs/>
      <w:szCs w:val="24"/>
      <w:lang w:eastAsia="en-GB"/>
    </w:rPr>
  </w:style>
  <w:style w:type="character" w:customStyle="1" w:styleId="label">
    <w:name w:val="label"/>
    <w:basedOn w:val="DefaultParagraphFont"/>
    <w:rsid w:val="00F647A6"/>
  </w:style>
  <w:style w:type="character" w:customStyle="1" w:styleId="separator">
    <w:name w:val="separator"/>
    <w:basedOn w:val="DefaultParagraphFont"/>
    <w:rsid w:val="00F647A6"/>
  </w:style>
  <w:style w:type="character" w:customStyle="1" w:styleId="value">
    <w:name w:val="value"/>
    <w:basedOn w:val="DefaultParagraphFont"/>
    <w:rsid w:val="00F647A6"/>
  </w:style>
  <w:style w:type="character" w:customStyle="1" w:styleId="highlight">
    <w:name w:val="highlight"/>
    <w:basedOn w:val="DefaultParagraphFont"/>
    <w:rsid w:val="00F647A6"/>
  </w:style>
  <w:style w:type="paragraph" w:customStyle="1" w:styleId="EndNoteBibliography">
    <w:name w:val="EndNote Bibliography"/>
    <w:basedOn w:val="Normal"/>
    <w:link w:val="EndNoteBibliographyChar"/>
    <w:rsid w:val="001939BD"/>
    <w:pPr>
      <w:spacing w:after="0"/>
    </w:pPr>
    <w:rPr>
      <w:rFonts w:eastAsia="Times New Roman"/>
      <w:noProof/>
      <w:lang w:val="en-US"/>
    </w:rPr>
  </w:style>
  <w:style w:type="character" w:customStyle="1" w:styleId="EndNoteBibliographyChar">
    <w:name w:val="EndNote Bibliography Char"/>
    <w:basedOn w:val="DefaultParagraphFont"/>
    <w:link w:val="EndNoteBibliography"/>
    <w:rsid w:val="001939BD"/>
    <w:rPr>
      <w:rFonts w:eastAsia="Times New Roman" w:cs="Times New Roman"/>
      <w:noProof/>
      <w:szCs w:val="24"/>
      <w:lang w:val="en-US"/>
    </w:rPr>
  </w:style>
  <w:style w:type="paragraph" w:styleId="Footer">
    <w:name w:val="footer"/>
    <w:basedOn w:val="Normal"/>
    <w:link w:val="FooterChar"/>
    <w:uiPriority w:val="99"/>
    <w:unhideWhenUsed/>
    <w:rsid w:val="007249C4"/>
    <w:pPr>
      <w:tabs>
        <w:tab w:val="center" w:pos="4320"/>
        <w:tab w:val="right" w:pos="8640"/>
      </w:tabs>
      <w:spacing w:after="0"/>
    </w:pPr>
  </w:style>
  <w:style w:type="character" w:customStyle="1" w:styleId="FooterChar">
    <w:name w:val="Footer Char"/>
    <w:basedOn w:val="DefaultParagraphFont"/>
    <w:link w:val="Footer"/>
    <w:uiPriority w:val="99"/>
    <w:rsid w:val="007249C4"/>
    <w:rPr>
      <w:rFonts w:cs="Times New Roman"/>
      <w:szCs w:val="24"/>
    </w:rPr>
  </w:style>
  <w:style w:type="character" w:styleId="PageNumber">
    <w:name w:val="page number"/>
    <w:basedOn w:val="DefaultParagraphFont"/>
    <w:uiPriority w:val="99"/>
    <w:semiHidden/>
    <w:unhideWhenUsed/>
    <w:rsid w:val="007249C4"/>
  </w:style>
  <w:style w:type="paragraph" w:customStyle="1" w:styleId="EndNoteBibliographyTitle">
    <w:name w:val="EndNote Bibliography Title"/>
    <w:basedOn w:val="Normal"/>
    <w:link w:val="EndNoteBibliographyTitleChar"/>
    <w:rsid w:val="00526A0B"/>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526A0B"/>
    <w:rPr>
      <w:rFonts w:cs="Times New Roman"/>
      <w:noProof/>
      <w:szCs w:val="24"/>
      <w:lang w:val="en-US"/>
    </w:rPr>
  </w:style>
  <w:style w:type="paragraph" w:styleId="Header">
    <w:name w:val="header"/>
    <w:basedOn w:val="Normal"/>
    <w:link w:val="HeaderChar"/>
    <w:uiPriority w:val="99"/>
    <w:unhideWhenUsed/>
    <w:rsid w:val="00496C8F"/>
    <w:pPr>
      <w:tabs>
        <w:tab w:val="center" w:pos="4513"/>
        <w:tab w:val="right" w:pos="9026"/>
      </w:tabs>
      <w:spacing w:after="0"/>
    </w:pPr>
  </w:style>
  <w:style w:type="character" w:customStyle="1" w:styleId="HeaderChar">
    <w:name w:val="Header Char"/>
    <w:basedOn w:val="DefaultParagraphFont"/>
    <w:link w:val="Header"/>
    <w:uiPriority w:val="99"/>
    <w:rsid w:val="00496C8F"/>
    <w:rPr>
      <w:rFonts w:cs="Times New Roman"/>
      <w:szCs w:val="24"/>
    </w:rPr>
  </w:style>
  <w:style w:type="paragraph" w:styleId="Subtitle">
    <w:name w:val="Subtitle"/>
    <w:basedOn w:val="Normal"/>
    <w:link w:val="SubtitleChar"/>
    <w:qFormat/>
    <w:rsid w:val="00EA6473"/>
    <w:pPr>
      <w:spacing w:after="0"/>
    </w:pPr>
    <w:rPr>
      <w:rFonts w:ascii="Arial" w:eastAsia="Times New Roman" w:hAnsi="Arial" w:cs="Arial"/>
      <w:b/>
      <w:bCs/>
    </w:rPr>
  </w:style>
  <w:style w:type="character" w:customStyle="1" w:styleId="SubtitleChar">
    <w:name w:val="Subtitle Char"/>
    <w:basedOn w:val="DefaultParagraphFont"/>
    <w:link w:val="Subtitle"/>
    <w:rsid w:val="00EA6473"/>
    <w:rPr>
      <w:rFonts w:ascii="Arial" w:eastAsia="Times New Roman" w:hAnsi="Arial"/>
      <w:b/>
      <w:bCs/>
      <w:szCs w:val="24"/>
    </w:rPr>
  </w:style>
  <w:style w:type="character" w:customStyle="1" w:styleId="Heading3Char">
    <w:name w:val="Heading 3 Char"/>
    <w:basedOn w:val="DefaultParagraphFont"/>
    <w:link w:val="Heading3"/>
    <w:rsid w:val="00CA5B1B"/>
    <w:rPr>
      <w:rFonts w:ascii="Arial" w:eastAsia="Times New Roman" w:hAnsi="Arial"/>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127">
      <w:bodyDiv w:val="1"/>
      <w:marLeft w:val="0"/>
      <w:marRight w:val="0"/>
      <w:marTop w:val="0"/>
      <w:marBottom w:val="0"/>
      <w:divBdr>
        <w:top w:val="none" w:sz="0" w:space="0" w:color="auto"/>
        <w:left w:val="none" w:sz="0" w:space="0" w:color="auto"/>
        <w:bottom w:val="none" w:sz="0" w:space="0" w:color="auto"/>
        <w:right w:val="none" w:sz="0" w:space="0" w:color="auto"/>
      </w:divBdr>
      <w:divsChild>
        <w:div w:id="229846953">
          <w:marLeft w:val="0"/>
          <w:marRight w:val="0"/>
          <w:marTop w:val="0"/>
          <w:marBottom w:val="0"/>
          <w:divBdr>
            <w:top w:val="none" w:sz="0" w:space="0" w:color="auto"/>
            <w:left w:val="none" w:sz="0" w:space="0" w:color="auto"/>
            <w:bottom w:val="none" w:sz="0" w:space="0" w:color="auto"/>
            <w:right w:val="none" w:sz="0" w:space="0" w:color="auto"/>
          </w:divBdr>
        </w:div>
      </w:divsChild>
    </w:div>
    <w:div w:id="313530216">
      <w:bodyDiv w:val="1"/>
      <w:marLeft w:val="0"/>
      <w:marRight w:val="0"/>
      <w:marTop w:val="0"/>
      <w:marBottom w:val="0"/>
      <w:divBdr>
        <w:top w:val="none" w:sz="0" w:space="0" w:color="auto"/>
        <w:left w:val="none" w:sz="0" w:space="0" w:color="auto"/>
        <w:bottom w:val="none" w:sz="0" w:space="0" w:color="auto"/>
        <w:right w:val="none" w:sz="0" w:space="0" w:color="auto"/>
      </w:divBdr>
      <w:divsChild>
        <w:div w:id="969942219">
          <w:marLeft w:val="0"/>
          <w:marRight w:val="0"/>
          <w:marTop w:val="0"/>
          <w:marBottom w:val="0"/>
          <w:divBdr>
            <w:top w:val="none" w:sz="0" w:space="0" w:color="auto"/>
            <w:left w:val="none" w:sz="0" w:space="0" w:color="auto"/>
            <w:bottom w:val="none" w:sz="0" w:space="0" w:color="auto"/>
            <w:right w:val="none" w:sz="0" w:space="0" w:color="auto"/>
          </w:divBdr>
        </w:div>
        <w:div w:id="1793396898">
          <w:marLeft w:val="0"/>
          <w:marRight w:val="0"/>
          <w:marTop w:val="0"/>
          <w:marBottom w:val="0"/>
          <w:divBdr>
            <w:top w:val="none" w:sz="0" w:space="0" w:color="auto"/>
            <w:left w:val="none" w:sz="0" w:space="0" w:color="auto"/>
            <w:bottom w:val="none" w:sz="0" w:space="0" w:color="auto"/>
            <w:right w:val="none" w:sz="0" w:space="0" w:color="auto"/>
          </w:divBdr>
          <w:divsChild>
            <w:div w:id="1557814628">
              <w:marLeft w:val="0"/>
              <w:marRight w:val="0"/>
              <w:marTop w:val="0"/>
              <w:marBottom w:val="0"/>
              <w:divBdr>
                <w:top w:val="none" w:sz="0" w:space="0" w:color="auto"/>
                <w:left w:val="none" w:sz="0" w:space="0" w:color="auto"/>
                <w:bottom w:val="none" w:sz="0" w:space="0" w:color="auto"/>
                <w:right w:val="none" w:sz="0" w:space="0" w:color="auto"/>
              </w:divBdr>
              <w:divsChild>
                <w:div w:id="279383693">
                  <w:marLeft w:val="0"/>
                  <w:marRight w:val="0"/>
                  <w:marTop w:val="0"/>
                  <w:marBottom w:val="0"/>
                  <w:divBdr>
                    <w:top w:val="none" w:sz="0" w:space="0" w:color="auto"/>
                    <w:left w:val="none" w:sz="0" w:space="0" w:color="auto"/>
                    <w:bottom w:val="none" w:sz="0" w:space="0" w:color="auto"/>
                    <w:right w:val="none" w:sz="0" w:space="0" w:color="auto"/>
                  </w:divBdr>
                </w:div>
                <w:div w:id="13645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09909">
      <w:bodyDiv w:val="1"/>
      <w:marLeft w:val="0"/>
      <w:marRight w:val="0"/>
      <w:marTop w:val="0"/>
      <w:marBottom w:val="0"/>
      <w:divBdr>
        <w:top w:val="none" w:sz="0" w:space="0" w:color="auto"/>
        <w:left w:val="none" w:sz="0" w:space="0" w:color="auto"/>
        <w:bottom w:val="none" w:sz="0" w:space="0" w:color="auto"/>
        <w:right w:val="none" w:sz="0" w:space="0" w:color="auto"/>
      </w:divBdr>
      <w:divsChild>
        <w:div w:id="1052968999">
          <w:marLeft w:val="0"/>
          <w:marRight w:val="0"/>
          <w:marTop w:val="0"/>
          <w:marBottom w:val="0"/>
          <w:divBdr>
            <w:top w:val="none" w:sz="0" w:space="0" w:color="auto"/>
            <w:left w:val="none" w:sz="0" w:space="0" w:color="auto"/>
            <w:bottom w:val="none" w:sz="0" w:space="0" w:color="auto"/>
            <w:right w:val="none" w:sz="0" w:space="0" w:color="auto"/>
          </w:divBdr>
          <w:divsChild>
            <w:div w:id="1978992419">
              <w:marLeft w:val="0"/>
              <w:marRight w:val="0"/>
              <w:marTop w:val="0"/>
              <w:marBottom w:val="0"/>
              <w:divBdr>
                <w:top w:val="none" w:sz="0" w:space="0" w:color="auto"/>
                <w:left w:val="none" w:sz="0" w:space="0" w:color="auto"/>
                <w:bottom w:val="none" w:sz="0" w:space="0" w:color="auto"/>
                <w:right w:val="none" w:sz="0" w:space="0" w:color="auto"/>
              </w:divBdr>
            </w:div>
            <w:div w:id="820930956">
              <w:marLeft w:val="0"/>
              <w:marRight w:val="0"/>
              <w:marTop w:val="0"/>
              <w:marBottom w:val="0"/>
              <w:divBdr>
                <w:top w:val="none" w:sz="0" w:space="0" w:color="auto"/>
                <w:left w:val="none" w:sz="0" w:space="0" w:color="auto"/>
                <w:bottom w:val="none" w:sz="0" w:space="0" w:color="auto"/>
                <w:right w:val="none" w:sz="0" w:space="0" w:color="auto"/>
              </w:divBdr>
              <w:divsChild>
                <w:div w:id="16835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B478-F08E-42DD-AFB5-E9C79344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5054</Words>
  <Characters>28809</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dc:creator>
  <cp:lastModifiedBy>Cousins J.</cp:lastModifiedBy>
  <cp:revision>2</cp:revision>
  <cp:lastPrinted>2017-06-21T12:54:00Z</cp:lastPrinted>
  <dcterms:created xsi:type="dcterms:W3CDTF">2017-08-22T12:33:00Z</dcterms:created>
  <dcterms:modified xsi:type="dcterms:W3CDTF">2017-08-22T12:33:00Z</dcterms:modified>
</cp:coreProperties>
</file>