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AD" w:rsidRPr="0093795C" w:rsidRDefault="00924290" w:rsidP="00730B39">
      <w:pPr>
        <w:spacing w:line="480" w:lineRule="auto"/>
        <w:jc w:val="both"/>
        <w:rPr>
          <w:b/>
          <w:sz w:val="32"/>
          <w:szCs w:val="32"/>
        </w:rPr>
      </w:pPr>
      <w:r w:rsidRPr="0093795C">
        <w:rPr>
          <w:b/>
          <w:sz w:val="32"/>
          <w:szCs w:val="32"/>
        </w:rPr>
        <w:t xml:space="preserve">Drones, Risk, </w:t>
      </w:r>
      <w:r w:rsidR="008C08AD" w:rsidRPr="0093795C">
        <w:rPr>
          <w:b/>
          <w:sz w:val="32"/>
          <w:szCs w:val="32"/>
        </w:rPr>
        <w:t>and Moral Injury</w:t>
      </w:r>
    </w:p>
    <w:p w:rsidR="003508BA" w:rsidRDefault="003508BA" w:rsidP="00730B39">
      <w:pPr>
        <w:spacing w:line="480" w:lineRule="auto"/>
        <w:jc w:val="both"/>
      </w:pPr>
    </w:p>
    <w:p w:rsidR="00477922" w:rsidRDefault="00477922" w:rsidP="00477922">
      <w:pPr>
        <w:spacing w:line="480" w:lineRule="auto"/>
        <w:rPr>
          <w:color w:val="333333"/>
          <w:lang w:val="en"/>
        </w:rPr>
      </w:pPr>
      <w:r>
        <w:rPr>
          <w:color w:val="333333"/>
          <w:lang w:val="en"/>
        </w:rPr>
        <w:t>Christian Enemark</w:t>
      </w:r>
    </w:p>
    <w:p w:rsidR="00477922" w:rsidRDefault="00477922" w:rsidP="00477922">
      <w:pPr>
        <w:spacing w:line="480" w:lineRule="auto"/>
        <w:rPr>
          <w:color w:val="333333"/>
          <w:lang w:val="en"/>
        </w:rPr>
      </w:pPr>
    </w:p>
    <w:p w:rsidR="00477922" w:rsidRDefault="00477922" w:rsidP="00477922">
      <w:pPr>
        <w:spacing w:line="480" w:lineRule="auto"/>
        <w:rPr>
          <w:color w:val="333333"/>
          <w:lang w:val="en"/>
        </w:rPr>
      </w:pPr>
      <w:r>
        <w:rPr>
          <w:color w:val="333333"/>
          <w:lang w:val="en"/>
        </w:rPr>
        <w:t>School of Social Sciences</w:t>
      </w:r>
    </w:p>
    <w:p w:rsidR="00477922" w:rsidRDefault="00477922" w:rsidP="00477922">
      <w:pPr>
        <w:spacing w:line="480" w:lineRule="auto"/>
        <w:rPr>
          <w:color w:val="333333"/>
          <w:lang w:val="en"/>
        </w:rPr>
      </w:pPr>
      <w:r>
        <w:rPr>
          <w:color w:val="333333"/>
          <w:lang w:val="en"/>
        </w:rPr>
        <w:t>University of Southampton</w:t>
      </w:r>
    </w:p>
    <w:p w:rsidR="00477922" w:rsidRDefault="00477922" w:rsidP="00477922">
      <w:pPr>
        <w:spacing w:line="480" w:lineRule="auto"/>
        <w:rPr>
          <w:color w:val="333333"/>
          <w:lang w:val="en"/>
        </w:rPr>
      </w:pPr>
    </w:p>
    <w:p w:rsidR="00477922" w:rsidRDefault="00477922" w:rsidP="00477922">
      <w:pPr>
        <w:spacing w:line="480" w:lineRule="auto"/>
        <w:rPr>
          <w:color w:val="333333"/>
          <w:lang w:val="en"/>
        </w:rPr>
      </w:pPr>
      <w:r>
        <w:rPr>
          <w:color w:val="333333"/>
          <w:lang w:val="en"/>
        </w:rPr>
        <w:t xml:space="preserve">Building 58, </w:t>
      </w:r>
      <w:proofErr w:type="spellStart"/>
      <w:r>
        <w:rPr>
          <w:color w:val="333333"/>
          <w:lang w:val="en"/>
        </w:rPr>
        <w:t>Highfield</w:t>
      </w:r>
      <w:proofErr w:type="spellEnd"/>
      <w:r>
        <w:rPr>
          <w:color w:val="333333"/>
          <w:lang w:val="en"/>
        </w:rPr>
        <w:t xml:space="preserve"> Campus</w:t>
      </w:r>
    </w:p>
    <w:p w:rsidR="00477922" w:rsidRDefault="00477922" w:rsidP="00477922">
      <w:pPr>
        <w:spacing w:line="480" w:lineRule="auto"/>
        <w:rPr>
          <w:color w:val="333333"/>
          <w:lang w:val="en"/>
        </w:rPr>
      </w:pPr>
      <w:r>
        <w:rPr>
          <w:color w:val="333333"/>
          <w:lang w:val="en"/>
        </w:rPr>
        <w:t>University of Southampton</w:t>
      </w:r>
    </w:p>
    <w:p w:rsidR="00477922" w:rsidRDefault="00477922" w:rsidP="00477922">
      <w:pPr>
        <w:spacing w:line="480" w:lineRule="auto"/>
        <w:rPr>
          <w:color w:val="333333"/>
          <w:lang w:val="en"/>
        </w:rPr>
      </w:pPr>
      <w:r>
        <w:rPr>
          <w:color w:val="333333"/>
          <w:lang w:val="en"/>
        </w:rPr>
        <w:t>Southampton SO17 1BJ</w:t>
      </w:r>
    </w:p>
    <w:p w:rsidR="00477922" w:rsidRDefault="00477922" w:rsidP="00477922">
      <w:pPr>
        <w:spacing w:line="480" w:lineRule="auto"/>
        <w:rPr>
          <w:color w:val="333333"/>
          <w:lang w:val="en"/>
        </w:rPr>
      </w:pPr>
      <w:r>
        <w:rPr>
          <w:color w:val="333333"/>
          <w:lang w:val="en"/>
        </w:rPr>
        <w:t>United Kingdom</w:t>
      </w:r>
    </w:p>
    <w:p w:rsidR="00477922" w:rsidRDefault="00477922" w:rsidP="00477922">
      <w:pPr>
        <w:spacing w:line="480" w:lineRule="auto"/>
        <w:rPr>
          <w:color w:val="333333"/>
          <w:lang w:val="en"/>
        </w:rPr>
      </w:pPr>
    </w:p>
    <w:p w:rsidR="00477922" w:rsidRDefault="00477922" w:rsidP="00477922">
      <w:pPr>
        <w:spacing w:line="480" w:lineRule="auto"/>
        <w:rPr>
          <w:color w:val="333333"/>
          <w:lang w:val="en"/>
        </w:rPr>
      </w:pPr>
      <w:r>
        <w:rPr>
          <w:color w:val="333333"/>
          <w:lang w:val="en"/>
        </w:rPr>
        <w:t>+44 (0) 2380 594442</w:t>
      </w:r>
    </w:p>
    <w:p w:rsidR="00477922" w:rsidRDefault="00477922" w:rsidP="00477922">
      <w:pPr>
        <w:spacing w:line="480" w:lineRule="auto"/>
        <w:rPr>
          <w:color w:val="333333"/>
          <w:lang w:val="en"/>
        </w:rPr>
      </w:pPr>
    </w:p>
    <w:p w:rsidR="00477922" w:rsidRPr="006257B7" w:rsidRDefault="00477922" w:rsidP="00477922">
      <w:pPr>
        <w:spacing w:line="480" w:lineRule="auto"/>
        <w:jc w:val="both"/>
      </w:pPr>
      <w:hyperlink r:id="rId8" w:history="1">
        <w:r w:rsidRPr="00770E8E">
          <w:rPr>
            <w:rStyle w:val="Hyperlink"/>
            <w:lang w:val="en"/>
          </w:rPr>
          <w:t>c.enemark@soton.ac.uk</w:t>
        </w:r>
      </w:hyperlink>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477922" w:rsidRDefault="00477922" w:rsidP="00730B39">
      <w:pPr>
        <w:spacing w:line="480" w:lineRule="auto"/>
        <w:jc w:val="both"/>
        <w:rPr>
          <w:b/>
        </w:rPr>
      </w:pPr>
    </w:p>
    <w:p w:rsidR="00515408" w:rsidRPr="006257B7" w:rsidRDefault="00595BCF" w:rsidP="00730B39">
      <w:pPr>
        <w:spacing w:line="480" w:lineRule="auto"/>
        <w:jc w:val="both"/>
        <w:rPr>
          <w:b/>
        </w:rPr>
      </w:pPr>
      <w:r w:rsidRPr="006257B7">
        <w:rPr>
          <w:b/>
        </w:rPr>
        <w:lastRenderedPageBreak/>
        <w:t>Abstract</w:t>
      </w:r>
    </w:p>
    <w:p w:rsidR="00595BCF" w:rsidRPr="006257B7" w:rsidRDefault="00595BCF" w:rsidP="00730B39">
      <w:pPr>
        <w:spacing w:line="480" w:lineRule="auto"/>
        <w:jc w:val="both"/>
      </w:pPr>
    </w:p>
    <w:p w:rsidR="00F10F66" w:rsidRPr="006257B7" w:rsidRDefault="00954773" w:rsidP="00730B39">
      <w:pPr>
        <w:spacing w:line="480" w:lineRule="auto"/>
        <w:jc w:val="both"/>
      </w:pPr>
      <w:r w:rsidRPr="006257B7">
        <w:t xml:space="preserve">This article </w:t>
      </w:r>
      <w:r w:rsidR="006354C5" w:rsidRPr="006257B7">
        <w:t>assesses</w:t>
      </w:r>
      <w:r w:rsidR="00595BCF" w:rsidRPr="006257B7">
        <w:t xml:space="preserve"> the ethical significance of </w:t>
      </w:r>
      <w:r w:rsidR="00413E02" w:rsidRPr="006257B7">
        <w:t>drone violence</w:t>
      </w:r>
      <w:r w:rsidR="00595BCF" w:rsidRPr="006257B7">
        <w:t xml:space="preserve"> </w:t>
      </w:r>
      <w:r w:rsidR="00413E02" w:rsidRPr="006257B7">
        <w:t>by focusing on the experience</w:t>
      </w:r>
      <w:r w:rsidR="00595BCF" w:rsidRPr="006257B7">
        <w:t xml:space="preserve"> of drone operators</w:t>
      </w:r>
      <w:r w:rsidR="00CF3F53" w:rsidRPr="006257B7">
        <w:t xml:space="preserve"> as moral agents</w:t>
      </w:r>
      <w:r w:rsidR="00595BCF" w:rsidRPr="006257B7">
        <w:t xml:space="preserve">. </w:t>
      </w:r>
      <w:r w:rsidR="00413E02" w:rsidRPr="006257B7">
        <w:t xml:space="preserve">In recent debates over </w:t>
      </w:r>
      <w:r w:rsidR="00E62B10" w:rsidRPr="006257B7">
        <w:t>the use of</w:t>
      </w:r>
      <w:r w:rsidR="00413E02" w:rsidRPr="006257B7">
        <w:t xml:space="preserve"> armed drones, </w:t>
      </w:r>
      <w:r w:rsidR="006354C5" w:rsidRPr="006257B7">
        <w:t xml:space="preserve">ethical </w:t>
      </w:r>
      <w:r w:rsidR="00413E02" w:rsidRPr="006257B7">
        <w:t xml:space="preserve">judgments have tended to be informed by </w:t>
      </w:r>
      <w:r w:rsidR="00AB0DE9">
        <w:t xml:space="preserve">the </w:t>
      </w:r>
      <w:r w:rsidR="00413E02" w:rsidRPr="006257B7">
        <w:t>Just War principles</w:t>
      </w:r>
      <w:r w:rsidR="00A049BF" w:rsidRPr="006257B7">
        <w:t xml:space="preserve"> that traditionally govern the conduct of war</w:t>
      </w:r>
      <w:r w:rsidR="00E62B10" w:rsidRPr="006257B7">
        <w:t>. However</w:t>
      </w:r>
      <w:r w:rsidR="00413E02" w:rsidRPr="006257B7">
        <w:t xml:space="preserve">, Just War </w:t>
      </w:r>
      <w:r w:rsidR="00E62B10" w:rsidRPr="006257B7">
        <w:t>thinking</w:t>
      </w:r>
      <w:r w:rsidR="00413E02" w:rsidRPr="006257B7">
        <w:t xml:space="preserve"> </w:t>
      </w:r>
      <w:r w:rsidR="00E62B10" w:rsidRPr="006257B7">
        <w:t>is not the only</w:t>
      </w:r>
      <w:r w:rsidR="00413E02" w:rsidRPr="006257B7">
        <w:t xml:space="preserve"> way to think morally about the killing that drone operators do. </w:t>
      </w:r>
      <w:r w:rsidR="00A049BF" w:rsidRPr="006257B7">
        <w:t>D</w:t>
      </w:r>
      <w:r w:rsidR="00CF3F53" w:rsidRPr="006257B7">
        <w:t>rone</w:t>
      </w:r>
      <w:r w:rsidR="00413E02" w:rsidRPr="006257B7">
        <w:t xml:space="preserve"> violence </w:t>
      </w:r>
      <w:r w:rsidR="00A049BF" w:rsidRPr="006257B7">
        <w:t xml:space="preserve">could </w:t>
      </w:r>
      <w:r w:rsidR="00E62B10" w:rsidRPr="006257B7">
        <w:t>also</w:t>
      </w:r>
      <w:r w:rsidR="00A049BF" w:rsidRPr="006257B7">
        <w:t xml:space="preserve"> be assessed </w:t>
      </w:r>
      <w:r w:rsidR="00413E02" w:rsidRPr="006257B7">
        <w:t xml:space="preserve">by reference to the notion that killing </w:t>
      </w:r>
      <w:r w:rsidR="00CF3F53" w:rsidRPr="006257B7">
        <w:t>a</w:t>
      </w:r>
      <w:r w:rsidR="00413E02" w:rsidRPr="006257B7">
        <w:t xml:space="preserve"> human </w:t>
      </w:r>
      <w:r w:rsidR="00CF3F53" w:rsidRPr="006257B7">
        <w:t xml:space="preserve">being </w:t>
      </w:r>
      <w:r w:rsidR="00413E02" w:rsidRPr="006257B7">
        <w:t xml:space="preserve">can cause ‘moral injury’ to the killer because it </w:t>
      </w:r>
      <w:r w:rsidR="00AB0DE9">
        <w:t>betrays</w:t>
      </w:r>
      <w:r w:rsidR="00413E02" w:rsidRPr="006257B7">
        <w:t xml:space="preserve"> his or her </w:t>
      </w:r>
      <w:r w:rsidR="00A049BF" w:rsidRPr="006257B7">
        <w:t>personal</w:t>
      </w:r>
      <w:r w:rsidR="00413E02" w:rsidRPr="006257B7">
        <w:t xml:space="preserve"> standards of right conduct. Killing </w:t>
      </w:r>
      <w:r w:rsidR="00CF3F53" w:rsidRPr="006257B7">
        <w:t xml:space="preserve">that is </w:t>
      </w:r>
      <w:r w:rsidR="00413E02" w:rsidRPr="006257B7">
        <w:t xml:space="preserve">deemed permissible by others </w:t>
      </w:r>
      <w:r w:rsidR="0042043F" w:rsidRPr="006257B7">
        <w:t>(by r</w:t>
      </w:r>
      <w:r w:rsidR="006F5702">
        <w:t>eference to Just War principles</w:t>
      </w:r>
      <w:r w:rsidR="0042043F" w:rsidRPr="006257B7">
        <w:t xml:space="preserve">) </w:t>
      </w:r>
      <w:r w:rsidR="00413E02" w:rsidRPr="006257B7">
        <w:t xml:space="preserve">can be judged further </w:t>
      </w:r>
      <w:r w:rsidR="00EE728B" w:rsidRPr="006257B7">
        <w:t xml:space="preserve">and differently </w:t>
      </w:r>
      <w:r w:rsidR="0042043F" w:rsidRPr="006257B7">
        <w:t xml:space="preserve">by </w:t>
      </w:r>
      <w:r w:rsidR="00AB0DE9">
        <w:t>killers themselves, and</w:t>
      </w:r>
      <w:r w:rsidR="00413E02" w:rsidRPr="006257B7">
        <w:t xml:space="preserve"> </w:t>
      </w:r>
      <w:r w:rsidR="00AB0DE9">
        <w:t>a</w:t>
      </w:r>
      <w:r w:rsidR="00413E02" w:rsidRPr="006257B7">
        <w:t xml:space="preserve"> drone operator </w:t>
      </w:r>
      <w:r w:rsidR="00EE728B" w:rsidRPr="006257B7">
        <w:t>can</w:t>
      </w:r>
      <w:r w:rsidR="00413E02" w:rsidRPr="006257B7">
        <w:t xml:space="preserve"> make this judgement in the</w:t>
      </w:r>
      <w:r w:rsidR="0042043F" w:rsidRPr="006257B7">
        <w:t xml:space="preserve"> unprecedented circumstance of </w:t>
      </w:r>
      <w:r w:rsidR="00413E02" w:rsidRPr="006257B7">
        <w:t xml:space="preserve">remote </w:t>
      </w:r>
      <w:r w:rsidR="0042043F" w:rsidRPr="006257B7">
        <w:t>killing witnessed in real-time</w:t>
      </w:r>
      <w:r w:rsidR="00413E02" w:rsidRPr="006257B7">
        <w:t xml:space="preserve"> </w:t>
      </w:r>
      <w:r w:rsidR="0042043F" w:rsidRPr="006257B7">
        <w:t>via a</w:t>
      </w:r>
      <w:r w:rsidR="00413E02" w:rsidRPr="006257B7">
        <w:t xml:space="preserve"> powerful </w:t>
      </w:r>
      <w:r w:rsidR="006E3760" w:rsidRPr="006257B7">
        <w:t>video-</w:t>
      </w:r>
      <w:r w:rsidR="00413E02" w:rsidRPr="006257B7">
        <w:t xml:space="preserve">camera mounted </w:t>
      </w:r>
      <w:r w:rsidR="00CF3F53" w:rsidRPr="006257B7">
        <w:t xml:space="preserve">on </w:t>
      </w:r>
      <w:r w:rsidR="00413E02" w:rsidRPr="006257B7">
        <w:t xml:space="preserve">the aircraft. </w:t>
      </w:r>
      <w:r w:rsidR="00CF3F53" w:rsidRPr="006257B7">
        <w:t>Although i</w:t>
      </w:r>
      <w:r w:rsidR="00413E02" w:rsidRPr="006257B7">
        <w:t xml:space="preserve">t is sometimes claimed that </w:t>
      </w:r>
      <w:r w:rsidR="00EE728B" w:rsidRPr="006257B7">
        <w:t xml:space="preserve">physically-distant </w:t>
      </w:r>
      <w:r w:rsidR="00413E02" w:rsidRPr="006257B7">
        <w:t xml:space="preserve">drone operators are as morally disengaged and as immune to risk as the players of violent video-games, evidence </w:t>
      </w:r>
      <w:r w:rsidR="00A049BF" w:rsidRPr="006257B7">
        <w:t xml:space="preserve">to the contrary is emerging. </w:t>
      </w:r>
      <w:r w:rsidR="00EE728B" w:rsidRPr="006257B7">
        <w:t xml:space="preserve">Accordingly, </w:t>
      </w:r>
      <w:r w:rsidR="0042043F" w:rsidRPr="006257B7">
        <w:t xml:space="preserve">the purpose of </w:t>
      </w:r>
      <w:r w:rsidR="00EE728B" w:rsidRPr="006257B7">
        <w:t>t</w:t>
      </w:r>
      <w:r w:rsidR="00A049BF" w:rsidRPr="006257B7">
        <w:t>his</w:t>
      </w:r>
      <w:r w:rsidR="00413E02" w:rsidRPr="006257B7">
        <w:t xml:space="preserve"> article </w:t>
      </w:r>
      <w:r w:rsidR="0042043F" w:rsidRPr="006257B7">
        <w:t xml:space="preserve">is to </w:t>
      </w:r>
      <w:r w:rsidR="007711E6" w:rsidRPr="006257B7">
        <w:t xml:space="preserve">illuminate the </w:t>
      </w:r>
      <w:r w:rsidR="006F5702">
        <w:t>situation</w:t>
      </w:r>
      <w:r w:rsidR="007711E6" w:rsidRPr="006257B7">
        <w:t xml:space="preserve"> of drone operators who </w:t>
      </w:r>
      <w:r w:rsidR="006F5702">
        <w:t>might</w:t>
      </w:r>
      <w:r w:rsidR="007711E6" w:rsidRPr="006257B7">
        <w:t xml:space="preserve"> actually </w:t>
      </w:r>
      <w:r w:rsidR="006F5702">
        <w:t xml:space="preserve">be </w:t>
      </w:r>
      <w:r w:rsidR="007711E6" w:rsidRPr="006257B7">
        <w:t xml:space="preserve">highly-engaged </w:t>
      </w:r>
      <w:r w:rsidR="006F5702">
        <w:t xml:space="preserve">morally </w:t>
      </w:r>
      <w:r w:rsidR="007711E6" w:rsidRPr="006257B7">
        <w:t xml:space="preserve">and to </w:t>
      </w:r>
      <w:r w:rsidR="0042043F" w:rsidRPr="006257B7">
        <w:t>explore</w:t>
      </w:r>
      <w:r w:rsidR="00413E02" w:rsidRPr="006257B7">
        <w:t xml:space="preserve"> reasons why </w:t>
      </w:r>
      <w:r w:rsidR="007711E6" w:rsidRPr="006257B7">
        <w:t>they</w:t>
      </w:r>
      <w:r w:rsidR="00413E02" w:rsidRPr="006257B7">
        <w:t xml:space="preserve"> </w:t>
      </w:r>
      <w:r w:rsidR="0042043F" w:rsidRPr="006257B7">
        <w:t>might</w:t>
      </w:r>
      <w:r w:rsidR="00413E02" w:rsidRPr="006257B7">
        <w:t xml:space="preserve"> </w:t>
      </w:r>
      <w:r w:rsidR="00AB0DE9">
        <w:t xml:space="preserve">experience </w:t>
      </w:r>
      <w:r w:rsidR="00EE728B" w:rsidRPr="006257B7">
        <w:t xml:space="preserve">moral injury. </w:t>
      </w:r>
      <w:r w:rsidR="0042043F" w:rsidRPr="006257B7">
        <w:t>If t</w:t>
      </w:r>
      <w:r w:rsidR="00EE728B" w:rsidRPr="006257B7">
        <w:t xml:space="preserve">he </w:t>
      </w:r>
      <w:r w:rsidR="0042043F" w:rsidRPr="006257B7">
        <w:t xml:space="preserve">risk of moral injury is real, it undermines the risk-avoidance rationale for </w:t>
      </w:r>
      <w:r w:rsidR="00F10F66" w:rsidRPr="006257B7">
        <w:t>sending</w:t>
      </w:r>
      <w:r w:rsidR="0042043F" w:rsidRPr="006257B7">
        <w:t xml:space="preserve"> drones</w:t>
      </w:r>
      <w:r w:rsidR="00F10F66" w:rsidRPr="006257B7">
        <w:t xml:space="preserve"> rather than troops to dangerous places</w:t>
      </w:r>
      <w:r w:rsidR="0042043F" w:rsidRPr="006257B7">
        <w:t xml:space="preserve">, and it could serve as an additional </w:t>
      </w:r>
      <w:r w:rsidR="00F10F66" w:rsidRPr="006257B7">
        <w:t xml:space="preserve">ethical </w:t>
      </w:r>
      <w:r w:rsidR="0042043F" w:rsidRPr="006257B7">
        <w:t xml:space="preserve">basis for restraining drone violence. </w:t>
      </w:r>
    </w:p>
    <w:p w:rsidR="007C3873" w:rsidRPr="006257B7" w:rsidRDefault="007C3873" w:rsidP="00730B39">
      <w:pPr>
        <w:spacing w:line="480" w:lineRule="auto"/>
        <w:jc w:val="both"/>
      </w:pPr>
    </w:p>
    <w:p w:rsidR="00934D93" w:rsidRPr="006257B7" w:rsidRDefault="00934D93" w:rsidP="00730B39">
      <w:pPr>
        <w:spacing w:line="480" w:lineRule="auto"/>
        <w:jc w:val="both"/>
      </w:pPr>
      <w:r w:rsidRPr="006257B7">
        <w:rPr>
          <w:b/>
        </w:rPr>
        <w:t>Key words</w:t>
      </w:r>
      <w:r w:rsidR="001632F6" w:rsidRPr="006257B7">
        <w:rPr>
          <w:b/>
        </w:rPr>
        <w:t>:</w:t>
      </w:r>
      <w:r w:rsidR="001632F6" w:rsidRPr="006257B7">
        <w:t xml:space="preserve"> </w:t>
      </w:r>
      <w:r w:rsidR="00783006" w:rsidRPr="006257B7">
        <w:t>drones</w:t>
      </w:r>
      <w:r w:rsidR="00071497" w:rsidRPr="006257B7">
        <w:t>,</w:t>
      </w:r>
      <w:r w:rsidR="00D51B11" w:rsidRPr="006257B7">
        <w:t xml:space="preserve"> </w:t>
      </w:r>
      <w:r w:rsidR="006252BB" w:rsidRPr="006257B7">
        <w:t>ethics</w:t>
      </w:r>
      <w:r w:rsidR="00520F79" w:rsidRPr="006257B7">
        <w:t xml:space="preserve">, </w:t>
      </w:r>
      <w:r w:rsidR="0036215A" w:rsidRPr="006257B7">
        <w:t>killing</w:t>
      </w:r>
      <w:r w:rsidR="00D51B11" w:rsidRPr="006257B7">
        <w:t xml:space="preserve">, </w:t>
      </w:r>
      <w:r w:rsidR="009A4959" w:rsidRPr="006257B7">
        <w:t>mora</w:t>
      </w:r>
      <w:r w:rsidR="00136CEB" w:rsidRPr="006257B7">
        <w:t>l injury</w:t>
      </w:r>
      <w:r w:rsidR="001E31A5" w:rsidRPr="006257B7">
        <w:t xml:space="preserve">, </w:t>
      </w:r>
      <w:r w:rsidR="00F3066A" w:rsidRPr="006257B7">
        <w:t xml:space="preserve">risk, </w:t>
      </w:r>
      <w:r w:rsidR="006252BB" w:rsidRPr="006257B7">
        <w:t>war</w:t>
      </w:r>
    </w:p>
    <w:p w:rsidR="00CC7655" w:rsidRDefault="00CC7655" w:rsidP="00730B39">
      <w:pPr>
        <w:spacing w:line="480" w:lineRule="auto"/>
        <w:jc w:val="both"/>
      </w:pPr>
    </w:p>
    <w:p w:rsidR="00477922" w:rsidRDefault="00477922" w:rsidP="00730B39">
      <w:pPr>
        <w:spacing w:line="480" w:lineRule="auto"/>
        <w:jc w:val="both"/>
      </w:pPr>
    </w:p>
    <w:p w:rsidR="00477922" w:rsidRPr="006257B7" w:rsidRDefault="00477922" w:rsidP="00730B39">
      <w:pPr>
        <w:spacing w:line="480" w:lineRule="auto"/>
        <w:jc w:val="both"/>
      </w:pPr>
      <w:bookmarkStart w:id="0" w:name="_GoBack"/>
      <w:bookmarkEnd w:id="0"/>
    </w:p>
    <w:p w:rsidR="00182F6E" w:rsidRPr="006257B7" w:rsidRDefault="00182F6E" w:rsidP="00730B39">
      <w:pPr>
        <w:spacing w:line="480" w:lineRule="auto"/>
        <w:ind w:left="720"/>
        <w:rPr>
          <w:sz w:val="22"/>
          <w:szCs w:val="22"/>
        </w:rPr>
      </w:pPr>
      <w:r w:rsidRPr="006257B7">
        <w:rPr>
          <w:sz w:val="22"/>
          <w:szCs w:val="22"/>
        </w:rPr>
        <w:lastRenderedPageBreak/>
        <w:t>I really have no fear. It’s more like I’ve had a soul-crushing experience. An experience that I thought I’d never have. I was never prepared to take a life.</w:t>
      </w:r>
    </w:p>
    <w:p w:rsidR="00182F6E" w:rsidRPr="006257B7" w:rsidRDefault="00182F6E" w:rsidP="00730B39">
      <w:pPr>
        <w:spacing w:line="480" w:lineRule="auto"/>
        <w:ind w:left="720"/>
        <w:jc w:val="right"/>
        <w:rPr>
          <w:sz w:val="22"/>
          <w:szCs w:val="22"/>
        </w:rPr>
      </w:pPr>
    </w:p>
    <w:p w:rsidR="000A37E7" w:rsidRPr="006257B7" w:rsidRDefault="00182F6E" w:rsidP="00730B39">
      <w:pPr>
        <w:spacing w:line="480" w:lineRule="auto"/>
        <w:ind w:left="720"/>
        <w:jc w:val="right"/>
      </w:pPr>
      <w:r w:rsidRPr="006257B7">
        <w:rPr>
          <w:sz w:val="22"/>
          <w:szCs w:val="22"/>
        </w:rPr>
        <w:t xml:space="preserve">Brandon Bryant, </w:t>
      </w:r>
      <w:r w:rsidR="00FD2EFA">
        <w:rPr>
          <w:sz w:val="22"/>
          <w:szCs w:val="22"/>
        </w:rPr>
        <w:t>retired US Air F</w:t>
      </w:r>
      <w:r w:rsidR="00E018A2">
        <w:rPr>
          <w:sz w:val="22"/>
          <w:szCs w:val="22"/>
        </w:rPr>
        <w:t xml:space="preserve">orce drone </w:t>
      </w:r>
      <w:r w:rsidR="006F5702">
        <w:rPr>
          <w:sz w:val="22"/>
          <w:szCs w:val="22"/>
        </w:rPr>
        <w:t xml:space="preserve">sensor </w:t>
      </w:r>
      <w:r w:rsidR="00E018A2">
        <w:rPr>
          <w:sz w:val="22"/>
          <w:szCs w:val="22"/>
        </w:rPr>
        <w:t>operator</w:t>
      </w:r>
      <w:r w:rsidR="006F5702">
        <w:rPr>
          <w:sz w:val="22"/>
          <w:szCs w:val="22"/>
        </w:rPr>
        <w:t xml:space="preserve"> (Power 2013)</w:t>
      </w:r>
    </w:p>
    <w:p w:rsidR="00CC7655" w:rsidRDefault="00CC7655" w:rsidP="00730B39">
      <w:pPr>
        <w:spacing w:line="480" w:lineRule="auto"/>
        <w:jc w:val="both"/>
      </w:pPr>
    </w:p>
    <w:p w:rsidR="007C3873" w:rsidRPr="00D44D7F" w:rsidRDefault="0093795C" w:rsidP="00730B39">
      <w:pPr>
        <w:spacing w:line="480" w:lineRule="auto"/>
        <w:rPr>
          <w:b/>
          <w:sz w:val="28"/>
          <w:szCs w:val="28"/>
        </w:rPr>
      </w:pPr>
      <w:r w:rsidRPr="00D44D7F">
        <w:rPr>
          <w:b/>
          <w:sz w:val="28"/>
          <w:szCs w:val="28"/>
        </w:rPr>
        <w:t>Introduction</w:t>
      </w:r>
    </w:p>
    <w:p w:rsidR="0093795C" w:rsidRPr="006257B7" w:rsidRDefault="0093795C" w:rsidP="00730B39">
      <w:pPr>
        <w:spacing w:line="480" w:lineRule="auto"/>
        <w:jc w:val="both"/>
      </w:pPr>
    </w:p>
    <w:p w:rsidR="000A37E7" w:rsidRPr="006257B7" w:rsidRDefault="000A37E7" w:rsidP="00730B39">
      <w:pPr>
        <w:spacing w:line="480" w:lineRule="auto"/>
        <w:jc w:val="both"/>
      </w:pPr>
      <w:r w:rsidRPr="006257B7">
        <w:t>Why might it feel wrong to use a remote-controlled aircraft to observe and then kill a person in a faraway place? Since late 2001 the US Government’s use of uninhabited aerial vehicles (UAVs or ‘drones’) armed with missiles has resulted in thousands of deaths</w:t>
      </w:r>
      <w:r w:rsidR="00A16F67">
        <w:t xml:space="preserve"> (</w:t>
      </w:r>
      <w:proofErr w:type="spellStart"/>
      <w:r w:rsidR="00A16F67">
        <w:t>Serle</w:t>
      </w:r>
      <w:proofErr w:type="spellEnd"/>
      <w:r w:rsidR="00A16F67">
        <w:t xml:space="preserve"> and </w:t>
      </w:r>
      <w:proofErr w:type="spellStart"/>
      <w:r w:rsidR="00A16F67">
        <w:t>Purkiss</w:t>
      </w:r>
      <w:proofErr w:type="spellEnd"/>
      <w:r w:rsidR="00A16F67">
        <w:t xml:space="preserve"> 2017)</w:t>
      </w:r>
      <w:r w:rsidRPr="006257B7">
        <w:t xml:space="preserve">. This novel mode of killing </w:t>
      </w:r>
      <w:r w:rsidR="00BA7679">
        <w:t>continues</w:t>
      </w:r>
      <w:r w:rsidRPr="006257B7">
        <w:t xml:space="preserve"> to excite public attention, and </w:t>
      </w:r>
      <w:r w:rsidR="00CA721C">
        <w:t xml:space="preserve">scholars’ </w:t>
      </w:r>
      <w:r w:rsidRPr="006257B7">
        <w:t xml:space="preserve">ethical concerns about drone violence </w:t>
      </w:r>
      <w:r w:rsidR="00BA7679">
        <w:t>tend</w:t>
      </w:r>
      <w:r w:rsidRPr="006257B7">
        <w:t xml:space="preserve"> to focus upon victimhood that arises at the receiving-end of a drone strike. These concerns include, for example, whether the foreign countries in which drone strikes occur are the objects of unjust aggression, and whether the degree of associated harm to civilians is unjustly excessive</w:t>
      </w:r>
      <w:r w:rsidR="0093795C">
        <w:t xml:space="preserve"> (e.g. </w:t>
      </w:r>
      <w:proofErr w:type="spellStart"/>
      <w:r w:rsidR="0093795C">
        <w:rPr>
          <w:color w:val="000000"/>
        </w:rPr>
        <w:t>Killmister</w:t>
      </w:r>
      <w:proofErr w:type="spellEnd"/>
      <w:r w:rsidR="0093795C">
        <w:rPr>
          <w:color w:val="000000"/>
        </w:rPr>
        <w:t xml:space="preserve"> 2008; </w:t>
      </w:r>
      <w:proofErr w:type="spellStart"/>
      <w:r w:rsidR="0093795C">
        <w:rPr>
          <w:color w:val="000000"/>
        </w:rPr>
        <w:t>Strawser</w:t>
      </w:r>
      <w:proofErr w:type="spellEnd"/>
      <w:r w:rsidR="0093795C">
        <w:rPr>
          <w:color w:val="000000"/>
        </w:rPr>
        <w:t xml:space="preserve"> 2010; </w:t>
      </w:r>
      <w:proofErr w:type="spellStart"/>
      <w:r w:rsidR="0093795C">
        <w:rPr>
          <w:color w:val="000000"/>
        </w:rPr>
        <w:t>Brunstetter</w:t>
      </w:r>
      <w:proofErr w:type="spellEnd"/>
      <w:r w:rsidR="0093795C">
        <w:rPr>
          <w:color w:val="000000"/>
        </w:rPr>
        <w:t xml:space="preserve"> and Braun 2011;</w:t>
      </w:r>
      <w:r w:rsidR="0093795C" w:rsidRPr="0010701D">
        <w:rPr>
          <w:color w:val="000000"/>
        </w:rPr>
        <w:t xml:space="preserve"> </w:t>
      </w:r>
      <w:r w:rsidR="00874E68">
        <w:t xml:space="preserve">Sauer and </w:t>
      </w:r>
      <w:proofErr w:type="spellStart"/>
      <w:r w:rsidR="00874E68">
        <w:t>Schörnig</w:t>
      </w:r>
      <w:proofErr w:type="spellEnd"/>
      <w:r w:rsidR="00874E68">
        <w:t xml:space="preserve"> 2012</w:t>
      </w:r>
      <w:r w:rsidR="0093795C">
        <w:rPr>
          <w:color w:val="000000"/>
        </w:rPr>
        <w:t>;</w:t>
      </w:r>
      <w:r w:rsidR="0093795C" w:rsidRPr="0010701D">
        <w:rPr>
          <w:color w:val="000000"/>
        </w:rPr>
        <w:t xml:space="preserve"> </w:t>
      </w:r>
      <w:proofErr w:type="spellStart"/>
      <w:r w:rsidR="0093795C" w:rsidRPr="0010701D">
        <w:t>Kaag</w:t>
      </w:r>
      <w:proofErr w:type="spellEnd"/>
      <w:r w:rsidR="0093795C" w:rsidRPr="0010701D">
        <w:t xml:space="preserve"> and Kreps 2014</w:t>
      </w:r>
      <w:r w:rsidR="0093795C">
        <w:t xml:space="preserve">; </w:t>
      </w:r>
      <w:r w:rsidR="0093795C" w:rsidRPr="0010701D">
        <w:rPr>
          <w:color w:val="000000"/>
        </w:rPr>
        <w:t>Sc</w:t>
      </w:r>
      <w:r w:rsidR="0093795C">
        <w:rPr>
          <w:color w:val="000000"/>
        </w:rPr>
        <w:t>hulzke 2017)</w:t>
      </w:r>
      <w:r w:rsidRPr="006257B7">
        <w:t xml:space="preserve">. </w:t>
      </w:r>
      <w:r w:rsidR="006F5702">
        <w:t>T</w:t>
      </w:r>
      <w:r w:rsidRPr="006257B7">
        <w:t xml:space="preserve">here has been </w:t>
      </w:r>
      <w:r w:rsidR="006F5702">
        <w:t xml:space="preserve">relatively </w:t>
      </w:r>
      <w:r w:rsidRPr="006257B7">
        <w:t>little consideration of drone violence as an ethical challenge</w:t>
      </w:r>
      <w:r w:rsidR="00FD2EFA">
        <w:t>,</w:t>
      </w:r>
      <w:r w:rsidRPr="006257B7">
        <w:t xml:space="preserve"> arising at the delivery-end of a strike, from the perspective of those individuals who directly perpetrate it. This article therefore sets out to illuminate the </w:t>
      </w:r>
      <w:r w:rsidR="00FD2EFA">
        <w:t>situation</w:t>
      </w:r>
      <w:r w:rsidRPr="006257B7">
        <w:t xml:space="preserve"> of drone operators who, despite experiencing no physical risk in the course of killing, are potential victims of their own remote-control violence. That victimhood could include the ‘moral injury’ caused by a drone operator’s judgment that </w:t>
      </w:r>
      <w:r w:rsidR="00FD2EFA">
        <w:t xml:space="preserve">he or </w:t>
      </w:r>
      <w:r w:rsidRPr="006257B7">
        <w:t xml:space="preserve">she has </w:t>
      </w:r>
      <w:r w:rsidR="00AB0DE9">
        <w:t>betrayed</w:t>
      </w:r>
      <w:r w:rsidRPr="006257B7">
        <w:t xml:space="preserve"> a deep-seated belief about how a good person should behave. The idea of moral injury is ethically interesting because it presents an alternative to the Just War thinking </w:t>
      </w:r>
      <w:r w:rsidR="00A92B72">
        <w:t>that</w:t>
      </w:r>
      <w:r w:rsidRPr="006257B7">
        <w:t xml:space="preserve"> many scholars have hitherto applied when assessing drone violence. </w:t>
      </w:r>
      <w:r w:rsidR="00FD2EFA">
        <w:t>F</w:t>
      </w:r>
      <w:r w:rsidRPr="006257B7">
        <w:t xml:space="preserve">rom a policy perspective, </w:t>
      </w:r>
      <w:r w:rsidR="00FD2EFA">
        <w:t xml:space="preserve">moreover, </w:t>
      </w:r>
      <w:r w:rsidRPr="006257B7">
        <w:t xml:space="preserve">the potential for moral injury to occur is significant because it goes to </w:t>
      </w:r>
      <w:r w:rsidRPr="006257B7">
        <w:lastRenderedPageBreak/>
        <w:t>the heart of why the use of armed drones is often preferre</w:t>
      </w:r>
      <w:r w:rsidR="00A2259C">
        <w:t xml:space="preserve">d over other forms of violence: </w:t>
      </w:r>
      <w:r w:rsidRPr="006257B7">
        <w:t xml:space="preserve">to spare national </w:t>
      </w:r>
      <w:r w:rsidR="00A2259C">
        <w:t>personnel from exposure to risk</w:t>
      </w:r>
      <w:r w:rsidRPr="006257B7">
        <w:t>.</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Just War theory</w:t>
      </w:r>
      <w:r w:rsidR="00A92B72">
        <w:t>—developed over centuries by theologians, philosopher and lawyers—is today the dominant mode of</w:t>
      </w:r>
      <w:r w:rsidRPr="006257B7">
        <w:t xml:space="preserve"> thinking morally about political violence</w:t>
      </w:r>
      <w:r w:rsidR="00590C01">
        <w:t xml:space="preserve"> (</w:t>
      </w:r>
      <w:proofErr w:type="spellStart"/>
      <w:r w:rsidR="00590C01">
        <w:t>Walzer</w:t>
      </w:r>
      <w:proofErr w:type="spellEnd"/>
      <w:r w:rsidR="00590C01">
        <w:t xml:space="preserve"> 2006; Corey and Charles 2012)</w:t>
      </w:r>
      <w:r w:rsidRPr="006257B7">
        <w:t xml:space="preserve">. </w:t>
      </w:r>
      <w:r w:rsidR="00A92B72">
        <w:t xml:space="preserve">It poses important questions about </w:t>
      </w:r>
      <w:r w:rsidR="00033188">
        <w:t xml:space="preserve">the </w:t>
      </w:r>
      <w:r w:rsidR="00A92B72">
        <w:t xml:space="preserve">justice </w:t>
      </w:r>
      <w:r w:rsidR="00033188">
        <w:t>of</w:t>
      </w:r>
      <w:r w:rsidR="00A2259C">
        <w:t xml:space="preserve"> resort</w:t>
      </w:r>
      <w:r w:rsidR="00033188">
        <w:t>ing</w:t>
      </w:r>
      <w:r w:rsidR="00A92B72">
        <w:t xml:space="preserve"> to force (</w:t>
      </w:r>
      <w:r w:rsidR="00A92B72" w:rsidRPr="00033188">
        <w:rPr>
          <w:i/>
        </w:rPr>
        <w:t>jus ad bellum</w:t>
      </w:r>
      <w:r w:rsidR="00A92B72">
        <w:t xml:space="preserve">) and </w:t>
      </w:r>
      <w:r w:rsidR="00033188">
        <w:t>of it</w:t>
      </w:r>
      <w:r w:rsidR="00BD1E3E">
        <w:t>s actual application</w:t>
      </w:r>
      <w:r w:rsidR="00033188">
        <w:t xml:space="preserve"> </w:t>
      </w:r>
      <w:r w:rsidR="00A92B72">
        <w:t>(</w:t>
      </w:r>
      <w:r w:rsidR="00A92B72" w:rsidRPr="00033188">
        <w:rPr>
          <w:i/>
        </w:rPr>
        <w:t xml:space="preserve">jus in </w:t>
      </w:r>
      <w:proofErr w:type="gramStart"/>
      <w:r w:rsidR="00A92B72" w:rsidRPr="00033188">
        <w:rPr>
          <w:i/>
        </w:rPr>
        <w:t>bello</w:t>
      </w:r>
      <w:proofErr w:type="gramEnd"/>
      <w:r w:rsidR="00A92B72">
        <w:t xml:space="preserve">). However, for the individual who personally </w:t>
      </w:r>
      <w:r w:rsidR="00BD1E3E">
        <w:t xml:space="preserve">and directly </w:t>
      </w:r>
      <w:r w:rsidR="00A92B72">
        <w:t xml:space="preserve">wields </w:t>
      </w:r>
      <w:r w:rsidR="00033188">
        <w:t>political</w:t>
      </w:r>
      <w:r w:rsidR="00A92B72">
        <w:t xml:space="preserve"> violence, </w:t>
      </w:r>
      <w:r w:rsidR="00BD1E3E">
        <w:t xml:space="preserve">traditional </w:t>
      </w:r>
      <w:r w:rsidR="0005436A">
        <w:t>notions of</w:t>
      </w:r>
      <w:r w:rsidR="00033188">
        <w:t xml:space="preserve"> </w:t>
      </w:r>
      <w:r w:rsidR="0005436A">
        <w:t>a</w:t>
      </w:r>
      <w:r w:rsidR="00033188">
        <w:t xml:space="preserve"> Just War </w:t>
      </w:r>
      <w:r w:rsidR="0005436A">
        <w:t>do</w:t>
      </w:r>
      <w:r w:rsidR="00033188">
        <w:t xml:space="preserve"> not exclude the possibility of </w:t>
      </w:r>
      <w:r w:rsidR="0005436A">
        <w:t>judging violence</w:t>
      </w:r>
      <w:r w:rsidR="00033188">
        <w:t xml:space="preserve"> </w:t>
      </w:r>
      <w:r w:rsidR="0005436A">
        <w:t xml:space="preserve">in </w:t>
      </w:r>
      <w:r w:rsidR="00033188">
        <w:t xml:space="preserve">another way. </w:t>
      </w:r>
      <w:r w:rsidRPr="006257B7">
        <w:t xml:space="preserve">In practice, instances of killing that are </w:t>
      </w:r>
      <w:r w:rsidRPr="00FD2EFA">
        <w:rPr>
          <w:i/>
        </w:rPr>
        <w:t>deemed</w:t>
      </w:r>
      <w:r w:rsidRPr="006257B7">
        <w:t xml:space="preserve"> permi</w:t>
      </w:r>
      <w:r w:rsidR="00FD2EFA">
        <w:t xml:space="preserve">ssible by others (by reference </w:t>
      </w:r>
      <w:r w:rsidRPr="006257B7">
        <w:t xml:space="preserve">to </w:t>
      </w:r>
      <w:r w:rsidRPr="006257B7">
        <w:rPr>
          <w:i/>
        </w:rPr>
        <w:t>jus in bello</w:t>
      </w:r>
      <w:r w:rsidRPr="006257B7">
        <w:t xml:space="preserve"> principles</w:t>
      </w:r>
      <w:r w:rsidR="00033188">
        <w:t>, for example</w:t>
      </w:r>
      <w:r w:rsidRPr="006257B7">
        <w:t xml:space="preserve">) can be judged further by killers themselves in terms of whether killing </w:t>
      </w:r>
      <w:r w:rsidRPr="006257B7">
        <w:rPr>
          <w:i/>
        </w:rPr>
        <w:t>feels</w:t>
      </w:r>
      <w:r w:rsidRPr="006257B7">
        <w:t xml:space="preserve"> morally right. </w:t>
      </w:r>
      <w:r w:rsidRPr="006257B7">
        <w:rPr>
          <w:color w:val="000000"/>
        </w:rPr>
        <w:t xml:space="preserve">Drone operators in particular are able to make this judgement in the unprecedented circumstance of </w:t>
      </w:r>
      <w:r w:rsidRPr="006257B7">
        <w:t>remote killing witnessed in real-time via a powerful video-camera mounted on the aircraft</w:t>
      </w:r>
      <w:r w:rsidRPr="006257B7">
        <w:rPr>
          <w:color w:val="000000"/>
        </w:rPr>
        <w:t>. From as far away as the other side of the world, drone operators can immediately see the life-extinguishing effects of their own violence. This means that, while physically remote, a drone operator is nevertheless visually aware of the circumstances surrounding a missile strike.</w:t>
      </w:r>
      <w:r w:rsidRPr="006257B7">
        <w:t xml:space="preserve"> </w:t>
      </w:r>
      <w:r w:rsidRPr="006257B7">
        <w:rPr>
          <w:color w:val="000000"/>
        </w:rPr>
        <w:t xml:space="preserve">Although it is sometimes claimed that </w:t>
      </w:r>
      <w:r w:rsidR="00BD1E3E">
        <w:rPr>
          <w:color w:val="000000"/>
        </w:rPr>
        <w:t xml:space="preserve">long distance makes </w:t>
      </w:r>
      <w:r w:rsidRPr="006257B7">
        <w:rPr>
          <w:color w:val="000000"/>
        </w:rPr>
        <w:t>the operators of armed drones as morally disengaged and as immune to risk as the players of violent video-games, evidence to the contrary is emerging.</w:t>
      </w:r>
      <w:r w:rsidRPr="006257B7">
        <w:t xml:space="preserve"> Accordingly, this article explores reasons why drone operators who are </w:t>
      </w:r>
      <w:r w:rsidR="0005436A">
        <w:t xml:space="preserve">actually </w:t>
      </w:r>
      <w:r w:rsidRPr="006257B7">
        <w:t xml:space="preserve">highly-engaged </w:t>
      </w:r>
      <w:r w:rsidR="006F5702">
        <w:t xml:space="preserve">morally </w:t>
      </w:r>
      <w:r w:rsidRPr="006257B7">
        <w:t xml:space="preserve">might experience the non-physical risk of moral injury. The </w:t>
      </w:r>
      <w:r w:rsidR="00BD1E3E">
        <w:t>aim</w:t>
      </w:r>
      <w:r w:rsidRPr="006257B7">
        <w:t xml:space="preserve"> is to highlight (rather than measure) this risk and to suggest that it could serve as an additional </w:t>
      </w:r>
      <w:r w:rsidR="00BD1E3E">
        <w:t xml:space="preserve">ethical </w:t>
      </w:r>
      <w:r w:rsidR="006F5702">
        <w:t>rationale</w:t>
      </w:r>
      <w:r w:rsidRPr="006257B7">
        <w:t xml:space="preserve"> for restraining drone violence in the future.</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At present, armed drones continue to be valued and desired </w:t>
      </w:r>
      <w:r w:rsidR="006F5702">
        <w:t xml:space="preserve">by some governments </w:t>
      </w:r>
      <w:r w:rsidRPr="006257B7">
        <w:t>as an effective platform for the use of force. The idea of remote-control</w:t>
      </w:r>
      <w:r w:rsidR="006F5702">
        <w:t>,</w:t>
      </w:r>
      <w:r w:rsidRPr="006257B7">
        <w:t xml:space="preserve"> risk-free engagement in </w:t>
      </w:r>
      <w:r w:rsidRPr="006257B7">
        <w:lastRenderedPageBreak/>
        <w:t>violence continues to be highly attractive to political leaders who are mindful of their citizens’ aversion to casualties among national personnel deployed to dangerous places</w:t>
      </w:r>
      <w:r w:rsidR="006F5702">
        <w:t xml:space="preserve"> (see</w:t>
      </w:r>
      <w:r w:rsidR="00A16F67">
        <w:t xml:space="preserve"> Schmitt 2017)</w:t>
      </w:r>
      <w:r w:rsidRPr="006257B7">
        <w:t>. In the United States especially, the practice of carrying out drone strikes for counterterrorism purposes attract</w:t>
      </w:r>
      <w:r w:rsidR="00A16F67">
        <w:t>s</w:t>
      </w:r>
      <w:r w:rsidRPr="006257B7">
        <w:t xml:space="preserve"> high levels of public support</w:t>
      </w:r>
      <w:r w:rsidR="00A16F67">
        <w:t xml:space="preserve"> (Pew 2015)</w:t>
      </w:r>
      <w:r w:rsidR="00F26D27">
        <w:t>. T</w:t>
      </w:r>
      <w:r w:rsidRPr="006257B7">
        <w:t>his support creates political space for this practice to grow in scale and intensity</w:t>
      </w:r>
      <w:r w:rsidR="00F26D27">
        <w:t xml:space="preserve">, subject to the </w:t>
      </w:r>
      <w:r w:rsidR="0005436A">
        <w:t xml:space="preserve">operational </w:t>
      </w:r>
      <w:r w:rsidR="00F26D27">
        <w:t>condition that a drone-</w:t>
      </w:r>
      <w:r w:rsidR="00625FB1">
        <w:t>using</w:t>
      </w:r>
      <w:r w:rsidR="00F26D27">
        <w:t xml:space="preserve"> government is able to maintain air superiority in a given territory</w:t>
      </w:r>
      <w:r w:rsidRPr="006257B7">
        <w:t>. The number of US military drones has been projected to increase by more than a third over the period 2010-2020</w:t>
      </w:r>
      <w:r w:rsidR="00A16F67">
        <w:t xml:space="preserve"> (</w:t>
      </w:r>
      <w:r w:rsidR="00A764AC">
        <w:t>CBO</w:t>
      </w:r>
      <w:r w:rsidR="00A16F67">
        <w:t xml:space="preserve"> 2011</w:t>
      </w:r>
      <w:r w:rsidRPr="006257B7">
        <w:t>,</w:t>
      </w:r>
      <w:r w:rsidR="00A16F67">
        <w:t xml:space="preserve"> vii),</w:t>
      </w:r>
      <w:r w:rsidRPr="006257B7">
        <w:t xml:space="preserve"> and other countries are getting ready to become </w:t>
      </w:r>
      <w:r w:rsidR="0005436A">
        <w:t xml:space="preserve">(more) </w:t>
      </w:r>
      <w:r w:rsidRPr="006257B7">
        <w:t>involved in remote-control killing</w:t>
      </w:r>
      <w:r w:rsidR="00495F66">
        <w:t xml:space="preserve"> (Ackerman 2016; Cole 2016)</w:t>
      </w:r>
      <w:r w:rsidRPr="006257B7">
        <w:t xml:space="preserve">. As more governments seek to establish or expand their ability to conduct </w:t>
      </w:r>
      <w:r w:rsidR="00495F66">
        <w:t xml:space="preserve">lethal </w:t>
      </w:r>
      <w:r w:rsidRPr="006257B7">
        <w:t>drone operations</w:t>
      </w:r>
      <w:r w:rsidR="00D02F87">
        <w:t xml:space="preserve"> for military or counterterrorism purposes</w:t>
      </w:r>
      <w:r w:rsidRPr="006257B7">
        <w:t xml:space="preserve">, the demand for drone aircraft is increasing, and so too is the demand for drone operators. However, </w:t>
      </w:r>
      <w:r w:rsidR="0005436A">
        <w:t>an</w:t>
      </w:r>
      <w:r w:rsidRPr="006257B7">
        <w:t xml:space="preserve"> unwillingness to become or remain a drone operator limits the amount of drone violence that a government can bring to bear. Already, in the United States, a degree of unwillingness is being attributed to the stress and fatigue associated with working long shifts</w:t>
      </w:r>
      <w:r w:rsidR="00495F66">
        <w:t xml:space="preserve"> </w:t>
      </w:r>
      <w:r w:rsidR="006F5702">
        <w:t>(</w:t>
      </w:r>
      <w:proofErr w:type="spellStart"/>
      <w:r w:rsidR="00495F66">
        <w:t>Bumiller</w:t>
      </w:r>
      <w:proofErr w:type="spellEnd"/>
      <w:r w:rsidR="00495F66">
        <w:t xml:space="preserve"> 2011; </w:t>
      </w:r>
      <w:proofErr w:type="spellStart"/>
      <w:r w:rsidR="00495F66">
        <w:t>Schogol</w:t>
      </w:r>
      <w:proofErr w:type="spellEnd"/>
      <w:r w:rsidR="00495F66">
        <w:t xml:space="preserve"> 2015)</w:t>
      </w:r>
      <w:r w:rsidRPr="006257B7">
        <w:t xml:space="preserve">, </w:t>
      </w:r>
      <w:r w:rsidR="006F5702">
        <w:t>resulting in a chronic shortage</w:t>
      </w:r>
      <w:r w:rsidRPr="006257B7">
        <w:t xml:space="preserve"> of personnel to operate armed drones</w:t>
      </w:r>
      <w:r w:rsidR="00495F66">
        <w:t xml:space="preserve"> (</w:t>
      </w:r>
      <w:proofErr w:type="spellStart"/>
      <w:r w:rsidR="00495F66">
        <w:t>Majumdar</w:t>
      </w:r>
      <w:proofErr w:type="spellEnd"/>
      <w:r w:rsidR="00495F66">
        <w:t xml:space="preserve"> 2015)</w:t>
      </w:r>
      <w:r w:rsidRPr="006257B7">
        <w:t xml:space="preserve">. </w:t>
      </w:r>
      <w:r w:rsidR="006F5702">
        <w:t>Another possible factor contributing to this</w:t>
      </w:r>
      <w:r w:rsidRPr="006257B7">
        <w:t>, I argue, is the unattractiveness of killing under peculiar circumstances that expose drone operators to the risk of moral injury.</w:t>
      </w:r>
    </w:p>
    <w:p w:rsidR="000A37E7" w:rsidRPr="006257B7" w:rsidRDefault="000A37E7" w:rsidP="00730B39">
      <w:pPr>
        <w:spacing w:line="480" w:lineRule="auto"/>
        <w:jc w:val="both"/>
      </w:pPr>
    </w:p>
    <w:p w:rsidR="00730B39" w:rsidRDefault="000A37E7" w:rsidP="00730B39">
      <w:pPr>
        <w:spacing w:line="480" w:lineRule="auto"/>
        <w:jc w:val="both"/>
      </w:pPr>
      <w:r w:rsidRPr="006257B7">
        <w:t xml:space="preserve">In exploring this proposition, </w:t>
      </w:r>
      <w:r w:rsidR="008D6EF3">
        <w:t>a useful starting point is</w:t>
      </w:r>
      <w:r w:rsidRPr="006257B7">
        <w:t xml:space="preserve"> to consider why the use of armed drones may be justified or condemned from a </w:t>
      </w:r>
      <w:r w:rsidRPr="006257B7">
        <w:rPr>
          <w:i/>
        </w:rPr>
        <w:t xml:space="preserve">jus in </w:t>
      </w:r>
      <w:proofErr w:type="gramStart"/>
      <w:r w:rsidRPr="006257B7">
        <w:rPr>
          <w:i/>
        </w:rPr>
        <w:t>bello</w:t>
      </w:r>
      <w:proofErr w:type="gramEnd"/>
      <w:r w:rsidRPr="006257B7">
        <w:t xml:space="preserve"> perspective. Moving beyond Just War thinking, this article then discusses the meaning and causes of moral injury as it potentially arises among soldiers in traditional military contexts. Finally, the arti</w:t>
      </w:r>
      <w:r w:rsidR="00D44D7F">
        <w:t xml:space="preserve">cle suggests three reasons why </w:t>
      </w:r>
      <w:r w:rsidRPr="006257B7">
        <w:t xml:space="preserve">drone operators in particular could </w:t>
      </w:r>
      <w:r w:rsidR="006F5702">
        <w:t xml:space="preserve">feel reluctant to kill and </w:t>
      </w:r>
      <w:r w:rsidRPr="006257B7">
        <w:t>become victims of moral injury</w:t>
      </w:r>
      <w:r w:rsidR="006F5702">
        <w:t xml:space="preserve"> if they do kill</w:t>
      </w:r>
      <w:r w:rsidRPr="006257B7">
        <w:t xml:space="preserve">. These reasons relate to the absence of physical risk to </w:t>
      </w:r>
      <w:r w:rsidR="008D6EF3">
        <w:t>drone</w:t>
      </w:r>
      <w:r w:rsidRPr="006257B7">
        <w:t xml:space="preserve"> operators, their </w:t>
      </w:r>
      <w:r w:rsidRPr="006257B7">
        <w:lastRenderedPageBreak/>
        <w:t>constant and rapid transition between worlds of violence and peace, and the potential for a drone aircraft’s powerful video-camera to restore a targeted individual’s humanity.</w:t>
      </w:r>
    </w:p>
    <w:p w:rsidR="00730B39" w:rsidRPr="006257B7" w:rsidRDefault="00730B39" w:rsidP="00730B39">
      <w:pPr>
        <w:spacing w:line="480" w:lineRule="auto"/>
        <w:jc w:val="both"/>
      </w:pPr>
    </w:p>
    <w:p w:rsidR="000A37E7" w:rsidRPr="00CC7655" w:rsidRDefault="000A37E7" w:rsidP="00730B39">
      <w:pPr>
        <w:spacing w:line="480" w:lineRule="auto"/>
        <w:rPr>
          <w:b/>
          <w:sz w:val="28"/>
          <w:szCs w:val="28"/>
        </w:rPr>
      </w:pPr>
      <w:r w:rsidRPr="00CC7655">
        <w:rPr>
          <w:b/>
          <w:sz w:val="28"/>
          <w:szCs w:val="28"/>
        </w:rPr>
        <w:t>The just conduct of drone violence</w:t>
      </w:r>
    </w:p>
    <w:p w:rsidR="000A37E7" w:rsidRPr="006257B7" w:rsidRDefault="000A37E7" w:rsidP="00730B39">
      <w:pPr>
        <w:spacing w:line="480" w:lineRule="auto"/>
        <w:jc w:val="both"/>
      </w:pPr>
    </w:p>
    <w:p w:rsidR="000A37E7" w:rsidRPr="006257B7" w:rsidRDefault="00351025" w:rsidP="00730B39">
      <w:pPr>
        <w:spacing w:line="480" w:lineRule="auto"/>
        <w:jc w:val="both"/>
      </w:pPr>
      <w:r>
        <w:t>The US G</w:t>
      </w:r>
      <w:r w:rsidR="000A37E7" w:rsidRPr="006257B7">
        <w:t xml:space="preserve">overnment has used </w:t>
      </w:r>
      <w:r w:rsidR="00470FD1">
        <w:t>missile-</w:t>
      </w:r>
      <w:r w:rsidR="000A37E7" w:rsidRPr="006257B7">
        <w:t>armed drones</w:t>
      </w:r>
      <w:r>
        <w:t>,</w:t>
      </w:r>
      <w:r w:rsidR="000A37E7" w:rsidRPr="006257B7">
        <w:t xml:space="preserve"> controlled from bases inside the United States, </w:t>
      </w:r>
      <w:r>
        <w:t>to target</w:t>
      </w:r>
      <w:r w:rsidR="000A37E7" w:rsidRPr="006257B7">
        <w:t xml:space="preserve"> enemies in Afghanistan, Iraq, Libya, Pakistan, Somalia, Syria and Yemen. Broadly speaking, drone violence is used in two ways. In places where the United States engages openly in armed conflict, the US military employs armed drones to provide close air support for friendly troops conducting ground-based combat missions. In other places, away from what would traditionally be perceived as a conflict zone, the Central Intelligence Agency uses </w:t>
      </w:r>
      <w:r>
        <w:t xml:space="preserve">armed </w:t>
      </w:r>
      <w:r w:rsidR="000A37E7" w:rsidRPr="006257B7">
        <w:t xml:space="preserve">drones for the targeted killing of individuals identified as terrorists. </w:t>
      </w:r>
      <w:r w:rsidR="009C1DFE">
        <w:t xml:space="preserve">The </w:t>
      </w:r>
      <w:r w:rsidR="002F5333">
        <w:t xml:space="preserve">broad </w:t>
      </w:r>
      <w:r w:rsidR="009C1DFE">
        <w:t>e</w:t>
      </w:r>
      <w:r w:rsidR="003C37D6">
        <w:t>thical question</w:t>
      </w:r>
      <w:r w:rsidR="009C1DFE">
        <w:t xml:space="preserve"> of</w:t>
      </w:r>
      <w:r w:rsidR="003C37D6">
        <w:t xml:space="preserve"> </w:t>
      </w:r>
      <w:r w:rsidR="001B6A41" w:rsidRPr="001B6A41">
        <w:rPr>
          <w:i/>
        </w:rPr>
        <w:t>why</w:t>
      </w:r>
      <w:r w:rsidR="003C37D6">
        <w:t xml:space="preserve"> conflicts involving drones, or campaigns of drone strikes, should </w:t>
      </w:r>
      <w:r w:rsidR="001B6A41">
        <w:t xml:space="preserve">(not) </w:t>
      </w:r>
      <w:r w:rsidR="003C37D6">
        <w:t xml:space="preserve">be pursued in the first place </w:t>
      </w:r>
      <w:r w:rsidR="009C1DFE">
        <w:t>is</w:t>
      </w:r>
      <w:r w:rsidR="003C37D6">
        <w:t xml:space="preserve"> beyond the scope of this article. </w:t>
      </w:r>
      <w:r w:rsidR="001B6A41">
        <w:t>Instead</w:t>
      </w:r>
      <w:r w:rsidR="003C37D6">
        <w:t xml:space="preserve">, as we move to consider the </w:t>
      </w:r>
      <w:r w:rsidR="002F5333">
        <w:t>morality</w:t>
      </w:r>
      <w:r w:rsidR="003C37D6">
        <w:t xml:space="preserve"> of drone violence from a drone operator’s perspective, </w:t>
      </w:r>
      <w:r w:rsidR="001B6A41">
        <w:t xml:space="preserve">the focus is on </w:t>
      </w:r>
      <w:r w:rsidR="001B6A41" w:rsidRPr="001B6A41">
        <w:rPr>
          <w:i/>
        </w:rPr>
        <w:t>how</w:t>
      </w:r>
      <w:r w:rsidR="001B6A41">
        <w:t xml:space="preserve"> that violence is conducted. Accordingly, </w:t>
      </w:r>
      <w:r w:rsidR="003C37D6">
        <w:t>the Just War tradition’s</w:t>
      </w:r>
      <w:r w:rsidR="001B6A41">
        <w:t xml:space="preserve"> </w:t>
      </w:r>
      <w:r w:rsidR="001B6A41" w:rsidRPr="001B6A41">
        <w:rPr>
          <w:i/>
        </w:rPr>
        <w:t xml:space="preserve">jus in </w:t>
      </w:r>
      <w:proofErr w:type="gramStart"/>
      <w:r w:rsidR="001B6A41" w:rsidRPr="001B6A41">
        <w:rPr>
          <w:i/>
        </w:rPr>
        <w:t>bello</w:t>
      </w:r>
      <w:proofErr w:type="gramEnd"/>
      <w:r w:rsidR="001B6A41">
        <w:t xml:space="preserve"> principles of discrimination and proportionality </w:t>
      </w:r>
      <w:r w:rsidR="009C1DFE">
        <w:t>offer</w:t>
      </w:r>
      <w:r w:rsidR="001B6A41">
        <w:t xml:space="preserve"> a suitable starting point.</w:t>
      </w:r>
      <w:r w:rsidR="009C1DFE">
        <w:t xml:space="preserve"> </w:t>
      </w:r>
      <w:r w:rsidR="000A37E7" w:rsidRPr="006257B7">
        <w:t>These principles establish the moral requirements that violence u</w:t>
      </w:r>
      <w:r w:rsidR="009B5493">
        <w:t>sed in war should, respectively:</w:t>
      </w:r>
      <w:r w:rsidR="000A37E7" w:rsidRPr="006257B7">
        <w:t xml:space="preserve"> discriminate between combatants and civilians</w:t>
      </w:r>
      <w:r w:rsidR="009B5493">
        <w:t>;</w:t>
      </w:r>
      <w:r w:rsidR="000A37E7" w:rsidRPr="006257B7">
        <w:t xml:space="preserve"> and be anticipated to generate a degree of harm that is proportional to the expected value of achieving a legitimate military objective. As a matter of </w:t>
      </w:r>
      <w:r w:rsidR="000A37E7" w:rsidRPr="006257B7">
        <w:rPr>
          <w:i/>
        </w:rPr>
        <w:t xml:space="preserve">jus in </w:t>
      </w:r>
      <w:proofErr w:type="gramStart"/>
      <w:r w:rsidR="000A37E7" w:rsidRPr="006257B7">
        <w:rPr>
          <w:i/>
        </w:rPr>
        <w:t>bello</w:t>
      </w:r>
      <w:proofErr w:type="gramEnd"/>
      <w:r w:rsidR="000A37E7" w:rsidRPr="006257B7">
        <w:t xml:space="preserve">, then, if a given drone strike results in one or more civilian deaths, this does not by itself mean it is unjust. Rather, the ethical issue according to Just War thinking is whether drone operators deliberately target civilians and/or cause a disproportionate (excessive) degree of harm when conducting drone violence. </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lastRenderedPageBreak/>
        <w:t xml:space="preserve">For </w:t>
      </w:r>
      <w:r w:rsidR="00074874">
        <w:t>present</w:t>
      </w:r>
      <w:r w:rsidRPr="006257B7">
        <w:t xml:space="preserve"> purposes, the term ‘drone operator’ refers </w:t>
      </w:r>
      <w:r w:rsidR="00410932">
        <w:t xml:space="preserve">either </w:t>
      </w:r>
      <w:r w:rsidRPr="006257B7">
        <w:t xml:space="preserve">to </w:t>
      </w:r>
      <w:r w:rsidR="00410932">
        <w:t>the sensor operator</w:t>
      </w:r>
      <w:r w:rsidRPr="006257B7">
        <w:t xml:space="preserve"> who con</w:t>
      </w:r>
      <w:r w:rsidR="0072173A">
        <w:t>trols the powerful video-camera</w:t>
      </w:r>
      <w:r w:rsidRPr="006257B7">
        <w:t xml:space="preserve"> mounted on a drone’s fuselage, or </w:t>
      </w:r>
      <w:r w:rsidR="00410932">
        <w:t xml:space="preserve">to </w:t>
      </w:r>
      <w:r w:rsidRPr="006257B7">
        <w:t>the pilot (seated adjacent) who controls the flight of the aircraft. When carrying out a drone strike, the se</w:t>
      </w:r>
      <w:r w:rsidR="0072173A">
        <w:t xml:space="preserve">nsor operator focuses the </w:t>
      </w:r>
      <w:r w:rsidRPr="006257B7">
        <w:t xml:space="preserve">camera and aims the targeting laser, the pilot pulls the trigger that releases a missile from the aircraft, and the sensor operator then maintains aim as the missile descends. </w:t>
      </w:r>
      <w:r w:rsidR="00351025">
        <w:t>To date, n</w:t>
      </w:r>
      <w:r w:rsidRPr="006257B7">
        <w:t>o evidence has emerged of wilful targeting of civilians (in violation of the principle of discrimination) by US drone operators, although armed drones have reportedly been used indiscriminately by Islamic State fighters in Iraq</w:t>
      </w:r>
      <w:r w:rsidR="0072173A">
        <w:t xml:space="preserve"> (</w:t>
      </w:r>
      <w:proofErr w:type="spellStart"/>
      <w:r w:rsidR="0072173A">
        <w:t>Warrick</w:t>
      </w:r>
      <w:proofErr w:type="spellEnd"/>
      <w:r w:rsidR="0072173A">
        <w:t xml:space="preserve"> 2017)</w:t>
      </w:r>
      <w:r w:rsidRPr="006257B7">
        <w:t xml:space="preserve">. Regarding the US Government’s use of armed drones, one perspective is that such violence is </w:t>
      </w:r>
      <w:r w:rsidR="00410932">
        <w:t>conducted</w:t>
      </w:r>
      <w:r w:rsidR="00074874">
        <w:t xml:space="preserve"> </w:t>
      </w:r>
      <w:r w:rsidR="00074874" w:rsidRPr="006257B7">
        <w:t>just</w:t>
      </w:r>
      <w:r w:rsidR="00074874">
        <w:t>ly</w:t>
      </w:r>
      <w:r w:rsidRPr="006257B7">
        <w:t xml:space="preserve"> in the sense that drone technology enables a high degree of</w:t>
      </w:r>
      <w:r w:rsidR="003F27B6">
        <w:t xml:space="preserve"> adherence to</w:t>
      </w:r>
      <w:r w:rsidRPr="006257B7">
        <w:t xml:space="preserve"> </w:t>
      </w:r>
      <w:r w:rsidRPr="006257B7">
        <w:rPr>
          <w:i/>
        </w:rPr>
        <w:t xml:space="preserve">jus in </w:t>
      </w:r>
      <w:proofErr w:type="gramStart"/>
      <w:r w:rsidRPr="006257B7">
        <w:rPr>
          <w:i/>
        </w:rPr>
        <w:t>bello</w:t>
      </w:r>
      <w:proofErr w:type="gramEnd"/>
      <w:r w:rsidRPr="006257B7">
        <w:t xml:space="preserve"> </w:t>
      </w:r>
      <w:r w:rsidR="00074874">
        <w:t>principles</w:t>
      </w:r>
      <w:r w:rsidRPr="006257B7">
        <w:t>. Arguably, drones afford a moral advantage associated with their ability to hover undetected over an area for long periods of time while relaying video imagery</w:t>
      </w:r>
      <w:r w:rsidR="003F27B6">
        <w:t>, via satellite,</w:t>
      </w:r>
      <w:r w:rsidRPr="006257B7">
        <w:t xml:space="preserve"> back to base. In this way, and in the context of deciding when or whether to release a missile, drone operators can obtain a clear picture of what </w:t>
      </w:r>
      <w:r w:rsidR="00074874">
        <w:t xml:space="preserve">is happening </w:t>
      </w:r>
      <w:r w:rsidRPr="006257B7">
        <w:t>in that area. If the situation</w:t>
      </w:r>
      <w:r w:rsidR="00074874">
        <w:t xml:space="preserve"> suddenly</w:t>
      </w:r>
      <w:r w:rsidRPr="006257B7">
        <w:t xml:space="preserve"> changes (for example, a young child wanders into the scene), a planned strike can quickly be aborted, delayed or redirected. This arrangement appears </w:t>
      </w:r>
      <w:r w:rsidR="00074874">
        <w:t xml:space="preserve">thus </w:t>
      </w:r>
      <w:r w:rsidRPr="006257B7">
        <w:t xml:space="preserve">to provide a </w:t>
      </w:r>
      <w:r w:rsidR="00410932">
        <w:t>strong</w:t>
      </w:r>
      <w:r w:rsidRPr="006257B7">
        <w:t xml:space="preserve"> basis for applying force in a discriminate manner to persons readily identifiable as either combatants (who may be targeted) </w:t>
      </w:r>
      <w:r w:rsidR="000432C2">
        <w:t>or</w:t>
      </w:r>
      <w:r w:rsidRPr="006257B7">
        <w:t xml:space="preserve"> civilians (who may not). </w:t>
      </w:r>
      <w:r w:rsidR="00074874">
        <w:t>T</w:t>
      </w:r>
      <w:r w:rsidRPr="006257B7">
        <w:t xml:space="preserve">he </w:t>
      </w:r>
      <w:r w:rsidR="00275F15">
        <w:t>apparent ethical benefit is</w:t>
      </w:r>
      <w:r w:rsidRPr="006257B7">
        <w:t xml:space="preserve"> that a drone operator with more opportunity </w:t>
      </w:r>
      <w:r w:rsidR="00275F15">
        <w:t>for observation</w:t>
      </w:r>
      <w:r w:rsidRPr="006257B7">
        <w:t xml:space="preserve"> ought generally to be better able to wield violence discriminately than is the on-board pilot of a fast-moving aircraft. </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Corresponding to this view of the justness of drone violence is the image of a drone operator who makes </w:t>
      </w:r>
      <w:r w:rsidR="00883F50">
        <w:t>‘</w:t>
      </w:r>
      <w:r w:rsidRPr="006257B7">
        <w:t>measured, calm, well-reasoned decisions</w:t>
      </w:r>
      <w:r w:rsidR="00883F50">
        <w:t>’</w:t>
      </w:r>
      <w:r w:rsidRPr="006257B7">
        <w:t xml:space="preserve">, and who takes great care </w:t>
      </w:r>
      <w:r w:rsidR="00883F50">
        <w:t>‘</w:t>
      </w:r>
      <w:r w:rsidRPr="006257B7">
        <w:t>choosing their moment to attack in order to minimize collateral damage</w:t>
      </w:r>
      <w:r w:rsidR="00883F50">
        <w:t>’</w:t>
      </w:r>
      <w:r w:rsidR="000432C2">
        <w:t xml:space="preserve"> (Williams 2015, 97)</w:t>
      </w:r>
      <w:r w:rsidRPr="006257B7">
        <w:t xml:space="preserve">. It is an image of clarity and control that stands in contrast to one of fog and confusion on traditional </w:t>
      </w:r>
      <w:r w:rsidRPr="006257B7">
        <w:lastRenderedPageBreak/>
        <w:t xml:space="preserve">battlefields. There, many atrocities have historically been committed when soldiers’ minds are </w:t>
      </w:r>
      <w:r w:rsidR="00883F50">
        <w:t>‘</w:t>
      </w:r>
      <w:r w:rsidRPr="006257B7">
        <w:t>clouded with fear, anger or vengefulness</w:t>
      </w:r>
      <w:r w:rsidR="00883F50">
        <w:t>’</w:t>
      </w:r>
      <w:r w:rsidR="000432C2">
        <w:t xml:space="preserve"> (</w:t>
      </w:r>
      <w:proofErr w:type="spellStart"/>
      <w:r w:rsidR="000432C2">
        <w:t>Royakkers</w:t>
      </w:r>
      <w:proofErr w:type="spellEnd"/>
      <w:r w:rsidR="000432C2">
        <w:t xml:space="preserve"> and van Est</w:t>
      </w:r>
      <w:r w:rsidR="009657DD">
        <w:t xml:space="preserve"> 2010</w:t>
      </w:r>
      <w:r w:rsidR="000432C2">
        <w:t>, 289)</w:t>
      </w:r>
      <w:r w:rsidRPr="006257B7">
        <w:t xml:space="preserve">. Thus, as Marcus Schulzke </w:t>
      </w:r>
      <w:r w:rsidR="003F27B6">
        <w:t xml:space="preserve">(2016, 93) </w:t>
      </w:r>
      <w:r w:rsidRPr="006257B7">
        <w:t xml:space="preserve">has argued, there </w:t>
      </w:r>
      <w:r w:rsidR="003F27B6">
        <w:t>may be</w:t>
      </w:r>
      <w:r w:rsidRPr="006257B7">
        <w:t xml:space="preserve"> an advantage in freeing remote drone operators from the need to act in self-defence: </w:t>
      </w:r>
      <w:r w:rsidR="00883F50">
        <w:t>‘</w:t>
      </w:r>
      <w:r w:rsidRPr="006257B7">
        <w:t>they can be safely subjected to far more demanding rules of engagement</w:t>
      </w:r>
      <w:r w:rsidR="00883F50">
        <w:t>’</w:t>
      </w:r>
      <w:r w:rsidRPr="006257B7">
        <w:t xml:space="preserve"> than can on-the-ground soldiers who might </w:t>
      </w:r>
      <w:r w:rsidR="00883F50">
        <w:t>‘</w:t>
      </w:r>
      <w:r w:rsidRPr="006257B7">
        <w:t>mistakenly attack imagined threats or attack real threats in ways that endanger civilians</w:t>
      </w:r>
      <w:r w:rsidR="00883F50">
        <w:t>’</w:t>
      </w:r>
      <w:r w:rsidRPr="006257B7">
        <w:t xml:space="preserve">. The supposition here is that physical distancing and video-informed decision-making are factors that bring about an ethically superior mode of warfare. An alternative perspective, though, is that these very conditions might actually facilitate violence that is less discriminate and proportionate than violence wielded by an at-risk soldier. That is, because drone operators are physically disengaged and therefore also morally disengaged from the killing process, they are less likely to act carefully and humanely. Experiencing only </w:t>
      </w:r>
      <w:r w:rsidR="00883F50">
        <w:t>‘</w:t>
      </w:r>
      <w:r w:rsidRPr="006257B7">
        <w:t>virtual</w:t>
      </w:r>
      <w:r w:rsidR="00883F50">
        <w:t>’</w:t>
      </w:r>
      <w:r w:rsidRPr="006257B7">
        <w:t xml:space="preserve"> war</w:t>
      </w:r>
      <w:r w:rsidR="000432C2">
        <w:t xml:space="preserve"> (</w:t>
      </w:r>
      <w:proofErr w:type="spellStart"/>
      <w:r w:rsidR="000432C2">
        <w:t>Holmqvist</w:t>
      </w:r>
      <w:proofErr w:type="spellEnd"/>
      <w:r w:rsidR="000432C2">
        <w:t xml:space="preserve"> 2013, 541)</w:t>
      </w:r>
      <w:r w:rsidRPr="006257B7">
        <w:t xml:space="preserve">, and seized by </w:t>
      </w:r>
      <w:r w:rsidR="00883F50">
        <w:t xml:space="preserve">‘a </w:t>
      </w:r>
      <w:proofErr w:type="spellStart"/>
      <w:r w:rsidR="00883F50">
        <w:t>playstation</w:t>
      </w:r>
      <w:proofErr w:type="spellEnd"/>
      <w:r w:rsidRPr="006257B7">
        <w:t xml:space="preserve"> mentality to killing</w:t>
      </w:r>
      <w:r w:rsidR="00883F50">
        <w:t>’</w:t>
      </w:r>
      <w:r w:rsidR="000432C2">
        <w:t xml:space="preserve"> (Alston 2010, 25)</w:t>
      </w:r>
      <w:r w:rsidRPr="006257B7">
        <w:t xml:space="preserve">, drone operators are instead </w:t>
      </w:r>
      <w:r w:rsidR="00CC7060">
        <w:t xml:space="preserve">regarded as </w:t>
      </w:r>
      <w:r w:rsidRPr="006257B7">
        <w:t>conditioned to conduct drone violence recklessly. The concern here seems to be that drone operators, whose wielding and witnessing of violence is mediated through a computer screen, might come to think they are merely playing a video-game. In seeing on-screen humanoid silhouettes (rather than human beings in the flesh), drone operators might lose their sense of the moral seriousness of killing. And, without a proper appreciation of the actuality and value of another human life, drone operators might be less capable of acting justly when placed in a position to extinguish that life.</w:t>
      </w:r>
    </w:p>
    <w:p w:rsidR="000A37E7" w:rsidRPr="006257B7" w:rsidRDefault="000A37E7" w:rsidP="00730B39">
      <w:pPr>
        <w:spacing w:line="480" w:lineRule="auto"/>
        <w:jc w:val="both"/>
      </w:pPr>
    </w:p>
    <w:p w:rsidR="000A37E7" w:rsidRPr="006257B7" w:rsidRDefault="00410932" w:rsidP="00730B39">
      <w:pPr>
        <w:spacing w:line="480" w:lineRule="auto"/>
        <w:jc w:val="both"/>
      </w:pPr>
      <w:r>
        <w:t>This</w:t>
      </w:r>
      <w:r w:rsidR="000A37E7" w:rsidRPr="006257B7">
        <w:t xml:space="preserve"> ‘video-game problem’ thesis, as advanced by various authors, is essentially one that connects physical distancing in war—and the screen-mediated perception of </w:t>
      </w:r>
      <w:r w:rsidR="003F27B6">
        <w:t>war</w:t>
      </w:r>
      <w:r w:rsidR="000A37E7" w:rsidRPr="006257B7">
        <w:t>—to a deficit of ethical restraint on the part of warriors</w:t>
      </w:r>
      <w:r w:rsidR="009657DD">
        <w:t xml:space="preserve"> (e.g.</w:t>
      </w:r>
      <w:r w:rsidR="00D37C5A">
        <w:t xml:space="preserve"> </w:t>
      </w:r>
      <w:proofErr w:type="spellStart"/>
      <w:r w:rsidR="00D37C5A">
        <w:rPr>
          <w:lang w:val="en-US"/>
        </w:rPr>
        <w:t>Royakkers</w:t>
      </w:r>
      <w:proofErr w:type="spellEnd"/>
      <w:r w:rsidR="00D37C5A">
        <w:rPr>
          <w:lang w:val="en-US"/>
        </w:rPr>
        <w:t xml:space="preserve"> and van Est 2010; </w:t>
      </w:r>
      <w:proofErr w:type="spellStart"/>
      <w:r w:rsidR="00D37C5A">
        <w:rPr>
          <w:lang w:val="en-US"/>
        </w:rPr>
        <w:t>Sluka</w:t>
      </w:r>
      <w:proofErr w:type="spellEnd"/>
      <w:r w:rsidR="00D37C5A">
        <w:rPr>
          <w:lang w:val="en-US"/>
        </w:rPr>
        <w:t xml:space="preserve"> 2013, 94; Calhoun 2015</w:t>
      </w:r>
      <w:r w:rsidR="009657DD">
        <w:t>)</w:t>
      </w:r>
      <w:r w:rsidR="000A37E7" w:rsidRPr="006257B7">
        <w:t xml:space="preserve">. Distance is thought to produce moral disengagement, </w:t>
      </w:r>
      <w:r w:rsidR="00CF2090">
        <w:t xml:space="preserve">whereby </w:t>
      </w:r>
      <w:r w:rsidR="000A37E7" w:rsidRPr="006257B7">
        <w:t xml:space="preserve">the perpetrators </w:t>
      </w:r>
      <w:r w:rsidR="000A37E7" w:rsidRPr="006257B7">
        <w:lastRenderedPageBreak/>
        <w:t xml:space="preserve">of remote violence become desensitised, the victims become dehumanized, and killing </w:t>
      </w:r>
      <w:r>
        <w:t xml:space="preserve">thus </w:t>
      </w:r>
      <w:r w:rsidR="000A37E7" w:rsidRPr="006257B7">
        <w:t xml:space="preserve">becomes too easy and too frequent. One claim, for example, is that </w:t>
      </w:r>
      <w:r w:rsidR="00883F50">
        <w:t>‘</w:t>
      </w:r>
      <w:r w:rsidR="000A37E7" w:rsidRPr="006257B7">
        <w:t>cubicle warriors</w:t>
      </w:r>
      <w:r w:rsidR="00883F50">
        <w:t>’</w:t>
      </w:r>
      <w:r w:rsidR="000A37E7" w:rsidRPr="006257B7">
        <w:t xml:space="preserve"> are potentially </w:t>
      </w:r>
      <w:r w:rsidR="00883F50">
        <w:t>‘</w:t>
      </w:r>
      <w:r w:rsidR="000A37E7" w:rsidRPr="006257B7">
        <w:t>too relaxed, too unaffected by killing</w:t>
      </w:r>
      <w:r w:rsidR="00883F50">
        <w:t>’</w:t>
      </w:r>
      <w:r w:rsidR="000A37E7" w:rsidRPr="006257B7">
        <w:t xml:space="preserve">, and that this might make them </w:t>
      </w:r>
      <w:r w:rsidR="00883F50">
        <w:t>‘</w:t>
      </w:r>
      <w:r w:rsidR="000A37E7" w:rsidRPr="006257B7">
        <w:t>do things that they would never do if they were the</w:t>
      </w:r>
      <w:r w:rsidR="002A471B">
        <w:t>re in person on the battlefield</w:t>
      </w:r>
      <w:r w:rsidR="00883F50">
        <w:t>’</w:t>
      </w:r>
      <w:r w:rsidR="00D37C5A">
        <w:t xml:space="preserve"> (</w:t>
      </w:r>
      <w:proofErr w:type="spellStart"/>
      <w:r w:rsidR="00D37C5A">
        <w:rPr>
          <w:lang w:val="en-US"/>
        </w:rPr>
        <w:t>Royakkers</w:t>
      </w:r>
      <w:proofErr w:type="spellEnd"/>
      <w:r w:rsidR="00D37C5A">
        <w:rPr>
          <w:lang w:val="en-US"/>
        </w:rPr>
        <w:t xml:space="preserve"> and van Est 2010, 292)</w:t>
      </w:r>
      <w:r w:rsidR="002A471B">
        <w:t>.</w:t>
      </w:r>
      <w:r w:rsidR="000A37E7" w:rsidRPr="006257B7">
        <w:t xml:space="preserve"> Another </w:t>
      </w:r>
      <w:r w:rsidR="003F27B6">
        <w:t xml:space="preserve">claim </w:t>
      </w:r>
      <w:r w:rsidR="000A37E7" w:rsidRPr="006257B7">
        <w:t xml:space="preserve">is that drones are </w:t>
      </w:r>
      <w:r w:rsidR="00883F50">
        <w:t>‘</w:t>
      </w:r>
      <w:r w:rsidR="000A37E7" w:rsidRPr="006257B7">
        <w:t>the epitome of numbed technological violence</w:t>
      </w:r>
      <w:r w:rsidR="00883F50">
        <w:t>’</w:t>
      </w:r>
      <w:r w:rsidR="00D37C5A">
        <w:t xml:space="preserve"> (</w:t>
      </w:r>
      <w:proofErr w:type="spellStart"/>
      <w:r w:rsidR="00D37C5A">
        <w:t>Lifton</w:t>
      </w:r>
      <w:proofErr w:type="spellEnd"/>
      <w:r w:rsidR="00D37C5A">
        <w:t xml:space="preserve"> 2013, 15)</w:t>
      </w:r>
      <w:r w:rsidR="000A37E7" w:rsidRPr="006257B7">
        <w:t xml:space="preserve">. </w:t>
      </w:r>
      <w:r w:rsidR="003F27B6">
        <w:t>And yet such claims tend not</w:t>
      </w:r>
      <w:r w:rsidR="000A37E7" w:rsidRPr="006257B7">
        <w:t xml:space="preserve"> to accord with drone operators’ own accounts of drone violence. </w:t>
      </w:r>
      <w:r w:rsidR="00D37C5A">
        <w:t xml:space="preserve">Although </w:t>
      </w:r>
      <w:r w:rsidR="000A37E7" w:rsidRPr="006257B7">
        <w:t xml:space="preserve">very few accounts have appeared on the public record, the message that emerges </w:t>
      </w:r>
      <w:r w:rsidR="003F27B6">
        <w:t xml:space="preserve">from these </w:t>
      </w:r>
      <w:r w:rsidR="000A37E7" w:rsidRPr="006257B7">
        <w:t>is that drone operators generally reject any suggestion that their activities are akin to video-gaming</w:t>
      </w:r>
      <w:r w:rsidR="00D37C5A">
        <w:t xml:space="preserve"> (see: </w:t>
      </w:r>
      <w:proofErr w:type="spellStart"/>
      <w:r w:rsidR="00D37C5A">
        <w:t>Bumiller</w:t>
      </w:r>
      <w:proofErr w:type="spellEnd"/>
      <w:r w:rsidR="00D37C5A">
        <w:t xml:space="preserve"> 2012; </w:t>
      </w:r>
      <w:proofErr w:type="spellStart"/>
      <w:r w:rsidR="00D37C5A">
        <w:t>Mazzetti</w:t>
      </w:r>
      <w:proofErr w:type="spellEnd"/>
      <w:r w:rsidR="00D37C5A">
        <w:t xml:space="preserve"> 2012; </w:t>
      </w:r>
      <w:proofErr w:type="spellStart"/>
      <w:r w:rsidR="00D37C5A">
        <w:t>Linebaugh</w:t>
      </w:r>
      <w:proofErr w:type="spellEnd"/>
      <w:r w:rsidR="00D37C5A">
        <w:t xml:space="preserve"> 2013)</w:t>
      </w:r>
      <w:r w:rsidR="000A37E7" w:rsidRPr="006257B7">
        <w:t xml:space="preserve">. Moreover, some operators who have </w:t>
      </w:r>
      <w:r w:rsidR="00CF2090">
        <w:t xml:space="preserve">publicly </w:t>
      </w:r>
      <w:r w:rsidR="000A37E7" w:rsidRPr="006257B7">
        <w:t xml:space="preserve">reflected on their experience appear to have been highly engaged in and deeply affected by the drone violence they perpetrated. For example, Scott Swanson, who was the first person to carry out an intercontinental airstrike using an armed drone, published an account of this 13 years afterwards. In October 2001, </w:t>
      </w:r>
      <w:r w:rsidR="003F27B6">
        <w:t xml:space="preserve">when </w:t>
      </w:r>
      <w:r w:rsidR="000A37E7" w:rsidRPr="006257B7">
        <w:t xml:space="preserve">remote-controlling </w:t>
      </w:r>
      <w:r w:rsidR="003F27B6">
        <w:t>an armed drone</w:t>
      </w:r>
      <w:r w:rsidR="000A37E7" w:rsidRPr="006257B7">
        <w:t xml:space="preserve"> flying over Afghanistan, he pulled the trigger to release a missile</w:t>
      </w:r>
      <w:r w:rsidR="00D37C5A">
        <w:t xml:space="preserve"> (Swanson 2014)</w:t>
      </w:r>
      <w:r w:rsidR="000A37E7" w:rsidRPr="006257B7">
        <w:t xml:space="preserve">: </w:t>
      </w:r>
    </w:p>
    <w:p w:rsidR="000A37E7" w:rsidRPr="006257B7" w:rsidRDefault="000A37E7" w:rsidP="00730B39">
      <w:pPr>
        <w:spacing w:line="480" w:lineRule="auto"/>
        <w:jc w:val="both"/>
      </w:pPr>
    </w:p>
    <w:p w:rsidR="000A37E7" w:rsidRPr="006257B7" w:rsidRDefault="000A37E7" w:rsidP="00730B39">
      <w:pPr>
        <w:spacing w:line="480" w:lineRule="auto"/>
        <w:ind w:left="720"/>
        <w:jc w:val="both"/>
      </w:pPr>
      <w:proofErr w:type="gramStart"/>
      <w:r w:rsidRPr="006257B7">
        <w:rPr>
          <w:sz w:val="22"/>
          <w:szCs w:val="22"/>
        </w:rPr>
        <w:t>the</w:t>
      </w:r>
      <w:proofErr w:type="gramEnd"/>
      <w:r w:rsidRPr="006257B7">
        <w:rPr>
          <w:sz w:val="22"/>
          <w:szCs w:val="22"/>
        </w:rPr>
        <w:t xml:space="preserve"> screen was filled by a bright white bloom of light. As the bloom dissipated, we saw an object move quickly across the screen, flailing like a ragdoll tossed in the air. It was a body, twisting and contorting and glowing from the heat of the blast. Nearly a decade-and-a-half </w:t>
      </w:r>
      <w:r w:rsidR="003F27B6">
        <w:rPr>
          <w:sz w:val="22"/>
          <w:szCs w:val="22"/>
        </w:rPr>
        <w:t>[later] …</w:t>
      </w:r>
      <w:r w:rsidRPr="006257B7">
        <w:rPr>
          <w:sz w:val="22"/>
          <w:szCs w:val="22"/>
        </w:rPr>
        <w:t>, that fleeting image remains burned into my memory. Targeting and taking out an enemy that night felt nothing like a video game.</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Assuming that such a sight has the potential to be both </w:t>
      </w:r>
      <w:r w:rsidR="003F27B6">
        <w:t xml:space="preserve">highly </w:t>
      </w:r>
      <w:r w:rsidRPr="006257B7">
        <w:t xml:space="preserve">memorable and emotionally upsetting, the US military has </w:t>
      </w:r>
      <w:r w:rsidR="00CF2090">
        <w:t xml:space="preserve">since </w:t>
      </w:r>
      <w:r w:rsidRPr="006257B7">
        <w:t xml:space="preserve">responded by inquiring into rates of psychological stress among its drone operators. In so doing, it has framed this </w:t>
      </w:r>
      <w:r w:rsidR="00D17D94">
        <w:t>problem</w:t>
      </w:r>
      <w:r w:rsidRPr="006257B7">
        <w:t xml:space="preserve"> in strictly medical terms, and the clinical interest of US military scientists has focused upon mental health and Post Traumatic </w:t>
      </w:r>
      <w:r w:rsidRPr="006257B7">
        <w:lastRenderedPageBreak/>
        <w:t>Stress Disorder (PTSD). Published research findings have thus far not indicated that the operators of armed drones are particularly vulnerable</w:t>
      </w:r>
      <w:r w:rsidR="003F27B6">
        <w:t xml:space="preserve"> in this regard</w:t>
      </w:r>
      <w:r w:rsidRPr="006257B7">
        <w:t>. For example, according to one study by the US Armed Forces Health Surveillance Branch covering the period 2003-2011, drone operators experienced psychological problems at about the same rate as pilots of inhabited aircraft who were deployed to Iraq or Afghanistan</w:t>
      </w:r>
      <w:r w:rsidR="00D17D94">
        <w:t xml:space="preserve"> (Otto and Webber 2013)</w:t>
      </w:r>
      <w:r w:rsidRPr="006257B7">
        <w:t xml:space="preserve">. </w:t>
      </w:r>
      <w:r w:rsidR="003F27B6">
        <w:t>A</w:t>
      </w:r>
      <w:r w:rsidRPr="006257B7">
        <w:t xml:space="preserve"> second study, involving 1084 </w:t>
      </w:r>
      <w:r w:rsidR="003F27B6">
        <w:t xml:space="preserve">US Air Force (USAF) </w:t>
      </w:r>
      <w:r w:rsidRPr="006257B7">
        <w:t>drone operators, found tha</w:t>
      </w:r>
      <w:r w:rsidR="003F27B6">
        <w:t>t they experienced a lower rate</w:t>
      </w:r>
      <w:r w:rsidRPr="006257B7">
        <w:t xml:space="preserve"> of PTSD symptoms </w:t>
      </w:r>
      <w:r w:rsidR="003F27B6">
        <w:t>(</w:t>
      </w:r>
      <w:r w:rsidR="003F27B6" w:rsidRPr="006257B7">
        <w:t>4.3%)</w:t>
      </w:r>
      <w:r w:rsidR="003F27B6">
        <w:t xml:space="preserve"> </w:t>
      </w:r>
      <w:r w:rsidRPr="006257B7">
        <w:t>than did military personnel returning from employment (10 – 18%)</w:t>
      </w:r>
      <w:r w:rsidR="00D17D94">
        <w:t xml:space="preserve"> (Chappelle et al. 2014a)</w:t>
      </w:r>
      <w:r w:rsidRPr="006257B7">
        <w:t xml:space="preserve">. These studies do not reveal the sources of mental health problems. However, some </w:t>
      </w:r>
      <w:r w:rsidR="003F27B6">
        <w:t xml:space="preserve">of the </w:t>
      </w:r>
      <w:r w:rsidRPr="006257B7">
        <w:t xml:space="preserve">researchers have speculated that drone operators might </w:t>
      </w:r>
      <w:r w:rsidR="00883F50">
        <w:t>‘</w:t>
      </w:r>
      <w:r w:rsidRPr="006257B7">
        <w:t xml:space="preserve">perceive the deployment of weapons and exposure to live video feed of combat </w:t>
      </w:r>
      <w:r w:rsidR="003F27B6">
        <w:t>…</w:t>
      </w:r>
      <w:r w:rsidRPr="006257B7">
        <w:t xml:space="preserve"> as highly stressful events</w:t>
      </w:r>
      <w:r w:rsidR="00883F50">
        <w:t>’</w:t>
      </w:r>
      <w:r w:rsidR="00D17D94">
        <w:t xml:space="preserve"> (Chappelle et al. 2014b, 67)</w:t>
      </w:r>
      <w:r w:rsidRPr="006257B7">
        <w:t xml:space="preserve">. Accordingly, they have recommended that </w:t>
      </w:r>
      <w:r w:rsidR="00883F50">
        <w:t>‘</w:t>
      </w:r>
      <w:r w:rsidRPr="006257B7">
        <w:t>military mental health providers</w:t>
      </w:r>
      <w:r w:rsidR="00883F50">
        <w:t>’</w:t>
      </w:r>
      <w:r w:rsidRPr="006257B7">
        <w:t xml:space="preserve"> should monitor </w:t>
      </w:r>
      <w:r w:rsidR="00883F50">
        <w:t>‘</w:t>
      </w:r>
      <w:r w:rsidRPr="006257B7">
        <w:t>the impact of virtual exposure to combat operations and the impact on the emotional well-being of [drone] operators</w:t>
      </w:r>
      <w:r w:rsidR="00883F50">
        <w:t>’</w:t>
      </w:r>
      <w:r w:rsidR="00D17D94">
        <w:t xml:space="preserve"> (Chappelle et al. 2014b, 67)</w:t>
      </w:r>
      <w:r w:rsidRPr="006257B7">
        <w:t>.</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Medical monitoring is worthwhile </w:t>
      </w:r>
      <w:r w:rsidR="003F27B6">
        <w:t>to the extent that</w:t>
      </w:r>
      <w:r w:rsidRPr="006257B7">
        <w:t xml:space="preserve"> it helps to identify and treat mental illness symptoms. Nevertheless, </w:t>
      </w:r>
      <w:r w:rsidR="00146400">
        <w:t>the possible downside to this approach is</w:t>
      </w:r>
      <w:r w:rsidRPr="006257B7">
        <w:t xml:space="preserve"> that drone operators who express unease or regret about drone violence will only ever be </w:t>
      </w:r>
      <w:r w:rsidR="00883F50">
        <w:t>‘</w:t>
      </w:r>
      <w:r w:rsidRPr="006257B7">
        <w:t>facilely diagnosed with PTSD</w:t>
      </w:r>
      <w:r w:rsidR="00883F50">
        <w:t>’</w:t>
      </w:r>
      <w:r w:rsidR="00D17D94">
        <w:t xml:space="preserve"> (Calhoun 2015, 193)</w:t>
      </w:r>
      <w:r w:rsidRPr="006257B7">
        <w:t xml:space="preserve">. </w:t>
      </w:r>
      <w:r w:rsidR="00146400">
        <w:t>That is</w:t>
      </w:r>
      <w:r w:rsidRPr="006257B7">
        <w:t xml:space="preserve">, the mere medicalisation of a person’s reaction </w:t>
      </w:r>
      <w:r w:rsidR="00146400">
        <w:t xml:space="preserve">to killing </w:t>
      </w:r>
      <w:r w:rsidRPr="006257B7">
        <w:t xml:space="preserve">could obscure whatever deeper moral problem might be at the root of </w:t>
      </w:r>
      <w:r w:rsidR="00146400">
        <w:t>a PTSD diagnosis</w:t>
      </w:r>
      <w:r w:rsidRPr="006257B7">
        <w:t xml:space="preserve">. As Jesse Kirkpatrick </w:t>
      </w:r>
      <w:r w:rsidR="003F27B6">
        <w:t xml:space="preserve">(2015, 212) </w:t>
      </w:r>
      <w:r w:rsidRPr="006257B7">
        <w:t xml:space="preserve">has suggested, </w:t>
      </w:r>
      <w:r w:rsidR="00146400">
        <w:t>the</w:t>
      </w:r>
      <w:r w:rsidRPr="006257B7">
        <w:t xml:space="preserve"> underlying problem might be that wielding drone violence exposes drone operators to </w:t>
      </w:r>
      <w:r w:rsidR="00883F50">
        <w:t>‘</w:t>
      </w:r>
      <w:r w:rsidRPr="006257B7">
        <w:t>the risk of moral injury</w:t>
      </w:r>
      <w:r w:rsidR="00883F50">
        <w:t>’</w:t>
      </w:r>
      <w:r w:rsidRPr="006257B7">
        <w:t xml:space="preserve">. It is a suggestion made also by Brandon Bryant who, from 2007 to 2011, worked as a sensor operator for </w:t>
      </w:r>
      <w:r w:rsidR="002D0442">
        <w:t xml:space="preserve">US </w:t>
      </w:r>
      <w:r w:rsidRPr="006257B7">
        <w:t xml:space="preserve">armed drones controlled from </w:t>
      </w:r>
      <w:proofErr w:type="spellStart"/>
      <w:r w:rsidR="003F27B6">
        <w:t>Nellis</w:t>
      </w:r>
      <w:proofErr w:type="spellEnd"/>
      <w:r w:rsidR="003F27B6">
        <w:t xml:space="preserve"> Air Force base in Nevada</w:t>
      </w:r>
      <w:r w:rsidRPr="006257B7">
        <w:t>. He was one</w:t>
      </w:r>
      <w:r w:rsidR="002D0442">
        <w:t xml:space="preserve"> of</w:t>
      </w:r>
      <w:r w:rsidRPr="006257B7">
        <w:t xml:space="preserve"> the first US drone operators to speak publicly about his experience of conducting drone strikes against individuals overseas. </w:t>
      </w:r>
      <w:r w:rsidRPr="006257B7">
        <w:lastRenderedPageBreak/>
        <w:t>In a 2013 interview, when asked if he suffered from PTSD, Bryant replied</w:t>
      </w:r>
      <w:r w:rsidR="00D17D94">
        <w:t xml:space="preserve"> (Democracy Now 2013)</w:t>
      </w:r>
      <w:r w:rsidRPr="006257B7">
        <w:t xml:space="preserve">: </w:t>
      </w:r>
    </w:p>
    <w:p w:rsidR="000A37E7" w:rsidRPr="006257B7" w:rsidRDefault="000A37E7" w:rsidP="00730B39">
      <w:pPr>
        <w:spacing w:line="480" w:lineRule="auto"/>
        <w:jc w:val="both"/>
      </w:pPr>
    </w:p>
    <w:p w:rsidR="000A37E7" w:rsidRPr="006257B7" w:rsidRDefault="000A37E7" w:rsidP="00730B39">
      <w:pPr>
        <w:spacing w:line="480" w:lineRule="auto"/>
        <w:ind w:left="720"/>
        <w:jc w:val="both"/>
      </w:pPr>
      <w:proofErr w:type="gramStart"/>
      <w:r w:rsidRPr="006257B7">
        <w:rPr>
          <w:sz w:val="22"/>
          <w:szCs w:val="22"/>
        </w:rPr>
        <w:t>my</w:t>
      </w:r>
      <w:proofErr w:type="gramEnd"/>
      <w:r w:rsidRPr="006257B7">
        <w:rPr>
          <w:sz w:val="22"/>
          <w:szCs w:val="22"/>
        </w:rPr>
        <w:t xml:space="preserve"> deal is more moral injury, … I did the job. I did it as best as I </w:t>
      </w:r>
      <w:proofErr w:type="gramStart"/>
      <w:r w:rsidRPr="006257B7">
        <w:rPr>
          <w:sz w:val="22"/>
          <w:szCs w:val="22"/>
        </w:rPr>
        <w:t xml:space="preserve">could, </w:t>
      </w:r>
      <w:r w:rsidR="003F27B6">
        <w:rPr>
          <w:sz w:val="22"/>
          <w:szCs w:val="22"/>
        </w:rPr>
        <w:t>..</w:t>
      </w:r>
      <w:r w:rsidRPr="006257B7">
        <w:rPr>
          <w:sz w:val="22"/>
          <w:szCs w:val="22"/>
        </w:rPr>
        <w:t>.</w:t>
      </w:r>
      <w:proofErr w:type="gramEnd"/>
      <w:r w:rsidRPr="006257B7">
        <w:rPr>
          <w:sz w:val="22"/>
          <w:szCs w:val="22"/>
        </w:rPr>
        <w:t xml:space="preserve"> And … I paid a spiritual and mental price for that. And I think that’s something that people really discount, because I didn’t take any physical injury through it.</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Bryant in </w:t>
      </w:r>
      <w:r w:rsidR="003F27B6">
        <w:t>t</w:t>
      </w:r>
      <w:r w:rsidRPr="006257B7">
        <w:t xml:space="preserve">his way </w:t>
      </w:r>
      <w:r w:rsidR="003F27B6">
        <w:t>resisted</w:t>
      </w:r>
      <w:r w:rsidRPr="006257B7">
        <w:t xml:space="preserve"> the </w:t>
      </w:r>
      <w:r w:rsidR="003F27B6">
        <w:t>prevalent</w:t>
      </w:r>
      <w:r w:rsidRPr="006257B7">
        <w:t xml:space="preserve"> notion that drone violence is </w:t>
      </w:r>
      <w:r w:rsidR="003F27B6">
        <w:t>‘</w:t>
      </w:r>
      <w:r w:rsidRPr="006257B7">
        <w:t>riskless</w:t>
      </w:r>
      <w:r w:rsidR="003F27B6">
        <w:t>’</w:t>
      </w:r>
      <w:r w:rsidRPr="006257B7">
        <w:t xml:space="preserve"> from a </w:t>
      </w:r>
      <w:r w:rsidR="00146400">
        <w:t xml:space="preserve">US point of view, </w:t>
      </w:r>
      <w:r w:rsidR="000B65CE">
        <w:t>arguing</w:t>
      </w:r>
      <w:r w:rsidR="00146400">
        <w:t xml:space="preserve"> </w:t>
      </w:r>
      <w:r w:rsidR="000B65CE">
        <w:t xml:space="preserve">that such violence carries a </w:t>
      </w:r>
      <w:r w:rsidR="00146400">
        <w:t xml:space="preserve">non-physical </w:t>
      </w:r>
      <w:r w:rsidR="000B65CE">
        <w:t>(moral) risk that is</w:t>
      </w:r>
      <w:r w:rsidR="00146400">
        <w:t xml:space="preserve"> </w:t>
      </w:r>
      <w:r w:rsidR="000B65CE">
        <w:t>real and serious</w:t>
      </w:r>
      <w:r w:rsidR="00146400">
        <w:t>.</w:t>
      </w:r>
      <w:r w:rsidR="001D6615">
        <w:t xml:space="preserve"> By contrast, a</w:t>
      </w:r>
      <w:r w:rsidR="00146400">
        <w:t xml:space="preserve"> common refrain of </w:t>
      </w:r>
      <w:r w:rsidRPr="006257B7">
        <w:t xml:space="preserve">advocates and critics </w:t>
      </w:r>
      <w:r w:rsidR="001D6615">
        <w:t>of armed drones is</w:t>
      </w:r>
      <w:r w:rsidR="00146400">
        <w:t xml:space="preserve"> to</w:t>
      </w:r>
      <w:r w:rsidRPr="006257B7">
        <w:t xml:space="preserve"> focus on the removal of drone operators from the physical risk </w:t>
      </w:r>
      <w:r w:rsidR="003F27B6">
        <w:t>associated with</w:t>
      </w:r>
      <w:r w:rsidRPr="006257B7">
        <w:t xml:space="preserve"> proxim</w:t>
      </w:r>
      <w:r w:rsidR="001D6615">
        <w:t xml:space="preserve">ity to violence. Dennis Blair </w:t>
      </w:r>
      <w:r w:rsidRPr="006257B7">
        <w:t xml:space="preserve">has described drone strikes as </w:t>
      </w:r>
      <w:r w:rsidR="00883F50">
        <w:t>‘</w:t>
      </w:r>
      <w:r w:rsidRPr="006257B7">
        <w:t>politically advantageous</w:t>
      </w:r>
      <w:r w:rsidR="00883F50">
        <w:t>’</w:t>
      </w:r>
      <w:r w:rsidRPr="006257B7">
        <w:t xml:space="preserve"> because there are </w:t>
      </w:r>
      <w:r w:rsidR="00883F50">
        <w:t>‘</w:t>
      </w:r>
      <w:r w:rsidRPr="006257B7">
        <w:t>no U.S. casualties</w:t>
      </w:r>
      <w:r w:rsidR="00883F50">
        <w:t>’</w:t>
      </w:r>
      <w:r w:rsidR="0057781C">
        <w:t xml:space="preserve"> (Becker and Shane 2012)</w:t>
      </w:r>
      <w:r w:rsidRPr="006257B7">
        <w:t xml:space="preserve">. Michael </w:t>
      </w:r>
      <w:proofErr w:type="spellStart"/>
      <w:r w:rsidRPr="006257B7">
        <w:t>Walzer</w:t>
      </w:r>
      <w:proofErr w:type="spellEnd"/>
      <w:r w:rsidRPr="006257B7">
        <w:t xml:space="preserve"> </w:t>
      </w:r>
      <w:r w:rsidR="003F27B6">
        <w:t xml:space="preserve">(2013) </w:t>
      </w:r>
      <w:r w:rsidRPr="006257B7">
        <w:t xml:space="preserve">has described armed drones as </w:t>
      </w:r>
      <w:r w:rsidR="00883F50">
        <w:t>‘</w:t>
      </w:r>
      <w:r w:rsidRPr="006257B7">
        <w:t>dangerously tempting</w:t>
      </w:r>
      <w:r w:rsidR="00883F50">
        <w:t>’</w:t>
      </w:r>
      <w:r w:rsidRPr="006257B7">
        <w:t xml:space="preserve"> because enemies can be targeted </w:t>
      </w:r>
      <w:r w:rsidR="00883F50">
        <w:t>‘</w:t>
      </w:r>
      <w:r w:rsidRPr="006257B7">
        <w:t>without any risk to our own soldiers</w:t>
      </w:r>
      <w:r w:rsidR="00883F50">
        <w:t>’</w:t>
      </w:r>
      <w:r w:rsidRPr="006257B7">
        <w:t xml:space="preserve">. And Daniel </w:t>
      </w:r>
      <w:proofErr w:type="spellStart"/>
      <w:r w:rsidRPr="006257B7">
        <w:t>Byman</w:t>
      </w:r>
      <w:proofErr w:type="spellEnd"/>
      <w:r w:rsidRPr="006257B7">
        <w:t xml:space="preserve"> </w:t>
      </w:r>
      <w:r w:rsidR="002D38CE">
        <w:t xml:space="preserve">(2013, 32) </w:t>
      </w:r>
      <w:r w:rsidRPr="006257B7">
        <w:t xml:space="preserve">has observed that </w:t>
      </w:r>
      <w:r w:rsidR="00883F50">
        <w:t>‘</w:t>
      </w:r>
      <w:r w:rsidRPr="006257B7">
        <w:t>drones have done their job remarkably well</w:t>
      </w:r>
      <w:r w:rsidR="00883F50">
        <w:t>’</w:t>
      </w:r>
      <w:r w:rsidRPr="006257B7">
        <w:t xml:space="preserve"> and </w:t>
      </w:r>
      <w:r w:rsidR="00883F50">
        <w:t>‘</w:t>
      </w:r>
      <w:r w:rsidRPr="006257B7">
        <w:t>at no risk to U.S. forces</w:t>
      </w:r>
      <w:r w:rsidR="00883F50">
        <w:t>’</w:t>
      </w:r>
      <w:r w:rsidRPr="006257B7">
        <w:t xml:space="preserve">. However, if moral injury among drone operators is real, it cannot be claimed that drone violence is </w:t>
      </w:r>
      <w:r w:rsidR="002D38CE">
        <w:t xml:space="preserve">entirely </w:t>
      </w:r>
      <w:r w:rsidRPr="006257B7">
        <w:t xml:space="preserve">riskless. And, if drone operators </w:t>
      </w:r>
      <w:r w:rsidR="001D6615">
        <w:t>were then</w:t>
      </w:r>
      <w:r w:rsidRPr="006257B7">
        <w:t xml:space="preserve"> counted among the potential victims of that violence, </w:t>
      </w:r>
      <w:r w:rsidR="00410932">
        <w:t xml:space="preserve">the </w:t>
      </w:r>
      <w:r w:rsidR="002D0B01">
        <w:t>avoidance</w:t>
      </w:r>
      <w:r w:rsidR="00410932">
        <w:t xml:space="preserve"> of </w:t>
      </w:r>
      <w:r w:rsidRPr="006257B7">
        <w:t xml:space="preserve">moral injury could be added to </w:t>
      </w:r>
      <w:r w:rsidRPr="006257B7">
        <w:rPr>
          <w:i/>
        </w:rPr>
        <w:t xml:space="preserve">jus in </w:t>
      </w:r>
      <w:proofErr w:type="gramStart"/>
      <w:r w:rsidRPr="006257B7">
        <w:rPr>
          <w:i/>
        </w:rPr>
        <w:t>bello</w:t>
      </w:r>
      <w:proofErr w:type="gramEnd"/>
      <w:r w:rsidRPr="006257B7">
        <w:t xml:space="preserve"> as a</w:t>
      </w:r>
      <w:r w:rsidR="00644A89">
        <w:t>n ethical</w:t>
      </w:r>
      <w:r w:rsidRPr="006257B7">
        <w:t xml:space="preserve"> basis for requiring restraint.</w:t>
      </w:r>
    </w:p>
    <w:p w:rsidR="00CC7655" w:rsidRPr="006257B7" w:rsidRDefault="00CC7655" w:rsidP="00730B39">
      <w:pPr>
        <w:spacing w:line="480" w:lineRule="auto"/>
        <w:jc w:val="both"/>
      </w:pPr>
    </w:p>
    <w:p w:rsidR="000A37E7" w:rsidRPr="009343B9" w:rsidRDefault="000A37E7" w:rsidP="00730B39">
      <w:pPr>
        <w:spacing w:line="480" w:lineRule="auto"/>
        <w:rPr>
          <w:b/>
          <w:sz w:val="28"/>
          <w:szCs w:val="28"/>
        </w:rPr>
      </w:pPr>
      <w:r w:rsidRPr="009343B9">
        <w:rPr>
          <w:b/>
          <w:sz w:val="28"/>
          <w:szCs w:val="28"/>
        </w:rPr>
        <w:t>Moral injury in war</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Before exploring reasons why drone operators in particular might be at risk of moral injury, it is important to </w:t>
      </w:r>
      <w:r w:rsidR="002D38CE">
        <w:t>establish</w:t>
      </w:r>
      <w:r w:rsidRPr="006257B7">
        <w:t xml:space="preserve"> what moral injury is and why, in the context of war, it can arise. To begin, it is worth noting that there are two approaches to military ethics when it comes to the </w:t>
      </w:r>
      <w:r w:rsidRPr="006257B7">
        <w:lastRenderedPageBreak/>
        <w:t xml:space="preserve">killing that warriors (soldiers, sailors and airmen) do. The dominant ‘sword approach’ to military ethics is to ensure that warriors use violence justly, and it emphasises adherence to </w:t>
      </w:r>
      <w:r w:rsidRPr="006257B7">
        <w:rPr>
          <w:i/>
        </w:rPr>
        <w:t xml:space="preserve">jus in </w:t>
      </w:r>
      <w:proofErr w:type="gramStart"/>
      <w:r w:rsidRPr="006257B7">
        <w:rPr>
          <w:i/>
        </w:rPr>
        <w:t>bello</w:t>
      </w:r>
      <w:proofErr w:type="gramEnd"/>
      <w:r w:rsidRPr="006257B7">
        <w:t xml:space="preserve"> principles </w:t>
      </w:r>
      <w:r w:rsidR="002D0B01">
        <w:t xml:space="preserve">(discrimination and proportionality) </w:t>
      </w:r>
      <w:r w:rsidRPr="006257B7">
        <w:t>for the sake of non-combatants and enemy combatants involved in a conflict. By contrast, the ‘shield approach’ to military ethics aims to protect the humanity and moral wellbeing of warriors themselves as against the killing that they see or do</w:t>
      </w:r>
      <w:r w:rsidR="000D5BE5">
        <w:t xml:space="preserve"> (Toner 2006)</w:t>
      </w:r>
      <w:r w:rsidRPr="006257B7">
        <w:t xml:space="preserve">. The two approaches are not mutually exclusive; an instance of </w:t>
      </w:r>
      <w:r w:rsidRPr="006257B7">
        <w:rPr>
          <w:i/>
        </w:rPr>
        <w:t xml:space="preserve">jus in </w:t>
      </w:r>
      <w:proofErr w:type="gramStart"/>
      <w:r w:rsidRPr="006257B7">
        <w:rPr>
          <w:i/>
        </w:rPr>
        <w:t>bello</w:t>
      </w:r>
      <w:proofErr w:type="gramEnd"/>
      <w:r w:rsidRPr="006257B7">
        <w:t xml:space="preserve"> failure could be judged as harmful both to a civilian who was unjustly killed and to a conscientious warrior who saw it happen. For present purposes, </w:t>
      </w:r>
      <w:r w:rsidR="002D38CE">
        <w:t xml:space="preserve">though, </w:t>
      </w:r>
      <w:r w:rsidRPr="006257B7">
        <w:t>the shield approach is of greatest relevance because it takes seriously the idea that warriors can be indirect victims of the violence they wield against others. Of particular concern is the notion that the act of killing in war can sometimes impose a heavy, debilitating and possibly unbearable burden upon a warrior’s conscience. During World War</w:t>
      </w:r>
      <w:r w:rsidR="0014291A">
        <w:t xml:space="preserve"> One</w:t>
      </w:r>
      <w:r w:rsidRPr="006257B7">
        <w:t xml:space="preserve">, Bertrand Russell </w:t>
      </w:r>
      <w:r w:rsidR="002D38CE">
        <w:t xml:space="preserve">(2007, 48) </w:t>
      </w:r>
      <w:r w:rsidRPr="006257B7">
        <w:t>warned that</w:t>
      </w:r>
    </w:p>
    <w:p w:rsidR="000A37E7" w:rsidRPr="006257B7" w:rsidRDefault="000A37E7" w:rsidP="00730B39">
      <w:pPr>
        <w:spacing w:line="480" w:lineRule="auto"/>
        <w:jc w:val="both"/>
      </w:pPr>
    </w:p>
    <w:p w:rsidR="000A37E7" w:rsidRPr="006257B7" w:rsidRDefault="000A37E7" w:rsidP="00730B39">
      <w:pPr>
        <w:spacing w:line="480" w:lineRule="auto"/>
        <w:ind w:left="720"/>
        <w:jc w:val="both"/>
      </w:pPr>
      <w:r w:rsidRPr="006257B7">
        <w:rPr>
          <w:sz w:val="22"/>
          <w:szCs w:val="22"/>
        </w:rPr>
        <w:t>the use of force to coerce another man’s will, even in those rare cases in which it is justifiable, produces a brutal and tyrannous state of mind, and is more destructive of inward peace than any misfortune that can be inflicted from without.</w:t>
      </w:r>
      <w:r w:rsidRPr="006257B7">
        <w:t xml:space="preserve"> </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More recently, some military </w:t>
      </w:r>
      <w:r w:rsidR="00CC4099">
        <w:t xml:space="preserve">ethicists </w:t>
      </w:r>
      <w:r w:rsidRPr="006257B7">
        <w:t xml:space="preserve">have </w:t>
      </w:r>
      <w:r w:rsidR="002D0B01">
        <w:t xml:space="preserve">also </w:t>
      </w:r>
      <w:r w:rsidRPr="006257B7">
        <w:t xml:space="preserve">advanced the </w:t>
      </w:r>
      <w:r w:rsidR="002D38CE">
        <w:t>idea</w:t>
      </w:r>
      <w:r w:rsidRPr="006257B7">
        <w:t xml:space="preserve"> that unjust or unrestrained violence can be deleterious to warriors</w:t>
      </w:r>
      <w:r w:rsidR="00410932">
        <w:t>’ moral wellbeing</w:t>
      </w:r>
      <w:r w:rsidRPr="006257B7">
        <w:t>. Stephen Coleman</w:t>
      </w:r>
      <w:r w:rsidR="002D38CE">
        <w:t xml:space="preserve"> (2013, 272)</w:t>
      </w:r>
      <w:r w:rsidRPr="006257B7">
        <w:t xml:space="preserve">, for example, has argued that the purpose of </w:t>
      </w:r>
      <w:r w:rsidR="00883F50">
        <w:t>‘</w:t>
      </w:r>
      <w:r w:rsidRPr="006257B7">
        <w:t>codes that limit the behaviour of military professionals</w:t>
      </w:r>
      <w:r w:rsidR="00883F50">
        <w:t>’</w:t>
      </w:r>
      <w:r w:rsidRPr="006257B7">
        <w:t xml:space="preserve"> includes ensuring that they </w:t>
      </w:r>
      <w:r w:rsidR="00883F50">
        <w:t>‘</w:t>
      </w:r>
      <w:r w:rsidRPr="006257B7">
        <w:t>not only live through the battle, but can also live with themselves afterwards</w:t>
      </w:r>
      <w:r w:rsidR="00883F50">
        <w:t>’</w:t>
      </w:r>
      <w:r w:rsidRPr="006257B7">
        <w:t xml:space="preserve">. And Shannon French </w:t>
      </w:r>
      <w:r w:rsidR="002D38CE">
        <w:t xml:space="preserve">(2005, 173) </w:t>
      </w:r>
      <w:r w:rsidRPr="006257B7">
        <w:t>has argued that the best reason for warriors to accept res</w:t>
      </w:r>
      <w:r w:rsidR="00AE1A63">
        <w:t>traint is to avoid the risk of internal moral damage</w:t>
      </w:r>
      <w:r w:rsidRPr="006257B7">
        <w:t xml:space="preserve"> if they fail to do so: </w:t>
      </w:r>
      <w:r w:rsidR="00883F50">
        <w:t>‘</w:t>
      </w:r>
      <w:r w:rsidRPr="006257B7">
        <w:t>Warriors need the restraint of a warrior’s code to keep them from losing their humanity and their ability to enjoy a life worth liv</w:t>
      </w:r>
      <w:r w:rsidR="00AE1A63">
        <w:t>ing outside the realm of combat</w:t>
      </w:r>
      <w:r w:rsidR="00883F50">
        <w:t>’</w:t>
      </w:r>
      <w:r w:rsidR="00AE1A63">
        <w:t>.</w:t>
      </w:r>
      <w:r w:rsidRPr="006257B7">
        <w:t xml:space="preserve"> </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lastRenderedPageBreak/>
        <w:t xml:space="preserve">The peaceful life of a civilian is what </w:t>
      </w:r>
      <w:r w:rsidR="00AE1A63">
        <w:t>all</w:t>
      </w:r>
      <w:r w:rsidRPr="006257B7">
        <w:t xml:space="preserve"> warrior</w:t>
      </w:r>
      <w:r w:rsidR="00AE1A63">
        <w:t>s</w:t>
      </w:r>
      <w:r w:rsidRPr="006257B7">
        <w:t xml:space="preserve"> came from and </w:t>
      </w:r>
      <w:r w:rsidR="00AE1A63">
        <w:t>expect</w:t>
      </w:r>
      <w:r w:rsidRPr="006257B7">
        <w:t xml:space="preserve"> to return</w:t>
      </w:r>
      <w:r w:rsidR="00AE1A63">
        <w:t xml:space="preserve"> to</w:t>
      </w:r>
      <w:r w:rsidRPr="006257B7">
        <w:t>. However, if a warrior has killed another human b</w:t>
      </w:r>
      <w:r w:rsidR="00AE1A63">
        <w:t>eing during a</w:t>
      </w:r>
      <w:r w:rsidRPr="006257B7">
        <w:t xml:space="preserve"> </w:t>
      </w:r>
      <w:r w:rsidR="00AE1A63">
        <w:t>temporary</w:t>
      </w:r>
      <w:r w:rsidRPr="006257B7">
        <w:t xml:space="preserve"> life of violence, this </w:t>
      </w:r>
      <w:r w:rsidR="002D38CE">
        <w:t xml:space="preserve">act </w:t>
      </w:r>
      <w:r w:rsidRPr="006257B7">
        <w:t xml:space="preserve">can be difficult to reconcile afterwards with the notion that killing is </w:t>
      </w:r>
      <w:r w:rsidR="002D38CE">
        <w:t>ordinarily</w:t>
      </w:r>
      <w:r w:rsidRPr="006257B7">
        <w:t xml:space="preserve"> bad. In a </w:t>
      </w:r>
      <w:r w:rsidR="00AE1A63">
        <w:t xml:space="preserve">peaceful </w:t>
      </w:r>
      <w:r w:rsidRPr="006257B7">
        <w:t xml:space="preserve">society, children are raised and adults are socialised to think this, but </w:t>
      </w:r>
      <w:r w:rsidR="00AE1A63">
        <w:t xml:space="preserve">the </w:t>
      </w:r>
      <w:r w:rsidRPr="006257B7">
        <w:t xml:space="preserve">notion </w:t>
      </w:r>
      <w:r w:rsidR="002D0B01">
        <w:t xml:space="preserve">sometimes </w:t>
      </w:r>
      <w:r w:rsidR="00AE1A63">
        <w:t>needs to be suppressed</w:t>
      </w:r>
      <w:r w:rsidRPr="006257B7">
        <w:t xml:space="preserve"> when a government calls for violence to be used in service to that society. This can be diff</w:t>
      </w:r>
      <w:r w:rsidR="002D38CE">
        <w:t xml:space="preserve">icult because most humans have a deep </w:t>
      </w:r>
      <w:r w:rsidRPr="006257B7">
        <w:t>resistance to killing other humans</w:t>
      </w:r>
      <w:r w:rsidR="002D38CE">
        <w:t>, so</w:t>
      </w:r>
      <w:r w:rsidRPr="006257B7">
        <w:t xml:space="preserve"> military training typically involves addressing </w:t>
      </w:r>
      <w:r w:rsidR="002D38CE">
        <w:t>prospective</w:t>
      </w:r>
      <w:r w:rsidRPr="006257B7">
        <w:t xml:space="preserve"> warriors’ fear of </w:t>
      </w:r>
      <w:r w:rsidR="002D0B01">
        <w:t>causing death</w:t>
      </w:r>
      <w:r w:rsidRPr="006257B7">
        <w:t xml:space="preserve"> as well as their fear of being killed. Such training is temporarily useful in serving a political purpose, but it does not forever ‘unmake’ </w:t>
      </w:r>
      <w:r w:rsidR="002D38CE">
        <w:t xml:space="preserve">the morality of </w:t>
      </w:r>
      <w:r w:rsidRPr="006257B7">
        <w:t>people who are partly the product of their society’s ideals</w:t>
      </w:r>
      <w:r w:rsidR="002D38CE">
        <w:t xml:space="preserve"> (see</w:t>
      </w:r>
      <w:r w:rsidR="008F19EC">
        <w:t xml:space="preserve"> Marshall 1961</w:t>
      </w:r>
      <w:r w:rsidR="002D38CE">
        <w:t>, 78</w:t>
      </w:r>
      <w:r w:rsidR="008F19EC">
        <w:t>)</w:t>
      </w:r>
      <w:r w:rsidRPr="006257B7">
        <w:t xml:space="preserve">. For this reason, as Karl </w:t>
      </w:r>
      <w:proofErr w:type="spellStart"/>
      <w:r w:rsidRPr="006257B7">
        <w:t>Marlantes</w:t>
      </w:r>
      <w:proofErr w:type="spellEnd"/>
      <w:r w:rsidRPr="006257B7">
        <w:t xml:space="preserve"> </w:t>
      </w:r>
      <w:r w:rsidR="002D38CE">
        <w:t xml:space="preserve">(2011, 51) </w:t>
      </w:r>
      <w:r w:rsidRPr="006257B7">
        <w:t xml:space="preserve">has observed, </w:t>
      </w:r>
      <w:r w:rsidR="00883F50">
        <w:t>‘</w:t>
      </w:r>
      <w:r w:rsidRPr="006257B7">
        <w:t>warriors of good conscience</w:t>
      </w:r>
      <w:r w:rsidR="00883F50">
        <w:t>’</w:t>
      </w:r>
      <w:r w:rsidRPr="006257B7">
        <w:t xml:space="preserve"> have struggled for centuries to reconcile </w:t>
      </w:r>
      <w:r w:rsidR="00883F50">
        <w:t>‘</w:t>
      </w:r>
      <w:r w:rsidRPr="006257B7">
        <w:t>the moral conduct we are taught as children with the brutal actions of war</w:t>
      </w:r>
      <w:r w:rsidR="00883F50">
        <w:t>’</w:t>
      </w:r>
      <w:r w:rsidRPr="006257B7">
        <w:t xml:space="preserve">. Actions that are brutal can nonetheless be actions that adhere to </w:t>
      </w:r>
      <w:r w:rsidRPr="006257B7">
        <w:rPr>
          <w:i/>
        </w:rPr>
        <w:t xml:space="preserve">jus in </w:t>
      </w:r>
      <w:proofErr w:type="gramStart"/>
      <w:r w:rsidRPr="006257B7">
        <w:rPr>
          <w:i/>
        </w:rPr>
        <w:t>bello</w:t>
      </w:r>
      <w:proofErr w:type="gramEnd"/>
      <w:r w:rsidRPr="006257B7">
        <w:t xml:space="preserve"> principles, and this is probably a comfort to </w:t>
      </w:r>
      <w:r w:rsidR="002D38CE">
        <w:t>some</w:t>
      </w:r>
      <w:r w:rsidRPr="006257B7">
        <w:t xml:space="preserve"> warriors who periodically contemplate whether they are doing</w:t>
      </w:r>
      <w:r w:rsidR="002D38CE">
        <w:t xml:space="preserve"> the right thing. But for other warriors</w:t>
      </w:r>
      <w:r w:rsidRPr="006257B7">
        <w:t>,</w:t>
      </w:r>
      <w:r w:rsidR="00410932">
        <w:t xml:space="preserve"> mere</w:t>
      </w:r>
      <w:r w:rsidRPr="006257B7">
        <w:t xml:space="preserve"> </w:t>
      </w:r>
      <w:r w:rsidRPr="006257B7">
        <w:rPr>
          <w:i/>
        </w:rPr>
        <w:t xml:space="preserve">jus in </w:t>
      </w:r>
      <w:proofErr w:type="gramStart"/>
      <w:r w:rsidRPr="006257B7">
        <w:rPr>
          <w:i/>
        </w:rPr>
        <w:t>bello</w:t>
      </w:r>
      <w:proofErr w:type="gramEnd"/>
      <w:r w:rsidRPr="006257B7">
        <w:t xml:space="preserve"> </w:t>
      </w:r>
      <w:r w:rsidR="00410932">
        <w:t xml:space="preserve">adherence </w:t>
      </w:r>
      <w:r w:rsidR="008413AB">
        <w:t xml:space="preserve">is not </w:t>
      </w:r>
      <w:r w:rsidRPr="006257B7">
        <w:t>enough, and external assurances as to the justness of their conduct in war might not assuage feelings of guilt</w:t>
      </w:r>
      <w:r w:rsidR="008413AB">
        <w:t xml:space="preserve"> (Sherman 2011, 121)</w:t>
      </w:r>
      <w:r w:rsidRPr="006257B7">
        <w:t xml:space="preserve">. For example, if a soldier unintentionally kills a civilian, that soldier might not feel morally exculpated by a reminder that only an </w:t>
      </w:r>
      <w:r w:rsidRPr="006257B7">
        <w:rPr>
          <w:i/>
        </w:rPr>
        <w:t>intentional</w:t>
      </w:r>
      <w:r w:rsidRPr="006257B7">
        <w:t xml:space="preserve"> killing qualifies as a </w:t>
      </w:r>
      <w:r w:rsidRPr="006257B7">
        <w:rPr>
          <w:i/>
        </w:rPr>
        <w:t xml:space="preserve">jus in </w:t>
      </w:r>
      <w:proofErr w:type="gramStart"/>
      <w:r w:rsidRPr="006257B7">
        <w:rPr>
          <w:i/>
        </w:rPr>
        <w:t>bello</w:t>
      </w:r>
      <w:proofErr w:type="gramEnd"/>
      <w:r w:rsidRPr="006257B7">
        <w:t xml:space="preserve"> violation</w:t>
      </w:r>
      <w:r w:rsidR="002D38CE">
        <w:t xml:space="preserve"> (see</w:t>
      </w:r>
      <w:r w:rsidR="008413AB">
        <w:t xml:space="preserve"> Kudo 2015)</w:t>
      </w:r>
      <w:r w:rsidRPr="006257B7">
        <w:t xml:space="preserve">. Rather, his or her judgment might be that taking a </w:t>
      </w:r>
      <w:r w:rsidR="00410932">
        <w:t xml:space="preserve">human </w:t>
      </w:r>
      <w:r w:rsidRPr="006257B7">
        <w:t>life is itself a moral problem, and such judgment would be made on a personal level. At this point, ethical reasoning about violence will have gone beyond Just War thinking. Adverse self-judgment will have become instead a matter of conscience, and here in this private moral space is where the risk of moral injury arises.</w:t>
      </w:r>
    </w:p>
    <w:p w:rsidR="000A37E7" w:rsidRPr="006257B7" w:rsidRDefault="000A37E7" w:rsidP="00730B39">
      <w:pPr>
        <w:spacing w:line="480" w:lineRule="auto"/>
        <w:jc w:val="both"/>
      </w:pPr>
    </w:p>
    <w:p w:rsidR="000A37E7" w:rsidRPr="006257B7" w:rsidRDefault="000A37E7" w:rsidP="00D2409F">
      <w:pPr>
        <w:spacing w:line="480" w:lineRule="auto"/>
        <w:jc w:val="both"/>
      </w:pPr>
      <w:r w:rsidRPr="006257B7">
        <w:lastRenderedPageBreak/>
        <w:t xml:space="preserve">The term ‘moral injury’ originates in </w:t>
      </w:r>
      <w:r w:rsidR="00344F4C" w:rsidRPr="006257B7">
        <w:t>Jonathan Shay</w:t>
      </w:r>
      <w:r w:rsidR="00344F4C">
        <w:t xml:space="preserve">’s </w:t>
      </w:r>
      <w:r w:rsidRPr="006257B7">
        <w:t xml:space="preserve">book </w:t>
      </w:r>
      <w:r w:rsidR="00874E68">
        <w:rPr>
          <w:i/>
        </w:rPr>
        <w:t>Achilles in Vietnam</w:t>
      </w:r>
      <w:r w:rsidR="00874E68" w:rsidRPr="00874E68">
        <w:t xml:space="preserve"> </w:t>
      </w:r>
      <w:r w:rsidR="00344F4C">
        <w:t>(Shay 1994)</w:t>
      </w:r>
      <w:r w:rsidRPr="006257B7">
        <w:t xml:space="preserve">. It has since been used mainly by </w:t>
      </w:r>
      <w:r w:rsidR="00EB6C41">
        <w:t xml:space="preserve">psychiatrists when ‘trauma’ </w:t>
      </w:r>
      <w:r w:rsidRPr="006257B7">
        <w:t>or other terms in the psychology lexicon do not suffice to capture the source of a person’s emotional problem</w:t>
      </w:r>
      <w:r w:rsidR="00EB6C41">
        <w:t xml:space="preserve"> (Jinkerson 2014)</w:t>
      </w:r>
      <w:r w:rsidRPr="006257B7">
        <w:t>. Moral injury is not</w:t>
      </w:r>
      <w:r w:rsidR="00D2409F">
        <w:t>, however, a clinical diagnosis.</w:t>
      </w:r>
      <w:r w:rsidRPr="006257B7">
        <w:t xml:space="preserve"> </w:t>
      </w:r>
      <w:r w:rsidR="00D2409F">
        <w:t>P</w:t>
      </w:r>
      <w:r w:rsidRPr="006257B7">
        <w:t xml:space="preserve">sychiatrists </w:t>
      </w:r>
      <w:r w:rsidR="00D2409F">
        <w:t xml:space="preserve">and non-psychiatrists alike tend to regard it </w:t>
      </w:r>
      <w:r w:rsidRPr="006257B7">
        <w:t xml:space="preserve">as an essentially ethical </w:t>
      </w:r>
      <w:r w:rsidR="00D2409F">
        <w:t xml:space="preserve">or spiritual </w:t>
      </w:r>
      <w:r w:rsidRPr="006257B7">
        <w:t xml:space="preserve">(rather than medical) phenomenon. </w:t>
      </w:r>
      <w:r w:rsidR="00D2409F">
        <w:t>Rita Nakashima-</w:t>
      </w:r>
      <w:r w:rsidR="00D2409F" w:rsidRPr="00D2409F">
        <w:t xml:space="preserve">Brock and Gabriella </w:t>
      </w:r>
      <w:proofErr w:type="spellStart"/>
      <w:r w:rsidR="00D2409F" w:rsidRPr="00D2409F">
        <w:t>Lettini</w:t>
      </w:r>
      <w:proofErr w:type="spellEnd"/>
      <w:r w:rsidR="00D2409F">
        <w:t xml:space="preserve"> (2013, 51) have argued, for example, that </w:t>
      </w:r>
      <w:r w:rsidR="00840587">
        <w:t>‘</w:t>
      </w:r>
      <w:r w:rsidR="00D2409F">
        <w:t>[v]</w:t>
      </w:r>
      <w:proofErr w:type="spellStart"/>
      <w:r w:rsidR="00D2409F">
        <w:t>eterans</w:t>
      </w:r>
      <w:proofErr w:type="spellEnd"/>
      <w:r w:rsidR="00D2409F">
        <w:t xml:space="preserve"> </w:t>
      </w:r>
      <w:r w:rsidR="00D2409F" w:rsidRPr="00D2409F">
        <w:t>with</w:t>
      </w:r>
      <w:r w:rsidR="00D2409F">
        <w:t xml:space="preserve"> moral injury have </w:t>
      </w:r>
      <w:r w:rsidR="00D2409F" w:rsidRPr="00D2409F">
        <w:t>souls in anguish, not a psychological disorder</w:t>
      </w:r>
      <w:r w:rsidR="00840587">
        <w:t>’</w:t>
      </w:r>
      <w:r w:rsidR="00D2409F">
        <w:t xml:space="preserve">. </w:t>
      </w:r>
      <w:r w:rsidRPr="006257B7">
        <w:t>According to Shay</w:t>
      </w:r>
      <w:r w:rsidR="002D38CE">
        <w:t xml:space="preserve"> (2012, 58)</w:t>
      </w:r>
      <w:r w:rsidRPr="006257B7">
        <w:t xml:space="preserve">, the moral injury of a person begins with the </w:t>
      </w:r>
      <w:r w:rsidR="00883F50">
        <w:t>‘</w:t>
      </w:r>
      <w:r w:rsidRPr="006257B7">
        <w:t>betrayal of what’s right</w:t>
      </w:r>
      <w:r w:rsidR="00883F50">
        <w:t>’</w:t>
      </w:r>
      <w:r w:rsidRPr="006257B7">
        <w:t xml:space="preserve">, and it is </w:t>
      </w:r>
      <w:r w:rsidR="00883F50">
        <w:t>‘</w:t>
      </w:r>
      <w:r w:rsidRPr="006257B7">
        <w:t>the soul wound inflicted by doing something that violates one's own ethics, ideals, or attachments</w:t>
      </w:r>
      <w:r w:rsidR="00883F50">
        <w:t>’</w:t>
      </w:r>
      <w:r w:rsidRPr="006257B7">
        <w:t xml:space="preserve">. Similarly, Brett </w:t>
      </w:r>
      <w:proofErr w:type="spellStart"/>
      <w:r w:rsidRPr="006257B7">
        <w:t>Litz</w:t>
      </w:r>
      <w:proofErr w:type="spellEnd"/>
      <w:r w:rsidRPr="006257B7">
        <w:t xml:space="preserve"> and colleagues </w:t>
      </w:r>
      <w:r w:rsidR="002D38CE">
        <w:t xml:space="preserve">(2009, 698) </w:t>
      </w:r>
      <w:r w:rsidRPr="006257B7">
        <w:t xml:space="preserve">have described moral injury as involving </w:t>
      </w:r>
      <w:r w:rsidR="00883F50">
        <w:t>‘</w:t>
      </w:r>
      <w:r w:rsidRPr="006257B7">
        <w:t>an act of transgression that creates dissonance and conflict because it violates assumptions and beliefs about right and wrong and personal goodness</w:t>
      </w:r>
      <w:r w:rsidR="00883F50">
        <w:t>’</w:t>
      </w:r>
      <w:r w:rsidRPr="006257B7">
        <w:t xml:space="preserve">. </w:t>
      </w:r>
      <w:r w:rsidR="00983B9D" w:rsidRPr="006257B7">
        <w:t xml:space="preserve">William Nash and colleagues </w:t>
      </w:r>
      <w:r w:rsidR="002D38CE">
        <w:t>(2010, 1676) refer also to the</w:t>
      </w:r>
      <w:r w:rsidRPr="006257B7">
        <w:t xml:space="preserve"> perpetrating </w:t>
      </w:r>
      <w:r w:rsidR="002D38CE">
        <w:t xml:space="preserve">of </w:t>
      </w:r>
      <w:r w:rsidRPr="006257B7">
        <w:t xml:space="preserve">acts that </w:t>
      </w:r>
      <w:r w:rsidR="00883F50">
        <w:t>‘</w:t>
      </w:r>
      <w:r w:rsidRPr="006257B7">
        <w:t>transgress deeply held, c</w:t>
      </w:r>
      <w:r w:rsidR="00983B9D">
        <w:t>ommunally shared moral beliefs</w:t>
      </w:r>
      <w:r w:rsidR="00883F50">
        <w:t>’</w:t>
      </w:r>
      <w:r w:rsidRPr="006257B7">
        <w:t xml:space="preserve">. And Kent </w:t>
      </w:r>
      <w:proofErr w:type="spellStart"/>
      <w:r w:rsidRPr="006257B7">
        <w:t>Drescher</w:t>
      </w:r>
      <w:proofErr w:type="spellEnd"/>
      <w:r w:rsidRPr="006257B7">
        <w:t xml:space="preserve"> and colleagues </w:t>
      </w:r>
      <w:r w:rsidR="00122FEA">
        <w:t xml:space="preserve">(2011, 9) </w:t>
      </w:r>
      <w:r w:rsidRPr="006257B7">
        <w:t xml:space="preserve">have observed that moral injury is brought about by </w:t>
      </w:r>
      <w:r w:rsidR="00883F50">
        <w:t>‘</w:t>
      </w:r>
      <w:r w:rsidRPr="006257B7">
        <w:t>perpetration of immoral acts, in particular actions that are inhumane, cruel, depraved, or violent, bringing about pain, suffering, or death of others</w:t>
      </w:r>
      <w:r w:rsidR="00883F50">
        <w:t>’</w:t>
      </w:r>
      <w:r w:rsidRPr="006257B7">
        <w:t xml:space="preserve">. </w:t>
      </w:r>
      <w:r w:rsidR="005F4E8B">
        <w:t>Such actions can include rape and tor</w:t>
      </w:r>
      <w:r w:rsidR="00575050">
        <w:t xml:space="preserve">ture (Bernstein 2015), and in </w:t>
      </w:r>
      <w:r w:rsidR="005F4E8B">
        <w:t>military context</w:t>
      </w:r>
      <w:r w:rsidR="00575050">
        <w:t>s</w:t>
      </w:r>
      <w:r w:rsidR="005F4E8B">
        <w:t xml:space="preserve"> the risk of moral injury tends to be associated with </w:t>
      </w:r>
      <w:r w:rsidR="00575050">
        <w:t>adverse self-judgment</w:t>
      </w:r>
      <w:r w:rsidR="00840587">
        <w:t xml:space="preserve"> about </w:t>
      </w:r>
      <w:r w:rsidR="005F4E8B">
        <w:t>killing.</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For the purposes of the present discussion, it is </w:t>
      </w:r>
      <w:r w:rsidR="009C219B">
        <w:t>important to emphasise</w:t>
      </w:r>
      <w:r w:rsidRPr="006257B7">
        <w:t xml:space="preserve"> that moral injury is different from PTSD. Whereas PTSD refers to the lasting psychological ramifications of experiencing a moment of mortal terror (fear for one’s life), moral injury is rooted in the feelings</w:t>
      </w:r>
      <w:r w:rsidR="00840587">
        <w:t xml:space="preserve"> (shame and guilt)</w:t>
      </w:r>
      <w:r w:rsidRPr="006257B7">
        <w:t xml:space="preserve"> one has about </w:t>
      </w:r>
      <w:r w:rsidR="00575050">
        <w:t>harm</w:t>
      </w:r>
      <w:r w:rsidRPr="006257B7">
        <w:t xml:space="preserve"> one has done to others</w:t>
      </w:r>
      <w:r w:rsidR="00F254B9">
        <w:t xml:space="preserve"> (</w:t>
      </w:r>
      <w:proofErr w:type="spellStart"/>
      <w:r w:rsidR="00F254B9">
        <w:t>Litz</w:t>
      </w:r>
      <w:proofErr w:type="spellEnd"/>
      <w:r w:rsidR="00F254B9">
        <w:t xml:space="preserve"> et al. 2009, 699)</w:t>
      </w:r>
      <w:r w:rsidRPr="006257B7">
        <w:t xml:space="preserve">. As such, even though reported rates of PTSD are low among </w:t>
      </w:r>
      <w:r w:rsidR="00F254B9">
        <w:t xml:space="preserve">US </w:t>
      </w:r>
      <w:r w:rsidRPr="006257B7">
        <w:t xml:space="preserve">drone operators (who are not physically endangered), it does not necessarily follow that the risk of moral injury is also low. At the same </w:t>
      </w:r>
      <w:r w:rsidRPr="006257B7">
        <w:lastRenderedPageBreak/>
        <w:t xml:space="preserve">time, it must also be acknowledged that there have been and will be </w:t>
      </w:r>
      <w:r w:rsidR="00575050">
        <w:t>many</w:t>
      </w:r>
      <w:r w:rsidRPr="006257B7">
        <w:t xml:space="preserve"> instances in which a person who kills does not afterwards experience moral injury. This might be because the permissibility of a particular killing </w:t>
      </w:r>
      <w:r w:rsidR="00F254B9">
        <w:t>in</w:t>
      </w:r>
      <w:r w:rsidRPr="006257B7">
        <w:t xml:space="preserve"> </w:t>
      </w:r>
      <w:r w:rsidRPr="006257B7">
        <w:rPr>
          <w:i/>
        </w:rPr>
        <w:t xml:space="preserve">jus in </w:t>
      </w:r>
      <w:proofErr w:type="gramStart"/>
      <w:r w:rsidRPr="006257B7">
        <w:rPr>
          <w:i/>
        </w:rPr>
        <w:t>bello</w:t>
      </w:r>
      <w:proofErr w:type="gramEnd"/>
      <w:r w:rsidRPr="006257B7">
        <w:t xml:space="preserve"> </w:t>
      </w:r>
      <w:r w:rsidR="00F254B9">
        <w:t>terms</w:t>
      </w:r>
      <w:r w:rsidRPr="006257B7">
        <w:t xml:space="preserve"> su</w:t>
      </w:r>
      <w:r w:rsidR="00F254B9">
        <w:t>ffices to prevent adverse self-</w:t>
      </w:r>
      <w:r w:rsidRPr="006257B7">
        <w:t>judgment. Or, in cases where a killing i</w:t>
      </w:r>
      <w:r w:rsidR="00F254B9">
        <w:t xml:space="preserve">s </w:t>
      </w:r>
      <w:r w:rsidR="00575050">
        <w:t xml:space="preserve">manifestly </w:t>
      </w:r>
      <w:r w:rsidR="00F254B9">
        <w:t xml:space="preserve">impermissible, </w:t>
      </w:r>
      <w:r w:rsidR="009C219B">
        <w:t xml:space="preserve">certain </w:t>
      </w:r>
      <w:r w:rsidR="00F254B9">
        <w:t>mechanisms of moral disengagement</w:t>
      </w:r>
      <w:r w:rsidRPr="006257B7">
        <w:t xml:space="preserve"> might enable otherwise conscientious people to kill without experiencing</w:t>
      </w:r>
      <w:r w:rsidR="009C219B">
        <w:t xml:space="preserve"> reluctance,</w:t>
      </w:r>
      <w:r w:rsidRPr="006257B7">
        <w:t xml:space="preserve"> distress and guilt. For exa</w:t>
      </w:r>
      <w:r w:rsidR="00F254B9">
        <w:t xml:space="preserve">mple, through the mechanism of </w:t>
      </w:r>
      <w:r w:rsidR="005C5FBD">
        <w:t>‘</w:t>
      </w:r>
      <w:r w:rsidR="00F254B9">
        <w:t>dehumanization</w:t>
      </w:r>
      <w:r w:rsidR="005C5FBD">
        <w:t>’</w:t>
      </w:r>
      <w:r w:rsidRPr="006257B7">
        <w:t xml:space="preserve">, self-censure for harmful conduct can be blunted by divesting </w:t>
      </w:r>
      <w:r w:rsidR="009C219B">
        <w:t xml:space="preserve">targeted </w:t>
      </w:r>
      <w:r w:rsidRPr="006257B7">
        <w:t>people of human qualities</w:t>
      </w:r>
      <w:r w:rsidR="00F254B9">
        <w:t xml:space="preserve"> (Bandura 2016)</w:t>
      </w:r>
      <w:r w:rsidRPr="006257B7">
        <w:t>. With these caveats in place, it remains now to consider reasons why the killing done by drone operators</w:t>
      </w:r>
      <w:r w:rsidR="00575050">
        <w:t xml:space="preserve"> in particular</w:t>
      </w:r>
      <w:r w:rsidRPr="006257B7">
        <w:t xml:space="preserve"> might </w:t>
      </w:r>
      <w:r w:rsidR="00F254B9">
        <w:t>expose them to the</w:t>
      </w:r>
      <w:r w:rsidRPr="006257B7">
        <w:t xml:space="preserve"> risk of moral injury.</w:t>
      </w:r>
    </w:p>
    <w:p w:rsidR="007C3873" w:rsidRPr="006257B7" w:rsidRDefault="007C3873" w:rsidP="00730B39">
      <w:pPr>
        <w:spacing w:line="480" w:lineRule="auto"/>
        <w:jc w:val="both"/>
      </w:pPr>
    </w:p>
    <w:p w:rsidR="000A37E7" w:rsidRPr="00DD0902" w:rsidRDefault="000A37E7" w:rsidP="00730B39">
      <w:pPr>
        <w:spacing w:line="480" w:lineRule="auto"/>
        <w:rPr>
          <w:b/>
          <w:sz w:val="28"/>
          <w:szCs w:val="28"/>
        </w:rPr>
      </w:pPr>
      <w:r w:rsidRPr="00DD0902">
        <w:rPr>
          <w:b/>
          <w:sz w:val="28"/>
          <w:szCs w:val="28"/>
        </w:rPr>
        <w:t>The victimhood of drone operators</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If operating an armed drone does not feel like video-gaming, and if drone operators are thus morally engaged in the killing they do, there is potential for them to be morally affected and perhaps injured by this experience. This could occur despite assurances that a given drone strike was a discriminate and proportionate use of violence. The question that then arises is: irrespective of </w:t>
      </w:r>
      <w:r w:rsidRPr="006257B7">
        <w:rPr>
          <w:i/>
        </w:rPr>
        <w:t xml:space="preserve">jus in </w:t>
      </w:r>
      <w:proofErr w:type="gramStart"/>
      <w:r w:rsidRPr="006257B7">
        <w:rPr>
          <w:i/>
        </w:rPr>
        <w:t>bello</w:t>
      </w:r>
      <w:proofErr w:type="gramEnd"/>
      <w:r w:rsidRPr="006257B7">
        <w:t xml:space="preserve">, why might it feel like a </w:t>
      </w:r>
      <w:r w:rsidR="00883F50">
        <w:t>‘</w:t>
      </w:r>
      <w:r w:rsidRPr="006257B7">
        <w:t>betrayal of what’s right</w:t>
      </w:r>
      <w:r w:rsidR="00883F50">
        <w:t>’</w:t>
      </w:r>
      <w:r w:rsidR="00126F31">
        <w:t xml:space="preserve"> (Shay 2012, 58)</w:t>
      </w:r>
      <w:r w:rsidRPr="006257B7">
        <w:t xml:space="preserve"> to use a drone </w:t>
      </w:r>
      <w:r w:rsidR="005209E2">
        <w:t>(</w:t>
      </w:r>
      <w:r w:rsidRPr="006257B7">
        <w:t>equipped with a camera and missiles</w:t>
      </w:r>
      <w:r w:rsidR="005209E2">
        <w:t>)</w:t>
      </w:r>
      <w:r w:rsidRPr="006257B7">
        <w:t xml:space="preserve"> to observe and then kill a person in a faraway place? There is currently little information available </w:t>
      </w:r>
      <w:r w:rsidR="00126F31">
        <w:t>on</w:t>
      </w:r>
      <w:r w:rsidRPr="006257B7">
        <w:t xml:space="preserve"> whether or why the perpetrators of drone violence actually judge themselves harshly. </w:t>
      </w:r>
      <w:r w:rsidR="00A634B1">
        <w:t xml:space="preserve">This is largely a result of the high degree of secrecy that tends to surround military drone use. </w:t>
      </w:r>
      <w:r w:rsidRPr="006257B7">
        <w:t xml:space="preserve">However, in </w:t>
      </w:r>
      <w:r w:rsidR="00A634B1">
        <w:t>approaching</w:t>
      </w:r>
      <w:r w:rsidRPr="006257B7">
        <w:t xml:space="preserve"> this </w:t>
      </w:r>
      <w:r w:rsidR="00A634B1">
        <w:t>issue</w:t>
      </w:r>
      <w:r w:rsidRPr="006257B7">
        <w:t xml:space="preserve"> at the conceptual level, I argue that there are three reasons why drone operators risk moral injury when they kill remotely. The first reason relates to the traditional notion that warriors’ assumption of physical risk is what affords them moral permission to harm others. The second reason relates to drone operators’ constant and rapid transition between worlds of violence and </w:t>
      </w:r>
      <w:r w:rsidRPr="006257B7">
        <w:lastRenderedPageBreak/>
        <w:t>peace</w:t>
      </w:r>
      <w:r w:rsidR="00126F31">
        <w:t>,</w:t>
      </w:r>
      <w:r w:rsidRPr="006257B7">
        <w:t xml:space="preserve"> and between military and civilian identities. The third reason relates to the potential for a drone’s powerful video-camera to restore a targeted individual’s humanity and thus increase the moral weight of </w:t>
      </w:r>
      <w:r w:rsidR="006E3230">
        <w:t xml:space="preserve">perpetrating </w:t>
      </w:r>
      <w:r w:rsidRPr="006257B7">
        <w:t>drone violence relative to other forms of killing-at-a-distance.</w:t>
      </w:r>
    </w:p>
    <w:p w:rsidR="00730B39" w:rsidRPr="006257B7" w:rsidRDefault="00730B39" w:rsidP="00730B39">
      <w:pPr>
        <w:pStyle w:val="NormalWeb"/>
        <w:spacing w:before="0" w:beforeAutospacing="0" w:after="0" w:afterAutospacing="0" w:line="480" w:lineRule="auto"/>
        <w:jc w:val="both"/>
        <w:rPr>
          <w:lang w:val="en-GB"/>
        </w:rPr>
      </w:pPr>
    </w:p>
    <w:p w:rsidR="000A37E7" w:rsidRPr="005E4854" w:rsidRDefault="000A37E7" w:rsidP="00730B39">
      <w:pPr>
        <w:spacing w:line="480" w:lineRule="auto"/>
        <w:rPr>
          <w:b/>
          <w:i/>
        </w:rPr>
      </w:pPr>
      <w:r w:rsidRPr="005E4854">
        <w:rPr>
          <w:b/>
          <w:i/>
        </w:rPr>
        <w:t>Physical risk and moral permission</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spacing w:line="480" w:lineRule="auto"/>
        <w:jc w:val="both"/>
      </w:pPr>
      <w:r w:rsidRPr="006257B7">
        <w:t xml:space="preserve">In the peaceful context of civilian society, the killing of other human beings is normally </w:t>
      </w:r>
      <w:r w:rsidR="002D7852">
        <w:t>prohibited</w:t>
      </w:r>
      <w:r w:rsidRPr="006257B7">
        <w:t xml:space="preserve">, and most people </w:t>
      </w:r>
      <w:r w:rsidR="002D7852">
        <w:t>have</w:t>
      </w:r>
      <w:r w:rsidRPr="006257B7">
        <w:t xml:space="preserve"> a deeply-held belief that it is wrong. Sometimes, though, killing done on behalf of that society (in order to defend its interests in world affairs) is encouraged, and warriors who wage war are often admired by their fellow citizens. This admiration stems not on</w:t>
      </w:r>
      <w:r w:rsidR="00A634B1">
        <w:t>ly from the fact that killing a threatening</w:t>
      </w:r>
      <w:r w:rsidRPr="006257B7">
        <w:t xml:space="preserve"> enemy is a </w:t>
      </w:r>
      <w:r w:rsidR="006D3CFC">
        <w:t xml:space="preserve">defensive </w:t>
      </w:r>
      <w:r w:rsidRPr="006257B7">
        <w:t xml:space="preserve">service to one’s society but also because warriors </w:t>
      </w:r>
      <w:r w:rsidR="00A634B1">
        <w:t>often</w:t>
      </w:r>
      <w:r w:rsidRPr="006257B7">
        <w:t xml:space="preserve"> put themselves at </w:t>
      </w:r>
      <w:r w:rsidR="009C219B">
        <w:t xml:space="preserve">physical </w:t>
      </w:r>
      <w:r w:rsidRPr="006257B7">
        <w:t>risk in the process. And by putting oneself at risk, one is arguably better able to justify endangering other human beings. In this way, traditionally, war as a risky enterprise has been an exceptional moral circumstance that affords individual at-risk warriors moral permission to kill. According to Martin Cook</w:t>
      </w:r>
      <w:r w:rsidR="00A634B1">
        <w:t xml:space="preserve"> (2004, 123)</w:t>
      </w:r>
      <w:r w:rsidRPr="006257B7">
        <w:t xml:space="preserve">, volunteer military personnel </w:t>
      </w:r>
      <w:r w:rsidR="00883F50">
        <w:t>‘</w:t>
      </w:r>
      <w:r w:rsidRPr="006257B7">
        <w:t>live in a unique moral world</w:t>
      </w:r>
      <w:r w:rsidR="00883F50">
        <w:t>’</w:t>
      </w:r>
      <w:r w:rsidRPr="006257B7">
        <w:t xml:space="preserve"> and enter into a special kind of service contract with the state. Part of this contract is acceptance of </w:t>
      </w:r>
      <w:r w:rsidR="00883F50">
        <w:t>‘</w:t>
      </w:r>
      <w:r w:rsidRPr="006257B7">
        <w:t>the obligation to put their lives and bodies at grave risk</w:t>
      </w:r>
      <w:r w:rsidR="00883F50">
        <w:t>’</w:t>
      </w:r>
      <w:r w:rsidRPr="006257B7">
        <w:t xml:space="preserve"> and it also </w:t>
      </w:r>
      <w:r w:rsidR="00883F50">
        <w:t>‘</w:t>
      </w:r>
      <w:r w:rsidRPr="006257B7">
        <w:t>requires them to kill other human beings</w:t>
      </w:r>
      <w:r w:rsidR="00883F50">
        <w:t>’</w:t>
      </w:r>
      <w:r w:rsidR="002D7852">
        <w:t xml:space="preserve"> (Cook 2004, 123-24)</w:t>
      </w:r>
      <w:r w:rsidRPr="006257B7">
        <w:t xml:space="preserve">. Critically, as between warriors on either side of a conflict, an attribute they have in common is potential victimhood resulting from having a bodily stake in the </w:t>
      </w:r>
      <w:r w:rsidR="00A634B1">
        <w:t xml:space="preserve">same </w:t>
      </w:r>
      <w:r w:rsidRPr="006257B7">
        <w:t>cont</w:t>
      </w:r>
      <w:r w:rsidR="00A634B1">
        <w:t xml:space="preserve">est. That mutual physical risk </w:t>
      </w:r>
      <w:r w:rsidRPr="006257B7">
        <w:t>is</w:t>
      </w:r>
      <w:r w:rsidR="00A634B1">
        <w:t>, in turn,</w:t>
      </w:r>
      <w:r w:rsidRPr="006257B7">
        <w:t xml:space="preserve"> what ‘buys’ permission for violence: a preparedness to die is given in exchange for a license to kill. </w:t>
      </w:r>
    </w:p>
    <w:p w:rsidR="000A37E7" w:rsidRPr="006257B7" w:rsidRDefault="000A37E7" w:rsidP="00730B39">
      <w:pPr>
        <w:spacing w:line="480" w:lineRule="auto"/>
        <w:jc w:val="both"/>
      </w:pPr>
    </w:p>
    <w:p w:rsidR="000A37E7" w:rsidRPr="006257B7" w:rsidRDefault="000A37E7" w:rsidP="00730B39">
      <w:pPr>
        <w:spacing w:line="480" w:lineRule="auto"/>
        <w:jc w:val="both"/>
      </w:pPr>
      <w:r w:rsidRPr="006257B7">
        <w:t xml:space="preserve">It follows that, if a putative combatant is not a potential victim of some physical harm, he or she might feel on a personal level that the traditional justification for killing in war is </w:t>
      </w:r>
      <w:r w:rsidRPr="006257B7">
        <w:lastRenderedPageBreak/>
        <w:t xml:space="preserve">unavailable. Absent </w:t>
      </w:r>
      <w:r w:rsidRPr="006257B7">
        <w:rPr>
          <w:i/>
        </w:rPr>
        <w:t>mutual</w:t>
      </w:r>
      <w:r w:rsidRPr="006257B7">
        <w:t xml:space="preserve"> victimhood, that is, violence could come to resemble slaughter rather than war (</w:t>
      </w:r>
      <w:r w:rsidRPr="006257B7">
        <w:rPr>
          <w:i/>
        </w:rPr>
        <w:t>qua</w:t>
      </w:r>
      <w:r w:rsidRPr="006257B7">
        <w:t xml:space="preserve"> </w:t>
      </w:r>
      <w:r w:rsidR="00A634B1">
        <w:t>war-as-</w:t>
      </w:r>
      <w:r w:rsidRPr="006257B7">
        <w:t xml:space="preserve">contest). In a variety of contexts, and relevant to the idea that war ought to be distinct from mere butchery, some practitioners of war have expressed distaste for killing that entails little or no risk to the killer. For example, in his 1937 memoir </w:t>
      </w:r>
      <w:r w:rsidRPr="006257B7">
        <w:rPr>
          <w:i/>
          <w:iCs/>
        </w:rPr>
        <w:t>The Men I Killed</w:t>
      </w:r>
      <w:r w:rsidRPr="006257B7">
        <w:t xml:space="preserve">, former sniper Frank Percy Crozier described how he </w:t>
      </w:r>
      <w:r w:rsidR="002D7852">
        <w:t xml:space="preserve">eventually </w:t>
      </w:r>
      <w:r w:rsidRPr="006257B7">
        <w:t xml:space="preserve">baulked at the bloodthirstiness of targeting humans: </w:t>
      </w:r>
      <w:r w:rsidR="00883F50">
        <w:t>‘</w:t>
      </w:r>
      <w:r w:rsidRPr="006257B7">
        <w:t>The game was dirty. I had to give it up. The cool, calculated murder of defenceless men was diabolical</w:t>
      </w:r>
      <w:r w:rsidR="00883F50">
        <w:t>’</w:t>
      </w:r>
      <w:r w:rsidR="002D7852">
        <w:t xml:space="preserve"> (</w:t>
      </w:r>
      <w:r w:rsidR="00A634B1">
        <w:t>quoted</w:t>
      </w:r>
      <w:r w:rsidR="002D7852">
        <w:t xml:space="preserve"> in Bourke 1999, 66)</w:t>
      </w:r>
      <w:r w:rsidRPr="006257B7">
        <w:t xml:space="preserve">. </w:t>
      </w:r>
      <w:r w:rsidR="00A634B1">
        <w:t>Crozier</w:t>
      </w:r>
      <w:r w:rsidRPr="006257B7">
        <w:t xml:space="preserve"> admitted to </w:t>
      </w:r>
      <w:r w:rsidR="00883F50">
        <w:t>‘</w:t>
      </w:r>
      <w:r w:rsidRPr="006257B7">
        <w:t>that sense of guilt, that conscious-stricken feeling of killing a man who at the moment was not menacing you and who was brought almost within hand-shaking distance by the telescopic sights</w:t>
      </w:r>
      <w:r w:rsidR="00883F50">
        <w:t>’</w:t>
      </w:r>
      <w:r w:rsidR="004E05B0">
        <w:t xml:space="preserve"> (</w:t>
      </w:r>
      <w:r w:rsidR="00A634B1">
        <w:t>quoted</w:t>
      </w:r>
      <w:r w:rsidR="004E05B0">
        <w:t xml:space="preserve"> in Bourke 1999, 66-67)</w:t>
      </w:r>
      <w:r w:rsidRPr="006257B7">
        <w:t xml:space="preserve">. During the Gulf War, in late February 1991, there were repeated airstrikes on Iraqi soldiers and civilians retreating north from Kuwait City towards Basra along a road that became known as the Highway of Death. One US pilot described flying sorties against these fleeing Iraqis as like </w:t>
      </w:r>
      <w:r w:rsidR="00883F50">
        <w:t>‘</w:t>
      </w:r>
      <w:r w:rsidRPr="006257B7">
        <w:t>shooting fish in a barrel</w:t>
      </w:r>
      <w:r w:rsidR="00883F50">
        <w:t>’</w:t>
      </w:r>
      <w:r w:rsidR="004E05B0">
        <w:t xml:space="preserve"> (Shurtleff 2002, 107)</w:t>
      </w:r>
      <w:r w:rsidRPr="006257B7">
        <w:t xml:space="preserve">, and others pilots expressed misgivings about </w:t>
      </w:r>
      <w:r w:rsidR="00883F50">
        <w:t>‘</w:t>
      </w:r>
      <w:r w:rsidRPr="006257B7">
        <w:t>shooting up Iraqi troops who were powerless to defend themselves</w:t>
      </w:r>
      <w:r w:rsidR="00883F50">
        <w:t>’</w:t>
      </w:r>
      <w:r w:rsidR="004E05B0">
        <w:t xml:space="preserve"> (Coker 2002, 68)</w:t>
      </w:r>
      <w:r w:rsidR="00A634B1">
        <w:t>.</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pStyle w:val="NormalWeb"/>
        <w:spacing w:before="0" w:beforeAutospacing="0" w:after="0" w:afterAutospacing="0" w:line="480" w:lineRule="auto"/>
        <w:jc w:val="both"/>
        <w:rPr>
          <w:lang w:val="en-GB"/>
        </w:rPr>
      </w:pPr>
      <w:r w:rsidRPr="006257B7">
        <w:rPr>
          <w:lang w:val="en-GB"/>
        </w:rPr>
        <w:t xml:space="preserve">In </w:t>
      </w:r>
      <w:r w:rsidR="002D3932">
        <w:rPr>
          <w:lang w:val="en-GB"/>
        </w:rPr>
        <w:t>such</w:t>
      </w:r>
      <w:r w:rsidRPr="006257B7">
        <w:rPr>
          <w:lang w:val="en-GB"/>
        </w:rPr>
        <w:t xml:space="preserve"> examples of extremely asymmetric violence, killers face little </w:t>
      </w:r>
      <w:r w:rsidR="00A634B1">
        <w:rPr>
          <w:lang w:val="en-GB"/>
        </w:rPr>
        <w:t xml:space="preserve">or no </w:t>
      </w:r>
      <w:r w:rsidRPr="006257B7">
        <w:rPr>
          <w:lang w:val="en-GB"/>
        </w:rPr>
        <w:t xml:space="preserve">immediate risk from enemy violence, but a degree of physical danger has to be endured nonetheless. A sniper might sustain an accidental injury while operating behind enemy lines and be unable to return to base. A pilot sitting in an aircraft cockpit is at risk from mechanical failure or loss of consciousness leading to a crash. </w:t>
      </w:r>
      <w:r w:rsidR="002D3932">
        <w:rPr>
          <w:lang w:val="en-GB"/>
        </w:rPr>
        <w:t xml:space="preserve">And, for a submariner involved in the surprise launch of a ballistic missile, it is inherently dangerous to be aboard a submerged vessel. </w:t>
      </w:r>
      <w:r w:rsidRPr="006257B7">
        <w:rPr>
          <w:lang w:val="en-GB"/>
        </w:rPr>
        <w:t xml:space="preserve">By contrast, none of these things </w:t>
      </w:r>
      <w:r w:rsidR="00A634B1">
        <w:rPr>
          <w:lang w:val="en-GB"/>
        </w:rPr>
        <w:t xml:space="preserve">endangers the remote, </w:t>
      </w:r>
      <w:r w:rsidRPr="006257B7">
        <w:rPr>
          <w:lang w:val="en-GB"/>
        </w:rPr>
        <w:t>ground-based operator of an armed drone. Being less obviously protected by the ‘shield’ of moral permissibility that risk-taking traditionally bestows upon violence</w:t>
      </w:r>
      <w:r w:rsidR="00A634B1">
        <w:rPr>
          <w:lang w:val="en-GB"/>
        </w:rPr>
        <w:t xml:space="preserve"> in war</w:t>
      </w:r>
      <w:r w:rsidRPr="006257B7">
        <w:rPr>
          <w:lang w:val="en-GB"/>
        </w:rPr>
        <w:t>, an individual drone operator might regard killing under seemingly non-</w:t>
      </w:r>
      <w:r w:rsidRPr="006257B7">
        <w:rPr>
          <w:lang w:val="en-GB"/>
        </w:rPr>
        <w:lastRenderedPageBreak/>
        <w:t xml:space="preserve">warlike conditions to be </w:t>
      </w:r>
      <w:r w:rsidR="00883F50">
        <w:rPr>
          <w:lang w:val="en-GB"/>
        </w:rPr>
        <w:t>‘</w:t>
      </w:r>
      <w:r w:rsidRPr="006257B7">
        <w:rPr>
          <w:lang w:val="en-GB"/>
        </w:rPr>
        <w:t>a betrayal of what’s right</w:t>
      </w:r>
      <w:r w:rsidR="00883F50">
        <w:rPr>
          <w:lang w:val="en-GB"/>
        </w:rPr>
        <w:t>’</w:t>
      </w:r>
      <w:r w:rsidR="003B58DA">
        <w:rPr>
          <w:lang w:val="en-GB"/>
        </w:rPr>
        <w:t xml:space="preserve"> (Shay 2012, 58)</w:t>
      </w:r>
      <w:r w:rsidRPr="006257B7">
        <w:rPr>
          <w:lang w:val="en-GB"/>
        </w:rPr>
        <w:t xml:space="preserve">. And even if that killing were deemed by others to have adhered to </w:t>
      </w:r>
      <w:r w:rsidRPr="006257B7">
        <w:rPr>
          <w:i/>
          <w:lang w:val="en-GB"/>
        </w:rPr>
        <w:t xml:space="preserve">jus in </w:t>
      </w:r>
      <w:proofErr w:type="gramStart"/>
      <w:r w:rsidRPr="006257B7">
        <w:rPr>
          <w:i/>
          <w:lang w:val="en-GB"/>
        </w:rPr>
        <w:t>bello</w:t>
      </w:r>
      <w:proofErr w:type="gramEnd"/>
      <w:r w:rsidRPr="006257B7">
        <w:rPr>
          <w:lang w:val="en-GB"/>
        </w:rPr>
        <w:t xml:space="preserve"> principles, the absence of mutual risk in a violent situation could lead to adverse self-judgment and possibly to moral injury. On this point, however, it is </w:t>
      </w:r>
      <w:r w:rsidR="00C3333C">
        <w:rPr>
          <w:lang w:val="en-GB"/>
        </w:rPr>
        <w:t>worth distinguishing</w:t>
      </w:r>
      <w:r w:rsidRPr="006257B7">
        <w:rPr>
          <w:lang w:val="en-GB"/>
        </w:rPr>
        <w:t xml:space="preserve"> between the two main ways in which armed drones are used. A drone strike can occur in an established conflict zone to support friendly troops (close air support)</w:t>
      </w:r>
      <w:r w:rsidR="00C3333C">
        <w:rPr>
          <w:lang w:val="en-GB"/>
        </w:rPr>
        <w:t>,</w:t>
      </w:r>
      <w:r w:rsidRPr="006257B7">
        <w:rPr>
          <w:lang w:val="en-GB"/>
        </w:rPr>
        <w:t xml:space="preserve"> or it can be directed against someone who is far away from an ongoing conflict and therefore not immediately threatening to anyone (targeted killing). Arguably, the latter </w:t>
      </w:r>
      <w:r w:rsidR="00A634B1">
        <w:rPr>
          <w:lang w:val="en-GB"/>
        </w:rPr>
        <w:t>form of drone violence carries the</w:t>
      </w:r>
      <w:r w:rsidRPr="006257B7">
        <w:rPr>
          <w:lang w:val="en-GB"/>
        </w:rPr>
        <w:t xml:space="preserve"> greater risk of moral injury for two reasons. First, as will be discussed later, a targeted killing is often preceded by prolonged observation (via a video-camera) of the individual to be killed in a drone strike. Second, a drone operator who kills in order to save others who face immediate danger may find it easier to justify this as a permissible instance of </w:t>
      </w:r>
      <w:r w:rsidRPr="006257B7">
        <w:rPr>
          <w:iCs/>
          <w:lang w:val="en-GB"/>
        </w:rPr>
        <w:t xml:space="preserve">essentially </w:t>
      </w:r>
      <w:r w:rsidRPr="00A634B1">
        <w:rPr>
          <w:i/>
          <w:iCs/>
          <w:lang w:val="en-GB"/>
        </w:rPr>
        <w:t>defensive</w:t>
      </w:r>
      <w:r w:rsidR="00A634B1">
        <w:rPr>
          <w:lang w:val="en-GB"/>
        </w:rPr>
        <w:t xml:space="preserve"> violence</w:t>
      </w:r>
      <w:r w:rsidRPr="006257B7">
        <w:rPr>
          <w:lang w:val="en-GB"/>
        </w:rPr>
        <w:t xml:space="preserve">. </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pStyle w:val="NormalWeb"/>
        <w:spacing w:before="0" w:beforeAutospacing="0" w:after="0" w:afterAutospacing="0" w:line="480" w:lineRule="auto"/>
        <w:jc w:val="both"/>
        <w:rPr>
          <w:lang w:val="en-GB"/>
        </w:rPr>
      </w:pPr>
      <w:r w:rsidRPr="006257B7">
        <w:rPr>
          <w:lang w:val="en-GB"/>
        </w:rPr>
        <w:t xml:space="preserve">Some drone operators have </w:t>
      </w:r>
      <w:r w:rsidR="00A634B1">
        <w:rPr>
          <w:lang w:val="en-GB"/>
        </w:rPr>
        <w:t xml:space="preserve">indeed </w:t>
      </w:r>
      <w:r w:rsidR="00883F50">
        <w:rPr>
          <w:lang w:val="en-GB"/>
        </w:rPr>
        <w:t>‘</w:t>
      </w:r>
      <w:r w:rsidRPr="006257B7">
        <w:rPr>
          <w:lang w:val="en-GB"/>
        </w:rPr>
        <w:t>prioritized the protecting of allied troops on the ground above the killing of the enemy</w:t>
      </w:r>
      <w:r w:rsidR="00883F50">
        <w:rPr>
          <w:lang w:val="en-GB"/>
        </w:rPr>
        <w:t>’</w:t>
      </w:r>
      <w:r w:rsidR="00E43CE9">
        <w:rPr>
          <w:lang w:val="en-GB"/>
        </w:rPr>
        <w:t xml:space="preserve"> (Lee 2012, 16)</w:t>
      </w:r>
      <w:r w:rsidRPr="006257B7">
        <w:rPr>
          <w:lang w:val="en-GB"/>
        </w:rPr>
        <w:t xml:space="preserve">, and others reportedly </w:t>
      </w:r>
      <w:r w:rsidR="00883F50">
        <w:rPr>
          <w:lang w:val="en-GB"/>
        </w:rPr>
        <w:t>‘</w:t>
      </w:r>
      <w:r w:rsidRPr="006257B7">
        <w:rPr>
          <w:lang w:val="en-GB"/>
        </w:rPr>
        <w:t>love</w:t>
      </w:r>
      <w:r w:rsidR="00883F50">
        <w:rPr>
          <w:lang w:val="en-GB"/>
        </w:rPr>
        <w:t>’</w:t>
      </w:r>
      <w:r w:rsidRPr="006257B7">
        <w:rPr>
          <w:lang w:val="en-GB"/>
        </w:rPr>
        <w:t xml:space="preserve"> the feeling that </w:t>
      </w:r>
      <w:r w:rsidR="00883F50">
        <w:rPr>
          <w:lang w:val="en-GB"/>
        </w:rPr>
        <w:t>‘</w:t>
      </w:r>
      <w:r w:rsidRPr="006257B7">
        <w:rPr>
          <w:lang w:val="en-GB"/>
        </w:rPr>
        <w:t>they’re protecting our people</w:t>
      </w:r>
      <w:r w:rsidR="00883F50">
        <w:rPr>
          <w:lang w:val="en-GB"/>
        </w:rPr>
        <w:t>’</w:t>
      </w:r>
      <w:r w:rsidR="00DB66B4">
        <w:rPr>
          <w:lang w:val="en-GB"/>
        </w:rPr>
        <w:t xml:space="preserve"> (</w:t>
      </w:r>
      <w:proofErr w:type="spellStart"/>
      <w:r w:rsidR="00DB66B4">
        <w:rPr>
          <w:lang w:val="en-GB"/>
        </w:rPr>
        <w:t>Bumiller</w:t>
      </w:r>
      <w:proofErr w:type="spellEnd"/>
      <w:r w:rsidR="00DB66B4">
        <w:rPr>
          <w:lang w:val="en-GB"/>
        </w:rPr>
        <w:t xml:space="preserve"> 2011)</w:t>
      </w:r>
      <w:r w:rsidRPr="006257B7">
        <w:rPr>
          <w:lang w:val="en-GB"/>
        </w:rPr>
        <w:t xml:space="preserve">. Physical risk, although not experienced by the operator of </w:t>
      </w:r>
      <w:r w:rsidR="00C3333C">
        <w:rPr>
          <w:lang w:val="en-GB"/>
        </w:rPr>
        <w:t>a</w:t>
      </w:r>
      <w:r w:rsidRPr="006257B7">
        <w:rPr>
          <w:lang w:val="en-GB"/>
        </w:rPr>
        <w:t xml:space="preserve"> drone, is nevertheless an immediate reality for his or her </w:t>
      </w:r>
      <w:r w:rsidR="00A634B1">
        <w:rPr>
          <w:lang w:val="en-GB"/>
        </w:rPr>
        <w:t xml:space="preserve">military </w:t>
      </w:r>
      <w:r w:rsidR="007A4B35">
        <w:rPr>
          <w:lang w:val="en-GB"/>
        </w:rPr>
        <w:t>colleagues beneath it. Thus</w:t>
      </w:r>
      <w:r w:rsidR="009C219B">
        <w:rPr>
          <w:lang w:val="en-GB"/>
        </w:rPr>
        <w:t>,</w:t>
      </w:r>
      <w:r w:rsidR="007A4B35">
        <w:rPr>
          <w:lang w:val="en-GB"/>
        </w:rPr>
        <w:t xml:space="preserve"> </w:t>
      </w:r>
      <w:r w:rsidRPr="006257B7">
        <w:rPr>
          <w:lang w:val="en-GB"/>
        </w:rPr>
        <w:t xml:space="preserve">drone violence used for close air support could plausibly be justified to oneself according to a ‘life-saver’ ethos. When it comes to targeted killings, however, it might be harder for a drone operator to characterize such violence as essentially defensive because it has no immediate life-saving value. Rather, targeted killings using armed drones are a deliberate exercise in prevention (of terrorist violence) from afar and far in advance. No </w:t>
      </w:r>
      <w:r w:rsidRPr="006257B7">
        <w:rPr>
          <w:i/>
          <w:lang w:val="en-GB"/>
        </w:rPr>
        <w:t>mutual</w:t>
      </w:r>
      <w:r w:rsidRPr="006257B7">
        <w:rPr>
          <w:lang w:val="en-GB"/>
        </w:rPr>
        <w:t xml:space="preserve"> </w:t>
      </w:r>
      <w:r w:rsidR="0003486E">
        <w:rPr>
          <w:lang w:val="en-GB"/>
        </w:rPr>
        <w:t xml:space="preserve">physical </w:t>
      </w:r>
      <w:r w:rsidRPr="006257B7">
        <w:rPr>
          <w:lang w:val="en-GB"/>
        </w:rPr>
        <w:t xml:space="preserve">risk is experienced at both ends of such a drone strike, and so a drone operator might regard this as a betrayal of the traditional expectation that one’s license to kill is conditional upon one’s preparedness to die. For only a killing that is </w:t>
      </w:r>
      <w:r w:rsidRPr="006257B7">
        <w:rPr>
          <w:i/>
          <w:lang w:val="en-GB"/>
        </w:rPr>
        <w:t>warlike</w:t>
      </w:r>
      <w:r w:rsidRPr="006257B7">
        <w:rPr>
          <w:lang w:val="en-GB"/>
        </w:rPr>
        <w:t xml:space="preserve"> is supposed therefore to be morally better </w:t>
      </w:r>
      <w:r w:rsidRPr="006257B7">
        <w:rPr>
          <w:lang w:val="en-GB"/>
        </w:rPr>
        <w:lastRenderedPageBreak/>
        <w:t xml:space="preserve">than mere slaughter. Such concern features in Brandon Bryant’s recollection of the fourth drone strike in which he participated (from a base in the United States). While tracking a group of five men travelling through Afghanistan carrying explosives, Bryant and his colleagues waited until the men descended into a valley and had set up camp for the night. He recalled that </w:t>
      </w:r>
      <w:r w:rsidR="00883F50">
        <w:rPr>
          <w:lang w:val="en-GB"/>
        </w:rPr>
        <w:t>‘</w:t>
      </w:r>
      <w:r w:rsidRPr="006257B7">
        <w:rPr>
          <w:lang w:val="en-GB"/>
        </w:rPr>
        <w:t>[w]e waited for those men to settle down in their beds and then we killed them in their sleep</w:t>
      </w:r>
      <w:r w:rsidR="00883F50">
        <w:rPr>
          <w:lang w:val="en-GB"/>
        </w:rPr>
        <w:t>’</w:t>
      </w:r>
      <w:r w:rsidRPr="006257B7">
        <w:rPr>
          <w:lang w:val="en-GB"/>
        </w:rPr>
        <w:t xml:space="preserve">, and he described his own action as </w:t>
      </w:r>
      <w:r w:rsidR="00883F50">
        <w:rPr>
          <w:lang w:val="en-GB"/>
        </w:rPr>
        <w:t>‘</w:t>
      </w:r>
      <w:r w:rsidRPr="006257B7">
        <w:rPr>
          <w:lang w:val="en-GB"/>
        </w:rPr>
        <w:t>cowardly murder</w:t>
      </w:r>
      <w:r w:rsidR="00883F50">
        <w:rPr>
          <w:lang w:val="en-GB"/>
        </w:rPr>
        <w:t>’</w:t>
      </w:r>
      <w:r w:rsidR="00DB66B4">
        <w:rPr>
          <w:lang w:val="en-GB"/>
        </w:rPr>
        <w:t xml:space="preserve"> (Pilkington 2015)</w:t>
      </w:r>
      <w:r w:rsidRPr="006257B7">
        <w:rPr>
          <w:lang w:val="en-GB"/>
        </w:rPr>
        <w:t>.</w:t>
      </w:r>
      <w:r w:rsidR="007A4B35">
        <w:rPr>
          <w:lang w:val="en-GB"/>
        </w:rPr>
        <w:t xml:space="preserve"> This adverse self-judgment is arguably connected to Bryant’s declaration that he afterwards suffered from </w:t>
      </w:r>
      <w:r w:rsidR="00883F50">
        <w:rPr>
          <w:lang w:val="en-GB"/>
        </w:rPr>
        <w:t>‘</w:t>
      </w:r>
      <w:r w:rsidR="007A4B35">
        <w:rPr>
          <w:lang w:val="en-GB"/>
        </w:rPr>
        <w:t>moral injury</w:t>
      </w:r>
      <w:r w:rsidR="00883F50">
        <w:rPr>
          <w:lang w:val="en-GB"/>
        </w:rPr>
        <w:t>’</w:t>
      </w:r>
      <w:r w:rsidR="007A4B35">
        <w:rPr>
          <w:lang w:val="en-GB"/>
        </w:rPr>
        <w:t xml:space="preserve"> (Democracy Now 2013).</w:t>
      </w:r>
    </w:p>
    <w:p w:rsidR="007C3873" w:rsidRPr="006257B7" w:rsidRDefault="007C3873" w:rsidP="00730B39">
      <w:pPr>
        <w:pStyle w:val="NormalWeb"/>
        <w:spacing w:before="0" w:beforeAutospacing="0" w:after="0" w:afterAutospacing="0" w:line="480" w:lineRule="auto"/>
        <w:jc w:val="both"/>
        <w:rPr>
          <w:lang w:val="en-GB"/>
        </w:rPr>
      </w:pPr>
    </w:p>
    <w:p w:rsidR="000A37E7" w:rsidRPr="00CC54EA" w:rsidRDefault="000A37E7" w:rsidP="00730B39">
      <w:pPr>
        <w:spacing w:line="480" w:lineRule="auto"/>
        <w:rPr>
          <w:b/>
          <w:i/>
        </w:rPr>
      </w:pPr>
      <w:r w:rsidRPr="00CC54EA">
        <w:rPr>
          <w:b/>
          <w:i/>
        </w:rPr>
        <w:t>Worlds and selves of violence and peace</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spacing w:line="480" w:lineRule="auto"/>
        <w:jc w:val="both"/>
      </w:pPr>
      <w:r w:rsidRPr="006257B7">
        <w:t xml:space="preserve">A second factor relevant to the risk of moral injury among drone operators is the peculiar circumstance of repeatedly experiencing worlds of violence and peace in the course of a single day. An operator working at Creech Air Force Base in Nevada, for example, may travel daily from and to </w:t>
      </w:r>
      <w:r w:rsidR="00ED25C1">
        <w:t>his or her</w:t>
      </w:r>
      <w:r w:rsidRPr="006257B7">
        <w:t xml:space="preserve"> family home in suburban Las Vegas. One part of the day would involve witnessing or perpetrating violent acts, and another part would involve the peaceful activities of a civilian life. Arguably, the different expectations regarding the permissibility of killing within each situation could, if constantly thrown into contrast, be</w:t>
      </w:r>
      <w:r w:rsidR="007A4B35">
        <w:t>come more</w:t>
      </w:r>
      <w:r w:rsidRPr="006257B7">
        <w:t xml:space="preserve"> difficult for a drone operator to reconcile</w:t>
      </w:r>
      <w:r w:rsidR="007A4B35">
        <w:t xml:space="preserve"> over time</w:t>
      </w:r>
      <w:r w:rsidRPr="006257B7">
        <w:t xml:space="preserve">. </w:t>
      </w:r>
      <w:proofErr w:type="spellStart"/>
      <w:r w:rsidRPr="006257B7">
        <w:t>Litz</w:t>
      </w:r>
      <w:proofErr w:type="spellEnd"/>
      <w:r w:rsidRPr="006257B7">
        <w:t xml:space="preserve"> and colleagues </w:t>
      </w:r>
      <w:r w:rsidR="007A4B35">
        <w:t xml:space="preserve">(2009, 705) </w:t>
      </w:r>
      <w:r w:rsidRPr="006257B7">
        <w:t xml:space="preserve">have described moral injury as </w:t>
      </w:r>
      <w:r w:rsidR="00883F50">
        <w:t>‘</w:t>
      </w:r>
      <w:r w:rsidRPr="006257B7">
        <w:t>the inability to contextualize or justify personal actions … and the unsuccessful accommodation of these … into pre-existing moral schemas</w:t>
      </w:r>
      <w:r w:rsidR="00883F50">
        <w:t>’</w:t>
      </w:r>
      <w:r w:rsidRPr="006257B7">
        <w:t>.</w:t>
      </w:r>
      <w:r w:rsidRPr="006257B7">
        <w:rPr>
          <w:rStyle w:val="FootnoteReference"/>
        </w:rPr>
        <w:t xml:space="preserve"> </w:t>
      </w:r>
      <w:r w:rsidRPr="006257B7">
        <w:t xml:space="preserve">This, they argue, can lead a person to </w:t>
      </w:r>
      <w:r w:rsidR="00883F50">
        <w:t>‘</w:t>
      </w:r>
      <w:r w:rsidRPr="006257B7">
        <w:t>experience guilt, shame, and anxiety</w:t>
      </w:r>
      <w:r w:rsidR="00883F50">
        <w:t>’</w:t>
      </w:r>
      <w:r w:rsidR="00ED25C1">
        <w:t xml:space="preserve"> (</w:t>
      </w:r>
      <w:proofErr w:type="spellStart"/>
      <w:r w:rsidR="00ED25C1">
        <w:t>Litz</w:t>
      </w:r>
      <w:proofErr w:type="spellEnd"/>
      <w:r w:rsidR="00ED25C1">
        <w:t xml:space="preserve"> et al. 2009, 698)</w:t>
      </w:r>
      <w:r w:rsidR="007A4B35">
        <w:t>, and f</w:t>
      </w:r>
      <w:r w:rsidR="009C219B">
        <w:t>or present purposes</w:t>
      </w:r>
      <w:r w:rsidRPr="006257B7">
        <w:t xml:space="preserve"> the relevant </w:t>
      </w:r>
      <w:r w:rsidR="00883F50">
        <w:t>‘</w:t>
      </w:r>
      <w:r w:rsidRPr="006257B7">
        <w:t xml:space="preserve">moral </w:t>
      </w:r>
      <w:r w:rsidR="007A4B35">
        <w:t>[</w:t>
      </w:r>
      <w:r w:rsidRPr="006257B7">
        <w:t>schema</w:t>
      </w:r>
      <w:r w:rsidR="007A4B35">
        <w:t>]</w:t>
      </w:r>
      <w:r w:rsidR="00883F50">
        <w:t>’</w:t>
      </w:r>
      <w:r w:rsidR="007A4B35">
        <w:t xml:space="preserve"> (705)</w:t>
      </w:r>
      <w:r w:rsidRPr="006257B7">
        <w:t xml:space="preserve"> is the general prohibition against killing in civilian society. It has been observed that, among combat veterans especially, transitioning from military to civilian life can produce the distressing experience of identity ‘fragmentation’. Here, a soldier’s </w:t>
      </w:r>
      <w:r w:rsidRPr="006257B7">
        <w:lastRenderedPageBreak/>
        <w:t>self is broken by an inability to regard their military identity and violent actions as morally reconcilable with a civilian identity and with social expectations of non-violence</w:t>
      </w:r>
      <w:r w:rsidR="00ED25C1">
        <w:t xml:space="preserve"> (see Kudo 2013)</w:t>
      </w:r>
      <w:r w:rsidRPr="006257B7">
        <w:t xml:space="preserve">. In other words, some combat veterans find it </w:t>
      </w:r>
      <w:r w:rsidR="00883F50">
        <w:t>‘</w:t>
      </w:r>
      <w:r w:rsidRPr="006257B7">
        <w:t>extremely difficult to integrate their professional and personal moral selves after they return from deployment</w:t>
      </w:r>
      <w:r w:rsidR="00883F50">
        <w:t>’</w:t>
      </w:r>
      <w:r w:rsidR="00ED25C1">
        <w:t xml:space="preserve"> (</w:t>
      </w:r>
      <w:proofErr w:type="spellStart"/>
      <w:r w:rsidR="00ED25C1">
        <w:t>Berghaus</w:t>
      </w:r>
      <w:proofErr w:type="spellEnd"/>
      <w:r w:rsidR="00ED25C1">
        <w:t xml:space="preserve"> and Cartagena 2013, 290)</w:t>
      </w:r>
      <w:r w:rsidRPr="006257B7">
        <w:t xml:space="preserve">. A man who has killed in war, who identifies himself as a </w:t>
      </w:r>
      <w:r w:rsidR="00883F50">
        <w:t>‘</w:t>
      </w:r>
      <w:r w:rsidRPr="006257B7">
        <w:t>good soldier</w:t>
      </w:r>
      <w:r w:rsidR="00883F50">
        <w:t>’</w:t>
      </w:r>
      <w:r w:rsidRPr="006257B7">
        <w:t xml:space="preserve"> but at the same time struggles to see himself as a </w:t>
      </w:r>
      <w:r w:rsidR="00883F50">
        <w:t>‘</w:t>
      </w:r>
      <w:r w:rsidRPr="006257B7">
        <w:t>good man</w:t>
      </w:r>
      <w:r w:rsidR="00883F50">
        <w:t>’</w:t>
      </w:r>
      <w:r w:rsidRPr="006257B7">
        <w:t>, has a fragmented moral self</w:t>
      </w:r>
      <w:r w:rsidR="00ED25C1">
        <w:t xml:space="preserve"> (</w:t>
      </w:r>
      <w:proofErr w:type="spellStart"/>
      <w:r w:rsidR="00ED25C1">
        <w:t>Berghaus</w:t>
      </w:r>
      <w:proofErr w:type="spellEnd"/>
      <w:r w:rsidR="00ED25C1">
        <w:t xml:space="preserve"> and Cartagena 2013, 291)</w:t>
      </w:r>
      <w:r w:rsidRPr="006257B7">
        <w:t xml:space="preserve">. </w:t>
      </w:r>
      <w:r w:rsidR="007A4B35">
        <w:t>T</w:t>
      </w:r>
      <w:r w:rsidRPr="006257B7">
        <w:t xml:space="preserve">he extraordinary challenge for him then is to find </w:t>
      </w:r>
      <w:r w:rsidR="00883F50">
        <w:t>‘</w:t>
      </w:r>
      <w:r w:rsidRPr="006257B7">
        <w:t xml:space="preserve">a moral </w:t>
      </w:r>
      <w:proofErr w:type="spellStart"/>
      <w:r w:rsidRPr="006257B7">
        <w:t>self capacious</w:t>
      </w:r>
      <w:proofErr w:type="spellEnd"/>
      <w:r w:rsidRPr="006257B7">
        <w:t xml:space="preserve"> enough for both civilian and warrior sensibilities</w:t>
      </w:r>
      <w:r w:rsidR="00883F50">
        <w:t>’</w:t>
      </w:r>
      <w:r w:rsidR="00ED25C1">
        <w:t xml:space="preserve"> (Sherman 2011, 4)</w:t>
      </w:r>
      <w:r w:rsidRPr="006257B7">
        <w:t>.</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pStyle w:val="NormalWeb"/>
        <w:spacing w:before="0" w:beforeAutospacing="0" w:after="0" w:afterAutospacing="0" w:line="480" w:lineRule="auto"/>
        <w:jc w:val="both"/>
        <w:rPr>
          <w:lang w:val="en-GB"/>
        </w:rPr>
      </w:pPr>
      <w:r w:rsidRPr="006257B7">
        <w:rPr>
          <w:lang w:val="en-GB"/>
        </w:rPr>
        <w:t xml:space="preserve">When the operator of an armed drone kills, he or she does something that has no place in civilian life, and yet the moral expectations that go along with that life are being constantly reinforced by the operator’s daily return to it. </w:t>
      </w:r>
      <w:r w:rsidR="008F131A">
        <w:rPr>
          <w:lang w:val="en-GB"/>
        </w:rPr>
        <w:t>I</w:t>
      </w:r>
      <w:r w:rsidRPr="006257B7">
        <w:rPr>
          <w:lang w:val="en-GB"/>
        </w:rPr>
        <w:t xml:space="preserve">n this circumstance, it could become harder to justify killing to oneself when one is </w:t>
      </w:r>
      <w:r w:rsidRPr="009C219B">
        <w:rPr>
          <w:i/>
          <w:lang w:val="en-GB"/>
        </w:rPr>
        <w:t>frequently</w:t>
      </w:r>
      <w:r w:rsidRPr="006257B7">
        <w:rPr>
          <w:lang w:val="en-GB"/>
        </w:rPr>
        <w:t xml:space="preserve"> being reminded that killing is </w:t>
      </w:r>
      <w:r w:rsidRPr="00ED25C1">
        <w:rPr>
          <w:i/>
          <w:lang w:val="en-GB"/>
        </w:rPr>
        <w:t>ordinarily</w:t>
      </w:r>
      <w:r w:rsidRPr="006257B7">
        <w:rPr>
          <w:lang w:val="en-GB"/>
        </w:rPr>
        <w:t xml:space="preserve"> prohibited. Critically, a drone operator’s situation differs from that of a soldier who, deployed </w:t>
      </w:r>
      <w:r w:rsidR="008F131A">
        <w:rPr>
          <w:lang w:val="en-GB"/>
        </w:rPr>
        <w:t>abroad</w:t>
      </w:r>
      <w:r w:rsidRPr="006257B7">
        <w:rPr>
          <w:lang w:val="en-GB"/>
        </w:rPr>
        <w:t xml:space="preserve"> for a long period of time, has a settled sensation of living (and killing) in a world apart. The drone operator</w:t>
      </w:r>
      <w:r w:rsidR="008F131A">
        <w:rPr>
          <w:lang w:val="en-GB"/>
        </w:rPr>
        <w:t>, who stays behind,</w:t>
      </w:r>
      <w:r w:rsidRPr="006257B7">
        <w:rPr>
          <w:lang w:val="en-GB"/>
        </w:rPr>
        <w:t xml:space="preserve"> instead experiences what Shane </w:t>
      </w:r>
      <w:proofErr w:type="spellStart"/>
      <w:r w:rsidRPr="006257B7">
        <w:rPr>
          <w:lang w:val="en-GB"/>
        </w:rPr>
        <w:t>Riza</w:t>
      </w:r>
      <w:proofErr w:type="spellEnd"/>
      <w:r w:rsidRPr="006257B7">
        <w:rPr>
          <w:lang w:val="en-GB"/>
        </w:rPr>
        <w:t xml:space="preserve"> has called the </w:t>
      </w:r>
      <w:r w:rsidR="00883F50">
        <w:rPr>
          <w:lang w:val="en-GB"/>
        </w:rPr>
        <w:t>‘</w:t>
      </w:r>
      <w:r w:rsidRPr="006257B7">
        <w:rPr>
          <w:lang w:val="en-GB"/>
        </w:rPr>
        <w:t>two-worlds phenomenon</w:t>
      </w:r>
      <w:r w:rsidR="00883F50">
        <w:rPr>
          <w:lang w:val="en-GB"/>
        </w:rPr>
        <w:t>’</w:t>
      </w:r>
      <w:r w:rsidR="00CC54EA">
        <w:rPr>
          <w:lang w:val="en-GB"/>
        </w:rPr>
        <w:t xml:space="preserve"> (</w:t>
      </w:r>
      <w:proofErr w:type="spellStart"/>
      <w:r w:rsidR="00CC54EA">
        <w:rPr>
          <w:lang w:val="en-GB"/>
        </w:rPr>
        <w:t>Riza</w:t>
      </w:r>
      <w:proofErr w:type="spellEnd"/>
      <w:r w:rsidR="00CC54EA">
        <w:rPr>
          <w:lang w:val="en-GB"/>
        </w:rPr>
        <w:t xml:space="preserve"> 2014, 264)</w:t>
      </w:r>
      <w:r w:rsidRPr="006257B7">
        <w:rPr>
          <w:lang w:val="en-GB"/>
        </w:rPr>
        <w:t xml:space="preserve">, involving </w:t>
      </w:r>
      <w:r w:rsidR="00883F50">
        <w:rPr>
          <w:lang w:val="en-GB"/>
        </w:rPr>
        <w:t>‘</w:t>
      </w:r>
      <w:r w:rsidRPr="006257B7">
        <w:rPr>
          <w:lang w:val="en-GB"/>
        </w:rPr>
        <w:t>the constant yo-yo of emotion between gearing up for the business of death and winding down so as not to bring it home</w:t>
      </w:r>
      <w:r w:rsidR="00883F50">
        <w:rPr>
          <w:lang w:val="en-GB"/>
        </w:rPr>
        <w:t>’</w:t>
      </w:r>
      <w:r w:rsidR="00CC54EA">
        <w:rPr>
          <w:lang w:val="en-GB"/>
        </w:rPr>
        <w:t xml:space="preserve"> (</w:t>
      </w:r>
      <w:proofErr w:type="spellStart"/>
      <w:r w:rsidR="00CC54EA">
        <w:rPr>
          <w:lang w:val="en-GB"/>
        </w:rPr>
        <w:t>Riza</w:t>
      </w:r>
      <w:proofErr w:type="spellEnd"/>
      <w:r w:rsidR="00CC54EA">
        <w:rPr>
          <w:lang w:val="en-GB"/>
        </w:rPr>
        <w:t xml:space="preserve"> 2013, 96)</w:t>
      </w:r>
      <w:r w:rsidRPr="006257B7">
        <w:rPr>
          <w:lang w:val="en-GB"/>
        </w:rPr>
        <w:t xml:space="preserve">. For at home, most certainly, killing would be </w:t>
      </w:r>
      <w:r w:rsidR="00883F50">
        <w:rPr>
          <w:lang w:val="en-GB"/>
        </w:rPr>
        <w:t>‘</w:t>
      </w:r>
      <w:r w:rsidR="00CC54EA">
        <w:rPr>
          <w:lang w:val="en-GB"/>
        </w:rPr>
        <w:t xml:space="preserve">a betrayal of what’s </w:t>
      </w:r>
      <w:r w:rsidRPr="006257B7">
        <w:rPr>
          <w:lang w:val="en-GB"/>
        </w:rPr>
        <w:t>right</w:t>
      </w:r>
      <w:r w:rsidR="00883F50">
        <w:rPr>
          <w:lang w:val="en-GB"/>
        </w:rPr>
        <w:t>’</w:t>
      </w:r>
      <w:r w:rsidR="00CC54EA">
        <w:rPr>
          <w:lang w:val="en-GB"/>
        </w:rPr>
        <w:t xml:space="preserve"> (Shay 2012, 58)</w:t>
      </w:r>
      <w:r w:rsidRPr="006257B7">
        <w:rPr>
          <w:lang w:val="en-GB"/>
        </w:rPr>
        <w:t xml:space="preserve">. Deployed soldiers do not, by contrast, return regularly to the bosom of family and </w:t>
      </w:r>
      <w:r w:rsidR="008F131A">
        <w:rPr>
          <w:lang w:val="en-GB"/>
        </w:rPr>
        <w:t xml:space="preserve">to </w:t>
      </w:r>
      <w:r w:rsidRPr="006257B7">
        <w:rPr>
          <w:lang w:val="en-GB"/>
        </w:rPr>
        <w:t>peacetime morality. They are not in a situation of being called upon to do something (kill) that is acceptable in a world of violence and then having to eschew that same thing, immediately afterwards, as impermissible in a world of peace.</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spacing w:line="480" w:lineRule="auto"/>
        <w:jc w:val="both"/>
      </w:pPr>
      <w:r w:rsidRPr="006257B7">
        <w:lastRenderedPageBreak/>
        <w:t>Moreover, unlike a drone operator, a deployed soldier</w:t>
      </w:r>
      <w:r w:rsidR="007A4B35">
        <w:t>’s killing</w:t>
      </w:r>
      <w:r w:rsidRPr="006257B7">
        <w:t xml:space="preserve"> might sometimes be easier to rationalize because it occurs in a context of prolonged and intense military comradeship. As Robert Sparrow </w:t>
      </w:r>
      <w:r w:rsidR="007A4B35">
        <w:t xml:space="preserve">(2009, 175) </w:t>
      </w:r>
      <w:r w:rsidRPr="006257B7">
        <w:t xml:space="preserve">has observed, the fact of being physically present in a theatre of operations provides scope for a combatant to prepare for combat </w:t>
      </w:r>
      <w:r w:rsidR="00883F50">
        <w:t>‘</w:t>
      </w:r>
      <w:r w:rsidRPr="006257B7">
        <w:t>through a process of anticipation that makes reference to local circumstances</w:t>
      </w:r>
      <w:r w:rsidR="00883F50">
        <w:t>’</w:t>
      </w:r>
      <w:r w:rsidRPr="006257B7">
        <w:t xml:space="preserve">, and </w:t>
      </w:r>
      <w:r w:rsidR="00883F50">
        <w:t>‘</w:t>
      </w:r>
      <w:r w:rsidRPr="006257B7">
        <w:t>conversation and interaction with others who may have shared similar experiences</w:t>
      </w:r>
      <w:r w:rsidR="00883F50">
        <w:t>’</w:t>
      </w:r>
      <w:r w:rsidRPr="006257B7">
        <w:t xml:space="preserve"> is available as a post-combat coping mechanism. By contrast, on either side of an eight-hour shift, a drone operator </w:t>
      </w:r>
      <w:r w:rsidR="007A4B35">
        <w:t xml:space="preserve">working </w:t>
      </w:r>
      <w:r w:rsidRPr="006257B7">
        <w:t xml:space="preserve">at a base inside the United States moves quickly out of and back into a civilian-like existence. Consequently, there may be insufficient time for debriefing and to reflect (perhaps with other drone operators) on violent acts committed, and less opportunity to readjust to the </w:t>
      </w:r>
      <w:r w:rsidR="00CC54EA">
        <w:t xml:space="preserve">exquisite </w:t>
      </w:r>
      <w:r w:rsidRPr="006257B7">
        <w:t xml:space="preserve">peacefulness of family life at home. A drone operator’s killing is not done in a separate </w:t>
      </w:r>
      <w:r w:rsidR="007A4B35">
        <w:t>‘</w:t>
      </w:r>
      <w:r w:rsidRPr="006257B7">
        <w:t>world of violence</w:t>
      </w:r>
      <w:r w:rsidR="007A4B35">
        <w:t>’</w:t>
      </w:r>
      <w:r w:rsidRPr="006257B7">
        <w:t xml:space="preserve"> where </w:t>
      </w:r>
      <w:r w:rsidR="00695555">
        <w:t>external</w:t>
      </w:r>
      <w:r w:rsidRPr="006257B7">
        <w:t xml:space="preserve"> reassurance is </w:t>
      </w:r>
      <w:r w:rsidR="00695555">
        <w:t xml:space="preserve">constantly </w:t>
      </w:r>
      <w:r w:rsidRPr="006257B7">
        <w:t xml:space="preserve">available regarding the </w:t>
      </w:r>
      <w:r w:rsidR="00695555">
        <w:t>justness</w:t>
      </w:r>
      <w:r w:rsidRPr="006257B7">
        <w:t xml:space="preserve"> of killing. Rather, it is done </w:t>
      </w:r>
      <w:r w:rsidR="00883F50">
        <w:t>‘</w:t>
      </w:r>
      <w:r w:rsidRPr="006257B7">
        <w:t>in the midst of a daily routine that involves the sights and sounds of a normal American life</w:t>
      </w:r>
      <w:r w:rsidR="00883F50">
        <w:t>’</w:t>
      </w:r>
      <w:r w:rsidR="00CC54EA">
        <w:t xml:space="preserve"> (Gibbons-Neff 2013)</w:t>
      </w:r>
      <w:r w:rsidRPr="006257B7">
        <w:t xml:space="preserve">. This routine </w:t>
      </w:r>
      <w:r w:rsidR="00CC54EA">
        <w:t>has the capacity to serve</w:t>
      </w:r>
      <w:r w:rsidRPr="006257B7">
        <w:t xml:space="preserve"> as a </w:t>
      </w:r>
      <w:r w:rsidR="00CC54EA">
        <w:t xml:space="preserve">constant </w:t>
      </w:r>
      <w:r w:rsidRPr="006257B7">
        <w:t xml:space="preserve">reminder that killing is ordinarily wrong, which could in turn make it increasingly more difficult for some drone operators to judge their </w:t>
      </w:r>
      <w:r w:rsidR="00695555">
        <w:t xml:space="preserve">deadly </w:t>
      </w:r>
      <w:r w:rsidRPr="006257B7">
        <w:t>violence and themselves favourably.</w:t>
      </w:r>
    </w:p>
    <w:p w:rsidR="007C3873" w:rsidRPr="006257B7" w:rsidRDefault="007C3873" w:rsidP="00730B39">
      <w:pPr>
        <w:pStyle w:val="NormalWeb"/>
        <w:spacing w:before="0" w:beforeAutospacing="0" w:after="0" w:afterAutospacing="0" w:line="480" w:lineRule="auto"/>
        <w:jc w:val="both"/>
        <w:rPr>
          <w:rFonts w:eastAsiaTheme="minorHAnsi"/>
          <w:lang w:val="en-GB"/>
        </w:rPr>
      </w:pPr>
    </w:p>
    <w:p w:rsidR="000A37E7" w:rsidRPr="004D4783" w:rsidRDefault="000A37E7" w:rsidP="00730B39">
      <w:pPr>
        <w:spacing w:line="480" w:lineRule="auto"/>
        <w:rPr>
          <w:b/>
          <w:i/>
        </w:rPr>
      </w:pPr>
      <w:r w:rsidRPr="004D4783">
        <w:rPr>
          <w:b/>
          <w:i/>
        </w:rPr>
        <w:t>Prosaic humanity and distant-intimate killing</w:t>
      </w:r>
    </w:p>
    <w:p w:rsidR="000A37E7" w:rsidRPr="006257B7" w:rsidRDefault="000A37E7" w:rsidP="00730B39">
      <w:pPr>
        <w:pStyle w:val="NormalWeb"/>
        <w:spacing w:before="0" w:beforeAutospacing="0" w:after="0" w:afterAutospacing="0" w:line="480" w:lineRule="auto"/>
        <w:jc w:val="both"/>
        <w:rPr>
          <w:lang w:val="en-GB"/>
        </w:rPr>
      </w:pPr>
    </w:p>
    <w:p w:rsidR="000A37E7" w:rsidRPr="006257B7" w:rsidRDefault="000A37E7" w:rsidP="00730B39">
      <w:pPr>
        <w:pStyle w:val="NormalWeb"/>
        <w:spacing w:before="0" w:beforeAutospacing="0" w:after="0" w:afterAutospacing="0" w:line="480" w:lineRule="auto"/>
        <w:jc w:val="both"/>
        <w:rPr>
          <w:lang w:val="en-GB"/>
        </w:rPr>
      </w:pPr>
      <w:r w:rsidRPr="006257B7">
        <w:rPr>
          <w:lang w:val="en-GB"/>
        </w:rPr>
        <w:t xml:space="preserve">The idea of ‘normal life’ (which is morally remote from a life of war) is relevant also to the third factor contributing to the risk of moral injury among drone operators. That is, </w:t>
      </w:r>
      <w:r w:rsidR="00C95454">
        <w:rPr>
          <w:lang w:val="en-GB"/>
        </w:rPr>
        <w:t xml:space="preserve">the beholding of a normal life </w:t>
      </w:r>
      <w:r w:rsidRPr="006257B7">
        <w:rPr>
          <w:lang w:val="en-GB"/>
        </w:rPr>
        <w:t xml:space="preserve">being lived by a targeted individual could carry great moral weight in the eyes of a drone operator who </w:t>
      </w:r>
      <w:r w:rsidR="00C95454">
        <w:rPr>
          <w:lang w:val="en-GB"/>
        </w:rPr>
        <w:t>might</w:t>
      </w:r>
      <w:r w:rsidRPr="006257B7">
        <w:rPr>
          <w:lang w:val="en-GB"/>
        </w:rPr>
        <w:t xml:space="preserve"> eventually kill that individual. Thanks to the power of the video-camera mounted on an armed drone, the drone’s operator is able to acquire intimate knowledge of an individual being watched from above as well as a detailed view of the grisly </w:t>
      </w:r>
      <w:r w:rsidRPr="006257B7">
        <w:rPr>
          <w:lang w:val="en-GB"/>
        </w:rPr>
        <w:lastRenderedPageBreak/>
        <w:t xml:space="preserve">consequences of a missile strike. Considered in </w:t>
      </w:r>
      <w:r w:rsidRPr="006257B7">
        <w:rPr>
          <w:i/>
          <w:lang w:val="en-GB"/>
        </w:rPr>
        <w:t xml:space="preserve">jus in </w:t>
      </w:r>
      <w:proofErr w:type="gramStart"/>
      <w:r w:rsidRPr="006257B7">
        <w:rPr>
          <w:i/>
          <w:lang w:val="en-GB"/>
        </w:rPr>
        <w:t>bello</w:t>
      </w:r>
      <w:proofErr w:type="gramEnd"/>
      <w:r w:rsidRPr="006257B7">
        <w:rPr>
          <w:lang w:val="en-GB"/>
        </w:rPr>
        <w:t xml:space="preserve"> terms</w:t>
      </w:r>
      <w:r w:rsidR="00C95454">
        <w:rPr>
          <w:lang w:val="en-GB"/>
        </w:rPr>
        <w:t xml:space="preserve"> only</w:t>
      </w:r>
      <w:r w:rsidRPr="006257B7">
        <w:rPr>
          <w:lang w:val="en-GB"/>
        </w:rPr>
        <w:t xml:space="preserve">, the camera </w:t>
      </w:r>
      <w:r w:rsidR="00C95454">
        <w:rPr>
          <w:lang w:val="en-GB"/>
        </w:rPr>
        <w:t>can be seen to afford</w:t>
      </w:r>
      <w:r w:rsidRPr="006257B7">
        <w:rPr>
          <w:lang w:val="en-GB"/>
        </w:rPr>
        <w:t xml:space="preserve"> a moral advantage because it better enables a legitimately targetable individual to be accurately identified and distinguished from civilians. However, the camera’s very capacity to facilitate discriminate use of violence is also that which makes that individual’s humanity starkly obvious to a</w:t>
      </w:r>
      <w:r w:rsidR="00C95454">
        <w:rPr>
          <w:lang w:val="en-GB"/>
        </w:rPr>
        <w:t xml:space="preserve"> drone operator. Such humanity—</w:t>
      </w:r>
      <w:r w:rsidRPr="006257B7">
        <w:rPr>
          <w:lang w:val="en-GB"/>
        </w:rPr>
        <w:t>so</w:t>
      </w:r>
      <w:r w:rsidR="00C95454">
        <w:rPr>
          <w:lang w:val="en-GB"/>
        </w:rPr>
        <w:t xml:space="preserve"> </w:t>
      </w:r>
      <w:r w:rsidRPr="006257B7">
        <w:rPr>
          <w:lang w:val="en-GB"/>
        </w:rPr>
        <w:t>familia</w:t>
      </w:r>
      <w:r w:rsidR="00C95454">
        <w:rPr>
          <w:lang w:val="en-GB"/>
        </w:rPr>
        <w:t>r and so richly perceived—</w:t>
      </w:r>
      <w:r w:rsidRPr="006257B7">
        <w:rPr>
          <w:lang w:val="en-GB"/>
        </w:rPr>
        <w:t>might</w:t>
      </w:r>
      <w:r w:rsidR="00C95454">
        <w:rPr>
          <w:lang w:val="en-GB"/>
        </w:rPr>
        <w:t xml:space="preserve"> then </w:t>
      </w:r>
      <w:r w:rsidRPr="006257B7">
        <w:rPr>
          <w:lang w:val="en-GB"/>
        </w:rPr>
        <w:t xml:space="preserve">be harder to extinguish because it is harder to deny. Killing another human being under these circumstances is </w:t>
      </w:r>
      <w:r w:rsidR="00C95454">
        <w:rPr>
          <w:lang w:val="en-GB"/>
        </w:rPr>
        <w:t xml:space="preserve">arguably </w:t>
      </w:r>
      <w:r w:rsidRPr="006257B7">
        <w:rPr>
          <w:lang w:val="en-GB"/>
        </w:rPr>
        <w:t xml:space="preserve">more likely to feel like betrayal, </w:t>
      </w:r>
      <w:r w:rsidR="00C95454">
        <w:rPr>
          <w:lang w:val="en-GB"/>
        </w:rPr>
        <w:t>so</w:t>
      </w:r>
      <w:r w:rsidRPr="006257B7">
        <w:rPr>
          <w:lang w:val="en-GB"/>
        </w:rPr>
        <w:t xml:space="preserve"> in this way </w:t>
      </w:r>
      <w:r w:rsidR="00C95454">
        <w:rPr>
          <w:lang w:val="en-GB"/>
        </w:rPr>
        <w:t xml:space="preserve">too </w:t>
      </w:r>
      <w:r w:rsidRPr="006257B7">
        <w:rPr>
          <w:lang w:val="en-GB"/>
        </w:rPr>
        <w:t xml:space="preserve">drone violence </w:t>
      </w:r>
      <w:r w:rsidR="00C95454">
        <w:rPr>
          <w:lang w:val="en-GB"/>
        </w:rPr>
        <w:t>could carry</w:t>
      </w:r>
      <w:r w:rsidRPr="006257B7">
        <w:rPr>
          <w:lang w:val="en-GB"/>
        </w:rPr>
        <w:t xml:space="preserve"> a risk of moral injury. </w:t>
      </w:r>
    </w:p>
    <w:p w:rsidR="000A37E7" w:rsidRPr="006257B7" w:rsidRDefault="000A37E7" w:rsidP="00730B39">
      <w:pPr>
        <w:pStyle w:val="NormalWeb"/>
        <w:spacing w:before="0" w:beforeAutospacing="0" w:after="0" w:afterAutospacing="0" w:line="480" w:lineRule="auto"/>
        <w:jc w:val="both"/>
        <w:rPr>
          <w:lang w:val="en-GB"/>
        </w:rPr>
      </w:pPr>
    </w:p>
    <w:p w:rsidR="00E018A2" w:rsidRPr="00A239B4" w:rsidRDefault="000A37E7" w:rsidP="00A239B4">
      <w:pPr>
        <w:pStyle w:val="NormalWeb"/>
        <w:spacing w:before="0" w:beforeAutospacing="0" w:after="0" w:afterAutospacing="0" w:line="480" w:lineRule="auto"/>
        <w:jc w:val="both"/>
        <w:rPr>
          <w:lang w:val="en-GB"/>
        </w:rPr>
      </w:pPr>
      <w:r w:rsidRPr="006257B7">
        <w:rPr>
          <w:lang w:val="en-GB"/>
        </w:rPr>
        <w:t>In contrast to other forms of killing-at-a-distance, drone violence perpetrated against a remote victim does not, I argue, have a high capacity to reduce a killer’s ordinary resistance to killing.  Drone operator</w:t>
      </w:r>
      <w:r w:rsidR="007073B1">
        <w:rPr>
          <w:lang w:val="en-GB"/>
        </w:rPr>
        <w:t xml:space="preserve">s find themselves engaging in an </w:t>
      </w:r>
      <w:r w:rsidRPr="006257B7">
        <w:rPr>
          <w:lang w:val="en-GB"/>
        </w:rPr>
        <w:t>unprecedented process of ‘distant-intimate’ killing</w:t>
      </w:r>
      <w:r w:rsidR="00C95454">
        <w:rPr>
          <w:lang w:val="en-GB"/>
        </w:rPr>
        <w:t xml:space="preserve"> (see: Gregory 2011, 193; Williams 2015, 98)</w:t>
      </w:r>
      <w:r w:rsidRPr="006257B7">
        <w:rPr>
          <w:lang w:val="en-GB"/>
        </w:rPr>
        <w:t xml:space="preserve">, and the moral significance of this is only beginning to be understood. In his book </w:t>
      </w:r>
      <w:r w:rsidRPr="006257B7">
        <w:rPr>
          <w:i/>
          <w:iCs/>
          <w:lang w:val="en-GB"/>
        </w:rPr>
        <w:t>On Killing</w:t>
      </w:r>
      <w:r w:rsidRPr="006257B7">
        <w:rPr>
          <w:lang w:val="en-GB"/>
        </w:rPr>
        <w:t xml:space="preserve">, Dave Grossman </w:t>
      </w:r>
      <w:r w:rsidR="004D4783">
        <w:rPr>
          <w:lang w:val="en-GB"/>
        </w:rPr>
        <w:t>(</w:t>
      </w:r>
      <w:r w:rsidR="009C219B">
        <w:rPr>
          <w:lang w:val="en-GB"/>
        </w:rPr>
        <w:t>2009</w:t>
      </w:r>
      <w:r w:rsidR="004D4783">
        <w:rPr>
          <w:lang w:val="en-GB"/>
        </w:rPr>
        <w:t xml:space="preserve">, 97) </w:t>
      </w:r>
      <w:r w:rsidR="009C219B">
        <w:rPr>
          <w:lang w:val="en-GB"/>
        </w:rPr>
        <w:t xml:space="preserve">referred to a </w:t>
      </w:r>
      <w:r w:rsidRPr="006257B7">
        <w:rPr>
          <w:lang w:val="en-GB"/>
        </w:rPr>
        <w:t xml:space="preserve">spectrum of </w:t>
      </w:r>
      <w:r w:rsidR="009C219B">
        <w:rPr>
          <w:lang w:val="en-GB"/>
        </w:rPr>
        <w:t>‘distance and ease of aggression’</w:t>
      </w:r>
      <w:r w:rsidRPr="006257B7">
        <w:rPr>
          <w:lang w:val="en-GB"/>
        </w:rPr>
        <w:t xml:space="preserve"> to illustrate the </w:t>
      </w:r>
      <w:r w:rsidR="00883F50">
        <w:rPr>
          <w:lang w:val="en-GB"/>
        </w:rPr>
        <w:t>‘</w:t>
      </w:r>
      <w:r w:rsidRPr="006257B7">
        <w:rPr>
          <w:lang w:val="en-GB"/>
        </w:rPr>
        <w:t>direct relationship between the empathic and physical proximity of the victim, and the resultant difficulty and trauma of the kill</w:t>
      </w:r>
      <w:r w:rsidR="00883F50">
        <w:rPr>
          <w:lang w:val="en-GB"/>
        </w:rPr>
        <w:t>’</w:t>
      </w:r>
      <w:r w:rsidRPr="006257B7">
        <w:rPr>
          <w:lang w:val="en-GB"/>
        </w:rPr>
        <w:t>. At the extreme (worst) end of this spectrum, Grossman argued</w:t>
      </w:r>
      <w:r w:rsidR="004D4783">
        <w:rPr>
          <w:lang w:val="en-GB"/>
        </w:rPr>
        <w:t xml:space="preserve"> (</w:t>
      </w:r>
      <w:r w:rsidR="009C219B">
        <w:rPr>
          <w:lang w:val="en-GB"/>
        </w:rPr>
        <w:t>2003, 203</w:t>
      </w:r>
      <w:r w:rsidR="004D4783">
        <w:rPr>
          <w:lang w:val="en-GB"/>
        </w:rPr>
        <w:t>)</w:t>
      </w:r>
      <w:r w:rsidRPr="006257B7">
        <w:rPr>
          <w:lang w:val="en-GB"/>
        </w:rPr>
        <w:t xml:space="preserve">, is the cold-blooded, close-range, execution-style killing of someone </w:t>
      </w:r>
      <w:r w:rsidR="00883F50">
        <w:rPr>
          <w:lang w:val="en-GB"/>
        </w:rPr>
        <w:t>‘</w:t>
      </w:r>
      <w:r w:rsidRPr="006257B7">
        <w:rPr>
          <w:lang w:val="en-GB"/>
        </w:rPr>
        <w:t>who represents no significant or immediate military or personal threat to the killer</w:t>
      </w:r>
      <w:r w:rsidR="00883F50">
        <w:rPr>
          <w:lang w:val="en-GB"/>
        </w:rPr>
        <w:t>’</w:t>
      </w:r>
      <w:r w:rsidRPr="006257B7">
        <w:rPr>
          <w:lang w:val="en-GB"/>
        </w:rPr>
        <w:t>. Such a kill is intensely traumatic for the killer, who</w:t>
      </w:r>
      <w:r w:rsidR="007073B1">
        <w:rPr>
          <w:lang w:val="en-GB"/>
        </w:rPr>
        <w:t xml:space="preserve"> ‘has limited internal motivation to kill the victim’, and the ‘close range of the kill</w:t>
      </w:r>
      <w:r w:rsidR="004D4783">
        <w:rPr>
          <w:lang w:val="en-GB"/>
        </w:rPr>
        <w:t xml:space="preserve"> </w:t>
      </w:r>
      <w:r w:rsidR="007073B1">
        <w:rPr>
          <w:lang w:val="en-GB"/>
        </w:rPr>
        <w:t xml:space="preserve">severely hampers the killer in his attempts to deny the humanity of the victim and … [his] personal responsibility for the kill’ </w:t>
      </w:r>
      <w:r w:rsidR="004D4783">
        <w:rPr>
          <w:lang w:val="en-GB"/>
        </w:rPr>
        <w:t xml:space="preserve">(Grossman </w:t>
      </w:r>
      <w:r w:rsidR="009C219B">
        <w:rPr>
          <w:lang w:val="en-GB"/>
        </w:rPr>
        <w:t>2009, 203</w:t>
      </w:r>
      <w:r w:rsidR="007073B1">
        <w:rPr>
          <w:lang w:val="en-GB"/>
        </w:rPr>
        <w:t>).</w:t>
      </w:r>
      <w:r w:rsidR="00A239B4">
        <w:rPr>
          <w:lang w:val="en-GB"/>
        </w:rPr>
        <w:t xml:space="preserve"> </w:t>
      </w:r>
      <w:r w:rsidR="00E018A2">
        <w:t>This differs greatly from the situation of</w:t>
      </w:r>
      <w:r w:rsidRPr="006257B7">
        <w:t xml:space="preserve"> bomber aircraft crews </w:t>
      </w:r>
      <w:r w:rsidR="004D4783">
        <w:t xml:space="preserve">(at the other end of Grossman’s spectrum) </w:t>
      </w:r>
      <w:r w:rsidRPr="006257B7">
        <w:t xml:space="preserve">who, during World War Two, were able to bring themselves to kill civilians </w:t>
      </w:r>
      <w:r w:rsidR="00C4450F">
        <w:t xml:space="preserve">(by droppings bombs from high altitude) </w:t>
      </w:r>
      <w:r w:rsidR="00883F50">
        <w:t>‘</w:t>
      </w:r>
      <w:r w:rsidRPr="006257B7">
        <w:t xml:space="preserve">primarily through application of the mental leverage provided to them by the </w:t>
      </w:r>
      <w:r w:rsidR="00C4450F">
        <w:t xml:space="preserve">[vertical] </w:t>
      </w:r>
      <w:r w:rsidRPr="006257B7">
        <w:lastRenderedPageBreak/>
        <w:t>distance factor</w:t>
      </w:r>
      <w:r w:rsidR="00883F50">
        <w:t>’</w:t>
      </w:r>
      <w:r w:rsidR="00E018A2">
        <w:t xml:space="preserve"> (Grossman </w:t>
      </w:r>
      <w:r w:rsidR="009C219B">
        <w:t>2009</w:t>
      </w:r>
      <w:r w:rsidR="00E018A2">
        <w:t>, 101-102)</w:t>
      </w:r>
      <w:r w:rsidRPr="006257B7">
        <w:t xml:space="preserve">. Although the crews understood at an intellectual level the horror of what they were doing, the distance factor </w:t>
      </w:r>
      <w:r w:rsidR="00883F50">
        <w:t>‘</w:t>
      </w:r>
      <w:r w:rsidRPr="006257B7">
        <w:t>permitted them to deny it</w:t>
      </w:r>
      <w:r w:rsidR="00883F50">
        <w:t>’</w:t>
      </w:r>
      <w:r w:rsidRPr="006257B7">
        <w:t xml:space="preserve"> emotionally</w:t>
      </w:r>
      <w:r w:rsidR="00E018A2">
        <w:t xml:space="preserve"> (Grossman </w:t>
      </w:r>
      <w:r w:rsidR="009C219B">
        <w:t>2009</w:t>
      </w:r>
      <w:r w:rsidR="00E018A2">
        <w:t>, 102)</w:t>
      </w:r>
      <w:r w:rsidRPr="006257B7">
        <w:t xml:space="preserve">. </w:t>
      </w:r>
    </w:p>
    <w:p w:rsidR="00E018A2" w:rsidRDefault="00E018A2" w:rsidP="00730B39">
      <w:pPr>
        <w:spacing w:line="480" w:lineRule="auto"/>
        <w:jc w:val="both"/>
      </w:pPr>
    </w:p>
    <w:p w:rsidR="000A37E7" w:rsidRPr="006257B7" w:rsidRDefault="000A37E7" w:rsidP="00730B39">
      <w:pPr>
        <w:spacing w:line="480" w:lineRule="auto"/>
        <w:jc w:val="both"/>
      </w:pPr>
      <w:r w:rsidRPr="006257B7">
        <w:t xml:space="preserve">Physical remoteness can, according to </w:t>
      </w:r>
      <w:r w:rsidR="00872BD6">
        <w:t>these</w:t>
      </w:r>
      <w:r w:rsidRPr="006257B7">
        <w:t xml:space="preserve"> findings, facilitate killing that would otherwise be difficult to stomach. </w:t>
      </w:r>
      <w:r w:rsidR="00872BD6">
        <w:t>But Grossman’s</w:t>
      </w:r>
      <w:r w:rsidRPr="006257B7">
        <w:t xml:space="preserve"> proposition appears to hold true only if remoteness is accompanied by reduced sensory perception, and this is not the case when it comes to drone violence.</w:t>
      </w:r>
      <w:r w:rsidR="00E018A2">
        <w:t xml:space="preserve"> </w:t>
      </w:r>
      <w:r w:rsidRPr="006257B7">
        <w:t xml:space="preserve">In his book </w:t>
      </w:r>
      <w:r w:rsidRPr="006257B7">
        <w:rPr>
          <w:i/>
        </w:rPr>
        <w:t>Military Robots</w:t>
      </w:r>
      <w:r w:rsidRPr="006257B7">
        <w:t xml:space="preserve">, Jai </w:t>
      </w:r>
      <w:proofErr w:type="spellStart"/>
      <w:r w:rsidRPr="006257B7">
        <w:t>Galliott</w:t>
      </w:r>
      <w:proofErr w:type="spellEnd"/>
      <w:r w:rsidRPr="006257B7">
        <w:t xml:space="preserve"> </w:t>
      </w:r>
      <w:r w:rsidR="004D4783">
        <w:t xml:space="preserve">(2015, 138) </w:t>
      </w:r>
      <w:r w:rsidRPr="006257B7">
        <w:t xml:space="preserve">adapted Grossman’s schema and introduced </w:t>
      </w:r>
      <w:r w:rsidR="00883F50">
        <w:t>‘</w:t>
      </w:r>
      <w:r w:rsidRPr="006257B7">
        <w:t>Drone Range</w:t>
      </w:r>
      <w:r w:rsidR="00883F50">
        <w:t>’</w:t>
      </w:r>
      <w:r w:rsidRPr="006257B7">
        <w:t xml:space="preserve"> as a position further removed from the target than </w:t>
      </w:r>
      <w:r w:rsidR="00883F50">
        <w:t>‘</w:t>
      </w:r>
      <w:r w:rsidRPr="006257B7">
        <w:t>Bomber/Artillery range</w:t>
      </w:r>
      <w:r w:rsidR="00883F50">
        <w:t>’</w:t>
      </w:r>
      <w:r w:rsidRPr="006257B7">
        <w:t xml:space="preserve">. Here, </w:t>
      </w:r>
      <w:proofErr w:type="spellStart"/>
      <w:r w:rsidRPr="006257B7">
        <w:t>Galliott</w:t>
      </w:r>
      <w:proofErr w:type="spellEnd"/>
      <w:r w:rsidRPr="006257B7">
        <w:t xml:space="preserve"> argued</w:t>
      </w:r>
      <w:r w:rsidR="004D4783">
        <w:t xml:space="preserve"> (2015, 140)</w:t>
      </w:r>
      <w:r w:rsidRPr="006257B7">
        <w:t xml:space="preserve">, resistance to killing is lowest: </w:t>
      </w:r>
      <w:r w:rsidR="00883F50">
        <w:t>‘</w:t>
      </w:r>
      <w:r w:rsidRPr="006257B7">
        <w:t>at [this] maximum range … killing is made extremely easy</w:t>
      </w:r>
      <w:r w:rsidR="00883F50">
        <w:t>’</w:t>
      </w:r>
      <w:r w:rsidRPr="006257B7">
        <w:t>. Other authors have advanced similar claims, arguing that armed drones represent merely the latest s</w:t>
      </w:r>
      <w:r w:rsidR="004D4783">
        <w:t xml:space="preserve">tep in a historical process of </w:t>
      </w:r>
      <w:r w:rsidRPr="006257B7">
        <w:t xml:space="preserve">removing a warrior </w:t>
      </w:r>
      <w:r w:rsidR="004D4783">
        <w:t>further away from the enemy for safety’s sake (</w:t>
      </w:r>
      <w:proofErr w:type="spellStart"/>
      <w:r w:rsidR="004D4783">
        <w:t>Strawser</w:t>
      </w:r>
      <w:proofErr w:type="spellEnd"/>
      <w:r w:rsidR="004D4783">
        <w:t xml:space="preserve"> 2010, 343; </w:t>
      </w:r>
      <w:proofErr w:type="spellStart"/>
      <w:r w:rsidR="00E018A2">
        <w:t>Royakkers</w:t>
      </w:r>
      <w:proofErr w:type="spellEnd"/>
      <w:r w:rsidR="00E018A2">
        <w:t xml:space="preserve"> and van </w:t>
      </w:r>
      <w:proofErr w:type="gramStart"/>
      <w:r w:rsidR="00E018A2">
        <w:t>Est</w:t>
      </w:r>
      <w:proofErr w:type="gramEnd"/>
      <w:r w:rsidR="00E018A2">
        <w:t xml:space="preserve"> 2010, 291)</w:t>
      </w:r>
      <w:r w:rsidRPr="006257B7">
        <w:t xml:space="preserve">. However, this emphasis on physical distancing obscures the achievement of greater, </w:t>
      </w:r>
      <w:r w:rsidRPr="006257B7">
        <w:rPr>
          <w:i/>
        </w:rPr>
        <w:t>virtual</w:t>
      </w:r>
      <w:r w:rsidRPr="006257B7">
        <w:t xml:space="preserve"> proximity enabled by a drone’s transmission of real-time video imagery to its operator. That imagery probably lessens whatever </w:t>
      </w:r>
      <w:r w:rsidR="00883F50">
        <w:t>‘</w:t>
      </w:r>
      <w:r w:rsidRPr="006257B7">
        <w:t>moral comfort</w:t>
      </w:r>
      <w:r w:rsidR="00883F50">
        <w:t>’</w:t>
      </w:r>
      <w:r w:rsidRPr="006257B7">
        <w:t xml:space="preserve"> is provided by distance</w:t>
      </w:r>
      <w:r w:rsidR="00E018A2">
        <w:t xml:space="preserve"> (Whetham 2013, 24)</w:t>
      </w:r>
      <w:r w:rsidRPr="006257B7">
        <w:t xml:space="preserve">, and at the same time </w:t>
      </w:r>
      <w:r w:rsidR="00872BD6" w:rsidRPr="006257B7">
        <w:t xml:space="preserve">the drone operator </w:t>
      </w:r>
      <w:r w:rsidR="00872BD6">
        <w:t xml:space="preserve">is exposed to </w:t>
      </w:r>
      <w:r w:rsidRPr="006257B7">
        <w:t xml:space="preserve">a risk (of moral injury) </w:t>
      </w:r>
      <w:r w:rsidR="00872BD6">
        <w:t>associated with</w:t>
      </w:r>
      <w:r w:rsidRPr="006257B7">
        <w:t xml:space="preserve"> the things that </w:t>
      </w:r>
      <w:r w:rsidR="00B70E64">
        <w:t>he or she</w:t>
      </w:r>
      <w:r w:rsidRPr="006257B7">
        <w:t xml:space="preserve"> sees. </w:t>
      </w:r>
      <w:r w:rsidR="00872BD6">
        <w:t>P</w:t>
      </w:r>
      <w:r w:rsidRPr="006257B7">
        <w:t xml:space="preserve">rior to engaging in distant-intimate killing, a drone operator may have witnessed at length the many prosaic acts that confirm a would-be victim’s humanity. And, immediately after the killing is carried out, a video-camera conveys to the drone operator a picture of the results. It seems implausible, therefore, to apply Grossman’s </w:t>
      </w:r>
      <w:r w:rsidR="009C219B">
        <w:t xml:space="preserve">approach </w:t>
      </w:r>
      <w:r w:rsidRPr="006257B7">
        <w:t xml:space="preserve">to drone violence. A drone operator in the United States, for example, is indeed distant (thousands of miles away) from a person being killed in Pakistan. Yet the grisly spectacle (transmitted via camera, satellite and screen) of a human body blown apart in a missile strike renders such killing a ‘close-up’ experience of sorts. </w:t>
      </w:r>
      <w:r w:rsidR="00B70E64">
        <w:t xml:space="preserve">Some first-hand accounts appear to </w:t>
      </w:r>
      <w:r w:rsidR="00B70E64">
        <w:lastRenderedPageBreak/>
        <w:t>confirm this. For example,</w:t>
      </w:r>
      <w:r w:rsidRPr="006257B7">
        <w:t xml:space="preserve"> </w:t>
      </w:r>
      <w:r w:rsidR="00B70E64">
        <w:t xml:space="preserve">USAF drone operator </w:t>
      </w:r>
      <w:r w:rsidRPr="006257B7">
        <w:t xml:space="preserve">Chris Chambliss told the </w:t>
      </w:r>
      <w:r w:rsidRPr="006257B7">
        <w:rPr>
          <w:i/>
        </w:rPr>
        <w:t>Los Angeles Times</w:t>
      </w:r>
      <w:r w:rsidRPr="006257B7">
        <w:t xml:space="preserve"> in 2010: </w:t>
      </w:r>
      <w:r w:rsidR="00883F50">
        <w:t>‘</w:t>
      </w:r>
      <w:r w:rsidRPr="006257B7">
        <w:t>You see a lot of detail. We feel it, may be not to the same degree as if we were actually there, but it affects us. Part of the job is</w:t>
      </w:r>
      <w:r w:rsidR="00884111">
        <w:t xml:space="preserve"> to try and identify body parts</w:t>
      </w:r>
      <w:r w:rsidR="00883F50">
        <w:t>’</w:t>
      </w:r>
      <w:r w:rsidR="00884111">
        <w:t xml:space="preserve"> (</w:t>
      </w:r>
      <w:proofErr w:type="spellStart"/>
      <w:r w:rsidR="00884111">
        <w:t>Zucchino</w:t>
      </w:r>
      <w:proofErr w:type="spellEnd"/>
      <w:r w:rsidR="00884111">
        <w:t xml:space="preserve"> 2010).</w:t>
      </w:r>
      <w:r w:rsidRPr="006257B7">
        <w:t xml:space="preserve"> </w:t>
      </w:r>
      <w:r w:rsidR="00B70E64">
        <w:t>And i</w:t>
      </w:r>
      <w:r w:rsidRPr="006257B7">
        <w:t xml:space="preserve">n 2013, Brandon Bryant provided a similar and more graphic account, recalling his first shooting experience (in early 2007) when controlling an armed drone from </w:t>
      </w:r>
      <w:proofErr w:type="spellStart"/>
      <w:r w:rsidRPr="006257B7">
        <w:t>Nellis</w:t>
      </w:r>
      <w:proofErr w:type="spellEnd"/>
      <w:r w:rsidRPr="006257B7">
        <w:t xml:space="preserve"> Air Force Base. It involved firing a missile against three men</w:t>
      </w:r>
      <w:r w:rsidR="00B70E64">
        <w:t>,</w:t>
      </w:r>
      <w:r w:rsidRPr="006257B7">
        <w:t xml:space="preserve"> walking along a road in eastern Afghanistan</w:t>
      </w:r>
      <w:r w:rsidR="00B70E64">
        <w:t xml:space="preserve">, whose subsequent </w:t>
      </w:r>
      <w:r w:rsidR="00872BD6">
        <w:t xml:space="preserve">fatal </w:t>
      </w:r>
      <w:r w:rsidR="00B70E64">
        <w:t xml:space="preserve">injuries were </w:t>
      </w:r>
      <w:r w:rsidR="00884111">
        <w:t xml:space="preserve">made </w:t>
      </w:r>
      <w:r w:rsidR="004D4783">
        <w:t>vivid</w:t>
      </w:r>
      <w:r w:rsidR="00B70E64">
        <w:t xml:space="preserve"> in </w:t>
      </w:r>
      <w:r w:rsidR="009C219B">
        <w:t xml:space="preserve">temperature-sensing, </w:t>
      </w:r>
      <w:r w:rsidR="00B70E64">
        <w:t>infra-red</w:t>
      </w:r>
      <w:r w:rsidR="00884111">
        <w:t xml:space="preserve"> imagery</w:t>
      </w:r>
      <w:r w:rsidR="004D4783">
        <w:t xml:space="preserve"> (Power 2013)</w:t>
      </w:r>
      <w:r w:rsidRPr="006257B7">
        <w:t>:</w:t>
      </w:r>
    </w:p>
    <w:p w:rsidR="000A37E7" w:rsidRPr="006257B7" w:rsidRDefault="000A37E7" w:rsidP="00730B39">
      <w:pPr>
        <w:spacing w:line="480" w:lineRule="auto"/>
        <w:jc w:val="both"/>
      </w:pPr>
    </w:p>
    <w:p w:rsidR="000A37E7" w:rsidRPr="006257B7" w:rsidRDefault="000A37E7" w:rsidP="00730B39">
      <w:pPr>
        <w:spacing w:line="480" w:lineRule="auto"/>
        <w:ind w:left="720"/>
        <w:jc w:val="both"/>
      </w:pPr>
      <w:r w:rsidRPr="006257B7">
        <w:rPr>
          <w:sz w:val="22"/>
          <w:szCs w:val="22"/>
        </w:rPr>
        <w:t xml:space="preserve">The smoke clears, and there’s pieces of the two guys around the crater. And there’s this guy over here, and he’s missing his right leg above his knee. He’s holding it, and he’s rolling around, and the blood is squirting out of his leg, and it’s hitting the ground, and it’s hot. His blood is hot. But when it hits the ground, it starts to cool off; the pool cools fast. It took him a long time to die. I just watched him. I watched him become the same </w:t>
      </w:r>
      <w:proofErr w:type="spellStart"/>
      <w:r w:rsidRPr="006257B7">
        <w:rPr>
          <w:sz w:val="22"/>
          <w:szCs w:val="22"/>
        </w:rPr>
        <w:t>color</w:t>
      </w:r>
      <w:proofErr w:type="spellEnd"/>
      <w:r w:rsidRPr="006257B7">
        <w:rPr>
          <w:sz w:val="22"/>
          <w:szCs w:val="22"/>
        </w:rPr>
        <w:t xml:space="preserve"> as the ground he was lying on.</w:t>
      </w:r>
    </w:p>
    <w:p w:rsidR="000A37E7" w:rsidRPr="006257B7" w:rsidRDefault="000A37E7" w:rsidP="00730B39">
      <w:pPr>
        <w:spacing w:line="480" w:lineRule="auto"/>
        <w:jc w:val="both"/>
      </w:pPr>
    </w:p>
    <w:p w:rsidR="00ED7923" w:rsidRPr="006257B7" w:rsidRDefault="00872BD6" w:rsidP="009C219B">
      <w:pPr>
        <w:spacing w:line="480" w:lineRule="auto"/>
        <w:ind w:firstLine="720"/>
        <w:jc w:val="both"/>
      </w:pPr>
      <w:r>
        <w:t>Here i</w:t>
      </w:r>
      <w:r w:rsidR="00884111">
        <w:t>t is important to acknowledge that, w</w:t>
      </w:r>
      <w:r w:rsidR="000A37E7" w:rsidRPr="006257B7">
        <w:t xml:space="preserve">hen a drone operator’s release of a missile is an exercise in close air support, there is typically little time beforehand to observe an enemy individual. And indeed, as discussed earlier, the immediately threatening nature of that individual—armed, hostile and close to friendly ground troops—probably makes the killing easier </w:t>
      </w:r>
      <w:r w:rsidR="00884111">
        <w:t xml:space="preserve">for a drone operator </w:t>
      </w:r>
      <w:r w:rsidR="000A37E7" w:rsidRPr="006257B7">
        <w:t xml:space="preserve">to justify. </w:t>
      </w:r>
      <w:r w:rsidR="002B2ED2">
        <w:t>By contrast</w:t>
      </w:r>
      <w:r w:rsidR="000A37E7" w:rsidRPr="006257B7">
        <w:t xml:space="preserve">, in the case of a targeted killing carried out far from a conflict zone, a drone operator may </w:t>
      </w:r>
      <w:r w:rsidR="002B2ED2">
        <w:t>previously</w:t>
      </w:r>
      <w:r w:rsidR="000A37E7" w:rsidRPr="006257B7">
        <w:t xml:space="preserve"> have been witnessing the ordinariness of the life being lived by the targeted individual for hours or days. </w:t>
      </w:r>
      <w:r w:rsidR="004D4783">
        <w:t xml:space="preserve">This will have been done in the interests of accurately identifying a target and minimising casualties among any nearby civilians. </w:t>
      </w:r>
      <w:r w:rsidR="001036D7">
        <w:t xml:space="preserve">Even so, </w:t>
      </w:r>
      <w:r w:rsidR="002B2ED2">
        <w:t>as</w:t>
      </w:r>
      <w:r w:rsidR="00884111">
        <w:t xml:space="preserve"> Mark </w:t>
      </w:r>
      <w:proofErr w:type="spellStart"/>
      <w:r w:rsidR="00884111" w:rsidRPr="006257B7">
        <w:t>Coeckelbergh</w:t>
      </w:r>
      <w:proofErr w:type="spellEnd"/>
      <w:r w:rsidR="001036D7">
        <w:t xml:space="preserve"> </w:t>
      </w:r>
      <w:r w:rsidR="002B2ED2">
        <w:t xml:space="preserve">argues </w:t>
      </w:r>
      <w:r w:rsidR="001036D7">
        <w:t>(2013, 97)</w:t>
      </w:r>
      <w:r w:rsidR="00884111">
        <w:t>, the</w:t>
      </w:r>
      <w:r w:rsidR="000A37E7" w:rsidRPr="006257B7">
        <w:t xml:space="preserve"> </w:t>
      </w:r>
      <w:r w:rsidR="00883F50">
        <w:t>‘</w:t>
      </w:r>
      <w:r w:rsidR="000A37E7" w:rsidRPr="006257B7">
        <w:t>knowledge of the op</w:t>
      </w:r>
      <w:r w:rsidR="00884111">
        <w:t>ponent</w:t>
      </w:r>
      <w:r w:rsidR="00883F50">
        <w:t>’</w:t>
      </w:r>
      <w:r w:rsidR="00884111">
        <w:t xml:space="preserve"> that results from this </w:t>
      </w:r>
      <w:r w:rsidR="000A37E7" w:rsidRPr="006257B7">
        <w:t xml:space="preserve">has the effect of confirming </w:t>
      </w:r>
      <w:r w:rsidR="00883F50">
        <w:t>‘</w:t>
      </w:r>
      <w:r w:rsidR="000A37E7" w:rsidRPr="006257B7">
        <w:t>his humanity, personality, embodiment, and vulnerability</w:t>
      </w:r>
      <w:r w:rsidR="00883F50">
        <w:t>’</w:t>
      </w:r>
      <w:r w:rsidR="000A37E7" w:rsidRPr="006257B7">
        <w:t xml:space="preserve">, and this in turn </w:t>
      </w:r>
      <w:r w:rsidR="002B2ED2">
        <w:t>can make</w:t>
      </w:r>
      <w:r w:rsidR="000A37E7" w:rsidRPr="006257B7">
        <w:t xml:space="preserve"> killing more difficult. </w:t>
      </w:r>
      <w:r w:rsidR="00DC22EF">
        <w:t xml:space="preserve">Such a proposition resonates </w:t>
      </w:r>
      <w:r w:rsidR="00DC22EF">
        <w:lastRenderedPageBreak/>
        <w:t xml:space="preserve">with </w:t>
      </w:r>
      <w:proofErr w:type="spellStart"/>
      <w:r w:rsidR="00DC22EF">
        <w:t>Walzer’s</w:t>
      </w:r>
      <w:proofErr w:type="spellEnd"/>
      <w:r w:rsidR="00DC22EF">
        <w:t xml:space="preserve"> view that, i</w:t>
      </w:r>
      <w:r w:rsidR="000A37E7" w:rsidRPr="006257B7">
        <w:t xml:space="preserve">n war, an enemy </w:t>
      </w:r>
      <w:r w:rsidR="00883F50">
        <w:t>‘</w:t>
      </w:r>
      <w:r w:rsidR="000A37E7" w:rsidRPr="006257B7">
        <w:t>alienates himself from me when he tries to kill me, and from our common humanity</w:t>
      </w:r>
      <w:r w:rsidR="00883F50">
        <w:t>’</w:t>
      </w:r>
      <w:r w:rsidR="000A37E7" w:rsidRPr="006257B7">
        <w:t xml:space="preserve">, but that </w:t>
      </w:r>
      <w:r w:rsidR="001036D7">
        <w:t>this</w:t>
      </w:r>
      <w:r w:rsidR="000A37E7" w:rsidRPr="006257B7">
        <w:t xml:space="preserve"> alienation is temporary</w:t>
      </w:r>
      <w:r w:rsidR="001036D7">
        <w:t xml:space="preserve"> (</w:t>
      </w:r>
      <w:proofErr w:type="spellStart"/>
      <w:r w:rsidR="001036D7">
        <w:t>Walzer</w:t>
      </w:r>
      <w:proofErr w:type="spellEnd"/>
      <w:r w:rsidR="001036D7">
        <w:t xml:space="preserve"> 2006, 142)</w:t>
      </w:r>
      <w:r w:rsidR="000A37E7" w:rsidRPr="006257B7">
        <w:t xml:space="preserve">. For the enemy’s humanity is </w:t>
      </w:r>
      <w:r w:rsidR="00883F50">
        <w:t>‘</w:t>
      </w:r>
      <w:r w:rsidR="000A37E7" w:rsidRPr="006257B7">
        <w:t>imminent</w:t>
      </w:r>
      <w:r w:rsidR="00883F50">
        <w:t>’</w:t>
      </w:r>
      <w:r w:rsidR="000A37E7" w:rsidRPr="006257B7">
        <w:t xml:space="preserve">, </w:t>
      </w:r>
      <w:r w:rsidR="001036D7">
        <w:t>he</w:t>
      </w:r>
      <w:r w:rsidR="000A37E7" w:rsidRPr="006257B7">
        <w:t xml:space="preserve"> argues, and can be </w:t>
      </w:r>
      <w:r w:rsidR="00883F50">
        <w:t>‘</w:t>
      </w:r>
      <w:r w:rsidR="000A37E7" w:rsidRPr="006257B7">
        <w:t>restored ... by ... prosaic acts</w:t>
      </w:r>
      <w:r w:rsidR="00883F50">
        <w:t>’</w:t>
      </w:r>
      <w:r w:rsidR="001036D7">
        <w:t xml:space="preserve"> (</w:t>
      </w:r>
      <w:proofErr w:type="spellStart"/>
      <w:r w:rsidR="001036D7">
        <w:t>Walzer</w:t>
      </w:r>
      <w:proofErr w:type="spellEnd"/>
      <w:r w:rsidR="001036D7">
        <w:t xml:space="preserve"> 2006, 142)</w:t>
      </w:r>
      <w:r w:rsidR="000A37E7" w:rsidRPr="006257B7">
        <w:t xml:space="preserve">. </w:t>
      </w:r>
      <w:r w:rsidR="00B85C5B">
        <w:t xml:space="preserve">To support this claim, </w:t>
      </w:r>
      <w:proofErr w:type="spellStart"/>
      <w:r w:rsidR="000A37E7" w:rsidRPr="006257B7">
        <w:t>Walzer</w:t>
      </w:r>
      <w:proofErr w:type="spellEnd"/>
      <w:r w:rsidR="000A37E7" w:rsidRPr="006257B7">
        <w:t xml:space="preserve"> </w:t>
      </w:r>
      <w:r w:rsidR="000A37E7">
        <w:t xml:space="preserve">has </w:t>
      </w:r>
      <w:r w:rsidR="00B85C5B">
        <w:t>highlighted</w:t>
      </w:r>
      <w:r w:rsidR="000A37E7" w:rsidRPr="006257B7">
        <w:t xml:space="preserve"> historical instances of soldiers who found it difficult to kill </w:t>
      </w:r>
      <w:r w:rsidR="00B85C5B">
        <w:t xml:space="preserve">enemy </w:t>
      </w:r>
      <w:r w:rsidR="000A37E7" w:rsidRPr="006257B7">
        <w:t>soldiers whose simple humanity was conspicuous. In the</w:t>
      </w:r>
      <w:r w:rsidR="000A37E7">
        <w:t xml:space="preserve"> case of </w:t>
      </w:r>
      <w:r w:rsidR="002B2ED2">
        <w:t>one</w:t>
      </w:r>
      <w:r w:rsidR="000A37E7" w:rsidRPr="006257B7">
        <w:t xml:space="preserve"> World War One </w:t>
      </w:r>
      <w:r w:rsidR="002B2ED2">
        <w:t xml:space="preserve">sniper’s reluctance </w:t>
      </w:r>
      <w:r w:rsidR="000A37E7" w:rsidRPr="006257B7">
        <w:t xml:space="preserve">to shoot a German </w:t>
      </w:r>
      <w:r w:rsidR="00B85C5B">
        <w:t xml:space="preserve">seen </w:t>
      </w:r>
      <w:r w:rsidR="000A37E7" w:rsidRPr="006257B7">
        <w:t xml:space="preserve">taking a bath, </w:t>
      </w:r>
      <w:proofErr w:type="spellStart"/>
      <w:r w:rsidR="000A37E7" w:rsidRPr="006257B7">
        <w:t>Walzer</w:t>
      </w:r>
      <w:proofErr w:type="spellEnd"/>
      <w:r w:rsidR="000A37E7" w:rsidRPr="006257B7">
        <w:t xml:space="preserve"> </w:t>
      </w:r>
      <w:r w:rsidR="001036D7">
        <w:t xml:space="preserve">(2006, 140) </w:t>
      </w:r>
      <w:r w:rsidR="000A37E7" w:rsidRPr="006257B7">
        <w:t xml:space="preserve">offered the explanation: </w:t>
      </w:r>
      <w:r w:rsidR="00883F50">
        <w:t>‘</w:t>
      </w:r>
      <w:r w:rsidR="000A37E7" w:rsidRPr="006257B7">
        <w:t>A naked man… is not a soldier</w:t>
      </w:r>
      <w:r w:rsidR="00883F50">
        <w:t>’</w:t>
      </w:r>
      <w:r w:rsidR="000A37E7" w:rsidRPr="006257B7">
        <w:t xml:space="preserve">. Here, the felt wrongness of killing </w:t>
      </w:r>
      <w:r w:rsidR="001036D7">
        <w:t xml:space="preserve">appears to </w:t>
      </w:r>
      <w:r w:rsidR="000A37E7" w:rsidRPr="006257B7">
        <w:t xml:space="preserve">centre on an appreciation of the humanity that the killer and the would-be victim have in common, and this ‘naked soldier’ problem arguably </w:t>
      </w:r>
      <w:r w:rsidR="001036D7">
        <w:t>has the potential to arise</w:t>
      </w:r>
      <w:r w:rsidR="000A37E7" w:rsidRPr="006257B7">
        <w:t xml:space="preserve"> also in the course of drone violence. In published comments from US drone operators, a common theme is their witnessing of a prospective target’s ordinary, familiar and peaceful acts: drinking tea and shopping for cigarettes</w:t>
      </w:r>
      <w:r w:rsidR="00B85C5B">
        <w:t xml:space="preserve"> (Tucker 2015)</w:t>
      </w:r>
      <w:r w:rsidR="000A37E7" w:rsidRPr="006257B7">
        <w:t xml:space="preserve">, </w:t>
      </w:r>
      <w:r w:rsidR="00CE05BB">
        <w:t>doing laundry and</w:t>
      </w:r>
      <w:r w:rsidR="000A37E7" w:rsidRPr="006257B7">
        <w:t xml:space="preserve"> having sex</w:t>
      </w:r>
      <w:r w:rsidR="00B85C5B">
        <w:t xml:space="preserve"> (</w:t>
      </w:r>
      <w:proofErr w:type="spellStart"/>
      <w:r w:rsidR="00B85C5B">
        <w:t>Abé</w:t>
      </w:r>
      <w:proofErr w:type="spellEnd"/>
      <w:r w:rsidR="00B85C5B">
        <w:t xml:space="preserve"> 2012)</w:t>
      </w:r>
      <w:r w:rsidR="000A37E7" w:rsidRPr="006257B7">
        <w:t>, and—most prosaic of all—defecating</w:t>
      </w:r>
      <w:r w:rsidR="00B85C5B">
        <w:t xml:space="preserve"> (Hurwitz 2013)</w:t>
      </w:r>
      <w:r w:rsidR="000A37E7" w:rsidRPr="006257B7">
        <w:t>.</w:t>
      </w:r>
      <w:r w:rsidR="000A37E7">
        <w:t xml:space="preserve"> </w:t>
      </w:r>
      <w:r w:rsidR="000A37E7" w:rsidRPr="006257B7">
        <w:t xml:space="preserve">According to </w:t>
      </w:r>
      <w:r w:rsidR="000A37E7">
        <w:t xml:space="preserve">USAF medical officer </w:t>
      </w:r>
      <w:r w:rsidR="000A37E7" w:rsidRPr="006257B7">
        <w:t>Hernando Ortega</w:t>
      </w:r>
      <w:r w:rsidR="000A37E7">
        <w:t xml:space="preserve">, witnessing these </w:t>
      </w:r>
      <w:r w:rsidR="00883F50">
        <w:t>‘</w:t>
      </w:r>
      <w:r w:rsidR="000A37E7">
        <w:t>regular old life things</w:t>
      </w:r>
      <w:r w:rsidR="00883F50">
        <w:t>’</w:t>
      </w:r>
      <w:r w:rsidR="000A37E7" w:rsidRPr="006257B7">
        <w:t xml:space="preserve"> can </w:t>
      </w:r>
      <w:r w:rsidR="000A37E7">
        <w:t>be distressing for drone operators:</w:t>
      </w:r>
      <w:r w:rsidR="000A37E7" w:rsidRPr="006257B7">
        <w:t xml:space="preserve"> </w:t>
      </w:r>
      <w:r w:rsidR="00883F50">
        <w:t>‘</w:t>
      </w:r>
      <w:r w:rsidR="000A37E7" w:rsidRPr="006257B7">
        <w:t>At some point, some of the stuff [you watch] might remind you of stuff you did yourself. You might gain a level of familiarity that makes it a little difficult to pull the trigger</w:t>
      </w:r>
      <w:r w:rsidR="00883F50">
        <w:t>’</w:t>
      </w:r>
      <w:r w:rsidR="00B85C5B">
        <w:t xml:space="preserve"> (</w:t>
      </w:r>
      <w:proofErr w:type="spellStart"/>
      <w:r w:rsidR="00B85C5B">
        <w:t>Bumiller</w:t>
      </w:r>
      <w:proofErr w:type="spellEnd"/>
      <w:r w:rsidR="00B85C5B">
        <w:t xml:space="preserve"> 2012)</w:t>
      </w:r>
      <w:r w:rsidR="000A37E7" w:rsidRPr="006257B7">
        <w:t xml:space="preserve">. </w:t>
      </w:r>
      <w:r w:rsidR="00780B4C" w:rsidRPr="006257B7">
        <w:t xml:space="preserve">To kill anyway, then, is more likely to feel wrong, and in this </w:t>
      </w:r>
      <w:r w:rsidR="00780B4C">
        <w:t xml:space="preserve">feeling </w:t>
      </w:r>
      <w:r w:rsidR="00780B4C" w:rsidRPr="006257B7">
        <w:t>lies the potential for moral injury</w:t>
      </w:r>
      <w:r w:rsidR="00780B4C">
        <w:t>.</w:t>
      </w:r>
    </w:p>
    <w:p w:rsidR="007C3873" w:rsidRPr="006257B7" w:rsidRDefault="007C3873" w:rsidP="00730B39">
      <w:pPr>
        <w:spacing w:line="480" w:lineRule="auto"/>
        <w:jc w:val="both"/>
      </w:pPr>
    </w:p>
    <w:p w:rsidR="005A032F" w:rsidRPr="004D4783" w:rsidRDefault="005A032F" w:rsidP="00730B39">
      <w:pPr>
        <w:spacing w:line="480" w:lineRule="auto"/>
        <w:rPr>
          <w:b/>
          <w:sz w:val="28"/>
          <w:szCs w:val="28"/>
        </w:rPr>
      </w:pPr>
      <w:r w:rsidRPr="004D4783">
        <w:rPr>
          <w:b/>
          <w:sz w:val="28"/>
          <w:szCs w:val="28"/>
        </w:rPr>
        <w:t>Conclusion</w:t>
      </w:r>
    </w:p>
    <w:p w:rsidR="00A6299D" w:rsidRDefault="00A6299D" w:rsidP="00730B39">
      <w:pPr>
        <w:spacing w:line="480" w:lineRule="auto"/>
        <w:jc w:val="both"/>
      </w:pPr>
    </w:p>
    <w:p w:rsidR="005A6646" w:rsidRDefault="00A6195C" w:rsidP="00730B39">
      <w:pPr>
        <w:spacing w:line="480" w:lineRule="auto"/>
        <w:jc w:val="both"/>
      </w:pPr>
      <w:r>
        <w:t xml:space="preserve">In the near future, </w:t>
      </w:r>
      <w:r w:rsidR="00785278">
        <w:t xml:space="preserve">when </w:t>
      </w:r>
      <w:r>
        <w:t xml:space="preserve">more armed drones </w:t>
      </w:r>
      <w:r w:rsidR="00785278">
        <w:t>are</w:t>
      </w:r>
      <w:r>
        <w:t xml:space="preserve"> acquired </w:t>
      </w:r>
      <w:r w:rsidR="00130548">
        <w:t xml:space="preserve">by </w:t>
      </w:r>
      <w:r w:rsidR="005A6646">
        <w:t xml:space="preserve">more </w:t>
      </w:r>
      <w:r w:rsidR="00130548">
        <w:t xml:space="preserve">governments </w:t>
      </w:r>
      <w:r>
        <w:t>worldwide, more personnel will be required to operate them.</w:t>
      </w:r>
      <w:r w:rsidR="00E33EE4">
        <w:t xml:space="preserve"> </w:t>
      </w:r>
      <w:r w:rsidR="003E5BA6">
        <w:t xml:space="preserve">If </w:t>
      </w:r>
      <w:r w:rsidR="00894DED" w:rsidRPr="006257B7">
        <w:t xml:space="preserve">the amount of drone violence going on in the world </w:t>
      </w:r>
      <w:r w:rsidR="00484F14" w:rsidRPr="006257B7">
        <w:t>increase</w:t>
      </w:r>
      <w:r w:rsidR="003E5BA6">
        <w:t xml:space="preserve">s too, it will remain important to assess </w:t>
      </w:r>
      <w:r w:rsidR="00130548">
        <w:t>its morality and restrain its use</w:t>
      </w:r>
      <w:r w:rsidR="00B22B2A">
        <w:t xml:space="preserve"> accordingly</w:t>
      </w:r>
      <w:r w:rsidR="00484F14" w:rsidRPr="006257B7">
        <w:t>.</w:t>
      </w:r>
      <w:r w:rsidR="00E33EE4">
        <w:t xml:space="preserve"> To date</w:t>
      </w:r>
      <w:r w:rsidR="003B6CCB">
        <w:t xml:space="preserve">, ethical </w:t>
      </w:r>
      <w:r w:rsidR="00437DA5">
        <w:t>a</w:t>
      </w:r>
      <w:r w:rsidR="00437DA5" w:rsidRPr="006257B7">
        <w:t xml:space="preserve">rguments </w:t>
      </w:r>
      <w:r w:rsidR="003B6CCB">
        <w:t>about</w:t>
      </w:r>
      <w:r w:rsidR="00437DA5" w:rsidRPr="006257B7">
        <w:t xml:space="preserve"> drone violence </w:t>
      </w:r>
      <w:r w:rsidR="003B6CCB">
        <w:t>have tended to focus</w:t>
      </w:r>
      <w:r w:rsidR="00437DA5" w:rsidRPr="006257B7">
        <w:t xml:space="preserve"> on what </w:t>
      </w:r>
      <w:r w:rsidR="00437DA5" w:rsidRPr="006257B7">
        <w:lastRenderedPageBreak/>
        <w:t>happens at the receiving-end of a drone strike</w:t>
      </w:r>
      <w:r w:rsidR="00785278">
        <w:t>, b</w:t>
      </w:r>
      <w:r w:rsidR="00E33EE4">
        <w:t>ut n</w:t>
      </w:r>
      <w:r w:rsidR="00E33EE4" w:rsidRPr="006257B7">
        <w:t>ormative attention</w:t>
      </w:r>
      <w:r w:rsidR="00E33EE4">
        <w:t xml:space="preserve"> can and should also b</w:t>
      </w:r>
      <w:r w:rsidR="00785278">
        <w:t>e directed to the delivery-end. D</w:t>
      </w:r>
      <w:r w:rsidR="00E33EE4">
        <w:t xml:space="preserve">rone violence is potentially harmful to drone operators themselves. </w:t>
      </w:r>
      <w:r w:rsidR="00937710">
        <w:t>In killing from a distance</w:t>
      </w:r>
      <w:r w:rsidR="00E33EE4">
        <w:t xml:space="preserve">, the risk they experience is moral not physical, and this disrupts the prevailing notion that </w:t>
      </w:r>
      <w:r w:rsidR="00B22B2A">
        <w:t xml:space="preserve">perpetrating </w:t>
      </w:r>
      <w:r w:rsidR="00E33EE4">
        <w:t xml:space="preserve">drone violence is </w:t>
      </w:r>
      <w:r w:rsidR="00937710">
        <w:t>akin to</w:t>
      </w:r>
      <w:r w:rsidR="00E33EE4">
        <w:t xml:space="preserve"> </w:t>
      </w:r>
      <w:r w:rsidR="00B22B2A">
        <w:t xml:space="preserve">playing </w:t>
      </w:r>
      <w:r w:rsidR="00E33EE4">
        <w:t>a video-game.</w:t>
      </w:r>
      <w:r w:rsidR="006849DB">
        <w:t xml:space="preserve"> </w:t>
      </w:r>
      <w:r w:rsidR="0054786D">
        <w:t>When we look</w:t>
      </w:r>
      <w:r w:rsidR="00437DA5" w:rsidRPr="006257B7">
        <w:t xml:space="preserve"> beyond high politics and military strategy, at the level</w:t>
      </w:r>
      <w:r w:rsidR="00937710">
        <w:t xml:space="preserve"> of drone operators’</w:t>
      </w:r>
      <w:r w:rsidR="00937710" w:rsidRPr="006257B7">
        <w:t xml:space="preserve"> persona</w:t>
      </w:r>
      <w:r w:rsidR="00937710">
        <w:t>l experience</w:t>
      </w:r>
      <w:r w:rsidR="00437DA5" w:rsidRPr="006257B7">
        <w:t xml:space="preserve">, </w:t>
      </w:r>
      <w:r w:rsidR="005A6646">
        <w:t>the picture that begins to emerge is</w:t>
      </w:r>
      <w:r w:rsidR="0054786D">
        <w:t xml:space="preserve"> that </w:t>
      </w:r>
      <w:r w:rsidR="00437DA5" w:rsidRPr="006257B7">
        <w:t xml:space="preserve">this sort of violence is not </w:t>
      </w:r>
      <w:r w:rsidR="00785278">
        <w:t>that</w:t>
      </w:r>
      <w:r w:rsidR="00437DA5" w:rsidRPr="006257B7">
        <w:t xml:space="preserve"> easy to perpetrate.</w:t>
      </w:r>
      <w:r w:rsidR="006849DB">
        <w:t xml:space="preserve"> </w:t>
      </w:r>
      <w:r w:rsidR="00937710">
        <w:t>There are at least some d</w:t>
      </w:r>
      <w:r w:rsidR="00937710" w:rsidRPr="006257B7">
        <w:t xml:space="preserve">rone operators </w:t>
      </w:r>
      <w:r w:rsidR="00937710">
        <w:t xml:space="preserve">who do </w:t>
      </w:r>
      <w:r w:rsidR="00E36866">
        <w:t xml:space="preserve">not </w:t>
      </w:r>
      <w:r w:rsidR="00937710" w:rsidRPr="006257B7">
        <w:t xml:space="preserve">think they are </w:t>
      </w:r>
      <w:r w:rsidR="00E36866">
        <w:t xml:space="preserve">merely </w:t>
      </w:r>
      <w:r w:rsidR="00937710" w:rsidRPr="006257B7">
        <w:t xml:space="preserve">playing a </w:t>
      </w:r>
      <w:r w:rsidR="00937710">
        <w:t>game, and for this reason</w:t>
      </w:r>
      <w:r w:rsidR="00937710" w:rsidRPr="006257B7">
        <w:t xml:space="preserve"> they </w:t>
      </w:r>
      <w:r w:rsidR="00937710">
        <w:t xml:space="preserve">are </w:t>
      </w:r>
      <w:r w:rsidR="00B22B2A">
        <w:t>capable of becoming</w:t>
      </w:r>
      <w:r w:rsidR="00937710">
        <w:t xml:space="preserve"> morally troubled</w:t>
      </w:r>
      <w:r w:rsidR="00937710" w:rsidRPr="006257B7">
        <w:t xml:space="preserve"> </w:t>
      </w:r>
      <w:r w:rsidR="00937710">
        <w:t xml:space="preserve">by </w:t>
      </w:r>
      <w:r w:rsidR="00937710" w:rsidRPr="006257B7">
        <w:t xml:space="preserve">the real </w:t>
      </w:r>
      <w:r w:rsidR="002C7ED7">
        <w:t>harm</w:t>
      </w:r>
      <w:r w:rsidR="00937710" w:rsidRPr="006257B7">
        <w:t xml:space="preserve"> they </w:t>
      </w:r>
      <w:r w:rsidR="002C7ED7">
        <w:t>cause</w:t>
      </w:r>
      <w:r w:rsidR="00937710" w:rsidRPr="006257B7">
        <w:t>.</w:t>
      </w:r>
      <w:r w:rsidR="001F3F3F">
        <w:t xml:space="preserve"> </w:t>
      </w:r>
      <w:r w:rsidR="00E36866">
        <w:t xml:space="preserve">It might not be enough, however, </w:t>
      </w:r>
      <w:r w:rsidR="006849DB">
        <w:t xml:space="preserve">for them </w:t>
      </w:r>
      <w:r w:rsidR="00E36866">
        <w:t xml:space="preserve">to think morally about drone violence by reference to </w:t>
      </w:r>
      <w:r w:rsidR="00E36866" w:rsidRPr="00E36866">
        <w:rPr>
          <w:i/>
        </w:rPr>
        <w:t xml:space="preserve">jus in </w:t>
      </w:r>
      <w:proofErr w:type="gramStart"/>
      <w:r w:rsidR="00E36866" w:rsidRPr="00E36866">
        <w:rPr>
          <w:i/>
        </w:rPr>
        <w:t>bello</w:t>
      </w:r>
      <w:proofErr w:type="gramEnd"/>
      <w:r w:rsidR="005A6646">
        <w:t xml:space="preserve"> principles alone. </w:t>
      </w:r>
      <w:r w:rsidR="00E36866">
        <w:t>Historically, in war, killers of all kinds have sometimes struggled to live with taking a human life</w:t>
      </w:r>
      <w:r w:rsidR="001F3F3F">
        <w:t>,</w:t>
      </w:r>
      <w:r w:rsidR="00E36866">
        <w:t xml:space="preserve"> despite </w:t>
      </w:r>
      <w:r w:rsidR="002C7ED7">
        <w:t xml:space="preserve">others’ </w:t>
      </w:r>
      <w:r w:rsidR="00E36866">
        <w:t xml:space="preserve">assurances that this was </w:t>
      </w:r>
      <w:r w:rsidR="00B22B2A">
        <w:t xml:space="preserve">morally </w:t>
      </w:r>
      <w:r w:rsidR="00E36866">
        <w:t xml:space="preserve">permissible. Beyond Just War thinking, </w:t>
      </w:r>
      <w:r w:rsidR="005A6646">
        <w:t>military personnel</w:t>
      </w:r>
      <w:r w:rsidR="001F3F3F">
        <w:t xml:space="preserve"> are able to judge</w:t>
      </w:r>
      <w:r w:rsidR="00E36866">
        <w:t xml:space="preserve"> themselves further by reference to </w:t>
      </w:r>
      <w:r w:rsidR="006849DB">
        <w:t>deeply-held</w:t>
      </w:r>
      <w:r w:rsidR="00E36866">
        <w:t xml:space="preserve"> beliefs about right and wrong. The recognised betrayal of such beliefs by individual soldiers has, at times, caused them moral injury, and it </w:t>
      </w:r>
      <w:r w:rsidR="001F3F3F">
        <w:t>is</w:t>
      </w:r>
      <w:r w:rsidR="00E36866">
        <w:t xml:space="preserve"> reasonable to expect that a drone operator who kills </w:t>
      </w:r>
      <w:r w:rsidR="00B22B2A">
        <w:t xml:space="preserve">reluctantly </w:t>
      </w:r>
      <w:r w:rsidR="00E36866">
        <w:t>might also face this risk.</w:t>
      </w:r>
      <w:r w:rsidR="006849DB">
        <w:t xml:space="preserve"> </w:t>
      </w:r>
    </w:p>
    <w:p w:rsidR="005A6646" w:rsidRDefault="005A6646" w:rsidP="00730B39">
      <w:pPr>
        <w:spacing w:line="480" w:lineRule="auto"/>
        <w:jc w:val="both"/>
      </w:pPr>
    </w:p>
    <w:p w:rsidR="00CC2779" w:rsidRDefault="006849DB" w:rsidP="00730B39">
      <w:pPr>
        <w:spacing w:line="480" w:lineRule="auto"/>
        <w:jc w:val="both"/>
      </w:pPr>
      <w:r>
        <w:t xml:space="preserve">The moral implications of the peculiar </w:t>
      </w:r>
      <w:r w:rsidRPr="006849DB">
        <w:rPr>
          <w:i/>
        </w:rPr>
        <w:t>way</w:t>
      </w:r>
      <w:r>
        <w:t xml:space="preserve"> in which a drone operator kills—</w:t>
      </w:r>
      <w:r w:rsidR="005A6646">
        <w:t xml:space="preserve">while </w:t>
      </w:r>
      <w:r>
        <w:t xml:space="preserve">physically remote from but visually proximate to a victim—are far from fully understood, and </w:t>
      </w:r>
      <w:r w:rsidR="00937710">
        <w:t xml:space="preserve">the self-judgment of </w:t>
      </w:r>
      <w:r>
        <w:t>military personnel is an inherently</w:t>
      </w:r>
      <w:r w:rsidR="00937710">
        <w:t xml:space="preserve"> hard-to-discern</w:t>
      </w:r>
      <w:r w:rsidR="00937710" w:rsidRPr="006257B7">
        <w:t xml:space="preserve"> </w:t>
      </w:r>
      <w:r>
        <w:t xml:space="preserve">phenomenon. Accordingly, </w:t>
      </w:r>
      <w:r w:rsidR="005A6646">
        <w:t xml:space="preserve">at the conceptual level, this article has </w:t>
      </w:r>
      <w:r w:rsidR="00E12681">
        <w:t>highlighted factors that</w:t>
      </w:r>
      <w:r>
        <w:t xml:space="preserve"> </w:t>
      </w:r>
      <w:r w:rsidR="00E12681">
        <w:t xml:space="preserve">seem likely to expose drone operators to the risk of moral injury: </w:t>
      </w:r>
      <w:r w:rsidRPr="006257B7">
        <w:t>the absence of physical risk</w:t>
      </w:r>
      <w:r w:rsidR="00E12681">
        <w:t>;</w:t>
      </w:r>
      <w:r w:rsidRPr="006257B7">
        <w:t xml:space="preserve"> constant and rapid transition betwe</w:t>
      </w:r>
      <w:r w:rsidR="00E12681">
        <w:t>en worlds of violence and peace;</w:t>
      </w:r>
      <w:r w:rsidRPr="006257B7">
        <w:t xml:space="preserve"> and the potential for a drone’s video-camera to restore a targeted individual’s humanity.</w:t>
      </w:r>
      <w:r w:rsidR="002426E0">
        <w:t xml:space="preserve"> </w:t>
      </w:r>
      <w:r w:rsidR="00CF70DD">
        <w:t xml:space="preserve">If </w:t>
      </w:r>
      <w:r w:rsidR="00E12681">
        <w:t>the reality of this</w:t>
      </w:r>
      <w:r w:rsidR="00CF70DD">
        <w:t xml:space="preserve"> </w:t>
      </w:r>
      <w:r w:rsidR="00E12681">
        <w:t>risk were</w:t>
      </w:r>
      <w:r w:rsidR="00CF70DD">
        <w:t xml:space="preserve"> recognised</w:t>
      </w:r>
      <w:r w:rsidR="00EB54D3">
        <w:t xml:space="preserve"> by governments</w:t>
      </w:r>
      <w:r w:rsidR="00CF70DD">
        <w:t xml:space="preserve">, </w:t>
      </w:r>
      <w:r w:rsidR="003E69B3">
        <w:t>policies and practices aimed at</w:t>
      </w:r>
      <w:r w:rsidR="00E12681">
        <w:t xml:space="preserve"> </w:t>
      </w:r>
      <w:r w:rsidR="003E69B3">
        <w:t>avoiding</w:t>
      </w:r>
      <w:r w:rsidR="00E12681">
        <w:t xml:space="preserve"> moral injury </w:t>
      </w:r>
      <w:r w:rsidR="003E69B3">
        <w:t>could become</w:t>
      </w:r>
      <w:r w:rsidR="00E12681">
        <w:t xml:space="preserve"> an additional </w:t>
      </w:r>
      <w:r w:rsidR="003E69B3">
        <w:t>mode of</w:t>
      </w:r>
      <w:r w:rsidR="00CF70DD" w:rsidRPr="006257B7">
        <w:t xml:space="preserve"> restraining drone violence</w:t>
      </w:r>
      <w:r w:rsidR="00E12681">
        <w:t xml:space="preserve">. </w:t>
      </w:r>
      <w:r w:rsidR="00437DA5" w:rsidRPr="006257B7">
        <w:t>Moving beyo</w:t>
      </w:r>
      <w:r w:rsidR="00CF70DD">
        <w:t>nd allegations that drone use</w:t>
      </w:r>
      <w:r w:rsidR="00437DA5" w:rsidRPr="006257B7">
        <w:t xml:space="preserve"> </w:t>
      </w:r>
      <w:r w:rsidR="00CF70DD">
        <w:t>results in</w:t>
      </w:r>
      <w:r w:rsidR="00437DA5" w:rsidRPr="006257B7">
        <w:t xml:space="preserve"> too many </w:t>
      </w:r>
      <w:r w:rsidR="00437DA5" w:rsidRPr="006257B7">
        <w:lastRenderedPageBreak/>
        <w:t>civilian</w:t>
      </w:r>
      <w:r w:rsidR="00CF70DD">
        <w:t xml:space="preserve"> death</w:t>
      </w:r>
      <w:r w:rsidR="00437DA5" w:rsidRPr="006257B7">
        <w:t xml:space="preserve">s, </w:t>
      </w:r>
      <w:r w:rsidR="004D4309">
        <w:t>restraint</w:t>
      </w:r>
      <w:r w:rsidR="00CF70DD">
        <w:t xml:space="preserve"> could also be </w:t>
      </w:r>
      <w:r w:rsidR="004D4309">
        <w:t>justified</w:t>
      </w:r>
      <w:r w:rsidR="00CF70DD">
        <w:t xml:space="preserve"> according to a </w:t>
      </w:r>
      <w:r w:rsidR="00CF70DD" w:rsidRPr="006257B7">
        <w:t xml:space="preserve">rationale that goes to the heart of why </w:t>
      </w:r>
      <w:r w:rsidR="004D4309">
        <w:t xml:space="preserve">armed </w:t>
      </w:r>
      <w:r w:rsidR="00CF70DD" w:rsidRPr="006257B7">
        <w:t xml:space="preserve">drones are used </w:t>
      </w:r>
      <w:r w:rsidR="004D4309">
        <w:t xml:space="preserve">at all: </w:t>
      </w:r>
      <w:r w:rsidR="00CF70DD" w:rsidRPr="006257B7">
        <w:t>to avoid the exposur</w:t>
      </w:r>
      <w:r w:rsidR="004D4309">
        <w:t>e to risk of national personnel.</w:t>
      </w:r>
      <w:r w:rsidR="00EB54D3">
        <w:t xml:space="preserve"> </w:t>
      </w:r>
      <w:r w:rsidR="00CC2779">
        <w:t xml:space="preserve">In turn, </w:t>
      </w:r>
      <w:r w:rsidR="00C31F75">
        <w:t xml:space="preserve">acting to </w:t>
      </w:r>
      <w:r w:rsidR="00CC2779">
        <w:t>p</w:t>
      </w:r>
      <w:r w:rsidR="00C31F75">
        <w:t>rotect</w:t>
      </w:r>
      <w:r w:rsidR="00CC2779" w:rsidRPr="006257B7">
        <w:t xml:space="preserve"> the moral integrity of </w:t>
      </w:r>
      <w:r w:rsidR="00CC2779">
        <w:t>drone operators, by r</w:t>
      </w:r>
      <w:r w:rsidR="00CC2779" w:rsidRPr="006257B7">
        <w:t>estrict</w:t>
      </w:r>
      <w:r w:rsidR="00CC2779">
        <w:t>ing</w:t>
      </w:r>
      <w:r w:rsidR="00CC2779" w:rsidRPr="006257B7">
        <w:t xml:space="preserve"> the range of circumstances in which a drone strike may occur</w:t>
      </w:r>
      <w:r w:rsidR="00CC2779">
        <w:t>, could mitigate the</w:t>
      </w:r>
      <w:r w:rsidR="00CC2779" w:rsidRPr="006257B7">
        <w:t xml:space="preserve"> </w:t>
      </w:r>
      <w:r w:rsidR="00CC2779">
        <w:t>experience</w:t>
      </w:r>
      <w:r w:rsidR="00CC2779" w:rsidRPr="006257B7">
        <w:t xml:space="preserve"> of </w:t>
      </w:r>
      <w:r w:rsidR="00CC2779">
        <w:t>would-be victims facing the risk of</w:t>
      </w:r>
      <w:r w:rsidR="00CC2779" w:rsidRPr="006257B7">
        <w:t xml:space="preserve"> death. </w:t>
      </w:r>
      <w:r w:rsidR="00C31F75">
        <w:t xml:space="preserve">If, for </w:t>
      </w:r>
      <w:r w:rsidR="00CC2779">
        <w:t xml:space="preserve">example, </w:t>
      </w:r>
      <w:r w:rsidR="00CC2779" w:rsidRPr="006257B7">
        <w:t>drone operator</w:t>
      </w:r>
      <w:r w:rsidR="00CC2779">
        <w:t>s</w:t>
      </w:r>
      <w:r w:rsidR="00CC2779" w:rsidRPr="006257B7">
        <w:t xml:space="preserve"> were prohibited from </w:t>
      </w:r>
      <w:r w:rsidR="00CC2779">
        <w:t>killing when</w:t>
      </w:r>
      <w:r w:rsidR="00CC2779" w:rsidRPr="006257B7">
        <w:t xml:space="preserve"> there is no immediate need to defend friendly ground forces</w:t>
      </w:r>
      <w:r w:rsidR="00CC2779">
        <w:t xml:space="preserve">, the result could be an overall reduction </w:t>
      </w:r>
      <w:r w:rsidR="00CC2779" w:rsidRPr="006257B7">
        <w:t>of human harm caused in territories over which armed drones fly.</w:t>
      </w:r>
    </w:p>
    <w:p w:rsidR="00837F2A" w:rsidRPr="006257B7" w:rsidRDefault="00837F2A" w:rsidP="00730B39">
      <w:pPr>
        <w:spacing w:line="480" w:lineRule="auto"/>
      </w:pPr>
    </w:p>
    <w:p w:rsidR="005A032F" w:rsidRPr="004D4783" w:rsidRDefault="00501C72" w:rsidP="00730B39">
      <w:pPr>
        <w:spacing w:line="480" w:lineRule="auto"/>
        <w:rPr>
          <w:b/>
          <w:sz w:val="28"/>
          <w:szCs w:val="28"/>
        </w:rPr>
      </w:pPr>
      <w:r w:rsidRPr="004D4783">
        <w:rPr>
          <w:b/>
          <w:sz w:val="28"/>
          <w:szCs w:val="28"/>
        </w:rPr>
        <w:t>References</w:t>
      </w:r>
    </w:p>
    <w:p w:rsidR="0093795C" w:rsidRDefault="0093795C" w:rsidP="00730B39">
      <w:pPr>
        <w:spacing w:line="480" w:lineRule="auto"/>
      </w:pPr>
    </w:p>
    <w:p w:rsidR="00B85C5B" w:rsidRDefault="00B85C5B" w:rsidP="00730B39">
      <w:pPr>
        <w:spacing w:line="480" w:lineRule="auto"/>
      </w:pPr>
      <w:proofErr w:type="spellStart"/>
      <w:r>
        <w:t>Abé</w:t>
      </w:r>
      <w:proofErr w:type="spellEnd"/>
      <w:r>
        <w:t xml:space="preserve">, </w:t>
      </w:r>
      <w:r w:rsidR="00A115FF">
        <w:t xml:space="preserve">Nicola. 2012. </w:t>
      </w:r>
      <w:r>
        <w:t>‘</w:t>
      </w:r>
      <w:r w:rsidRPr="00535F1F">
        <w:t>Dreams in Infrared: The Woes of an American Drone Operator</w:t>
      </w:r>
      <w:r>
        <w:t xml:space="preserve">’, </w:t>
      </w:r>
      <w:r w:rsidRPr="00535F1F">
        <w:rPr>
          <w:i/>
        </w:rPr>
        <w:t>Der Spiegel</w:t>
      </w:r>
      <w:r>
        <w:t>, 14 December, &lt;</w:t>
      </w:r>
      <w:r w:rsidRPr="00535F1F">
        <w:t>http://www.spiegel.de/international/world/pain-continues-after-war-for-american-drone-pilot-a-872726.html</w:t>
      </w:r>
      <w:r>
        <w:t>&gt;.</w:t>
      </w:r>
    </w:p>
    <w:p w:rsidR="00B85C5B" w:rsidRDefault="00B85C5B" w:rsidP="00730B39">
      <w:pPr>
        <w:spacing w:line="480" w:lineRule="auto"/>
      </w:pPr>
    </w:p>
    <w:p w:rsidR="00495F66" w:rsidRDefault="00495F66" w:rsidP="00730B39">
      <w:pPr>
        <w:spacing w:line="480" w:lineRule="auto"/>
      </w:pPr>
      <w:r>
        <w:t xml:space="preserve">Ackerman, </w:t>
      </w:r>
      <w:r w:rsidR="00A115FF">
        <w:t xml:space="preserve">Spencer. 2016. </w:t>
      </w:r>
      <w:r>
        <w:t xml:space="preserve">‘UK to double armed drone fleet in deal with US Predator manufacturer’, </w:t>
      </w:r>
      <w:r w:rsidRPr="00371F78">
        <w:rPr>
          <w:i/>
        </w:rPr>
        <w:t>The Guardian</w:t>
      </w:r>
      <w:r>
        <w:t>, 3 December, &lt;https://www.theguardian.com/world/2016/dec/03/drones-us-uk-</w:t>
      </w:r>
      <w:r w:rsidR="00CA2C1A">
        <w:t>deal-predator-reaper-protector&gt;.</w:t>
      </w:r>
    </w:p>
    <w:p w:rsidR="009B5493" w:rsidRDefault="009B5493" w:rsidP="00730B39">
      <w:pPr>
        <w:spacing w:line="480" w:lineRule="auto"/>
      </w:pPr>
    </w:p>
    <w:p w:rsidR="000432C2" w:rsidRDefault="000432C2" w:rsidP="00730B39">
      <w:pPr>
        <w:spacing w:line="480" w:lineRule="auto"/>
      </w:pPr>
      <w:r w:rsidRPr="008C2DDC">
        <w:t xml:space="preserve">Alston, </w:t>
      </w:r>
      <w:r w:rsidR="00687008">
        <w:t xml:space="preserve">Philip. 2010. </w:t>
      </w:r>
      <w:r w:rsidRPr="008C2DDC">
        <w:rPr>
          <w:i/>
          <w:iCs/>
        </w:rPr>
        <w:t>Report of the Special Rapporteur on Extrajudicial, Summary or Arbitrary Executions</w:t>
      </w:r>
      <w:r w:rsidRPr="008C2DDC">
        <w:t>, A/HRC/14/24/Add.6, New York: United Nations General Assembly, 28 May</w:t>
      </w:r>
      <w:r>
        <w:t>.</w:t>
      </w:r>
    </w:p>
    <w:p w:rsidR="000432C2" w:rsidRDefault="000432C2" w:rsidP="00730B39">
      <w:pPr>
        <w:spacing w:line="480" w:lineRule="auto"/>
      </w:pPr>
    </w:p>
    <w:p w:rsidR="00F254B9" w:rsidRDefault="00F254B9" w:rsidP="00730B39">
      <w:pPr>
        <w:spacing w:line="480" w:lineRule="auto"/>
      </w:pPr>
      <w:r>
        <w:t>Bandura,</w:t>
      </w:r>
      <w:r w:rsidR="00687008">
        <w:t xml:space="preserve"> Albert. 2016.</w:t>
      </w:r>
      <w:r>
        <w:t xml:space="preserve"> </w:t>
      </w:r>
      <w:r w:rsidRPr="008F1766">
        <w:rPr>
          <w:i/>
        </w:rPr>
        <w:t>Moral Disengagement: How People Do Harm and Live with Themselves</w:t>
      </w:r>
      <w:r w:rsidR="00687008">
        <w:t>, New York: Macmillan</w:t>
      </w:r>
      <w:r>
        <w:t>.</w:t>
      </w:r>
    </w:p>
    <w:p w:rsidR="00F254B9" w:rsidRDefault="00F254B9" w:rsidP="00730B39">
      <w:pPr>
        <w:spacing w:line="480" w:lineRule="auto"/>
      </w:pPr>
    </w:p>
    <w:p w:rsidR="0057781C" w:rsidRDefault="0057781C" w:rsidP="00730B39">
      <w:pPr>
        <w:spacing w:line="480" w:lineRule="auto"/>
      </w:pPr>
      <w:r>
        <w:t>Becker</w:t>
      </w:r>
      <w:r w:rsidR="00A115FF">
        <w:t>, Jo,</w:t>
      </w:r>
      <w:r>
        <w:t xml:space="preserve"> and Scott Shane</w:t>
      </w:r>
      <w:r w:rsidR="00A115FF">
        <w:t>. 2012.</w:t>
      </w:r>
      <w:r>
        <w:t xml:space="preserve"> ‘</w:t>
      </w:r>
      <w:r w:rsidRPr="007465E4">
        <w:t xml:space="preserve">Secret ‘Kill List’ Proves a Test </w:t>
      </w:r>
      <w:r w:rsidR="00A115FF" w:rsidRPr="007465E4">
        <w:t>of</w:t>
      </w:r>
      <w:r w:rsidRPr="007465E4">
        <w:t xml:space="preserve"> Obama’s Principles and Will</w:t>
      </w:r>
      <w:r>
        <w:t xml:space="preserve">’, </w:t>
      </w:r>
      <w:r w:rsidRPr="007465E4">
        <w:rPr>
          <w:i/>
        </w:rPr>
        <w:t>New York Times</w:t>
      </w:r>
      <w:r>
        <w:t xml:space="preserve">, 29 May, </w:t>
      </w:r>
      <w:r w:rsidR="00A115FF">
        <w:t xml:space="preserve">p. </w:t>
      </w:r>
      <w:r>
        <w:t>A1.</w:t>
      </w:r>
    </w:p>
    <w:p w:rsidR="0057781C" w:rsidRDefault="0057781C" w:rsidP="00730B39">
      <w:pPr>
        <w:spacing w:line="480" w:lineRule="auto"/>
      </w:pPr>
    </w:p>
    <w:p w:rsidR="00ED25C1" w:rsidRDefault="00ED25C1" w:rsidP="00730B39">
      <w:pPr>
        <w:spacing w:line="480" w:lineRule="auto"/>
      </w:pPr>
      <w:proofErr w:type="spellStart"/>
      <w:r>
        <w:t>Berghaus</w:t>
      </w:r>
      <w:proofErr w:type="spellEnd"/>
      <w:r w:rsidR="00A115FF">
        <w:t>, Paul T., and</w:t>
      </w:r>
      <w:r>
        <w:t xml:space="preserve"> Nathan L. Cartagena</w:t>
      </w:r>
      <w:r w:rsidR="00A115FF">
        <w:t>. 2013.</w:t>
      </w:r>
      <w:r>
        <w:t xml:space="preserve"> </w:t>
      </w:r>
      <w:r w:rsidR="00A115FF">
        <w:t>‘</w:t>
      </w:r>
      <w:r>
        <w:t>Developing Good Soldiers: The Problem of Fragmentation within the Army</w:t>
      </w:r>
      <w:r w:rsidR="00A115FF">
        <w:t>’</w:t>
      </w:r>
      <w:r>
        <w:t xml:space="preserve">, </w:t>
      </w:r>
      <w:r w:rsidRPr="00002C2A">
        <w:rPr>
          <w:i/>
        </w:rPr>
        <w:t>Journal of Military Ethics</w:t>
      </w:r>
      <w:r w:rsidR="00A115FF">
        <w:t xml:space="preserve"> 12 (</w:t>
      </w:r>
      <w:r>
        <w:t>4</w:t>
      </w:r>
      <w:r w:rsidR="00A115FF">
        <w:t>):</w:t>
      </w:r>
      <w:r>
        <w:t xml:space="preserve"> 287-303.</w:t>
      </w:r>
    </w:p>
    <w:p w:rsidR="00ED25C1" w:rsidRDefault="00ED25C1" w:rsidP="00730B39">
      <w:pPr>
        <w:spacing w:line="480" w:lineRule="auto"/>
      </w:pPr>
    </w:p>
    <w:p w:rsidR="005F4E8B" w:rsidRDefault="005F4E8B" w:rsidP="005F4E8B">
      <w:pPr>
        <w:spacing w:line="480" w:lineRule="auto"/>
      </w:pPr>
      <w:r>
        <w:rPr>
          <w:iCs/>
        </w:rPr>
        <w:t xml:space="preserve">Bernstein, J. M. 2015. </w:t>
      </w:r>
      <w:r w:rsidRPr="005F4E8B">
        <w:rPr>
          <w:i/>
          <w:iCs/>
        </w:rPr>
        <w:t xml:space="preserve">Torture and Dignity: An Essay on Moral Injury, </w:t>
      </w:r>
      <w:r w:rsidRPr="005F4E8B">
        <w:t>Chicago:</w:t>
      </w:r>
      <w:r>
        <w:t xml:space="preserve"> University of Chicago Press.</w:t>
      </w:r>
    </w:p>
    <w:p w:rsidR="005F4E8B" w:rsidRDefault="005F4E8B" w:rsidP="005F4E8B">
      <w:pPr>
        <w:spacing w:line="480" w:lineRule="auto"/>
      </w:pPr>
    </w:p>
    <w:p w:rsidR="002D7852" w:rsidRPr="00F17663" w:rsidRDefault="002D7852" w:rsidP="00730B39">
      <w:pPr>
        <w:spacing w:line="480" w:lineRule="auto"/>
      </w:pPr>
      <w:r w:rsidRPr="00F17663">
        <w:t xml:space="preserve">Bourke, </w:t>
      </w:r>
      <w:r w:rsidR="00687008">
        <w:t xml:space="preserve">Joanna. 1999. </w:t>
      </w:r>
      <w:r w:rsidRPr="00F17663">
        <w:rPr>
          <w:i/>
          <w:iCs/>
        </w:rPr>
        <w:t>An Intimate History of Killing: Face-to-Face Killing in Twentieth Century Warfare</w:t>
      </w:r>
      <w:r w:rsidR="00687008">
        <w:t xml:space="preserve">, London: </w:t>
      </w:r>
      <w:proofErr w:type="spellStart"/>
      <w:r w:rsidR="00687008">
        <w:t>Granta</w:t>
      </w:r>
      <w:proofErr w:type="spellEnd"/>
      <w:r w:rsidRPr="00F17663">
        <w:t>.</w:t>
      </w:r>
    </w:p>
    <w:p w:rsidR="00F17663" w:rsidRPr="00F17663" w:rsidRDefault="00F17663" w:rsidP="00730B39">
      <w:pPr>
        <w:spacing w:line="480" w:lineRule="auto"/>
      </w:pPr>
    </w:p>
    <w:p w:rsidR="008D7E08" w:rsidRPr="00F17663" w:rsidRDefault="00F17663" w:rsidP="00730B39">
      <w:pPr>
        <w:spacing w:line="480" w:lineRule="auto"/>
        <w:rPr>
          <w:i/>
        </w:rPr>
      </w:pPr>
      <w:proofErr w:type="spellStart"/>
      <w:r w:rsidRPr="00F17663">
        <w:t>Brunstetter</w:t>
      </w:r>
      <w:proofErr w:type="spellEnd"/>
      <w:r w:rsidRPr="00F17663">
        <w:t>, D</w:t>
      </w:r>
      <w:r w:rsidR="00A115FF">
        <w:t>aniel,</w:t>
      </w:r>
      <w:r w:rsidRPr="00F17663">
        <w:t xml:space="preserve"> and </w:t>
      </w:r>
      <w:r w:rsidR="00A115FF">
        <w:t>Megan Braun</w:t>
      </w:r>
      <w:r w:rsidRPr="00F17663">
        <w:t xml:space="preserve">. 2011. ‘The Implications of Drones on the Just War Tradition’, </w:t>
      </w:r>
      <w:r w:rsidRPr="00F17663">
        <w:rPr>
          <w:i/>
        </w:rPr>
        <w:t>Ethics and International Affairs</w:t>
      </w:r>
      <w:r w:rsidRPr="00F17663">
        <w:t xml:space="preserve"> 25</w:t>
      </w:r>
      <w:r w:rsidR="00A115FF">
        <w:t xml:space="preserve"> </w:t>
      </w:r>
      <w:r w:rsidRPr="00F17663">
        <w:t>(3): 337-58.</w:t>
      </w:r>
    </w:p>
    <w:p w:rsidR="00F17663" w:rsidRPr="00F17663" w:rsidRDefault="00F17663" w:rsidP="00730B39">
      <w:pPr>
        <w:spacing w:line="480" w:lineRule="auto"/>
        <w:rPr>
          <w:color w:val="000000"/>
        </w:rPr>
      </w:pPr>
    </w:p>
    <w:p w:rsidR="00495F66" w:rsidRDefault="00495F66" w:rsidP="00730B39">
      <w:pPr>
        <w:spacing w:line="480" w:lineRule="auto"/>
      </w:pPr>
      <w:proofErr w:type="spellStart"/>
      <w:r w:rsidRPr="00FB6EC5">
        <w:t>Bumiller</w:t>
      </w:r>
      <w:proofErr w:type="spellEnd"/>
      <w:r w:rsidRPr="00FB6EC5">
        <w:t>,</w:t>
      </w:r>
      <w:r w:rsidR="00A115FF">
        <w:t xml:space="preserve"> </w:t>
      </w:r>
      <w:r w:rsidR="00A115FF" w:rsidRPr="00FB6EC5">
        <w:t>Elisabeth</w:t>
      </w:r>
      <w:r w:rsidR="00A115FF">
        <w:t>. 2011.</w:t>
      </w:r>
      <w:r w:rsidRPr="00FB6EC5">
        <w:t xml:space="preserve"> ‘Air</w:t>
      </w:r>
      <w:r w:rsidRPr="008C2DDC">
        <w:t xml:space="preserve"> Force Drone Operators Report High Levels of Stress’, </w:t>
      </w:r>
      <w:r w:rsidRPr="008C2DDC">
        <w:rPr>
          <w:i/>
        </w:rPr>
        <w:t>New York Times</w:t>
      </w:r>
      <w:r w:rsidRPr="008C2DDC">
        <w:t>, 19 December, p. A8</w:t>
      </w:r>
      <w:r>
        <w:t>.</w:t>
      </w:r>
    </w:p>
    <w:p w:rsidR="00D37C5A" w:rsidRDefault="00D37C5A" w:rsidP="00730B39">
      <w:pPr>
        <w:spacing w:line="480" w:lineRule="auto"/>
      </w:pPr>
    </w:p>
    <w:p w:rsidR="00D37C5A" w:rsidRDefault="00D37C5A" w:rsidP="00730B39">
      <w:pPr>
        <w:spacing w:line="480" w:lineRule="auto"/>
      </w:pPr>
      <w:proofErr w:type="spellStart"/>
      <w:r w:rsidRPr="008C2DDC">
        <w:t>Bumiller</w:t>
      </w:r>
      <w:proofErr w:type="spellEnd"/>
      <w:r w:rsidRPr="008C2DDC">
        <w:t>,</w:t>
      </w:r>
      <w:r w:rsidR="00A115FF">
        <w:t xml:space="preserve"> </w:t>
      </w:r>
      <w:r w:rsidR="00A115FF" w:rsidRPr="008C2DDC">
        <w:t>Elisabeth</w:t>
      </w:r>
      <w:r w:rsidR="00A115FF">
        <w:t>. 2012.</w:t>
      </w:r>
      <w:r w:rsidRPr="008C2DDC">
        <w:t xml:space="preserve"> ‘A Day Job Waiting for a Kill Short a World Away’, </w:t>
      </w:r>
      <w:r w:rsidRPr="008C2DDC">
        <w:rPr>
          <w:i/>
        </w:rPr>
        <w:t>New York Times</w:t>
      </w:r>
      <w:r>
        <w:t>, 30 July, p. A1.</w:t>
      </w:r>
    </w:p>
    <w:p w:rsidR="00495F66" w:rsidRDefault="00495F66" w:rsidP="00730B39">
      <w:pPr>
        <w:spacing w:line="480" w:lineRule="auto"/>
        <w:rPr>
          <w:color w:val="000000"/>
        </w:rPr>
      </w:pPr>
    </w:p>
    <w:p w:rsidR="00644A89" w:rsidRDefault="00644A89" w:rsidP="00730B39">
      <w:pPr>
        <w:spacing w:line="480" w:lineRule="auto"/>
      </w:pPr>
      <w:proofErr w:type="spellStart"/>
      <w:r>
        <w:t>Byman</w:t>
      </w:r>
      <w:proofErr w:type="spellEnd"/>
      <w:r>
        <w:t>,</w:t>
      </w:r>
      <w:r w:rsidR="00A115FF">
        <w:t xml:space="preserve"> Daniel. 2013.</w:t>
      </w:r>
      <w:r>
        <w:t xml:space="preserve"> ‘Why Drones Work: </w:t>
      </w:r>
      <w:r w:rsidRPr="00CE7E18">
        <w:t>The Case for Washington's Weapon of Choice</w:t>
      </w:r>
      <w:r>
        <w:t xml:space="preserve">’, </w:t>
      </w:r>
      <w:r w:rsidRPr="00CE7E18">
        <w:rPr>
          <w:i/>
        </w:rPr>
        <w:t>Foreign Affairs</w:t>
      </w:r>
      <w:r>
        <w:t xml:space="preserve"> (July/August): 32-43.</w:t>
      </w:r>
    </w:p>
    <w:p w:rsidR="00644A89" w:rsidRDefault="00644A89" w:rsidP="00730B39">
      <w:pPr>
        <w:spacing w:line="480" w:lineRule="auto"/>
        <w:rPr>
          <w:color w:val="000000"/>
        </w:rPr>
      </w:pPr>
    </w:p>
    <w:p w:rsidR="00D37C5A" w:rsidRDefault="00D37C5A" w:rsidP="00730B39">
      <w:pPr>
        <w:spacing w:line="480" w:lineRule="auto"/>
        <w:rPr>
          <w:lang w:val="en-US"/>
        </w:rPr>
      </w:pPr>
      <w:r>
        <w:rPr>
          <w:lang w:val="en-US"/>
        </w:rPr>
        <w:lastRenderedPageBreak/>
        <w:t xml:space="preserve">Calhoun, </w:t>
      </w:r>
      <w:r w:rsidR="00687008">
        <w:rPr>
          <w:lang w:val="en-US"/>
        </w:rPr>
        <w:t xml:space="preserve">Laurie. 2015. </w:t>
      </w:r>
      <w:r w:rsidRPr="00F1226E">
        <w:rPr>
          <w:i/>
          <w:lang w:val="en-US"/>
        </w:rPr>
        <w:t>We Kill Because We Can: From Soldiering to Assassination in the Drone Age</w:t>
      </w:r>
      <w:r>
        <w:rPr>
          <w:lang w:val="en-US"/>
        </w:rPr>
        <w:t>, London: Zed Bo</w:t>
      </w:r>
      <w:r w:rsidR="00687008">
        <w:rPr>
          <w:lang w:val="en-US"/>
        </w:rPr>
        <w:t>oks</w:t>
      </w:r>
      <w:r>
        <w:rPr>
          <w:lang w:val="en-US"/>
        </w:rPr>
        <w:t>.</w:t>
      </w:r>
    </w:p>
    <w:p w:rsidR="00D37C5A" w:rsidRDefault="00D37C5A" w:rsidP="00730B39">
      <w:pPr>
        <w:spacing w:line="480" w:lineRule="auto"/>
        <w:rPr>
          <w:color w:val="000000"/>
        </w:rPr>
      </w:pPr>
    </w:p>
    <w:p w:rsidR="00D17D94" w:rsidRDefault="00D17D94" w:rsidP="00730B39">
      <w:pPr>
        <w:spacing w:line="480" w:lineRule="auto"/>
      </w:pPr>
      <w:r>
        <w:t xml:space="preserve">Chappelle, </w:t>
      </w:r>
      <w:r w:rsidR="00A115FF">
        <w:t xml:space="preserve">Wayne L., </w:t>
      </w:r>
      <w:r>
        <w:t>Tanya Goodman, Laura Reardon</w:t>
      </w:r>
      <w:r w:rsidR="00A115FF">
        <w:t>,</w:t>
      </w:r>
      <w:r>
        <w:t xml:space="preserve"> and</w:t>
      </w:r>
      <w:r w:rsidRPr="009F563A">
        <w:t xml:space="preserve"> William Thompson</w:t>
      </w:r>
      <w:r w:rsidR="00A115FF">
        <w:t>. 2014a.</w:t>
      </w:r>
      <w:r>
        <w:t xml:space="preserve"> ‘An analysis of post-traumatic stress symptoms in United States Air Force drone operators’, </w:t>
      </w:r>
      <w:r w:rsidRPr="009F563A">
        <w:rPr>
          <w:i/>
        </w:rPr>
        <w:t>Journal of Anxiety Disorders</w:t>
      </w:r>
      <w:r>
        <w:rPr>
          <w:i/>
        </w:rPr>
        <w:t xml:space="preserve"> </w:t>
      </w:r>
      <w:r w:rsidRPr="009F563A">
        <w:t>28</w:t>
      </w:r>
      <w:r>
        <w:t>: 480–</w:t>
      </w:r>
      <w:r w:rsidRPr="009F563A">
        <w:t>87</w:t>
      </w:r>
      <w:r w:rsidR="00A115FF">
        <w:t>.</w:t>
      </w:r>
    </w:p>
    <w:p w:rsidR="00D17D94" w:rsidRDefault="00D17D94" w:rsidP="00730B39">
      <w:pPr>
        <w:spacing w:line="480" w:lineRule="auto"/>
      </w:pPr>
    </w:p>
    <w:p w:rsidR="004E05B0" w:rsidRDefault="00D17D94" w:rsidP="00730B39">
      <w:pPr>
        <w:spacing w:line="480" w:lineRule="auto"/>
      </w:pPr>
      <w:r>
        <w:t xml:space="preserve">Chappelle, </w:t>
      </w:r>
      <w:r w:rsidR="00A115FF">
        <w:t xml:space="preserve">Wayne L., </w:t>
      </w:r>
      <w:r>
        <w:t>Kent D. McDonald, Lillian Prince, Tanya Goodman, Bobbie N. Ray</w:t>
      </w:r>
      <w:r w:rsidR="00A115FF">
        <w:t>-</w:t>
      </w:r>
      <w:proofErr w:type="spellStart"/>
      <w:r w:rsidR="00A115FF">
        <w:t>Sannerud</w:t>
      </w:r>
      <w:proofErr w:type="spellEnd"/>
      <w:r w:rsidR="00A115FF">
        <w:t>, and William Thompson. 2014b.</w:t>
      </w:r>
      <w:r>
        <w:t xml:space="preserve"> ‘Symptoms of Psychological Distress and Post-Traumatic Stress Disorder in United States Air Force “Drone” Operators’, </w:t>
      </w:r>
      <w:r w:rsidRPr="00BC7704">
        <w:rPr>
          <w:i/>
        </w:rPr>
        <w:t>Military Medicine</w:t>
      </w:r>
      <w:r>
        <w:t xml:space="preserve"> 176 (August Supplement</w:t>
      </w:r>
      <w:r w:rsidR="00A115FF">
        <w:t>): 63-70.</w:t>
      </w:r>
    </w:p>
    <w:p w:rsidR="001B6A41" w:rsidRPr="001B6A41" w:rsidRDefault="001B6A41" w:rsidP="00730B39">
      <w:pPr>
        <w:spacing w:line="480" w:lineRule="auto"/>
      </w:pPr>
    </w:p>
    <w:p w:rsidR="00884111" w:rsidRDefault="00884111" w:rsidP="00730B39">
      <w:pPr>
        <w:spacing w:line="480" w:lineRule="auto"/>
        <w:rPr>
          <w:lang w:val="en-US"/>
        </w:rPr>
      </w:pPr>
      <w:proofErr w:type="spellStart"/>
      <w:r>
        <w:rPr>
          <w:lang w:val="en-US"/>
        </w:rPr>
        <w:t>Coeckelbergh</w:t>
      </w:r>
      <w:proofErr w:type="spellEnd"/>
      <w:r>
        <w:rPr>
          <w:lang w:val="en-US"/>
        </w:rPr>
        <w:t>,</w:t>
      </w:r>
      <w:r w:rsidR="00A115FF">
        <w:rPr>
          <w:lang w:val="en-US"/>
        </w:rPr>
        <w:t xml:space="preserve"> Mark. 2013.</w:t>
      </w:r>
      <w:r>
        <w:rPr>
          <w:lang w:val="en-US"/>
        </w:rPr>
        <w:t xml:space="preserve"> ‘Drones, Information Technology, and Distance: Mapping the Moral Epistemology of Remote Fighting’, </w:t>
      </w:r>
      <w:r w:rsidRPr="00234A9C">
        <w:rPr>
          <w:i/>
          <w:lang w:val="en-US"/>
        </w:rPr>
        <w:t>Ethics and Information Technology</w:t>
      </w:r>
      <w:r>
        <w:rPr>
          <w:lang w:val="en-US"/>
        </w:rPr>
        <w:t xml:space="preserve"> 15: 87-98.</w:t>
      </w:r>
    </w:p>
    <w:p w:rsidR="00884111" w:rsidRDefault="00884111" w:rsidP="00730B39">
      <w:pPr>
        <w:spacing w:line="480" w:lineRule="auto"/>
        <w:rPr>
          <w:lang w:val="en-US"/>
        </w:rPr>
      </w:pPr>
    </w:p>
    <w:p w:rsidR="004E05B0" w:rsidRDefault="004E05B0" w:rsidP="00730B39">
      <w:pPr>
        <w:spacing w:line="480" w:lineRule="auto"/>
      </w:pPr>
      <w:r w:rsidRPr="003043E7">
        <w:t>Coker,</w:t>
      </w:r>
      <w:r w:rsidR="00A764AC">
        <w:t xml:space="preserve"> Christopher. 2002.</w:t>
      </w:r>
      <w:r w:rsidRPr="003043E7">
        <w:t xml:space="preserve"> </w:t>
      </w:r>
      <w:r w:rsidRPr="003043E7">
        <w:rPr>
          <w:i/>
          <w:iCs/>
        </w:rPr>
        <w:t>Waging War without Warriors? The Changing Culture of Military Conflict</w:t>
      </w:r>
      <w:r w:rsidR="00A764AC">
        <w:t xml:space="preserve">, Boulder CO: Lynne </w:t>
      </w:r>
      <w:proofErr w:type="spellStart"/>
      <w:r w:rsidR="00A764AC">
        <w:t>Rienner</w:t>
      </w:r>
      <w:proofErr w:type="spellEnd"/>
      <w:r>
        <w:t>.</w:t>
      </w:r>
    </w:p>
    <w:p w:rsidR="009B5493" w:rsidRDefault="009B5493" w:rsidP="00730B39">
      <w:pPr>
        <w:spacing w:line="480" w:lineRule="auto"/>
        <w:rPr>
          <w:color w:val="000000"/>
        </w:rPr>
      </w:pPr>
    </w:p>
    <w:p w:rsidR="00495F66" w:rsidRDefault="00495F66" w:rsidP="00730B39">
      <w:pPr>
        <w:spacing w:line="480" w:lineRule="auto"/>
        <w:rPr>
          <w:lang w:val="en-US"/>
        </w:rPr>
      </w:pPr>
      <w:r>
        <w:rPr>
          <w:lang w:val="en-US"/>
        </w:rPr>
        <w:t>Cole,</w:t>
      </w:r>
      <w:r w:rsidRPr="00371F78">
        <w:rPr>
          <w:lang w:val="en-US"/>
        </w:rPr>
        <w:t xml:space="preserve"> </w:t>
      </w:r>
      <w:r w:rsidR="00A115FF">
        <w:rPr>
          <w:lang w:val="en-US"/>
        </w:rPr>
        <w:t xml:space="preserve">Chris. 2016. </w:t>
      </w:r>
      <w:r w:rsidRPr="00371F78">
        <w:rPr>
          <w:lang w:val="en-US"/>
        </w:rPr>
        <w:t xml:space="preserve">‘European Use of Military Drones Expanding’, </w:t>
      </w:r>
      <w:proofErr w:type="spellStart"/>
      <w:r w:rsidRPr="00371F78">
        <w:rPr>
          <w:i/>
          <w:lang w:val="en-US"/>
        </w:rPr>
        <w:t>TruePublica</w:t>
      </w:r>
      <w:proofErr w:type="spellEnd"/>
      <w:r w:rsidRPr="00371F78">
        <w:rPr>
          <w:lang w:val="en-US"/>
        </w:rPr>
        <w:t>, 28 July</w:t>
      </w:r>
      <w:r>
        <w:rPr>
          <w:lang w:val="en-US"/>
        </w:rPr>
        <w:t xml:space="preserve">, </w:t>
      </w:r>
      <w:r w:rsidRPr="00371F78">
        <w:rPr>
          <w:lang w:val="en-US"/>
        </w:rPr>
        <w:t>&lt;http://truepublica.org.uk/global/european-use-military-drones-expanding/&gt;.</w:t>
      </w:r>
    </w:p>
    <w:p w:rsidR="00495F66" w:rsidRDefault="00495F66" w:rsidP="00730B39">
      <w:pPr>
        <w:spacing w:line="480" w:lineRule="auto"/>
        <w:rPr>
          <w:color w:val="000000"/>
        </w:rPr>
      </w:pPr>
    </w:p>
    <w:p w:rsidR="00CC4099" w:rsidRDefault="00CC4099" w:rsidP="00730B39">
      <w:pPr>
        <w:spacing w:line="480" w:lineRule="auto"/>
        <w:rPr>
          <w:lang w:val="en-US"/>
        </w:rPr>
      </w:pPr>
      <w:r>
        <w:rPr>
          <w:lang w:val="en-US"/>
        </w:rPr>
        <w:t xml:space="preserve">Coleman, </w:t>
      </w:r>
      <w:r w:rsidR="00A764AC">
        <w:rPr>
          <w:lang w:val="en-US"/>
        </w:rPr>
        <w:t xml:space="preserve">Stephen. 2013. </w:t>
      </w:r>
      <w:r w:rsidRPr="000B6A91">
        <w:rPr>
          <w:i/>
          <w:lang w:val="en-US"/>
        </w:rPr>
        <w:t>Military Ethics: An Introduction with Case Studies</w:t>
      </w:r>
      <w:r>
        <w:rPr>
          <w:lang w:val="en-US"/>
        </w:rPr>
        <w:t>, Ne</w:t>
      </w:r>
      <w:r w:rsidR="00A764AC">
        <w:rPr>
          <w:lang w:val="en-US"/>
        </w:rPr>
        <w:t>w York: Oxford University Press</w:t>
      </w:r>
      <w:r>
        <w:rPr>
          <w:lang w:val="en-US"/>
        </w:rPr>
        <w:t>.</w:t>
      </w:r>
    </w:p>
    <w:p w:rsidR="00CC4099" w:rsidRDefault="00CC4099" w:rsidP="00730B39">
      <w:pPr>
        <w:spacing w:line="480" w:lineRule="auto"/>
        <w:rPr>
          <w:color w:val="000000"/>
        </w:rPr>
      </w:pPr>
    </w:p>
    <w:p w:rsidR="00A16F67" w:rsidRDefault="00A764AC" w:rsidP="00730B39">
      <w:pPr>
        <w:spacing w:line="480" w:lineRule="auto"/>
      </w:pPr>
      <w:r>
        <w:lastRenderedPageBreak/>
        <w:t>CBO (</w:t>
      </w:r>
      <w:r w:rsidR="00A16F67">
        <w:t>Congressional Budget Office</w:t>
      </w:r>
      <w:r>
        <w:t>). 2011.</w:t>
      </w:r>
      <w:r w:rsidR="00A16F67">
        <w:t xml:space="preserve"> </w:t>
      </w:r>
      <w:r w:rsidR="00A16F67" w:rsidRPr="00371F78">
        <w:rPr>
          <w:i/>
        </w:rPr>
        <w:t>Policy Options for Unmanned Aircraft Systems</w:t>
      </w:r>
      <w:r w:rsidR="00A16F67">
        <w:t>, Washington DC: Congress of the United States, June.</w:t>
      </w:r>
    </w:p>
    <w:p w:rsidR="00A16F67" w:rsidRDefault="00A16F67" w:rsidP="00730B39">
      <w:pPr>
        <w:spacing w:line="480" w:lineRule="auto"/>
        <w:rPr>
          <w:color w:val="000000"/>
        </w:rPr>
      </w:pPr>
    </w:p>
    <w:p w:rsidR="002D7852" w:rsidRDefault="002D7852" w:rsidP="00730B39">
      <w:pPr>
        <w:spacing w:line="480" w:lineRule="auto"/>
      </w:pPr>
      <w:r w:rsidRPr="00C25E61">
        <w:t xml:space="preserve">Cook, </w:t>
      </w:r>
      <w:r w:rsidR="00A764AC">
        <w:t xml:space="preserve">Martin L. 2004. </w:t>
      </w:r>
      <w:r w:rsidRPr="00C25E61">
        <w:rPr>
          <w:i/>
          <w:iCs/>
        </w:rPr>
        <w:t>The Moral Warrior: Ethics and Service in the U.S. Military</w:t>
      </w:r>
      <w:r w:rsidRPr="00C25E61">
        <w:t>, Albany NY: Sta</w:t>
      </w:r>
      <w:r w:rsidR="00A764AC">
        <w:t>te University of New York Press</w:t>
      </w:r>
      <w:r>
        <w:t>.</w:t>
      </w:r>
    </w:p>
    <w:p w:rsidR="00590C01" w:rsidRDefault="00590C01" w:rsidP="00590C01">
      <w:pPr>
        <w:spacing w:line="480" w:lineRule="auto"/>
        <w:rPr>
          <w:color w:val="000000"/>
        </w:rPr>
      </w:pPr>
    </w:p>
    <w:p w:rsidR="002D7852" w:rsidRDefault="00590C01" w:rsidP="00590C01">
      <w:pPr>
        <w:spacing w:line="480" w:lineRule="auto"/>
        <w:rPr>
          <w:color w:val="000000"/>
        </w:rPr>
      </w:pPr>
      <w:r>
        <w:rPr>
          <w:color w:val="000000"/>
        </w:rPr>
        <w:t xml:space="preserve">Corey, </w:t>
      </w:r>
      <w:r w:rsidRPr="00590C01">
        <w:rPr>
          <w:color w:val="000000"/>
        </w:rPr>
        <w:t>David D.</w:t>
      </w:r>
      <w:r>
        <w:rPr>
          <w:color w:val="000000"/>
        </w:rPr>
        <w:t>,</w:t>
      </w:r>
      <w:r w:rsidRPr="00590C01">
        <w:rPr>
          <w:color w:val="000000"/>
        </w:rPr>
        <w:t xml:space="preserve"> </w:t>
      </w:r>
      <w:r>
        <w:rPr>
          <w:color w:val="000000"/>
        </w:rPr>
        <w:t>and J. Daryl Charles. 2012.</w:t>
      </w:r>
      <w:r w:rsidRPr="00590C01">
        <w:rPr>
          <w:color w:val="000000"/>
        </w:rPr>
        <w:t xml:space="preserve"> </w:t>
      </w:r>
      <w:r w:rsidRPr="00590C01">
        <w:rPr>
          <w:i/>
          <w:color w:val="000000"/>
        </w:rPr>
        <w:t>The Just War Tradition: An Introduction</w:t>
      </w:r>
      <w:r>
        <w:rPr>
          <w:color w:val="000000"/>
        </w:rPr>
        <w:t>, Wilmington, DE: ISI Books.</w:t>
      </w:r>
    </w:p>
    <w:p w:rsidR="00590C01" w:rsidRDefault="00590C01" w:rsidP="00730B39">
      <w:pPr>
        <w:spacing w:line="480" w:lineRule="auto"/>
        <w:rPr>
          <w:color w:val="000000"/>
        </w:rPr>
      </w:pPr>
    </w:p>
    <w:p w:rsidR="00D17D94" w:rsidRDefault="00D17D94" w:rsidP="00730B39">
      <w:pPr>
        <w:spacing w:line="480" w:lineRule="auto"/>
      </w:pPr>
      <w:r>
        <w:t>Democracy Now</w:t>
      </w:r>
      <w:r w:rsidR="00A115FF">
        <w:t>. 2013.</w:t>
      </w:r>
      <w:r>
        <w:t xml:space="preserve"> ‘</w:t>
      </w:r>
      <w:r w:rsidRPr="005F25A6">
        <w:t>A Drone Warrior's Torment: Ex-Air Force Pilot Brandon Bryant on His Trauma from Remote Killing</w:t>
      </w:r>
      <w:r>
        <w:t xml:space="preserve">’, </w:t>
      </w:r>
      <w:r w:rsidRPr="005F25A6">
        <w:rPr>
          <w:i/>
        </w:rPr>
        <w:t>Democracy Now</w:t>
      </w:r>
      <w:r>
        <w:t>, 25 October, &lt;</w:t>
      </w:r>
      <w:r w:rsidRPr="005F25A6">
        <w:t>https://www.democracynow.org/2013/10/25/a_drone_warriors_torment_ex_air</w:t>
      </w:r>
      <w:r>
        <w:t>&gt;.</w:t>
      </w:r>
    </w:p>
    <w:p w:rsidR="00F254B9" w:rsidRDefault="00F254B9" w:rsidP="00730B39">
      <w:pPr>
        <w:spacing w:line="480" w:lineRule="auto"/>
      </w:pPr>
    </w:p>
    <w:p w:rsidR="00F254B9" w:rsidRDefault="00F254B9" w:rsidP="00730B39">
      <w:pPr>
        <w:spacing w:line="480" w:lineRule="auto"/>
      </w:pPr>
      <w:proofErr w:type="spellStart"/>
      <w:r>
        <w:t>Drescher</w:t>
      </w:r>
      <w:proofErr w:type="spellEnd"/>
      <w:r>
        <w:t xml:space="preserve">, </w:t>
      </w:r>
      <w:r w:rsidR="00A115FF">
        <w:t xml:space="preserve">Kent D., </w:t>
      </w:r>
      <w:r>
        <w:t xml:space="preserve">David W. Foy, Caroline Kelly, Anna </w:t>
      </w:r>
      <w:proofErr w:type="spellStart"/>
      <w:r>
        <w:t>Leshner</w:t>
      </w:r>
      <w:proofErr w:type="spellEnd"/>
      <w:r w:rsidR="00A115FF">
        <w:t xml:space="preserve">, Kerrie Schutz, and Brett </w:t>
      </w:r>
      <w:proofErr w:type="spellStart"/>
      <w:r w:rsidR="00A115FF">
        <w:t>Litz</w:t>
      </w:r>
      <w:proofErr w:type="spellEnd"/>
      <w:r w:rsidR="00A115FF">
        <w:t>. 2011.</w:t>
      </w:r>
      <w:r>
        <w:t xml:space="preserve"> ‘An Exploration of the Viability and Usefulness of the Construct of Moral Injury in War Veterans’, </w:t>
      </w:r>
      <w:r w:rsidRPr="000331A2">
        <w:rPr>
          <w:i/>
        </w:rPr>
        <w:t>Traumatology</w:t>
      </w:r>
      <w:r w:rsidR="00A115FF">
        <w:t xml:space="preserve"> 17 (</w:t>
      </w:r>
      <w:r>
        <w:t>1</w:t>
      </w:r>
      <w:r w:rsidR="00A115FF">
        <w:t>)</w:t>
      </w:r>
      <w:r>
        <w:t>: 8–13.</w:t>
      </w:r>
    </w:p>
    <w:p w:rsidR="00D17D94" w:rsidRDefault="00D17D94" w:rsidP="00730B39">
      <w:pPr>
        <w:spacing w:line="480" w:lineRule="auto"/>
        <w:rPr>
          <w:color w:val="000000"/>
        </w:rPr>
      </w:pPr>
    </w:p>
    <w:p w:rsidR="00AE1A63" w:rsidRDefault="00AE1A63" w:rsidP="00730B39">
      <w:pPr>
        <w:spacing w:line="480" w:lineRule="auto"/>
      </w:pPr>
      <w:r w:rsidRPr="008C2DDC">
        <w:t xml:space="preserve">French, </w:t>
      </w:r>
      <w:r w:rsidR="00A764AC">
        <w:t xml:space="preserve">Shannon E. 2005. </w:t>
      </w:r>
      <w:r w:rsidRPr="008C2DDC">
        <w:t>‘The Code of the Warrior: Minimising the Moral Damage of War</w:t>
      </w:r>
      <w:r w:rsidR="00A764AC">
        <w:t>.’ I</w:t>
      </w:r>
      <w:r w:rsidRPr="008C2DDC">
        <w:t xml:space="preserve">n </w:t>
      </w:r>
      <w:r w:rsidR="00A764AC" w:rsidRPr="008C2DDC">
        <w:rPr>
          <w:i/>
          <w:iCs/>
        </w:rPr>
        <w:t>Warfighting and Ethics: Selected Papers from the 2003 and 2004 Rowell Seminars</w:t>
      </w:r>
      <w:r w:rsidR="00A764AC">
        <w:t xml:space="preserve">, edited by </w:t>
      </w:r>
      <w:r w:rsidRPr="008C2DDC">
        <w:t xml:space="preserve">Russell Parkin (ed.), </w:t>
      </w:r>
      <w:r w:rsidR="00A764AC">
        <w:t>157-81</w:t>
      </w:r>
      <w:r w:rsidRPr="008C2DDC">
        <w:t>, Canberra: Australian</w:t>
      </w:r>
      <w:r w:rsidR="00A764AC">
        <w:t xml:space="preserve"> Army</w:t>
      </w:r>
      <w:r>
        <w:t>.</w:t>
      </w:r>
    </w:p>
    <w:p w:rsidR="00AE1A63" w:rsidRDefault="00AE1A63" w:rsidP="00730B39">
      <w:pPr>
        <w:spacing w:line="480" w:lineRule="auto"/>
        <w:rPr>
          <w:color w:val="000000"/>
        </w:rPr>
      </w:pPr>
    </w:p>
    <w:p w:rsidR="00E018A2" w:rsidRDefault="00E018A2" w:rsidP="00730B39">
      <w:pPr>
        <w:spacing w:line="480" w:lineRule="auto"/>
        <w:rPr>
          <w:lang w:val="en-US"/>
        </w:rPr>
      </w:pPr>
      <w:proofErr w:type="spellStart"/>
      <w:r>
        <w:rPr>
          <w:lang w:val="en-US"/>
        </w:rPr>
        <w:t>Galliott</w:t>
      </w:r>
      <w:proofErr w:type="spellEnd"/>
      <w:r>
        <w:rPr>
          <w:lang w:val="en-US"/>
        </w:rPr>
        <w:t xml:space="preserve">, </w:t>
      </w:r>
      <w:r w:rsidR="00A764AC">
        <w:rPr>
          <w:lang w:val="en-US"/>
        </w:rPr>
        <w:t xml:space="preserve">Jai C. 2015. </w:t>
      </w:r>
      <w:r w:rsidRPr="00186E28">
        <w:rPr>
          <w:i/>
          <w:lang w:val="en-US"/>
        </w:rPr>
        <w:t>Military Robots: Mapping the Moral Landscape</w:t>
      </w:r>
      <w:r w:rsidR="00A764AC">
        <w:rPr>
          <w:lang w:val="en-US"/>
        </w:rPr>
        <w:t xml:space="preserve">, </w:t>
      </w:r>
      <w:proofErr w:type="spellStart"/>
      <w:r w:rsidR="00A764AC">
        <w:rPr>
          <w:lang w:val="en-US"/>
        </w:rPr>
        <w:t>Farnham</w:t>
      </w:r>
      <w:proofErr w:type="spellEnd"/>
      <w:r w:rsidR="00A764AC">
        <w:rPr>
          <w:lang w:val="en-US"/>
        </w:rPr>
        <w:t xml:space="preserve">: </w:t>
      </w:r>
      <w:proofErr w:type="spellStart"/>
      <w:r w:rsidR="00A764AC">
        <w:rPr>
          <w:lang w:val="en-US"/>
        </w:rPr>
        <w:t>Ashgate</w:t>
      </w:r>
      <w:proofErr w:type="spellEnd"/>
      <w:r>
        <w:rPr>
          <w:lang w:val="en-US"/>
        </w:rPr>
        <w:t>.</w:t>
      </w:r>
    </w:p>
    <w:p w:rsidR="00E018A2" w:rsidRDefault="00E018A2" w:rsidP="00730B39">
      <w:pPr>
        <w:spacing w:line="480" w:lineRule="auto"/>
        <w:rPr>
          <w:color w:val="000000"/>
        </w:rPr>
      </w:pPr>
    </w:p>
    <w:p w:rsidR="00CC54EA" w:rsidRDefault="00CC54EA" w:rsidP="00730B39">
      <w:pPr>
        <w:spacing w:line="480" w:lineRule="auto"/>
      </w:pPr>
      <w:r w:rsidRPr="009A03D1">
        <w:t>Gibbons-Neff</w:t>
      </w:r>
      <w:r>
        <w:t xml:space="preserve">, </w:t>
      </w:r>
      <w:r w:rsidR="00A115FF">
        <w:t xml:space="preserve">Thomas. 2013. </w:t>
      </w:r>
      <w:r>
        <w:t xml:space="preserve">‘Killing and the Drone Warrior’, </w:t>
      </w:r>
      <w:r w:rsidRPr="00D23D31">
        <w:rPr>
          <w:i/>
        </w:rPr>
        <w:t>War on the Rocks</w:t>
      </w:r>
      <w:r>
        <w:t>, 6 November, &lt;</w:t>
      </w:r>
      <w:r w:rsidRPr="00D23D31">
        <w:t>http://warontherocks.com/2013/11/killing-and-the-drone-warrior/</w:t>
      </w:r>
      <w:r>
        <w:t>&gt;.</w:t>
      </w:r>
    </w:p>
    <w:p w:rsidR="00CC54EA" w:rsidRDefault="00CC54EA" w:rsidP="00730B39">
      <w:pPr>
        <w:spacing w:line="480" w:lineRule="auto"/>
        <w:rPr>
          <w:color w:val="000000"/>
        </w:rPr>
      </w:pPr>
    </w:p>
    <w:p w:rsidR="00C95454" w:rsidRDefault="00C95454" w:rsidP="00730B39">
      <w:pPr>
        <w:spacing w:line="480" w:lineRule="auto"/>
      </w:pPr>
      <w:r>
        <w:t xml:space="preserve">Gregory, </w:t>
      </w:r>
      <w:r w:rsidR="00A115FF">
        <w:t xml:space="preserve">Derek. 2011. </w:t>
      </w:r>
      <w:r>
        <w:t xml:space="preserve">‘From a View to a Kill: Drones and Late Modern War’, </w:t>
      </w:r>
      <w:r w:rsidRPr="00F364BC">
        <w:rPr>
          <w:i/>
        </w:rPr>
        <w:t>Theory, Culture &amp; Society</w:t>
      </w:r>
      <w:r w:rsidR="00A115FF">
        <w:t xml:space="preserve"> 28 (</w:t>
      </w:r>
      <w:r>
        <w:t>7-8</w:t>
      </w:r>
      <w:r w:rsidR="00A115FF">
        <w:t>)</w:t>
      </w:r>
      <w:r>
        <w:t>: 188-215.</w:t>
      </w:r>
    </w:p>
    <w:p w:rsidR="00C95454" w:rsidRDefault="00C95454" w:rsidP="00730B39">
      <w:pPr>
        <w:spacing w:line="480" w:lineRule="auto"/>
      </w:pPr>
    </w:p>
    <w:p w:rsidR="00C95454" w:rsidRDefault="00C95454" w:rsidP="00730B39">
      <w:pPr>
        <w:spacing w:line="480" w:lineRule="auto"/>
      </w:pPr>
      <w:r w:rsidRPr="008C2DDC">
        <w:t xml:space="preserve">Grossman, </w:t>
      </w:r>
      <w:r w:rsidR="00A764AC">
        <w:t xml:space="preserve">Dave. </w:t>
      </w:r>
      <w:r w:rsidR="00A92B72">
        <w:t>2009</w:t>
      </w:r>
      <w:r w:rsidR="00A764AC">
        <w:t xml:space="preserve">. </w:t>
      </w:r>
      <w:r w:rsidRPr="008C2DDC">
        <w:rPr>
          <w:i/>
          <w:iCs/>
        </w:rPr>
        <w:t>On Killing: The Psychological Cost of Learning to Kill in War and Society</w:t>
      </w:r>
      <w:r w:rsidRPr="008C2DDC">
        <w:t xml:space="preserve">, </w:t>
      </w:r>
      <w:r w:rsidR="00A92B72">
        <w:t xml:space="preserve">revised edition, </w:t>
      </w:r>
      <w:r w:rsidRPr="008C2DDC">
        <w:t xml:space="preserve">Boston: </w:t>
      </w:r>
      <w:r w:rsidR="00A92B72">
        <w:t>Back Bay Books</w:t>
      </w:r>
      <w:r>
        <w:t>.</w:t>
      </w:r>
    </w:p>
    <w:p w:rsidR="00C95454" w:rsidRDefault="00C95454" w:rsidP="00730B39">
      <w:pPr>
        <w:spacing w:line="480" w:lineRule="auto"/>
        <w:rPr>
          <w:color w:val="000000"/>
        </w:rPr>
      </w:pPr>
    </w:p>
    <w:p w:rsidR="000432C2" w:rsidRDefault="000432C2" w:rsidP="00730B39">
      <w:pPr>
        <w:spacing w:line="480" w:lineRule="auto"/>
      </w:pPr>
      <w:proofErr w:type="spellStart"/>
      <w:r>
        <w:t>Holmqvist</w:t>
      </w:r>
      <w:proofErr w:type="spellEnd"/>
      <w:r>
        <w:t>,</w:t>
      </w:r>
      <w:r w:rsidR="00A115FF">
        <w:t xml:space="preserve"> Caroline. 2013.</w:t>
      </w:r>
      <w:r>
        <w:t xml:space="preserve"> ‘</w:t>
      </w:r>
      <w:r w:rsidRPr="00D9021E">
        <w:t>Undoing War: War Ontologies and the Materiality of Drone Warfare</w:t>
      </w:r>
      <w:r>
        <w:t xml:space="preserve">’, </w:t>
      </w:r>
      <w:r w:rsidRPr="00D9021E">
        <w:rPr>
          <w:i/>
        </w:rPr>
        <w:t>Millennium: Journal of International Studies</w:t>
      </w:r>
      <w:r w:rsidR="00A115FF">
        <w:t xml:space="preserve"> 41 (</w:t>
      </w:r>
      <w:r>
        <w:t>3</w:t>
      </w:r>
      <w:r w:rsidR="00A115FF">
        <w:t>)</w:t>
      </w:r>
      <w:r>
        <w:t>: 535–52.</w:t>
      </w:r>
    </w:p>
    <w:p w:rsidR="004E05B0" w:rsidRDefault="004E05B0" w:rsidP="00730B39">
      <w:pPr>
        <w:spacing w:line="480" w:lineRule="auto"/>
      </w:pPr>
    </w:p>
    <w:p w:rsidR="00B85C5B" w:rsidRDefault="00B85C5B" w:rsidP="00730B39">
      <w:pPr>
        <w:spacing w:line="480" w:lineRule="auto"/>
      </w:pPr>
      <w:r>
        <w:t>Hurwitz,</w:t>
      </w:r>
      <w:r w:rsidR="00A115FF">
        <w:t xml:space="preserve"> Elijah Solomon. 2013.</w:t>
      </w:r>
      <w:r>
        <w:t xml:space="preserve"> ‘</w:t>
      </w:r>
      <w:r w:rsidRPr="005F0625">
        <w:t>Drone Pilots: "Overpaid, Underworked, and Bored"</w:t>
      </w:r>
      <w:r>
        <w:t xml:space="preserve">’, </w:t>
      </w:r>
      <w:r w:rsidRPr="005F0625">
        <w:rPr>
          <w:i/>
        </w:rPr>
        <w:t>Mother Jones</w:t>
      </w:r>
      <w:r>
        <w:t>, 18 June, &lt;</w:t>
      </w:r>
      <w:r w:rsidRPr="005F0625">
        <w:t>http://www.motherjones.com/politics/2013/06/drone-pilots-reaper-photo-essay</w:t>
      </w:r>
      <w:r>
        <w:t>&gt;.</w:t>
      </w:r>
    </w:p>
    <w:p w:rsidR="000432C2" w:rsidRDefault="000432C2" w:rsidP="00730B39">
      <w:pPr>
        <w:spacing w:line="480" w:lineRule="auto"/>
        <w:rPr>
          <w:color w:val="000000"/>
        </w:rPr>
      </w:pPr>
    </w:p>
    <w:p w:rsidR="00EB6C41" w:rsidRDefault="00EB6C41" w:rsidP="00730B39">
      <w:pPr>
        <w:spacing w:line="480" w:lineRule="auto"/>
      </w:pPr>
      <w:r>
        <w:t>Jinkerson,</w:t>
      </w:r>
      <w:r w:rsidR="00A115FF">
        <w:t xml:space="preserve"> Jeremy. 2014.</w:t>
      </w:r>
      <w:r>
        <w:t xml:space="preserve"> ‘</w:t>
      </w:r>
      <w:r w:rsidRPr="00A14D63">
        <w:t>Moral injury as a new normal in the modern wars</w:t>
      </w:r>
      <w:r>
        <w:t xml:space="preserve">’, </w:t>
      </w:r>
      <w:r w:rsidRPr="00A14D63">
        <w:rPr>
          <w:i/>
        </w:rPr>
        <w:t>The Military Psychologist</w:t>
      </w:r>
      <w:r>
        <w:t>, October, &lt;</w:t>
      </w:r>
      <w:r w:rsidRPr="00A14D63">
        <w:t>http://www.apadivisions.org/division-19/publications/newsletters/military/2014/10/moral-injury.aspx</w:t>
      </w:r>
      <w:r>
        <w:t>&gt;.</w:t>
      </w:r>
    </w:p>
    <w:p w:rsidR="00EB6C41" w:rsidRPr="00F17663" w:rsidRDefault="00EB6C41" w:rsidP="00730B39">
      <w:pPr>
        <w:spacing w:line="480" w:lineRule="auto"/>
        <w:rPr>
          <w:color w:val="000000"/>
        </w:rPr>
      </w:pPr>
    </w:p>
    <w:p w:rsidR="00CA721C" w:rsidRPr="00F17663" w:rsidRDefault="00F17663" w:rsidP="00730B39">
      <w:pPr>
        <w:spacing w:line="480" w:lineRule="auto"/>
        <w:rPr>
          <w:color w:val="000000"/>
        </w:rPr>
      </w:pPr>
      <w:proofErr w:type="spellStart"/>
      <w:r w:rsidRPr="00F17663">
        <w:rPr>
          <w:color w:val="000000"/>
        </w:rPr>
        <w:t>Kaag</w:t>
      </w:r>
      <w:proofErr w:type="spellEnd"/>
      <w:r w:rsidRPr="00F17663">
        <w:rPr>
          <w:color w:val="000000"/>
        </w:rPr>
        <w:t>, J</w:t>
      </w:r>
      <w:r w:rsidR="00A764AC">
        <w:rPr>
          <w:color w:val="000000"/>
        </w:rPr>
        <w:t>ohn,</w:t>
      </w:r>
      <w:r w:rsidRPr="00F17663">
        <w:rPr>
          <w:color w:val="000000"/>
        </w:rPr>
        <w:t xml:space="preserve"> and </w:t>
      </w:r>
      <w:r w:rsidR="00A764AC">
        <w:rPr>
          <w:color w:val="000000"/>
        </w:rPr>
        <w:t>Sarah Kreps</w:t>
      </w:r>
      <w:r w:rsidRPr="00F17663">
        <w:rPr>
          <w:color w:val="000000"/>
        </w:rPr>
        <w:t xml:space="preserve">. 2014. </w:t>
      </w:r>
      <w:r w:rsidRPr="00F17663">
        <w:rPr>
          <w:i/>
          <w:color w:val="000000"/>
        </w:rPr>
        <w:t>Drone Warfare</w:t>
      </w:r>
      <w:r w:rsidRPr="00F17663">
        <w:rPr>
          <w:color w:val="000000"/>
        </w:rPr>
        <w:t>, Cambridge: Polity.</w:t>
      </w:r>
    </w:p>
    <w:p w:rsidR="00F17663" w:rsidRPr="00F17663" w:rsidRDefault="00F17663" w:rsidP="00730B39">
      <w:pPr>
        <w:spacing w:line="480" w:lineRule="auto"/>
        <w:rPr>
          <w:b/>
        </w:rPr>
      </w:pPr>
    </w:p>
    <w:p w:rsidR="0093795C" w:rsidRDefault="0093795C" w:rsidP="00730B39">
      <w:pPr>
        <w:spacing w:line="480" w:lineRule="auto"/>
        <w:rPr>
          <w:szCs w:val="20"/>
        </w:rPr>
      </w:pPr>
      <w:proofErr w:type="spellStart"/>
      <w:r w:rsidRPr="008C2DDC">
        <w:rPr>
          <w:szCs w:val="20"/>
        </w:rPr>
        <w:t>Killmister</w:t>
      </w:r>
      <w:proofErr w:type="spellEnd"/>
      <w:r w:rsidRPr="008C2DDC">
        <w:rPr>
          <w:szCs w:val="20"/>
        </w:rPr>
        <w:t xml:space="preserve">, </w:t>
      </w:r>
      <w:r w:rsidR="00A115FF">
        <w:rPr>
          <w:szCs w:val="20"/>
        </w:rPr>
        <w:t xml:space="preserve">Suzy. 2008. </w:t>
      </w:r>
      <w:r w:rsidRPr="008C2DDC">
        <w:rPr>
          <w:szCs w:val="20"/>
        </w:rPr>
        <w:t xml:space="preserve">‘Remote Weaponry: The Ethical Implications’, </w:t>
      </w:r>
      <w:r w:rsidRPr="008C2DDC">
        <w:rPr>
          <w:i/>
          <w:szCs w:val="20"/>
        </w:rPr>
        <w:t>Journal of Applied Philosophy</w:t>
      </w:r>
      <w:r w:rsidR="00A115FF">
        <w:rPr>
          <w:szCs w:val="20"/>
        </w:rPr>
        <w:t xml:space="preserve"> 25 (</w:t>
      </w:r>
      <w:r w:rsidRPr="008C2DDC">
        <w:rPr>
          <w:szCs w:val="20"/>
        </w:rPr>
        <w:t>2</w:t>
      </w:r>
      <w:r w:rsidR="00A115FF">
        <w:rPr>
          <w:szCs w:val="20"/>
        </w:rPr>
        <w:t>)</w:t>
      </w:r>
      <w:r w:rsidRPr="008C2DDC">
        <w:rPr>
          <w:szCs w:val="20"/>
        </w:rPr>
        <w:t>: 121-133</w:t>
      </w:r>
      <w:r w:rsidR="00CA721C">
        <w:rPr>
          <w:szCs w:val="20"/>
        </w:rPr>
        <w:t>.</w:t>
      </w:r>
    </w:p>
    <w:p w:rsidR="00D37C5A" w:rsidRDefault="00D37C5A" w:rsidP="00730B39">
      <w:pPr>
        <w:spacing w:line="480" w:lineRule="auto"/>
        <w:rPr>
          <w:szCs w:val="20"/>
        </w:rPr>
      </w:pPr>
    </w:p>
    <w:p w:rsidR="00D17D94" w:rsidRDefault="00D17D94" w:rsidP="00730B39">
      <w:pPr>
        <w:spacing w:line="480" w:lineRule="auto"/>
      </w:pPr>
      <w:r>
        <w:t>Kirkpatrick,</w:t>
      </w:r>
      <w:r w:rsidR="006151F0">
        <w:t xml:space="preserve"> Jesse. 2015.</w:t>
      </w:r>
      <w:r>
        <w:t xml:space="preserve"> ‘</w:t>
      </w:r>
      <w:r w:rsidRPr="00C1636D">
        <w:t>Drones and the Martial Virtue Courage</w:t>
      </w:r>
      <w:r>
        <w:t xml:space="preserve">’, </w:t>
      </w:r>
      <w:r w:rsidRPr="00C1636D">
        <w:rPr>
          <w:i/>
        </w:rPr>
        <w:t>Journal of Military Ethics</w:t>
      </w:r>
      <w:r w:rsidR="006151F0">
        <w:t xml:space="preserve"> 14 (</w:t>
      </w:r>
      <w:r>
        <w:t>3-4</w:t>
      </w:r>
      <w:r w:rsidR="006151F0">
        <w:t>)</w:t>
      </w:r>
      <w:r>
        <w:t>: 202-219.</w:t>
      </w:r>
    </w:p>
    <w:p w:rsidR="00D17D94" w:rsidRDefault="00D17D94" w:rsidP="00730B39">
      <w:pPr>
        <w:spacing w:line="480" w:lineRule="auto"/>
        <w:rPr>
          <w:szCs w:val="20"/>
        </w:rPr>
      </w:pPr>
    </w:p>
    <w:p w:rsidR="00ED25C1" w:rsidRDefault="00ED25C1" w:rsidP="00730B39">
      <w:pPr>
        <w:spacing w:line="480" w:lineRule="auto"/>
      </w:pPr>
      <w:r>
        <w:t>Kudo,</w:t>
      </w:r>
      <w:r w:rsidR="006151F0">
        <w:t xml:space="preserve"> Timothy. 2013.</w:t>
      </w:r>
      <w:r>
        <w:t xml:space="preserve"> ‘</w:t>
      </w:r>
      <w:r w:rsidRPr="00C67874">
        <w:t>I killed people in Afghanistan. Was I right or wrong?</w:t>
      </w:r>
      <w:proofErr w:type="gramStart"/>
      <w:r>
        <w:t>’,</w:t>
      </w:r>
      <w:proofErr w:type="gramEnd"/>
      <w:r>
        <w:t xml:space="preserve"> </w:t>
      </w:r>
      <w:r w:rsidRPr="00C67874">
        <w:rPr>
          <w:i/>
        </w:rPr>
        <w:t>Washington Post</w:t>
      </w:r>
      <w:r>
        <w:t>, 25 January, &lt;</w:t>
      </w:r>
      <w:r w:rsidRPr="00C67874">
        <w:t>https://www.washingtonpost.com/opinions/i-killed-people-in-afghanistan-was-i-right-or-wrong/2013/01/25/c0b0d5a6-60ff-11e2-b05a-605528f6b712_story.html</w:t>
      </w:r>
      <w:r>
        <w:t>&gt;.</w:t>
      </w:r>
    </w:p>
    <w:p w:rsidR="00ED25C1" w:rsidRDefault="00ED25C1" w:rsidP="00730B39">
      <w:pPr>
        <w:spacing w:line="480" w:lineRule="auto"/>
        <w:rPr>
          <w:szCs w:val="20"/>
        </w:rPr>
      </w:pPr>
    </w:p>
    <w:p w:rsidR="008413AB" w:rsidRDefault="008413AB" w:rsidP="00730B39">
      <w:pPr>
        <w:spacing w:line="480" w:lineRule="auto"/>
        <w:rPr>
          <w:lang w:val="en-US"/>
        </w:rPr>
      </w:pPr>
      <w:r>
        <w:rPr>
          <w:lang w:val="en-US"/>
        </w:rPr>
        <w:t xml:space="preserve">Kudo, </w:t>
      </w:r>
      <w:r w:rsidR="006151F0">
        <w:rPr>
          <w:lang w:val="en-US"/>
        </w:rPr>
        <w:t xml:space="preserve">Timothy. 2015. </w:t>
      </w:r>
      <w:r>
        <w:rPr>
          <w:lang w:val="en-US"/>
        </w:rPr>
        <w:t xml:space="preserve">‘How We Learned to Kill’, </w:t>
      </w:r>
      <w:r w:rsidRPr="00615AED">
        <w:rPr>
          <w:i/>
          <w:lang w:val="en-US"/>
        </w:rPr>
        <w:t>New York Times</w:t>
      </w:r>
      <w:r>
        <w:rPr>
          <w:lang w:val="en-US"/>
        </w:rPr>
        <w:t>, 1 March</w:t>
      </w:r>
      <w:r w:rsidR="006151F0">
        <w:rPr>
          <w:lang w:val="en-US"/>
        </w:rPr>
        <w:t>,</w:t>
      </w:r>
      <w:r>
        <w:rPr>
          <w:lang w:val="en-US"/>
        </w:rPr>
        <w:t xml:space="preserve"> </w:t>
      </w:r>
      <w:r w:rsidR="006151F0">
        <w:rPr>
          <w:lang w:val="en-US"/>
        </w:rPr>
        <w:t xml:space="preserve">p. </w:t>
      </w:r>
      <w:r>
        <w:rPr>
          <w:lang w:val="en-US"/>
        </w:rPr>
        <w:t>SR1.</w:t>
      </w:r>
    </w:p>
    <w:p w:rsidR="008413AB" w:rsidRDefault="008413AB" w:rsidP="00730B39">
      <w:pPr>
        <w:spacing w:line="480" w:lineRule="auto"/>
        <w:rPr>
          <w:szCs w:val="20"/>
        </w:rPr>
      </w:pPr>
    </w:p>
    <w:p w:rsidR="00E43CE9" w:rsidRDefault="00E43CE9" w:rsidP="00730B39">
      <w:pPr>
        <w:spacing w:line="480" w:lineRule="auto"/>
      </w:pPr>
      <w:r>
        <w:t>Lee,</w:t>
      </w:r>
      <w:r w:rsidR="006151F0">
        <w:t xml:space="preserve"> Peter. 2012.</w:t>
      </w:r>
      <w:r>
        <w:t xml:space="preserve"> ‘Remoteness, Risk and Aircrew Ethos’, </w:t>
      </w:r>
      <w:r w:rsidRPr="00F629D1">
        <w:rPr>
          <w:i/>
        </w:rPr>
        <w:t>Air Power Review</w:t>
      </w:r>
      <w:r w:rsidR="006151F0">
        <w:t xml:space="preserve"> 15 (</w:t>
      </w:r>
      <w:r>
        <w:t>1</w:t>
      </w:r>
      <w:r w:rsidR="006151F0">
        <w:t>)</w:t>
      </w:r>
      <w:r>
        <w:t>: 1-19.</w:t>
      </w:r>
    </w:p>
    <w:p w:rsidR="00E43CE9" w:rsidRDefault="00E43CE9" w:rsidP="00730B39">
      <w:pPr>
        <w:spacing w:line="480" w:lineRule="auto"/>
        <w:rPr>
          <w:szCs w:val="20"/>
        </w:rPr>
      </w:pPr>
    </w:p>
    <w:p w:rsidR="00D37C5A" w:rsidRDefault="00D37C5A" w:rsidP="00730B39">
      <w:pPr>
        <w:spacing w:line="480" w:lineRule="auto"/>
      </w:pPr>
      <w:proofErr w:type="spellStart"/>
      <w:r>
        <w:t>Lifton</w:t>
      </w:r>
      <w:proofErr w:type="spellEnd"/>
      <w:r>
        <w:t xml:space="preserve">, </w:t>
      </w:r>
      <w:r w:rsidR="006151F0">
        <w:t xml:space="preserve">Robert Jay. 2013. </w:t>
      </w:r>
      <w:r>
        <w:t xml:space="preserve">‘The dimensions of contemporary war and violence: How to reclaim humanity from a continuing revolution in </w:t>
      </w:r>
      <w:r w:rsidRPr="00370429">
        <w:t>the technology of killing</w:t>
      </w:r>
      <w:r>
        <w:t xml:space="preserve">’, </w:t>
      </w:r>
      <w:r w:rsidRPr="00370429">
        <w:rPr>
          <w:i/>
        </w:rPr>
        <w:t>Bulletin of the Atomic Scientists</w:t>
      </w:r>
      <w:r>
        <w:t xml:space="preserve"> </w:t>
      </w:r>
      <w:r w:rsidRPr="00370429">
        <w:t>69</w:t>
      </w:r>
      <w:r w:rsidR="006151F0">
        <w:t xml:space="preserve"> (</w:t>
      </w:r>
      <w:r>
        <w:t>4</w:t>
      </w:r>
      <w:r w:rsidR="006151F0">
        <w:t>)</w:t>
      </w:r>
      <w:r>
        <w:t>:</w:t>
      </w:r>
      <w:r w:rsidRPr="00370429">
        <w:t xml:space="preserve"> 9–17</w:t>
      </w:r>
      <w:r>
        <w:t>.</w:t>
      </w:r>
    </w:p>
    <w:p w:rsidR="00D37C5A" w:rsidRDefault="00D37C5A" w:rsidP="00730B39">
      <w:pPr>
        <w:spacing w:line="480" w:lineRule="auto"/>
      </w:pPr>
    </w:p>
    <w:p w:rsidR="00D37C5A" w:rsidRDefault="00D37C5A" w:rsidP="00730B39">
      <w:pPr>
        <w:spacing w:line="480" w:lineRule="auto"/>
        <w:rPr>
          <w:szCs w:val="20"/>
        </w:rPr>
      </w:pPr>
      <w:proofErr w:type="spellStart"/>
      <w:r>
        <w:rPr>
          <w:lang w:val="en-US"/>
        </w:rPr>
        <w:t>Linebaugh</w:t>
      </w:r>
      <w:proofErr w:type="spellEnd"/>
      <w:r>
        <w:rPr>
          <w:lang w:val="en-US"/>
        </w:rPr>
        <w:t>,</w:t>
      </w:r>
      <w:r w:rsidR="00770757">
        <w:rPr>
          <w:lang w:val="en-US"/>
        </w:rPr>
        <w:t xml:space="preserve"> Heather. 2013.</w:t>
      </w:r>
      <w:r>
        <w:rPr>
          <w:lang w:val="en-US"/>
        </w:rPr>
        <w:t xml:space="preserve"> ‘</w:t>
      </w:r>
      <w:r w:rsidRPr="009868A8">
        <w:rPr>
          <w:lang w:val="en-US"/>
        </w:rPr>
        <w:t>I worked on the US drone program. The public should know what really goes on</w:t>
      </w:r>
      <w:r>
        <w:rPr>
          <w:lang w:val="en-US"/>
        </w:rPr>
        <w:t xml:space="preserve">’, </w:t>
      </w:r>
      <w:r w:rsidRPr="009868A8">
        <w:rPr>
          <w:i/>
          <w:lang w:val="en-US"/>
        </w:rPr>
        <w:t>The Guardian (London)</w:t>
      </w:r>
      <w:r>
        <w:rPr>
          <w:lang w:val="en-US"/>
        </w:rPr>
        <w:t>, 29 December</w:t>
      </w:r>
      <w:r w:rsidR="00770757">
        <w:rPr>
          <w:lang w:val="en-US"/>
        </w:rPr>
        <w:t>,</w:t>
      </w:r>
      <w:r>
        <w:rPr>
          <w:lang w:val="en-US"/>
        </w:rPr>
        <w:t xml:space="preserve"> &lt;</w:t>
      </w:r>
      <w:r w:rsidRPr="009868A8">
        <w:rPr>
          <w:lang w:val="en-US"/>
        </w:rPr>
        <w:t>http://www.theguardian.com/commentisfree/2013/dec/29/drones-us-military</w:t>
      </w:r>
      <w:r>
        <w:rPr>
          <w:lang w:val="en-US"/>
        </w:rPr>
        <w:t>&gt;.</w:t>
      </w:r>
    </w:p>
    <w:p w:rsidR="00FD2EFA" w:rsidRDefault="00FD2EFA" w:rsidP="00730B39">
      <w:pPr>
        <w:spacing w:line="480" w:lineRule="auto"/>
        <w:rPr>
          <w:szCs w:val="20"/>
        </w:rPr>
      </w:pPr>
    </w:p>
    <w:p w:rsidR="00EB6C41" w:rsidRDefault="00EB6C41" w:rsidP="00730B39">
      <w:pPr>
        <w:spacing w:line="480" w:lineRule="auto"/>
      </w:pPr>
      <w:proofErr w:type="spellStart"/>
      <w:r>
        <w:t>Litz</w:t>
      </w:r>
      <w:proofErr w:type="spellEnd"/>
      <w:r>
        <w:t xml:space="preserve">, </w:t>
      </w:r>
      <w:r w:rsidR="00770757">
        <w:t xml:space="preserve">Brett T., </w:t>
      </w:r>
      <w:r>
        <w:t xml:space="preserve">Nathan Stein, Eileen Delaney, Leslie </w:t>
      </w:r>
      <w:proofErr w:type="spellStart"/>
      <w:r>
        <w:t>Lebowitz</w:t>
      </w:r>
      <w:proofErr w:type="spellEnd"/>
      <w:r>
        <w:t xml:space="preserve">, William P. Nash, Caroline Silva, </w:t>
      </w:r>
      <w:r w:rsidR="00770757">
        <w:t xml:space="preserve">and Shira </w:t>
      </w:r>
      <w:proofErr w:type="spellStart"/>
      <w:r w:rsidR="00770757">
        <w:t>Maguen</w:t>
      </w:r>
      <w:proofErr w:type="spellEnd"/>
      <w:r w:rsidR="00770757">
        <w:t>. 2009.</w:t>
      </w:r>
      <w:r>
        <w:t xml:space="preserve"> ‘</w:t>
      </w:r>
      <w:r w:rsidRPr="001D5342">
        <w:t>Moral injury and moral repair in war veterans: A preliminary model and intervention strategy</w:t>
      </w:r>
      <w:r>
        <w:t xml:space="preserve">’, </w:t>
      </w:r>
      <w:r w:rsidRPr="001D5342">
        <w:rPr>
          <w:i/>
        </w:rPr>
        <w:t>Clinical Psychology Review</w:t>
      </w:r>
      <w:r w:rsidR="00770757">
        <w:t xml:space="preserve"> 29 (</w:t>
      </w:r>
      <w:r>
        <w:t>8</w:t>
      </w:r>
      <w:r w:rsidR="00770757">
        <w:t>)</w:t>
      </w:r>
      <w:r>
        <w:t>: 695–706.</w:t>
      </w:r>
    </w:p>
    <w:p w:rsidR="00EB6C41" w:rsidRDefault="00EB6C41" w:rsidP="00730B39">
      <w:pPr>
        <w:spacing w:line="480" w:lineRule="auto"/>
        <w:rPr>
          <w:szCs w:val="20"/>
        </w:rPr>
      </w:pPr>
    </w:p>
    <w:p w:rsidR="00495F66" w:rsidRDefault="00495F66" w:rsidP="00730B39">
      <w:pPr>
        <w:spacing w:line="480" w:lineRule="auto"/>
      </w:pPr>
      <w:proofErr w:type="spellStart"/>
      <w:r>
        <w:t>Majumdar</w:t>
      </w:r>
      <w:proofErr w:type="spellEnd"/>
      <w:r>
        <w:t xml:space="preserve">, </w:t>
      </w:r>
      <w:r w:rsidR="00770757">
        <w:t xml:space="preserve">Dave. 2015. </w:t>
      </w:r>
      <w:r>
        <w:t>‘</w:t>
      </w:r>
      <w:r w:rsidRPr="003109C1">
        <w:t>U.S. Drone Fleet at ‘Breaking Point,’ Air Force Says</w:t>
      </w:r>
      <w:r>
        <w:t xml:space="preserve">’, </w:t>
      </w:r>
      <w:r w:rsidRPr="003109C1">
        <w:rPr>
          <w:i/>
        </w:rPr>
        <w:t>The Daily Beast</w:t>
      </w:r>
      <w:r>
        <w:t>, 5 January, &lt;</w:t>
      </w:r>
      <w:r w:rsidRPr="003109C1">
        <w:t>http://www.thedailybeast.com/articles/2015/01/04/exclusive-u-s-drone-fleet-at-breaking-point-air-force-says.html</w:t>
      </w:r>
      <w:r>
        <w:t>&gt;.</w:t>
      </w:r>
    </w:p>
    <w:p w:rsidR="00495F66" w:rsidRDefault="00495F66" w:rsidP="00730B39">
      <w:pPr>
        <w:spacing w:line="480" w:lineRule="auto"/>
        <w:rPr>
          <w:szCs w:val="20"/>
        </w:rPr>
      </w:pPr>
    </w:p>
    <w:p w:rsidR="008F19EC" w:rsidRDefault="008F19EC" w:rsidP="00730B39">
      <w:pPr>
        <w:spacing w:line="480" w:lineRule="auto"/>
        <w:rPr>
          <w:lang w:val="en-US"/>
        </w:rPr>
      </w:pPr>
      <w:proofErr w:type="spellStart"/>
      <w:r>
        <w:rPr>
          <w:lang w:val="en-US"/>
        </w:rPr>
        <w:lastRenderedPageBreak/>
        <w:t>Marlantes</w:t>
      </w:r>
      <w:proofErr w:type="spellEnd"/>
      <w:r>
        <w:rPr>
          <w:lang w:val="en-US"/>
        </w:rPr>
        <w:t>,</w:t>
      </w:r>
      <w:r w:rsidR="00A764AC">
        <w:rPr>
          <w:lang w:val="en-US"/>
        </w:rPr>
        <w:t xml:space="preserve"> Karl. 2011.</w:t>
      </w:r>
      <w:r>
        <w:rPr>
          <w:lang w:val="en-US"/>
        </w:rPr>
        <w:t xml:space="preserve"> </w:t>
      </w:r>
      <w:r w:rsidRPr="00074FAF">
        <w:rPr>
          <w:i/>
          <w:lang w:val="en-US"/>
        </w:rPr>
        <w:t>What It Is Like to Go to War</w:t>
      </w:r>
      <w:r w:rsidR="00A764AC">
        <w:rPr>
          <w:lang w:val="en-US"/>
        </w:rPr>
        <w:t>, New York: Grove Press</w:t>
      </w:r>
      <w:r>
        <w:rPr>
          <w:lang w:val="en-US"/>
        </w:rPr>
        <w:t>.</w:t>
      </w:r>
    </w:p>
    <w:p w:rsidR="008F19EC" w:rsidRDefault="008F19EC" w:rsidP="00730B39">
      <w:pPr>
        <w:spacing w:line="480" w:lineRule="auto"/>
        <w:rPr>
          <w:szCs w:val="20"/>
        </w:rPr>
      </w:pPr>
    </w:p>
    <w:p w:rsidR="008F19EC" w:rsidRDefault="008F19EC" w:rsidP="00730B39">
      <w:pPr>
        <w:spacing w:line="480" w:lineRule="auto"/>
      </w:pPr>
      <w:r>
        <w:t xml:space="preserve">Marshall, </w:t>
      </w:r>
      <w:r w:rsidR="00A764AC">
        <w:t xml:space="preserve">S. L. A. 1961. </w:t>
      </w:r>
      <w:r w:rsidRPr="00242F94">
        <w:rPr>
          <w:i/>
        </w:rPr>
        <w:t>Men against Fire: The Problem of Battle Command in Future War</w:t>
      </w:r>
      <w:r w:rsidR="00A764AC">
        <w:t>, New York: William Morrow</w:t>
      </w:r>
      <w:r>
        <w:t>.</w:t>
      </w:r>
    </w:p>
    <w:p w:rsidR="008F19EC" w:rsidRDefault="008F19EC" w:rsidP="00730B39">
      <w:pPr>
        <w:spacing w:line="480" w:lineRule="auto"/>
        <w:rPr>
          <w:szCs w:val="20"/>
        </w:rPr>
      </w:pPr>
    </w:p>
    <w:p w:rsidR="00D37C5A" w:rsidRDefault="00D37C5A" w:rsidP="00730B39">
      <w:pPr>
        <w:spacing w:line="480" w:lineRule="auto"/>
      </w:pPr>
      <w:proofErr w:type="spellStart"/>
      <w:r w:rsidRPr="008C2DDC">
        <w:t>Mazzetti</w:t>
      </w:r>
      <w:proofErr w:type="spellEnd"/>
      <w:r w:rsidRPr="008C2DDC">
        <w:t xml:space="preserve">, </w:t>
      </w:r>
      <w:r w:rsidR="00770757">
        <w:t xml:space="preserve">Mark. 2012. </w:t>
      </w:r>
      <w:r w:rsidRPr="008C2DDC">
        <w:t xml:space="preserve">‘The Drone Zone’, </w:t>
      </w:r>
      <w:r w:rsidRPr="005C678F">
        <w:rPr>
          <w:i/>
        </w:rPr>
        <w:t>New York Times</w:t>
      </w:r>
      <w:r>
        <w:t xml:space="preserve">, 8 July, </w:t>
      </w:r>
      <w:r w:rsidRPr="008C2DDC">
        <w:t>p. MM32.</w:t>
      </w:r>
    </w:p>
    <w:p w:rsidR="00D37C5A" w:rsidRPr="00983B9D" w:rsidRDefault="00D37C5A" w:rsidP="00730B39">
      <w:pPr>
        <w:spacing w:line="480" w:lineRule="auto"/>
      </w:pPr>
    </w:p>
    <w:p w:rsidR="00983B9D" w:rsidRPr="00983B9D" w:rsidRDefault="00983B9D" w:rsidP="00730B39">
      <w:pPr>
        <w:spacing w:line="480" w:lineRule="auto"/>
      </w:pPr>
      <w:r w:rsidRPr="00983B9D">
        <w:t xml:space="preserve">Nash, </w:t>
      </w:r>
      <w:r w:rsidR="00770757">
        <w:t xml:space="preserve">William P., </w:t>
      </w:r>
      <w:r w:rsidRPr="00983B9D">
        <w:t xml:space="preserve">Jennifer </w:t>
      </w:r>
      <w:proofErr w:type="spellStart"/>
      <w:r w:rsidRPr="00983B9D">
        <w:t>Vasterling</w:t>
      </w:r>
      <w:proofErr w:type="spellEnd"/>
      <w:r w:rsidRPr="00983B9D">
        <w:t>, Linda Ewing-Cobbs, Sarah Horn, Thomas G</w:t>
      </w:r>
      <w:r w:rsidR="00770757">
        <w:t>askin, John Golden, and Patricia Lester. 2010.</w:t>
      </w:r>
      <w:r w:rsidRPr="00983B9D">
        <w:t xml:space="preserve"> ‘Consensus Recommendations for Common Data</w:t>
      </w:r>
    </w:p>
    <w:p w:rsidR="00983B9D" w:rsidRPr="00983B9D" w:rsidRDefault="00983B9D" w:rsidP="00730B39">
      <w:pPr>
        <w:spacing w:line="480" w:lineRule="auto"/>
      </w:pPr>
      <w:r w:rsidRPr="00983B9D">
        <w:t>Elements for Operational Stress Research and Surveillance: Report of a Federal Interagency</w:t>
      </w:r>
    </w:p>
    <w:p w:rsidR="00983B9D" w:rsidRPr="00983B9D" w:rsidRDefault="00983B9D" w:rsidP="00730B39">
      <w:pPr>
        <w:spacing w:line="480" w:lineRule="auto"/>
      </w:pPr>
      <w:r w:rsidRPr="00983B9D">
        <w:t xml:space="preserve">Working Group’, </w:t>
      </w:r>
      <w:r w:rsidRPr="00983B9D">
        <w:rPr>
          <w:i/>
        </w:rPr>
        <w:t>Archive of Physical Medicine and Rehabilitation</w:t>
      </w:r>
      <w:r w:rsidR="00770757">
        <w:t xml:space="preserve"> 91 (</w:t>
      </w:r>
      <w:r w:rsidRPr="00983B9D">
        <w:t>11</w:t>
      </w:r>
      <w:r w:rsidR="00770757">
        <w:t>):</w:t>
      </w:r>
      <w:r w:rsidRPr="00983B9D">
        <w:t xml:space="preserve"> 1673–83.</w:t>
      </w:r>
    </w:p>
    <w:p w:rsidR="00983B9D" w:rsidRDefault="00983B9D" w:rsidP="00730B39">
      <w:pPr>
        <w:spacing w:line="480" w:lineRule="auto"/>
      </w:pPr>
    </w:p>
    <w:p w:rsidR="00D2409F" w:rsidRPr="00D2409F" w:rsidRDefault="00D2409F" w:rsidP="00D2409F">
      <w:pPr>
        <w:spacing w:line="480" w:lineRule="auto"/>
        <w:rPr>
          <w:i/>
          <w:iCs/>
        </w:rPr>
      </w:pPr>
      <w:r w:rsidRPr="00D2409F">
        <w:t xml:space="preserve">Nakashima-Brock, R., and G. </w:t>
      </w:r>
      <w:proofErr w:type="spellStart"/>
      <w:r w:rsidRPr="00D2409F">
        <w:t>Lettini</w:t>
      </w:r>
      <w:proofErr w:type="spellEnd"/>
      <w:r w:rsidRPr="00D2409F">
        <w:t xml:space="preserve">. 2012. </w:t>
      </w:r>
      <w:r>
        <w:rPr>
          <w:i/>
          <w:iCs/>
        </w:rPr>
        <w:t>Soul Repair: Recovering from Moral I</w:t>
      </w:r>
      <w:r w:rsidRPr="00D2409F">
        <w:rPr>
          <w:i/>
          <w:iCs/>
        </w:rPr>
        <w:t>njury after</w:t>
      </w:r>
    </w:p>
    <w:p w:rsidR="00D2409F" w:rsidRDefault="00D2409F" w:rsidP="00D2409F">
      <w:pPr>
        <w:spacing w:line="480" w:lineRule="auto"/>
      </w:pPr>
      <w:r>
        <w:rPr>
          <w:i/>
          <w:iCs/>
        </w:rPr>
        <w:t>W</w:t>
      </w:r>
      <w:r w:rsidRPr="00D2409F">
        <w:rPr>
          <w:i/>
          <w:iCs/>
        </w:rPr>
        <w:t>ar</w:t>
      </w:r>
      <w:r>
        <w:t>,</w:t>
      </w:r>
      <w:r w:rsidRPr="00D2409F">
        <w:t xml:space="preserve"> Boston: Beacon Press.</w:t>
      </w:r>
    </w:p>
    <w:p w:rsidR="00D2409F" w:rsidRPr="00983B9D" w:rsidRDefault="00D2409F" w:rsidP="00D2409F">
      <w:pPr>
        <w:spacing w:line="480" w:lineRule="auto"/>
      </w:pPr>
    </w:p>
    <w:p w:rsidR="00D17D94" w:rsidRDefault="00D17D94" w:rsidP="00730B39">
      <w:pPr>
        <w:spacing w:line="480" w:lineRule="auto"/>
      </w:pPr>
      <w:r>
        <w:t>Otto</w:t>
      </w:r>
      <w:r w:rsidR="00770757">
        <w:t>, Jean L.,</w:t>
      </w:r>
      <w:r>
        <w:t xml:space="preserve"> and </w:t>
      </w:r>
      <w:r w:rsidRPr="00212A56">
        <w:t>Bryant J. Webber</w:t>
      </w:r>
      <w:r w:rsidR="00770757">
        <w:t>. 2013.</w:t>
      </w:r>
      <w:r>
        <w:t xml:space="preserve"> ‘Mental Health Diagnoses and </w:t>
      </w:r>
      <w:proofErr w:type="spellStart"/>
      <w:r>
        <w:t>Counseling</w:t>
      </w:r>
      <w:proofErr w:type="spellEnd"/>
      <w:r>
        <w:t xml:space="preserve"> Among Pilots of Remotely Piloted Aircraft in the United States Air Force’, </w:t>
      </w:r>
      <w:r w:rsidRPr="007E688D">
        <w:rPr>
          <w:i/>
        </w:rPr>
        <w:t>Medical Surveillance Monthly Reports</w:t>
      </w:r>
      <w:r>
        <w:t xml:space="preserve"> (US Armed Forces </w:t>
      </w:r>
      <w:r w:rsidR="00770757">
        <w:t>Health Surveillance Branch) 20 (</w:t>
      </w:r>
      <w:r>
        <w:t>3</w:t>
      </w:r>
      <w:r w:rsidR="00770757">
        <w:t>)</w:t>
      </w:r>
      <w:r>
        <w:t>: 3-8.</w:t>
      </w:r>
    </w:p>
    <w:p w:rsidR="00D17D94" w:rsidRDefault="00D17D94" w:rsidP="00730B39">
      <w:pPr>
        <w:spacing w:line="480" w:lineRule="auto"/>
        <w:rPr>
          <w:szCs w:val="20"/>
        </w:rPr>
      </w:pPr>
    </w:p>
    <w:p w:rsidR="00A16F67" w:rsidRDefault="00A16F67" w:rsidP="00730B39">
      <w:pPr>
        <w:spacing w:line="480" w:lineRule="auto"/>
      </w:pPr>
      <w:r>
        <w:t>Pew</w:t>
      </w:r>
      <w:r w:rsidR="00770757">
        <w:t>. 2015.</w:t>
      </w:r>
      <w:r>
        <w:t xml:space="preserve"> </w:t>
      </w:r>
      <w:r w:rsidRPr="006C7D68">
        <w:t>‘Public Continues to Back U.</w:t>
      </w:r>
      <w:r w:rsidRPr="00A8006B">
        <w:t>S. Drone Attacks</w:t>
      </w:r>
      <w:r>
        <w:t xml:space="preserve">’, </w:t>
      </w:r>
      <w:r w:rsidRPr="00A8006B">
        <w:rPr>
          <w:i/>
        </w:rPr>
        <w:t xml:space="preserve">Pew Research </w:t>
      </w:r>
      <w:proofErr w:type="spellStart"/>
      <w:r w:rsidRPr="00A8006B">
        <w:rPr>
          <w:i/>
        </w:rPr>
        <w:t>Center</w:t>
      </w:r>
      <w:proofErr w:type="spellEnd"/>
      <w:r>
        <w:t>, 28 May, &lt;</w:t>
      </w:r>
      <w:r w:rsidRPr="00A8006B">
        <w:t>http://www.people-press.org/2015/05/28/public-continues-to-back-u-s-drone-attacks/</w:t>
      </w:r>
      <w:r>
        <w:t>&gt;.</w:t>
      </w:r>
    </w:p>
    <w:p w:rsidR="00A16F67" w:rsidRDefault="00A16F67" w:rsidP="00730B39">
      <w:pPr>
        <w:spacing w:line="480" w:lineRule="auto"/>
        <w:rPr>
          <w:szCs w:val="20"/>
        </w:rPr>
      </w:pPr>
    </w:p>
    <w:p w:rsidR="00DB66B4" w:rsidRDefault="00DB66B4" w:rsidP="00730B39">
      <w:pPr>
        <w:spacing w:line="480" w:lineRule="auto"/>
      </w:pPr>
      <w:r>
        <w:t>Pilkington</w:t>
      </w:r>
      <w:r w:rsidR="00770757">
        <w:t>, Ed. 2015.</w:t>
      </w:r>
      <w:r>
        <w:t xml:space="preserve"> ‘</w:t>
      </w:r>
      <w:r w:rsidR="00770757">
        <w:t>Life as a drone operator: “</w:t>
      </w:r>
      <w:r w:rsidRPr="0047055E">
        <w:t>Ever step on ants and</w:t>
      </w:r>
      <w:r w:rsidR="00770757">
        <w:t xml:space="preserve"> never give it another thought?”</w:t>
      </w:r>
      <w:r>
        <w:t xml:space="preserve">’, </w:t>
      </w:r>
      <w:r w:rsidRPr="0047055E">
        <w:rPr>
          <w:i/>
        </w:rPr>
        <w:t>The Guardian</w:t>
      </w:r>
      <w:r>
        <w:t xml:space="preserve">, 18 November, </w:t>
      </w:r>
      <w:r>
        <w:lastRenderedPageBreak/>
        <w:t>&lt;</w:t>
      </w:r>
      <w:r w:rsidRPr="0047055E">
        <w:t>http://www.theguardian.com/world/2015/nov/18/life-as-a-drone-pilot-creech-air-force-base-nevada</w:t>
      </w:r>
      <w:r>
        <w:t>&gt;.</w:t>
      </w:r>
    </w:p>
    <w:p w:rsidR="00DB66B4" w:rsidRDefault="00DB66B4" w:rsidP="00730B39">
      <w:pPr>
        <w:spacing w:line="480" w:lineRule="auto"/>
        <w:rPr>
          <w:szCs w:val="20"/>
        </w:rPr>
      </w:pPr>
    </w:p>
    <w:p w:rsidR="00FD2EFA" w:rsidRDefault="00FD2EFA" w:rsidP="00730B39">
      <w:pPr>
        <w:spacing w:line="480" w:lineRule="auto"/>
        <w:rPr>
          <w:szCs w:val="20"/>
        </w:rPr>
      </w:pPr>
      <w:r>
        <w:t>Power,</w:t>
      </w:r>
      <w:r w:rsidR="00770757">
        <w:t xml:space="preserve"> Matthew. 2013.</w:t>
      </w:r>
      <w:r>
        <w:t xml:space="preserve"> ‘Confessions of a Drone Warrior’, </w:t>
      </w:r>
      <w:r w:rsidRPr="008C1803">
        <w:rPr>
          <w:i/>
        </w:rPr>
        <w:t>GQ</w:t>
      </w:r>
      <w:r>
        <w:t>, 23 October, &lt;</w:t>
      </w:r>
      <w:r w:rsidRPr="008C1803">
        <w:t>http://www.gq.com/story/drone-uav-pilot-assassination</w:t>
      </w:r>
      <w:r>
        <w:t>&gt;.</w:t>
      </w:r>
    </w:p>
    <w:p w:rsidR="00CA721C" w:rsidRDefault="00CA721C" w:rsidP="00730B39">
      <w:pPr>
        <w:spacing w:line="480" w:lineRule="auto"/>
        <w:rPr>
          <w:szCs w:val="20"/>
        </w:rPr>
      </w:pPr>
    </w:p>
    <w:p w:rsidR="00CC54EA" w:rsidRDefault="00CC54EA" w:rsidP="00730B39">
      <w:pPr>
        <w:spacing w:line="480" w:lineRule="auto"/>
        <w:rPr>
          <w:lang w:val="en-US"/>
        </w:rPr>
      </w:pPr>
      <w:proofErr w:type="spellStart"/>
      <w:r>
        <w:rPr>
          <w:lang w:val="en-US"/>
        </w:rPr>
        <w:t>Riza</w:t>
      </w:r>
      <w:proofErr w:type="spellEnd"/>
      <w:r>
        <w:rPr>
          <w:lang w:val="en-US"/>
        </w:rPr>
        <w:t>,</w:t>
      </w:r>
      <w:r w:rsidR="00A764AC">
        <w:rPr>
          <w:lang w:val="en-US"/>
        </w:rPr>
        <w:t xml:space="preserve"> M. Shane. 2013.</w:t>
      </w:r>
      <w:r>
        <w:rPr>
          <w:lang w:val="en-US"/>
        </w:rPr>
        <w:t xml:space="preserve"> </w:t>
      </w:r>
      <w:r w:rsidRPr="00502FA6">
        <w:rPr>
          <w:i/>
          <w:lang w:val="en-US"/>
        </w:rPr>
        <w:t>Killing without Heart: Limits on Robotic Warfare in an Age of Persistent Conflict</w:t>
      </w:r>
      <w:r w:rsidR="00A764AC">
        <w:rPr>
          <w:lang w:val="en-US"/>
        </w:rPr>
        <w:t>, Washington DC: Potomac Books</w:t>
      </w:r>
      <w:r>
        <w:rPr>
          <w:lang w:val="en-US"/>
        </w:rPr>
        <w:t>.</w:t>
      </w:r>
    </w:p>
    <w:p w:rsidR="00CC54EA" w:rsidRDefault="00CC54EA" w:rsidP="00730B39">
      <w:pPr>
        <w:spacing w:line="480" w:lineRule="auto"/>
        <w:rPr>
          <w:szCs w:val="20"/>
        </w:rPr>
      </w:pPr>
    </w:p>
    <w:p w:rsidR="00ED25C1" w:rsidRDefault="00ED25C1" w:rsidP="00730B39">
      <w:pPr>
        <w:spacing w:line="480" w:lineRule="auto"/>
      </w:pPr>
      <w:proofErr w:type="spellStart"/>
      <w:r>
        <w:t>Riza</w:t>
      </w:r>
      <w:proofErr w:type="spellEnd"/>
      <w:r>
        <w:t xml:space="preserve">, </w:t>
      </w:r>
      <w:r w:rsidR="00A764AC">
        <w:rPr>
          <w:lang w:val="en-US"/>
        </w:rPr>
        <w:t xml:space="preserve">M. Shane. 2014. </w:t>
      </w:r>
      <w:r>
        <w:t>‘</w:t>
      </w:r>
      <w:r w:rsidRPr="00BE1F6F">
        <w:t>Two-Dimensional</w:t>
      </w:r>
      <w:r>
        <w:t xml:space="preserve"> Warfare: Combatants, Warriors, </w:t>
      </w:r>
      <w:r w:rsidRPr="00BE1F6F">
        <w:t>and Our Post-Predator Collective Experience</w:t>
      </w:r>
      <w:r>
        <w:t xml:space="preserve">’, </w:t>
      </w:r>
      <w:r w:rsidRPr="00BE1F6F">
        <w:rPr>
          <w:i/>
        </w:rPr>
        <w:t>Journal of Military Ethics</w:t>
      </w:r>
      <w:r w:rsidR="00770757">
        <w:t xml:space="preserve"> 13 (</w:t>
      </w:r>
      <w:r>
        <w:t>3</w:t>
      </w:r>
      <w:r w:rsidR="00770757">
        <w:t>)</w:t>
      </w:r>
      <w:r>
        <w:t>: 257-73.</w:t>
      </w:r>
    </w:p>
    <w:p w:rsidR="00ED25C1" w:rsidRDefault="00ED25C1" w:rsidP="00730B39">
      <w:pPr>
        <w:spacing w:line="480" w:lineRule="auto"/>
        <w:rPr>
          <w:szCs w:val="20"/>
        </w:rPr>
      </w:pPr>
    </w:p>
    <w:p w:rsidR="000432C2" w:rsidRDefault="000432C2" w:rsidP="00730B39">
      <w:pPr>
        <w:spacing w:line="480" w:lineRule="auto"/>
        <w:rPr>
          <w:lang w:val="en-US"/>
        </w:rPr>
      </w:pPr>
      <w:proofErr w:type="spellStart"/>
      <w:r>
        <w:rPr>
          <w:lang w:val="en-US"/>
        </w:rPr>
        <w:t>Royakkers</w:t>
      </w:r>
      <w:proofErr w:type="spellEnd"/>
      <w:r w:rsidR="00770757">
        <w:rPr>
          <w:lang w:val="en-US"/>
        </w:rPr>
        <w:t xml:space="preserve">, </w:t>
      </w:r>
      <w:proofErr w:type="spellStart"/>
      <w:r w:rsidR="00770757">
        <w:rPr>
          <w:lang w:val="en-US"/>
        </w:rPr>
        <w:t>Lambèr</w:t>
      </w:r>
      <w:proofErr w:type="spellEnd"/>
      <w:r w:rsidR="00770757">
        <w:rPr>
          <w:lang w:val="en-US"/>
        </w:rPr>
        <w:t>,</w:t>
      </w:r>
      <w:r>
        <w:rPr>
          <w:lang w:val="en-US"/>
        </w:rPr>
        <w:t xml:space="preserve"> and </w:t>
      </w:r>
      <w:proofErr w:type="spellStart"/>
      <w:r>
        <w:rPr>
          <w:lang w:val="en-US"/>
        </w:rPr>
        <w:t>Rinie</w:t>
      </w:r>
      <w:proofErr w:type="spellEnd"/>
      <w:r>
        <w:rPr>
          <w:lang w:val="en-US"/>
        </w:rPr>
        <w:t xml:space="preserve"> van Est</w:t>
      </w:r>
      <w:r w:rsidR="00770757">
        <w:rPr>
          <w:lang w:val="en-US"/>
        </w:rPr>
        <w:t>. 2010.</w:t>
      </w:r>
      <w:r>
        <w:rPr>
          <w:lang w:val="en-US"/>
        </w:rPr>
        <w:t xml:space="preserve"> ‘The Cubicle Warrior: the Marionette of Digitalized Warfare’, </w:t>
      </w:r>
      <w:r w:rsidRPr="00AF3A76">
        <w:rPr>
          <w:i/>
          <w:lang w:val="en-US"/>
        </w:rPr>
        <w:t>Ethics and Information Technology</w:t>
      </w:r>
      <w:r>
        <w:rPr>
          <w:lang w:val="en-US"/>
        </w:rPr>
        <w:t xml:space="preserve"> 12 (2010): 289-96.</w:t>
      </w:r>
    </w:p>
    <w:p w:rsidR="000432C2" w:rsidRDefault="000432C2" w:rsidP="00730B39">
      <w:pPr>
        <w:spacing w:line="480" w:lineRule="auto"/>
        <w:rPr>
          <w:szCs w:val="20"/>
        </w:rPr>
      </w:pPr>
    </w:p>
    <w:p w:rsidR="00495F66" w:rsidRPr="00874E68" w:rsidRDefault="0014291A" w:rsidP="00730B39">
      <w:pPr>
        <w:spacing w:line="480" w:lineRule="auto"/>
      </w:pPr>
      <w:r>
        <w:t>Russell,</w:t>
      </w:r>
      <w:r w:rsidR="00A764AC">
        <w:t xml:space="preserve"> Bertrand. 2007.</w:t>
      </w:r>
      <w:r>
        <w:t xml:space="preserve"> ‘War and Non-Resistance</w:t>
      </w:r>
      <w:r w:rsidR="00A764AC">
        <w:t>.’ I</w:t>
      </w:r>
      <w:r>
        <w:t xml:space="preserve">n </w:t>
      </w:r>
      <w:r w:rsidR="00A764AC" w:rsidRPr="00EF0D99">
        <w:rPr>
          <w:i/>
        </w:rPr>
        <w:t>The Morality of War: A Reader</w:t>
      </w:r>
      <w:r w:rsidR="00A764AC" w:rsidRPr="00A764AC">
        <w:t xml:space="preserve">, edited by </w:t>
      </w:r>
      <w:r>
        <w:t xml:space="preserve">David Kinsella and Craig L. </w:t>
      </w:r>
      <w:proofErr w:type="spellStart"/>
      <w:r>
        <w:t>Carr</w:t>
      </w:r>
      <w:proofErr w:type="spellEnd"/>
      <w:r>
        <w:t xml:space="preserve">, </w:t>
      </w:r>
      <w:r w:rsidR="00A764AC">
        <w:t>47-53</w:t>
      </w:r>
      <w:r>
        <w:t>, Boulde</w:t>
      </w:r>
      <w:r w:rsidR="00A764AC">
        <w:t xml:space="preserve">r CO: Lynne </w:t>
      </w:r>
      <w:proofErr w:type="spellStart"/>
      <w:r w:rsidR="00A764AC">
        <w:t>Rienner</w:t>
      </w:r>
      <w:proofErr w:type="spellEnd"/>
      <w:r>
        <w:t>.</w:t>
      </w:r>
    </w:p>
    <w:p w:rsidR="00495F66" w:rsidRPr="00F17663" w:rsidRDefault="00495F66" w:rsidP="00730B39">
      <w:pPr>
        <w:spacing w:line="480" w:lineRule="auto"/>
      </w:pPr>
    </w:p>
    <w:p w:rsidR="008D7E08" w:rsidRPr="00F17663" w:rsidRDefault="00F17663" w:rsidP="00730B39">
      <w:pPr>
        <w:spacing w:line="480" w:lineRule="auto"/>
        <w:rPr>
          <w:i/>
        </w:rPr>
      </w:pPr>
      <w:r w:rsidRPr="00F17663">
        <w:t>Sauer, F</w:t>
      </w:r>
      <w:r w:rsidR="00770757">
        <w:t>rank,</w:t>
      </w:r>
      <w:r w:rsidRPr="00F17663">
        <w:t xml:space="preserve"> and </w:t>
      </w:r>
      <w:proofErr w:type="spellStart"/>
      <w:r w:rsidR="00770757">
        <w:t>Niklas</w:t>
      </w:r>
      <w:proofErr w:type="spellEnd"/>
      <w:r w:rsidR="00770757">
        <w:t xml:space="preserve"> </w:t>
      </w:r>
      <w:proofErr w:type="spellStart"/>
      <w:r w:rsidR="00770757">
        <w:t>Schörnig</w:t>
      </w:r>
      <w:proofErr w:type="spellEnd"/>
      <w:r w:rsidRPr="00F17663">
        <w:t>. 2012. ‘Killer drones: The ‘silver bullet’ of democratic warfare?</w:t>
      </w:r>
      <w:proofErr w:type="gramStart"/>
      <w:r w:rsidRPr="00F17663">
        <w:t>’,</w:t>
      </w:r>
      <w:proofErr w:type="gramEnd"/>
      <w:r w:rsidRPr="00F17663">
        <w:t xml:space="preserve"> </w:t>
      </w:r>
      <w:r w:rsidRPr="00F17663">
        <w:rPr>
          <w:i/>
        </w:rPr>
        <w:t>Security Dialogue</w:t>
      </w:r>
      <w:r w:rsidRPr="00F17663">
        <w:t xml:space="preserve"> 43</w:t>
      </w:r>
      <w:r w:rsidR="00770757">
        <w:t xml:space="preserve"> </w:t>
      </w:r>
      <w:r w:rsidRPr="00F17663">
        <w:t>(4): 363-380.</w:t>
      </w:r>
    </w:p>
    <w:p w:rsidR="00F17663" w:rsidRDefault="00F17663" w:rsidP="00730B39">
      <w:pPr>
        <w:spacing w:line="480" w:lineRule="auto"/>
      </w:pPr>
    </w:p>
    <w:p w:rsidR="00CA2C1A" w:rsidRPr="00A16F67" w:rsidRDefault="00CA2C1A" w:rsidP="00730B39">
      <w:pPr>
        <w:spacing w:line="480" w:lineRule="auto"/>
      </w:pPr>
      <w:r>
        <w:t>Schmitt,</w:t>
      </w:r>
      <w:r w:rsidR="00770757">
        <w:t xml:space="preserve"> Eric. 2017.</w:t>
      </w:r>
      <w:r>
        <w:t xml:space="preserve"> ‘</w:t>
      </w:r>
      <w:r w:rsidRPr="00BA514F">
        <w:t>Father of Commando Killed in Yemen Criticizes Mission</w:t>
      </w:r>
      <w:r>
        <w:t xml:space="preserve">’, </w:t>
      </w:r>
      <w:r w:rsidRPr="00BA514F">
        <w:rPr>
          <w:i/>
        </w:rPr>
        <w:t>New York Times</w:t>
      </w:r>
      <w:r>
        <w:t>, 27 February, p. A14.</w:t>
      </w:r>
    </w:p>
    <w:p w:rsidR="00CA2C1A" w:rsidRPr="00F17663" w:rsidRDefault="00CA2C1A" w:rsidP="00730B39">
      <w:pPr>
        <w:spacing w:line="480" w:lineRule="auto"/>
      </w:pPr>
    </w:p>
    <w:p w:rsidR="00495F66" w:rsidRDefault="00495F66" w:rsidP="00730B39">
      <w:pPr>
        <w:spacing w:line="480" w:lineRule="auto"/>
      </w:pPr>
      <w:proofErr w:type="spellStart"/>
      <w:r>
        <w:lastRenderedPageBreak/>
        <w:t>Schogol</w:t>
      </w:r>
      <w:proofErr w:type="spellEnd"/>
      <w:r>
        <w:t>,</w:t>
      </w:r>
      <w:r w:rsidR="00770757">
        <w:t xml:space="preserve"> Jeff. 2015.</w:t>
      </w:r>
      <w:r>
        <w:t xml:space="preserve"> ‘</w:t>
      </w:r>
      <w:r w:rsidRPr="005D2B08">
        <w:t>Air Force losing more drone pilots than it trains</w:t>
      </w:r>
      <w:r>
        <w:t xml:space="preserve">’, </w:t>
      </w:r>
      <w:r w:rsidRPr="005D2B08">
        <w:rPr>
          <w:i/>
        </w:rPr>
        <w:t>Military Times</w:t>
      </w:r>
      <w:r>
        <w:t>, 9 January, &lt;</w:t>
      </w:r>
      <w:r w:rsidRPr="005D2B08">
        <w:t>http://www.militarytimes.com/story/military/careers/2015/01/09/air-force-losing-drone-pilots/21503301/</w:t>
      </w:r>
      <w:r>
        <w:t>&gt;.</w:t>
      </w:r>
    </w:p>
    <w:p w:rsidR="00495F66" w:rsidRDefault="00495F66" w:rsidP="00730B39">
      <w:pPr>
        <w:spacing w:line="480" w:lineRule="auto"/>
      </w:pPr>
    </w:p>
    <w:p w:rsidR="008D7E08" w:rsidRDefault="008D7E08" w:rsidP="00730B39">
      <w:pPr>
        <w:spacing w:line="480" w:lineRule="auto"/>
      </w:pPr>
      <w:r w:rsidRPr="00A16F67">
        <w:t xml:space="preserve">Schulzke, </w:t>
      </w:r>
      <w:r w:rsidR="00770757">
        <w:t xml:space="preserve">Marcus. 2016. </w:t>
      </w:r>
      <w:r w:rsidRPr="00A16F67">
        <w:t xml:space="preserve">‘The Morality of Remote Warfare: Against the Asymmetry Objection to Remote Weaponry’, </w:t>
      </w:r>
      <w:r w:rsidRPr="00A16F67">
        <w:rPr>
          <w:i/>
        </w:rPr>
        <w:t>Political Studies</w:t>
      </w:r>
      <w:r w:rsidR="00770757">
        <w:t xml:space="preserve"> 64 (</w:t>
      </w:r>
      <w:r w:rsidRPr="00A16F67">
        <w:t>1</w:t>
      </w:r>
      <w:r w:rsidR="00770757">
        <w:t>)</w:t>
      </w:r>
      <w:r w:rsidRPr="00A16F67">
        <w:t>: 90-105.</w:t>
      </w:r>
    </w:p>
    <w:p w:rsidR="000432C2" w:rsidRPr="00F17663" w:rsidRDefault="000432C2" w:rsidP="00730B39">
      <w:pPr>
        <w:spacing w:line="480" w:lineRule="auto"/>
      </w:pPr>
    </w:p>
    <w:p w:rsidR="000432C2" w:rsidRPr="00F17663" w:rsidRDefault="00F17663" w:rsidP="00730B39">
      <w:pPr>
        <w:spacing w:line="480" w:lineRule="auto"/>
        <w:rPr>
          <w:color w:val="000000"/>
        </w:rPr>
      </w:pPr>
      <w:r w:rsidRPr="00F17663">
        <w:rPr>
          <w:color w:val="000000"/>
        </w:rPr>
        <w:t>Schulzke, M</w:t>
      </w:r>
      <w:r w:rsidR="00A764AC">
        <w:rPr>
          <w:color w:val="000000"/>
        </w:rPr>
        <w:t>arcus</w:t>
      </w:r>
      <w:r w:rsidRPr="00F17663">
        <w:rPr>
          <w:color w:val="000000"/>
        </w:rPr>
        <w:t xml:space="preserve">. 2017. </w:t>
      </w:r>
      <w:r w:rsidRPr="00F17663">
        <w:rPr>
          <w:i/>
          <w:color w:val="000000"/>
        </w:rPr>
        <w:t>The Morality of Drone Warfare and the Politics of Regulation</w:t>
      </w:r>
      <w:r w:rsidRPr="00F17663">
        <w:rPr>
          <w:color w:val="000000"/>
        </w:rPr>
        <w:t>, Palgrave Macmillan.</w:t>
      </w:r>
    </w:p>
    <w:p w:rsidR="00A16F67" w:rsidRPr="00A16F67" w:rsidRDefault="00A16F67" w:rsidP="00730B39">
      <w:pPr>
        <w:spacing w:line="480" w:lineRule="auto"/>
      </w:pPr>
    </w:p>
    <w:p w:rsidR="00A16F67" w:rsidRPr="00A16F67" w:rsidRDefault="00A16F67" w:rsidP="00730B39">
      <w:pPr>
        <w:spacing w:line="480" w:lineRule="auto"/>
      </w:pPr>
      <w:proofErr w:type="spellStart"/>
      <w:r w:rsidRPr="00A16F67">
        <w:t>Serle</w:t>
      </w:r>
      <w:proofErr w:type="spellEnd"/>
      <w:r w:rsidR="00770757">
        <w:t xml:space="preserve">, </w:t>
      </w:r>
      <w:r w:rsidR="00770757" w:rsidRPr="00A16F67">
        <w:t>Jack</w:t>
      </w:r>
      <w:r w:rsidR="00770757">
        <w:t xml:space="preserve">, and Jessica </w:t>
      </w:r>
      <w:proofErr w:type="spellStart"/>
      <w:r w:rsidR="00770757">
        <w:t>Purkiss</w:t>
      </w:r>
      <w:proofErr w:type="spellEnd"/>
      <w:r w:rsidR="00770757">
        <w:t>. 2017.</w:t>
      </w:r>
      <w:r w:rsidRPr="00A16F67">
        <w:t xml:space="preserve"> ‘Drone wars: The Full Data’, </w:t>
      </w:r>
      <w:r w:rsidRPr="00A16F67">
        <w:rPr>
          <w:i/>
        </w:rPr>
        <w:t>Bureau of Investigative Journalism</w:t>
      </w:r>
      <w:r w:rsidRPr="00A16F67">
        <w:t>, 1 January</w:t>
      </w:r>
      <w:r w:rsidR="00770757">
        <w:t xml:space="preserve">, </w:t>
      </w:r>
      <w:r w:rsidRPr="00A16F67">
        <w:t>&lt;https://www.thebureauinvestigates.com/stories/2017-</w:t>
      </w:r>
      <w:r>
        <w:t>01-01/drone-wars-the-full-data&gt;.</w:t>
      </w:r>
    </w:p>
    <w:p w:rsidR="00CA721C" w:rsidRDefault="00CA721C" w:rsidP="00730B39">
      <w:pPr>
        <w:spacing w:line="480" w:lineRule="auto"/>
      </w:pPr>
    </w:p>
    <w:p w:rsidR="00344F4C" w:rsidRDefault="00344F4C" w:rsidP="00730B39">
      <w:pPr>
        <w:spacing w:line="480" w:lineRule="auto"/>
      </w:pPr>
      <w:r w:rsidRPr="00D56724">
        <w:t xml:space="preserve">Shay, </w:t>
      </w:r>
      <w:r w:rsidR="00A764AC">
        <w:t xml:space="preserve">Jonathan. 1994. </w:t>
      </w:r>
      <w:r w:rsidRPr="00906A18">
        <w:rPr>
          <w:i/>
        </w:rPr>
        <w:t>Achilles in Vietnam: Combat Trauma and the Undoing of Character</w:t>
      </w:r>
      <w:r>
        <w:t>,</w:t>
      </w:r>
      <w:r w:rsidR="00A764AC">
        <w:t xml:space="preserve"> New York: </w:t>
      </w:r>
      <w:proofErr w:type="spellStart"/>
      <w:r w:rsidR="00A764AC">
        <w:t>Atheneum</w:t>
      </w:r>
      <w:proofErr w:type="spellEnd"/>
      <w:r>
        <w:t>.</w:t>
      </w:r>
    </w:p>
    <w:p w:rsidR="00EB6C41" w:rsidRDefault="00EB6C41" w:rsidP="00730B39">
      <w:pPr>
        <w:spacing w:line="480" w:lineRule="auto"/>
      </w:pPr>
    </w:p>
    <w:p w:rsidR="00EB6C41" w:rsidRDefault="00EB6C41" w:rsidP="00730B39">
      <w:pPr>
        <w:spacing w:line="480" w:lineRule="auto"/>
      </w:pPr>
      <w:r w:rsidRPr="00212A56">
        <w:t>Shay,</w:t>
      </w:r>
      <w:r w:rsidR="00A764AC">
        <w:t xml:space="preserve"> Jonathan. 2012.</w:t>
      </w:r>
      <w:r>
        <w:t xml:space="preserve"> ‘</w:t>
      </w:r>
      <w:r w:rsidRPr="00212A56">
        <w:t>Moral Injury</w:t>
      </w:r>
      <w:r>
        <w:t xml:space="preserve">’, </w:t>
      </w:r>
      <w:proofErr w:type="spellStart"/>
      <w:r w:rsidRPr="00212A56">
        <w:rPr>
          <w:i/>
        </w:rPr>
        <w:t>Intertexts</w:t>
      </w:r>
      <w:proofErr w:type="spellEnd"/>
      <w:r w:rsidRPr="00212A56">
        <w:t xml:space="preserve"> 16</w:t>
      </w:r>
      <w:r w:rsidR="00770757">
        <w:t xml:space="preserve"> (</w:t>
      </w:r>
      <w:r>
        <w:t>1</w:t>
      </w:r>
      <w:r w:rsidR="00770757">
        <w:t>)</w:t>
      </w:r>
      <w:r>
        <w:t xml:space="preserve">: </w:t>
      </w:r>
      <w:r w:rsidRPr="00212A56">
        <w:t>57–66</w:t>
      </w:r>
      <w:r>
        <w:t>.</w:t>
      </w:r>
    </w:p>
    <w:p w:rsidR="00344F4C" w:rsidRDefault="00344F4C" w:rsidP="00730B39">
      <w:pPr>
        <w:spacing w:line="480" w:lineRule="auto"/>
      </w:pPr>
    </w:p>
    <w:p w:rsidR="008413AB" w:rsidRDefault="008413AB" w:rsidP="00730B39">
      <w:pPr>
        <w:spacing w:line="480" w:lineRule="auto"/>
        <w:rPr>
          <w:lang w:val="en-US"/>
        </w:rPr>
      </w:pPr>
      <w:r>
        <w:rPr>
          <w:lang w:val="en-US"/>
        </w:rPr>
        <w:t>Sherman,</w:t>
      </w:r>
      <w:r w:rsidR="00A764AC">
        <w:rPr>
          <w:lang w:val="en-US"/>
        </w:rPr>
        <w:t xml:space="preserve"> Nancy. 2011.</w:t>
      </w:r>
      <w:r>
        <w:rPr>
          <w:lang w:val="en-US"/>
        </w:rPr>
        <w:t xml:space="preserve"> </w:t>
      </w:r>
      <w:r w:rsidRPr="00236E1A">
        <w:rPr>
          <w:i/>
          <w:lang w:val="en-US"/>
        </w:rPr>
        <w:t>The Untold War: Inside the Hearts, Minds, and Souls of Our Soldiers</w:t>
      </w:r>
      <w:r w:rsidR="00A764AC">
        <w:rPr>
          <w:lang w:val="en-US"/>
        </w:rPr>
        <w:t>, New York: Norton</w:t>
      </w:r>
      <w:r>
        <w:rPr>
          <w:lang w:val="en-US"/>
        </w:rPr>
        <w:t>.</w:t>
      </w:r>
    </w:p>
    <w:p w:rsidR="008413AB" w:rsidRDefault="008413AB" w:rsidP="00730B39">
      <w:pPr>
        <w:spacing w:line="480" w:lineRule="auto"/>
      </w:pPr>
    </w:p>
    <w:p w:rsidR="004E05B0" w:rsidRDefault="004E05B0" w:rsidP="00730B39">
      <w:pPr>
        <w:spacing w:line="480" w:lineRule="auto"/>
      </w:pPr>
      <w:r w:rsidRPr="00C25E61">
        <w:t>Shurtleff,</w:t>
      </w:r>
      <w:r w:rsidR="00770757">
        <w:t xml:space="preserve"> </w:t>
      </w:r>
      <w:r w:rsidR="00770757" w:rsidRPr="00C25E61">
        <w:t>D. Keith</w:t>
      </w:r>
      <w:r w:rsidR="00770757">
        <w:t>. 2002.</w:t>
      </w:r>
      <w:r w:rsidRPr="00C25E61">
        <w:t xml:space="preserve"> ‘The Effects of Technology on Our Humanity’, </w:t>
      </w:r>
      <w:r w:rsidRPr="00C25E61">
        <w:rPr>
          <w:i/>
        </w:rPr>
        <w:t>Parameters</w:t>
      </w:r>
      <w:r w:rsidRPr="00C25E61">
        <w:t xml:space="preserve"> </w:t>
      </w:r>
      <w:r w:rsidR="00770757">
        <w:t>(</w:t>
      </w:r>
      <w:proofErr w:type="gramStart"/>
      <w:r w:rsidRPr="00C25E61">
        <w:t>Summer</w:t>
      </w:r>
      <w:proofErr w:type="gramEnd"/>
      <w:r w:rsidR="00770757">
        <w:t>):</w:t>
      </w:r>
      <w:r w:rsidRPr="00C25E61">
        <w:t xml:space="preserve"> 100-</w:t>
      </w:r>
      <w:r w:rsidR="00770757">
        <w:t>1</w:t>
      </w:r>
      <w:r w:rsidRPr="00C25E61">
        <w:t>12</w:t>
      </w:r>
      <w:r>
        <w:t>.</w:t>
      </w:r>
    </w:p>
    <w:p w:rsidR="004E05B0" w:rsidRDefault="004E05B0" w:rsidP="00730B39">
      <w:pPr>
        <w:spacing w:line="480" w:lineRule="auto"/>
      </w:pPr>
    </w:p>
    <w:p w:rsidR="00D37C5A" w:rsidRDefault="00D37C5A" w:rsidP="00730B39">
      <w:pPr>
        <w:spacing w:line="480" w:lineRule="auto"/>
      </w:pPr>
      <w:proofErr w:type="spellStart"/>
      <w:r>
        <w:lastRenderedPageBreak/>
        <w:t>Sluka</w:t>
      </w:r>
      <w:proofErr w:type="spellEnd"/>
      <w:r>
        <w:t xml:space="preserve">, </w:t>
      </w:r>
      <w:r w:rsidR="00770757">
        <w:t xml:space="preserve">Jeffrey A. 2013. </w:t>
      </w:r>
      <w:r>
        <w:t xml:space="preserve">‘Death from Above: UAVs and Losing Hearts and Minds’, </w:t>
      </w:r>
      <w:r w:rsidRPr="00E630FF">
        <w:rPr>
          <w:i/>
        </w:rPr>
        <w:t>Military Review</w:t>
      </w:r>
      <w:r>
        <w:t xml:space="preserve"> (March-April): 89-95.</w:t>
      </w:r>
    </w:p>
    <w:p w:rsidR="00D37C5A" w:rsidRDefault="00D37C5A" w:rsidP="00730B39">
      <w:pPr>
        <w:spacing w:line="480" w:lineRule="auto"/>
      </w:pPr>
    </w:p>
    <w:p w:rsidR="00CC54EA" w:rsidRDefault="00CC54EA" w:rsidP="00730B39">
      <w:pPr>
        <w:spacing w:line="480" w:lineRule="auto"/>
        <w:rPr>
          <w:lang w:val="en-US"/>
        </w:rPr>
      </w:pPr>
      <w:r w:rsidRPr="003043E7">
        <w:rPr>
          <w:lang w:val="en-US"/>
        </w:rPr>
        <w:t xml:space="preserve">Sparrow, </w:t>
      </w:r>
      <w:r w:rsidR="00770757">
        <w:rPr>
          <w:lang w:val="en-US"/>
        </w:rPr>
        <w:t xml:space="preserve">Robert. 2009. </w:t>
      </w:r>
      <w:r w:rsidRPr="003043E7">
        <w:rPr>
          <w:lang w:val="en-US"/>
        </w:rPr>
        <w:t xml:space="preserve">‘Building a Better Warbot: Ethical Issues in the Design of Unmanned Systems for Military Applications’, </w:t>
      </w:r>
      <w:r w:rsidRPr="003043E7">
        <w:rPr>
          <w:i/>
          <w:lang w:val="en-US"/>
        </w:rPr>
        <w:t>Science and Engineering Ethics</w:t>
      </w:r>
      <w:r>
        <w:rPr>
          <w:lang w:val="en-US"/>
        </w:rPr>
        <w:t xml:space="preserve"> 15: 169-187.</w:t>
      </w:r>
    </w:p>
    <w:p w:rsidR="00CC54EA" w:rsidRPr="00A16F67" w:rsidRDefault="00CC54EA" w:rsidP="00730B39">
      <w:pPr>
        <w:spacing w:line="480" w:lineRule="auto"/>
      </w:pPr>
    </w:p>
    <w:p w:rsidR="00CA721C" w:rsidRDefault="00CA721C" w:rsidP="00730B39">
      <w:pPr>
        <w:spacing w:line="480" w:lineRule="auto"/>
        <w:rPr>
          <w:szCs w:val="20"/>
        </w:rPr>
      </w:pPr>
      <w:proofErr w:type="spellStart"/>
      <w:r w:rsidRPr="00C25E61">
        <w:rPr>
          <w:szCs w:val="20"/>
        </w:rPr>
        <w:t>Strawser</w:t>
      </w:r>
      <w:proofErr w:type="spellEnd"/>
      <w:r w:rsidRPr="00C25E61">
        <w:rPr>
          <w:szCs w:val="20"/>
        </w:rPr>
        <w:t>,</w:t>
      </w:r>
      <w:r w:rsidR="00770757">
        <w:rPr>
          <w:szCs w:val="20"/>
        </w:rPr>
        <w:t xml:space="preserve"> </w:t>
      </w:r>
      <w:r w:rsidR="00770757" w:rsidRPr="00C25E61">
        <w:rPr>
          <w:szCs w:val="20"/>
        </w:rPr>
        <w:t>Bradley Jay</w:t>
      </w:r>
      <w:r w:rsidR="00770757">
        <w:rPr>
          <w:szCs w:val="20"/>
        </w:rPr>
        <w:t>. 2010.</w:t>
      </w:r>
      <w:r w:rsidRPr="00C25E61">
        <w:rPr>
          <w:szCs w:val="20"/>
        </w:rPr>
        <w:t xml:space="preserve"> ‘Moral Predators: The Duty to Employ Uninhabited Aerial Vehicles’, </w:t>
      </w:r>
      <w:r w:rsidRPr="00C25E61">
        <w:rPr>
          <w:i/>
          <w:szCs w:val="20"/>
        </w:rPr>
        <w:t>Journal of Military Ethics</w:t>
      </w:r>
      <w:r w:rsidR="00770757">
        <w:rPr>
          <w:szCs w:val="20"/>
        </w:rPr>
        <w:t xml:space="preserve"> 9 (</w:t>
      </w:r>
      <w:r w:rsidRPr="00C25E61">
        <w:rPr>
          <w:szCs w:val="20"/>
        </w:rPr>
        <w:t>4</w:t>
      </w:r>
      <w:r w:rsidR="00770757">
        <w:rPr>
          <w:szCs w:val="20"/>
        </w:rPr>
        <w:t>):</w:t>
      </w:r>
      <w:r w:rsidRPr="00C25E61">
        <w:rPr>
          <w:szCs w:val="20"/>
        </w:rPr>
        <w:t xml:space="preserve"> 342-68</w:t>
      </w:r>
      <w:r w:rsidR="0072173A">
        <w:rPr>
          <w:szCs w:val="20"/>
        </w:rPr>
        <w:t>.</w:t>
      </w:r>
    </w:p>
    <w:p w:rsidR="00D37C5A" w:rsidRDefault="00D37C5A" w:rsidP="00730B39">
      <w:pPr>
        <w:spacing w:line="480" w:lineRule="auto"/>
        <w:rPr>
          <w:szCs w:val="20"/>
        </w:rPr>
      </w:pPr>
    </w:p>
    <w:p w:rsidR="00D37C5A" w:rsidRPr="00644A89" w:rsidRDefault="00D37C5A" w:rsidP="00730B39">
      <w:pPr>
        <w:spacing w:line="480" w:lineRule="auto"/>
      </w:pPr>
      <w:r w:rsidRPr="00644A89">
        <w:t xml:space="preserve">Swanson, </w:t>
      </w:r>
      <w:r w:rsidR="00770757">
        <w:t xml:space="preserve">Scott. 2014. </w:t>
      </w:r>
      <w:r w:rsidRPr="00644A89">
        <w:t xml:space="preserve">‘War Is No Video Game – Not Even Remotely’, </w:t>
      </w:r>
      <w:r w:rsidRPr="00644A89">
        <w:rPr>
          <w:i/>
        </w:rPr>
        <w:t xml:space="preserve">Breaking </w:t>
      </w:r>
      <w:proofErr w:type="spellStart"/>
      <w:r w:rsidRPr="00644A89">
        <w:rPr>
          <w:i/>
        </w:rPr>
        <w:t>Defense</w:t>
      </w:r>
      <w:proofErr w:type="spellEnd"/>
      <w:r w:rsidRPr="00644A89">
        <w:t>, 18 November, &lt;http://breakingdefense.com/2014/11/war-is-no-video-game-not-even-remotely/&gt;.</w:t>
      </w:r>
    </w:p>
    <w:p w:rsidR="00644A89" w:rsidRDefault="00644A89" w:rsidP="00730B39">
      <w:pPr>
        <w:spacing w:line="480" w:lineRule="auto"/>
      </w:pPr>
    </w:p>
    <w:p w:rsidR="000D5BE5" w:rsidRDefault="000D5BE5" w:rsidP="00730B39">
      <w:pPr>
        <w:spacing w:line="480" w:lineRule="auto"/>
      </w:pPr>
      <w:r>
        <w:t xml:space="preserve">Toner, </w:t>
      </w:r>
      <w:r w:rsidR="00A716F5">
        <w:t xml:space="preserve">Christopher. 2006. </w:t>
      </w:r>
      <w:r>
        <w:t xml:space="preserve">‘Military Service as a Practice: </w:t>
      </w:r>
      <w:r w:rsidRPr="009D2B78">
        <w:t>I</w:t>
      </w:r>
      <w:r>
        <w:t xml:space="preserve">ntegrating the Sword and Shield </w:t>
      </w:r>
      <w:r w:rsidRPr="009D2B78">
        <w:t>Approaches to Military Ethics</w:t>
      </w:r>
      <w:r>
        <w:t xml:space="preserve">’, </w:t>
      </w:r>
      <w:r w:rsidRPr="009D2B78">
        <w:rPr>
          <w:i/>
        </w:rPr>
        <w:t>Journal of Military Ethics</w:t>
      </w:r>
      <w:r w:rsidR="00A716F5">
        <w:t xml:space="preserve"> 5 (</w:t>
      </w:r>
      <w:r w:rsidRPr="009D2B78">
        <w:t>3</w:t>
      </w:r>
      <w:r w:rsidR="00A716F5">
        <w:t>)</w:t>
      </w:r>
      <w:r>
        <w:t>: 183-200.</w:t>
      </w:r>
    </w:p>
    <w:p w:rsidR="00B85C5B" w:rsidRDefault="00B85C5B" w:rsidP="00730B39">
      <w:pPr>
        <w:spacing w:line="480" w:lineRule="auto"/>
      </w:pPr>
    </w:p>
    <w:p w:rsidR="00B85C5B" w:rsidRDefault="00B85C5B" w:rsidP="00730B39">
      <w:pPr>
        <w:spacing w:line="480" w:lineRule="auto"/>
      </w:pPr>
      <w:r>
        <w:t>Tucker,</w:t>
      </w:r>
      <w:r w:rsidR="00A716F5">
        <w:t xml:space="preserve"> Patrick. 2015.</w:t>
      </w:r>
      <w:r>
        <w:t xml:space="preserve"> ‘</w:t>
      </w:r>
      <w:r w:rsidRPr="00DC7737">
        <w:t xml:space="preserve">America’s Drone Pilot Shrink Says They Need a Vacation </w:t>
      </w:r>
      <w:proofErr w:type="gramStart"/>
      <w:r w:rsidRPr="00DC7737">
        <w:t>From</w:t>
      </w:r>
      <w:proofErr w:type="gramEnd"/>
      <w:r w:rsidRPr="00DC7737">
        <w:t xml:space="preserve"> War</w:t>
      </w:r>
      <w:r>
        <w:t xml:space="preserve">’, </w:t>
      </w:r>
      <w:proofErr w:type="spellStart"/>
      <w:r w:rsidRPr="00DC7737">
        <w:rPr>
          <w:i/>
        </w:rPr>
        <w:t>Defense</w:t>
      </w:r>
      <w:proofErr w:type="spellEnd"/>
      <w:r w:rsidRPr="00DC7737">
        <w:rPr>
          <w:i/>
        </w:rPr>
        <w:t xml:space="preserve"> One</w:t>
      </w:r>
      <w:r>
        <w:t>, 18 June, &lt;</w:t>
      </w:r>
      <w:r w:rsidRPr="00DC7737">
        <w:t>http://www.defenseone.com/management/2015/06/americas-drone-pilot-shrink-says-they-need-vacation-war/115498/</w:t>
      </w:r>
      <w:r>
        <w:t>&gt;.</w:t>
      </w:r>
    </w:p>
    <w:p w:rsidR="00DC22EF" w:rsidRDefault="00DC22EF" w:rsidP="00730B39">
      <w:pPr>
        <w:spacing w:line="480" w:lineRule="auto"/>
      </w:pPr>
    </w:p>
    <w:p w:rsidR="00DC22EF" w:rsidRDefault="00DC22EF" w:rsidP="00730B39">
      <w:pPr>
        <w:spacing w:line="480" w:lineRule="auto"/>
      </w:pPr>
      <w:proofErr w:type="spellStart"/>
      <w:r>
        <w:t>Walzer</w:t>
      </w:r>
      <w:proofErr w:type="spellEnd"/>
      <w:r>
        <w:t xml:space="preserve">, </w:t>
      </w:r>
      <w:r w:rsidR="00A764AC">
        <w:t xml:space="preserve">Michael. 2006. </w:t>
      </w:r>
      <w:r w:rsidRPr="00B85C5B">
        <w:rPr>
          <w:i/>
        </w:rPr>
        <w:t xml:space="preserve">Just and Unjust Wars: </w:t>
      </w:r>
      <w:r w:rsidR="00B85C5B" w:rsidRPr="00B85C5B">
        <w:rPr>
          <w:i/>
        </w:rPr>
        <w:t>A Moral Argument with Historical Illustrations</w:t>
      </w:r>
      <w:r w:rsidR="00B85C5B">
        <w:t>, 4</w:t>
      </w:r>
      <w:r w:rsidR="00B85C5B" w:rsidRPr="00B85C5B">
        <w:rPr>
          <w:vertAlign w:val="superscript"/>
        </w:rPr>
        <w:t>th</w:t>
      </w:r>
      <w:r w:rsidR="00B85C5B">
        <w:t xml:space="preserve"> ed., New Yor</w:t>
      </w:r>
      <w:r w:rsidR="00A764AC">
        <w:t>k: Basic Books</w:t>
      </w:r>
      <w:r w:rsidR="00B85C5B">
        <w:t>.</w:t>
      </w:r>
    </w:p>
    <w:p w:rsidR="000D5BE5" w:rsidRPr="00644A89" w:rsidRDefault="000D5BE5" w:rsidP="00730B39">
      <w:pPr>
        <w:spacing w:line="480" w:lineRule="auto"/>
      </w:pPr>
    </w:p>
    <w:p w:rsidR="00644A89" w:rsidRPr="00644A89" w:rsidRDefault="00644A89" w:rsidP="00730B39">
      <w:pPr>
        <w:spacing w:line="480" w:lineRule="auto"/>
      </w:pPr>
      <w:proofErr w:type="spellStart"/>
      <w:r w:rsidRPr="00644A89">
        <w:t>Walzer</w:t>
      </w:r>
      <w:proofErr w:type="spellEnd"/>
      <w:r w:rsidRPr="00644A89">
        <w:t xml:space="preserve">, </w:t>
      </w:r>
      <w:r w:rsidR="00A716F5">
        <w:t xml:space="preserve">Michael. 2013. </w:t>
      </w:r>
      <w:r w:rsidRPr="00644A89">
        <w:t xml:space="preserve">‘Targeted Killing and Drone Warfare’, </w:t>
      </w:r>
      <w:r w:rsidRPr="00644A89">
        <w:rPr>
          <w:i/>
        </w:rPr>
        <w:t>Dissent</w:t>
      </w:r>
      <w:r w:rsidRPr="00644A89">
        <w:t>, 11 January</w:t>
      </w:r>
      <w:r w:rsidR="00A716F5">
        <w:t xml:space="preserve">, </w:t>
      </w:r>
      <w:r w:rsidRPr="00644A89">
        <w:t>&lt;http://www.dissentmagazine.org/online_articles/targeted-killing-and-drone-warfare&gt;.</w:t>
      </w:r>
    </w:p>
    <w:p w:rsidR="0072173A" w:rsidRPr="00644A89" w:rsidRDefault="0072173A" w:rsidP="00730B39">
      <w:pPr>
        <w:spacing w:line="480" w:lineRule="auto"/>
      </w:pPr>
    </w:p>
    <w:p w:rsidR="0072173A" w:rsidRDefault="0072173A" w:rsidP="00730B39">
      <w:pPr>
        <w:spacing w:line="480" w:lineRule="auto"/>
      </w:pPr>
      <w:proofErr w:type="spellStart"/>
      <w:r>
        <w:lastRenderedPageBreak/>
        <w:t>Warrick</w:t>
      </w:r>
      <w:proofErr w:type="spellEnd"/>
      <w:r>
        <w:t>,</w:t>
      </w:r>
      <w:r w:rsidR="00A716F5">
        <w:t xml:space="preserve"> </w:t>
      </w:r>
      <w:proofErr w:type="spellStart"/>
      <w:r w:rsidR="00A716F5">
        <w:t>Joby</w:t>
      </w:r>
      <w:proofErr w:type="spellEnd"/>
      <w:r w:rsidR="00A716F5">
        <w:t>. 2017.</w:t>
      </w:r>
      <w:r>
        <w:t xml:space="preserve"> ‘</w:t>
      </w:r>
      <w:r w:rsidRPr="00BD3A7C">
        <w:t>Use of weaponized drones by ISIS spurs terrorism fears</w:t>
      </w:r>
      <w:r>
        <w:t xml:space="preserve">’, </w:t>
      </w:r>
      <w:r w:rsidRPr="00BD3A7C">
        <w:rPr>
          <w:i/>
        </w:rPr>
        <w:t>Washington Post</w:t>
      </w:r>
      <w:r>
        <w:t>, 21 February, &lt;</w:t>
      </w:r>
      <w:r w:rsidRPr="00BD3A7C">
        <w:t>https://www.washingtonpost.com/world/national-security/use-of-weaponized-drones-by-isis-spurs-terrorism-fears/2017/02/21/9d83d51e-f382-11e6-8d72-263470bf0401_s</w:t>
      </w:r>
      <w:r>
        <w:t>tory.html&gt;.</w:t>
      </w:r>
    </w:p>
    <w:p w:rsidR="00E018A2" w:rsidRDefault="00E018A2" w:rsidP="00730B39">
      <w:pPr>
        <w:spacing w:line="480" w:lineRule="auto"/>
      </w:pPr>
    </w:p>
    <w:p w:rsidR="00E018A2" w:rsidRDefault="00E018A2" w:rsidP="00730B39">
      <w:pPr>
        <w:spacing w:line="480" w:lineRule="auto"/>
      </w:pPr>
      <w:r>
        <w:t xml:space="preserve">Whetham, </w:t>
      </w:r>
      <w:r w:rsidR="00A716F5">
        <w:t xml:space="preserve">David. 2013. </w:t>
      </w:r>
      <w:r>
        <w:t xml:space="preserve">‘Killer Drones’, </w:t>
      </w:r>
      <w:proofErr w:type="gramStart"/>
      <w:r w:rsidRPr="000C0006">
        <w:rPr>
          <w:i/>
        </w:rPr>
        <w:t>The</w:t>
      </w:r>
      <w:proofErr w:type="gramEnd"/>
      <w:r w:rsidRPr="000C0006">
        <w:rPr>
          <w:i/>
        </w:rPr>
        <w:t xml:space="preserve"> RUSI Journal</w:t>
      </w:r>
      <w:r w:rsidR="00A716F5">
        <w:t xml:space="preserve"> 158 (</w:t>
      </w:r>
      <w:r w:rsidRPr="000C0006">
        <w:t>3</w:t>
      </w:r>
      <w:r w:rsidR="00A716F5">
        <w:t>)</w:t>
      </w:r>
      <w:r>
        <w:t>:</w:t>
      </w:r>
      <w:r w:rsidRPr="000C0006">
        <w:t xml:space="preserve"> 22-32</w:t>
      </w:r>
      <w:r>
        <w:t>.</w:t>
      </w:r>
    </w:p>
    <w:p w:rsidR="000432C2" w:rsidRDefault="000432C2" w:rsidP="00730B39">
      <w:pPr>
        <w:spacing w:line="480" w:lineRule="auto"/>
      </w:pPr>
    </w:p>
    <w:p w:rsidR="000432C2" w:rsidRDefault="000432C2" w:rsidP="00730B39">
      <w:pPr>
        <w:spacing w:line="480" w:lineRule="auto"/>
        <w:rPr>
          <w:lang w:val="en-US"/>
        </w:rPr>
      </w:pPr>
      <w:r>
        <w:rPr>
          <w:lang w:val="en-US"/>
        </w:rPr>
        <w:t>Williams,</w:t>
      </w:r>
      <w:r w:rsidR="00A716F5">
        <w:rPr>
          <w:lang w:val="en-US"/>
        </w:rPr>
        <w:t xml:space="preserve"> John. 2015.</w:t>
      </w:r>
      <w:r>
        <w:rPr>
          <w:lang w:val="en-US"/>
        </w:rPr>
        <w:t xml:space="preserve"> ‘Distant Intimacy: Space, Drones and Just War’, </w:t>
      </w:r>
      <w:r w:rsidRPr="00A5717D">
        <w:rPr>
          <w:i/>
          <w:lang w:val="en-US"/>
        </w:rPr>
        <w:t>Ethics and International Affairs</w:t>
      </w:r>
      <w:r w:rsidR="00A716F5">
        <w:rPr>
          <w:lang w:val="en-US"/>
        </w:rPr>
        <w:t xml:space="preserve"> 29 (</w:t>
      </w:r>
      <w:r>
        <w:rPr>
          <w:lang w:val="en-US"/>
        </w:rPr>
        <w:t>1</w:t>
      </w:r>
      <w:r w:rsidR="00A716F5">
        <w:rPr>
          <w:lang w:val="en-US"/>
        </w:rPr>
        <w:t>)</w:t>
      </w:r>
      <w:r>
        <w:rPr>
          <w:lang w:val="en-US"/>
        </w:rPr>
        <w:t>: 93-110</w:t>
      </w:r>
      <w:r w:rsidR="00C95454">
        <w:rPr>
          <w:lang w:val="en-US"/>
        </w:rPr>
        <w:t>.</w:t>
      </w:r>
    </w:p>
    <w:p w:rsidR="00884111" w:rsidRDefault="00884111" w:rsidP="00730B39">
      <w:pPr>
        <w:spacing w:line="480" w:lineRule="auto"/>
        <w:rPr>
          <w:lang w:val="en-US"/>
        </w:rPr>
      </w:pPr>
    </w:p>
    <w:p w:rsidR="00884111" w:rsidRPr="006257B7" w:rsidRDefault="00884111" w:rsidP="00730B39">
      <w:pPr>
        <w:spacing w:line="480" w:lineRule="auto"/>
        <w:rPr>
          <w:b/>
        </w:rPr>
      </w:pPr>
      <w:proofErr w:type="spellStart"/>
      <w:r w:rsidRPr="008C2DDC">
        <w:t>Zucchino</w:t>
      </w:r>
      <w:proofErr w:type="spellEnd"/>
      <w:r w:rsidRPr="008C2DDC">
        <w:t>,</w:t>
      </w:r>
      <w:r w:rsidR="00A716F5">
        <w:t xml:space="preserve"> </w:t>
      </w:r>
      <w:r w:rsidR="00A716F5" w:rsidRPr="008C2DDC">
        <w:t>David</w:t>
      </w:r>
      <w:r w:rsidR="00A716F5">
        <w:t>. 2010.</w:t>
      </w:r>
      <w:r w:rsidRPr="008C2DDC">
        <w:t xml:space="preserve"> ‘Drone pilots have a front-row seat on war, from half a world away’, </w:t>
      </w:r>
      <w:r w:rsidRPr="00A716F5">
        <w:rPr>
          <w:i/>
        </w:rPr>
        <w:t>Los A</w:t>
      </w:r>
      <w:r w:rsidR="00CA2C1A" w:rsidRPr="00A716F5">
        <w:rPr>
          <w:i/>
        </w:rPr>
        <w:t>ngeles Times</w:t>
      </w:r>
      <w:r w:rsidR="00CA2C1A">
        <w:t>, 21 February, &lt;</w:t>
      </w:r>
      <w:r w:rsidRPr="00CA2C1A">
        <w:t>http://articles.latimes.com/2010/feb/21/world/la-fg-drone-crews21-2010feb21</w:t>
      </w:r>
      <w:r w:rsidR="00CA2C1A">
        <w:rPr>
          <w:b/>
        </w:rPr>
        <w:t>&gt;</w:t>
      </w:r>
      <w:r w:rsidR="00CA2C1A" w:rsidRPr="00956E5A">
        <w:t>.</w:t>
      </w:r>
    </w:p>
    <w:sectPr w:rsidR="00884111" w:rsidRPr="006257B7" w:rsidSect="001A5DD1">
      <w:headerReference w:type="default" r:id="rId9"/>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08" w:rsidRDefault="00687008" w:rsidP="005A032F">
      <w:r>
        <w:separator/>
      </w:r>
    </w:p>
  </w:endnote>
  <w:endnote w:type="continuationSeparator" w:id="0">
    <w:p w:rsidR="00687008" w:rsidRDefault="00687008" w:rsidP="005A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08" w:rsidRDefault="00687008" w:rsidP="005A032F">
      <w:r>
        <w:separator/>
      </w:r>
    </w:p>
  </w:footnote>
  <w:footnote w:type="continuationSeparator" w:id="0">
    <w:p w:rsidR="00687008" w:rsidRDefault="00687008" w:rsidP="005A0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911726"/>
      <w:docPartObj>
        <w:docPartGallery w:val="Page Numbers (Top of Page)"/>
        <w:docPartUnique/>
      </w:docPartObj>
    </w:sdtPr>
    <w:sdtEndPr>
      <w:rPr>
        <w:noProof/>
      </w:rPr>
    </w:sdtEndPr>
    <w:sdtContent>
      <w:p w:rsidR="00687008" w:rsidRDefault="00687008" w:rsidP="005A032F">
        <w:pPr>
          <w:pStyle w:val="Header"/>
          <w:jc w:val="right"/>
        </w:pPr>
        <w:r>
          <w:fldChar w:fldCharType="begin"/>
        </w:r>
        <w:r>
          <w:instrText xml:space="preserve"> PAGE   \* MERGEFORMAT </w:instrText>
        </w:r>
        <w:r>
          <w:fldChar w:fldCharType="separate"/>
        </w:r>
        <w:r w:rsidR="00477922">
          <w:rPr>
            <w:noProof/>
          </w:rPr>
          <w:t>21</w:t>
        </w:r>
        <w:r>
          <w:rPr>
            <w:noProof/>
          </w:rPr>
          <w:fldChar w:fldCharType="end"/>
        </w:r>
      </w:p>
    </w:sdtContent>
  </w:sdt>
  <w:p w:rsidR="00687008" w:rsidRDefault="00687008" w:rsidP="005A03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301"/>
    <w:multiLevelType w:val="hybridMultilevel"/>
    <w:tmpl w:val="9168C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101B"/>
    <w:multiLevelType w:val="hybridMultilevel"/>
    <w:tmpl w:val="F470F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D78E2"/>
    <w:multiLevelType w:val="hybridMultilevel"/>
    <w:tmpl w:val="B50617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77F8C"/>
    <w:multiLevelType w:val="hybridMultilevel"/>
    <w:tmpl w:val="CBA4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A62E1"/>
    <w:multiLevelType w:val="hybridMultilevel"/>
    <w:tmpl w:val="30628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8F37B9"/>
    <w:multiLevelType w:val="hybridMultilevel"/>
    <w:tmpl w:val="CADA9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531BEF"/>
    <w:multiLevelType w:val="hybridMultilevel"/>
    <w:tmpl w:val="A448F2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957FBF"/>
    <w:multiLevelType w:val="hybridMultilevel"/>
    <w:tmpl w:val="28B8A1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914C9E"/>
    <w:multiLevelType w:val="hybridMultilevel"/>
    <w:tmpl w:val="32F44B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5"/>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4E"/>
    <w:rsid w:val="000010D0"/>
    <w:rsid w:val="000012AA"/>
    <w:rsid w:val="00002C2A"/>
    <w:rsid w:val="0000518B"/>
    <w:rsid w:val="000075B6"/>
    <w:rsid w:val="000078BF"/>
    <w:rsid w:val="00011B53"/>
    <w:rsid w:val="000125BD"/>
    <w:rsid w:val="00012D2B"/>
    <w:rsid w:val="000138EA"/>
    <w:rsid w:val="00013F53"/>
    <w:rsid w:val="00014060"/>
    <w:rsid w:val="000144D1"/>
    <w:rsid w:val="0001554B"/>
    <w:rsid w:val="00015CC8"/>
    <w:rsid w:val="00016C8D"/>
    <w:rsid w:val="00017075"/>
    <w:rsid w:val="0002086E"/>
    <w:rsid w:val="00020F50"/>
    <w:rsid w:val="000211FC"/>
    <w:rsid w:val="000211FE"/>
    <w:rsid w:val="000219A5"/>
    <w:rsid w:val="00022BD9"/>
    <w:rsid w:val="0002788A"/>
    <w:rsid w:val="000279E1"/>
    <w:rsid w:val="00030A48"/>
    <w:rsid w:val="00030CA4"/>
    <w:rsid w:val="0003202D"/>
    <w:rsid w:val="00032EE0"/>
    <w:rsid w:val="00033188"/>
    <w:rsid w:val="000331A2"/>
    <w:rsid w:val="0003486E"/>
    <w:rsid w:val="00034E1F"/>
    <w:rsid w:val="000358DF"/>
    <w:rsid w:val="000377A4"/>
    <w:rsid w:val="00037AF7"/>
    <w:rsid w:val="000432C2"/>
    <w:rsid w:val="0004518C"/>
    <w:rsid w:val="00045F52"/>
    <w:rsid w:val="000513BC"/>
    <w:rsid w:val="000524F6"/>
    <w:rsid w:val="0005290C"/>
    <w:rsid w:val="00053E70"/>
    <w:rsid w:val="00054133"/>
    <w:rsid w:val="0005436A"/>
    <w:rsid w:val="00056932"/>
    <w:rsid w:val="00061834"/>
    <w:rsid w:val="00062332"/>
    <w:rsid w:val="00063165"/>
    <w:rsid w:val="00063A6D"/>
    <w:rsid w:val="0006486C"/>
    <w:rsid w:val="00064CE6"/>
    <w:rsid w:val="00070564"/>
    <w:rsid w:val="00071497"/>
    <w:rsid w:val="0007195C"/>
    <w:rsid w:val="0007217C"/>
    <w:rsid w:val="00074874"/>
    <w:rsid w:val="00074FAF"/>
    <w:rsid w:val="00082AA9"/>
    <w:rsid w:val="00083672"/>
    <w:rsid w:val="000839BB"/>
    <w:rsid w:val="0008585C"/>
    <w:rsid w:val="000869AA"/>
    <w:rsid w:val="00086F30"/>
    <w:rsid w:val="00087E98"/>
    <w:rsid w:val="00091F50"/>
    <w:rsid w:val="00094191"/>
    <w:rsid w:val="000974D7"/>
    <w:rsid w:val="000A1603"/>
    <w:rsid w:val="000A37E7"/>
    <w:rsid w:val="000A38B6"/>
    <w:rsid w:val="000A4B30"/>
    <w:rsid w:val="000A7293"/>
    <w:rsid w:val="000A735C"/>
    <w:rsid w:val="000B2D06"/>
    <w:rsid w:val="000B30FA"/>
    <w:rsid w:val="000B3A03"/>
    <w:rsid w:val="000B56E3"/>
    <w:rsid w:val="000B6237"/>
    <w:rsid w:val="000B65CE"/>
    <w:rsid w:val="000B6A91"/>
    <w:rsid w:val="000C0006"/>
    <w:rsid w:val="000C0366"/>
    <w:rsid w:val="000C0B0C"/>
    <w:rsid w:val="000C12F4"/>
    <w:rsid w:val="000C1867"/>
    <w:rsid w:val="000C3358"/>
    <w:rsid w:val="000C3389"/>
    <w:rsid w:val="000C481D"/>
    <w:rsid w:val="000C543B"/>
    <w:rsid w:val="000C54DC"/>
    <w:rsid w:val="000C7E28"/>
    <w:rsid w:val="000D0313"/>
    <w:rsid w:val="000D0563"/>
    <w:rsid w:val="000D1B6A"/>
    <w:rsid w:val="000D4FE4"/>
    <w:rsid w:val="000D57A7"/>
    <w:rsid w:val="000D5BE5"/>
    <w:rsid w:val="000D7AEF"/>
    <w:rsid w:val="000E08F4"/>
    <w:rsid w:val="000E300E"/>
    <w:rsid w:val="000F0420"/>
    <w:rsid w:val="000F06B6"/>
    <w:rsid w:val="000F0B2B"/>
    <w:rsid w:val="000F0EC5"/>
    <w:rsid w:val="000F122C"/>
    <w:rsid w:val="000F1D33"/>
    <w:rsid w:val="000F2FA2"/>
    <w:rsid w:val="000F4ED5"/>
    <w:rsid w:val="000F51ED"/>
    <w:rsid w:val="000F51FD"/>
    <w:rsid w:val="000F6171"/>
    <w:rsid w:val="00100509"/>
    <w:rsid w:val="001036D7"/>
    <w:rsid w:val="00104283"/>
    <w:rsid w:val="00104C94"/>
    <w:rsid w:val="001059DF"/>
    <w:rsid w:val="0010701D"/>
    <w:rsid w:val="00107BA0"/>
    <w:rsid w:val="00107E7F"/>
    <w:rsid w:val="00111ABC"/>
    <w:rsid w:val="001125E3"/>
    <w:rsid w:val="00112D80"/>
    <w:rsid w:val="0011305E"/>
    <w:rsid w:val="00113548"/>
    <w:rsid w:val="0011422D"/>
    <w:rsid w:val="0011486F"/>
    <w:rsid w:val="00116116"/>
    <w:rsid w:val="001173BD"/>
    <w:rsid w:val="001175A0"/>
    <w:rsid w:val="0011796D"/>
    <w:rsid w:val="00120056"/>
    <w:rsid w:val="00120098"/>
    <w:rsid w:val="00122FEA"/>
    <w:rsid w:val="00124736"/>
    <w:rsid w:val="00125980"/>
    <w:rsid w:val="001260CB"/>
    <w:rsid w:val="00126F31"/>
    <w:rsid w:val="00130548"/>
    <w:rsid w:val="00130D4F"/>
    <w:rsid w:val="001314DC"/>
    <w:rsid w:val="0013297B"/>
    <w:rsid w:val="00134522"/>
    <w:rsid w:val="00135B7E"/>
    <w:rsid w:val="001362A8"/>
    <w:rsid w:val="00136BED"/>
    <w:rsid w:val="00136CEB"/>
    <w:rsid w:val="001377DD"/>
    <w:rsid w:val="00137EB7"/>
    <w:rsid w:val="00141645"/>
    <w:rsid w:val="00141E11"/>
    <w:rsid w:val="0014291A"/>
    <w:rsid w:val="00143005"/>
    <w:rsid w:val="00143396"/>
    <w:rsid w:val="00143861"/>
    <w:rsid w:val="00143C07"/>
    <w:rsid w:val="00146400"/>
    <w:rsid w:val="001466F8"/>
    <w:rsid w:val="00150905"/>
    <w:rsid w:val="00150CEE"/>
    <w:rsid w:val="00150F5E"/>
    <w:rsid w:val="001520F8"/>
    <w:rsid w:val="001547F8"/>
    <w:rsid w:val="001573A3"/>
    <w:rsid w:val="001632F6"/>
    <w:rsid w:val="00164899"/>
    <w:rsid w:val="00165828"/>
    <w:rsid w:val="00166675"/>
    <w:rsid w:val="00166D85"/>
    <w:rsid w:val="001704DE"/>
    <w:rsid w:val="00170E5D"/>
    <w:rsid w:val="00170E72"/>
    <w:rsid w:val="0017186A"/>
    <w:rsid w:val="00171D57"/>
    <w:rsid w:val="0017234C"/>
    <w:rsid w:val="00172562"/>
    <w:rsid w:val="00173769"/>
    <w:rsid w:val="00173F33"/>
    <w:rsid w:val="00175350"/>
    <w:rsid w:val="00175372"/>
    <w:rsid w:val="00175646"/>
    <w:rsid w:val="0017596B"/>
    <w:rsid w:val="001764AA"/>
    <w:rsid w:val="0017667E"/>
    <w:rsid w:val="00177943"/>
    <w:rsid w:val="00177C08"/>
    <w:rsid w:val="00180EC6"/>
    <w:rsid w:val="0018121D"/>
    <w:rsid w:val="00182F6E"/>
    <w:rsid w:val="00183067"/>
    <w:rsid w:val="00183B4F"/>
    <w:rsid w:val="001850B0"/>
    <w:rsid w:val="001852F4"/>
    <w:rsid w:val="00186CB3"/>
    <w:rsid w:val="00186E28"/>
    <w:rsid w:val="00192079"/>
    <w:rsid w:val="00192739"/>
    <w:rsid w:val="00194CC1"/>
    <w:rsid w:val="00194D66"/>
    <w:rsid w:val="00195999"/>
    <w:rsid w:val="001A00DF"/>
    <w:rsid w:val="001A0DED"/>
    <w:rsid w:val="001A4A18"/>
    <w:rsid w:val="001A5DD1"/>
    <w:rsid w:val="001A63AC"/>
    <w:rsid w:val="001A73E7"/>
    <w:rsid w:val="001A742D"/>
    <w:rsid w:val="001A7974"/>
    <w:rsid w:val="001B09A4"/>
    <w:rsid w:val="001B1BD6"/>
    <w:rsid w:val="001B2CA3"/>
    <w:rsid w:val="001B3DD0"/>
    <w:rsid w:val="001B4C8B"/>
    <w:rsid w:val="001B67A8"/>
    <w:rsid w:val="001B693B"/>
    <w:rsid w:val="001B6A41"/>
    <w:rsid w:val="001C0973"/>
    <w:rsid w:val="001C2A27"/>
    <w:rsid w:val="001C3DA0"/>
    <w:rsid w:val="001C6EEF"/>
    <w:rsid w:val="001C6FF2"/>
    <w:rsid w:val="001C76E5"/>
    <w:rsid w:val="001C7B40"/>
    <w:rsid w:val="001D168C"/>
    <w:rsid w:val="001D29B3"/>
    <w:rsid w:val="001D5342"/>
    <w:rsid w:val="001D61AB"/>
    <w:rsid w:val="001D6615"/>
    <w:rsid w:val="001D713C"/>
    <w:rsid w:val="001E0952"/>
    <w:rsid w:val="001E31A5"/>
    <w:rsid w:val="001E336A"/>
    <w:rsid w:val="001E38CE"/>
    <w:rsid w:val="001E510C"/>
    <w:rsid w:val="001E517E"/>
    <w:rsid w:val="001E7428"/>
    <w:rsid w:val="001E75A0"/>
    <w:rsid w:val="001F0178"/>
    <w:rsid w:val="001F3F3F"/>
    <w:rsid w:val="001F4F5E"/>
    <w:rsid w:val="001F56EF"/>
    <w:rsid w:val="001F5B11"/>
    <w:rsid w:val="001F6300"/>
    <w:rsid w:val="00200277"/>
    <w:rsid w:val="00201BED"/>
    <w:rsid w:val="002028D6"/>
    <w:rsid w:val="002040C6"/>
    <w:rsid w:val="00204933"/>
    <w:rsid w:val="002063C3"/>
    <w:rsid w:val="00207945"/>
    <w:rsid w:val="00212A56"/>
    <w:rsid w:val="00212B1F"/>
    <w:rsid w:val="002148B4"/>
    <w:rsid w:val="00214EBA"/>
    <w:rsid w:val="002232DD"/>
    <w:rsid w:val="00223A74"/>
    <w:rsid w:val="00224997"/>
    <w:rsid w:val="002272CE"/>
    <w:rsid w:val="00230C2F"/>
    <w:rsid w:val="0023287B"/>
    <w:rsid w:val="00233676"/>
    <w:rsid w:val="00233724"/>
    <w:rsid w:val="00233879"/>
    <w:rsid w:val="002340F5"/>
    <w:rsid w:val="00234A9C"/>
    <w:rsid w:val="002353DB"/>
    <w:rsid w:val="002359BC"/>
    <w:rsid w:val="00235AB8"/>
    <w:rsid w:val="00236E1A"/>
    <w:rsid w:val="002426E0"/>
    <w:rsid w:val="00242F94"/>
    <w:rsid w:val="002454B1"/>
    <w:rsid w:val="002509C2"/>
    <w:rsid w:val="002515C2"/>
    <w:rsid w:val="00251743"/>
    <w:rsid w:val="0025237D"/>
    <w:rsid w:val="00252FFE"/>
    <w:rsid w:val="002530D2"/>
    <w:rsid w:val="00254985"/>
    <w:rsid w:val="002566F2"/>
    <w:rsid w:val="00256EE2"/>
    <w:rsid w:val="00261ED7"/>
    <w:rsid w:val="00263BA7"/>
    <w:rsid w:val="00266236"/>
    <w:rsid w:val="00271AC2"/>
    <w:rsid w:val="002720E3"/>
    <w:rsid w:val="00274B20"/>
    <w:rsid w:val="00275BB8"/>
    <w:rsid w:val="00275D98"/>
    <w:rsid w:val="00275F15"/>
    <w:rsid w:val="00275F5A"/>
    <w:rsid w:val="00276D3B"/>
    <w:rsid w:val="0027753B"/>
    <w:rsid w:val="00277BF9"/>
    <w:rsid w:val="00283090"/>
    <w:rsid w:val="00287EBC"/>
    <w:rsid w:val="002913EC"/>
    <w:rsid w:val="0029155E"/>
    <w:rsid w:val="00292D29"/>
    <w:rsid w:val="00296299"/>
    <w:rsid w:val="002963F4"/>
    <w:rsid w:val="00296919"/>
    <w:rsid w:val="00296C0C"/>
    <w:rsid w:val="00297F0D"/>
    <w:rsid w:val="002A0864"/>
    <w:rsid w:val="002A0BE4"/>
    <w:rsid w:val="002A0FF6"/>
    <w:rsid w:val="002A127E"/>
    <w:rsid w:val="002A1BDD"/>
    <w:rsid w:val="002A2A4E"/>
    <w:rsid w:val="002A2ABF"/>
    <w:rsid w:val="002A3B33"/>
    <w:rsid w:val="002A471B"/>
    <w:rsid w:val="002A54E1"/>
    <w:rsid w:val="002A5D79"/>
    <w:rsid w:val="002A5F0D"/>
    <w:rsid w:val="002A75E0"/>
    <w:rsid w:val="002B2BF1"/>
    <w:rsid w:val="002B2ED2"/>
    <w:rsid w:val="002B4EA7"/>
    <w:rsid w:val="002B6C2F"/>
    <w:rsid w:val="002B7AE8"/>
    <w:rsid w:val="002C2AC1"/>
    <w:rsid w:val="002C3853"/>
    <w:rsid w:val="002C3C4D"/>
    <w:rsid w:val="002C41A2"/>
    <w:rsid w:val="002C4534"/>
    <w:rsid w:val="002C4D62"/>
    <w:rsid w:val="002C51FF"/>
    <w:rsid w:val="002C7868"/>
    <w:rsid w:val="002C7ED7"/>
    <w:rsid w:val="002D0442"/>
    <w:rsid w:val="002D0B01"/>
    <w:rsid w:val="002D36EB"/>
    <w:rsid w:val="002D38CE"/>
    <w:rsid w:val="002D3932"/>
    <w:rsid w:val="002D55A6"/>
    <w:rsid w:val="002D7852"/>
    <w:rsid w:val="002E3648"/>
    <w:rsid w:val="002E3A7A"/>
    <w:rsid w:val="002E5FA7"/>
    <w:rsid w:val="002E62DB"/>
    <w:rsid w:val="002F057D"/>
    <w:rsid w:val="002F314A"/>
    <w:rsid w:val="002F4831"/>
    <w:rsid w:val="002F49E7"/>
    <w:rsid w:val="002F5333"/>
    <w:rsid w:val="002F57A2"/>
    <w:rsid w:val="002F5FE9"/>
    <w:rsid w:val="0030087C"/>
    <w:rsid w:val="00301AD4"/>
    <w:rsid w:val="00302A48"/>
    <w:rsid w:val="0030356F"/>
    <w:rsid w:val="00304706"/>
    <w:rsid w:val="003048AE"/>
    <w:rsid w:val="00305450"/>
    <w:rsid w:val="00305F4E"/>
    <w:rsid w:val="003109C1"/>
    <w:rsid w:val="003110E3"/>
    <w:rsid w:val="0031225D"/>
    <w:rsid w:val="003125E1"/>
    <w:rsid w:val="0031347D"/>
    <w:rsid w:val="003137CD"/>
    <w:rsid w:val="0031384B"/>
    <w:rsid w:val="003152BC"/>
    <w:rsid w:val="0031572C"/>
    <w:rsid w:val="00316329"/>
    <w:rsid w:val="0031678A"/>
    <w:rsid w:val="00316CDE"/>
    <w:rsid w:val="00316FD5"/>
    <w:rsid w:val="00317F47"/>
    <w:rsid w:val="00321924"/>
    <w:rsid w:val="003227A0"/>
    <w:rsid w:val="00323A77"/>
    <w:rsid w:val="003242CF"/>
    <w:rsid w:val="00324D9B"/>
    <w:rsid w:val="00326A4C"/>
    <w:rsid w:val="00330327"/>
    <w:rsid w:val="0033164F"/>
    <w:rsid w:val="00331A2C"/>
    <w:rsid w:val="00331F58"/>
    <w:rsid w:val="003345EA"/>
    <w:rsid w:val="003374C7"/>
    <w:rsid w:val="003377A5"/>
    <w:rsid w:val="00340FB0"/>
    <w:rsid w:val="00340FC4"/>
    <w:rsid w:val="00341172"/>
    <w:rsid w:val="003422EF"/>
    <w:rsid w:val="00343B10"/>
    <w:rsid w:val="00344F4C"/>
    <w:rsid w:val="00345909"/>
    <w:rsid w:val="00345CA0"/>
    <w:rsid w:val="00346A97"/>
    <w:rsid w:val="00350396"/>
    <w:rsid w:val="003503C5"/>
    <w:rsid w:val="003508BA"/>
    <w:rsid w:val="00350FE2"/>
    <w:rsid w:val="00351025"/>
    <w:rsid w:val="00351459"/>
    <w:rsid w:val="00352DBF"/>
    <w:rsid w:val="00353C61"/>
    <w:rsid w:val="00353E46"/>
    <w:rsid w:val="00354899"/>
    <w:rsid w:val="00354F19"/>
    <w:rsid w:val="00356044"/>
    <w:rsid w:val="00357C66"/>
    <w:rsid w:val="00361701"/>
    <w:rsid w:val="003617F0"/>
    <w:rsid w:val="00361A8A"/>
    <w:rsid w:val="00361B2C"/>
    <w:rsid w:val="0036215A"/>
    <w:rsid w:val="003622B2"/>
    <w:rsid w:val="0036341C"/>
    <w:rsid w:val="00363EC9"/>
    <w:rsid w:val="0036450A"/>
    <w:rsid w:val="00364AF7"/>
    <w:rsid w:val="00364ED5"/>
    <w:rsid w:val="00365295"/>
    <w:rsid w:val="00365308"/>
    <w:rsid w:val="00365D3E"/>
    <w:rsid w:val="00365D9C"/>
    <w:rsid w:val="00365DC3"/>
    <w:rsid w:val="003660B3"/>
    <w:rsid w:val="003673C9"/>
    <w:rsid w:val="00367501"/>
    <w:rsid w:val="00367B4B"/>
    <w:rsid w:val="00370429"/>
    <w:rsid w:val="003707EF"/>
    <w:rsid w:val="00371F78"/>
    <w:rsid w:val="003735D8"/>
    <w:rsid w:val="00373C41"/>
    <w:rsid w:val="00376A89"/>
    <w:rsid w:val="00382A52"/>
    <w:rsid w:val="00384EBB"/>
    <w:rsid w:val="003857D8"/>
    <w:rsid w:val="00385EEB"/>
    <w:rsid w:val="003908EB"/>
    <w:rsid w:val="00390B8C"/>
    <w:rsid w:val="00391BC7"/>
    <w:rsid w:val="00392631"/>
    <w:rsid w:val="00395853"/>
    <w:rsid w:val="003975E5"/>
    <w:rsid w:val="003A045F"/>
    <w:rsid w:val="003A1B7D"/>
    <w:rsid w:val="003A1ECA"/>
    <w:rsid w:val="003A228A"/>
    <w:rsid w:val="003A2650"/>
    <w:rsid w:val="003A26C7"/>
    <w:rsid w:val="003A32DA"/>
    <w:rsid w:val="003A3478"/>
    <w:rsid w:val="003A34DC"/>
    <w:rsid w:val="003A5997"/>
    <w:rsid w:val="003A74DA"/>
    <w:rsid w:val="003B147E"/>
    <w:rsid w:val="003B26A6"/>
    <w:rsid w:val="003B38E4"/>
    <w:rsid w:val="003B41F9"/>
    <w:rsid w:val="003B5414"/>
    <w:rsid w:val="003B5632"/>
    <w:rsid w:val="003B58DA"/>
    <w:rsid w:val="003B6CCB"/>
    <w:rsid w:val="003B75CF"/>
    <w:rsid w:val="003B783A"/>
    <w:rsid w:val="003C02D0"/>
    <w:rsid w:val="003C281B"/>
    <w:rsid w:val="003C37D6"/>
    <w:rsid w:val="003C41ED"/>
    <w:rsid w:val="003C4CCF"/>
    <w:rsid w:val="003C593A"/>
    <w:rsid w:val="003C64A3"/>
    <w:rsid w:val="003D20BF"/>
    <w:rsid w:val="003D2DE1"/>
    <w:rsid w:val="003D321D"/>
    <w:rsid w:val="003D6F89"/>
    <w:rsid w:val="003E02D3"/>
    <w:rsid w:val="003E06AE"/>
    <w:rsid w:val="003E2903"/>
    <w:rsid w:val="003E386A"/>
    <w:rsid w:val="003E4CA6"/>
    <w:rsid w:val="003E4E44"/>
    <w:rsid w:val="003E5473"/>
    <w:rsid w:val="003E5BA6"/>
    <w:rsid w:val="003E6791"/>
    <w:rsid w:val="003E69B3"/>
    <w:rsid w:val="003E6BE0"/>
    <w:rsid w:val="003F15AF"/>
    <w:rsid w:val="003F1AE9"/>
    <w:rsid w:val="003F250C"/>
    <w:rsid w:val="003F27B6"/>
    <w:rsid w:val="003F2980"/>
    <w:rsid w:val="003F3231"/>
    <w:rsid w:val="003F54C2"/>
    <w:rsid w:val="003F68A8"/>
    <w:rsid w:val="003F6F4D"/>
    <w:rsid w:val="003F798B"/>
    <w:rsid w:val="003F7AC3"/>
    <w:rsid w:val="003F7E31"/>
    <w:rsid w:val="00400015"/>
    <w:rsid w:val="004025B9"/>
    <w:rsid w:val="00402DF1"/>
    <w:rsid w:val="0040346D"/>
    <w:rsid w:val="004034B2"/>
    <w:rsid w:val="00404CC0"/>
    <w:rsid w:val="00410932"/>
    <w:rsid w:val="00412F1C"/>
    <w:rsid w:val="00413207"/>
    <w:rsid w:val="004137F0"/>
    <w:rsid w:val="00413B95"/>
    <w:rsid w:val="00413DC9"/>
    <w:rsid w:val="00413E02"/>
    <w:rsid w:val="00413E04"/>
    <w:rsid w:val="00414F2A"/>
    <w:rsid w:val="0041505B"/>
    <w:rsid w:val="00415201"/>
    <w:rsid w:val="00415A15"/>
    <w:rsid w:val="00417BBE"/>
    <w:rsid w:val="0042043F"/>
    <w:rsid w:val="00420D79"/>
    <w:rsid w:val="00420FDD"/>
    <w:rsid w:val="00430DF0"/>
    <w:rsid w:val="00431E4D"/>
    <w:rsid w:val="00432D77"/>
    <w:rsid w:val="00432F7C"/>
    <w:rsid w:val="00433671"/>
    <w:rsid w:val="00435B48"/>
    <w:rsid w:val="00436765"/>
    <w:rsid w:val="00437DA5"/>
    <w:rsid w:val="0044033A"/>
    <w:rsid w:val="00440344"/>
    <w:rsid w:val="00441375"/>
    <w:rsid w:val="00441463"/>
    <w:rsid w:val="004415E2"/>
    <w:rsid w:val="0044189F"/>
    <w:rsid w:val="00443A39"/>
    <w:rsid w:val="0044729C"/>
    <w:rsid w:val="0044760D"/>
    <w:rsid w:val="00451F4A"/>
    <w:rsid w:val="004520DD"/>
    <w:rsid w:val="0045537B"/>
    <w:rsid w:val="0045546D"/>
    <w:rsid w:val="00456C41"/>
    <w:rsid w:val="004656BA"/>
    <w:rsid w:val="0047055E"/>
    <w:rsid w:val="00470A24"/>
    <w:rsid w:val="00470FD1"/>
    <w:rsid w:val="0047199D"/>
    <w:rsid w:val="00473FF0"/>
    <w:rsid w:val="00474260"/>
    <w:rsid w:val="00476286"/>
    <w:rsid w:val="00476F20"/>
    <w:rsid w:val="0047701C"/>
    <w:rsid w:val="00477922"/>
    <w:rsid w:val="0048089C"/>
    <w:rsid w:val="00480F41"/>
    <w:rsid w:val="00484F14"/>
    <w:rsid w:val="00485BDD"/>
    <w:rsid w:val="00485F47"/>
    <w:rsid w:val="00486766"/>
    <w:rsid w:val="00486C96"/>
    <w:rsid w:val="004900D6"/>
    <w:rsid w:val="00495F66"/>
    <w:rsid w:val="004977A2"/>
    <w:rsid w:val="004A0248"/>
    <w:rsid w:val="004A09F6"/>
    <w:rsid w:val="004A0D18"/>
    <w:rsid w:val="004A0F84"/>
    <w:rsid w:val="004A192B"/>
    <w:rsid w:val="004A3E0A"/>
    <w:rsid w:val="004A45B9"/>
    <w:rsid w:val="004A57F3"/>
    <w:rsid w:val="004A65C8"/>
    <w:rsid w:val="004B0788"/>
    <w:rsid w:val="004B0CA8"/>
    <w:rsid w:val="004B4485"/>
    <w:rsid w:val="004B4B4A"/>
    <w:rsid w:val="004B712E"/>
    <w:rsid w:val="004B7D77"/>
    <w:rsid w:val="004C1350"/>
    <w:rsid w:val="004C2478"/>
    <w:rsid w:val="004C2996"/>
    <w:rsid w:val="004C3995"/>
    <w:rsid w:val="004C4130"/>
    <w:rsid w:val="004C62E8"/>
    <w:rsid w:val="004D112E"/>
    <w:rsid w:val="004D16ED"/>
    <w:rsid w:val="004D2569"/>
    <w:rsid w:val="004D307E"/>
    <w:rsid w:val="004D39FC"/>
    <w:rsid w:val="004D3C89"/>
    <w:rsid w:val="004D4309"/>
    <w:rsid w:val="004D4783"/>
    <w:rsid w:val="004D5687"/>
    <w:rsid w:val="004D68F4"/>
    <w:rsid w:val="004D6E3E"/>
    <w:rsid w:val="004D740A"/>
    <w:rsid w:val="004D7882"/>
    <w:rsid w:val="004D7890"/>
    <w:rsid w:val="004D7C83"/>
    <w:rsid w:val="004E05B0"/>
    <w:rsid w:val="004E0C6C"/>
    <w:rsid w:val="004E2610"/>
    <w:rsid w:val="004E2D27"/>
    <w:rsid w:val="004E3AAD"/>
    <w:rsid w:val="004E51B3"/>
    <w:rsid w:val="004E5F3C"/>
    <w:rsid w:val="004E605E"/>
    <w:rsid w:val="004F0816"/>
    <w:rsid w:val="004F2AD3"/>
    <w:rsid w:val="004F5FD8"/>
    <w:rsid w:val="005001CD"/>
    <w:rsid w:val="00501C72"/>
    <w:rsid w:val="00502D7F"/>
    <w:rsid w:val="00502FA6"/>
    <w:rsid w:val="005041A1"/>
    <w:rsid w:val="00506228"/>
    <w:rsid w:val="00506E0D"/>
    <w:rsid w:val="00506EB8"/>
    <w:rsid w:val="00507DC3"/>
    <w:rsid w:val="00510A15"/>
    <w:rsid w:val="00511553"/>
    <w:rsid w:val="0051330E"/>
    <w:rsid w:val="005134C2"/>
    <w:rsid w:val="005143DD"/>
    <w:rsid w:val="00514C8E"/>
    <w:rsid w:val="00515408"/>
    <w:rsid w:val="00516903"/>
    <w:rsid w:val="00517F3D"/>
    <w:rsid w:val="005209E2"/>
    <w:rsid w:val="00520B57"/>
    <w:rsid w:val="00520F79"/>
    <w:rsid w:val="005222C5"/>
    <w:rsid w:val="0052268D"/>
    <w:rsid w:val="0052318D"/>
    <w:rsid w:val="005236FA"/>
    <w:rsid w:val="00527062"/>
    <w:rsid w:val="00527F48"/>
    <w:rsid w:val="005309D7"/>
    <w:rsid w:val="00530FEA"/>
    <w:rsid w:val="005315F5"/>
    <w:rsid w:val="0053437B"/>
    <w:rsid w:val="00534D3D"/>
    <w:rsid w:val="005353E8"/>
    <w:rsid w:val="00535E42"/>
    <w:rsid w:val="00535F1F"/>
    <w:rsid w:val="00536F9F"/>
    <w:rsid w:val="005373B0"/>
    <w:rsid w:val="00537519"/>
    <w:rsid w:val="00537D2B"/>
    <w:rsid w:val="00541F87"/>
    <w:rsid w:val="00542397"/>
    <w:rsid w:val="00544428"/>
    <w:rsid w:val="00544595"/>
    <w:rsid w:val="00544FBE"/>
    <w:rsid w:val="0054786D"/>
    <w:rsid w:val="00551252"/>
    <w:rsid w:val="00551D75"/>
    <w:rsid w:val="00553E41"/>
    <w:rsid w:val="00555673"/>
    <w:rsid w:val="00557D27"/>
    <w:rsid w:val="00564086"/>
    <w:rsid w:val="00571A10"/>
    <w:rsid w:val="00571D14"/>
    <w:rsid w:val="00574BB6"/>
    <w:rsid w:val="00575050"/>
    <w:rsid w:val="0057611E"/>
    <w:rsid w:val="005767D4"/>
    <w:rsid w:val="00576F90"/>
    <w:rsid w:val="00577522"/>
    <w:rsid w:val="0057781C"/>
    <w:rsid w:val="00577EA3"/>
    <w:rsid w:val="00582A20"/>
    <w:rsid w:val="00583304"/>
    <w:rsid w:val="0058574E"/>
    <w:rsid w:val="00585E47"/>
    <w:rsid w:val="00590C01"/>
    <w:rsid w:val="00594AF4"/>
    <w:rsid w:val="00595203"/>
    <w:rsid w:val="00595BCF"/>
    <w:rsid w:val="00595F87"/>
    <w:rsid w:val="00596A2C"/>
    <w:rsid w:val="00597215"/>
    <w:rsid w:val="005975BE"/>
    <w:rsid w:val="005A01D7"/>
    <w:rsid w:val="005A02C7"/>
    <w:rsid w:val="005A032F"/>
    <w:rsid w:val="005A0830"/>
    <w:rsid w:val="005A18BE"/>
    <w:rsid w:val="005A3EF1"/>
    <w:rsid w:val="005A49B7"/>
    <w:rsid w:val="005A4F6D"/>
    <w:rsid w:val="005A511D"/>
    <w:rsid w:val="005A535A"/>
    <w:rsid w:val="005A56BD"/>
    <w:rsid w:val="005A6646"/>
    <w:rsid w:val="005A7453"/>
    <w:rsid w:val="005A7F36"/>
    <w:rsid w:val="005B2017"/>
    <w:rsid w:val="005B2414"/>
    <w:rsid w:val="005B307A"/>
    <w:rsid w:val="005B568E"/>
    <w:rsid w:val="005B74C8"/>
    <w:rsid w:val="005C0C6A"/>
    <w:rsid w:val="005C1204"/>
    <w:rsid w:val="005C1BB3"/>
    <w:rsid w:val="005C3894"/>
    <w:rsid w:val="005C4E84"/>
    <w:rsid w:val="005C5053"/>
    <w:rsid w:val="005C53C6"/>
    <w:rsid w:val="005C5FBD"/>
    <w:rsid w:val="005C678F"/>
    <w:rsid w:val="005C6F5B"/>
    <w:rsid w:val="005C6F89"/>
    <w:rsid w:val="005D1928"/>
    <w:rsid w:val="005D2B08"/>
    <w:rsid w:val="005D3DEF"/>
    <w:rsid w:val="005D4BD2"/>
    <w:rsid w:val="005D590B"/>
    <w:rsid w:val="005D5CA0"/>
    <w:rsid w:val="005D6262"/>
    <w:rsid w:val="005D75BA"/>
    <w:rsid w:val="005D77FC"/>
    <w:rsid w:val="005E1075"/>
    <w:rsid w:val="005E1EA9"/>
    <w:rsid w:val="005E2EF6"/>
    <w:rsid w:val="005E2FAC"/>
    <w:rsid w:val="005E35B2"/>
    <w:rsid w:val="005E4854"/>
    <w:rsid w:val="005F05CF"/>
    <w:rsid w:val="005F0625"/>
    <w:rsid w:val="005F25A6"/>
    <w:rsid w:val="005F4E8B"/>
    <w:rsid w:val="005F5BA4"/>
    <w:rsid w:val="005F6866"/>
    <w:rsid w:val="005F6C9B"/>
    <w:rsid w:val="005F70CB"/>
    <w:rsid w:val="005F7CAA"/>
    <w:rsid w:val="00600D4C"/>
    <w:rsid w:val="00600EEC"/>
    <w:rsid w:val="006013E7"/>
    <w:rsid w:val="00603111"/>
    <w:rsid w:val="00603691"/>
    <w:rsid w:val="00603D34"/>
    <w:rsid w:val="00604A00"/>
    <w:rsid w:val="0060567F"/>
    <w:rsid w:val="00606308"/>
    <w:rsid w:val="00606485"/>
    <w:rsid w:val="00606F9A"/>
    <w:rsid w:val="00607B13"/>
    <w:rsid w:val="00607F33"/>
    <w:rsid w:val="0061062F"/>
    <w:rsid w:val="00610981"/>
    <w:rsid w:val="006109F2"/>
    <w:rsid w:val="006111C0"/>
    <w:rsid w:val="0061140D"/>
    <w:rsid w:val="0061143B"/>
    <w:rsid w:val="006146C5"/>
    <w:rsid w:val="006151F0"/>
    <w:rsid w:val="006152D5"/>
    <w:rsid w:val="00615AED"/>
    <w:rsid w:val="00615ECE"/>
    <w:rsid w:val="006240BB"/>
    <w:rsid w:val="006241DC"/>
    <w:rsid w:val="006252BB"/>
    <w:rsid w:val="006257B7"/>
    <w:rsid w:val="00625FB1"/>
    <w:rsid w:val="006315E6"/>
    <w:rsid w:val="006320E5"/>
    <w:rsid w:val="0063280E"/>
    <w:rsid w:val="006338F7"/>
    <w:rsid w:val="0063432F"/>
    <w:rsid w:val="0063436B"/>
    <w:rsid w:val="006354C5"/>
    <w:rsid w:val="006357AF"/>
    <w:rsid w:val="006370EB"/>
    <w:rsid w:val="0063727D"/>
    <w:rsid w:val="00637EF2"/>
    <w:rsid w:val="0064376F"/>
    <w:rsid w:val="0064383D"/>
    <w:rsid w:val="00644A89"/>
    <w:rsid w:val="00644BA6"/>
    <w:rsid w:val="00644EEB"/>
    <w:rsid w:val="0065062F"/>
    <w:rsid w:val="00652667"/>
    <w:rsid w:val="00654049"/>
    <w:rsid w:val="00655E30"/>
    <w:rsid w:val="00661C7A"/>
    <w:rsid w:val="00662D62"/>
    <w:rsid w:val="0066453A"/>
    <w:rsid w:val="006650FA"/>
    <w:rsid w:val="006651D8"/>
    <w:rsid w:val="00670196"/>
    <w:rsid w:val="00670B9D"/>
    <w:rsid w:val="0067132C"/>
    <w:rsid w:val="006713B7"/>
    <w:rsid w:val="00671533"/>
    <w:rsid w:val="006716EE"/>
    <w:rsid w:val="00673942"/>
    <w:rsid w:val="00676732"/>
    <w:rsid w:val="00683AF5"/>
    <w:rsid w:val="006849DB"/>
    <w:rsid w:val="00687008"/>
    <w:rsid w:val="0069055F"/>
    <w:rsid w:val="00690C95"/>
    <w:rsid w:val="0069286D"/>
    <w:rsid w:val="00693E1D"/>
    <w:rsid w:val="00695555"/>
    <w:rsid w:val="00696800"/>
    <w:rsid w:val="00697E83"/>
    <w:rsid w:val="006A0BEE"/>
    <w:rsid w:val="006A40F8"/>
    <w:rsid w:val="006A6731"/>
    <w:rsid w:val="006B0DD7"/>
    <w:rsid w:val="006B1096"/>
    <w:rsid w:val="006B17E3"/>
    <w:rsid w:val="006B1AA4"/>
    <w:rsid w:val="006B37E4"/>
    <w:rsid w:val="006B449C"/>
    <w:rsid w:val="006B765C"/>
    <w:rsid w:val="006B76A6"/>
    <w:rsid w:val="006B7BC1"/>
    <w:rsid w:val="006C00BD"/>
    <w:rsid w:val="006C0F52"/>
    <w:rsid w:val="006C10D5"/>
    <w:rsid w:val="006C1944"/>
    <w:rsid w:val="006C27AF"/>
    <w:rsid w:val="006C286B"/>
    <w:rsid w:val="006C34E3"/>
    <w:rsid w:val="006C3A8D"/>
    <w:rsid w:val="006C3B1A"/>
    <w:rsid w:val="006C469F"/>
    <w:rsid w:val="006C4A72"/>
    <w:rsid w:val="006C5916"/>
    <w:rsid w:val="006C79F2"/>
    <w:rsid w:val="006C7D68"/>
    <w:rsid w:val="006D1892"/>
    <w:rsid w:val="006D1EF5"/>
    <w:rsid w:val="006D28EC"/>
    <w:rsid w:val="006D3CFC"/>
    <w:rsid w:val="006D471A"/>
    <w:rsid w:val="006D4A11"/>
    <w:rsid w:val="006D6C3C"/>
    <w:rsid w:val="006E10BF"/>
    <w:rsid w:val="006E1946"/>
    <w:rsid w:val="006E2730"/>
    <w:rsid w:val="006E2AF8"/>
    <w:rsid w:val="006E3230"/>
    <w:rsid w:val="006E32F5"/>
    <w:rsid w:val="006E357C"/>
    <w:rsid w:val="006E3760"/>
    <w:rsid w:val="006E43AC"/>
    <w:rsid w:val="006E75CA"/>
    <w:rsid w:val="006E785F"/>
    <w:rsid w:val="006F2A3C"/>
    <w:rsid w:val="006F2D28"/>
    <w:rsid w:val="006F3B35"/>
    <w:rsid w:val="006F4DD1"/>
    <w:rsid w:val="006F5702"/>
    <w:rsid w:val="006F784E"/>
    <w:rsid w:val="006F7C70"/>
    <w:rsid w:val="007015DA"/>
    <w:rsid w:val="007033F1"/>
    <w:rsid w:val="00703AC6"/>
    <w:rsid w:val="007046D4"/>
    <w:rsid w:val="007047EA"/>
    <w:rsid w:val="00704B99"/>
    <w:rsid w:val="007054CE"/>
    <w:rsid w:val="00706CA2"/>
    <w:rsid w:val="00706DEA"/>
    <w:rsid w:val="007073B1"/>
    <w:rsid w:val="00710C53"/>
    <w:rsid w:val="00710D3B"/>
    <w:rsid w:val="00710F81"/>
    <w:rsid w:val="007156FF"/>
    <w:rsid w:val="00716A95"/>
    <w:rsid w:val="00716E2A"/>
    <w:rsid w:val="007207C8"/>
    <w:rsid w:val="007215C5"/>
    <w:rsid w:val="0072173A"/>
    <w:rsid w:val="00721A3B"/>
    <w:rsid w:val="0072278A"/>
    <w:rsid w:val="00727213"/>
    <w:rsid w:val="00730B39"/>
    <w:rsid w:val="00731239"/>
    <w:rsid w:val="00732369"/>
    <w:rsid w:val="00733139"/>
    <w:rsid w:val="007340F5"/>
    <w:rsid w:val="007347E1"/>
    <w:rsid w:val="00735A75"/>
    <w:rsid w:val="00736B34"/>
    <w:rsid w:val="0073707E"/>
    <w:rsid w:val="00741101"/>
    <w:rsid w:val="0074199A"/>
    <w:rsid w:val="00744E20"/>
    <w:rsid w:val="00745552"/>
    <w:rsid w:val="00745770"/>
    <w:rsid w:val="00746539"/>
    <w:rsid w:val="007465E4"/>
    <w:rsid w:val="007467F1"/>
    <w:rsid w:val="007472E3"/>
    <w:rsid w:val="007500EB"/>
    <w:rsid w:val="007507F5"/>
    <w:rsid w:val="00750CF1"/>
    <w:rsid w:val="0075183D"/>
    <w:rsid w:val="00751E98"/>
    <w:rsid w:val="00753D4F"/>
    <w:rsid w:val="007559F4"/>
    <w:rsid w:val="00755EC5"/>
    <w:rsid w:val="00756314"/>
    <w:rsid w:val="007579C7"/>
    <w:rsid w:val="00757D5F"/>
    <w:rsid w:val="007640F8"/>
    <w:rsid w:val="00765487"/>
    <w:rsid w:val="0076609E"/>
    <w:rsid w:val="00770416"/>
    <w:rsid w:val="00770757"/>
    <w:rsid w:val="007711E6"/>
    <w:rsid w:val="007716D6"/>
    <w:rsid w:val="00773CCD"/>
    <w:rsid w:val="00774870"/>
    <w:rsid w:val="00776CFD"/>
    <w:rsid w:val="00780B4C"/>
    <w:rsid w:val="0078291F"/>
    <w:rsid w:val="00783006"/>
    <w:rsid w:val="00784A51"/>
    <w:rsid w:val="00785278"/>
    <w:rsid w:val="00785B6E"/>
    <w:rsid w:val="00785D0F"/>
    <w:rsid w:val="00787D38"/>
    <w:rsid w:val="007904F6"/>
    <w:rsid w:val="0079257B"/>
    <w:rsid w:val="007927A8"/>
    <w:rsid w:val="00792F09"/>
    <w:rsid w:val="00796291"/>
    <w:rsid w:val="00797735"/>
    <w:rsid w:val="00797AB3"/>
    <w:rsid w:val="00797CED"/>
    <w:rsid w:val="007A07BB"/>
    <w:rsid w:val="007A1C90"/>
    <w:rsid w:val="007A3EB1"/>
    <w:rsid w:val="007A4B35"/>
    <w:rsid w:val="007A4DDF"/>
    <w:rsid w:val="007A550F"/>
    <w:rsid w:val="007A5AE2"/>
    <w:rsid w:val="007A5E43"/>
    <w:rsid w:val="007A6F5E"/>
    <w:rsid w:val="007A75D1"/>
    <w:rsid w:val="007B0AD1"/>
    <w:rsid w:val="007B2FBB"/>
    <w:rsid w:val="007B3C50"/>
    <w:rsid w:val="007B4BEE"/>
    <w:rsid w:val="007B5279"/>
    <w:rsid w:val="007B59F4"/>
    <w:rsid w:val="007B618A"/>
    <w:rsid w:val="007C05DB"/>
    <w:rsid w:val="007C2017"/>
    <w:rsid w:val="007C351F"/>
    <w:rsid w:val="007C3873"/>
    <w:rsid w:val="007C42CC"/>
    <w:rsid w:val="007C442A"/>
    <w:rsid w:val="007C58E8"/>
    <w:rsid w:val="007C6081"/>
    <w:rsid w:val="007C6B72"/>
    <w:rsid w:val="007C7619"/>
    <w:rsid w:val="007D00C0"/>
    <w:rsid w:val="007D0A3D"/>
    <w:rsid w:val="007D243B"/>
    <w:rsid w:val="007D266D"/>
    <w:rsid w:val="007D495E"/>
    <w:rsid w:val="007D5759"/>
    <w:rsid w:val="007D5E35"/>
    <w:rsid w:val="007D7E21"/>
    <w:rsid w:val="007E0AA9"/>
    <w:rsid w:val="007E1B85"/>
    <w:rsid w:val="007E2A52"/>
    <w:rsid w:val="007E5336"/>
    <w:rsid w:val="007E5419"/>
    <w:rsid w:val="007E63BB"/>
    <w:rsid w:val="007E6543"/>
    <w:rsid w:val="007E683B"/>
    <w:rsid w:val="007E688D"/>
    <w:rsid w:val="007E7401"/>
    <w:rsid w:val="007F1F1D"/>
    <w:rsid w:val="007F28EB"/>
    <w:rsid w:val="007F4B81"/>
    <w:rsid w:val="007F6060"/>
    <w:rsid w:val="007F6316"/>
    <w:rsid w:val="0080028D"/>
    <w:rsid w:val="008002AC"/>
    <w:rsid w:val="00801649"/>
    <w:rsid w:val="00801F00"/>
    <w:rsid w:val="00802153"/>
    <w:rsid w:val="00803529"/>
    <w:rsid w:val="008104C5"/>
    <w:rsid w:val="00820165"/>
    <w:rsid w:val="008204E8"/>
    <w:rsid w:val="0082079A"/>
    <w:rsid w:val="0082119B"/>
    <w:rsid w:val="00822F63"/>
    <w:rsid w:val="008231AE"/>
    <w:rsid w:val="0082398B"/>
    <w:rsid w:val="00824081"/>
    <w:rsid w:val="00824303"/>
    <w:rsid w:val="00826B23"/>
    <w:rsid w:val="008302B1"/>
    <w:rsid w:val="00830AD0"/>
    <w:rsid w:val="00831356"/>
    <w:rsid w:val="00831384"/>
    <w:rsid w:val="0083383D"/>
    <w:rsid w:val="00834AB1"/>
    <w:rsid w:val="008357C8"/>
    <w:rsid w:val="00837F2A"/>
    <w:rsid w:val="00840587"/>
    <w:rsid w:val="008413AB"/>
    <w:rsid w:val="00844051"/>
    <w:rsid w:val="0084675B"/>
    <w:rsid w:val="0084676E"/>
    <w:rsid w:val="00847BF3"/>
    <w:rsid w:val="0085181D"/>
    <w:rsid w:val="00852FE4"/>
    <w:rsid w:val="008545ED"/>
    <w:rsid w:val="00855187"/>
    <w:rsid w:val="008556AF"/>
    <w:rsid w:val="00855CCF"/>
    <w:rsid w:val="00855FE5"/>
    <w:rsid w:val="0085607A"/>
    <w:rsid w:val="0085686B"/>
    <w:rsid w:val="00856ABB"/>
    <w:rsid w:val="0085708B"/>
    <w:rsid w:val="00861580"/>
    <w:rsid w:val="00862E3D"/>
    <w:rsid w:val="00863C42"/>
    <w:rsid w:val="00863EA4"/>
    <w:rsid w:val="008647A5"/>
    <w:rsid w:val="008665B3"/>
    <w:rsid w:val="00867CB7"/>
    <w:rsid w:val="00870347"/>
    <w:rsid w:val="00870B72"/>
    <w:rsid w:val="0087136F"/>
    <w:rsid w:val="00871646"/>
    <w:rsid w:val="00872BD6"/>
    <w:rsid w:val="0087369A"/>
    <w:rsid w:val="00874070"/>
    <w:rsid w:val="008740C6"/>
    <w:rsid w:val="00874593"/>
    <w:rsid w:val="00874E68"/>
    <w:rsid w:val="00876535"/>
    <w:rsid w:val="00876EF8"/>
    <w:rsid w:val="00877956"/>
    <w:rsid w:val="00877E6F"/>
    <w:rsid w:val="00882A40"/>
    <w:rsid w:val="00883E9B"/>
    <w:rsid w:val="00883F50"/>
    <w:rsid w:val="00883FD8"/>
    <w:rsid w:val="00884111"/>
    <w:rsid w:val="00885A6C"/>
    <w:rsid w:val="00891C2A"/>
    <w:rsid w:val="00893290"/>
    <w:rsid w:val="0089341E"/>
    <w:rsid w:val="00894DED"/>
    <w:rsid w:val="008952C1"/>
    <w:rsid w:val="00895905"/>
    <w:rsid w:val="008962E2"/>
    <w:rsid w:val="00896D67"/>
    <w:rsid w:val="00897B3A"/>
    <w:rsid w:val="008A0F69"/>
    <w:rsid w:val="008A34A7"/>
    <w:rsid w:val="008A3E1F"/>
    <w:rsid w:val="008A5638"/>
    <w:rsid w:val="008A7791"/>
    <w:rsid w:val="008A79AF"/>
    <w:rsid w:val="008B0A4D"/>
    <w:rsid w:val="008B3254"/>
    <w:rsid w:val="008B3929"/>
    <w:rsid w:val="008B5708"/>
    <w:rsid w:val="008B5827"/>
    <w:rsid w:val="008C08AD"/>
    <w:rsid w:val="008C122B"/>
    <w:rsid w:val="008C1803"/>
    <w:rsid w:val="008C1E2F"/>
    <w:rsid w:val="008C278E"/>
    <w:rsid w:val="008C2DDC"/>
    <w:rsid w:val="008C766E"/>
    <w:rsid w:val="008D0A12"/>
    <w:rsid w:val="008D0CA4"/>
    <w:rsid w:val="008D1797"/>
    <w:rsid w:val="008D1B85"/>
    <w:rsid w:val="008D3084"/>
    <w:rsid w:val="008D391F"/>
    <w:rsid w:val="008D43D4"/>
    <w:rsid w:val="008D5343"/>
    <w:rsid w:val="008D54A2"/>
    <w:rsid w:val="008D5A07"/>
    <w:rsid w:val="008D5C54"/>
    <w:rsid w:val="008D5DA2"/>
    <w:rsid w:val="008D6EF3"/>
    <w:rsid w:val="008D7979"/>
    <w:rsid w:val="008D7E08"/>
    <w:rsid w:val="008E108E"/>
    <w:rsid w:val="008E2163"/>
    <w:rsid w:val="008E4629"/>
    <w:rsid w:val="008E50F6"/>
    <w:rsid w:val="008E541A"/>
    <w:rsid w:val="008E56BF"/>
    <w:rsid w:val="008E5F5A"/>
    <w:rsid w:val="008E7804"/>
    <w:rsid w:val="008E789C"/>
    <w:rsid w:val="008F00EB"/>
    <w:rsid w:val="008F12A6"/>
    <w:rsid w:val="008F131A"/>
    <w:rsid w:val="008F160C"/>
    <w:rsid w:val="008F1766"/>
    <w:rsid w:val="008F19EC"/>
    <w:rsid w:val="008F1FC3"/>
    <w:rsid w:val="008F3FAC"/>
    <w:rsid w:val="008F5FF4"/>
    <w:rsid w:val="008F6160"/>
    <w:rsid w:val="00900488"/>
    <w:rsid w:val="00900512"/>
    <w:rsid w:val="00900818"/>
    <w:rsid w:val="009034B7"/>
    <w:rsid w:val="00903890"/>
    <w:rsid w:val="00904118"/>
    <w:rsid w:val="00904754"/>
    <w:rsid w:val="009058AD"/>
    <w:rsid w:val="00906614"/>
    <w:rsid w:val="00906A18"/>
    <w:rsid w:val="0090757D"/>
    <w:rsid w:val="00907E28"/>
    <w:rsid w:val="009108F8"/>
    <w:rsid w:val="009126B0"/>
    <w:rsid w:val="009136A6"/>
    <w:rsid w:val="00913F2F"/>
    <w:rsid w:val="00916086"/>
    <w:rsid w:val="0092052D"/>
    <w:rsid w:val="009210E0"/>
    <w:rsid w:val="00923594"/>
    <w:rsid w:val="00923DD1"/>
    <w:rsid w:val="009241D0"/>
    <w:rsid w:val="00924290"/>
    <w:rsid w:val="00924440"/>
    <w:rsid w:val="00924BF3"/>
    <w:rsid w:val="00925436"/>
    <w:rsid w:val="00927BDA"/>
    <w:rsid w:val="00932B63"/>
    <w:rsid w:val="009337D8"/>
    <w:rsid w:val="009343B9"/>
    <w:rsid w:val="00934A96"/>
    <w:rsid w:val="00934D93"/>
    <w:rsid w:val="00936EC7"/>
    <w:rsid w:val="00937710"/>
    <w:rsid w:val="0093795C"/>
    <w:rsid w:val="00940D3C"/>
    <w:rsid w:val="00942A0B"/>
    <w:rsid w:val="00943932"/>
    <w:rsid w:val="00944403"/>
    <w:rsid w:val="00950DDB"/>
    <w:rsid w:val="00952B1C"/>
    <w:rsid w:val="00953BB7"/>
    <w:rsid w:val="00954773"/>
    <w:rsid w:val="00955690"/>
    <w:rsid w:val="00955694"/>
    <w:rsid w:val="00956112"/>
    <w:rsid w:val="00956E5A"/>
    <w:rsid w:val="00957778"/>
    <w:rsid w:val="00957900"/>
    <w:rsid w:val="00961AEE"/>
    <w:rsid w:val="00961BE3"/>
    <w:rsid w:val="00962354"/>
    <w:rsid w:val="00963244"/>
    <w:rsid w:val="0096330A"/>
    <w:rsid w:val="00964E32"/>
    <w:rsid w:val="009652F6"/>
    <w:rsid w:val="009652FA"/>
    <w:rsid w:val="009657DD"/>
    <w:rsid w:val="0096669D"/>
    <w:rsid w:val="00966E5D"/>
    <w:rsid w:val="009670B1"/>
    <w:rsid w:val="009676AF"/>
    <w:rsid w:val="00967E32"/>
    <w:rsid w:val="009704A8"/>
    <w:rsid w:val="00971946"/>
    <w:rsid w:val="00971F39"/>
    <w:rsid w:val="0097268F"/>
    <w:rsid w:val="00973436"/>
    <w:rsid w:val="009740F8"/>
    <w:rsid w:val="00980D5A"/>
    <w:rsid w:val="00980FF6"/>
    <w:rsid w:val="00981B05"/>
    <w:rsid w:val="00981C60"/>
    <w:rsid w:val="00983B9D"/>
    <w:rsid w:val="00984DA9"/>
    <w:rsid w:val="00985BBE"/>
    <w:rsid w:val="00985C06"/>
    <w:rsid w:val="00986883"/>
    <w:rsid w:val="009868A8"/>
    <w:rsid w:val="009912F6"/>
    <w:rsid w:val="00991D94"/>
    <w:rsid w:val="009925AD"/>
    <w:rsid w:val="00993072"/>
    <w:rsid w:val="00994C50"/>
    <w:rsid w:val="00995E07"/>
    <w:rsid w:val="009A03D1"/>
    <w:rsid w:val="009A0735"/>
    <w:rsid w:val="009A2CD3"/>
    <w:rsid w:val="009A3A4C"/>
    <w:rsid w:val="009A4959"/>
    <w:rsid w:val="009A65D7"/>
    <w:rsid w:val="009A6750"/>
    <w:rsid w:val="009B03CA"/>
    <w:rsid w:val="009B0F38"/>
    <w:rsid w:val="009B172D"/>
    <w:rsid w:val="009B3097"/>
    <w:rsid w:val="009B4E22"/>
    <w:rsid w:val="009B5094"/>
    <w:rsid w:val="009B5493"/>
    <w:rsid w:val="009B566C"/>
    <w:rsid w:val="009B6848"/>
    <w:rsid w:val="009B764B"/>
    <w:rsid w:val="009B7CA0"/>
    <w:rsid w:val="009C05E7"/>
    <w:rsid w:val="009C1DFE"/>
    <w:rsid w:val="009C219B"/>
    <w:rsid w:val="009C308E"/>
    <w:rsid w:val="009C4CC1"/>
    <w:rsid w:val="009C694F"/>
    <w:rsid w:val="009C6C33"/>
    <w:rsid w:val="009D0754"/>
    <w:rsid w:val="009D095B"/>
    <w:rsid w:val="009D13BE"/>
    <w:rsid w:val="009D28AD"/>
    <w:rsid w:val="009D28DD"/>
    <w:rsid w:val="009D28E7"/>
    <w:rsid w:val="009D2B78"/>
    <w:rsid w:val="009D359C"/>
    <w:rsid w:val="009D3DB6"/>
    <w:rsid w:val="009D52C9"/>
    <w:rsid w:val="009D53A5"/>
    <w:rsid w:val="009D5A0D"/>
    <w:rsid w:val="009E0DEB"/>
    <w:rsid w:val="009E208B"/>
    <w:rsid w:val="009E484D"/>
    <w:rsid w:val="009E67C1"/>
    <w:rsid w:val="009E6FE8"/>
    <w:rsid w:val="009E7469"/>
    <w:rsid w:val="009F1E40"/>
    <w:rsid w:val="009F2373"/>
    <w:rsid w:val="009F4F43"/>
    <w:rsid w:val="009F52AC"/>
    <w:rsid w:val="009F563A"/>
    <w:rsid w:val="009F67F8"/>
    <w:rsid w:val="00A0091E"/>
    <w:rsid w:val="00A01995"/>
    <w:rsid w:val="00A049BF"/>
    <w:rsid w:val="00A05822"/>
    <w:rsid w:val="00A06220"/>
    <w:rsid w:val="00A07D9D"/>
    <w:rsid w:val="00A10272"/>
    <w:rsid w:val="00A115FF"/>
    <w:rsid w:val="00A11EAD"/>
    <w:rsid w:val="00A1225B"/>
    <w:rsid w:val="00A12789"/>
    <w:rsid w:val="00A13469"/>
    <w:rsid w:val="00A14D63"/>
    <w:rsid w:val="00A15D8D"/>
    <w:rsid w:val="00A16F67"/>
    <w:rsid w:val="00A17DEE"/>
    <w:rsid w:val="00A20110"/>
    <w:rsid w:val="00A2151D"/>
    <w:rsid w:val="00A2259C"/>
    <w:rsid w:val="00A2283B"/>
    <w:rsid w:val="00A22A4D"/>
    <w:rsid w:val="00A231C4"/>
    <w:rsid w:val="00A23230"/>
    <w:rsid w:val="00A239B4"/>
    <w:rsid w:val="00A24ED0"/>
    <w:rsid w:val="00A26C31"/>
    <w:rsid w:val="00A3087A"/>
    <w:rsid w:val="00A343E8"/>
    <w:rsid w:val="00A364FD"/>
    <w:rsid w:val="00A368D1"/>
    <w:rsid w:val="00A373CF"/>
    <w:rsid w:val="00A40DF8"/>
    <w:rsid w:val="00A41ACF"/>
    <w:rsid w:val="00A41BAA"/>
    <w:rsid w:val="00A44230"/>
    <w:rsid w:val="00A444FA"/>
    <w:rsid w:val="00A44BB0"/>
    <w:rsid w:val="00A45A78"/>
    <w:rsid w:val="00A466CB"/>
    <w:rsid w:val="00A479C3"/>
    <w:rsid w:val="00A47F79"/>
    <w:rsid w:val="00A47FDA"/>
    <w:rsid w:val="00A504C1"/>
    <w:rsid w:val="00A51EEF"/>
    <w:rsid w:val="00A52B46"/>
    <w:rsid w:val="00A53FFF"/>
    <w:rsid w:val="00A546A7"/>
    <w:rsid w:val="00A5492C"/>
    <w:rsid w:val="00A5502C"/>
    <w:rsid w:val="00A5717D"/>
    <w:rsid w:val="00A57816"/>
    <w:rsid w:val="00A57AE6"/>
    <w:rsid w:val="00A603D1"/>
    <w:rsid w:val="00A60E6E"/>
    <w:rsid w:val="00A6195C"/>
    <w:rsid w:val="00A6299D"/>
    <w:rsid w:val="00A634B1"/>
    <w:rsid w:val="00A634F8"/>
    <w:rsid w:val="00A70765"/>
    <w:rsid w:val="00A7145A"/>
    <w:rsid w:val="00A716F5"/>
    <w:rsid w:val="00A71770"/>
    <w:rsid w:val="00A71B87"/>
    <w:rsid w:val="00A731D8"/>
    <w:rsid w:val="00A7376B"/>
    <w:rsid w:val="00A74715"/>
    <w:rsid w:val="00A74B1E"/>
    <w:rsid w:val="00A74D55"/>
    <w:rsid w:val="00A764AC"/>
    <w:rsid w:val="00A76CBC"/>
    <w:rsid w:val="00A8006B"/>
    <w:rsid w:val="00A81F42"/>
    <w:rsid w:val="00A84D58"/>
    <w:rsid w:val="00A85385"/>
    <w:rsid w:val="00A854B9"/>
    <w:rsid w:val="00A86558"/>
    <w:rsid w:val="00A867E2"/>
    <w:rsid w:val="00A911E9"/>
    <w:rsid w:val="00A91EE9"/>
    <w:rsid w:val="00A92B72"/>
    <w:rsid w:val="00A938AB"/>
    <w:rsid w:val="00A957A3"/>
    <w:rsid w:val="00A96C8B"/>
    <w:rsid w:val="00A977D9"/>
    <w:rsid w:val="00A978FF"/>
    <w:rsid w:val="00A97BB2"/>
    <w:rsid w:val="00AA0ED5"/>
    <w:rsid w:val="00AA0F1D"/>
    <w:rsid w:val="00AA109A"/>
    <w:rsid w:val="00AA2A1E"/>
    <w:rsid w:val="00AA6687"/>
    <w:rsid w:val="00AB090B"/>
    <w:rsid w:val="00AB0DE9"/>
    <w:rsid w:val="00AB13BA"/>
    <w:rsid w:val="00AB23D3"/>
    <w:rsid w:val="00AB2D20"/>
    <w:rsid w:val="00AB340C"/>
    <w:rsid w:val="00AB537D"/>
    <w:rsid w:val="00AB551F"/>
    <w:rsid w:val="00AB6032"/>
    <w:rsid w:val="00AB6710"/>
    <w:rsid w:val="00AB779E"/>
    <w:rsid w:val="00AC02A5"/>
    <w:rsid w:val="00AC089C"/>
    <w:rsid w:val="00AC099F"/>
    <w:rsid w:val="00AC33D3"/>
    <w:rsid w:val="00AC3944"/>
    <w:rsid w:val="00AC4E7A"/>
    <w:rsid w:val="00AC50FE"/>
    <w:rsid w:val="00AC5630"/>
    <w:rsid w:val="00AC7023"/>
    <w:rsid w:val="00AC7250"/>
    <w:rsid w:val="00AD1EBC"/>
    <w:rsid w:val="00AD2369"/>
    <w:rsid w:val="00AD2C32"/>
    <w:rsid w:val="00AD3051"/>
    <w:rsid w:val="00AD364D"/>
    <w:rsid w:val="00AD4DCD"/>
    <w:rsid w:val="00AD59AC"/>
    <w:rsid w:val="00AD649D"/>
    <w:rsid w:val="00AD6CCB"/>
    <w:rsid w:val="00AE12A2"/>
    <w:rsid w:val="00AE1A63"/>
    <w:rsid w:val="00AE2C34"/>
    <w:rsid w:val="00AE3427"/>
    <w:rsid w:val="00AE7D7C"/>
    <w:rsid w:val="00AF1C18"/>
    <w:rsid w:val="00AF2CDB"/>
    <w:rsid w:val="00AF3A76"/>
    <w:rsid w:val="00AF3F82"/>
    <w:rsid w:val="00AF422F"/>
    <w:rsid w:val="00AF4540"/>
    <w:rsid w:val="00AF67ED"/>
    <w:rsid w:val="00AF7840"/>
    <w:rsid w:val="00B016D4"/>
    <w:rsid w:val="00B01E1D"/>
    <w:rsid w:val="00B02238"/>
    <w:rsid w:val="00B03701"/>
    <w:rsid w:val="00B0477C"/>
    <w:rsid w:val="00B04E02"/>
    <w:rsid w:val="00B12175"/>
    <w:rsid w:val="00B12DC2"/>
    <w:rsid w:val="00B13C8E"/>
    <w:rsid w:val="00B147A4"/>
    <w:rsid w:val="00B1598E"/>
    <w:rsid w:val="00B16D0C"/>
    <w:rsid w:val="00B2019D"/>
    <w:rsid w:val="00B20526"/>
    <w:rsid w:val="00B21B8E"/>
    <w:rsid w:val="00B22B2A"/>
    <w:rsid w:val="00B243E1"/>
    <w:rsid w:val="00B249B4"/>
    <w:rsid w:val="00B24A49"/>
    <w:rsid w:val="00B257B3"/>
    <w:rsid w:val="00B2701C"/>
    <w:rsid w:val="00B31144"/>
    <w:rsid w:val="00B314F6"/>
    <w:rsid w:val="00B33297"/>
    <w:rsid w:val="00B35765"/>
    <w:rsid w:val="00B36084"/>
    <w:rsid w:val="00B36B5B"/>
    <w:rsid w:val="00B37580"/>
    <w:rsid w:val="00B416B3"/>
    <w:rsid w:val="00B42699"/>
    <w:rsid w:val="00B42C60"/>
    <w:rsid w:val="00B445E9"/>
    <w:rsid w:val="00B467D2"/>
    <w:rsid w:val="00B47960"/>
    <w:rsid w:val="00B47D34"/>
    <w:rsid w:val="00B50917"/>
    <w:rsid w:val="00B50AD8"/>
    <w:rsid w:val="00B50B2D"/>
    <w:rsid w:val="00B51C93"/>
    <w:rsid w:val="00B520A2"/>
    <w:rsid w:val="00B533CC"/>
    <w:rsid w:val="00B534F4"/>
    <w:rsid w:val="00B541A4"/>
    <w:rsid w:val="00B54B1C"/>
    <w:rsid w:val="00B54B81"/>
    <w:rsid w:val="00B552F5"/>
    <w:rsid w:val="00B55DEB"/>
    <w:rsid w:val="00B56AAD"/>
    <w:rsid w:val="00B57049"/>
    <w:rsid w:val="00B57777"/>
    <w:rsid w:val="00B6139A"/>
    <w:rsid w:val="00B61766"/>
    <w:rsid w:val="00B62708"/>
    <w:rsid w:val="00B64480"/>
    <w:rsid w:val="00B670EE"/>
    <w:rsid w:val="00B70044"/>
    <w:rsid w:val="00B70E64"/>
    <w:rsid w:val="00B72B47"/>
    <w:rsid w:val="00B72EA7"/>
    <w:rsid w:val="00B75BC7"/>
    <w:rsid w:val="00B774E1"/>
    <w:rsid w:val="00B801B1"/>
    <w:rsid w:val="00B819E8"/>
    <w:rsid w:val="00B848F0"/>
    <w:rsid w:val="00B85C5B"/>
    <w:rsid w:val="00B914C3"/>
    <w:rsid w:val="00B9192D"/>
    <w:rsid w:val="00B945E2"/>
    <w:rsid w:val="00BA0E34"/>
    <w:rsid w:val="00BA514F"/>
    <w:rsid w:val="00BA7260"/>
    <w:rsid w:val="00BA7679"/>
    <w:rsid w:val="00BA78C5"/>
    <w:rsid w:val="00BA7E94"/>
    <w:rsid w:val="00BB3430"/>
    <w:rsid w:val="00BB4CB1"/>
    <w:rsid w:val="00BB5028"/>
    <w:rsid w:val="00BB61D7"/>
    <w:rsid w:val="00BB6D41"/>
    <w:rsid w:val="00BC04EC"/>
    <w:rsid w:val="00BC0CFC"/>
    <w:rsid w:val="00BC13FC"/>
    <w:rsid w:val="00BC1F4F"/>
    <w:rsid w:val="00BC282D"/>
    <w:rsid w:val="00BC3240"/>
    <w:rsid w:val="00BC3B32"/>
    <w:rsid w:val="00BC5A6D"/>
    <w:rsid w:val="00BC6CD9"/>
    <w:rsid w:val="00BC7704"/>
    <w:rsid w:val="00BC79B0"/>
    <w:rsid w:val="00BC7A0B"/>
    <w:rsid w:val="00BD1E3E"/>
    <w:rsid w:val="00BD22F9"/>
    <w:rsid w:val="00BD3A7C"/>
    <w:rsid w:val="00BD4C82"/>
    <w:rsid w:val="00BD5077"/>
    <w:rsid w:val="00BE0C43"/>
    <w:rsid w:val="00BE1F6F"/>
    <w:rsid w:val="00BE2E25"/>
    <w:rsid w:val="00BE4A8C"/>
    <w:rsid w:val="00BE5F4B"/>
    <w:rsid w:val="00BE614F"/>
    <w:rsid w:val="00BE687B"/>
    <w:rsid w:val="00BE6C07"/>
    <w:rsid w:val="00BE7D75"/>
    <w:rsid w:val="00BF1547"/>
    <w:rsid w:val="00BF22C5"/>
    <w:rsid w:val="00BF2C5C"/>
    <w:rsid w:val="00BF5C47"/>
    <w:rsid w:val="00BF62E3"/>
    <w:rsid w:val="00BF77F1"/>
    <w:rsid w:val="00C01349"/>
    <w:rsid w:val="00C047FD"/>
    <w:rsid w:val="00C06946"/>
    <w:rsid w:val="00C10347"/>
    <w:rsid w:val="00C12DF2"/>
    <w:rsid w:val="00C13ABE"/>
    <w:rsid w:val="00C15264"/>
    <w:rsid w:val="00C1636D"/>
    <w:rsid w:val="00C165F1"/>
    <w:rsid w:val="00C1764E"/>
    <w:rsid w:val="00C21C09"/>
    <w:rsid w:val="00C222FE"/>
    <w:rsid w:val="00C22F68"/>
    <w:rsid w:val="00C23027"/>
    <w:rsid w:val="00C24801"/>
    <w:rsid w:val="00C24EF7"/>
    <w:rsid w:val="00C26364"/>
    <w:rsid w:val="00C2646F"/>
    <w:rsid w:val="00C27A88"/>
    <w:rsid w:val="00C31C98"/>
    <w:rsid w:val="00C31F75"/>
    <w:rsid w:val="00C3251A"/>
    <w:rsid w:val="00C32DFF"/>
    <w:rsid w:val="00C3333C"/>
    <w:rsid w:val="00C33558"/>
    <w:rsid w:val="00C36DF4"/>
    <w:rsid w:val="00C4311C"/>
    <w:rsid w:val="00C434E0"/>
    <w:rsid w:val="00C437F3"/>
    <w:rsid w:val="00C4450F"/>
    <w:rsid w:val="00C44AA2"/>
    <w:rsid w:val="00C455A5"/>
    <w:rsid w:val="00C47136"/>
    <w:rsid w:val="00C47DA4"/>
    <w:rsid w:val="00C50EE4"/>
    <w:rsid w:val="00C51D63"/>
    <w:rsid w:val="00C51D65"/>
    <w:rsid w:val="00C52A8F"/>
    <w:rsid w:val="00C52C7C"/>
    <w:rsid w:val="00C535C0"/>
    <w:rsid w:val="00C55121"/>
    <w:rsid w:val="00C56100"/>
    <w:rsid w:val="00C5659D"/>
    <w:rsid w:val="00C56896"/>
    <w:rsid w:val="00C57ADC"/>
    <w:rsid w:val="00C57E2E"/>
    <w:rsid w:val="00C60893"/>
    <w:rsid w:val="00C64557"/>
    <w:rsid w:val="00C65EA8"/>
    <w:rsid w:val="00C67159"/>
    <w:rsid w:val="00C67874"/>
    <w:rsid w:val="00C67FA2"/>
    <w:rsid w:val="00C7492A"/>
    <w:rsid w:val="00C75C41"/>
    <w:rsid w:val="00C778D2"/>
    <w:rsid w:val="00C80086"/>
    <w:rsid w:val="00C83D83"/>
    <w:rsid w:val="00C84224"/>
    <w:rsid w:val="00C85D92"/>
    <w:rsid w:val="00C873C1"/>
    <w:rsid w:val="00C87CCA"/>
    <w:rsid w:val="00C90052"/>
    <w:rsid w:val="00C90A40"/>
    <w:rsid w:val="00C917F4"/>
    <w:rsid w:val="00C932D2"/>
    <w:rsid w:val="00C95454"/>
    <w:rsid w:val="00C977AF"/>
    <w:rsid w:val="00CA0947"/>
    <w:rsid w:val="00CA1367"/>
    <w:rsid w:val="00CA25D3"/>
    <w:rsid w:val="00CA2894"/>
    <w:rsid w:val="00CA2C1A"/>
    <w:rsid w:val="00CA5885"/>
    <w:rsid w:val="00CA598A"/>
    <w:rsid w:val="00CA6456"/>
    <w:rsid w:val="00CA721C"/>
    <w:rsid w:val="00CA7748"/>
    <w:rsid w:val="00CA7FBF"/>
    <w:rsid w:val="00CB4708"/>
    <w:rsid w:val="00CB68E7"/>
    <w:rsid w:val="00CB6ABB"/>
    <w:rsid w:val="00CB6E9D"/>
    <w:rsid w:val="00CB76FC"/>
    <w:rsid w:val="00CC133B"/>
    <w:rsid w:val="00CC17C0"/>
    <w:rsid w:val="00CC250E"/>
    <w:rsid w:val="00CC2779"/>
    <w:rsid w:val="00CC4099"/>
    <w:rsid w:val="00CC4F46"/>
    <w:rsid w:val="00CC54EA"/>
    <w:rsid w:val="00CC61D6"/>
    <w:rsid w:val="00CC7060"/>
    <w:rsid w:val="00CC7655"/>
    <w:rsid w:val="00CD04AA"/>
    <w:rsid w:val="00CD2FE2"/>
    <w:rsid w:val="00CE05BB"/>
    <w:rsid w:val="00CE40BB"/>
    <w:rsid w:val="00CE438B"/>
    <w:rsid w:val="00CE4CED"/>
    <w:rsid w:val="00CE570F"/>
    <w:rsid w:val="00CE63DF"/>
    <w:rsid w:val="00CE6B91"/>
    <w:rsid w:val="00CE7E18"/>
    <w:rsid w:val="00CE7E2E"/>
    <w:rsid w:val="00CF2090"/>
    <w:rsid w:val="00CF37EF"/>
    <w:rsid w:val="00CF3D47"/>
    <w:rsid w:val="00CF3F53"/>
    <w:rsid w:val="00CF51AE"/>
    <w:rsid w:val="00CF5466"/>
    <w:rsid w:val="00CF5763"/>
    <w:rsid w:val="00CF70DD"/>
    <w:rsid w:val="00CF7411"/>
    <w:rsid w:val="00CF7C32"/>
    <w:rsid w:val="00D00985"/>
    <w:rsid w:val="00D01BA0"/>
    <w:rsid w:val="00D01C69"/>
    <w:rsid w:val="00D01D66"/>
    <w:rsid w:val="00D02F87"/>
    <w:rsid w:val="00D06B77"/>
    <w:rsid w:val="00D077B8"/>
    <w:rsid w:val="00D07DF6"/>
    <w:rsid w:val="00D105A5"/>
    <w:rsid w:val="00D12A8B"/>
    <w:rsid w:val="00D12C03"/>
    <w:rsid w:val="00D13186"/>
    <w:rsid w:val="00D13FF5"/>
    <w:rsid w:val="00D14D5B"/>
    <w:rsid w:val="00D16CF3"/>
    <w:rsid w:val="00D1706A"/>
    <w:rsid w:val="00D1709B"/>
    <w:rsid w:val="00D177F7"/>
    <w:rsid w:val="00D17D94"/>
    <w:rsid w:val="00D20DE7"/>
    <w:rsid w:val="00D2185D"/>
    <w:rsid w:val="00D23963"/>
    <w:rsid w:val="00D23D31"/>
    <w:rsid w:val="00D2409F"/>
    <w:rsid w:val="00D27913"/>
    <w:rsid w:val="00D31A3E"/>
    <w:rsid w:val="00D3232B"/>
    <w:rsid w:val="00D3280B"/>
    <w:rsid w:val="00D3288D"/>
    <w:rsid w:val="00D3316D"/>
    <w:rsid w:val="00D33552"/>
    <w:rsid w:val="00D33CA3"/>
    <w:rsid w:val="00D344CC"/>
    <w:rsid w:val="00D34C78"/>
    <w:rsid w:val="00D365BA"/>
    <w:rsid w:val="00D36A7E"/>
    <w:rsid w:val="00D376A6"/>
    <w:rsid w:val="00D376CD"/>
    <w:rsid w:val="00D37C5A"/>
    <w:rsid w:val="00D40072"/>
    <w:rsid w:val="00D41911"/>
    <w:rsid w:val="00D44D7F"/>
    <w:rsid w:val="00D45266"/>
    <w:rsid w:val="00D45EA0"/>
    <w:rsid w:val="00D46F81"/>
    <w:rsid w:val="00D47395"/>
    <w:rsid w:val="00D47439"/>
    <w:rsid w:val="00D51B11"/>
    <w:rsid w:val="00D51FCE"/>
    <w:rsid w:val="00D5261D"/>
    <w:rsid w:val="00D53048"/>
    <w:rsid w:val="00D53C73"/>
    <w:rsid w:val="00D540D8"/>
    <w:rsid w:val="00D55190"/>
    <w:rsid w:val="00D5520D"/>
    <w:rsid w:val="00D559F8"/>
    <w:rsid w:val="00D56724"/>
    <w:rsid w:val="00D56E99"/>
    <w:rsid w:val="00D6169A"/>
    <w:rsid w:val="00D62267"/>
    <w:rsid w:val="00D63035"/>
    <w:rsid w:val="00D650E1"/>
    <w:rsid w:val="00D65B30"/>
    <w:rsid w:val="00D667D6"/>
    <w:rsid w:val="00D66D87"/>
    <w:rsid w:val="00D724A1"/>
    <w:rsid w:val="00D73230"/>
    <w:rsid w:val="00D73F71"/>
    <w:rsid w:val="00D74AF2"/>
    <w:rsid w:val="00D74D4F"/>
    <w:rsid w:val="00D77D81"/>
    <w:rsid w:val="00D806FD"/>
    <w:rsid w:val="00D80F78"/>
    <w:rsid w:val="00D81311"/>
    <w:rsid w:val="00D81A5D"/>
    <w:rsid w:val="00D84DD8"/>
    <w:rsid w:val="00D9021E"/>
    <w:rsid w:val="00D9033B"/>
    <w:rsid w:val="00D91940"/>
    <w:rsid w:val="00D91B0C"/>
    <w:rsid w:val="00DA02AD"/>
    <w:rsid w:val="00DA02D0"/>
    <w:rsid w:val="00DA12D6"/>
    <w:rsid w:val="00DA21F9"/>
    <w:rsid w:val="00DA25AE"/>
    <w:rsid w:val="00DA3260"/>
    <w:rsid w:val="00DA3C77"/>
    <w:rsid w:val="00DA4110"/>
    <w:rsid w:val="00DA4D4E"/>
    <w:rsid w:val="00DA5D2A"/>
    <w:rsid w:val="00DA7D24"/>
    <w:rsid w:val="00DB073A"/>
    <w:rsid w:val="00DB1B84"/>
    <w:rsid w:val="00DB3724"/>
    <w:rsid w:val="00DB4F9D"/>
    <w:rsid w:val="00DB51CE"/>
    <w:rsid w:val="00DB534D"/>
    <w:rsid w:val="00DB66B4"/>
    <w:rsid w:val="00DC1B63"/>
    <w:rsid w:val="00DC22EF"/>
    <w:rsid w:val="00DC37EC"/>
    <w:rsid w:val="00DC3E8F"/>
    <w:rsid w:val="00DC4F92"/>
    <w:rsid w:val="00DC7336"/>
    <w:rsid w:val="00DC7737"/>
    <w:rsid w:val="00DD0641"/>
    <w:rsid w:val="00DD0902"/>
    <w:rsid w:val="00DD1DB3"/>
    <w:rsid w:val="00DD3674"/>
    <w:rsid w:val="00DD4054"/>
    <w:rsid w:val="00DD6FC1"/>
    <w:rsid w:val="00DD74BE"/>
    <w:rsid w:val="00DD78D6"/>
    <w:rsid w:val="00DE0E79"/>
    <w:rsid w:val="00DE1B43"/>
    <w:rsid w:val="00DE31C7"/>
    <w:rsid w:val="00DE371C"/>
    <w:rsid w:val="00DE4D01"/>
    <w:rsid w:val="00DE68A2"/>
    <w:rsid w:val="00DE774F"/>
    <w:rsid w:val="00DF0131"/>
    <w:rsid w:val="00DF2B34"/>
    <w:rsid w:val="00DF3E63"/>
    <w:rsid w:val="00DF5131"/>
    <w:rsid w:val="00DF56F2"/>
    <w:rsid w:val="00DF6A34"/>
    <w:rsid w:val="00DF6D83"/>
    <w:rsid w:val="00DF7102"/>
    <w:rsid w:val="00DF714B"/>
    <w:rsid w:val="00DF77FA"/>
    <w:rsid w:val="00E00117"/>
    <w:rsid w:val="00E00760"/>
    <w:rsid w:val="00E0103F"/>
    <w:rsid w:val="00E018A2"/>
    <w:rsid w:val="00E03520"/>
    <w:rsid w:val="00E03F56"/>
    <w:rsid w:val="00E0434D"/>
    <w:rsid w:val="00E043FD"/>
    <w:rsid w:val="00E1149E"/>
    <w:rsid w:val="00E12681"/>
    <w:rsid w:val="00E16FEF"/>
    <w:rsid w:val="00E17088"/>
    <w:rsid w:val="00E23249"/>
    <w:rsid w:val="00E25C54"/>
    <w:rsid w:val="00E268B7"/>
    <w:rsid w:val="00E271CE"/>
    <w:rsid w:val="00E307A7"/>
    <w:rsid w:val="00E32029"/>
    <w:rsid w:val="00E3264B"/>
    <w:rsid w:val="00E33156"/>
    <w:rsid w:val="00E339B3"/>
    <w:rsid w:val="00E33EE4"/>
    <w:rsid w:val="00E34B36"/>
    <w:rsid w:val="00E35EED"/>
    <w:rsid w:val="00E36866"/>
    <w:rsid w:val="00E36CED"/>
    <w:rsid w:val="00E4140B"/>
    <w:rsid w:val="00E42382"/>
    <w:rsid w:val="00E4364E"/>
    <w:rsid w:val="00E43CE9"/>
    <w:rsid w:val="00E44C32"/>
    <w:rsid w:val="00E45613"/>
    <w:rsid w:val="00E533A5"/>
    <w:rsid w:val="00E53CCF"/>
    <w:rsid w:val="00E54D1D"/>
    <w:rsid w:val="00E54EF7"/>
    <w:rsid w:val="00E56061"/>
    <w:rsid w:val="00E5611C"/>
    <w:rsid w:val="00E563ED"/>
    <w:rsid w:val="00E5794B"/>
    <w:rsid w:val="00E57FE1"/>
    <w:rsid w:val="00E61E62"/>
    <w:rsid w:val="00E62B10"/>
    <w:rsid w:val="00E62B5A"/>
    <w:rsid w:val="00E630FF"/>
    <w:rsid w:val="00E64FAF"/>
    <w:rsid w:val="00E65DB2"/>
    <w:rsid w:val="00E66B43"/>
    <w:rsid w:val="00E673BD"/>
    <w:rsid w:val="00E71035"/>
    <w:rsid w:val="00E710FD"/>
    <w:rsid w:val="00E71699"/>
    <w:rsid w:val="00E72CD6"/>
    <w:rsid w:val="00E73291"/>
    <w:rsid w:val="00E746D2"/>
    <w:rsid w:val="00E7524A"/>
    <w:rsid w:val="00E75E11"/>
    <w:rsid w:val="00E77629"/>
    <w:rsid w:val="00E77A76"/>
    <w:rsid w:val="00E819CD"/>
    <w:rsid w:val="00E83537"/>
    <w:rsid w:val="00E83597"/>
    <w:rsid w:val="00E85683"/>
    <w:rsid w:val="00E86373"/>
    <w:rsid w:val="00E86FCE"/>
    <w:rsid w:val="00E877D9"/>
    <w:rsid w:val="00E9003B"/>
    <w:rsid w:val="00E91DC9"/>
    <w:rsid w:val="00E9320F"/>
    <w:rsid w:val="00E9554A"/>
    <w:rsid w:val="00E966D6"/>
    <w:rsid w:val="00E96837"/>
    <w:rsid w:val="00E97387"/>
    <w:rsid w:val="00E97A8E"/>
    <w:rsid w:val="00EA01D5"/>
    <w:rsid w:val="00EA0F8B"/>
    <w:rsid w:val="00EA1B85"/>
    <w:rsid w:val="00EA2EC4"/>
    <w:rsid w:val="00EA36B2"/>
    <w:rsid w:val="00EA474D"/>
    <w:rsid w:val="00EA6099"/>
    <w:rsid w:val="00EB108D"/>
    <w:rsid w:val="00EB121A"/>
    <w:rsid w:val="00EB2A81"/>
    <w:rsid w:val="00EB3345"/>
    <w:rsid w:val="00EB47B1"/>
    <w:rsid w:val="00EB54D3"/>
    <w:rsid w:val="00EB6080"/>
    <w:rsid w:val="00EB6C41"/>
    <w:rsid w:val="00EB7200"/>
    <w:rsid w:val="00EC0F77"/>
    <w:rsid w:val="00EC0F7F"/>
    <w:rsid w:val="00EC1D4C"/>
    <w:rsid w:val="00EC2309"/>
    <w:rsid w:val="00EC3D9C"/>
    <w:rsid w:val="00EC6772"/>
    <w:rsid w:val="00EC7402"/>
    <w:rsid w:val="00ED012B"/>
    <w:rsid w:val="00ED25C1"/>
    <w:rsid w:val="00ED38E2"/>
    <w:rsid w:val="00ED3A19"/>
    <w:rsid w:val="00ED4329"/>
    <w:rsid w:val="00ED59E5"/>
    <w:rsid w:val="00ED7923"/>
    <w:rsid w:val="00EE0439"/>
    <w:rsid w:val="00EE153E"/>
    <w:rsid w:val="00EE392F"/>
    <w:rsid w:val="00EE41A7"/>
    <w:rsid w:val="00EE4252"/>
    <w:rsid w:val="00EE5135"/>
    <w:rsid w:val="00EE67B5"/>
    <w:rsid w:val="00EE6F09"/>
    <w:rsid w:val="00EE71E5"/>
    <w:rsid w:val="00EE728B"/>
    <w:rsid w:val="00EE7CB2"/>
    <w:rsid w:val="00EF0D99"/>
    <w:rsid w:val="00EF2474"/>
    <w:rsid w:val="00EF4195"/>
    <w:rsid w:val="00EF52F2"/>
    <w:rsid w:val="00EF6AE8"/>
    <w:rsid w:val="00EF7874"/>
    <w:rsid w:val="00F01647"/>
    <w:rsid w:val="00F01BCF"/>
    <w:rsid w:val="00F01CA1"/>
    <w:rsid w:val="00F02F1E"/>
    <w:rsid w:val="00F04435"/>
    <w:rsid w:val="00F04477"/>
    <w:rsid w:val="00F04560"/>
    <w:rsid w:val="00F046FD"/>
    <w:rsid w:val="00F04905"/>
    <w:rsid w:val="00F04C09"/>
    <w:rsid w:val="00F04CA6"/>
    <w:rsid w:val="00F05EC8"/>
    <w:rsid w:val="00F0677A"/>
    <w:rsid w:val="00F06E61"/>
    <w:rsid w:val="00F10F66"/>
    <w:rsid w:val="00F12061"/>
    <w:rsid w:val="00F1226E"/>
    <w:rsid w:val="00F14A71"/>
    <w:rsid w:val="00F16512"/>
    <w:rsid w:val="00F17279"/>
    <w:rsid w:val="00F17507"/>
    <w:rsid w:val="00F17663"/>
    <w:rsid w:val="00F2199A"/>
    <w:rsid w:val="00F232E4"/>
    <w:rsid w:val="00F254B9"/>
    <w:rsid w:val="00F2553D"/>
    <w:rsid w:val="00F25C4F"/>
    <w:rsid w:val="00F26D27"/>
    <w:rsid w:val="00F27DC7"/>
    <w:rsid w:val="00F3066A"/>
    <w:rsid w:val="00F3249E"/>
    <w:rsid w:val="00F346FB"/>
    <w:rsid w:val="00F3568E"/>
    <w:rsid w:val="00F364BC"/>
    <w:rsid w:val="00F37A5B"/>
    <w:rsid w:val="00F37C7F"/>
    <w:rsid w:val="00F41C61"/>
    <w:rsid w:val="00F44A83"/>
    <w:rsid w:val="00F45C4C"/>
    <w:rsid w:val="00F45EF8"/>
    <w:rsid w:val="00F50106"/>
    <w:rsid w:val="00F50332"/>
    <w:rsid w:val="00F50E48"/>
    <w:rsid w:val="00F51ED5"/>
    <w:rsid w:val="00F5284B"/>
    <w:rsid w:val="00F5313F"/>
    <w:rsid w:val="00F533B0"/>
    <w:rsid w:val="00F54AFA"/>
    <w:rsid w:val="00F55ADF"/>
    <w:rsid w:val="00F55C01"/>
    <w:rsid w:val="00F55F25"/>
    <w:rsid w:val="00F620B8"/>
    <w:rsid w:val="00F62274"/>
    <w:rsid w:val="00F629D1"/>
    <w:rsid w:val="00F63A2C"/>
    <w:rsid w:val="00F6512E"/>
    <w:rsid w:val="00F65EEF"/>
    <w:rsid w:val="00F664FF"/>
    <w:rsid w:val="00F702DD"/>
    <w:rsid w:val="00F71711"/>
    <w:rsid w:val="00F71FBC"/>
    <w:rsid w:val="00F75D6E"/>
    <w:rsid w:val="00F7655B"/>
    <w:rsid w:val="00F76EE5"/>
    <w:rsid w:val="00F8051D"/>
    <w:rsid w:val="00F809C8"/>
    <w:rsid w:val="00F819DD"/>
    <w:rsid w:val="00F83E18"/>
    <w:rsid w:val="00F872A6"/>
    <w:rsid w:val="00F87F26"/>
    <w:rsid w:val="00F91537"/>
    <w:rsid w:val="00F924A1"/>
    <w:rsid w:val="00F92A1F"/>
    <w:rsid w:val="00F92AAE"/>
    <w:rsid w:val="00F953EC"/>
    <w:rsid w:val="00F96A28"/>
    <w:rsid w:val="00F97993"/>
    <w:rsid w:val="00FA0743"/>
    <w:rsid w:val="00FA29F4"/>
    <w:rsid w:val="00FA321D"/>
    <w:rsid w:val="00FA4679"/>
    <w:rsid w:val="00FA6C74"/>
    <w:rsid w:val="00FA6F3D"/>
    <w:rsid w:val="00FB128A"/>
    <w:rsid w:val="00FB3586"/>
    <w:rsid w:val="00FB370B"/>
    <w:rsid w:val="00FB4263"/>
    <w:rsid w:val="00FB5C72"/>
    <w:rsid w:val="00FB5D36"/>
    <w:rsid w:val="00FB5FAD"/>
    <w:rsid w:val="00FB5FDA"/>
    <w:rsid w:val="00FB6140"/>
    <w:rsid w:val="00FB6EC5"/>
    <w:rsid w:val="00FB7212"/>
    <w:rsid w:val="00FB7C24"/>
    <w:rsid w:val="00FC1725"/>
    <w:rsid w:val="00FC1DB6"/>
    <w:rsid w:val="00FC22DA"/>
    <w:rsid w:val="00FC2D67"/>
    <w:rsid w:val="00FC4EB8"/>
    <w:rsid w:val="00FC5003"/>
    <w:rsid w:val="00FC66A2"/>
    <w:rsid w:val="00FC6BE4"/>
    <w:rsid w:val="00FC6E08"/>
    <w:rsid w:val="00FD0AF9"/>
    <w:rsid w:val="00FD24C4"/>
    <w:rsid w:val="00FD2EFA"/>
    <w:rsid w:val="00FD489D"/>
    <w:rsid w:val="00FD4D75"/>
    <w:rsid w:val="00FD7998"/>
    <w:rsid w:val="00FE22D4"/>
    <w:rsid w:val="00FE3BF6"/>
    <w:rsid w:val="00FE402A"/>
    <w:rsid w:val="00FE50C8"/>
    <w:rsid w:val="00FE668F"/>
    <w:rsid w:val="00FE7E49"/>
    <w:rsid w:val="00FF042A"/>
    <w:rsid w:val="00FF4816"/>
    <w:rsid w:val="00FF4C8A"/>
    <w:rsid w:val="00FF6417"/>
    <w:rsid w:val="00FF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38AD1-2EE1-4DEE-840A-1018237F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2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43861"/>
    <w:pPr>
      <w:outlineLvl w:val="0"/>
    </w:pPr>
    <w:rPr>
      <w:b/>
      <w:sz w:val="28"/>
      <w:szCs w:val="28"/>
    </w:rPr>
  </w:style>
  <w:style w:type="paragraph" w:styleId="Heading2">
    <w:name w:val="heading 2"/>
    <w:basedOn w:val="Heading1"/>
    <w:next w:val="Normal"/>
    <w:link w:val="Heading2Char"/>
    <w:uiPriority w:val="9"/>
    <w:unhideWhenUsed/>
    <w:qFormat/>
    <w:rsid w:val="00143861"/>
    <w:pPr>
      <w:outlineLvl w:val="1"/>
    </w:pPr>
    <w:rPr>
      <w:b w:val="0"/>
      <w:i/>
      <w:sz w:val="24"/>
      <w:szCs w:val="24"/>
    </w:rPr>
  </w:style>
  <w:style w:type="paragraph" w:styleId="Heading3">
    <w:name w:val="heading 3"/>
    <w:basedOn w:val="Heading1"/>
    <w:next w:val="Normal"/>
    <w:link w:val="Heading3Char"/>
    <w:uiPriority w:val="9"/>
    <w:unhideWhenUsed/>
    <w:qFormat/>
    <w:rsid w:val="00A06220"/>
    <w:pPr>
      <w:outlineLvl w:val="2"/>
    </w:pPr>
    <w:rPr>
      <w:b w:val="0"/>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748"/>
    <w:pPr>
      <w:tabs>
        <w:tab w:val="center" w:pos="4513"/>
        <w:tab w:val="right" w:pos="9026"/>
      </w:tabs>
    </w:pPr>
  </w:style>
  <w:style w:type="character" w:customStyle="1" w:styleId="HeaderChar">
    <w:name w:val="Header Char"/>
    <w:basedOn w:val="DefaultParagraphFont"/>
    <w:link w:val="Header"/>
    <w:uiPriority w:val="99"/>
    <w:rsid w:val="00CA7748"/>
  </w:style>
  <w:style w:type="paragraph" w:styleId="Footer">
    <w:name w:val="footer"/>
    <w:basedOn w:val="Normal"/>
    <w:link w:val="FooterChar"/>
    <w:uiPriority w:val="99"/>
    <w:unhideWhenUsed/>
    <w:rsid w:val="00CA7748"/>
    <w:pPr>
      <w:tabs>
        <w:tab w:val="center" w:pos="4513"/>
        <w:tab w:val="right" w:pos="9026"/>
      </w:tabs>
    </w:pPr>
  </w:style>
  <w:style w:type="character" w:customStyle="1" w:styleId="FooterChar">
    <w:name w:val="Footer Char"/>
    <w:basedOn w:val="DefaultParagraphFont"/>
    <w:link w:val="Footer"/>
    <w:uiPriority w:val="99"/>
    <w:rsid w:val="00CA7748"/>
  </w:style>
  <w:style w:type="character" w:customStyle="1" w:styleId="Heading1Char">
    <w:name w:val="Heading 1 Char"/>
    <w:basedOn w:val="DefaultParagraphFont"/>
    <w:link w:val="Heading1"/>
    <w:uiPriority w:val="9"/>
    <w:rsid w:val="00143861"/>
    <w:rPr>
      <w:rFonts w:ascii="Times New Roman" w:hAnsi="Times New Roman" w:cs="Times New Roman"/>
      <w:b/>
      <w:sz w:val="28"/>
      <w:szCs w:val="28"/>
    </w:rPr>
  </w:style>
  <w:style w:type="paragraph" w:styleId="EndnoteText">
    <w:name w:val="endnote text"/>
    <w:basedOn w:val="Normal"/>
    <w:link w:val="EndnoteTextChar"/>
    <w:uiPriority w:val="99"/>
    <w:semiHidden/>
    <w:rsid w:val="005A032F"/>
    <w:rPr>
      <w:rFonts w:eastAsia="Times New Roman"/>
      <w:sz w:val="20"/>
      <w:lang w:val="en-AU" w:eastAsia="en-AU"/>
    </w:rPr>
  </w:style>
  <w:style w:type="character" w:customStyle="1" w:styleId="EndnoteTextChar">
    <w:name w:val="Endnote Text Char"/>
    <w:basedOn w:val="DefaultParagraphFont"/>
    <w:link w:val="EndnoteText"/>
    <w:uiPriority w:val="99"/>
    <w:rsid w:val="005A032F"/>
    <w:rPr>
      <w:rFonts w:ascii="Times New Roman" w:eastAsia="Times New Roman" w:hAnsi="Times New Roman" w:cs="Times New Roman"/>
      <w:sz w:val="20"/>
      <w:szCs w:val="24"/>
      <w:lang w:val="en-AU" w:eastAsia="en-AU"/>
    </w:rPr>
  </w:style>
  <w:style w:type="character" w:styleId="EndnoteReference">
    <w:name w:val="endnote reference"/>
    <w:basedOn w:val="DefaultParagraphFont"/>
    <w:uiPriority w:val="99"/>
    <w:rsid w:val="00DC4F92"/>
    <w:rPr>
      <w:vertAlign w:val="superscript"/>
    </w:rPr>
  </w:style>
  <w:style w:type="character" w:styleId="Hyperlink">
    <w:name w:val="Hyperlink"/>
    <w:basedOn w:val="DefaultParagraphFont"/>
    <w:uiPriority w:val="99"/>
    <w:unhideWhenUsed/>
    <w:rsid w:val="005A032F"/>
    <w:rPr>
      <w:color w:val="0000FF" w:themeColor="hyperlink"/>
      <w:u w:val="single"/>
    </w:rPr>
  </w:style>
  <w:style w:type="paragraph" w:styleId="FootnoteText">
    <w:name w:val="footnote text"/>
    <w:basedOn w:val="Normal"/>
    <w:link w:val="FootnoteTextChar"/>
    <w:uiPriority w:val="99"/>
    <w:semiHidden/>
    <w:unhideWhenUsed/>
    <w:rsid w:val="005A032F"/>
    <w:rPr>
      <w:sz w:val="20"/>
      <w:szCs w:val="20"/>
    </w:rPr>
  </w:style>
  <w:style w:type="character" w:customStyle="1" w:styleId="FootnoteTextChar">
    <w:name w:val="Footnote Text Char"/>
    <w:basedOn w:val="DefaultParagraphFont"/>
    <w:link w:val="FootnoteText"/>
    <w:uiPriority w:val="99"/>
    <w:semiHidden/>
    <w:rsid w:val="005A032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A032F"/>
    <w:rPr>
      <w:vertAlign w:val="superscript"/>
    </w:rPr>
  </w:style>
  <w:style w:type="character" w:customStyle="1" w:styleId="Heading2Char">
    <w:name w:val="Heading 2 Char"/>
    <w:basedOn w:val="DefaultParagraphFont"/>
    <w:link w:val="Heading2"/>
    <w:uiPriority w:val="9"/>
    <w:rsid w:val="00143861"/>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A06220"/>
    <w:rPr>
      <w:rFonts w:ascii="Times New Roman" w:hAnsi="Times New Roman" w:cs="Times New Roman"/>
      <w:i/>
      <w:sz w:val="24"/>
      <w:szCs w:val="24"/>
    </w:rPr>
  </w:style>
  <w:style w:type="paragraph" w:styleId="ListParagraph">
    <w:name w:val="List Paragraph"/>
    <w:basedOn w:val="Normal"/>
    <w:uiPriority w:val="34"/>
    <w:qFormat/>
    <w:rsid w:val="00A91EE9"/>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830AD0"/>
    <w:pPr>
      <w:spacing w:before="100" w:beforeAutospacing="1" w:after="100" w:afterAutospacing="1"/>
    </w:pPr>
    <w:rPr>
      <w:rFonts w:eastAsia="Times New Roman"/>
      <w:lang w:val="en-US"/>
    </w:rPr>
  </w:style>
  <w:style w:type="character" w:styleId="FollowedHyperlink">
    <w:name w:val="FollowedHyperlink"/>
    <w:basedOn w:val="DefaultParagraphFont"/>
    <w:uiPriority w:val="99"/>
    <w:semiHidden/>
    <w:unhideWhenUsed/>
    <w:rsid w:val="008B5827"/>
    <w:rPr>
      <w:color w:val="800080" w:themeColor="followedHyperlink"/>
      <w:u w:val="single"/>
    </w:rPr>
  </w:style>
  <w:style w:type="character" w:customStyle="1" w:styleId="APDCBlockQuote-PubBookChar">
    <w:name w:val="APDC Block Quote - Pub Book Char"/>
    <w:link w:val="APDCBlockQuote-PubBook"/>
    <w:locked/>
    <w:rsid w:val="009D095B"/>
  </w:style>
  <w:style w:type="paragraph" w:customStyle="1" w:styleId="APDCBlockQuote-PubBook">
    <w:name w:val="APDC Block Quote - Pub Book"/>
    <w:basedOn w:val="Normal"/>
    <w:next w:val="Normal"/>
    <w:link w:val="APDCBlockQuote-PubBookChar"/>
    <w:rsid w:val="009D095B"/>
    <w:pPr>
      <w:tabs>
        <w:tab w:val="left" w:pos="567"/>
      </w:tabs>
      <w:adjustRightInd w:val="0"/>
      <w:spacing w:after="240"/>
      <w:ind w:left="567" w:right="567"/>
      <w:jc w:val="both"/>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4675">
      <w:bodyDiv w:val="1"/>
      <w:marLeft w:val="0"/>
      <w:marRight w:val="0"/>
      <w:marTop w:val="0"/>
      <w:marBottom w:val="0"/>
      <w:divBdr>
        <w:top w:val="none" w:sz="0" w:space="0" w:color="auto"/>
        <w:left w:val="none" w:sz="0" w:space="0" w:color="auto"/>
        <w:bottom w:val="none" w:sz="0" w:space="0" w:color="auto"/>
        <w:right w:val="none" w:sz="0" w:space="0" w:color="auto"/>
      </w:divBdr>
      <w:divsChild>
        <w:div w:id="203567281">
          <w:marLeft w:val="0"/>
          <w:marRight w:val="0"/>
          <w:marTop w:val="0"/>
          <w:marBottom w:val="0"/>
          <w:divBdr>
            <w:top w:val="none" w:sz="0" w:space="0" w:color="auto"/>
            <w:left w:val="none" w:sz="0" w:space="0" w:color="auto"/>
            <w:bottom w:val="none" w:sz="0" w:space="0" w:color="auto"/>
            <w:right w:val="none" w:sz="0" w:space="0" w:color="auto"/>
          </w:divBdr>
        </w:div>
      </w:divsChild>
    </w:div>
    <w:div w:id="211119171">
      <w:bodyDiv w:val="1"/>
      <w:marLeft w:val="0"/>
      <w:marRight w:val="0"/>
      <w:marTop w:val="0"/>
      <w:marBottom w:val="0"/>
      <w:divBdr>
        <w:top w:val="none" w:sz="0" w:space="0" w:color="auto"/>
        <w:left w:val="none" w:sz="0" w:space="0" w:color="auto"/>
        <w:bottom w:val="none" w:sz="0" w:space="0" w:color="auto"/>
        <w:right w:val="none" w:sz="0" w:space="0" w:color="auto"/>
      </w:divBdr>
      <w:divsChild>
        <w:div w:id="1189220073">
          <w:marLeft w:val="0"/>
          <w:marRight w:val="0"/>
          <w:marTop w:val="0"/>
          <w:marBottom w:val="0"/>
          <w:divBdr>
            <w:top w:val="none" w:sz="0" w:space="0" w:color="auto"/>
            <w:left w:val="none" w:sz="0" w:space="0" w:color="auto"/>
            <w:bottom w:val="none" w:sz="0" w:space="0" w:color="auto"/>
            <w:right w:val="none" w:sz="0" w:space="0" w:color="auto"/>
          </w:divBdr>
        </w:div>
      </w:divsChild>
    </w:div>
    <w:div w:id="326835175">
      <w:bodyDiv w:val="1"/>
      <w:marLeft w:val="0"/>
      <w:marRight w:val="0"/>
      <w:marTop w:val="0"/>
      <w:marBottom w:val="0"/>
      <w:divBdr>
        <w:top w:val="none" w:sz="0" w:space="0" w:color="auto"/>
        <w:left w:val="none" w:sz="0" w:space="0" w:color="auto"/>
        <w:bottom w:val="none" w:sz="0" w:space="0" w:color="auto"/>
        <w:right w:val="none" w:sz="0" w:space="0" w:color="auto"/>
      </w:divBdr>
    </w:div>
    <w:div w:id="903756266">
      <w:bodyDiv w:val="1"/>
      <w:marLeft w:val="0"/>
      <w:marRight w:val="0"/>
      <w:marTop w:val="0"/>
      <w:marBottom w:val="0"/>
      <w:divBdr>
        <w:top w:val="none" w:sz="0" w:space="0" w:color="auto"/>
        <w:left w:val="none" w:sz="0" w:space="0" w:color="auto"/>
        <w:bottom w:val="none" w:sz="0" w:space="0" w:color="auto"/>
        <w:right w:val="none" w:sz="0" w:space="0" w:color="auto"/>
      </w:divBdr>
    </w:div>
    <w:div w:id="1271936233">
      <w:bodyDiv w:val="1"/>
      <w:marLeft w:val="0"/>
      <w:marRight w:val="0"/>
      <w:marTop w:val="0"/>
      <w:marBottom w:val="0"/>
      <w:divBdr>
        <w:top w:val="none" w:sz="0" w:space="0" w:color="auto"/>
        <w:left w:val="none" w:sz="0" w:space="0" w:color="auto"/>
        <w:bottom w:val="none" w:sz="0" w:space="0" w:color="auto"/>
        <w:right w:val="none" w:sz="0" w:space="0" w:color="auto"/>
      </w:divBdr>
    </w:div>
    <w:div w:id="1303190629">
      <w:bodyDiv w:val="1"/>
      <w:marLeft w:val="0"/>
      <w:marRight w:val="0"/>
      <w:marTop w:val="0"/>
      <w:marBottom w:val="0"/>
      <w:divBdr>
        <w:top w:val="none" w:sz="0" w:space="0" w:color="auto"/>
        <w:left w:val="none" w:sz="0" w:space="0" w:color="auto"/>
        <w:bottom w:val="none" w:sz="0" w:space="0" w:color="auto"/>
        <w:right w:val="none" w:sz="0" w:space="0" w:color="auto"/>
      </w:divBdr>
    </w:div>
    <w:div w:id="1311322427">
      <w:bodyDiv w:val="1"/>
      <w:marLeft w:val="0"/>
      <w:marRight w:val="0"/>
      <w:marTop w:val="0"/>
      <w:marBottom w:val="0"/>
      <w:divBdr>
        <w:top w:val="none" w:sz="0" w:space="0" w:color="auto"/>
        <w:left w:val="none" w:sz="0" w:space="0" w:color="auto"/>
        <w:bottom w:val="none" w:sz="0" w:space="0" w:color="auto"/>
        <w:right w:val="none" w:sz="0" w:space="0" w:color="auto"/>
      </w:divBdr>
    </w:div>
    <w:div w:id="1337609636">
      <w:bodyDiv w:val="1"/>
      <w:marLeft w:val="0"/>
      <w:marRight w:val="0"/>
      <w:marTop w:val="0"/>
      <w:marBottom w:val="0"/>
      <w:divBdr>
        <w:top w:val="none" w:sz="0" w:space="0" w:color="auto"/>
        <w:left w:val="none" w:sz="0" w:space="0" w:color="auto"/>
        <w:bottom w:val="none" w:sz="0" w:space="0" w:color="auto"/>
        <w:right w:val="none" w:sz="0" w:space="0" w:color="auto"/>
      </w:divBdr>
    </w:div>
    <w:div w:id="1624774259">
      <w:bodyDiv w:val="1"/>
      <w:marLeft w:val="0"/>
      <w:marRight w:val="0"/>
      <w:marTop w:val="0"/>
      <w:marBottom w:val="0"/>
      <w:divBdr>
        <w:top w:val="none" w:sz="0" w:space="0" w:color="auto"/>
        <w:left w:val="none" w:sz="0" w:space="0" w:color="auto"/>
        <w:bottom w:val="none" w:sz="0" w:space="0" w:color="auto"/>
        <w:right w:val="none" w:sz="0" w:space="0" w:color="auto"/>
      </w:divBdr>
      <w:divsChild>
        <w:div w:id="156509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emark@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D0F2-08A7-4698-B92F-AC40004D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9723</Words>
  <Characters>55426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Enemark [cje10]</dc:creator>
  <cp:lastModifiedBy>Enemark C.</cp:lastModifiedBy>
  <cp:revision>3</cp:revision>
  <dcterms:created xsi:type="dcterms:W3CDTF">2017-08-15T14:24:00Z</dcterms:created>
  <dcterms:modified xsi:type="dcterms:W3CDTF">2017-08-15T14:26:00Z</dcterms:modified>
</cp:coreProperties>
</file>