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877" w:rsidRPr="0068245C" w:rsidRDefault="0068245C" w:rsidP="0068245C">
      <w:pPr>
        <w:jc w:val="center"/>
        <w:rPr>
          <w:b/>
          <w:bCs/>
        </w:rPr>
      </w:pPr>
      <w:bookmarkStart w:id="0" w:name="_GoBack"/>
      <w:bookmarkEnd w:id="0"/>
      <w:r w:rsidRPr="0068245C">
        <w:rPr>
          <w:b/>
          <w:bCs/>
        </w:rPr>
        <w:t>Editorial</w:t>
      </w:r>
      <w:r w:rsidR="00C93BB2">
        <w:rPr>
          <w:b/>
          <w:bCs/>
        </w:rPr>
        <w:t xml:space="preserve"> for</w:t>
      </w:r>
      <w:r w:rsidR="00A7416B">
        <w:rPr>
          <w:b/>
          <w:bCs/>
        </w:rPr>
        <w:t xml:space="preserve"> the</w:t>
      </w:r>
      <w:r w:rsidR="00C93BB2">
        <w:rPr>
          <w:b/>
          <w:bCs/>
        </w:rPr>
        <w:t xml:space="preserve"> discussion paper on </w:t>
      </w:r>
      <w:r w:rsidR="00A7416B">
        <w:rPr>
          <w:b/>
          <w:bCs/>
        </w:rPr>
        <w:t xml:space="preserve"> </w:t>
      </w:r>
      <w:r w:rsidR="00C93BB2">
        <w:rPr>
          <w:b/>
          <w:bCs/>
        </w:rPr>
        <w:t xml:space="preserve">the </w:t>
      </w:r>
      <w:r w:rsidR="00A7416B">
        <w:rPr>
          <w:b/>
          <w:bCs/>
        </w:rPr>
        <w:t>P-value Controversy</w:t>
      </w:r>
    </w:p>
    <w:p w:rsidR="00212B21" w:rsidRDefault="00212B21" w:rsidP="00C93BB2">
      <w:r>
        <w:t xml:space="preserve"> As other journals in the field of statistics for real life sciences data, the </w:t>
      </w:r>
      <w:r w:rsidR="0068245C" w:rsidRPr="0068245C">
        <w:t>Biometri</w:t>
      </w:r>
      <w:r w:rsidR="0068245C">
        <w:t xml:space="preserve">cal Journal is </w:t>
      </w:r>
      <w:r>
        <w:t xml:space="preserve">involved  in </w:t>
      </w:r>
      <w:r w:rsidR="0068245C">
        <w:t>a permanent challenge to keep focussed on current and emerging themes in the area</w:t>
      </w:r>
      <w:r>
        <w:t>, which may help the</w:t>
      </w:r>
      <w:r w:rsidR="00B552FA">
        <w:t xml:space="preserve"> Biometrical</w:t>
      </w:r>
      <w:r>
        <w:t xml:space="preserve"> Journal readership to stay tuned on recent developments in the field, either from an empirical and a theoretical perspective</w:t>
      </w:r>
      <w:r w:rsidR="0068245C">
        <w:t xml:space="preserve">. Clearly, some of these </w:t>
      </w:r>
      <w:r>
        <w:t xml:space="preserve">themes </w:t>
      </w:r>
      <w:r w:rsidR="0068245C">
        <w:t xml:space="preserve">are determined by the submitted articles and those making it to the publication front. </w:t>
      </w:r>
    </w:p>
    <w:p w:rsidR="00A302EE" w:rsidRDefault="0068245C" w:rsidP="00C93BB2">
      <w:r>
        <w:t xml:space="preserve">However, we, the editors of Biometrical Journal, have the responsibility to provide leadership in the strategic development </w:t>
      </w:r>
      <w:r w:rsidR="009F5EE2">
        <w:t xml:space="preserve">of </w:t>
      </w:r>
      <w:r w:rsidR="00212B21">
        <w:t xml:space="preserve">the </w:t>
      </w:r>
      <w:r w:rsidR="009F5EE2">
        <w:t xml:space="preserve">Biometrical Journal and have to make sure that important themes and topics are appropriately addressed. In taking up this role, we are delighted to present a new section in </w:t>
      </w:r>
      <w:r w:rsidR="00A302EE">
        <w:t>Biometrical</w:t>
      </w:r>
      <w:r w:rsidR="009F5EE2">
        <w:t xml:space="preserve"> Journal, </w:t>
      </w:r>
      <w:r w:rsidR="009F5EE2">
        <w:rPr>
          <w:i/>
          <w:iCs/>
        </w:rPr>
        <w:t xml:space="preserve">the discussion papers. </w:t>
      </w:r>
      <w:r w:rsidR="009F5EE2">
        <w:t xml:space="preserve">These papers </w:t>
      </w:r>
      <w:r w:rsidR="00C93BB2">
        <w:t xml:space="preserve">address </w:t>
      </w:r>
      <w:r w:rsidR="009F5EE2">
        <w:t xml:space="preserve">biometric problems of wide and current interest and discuss them in a way </w:t>
      </w:r>
      <w:r w:rsidR="00A302EE">
        <w:t>that they are accessible to</w:t>
      </w:r>
      <w:r w:rsidR="00C93BB2">
        <w:t xml:space="preserve"> a</w:t>
      </w:r>
      <w:r w:rsidR="00A302EE">
        <w:t xml:space="preserve"> wide audience and readership</w:t>
      </w:r>
      <w:r w:rsidR="00212B21">
        <w:t xml:space="preserve">, where the target is not only he academic community but </w:t>
      </w:r>
      <w:r w:rsidR="00B552FA">
        <w:t>a</w:t>
      </w:r>
      <w:r w:rsidR="00212B21">
        <w:t>lso the community of those handling such kind of data in everyday working life</w:t>
      </w:r>
      <w:r w:rsidR="00A302EE">
        <w:t xml:space="preserve">. These </w:t>
      </w:r>
      <w:r w:rsidR="00C93BB2">
        <w:t>kinds</w:t>
      </w:r>
      <w:r w:rsidR="00A302EE">
        <w:t xml:space="preserve"> of papers are common in other journals already and frequently experience wide interest. We start this series with a paper by Stefan Wellek on the current p-value controversy. We have also invited a diversity of colleagues to contribute their opinion to the topic and many followed this invitation. </w:t>
      </w:r>
    </w:p>
    <w:p w:rsidR="0068245C" w:rsidRDefault="00A302EE" w:rsidP="00B552FA">
      <w:r>
        <w:t xml:space="preserve">We hope to continue these discussion papers </w:t>
      </w:r>
      <w:r w:rsidR="00212B21">
        <w:t xml:space="preserve">section </w:t>
      </w:r>
      <w:r>
        <w:t>with a frequency of 1-2 papers per year. The editorial team will approach competent colleagues to submit a discussion pape</w:t>
      </w:r>
      <w:r w:rsidR="00C93BB2">
        <w:t>r to a topic of interest, but</w:t>
      </w:r>
      <w:r>
        <w:t xml:space="preserve"> is also </w:t>
      </w:r>
      <w:r w:rsidR="00C93BB2">
        <w:t xml:space="preserve">open </w:t>
      </w:r>
      <w:r w:rsidR="00212B21">
        <w:t xml:space="preserve">to </w:t>
      </w:r>
      <w:r w:rsidR="00C93BB2">
        <w:t>ideas on</w:t>
      </w:r>
      <w:r>
        <w:t xml:space="preserve"> </w:t>
      </w:r>
      <w:r w:rsidR="00C93BB2">
        <w:t>potential discussion</w:t>
      </w:r>
      <w:r w:rsidR="00212B21">
        <w:t xml:space="preserve"> themes that can be of broad </w:t>
      </w:r>
      <w:r w:rsidR="00B552FA">
        <w:t xml:space="preserve">enough </w:t>
      </w:r>
      <w:r w:rsidR="00212B21">
        <w:t>interest</w:t>
      </w:r>
      <w:r>
        <w:t>. All discussion papers will undergo the regular reviewing process of Biometrical Journal</w:t>
      </w:r>
      <w:r w:rsidR="00212B21">
        <w:t>, and will give rise, we hope, to the widest discussion possible, involving as many scientists from different fiel</w:t>
      </w:r>
      <w:r w:rsidR="00B552FA">
        <w:t>d</w:t>
      </w:r>
      <w:r w:rsidR="00212B21">
        <w:t xml:space="preserve">s as possible, so to gather our readership with the most authoritative view of the subject currently available </w:t>
      </w:r>
    </w:p>
    <w:p w:rsidR="00A302EE" w:rsidRDefault="00A302EE" w:rsidP="00A302EE">
      <w:pPr>
        <w:spacing w:after="0"/>
      </w:pPr>
      <w:r>
        <w:t>Marco Alfò, Rome</w:t>
      </w:r>
    </w:p>
    <w:p w:rsidR="00A302EE" w:rsidRPr="0068245C" w:rsidRDefault="00A302EE" w:rsidP="00A302EE">
      <w:pPr>
        <w:spacing w:after="0"/>
      </w:pPr>
      <w:r>
        <w:t>Dankmar Böhning, Southampton</w:t>
      </w:r>
    </w:p>
    <w:sectPr w:rsidR="00A302EE" w:rsidRPr="00682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5C"/>
    <w:rsid w:val="001249D4"/>
    <w:rsid w:val="00172BDF"/>
    <w:rsid w:val="00212B21"/>
    <w:rsid w:val="002866E3"/>
    <w:rsid w:val="0068245C"/>
    <w:rsid w:val="0075027B"/>
    <w:rsid w:val="00941CB6"/>
    <w:rsid w:val="009F5EE2"/>
    <w:rsid w:val="00A302EE"/>
    <w:rsid w:val="00A7416B"/>
    <w:rsid w:val="00B552FA"/>
    <w:rsid w:val="00C9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D659FE-B2A5-4BF4-A2AD-4BFFB59E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Boehning D.A.</dc:creator>
  <cp:lastModifiedBy>Edwards L.</cp:lastModifiedBy>
  <cp:revision>2</cp:revision>
  <dcterms:created xsi:type="dcterms:W3CDTF">2017-09-21T12:29:00Z</dcterms:created>
  <dcterms:modified xsi:type="dcterms:W3CDTF">2017-09-21T12:29:00Z</dcterms:modified>
</cp:coreProperties>
</file>