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0E7115" w:rsidP="00336F29">
      <w:pPr>
        <w:pStyle w:val="A"/>
        <w:spacing w:after="600"/>
      </w:pPr>
      <w:r w:rsidRPr="000E7115">
        <w:t>Laser-Based Fabrication of Nanofoam inside a Hollow Capillary</w:t>
      </w:r>
    </w:p>
    <w:p w:rsidR="008B28F2" w:rsidRDefault="008B28F2" w:rsidP="00E33482">
      <w:pPr>
        <w:overflowPunct w:val="0"/>
        <w:autoSpaceDE w:val="0"/>
        <w:autoSpaceDN w:val="0"/>
        <w:adjustRightInd w:val="0"/>
        <w:snapToGrid w:val="0"/>
        <w:ind w:rightChars="100" w:right="200"/>
        <w:rPr>
          <w:rFonts w:asciiTheme="majorHAnsi" w:hAnsiTheme="majorHAnsi"/>
          <w:b/>
          <w:bCs/>
          <w:sz w:val="22"/>
          <w:szCs w:val="22"/>
          <w:lang w:eastAsia="zh-CN"/>
        </w:rPr>
      </w:pPr>
      <w:r w:rsidRPr="008B28F2">
        <w:rPr>
          <w:rFonts w:asciiTheme="majorHAnsi" w:hAnsiTheme="majorHAnsi"/>
          <w:b/>
          <w:bCs/>
          <w:sz w:val="22"/>
          <w:szCs w:val="22"/>
          <w:lang w:eastAsia="zh-CN"/>
        </w:rPr>
        <w:t xml:space="preserve">Alexander F. Courtier, James A. Grant-Jacob, </w:t>
      </w:r>
      <w:r w:rsidR="0077488C" w:rsidRPr="008B28F2">
        <w:rPr>
          <w:rFonts w:asciiTheme="majorHAnsi" w:hAnsiTheme="majorHAnsi"/>
          <w:b/>
          <w:bCs/>
          <w:sz w:val="22"/>
          <w:szCs w:val="22"/>
          <w:lang w:eastAsia="zh-CN"/>
        </w:rPr>
        <w:t xml:space="preserve">Rand Ismaeel, Daniel J. Heath, </w:t>
      </w:r>
      <w:r w:rsidRPr="008B28F2">
        <w:rPr>
          <w:rFonts w:asciiTheme="majorHAnsi" w:hAnsiTheme="majorHAnsi"/>
          <w:b/>
          <w:bCs/>
          <w:sz w:val="22"/>
          <w:szCs w:val="22"/>
          <w:lang w:eastAsia="zh-CN"/>
        </w:rPr>
        <w:t>Gilberto Brambilla, Will</w:t>
      </w:r>
      <w:r w:rsidR="00DB1D9A">
        <w:rPr>
          <w:rFonts w:asciiTheme="majorHAnsi" w:hAnsiTheme="majorHAnsi"/>
          <w:b/>
          <w:bCs/>
          <w:sz w:val="22"/>
          <w:szCs w:val="22"/>
          <w:lang w:eastAsia="zh-CN"/>
        </w:rPr>
        <w:t>iam</w:t>
      </w:r>
      <w:r w:rsidRPr="008B28F2">
        <w:rPr>
          <w:rFonts w:asciiTheme="majorHAnsi" w:hAnsiTheme="majorHAnsi"/>
          <w:b/>
          <w:bCs/>
          <w:sz w:val="22"/>
          <w:szCs w:val="22"/>
          <w:lang w:eastAsia="zh-CN"/>
        </w:rPr>
        <w:t xml:space="preserve"> </w:t>
      </w:r>
      <w:r w:rsidR="00DB1D9A">
        <w:rPr>
          <w:rFonts w:asciiTheme="majorHAnsi" w:hAnsiTheme="majorHAnsi"/>
          <w:b/>
          <w:bCs/>
          <w:sz w:val="22"/>
          <w:szCs w:val="22"/>
          <w:lang w:eastAsia="zh-CN"/>
        </w:rPr>
        <w:t xml:space="preserve">J. </w:t>
      </w:r>
      <w:r w:rsidRPr="008B28F2">
        <w:rPr>
          <w:rFonts w:asciiTheme="majorHAnsi" w:hAnsiTheme="majorHAnsi"/>
          <w:b/>
          <w:bCs/>
          <w:sz w:val="22"/>
          <w:szCs w:val="22"/>
          <w:lang w:eastAsia="zh-CN"/>
        </w:rPr>
        <w:t xml:space="preserve">Stewart, Robert W. Eason, Ben Mills* </w:t>
      </w:r>
    </w:p>
    <w:p w:rsidR="008B28F2" w:rsidRDefault="008B28F2" w:rsidP="00E33482">
      <w:pPr>
        <w:overflowPunct w:val="0"/>
        <w:autoSpaceDE w:val="0"/>
        <w:autoSpaceDN w:val="0"/>
        <w:adjustRightInd w:val="0"/>
        <w:snapToGrid w:val="0"/>
        <w:ind w:rightChars="100" w:right="200"/>
        <w:rPr>
          <w:rFonts w:asciiTheme="majorHAnsi" w:hAnsiTheme="majorHAnsi"/>
          <w:b/>
          <w:bCs/>
          <w:sz w:val="22"/>
          <w:szCs w:val="22"/>
          <w:lang w:eastAsia="zh-CN"/>
        </w:rPr>
      </w:pPr>
    </w:p>
    <w:p w:rsidR="000E7115" w:rsidRDefault="000E7115" w:rsidP="00E33482">
      <w:pPr>
        <w:overflowPunct w:val="0"/>
        <w:autoSpaceDE w:val="0"/>
        <w:autoSpaceDN w:val="0"/>
        <w:adjustRightInd w:val="0"/>
        <w:snapToGrid w:val="0"/>
        <w:ind w:rightChars="100" w:right="200"/>
        <w:rPr>
          <w:rFonts w:ascii="Minion Pro Capt" w:hAnsi="Minion Pro Capt"/>
          <w:sz w:val="18"/>
          <w:szCs w:val="18"/>
        </w:rPr>
      </w:pPr>
      <w:r w:rsidRPr="000E7115">
        <w:rPr>
          <w:rFonts w:ascii="Minion Pro Capt" w:hAnsi="Minion Pro Capt"/>
          <w:sz w:val="18"/>
          <w:szCs w:val="18"/>
        </w:rPr>
        <w:t>Optoelectronics Research Centre, University of Southampton, Southampton, UK</w:t>
      </w:r>
    </w:p>
    <w:p w:rsidR="008C6D3F" w:rsidRPr="00907C53" w:rsidRDefault="000E7115" w:rsidP="00E33482">
      <w:pPr>
        <w:overflowPunct w:val="0"/>
        <w:autoSpaceDE w:val="0"/>
        <w:autoSpaceDN w:val="0"/>
        <w:adjustRightInd w:val="0"/>
        <w:snapToGrid w:val="0"/>
        <w:ind w:rightChars="100" w:right="200"/>
        <w:rPr>
          <w:rFonts w:ascii="Palatino Linotype" w:hAnsi="Palatino Linotype"/>
          <w:sz w:val="16"/>
          <w:szCs w:val="16"/>
          <w:lang w:val="fr-FR" w:eastAsia="zh-CN"/>
        </w:rPr>
      </w:pPr>
      <w:r w:rsidRPr="00907C53">
        <w:rPr>
          <w:rFonts w:ascii="Minion Pro Capt" w:hAnsi="Minion Pro Capt"/>
          <w:sz w:val="18"/>
          <w:szCs w:val="18"/>
          <w:lang w:val="fr-FR"/>
        </w:rPr>
        <w:t>Email: bm602@orc.soton.ac.uk</w:t>
      </w:r>
    </w:p>
    <w:p w:rsidR="00FE385C" w:rsidRPr="00907C53" w:rsidRDefault="00FE385C" w:rsidP="00E33482">
      <w:pPr>
        <w:overflowPunct w:val="0"/>
        <w:autoSpaceDE w:val="0"/>
        <w:autoSpaceDN w:val="0"/>
        <w:adjustRightInd w:val="0"/>
        <w:snapToGrid w:val="0"/>
        <w:ind w:rightChars="100" w:right="200"/>
        <w:rPr>
          <w:rFonts w:ascii="Palatino Linotype" w:hAnsi="Palatino Linotype"/>
          <w:sz w:val="16"/>
          <w:szCs w:val="16"/>
          <w:lang w:val="fr-FR" w:eastAsia="zh-CN"/>
        </w:rPr>
      </w:pPr>
    </w:p>
    <w:tbl>
      <w:tblPr>
        <w:tblStyle w:val="TableGrid"/>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(201</w:t>
            </w:r>
            <w:r w:rsidR="00CC36C3">
              <w:rPr>
                <w:rFonts w:ascii="Minion Pro Capt" w:hAnsi="Minion Pro Capt" w:cstheme="minorHAnsi" w:hint="eastAsia"/>
                <w:bCs/>
                <w:sz w:val="16"/>
                <w:szCs w:val="16"/>
                <w:lang w:eastAsia="zh-CN"/>
              </w:rPr>
              <w:t>7</w:t>
            </w:r>
            <w:r w:rsidRPr="004A53AC">
              <w:rPr>
                <w:rFonts w:ascii="Minion Pro Capt" w:hAnsi="Minion Pro Capt" w:cstheme="minorHAnsi"/>
                <w:bCs/>
                <w:sz w:val="16"/>
                <w:szCs w:val="16"/>
                <w:lang w:eastAsia="zh-CN"/>
              </w:rPr>
              <w:t xml:space="preserve">) Paper Title. </w:t>
            </w:r>
            <w:r w:rsidR="005F1C5E" w:rsidRPr="00907C53">
              <w:rPr>
                <w:rFonts w:ascii="Minion Pro Capt" w:hAnsi="Minion Pro Capt" w:cstheme="minorHAnsi" w:hint="eastAsia"/>
                <w:bCs/>
                <w:i/>
                <w:iCs/>
                <w:sz w:val="16"/>
                <w:szCs w:val="16"/>
                <w:lang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CC36C3" w:rsidRPr="003A78AF">
                <w:rPr>
                  <w:rStyle w:val="Hyperlink"/>
                  <w:rFonts w:ascii="Minion Pro Capt" w:hAnsi="Minion Pro Capt" w:cstheme="minorHAnsi"/>
                  <w:sz w:val="16"/>
                  <w:szCs w:val="16"/>
                  <w:lang w:eastAsia="zh-CN"/>
                </w:rPr>
                <w:t>http://dx.doi.org/10.4236/</w:t>
              </w:r>
              <w:r w:rsidR="00CC36C3" w:rsidRPr="003A78AF">
                <w:rPr>
                  <w:rStyle w:val="Hyperlink"/>
                  <w:rFonts w:ascii="Minion Pro Capt" w:hAnsi="Minion Pro Capt" w:cstheme="minorHAnsi" w:hint="eastAsia"/>
                  <w:sz w:val="16"/>
                  <w:szCs w:val="16"/>
                  <w:lang w:eastAsia="zh-CN"/>
                </w:rPr>
                <w:t>***</w:t>
              </w:r>
              <w:r w:rsidR="00CC36C3" w:rsidRPr="003A78AF">
                <w:rPr>
                  <w:rStyle w:val="Hyperlink"/>
                  <w:rFonts w:ascii="Minion Pro Capt" w:hAnsi="Minion Pro Capt" w:cstheme="minorHAnsi"/>
                  <w:sz w:val="16"/>
                  <w:szCs w:val="16"/>
                  <w:lang w:eastAsia="zh-CN"/>
                </w:rPr>
                <w:t>.201</w:t>
              </w:r>
              <w:r w:rsidR="00CC36C3" w:rsidRPr="003A78AF">
                <w:rPr>
                  <w:rStyle w:val="Hyperlink"/>
                  <w:rFonts w:ascii="Minion Pro Capt" w:hAnsi="Minion Pro Capt" w:cstheme="minorHAnsi" w:hint="eastAsia"/>
                  <w:sz w:val="16"/>
                  <w:szCs w:val="16"/>
                  <w:lang w:eastAsia="zh-CN"/>
                </w:rPr>
                <w:t>7</w:t>
              </w:r>
              <w:r w:rsidR="00CC36C3" w:rsidRPr="003A78AF">
                <w:rPr>
                  <w:rStyle w:val="Hyperlink"/>
                  <w:rFonts w:ascii="Minion Pro Capt" w:hAnsi="Minion Pro Capt" w:cstheme="minorHAnsi"/>
                  <w:sz w:val="16"/>
                  <w:szCs w:val="16"/>
                  <w:lang w:eastAsia="zh-CN"/>
                </w:rPr>
                <w:t>.</w:t>
              </w:r>
              <w:r w:rsidR="00CC36C3" w:rsidRPr="003A78AF">
                <w:rPr>
                  <w:rStyle w:val="Hyperlink"/>
                  <w:rFonts w:ascii="Minion Pro Capt" w:hAnsi="Minion Pro Capt" w:cstheme="minorHAnsi" w:hint="eastAsia"/>
                  <w:sz w:val="16"/>
                  <w:szCs w:val="16"/>
                  <w:lang w:eastAsia="zh-CN"/>
                </w:rPr>
                <w:t>*****</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201</w:t>
            </w:r>
            <w:r w:rsidR="00CC36C3">
              <w:rPr>
                <w:rFonts w:ascii="Minion Pro Capt" w:hAnsi="Minion Pro Capt" w:cstheme="minorHAnsi" w:hint="eastAsia"/>
                <w:sz w:val="16"/>
                <w:szCs w:val="16"/>
                <w:lang w:eastAsia="zh-CN"/>
              </w:rPr>
              <w:t>7</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E050C0"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Hyperlink"/>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7B910F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566897695"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val="en-GB" w:eastAsia="en-GB"/>
              </w:rPr>
              <w:drawing>
                <wp:inline distT="0" distB="0" distL="0" distR="0" wp14:anchorId="07072E78" wp14:editId="398E5EA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
              <w:overflowPunct w:val="0"/>
              <w:spacing w:after="120"/>
            </w:pPr>
            <w:r w:rsidRPr="00387365">
              <w:t>Abstract</w:t>
            </w:r>
          </w:p>
          <w:p w:rsidR="00E9121D" w:rsidRDefault="000E7115" w:rsidP="00E33482">
            <w:pPr>
              <w:overflowPunct w:val="0"/>
              <w:rPr>
                <w:rFonts w:ascii="Minion Pro Capt" w:hAnsi="Minion Pro Capt"/>
                <w:bCs/>
              </w:rPr>
            </w:pPr>
            <w:r w:rsidRPr="000E7115">
              <w:rPr>
                <w:rFonts w:ascii="Minion Pro Capt" w:hAnsi="Minion Pro Capt"/>
                <w:bCs/>
              </w:rPr>
              <w:t>Highly porous nanofoam can be fabricated via multiphoton ablation of a material by raster-scanning femtosecond laser pulses over the material surface. Here, we show the fabrication of nanofoam on the inside surface of a hollow silica capillary that has an inner and outer diameter of 640 and 700 µm respectively. A thin layer of nanofoam was fabricated over ~70% of the inner surface of the capillary. Ray-tracing simulations were used to determine the positional corrections required to account for refraction on the curved surface and also to explain the inability to fabricate nanofoam on the side walls of the capillary.</w:t>
            </w:r>
          </w:p>
          <w:p w:rsidR="000E7115" w:rsidRPr="009F7FA4" w:rsidRDefault="000E7115" w:rsidP="00E33482">
            <w:pPr>
              <w:overflowPunct w:val="0"/>
              <w:rPr>
                <w:rFonts w:ascii="Palatino Linotype" w:hAnsi="Palatino Linotype"/>
                <w:sz w:val="16"/>
                <w:szCs w:val="16"/>
              </w:rPr>
            </w:pPr>
          </w:p>
          <w:p w:rsidR="00E9121D" w:rsidRPr="00B15FA8" w:rsidRDefault="00E9121D" w:rsidP="00E33482">
            <w:pPr>
              <w:pStyle w:val="AA"/>
              <w:overflowPunct w:val="0"/>
              <w:spacing w:after="120"/>
            </w:pPr>
            <w:r w:rsidRPr="00B15FA8">
              <w:t>Keywords</w:t>
            </w:r>
          </w:p>
          <w:p w:rsidR="00E9121D" w:rsidRPr="002868F6" w:rsidRDefault="000E7115" w:rsidP="000E7115">
            <w:pPr>
              <w:overflowPunct w:val="0"/>
              <w:rPr>
                <w:rFonts w:ascii="Minion Pro Capt" w:hAnsi="Minion Pro Capt"/>
                <w:lang w:eastAsia="zh-CN"/>
              </w:rPr>
            </w:pPr>
            <w:r w:rsidRPr="000E7115">
              <w:rPr>
                <w:rFonts w:ascii="Minion Pro Capt" w:hAnsi="Minion Pro Capt"/>
                <w:bCs/>
              </w:rPr>
              <w:t>Laser ablation, Capillary, Glass, Fabrication, Nanofoam</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p>
    <w:p w:rsidR="00360F7D" w:rsidRPr="00761A95" w:rsidRDefault="00360F7D" w:rsidP="003B7F9C">
      <w:pPr>
        <w:pStyle w:val="sponsors"/>
        <w:framePr w:w="10205" w:h="261" w:hRule="exact" w:wrap="around" w:vAnchor="page" w:hAnchor="page" w:x="852"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25D10056">
          <v:shape id="_x0000_i1026" type="#_x0000_t75" style="width:158.25pt;height:.75pt" o:ole="">
            <v:imagedata r:id="rId13" o:title=""/>
          </v:shape>
          <o:OLEObject Type="Embed" ProgID="Word.Picture.8" ShapeID="_x0000_i1026" DrawAspect="Content" ObjectID="_1566897696" r:id="rId14"/>
        </w:object>
      </w:r>
    </w:p>
    <w:p w:rsidR="00360F7D" w:rsidRPr="009D173F" w:rsidRDefault="00360F7D" w:rsidP="003B7F9C">
      <w:pPr>
        <w:pStyle w:val="sponsors"/>
        <w:framePr w:w="10205" w:h="261" w:hRule="exact" w:wrap="around" w:vAnchor="page" w:hAnchor="page" w:x="852" w:y="13641"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052E8E" w:rsidRPr="00052E8E" w:rsidRDefault="00052E8E" w:rsidP="00052E8E">
      <w:pPr>
        <w:widowControl w:val="0"/>
        <w:adjustRightInd w:val="0"/>
        <w:snapToGrid w:val="0"/>
        <w:spacing w:line="300" w:lineRule="exact"/>
        <w:ind w:leftChars="1500" w:left="3000"/>
        <w:rPr>
          <w:rFonts w:ascii="Minion Pro Capt" w:eastAsia="MS Mincho" w:hAnsi="Minion Pro Capt"/>
        </w:rPr>
      </w:pPr>
      <w:r w:rsidRPr="00052E8E">
        <w:rPr>
          <w:rFonts w:ascii="Minion Pro Capt" w:eastAsia="MS Mincho" w:hAnsi="Minion Pro Capt"/>
        </w:rPr>
        <w:t>Nanofoams are a class of nanostructured porous materials, and have potentially desirable applications in photonics, electronics, chemistry and medicine [1-6]. Here, we use femtosecond laser pulses as the fabrication tool, as they offer the potential for precise control of the location where the nanofoam is produced. The fabrication of nanofoam via high repetition rate laser ablation has previously been demonstrated in many materials, including carbon [7], silica glass [8], silicon [9] and chalcogenide glass [10]. In practice, the fabrication requires raster-scanning a laser focus over a target material, with a carefully chosen separation between adjacent raster-scanned lines.</w:t>
      </w:r>
    </w:p>
    <w:p w:rsidR="00052E8E" w:rsidRPr="00052E8E" w:rsidRDefault="00052E8E" w:rsidP="00907C53">
      <w:pPr>
        <w:widowControl w:val="0"/>
        <w:adjustRightInd w:val="0"/>
        <w:snapToGrid w:val="0"/>
        <w:spacing w:line="300" w:lineRule="exact"/>
        <w:ind w:leftChars="1500" w:left="3000" w:firstLine="360"/>
        <w:rPr>
          <w:rFonts w:ascii="Minion Pro Capt" w:eastAsia="MS Mincho" w:hAnsi="Minion Pro Capt"/>
        </w:rPr>
      </w:pPr>
      <w:r w:rsidRPr="00052E8E">
        <w:rPr>
          <w:rFonts w:ascii="Minion Pro Capt" w:eastAsia="MS Mincho" w:hAnsi="Minion Pro Capt"/>
        </w:rPr>
        <w:t xml:space="preserve">The fabrication process in poor thermal conductors, such as silica, when using high-repetition-rate femtosecond pulses, is understood as follows. The energy from the laser </w:t>
      </w:r>
      <w:r w:rsidRPr="00052E8E">
        <w:rPr>
          <w:rFonts w:ascii="Minion Pro Capt" w:eastAsia="MS Mincho" w:hAnsi="Minion Pro Capt"/>
        </w:rPr>
        <w:lastRenderedPageBreak/>
        <w:t xml:space="preserve">pulse is absorbed at the surface, and transferred into lattice vibrations (i.e. heat) on a picosecond and longer timescale, leading to a significant accumulation of energy at the location of the laser focus, causing the material to melt and form a plasma. If the time separation between laser pulses is shorter than the glass melt time, the melted region is prevented from solidifying. As the energy increases further, jets of high temperature material are forced out of the plasma and subsequently cool rapidly, forming nanowires </w:t>
      </w:r>
      <w:r w:rsidR="00907C53">
        <w:rPr>
          <w:rFonts w:ascii="Minion Pro Capt" w:eastAsia="MS Mincho" w:hAnsi="Minion Pro Capt"/>
        </w:rPr>
        <w:t xml:space="preserve">whose composition reflects that </w:t>
      </w:r>
      <w:r w:rsidRPr="00052E8E">
        <w:rPr>
          <w:rFonts w:ascii="Minion Pro Capt" w:eastAsia="MS Mincho" w:hAnsi="Minion Pro Capt"/>
        </w:rPr>
        <w:t>of the target material [</w:t>
      </w:r>
      <w:r w:rsidR="00C41FF6">
        <w:rPr>
          <w:rFonts w:ascii="Minion Pro Capt" w:eastAsia="MS Mincho" w:hAnsi="Minion Pro Capt"/>
        </w:rPr>
        <w:t>8</w:t>
      </w:r>
      <w:r w:rsidRPr="00052E8E">
        <w:rPr>
          <w:rFonts w:ascii="Minion Pro Capt" w:eastAsia="MS Mincho" w:hAnsi="Minion Pro Capt"/>
        </w:rPr>
        <w:t xml:space="preserve">]. The result of this process is a highly disordered mesh of nanowires, which we refer to here as nanofoam. </w:t>
      </w:r>
    </w:p>
    <w:p w:rsidR="00052E8E" w:rsidRPr="00052E8E" w:rsidRDefault="00052E8E" w:rsidP="00907C53">
      <w:pPr>
        <w:widowControl w:val="0"/>
        <w:adjustRightInd w:val="0"/>
        <w:snapToGrid w:val="0"/>
        <w:spacing w:line="300" w:lineRule="exact"/>
        <w:ind w:leftChars="1500" w:left="3000" w:firstLine="360"/>
        <w:rPr>
          <w:rFonts w:ascii="Minion Pro Capt" w:eastAsia="MS Mincho" w:hAnsi="Minion Pro Capt"/>
        </w:rPr>
      </w:pPr>
      <w:r w:rsidRPr="00052E8E">
        <w:rPr>
          <w:rFonts w:ascii="Minion Pro Capt" w:eastAsia="MS Mincho" w:hAnsi="Minion Pro Capt"/>
        </w:rPr>
        <w:t>This work builds on the study of the fabrication of nanofoam on planar surfaces [1</w:t>
      </w:r>
      <w:r w:rsidR="00C41FF6">
        <w:rPr>
          <w:rFonts w:ascii="Minion Pro Capt" w:eastAsia="MS Mincho" w:hAnsi="Minion Pro Capt"/>
        </w:rPr>
        <w:t>1</w:t>
      </w:r>
      <w:r w:rsidRPr="00052E8E">
        <w:rPr>
          <w:rFonts w:ascii="Minion Pro Capt" w:eastAsia="MS Mincho" w:hAnsi="Minion Pro Capt"/>
        </w:rPr>
        <w:t xml:space="preserve">], such as glass slides, and translates this approach to fabrication inside a hollow glass capillary. Experimental results showing the fabrication of nanofoam inside a hollow capillary are presented, assisted via the use of ray-tracing simulation that describes how to correct for the effects of refraction of light from the curved surfaces. This proof-of-principle result may facilitate a diverse range of end applications, for example, microstructured optical fibres and particle filtration devices. </w:t>
      </w:r>
    </w:p>
    <w:p w:rsidR="00052E8E" w:rsidRPr="00052E8E" w:rsidRDefault="00052E8E" w:rsidP="00415546">
      <w:pPr>
        <w:widowControl w:val="0"/>
        <w:adjustRightInd w:val="0"/>
        <w:snapToGrid w:val="0"/>
        <w:spacing w:line="300" w:lineRule="exact"/>
        <w:ind w:leftChars="1500" w:left="3000" w:firstLine="360"/>
        <w:rPr>
          <w:rFonts w:ascii="Minion Pro Capt" w:eastAsia="MS Mincho" w:hAnsi="Minion Pro Capt"/>
        </w:rPr>
      </w:pPr>
      <w:r w:rsidRPr="00052E8E">
        <w:rPr>
          <w:rFonts w:ascii="Minion Pro Capt" w:eastAsia="MS Mincho" w:hAnsi="Minion Pro Capt"/>
        </w:rPr>
        <w:t>In order to fabricate nanofoam inside a hollow capillary we require the laser light to propagate through the air-glass interface at the outer surface, and be absorbed at the glass-air interface at the inner surface. To achieve this, we must take advantage of multiphoton processes during fabrication, which can enable very short pulses of light to pass through a material when unfocussed, as the peak intensity is too low, whilst being absorbed by the material at the focus. Therefore, femtosecond laser pulses were used for this approach.</w:t>
      </w:r>
    </w:p>
    <w:p w:rsidR="00360F7D" w:rsidRPr="006210B7" w:rsidRDefault="00052E8E" w:rsidP="00415546">
      <w:pPr>
        <w:widowControl w:val="0"/>
        <w:adjustRightInd w:val="0"/>
        <w:snapToGrid w:val="0"/>
        <w:spacing w:line="300" w:lineRule="exact"/>
        <w:ind w:leftChars="1500" w:left="3000" w:firstLine="360"/>
        <w:rPr>
          <w:rFonts w:ascii="Minion Pro Capt" w:hAnsi="Minion Pro Capt"/>
          <w:lang w:eastAsia="zh-CN"/>
        </w:rPr>
      </w:pPr>
      <w:r w:rsidRPr="00052E8E">
        <w:rPr>
          <w:rFonts w:ascii="Minion Pro Capt" w:eastAsia="MS Mincho" w:hAnsi="Minion Pro Capt"/>
        </w:rPr>
        <w:t>In this manuscript, Section 2 illustrates the experimental setup and the fabrication process, while Section 3 provides a theoretical discussion on the refraction from the curved surface of a hollow capillary and an approach for compensating for the resultant positional errors. The experimental results are discussed in Section 4, and conclusions are presented in Section 5.</w:t>
      </w:r>
    </w:p>
    <w:p w:rsidR="00360F7D" w:rsidRPr="006210B7" w:rsidRDefault="00360F7D" w:rsidP="00360F7D">
      <w:pPr>
        <w:pStyle w:val="10"/>
        <w:spacing w:before="240" w:after="120"/>
        <w:ind w:left="3000"/>
      </w:pPr>
      <w:r w:rsidRPr="006210B7">
        <w:t>2. E</w:t>
      </w:r>
      <w:r w:rsidR="00052E8E">
        <w:t>xperimental Setup</w:t>
      </w:r>
    </w:p>
    <w:p w:rsidR="00360F7D" w:rsidRDefault="00052E8E" w:rsidP="00907C53">
      <w:pPr>
        <w:widowControl w:val="0"/>
        <w:adjustRightInd w:val="0"/>
        <w:snapToGrid w:val="0"/>
        <w:spacing w:line="300" w:lineRule="exact"/>
        <w:ind w:leftChars="1500" w:left="3000"/>
        <w:rPr>
          <w:rFonts w:ascii="Minion Pro Capt" w:hAnsi="Minion Pro Capt"/>
        </w:rPr>
      </w:pPr>
      <w:r w:rsidRPr="00052E8E">
        <w:rPr>
          <w:rFonts w:ascii="Minion Pro Capt" w:hAnsi="Minion Pro Capt"/>
        </w:rPr>
        <w:t>Laser pulses from a Ti:sapphire amplifier (150 fs</w:t>
      </w:r>
      <w:r w:rsidR="00DB1D9A">
        <w:rPr>
          <w:rFonts w:ascii="Minion Pro Capt" w:hAnsi="Minion Pro Capt"/>
        </w:rPr>
        <w:t xml:space="preserve"> pulse duration</w:t>
      </w:r>
      <w:r w:rsidRPr="00052E8E">
        <w:rPr>
          <w:rFonts w:ascii="Minion Pro Capt" w:hAnsi="Minion Pro Capt"/>
        </w:rPr>
        <w:t xml:space="preserve">, 800 nm central wavelength), operating at a repetition rate of 250 kHz, were focused using a 50x objective (Nikon LU Plan, NA = 0.55), onto the inner surface of a pure silica, hollow capillary. The focused spot size, which was approximately Gaussian in profile, without any refraction effects was ~3 µm diameter, with associated </w:t>
      </w:r>
      <w:r w:rsidR="00DB1D9A">
        <w:rPr>
          <w:rFonts w:ascii="Minion Pro Capt" w:hAnsi="Minion Pro Capt"/>
        </w:rPr>
        <w:t xml:space="preserve">single pulse </w:t>
      </w:r>
      <w:r w:rsidRPr="00052E8E">
        <w:rPr>
          <w:rFonts w:ascii="Minion Pro Capt" w:hAnsi="Minion Pro Capt"/>
        </w:rPr>
        <w:t>fluence ~56 J/cm</w:t>
      </w:r>
      <w:r w:rsidRPr="00174A2A">
        <w:rPr>
          <w:rFonts w:ascii="Minion Pro Capt" w:hAnsi="Minion Pro Capt"/>
          <w:vertAlign w:val="superscript"/>
        </w:rPr>
        <w:t>2</w:t>
      </w:r>
      <w:r w:rsidRPr="00052E8E">
        <w:rPr>
          <w:rFonts w:ascii="Minion Pro Capt" w:hAnsi="Minion Pro Capt"/>
        </w:rPr>
        <w:t xml:space="preserve">. However, due to refraction effects (as illustrated by the simulations in Section 3) these values represent a lower limit for the spot size, and an upper limit for the fluence. The capillary had an outer diameter of 700 µm, inner diameter 640 µm, and wall thickness of 30 µm. The laser </w:t>
      </w:r>
      <w:r>
        <w:rPr>
          <w:rFonts w:ascii="Minion Pro Capt" w:hAnsi="Minion Pro Capt"/>
        </w:rPr>
        <w:t>was</w:t>
      </w:r>
      <w:r w:rsidRPr="00052E8E">
        <w:rPr>
          <w:rFonts w:ascii="Minion Pro Capt" w:hAnsi="Minion Pro Capt"/>
        </w:rPr>
        <w:t xml:space="preserve"> scanned back and forth in straight lines that follow the internal surface of the hollow capillary, via XYZ positional stages on the sample. The chosen raster-scanning geometry is shown in Fig. 1. A total of 400 lines (illustrated by red lines along the length of the inside of the capillary in the figure) were scanned, </w:t>
      </w:r>
      <w:r w:rsidR="00907C53">
        <w:rPr>
          <w:rFonts w:ascii="Minion Pro Capt" w:hAnsi="Minion Pro Capt"/>
        </w:rPr>
        <w:t>separated from an adjacent line by</w:t>
      </w:r>
      <w:r w:rsidRPr="00052E8E">
        <w:rPr>
          <w:rFonts w:ascii="Minion Pro Capt" w:hAnsi="Minion Pro Capt"/>
        </w:rPr>
        <w:t xml:space="preserve"> ~5 µm along the curve of the capillary and each with a scan speed of 3</w:t>
      </w:r>
      <w:r w:rsidR="00D90F53">
        <w:rPr>
          <w:rFonts w:ascii="Minion Pro Capt" w:hAnsi="Minion Pro Capt"/>
        </w:rPr>
        <w:t xml:space="preserve"> </w:t>
      </w:r>
      <w:r w:rsidRPr="00052E8E">
        <w:rPr>
          <w:rFonts w:ascii="Minion Pro Capt" w:hAnsi="Minion Pro Capt"/>
        </w:rPr>
        <w:t xml:space="preserve">mm/s, where both values were </w:t>
      </w:r>
      <w:r w:rsidRPr="00052E8E">
        <w:rPr>
          <w:rFonts w:ascii="Minion Pro Capt" w:hAnsi="Minion Pro Capt"/>
        </w:rPr>
        <w:lastRenderedPageBreak/>
        <w:t>found optimal for maximum volume production for this setup when fabricating nanofoam on a planar substrate.</w:t>
      </w:r>
    </w:p>
    <w:p w:rsidR="00052E8E" w:rsidRDefault="00415546" w:rsidP="00360F7D">
      <w:pPr>
        <w:widowControl w:val="0"/>
        <w:adjustRightInd w:val="0"/>
        <w:snapToGrid w:val="0"/>
        <w:spacing w:line="300" w:lineRule="exact"/>
        <w:ind w:leftChars="1500" w:left="3000"/>
        <w:rPr>
          <w:rFonts w:ascii="Minion Pro Capt" w:hAnsi="Minion Pro Capt"/>
        </w:rPr>
      </w:pPr>
      <w:r>
        <w:rPr>
          <w:noProof/>
          <w:sz w:val="16"/>
          <w:szCs w:val="16"/>
          <w:lang w:val="en-GB" w:eastAsia="en-GB"/>
        </w:rPr>
        <w:drawing>
          <wp:anchor distT="0" distB="0" distL="114300" distR="114300" simplePos="0" relativeHeight="251667968" behindDoc="0" locked="0" layoutInCell="1" allowOverlap="1" wp14:anchorId="5E069F68" wp14:editId="3F1E5384">
            <wp:simplePos x="0" y="0"/>
            <wp:positionH relativeFrom="column">
              <wp:posOffset>2686050</wp:posOffset>
            </wp:positionH>
            <wp:positionV relativeFrom="paragraph">
              <wp:posOffset>410845</wp:posOffset>
            </wp:positionV>
            <wp:extent cx="3077210" cy="2117725"/>
            <wp:effectExtent l="0" t="0" r="889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ilary_Nanofoam_2.jpg"/>
                    <pic:cNvPicPr/>
                  </pic:nvPicPr>
                  <pic:blipFill>
                    <a:blip r:embed="rId15">
                      <a:extLst>
                        <a:ext uri="{28A0092B-C50C-407E-A947-70E740481C1C}">
                          <a14:useLocalDpi xmlns:a14="http://schemas.microsoft.com/office/drawing/2010/main" val="0"/>
                        </a:ext>
                      </a:extLst>
                    </a:blip>
                    <a:stretch>
                      <a:fillRect/>
                    </a:stretch>
                  </pic:blipFill>
                  <pic:spPr>
                    <a:xfrm>
                      <a:off x="0" y="0"/>
                      <a:ext cx="3077210" cy="2117725"/>
                    </a:xfrm>
                    <a:prstGeom prst="rect">
                      <a:avLst/>
                    </a:prstGeom>
                  </pic:spPr>
                </pic:pic>
              </a:graphicData>
            </a:graphic>
            <wp14:sizeRelH relativeFrom="page">
              <wp14:pctWidth>0</wp14:pctWidth>
            </wp14:sizeRelH>
            <wp14:sizeRelV relativeFrom="page">
              <wp14:pctHeight>0</wp14:pctHeight>
            </wp14:sizeRelV>
          </wp:anchor>
        </w:drawing>
      </w:r>
    </w:p>
    <w:p w:rsidR="00052E8E" w:rsidRPr="00992705" w:rsidRDefault="00052E8E" w:rsidP="00052E8E">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052E8E">
        <w:rPr>
          <w:rFonts w:ascii="Minion Pro Capt" w:hAnsi="Minion Pro Capt"/>
          <w:b w:val="0"/>
          <w:bCs w:val="0"/>
        </w:rPr>
        <w:t>Schematic of experimental setup for the fabrication of nanofoam inside a hollow capillary, where Z axis is defined as along the length of the capillary.</w:t>
      </w:r>
    </w:p>
    <w:p w:rsidR="00052E8E" w:rsidRDefault="00052E8E" w:rsidP="00360F7D">
      <w:pPr>
        <w:widowControl w:val="0"/>
        <w:adjustRightInd w:val="0"/>
        <w:snapToGrid w:val="0"/>
        <w:spacing w:line="300" w:lineRule="exact"/>
        <w:ind w:leftChars="1500" w:left="3000"/>
        <w:rPr>
          <w:rFonts w:ascii="Minion Pro Capt" w:hAnsi="Minion Pro Capt"/>
        </w:rPr>
      </w:pPr>
    </w:p>
    <w:p w:rsidR="00052E8E" w:rsidRDefault="00052E8E" w:rsidP="00360F7D">
      <w:pPr>
        <w:widowControl w:val="0"/>
        <w:adjustRightInd w:val="0"/>
        <w:snapToGrid w:val="0"/>
        <w:spacing w:line="300" w:lineRule="exact"/>
        <w:ind w:leftChars="1500" w:left="3000"/>
        <w:rPr>
          <w:rFonts w:ascii="Minion Pro Capt" w:hAnsi="Minion Pro Capt"/>
        </w:rPr>
      </w:pPr>
      <w:r w:rsidRPr="00052E8E">
        <w:rPr>
          <w:rFonts w:ascii="Minion Pro Capt" w:hAnsi="Minion Pro Capt"/>
        </w:rPr>
        <w:t>The objective here was to maximize the amount of nanofoam on the inside surface. Whilst rotation of the capillary could be possible in principle, here we explore the feasibility of the approach of only moving the capillary in XYZ, and hence with no rotation, for both simplicity and accuracy. Rotation stages require an exact center of rotation to be defined, and as such, would require precise positioning of the capillary with respect to the center of movement. Previous work has shown that for planar substrates, the top ~1 µm of the sample is sacrificed, and turned into nanofoam with depth up to 100 µm, and with a density as low as 1% of the original material. The amount of nanofoam produced and the appearance strongly depends on the material type and the experimental parameters.</w:t>
      </w:r>
    </w:p>
    <w:p w:rsidR="00052E8E" w:rsidRPr="006210B7" w:rsidRDefault="00052E8E" w:rsidP="00360F7D">
      <w:pPr>
        <w:widowControl w:val="0"/>
        <w:adjustRightInd w:val="0"/>
        <w:snapToGrid w:val="0"/>
        <w:spacing w:line="300" w:lineRule="exact"/>
        <w:ind w:leftChars="1500" w:left="3000"/>
        <w:rPr>
          <w:rFonts w:ascii="Minion Pro Capt" w:hAnsi="Minion Pro Capt"/>
        </w:rPr>
      </w:pPr>
    </w:p>
    <w:p w:rsidR="00360F7D" w:rsidRPr="006210B7" w:rsidRDefault="00360F7D" w:rsidP="00360F7D">
      <w:pPr>
        <w:pStyle w:val="10"/>
        <w:spacing w:before="240" w:after="120"/>
        <w:ind w:left="3000"/>
      </w:pPr>
      <w:r w:rsidRPr="006210B7">
        <w:t xml:space="preserve">3. </w:t>
      </w:r>
      <w:r w:rsidR="00052E8E" w:rsidRPr="00052E8E">
        <w:t>Refraction Effects from a Hollow Capillary</w:t>
      </w:r>
    </w:p>
    <w:p w:rsidR="00052E8E" w:rsidRDefault="00052E8E" w:rsidP="00907C53">
      <w:pPr>
        <w:widowControl w:val="0"/>
        <w:adjustRightInd w:val="0"/>
        <w:snapToGrid w:val="0"/>
        <w:spacing w:line="300" w:lineRule="exact"/>
        <w:ind w:leftChars="1500" w:left="3000"/>
        <w:rPr>
          <w:rFonts w:ascii="Minion Pro Capt" w:hAnsi="Minion Pro Capt"/>
          <w:spacing w:val="-1"/>
        </w:rPr>
      </w:pPr>
      <w:r w:rsidRPr="00052E8E">
        <w:rPr>
          <w:rFonts w:ascii="Minion Pro Capt" w:hAnsi="Minion Pro Capt"/>
          <w:spacing w:val="-1"/>
        </w:rPr>
        <w:t xml:space="preserve">This section provides a theoretical discussion of refraction effects that must be taken </w:t>
      </w:r>
      <w:r w:rsidR="00907C53">
        <w:rPr>
          <w:rFonts w:ascii="Minion Pro Capt" w:hAnsi="Minion Pro Capt"/>
          <w:spacing w:val="-1"/>
        </w:rPr>
        <w:t xml:space="preserve">into </w:t>
      </w:r>
      <w:r w:rsidRPr="00052E8E">
        <w:rPr>
          <w:rFonts w:ascii="Minion Pro Capt" w:hAnsi="Minion Pro Capt"/>
          <w:spacing w:val="-1"/>
        </w:rPr>
        <w:t xml:space="preserve">account when trying to focus light on the inside surface of a hollow capillary, where the capillary can only be translated in XYZ and not rotated, and where the light focus position is static. As shown in Fig. 1, the Z axis is defined as along the length of the capillary, and </w:t>
      </w:r>
      <w:r w:rsidR="00D90F53">
        <w:rPr>
          <w:rFonts w:ascii="Minion Pro Capt" w:hAnsi="Minion Pro Capt"/>
          <w:spacing w:val="-1"/>
        </w:rPr>
        <w:t>hence the effects of refraction are independent of the Z position.</w:t>
      </w:r>
      <w:r w:rsidRPr="00052E8E">
        <w:rPr>
          <w:rFonts w:ascii="Minion Pro Capt" w:hAnsi="Minion Pro Capt"/>
          <w:spacing w:val="-1"/>
        </w:rPr>
        <w:t xml:space="preserve"> Therefore, the simulations are only for a single XY plane. The motivation behind investigating this configuration is that it matches a laser machining setup that does not include a rotation stage. To quantify these effects, in this section we discuss a simulation framework, based on ray-tracing, which provides an understanding of the limitations of this laser fabrication approach, along with specific positional corrections. The size scales for the inner and outer diameters (640 µm </w:t>
      </w:r>
      <w:r w:rsidRPr="00052E8E">
        <w:rPr>
          <w:rFonts w:ascii="Minion Pro Capt" w:hAnsi="Minion Pro Capt"/>
          <w:spacing w:val="-1"/>
        </w:rPr>
        <w:lastRenderedPageBreak/>
        <w:t>and 700 µm), the numerical aperture of the objective (NA = 0.55) and the capillary refractive index (n = 1.45), are chosen here to match the experimental results in Section 2.</w:t>
      </w:r>
    </w:p>
    <w:p w:rsidR="00052E8E" w:rsidRPr="00052E8E" w:rsidRDefault="00052E8E" w:rsidP="00415546">
      <w:pPr>
        <w:widowControl w:val="0"/>
        <w:adjustRightInd w:val="0"/>
        <w:snapToGrid w:val="0"/>
        <w:spacing w:line="300" w:lineRule="exact"/>
        <w:ind w:leftChars="1500" w:left="3000" w:firstLine="360"/>
        <w:rPr>
          <w:rFonts w:ascii="Minion Pro Capt" w:hAnsi="Minion Pro Capt"/>
          <w:spacing w:val="-1"/>
        </w:rPr>
      </w:pPr>
      <w:r w:rsidRPr="00052E8E">
        <w:rPr>
          <w:rFonts w:ascii="Minion Pro Capt" w:hAnsi="Minion Pro Capt"/>
          <w:spacing w:val="-1"/>
        </w:rPr>
        <w:t xml:space="preserve">Geometrical ray-tracing can be used to characterize the effects of refraction caused by propagation through a hollow capillary. For the simulation, 15 rays, at 5 degree spacing between -35 degrees and +35 degrees, were propagated through a 2D array of zeros and ones, corresponding to the presence of air (n = 1) and glass capillary (n = 1.45) respectively. The propagation of each ray was calculated analytically taking into account the angle of the interfaces and the change in refractive index at each position, and the size of the beam at all positions was calculated by taking the standard deviation of the separation of the rays (in the direction perpendicular to the propagation direction), where the minimum value of this standard deviation of separations corresponded to the resultant focus position. In general, refraction at an interface caused the rays to diverge from their original direction, hence resulting in a larger minimum separation that also occurred in a different position to that if there was no capillary present. </w:t>
      </w:r>
      <w:r w:rsidR="00535B8C">
        <w:rPr>
          <w:rFonts w:ascii="Minion Pro Capt" w:hAnsi="Minion Pro Capt"/>
          <w:spacing w:val="-1"/>
        </w:rPr>
        <w:t>E</w:t>
      </w:r>
      <w:r w:rsidRPr="00052E8E">
        <w:rPr>
          <w:rFonts w:ascii="Minion Pro Capt" w:hAnsi="Minion Pro Capt"/>
          <w:spacing w:val="-1"/>
        </w:rPr>
        <w:t xml:space="preserve">ach simulation trial </w:t>
      </w:r>
      <w:r w:rsidR="00535B8C">
        <w:rPr>
          <w:rFonts w:ascii="Minion Pro Capt" w:hAnsi="Minion Pro Capt"/>
          <w:spacing w:val="-1"/>
        </w:rPr>
        <w:t>provided</w:t>
      </w:r>
      <w:r w:rsidRPr="00052E8E">
        <w:rPr>
          <w:rFonts w:ascii="Minion Pro Capt" w:hAnsi="Minion Pro Capt"/>
          <w:spacing w:val="-1"/>
        </w:rPr>
        <w:t xml:space="preserve"> 1) the XY positions of the focus if there was no capillary, referred to as the ‘stage position’, 2) the XY position of the focus modified due to refraction, referred to as the ‘focus position’, and 3) the size of the focus due to refraction, referred to as the ‘focus size’. To obtain this dataset, the focus position and focus size were recorded for a set of stage positions, hence providing a mapping between the stage position and the resultant focus position and focus size. </w:t>
      </w:r>
    </w:p>
    <w:p w:rsidR="00415546" w:rsidRDefault="00052E8E" w:rsidP="00415546">
      <w:pPr>
        <w:widowControl w:val="0"/>
        <w:adjustRightInd w:val="0"/>
        <w:snapToGrid w:val="0"/>
        <w:spacing w:line="300" w:lineRule="exact"/>
        <w:ind w:leftChars="1500" w:left="3000" w:firstLine="360"/>
        <w:rPr>
          <w:rFonts w:ascii="Minion Pro Capt" w:hAnsi="Minion Pro Capt"/>
          <w:spacing w:val="-1"/>
        </w:rPr>
      </w:pPr>
      <w:r w:rsidRPr="00052E8E">
        <w:rPr>
          <w:rFonts w:ascii="Minion Pro Capt" w:hAnsi="Minion Pro Capt"/>
          <w:spacing w:val="-1"/>
        </w:rPr>
        <w:t>The challenges of focusing at every position on the inside surface of a hollow capillary is illustrated in Fig. 2, which shows the highest possible fluence, at all possible focus positions across the capillary cross-section, as a percentage of the incident light fluence. Foci that were outside the outer diameter of the capillary have been removed from the figure for clarity. Regions inside the capillary cross-section that are black (i.e. 0%), for example on the side walls, are positions that are theoretically impossible to focus on. A value of 25 represents a fluence that is 25% of the incident light fluence. As shown in the figure, the bottom and top regions experience a high maximum fluence, whilst regions on the side generally experience only a low maximum fluence. As the nanofoam fabrication process is extremely dependent on fluence, it is clear from this figure that some regions of the inside surface will correspond to larger volumes of fabricated nanofoam.</w:t>
      </w:r>
    </w:p>
    <w:p w:rsidR="00414CED" w:rsidRDefault="00414CED" w:rsidP="00415546">
      <w:pPr>
        <w:widowControl w:val="0"/>
        <w:adjustRightInd w:val="0"/>
        <w:snapToGrid w:val="0"/>
        <w:spacing w:line="300" w:lineRule="exact"/>
        <w:ind w:leftChars="1500" w:left="3000" w:firstLine="360"/>
        <w:rPr>
          <w:rFonts w:ascii="Minion Pro Capt" w:hAnsi="Minion Pro Capt"/>
          <w:spacing w:val="-1"/>
        </w:rPr>
      </w:pPr>
      <w:r w:rsidRPr="00414CED">
        <w:rPr>
          <w:rFonts w:ascii="Minion Pro Capt" w:hAnsi="Minion Pro Capt"/>
          <w:spacing w:val="-1"/>
        </w:rPr>
        <w:t>As discussed earlier, the ray-tracing simulations provide a mapping from the stage position (i.e. the physical position of the stage) to the focus position (i.e. the resultant position of the focus). By reversing this mapping, the required stage position for any possible focus position can be determined. This result is shown in Fig. 3, which describes the positional corrections, at a series of locations, that must be applied in order to focus on the inside surface of the capillary. The two large green circles correspond to the inner and outer diameter of the capillary. The figure shows stage positions (red circles) that results in focus positions (blue circles) that coincide with the inner surface, and hence the difference between each pair is the required positional correction. Not all desired focus positions are possible (according to the simulations), and hence the result is that the figure does not provide the corrections for some positions on the sides of the capillary.</w:t>
      </w:r>
    </w:p>
    <w:p w:rsidR="00415546" w:rsidRDefault="00415546" w:rsidP="00415546">
      <w:pPr>
        <w:widowControl w:val="0"/>
        <w:adjustRightInd w:val="0"/>
        <w:snapToGrid w:val="0"/>
        <w:spacing w:line="300" w:lineRule="exact"/>
        <w:ind w:leftChars="1500" w:left="3000" w:firstLine="360"/>
        <w:rPr>
          <w:rFonts w:ascii="Minion Pro Capt" w:hAnsi="Minion Pro Capt"/>
          <w:spacing w:val="-1"/>
        </w:rPr>
      </w:pPr>
    </w:p>
    <w:p w:rsidR="00415546" w:rsidRDefault="00415546" w:rsidP="00415546">
      <w:pPr>
        <w:widowControl w:val="0"/>
        <w:adjustRightInd w:val="0"/>
        <w:snapToGrid w:val="0"/>
        <w:spacing w:line="300" w:lineRule="exact"/>
        <w:ind w:leftChars="1500" w:left="3000" w:firstLine="360"/>
        <w:rPr>
          <w:rFonts w:ascii="Minion Pro Capt" w:hAnsi="Minion Pro Capt"/>
          <w:spacing w:val="-1"/>
        </w:rPr>
      </w:pPr>
      <w:r>
        <w:rPr>
          <w:rFonts w:ascii="Minion Pro Capt" w:eastAsia="MS Mincho" w:hAnsi="Minion Pro Capt"/>
          <w:noProof/>
          <w:lang w:val="en-GB" w:eastAsia="en-GB"/>
        </w:rPr>
        <w:drawing>
          <wp:anchor distT="0" distB="0" distL="114300" distR="114300" simplePos="0" relativeHeight="251663872" behindDoc="0" locked="0" layoutInCell="1" allowOverlap="1" wp14:anchorId="0976B6AA" wp14:editId="2A4A44B7">
            <wp:simplePos x="0" y="0"/>
            <wp:positionH relativeFrom="column">
              <wp:posOffset>2105025</wp:posOffset>
            </wp:positionH>
            <wp:positionV relativeFrom="paragraph">
              <wp:posOffset>194310</wp:posOffset>
            </wp:positionV>
            <wp:extent cx="3989705" cy="295529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ory_1.jpg"/>
                    <pic:cNvPicPr/>
                  </pic:nvPicPr>
                  <pic:blipFill>
                    <a:blip r:embed="rId16">
                      <a:extLst>
                        <a:ext uri="{28A0092B-C50C-407E-A947-70E740481C1C}">
                          <a14:useLocalDpi xmlns:a14="http://schemas.microsoft.com/office/drawing/2010/main" val="0"/>
                        </a:ext>
                      </a:extLst>
                    </a:blip>
                    <a:stretch>
                      <a:fillRect/>
                    </a:stretch>
                  </pic:blipFill>
                  <pic:spPr>
                    <a:xfrm>
                      <a:off x="0" y="0"/>
                      <a:ext cx="3989705" cy="2955290"/>
                    </a:xfrm>
                    <a:prstGeom prst="rect">
                      <a:avLst/>
                    </a:prstGeom>
                  </pic:spPr>
                </pic:pic>
              </a:graphicData>
            </a:graphic>
            <wp14:sizeRelH relativeFrom="page">
              <wp14:pctWidth>0</wp14:pctWidth>
            </wp14:sizeRelH>
            <wp14:sizeRelV relativeFrom="page">
              <wp14:pctHeight>0</wp14:pctHeight>
            </wp14:sizeRelV>
          </wp:anchor>
        </w:drawing>
      </w:r>
    </w:p>
    <w:p w:rsidR="00D36C9C" w:rsidRPr="00992705" w:rsidRDefault="00415546" w:rsidP="00D36C9C">
      <w:pPr>
        <w:pStyle w:val="C-Table"/>
        <w:widowControl w:val="0"/>
        <w:spacing w:beforeLines="100" w:before="240" w:after="120"/>
        <w:ind w:leftChars="1500" w:left="3000"/>
        <w:jc w:val="both"/>
        <w:rPr>
          <w:b w:val="0"/>
          <w:bCs w:val="0"/>
          <w:lang w:eastAsia="zh-CN"/>
        </w:rPr>
      </w:pPr>
      <w:r>
        <w:rPr>
          <w:rFonts w:ascii="Minion Pro Capt" w:eastAsia="MS Mincho" w:hAnsi="Minion Pro Capt"/>
          <w:lang w:val="en-GB" w:eastAsia="en-GB"/>
        </w:rPr>
        <w:drawing>
          <wp:anchor distT="0" distB="0" distL="114300" distR="114300" simplePos="0" relativeHeight="251658752" behindDoc="0" locked="0" layoutInCell="1" allowOverlap="1" wp14:anchorId="7E3AF9B7" wp14:editId="378AEE7F">
            <wp:simplePos x="0" y="0"/>
            <wp:positionH relativeFrom="column">
              <wp:posOffset>2206625</wp:posOffset>
            </wp:positionH>
            <wp:positionV relativeFrom="paragraph">
              <wp:posOffset>3601720</wp:posOffset>
            </wp:positionV>
            <wp:extent cx="3371850" cy="337185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ory_2v2.jpg"/>
                    <pic:cNvPicPr/>
                  </pic:nvPicPr>
                  <pic:blipFill>
                    <a:blip r:embed="rId17">
                      <a:extLst>
                        <a:ext uri="{28A0092B-C50C-407E-A947-70E740481C1C}">
                          <a14:useLocalDpi xmlns:a14="http://schemas.microsoft.com/office/drawing/2010/main" val="0"/>
                        </a:ext>
                      </a:extLst>
                    </a:blip>
                    <a:stretch>
                      <a:fillRect/>
                    </a:stretch>
                  </pic:blipFill>
                  <pic:spPr>
                    <a:xfrm>
                      <a:off x="0" y="0"/>
                      <a:ext cx="3371850" cy="3371850"/>
                    </a:xfrm>
                    <a:prstGeom prst="rect">
                      <a:avLst/>
                    </a:prstGeom>
                  </pic:spPr>
                </pic:pic>
              </a:graphicData>
            </a:graphic>
            <wp14:sizeRelH relativeFrom="page">
              <wp14:pctWidth>0</wp14:pctWidth>
            </wp14:sizeRelH>
            <wp14:sizeRelV relativeFrom="page">
              <wp14:pctHeight>0</wp14:pctHeight>
            </wp14:sizeRelV>
          </wp:anchor>
        </w:drawing>
      </w:r>
      <w:r w:rsidR="00D36C9C" w:rsidRPr="005E496C">
        <w:rPr>
          <w:rFonts w:ascii="Minion Pro Capt" w:hAnsi="Minion Pro Capt"/>
          <w:color w:val="943634" w:themeColor="accent2" w:themeShade="BF"/>
        </w:rPr>
        <w:t xml:space="preserve">Figure </w:t>
      </w:r>
      <w:r w:rsidR="00D36C9C">
        <w:rPr>
          <w:rFonts w:ascii="Minion Pro Capt" w:hAnsi="Minion Pro Capt"/>
          <w:color w:val="943634" w:themeColor="accent2" w:themeShade="BF"/>
        </w:rPr>
        <w:t>2</w:t>
      </w:r>
      <w:r w:rsidR="00D36C9C" w:rsidRPr="005E496C">
        <w:rPr>
          <w:rFonts w:ascii="Minion Pro Capt" w:hAnsi="Minion Pro Capt"/>
          <w:color w:val="943634" w:themeColor="accent2" w:themeShade="BF"/>
        </w:rPr>
        <w:t>.</w:t>
      </w:r>
      <w:r w:rsidR="00D36C9C" w:rsidRPr="005E496C">
        <w:rPr>
          <w:rFonts w:ascii="Minion Pro Capt" w:hAnsi="Minion Pro Capt" w:hint="eastAsia"/>
          <w:color w:val="31849B" w:themeColor="accent5" w:themeShade="BF"/>
          <w:lang w:eastAsia="zh-CN"/>
        </w:rPr>
        <w:t xml:space="preserve"> </w:t>
      </w:r>
      <w:r w:rsidR="00D36C9C" w:rsidRPr="00414CED">
        <w:rPr>
          <w:rFonts w:ascii="Minion Pro Capt" w:hAnsi="Minion Pro Capt"/>
          <w:b w:val="0"/>
          <w:bCs w:val="0"/>
        </w:rPr>
        <w:t>Maximum fluence possible at each position across the cross-section of the capillary, as a percentage of the incident fluence. The large white circles correspond to the inner and outer capillary diameter.</w:t>
      </w:r>
    </w:p>
    <w:p w:rsidR="00414CED" w:rsidRPr="00992705" w:rsidRDefault="00414CED" w:rsidP="00414CED">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 xml:space="preserve">Figure </w:t>
      </w:r>
      <w:r w:rsidR="00DA7A04">
        <w:rPr>
          <w:rFonts w:ascii="Minion Pro Capt" w:hAnsi="Minion Pro Capt"/>
          <w:color w:val="943634" w:themeColor="accent2" w:themeShade="BF"/>
        </w:rPr>
        <w:t>3</w:t>
      </w:r>
      <w:r w:rsidRPr="005E496C">
        <w:rPr>
          <w:rFonts w:ascii="Minion Pro Capt" w:hAnsi="Minion Pro Capt"/>
          <w:color w:val="943634" w:themeColor="accent2" w:themeShade="BF"/>
        </w:rPr>
        <w:t>.</w:t>
      </w:r>
      <w:r w:rsidRPr="005E496C">
        <w:rPr>
          <w:rFonts w:ascii="Minion Pro Capt" w:hAnsi="Minion Pro Capt" w:hint="eastAsia"/>
          <w:color w:val="31849B" w:themeColor="accent5" w:themeShade="BF"/>
          <w:lang w:eastAsia="zh-CN"/>
        </w:rPr>
        <w:t xml:space="preserve"> </w:t>
      </w:r>
      <w:r w:rsidRPr="00414CED">
        <w:rPr>
          <w:rFonts w:ascii="Minion Pro Capt" w:hAnsi="Minion Pro Capt"/>
          <w:b w:val="0"/>
          <w:bCs w:val="0"/>
        </w:rPr>
        <w:t>Positional corrections, for a range of position, when focusing on the inside surface of a hollow capillary, as a consequence of refraction. The green circles correspond to the inner and outer diameter of the capillary.</w:t>
      </w:r>
    </w:p>
    <w:p w:rsidR="00360F7D" w:rsidRPr="006210B7" w:rsidRDefault="00360F7D" w:rsidP="00360F7D">
      <w:pPr>
        <w:pStyle w:val="10"/>
        <w:spacing w:before="240" w:after="120"/>
        <w:ind w:left="3000"/>
      </w:pPr>
      <w:r w:rsidRPr="006210B7">
        <w:lastRenderedPageBreak/>
        <w:t xml:space="preserve">4. </w:t>
      </w:r>
      <w:r w:rsidR="00414CED">
        <w:t>Results</w:t>
      </w:r>
    </w:p>
    <w:p w:rsidR="00414CED" w:rsidRPr="00414CED" w:rsidRDefault="00414CED" w:rsidP="00414CED">
      <w:pPr>
        <w:widowControl w:val="0"/>
        <w:adjustRightInd w:val="0"/>
        <w:snapToGrid w:val="0"/>
        <w:spacing w:line="300" w:lineRule="exact"/>
        <w:ind w:leftChars="1500" w:left="3000"/>
        <w:rPr>
          <w:rFonts w:ascii="Minion Pro Capt" w:hAnsi="Minion Pro Capt"/>
        </w:rPr>
      </w:pPr>
      <w:r w:rsidRPr="00414CED">
        <w:rPr>
          <w:rFonts w:ascii="Minion Pro Capt" w:hAnsi="Minion Pro Capt"/>
        </w:rPr>
        <w:t xml:space="preserve">In this section, experimental results showing the fabrication of nanofoam are presented. The laser focus was scanned starting on the bottom inside surface, up one side, then the other side, then finally the top, to ensure that the laser light would not have to propagate through the fabricated nanofoam at any point, which would have introduced additional distortions. The objective here was to develop a method for coating the maximum amount of the inside of the capillary in nanofoam. </w:t>
      </w:r>
    </w:p>
    <w:p w:rsidR="00414CED" w:rsidRPr="00414CED" w:rsidRDefault="00414CED" w:rsidP="00415546">
      <w:pPr>
        <w:widowControl w:val="0"/>
        <w:adjustRightInd w:val="0"/>
        <w:snapToGrid w:val="0"/>
        <w:spacing w:line="300" w:lineRule="exact"/>
        <w:ind w:leftChars="1500" w:left="3000" w:firstLine="360"/>
        <w:rPr>
          <w:rFonts w:ascii="Minion Pro Capt" w:hAnsi="Minion Pro Capt"/>
        </w:rPr>
      </w:pPr>
      <w:r w:rsidRPr="00414CED">
        <w:rPr>
          <w:rFonts w:ascii="Minion Pro Capt" w:hAnsi="Minion Pro Capt"/>
        </w:rPr>
        <w:t>Since optical microscopes lacked the resolution to image the nanofoam and suffer from refractive distortions similar to those discussed in section 3, and since scanning election microcopy (SEM) only allows imaging the surface of materials, nanofoam was generated along the last ~1 mm of the hollow capillary, to allow observation of nanofoam at the end-face of the capillary using a SEM.</w:t>
      </w:r>
      <w:r w:rsidRPr="00414CED">
        <w:rPr>
          <w:rFonts w:ascii="Minion Pro Capt" w:hAnsi="Minion Pro Capt"/>
        </w:rPr>
        <w:tab/>
        <w:t xml:space="preserve">Fig. 4 shows an SEM image of the cross-section of a hollow capillary, where nanofoam has been fabricated along the nearest ~1 mm of the inside of the capillary. </w:t>
      </w:r>
    </w:p>
    <w:p w:rsidR="00414CED" w:rsidRDefault="00415546" w:rsidP="00414CED">
      <w:pPr>
        <w:widowControl w:val="0"/>
        <w:adjustRightInd w:val="0"/>
        <w:snapToGrid w:val="0"/>
        <w:spacing w:line="300" w:lineRule="exact"/>
        <w:ind w:leftChars="1500" w:left="3000"/>
        <w:rPr>
          <w:rFonts w:ascii="Minion Pro Capt" w:hAnsi="Minion Pro Capt"/>
        </w:rPr>
      </w:pPr>
      <w:r>
        <w:rPr>
          <w:rFonts w:ascii="Minion Pro Capt" w:hAnsi="Minion Pro Capt"/>
          <w:noProof/>
          <w:color w:val="943634" w:themeColor="accent2" w:themeShade="BF"/>
          <w:lang w:val="en-GB" w:eastAsia="en-GB"/>
        </w:rPr>
        <w:drawing>
          <wp:anchor distT="0" distB="0" distL="114300" distR="114300" simplePos="0" relativeHeight="251651584" behindDoc="0" locked="0" layoutInCell="1" allowOverlap="1" wp14:anchorId="67EC5247" wp14:editId="701D6D51">
            <wp:simplePos x="0" y="0"/>
            <wp:positionH relativeFrom="column">
              <wp:posOffset>2094865</wp:posOffset>
            </wp:positionH>
            <wp:positionV relativeFrom="paragraph">
              <wp:posOffset>262890</wp:posOffset>
            </wp:positionV>
            <wp:extent cx="4189095" cy="2848610"/>
            <wp:effectExtent l="0" t="0" r="1905" b="889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ngle_SEM_3.jpg"/>
                    <pic:cNvPicPr/>
                  </pic:nvPicPr>
                  <pic:blipFill>
                    <a:blip r:embed="rId18">
                      <a:extLst>
                        <a:ext uri="{28A0092B-C50C-407E-A947-70E740481C1C}">
                          <a14:useLocalDpi xmlns:a14="http://schemas.microsoft.com/office/drawing/2010/main" val="0"/>
                        </a:ext>
                      </a:extLst>
                    </a:blip>
                    <a:stretch>
                      <a:fillRect/>
                    </a:stretch>
                  </pic:blipFill>
                  <pic:spPr>
                    <a:xfrm>
                      <a:off x="0" y="0"/>
                      <a:ext cx="4189095" cy="2848610"/>
                    </a:xfrm>
                    <a:prstGeom prst="rect">
                      <a:avLst/>
                    </a:prstGeom>
                  </pic:spPr>
                </pic:pic>
              </a:graphicData>
            </a:graphic>
            <wp14:sizeRelH relativeFrom="page">
              <wp14:pctWidth>0</wp14:pctWidth>
            </wp14:sizeRelH>
            <wp14:sizeRelV relativeFrom="page">
              <wp14:pctHeight>0</wp14:pctHeight>
            </wp14:sizeRelV>
          </wp:anchor>
        </w:drawing>
      </w:r>
    </w:p>
    <w:p w:rsidR="00414CED" w:rsidRDefault="00414CED" w:rsidP="00414CED">
      <w:pPr>
        <w:widowControl w:val="0"/>
        <w:adjustRightInd w:val="0"/>
        <w:snapToGrid w:val="0"/>
        <w:spacing w:line="300" w:lineRule="exact"/>
        <w:ind w:leftChars="1500" w:left="3000"/>
        <w:rPr>
          <w:rFonts w:ascii="Minion Pro Capt" w:hAnsi="Minion Pro Capt"/>
        </w:rPr>
      </w:pPr>
    </w:p>
    <w:p w:rsidR="00414CED" w:rsidRPr="00992705" w:rsidRDefault="00414CED" w:rsidP="00414CED">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 xml:space="preserve">Figure </w:t>
      </w:r>
      <w:r w:rsidR="00DA7A04">
        <w:rPr>
          <w:rFonts w:ascii="Minion Pro Capt" w:hAnsi="Minion Pro Capt"/>
          <w:color w:val="943634" w:themeColor="accent2" w:themeShade="BF"/>
        </w:rPr>
        <w:t>4</w:t>
      </w:r>
      <w:r w:rsidRPr="005E496C">
        <w:rPr>
          <w:rFonts w:ascii="Minion Pro Capt" w:hAnsi="Minion Pro Capt"/>
          <w:color w:val="943634" w:themeColor="accent2" w:themeShade="BF"/>
        </w:rPr>
        <w:t>.</w:t>
      </w:r>
      <w:r w:rsidRPr="005E496C">
        <w:rPr>
          <w:rFonts w:ascii="Minion Pro Capt" w:hAnsi="Minion Pro Capt" w:hint="eastAsia"/>
          <w:color w:val="31849B" w:themeColor="accent5" w:themeShade="BF"/>
          <w:lang w:eastAsia="zh-CN"/>
        </w:rPr>
        <w:t xml:space="preserve"> </w:t>
      </w:r>
      <w:r w:rsidRPr="00414CED">
        <w:rPr>
          <w:rFonts w:ascii="Minion Pro Capt" w:hAnsi="Minion Pro Capt"/>
          <w:b w:val="0"/>
          <w:bCs w:val="0"/>
        </w:rPr>
        <w:t xml:space="preserve">SEM image of nanofoam that has been fabricated along the inside of a hollow capillary, for the ~1 mm nearest to the viewer. The laser </w:t>
      </w:r>
      <w:r w:rsidR="006D051C">
        <w:rPr>
          <w:rFonts w:ascii="Minion Pro Capt" w:hAnsi="Minion Pro Capt"/>
          <w:b w:val="0"/>
          <w:bCs w:val="0"/>
        </w:rPr>
        <w:t xml:space="preserve">pulse </w:t>
      </w:r>
      <w:r w:rsidRPr="00414CED">
        <w:rPr>
          <w:rFonts w:ascii="Minion Pro Capt" w:hAnsi="Minion Pro Capt"/>
          <w:b w:val="0"/>
          <w:bCs w:val="0"/>
        </w:rPr>
        <w:t>was incident from the top of the capillary in this orientation during fabrication.</w:t>
      </w:r>
      <w:r w:rsidR="00174A2A">
        <w:rPr>
          <w:rFonts w:ascii="Minion Pro Capt" w:hAnsi="Minion Pro Capt"/>
          <w:b w:val="0"/>
          <w:bCs w:val="0"/>
        </w:rPr>
        <w:t xml:space="preserve"> The dashed circle shows the location of a flake that has been displaced.</w:t>
      </w:r>
    </w:p>
    <w:p w:rsidR="00414CED" w:rsidRDefault="00414CED" w:rsidP="00414CED">
      <w:pPr>
        <w:widowControl w:val="0"/>
        <w:adjustRightInd w:val="0"/>
        <w:snapToGrid w:val="0"/>
        <w:spacing w:line="300" w:lineRule="exact"/>
        <w:ind w:leftChars="1500" w:left="3000"/>
        <w:rPr>
          <w:rFonts w:ascii="Minion Pro Capt" w:hAnsi="Minion Pro Capt"/>
        </w:rPr>
      </w:pPr>
    </w:p>
    <w:p w:rsidR="00414CED" w:rsidRDefault="00414CED" w:rsidP="006D051C">
      <w:pPr>
        <w:widowControl w:val="0"/>
        <w:adjustRightInd w:val="0"/>
        <w:snapToGrid w:val="0"/>
        <w:spacing w:line="300" w:lineRule="exact"/>
        <w:ind w:leftChars="1500" w:left="3000" w:firstLine="360"/>
        <w:rPr>
          <w:rFonts w:ascii="Minion Pro Capt" w:hAnsi="Minion Pro Capt"/>
        </w:rPr>
      </w:pPr>
      <w:r w:rsidRPr="00414CED">
        <w:rPr>
          <w:rFonts w:ascii="Minion Pro Capt" w:hAnsi="Minion Pro Capt"/>
        </w:rPr>
        <w:t xml:space="preserve">Analysis of the SEM images show that nanofoam has been fabricated for approximately ±40 degrees on the top surface, ±80 degrees on bottom surface, and hence leaving </w:t>
      </w:r>
      <w:r w:rsidR="00D90F53">
        <w:rPr>
          <w:rFonts w:ascii="Minion Pro Capt" w:hAnsi="Minion Pro Capt"/>
        </w:rPr>
        <w:t>~</w:t>
      </w:r>
      <w:r w:rsidRPr="00414CED">
        <w:rPr>
          <w:rFonts w:ascii="Minion Pro Capt" w:hAnsi="Minion Pro Capt"/>
        </w:rPr>
        <w:t>60 degrees uncoated on each side (a total of ~70% coverage</w:t>
      </w:r>
      <w:r w:rsidR="006D051C">
        <w:rPr>
          <w:rFonts w:ascii="Minion Pro Capt" w:hAnsi="Minion Pro Capt"/>
        </w:rPr>
        <w:t xml:space="preserve"> therefore</w:t>
      </w:r>
      <w:r w:rsidRPr="00414CED">
        <w:rPr>
          <w:rFonts w:ascii="Minion Pro Capt" w:hAnsi="Minion Pro Capt"/>
        </w:rPr>
        <w:t xml:space="preserve">). As discussed in Section 3, calculations indicate that some positions are not possible to form nanofoam, particularly the side walls, and this is evident in the experimental data. The nanofoam itself </w:t>
      </w:r>
      <w:r w:rsidRPr="00414CED">
        <w:rPr>
          <w:rFonts w:ascii="Minion Pro Capt" w:hAnsi="Minion Pro Capt"/>
        </w:rPr>
        <w:lastRenderedPageBreak/>
        <w:t>is not</w:t>
      </w:r>
      <w:r w:rsidR="00D90F53">
        <w:rPr>
          <w:rFonts w:ascii="Minion Pro Capt" w:hAnsi="Minion Pro Capt"/>
        </w:rPr>
        <w:t xml:space="preserve"> formed to the same extent across the internal surface, </w:t>
      </w:r>
      <w:r w:rsidRPr="00414CED">
        <w:rPr>
          <w:rFonts w:ascii="Minion Pro Capt" w:hAnsi="Minion Pro Capt"/>
        </w:rPr>
        <w:t xml:space="preserve">and some regions have up to ten times the height </w:t>
      </w:r>
      <w:r w:rsidR="00D90F53">
        <w:rPr>
          <w:rFonts w:ascii="Minion Pro Capt" w:hAnsi="Minion Pro Capt"/>
        </w:rPr>
        <w:t>compared to</w:t>
      </w:r>
      <w:r w:rsidRPr="00414CED">
        <w:rPr>
          <w:rFonts w:ascii="Minion Pro Capt" w:hAnsi="Minion Pro Capt"/>
        </w:rPr>
        <w:t xml:space="preserve"> other adjacent positions. We attribute this to a combination of topological imperfections on the </w:t>
      </w:r>
      <w:r w:rsidR="00D90F53">
        <w:rPr>
          <w:rFonts w:ascii="Minion Pro Capt" w:hAnsi="Minion Pro Capt"/>
        </w:rPr>
        <w:t>capillary</w:t>
      </w:r>
      <w:r w:rsidRPr="00414CED">
        <w:rPr>
          <w:rFonts w:ascii="Minion Pro Capt" w:hAnsi="Minion Pro Capt"/>
        </w:rPr>
        <w:t xml:space="preserve"> inner surface, the need for further corrections to account for the refractive effects, and the fact that fabrication has taken place inside a restricted and non-planar geometry which may have affected the fabrication process. Fig. 5 shows some regions of the nanofoam fabricated in Fig. 4 at higher imaging magnification, to illustrate the intricate structure that forms the basis for the nanofoam fabricated by this method.</w:t>
      </w:r>
    </w:p>
    <w:p w:rsidR="00414CED" w:rsidRDefault="00E050C0" w:rsidP="00360F7D">
      <w:pPr>
        <w:pStyle w:val="2"/>
        <w:spacing w:before="240" w:after="120"/>
        <w:ind w:left="3000"/>
      </w:pPr>
      <w:bookmarkStart w:id="8" w:name="_GoBack"/>
      <w:r>
        <w:rPr>
          <w:noProof/>
          <w:lang w:val="en-GB" w:eastAsia="en-GB"/>
        </w:rPr>
        <w:drawing>
          <wp:anchor distT="0" distB="0" distL="114300" distR="114300" simplePos="0" relativeHeight="251647488" behindDoc="0" locked="0" layoutInCell="1" allowOverlap="1" wp14:anchorId="33F7C279" wp14:editId="42EC7426">
            <wp:simplePos x="0" y="0"/>
            <wp:positionH relativeFrom="column">
              <wp:posOffset>2199005</wp:posOffset>
            </wp:positionH>
            <wp:positionV relativeFrom="paragraph">
              <wp:posOffset>333375</wp:posOffset>
            </wp:positionV>
            <wp:extent cx="3971290" cy="267271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oomed_SEMs.jpg"/>
                    <pic:cNvPicPr/>
                  </pic:nvPicPr>
                  <pic:blipFill>
                    <a:blip r:embed="rId19">
                      <a:extLst>
                        <a:ext uri="{28A0092B-C50C-407E-A947-70E740481C1C}">
                          <a14:useLocalDpi xmlns:a14="http://schemas.microsoft.com/office/drawing/2010/main" val="0"/>
                        </a:ext>
                      </a:extLst>
                    </a:blip>
                    <a:stretch>
                      <a:fillRect/>
                    </a:stretch>
                  </pic:blipFill>
                  <pic:spPr>
                    <a:xfrm>
                      <a:off x="0" y="0"/>
                      <a:ext cx="3971290" cy="2672715"/>
                    </a:xfrm>
                    <a:prstGeom prst="rect">
                      <a:avLst/>
                    </a:prstGeom>
                  </pic:spPr>
                </pic:pic>
              </a:graphicData>
            </a:graphic>
            <wp14:sizeRelH relativeFrom="page">
              <wp14:pctWidth>0</wp14:pctWidth>
            </wp14:sizeRelH>
            <wp14:sizeRelV relativeFrom="page">
              <wp14:pctHeight>0</wp14:pctHeight>
            </wp14:sizeRelV>
          </wp:anchor>
        </w:drawing>
      </w:r>
      <w:bookmarkEnd w:id="8"/>
    </w:p>
    <w:p w:rsidR="00414CED" w:rsidRPr="00992705" w:rsidRDefault="00414CED" w:rsidP="00414CED">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 xml:space="preserve">Figure </w:t>
      </w:r>
      <w:r w:rsidR="00DA7A04">
        <w:rPr>
          <w:rFonts w:ascii="Minion Pro Capt" w:hAnsi="Minion Pro Capt"/>
          <w:color w:val="943634" w:themeColor="accent2" w:themeShade="BF"/>
        </w:rPr>
        <w:t>5</w:t>
      </w:r>
      <w:r w:rsidRPr="005E496C">
        <w:rPr>
          <w:rFonts w:ascii="Minion Pro Capt" w:hAnsi="Minion Pro Capt"/>
          <w:color w:val="943634" w:themeColor="accent2" w:themeShade="BF"/>
        </w:rPr>
        <w:t>.</w:t>
      </w:r>
      <w:r w:rsidRPr="005E496C">
        <w:rPr>
          <w:rFonts w:ascii="Minion Pro Capt" w:hAnsi="Minion Pro Capt" w:hint="eastAsia"/>
          <w:color w:val="31849B" w:themeColor="accent5" w:themeShade="BF"/>
          <w:lang w:eastAsia="zh-CN"/>
        </w:rPr>
        <w:t xml:space="preserve"> </w:t>
      </w:r>
      <w:r w:rsidRPr="00414CED">
        <w:rPr>
          <w:rFonts w:ascii="Minion Pro Capt" w:hAnsi="Minion Pro Capt"/>
          <w:b w:val="0"/>
          <w:bCs w:val="0"/>
        </w:rPr>
        <w:t>SEM images that highlight the intrictate structures that form the basis for fabricated nanofoam.</w:t>
      </w:r>
    </w:p>
    <w:p w:rsidR="00414CED" w:rsidRPr="006210B7" w:rsidRDefault="00414CED" w:rsidP="00414CED">
      <w:pPr>
        <w:pStyle w:val="10"/>
        <w:spacing w:before="240" w:after="120"/>
        <w:ind w:left="3000"/>
      </w:pPr>
      <w:r>
        <w:t>5</w:t>
      </w:r>
      <w:r w:rsidRPr="006210B7">
        <w:t xml:space="preserve">. </w:t>
      </w:r>
      <w:r w:rsidR="00D36C9C">
        <w:t>Conclusion</w:t>
      </w:r>
    </w:p>
    <w:p w:rsidR="00414CED" w:rsidRPr="006210B7" w:rsidRDefault="00414CED" w:rsidP="006D051C">
      <w:pPr>
        <w:widowControl w:val="0"/>
        <w:adjustRightInd w:val="0"/>
        <w:snapToGrid w:val="0"/>
        <w:spacing w:line="300" w:lineRule="exact"/>
        <w:ind w:leftChars="1500" w:left="3000"/>
        <w:rPr>
          <w:rFonts w:ascii="Minion Pro Capt" w:hAnsi="Minion Pro Capt"/>
        </w:rPr>
      </w:pPr>
      <w:r w:rsidRPr="00414CED">
        <w:rPr>
          <w:rFonts w:ascii="Minion Pro Capt" w:hAnsi="Minion Pro Capt"/>
        </w:rPr>
        <w:t>In conclusion, we have demonstrated the laser-based fabrication of nanofoam inside a hollow glass capillary, by taking into account positional corrections that occur as a cons</w:t>
      </w:r>
      <w:r w:rsidR="00D90F53">
        <w:rPr>
          <w:rFonts w:ascii="Minion Pro Capt" w:hAnsi="Minion Pro Capt"/>
        </w:rPr>
        <w:t>e</w:t>
      </w:r>
      <w:r w:rsidRPr="00414CED">
        <w:rPr>
          <w:rFonts w:ascii="Minion Pro Capt" w:hAnsi="Minion Pro Capt"/>
        </w:rPr>
        <w:t>quence of refraction of the laser pulses at the curved surfaces. Coverage of ~70% of the inside of the inner surface of a capillary was achieved. The results show that further refinement of this technique is needed in order to increase the total percentage fill of nanofoam produced. This could be achieved, for example, through the use of smaller capillaries</w:t>
      </w:r>
      <w:r w:rsidR="00174A2A">
        <w:rPr>
          <w:rFonts w:ascii="Minion Pro Capt" w:hAnsi="Minion Pro Capt"/>
        </w:rPr>
        <w:t>,</w:t>
      </w:r>
      <w:r w:rsidRPr="00414CED">
        <w:rPr>
          <w:rFonts w:ascii="Minion Pro Capt" w:hAnsi="Minion Pro Capt"/>
        </w:rPr>
        <w:t xml:space="preserve"> a higher laser fluence</w:t>
      </w:r>
      <w:r w:rsidR="00174A2A">
        <w:rPr>
          <w:rFonts w:ascii="Minion Pro Capt" w:hAnsi="Minion Pro Capt"/>
        </w:rPr>
        <w:t>, or via multiple laser beams</w:t>
      </w:r>
      <w:r w:rsidRPr="00414CED">
        <w:rPr>
          <w:rFonts w:ascii="Minion Pro Capt" w:hAnsi="Minion Pro Capt"/>
        </w:rPr>
        <w:t>. This work may have potential across a wide range of applications, such as microstructured optical fibres and filtration devices.</w:t>
      </w:r>
    </w:p>
    <w:p w:rsidR="00360F7D" w:rsidRPr="006210B7" w:rsidRDefault="00360F7D" w:rsidP="00360F7D">
      <w:pPr>
        <w:pStyle w:val="10"/>
        <w:spacing w:before="240" w:after="120"/>
        <w:ind w:left="3000"/>
      </w:pPr>
      <w:r w:rsidRPr="006210B7">
        <w:t>Acknowledgements</w:t>
      </w:r>
    </w:p>
    <w:p w:rsidR="00360F7D" w:rsidRDefault="00D90F53" w:rsidP="00360F7D">
      <w:pPr>
        <w:widowControl w:val="0"/>
        <w:adjustRightInd w:val="0"/>
        <w:snapToGrid w:val="0"/>
        <w:spacing w:line="300" w:lineRule="exact"/>
        <w:ind w:leftChars="1500" w:left="3000"/>
        <w:rPr>
          <w:rFonts w:ascii="Minion Pro Capt" w:hAnsi="Minion Pro Capt"/>
          <w:lang w:eastAsia="zh-CN"/>
        </w:rPr>
      </w:pPr>
      <w:r w:rsidRPr="00D90F53">
        <w:rPr>
          <w:rFonts w:ascii="Minion Pro Capt" w:hAnsi="Minion Pro Capt"/>
        </w:rPr>
        <w:t xml:space="preserve">This work was </w:t>
      </w:r>
      <w:r>
        <w:rPr>
          <w:rFonts w:ascii="Minion Pro Capt" w:hAnsi="Minion Pro Capt"/>
        </w:rPr>
        <w:t>supported by</w:t>
      </w:r>
      <w:r w:rsidRPr="00D90F53">
        <w:rPr>
          <w:rFonts w:ascii="Minion Pro Capt" w:hAnsi="Minion Pro Capt"/>
        </w:rPr>
        <w:t xml:space="preserve"> the UK Engineering and Physical Sciences Research Council (EPSRC) G</w:t>
      </w:r>
      <w:r>
        <w:rPr>
          <w:rFonts w:ascii="Minion Pro Capt" w:hAnsi="Minion Pro Capt"/>
        </w:rPr>
        <w:t xml:space="preserve">rant Number </w:t>
      </w:r>
      <w:r w:rsidRPr="00DA7A04">
        <w:rPr>
          <w:rFonts w:ascii="Minion Pro Capt" w:hAnsi="Minion Pro Capt"/>
        </w:rPr>
        <w:t>EP/N03368X/1</w:t>
      </w:r>
      <w:r w:rsidRPr="00D90F53">
        <w:rPr>
          <w:rFonts w:ascii="Minion Pro Capt" w:hAnsi="Minion Pro Capt"/>
        </w:rPr>
        <w:t>. The data for this work are accessible through the University of Southampton Institutional Research Repository (DOI:</w:t>
      </w:r>
      <w:r w:rsidR="00357167">
        <w:rPr>
          <w:rFonts w:ascii="Minion Pro Capt" w:hAnsi="Minion Pro Capt"/>
        </w:rPr>
        <w:t xml:space="preserve"> </w:t>
      </w:r>
      <w:r w:rsidRPr="00D90F53">
        <w:rPr>
          <w:rFonts w:ascii="Minion Pro Capt" w:hAnsi="Minion Pro Capt"/>
        </w:rPr>
        <w:lastRenderedPageBreak/>
        <w:t>10.5258/SOTON/D0247).</w:t>
      </w:r>
      <w:r>
        <w:rPr>
          <w:rFonts w:ascii="Minion Pro Capt" w:hAnsi="Minion Pro Capt"/>
        </w:rPr>
        <w:t xml:space="preserve"> </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Default="002E7963" w:rsidP="006C1E73">
      <w:pPr>
        <w:widowControl w:val="0"/>
        <w:numPr>
          <w:ilvl w:val="0"/>
          <w:numId w:val="43"/>
        </w:numPr>
        <w:spacing w:afterLines="30" w:after="72"/>
        <w:outlineLvl w:val="3"/>
        <w:rPr>
          <w:rFonts w:ascii="Minion Pro Capt" w:hAnsi="Minion Pro Capt"/>
          <w:color w:val="000000"/>
          <w:sz w:val="18"/>
          <w:szCs w:val="18"/>
        </w:rPr>
      </w:pPr>
      <w:r w:rsidRPr="002E7963">
        <w:rPr>
          <w:rFonts w:ascii="Minion Pro Capt" w:hAnsi="Minion Pro Capt"/>
          <w:color w:val="000000"/>
          <w:sz w:val="18"/>
          <w:szCs w:val="18"/>
        </w:rPr>
        <w:t>Brock</w:t>
      </w:r>
      <w:r w:rsidR="008247D9">
        <w:rPr>
          <w:rFonts w:ascii="Minion Pro Capt" w:hAnsi="Minion Pro Capt"/>
          <w:color w:val="000000"/>
          <w:sz w:val="18"/>
          <w:szCs w:val="18"/>
        </w:rPr>
        <w:t>,</w:t>
      </w:r>
      <w:r w:rsidRPr="002E7963">
        <w:rPr>
          <w:rFonts w:ascii="Minion Pro Capt" w:hAnsi="Minion Pro Capt"/>
          <w:color w:val="000000"/>
          <w:sz w:val="18"/>
          <w:szCs w:val="18"/>
        </w:rPr>
        <w:t xml:space="preserve"> S</w:t>
      </w:r>
      <w:r w:rsidR="008247D9">
        <w:rPr>
          <w:rFonts w:ascii="Minion Pro Capt" w:hAnsi="Minion Pro Capt"/>
          <w:color w:val="000000"/>
          <w:sz w:val="18"/>
          <w:szCs w:val="18"/>
        </w:rPr>
        <w:t>,</w:t>
      </w:r>
      <w:r w:rsidRPr="002E7963">
        <w:rPr>
          <w:rFonts w:ascii="Minion Pro Capt" w:hAnsi="Minion Pro Capt"/>
          <w:color w:val="000000"/>
          <w:sz w:val="18"/>
          <w:szCs w:val="18"/>
        </w:rPr>
        <w:t xml:space="preserve"> L</w:t>
      </w:r>
      <w:r w:rsidR="008247D9">
        <w:rPr>
          <w:rFonts w:ascii="Minion Pro Capt" w:hAnsi="Minion Pro Capt"/>
          <w:color w:val="000000"/>
          <w:sz w:val="18"/>
          <w:szCs w:val="18"/>
        </w:rPr>
        <w:t>.</w:t>
      </w:r>
      <w:r w:rsidRPr="002E7963">
        <w:rPr>
          <w:rFonts w:ascii="Minion Pro Capt" w:hAnsi="Minion Pro Capt"/>
          <w:color w:val="000000"/>
          <w:sz w:val="18"/>
          <w:szCs w:val="18"/>
        </w:rPr>
        <w:t xml:space="preserve"> </w:t>
      </w:r>
      <w:r w:rsidR="008247D9">
        <w:rPr>
          <w:rFonts w:ascii="Minion Pro Capt" w:hAnsi="Minion Pro Capt"/>
          <w:color w:val="000000"/>
          <w:sz w:val="18"/>
          <w:szCs w:val="18"/>
        </w:rPr>
        <w:t>(</w:t>
      </w:r>
      <w:r w:rsidRPr="002E7963">
        <w:rPr>
          <w:rFonts w:ascii="Minion Pro Capt" w:hAnsi="Minion Pro Capt"/>
          <w:color w:val="000000"/>
          <w:sz w:val="18"/>
          <w:szCs w:val="18"/>
        </w:rPr>
        <w:t>2007</w:t>
      </w:r>
      <w:r w:rsidR="008247D9">
        <w:rPr>
          <w:rFonts w:ascii="Minion Pro Capt" w:hAnsi="Minion Pro Capt"/>
          <w:color w:val="000000"/>
          <w:sz w:val="18"/>
          <w:szCs w:val="18"/>
        </w:rPr>
        <w:t>)</w:t>
      </w:r>
      <w:r w:rsidRPr="002E7963">
        <w:rPr>
          <w:rFonts w:ascii="Minion Pro Capt" w:hAnsi="Minion Pro Capt"/>
          <w:color w:val="000000"/>
          <w:sz w:val="18"/>
          <w:szCs w:val="18"/>
        </w:rPr>
        <w:t xml:space="preserve"> Materials </w:t>
      </w:r>
      <w:r w:rsidR="008247D9">
        <w:rPr>
          <w:rFonts w:ascii="Minion Pro Capt" w:hAnsi="Minion Pro Capt"/>
          <w:color w:val="000000"/>
          <w:sz w:val="18"/>
          <w:szCs w:val="18"/>
        </w:rPr>
        <w:t>S</w:t>
      </w:r>
      <w:r w:rsidRPr="002E7963">
        <w:rPr>
          <w:rFonts w:ascii="Minion Pro Capt" w:hAnsi="Minion Pro Capt"/>
          <w:color w:val="000000"/>
          <w:sz w:val="18"/>
          <w:szCs w:val="18"/>
        </w:rPr>
        <w:t xml:space="preserve">cience. Filling a </w:t>
      </w:r>
      <w:r w:rsidR="008247D9">
        <w:rPr>
          <w:rFonts w:ascii="Minion Pro Capt" w:hAnsi="Minion Pro Capt"/>
          <w:color w:val="000000"/>
          <w:sz w:val="18"/>
          <w:szCs w:val="18"/>
        </w:rPr>
        <w:t>V</w:t>
      </w:r>
      <w:r w:rsidRPr="002E7963">
        <w:rPr>
          <w:rFonts w:ascii="Minion Pro Capt" w:hAnsi="Minion Pro Capt"/>
          <w:color w:val="000000"/>
          <w:sz w:val="18"/>
          <w:szCs w:val="18"/>
        </w:rPr>
        <w:t>oid</w:t>
      </w:r>
      <w:r w:rsidR="008247D9">
        <w:rPr>
          <w:rFonts w:ascii="Minion Pro Capt" w:hAnsi="Minion Pro Capt"/>
          <w:color w:val="000000"/>
          <w:sz w:val="18"/>
          <w:szCs w:val="18"/>
        </w:rPr>
        <w:t>.</w:t>
      </w:r>
      <w:r w:rsidRPr="002E7963">
        <w:rPr>
          <w:rFonts w:ascii="Minion Pro Capt" w:hAnsi="Minion Pro Capt"/>
          <w:color w:val="000000"/>
          <w:sz w:val="18"/>
          <w:szCs w:val="18"/>
        </w:rPr>
        <w:t xml:space="preserve"> </w:t>
      </w:r>
      <w:r w:rsidRPr="008247D9">
        <w:rPr>
          <w:rFonts w:ascii="Minion Pro Capt" w:hAnsi="Minion Pro Capt"/>
          <w:i/>
          <w:color w:val="000000"/>
          <w:sz w:val="18"/>
          <w:szCs w:val="18"/>
        </w:rPr>
        <w:t>Science</w:t>
      </w:r>
      <w:r w:rsidRPr="002E7963">
        <w:rPr>
          <w:rFonts w:ascii="Minion Pro Capt" w:hAnsi="Minion Pro Capt"/>
          <w:color w:val="000000"/>
          <w:sz w:val="18"/>
          <w:szCs w:val="18"/>
        </w:rPr>
        <w:t xml:space="preserve"> </w:t>
      </w:r>
      <w:r w:rsidRPr="008247D9">
        <w:rPr>
          <w:rFonts w:ascii="Minion Pro Capt" w:hAnsi="Minion Pro Capt"/>
          <w:b/>
          <w:color w:val="000000"/>
          <w:sz w:val="18"/>
          <w:szCs w:val="18"/>
        </w:rPr>
        <w:t>317</w:t>
      </w:r>
      <w:r w:rsidRPr="002E7963">
        <w:rPr>
          <w:rFonts w:ascii="Minion Pro Capt" w:hAnsi="Minion Pro Capt"/>
          <w:color w:val="000000"/>
          <w:sz w:val="18"/>
          <w:szCs w:val="18"/>
        </w:rPr>
        <w:t xml:space="preserve"> 460–1</w:t>
      </w:r>
      <w:r w:rsidR="006C1E73" w:rsidRPr="006C1E73">
        <w:t xml:space="preserve"> </w:t>
      </w:r>
      <w:hyperlink r:id="rId20" w:history="1">
        <w:r w:rsidR="006C1E73" w:rsidRPr="00701BF3">
          <w:rPr>
            <w:rStyle w:val="Hyperlink"/>
            <w:rFonts w:ascii="Minion Pro Capt" w:hAnsi="Minion Pro Capt"/>
            <w:sz w:val="18"/>
            <w:szCs w:val="18"/>
          </w:rPr>
          <w:t>https://doi.org/10.1126/science.1146517</w:t>
        </w:r>
      </w:hyperlink>
      <w:r w:rsidR="006C1E73">
        <w:rPr>
          <w:rFonts w:ascii="Minion Pro Capt" w:hAnsi="Minion Pro Capt"/>
          <w:color w:val="000000"/>
          <w:sz w:val="18"/>
          <w:szCs w:val="18"/>
        </w:rPr>
        <w:t xml:space="preserve"> </w:t>
      </w:r>
    </w:p>
    <w:p w:rsidR="002E7963" w:rsidRDefault="002E7963" w:rsidP="006C1E73">
      <w:pPr>
        <w:widowControl w:val="0"/>
        <w:numPr>
          <w:ilvl w:val="0"/>
          <w:numId w:val="43"/>
        </w:numPr>
        <w:spacing w:afterLines="30" w:after="72"/>
        <w:outlineLvl w:val="3"/>
        <w:rPr>
          <w:rFonts w:ascii="Minion Pro Capt" w:hAnsi="Minion Pro Capt"/>
          <w:color w:val="000000"/>
          <w:sz w:val="18"/>
          <w:szCs w:val="18"/>
        </w:rPr>
      </w:pPr>
      <w:r w:rsidRPr="002E7963">
        <w:rPr>
          <w:rFonts w:ascii="Minion Pro Capt" w:hAnsi="Minion Pro Capt"/>
          <w:color w:val="000000"/>
          <w:sz w:val="18"/>
          <w:szCs w:val="18"/>
        </w:rPr>
        <w:t>Du</w:t>
      </w:r>
      <w:r w:rsidR="008247D9">
        <w:rPr>
          <w:rFonts w:ascii="Minion Pro Capt" w:hAnsi="Minion Pro Capt"/>
          <w:color w:val="000000"/>
          <w:sz w:val="18"/>
          <w:szCs w:val="18"/>
        </w:rPr>
        <w:t>,</w:t>
      </w:r>
      <w:r w:rsidRPr="002E7963">
        <w:rPr>
          <w:rFonts w:ascii="Minion Pro Capt" w:hAnsi="Minion Pro Capt"/>
          <w:color w:val="000000"/>
          <w:sz w:val="18"/>
          <w:szCs w:val="18"/>
        </w:rPr>
        <w:t xml:space="preserve"> A</w:t>
      </w:r>
      <w:r w:rsidR="008247D9">
        <w:rPr>
          <w:rFonts w:ascii="Minion Pro Capt" w:hAnsi="Minion Pro Capt"/>
          <w:color w:val="000000"/>
          <w:sz w:val="18"/>
          <w:szCs w:val="18"/>
        </w:rPr>
        <w:t>.,</w:t>
      </w:r>
      <w:r w:rsidRPr="002E7963">
        <w:rPr>
          <w:rFonts w:ascii="Minion Pro Capt" w:hAnsi="Minion Pro Capt"/>
          <w:color w:val="000000"/>
          <w:sz w:val="18"/>
          <w:szCs w:val="18"/>
        </w:rPr>
        <w:t xml:space="preserve"> Zhou</w:t>
      </w:r>
      <w:r w:rsidR="008247D9">
        <w:rPr>
          <w:rFonts w:ascii="Minion Pro Capt" w:hAnsi="Minion Pro Capt"/>
          <w:color w:val="000000"/>
          <w:sz w:val="18"/>
          <w:szCs w:val="18"/>
        </w:rPr>
        <w:t>,</w:t>
      </w:r>
      <w:r w:rsidRPr="002E7963">
        <w:rPr>
          <w:rFonts w:ascii="Minion Pro Capt" w:hAnsi="Minion Pro Capt"/>
          <w:color w:val="000000"/>
          <w:sz w:val="18"/>
          <w:szCs w:val="18"/>
        </w:rPr>
        <w:t xml:space="preserve"> B</w:t>
      </w:r>
      <w:r w:rsidR="008247D9">
        <w:rPr>
          <w:rFonts w:ascii="Minion Pro Capt" w:hAnsi="Minion Pro Capt"/>
          <w:color w:val="000000"/>
          <w:sz w:val="18"/>
          <w:szCs w:val="18"/>
        </w:rPr>
        <w:t>.,</w:t>
      </w:r>
      <w:r w:rsidRPr="002E7963">
        <w:rPr>
          <w:rFonts w:ascii="Minion Pro Capt" w:hAnsi="Minion Pro Capt"/>
          <w:color w:val="000000"/>
          <w:sz w:val="18"/>
          <w:szCs w:val="18"/>
        </w:rPr>
        <w:t xml:space="preserve"> Li</w:t>
      </w:r>
      <w:r w:rsidR="008247D9">
        <w:rPr>
          <w:rFonts w:ascii="Minion Pro Capt" w:hAnsi="Minion Pro Capt"/>
          <w:color w:val="000000"/>
          <w:sz w:val="18"/>
          <w:szCs w:val="18"/>
        </w:rPr>
        <w:t>,</w:t>
      </w:r>
      <w:r w:rsidRPr="002E7963">
        <w:rPr>
          <w:rFonts w:ascii="Minion Pro Capt" w:hAnsi="Minion Pro Capt"/>
          <w:color w:val="000000"/>
          <w:sz w:val="18"/>
          <w:szCs w:val="18"/>
        </w:rPr>
        <w:t xml:space="preserve"> Y</w:t>
      </w:r>
      <w:r w:rsidR="008247D9">
        <w:rPr>
          <w:rFonts w:ascii="Minion Pro Capt" w:hAnsi="Minion Pro Capt"/>
          <w:color w:val="000000"/>
          <w:sz w:val="18"/>
          <w:szCs w:val="18"/>
        </w:rPr>
        <w:t>.</w:t>
      </w:r>
      <w:r w:rsidRPr="002E7963">
        <w:rPr>
          <w:rFonts w:ascii="Minion Pro Capt" w:hAnsi="Minion Pro Capt"/>
          <w:color w:val="000000"/>
          <w:sz w:val="18"/>
          <w:szCs w:val="18"/>
        </w:rPr>
        <w:t>, Li</w:t>
      </w:r>
      <w:r w:rsidR="008247D9">
        <w:rPr>
          <w:rFonts w:ascii="Minion Pro Capt" w:hAnsi="Minion Pro Capt"/>
          <w:color w:val="000000"/>
          <w:sz w:val="18"/>
          <w:szCs w:val="18"/>
        </w:rPr>
        <w:t>,</w:t>
      </w:r>
      <w:r w:rsidRPr="002E7963">
        <w:rPr>
          <w:rFonts w:ascii="Minion Pro Capt" w:hAnsi="Minion Pro Capt"/>
          <w:color w:val="000000"/>
          <w:sz w:val="18"/>
          <w:szCs w:val="18"/>
        </w:rPr>
        <w:t xml:space="preserve"> X</w:t>
      </w:r>
      <w:r w:rsidR="008247D9">
        <w:rPr>
          <w:rFonts w:ascii="Minion Pro Capt" w:hAnsi="Minion Pro Capt"/>
          <w:color w:val="000000"/>
          <w:sz w:val="18"/>
          <w:szCs w:val="18"/>
        </w:rPr>
        <w:t>.</w:t>
      </w:r>
      <w:r w:rsidRPr="002E7963">
        <w:rPr>
          <w:rFonts w:ascii="Minion Pro Capt" w:hAnsi="Minion Pro Capt"/>
          <w:color w:val="000000"/>
          <w:sz w:val="18"/>
          <w:szCs w:val="18"/>
        </w:rPr>
        <w:t>, Ye</w:t>
      </w:r>
      <w:r w:rsidR="008247D9">
        <w:rPr>
          <w:rFonts w:ascii="Minion Pro Capt" w:hAnsi="Minion Pro Capt"/>
          <w:color w:val="000000"/>
          <w:sz w:val="18"/>
          <w:szCs w:val="18"/>
        </w:rPr>
        <w:t>,</w:t>
      </w:r>
      <w:r w:rsidRPr="002E7963">
        <w:rPr>
          <w:rFonts w:ascii="Minion Pro Capt" w:hAnsi="Minion Pro Capt"/>
          <w:color w:val="000000"/>
          <w:sz w:val="18"/>
          <w:szCs w:val="18"/>
        </w:rPr>
        <w:t xml:space="preserve"> J</w:t>
      </w:r>
      <w:r w:rsidR="008247D9">
        <w:rPr>
          <w:rFonts w:ascii="Minion Pro Capt" w:hAnsi="Minion Pro Capt"/>
          <w:color w:val="000000"/>
          <w:sz w:val="18"/>
          <w:szCs w:val="18"/>
        </w:rPr>
        <w:t>.</w:t>
      </w:r>
      <w:r w:rsidRPr="002E7963">
        <w:rPr>
          <w:rFonts w:ascii="Minion Pro Capt" w:hAnsi="Minion Pro Capt"/>
          <w:color w:val="000000"/>
          <w:sz w:val="18"/>
          <w:szCs w:val="18"/>
        </w:rPr>
        <w:t>, Li</w:t>
      </w:r>
      <w:r w:rsidR="008247D9">
        <w:rPr>
          <w:rFonts w:ascii="Minion Pro Capt" w:hAnsi="Minion Pro Capt"/>
          <w:color w:val="000000"/>
          <w:sz w:val="18"/>
          <w:szCs w:val="18"/>
        </w:rPr>
        <w:t>,</w:t>
      </w:r>
      <w:r w:rsidRPr="002E7963">
        <w:rPr>
          <w:rFonts w:ascii="Minion Pro Capt" w:hAnsi="Minion Pro Capt"/>
          <w:color w:val="000000"/>
          <w:sz w:val="18"/>
          <w:szCs w:val="18"/>
        </w:rPr>
        <w:t xml:space="preserve"> L</w:t>
      </w:r>
      <w:r w:rsidR="008247D9">
        <w:rPr>
          <w:rFonts w:ascii="Minion Pro Capt" w:hAnsi="Minion Pro Capt"/>
          <w:color w:val="000000"/>
          <w:sz w:val="18"/>
          <w:szCs w:val="18"/>
        </w:rPr>
        <w:t>.</w:t>
      </w:r>
      <w:r w:rsidRPr="002E7963">
        <w:rPr>
          <w:rFonts w:ascii="Minion Pro Capt" w:hAnsi="Minion Pro Capt"/>
          <w:color w:val="000000"/>
          <w:sz w:val="18"/>
          <w:szCs w:val="18"/>
        </w:rPr>
        <w:t>, Zhang</w:t>
      </w:r>
      <w:r w:rsidR="008247D9">
        <w:rPr>
          <w:rFonts w:ascii="Minion Pro Capt" w:hAnsi="Minion Pro Capt"/>
          <w:color w:val="000000"/>
          <w:sz w:val="18"/>
          <w:szCs w:val="18"/>
        </w:rPr>
        <w:t>,</w:t>
      </w:r>
      <w:r w:rsidRPr="002E7963">
        <w:rPr>
          <w:rFonts w:ascii="Minion Pro Capt" w:hAnsi="Minion Pro Capt"/>
          <w:color w:val="000000"/>
          <w:sz w:val="18"/>
          <w:szCs w:val="18"/>
        </w:rPr>
        <w:t xml:space="preserve"> Z</w:t>
      </w:r>
      <w:r w:rsidR="008247D9">
        <w:rPr>
          <w:rFonts w:ascii="Minion Pro Capt" w:hAnsi="Minion Pro Capt"/>
          <w:color w:val="000000"/>
          <w:sz w:val="18"/>
          <w:szCs w:val="18"/>
        </w:rPr>
        <w:t>.</w:t>
      </w:r>
      <w:r w:rsidRPr="002E7963">
        <w:rPr>
          <w:rFonts w:ascii="Minion Pro Capt" w:hAnsi="Minion Pro Capt"/>
          <w:color w:val="000000"/>
          <w:sz w:val="18"/>
          <w:szCs w:val="18"/>
        </w:rPr>
        <w:t>, Gao</w:t>
      </w:r>
      <w:r w:rsidR="008247D9">
        <w:rPr>
          <w:rFonts w:ascii="Minion Pro Capt" w:hAnsi="Minion Pro Capt"/>
          <w:color w:val="000000"/>
          <w:sz w:val="18"/>
          <w:szCs w:val="18"/>
        </w:rPr>
        <w:t>,</w:t>
      </w:r>
      <w:r w:rsidRPr="002E7963">
        <w:rPr>
          <w:rFonts w:ascii="Minion Pro Capt" w:hAnsi="Minion Pro Capt"/>
          <w:color w:val="000000"/>
          <w:sz w:val="18"/>
          <w:szCs w:val="18"/>
        </w:rPr>
        <w:t xml:space="preserve"> G</w:t>
      </w:r>
      <w:r w:rsidR="008247D9">
        <w:rPr>
          <w:rFonts w:ascii="Minion Pro Capt" w:hAnsi="Minion Pro Capt"/>
          <w:color w:val="000000"/>
          <w:sz w:val="18"/>
          <w:szCs w:val="18"/>
        </w:rPr>
        <w:t>.</w:t>
      </w:r>
      <w:r w:rsidRPr="002E7963">
        <w:rPr>
          <w:rFonts w:ascii="Minion Pro Capt" w:hAnsi="Minion Pro Capt"/>
          <w:color w:val="000000"/>
          <w:sz w:val="18"/>
          <w:szCs w:val="18"/>
        </w:rPr>
        <w:t xml:space="preserve"> and Shen</w:t>
      </w:r>
      <w:r w:rsidR="008247D9">
        <w:rPr>
          <w:rFonts w:ascii="Minion Pro Capt" w:hAnsi="Minion Pro Capt"/>
          <w:color w:val="000000"/>
          <w:sz w:val="18"/>
          <w:szCs w:val="18"/>
        </w:rPr>
        <w:t>,</w:t>
      </w:r>
      <w:r w:rsidRPr="002E7963">
        <w:rPr>
          <w:rFonts w:ascii="Minion Pro Capt" w:hAnsi="Minion Pro Capt"/>
          <w:color w:val="000000"/>
          <w:sz w:val="18"/>
          <w:szCs w:val="18"/>
        </w:rPr>
        <w:t xml:space="preserve"> J</w:t>
      </w:r>
      <w:r w:rsidR="008247D9">
        <w:rPr>
          <w:rFonts w:ascii="Minion Pro Capt" w:hAnsi="Minion Pro Capt"/>
          <w:color w:val="000000"/>
          <w:sz w:val="18"/>
          <w:szCs w:val="18"/>
        </w:rPr>
        <w:t>.</w:t>
      </w:r>
      <w:r w:rsidRPr="002E7963">
        <w:rPr>
          <w:rFonts w:ascii="Minion Pro Capt" w:hAnsi="Minion Pro Capt"/>
          <w:color w:val="000000"/>
          <w:sz w:val="18"/>
          <w:szCs w:val="18"/>
        </w:rPr>
        <w:t xml:space="preserve"> </w:t>
      </w:r>
      <w:r w:rsidR="008247D9">
        <w:rPr>
          <w:rFonts w:ascii="Minion Pro Capt" w:hAnsi="Minion Pro Capt"/>
          <w:color w:val="000000"/>
          <w:sz w:val="18"/>
          <w:szCs w:val="18"/>
        </w:rPr>
        <w:t>(</w:t>
      </w:r>
      <w:r w:rsidRPr="002E7963">
        <w:rPr>
          <w:rFonts w:ascii="Minion Pro Capt" w:hAnsi="Minion Pro Capt"/>
          <w:color w:val="000000"/>
          <w:sz w:val="18"/>
          <w:szCs w:val="18"/>
        </w:rPr>
        <w:t>2011</w:t>
      </w:r>
      <w:r w:rsidR="008247D9">
        <w:rPr>
          <w:rFonts w:ascii="Minion Pro Capt" w:hAnsi="Minion Pro Capt"/>
          <w:color w:val="000000"/>
          <w:sz w:val="18"/>
          <w:szCs w:val="18"/>
        </w:rPr>
        <w:t>)</w:t>
      </w:r>
      <w:r w:rsidRPr="002E7963">
        <w:rPr>
          <w:rFonts w:ascii="Minion Pro Capt" w:hAnsi="Minion Pro Capt"/>
          <w:color w:val="000000"/>
          <w:sz w:val="18"/>
          <w:szCs w:val="18"/>
        </w:rPr>
        <w:t xml:space="preserve"> Aerogel: a </w:t>
      </w:r>
      <w:r w:rsidR="009C4F55">
        <w:rPr>
          <w:rFonts w:ascii="Minion Pro Capt" w:hAnsi="Minion Pro Capt"/>
          <w:color w:val="000000"/>
          <w:sz w:val="18"/>
          <w:szCs w:val="18"/>
        </w:rPr>
        <w:t>P</w:t>
      </w:r>
      <w:r w:rsidRPr="002E7963">
        <w:rPr>
          <w:rFonts w:ascii="Minion Pro Capt" w:hAnsi="Minion Pro Capt"/>
          <w:color w:val="000000"/>
          <w:sz w:val="18"/>
          <w:szCs w:val="18"/>
        </w:rPr>
        <w:t xml:space="preserve">otential </w:t>
      </w:r>
      <w:r w:rsidR="009C4F55">
        <w:rPr>
          <w:rFonts w:ascii="Minion Pro Capt" w:hAnsi="Minion Pro Capt"/>
          <w:color w:val="000000"/>
          <w:sz w:val="18"/>
          <w:szCs w:val="18"/>
        </w:rPr>
        <w:t>T</w:t>
      </w:r>
      <w:r w:rsidRPr="002E7963">
        <w:rPr>
          <w:rFonts w:ascii="Minion Pro Capt" w:hAnsi="Minion Pro Capt"/>
          <w:color w:val="000000"/>
          <w:sz w:val="18"/>
          <w:szCs w:val="18"/>
        </w:rPr>
        <w:t>hree-</w:t>
      </w:r>
      <w:r w:rsidR="009C4F55">
        <w:rPr>
          <w:rFonts w:ascii="Minion Pro Capt" w:hAnsi="Minion Pro Capt"/>
          <w:color w:val="000000"/>
          <w:sz w:val="18"/>
          <w:szCs w:val="18"/>
        </w:rPr>
        <w:t>D</w:t>
      </w:r>
      <w:r w:rsidRPr="002E7963">
        <w:rPr>
          <w:rFonts w:ascii="Minion Pro Capt" w:hAnsi="Minion Pro Capt"/>
          <w:color w:val="000000"/>
          <w:sz w:val="18"/>
          <w:szCs w:val="18"/>
        </w:rPr>
        <w:t xml:space="preserve">imensional </w:t>
      </w:r>
      <w:r w:rsidR="009C4F55">
        <w:rPr>
          <w:rFonts w:ascii="Minion Pro Capt" w:hAnsi="Minion Pro Capt"/>
          <w:color w:val="000000"/>
          <w:sz w:val="18"/>
          <w:szCs w:val="18"/>
        </w:rPr>
        <w:t>N</w:t>
      </w:r>
      <w:r w:rsidRPr="002E7963">
        <w:rPr>
          <w:rFonts w:ascii="Minion Pro Capt" w:hAnsi="Minion Pro Capt"/>
          <w:color w:val="000000"/>
          <w:sz w:val="18"/>
          <w:szCs w:val="18"/>
        </w:rPr>
        <w:t xml:space="preserve">anoporous </w:t>
      </w:r>
      <w:r w:rsidR="009C4F55">
        <w:rPr>
          <w:rFonts w:ascii="Minion Pro Capt" w:hAnsi="Minion Pro Capt"/>
          <w:color w:val="000000"/>
          <w:sz w:val="18"/>
          <w:szCs w:val="18"/>
        </w:rPr>
        <w:t>Fil</w:t>
      </w:r>
      <w:r w:rsidRPr="002E7963">
        <w:rPr>
          <w:rFonts w:ascii="Minion Pro Capt" w:hAnsi="Minion Pro Capt"/>
          <w:color w:val="000000"/>
          <w:sz w:val="18"/>
          <w:szCs w:val="18"/>
        </w:rPr>
        <w:t xml:space="preserve">ler for </w:t>
      </w:r>
      <w:r w:rsidR="009C4F55">
        <w:rPr>
          <w:rFonts w:ascii="Minion Pro Capt" w:hAnsi="Minion Pro Capt"/>
          <w:color w:val="000000"/>
          <w:sz w:val="18"/>
          <w:szCs w:val="18"/>
        </w:rPr>
        <w:t>R</w:t>
      </w:r>
      <w:r w:rsidRPr="002E7963">
        <w:rPr>
          <w:rFonts w:ascii="Minion Pro Capt" w:hAnsi="Minion Pro Capt"/>
          <w:color w:val="000000"/>
          <w:sz w:val="18"/>
          <w:szCs w:val="18"/>
        </w:rPr>
        <w:t>esins</w:t>
      </w:r>
      <w:r w:rsidR="009C4F55">
        <w:rPr>
          <w:rFonts w:ascii="Minion Pro Capt" w:hAnsi="Minion Pro Capt"/>
          <w:color w:val="000000"/>
          <w:sz w:val="18"/>
          <w:szCs w:val="18"/>
        </w:rPr>
        <w:t xml:space="preserve">. </w:t>
      </w:r>
      <w:r w:rsidRPr="009C4F55">
        <w:rPr>
          <w:rFonts w:ascii="Minion Pro Capt" w:hAnsi="Minion Pro Capt"/>
          <w:i/>
          <w:color w:val="000000"/>
          <w:sz w:val="18"/>
          <w:szCs w:val="18"/>
        </w:rPr>
        <w:t>J. Reinf. Plast. Compos.</w:t>
      </w:r>
      <w:r w:rsidRPr="002E7963">
        <w:rPr>
          <w:rFonts w:ascii="Minion Pro Capt" w:hAnsi="Minion Pro Capt"/>
          <w:color w:val="000000"/>
          <w:sz w:val="18"/>
          <w:szCs w:val="18"/>
        </w:rPr>
        <w:t xml:space="preserve"> </w:t>
      </w:r>
      <w:r w:rsidRPr="009C4F55">
        <w:rPr>
          <w:rFonts w:ascii="Minion Pro Capt" w:hAnsi="Minion Pro Capt"/>
          <w:b/>
          <w:color w:val="000000"/>
          <w:sz w:val="18"/>
          <w:szCs w:val="18"/>
        </w:rPr>
        <w:t>30</w:t>
      </w:r>
      <w:r w:rsidRPr="002E7963">
        <w:rPr>
          <w:rFonts w:ascii="Minion Pro Capt" w:hAnsi="Minion Pro Capt"/>
          <w:color w:val="000000"/>
          <w:sz w:val="18"/>
          <w:szCs w:val="18"/>
        </w:rPr>
        <w:t xml:space="preserve"> 912–21</w:t>
      </w:r>
      <w:r w:rsidR="006C1E73">
        <w:rPr>
          <w:rFonts w:ascii="Minion Pro Capt" w:hAnsi="Minion Pro Capt"/>
          <w:color w:val="000000"/>
          <w:sz w:val="18"/>
          <w:szCs w:val="18"/>
        </w:rPr>
        <w:t xml:space="preserve"> </w:t>
      </w:r>
      <w:hyperlink r:id="rId21" w:history="1">
        <w:r w:rsidR="006C1E73" w:rsidRPr="00701BF3">
          <w:rPr>
            <w:rStyle w:val="Hyperlink"/>
            <w:rFonts w:ascii="Minion Pro Capt" w:hAnsi="Minion Pro Capt"/>
            <w:sz w:val="18"/>
            <w:szCs w:val="18"/>
          </w:rPr>
          <w:t>https://doi.org/10.1177/0731684411407948</w:t>
        </w:r>
      </w:hyperlink>
      <w:r w:rsidR="006C1E73">
        <w:rPr>
          <w:rFonts w:ascii="Minion Pro Capt" w:hAnsi="Minion Pro Capt"/>
          <w:color w:val="000000"/>
          <w:sz w:val="18"/>
          <w:szCs w:val="18"/>
        </w:rPr>
        <w:t xml:space="preserve"> </w:t>
      </w:r>
    </w:p>
    <w:p w:rsidR="002E7963" w:rsidRDefault="002E7963" w:rsidP="006C1E73">
      <w:pPr>
        <w:widowControl w:val="0"/>
        <w:numPr>
          <w:ilvl w:val="0"/>
          <w:numId w:val="43"/>
        </w:numPr>
        <w:spacing w:afterLines="30" w:after="72"/>
        <w:outlineLvl w:val="3"/>
        <w:rPr>
          <w:rFonts w:ascii="Minion Pro Capt" w:hAnsi="Minion Pro Capt"/>
          <w:color w:val="000000"/>
          <w:sz w:val="18"/>
          <w:szCs w:val="18"/>
        </w:rPr>
      </w:pPr>
      <w:r w:rsidRPr="002E7963">
        <w:rPr>
          <w:rFonts w:ascii="Minion Pro Capt" w:hAnsi="Minion Pro Capt"/>
          <w:color w:val="000000"/>
          <w:sz w:val="18"/>
          <w:szCs w:val="18"/>
        </w:rPr>
        <w:t>Bag</w:t>
      </w:r>
      <w:r w:rsidR="00925DB1">
        <w:rPr>
          <w:rFonts w:ascii="Minion Pro Capt" w:hAnsi="Minion Pro Capt"/>
          <w:color w:val="000000"/>
          <w:sz w:val="18"/>
          <w:szCs w:val="18"/>
        </w:rPr>
        <w:t>,</w:t>
      </w:r>
      <w:r w:rsidRPr="002E7963">
        <w:rPr>
          <w:rFonts w:ascii="Minion Pro Capt" w:hAnsi="Minion Pro Capt"/>
          <w:color w:val="000000"/>
          <w:sz w:val="18"/>
          <w:szCs w:val="18"/>
        </w:rPr>
        <w:t xml:space="preserve"> S</w:t>
      </w:r>
      <w:r w:rsidR="00925DB1">
        <w:rPr>
          <w:rFonts w:ascii="Minion Pro Capt" w:hAnsi="Minion Pro Capt"/>
          <w:color w:val="000000"/>
          <w:sz w:val="18"/>
          <w:szCs w:val="18"/>
        </w:rPr>
        <w:t>.</w:t>
      </w:r>
      <w:r w:rsidRPr="002E7963">
        <w:rPr>
          <w:rFonts w:ascii="Minion Pro Capt" w:hAnsi="Minion Pro Capt"/>
          <w:color w:val="000000"/>
          <w:sz w:val="18"/>
          <w:szCs w:val="18"/>
        </w:rPr>
        <w:t>, Trikalitis</w:t>
      </w:r>
      <w:r w:rsidR="00925DB1">
        <w:rPr>
          <w:rFonts w:ascii="Minion Pro Capt" w:hAnsi="Minion Pro Capt"/>
          <w:color w:val="000000"/>
          <w:sz w:val="18"/>
          <w:szCs w:val="18"/>
        </w:rPr>
        <w:t>,</w:t>
      </w:r>
      <w:r w:rsidRPr="002E7963">
        <w:rPr>
          <w:rFonts w:ascii="Minion Pro Capt" w:hAnsi="Minion Pro Capt"/>
          <w:color w:val="000000"/>
          <w:sz w:val="18"/>
          <w:szCs w:val="18"/>
        </w:rPr>
        <w:t xml:space="preserve"> P</w:t>
      </w:r>
      <w:r w:rsidR="00925DB1">
        <w:rPr>
          <w:rFonts w:ascii="Minion Pro Capt" w:hAnsi="Minion Pro Capt"/>
          <w:color w:val="000000"/>
          <w:sz w:val="18"/>
          <w:szCs w:val="18"/>
        </w:rPr>
        <w:t>,</w:t>
      </w:r>
      <w:r w:rsidRPr="002E7963">
        <w:rPr>
          <w:rFonts w:ascii="Minion Pro Capt" w:hAnsi="Minion Pro Capt"/>
          <w:color w:val="000000"/>
          <w:sz w:val="18"/>
          <w:szCs w:val="18"/>
        </w:rPr>
        <w:t xml:space="preserve"> N</w:t>
      </w:r>
      <w:r w:rsidR="00925DB1">
        <w:rPr>
          <w:rFonts w:ascii="Minion Pro Capt" w:hAnsi="Minion Pro Capt"/>
          <w:color w:val="000000"/>
          <w:sz w:val="18"/>
          <w:szCs w:val="18"/>
        </w:rPr>
        <w:t>.</w:t>
      </w:r>
      <w:r w:rsidRPr="002E7963">
        <w:rPr>
          <w:rFonts w:ascii="Minion Pro Capt" w:hAnsi="Minion Pro Capt"/>
          <w:color w:val="000000"/>
          <w:sz w:val="18"/>
          <w:szCs w:val="18"/>
        </w:rPr>
        <w:t>, Chupas</w:t>
      </w:r>
      <w:r w:rsidR="00925DB1">
        <w:rPr>
          <w:rFonts w:ascii="Minion Pro Capt" w:hAnsi="Minion Pro Capt"/>
          <w:color w:val="000000"/>
          <w:sz w:val="18"/>
          <w:szCs w:val="18"/>
        </w:rPr>
        <w:t>,</w:t>
      </w:r>
      <w:r w:rsidRPr="002E7963">
        <w:rPr>
          <w:rFonts w:ascii="Minion Pro Capt" w:hAnsi="Minion Pro Capt"/>
          <w:color w:val="000000"/>
          <w:sz w:val="18"/>
          <w:szCs w:val="18"/>
        </w:rPr>
        <w:t xml:space="preserve"> P</w:t>
      </w:r>
      <w:r w:rsidR="00925DB1">
        <w:rPr>
          <w:rFonts w:ascii="Minion Pro Capt" w:hAnsi="Minion Pro Capt"/>
          <w:color w:val="000000"/>
          <w:sz w:val="18"/>
          <w:szCs w:val="18"/>
        </w:rPr>
        <w:t>,</w:t>
      </w:r>
      <w:r w:rsidRPr="002E7963">
        <w:rPr>
          <w:rFonts w:ascii="Minion Pro Capt" w:hAnsi="Minion Pro Capt"/>
          <w:color w:val="000000"/>
          <w:sz w:val="18"/>
          <w:szCs w:val="18"/>
        </w:rPr>
        <w:t xml:space="preserve"> J</w:t>
      </w:r>
      <w:r w:rsidR="00925DB1">
        <w:rPr>
          <w:rFonts w:ascii="Minion Pro Capt" w:hAnsi="Minion Pro Capt"/>
          <w:color w:val="000000"/>
          <w:sz w:val="18"/>
          <w:szCs w:val="18"/>
        </w:rPr>
        <w:t>.</w:t>
      </w:r>
      <w:r w:rsidRPr="002E7963">
        <w:rPr>
          <w:rFonts w:ascii="Minion Pro Capt" w:hAnsi="Minion Pro Capt"/>
          <w:color w:val="000000"/>
          <w:sz w:val="18"/>
          <w:szCs w:val="18"/>
        </w:rPr>
        <w:t>, Armatas</w:t>
      </w:r>
      <w:r w:rsidR="00925DB1">
        <w:rPr>
          <w:rFonts w:ascii="Minion Pro Capt" w:hAnsi="Minion Pro Capt"/>
          <w:color w:val="000000"/>
          <w:sz w:val="18"/>
          <w:szCs w:val="18"/>
        </w:rPr>
        <w:t>,</w:t>
      </w:r>
      <w:r w:rsidRPr="002E7963">
        <w:rPr>
          <w:rFonts w:ascii="Minion Pro Capt" w:hAnsi="Minion Pro Capt"/>
          <w:color w:val="000000"/>
          <w:sz w:val="18"/>
          <w:szCs w:val="18"/>
        </w:rPr>
        <w:t xml:space="preserve"> G</w:t>
      </w:r>
      <w:r w:rsidR="00925DB1">
        <w:rPr>
          <w:rFonts w:ascii="Minion Pro Capt" w:hAnsi="Minion Pro Capt"/>
          <w:color w:val="000000"/>
          <w:sz w:val="18"/>
          <w:szCs w:val="18"/>
        </w:rPr>
        <w:t>,</w:t>
      </w:r>
      <w:r w:rsidRPr="002E7963">
        <w:rPr>
          <w:rFonts w:ascii="Minion Pro Capt" w:hAnsi="Minion Pro Capt"/>
          <w:color w:val="000000"/>
          <w:sz w:val="18"/>
          <w:szCs w:val="18"/>
        </w:rPr>
        <w:t xml:space="preserve"> S</w:t>
      </w:r>
      <w:r w:rsidR="00925DB1">
        <w:rPr>
          <w:rFonts w:ascii="Minion Pro Capt" w:hAnsi="Minion Pro Capt"/>
          <w:color w:val="000000"/>
          <w:sz w:val="18"/>
          <w:szCs w:val="18"/>
        </w:rPr>
        <w:t>.</w:t>
      </w:r>
      <w:r w:rsidRPr="002E7963">
        <w:rPr>
          <w:rFonts w:ascii="Minion Pro Capt" w:hAnsi="Minion Pro Capt"/>
          <w:color w:val="000000"/>
          <w:sz w:val="18"/>
          <w:szCs w:val="18"/>
        </w:rPr>
        <w:t xml:space="preserve"> and Kanatzidis</w:t>
      </w:r>
      <w:r w:rsidR="00925DB1">
        <w:rPr>
          <w:rFonts w:ascii="Minion Pro Capt" w:hAnsi="Minion Pro Capt"/>
          <w:color w:val="000000"/>
          <w:sz w:val="18"/>
          <w:szCs w:val="18"/>
        </w:rPr>
        <w:t>,</w:t>
      </w:r>
      <w:r w:rsidRPr="002E7963">
        <w:rPr>
          <w:rFonts w:ascii="Minion Pro Capt" w:hAnsi="Minion Pro Capt"/>
          <w:color w:val="000000"/>
          <w:sz w:val="18"/>
          <w:szCs w:val="18"/>
        </w:rPr>
        <w:t xml:space="preserve"> M</w:t>
      </w:r>
      <w:r w:rsidR="00925DB1">
        <w:rPr>
          <w:rFonts w:ascii="Minion Pro Capt" w:hAnsi="Minion Pro Capt"/>
          <w:color w:val="000000"/>
          <w:sz w:val="18"/>
          <w:szCs w:val="18"/>
        </w:rPr>
        <w:t>,</w:t>
      </w:r>
      <w:r w:rsidRPr="002E7963">
        <w:rPr>
          <w:rFonts w:ascii="Minion Pro Capt" w:hAnsi="Minion Pro Capt"/>
          <w:color w:val="000000"/>
          <w:sz w:val="18"/>
          <w:szCs w:val="18"/>
        </w:rPr>
        <w:t xml:space="preserve"> G</w:t>
      </w:r>
      <w:r w:rsidR="00925DB1">
        <w:rPr>
          <w:rFonts w:ascii="Minion Pro Capt" w:hAnsi="Minion Pro Capt"/>
          <w:color w:val="000000"/>
          <w:sz w:val="18"/>
          <w:szCs w:val="18"/>
        </w:rPr>
        <w:t>.</w:t>
      </w:r>
      <w:r w:rsidRPr="002E7963">
        <w:rPr>
          <w:rFonts w:ascii="Minion Pro Capt" w:hAnsi="Minion Pro Capt"/>
          <w:color w:val="000000"/>
          <w:sz w:val="18"/>
          <w:szCs w:val="18"/>
        </w:rPr>
        <w:t xml:space="preserve"> </w:t>
      </w:r>
      <w:r w:rsidR="00925DB1">
        <w:rPr>
          <w:rFonts w:ascii="Minion Pro Capt" w:hAnsi="Minion Pro Capt"/>
          <w:color w:val="000000"/>
          <w:sz w:val="18"/>
          <w:szCs w:val="18"/>
        </w:rPr>
        <w:t>(</w:t>
      </w:r>
      <w:r w:rsidRPr="002E7963">
        <w:rPr>
          <w:rFonts w:ascii="Minion Pro Capt" w:hAnsi="Minion Pro Capt"/>
          <w:color w:val="000000"/>
          <w:sz w:val="18"/>
          <w:szCs w:val="18"/>
        </w:rPr>
        <w:t>2007</w:t>
      </w:r>
      <w:r w:rsidR="00925DB1">
        <w:rPr>
          <w:rFonts w:ascii="Minion Pro Capt" w:hAnsi="Minion Pro Capt"/>
          <w:color w:val="000000"/>
          <w:sz w:val="18"/>
          <w:szCs w:val="18"/>
        </w:rPr>
        <w:t>)</w:t>
      </w:r>
      <w:r w:rsidRPr="002E7963">
        <w:rPr>
          <w:rFonts w:ascii="Minion Pro Capt" w:hAnsi="Minion Pro Capt"/>
          <w:color w:val="000000"/>
          <w:sz w:val="18"/>
          <w:szCs w:val="18"/>
        </w:rPr>
        <w:t xml:space="preserve"> Porous </w:t>
      </w:r>
      <w:r w:rsidR="00925DB1">
        <w:rPr>
          <w:rFonts w:ascii="Minion Pro Capt" w:hAnsi="Minion Pro Capt"/>
          <w:color w:val="000000"/>
          <w:sz w:val="18"/>
          <w:szCs w:val="18"/>
        </w:rPr>
        <w:t>S</w:t>
      </w:r>
      <w:r w:rsidRPr="002E7963">
        <w:rPr>
          <w:rFonts w:ascii="Minion Pro Capt" w:hAnsi="Minion Pro Capt"/>
          <w:color w:val="000000"/>
          <w:sz w:val="18"/>
          <w:szCs w:val="18"/>
        </w:rPr>
        <w:t xml:space="preserve">emiconducting </w:t>
      </w:r>
      <w:r w:rsidR="00925DB1">
        <w:rPr>
          <w:rFonts w:ascii="Minion Pro Capt" w:hAnsi="Minion Pro Capt"/>
          <w:color w:val="000000"/>
          <w:sz w:val="18"/>
          <w:szCs w:val="18"/>
        </w:rPr>
        <w:t>G</w:t>
      </w:r>
      <w:r w:rsidRPr="002E7963">
        <w:rPr>
          <w:rFonts w:ascii="Minion Pro Capt" w:hAnsi="Minion Pro Capt"/>
          <w:color w:val="000000"/>
          <w:sz w:val="18"/>
          <w:szCs w:val="18"/>
        </w:rPr>
        <w:t xml:space="preserve">els and </w:t>
      </w:r>
      <w:r w:rsidR="00925DB1">
        <w:rPr>
          <w:rFonts w:ascii="Minion Pro Capt" w:hAnsi="Minion Pro Capt"/>
          <w:color w:val="000000"/>
          <w:sz w:val="18"/>
          <w:szCs w:val="18"/>
        </w:rPr>
        <w:t>A</w:t>
      </w:r>
      <w:r w:rsidRPr="002E7963">
        <w:rPr>
          <w:rFonts w:ascii="Minion Pro Capt" w:hAnsi="Minion Pro Capt"/>
          <w:color w:val="000000"/>
          <w:sz w:val="18"/>
          <w:szCs w:val="18"/>
        </w:rPr>
        <w:t xml:space="preserve">erogels from </w:t>
      </w:r>
      <w:r w:rsidR="00925DB1">
        <w:rPr>
          <w:rFonts w:ascii="Minion Pro Capt" w:hAnsi="Minion Pro Capt"/>
          <w:color w:val="000000"/>
          <w:sz w:val="18"/>
          <w:szCs w:val="18"/>
        </w:rPr>
        <w:t>C</w:t>
      </w:r>
      <w:r w:rsidRPr="002E7963">
        <w:rPr>
          <w:rFonts w:ascii="Minion Pro Capt" w:hAnsi="Minion Pro Capt"/>
          <w:color w:val="000000"/>
          <w:sz w:val="18"/>
          <w:szCs w:val="18"/>
        </w:rPr>
        <w:t xml:space="preserve">halcogenide </w:t>
      </w:r>
      <w:r w:rsidR="00925DB1">
        <w:rPr>
          <w:rFonts w:ascii="Minion Pro Capt" w:hAnsi="Minion Pro Capt"/>
          <w:color w:val="000000"/>
          <w:sz w:val="18"/>
          <w:szCs w:val="18"/>
        </w:rPr>
        <w:t>C</w:t>
      </w:r>
      <w:r w:rsidRPr="002E7963">
        <w:rPr>
          <w:rFonts w:ascii="Minion Pro Capt" w:hAnsi="Minion Pro Capt"/>
          <w:color w:val="000000"/>
          <w:sz w:val="18"/>
          <w:szCs w:val="18"/>
        </w:rPr>
        <w:t>lusters</w:t>
      </w:r>
      <w:r w:rsidR="00925DB1">
        <w:rPr>
          <w:rFonts w:ascii="Minion Pro Capt" w:hAnsi="Minion Pro Capt"/>
          <w:color w:val="000000"/>
          <w:sz w:val="18"/>
          <w:szCs w:val="18"/>
        </w:rPr>
        <w:t>.</w:t>
      </w:r>
      <w:r w:rsidRPr="002E7963">
        <w:rPr>
          <w:rFonts w:ascii="Minion Pro Capt" w:hAnsi="Minion Pro Capt"/>
          <w:color w:val="000000"/>
          <w:sz w:val="18"/>
          <w:szCs w:val="18"/>
        </w:rPr>
        <w:t xml:space="preserve"> </w:t>
      </w:r>
      <w:r w:rsidRPr="00925DB1">
        <w:rPr>
          <w:rFonts w:ascii="Minion Pro Capt" w:hAnsi="Minion Pro Capt"/>
          <w:i/>
          <w:color w:val="000000"/>
          <w:sz w:val="18"/>
          <w:szCs w:val="18"/>
        </w:rPr>
        <w:t>Science</w:t>
      </w:r>
      <w:r w:rsidRPr="002E7963">
        <w:rPr>
          <w:rFonts w:ascii="Minion Pro Capt" w:hAnsi="Minion Pro Capt"/>
          <w:color w:val="000000"/>
          <w:sz w:val="18"/>
          <w:szCs w:val="18"/>
        </w:rPr>
        <w:t xml:space="preserve"> </w:t>
      </w:r>
      <w:r w:rsidRPr="00925DB1">
        <w:rPr>
          <w:rFonts w:ascii="Minion Pro Capt" w:hAnsi="Minion Pro Capt"/>
          <w:b/>
          <w:color w:val="000000"/>
          <w:sz w:val="18"/>
          <w:szCs w:val="18"/>
        </w:rPr>
        <w:t>317</w:t>
      </w:r>
      <w:r w:rsidRPr="002E7963">
        <w:rPr>
          <w:rFonts w:ascii="Minion Pro Capt" w:hAnsi="Minion Pro Capt"/>
          <w:color w:val="000000"/>
          <w:sz w:val="18"/>
          <w:szCs w:val="18"/>
        </w:rPr>
        <w:t xml:space="preserve"> 490–3</w:t>
      </w:r>
      <w:r w:rsidR="006C1E73">
        <w:rPr>
          <w:rFonts w:ascii="Minion Pro Capt" w:hAnsi="Minion Pro Capt"/>
          <w:color w:val="000000"/>
          <w:sz w:val="18"/>
          <w:szCs w:val="18"/>
        </w:rPr>
        <w:t xml:space="preserve"> </w:t>
      </w:r>
      <w:hyperlink r:id="rId22" w:history="1">
        <w:r w:rsidR="006C1E73" w:rsidRPr="00701BF3">
          <w:rPr>
            <w:rStyle w:val="Hyperlink"/>
            <w:rFonts w:ascii="Minion Pro Capt" w:hAnsi="Minion Pro Capt"/>
            <w:sz w:val="18"/>
            <w:szCs w:val="18"/>
          </w:rPr>
          <w:t>https://doi.org/10.1126/science.1142535</w:t>
        </w:r>
      </w:hyperlink>
      <w:r w:rsidR="006C1E73">
        <w:rPr>
          <w:rFonts w:ascii="Minion Pro Capt" w:hAnsi="Minion Pro Capt"/>
          <w:color w:val="000000"/>
          <w:sz w:val="18"/>
          <w:szCs w:val="18"/>
        </w:rPr>
        <w:t xml:space="preserve"> </w:t>
      </w:r>
    </w:p>
    <w:p w:rsidR="002E7963" w:rsidRDefault="002E7963" w:rsidP="006C1E73">
      <w:pPr>
        <w:widowControl w:val="0"/>
        <w:numPr>
          <w:ilvl w:val="0"/>
          <w:numId w:val="43"/>
        </w:numPr>
        <w:spacing w:afterLines="30" w:after="72"/>
        <w:outlineLvl w:val="3"/>
        <w:rPr>
          <w:rFonts w:ascii="Minion Pro Capt" w:hAnsi="Minion Pro Capt"/>
          <w:color w:val="000000"/>
          <w:sz w:val="18"/>
          <w:szCs w:val="18"/>
        </w:rPr>
      </w:pPr>
      <w:r w:rsidRPr="002E7963">
        <w:rPr>
          <w:rFonts w:ascii="Minion Pro Capt" w:hAnsi="Minion Pro Capt"/>
          <w:color w:val="000000"/>
          <w:sz w:val="18"/>
          <w:szCs w:val="18"/>
        </w:rPr>
        <w:t>Sun</w:t>
      </w:r>
      <w:r w:rsidR="00925DB1">
        <w:rPr>
          <w:rFonts w:ascii="Minion Pro Capt" w:hAnsi="Minion Pro Capt"/>
          <w:color w:val="000000"/>
          <w:sz w:val="18"/>
          <w:szCs w:val="18"/>
        </w:rPr>
        <w:t>,</w:t>
      </w:r>
      <w:r w:rsidRPr="002E7963">
        <w:rPr>
          <w:rFonts w:ascii="Minion Pro Capt" w:hAnsi="Minion Pro Capt"/>
          <w:color w:val="000000"/>
          <w:sz w:val="18"/>
          <w:szCs w:val="18"/>
        </w:rPr>
        <w:t xml:space="preserve"> H</w:t>
      </w:r>
      <w:r w:rsidR="00925DB1">
        <w:rPr>
          <w:rFonts w:ascii="Minion Pro Capt" w:hAnsi="Minion Pro Capt"/>
          <w:color w:val="000000"/>
          <w:sz w:val="18"/>
          <w:szCs w:val="18"/>
        </w:rPr>
        <w:t>.</w:t>
      </w:r>
      <w:r w:rsidRPr="002E7963">
        <w:rPr>
          <w:rFonts w:ascii="Minion Pro Capt" w:hAnsi="Minion Pro Capt"/>
          <w:color w:val="000000"/>
          <w:sz w:val="18"/>
          <w:szCs w:val="18"/>
        </w:rPr>
        <w:t>, Xu</w:t>
      </w:r>
      <w:r w:rsidR="00925DB1">
        <w:rPr>
          <w:rFonts w:ascii="Minion Pro Capt" w:hAnsi="Minion Pro Capt"/>
          <w:color w:val="000000"/>
          <w:sz w:val="18"/>
          <w:szCs w:val="18"/>
        </w:rPr>
        <w:t>,</w:t>
      </w:r>
      <w:r w:rsidRPr="002E7963">
        <w:rPr>
          <w:rFonts w:ascii="Minion Pro Capt" w:hAnsi="Minion Pro Capt"/>
          <w:color w:val="000000"/>
          <w:sz w:val="18"/>
          <w:szCs w:val="18"/>
        </w:rPr>
        <w:t xml:space="preserve"> Z</w:t>
      </w:r>
      <w:r w:rsidR="00925DB1">
        <w:rPr>
          <w:rFonts w:ascii="Minion Pro Capt" w:hAnsi="Minion Pro Capt"/>
          <w:color w:val="000000"/>
          <w:sz w:val="18"/>
          <w:szCs w:val="18"/>
        </w:rPr>
        <w:t>.</w:t>
      </w:r>
      <w:r w:rsidRPr="002E7963">
        <w:rPr>
          <w:rFonts w:ascii="Minion Pro Capt" w:hAnsi="Minion Pro Capt"/>
          <w:color w:val="000000"/>
          <w:sz w:val="18"/>
          <w:szCs w:val="18"/>
        </w:rPr>
        <w:t xml:space="preserve"> and Gao</w:t>
      </w:r>
      <w:r w:rsidR="00925DB1">
        <w:rPr>
          <w:rFonts w:ascii="Minion Pro Capt" w:hAnsi="Minion Pro Capt"/>
          <w:color w:val="000000"/>
          <w:sz w:val="18"/>
          <w:szCs w:val="18"/>
        </w:rPr>
        <w:t>,</w:t>
      </w:r>
      <w:r w:rsidRPr="002E7963">
        <w:rPr>
          <w:rFonts w:ascii="Minion Pro Capt" w:hAnsi="Minion Pro Capt"/>
          <w:color w:val="000000"/>
          <w:sz w:val="18"/>
          <w:szCs w:val="18"/>
        </w:rPr>
        <w:t xml:space="preserve"> C</w:t>
      </w:r>
      <w:r w:rsidR="00925DB1">
        <w:rPr>
          <w:rFonts w:ascii="Minion Pro Capt" w:hAnsi="Minion Pro Capt"/>
          <w:color w:val="000000"/>
          <w:sz w:val="18"/>
          <w:szCs w:val="18"/>
        </w:rPr>
        <w:t>.</w:t>
      </w:r>
      <w:r w:rsidRPr="002E7963">
        <w:rPr>
          <w:rFonts w:ascii="Minion Pro Capt" w:hAnsi="Minion Pro Capt"/>
          <w:color w:val="000000"/>
          <w:sz w:val="18"/>
          <w:szCs w:val="18"/>
        </w:rPr>
        <w:t xml:space="preserve"> </w:t>
      </w:r>
      <w:r w:rsidR="00925DB1">
        <w:rPr>
          <w:rFonts w:ascii="Minion Pro Capt" w:hAnsi="Minion Pro Capt"/>
          <w:color w:val="000000"/>
          <w:sz w:val="18"/>
          <w:szCs w:val="18"/>
        </w:rPr>
        <w:t>(</w:t>
      </w:r>
      <w:r w:rsidRPr="002E7963">
        <w:rPr>
          <w:rFonts w:ascii="Minion Pro Capt" w:hAnsi="Minion Pro Capt"/>
          <w:color w:val="000000"/>
          <w:sz w:val="18"/>
          <w:szCs w:val="18"/>
        </w:rPr>
        <w:t>2013</w:t>
      </w:r>
      <w:r w:rsidR="00925DB1">
        <w:rPr>
          <w:rFonts w:ascii="Minion Pro Capt" w:hAnsi="Minion Pro Capt"/>
          <w:color w:val="000000"/>
          <w:sz w:val="18"/>
          <w:szCs w:val="18"/>
        </w:rPr>
        <w:t>)</w:t>
      </w:r>
      <w:r w:rsidRPr="002E7963">
        <w:rPr>
          <w:rFonts w:ascii="Minion Pro Capt" w:hAnsi="Minion Pro Capt"/>
          <w:color w:val="000000"/>
          <w:sz w:val="18"/>
          <w:szCs w:val="18"/>
        </w:rPr>
        <w:t xml:space="preserve"> Multifunctional, </w:t>
      </w:r>
      <w:r w:rsidR="00925DB1">
        <w:rPr>
          <w:rFonts w:ascii="Minion Pro Capt" w:hAnsi="Minion Pro Capt"/>
          <w:color w:val="000000"/>
          <w:sz w:val="18"/>
          <w:szCs w:val="18"/>
        </w:rPr>
        <w:t>U</w:t>
      </w:r>
      <w:r w:rsidRPr="002E7963">
        <w:rPr>
          <w:rFonts w:ascii="Minion Pro Capt" w:hAnsi="Minion Pro Capt"/>
          <w:color w:val="000000"/>
          <w:sz w:val="18"/>
          <w:szCs w:val="18"/>
        </w:rPr>
        <w:t>ltra</w:t>
      </w:r>
      <w:r w:rsidR="00925DB1">
        <w:rPr>
          <w:rFonts w:ascii="Minion Pro Capt" w:hAnsi="Minion Pro Capt"/>
          <w:color w:val="000000"/>
          <w:sz w:val="18"/>
          <w:szCs w:val="18"/>
        </w:rPr>
        <w:t>fly</w:t>
      </w:r>
      <w:r w:rsidRPr="002E7963">
        <w:rPr>
          <w:rFonts w:ascii="Minion Pro Capt" w:hAnsi="Minion Pro Capt"/>
          <w:color w:val="000000"/>
          <w:sz w:val="18"/>
          <w:szCs w:val="18"/>
        </w:rPr>
        <w:t xml:space="preserve">weight, </w:t>
      </w:r>
      <w:r w:rsidR="00925DB1">
        <w:rPr>
          <w:rFonts w:ascii="Minion Pro Capt" w:hAnsi="Minion Pro Capt"/>
          <w:color w:val="000000"/>
          <w:sz w:val="18"/>
          <w:szCs w:val="18"/>
        </w:rPr>
        <w:t>S</w:t>
      </w:r>
      <w:r w:rsidRPr="002E7963">
        <w:rPr>
          <w:rFonts w:ascii="Minion Pro Capt" w:hAnsi="Minion Pro Capt"/>
          <w:color w:val="000000"/>
          <w:sz w:val="18"/>
          <w:szCs w:val="18"/>
        </w:rPr>
        <w:t xml:space="preserve">ynergistically </w:t>
      </w:r>
      <w:r w:rsidR="00925DB1">
        <w:rPr>
          <w:rFonts w:ascii="Minion Pro Capt" w:hAnsi="Minion Pro Capt"/>
          <w:color w:val="000000"/>
          <w:sz w:val="18"/>
          <w:szCs w:val="18"/>
        </w:rPr>
        <w:t>A</w:t>
      </w:r>
      <w:r w:rsidRPr="002E7963">
        <w:rPr>
          <w:rFonts w:ascii="Minion Pro Capt" w:hAnsi="Minion Pro Capt"/>
          <w:color w:val="000000"/>
          <w:sz w:val="18"/>
          <w:szCs w:val="18"/>
        </w:rPr>
        <w:t xml:space="preserve">ssembled </w:t>
      </w:r>
      <w:r w:rsidR="00925DB1">
        <w:rPr>
          <w:rFonts w:ascii="Minion Pro Capt" w:hAnsi="Minion Pro Capt"/>
          <w:color w:val="000000"/>
          <w:sz w:val="18"/>
          <w:szCs w:val="18"/>
        </w:rPr>
        <w:t>C</w:t>
      </w:r>
      <w:r w:rsidRPr="002E7963">
        <w:rPr>
          <w:rFonts w:ascii="Minion Pro Capt" w:hAnsi="Minion Pro Capt"/>
          <w:color w:val="000000"/>
          <w:sz w:val="18"/>
          <w:szCs w:val="18"/>
        </w:rPr>
        <w:t xml:space="preserve">arbon </w:t>
      </w:r>
      <w:r w:rsidR="00925DB1">
        <w:rPr>
          <w:rFonts w:ascii="Minion Pro Capt" w:hAnsi="Minion Pro Capt"/>
          <w:color w:val="000000"/>
          <w:sz w:val="18"/>
          <w:szCs w:val="18"/>
        </w:rPr>
        <w:t>A</w:t>
      </w:r>
      <w:r w:rsidRPr="002E7963">
        <w:rPr>
          <w:rFonts w:ascii="Minion Pro Capt" w:hAnsi="Minion Pro Capt"/>
          <w:color w:val="000000"/>
          <w:sz w:val="18"/>
          <w:szCs w:val="18"/>
        </w:rPr>
        <w:t>erogels</w:t>
      </w:r>
      <w:r w:rsidR="00925DB1">
        <w:rPr>
          <w:rFonts w:ascii="Minion Pro Capt" w:hAnsi="Minion Pro Capt"/>
          <w:color w:val="000000"/>
          <w:sz w:val="18"/>
          <w:szCs w:val="18"/>
        </w:rPr>
        <w:t>.</w:t>
      </w:r>
      <w:r w:rsidRPr="002E7963">
        <w:rPr>
          <w:rFonts w:ascii="Minion Pro Capt" w:hAnsi="Minion Pro Capt"/>
          <w:color w:val="000000"/>
          <w:sz w:val="18"/>
          <w:szCs w:val="18"/>
        </w:rPr>
        <w:t xml:space="preserve"> </w:t>
      </w:r>
      <w:r w:rsidRPr="00925DB1">
        <w:rPr>
          <w:rFonts w:ascii="Minion Pro Capt" w:hAnsi="Minion Pro Capt"/>
          <w:i/>
          <w:color w:val="000000"/>
          <w:sz w:val="18"/>
          <w:szCs w:val="18"/>
        </w:rPr>
        <w:t>Adv. Mater.</w:t>
      </w:r>
      <w:r w:rsidRPr="002E7963">
        <w:rPr>
          <w:rFonts w:ascii="Minion Pro Capt" w:hAnsi="Minion Pro Capt"/>
          <w:color w:val="000000"/>
          <w:sz w:val="18"/>
          <w:szCs w:val="18"/>
        </w:rPr>
        <w:t xml:space="preserve"> </w:t>
      </w:r>
      <w:r w:rsidRPr="00925DB1">
        <w:rPr>
          <w:rFonts w:ascii="Minion Pro Capt" w:hAnsi="Minion Pro Capt"/>
          <w:b/>
          <w:color w:val="000000"/>
          <w:sz w:val="18"/>
          <w:szCs w:val="18"/>
        </w:rPr>
        <w:t>25</w:t>
      </w:r>
      <w:r w:rsidRPr="002E7963">
        <w:rPr>
          <w:rFonts w:ascii="Minion Pro Capt" w:hAnsi="Minion Pro Capt"/>
          <w:color w:val="000000"/>
          <w:sz w:val="18"/>
          <w:szCs w:val="18"/>
        </w:rPr>
        <w:t xml:space="preserve"> 2554–60</w:t>
      </w:r>
      <w:r w:rsidR="006C1E73">
        <w:rPr>
          <w:rFonts w:ascii="Minion Pro Capt" w:hAnsi="Minion Pro Capt"/>
          <w:color w:val="000000"/>
          <w:sz w:val="18"/>
          <w:szCs w:val="18"/>
        </w:rPr>
        <w:t xml:space="preserve"> </w:t>
      </w:r>
      <w:hyperlink r:id="rId23" w:history="1">
        <w:r w:rsidR="006C1E73" w:rsidRPr="00701BF3">
          <w:rPr>
            <w:rStyle w:val="Hyperlink"/>
            <w:rFonts w:ascii="Minion Pro Capt" w:hAnsi="Minion Pro Capt"/>
            <w:sz w:val="18"/>
            <w:szCs w:val="18"/>
          </w:rPr>
          <w:t>https://doi.org/10.1002/adma.201204576</w:t>
        </w:r>
      </w:hyperlink>
      <w:r w:rsidR="006C1E73">
        <w:rPr>
          <w:rFonts w:ascii="Minion Pro Capt" w:hAnsi="Minion Pro Capt"/>
          <w:color w:val="000000"/>
          <w:sz w:val="18"/>
          <w:szCs w:val="18"/>
        </w:rPr>
        <w:t xml:space="preserve"> </w:t>
      </w:r>
    </w:p>
    <w:p w:rsidR="002E7963" w:rsidRDefault="002E7963" w:rsidP="006C1E73">
      <w:pPr>
        <w:widowControl w:val="0"/>
        <w:numPr>
          <w:ilvl w:val="0"/>
          <w:numId w:val="43"/>
        </w:numPr>
        <w:spacing w:afterLines="30" w:after="72"/>
        <w:outlineLvl w:val="3"/>
        <w:rPr>
          <w:rFonts w:ascii="Minion Pro Capt" w:hAnsi="Minion Pro Capt"/>
          <w:color w:val="000000"/>
          <w:sz w:val="18"/>
          <w:szCs w:val="18"/>
        </w:rPr>
      </w:pPr>
      <w:r w:rsidRPr="002E7963">
        <w:rPr>
          <w:rFonts w:ascii="Minion Pro Capt" w:hAnsi="Minion Pro Capt"/>
          <w:color w:val="000000"/>
          <w:sz w:val="18"/>
          <w:szCs w:val="18"/>
        </w:rPr>
        <w:t>Job</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N</w:t>
      </w:r>
      <w:r w:rsidR="00ED330C">
        <w:rPr>
          <w:rFonts w:ascii="Minion Pro Capt" w:hAnsi="Minion Pro Capt"/>
          <w:color w:val="000000"/>
          <w:sz w:val="18"/>
          <w:szCs w:val="18"/>
        </w:rPr>
        <w:t>.</w:t>
      </w:r>
      <w:r w:rsidRPr="002E7963">
        <w:rPr>
          <w:rFonts w:ascii="Minion Pro Capt" w:hAnsi="Minion Pro Capt"/>
          <w:color w:val="000000"/>
          <w:sz w:val="18"/>
          <w:szCs w:val="18"/>
        </w:rPr>
        <w:t>, Thery</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A</w:t>
      </w:r>
      <w:r w:rsidR="00ED330C">
        <w:rPr>
          <w:rFonts w:ascii="Minion Pro Capt" w:hAnsi="Minion Pro Capt"/>
          <w:color w:val="000000"/>
          <w:sz w:val="18"/>
          <w:szCs w:val="18"/>
        </w:rPr>
        <w:t>.</w:t>
      </w:r>
      <w:r w:rsidRPr="002E7963">
        <w:rPr>
          <w:rFonts w:ascii="Minion Pro Capt" w:hAnsi="Minion Pro Capt"/>
          <w:color w:val="000000"/>
          <w:sz w:val="18"/>
          <w:szCs w:val="18"/>
        </w:rPr>
        <w:t>, Pirard</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R</w:t>
      </w:r>
      <w:r w:rsidR="00ED330C">
        <w:rPr>
          <w:rFonts w:ascii="Minion Pro Capt" w:hAnsi="Minion Pro Capt"/>
          <w:color w:val="000000"/>
          <w:sz w:val="18"/>
          <w:szCs w:val="18"/>
        </w:rPr>
        <w:t>.</w:t>
      </w:r>
      <w:r w:rsidRPr="002E7963">
        <w:rPr>
          <w:rFonts w:ascii="Minion Pro Capt" w:hAnsi="Minion Pro Capt"/>
          <w:color w:val="000000"/>
          <w:sz w:val="18"/>
          <w:szCs w:val="18"/>
        </w:rPr>
        <w:t>, Marien</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J</w:t>
      </w:r>
      <w:r w:rsidR="00ED330C">
        <w:rPr>
          <w:rFonts w:ascii="Minion Pro Capt" w:hAnsi="Minion Pro Capt"/>
          <w:color w:val="000000"/>
          <w:sz w:val="18"/>
          <w:szCs w:val="18"/>
        </w:rPr>
        <w:t>.</w:t>
      </w:r>
      <w:r w:rsidRPr="002E7963">
        <w:rPr>
          <w:rFonts w:ascii="Minion Pro Capt" w:hAnsi="Minion Pro Capt"/>
          <w:color w:val="000000"/>
          <w:sz w:val="18"/>
          <w:szCs w:val="18"/>
        </w:rPr>
        <w:t>, Kocon</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L</w:t>
      </w:r>
      <w:r w:rsidR="00ED330C">
        <w:rPr>
          <w:rFonts w:ascii="Minion Pro Capt" w:hAnsi="Minion Pro Capt"/>
          <w:color w:val="000000"/>
          <w:sz w:val="18"/>
          <w:szCs w:val="18"/>
        </w:rPr>
        <w:t>.</w:t>
      </w:r>
      <w:r w:rsidRPr="002E7963">
        <w:rPr>
          <w:rFonts w:ascii="Minion Pro Capt" w:hAnsi="Minion Pro Capt"/>
          <w:color w:val="000000"/>
          <w:sz w:val="18"/>
          <w:szCs w:val="18"/>
        </w:rPr>
        <w:t>, Rouzaud</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J-N</w:t>
      </w:r>
      <w:r w:rsidR="00ED330C">
        <w:rPr>
          <w:rFonts w:ascii="Minion Pro Capt" w:hAnsi="Minion Pro Capt"/>
          <w:color w:val="000000"/>
          <w:sz w:val="18"/>
          <w:szCs w:val="18"/>
        </w:rPr>
        <w:t>.</w:t>
      </w:r>
      <w:r w:rsidRPr="002E7963">
        <w:rPr>
          <w:rFonts w:ascii="Minion Pro Capt" w:hAnsi="Minion Pro Capt"/>
          <w:color w:val="000000"/>
          <w:sz w:val="18"/>
          <w:szCs w:val="18"/>
        </w:rPr>
        <w:t>, Beguin</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F</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and Pirard</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J-P</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w:t>
      </w:r>
      <w:r w:rsidR="00ED330C">
        <w:rPr>
          <w:rFonts w:ascii="Minion Pro Capt" w:hAnsi="Minion Pro Capt"/>
          <w:color w:val="000000"/>
          <w:sz w:val="18"/>
          <w:szCs w:val="18"/>
        </w:rPr>
        <w:t>(</w:t>
      </w:r>
      <w:r w:rsidRPr="002E7963">
        <w:rPr>
          <w:rFonts w:ascii="Minion Pro Capt" w:hAnsi="Minion Pro Capt"/>
          <w:color w:val="000000"/>
          <w:sz w:val="18"/>
          <w:szCs w:val="18"/>
        </w:rPr>
        <w:t>2005</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Carbon </w:t>
      </w:r>
      <w:r w:rsidR="00ED330C">
        <w:rPr>
          <w:rFonts w:ascii="Minion Pro Capt" w:hAnsi="Minion Pro Capt"/>
          <w:color w:val="000000"/>
          <w:sz w:val="18"/>
          <w:szCs w:val="18"/>
        </w:rPr>
        <w:t>A</w:t>
      </w:r>
      <w:r w:rsidRPr="002E7963">
        <w:rPr>
          <w:rFonts w:ascii="Minion Pro Capt" w:hAnsi="Minion Pro Capt"/>
          <w:color w:val="000000"/>
          <w:sz w:val="18"/>
          <w:szCs w:val="18"/>
        </w:rPr>
        <w:t xml:space="preserve">erogels, </w:t>
      </w:r>
      <w:r w:rsidR="00ED330C">
        <w:rPr>
          <w:rFonts w:ascii="Minion Pro Capt" w:hAnsi="Minion Pro Capt"/>
          <w:color w:val="000000"/>
          <w:sz w:val="18"/>
          <w:szCs w:val="18"/>
        </w:rPr>
        <w:t>C</w:t>
      </w:r>
      <w:r w:rsidRPr="002E7963">
        <w:rPr>
          <w:rFonts w:ascii="Minion Pro Capt" w:hAnsi="Minion Pro Capt"/>
          <w:color w:val="000000"/>
          <w:sz w:val="18"/>
          <w:szCs w:val="18"/>
        </w:rPr>
        <w:t xml:space="preserve">ryogels and </w:t>
      </w:r>
      <w:r w:rsidR="00ED330C">
        <w:rPr>
          <w:rFonts w:ascii="Minion Pro Capt" w:hAnsi="Minion Pro Capt"/>
          <w:color w:val="000000"/>
          <w:sz w:val="18"/>
          <w:szCs w:val="18"/>
        </w:rPr>
        <w:t>X</w:t>
      </w:r>
      <w:r w:rsidRPr="002E7963">
        <w:rPr>
          <w:rFonts w:ascii="Minion Pro Capt" w:hAnsi="Minion Pro Capt"/>
          <w:color w:val="000000"/>
          <w:sz w:val="18"/>
          <w:szCs w:val="18"/>
        </w:rPr>
        <w:t xml:space="preserve">erogels: </w:t>
      </w:r>
      <w:r w:rsidR="00ED330C">
        <w:rPr>
          <w:rFonts w:ascii="Minion Pro Capt" w:hAnsi="Minion Pro Capt"/>
          <w:color w:val="000000"/>
          <w:sz w:val="18"/>
          <w:szCs w:val="18"/>
        </w:rPr>
        <w:t>I</w:t>
      </w:r>
      <w:r w:rsidRPr="002E7963">
        <w:rPr>
          <w:rFonts w:ascii="Minion Pro Capt" w:hAnsi="Minion Pro Capt"/>
          <w:color w:val="000000"/>
          <w:sz w:val="18"/>
          <w:szCs w:val="18"/>
        </w:rPr>
        <w:t xml:space="preserve">nfluence of the </w:t>
      </w:r>
      <w:r w:rsidR="00ED330C">
        <w:rPr>
          <w:rFonts w:ascii="Minion Pro Capt" w:hAnsi="Minion Pro Capt"/>
          <w:color w:val="000000"/>
          <w:sz w:val="18"/>
          <w:szCs w:val="18"/>
        </w:rPr>
        <w:t>D</w:t>
      </w:r>
      <w:r w:rsidRPr="002E7963">
        <w:rPr>
          <w:rFonts w:ascii="Minion Pro Capt" w:hAnsi="Minion Pro Capt"/>
          <w:color w:val="000000"/>
          <w:sz w:val="18"/>
          <w:szCs w:val="18"/>
        </w:rPr>
        <w:t xml:space="preserve">rying </w:t>
      </w:r>
      <w:r w:rsidR="00ED330C">
        <w:rPr>
          <w:rFonts w:ascii="Minion Pro Capt" w:hAnsi="Minion Pro Capt"/>
          <w:color w:val="000000"/>
          <w:sz w:val="18"/>
          <w:szCs w:val="18"/>
        </w:rPr>
        <w:t>M</w:t>
      </w:r>
      <w:r w:rsidRPr="002E7963">
        <w:rPr>
          <w:rFonts w:ascii="Minion Pro Capt" w:hAnsi="Minion Pro Capt"/>
          <w:color w:val="000000"/>
          <w:sz w:val="18"/>
          <w:szCs w:val="18"/>
        </w:rPr>
        <w:t xml:space="preserve">ethod on the </w:t>
      </w:r>
      <w:r w:rsidR="00ED330C">
        <w:rPr>
          <w:rFonts w:ascii="Minion Pro Capt" w:hAnsi="Minion Pro Capt"/>
          <w:color w:val="000000"/>
          <w:sz w:val="18"/>
          <w:szCs w:val="18"/>
        </w:rPr>
        <w:t>T</w:t>
      </w:r>
      <w:r w:rsidRPr="002E7963">
        <w:rPr>
          <w:rFonts w:ascii="Minion Pro Capt" w:hAnsi="Minion Pro Capt"/>
          <w:color w:val="000000"/>
          <w:sz w:val="18"/>
          <w:szCs w:val="18"/>
        </w:rPr>
        <w:t xml:space="preserve">extural </w:t>
      </w:r>
      <w:r w:rsidR="00ED330C">
        <w:rPr>
          <w:rFonts w:ascii="Minion Pro Capt" w:hAnsi="Minion Pro Capt"/>
          <w:color w:val="000000"/>
          <w:sz w:val="18"/>
          <w:szCs w:val="18"/>
        </w:rPr>
        <w:t>P</w:t>
      </w:r>
      <w:r w:rsidRPr="002E7963">
        <w:rPr>
          <w:rFonts w:ascii="Minion Pro Capt" w:hAnsi="Minion Pro Capt"/>
          <w:color w:val="000000"/>
          <w:sz w:val="18"/>
          <w:szCs w:val="18"/>
        </w:rPr>
        <w:t xml:space="preserve">roperties of </w:t>
      </w:r>
      <w:r w:rsidR="00ED330C">
        <w:rPr>
          <w:rFonts w:ascii="Minion Pro Capt" w:hAnsi="Minion Pro Capt"/>
          <w:color w:val="000000"/>
          <w:sz w:val="18"/>
          <w:szCs w:val="18"/>
        </w:rPr>
        <w:t>P</w:t>
      </w:r>
      <w:r w:rsidRPr="002E7963">
        <w:rPr>
          <w:rFonts w:ascii="Minion Pro Capt" w:hAnsi="Minion Pro Capt"/>
          <w:color w:val="000000"/>
          <w:sz w:val="18"/>
          <w:szCs w:val="18"/>
        </w:rPr>
        <w:t xml:space="preserve">orous </w:t>
      </w:r>
      <w:r w:rsidR="00ED330C">
        <w:rPr>
          <w:rFonts w:ascii="Minion Pro Capt" w:hAnsi="Minion Pro Capt"/>
          <w:color w:val="000000"/>
          <w:sz w:val="18"/>
          <w:szCs w:val="18"/>
        </w:rPr>
        <w:t>C</w:t>
      </w:r>
      <w:r w:rsidRPr="002E7963">
        <w:rPr>
          <w:rFonts w:ascii="Minion Pro Capt" w:hAnsi="Minion Pro Capt"/>
          <w:color w:val="000000"/>
          <w:sz w:val="18"/>
          <w:szCs w:val="18"/>
        </w:rPr>
        <w:t xml:space="preserve">arbon </w:t>
      </w:r>
      <w:r w:rsidR="00ED330C">
        <w:rPr>
          <w:rFonts w:ascii="Minion Pro Capt" w:hAnsi="Minion Pro Capt"/>
          <w:color w:val="000000"/>
          <w:sz w:val="18"/>
          <w:szCs w:val="18"/>
        </w:rPr>
        <w:t>M</w:t>
      </w:r>
      <w:r w:rsidRPr="002E7963">
        <w:rPr>
          <w:rFonts w:ascii="Minion Pro Capt" w:hAnsi="Minion Pro Capt"/>
          <w:color w:val="000000"/>
          <w:sz w:val="18"/>
          <w:szCs w:val="18"/>
        </w:rPr>
        <w:t>aterials</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w:t>
      </w:r>
      <w:r w:rsidRPr="00ED330C">
        <w:rPr>
          <w:rFonts w:ascii="Minion Pro Capt" w:hAnsi="Minion Pro Capt"/>
          <w:i/>
          <w:color w:val="000000"/>
          <w:sz w:val="18"/>
          <w:szCs w:val="18"/>
        </w:rPr>
        <w:t>Carbon</w:t>
      </w:r>
      <w:r w:rsidRPr="002E7963">
        <w:rPr>
          <w:rFonts w:ascii="Minion Pro Capt" w:hAnsi="Minion Pro Capt"/>
          <w:color w:val="000000"/>
          <w:sz w:val="18"/>
          <w:szCs w:val="18"/>
        </w:rPr>
        <w:t xml:space="preserve"> </w:t>
      </w:r>
      <w:r w:rsidRPr="00ED330C">
        <w:rPr>
          <w:rFonts w:ascii="Minion Pro Capt" w:hAnsi="Minion Pro Capt"/>
          <w:b/>
          <w:color w:val="000000"/>
          <w:sz w:val="18"/>
          <w:szCs w:val="18"/>
        </w:rPr>
        <w:t>43</w:t>
      </w:r>
      <w:r w:rsidRPr="002E7963">
        <w:rPr>
          <w:rFonts w:ascii="Minion Pro Capt" w:hAnsi="Minion Pro Capt"/>
          <w:color w:val="000000"/>
          <w:sz w:val="18"/>
          <w:szCs w:val="18"/>
        </w:rPr>
        <w:t xml:space="preserve"> 2481–94 </w:t>
      </w:r>
      <w:hyperlink r:id="rId24" w:history="1">
        <w:r w:rsidR="006C1E73" w:rsidRPr="00701BF3">
          <w:rPr>
            <w:rStyle w:val="Hyperlink"/>
            <w:rFonts w:ascii="Minion Pro Capt" w:hAnsi="Minion Pro Capt"/>
            <w:sz w:val="18"/>
            <w:szCs w:val="18"/>
          </w:rPr>
          <w:t>https://doi.org/10.1016/j.carbon.2005.04.031</w:t>
        </w:r>
      </w:hyperlink>
      <w:r w:rsidR="006C1E73">
        <w:rPr>
          <w:rFonts w:ascii="Minion Pro Capt" w:hAnsi="Minion Pro Capt"/>
          <w:color w:val="000000"/>
          <w:sz w:val="18"/>
          <w:szCs w:val="18"/>
        </w:rPr>
        <w:t xml:space="preserve"> </w:t>
      </w:r>
    </w:p>
    <w:p w:rsidR="002E7963" w:rsidRDefault="002E7963" w:rsidP="006C1E73">
      <w:pPr>
        <w:widowControl w:val="0"/>
        <w:numPr>
          <w:ilvl w:val="0"/>
          <w:numId w:val="43"/>
        </w:numPr>
        <w:spacing w:afterLines="30" w:after="72"/>
        <w:outlineLvl w:val="3"/>
        <w:rPr>
          <w:rFonts w:ascii="Minion Pro Capt" w:hAnsi="Minion Pro Capt"/>
          <w:color w:val="000000"/>
          <w:sz w:val="18"/>
          <w:szCs w:val="18"/>
        </w:rPr>
      </w:pPr>
      <w:r w:rsidRPr="002E7963">
        <w:rPr>
          <w:rFonts w:ascii="Minion Pro Capt" w:hAnsi="Minion Pro Capt"/>
          <w:color w:val="000000"/>
          <w:sz w:val="18"/>
          <w:szCs w:val="18"/>
        </w:rPr>
        <w:t>Vainos, N</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A., Karoutsos, V., Mills, B., Eason, R. W., </w:t>
      </w:r>
      <w:r w:rsidR="00ED330C">
        <w:rPr>
          <w:rFonts w:ascii="Minion Pro Capt" w:hAnsi="Minion Pro Capt"/>
          <w:color w:val="000000"/>
          <w:sz w:val="18"/>
          <w:szCs w:val="18"/>
        </w:rPr>
        <w:t xml:space="preserve">and </w:t>
      </w:r>
      <w:r w:rsidRPr="002E7963">
        <w:rPr>
          <w:rFonts w:ascii="Minion Pro Capt" w:hAnsi="Minion Pro Capt"/>
          <w:color w:val="000000"/>
          <w:sz w:val="18"/>
          <w:szCs w:val="18"/>
        </w:rPr>
        <w:t xml:space="preserve">Prassas, M. (2016). Isotropic </w:t>
      </w:r>
      <w:r w:rsidR="00ED330C">
        <w:rPr>
          <w:rFonts w:ascii="Minion Pro Capt" w:hAnsi="Minion Pro Capt"/>
          <w:color w:val="000000"/>
          <w:sz w:val="18"/>
          <w:szCs w:val="18"/>
        </w:rPr>
        <w:t>C</w:t>
      </w:r>
      <w:r w:rsidRPr="002E7963">
        <w:rPr>
          <w:rFonts w:ascii="Minion Pro Capt" w:hAnsi="Minion Pro Capt"/>
          <w:color w:val="000000"/>
          <w:sz w:val="18"/>
          <w:szCs w:val="18"/>
        </w:rPr>
        <w:t xml:space="preserve">ontractive </w:t>
      </w:r>
      <w:r w:rsidR="00ED330C">
        <w:rPr>
          <w:rFonts w:ascii="Minion Pro Capt" w:hAnsi="Minion Pro Capt"/>
          <w:color w:val="000000"/>
          <w:sz w:val="18"/>
          <w:szCs w:val="18"/>
        </w:rPr>
        <w:t>S</w:t>
      </w:r>
      <w:r w:rsidRPr="002E7963">
        <w:rPr>
          <w:rFonts w:ascii="Minion Pro Capt" w:hAnsi="Minion Pro Capt"/>
          <w:color w:val="000000"/>
          <w:sz w:val="18"/>
          <w:szCs w:val="18"/>
        </w:rPr>
        <w:t xml:space="preserve">caling of </w:t>
      </w:r>
      <w:r w:rsidR="00ED330C">
        <w:rPr>
          <w:rFonts w:ascii="Minion Pro Capt" w:hAnsi="Minion Pro Capt"/>
          <w:color w:val="000000"/>
          <w:sz w:val="18"/>
          <w:szCs w:val="18"/>
        </w:rPr>
        <w:t>L</w:t>
      </w:r>
      <w:r w:rsidRPr="002E7963">
        <w:rPr>
          <w:rFonts w:ascii="Minion Pro Capt" w:hAnsi="Minion Pro Capt"/>
          <w:color w:val="000000"/>
          <w:sz w:val="18"/>
          <w:szCs w:val="18"/>
        </w:rPr>
        <w:t xml:space="preserve">aser </w:t>
      </w:r>
      <w:r w:rsidR="00ED330C">
        <w:rPr>
          <w:rFonts w:ascii="Minion Pro Capt" w:hAnsi="Minion Pro Capt"/>
          <w:color w:val="000000"/>
          <w:sz w:val="18"/>
          <w:szCs w:val="18"/>
        </w:rPr>
        <w:t>W</w:t>
      </w:r>
      <w:r w:rsidRPr="002E7963">
        <w:rPr>
          <w:rFonts w:ascii="Minion Pro Capt" w:hAnsi="Minion Pro Capt"/>
          <w:color w:val="000000"/>
          <w:sz w:val="18"/>
          <w:szCs w:val="18"/>
        </w:rPr>
        <w:t xml:space="preserve">ritten </w:t>
      </w:r>
      <w:r w:rsidR="00ED330C">
        <w:rPr>
          <w:rFonts w:ascii="Minion Pro Capt" w:hAnsi="Minion Pro Capt"/>
          <w:color w:val="000000"/>
          <w:sz w:val="18"/>
          <w:szCs w:val="18"/>
        </w:rPr>
        <w:t>M</w:t>
      </w:r>
      <w:r w:rsidRPr="002E7963">
        <w:rPr>
          <w:rFonts w:ascii="Minion Pro Capt" w:hAnsi="Minion Pro Capt"/>
          <w:color w:val="000000"/>
          <w:sz w:val="18"/>
          <w:szCs w:val="18"/>
        </w:rPr>
        <w:t xml:space="preserve">icrostructures in </w:t>
      </w:r>
      <w:r w:rsidR="00ED330C">
        <w:rPr>
          <w:rFonts w:ascii="Minion Pro Capt" w:hAnsi="Minion Pro Capt"/>
          <w:color w:val="000000"/>
          <w:sz w:val="18"/>
          <w:szCs w:val="18"/>
        </w:rPr>
        <w:t>V</w:t>
      </w:r>
      <w:r w:rsidRPr="002E7963">
        <w:rPr>
          <w:rFonts w:ascii="Minion Pro Capt" w:hAnsi="Minion Pro Capt"/>
          <w:color w:val="000000"/>
          <w:sz w:val="18"/>
          <w:szCs w:val="18"/>
        </w:rPr>
        <w:t xml:space="preserve">itrified </w:t>
      </w:r>
      <w:r w:rsidR="00ED330C">
        <w:rPr>
          <w:rFonts w:ascii="Minion Pro Capt" w:hAnsi="Minion Pro Capt"/>
          <w:color w:val="000000"/>
          <w:sz w:val="18"/>
          <w:szCs w:val="18"/>
        </w:rPr>
        <w:t>A</w:t>
      </w:r>
      <w:r w:rsidRPr="002E7963">
        <w:rPr>
          <w:rFonts w:ascii="Minion Pro Capt" w:hAnsi="Minion Pro Capt"/>
          <w:color w:val="000000"/>
          <w:sz w:val="18"/>
          <w:szCs w:val="18"/>
        </w:rPr>
        <w:t xml:space="preserve">erogels. </w:t>
      </w:r>
      <w:r w:rsidRPr="00ED330C">
        <w:rPr>
          <w:rFonts w:ascii="Minion Pro Capt" w:hAnsi="Minion Pro Capt"/>
          <w:i/>
          <w:color w:val="000000"/>
          <w:sz w:val="18"/>
          <w:szCs w:val="18"/>
        </w:rPr>
        <w:t>Optical Materials Express</w:t>
      </w:r>
      <w:r w:rsidRPr="002E7963">
        <w:rPr>
          <w:rFonts w:ascii="Minion Pro Capt" w:hAnsi="Minion Pro Capt"/>
          <w:color w:val="000000"/>
          <w:sz w:val="18"/>
          <w:szCs w:val="18"/>
        </w:rPr>
        <w:t xml:space="preserve"> </w:t>
      </w:r>
      <w:r w:rsidRPr="00ED330C">
        <w:rPr>
          <w:rFonts w:ascii="Minion Pro Capt" w:hAnsi="Minion Pro Capt"/>
          <w:b/>
          <w:color w:val="000000"/>
          <w:sz w:val="18"/>
          <w:szCs w:val="18"/>
        </w:rPr>
        <w:t>6</w:t>
      </w:r>
      <w:r w:rsidR="00ED330C">
        <w:rPr>
          <w:rFonts w:ascii="Minion Pro Capt" w:hAnsi="Minion Pro Capt"/>
          <w:color w:val="000000"/>
          <w:sz w:val="18"/>
          <w:szCs w:val="18"/>
        </w:rPr>
        <w:t xml:space="preserve"> </w:t>
      </w:r>
      <w:r w:rsidRPr="002E7963">
        <w:rPr>
          <w:rFonts w:ascii="Minion Pro Capt" w:hAnsi="Minion Pro Capt"/>
          <w:color w:val="000000"/>
          <w:sz w:val="18"/>
          <w:szCs w:val="18"/>
        </w:rPr>
        <w:t>12</w:t>
      </w:r>
      <w:r w:rsidR="006C1E73">
        <w:rPr>
          <w:rFonts w:ascii="Minion Pro Capt" w:hAnsi="Minion Pro Capt"/>
          <w:color w:val="000000"/>
          <w:sz w:val="18"/>
          <w:szCs w:val="18"/>
        </w:rPr>
        <w:t xml:space="preserve">, 3814-3825 </w:t>
      </w:r>
      <w:hyperlink r:id="rId25" w:history="1">
        <w:r w:rsidR="006C1E73" w:rsidRPr="00701BF3">
          <w:rPr>
            <w:rStyle w:val="Hyperlink"/>
            <w:rFonts w:ascii="Minion Pro Capt" w:hAnsi="Minion Pro Capt"/>
            <w:sz w:val="18"/>
            <w:szCs w:val="18"/>
          </w:rPr>
          <w:t>https://doi.org/10.1364/OME.6.003814</w:t>
        </w:r>
      </w:hyperlink>
      <w:r w:rsidR="006C1E73">
        <w:rPr>
          <w:rFonts w:ascii="Minion Pro Capt" w:hAnsi="Minion Pro Capt"/>
          <w:color w:val="000000"/>
          <w:sz w:val="18"/>
          <w:szCs w:val="18"/>
        </w:rPr>
        <w:t xml:space="preserve"> </w:t>
      </w:r>
    </w:p>
    <w:p w:rsidR="002E7963" w:rsidRDefault="002E7963" w:rsidP="006C1E73">
      <w:pPr>
        <w:widowControl w:val="0"/>
        <w:numPr>
          <w:ilvl w:val="0"/>
          <w:numId w:val="43"/>
        </w:numPr>
        <w:spacing w:afterLines="30" w:after="72"/>
        <w:outlineLvl w:val="3"/>
        <w:rPr>
          <w:rFonts w:ascii="Minion Pro Capt" w:hAnsi="Minion Pro Capt"/>
          <w:color w:val="000000"/>
          <w:sz w:val="18"/>
          <w:szCs w:val="18"/>
        </w:rPr>
      </w:pPr>
      <w:r w:rsidRPr="002E7963">
        <w:rPr>
          <w:rFonts w:ascii="Minion Pro Capt" w:hAnsi="Minion Pro Capt"/>
          <w:color w:val="000000"/>
          <w:sz w:val="18"/>
          <w:szCs w:val="18"/>
        </w:rPr>
        <w:t>Rode</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A</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V</w:t>
      </w:r>
      <w:r w:rsidR="00ED330C">
        <w:rPr>
          <w:rFonts w:ascii="Minion Pro Capt" w:hAnsi="Minion Pro Capt"/>
          <w:color w:val="000000"/>
          <w:sz w:val="18"/>
          <w:szCs w:val="18"/>
        </w:rPr>
        <w:t>.</w:t>
      </w:r>
      <w:r w:rsidRPr="002E7963">
        <w:rPr>
          <w:rFonts w:ascii="Minion Pro Capt" w:hAnsi="Minion Pro Capt"/>
          <w:color w:val="000000"/>
          <w:sz w:val="18"/>
          <w:szCs w:val="18"/>
        </w:rPr>
        <w:t>, Gamaly</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E</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G</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and Luther-Davies</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B</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w:t>
      </w:r>
      <w:r w:rsidR="00ED330C">
        <w:rPr>
          <w:rFonts w:ascii="Minion Pro Capt" w:hAnsi="Minion Pro Capt"/>
          <w:color w:val="000000"/>
          <w:sz w:val="18"/>
          <w:szCs w:val="18"/>
        </w:rPr>
        <w:t>(</w:t>
      </w:r>
      <w:r w:rsidRPr="002E7963">
        <w:rPr>
          <w:rFonts w:ascii="Minion Pro Capt" w:hAnsi="Minion Pro Capt"/>
          <w:color w:val="000000"/>
          <w:sz w:val="18"/>
          <w:szCs w:val="18"/>
        </w:rPr>
        <w:t>2000</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Formation of </w:t>
      </w:r>
      <w:r w:rsidR="00ED330C">
        <w:rPr>
          <w:rFonts w:ascii="Minion Pro Capt" w:hAnsi="Minion Pro Capt"/>
          <w:color w:val="000000"/>
          <w:sz w:val="18"/>
          <w:szCs w:val="18"/>
        </w:rPr>
        <w:t>C</w:t>
      </w:r>
      <w:r w:rsidRPr="002E7963">
        <w:rPr>
          <w:rFonts w:ascii="Minion Pro Capt" w:hAnsi="Minion Pro Capt"/>
          <w:color w:val="000000"/>
          <w:sz w:val="18"/>
          <w:szCs w:val="18"/>
        </w:rPr>
        <w:t>luster-</w:t>
      </w:r>
      <w:r w:rsidR="00ED330C">
        <w:rPr>
          <w:rFonts w:ascii="Minion Pro Capt" w:hAnsi="Minion Pro Capt"/>
          <w:color w:val="000000"/>
          <w:sz w:val="18"/>
          <w:szCs w:val="18"/>
        </w:rPr>
        <w:t>A</w:t>
      </w:r>
      <w:r w:rsidRPr="002E7963">
        <w:rPr>
          <w:rFonts w:ascii="Minion Pro Capt" w:hAnsi="Minion Pro Capt"/>
          <w:color w:val="000000"/>
          <w:sz w:val="18"/>
          <w:szCs w:val="18"/>
        </w:rPr>
        <w:t xml:space="preserve">ssembled </w:t>
      </w:r>
      <w:r w:rsidR="00ED330C">
        <w:rPr>
          <w:rFonts w:ascii="Minion Pro Capt" w:hAnsi="Minion Pro Capt"/>
          <w:color w:val="000000"/>
          <w:sz w:val="18"/>
          <w:szCs w:val="18"/>
        </w:rPr>
        <w:t>C</w:t>
      </w:r>
      <w:r w:rsidRPr="002E7963">
        <w:rPr>
          <w:rFonts w:ascii="Minion Pro Capt" w:hAnsi="Minion Pro Capt"/>
          <w:color w:val="000000"/>
          <w:sz w:val="18"/>
          <w:szCs w:val="18"/>
        </w:rPr>
        <w:t xml:space="preserve">arbon </w:t>
      </w:r>
      <w:r w:rsidR="00ED330C">
        <w:rPr>
          <w:rFonts w:ascii="Minion Pro Capt" w:hAnsi="Minion Pro Capt"/>
          <w:color w:val="000000"/>
          <w:sz w:val="18"/>
          <w:szCs w:val="18"/>
        </w:rPr>
        <w:t>N</w:t>
      </w:r>
      <w:r w:rsidRPr="002E7963">
        <w:rPr>
          <w:rFonts w:ascii="Minion Pro Capt" w:hAnsi="Minion Pro Capt"/>
          <w:color w:val="000000"/>
          <w:sz w:val="18"/>
          <w:szCs w:val="18"/>
        </w:rPr>
        <w:t>ano-</w:t>
      </w:r>
      <w:r w:rsidR="00ED330C">
        <w:rPr>
          <w:rFonts w:ascii="Minion Pro Capt" w:hAnsi="Minion Pro Capt"/>
          <w:color w:val="000000"/>
          <w:sz w:val="18"/>
          <w:szCs w:val="18"/>
        </w:rPr>
        <w:t>F</w:t>
      </w:r>
      <w:r w:rsidRPr="002E7963">
        <w:rPr>
          <w:rFonts w:ascii="Minion Pro Capt" w:hAnsi="Minion Pro Capt"/>
          <w:color w:val="000000"/>
          <w:sz w:val="18"/>
          <w:szCs w:val="18"/>
        </w:rPr>
        <w:t xml:space="preserve">oam by </w:t>
      </w:r>
      <w:r w:rsidR="00ED330C">
        <w:rPr>
          <w:rFonts w:ascii="Minion Pro Capt" w:hAnsi="Minion Pro Capt"/>
          <w:color w:val="000000"/>
          <w:sz w:val="18"/>
          <w:szCs w:val="18"/>
        </w:rPr>
        <w:t>H</w:t>
      </w:r>
      <w:r w:rsidRPr="002E7963">
        <w:rPr>
          <w:rFonts w:ascii="Minion Pro Capt" w:hAnsi="Minion Pro Capt"/>
          <w:color w:val="000000"/>
          <w:sz w:val="18"/>
          <w:szCs w:val="18"/>
        </w:rPr>
        <w:t>igh-</w:t>
      </w:r>
      <w:r w:rsidR="00ED330C">
        <w:rPr>
          <w:rFonts w:ascii="Minion Pro Capt" w:hAnsi="Minion Pro Capt"/>
          <w:color w:val="000000"/>
          <w:sz w:val="18"/>
          <w:szCs w:val="18"/>
        </w:rPr>
        <w:t>R</w:t>
      </w:r>
      <w:r w:rsidRPr="002E7963">
        <w:rPr>
          <w:rFonts w:ascii="Minion Pro Capt" w:hAnsi="Minion Pro Capt"/>
          <w:color w:val="000000"/>
          <w:sz w:val="18"/>
          <w:szCs w:val="18"/>
        </w:rPr>
        <w:t>epetition-</w:t>
      </w:r>
      <w:r w:rsidR="00ED330C">
        <w:rPr>
          <w:rFonts w:ascii="Minion Pro Capt" w:hAnsi="Minion Pro Capt"/>
          <w:color w:val="000000"/>
          <w:sz w:val="18"/>
          <w:szCs w:val="18"/>
        </w:rPr>
        <w:t>R</w:t>
      </w:r>
      <w:r w:rsidRPr="002E7963">
        <w:rPr>
          <w:rFonts w:ascii="Minion Pro Capt" w:hAnsi="Minion Pro Capt"/>
          <w:color w:val="000000"/>
          <w:sz w:val="18"/>
          <w:szCs w:val="18"/>
        </w:rPr>
        <w:t xml:space="preserve">ate </w:t>
      </w:r>
      <w:r w:rsidR="00ED330C">
        <w:rPr>
          <w:rFonts w:ascii="Minion Pro Capt" w:hAnsi="Minion Pro Capt"/>
          <w:color w:val="000000"/>
          <w:sz w:val="18"/>
          <w:szCs w:val="18"/>
        </w:rPr>
        <w:t>L</w:t>
      </w:r>
      <w:r w:rsidRPr="002E7963">
        <w:rPr>
          <w:rFonts w:ascii="Minion Pro Capt" w:hAnsi="Minion Pro Capt"/>
          <w:color w:val="000000"/>
          <w:sz w:val="18"/>
          <w:szCs w:val="18"/>
        </w:rPr>
        <w:t xml:space="preserve">aser </w:t>
      </w:r>
      <w:r w:rsidR="00ED330C">
        <w:rPr>
          <w:rFonts w:ascii="Minion Pro Capt" w:hAnsi="Minion Pro Capt"/>
          <w:color w:val="000000"/>
          <w:sz w:val="18"/>
          <w:szCs w:val="18"/>
        </w:rPr>
        <w:t>A</w:t>
      </w:r>
      <w:r w:rsidRPr="002E7963">
        <w:rPr>
          <w:rFonts w:ascii="Minion Pro Capt" w:hAnsi="Minion Pro Capt"/>
          <w:color w:val="000000"/>
          <w:sz w:val="18"/>
          <w:szCs w:val="18"/>
        </w:rPr>
        <w:t>blation</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w:t>
      </w:r>
      <w:r w:rsidRPr="00ED330C">
        <w:rPr>
          <w:rFonts w:ascii="Minion Pro Capt" w:hAnsi="Minion Pro Capt"/>
          <w:i/>
          <w:color w:val="000000"/>
          <w:sz w:val="18"/>
          <w:szCs w:val="18"/>
        </w:rPr>
        <w:t>Appl. Phys. A</w:t>
      </w:r>
      <w:r w:rsidRPr="002E7963">
        <w:rPr>
          <w:rFonts w:ascii="Minion Pro Capt" w:hAnsi="Minion Pro Capt"/>
          <w:color w:val="000000"/>
          <w:sz w:val="18"/>
          <w:szCs w:val="18"/>
        </w:rPr>
        <w:t xml:space="preserve"> </w:t>
      </w:r>
      <w:r w:rsidRPr="00ED330C">
        <w:rPr>
          <w:rFonts w:ascii="Minion Pro Capt" w:hAnsi="Minion Pro Capt"/>
          <w:b/>
          <w:color w:val="000000"/>
          <w:sz w:val="18"/>
          <w:szCs w:val="18"/>
        </w:rPr>
        <w:t>70</w:t>
      </w:r>
      <w:r w:rsidRPr="002E7963">
        <w:rPr>
          <w:rFonts w:ascii="Minion Pro Capt" w:hAnsi="Minion Pro Capt"/>
          <w:color w:val="000000"/>
          <w:sz w:val="18"/>
          <w:szCs w:val="18"/>
        </w:rPr>
        <w:t xml:space="preserve"> 135–44</w:t>
      </w:r>
      <w:r w:rsidR="006C1E73">
        <w:rPr>
          <w:rFonts w:ascii="Minion Pro Capt" w:hAnsi="Minion Pro Capt"/>
          <w:color w:val="000000"/>
          <w:sz w:val="18"/>
          <w:szCs w:val="18"/>
        </w:rPr>
        <w:t xml:space="preserve"> </w:t>
      </w:r>
      <w:hyperlink r:id="rId26" w:history="1">
        <w:r w:rsidR="006C1E73" w:rsidRPr="00701BF3">
          <w:rPr>
            <w:rStyle w:val="Hyperlink"/>
            <w:rFonts w:ascii="Minion Pro Capt" w:hAnsi="Minion Pro Capt"/>
            <w:sz w:val="18"/>
            <w:szCs w:val="18"/>
          </w:rPr>
          <w:t>https://doi.org/10.1007/s003390050025</w:t>
        </w:r>
      </w:hyperlink>
      <w:r w:rsidR="006C1E73">
        <w:rPr>
          <w:rFonts w:ascii="Minion Pro Capt" w:hAnsi="Minion Pro Capt"/>
          <w:color w:val="000000"/>
          <w:sz w:val="18"/>
          <w:szCs w:val="18"/>
        </w:rPr>
        <w:t xml:space="preserve"> </w:t>
      </w:r>
    </w:p>
    <w:p w:rsidR="002E7963" w:rsidRDefault="002E7963" w:rsidP="002E7963">
      <w:pPr>
        <w:widowControl w:val="0"/>
        <w:numPr>
          <w:ilvl w:val="0"/>
          <w:numId w:val="43"/>
        </w:numPr>
        <w:spacing w:afterLines="30" w:after="72"/>
        <w:outlineLvl w:val="3"/>
        <w:rPr>
          <w:rFonts w:ascii="Minion Pro Capt" w:hAnsi="Minion Pro Capt"/>
          <w:color w:val="000000"/>
          <w:sz w:val="18"/>
          <w:szCs w:val="18"/>
        </w:rPr>
      </w:pPr>
      <w:r w:rsidRPr="002E7963">
        <w:rPr>
          <w:rFonts w:ascii="Minion Pro Capt" w:hAnsi="Minion Pro Capt"/>
          <w:color w:val="000000"/>
          <w:sz w:val="18"/>
          <w:szCs w:val="18"/>
        </w:rPr>
        <w:t>Venkatakrishnan</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K</w:t>
      </w:r>
      <w:r w:rsidR="00ED330C">
        <w:rPr>
          <w:rFonts w:ascii="Minion Pro Capt" w:hAnsi="Minion Pro Capt"/>
          <w:color w:val="000000"/>
          <w:sz w:val="18"/>
          <w:szCs w:val="18"/>
        </w:rPr>
        <w:t>.</w:t>
      </w:r>
      <w:r w:rsidRPr="002E7963">
        <w:rPr>
          <w:rFonts w:ascii="Minion Pro Capt" w:hAnsi="Minion Pro Capt"/>
          <w:color w:val="000000"/>
          <w:sz w:val="18"/>
          <w:szCs w:val="18"/>
        </w:rPr>
        <w:t>, Vipparty</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D</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and Tan</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B</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w:t>
      </w:r>
      <w:r w:rsidR="00ED330C">
        <w:rPr>
          <w:rFonts w:ascii="Minion Pro Capt" w:hAnsi="Minion Pro Capt"/>
          <w:color w:val="000000"/>
          <w:sz w:val="18"/>
          <w:szCs w:val="18"/>
        </w:rPr>
        <w:t>(</w:t>
      </w:r>
      <w:r w:rsidRPr="002E7963">
        <w:rPr>
          <w:rFonts w:ascii="Minion Pro Capt" w:hAnsi="Minion Pro Capt"/>
          <w:color w:val="000000"/>
          <w:sz w:val="18"/>
          <w:szCs w:val="18"/>
        </w:rPr>
        <w:t>2011</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Nanoﬁbre </w:t>
      </w:r>
      <w:r w:rsidR="00ED330C">
        <w:rPr>
          <w:rFonts w:ascii="Minion Pro Capt" w:hAnsi="Minion Pro Capt"/>
          <w:color w:val="000000"/>
          <w:sz w:val="18"/>
          <w:szCs w:val="18"/>
        </w:rPr>
        <w:t>F</w:t>
      </w:r>
      <w:r w:rsidRPr="002E7963">
        <w:rPr>
          <w:rFonts w:ascii="Minion Pro Capt" w:hAnsi="Minion Pro Capt"/>
          <w:color w:val="000000"/>
          <w:sz w:val="18"/>
          <w:szCs w:val="18"/>
        </w:rPr>
        <w:t xml:space="preserve">abrication by </w:t>
      </w:r>
      <w:r w:rsidR="00ED330C">
        <w:rPr>
          <w:rFonts w:ascii="Minion Pro Capt" w:hAnsi="Minion Pro Capt"/>
          <w:color w:val="000000"/>
          <w:sz w:val="18"/>
          <w:szCs w:val="18"/>
        </w:rPr>
        <w:t>F</w:t>
      </w:r>
      <w:r w:rsidRPr="002E7963">
        <w:rPr>
          <w:rFonts w:ascii="Minion Pro Capt" w:hAnsi="Minion Pro Capt"/>
          <w:color w:val="000000"/>
          <w:sz w:val="18"/>
          <w:szCs w:val="18"/>
        </w:rPr>
        <w:t>emto-</w:t>
      </w:r>
      <w:r w:rsidR="00ED330C">
        <w:rPr>
          <w:rFonts w:ascii="Minion Pro Capt" w:hAnsi="Minion Pro Capt"/>
          <w:color w:val="000000"/>
          <w:sz w:val="18"/>
          <w:szCs w:val="18"/>
        </w:rPr>
        <w:t>S</w:t>
      </w:r>
      <w:r w:rsidRPr="002E7963">
        <w:rPr>
          <w:rFonts w:ascii="Minion Pro Capt" w:hAnsi="Minion Pro Capt"/>
          <w:color w:val="000000"/>
          <w:sz w:val="18"/>
          <w:szCs w:val="18"/>
        </w:rPr>
        <w:t xml:space="preserve">econd </w:t>
      </w:r>
      <w:r w:rsidR="00ED330C">
        <w:rPr>
          <w:rFonts w:ascii="Minion Pro Capt" w:hAnsi="Minion Pro Capt"/>
          <w:color w:val="000000"/>
          <w:sz w:val="18"/>
          <w:szCs w:val="18"/>
        </w:rPr>
        <w:t>L</w:t>
      </w:r>
      <w:r w:rsidRPr="002E7963">
        <w:rPr>
          <w:rFonts w:ascii="Minion Pro Capt" w:hAnsi="Minion Pro Capt"/>
          <w:color w:val="000000"/>
          <w:sz w:val="18"/>
          <w:szCs w:val="18"/>
        </w:rPr>
        <w:t xml:space="preserve">aser </w:t>
      </w:r>
      <w:r w:rsidR="00ED330C">
        <w:rPr>
          <w:rFonts w:ascii="Minion Pro Capt" w:hAnsi="Minion Pro Capt"/>
          <w:color w:val="000000"/>
          <w:sz w:val="18"/>
          <w:szCs w:val="18"/>
        </w:rPr>
        <w:t>A</w:t>
      </w:r>
      <w:r w:rsidRPr="002E7963">
        <w:rPr>
          <w:rFonts w:ascii="Minion Pro Capt" w:hAnsi="Minion Pro Capt"/>
          <w:color w:val="000000"/>
          <w:sz w:val="18"/>
          <w:szCs w:val="18"/>
        </w:rPr>
        <w:t xml:space="preserve">blation of </w:t>
      </w:r>
      <w:r w:rsidR="00ED330C">
        <w:rPr>
          <w:rFonts w:ascii="Minion Pro Capt" w:hAnsi="Minion Pro Capt"/>
          <w:color w:val="000000"/>
          <w:sz w:val="18"/>
          <w:szCs w:val="18"/>
        </w:rPr>
        <w:t>S</w:t>
      </w:r>
      <w:r w:rsidRPr="002E7963">
        <w:rPr>
          <w:rFonts w:ascii="Minion Pro Capt" w:hAnsi="Minion Pro Capt"/>
          <w:color w:val="000000"/>
          <w:sz w:val="18"/>
          <w:szCs w:val="18"/>
        </w:rPr>
        <w:t xml:space="preserve">ilica </w:t>
      </w:r>
      <w:r w:rsidR="00ED330C">
        <w:rPr>
          <w:rFonts w:ascii="Minion Pro Capt" w:hAnsi="Minion Pro Capt"/>
          <w:color w:val="000000"/>
          <w:sz w:val="18"/>
          <w:szCs w:val="18"/>
        </w:rPr>
        <w:t>G</w:t>
      </w:r>
      <w:r w:rsidRPr="002E7963">
        <w:rPr>
          <w:rFonts w:ascii="Minion Pro Capt" w:hAnsi="Minion Pro Capt"/>
          <w:color w:val="000000"/>
          <w:sz w:val="18"/>
          <w:szCs w:val="18"/>
        </w:rPr>
        <w:t>lass</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w:t>
      </w:r>
      <w:r w:rsidRPr="00ED330C">
        <w:rPr>
          <w:rFonts w:ascii="Minion Pro Capt" w:hAnsi="Minion Pro Capt"/>
          <w:i/>
          <w:color w:val="000000"/>
          <w:sz w:val="18"/>
          <w:szCs w:val="18"/>
        </w:rPr>
        <w:t>Opt. Express</w:t>
      </w:r>
      <w:r w:rsidRPr="002E7963">
        <w:rPr>
          <w:rFonts w:ascii="Minion Pro Capt" w:hAnsi="Minion Pro Capt"/>
          <w:color w:val="000000"/>
          <w:sz w:val="18"/>
          <w:szCs w:val="18"/>
        </w:rPr>
        <w:t xml:space="preserve"> </w:t>
      </w:r>
      <w:r w:rsidRPr="00ED330C">
        <w:rPr>
          <w:rFonts w:ascii="Minion Pro Capt" w:hAnsi="Minion Pro Capt"/>
          <w:b/>
          <w:color w:val="000000"/>
          <w:sz w:val="18"/>
          <w:szCs w:val="18"/>
        </w:rPr>
        <w:t>19</w:t>
      </w:r>
      <w:r w:rsidRPr="002E7963">
        <w:rPr>
          <w:rFonts w:ascii="Minion Pro Capt" w:hAnsi="Minion Pro Capt"/>
          <w:color w:val="000000"/>
          <w:sz w:val="18"/>
          <w:szCs w:val="18"/>
        </w:rPr>
        <w:t xml:space="preserve"> 15770–6</w:t>
      </w:r>
      <w:r w:rsidR="006C1E73">
        <w:rPr>
          <w:rFonts w:ascii="Minion Pro Capt" w:hAnsi="Minion Pro Capt"/>
          <w:color w:val="000000"/>
          <w:sz w:val="18"/>
          <w:szCs w:val="18"/>
        </w:rPr>
        <w:t xml:space="preserve"> </w:t>
      </w:r>
    </w:p>
    <w:p w:rsidR="002E7963" w:rsidRDefault="002E7963" w:rsidP="00F027FB">
      <w:pPr>
        <w:widowControl w:val="0"/>
        <w:numPr>
          <w:ilvl w:val="0"/>
          <w:numId w:val="43"/>
        </w:numPr>
        <w:spacing w:afterLines="30" w:after="72"/>
        <w:outlineLvl w:val="3"/>
        <w:rPr>
          <w:rFonts w:ascii="Minion Pro Capt" w:hAnsi="Minion Pro Capt"/>
          <w:color w:val="000000"/>
          <w:sz w:val="18"/>
          <w:szCs w:val="18"/>
        </w:rPr>
      </w:pPr>
      <w:r w:rsidRPr="002E7963">
        <w:rPr>
          <w:rFonts w:ascii="Minion Pro Capt" w:hAnsi="Minion Pro Capt"/>
          <w:color w:val="000000"/>
          <w:sz w:val="18"/>
          <w:szCs w:val="18"/>
        </w:rPr>
        <w:t>Zhang</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Y</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F</w:t>
      </w:r>
      <w:r w:rsidR="00ED330C">
        <w:rPr>
          <w:rFonts w:ascii="Minion Pro Capt" w:hAnsi="Minion Pro Capt"/>
          <w:color w:val="000000"/>
          <w:sz w:val="18"/>
          <w:szCs w:val="18"/>
        </w:rPr>
        <w:t>.</w:t>
      </w:r>
      <w:r w:rsidRPr="002E7963">
        <w:rPr>
          <w:rFonts w:ascii="Minion Pro Capt" w:hAnsi="Minion Pro Capt"/>
          <w:color w:val="000000"/>
          <w:sz w:val="18"/>
          <w:szCs w:val="18"/>
        </w:rPr>
        <w:t>, Tang</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Y</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H</w:t>
      </w:r>
      <w:r w:rsidR="00ED330C">
        <w:rPr>
          <w:rFonts w:ascii="Minion Pro Capt" w:hAnsi="Minion Pro Capt"/>
          <w:color w:val="000000"/>
          <w:sz w:val="18"/>
          <w:szCs w:val="18"/>
        </w:rPr>
        <w:t>.</w:t>
      </w:r>
      <w:r w:rsidRPr="002E7963">
        <w:rPr>
          <w:rFonts w:ascii="Minion Pro Capt" w:hAnsi="Minion Pro Capt"/>
          <w:color w:val="000000"/>
          <w:sz w:val="18"/>
          <w:szCs w:val="18"/>
        </w:rPr>
        <w:t>, Wang</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N</w:t>
      </w:r>
      <w:r w:rsidR="00ED330C">
        <w:rPr>
          <w:rFonts w:ascii="Minion Pro Capt" w:hAnsi="Minion Pro Capt"/>
          <w:color w:val="000000"/>
          <w:sz w:val="18"/>
          <w:szCs w:val="18"/>
        </w:rPr>
        <w:t>.</w:t>
      </w:r>
      <w:r w:rsidRPr="002E7963">
        <w:rPr>
          <w:rFonts w:ascii="Minion Pro Capt" w:hAnsi="Minion Pro Capt"/>
          <w:color w:val="000000"/>
          <w:sz w:val="18"/>
          <w:szCs w:val="18"/>
        </w:rPr>
        <w:t>, Yu</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D</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P</w:t>
      </w:r>
      <w:r w:rsidR="00ED330C">
        <w:rPr>
          <w:rFonts w:ascii="Minion Pro Capt" w:hAnsi="Minion Pro Capt"/>
          <w:color w:val="000000"/>
          <w:sz w:val="18"/>
          <w:szCs w:val="18"/>
        </w:rPr>
        <w:t>.</w:t>
      </w:r>
      <w:r w:rsidRPr="002E7963">
        <w:rPr>
          <w:rFonts w:ascii="Minion Pro Capt" w:hAnsi="Minion Pro Capt"/>
          <w:color w:val="000000"/>
          <w:sz w:val="18"/>
          <w:szCs w:val="18"/>
        </w:rPr>
        <w:t>, Lee</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C</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S</w:t>
      </w:r>
      <w:r w:rsidR="00ED330C">
        <w:rPr>
          <w:rFonts w:ascii="Minion Pro Capt" w:hAnsi="Minion Pro Capt"/>
          <w:color w:val="000000"/>
          <w:sz w:val="18"/>
          <w:szCs w:val="18"/>
        </w:rPr>
        <w:t>.</w:t>
      </w:r>
      <w:r w:rsidRPr="002E7963">
        <w:rPr>
          <w:rFonts w:ascii="Minion Pro Capt" w:hAnsi="Minion Pro Capt"/>
          <w:color w:val="000000"/>
          <w:sz w:val="18"/>
          <w:szCs w:val="18"/>
        </w:rPr>
        <w:t>, Bello</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I</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and Lee</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S</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T</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w:t>
      </w:r>
      <w:r w:rsidR="00ED330C">
        <w:rPr>
          <w:rFonts w:ascii="Minion Pro Capt" w:hAnsi="Minion Pro Capt"/>
          <w:color w:val="000000"/>
          <w:sz w:val="18"/>
          <w:szCs w:val="18"/>
        </w:rPr>
        <w:t>(</w:t>
      </w:r>
      <w:r w:rsidRPr="002E7963">
        <w:rPr>
          <w:rFonts w:ascii="Minion Pro Capt" w:hAnsi="Minion Pro Capt"/>
          <w:color w:val="000000"/>
          <w:sz w:val="18"/>
          <w:szCs w:val="18"/>
        </w:rPr>
        <w:t>1998</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Silicon </w:t>
      </w:r>
      <w:r w:rsidR="00ED330C">
        <w:rPr>
          <w:rFonts w:ascii="Minion Pro Capt" w:hAnsi="Minion Pro Capt"/>
          <w:color w:val="000000"/>
          <w:sz w:val="18"/>
          <w:szCs w:val="18"/>
        </w:rPr>
        <w:t>N</w:t>
      </w:r>
      <w:r w:rsidRPr="002E7963">
        <w:rPr>
          <w:rFonts w:ascii="Minion Pro Capt" w:hAnsi="Minion Pro Capt"/>
          <w:color w:val="000000"/>
          <w:sz w:val="18"/>
          <w:szCs w:val="18"/>
        </w:rPr>
        <w:t xml:space="preserve">anowires prepared by </w:t>
      </w:r>
      <w:r w:rsidR="00ED330C">
        <w:rPr>
          <w:rFonts w:ascii="Minion Pro Capt" w:hAnsi="Minion Pro Capt"/>
          <w:color w:val="000000"/>
          <w:sz w:val="18"/>
          <w:szCs w:val="18"/>
        </w:rPr>
        <w:t>L</w:t>
      </w:r>
      <w:r w:rsidRPr="002E7963">
        <w:rPr>
          <w:rFonts w:ascii="Minion Pro Capt" w:hAnsi="Minion Pro Capt"/>
          <w:color w:val="000000"/>
          <w:sz w:val="18"/>
          <w:szCs w:val="18"/>
        </w:rPr>
        <w:t xml:space="preserve">aser </w:t>
      </w:r>
      <w:r w:rsidR="00ED330C">
        <w:rPr>
          <w:rFonts w:ascii="Minion Pro Capt" w:hAnsi="Minion Pro Capt"/>
          <w:color w:val="000000"/>
          <w:sz w:val="18"/>
          <w:szCs w:val="18"/>
        </w:rPr>
        <w:t>A</w:t>
      </w:r>
      <w:r w:rsidRPr="002E7963">
        <w:rPr>
          <w:rFonts w:ascii="Minion Pro Capt" w:hAnsi="Minion Pro Capt"/>
          <w:color w:val="000000"/>
          <w:sz w:val="18"/>
          <w:szCs w:val="18"/>
        </w:rPr>
        <w:t xml:space="preserve">blation at </w:t>
      </w:r>
      <w:r w:rsidR="00ED330C">
        <w:rPr>
          <w:rFonts w:ascii="Minion Pro Capt" w:hAnsi="Minion Pro Capt"/>
          <w:color w:val="000000"/>
          <w:sz w:val="18"/>
          <w:szCs w:val="18"/>
        </w:rPr>
        <w:t>H</w:t>
      </w:r>
      <w:r w:rsidRPr="002E7963">
        <w:rPr>
          <w:rFonts w:ascii="Minion Pro Capt" w:hAnsi="Minion Pro Capt"/>
          <w:color w:val="000000"/>
          <w:sz w:val="18"/>
          <w:szCs w:val="18"/>
        </w:rPr>
        <w:t xml:space="preserve">igh </w:t>
      </w:r>
      <w:r w:rsidR="00ED330C">
        <w:rPr>
          <w:rFonts w:ascii="Minion Pro Capt" w:hAnsi="Minion Pro Capt"/>
          <w:color w:val="000000"/>
          <w:sz w:val="18"/>
          <w:szCs w:val="18"/>
        </w:rPr>
        <w:t>T</w:t>
      </w:r>
      <w:r w:rsidRPr="002E7963">
        <w:rPr>
          <w:rFonts w:ascii="Minion Pro Capt" w:hAnsi="Minion Pro Capt"/>
          <w:color w:val="000000"/>
          <w:sz w:val="18"/>
          <w:szCs w:val="18"/>
        </w:rPr>
        <w:t>emperature</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w:t>
      </w:r>
      <w:r w:rsidRPr="00ED330C">
        <w:rPr>
          <w:rFonts w:ascii="Minion Pro Capt" w:hAnsi="Minion Pro Capt"/>
          <w:i/>
          <w:color w:val="000000"/>
          <w:sz w:val="18"/>
          <w:szCs w:val="18"/>
        </w:rPr>
        <w:t>Appl. Phys. Lett.</w:t>
      </w:r>
      <w:r w:rsidRPr="002E7963">
        <w:rPr>
          <w:rFonts w:ascii="Minion Pro Capt" w:hAnsi="Minion Pro Capt"/>
          <w:color w:val="000000"/>
          <w:sz w:val="18"/>
          <w:szCs w:val="18"/>
        </w:rPr>
        <w:t xml:space="preserve"> </w:t>
      </w:r>
      <w:r w:rsidRPr="00ED330C">
        <w:rPr>
          <w:rFonts w:ascii="Minion Pro Capt" w:hAnsi="Minion Pro Capt"/>
          <w:b/>
          <w:color w:val="000000"/>
          <w:sz w:val="18"/>
          <w:szCs w:val="18"/>
        </w:rPr>
        <w:t>72</w:t>
      </w:r>
      <w:r w:rsidRPr="002E7963">
        <w:rPr>
          <w:rFonts w:ascii="Minion Pro Capt" w:hAnsi="Minion Pro Capt"/>
          <w:color w:val="000000"/>
          <w:sz w:val="18"/>
          <w:szCs w:val="18"/>
        </w:rPr>
        <w:t xml:space="preserve"> 1835</w:t>
      </w:r>
      <w:r w:rsidR="00F027FB">
        <w:rPr>
          <w:rFonts w:ascii="Minion Pro Capt" w:hAnsi="Minion Pro Capt"/>
          <w:color w:val="000000"/>
          <w:sz w:val="18"/>
          <w:szCs w:val="18"/>
        </w:rPr>
        <w:t xml:space="preserve"> </w:t>
      </w:r>
      <w:hyperlink r:id="rId27" w:history="1">
        <w:r w:rsidR="00F027FB" w:rsidRPr="00701BF3">
          <w:rPr>
            <w:rStyle w:val="Hyperlink"/>
            <w:rFonts w:ascii="Minion Pro Capt" w:hAnsi="Minion Pro Capt"/>
            <w:sz w:val="18"/>
            <w:szCs w:val="18"/>
          </w:rPr>
          <w:t>http://dx.doi.org/10.1063/1.121199</w:t>
        </w:r>
      </w:hyperlink>
      <w:r w:rsidR="00F027FB">
        <w:rPr>
          <w:rFonts w:ascii="Minion Pro Capt" w:hAnsi="Minion Pro Capt"/>
          <w:color w:val="000000"/>
          <w:sz w:val="18"/>
          <w:szCs w:val="18"/>
        </w:rPr>
        <w:t xml:space="preserve"> </w:t>
      </w:r>
    </w:p>
    <w:p w:rsidR="002E7963" w:rsidRDefault="002E7963" w:rsidP="006C1E73">
      <w:pPr>
        <w:widowControl w:val="0"/>
        <w:numPr>
          <w:ilvl w:val="0"/>
          <w:numId w:val="43"/>
        </w:numPr>
        <w:spacing w:afterLines="30" w:after="72"/>
        <w:outlineLvl w:val="3"/>
        <w:rPr>
          <w:rFonts w:ascii="Minion Pro Capt" w:hAnsi="Minion Pro Capt"/>
          <w:color w:val="000000"/>
          <w:sz w:val="18"/>
          <w:szCs w:val="18"/>
        </w:rPr>
      </w:pPr>
      <w:r w:rsidRPr="002E7963">
        <w:rPr>
          <w:rFonts w:ascii="Minion Pro Capt" w:hAnsi="Minion Pro Capt"/>
          <w:color w:val="000000"/>
          <w:sz w:val="18"/>
          <w:szCs w:val="18"/>
        </w:rPr>
        <w:t>Juodkazis</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S</w:t>
      </w:r>
      <w:r w:rsidR="00ED330C">
        <w:rPr>
          <w:rFonts w:ascii="Minion Pro Capt" w:hAnsi="Minion Pro Capt"/>
          <w:color w:val="000000"/>
          <w:sz w:val="18"/>
          <w:szCs w:val="18"/>
        </w:rPr>
        <w:t>.</w:t>
      </w:r>
      <w:r w:rsidRPr="002E7963">
        <w:rPr>
          <w:rFonts w:ascii="Minion Pro Capt" w:hAnsi="Minion Pro Capt"/>
          <w:color w:val="000000"/>
          <w:sz w:val="18"/>
          <w:szCs w:val="18"/>
        </w:rPr>
        <w:t>, Misawa</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H</w:t>
      </w:r>
      <w:r w:rsidR="00ED330C">
        <w:rPr>
          <w:rFonts w:ascii="Minion Pro Capt" w:hAnsi="Minion Pro Capt"/>
          <w:color w:val="000000"/>
          <w:sz w:val="18"/>
          <w:szCs w:val="18"/>
        </w:rPr>
        <w:t>.</w:t>
      </w:r>
      <w:r w:rsidRPr="002E7963">
        <w:rPr>
          <w:rFonts w:ascii="Minion Pro Capt" w:hAnsi="Minion Pro Capt"/>
          <w:color w:val="000000"/>
          <w:sz w:val="18"/>
          <w:szCs w:val="18"/>
        </w:rPr>
        <w:t>, Louchev</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O</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A</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and Kitamura</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K</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w:t>
      </w:r>
      <w:r w:rsidR="00ED330C">
        <w:rPr>
          <w:rFonts w:ascii="Minion Pro Capt" w:hAnsi="Minion Pro Capt"/>
          <w:color w:val="000000"/>
          <w:sz w:val="18"/>
          <w:szCs w:val="18"/>
        </w:rPr>
        <w:t>(</w:t>
      </w:r>
      <w:r w:rsidRPr="002E7963">
        <w:rPr>
          <w:rFonts w:ascii="Minion Pro Capt" w:hAnsi="Minion Pro Capt"/>
          <w:color w:val="000000"/>
          <w:sz w:val="18"/>
          <w:szCs w:val="18"/>
        </w:rPr>
        <w:t>2006</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Femtosecond </w:t>
      </w:r>
      <w:r w:rsidR="00ED330C">
        <w:rPr>
          <w:rFonts w:ascii="Minion Pro Capt" w:hAnsi="Minion Pro Capt"/>
          <w:color w:val="000000"/>
          <w:sz w:val="18"/>
          <w:szCs w:val="18"/>
        </w:rPr>
        <w:t>L</w:t>
      </w:r>
      <w:r w:rsidRPr="002E7963">
        <w:rPr>
          <w:rFonts w:ascii="Minion Pro Capt" w:hAnsi="Minion Pro Capt"/>
          <w:color w:val="000000"/>
          <w:sz w:val="18"/>
          <w:szCs w:val="18"/>
        </w:rPr>
        <w:t xml:space="preserve">aser </w:t>
      </w:r>
      <w:r w:rsidR="00ED330C">
        <w:rPr>
          <w:rFonts w:ascii="Minion Pro Capt" w:hAnsi="Minion Pro Capt"/>
          <w:color w:val="000000"/>
          <w:sz w:val="18"/>
          <w:szCs w:val="18"/>
        </w:rPr>
        <w:t>A</w:t>
      </w:r>
      <w:r w:rsidRPr="002E7963">
        <w:rPr>
          <w:rFonts w:ascii="Minion Pro Capt" w:hAnsi="Minion Pro Capt"/>
          <w:color w:val="000000"/>
          <w:sz w:val="18"/>
          <w:szCs w:val="18"/>
        </w:rPr>
        <w:t xml:space="preserve">blation of </w:t>
      </w:r>
      <w:r w:rsidR="00ED330C">
        <w:rPr>
          <w:rFonts w:ascii="Minion Pro Capt" w:hAnsi="Minion Pro Capt"/>
          <w:color w:val="000000"/>
          <w:sz w:val="18"/>
          <w:szCs w:val="18"/>
        </w:rPr>
        <w:t>C</w:t>
      </w:r>
      <w:r w:rsidRPr="002E7963">
        <w:rPr>
          <w:rFonts w:ascii="Minion Pro Capt" w:hAnsi="Minion Pro Capt"/>
          <w:color w:val="000000"/>
          <w:sz w:val="18"/>
          <w:szCs w:val="18"/>
        </w:rPr>
        <w:t xml:space="preserve">halcogenide </w:t>
      </w:r>
      <w:r w:rsidR="00ED330C">
        <w:rPr>
          <w:rFonts w:ascii="Minion Pro Capt" w:hAnsi="Minion Pro Capt"/>
          <w:color w:val="000000"/>
          <w:sz w:val="18"/>
          <w:szCs w:val="18"/>
        </w:rPr>
        <w:t>G</w:t>
      </w:r>
      <w:r w:rsidRPr="002E7963">
        <w:rPr>
          <w:rFonts w:ascii="Minion Pro Capt" w:hAnsi="Minion Pro Capt"/>
          <w:color w:val="000000"/>
          <w:sz w:val="18"/>
          <w:szCs w:val="18"/>
        </w:rPr>
        <w:t xml:space="preserve">lass: </w:t>
      </w:r>
      <w:r w:rsidR="00ED330C">
        <w:rPr>
          <w:rFonts w:ascii="Minion Pro Capt" w:hAnsi="Minion Pro Capt"/>
          <w:color w:val="000000"/>
          <w:sz w:val="18"/>
          <w:szCs w:val="18"/>
        </w:rPr>
        <w:t>E</w:t>
      </w:r>
      <w:r w:rsidRPr="002E7963">
        <w:rPr>
          <w:rFonts w:ascii="Minion Pro Capt" w:hAnsi="Minion Pro Capt"/>
          <w:color w:val="000000"/>
          <w:sz w:val="18"/>
          <w:szCs w:val="18"/>
        </w:rPr>
        <w:t xml:space="preserve">xplosive </w:t>
      </w:r>
      <w:r w:rsidR="00ED330C">
        <w:rPr>
          <w:rFonts w:ascii="Minion Pro Capt" w:hAnsi="Minion Pro Capt"/>
          <w:color w:val="000000"/>
          <w:sz w:val="18"/>
          <w:szCs w:val="18"/>
        </w:rPr>
        <w:t>F</w:t>
      </w:r>
      <w:r w:rsidRPr="002E7963">
        <w:rPr>
          <w:rFonts w:ascii="Minion Pro Capt" w:hAnsi="Minion Pro Capt"/>
          <w:color w:val="000000"/>
          <w:sz w:val="18"/>
          <w:szCs w:val="18"/>
        </w:rPr>
        <w:t xml:space="preserve">ormation of </w:t>
      </w:r>
      <w:r w:rsidR="00ED330C">
        <w:rPr>
          <w:rFonts w:ascii="Minion Pro Capt" w:hAnsi="Minion Pro Capt"/>
          <w:color w:val="000000"/>
          <w:sz w:val="18"/>
          <w:szCs w:val="18"/>
        </w:rPr>
        <w:t>N</w:t>
      </w:r>
      <w:r w:rsidRPr="002E7963">
        <w:rPr>
          <w:rFonts w:ascii="Minion Pro Capt" w:hAnsi="Minion Pro Capt"/>
          <w:color w:val="000000"/>
          <w:sz w:val="18"/>
          <w:szCs w:val="18"/>
        </w:rPr>
        <w:t>ano-</w:t>
      </w:r>
      <w:r w:rsidR="00ED330C">
        <w:rPr>
          <w:rFonts w:ascii="Minion Pro Capt" w:hAnsi="Minion Pro Capt"/>
          <w:color w:val="000000"/>
          <w:sz w:val="18"/>
          <w:szCs w:val="18"/>
        </w:rPr>
        <w:t>Fi</w:t>
      </w:r>
      <w:r w:rsidRPr="002E7963">
        <w:rPr>
          <w:rFonts w:ascii="Minion Pro Capt" w:hAnsi="Minion Pro Capt"/>
          <w:color w:val="000000"/>
          <w:sz w:val="18"/>
          <w:szCs w:val="18"/>
        </w:rPr>
        <w:t xml:space="preserve">bres against </w:t>
      </w:r>
      <w:r w:rsidR="00ED330C">
        <w:rPr>
          <w:rFonts w:ascii="Minion Pro Capt" w:hAnsi="Minion Pro Capt"/>
          <w:color w:val="000000"/>
          <w:sz w:val="18"/>
          <w:szCs w:val="18"/>
        </w:rPr>
        <w:t>T</w:t>
      </w:r>
      <w:r w:rsidRPr="002E7963">
        <w:rPr>
          <w:rFonts w:ascii="Minion Pro Capt" w:hAnsi="Minion Pro Capt"/>
          <w:color w:val="000000"/>
          <w:sz w:val="18"/>
          <w:szCs w:val="18"/>
        </w:rPr>
        <w:t>hermo-</w:t>
      </w:r>
      <w:r w:rsidR="00ED330C">
        <w:rPr>
          <w:rFonts w:ascii="Minion Pro Capt" w:hAnsi="Minion Pro Capt"/>
          <w:color w:val="000000"/>
          <w:sz w:val="18"/>
          <w:szCs w:val="18"/>
        </w:rPr>
        <w:t>C</w:t>
      </w:r>
      <w:r w:rsidRPr="002E7963">
        <w:rPr>
          <w:rFonts w:ascii="Minion Pro Capt" w:hAnsi="Minion Pro Capt"/>
          <w:color w:val="000000"/>
          <w:sz w:val="18"/>
          <w:szCs w:val="18"/>
        </w:rPr>
        <w:t xml:space="preserve">apillary </w:t>
      </w:r>
      <w:r w:rsidR="00ED330C">
        <w:rPr>
          <w:rFonts w:ascii="Minion Pro Capt" w:hAnsi="Minion Pro Capt"/>
          <w:color w:val="000000"/>
          <w:sz w:val="18"/>
          <w:szCs w:val="18"/>
        </w:rPr>
        <w:t>G</w:t>
      </w:r>
      <w:r w:rsidRPr="002E7963">
        <w:rPr>
          <w:rFonts w:ascii="Minion Pro Capt" w:hAnsi="Minion Pro Capt"/>
          <w:color w:val="000000"/>
          <w:sz w:val="18"/>
          <w:szCs w:val="18"/>
        </w:rPr>
        <w:t xml:space="preserve">rowth of </w:t>
      </w:r>
      <w:r w:rsidR="00ED330C">
        <w:rPr>
          <w:rFonts w:ascii="Minion Pro Capt" w:hAnsi="Minion Pro Capt"/>
          <w:color w:val="000000"/>
          <w:sz w:val="18"/>
          <w:szCs w:val="18"/>
        </w:rPr>
        <w:t>M</w:t>
      </w:r>
      <w:r w:rsidRPr="002E7963">
        <w:rPr>
          <w:rFonts w:ascii="Minion Pro Capt" w:hAnsi="Minion Pro Capt"/>
          <w:color w:val="000000"/>
          <w:sz w:val="18"/>
          <w:szCs w:val="18"/>
        </w:rPr>
        <w:t>icro-</w:t>
      </w:r>
      <w:r w:rsidR="00ED330C">
        <w:rPr>
          <w:rFonts w:ascii="Minion Pro Capt" w:hAnsi="Minion Pro Capt"/>
          <w:color w:val="000000"/>
          <w:sz w:val="18"/>
          <w:szCs w:val="18"/>
        </w:rPr>
        <w:t>S</w:t>
      </w:r>
      <w:r w:rsidRPr="002E7963">
        <w:rPr>
          <w:rFonts w:ascii="Minion Pro Capt" w:hAnsi="Minion Pro Capt"/>
          <w:color w:val="000000"/>
          <w:sz w:val="18"/>
          <w:szCs w:val="18"/>
        </w:rPr>
        <w:t>pheres</w:t>
      </w:r>
      <w:r w:rsidR="00ED330C">
        <w:rPr>
          <w:rFonts w:ascii="Minion Pro Capt" w:hAnsi="Minion Pro Capt"/>
          <w:color w:val="000000"/>
          <w:sz w:val="18"/>
          <w:szCs w:val="18"/>
        </w:rPr>
        <w:t>.</w:t>
      </w:r>
      <w:r w:rsidRPr="002E7963">
        <w:rPr>
          <w:rFonts w:ascii="Minion Pro Capt" w:hAnsi="Minion Pro Capt"/>
          <w:color w:val="000000"/>
          <w:sz w:val="18"/>
          <w:szCs w:val="18"/>
        </w:rPr>
        <w:t xml:space="preserve"> </w:t>
      </w:r>
      <w:r w:rsidRPr="00ED330C">
        <w:rPr>
          <w:rFonts w:ascii="Minion Pro Capt" w:hAnsi="Minion Pro Capt"/>
          <w:i/>
          <w:color w:val="000000"/>
          <w:sz w:val="18"/>
          <w:szCs w:val="18"/>
        </w:rPr>
        <w:t>Nanotechnology</w:t>
      </w:r>
      <w:r w:rsidRPr="002E7963">
        <w:rPr>
          <w:rFonts w:ascii="Minion Pro Capt" w:hAnsi="Minion Pro Capt"/>
          <w:color w:val="000000"/>
          <w:sz w:val="18"/>
          <w:szCs w:val="18"/>
        </w:rPr>
        <w:t xml:space="preserve"> </w:t>
      </w:r>
      <w:r w:rsidRPr="00ED330C">
        <w:rPr>
          <w:rFonts w:ascii="Minion Pro Capt" w:hAnsi="Minion Pro Capt"/>
          <w:b/>
          <w:color w:val="000000"/>
          <w:sz w:val="18"/>
          <w:szCs w:val="18"/>
        </w:rPr>
        <w:t>17</w:t>
      </w:r>
      <w:r w:rsidRPr="002E7963">
        <w:rPr>
          <w:rFonts w:ascii="Minion Pro Capt" w:hAnsi="Minion Pro Capt"/>
          <w:color w:val="000000"/>
          <w:sz w:val="18"/>
          <w:szCs w:val="18"/>
        </w:rPr>
        <w:t xml:space="preserve"> 4802–5</w:t>
      </w:r>
      <w:r w:rsidR="006C1E73">
        <w:rPr>
          <w:rFonts w:ascii="Minion Pro Capt" w:hAnsi="Minion Pro Capt"/>
          <w:color w:val="000000"/>
          <w:sz w:val="18"/>
          <w:szCs w:val="18"/>
        </w:rPr>
        <w:t xml:space="preserve"> </w:t>
      </w:r>
      <w:hyperlink r:id="rId28" w:history="1">
        <w:r w:rsidR="006C1E73" w:rsidRPr="00701BF3">
          <w:rPr>
            <w:rStyle w:val="Hyperlink"/>
            <w:rFonts w:ascii="Minion Pro Capt" w:hAnsi="Minion Pro Capt"/>
            <w:sz w:val="18"/>
            <w:szCs w:val="18"/>
          </w:rPr>
          <w:t>https://doi.org/10.1088/0957-4484/17/19/003</w:t>
        </w:r>
      </w:hyperlink>
      <w:r w:rsidR="006C1E73">
        <w:rPr>
          <w:rFonts w:ascii="Minion Pro Capt" w:hAnsi="Minion Pro Capt"/>
          <w:color w:val="000000"/>
          <w:sz w:val="18"/>
          <w:szCs w:val="18"/>
        </w:rPr>
        <w:t xml:space="preserve"> </w:t>
      </w:r>
    </w:p>
    <w:p w:rsidR="002E7963" w:rsidRDefault="002E7963" w:rsidP="00F027FB">
      <w:pPr>
        <w:widowControl w:val="0"/>
        <w:numPr>
          <w:ilvl w:val="0"/>
          <w:numId w:val="43"/>
        </w:numPr>
        <w:spacing w:afterLines="30" w:after="72"/>
        <w:outlineLvl w:val="3"/>
        <w:rPr>
          <w:rFonts w:ascii="Minion Pro Capt" w:hAnsi="Minion Pro Capt"/>
          <w:color w:val="000000"/>
          <w:sz w:val="18"/>
          <w:szCs w:val="18"/>
        </w:rPr>
      </w:pPr>
      <w:r w:rsidRPr="002E7963">
        <w:rPr>
          <w:rFonts w:ascii="Minion Pro Capt" w:hAnsi="Minion Pro Capt"/>
          <w:color w:val="000000"/>
          <w:sz w:val="18"/>
          <w:szCs w:val="18"/>
        </w:rPr>
        <w:t xml:space="preserve">Grant-Jacob, J. A., Mills, B., </w:t>
      </w:r>
      <w:r w:rsidR="00C41FF6">
        <w:rPr>
          <w:rFonts w:ascii="Minion Pro Capt" w:hAnsi="Minion Pro Capt"/>
          <w:color w:val="000000"/>
          <w:sz w:val="18"/>
          <w:szCs w:val="18"/>
        </w:rPr>
        <w:t>and</w:t>
      </w:r>
      <w:r w:rsidRPr="002E7963">
        <w:rPr>
          <w:rFonts w:ascii="Minion Pro Capt" w:hAnsi="Minion Pro Capt"/>
          <w:color w:val="000000"/>
          <w:sz w:val="18"/>
          <w:szCs w:val="18"/>
        </w:rPr>
        <w:t xml:space="preserve"> Eason, R. W. (2014). Parametric </w:t>
      </w:r>
      <w:r w:rsidR="00C41FF6">
        <w:rPr>
          <w:rFonts w:ascii="Minion Pro Capt" w:hAnsi="Minion Pro Capt"/>
          <w:color w:val="000000"/>
          <w:sz w:val="18"/>
          <w:szCs w:val="18"/>
        </w:rPr>
        <w:t>S</w:t>
      </w:r>
      <w:r w:rsidRPr="002E7963">
        <w:rPr>
          <w:rFonts w:ascii="Minion Pro Capt" w:hAnsi="Minion Pro Capt"/>
          <w:color w:val="000000"/>
          <w:sz w:val="18"/>
          <w:szCs w:val="18"/>
        </w:rPr>
        <w:t xml:space="preserve">tudy of the </w:t>
      </w:r>
      <w:r w:rsidR="00C41FF6">
        <w:rPr>
          <w:rFonts w:ascii="Minion Pro Capt" w:hAnsi="Minion Pro Capt"/>
          <w:color w:val="000000"/>
          <w:sz w:val="18"/>
          <w:szCs w:val="18"/>
        </w:rPr>
        <w:t>R</w:t>
      </w:r>
      <w:r w:rsidRPr="002E7963">
        <w:rPr>
          <w:rFonts w:ascii="Minion Pro Capt" w:hAnsi="Minion Pro Capt"/>
          <w:color w:val="000000"/>
          <w:sz w:val="18"/>
          <w:szCs w:val="18"/>
        </w:rPr>
        <w:t xml:space="preserve">apid </w:t>
      </w:r>
      <w:r w:rsidR="00C41FF6">
        <w:rPr>
          <w:rFonts w:ascii="Minion Pro Capt" w:hAnsi="Minion Pro Capt"/>
          <w:color w:val="000000"/>
          <w:sz w:val="18"/>
          <w:szCs w:val="18"/>
        </w:rPr>
        <w:t>F</w:t>
      </w:r>
      <w:r w:rsidRPr="002E7963">
        <w:rPr>
          <w:rFonts w:ascii="Minion Pro Capt" w:hAnsi="Minion Pro Capt"/>
          <w:color w:val="000000"/>
          <w:sz w:val="18"/>
          <w:szCs w:val="18"/>
        </w:rPr>
        <w:t xml:space="preserve">abrication of </w:t>
      </w:r>
      <w:r w:rsidR="00C41FF6">
        <w:rPr>
          <w:rFonts w:ascii="Minion Pro Capt" w:hAnsi="Minion Pro Capt"/>
          <w:color w:val="000000"/>
          <w:sz w:val="18"/>
          <w:szCs w:val="18"/>
        </w:rPr>
        <w:t>G</w:t>
      </w:r>
      <w:r w:rsidRPr="002E7963">
        <w:rPr>
          <w:rFonts w:ascii="Minion Pro Capt" w:hAnsi="Minion Pro Capt"/>
          <w:color w:val="000000"/>
          <w:sz w:val="18"/>
          <w:szCs w:val="18"/>
        </w:rPr>
        <w:t xml:space="preserve">lass </w:t>
      </w:r>
      <w:r w:rsidR="00C41FF6">
        <w:rPr>
          <w:rFonts w:ascii="Minion Pro Capt" w:hAnsi="Minion Pro Capt"/>
          <w:color w:val="000000"/>
          <w:sz w:val="18"/>
          <w:szCs w:val="18"/>
        </w:rPr>
        <w:t>N</w:t>
      </w:r>
      <w:r w:rsidRPr="002E7963">
        <w:rPr>
          <w:rFonts w:ascii="Minion Pro Capt" w:hAnsi="Minion Pro Capt"/>
          <w:color w:val="000000"/>
          <w:sz w:val="18"/>
          <w:szCs w:val="18"/>
        </w:rPr>
        <w:t xml:space="preserve">anofoam via </w:t>
      </w:r>
      <w:r w:rsidR="00C41FF6">
        <w:rPr>
          <w:rFonts w:ascii="Minion Pro Capt" w:hAnsi="Minion Pro Capt"/>
          <w:color w:val="000000"/>
          <w:sz w:val="18"/>
          <w:szCs w:val="18"/>
        </w:rPr>
        <w:t>F</w:t>
      </w:r>
      <w:r w:rsidRPr="002E7963">
        <w:rPr>
          <w:rFonts w:ascii="Minion Pro Capt" w:hAnsi="Minion Pro Capt"/>
          <w:color w:val="000000"/>
          <w:sz w:val="18"/>
          <w:szCs w:val="18"/>
        </w:rPr>
        <w:t xml:space="preserve">emtosecond </w:t>
      </w:r>
      <w:r w:rsidR="00C41FF6">
        <w:rPr>
          <w:rFonts w:ascii="Minion Pro Capt" w:hAnsi="Minion Pro Capt"/>
          <w:color w:val="000000"/>
          <w:sz w:val="18"/>
          <w:szCs w:val="18"/>
        </w:rPr>
        <w:t>L</w:t>
      </w:r>
      <w:r w:rsidRPr="002E7963">
        <w:rPr>
          <w:rFonts w:ascii="Minion Pro Capt" w:hAnsi="Minion Pro Capt"/>
          <w:color w:val="000000"/>
          <w:sz w:val="18"/>
          <w:szCs w:val="18"/>
        </w:rPr>
        <w:t xml:space="preserve">aser </w:t>
      </w:r>
      <w:r w:rsidR="00C41FF6">
        <w:rPr>
          <w:rFonts w:ascii="Minion Pro Capt" w:hAnsi="Minion Pro Capt"/>
          <w:color w:val="000000"/>
          <w:sz w:val="18"/>
          <w:szCs w:val="18"/>
        </w:rPr>
        <w:t>I</w:t>
      </w:r>
      <w:r w:rsidRPr="002E7963">
        <w:rPr>
          <w:rFonts w:ascii="Minion Pro Capt" w:hAnsi="Minion Pro Capt"/>
          <w:color w:val="000000"/>
          <w:sz w:val="18"/>
          <w:szCs w:val="18"/>
        </w:rPr>
        <w:t xml:space="preserve">rradiation. </w:t>
      </w:r>
      <w:r w:rsidRPr="00C41FF6">
        <w:rPr>
          <w:rFonts w:ascii="Minion Pro Capt" w:hAnsi="Minion Pro Capt"/>
          <w:i/>
          <w:color w:val="000000"/>
          <w:sz w:val="18"/>
          <w:szCs w:val="18"/>
        </w:rPr>
        <w:t>Journal of Physics D: Applied Physics</w:t>
      </w:r>
      <w:r w:rsidRPr="002E7963">
        <w:rPr>
          <w:rFonts w:ascii="Minion Pro Capt" w:hAnsi="Minion Pro Capt"/>
          <w:color w:val="000000"/>
          <w:sz w:val="18"/>
          <w:szCs w:val="18"/>
        </w:rPr>
        <w:t xml:space="preserve"> </w:t>
      </w:r>
      <w:r w:rsidRPr="00C41FF6">
        <w:rPr>
          <w:rFonts w:ascii="Minion Pro Capt" w:hAnsi="Minion Pro Capt"/>
          <w:b/>
          <w:color w:val="000000"/>
          <w:sz w:val="18"/>
          <w:szCs w:val="18"/>
        </w:rPr>
        <w:t>47</w:t>
      </w:r>
      <w:r w:rsidR="00C41FF6">
        <w:rPr>
          <w:rFonts w:ascii="Minion Pro Capt" w:hAnsi="Minion Pro Capt"/>
          <w:color w:val="000000"/>
          <w:sz w:val="18"/>
          <w:szCs w:val="18"/>
        </w:rPr>
        <w:t xml:space="preserve"> </w:t>
      </w:r>
      <w:r w:rsidRPr="002E7963">
        <w:rPr>
          <w:rFonts w:ascii="Minion Pro Capt" w:hAnsi="Minion Pro Capt"/>
          <w:color w:val="000000"/>
          <w:sz w:val="18"/>
          <w:szCs w:val="18"/>
        </w:rPr>
        <w:t>5</w:t>
      </w:r>
      <w:r w:rsidR="00C41FF6">
        <w:rPr>
          <w:rFonts w:ascii="Minion Pro Capt" w:hAnsi="Minion Pro Capt"/>
          <w:color w:val="000000"/>
          <w:sz w:val="18"/>
          <w:szCs w:val="18"/>
        </w:rPr>
        <w:t xml:space="preserve"> </w:t>
      </w:r>
      <w:r w:rsidRPr="002E7963">
        <w:rPr>
          <w:rFonts w:ascii="Minion Pro Capt" w:hAnsi="Minion Pro Capt"/>
          <w:color w:val="000000"/>
          <w:sz w:val="18"/>
          <w:szCs w:val="18"/>
        </w:rPr>
        <w:t>05</w:t>
      </w:r>
      <w:r w:rsidR="00F027FB">
        <w:rPr>
          <w:rFonts w:ascii="Minion Pro Capt" w:hAnsi="Minion Pro Capt"/>
          <w:color w:val="000000"/>
          <w:sz w:val="18"/>
          <w:szCs w:val="18"/>
        </w:rPr>
        <w:t xml:space="preserve">5105 </w:t>
      </w:r>
      <w:hyperlink r:id="rId29" w:history="1">
        <w:r w:rsidR="00F027FB" w:rsidRPr="00701BF3">
          <w:rPr>
            <w:rStyle w:val="Hyperlink"/>
            <w:rFonts w:ascii="Minion Pro Capt" w:hAnsi="Minion Pro Capt"/>
            <w:sz w:val="18"/>
            <w:szCs w:val="18"/>
          </w:rPr>
          <w:t>https://doi.org/10.1088/0022-3727/47/5/055105</w:t>
        </w:r>
      </w:hyperlink>
      <w:r w:rsidR="00F027FB">
        <w:rPr>
          <w:rFonts w:ascii="Minion Pro Capt" w:hAnsi="Minion Pro Capt"/>
          <w:color w:val="000000"/>
          <w:sz w:val="18"/>
          <w:szCs w:val="18"/>
        </w:rPr>
        <w:t xml:space="preserve"> </w:t>
      </w:r>
    </w:p>
    <w:sectPr w:rsidR="002E7963" w:rsidSect="00044944">
      <w:headerReference w:type="even" r:id="rId30"/>
      <w:headerReference w:type="default" r:id="rId31"/>
      <w:footerReference w:type="even" r:id="rId32"/>
      <w:footerReference w:type="default" r:id="rId33"/>
      <w:headerReference w:type="first" r:id="rId34"/>
      <w:footerReference w:type="first" r:id="rId35"/>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6A1A" w:rsidRDefault="003D6A1A">
      <w:r>
        <w:separator/>
      </w:r>
    </w:p>
  </w:endnote>
  <w:endnote w:type="continuationSeparator" w:id="0">
    <w:p w:rsidR="003D6A1A" w:rsidRDefault="003D6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FangSong_GB2312">
    <w:altName w:val="仿宋"/>
    <w:charset w:val="86"/>
    <w:family w:val="modern"/>
    <w:pitch w:val="default"/>
    <w:sig w:usb0="00000000" w:usb1="00000000" w:usb2="00000010" w:usb3="00000000" w:csb0="00040000"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7F9C" w:rsidRDefault="003B7F9C" w:rsidP="003B7F9C">
    <w:pPr>
      <w:pStyle w:val="Footer"/>
      <w:rPr>
        <w:rFonts w:asciiTheme="minorHAnsi" w:hAnsiTheme="minorHAnsi" w:cstheme="minorHAnsi"/>
        <w:noProof/>
        <w:color w:val="000000" w:themeColor="text1"/>
        <w:lang w:eastAsia="zh-CN"/>
      </w:rPr>
    </w:pPr>
  </w:p>
  <w:tbl>
    <w:tblPr>
      <w:tblStyle w:val="TableGrid"/>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3B7F9C" w:rsidRPr="001D5E8F" w:rsidTr="00563F40">
      <w:trPr>
        <w:trHeight w:val="340"/>
        <w:jc w:val="center"/>
      </w:trPr>
      <w:tc>
        <w:tcPr>
          <w:tcW w:w="4508" w:type="dxa"/>
          <w:vAlign w:val="center"/>
        </w:tcPr>
        <w:p w:rsidR="003B7F9C" w:rsidRPr="00DB4692" w:rsidRDefault="003B7F9C" w:rsidP="003B7F9C">
          <w:pPr>
            <w:pStyle w:val="Footer"/>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sidRPr="00DB4692">
              <w:rPr>
                <w:rStyle w:val="Hyperlink"/>
                <w:rFonts w:asciiTheme="minorHAnsi" w:hAnsiTheme="minorHAnsi"/>
                <w:color w:val="943634" w:themeColor="accent2" w:themeShade="BF"/>
                <w:u w:val="none"/>
              </w:rPr>
              <w:t>10.4236/</w:t>
            </w:r>
            <w:r w:rsidRPr="00DB4692">
              <w:rPr>
                <w:rStyle w:val="Hyperlink"/>
                <w:rFonts w:asciiTheme="minorHAnsi" w:hAnsiTheme="minorHAnsi"/>
                <w:color w:val="943634" w:themeColor="accent2" w:themeShade="BF"/>
                <w:u w:val="none"/>
                <w:lang w:eastAsia="zh-CN"/>
              </w:rPr>
              <w:t>***</w:t>
            </w:r>
            <w:r w:rsidRPr="00DB4692">
              <w:rPr>
                <w:rStyle w:val="Hyperlink"/>
                <w:rFonts w:asciiTheme="minorHAnsi" w:hAnsiTheme="minorHAnsi"/>
                <w:color w:val="943634" w:themeColor="accent2" w:themeShade="BF"/>
                <w:u w:val="none"/>
              </w:rPr>
              <w:t>.201</w:t>
            </w:r>
            <w:r w:rsidRPr="00DB4692">
              <w:rPr>
                <w:rStyle w:val="Hyperlink"/>
                <w:rFonts w:asciiTheme="minorHAnsi" w:hAnsiTheme="minorHAnsi" w:hint="eastAsia"/>
                <w:color w:val="943634" w:themeColor="accent2" w:themeShade="BF"/>
                <w:u w:val="none"/>
                <w:lang w:eastAsia="zh-CN"/>
              </w:rPr>
              <w:t>7</w:t>
            </w:r>
            <w:r w:rsidRPr="00DB4692">
              <w:rPr>
                <w:rStyle w:val="Hyperlink"/>
                <w:rFonts w:asciiTheme="minorHAnsi" w:hAnsiTheme="minorHAnsi"/>
                <w:color w:val="943634" w:themeColor="accent2" w:themeShade="BF"/>
                <w:u w:val="none"/>
              </w:rPr>
              <w:t>.</w:t>
            </w:r>
            <w:r w:rsidRPr="00DB4692">
              <w:rPr>
                <w:rStyle w:val="Hyperlink"/>
                <w:rFonts w:asciiTheme="minorHAnsi" w:hAnsiTheme="minorHAnsi"/>
                <w:color w:val="943634" w:themeColor="accent2" w:themeShade="BF"/>
                <w:u w:val="none"/>
                <w:lang w:eastAsia="zh-CN"/>
              </w:rPr>
              <w:t>*****</w:t>
            </w:r>
          </w:hyperlink>
        </w:p>
      </w:tc>
      <w:tc>
        <w:tcPr>
          <w:tcW w:w="630" w:type="dxa"/>
          <w:vAlign w:val="center"/>
        </w:tcPr>
        <w:p w:rsidR="003B7F9C" w:rsidRPr="001D5E8F" w:rsidRDefault="003B7F9C" w:rsidP="00563F40">
          <w:pPr>
            <w:pStyle w:val="Footer"/>
            <w:jc w:val="center"/>
            <w:rPr>
              <w:rFonts w:asciiTheme="minorHAnsi" w:hAnsiTheme="minorHAnsi"/>
              <w:lang w:eastAsia="zh-CN"/>
            </w:rPr>
          </w:pPr>
          <w:r w:rsidRPr="001D5E8F">
            <w:rPr>
              <w:rFonts w:asciiTheme="minorHAnsi" w:hAnsiTheme="minorHAnsi" w:cs="Cambria"/>
              <w:color w:val="000000" w:themeColor="text1"/>
            </w:rPr>
            <w:fldChar w:fldCharType="begin"/>
          </w:r>
          <w:r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050C0" w:rsidRPr="00E050C0">
            <w:rPr>
              <w:rFonts w:asciiTheme="minorHAnsi" w:hAnsiTheme="minorHAnsi" w:cs="Cambria"/>
              <w:noProof/>
              <w:color w:val="000000" w:themeColor="text1"/>
              <w:lang w:val="zh-CN"/>
            </w:rPr>
            <w:t>8</w:t>
          </w:r>
          <w:r w:rsidRPr="001D5E8F">
            <w:rPr>
              <w:rFonts w:asciiTheme="minorHAnsi" w:hAnsiTheme="minorHAnsi" w:cs="Cambria"/>
              <w:color w:val="000000" w:themeColor="text1"/>
            </w:rPr>
            <w:fldChar w:fldCharType="end"/>
          </w:r>
        </w:p>
      </w:tc>
      <w:tc>
        <w:tcPr>
          <w:tcW w:w="4508" w:type="dxa"/>
          <w:vAlign w:val="center"/>
        </w:tcPr>
        <w:p w:rsidR="003B7F9C" w:rsidRPr="00DB4692" w:rsidRDefault="003B7F9C" w:rsidP="00563F40">
          <w:pPr>
            <w:pStyle w:val="Footer"/>
            <w:adjustRightInd w:val="0"/>
            <w:jc w:val="right"/>
            <w:rPr>
              <w:rFonts w:asciiTheme="minorHAnsi" w:hAnsiTheme="minorHAnsi" w:cstheme="minorHAnsi"/>
              <w:noProof/>
              <w:color w:val="943634" w:themeColor="accent2" w:themeShade="BF"/>
              <w:lang w:eastAsia="zh-CN"/>
            </w:rPr>
          </w:pPr>
          <w:r w:rsidRPr="003B7F9C">
            <w:rPr>
              <w:rFonts w:asciiTheme="minorHAnsi" w:hAnsiTheme="minorHAnsi" w:cstheme="minorHAnsi"/>
              <w:noProof/>
              <w:color w:val="943634" w:themeColor="accent2" w:themeShade="BF"/>
              <w:lang w:eastAsia="zh-CN"/>
            </w:rPr>
            <w:t>Materials Science and Applications</w:t>
          </w:r>
        </w:p>
      </w:tc>
    </w:tr>
  </w:tbl>
  <w:p w:rsidR="00667260" w:rsidRPr="003B7F9C" w:rsidRDefault="00667260" w:rsidP="003B7F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7F9C" w:rsidRDefault="003B7F9C" w:rsidP="003B7F9C">
    <w:pPr>
      <w:pStyle w:val="Footer"/>
      <w:rPr>
        <w:rFonts w:asciiTheme="minorHAnsi" w:hAnsiTheme="minorHAnsi" w:cstheme="minorHAnsi"/>
        <w:noProof/>
        <w:color w:val="000000" w:themeColor="text1"/>
        <w:lang w:eastAsia="zh-CN"/>
      </w:rPr>
    </w:pPr>
  </w:p>
  <w:tbl>
    <w:tblPr>
      <w:tblStyle w:val="TableGrid"/>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3B7F9C" w:rsidRPr="001D5E8F" w:rsidTr="00563F40">
      <w:trPr>
        <w:trHeight w:val="340"/>
        <w:jc w:val="center"/>
      </w:trPr>
      <w:tc>
        <w:tcPr>
          <w:tcW w:w="4508" w:type="dxa"/>
          <w:vAlign w:val="center"/>
        </w:tcPr>
        <w:p w:rsidR="003B7F9C" w:rsidRPr="00DB4692" w:rsidRDefault="003B7F9C" w:rsidP="003B7F9C">
          <w:pPr>
            <w:pStyle w:val="Footer"/>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sidRPr="00DB4692">
              <w:rPr>
                <w:rStyle w:val="Hyperlink"/>
                <w:rFonts w:asciiTheme="minorHAnsi" w:hAnsiTheme="minorHAnsi"/>
                <w:color w:val="943634" w:themeColor="accent2" w:themeShade="BF"/>
                <w:u w:val="none"/>
              </w:rPr>
              <w:t>10.4236/</w:t>
            </w:r>
            <w:r w:rsidRPr="00DB4692">
              <w:rPr>
                <w:rStyle w:val="Hyperlink"/>
                <w:rFonts w:asciiTheme="minorHAnsi" w:hAnsiTheme="minorHAnsi"/>
                <w:color w:val="943634" w:themeColor="accent2" w:themeShade="BF"/>
                <w:u w:val="none"/>
                <w:lang w:eastAsia="zh-CN"/>
              </w:rPr>
              <w:t>***</w:t>
            </w:r>
            <w:r w:rsidRPr="00DB4692">
              <w:rPr>
                <w:rStyle w:val="Hyperlink"/>
                <w:rFonts w:asciiTheme="minorHAnsi" w:hAnsiTheme="minorHAnsi"/>
                <w:color w:val="943634" w:themeColor="accent2" w:themeShade="BF"/>
                <w:u w:val="none"/>
              </w:rPr>
              <w:t>.201</w:t>
            </w:r>
            <w:r w:rsidRPr="00DB4692">
              <w:rPr>
                <w:rStyle w:val="Hyperlink"/>
                <w:rFonts w:asciiTheme="minorHAnsi" w:hAnsiTheme="minorHAnsi" w:hint="eastAsia"/>
                <w:color w:val="943634" w:themeColor="accent2" w:themeShade="BF"/>
                <w:u w:val="none"/>
                <w:lang w:eastAsia="zh-CN"/>
              </w:rPr>
              <w:t>7</w:t>
            </w:r>
            <w:r w:rsidRPr="00DB4692">
              <w:rPr>
                <w:rStyle w:val="Hyperlink"/>
                <w:rFonts w:asciiTheme="minorHAnsi" w:hAnsiTheme="minorHAnsi"/>
                <w:color w:val="943634" w:themeColor="accent2" w:themeShade="BF"/>
                <w:u w:val="none"/>
              </w:rPr>
              <w:t>.</w:t>
            </w:r>
            <w:r w:rsidRPr="00DB4692">
              <w:rPr>
                <w:rStyle w:val="Hyperlink"/>
                <w:rFonts w:asciiTheme="minorHAnsi" w:hAnsiTheme="minorHAnsi"/>
                <w:color w:val="943634" w:themeColor="accent2" w:themeShade="BF"/>
                <w:u w:val="none"/>
                <w:lang w:eastAsia="zh-CN"/>
              </w:rPr>
              <w:t>*****</w:t>
            </w:r>
          </w:hyperlink>
        </w:p>
      </w:tc>
      <w:tc>
        <w:tcPr>
          <w:tcW w:w="630" w:type="dxa"/>
          <w:vAlign w:val="center"/>
        </w:tcPr>
        <w:p w:rsidR="003B7F9C" w:rsidRPr="001D5E8F" w:rsidRDefault="003B7F9C" w:rsidP="00563F40">
          <w:pPr>
            <w:pStyle w:val="Footer"/>
            <w:jc w:val="center"/>
            <w:rPr>
              <w:rFonts w:asciiTheme="minorHAnsi" w:hAnsiTheme="minorHAnsi"/>
              <w:lang w:eastAsia="zh-CN"/>
            </w:rPr>
          </w:pPr>
          <w:r w:rsidRPr="001D5E8F">
            <w:rPr>
              <w:rFonts w:asciiTheme="minorHAnsi" w:hAnsiTheme="minorHAnsi" w:cs="Cambria"/>
              <w:color w:val="000000" w:themeColor="text1"/>
            </w:rPr>
            <w:fldChar w:fldCharType="begin"/>
          </w:r>
          <w:r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050C0" w:rsidRPr="00E050C0">
            <w:rPr>
              <w:rFonts w:asciiTheme="minorHAnsi" w:hAnsiTheme="minorHAnsi" w:cs="Cambria"/>
              <w:noProof/>
              <w:color w:val="000000" w:themeColor="text1"/>
              <w:lang w:val="zh-CN"/>
            </w:rPr>
            <w:t>7</w:t>
          </w:r>
          <w:r w:rsidRPr="001D5E8F">
            <w:rPr>
              <w:rFonts w:asciiTheme="minorHAnsi" w:hAnsiTheme="minorHAnsi" w:cs="Cambria"/>
              <w:color w:val="000000" w:themeColor="text1"/>
            </w:rPr>
            <w:fldChar w:fldCharType="end"/>
          </w:r>
        </w:p>
      </w:tc>
      <w:tc>
        <w:tcPr>
          <w:tcW w:w="4508" w:type="dxa"/>
          <w:vAlign w:val="center"/>
        </w:tcPr>
        <w:p w:rsidR="003B7F9C" w:rsidRPr="00DB4692" w:rsidRDefault="003B7F9C" w:rsidP="00563F40">
          <w:pPr>
            <w:pStyle w:val="Footer"/>
            <w:adjustRightInd w:val="0"/>
            <w:jc w:val="right"/>
            <w:rPr>
              <w:rFonts w:asciiTheme="minorHAnsi" w:hAnsiTheme="minorHAnsi" w:cstheme="minorHAnsi"/>
              <w:noProof/>
              <w:color w:val="943634" w:themeColor="accent2" w:themeShade="BF"/>
              <w:lang w:eastAsia="zh-CN"/>
            </w:rPr>
          </w:pPr>
          <w:r w:rsidRPr="003B7F9C">
            <w:rPr>
              <w:rFonts w:asciiTheme="minorHAnsi" w:hAnsiTheme="minorHAnsi" w:cstheme="minorHAnsi"/>
              <w:noProof/>
              <w:color w:val="943634" w:themeColor="accent2" w:themeShade="BF"/>
              <w:lang w:eastAsia="zh-CN"/>
            </w:rPr>
            <w:t>Materials Science and Applications</w:t>
          </w:r>
        </w:p>
      </w:tc>
    </w:tr>
  </w:tbl>
  <w:p w:rsidR="009B4C59" w:rsidRPr="003B7F9C" w:rsidRDefault="009B4C59" w:rsidP="003B7F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7F9C" w:rsidRDefault="003B7F9C" w:rsidP="003B7F9C">
    <w:pPr>
      <w:pStyle w:val="Footer"/>
      <w:rPr>
        <w:rFonts w:asciiTheme="minorHAnsi" w:hAnsiTheme="minorHAnsi" w:cstheme="minorHAnsi"/>
        <w:noProof/>
        <w:color w:val="000000" w:themeColor="text1"/>
        <w:lang w:eastAsia="zh-CN"/>
      </w:rPr>
    </w:pPr>
  </w:p>
  <w:tbl>
    <w:tblPr>
      <w:tblStyle w:val="TableGrid"/>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3B7F9C" w:rsidRPr="001D5E8F" w:rsidTr="00563F40">
      <w:trPr>
        <w:trHeight w:val="340"/>
        <w:jc w:val="center"/>
      </w:trPr>
      <w:tc>
        <w:tcPr>
          <w:tcW w:w="4508" w:type="dxa"/>
          <w:vAlign w:val="center"/>
        </w:tcPr>
        <w:p w:rsidR="003B7F9C" w:rsidRPr="00DB4692" w:rsidRDefault="003B7F9C" w:rsidP="00563F40">
          <w:pPr>
            <w:pStyle w:val="Footer"/>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sidRPr="00DB4692">
              <w:rPr>
                <w:rStyle w:val="Hyperlink"/>
                <w:rFonts w:asciiTheme="minorHAnsi" w:hAnsiTheme="minorHAnsi"/>
                <w:color w:val="943634" w:themeColor="accent2" w:themeShade="BF"/>
                <w:u w:val="none"/>
              </w:rPr>
              <w:t>10.4236/</w:t>
            </w:r>
            <w:r w:rsidRPr="00DB4692">
              <w:rPr>
                <w:rStyle w:val="Hyperlink"/>
                <w:rFonts w:asciiTheme="minorHAnsi" w:hAnsiTheme="minorHAnsi"/>
                <w:color w:val="943634" w:themeColor="accent2" w:themeShade="BF"/>
                <w:u w:val="none"/>
                <w:lang w:eastAsia="zh-CN"/>
              </w:rPr>
              <w:t>***</w:t>
            </w:r>
            <w:r w:rsidRPr="00DB4692">
              <w:rPr>
                <w:rStyle w:val="Hyperlink"/>
                <w:rFonts w:asciiTheme="minorHAnsi" w:hAnsiTheme="minorHAnsi"/>
                <w:color w:val="943634" w:themeColor="accent2" w:themeShade="BF"/>
                <w:u w:val="none"/>
              </w:rPr>
              <w:t>.201</w:t>
            </w:r>
            <w:r w:rsidRPr="00DB4692">
              <w:rPr>
                <w:rStyle w:val="Hyperlink"/>
                <w:rFonts w:asciiTheme="minorHAnsi" w:hAnsiTheme="minorHAnsi" w:hint="eastAsia"/>
                <w:color w:val="943634" w:themeColor="accent2" w:themeShade="BF"/>
                <w:u w:val="none"/>
                <w:lang w:eastAsia="zh-CN"/>
              </w:rPr>
              <w:t>7</w:t>
            </w:r>
            <w:r w:rsidRPr="00DB4692">
              <w:rPr>
                <w:rStyle w:val="Hyperlink"/>
                <w:rFonts w:asciiTheme="minorHAnsi" w:hAnsiTheme="minorHAnsi"/>
                <w:color w:val="943634" w:themeColor="accent2" w:themeShade="BF"/>
                <w:u w:val="none"/>
              </w:rPr>
              <w:t>.</w:t>
            </w:r>
            <w:r w:rsidRPr="00DB4692">
              <w:rPr>
                <w:rStyle w:val="Hyperlink"/>
                <w:rFonts w:asciiTheme="minorHAnsi" w:hAnsiTheme="minorHAnsi"/>
                <w:color w:val="943634" w:themeColor="accent2" w:themeShade="BF"/>
                <w:u w:val="none"/>
                <w:lang w:eastAsia="zh-CN"/>
              </w:rPr>
              <w:t>*****</w:t>
            </w:r>
          </w:hyperlink>
          <w:r w:rsidRPr="00DB4692">
            <w:rPr>
              <w:rFonts w:asciiTheme="minorHAnsi" w:hAnsiTheme="minorHAnsi" w:cstheme="minorHAnsi"/>
              <w:noProof/>
              <w:color w:val="943634" w:themeColor="accent2" w:themeShade="BF"/>
              <w:lang w:eastAsia="zh-CN"/>
            </w:rPr>
            <w:t xml:space="preserve">  **** **, 201</w:t>
          </w:r>
          <w:r w:rsidRPr="00DB4692">
            <w:rPr>
              <w:rFonts w:asciiTheme="minorHAnsi" w:hAnsiTheme="minorHAnsi" w:cstheme="minorHAnsi" w:hint="eastAsia"/>
              <w:noProof/>
              <w:color w:val="943634" w:themeColor="accent2" w:themeShade="BF"/>
              <w:lang w:eastAsia="zh-CN"/>
            </w:rPr>
            <w:t>7</w:t>
          </w:r>
        </w:p>
      </w:tc>
      <w:tc>
        <w:tcPr>
          <w:tcW w:w="630" w:type="dxa"/>
          <w:vAlign w:val="center"/>
        </w:tcPr>
        <w:p w:rsidR="003B7F9C" w:rsidRPr="001D5E8F" w:rsidRDefault="003B7F9C" w:rsidP="00563F40">
          <w:pPr>
            <w:pStyle w:val="Footer"/>
            <w:jc w:val="center"/>
            <w:rPr>
              <w:rFonts w:asciiTheme="minorHAnsi" w:hAnsiTheme="minorHAnsi"/>
              <w:lang w:eastAsia="zh-CN"/>
            </w:rPr>
          </w:pPr>
          <w:r w:rsidRPr="001D5E8F">
            <w:rPr>
              <w:rFonts w:asciiTheme="minorHAnsi" w:hAnsiTheme="minorHAnsi" w:cs="Cambria"/>
              <w:color w:val="000000" w:themeColor="text1"/>
            </w:rPr>
            <w:fldChar w:fldCharType="begin"/>
          </w:r>
          <w:r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050C0" w:rsidRPr="00E050C0">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3B7F9C" w:rsidRPr="00DB4692" w:rsidRDefault="003B7F9C" w:rsidP="00563F40">
          <w:pPr>
            <w:pStyle w:val="Footer"/>
            <w:adjustRightInd w:val="0"/>
            <w:jc w:val="right"/>
            <w:rPr>
              <w:rFonts w:asciiTheme="minorHAnsi" w:hAnsiTheme="minorHAnsi" w:cstheme="minorHAnsi"/>
              <w:noProof/>
              <w:color w:val="943634" w:themeColor="accent2" w:themeShade="BF"/>
              <w:lang w:eastAsia="zh-CN"/>
            </w:rPr>
          </w:pPr>
          <w:r w:rsidRPr="003B7F9C">
            <w:rPr>
              <w:rFonts w:asciiTheme="minorHAnsi" w:hAnsiTheme="minorHAnsi" w:cstheme="minorHAnsi"/>
              <w:noProof/>
              <w:color w:val="943634" w:themeColor="accent2" w:themeShade="BF"/>
              <w:lang w:eastAsia="zh-CN"/>
            </w:rPr>
            <w:t>Materials Science and Applications</w:t>
          </w:r>
        </w:p>
      </w:tc>
    </w:tr>
  </w:tbl>
  <w:p w:rsidR="00053B08" w:rsidRPr="003B7F9C" w:rsidRDefault="00053B08" w:rsidP="003B7F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6A1A" w:rsidRDefault="003D6A1A">
      <w:r>
        <w:separator/>
      </w:r>
    </w:p>
  </w:footnote>
  <w:footnote w:type="continuationSeparator" w:id="0">
    <w:p w:rsidR="003D6A1A" w:rsidRDefault="003D6A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bookmarkStart w:id="9" w:name="OLE_LINK7"/>
  <w:bookmarkStart w:id="10" w:name="OLE_LINK8"/>
  <w:bookmarkStart w:id="11" w:name="_Hlk454796744"/>
  <w:bookmarkEnd w:id="9"/>
  <w:bookmarkEnd w:id="10"/>
  <w:bookmarkEnd w:id="11"/>
  <w:p w:rsidR="00DA470F" w:rsidRPr="00BE24C3" w:rsidRDefault="006D051C" w:rsidP="003B7F9C">
    <w:pPr>
      <w:adjustRightInd w:val="0"/>
      <w:snapToGrid w:val="0"/>
      <w:spacing w:afterLines="50" w:after="120"/>
      <w:jc w:val="right"/>
      <w:rPr>
        <w:lang w:eastAsia="zh-CN"/>
      </w:rPr>
    </w:pPr>
    <w:r>
      <w:rPr>
        <w:rFonts w:ascii="Palatino Linotype" w:hAnsi="Palatino Linotype" w:cs="Cambria"/>
        <w:bCs/>
        <w:noProof/>
        <w:color w:val="000000" w:themeColor="text1"/>
        <w:sz w:val="18"/>
        <w:szCs w:val="18"/>
        <w:lang w:val="en-GB" w:eastAsia="en-GB"/>
      </w:rPr>
      <mc:AlternateContent>
        <mc:Choice Requires="wps">
          <w:drawing>
            <wp:anchor distT="0" distB="0" distL="114300" distR="114300" simplePos="0" relativeHeight="251671552" behindDoc="0" locked="0" layoutInCell="1" allowOverlap="1" wp14:anchorId="7874D913" wp14:editId="35B89F58">
              <wp:simplePos x="0" y="0"/>
              <wp:positionH relativeFrom="column">
                <wp:posOffset>-1905</wp:posOffset>
              </wp:positionH>
              <wp:positionV relativeFrom="paragraph">
                <wp:posOffset>48895</wp:posOffset>
              </wp:positionV>
              <wp:extent cx="6480175" cy="0"/>
              <wp:effectExtent l="7620" t="10795" r="8255" b="8255"/>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127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5C0E2E" id="_x0000_t32" coordsize="21600,21600" o:spt="32" o:oned="t" path="m,l21600,21600e" filled="f">
              <v:path arrowok="t" fillok="f" o:connecttype="none"/>
              <o:lock v:ext="edit" shapetype="t"/>
            </v:shapetype>
            <v:shape id="AutoShape 5" o:spid="_x0000_s1026" type="#_x0000_t32" style="position:absolute;margin-left:-.15pt;margin-top:3.85pt;width:510.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" strokecolor="#7f7f7f [1612]"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6D051C" w:rsidP="003B7F9C">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val="en-GB" w:eastAsia="en-GB"/>
      </w:rPr>
      <mc:AlternateContent>
        <mc:Choice Requires="wps">
          <w:drawing>
            <wp:anchor distT="0" distB="0" distL="114300" distR="114300" simplePos="0" relativeHeight="251669504" behindDoc="0" locked="0" layoutInCell="1" allowOverlap="1" wp14:anchorId="06C5CD1C" wp14:editId="6D5A725A">
              <wp:simplePos x="0" y="0"/>
              <wp:positionH relativeFrom="column">
                <wp:posOffset>-1905</wp:posOffset>
              </wp:positionH>
              <wp:positionV relativeFrom="paragraph">
                <wp:posOffset>48895</wp:posOffset>
              </wp:positionV>
              <wp:extent cx="6480175" cy="0"/>
              <wp:effectExtent l="7620" t="10795" r="8255" b="8255"/>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127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108D8C" id="_x0000_t32" coordsize="21600,21600" o:spt="32" o:oned="t" path="m,l21600,21600e" filled="f">
              <v:path arrowok="t" fillok="f" o:connecttype="none"/>
              <o:lock v:ext="edit" shapetype="t"/>
            </v:shapetype>
            <v:shape id="AutoShape 4" o:spid="_x0000_s1026" type="#_x0000_t32" style="position:absolute;margin-left:-.15pt;margin-top:3.85pt;width:510.2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" strokecolor="#7f7f7f [1612]"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val="en-GB" w:eastAsia="en-GB"/>
      </w:rPr>
      <w:drawing>
        <wp:anchor distT="0" distB="0" distL="114300" distR="114300" simplePos="0" relativeHeight="251673600" behindDoc="0" locked="0" layoutInCell="1" allowOverlap="1" wp14:anchorId="41E1D5F7" wp14:editId="0FDA3488">
          <wp:simplePos x="0" y="0"/>
          <wp:positionH relativeFrom="margin">
            <wp:posOffset>22860</wp:posOffset>
          </wp:positionH>
          <wp:positionV relativeFrom="margin">
            <wp:posOffset>-604520</wp:posOffset>
          </wp:positionV>
          <wp:extent cx="1169670" cy="565150"/>
          <wp:effectExtent l="19050" t="0" r="0" b="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530725">
      <w:rPr>
        <w:rFonts w:asciiTheme="minorHAnsi" w:hAnsiTheme="minorHAnsi" w:cstheme="minorHAnsi"/>
        <w:b/>
        <w:bCs/>
        <w:iCs/>
        <w:noProof/>
        <w:sz w:val="18"/>
        <w:szCs w:val="18"/>
        <w:lang w:eastAsia="zh-CN"/>
      </w:rPr>
      <w:t>Materials Science</w:t>
    </w:r>
    <w:r w:rsidR="00530725" w:rsidRPr="0021478A">
      <w:rPr>
        <w:rFonts w:asciiTheme="minorHAnsi" w:hAnsiTheme="minorHAnsi" w:cstheme="minorHAnsi"/>
        <w:b/>
        <w:bCs/>
        <w:iCs/>
        <w:noProof/>
        <w:sz w:val="18"/>
        <w:szCs w:val="18"/>
        <w:lang w:eastAsia="zh-CN"/>
      </w:rPr>
      <w:t xml:space="preserve"> and Applications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201</w:t>
    </w:r>
    <w:r w:rsidR="00CC36C3">
      <w:rPr>
        <w:rFonts w:asciiTheme="minorHAnsi" w:hAnsiTheme="minorHAnsi" w:cstheme="minorHAnsi" w:hint="eastAsia"/>
        <w:b/>
        <w:bCs/>
        <w:noProof/>
        <w:color w:val="000000" w:themeColor="text1"/>
        <w:sz w:val="18"/>
        <w:szCs w:val="18"/>
        <w:lang w:eastAsia="zh-CN"/>
      </w:rPr>
      <w:t>7</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E050C0"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530725" w:rsidRPr="008D2BC9">
        <w:rPr>
          <w:rStyle w:val="Hyperlink"/>
          <w:rFonts w:asciiTheme="minorHAnsi" w:hAnsiTheme="minorHAnsi" w:cstheme="minorHAnsi"/>
          <w:noProof/>
          <w:sz w:val="18"/>
          <w:szCs w:val="18"/>
          <w:lang w:eastAsia="zh-CN"/>
        </w:rPr>
        <w:t>http://www.scirp.org/journal/msa</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530725" w:rsidRPr="00530725">
      <w:rPr>
        <w:rFonts w:asciiTheme="minorHAnsi" w:hAnsiTheme="minorHAnsi" w:cstheme="minorHAnsi"/>
        <w:noProof/>
        <w:sz w:val="18"/>
        <w:szCs w:val="18"/>
        <w:lang w:eastAsia="zh-CN"/>
      </w:rPr>
      <w:t>2153-1188</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530725" w:rsidRPr="00530725">
      <w:rPr>
        <w:rFonts w:asciiTheme="minorHAnsi" w:hAnsiTheme="minorHAnsi" w:cstheme="minorHAnsi"/>
        <w:noProof/>
        <w:sz w:val="18"/>
        <w:szCs w:val="18"/>
        <w:lang w:eastAsia="zh-CN"/>
      </w:rPr>
      <w:t>2153-117X</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SimSun"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3420"/>
        </w:tabs>
        <w:ind w:left="3420" w:hanging="420"/>
      </w:pPr>
      <w:rPr>
        <w:rFonts w:hint="eastAsia"/>
        <w:b w:val="0"/>
      </w:rPr>
    </w:lvl>
    <w:lvl w:ilvl="1" w:tplc="6554BD9E">
      <w:start w:val="15"/>
      <w:numFmt w:val="bullet"/>
      <w:lvlText w:val="%2."/>
      <w:lvlJc w:val="left"/>
      <w:pPr>
        <w:tabs>
          <w:tab w:val="num" w:pos="3780"/>
        </w:tabs>
        <w:ind w:left="3780" w:hanging="360"/>
      </w:pPr>
      <w:rPr>
        <w:rFonts w:ascii="Wingdings" w:eastAsia="SimSun" w:hAnsi="Wingdings" w:hint="default"/>
        <w:color w:val="000000"/>
        <w:sz w:val="18"/>
        <w:szCs w:val="18"/>
      </w:rPr>
    </w:lvl>
    <w:lvl w:ilvl="2" w:tplc="0409001B">
      <w:start w:val="1"/>
      <w:numFmt w:val="lowerRoman"/>
      <w:lvlText w:val="%3."/>
      <w:lvlJc w:val="right"/>
      <w:pPr>
        <w:tabs>
          <w:tab w:val="num" w:pos="4260"/>
        </w:tabs>
        <w:ind w:left="4260" w:hanging="420"/>
      </w:pPr>
    </w:lvl>
    <w:lvl w:ilvl="3" w:tplc="0409000F">
      <w:start w:val="1"/>
      <w:numFmt w:val="decimal"/>
      <w:lvlText w:val="%4."/>
      <w:lvlJc w:val="left"/>
      <w:pPr>
        <w:tabs>
          <w:tab w:val="num" w:pos="4680"/>
        </w:tabs>
        <w:ind w:left="4680" w:hanging="420"/>
      </w:pPr>
    </w:lvl>
    <w:lvl w:ilvl="4" w:tplc="04090019">
      <w:start w:val="1"/>
      <w:numFmt w:val="lowerLetter"/>
      <w:lvlText w:val="%5)"/>
      <w:lvlJc w:val="left"/>
      <w:pPr>
        <w:tabs>
          <w:tab w:val="num" w:pos="5100"/>
        </w:tabs>
        <w:ind w:left="5100" w:hanging="420"/>
      </w:pPr>
    </w:lvl>
    <w:lvl w:ilvl="5" w:tplc="0409001B">
      <w:start w:val="1"/>
      <w:numFmt w:val="lowerRoman"/>
      <w:lvlText w:val="%6."/>
      <w:lvlJc w:val="right"/>
      <w:pPr>
        <w:tabs>
          <w:tab w:val="num" w:pos="5520"/>
        </w:tabs>
        <w:ind w:left="5520" w:hanging="420"/>
      </w:pPr>
    </w:lvl>
    <w:lvl w:ilvl="6" w:tplc="0409000F">
      <w:start w:val="1"/>
      <w:numFmt w:val="decimal"/>
      <w:lvlText w:val="%7."/>
      <w:lvlJc w:val="left"/>
      <w:pPr>
        <w:tabs>
          <w:tab w:val="num" w:pos="5940"/>
        </w:tabs>
        <w:ind w:left="5940" w:hanging="420"/>
      </w:pPr>
    </w:lvl>
    <w:lvl w:ilvl="7" w:tplc="04090019">
      <w:start w:val="1"/>
      <w:numFmt w:val="lowerLetter"/>
      <w:lvlText w:val="%8)"/>
      <w:lvlJc w:val="left"/>
      <w:pPr>
        <w:tabs>
          <w:tab w:val="num" w:pos="6360"/>
        </w:tabs>
        <w:ind w:left="6360" w:hanging="420"/>
      </w:pPr>
    </w:lvl>
    <w:lvl w:ilvl="8" w:tplc="0409001B">
      <w:start w:val="1"/>
      <w:numFmt w:val="lowerRoman"/>
      <w:lvlText w:val="%9."/>
      <w:lvlJc w:val="right"/>
      <w:pPr>
        <w:tabs>
          <w:tab w:val="num" w:pos="6780"/>
        </w:tabs>
        <w:ind w:left="6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it-IT" w:vendorID="64" w:dllVersion="131078" w:nlCheck="1" w:checkStyle="0"/>
  <w:activeWritingStyle w:appName="MSWord" w:lang="en-US" w:vendorID="64" w:dllVersion="131078" w:nlCheck="1" w:checkStyle="1"/>
  <w:activeWritingStyle w:appName="MSWord" w:lang="zh-CN" w:vendorID="64" w:dllVersion="131077" w:nlCheck="1" w:checkStyle="1"/>
  <w:activeWritingStyle w:appName="MSWord" w:lang="fr-FR" w:vendorID="64" w:dllVersion="131078" w:nlCheck="1" w:checkStyle="0"/>
  <w:proofState w:spelling="clean" w:grammar="clean"/>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D63"/>
    <w:rsid w:val="0000232A"/>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1FB2"/>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2E8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115"/>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2A"/>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0878"/>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E7963"/>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7B2"/>
    <w:rsid w:val="00350C6A"/>
    <w:rsid w:val="003516DC"/>
    <w:rsid w:val="00351FC2"/>
    <w:rsid w:val="00352310"/>
    <w:rsid w:val="003527BA"/>
    <w:rsid w:val="00352FE3"/>
    <w:rsid w:val="003542CA"/>
    <w:rsid w:val="00354865"/>
    <w:rsid w:val="00356DA6"/>
    <w:rsid w:val="00357167"/>
    <w:rsid w:val="00357225"/>
    <w:rsid w:val="00357DCA"/>
    <w:rsid w:val="003605F1"/>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0C6E"/>
    <w:rsid w:val="003B118D"/>
    <w:rsid w:val="003B34DB"/>
    <w:rsid w:val="003B7DF7"/>
    <w:rsid w:val="003B7F9C"/>
    <w:rsid w:val="003C10C7"/>
    <w:rsid w:val="003C1EEA"/>
    <w:rsid w:val="003C2936"/>
    <w:rsid w:val="003C4EC0"/>
    <w:rsid w:val="003C581E"/>
    <w:rsid w:val="003C6789"/>
    <w:rsid w:val="003D0E9F"/>
    <w:rsid w:val="003D1B44"/>
    <w:rsid w:val="003D23EF"/>
    <w:rsid w:val="003D2D66"/>
    <w:rsid w:val="003D3A23"/>
    <w:rsid w:val="003D3B00"/>
    <w:rsid w:val="003D6A16"/>
    <w:rsid w:val="003D6A1A"/>
    <w:rsid w:val="003E1EB6"/>
    <w:rsid w:val="003E28F7"/>
    <w:rsid w:val="003E2BA3"/>
    <w:rsid w:val="003E2E15"/>
    <w:rsid w:val="003E38B5"/>
    <w:rsid w:val="003E3B2B"/>
    <w:rsid w:val="003E4330"/>
    <w:rsid w:val="003E43B4"/>
    <w:rsid w:val="003E50C3"/>
    <w:rsid w:val="003E5177"/>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4CED"/>
    <w:rsid w:val="004154EF"/>
    <w:rsid w:val="00415546"/>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471A2"/>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0B34"/>
    <w:rsid w:val="004A1A68"/>
    <w:rsid w:val="004A1DF0"/>
    <w:rsid w:val="004A23D2"/>
    <w:rsid w:val="004A3B4C"/>
    <w:rsid w:val="004A3CB2"/>
    <w:rsid w:val="004A5005"/>
    <w:rsid w:val="004A5092"/>
    <w:rsid w:val="004A53AC"/>
    <w:rsid w:val="004A6A9D"/>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B8C"/>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E0166"/>
    <w:rsid w:val="005E0765"/>
    <w:rsid w:val="005E085D"/>
    <w:rsid w:val="005E09B5"/>
    <w:rsid w:val="005E16F3"/>
    <w:rsid w:val="005E2C1A"/>
    <w:rsid w:val="005E2DCF"/>
    <w:rsid w:val="005E4008"/>
    <w:rsid w:val="005E5A03"/>
    <w:rsid w:val="005E6368"/>
    <w:rsid w:val="005E69D2"/>
    <w:rsid w:val="005E6A2D"/>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225D"/>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1EAF"/>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73"/>
    <w:rsid w:val="006C1EB1"/>
    <w:rsid w:val="006C25DD"/>
    <w:rsid w:val="006C2FD1"/>
    <w:rsid w:val="006C30AC"/>
    <w:rsid w:val="006C34B6"/>
    <w:rsid w:val="006C381D"/>
    <w:rsid w:val="006C3C45"/>
    <w:rsid w:val="006C4D2B"/>
    <w:rsid w:val="006C5487"/>
    <w:rsid w:val="006C5FAE"/>
    <w:rsid w:val="006C618C"/>
    <w:rsid w:val="006C6578"/>
    <w:rsid w:val="006C77FD"/>
    <w:rsid w:val="006D051C"/>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488C"/>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36"/>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47D9"/>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28F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07C53"/>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5DB1"/>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C4F55"/>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04EE"/>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6796B"/>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79A"/>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9F6"/>
    <w:rsid w:val="00AD1A49"/>
    <w:rsid w:val="00AD225F"/>
    <w:rsid w:val="00AD3880"/>
    <w:rsid w:val="00AD3961"/>
    <w:rsid w:val="00AD4780"/>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17A3"/>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689D"/>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1FF6"/>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532A"/>
    <w:rsid w:val="00CA597E"/>
    <w:rsid w:val="00CA5CD9"/>
    <w:rsid w:val="00CA5CFC"/>
    <w:rsid w:val="00CB1C22"/>
    <w:rsid w:val="00CB30AE"/>
    <w:rsid w:val="00CB382B"/>
    <w:rsid w:val="00CB4F2F"/>
    <w:rsid w:val="00CB5B75"/>
    <w:rsid w:val="00CB6F19"/>
    <w:rsid w:val="00CB7737"/>
    <w:rsid w:val="00CB77E9"/>
    <w:rsid w:val="00CC0322"/>
    <w:rsid w:val="00CC0C67"/>
    <w:rsid w:val="00CC231F"/>
    <w:rsid w:val="00CC2481"/>
    <w:rsid w:val="00CC359C"/>
    <w:rsid w:val="00CC36C3"/>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36C9C"/>
    <w:rsid w:val="00D41162"/>
    <w:rsid w:val="00D413D3"/>
    <w:rsid w:val="00D42955"/>
    <w:rsid w:val="00D42D7B"/>
    <w:rsid w:val="00D43BC0"/>
    <w:rsid w:val="00D43FDF"/>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0F53"/>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542E"/>
    <w:rsid w:val="00DA641F"/>
    <w:rsid w:val="00DA7A04"/>
    <w:rsid w:val="00DB042E"/>
    <w:rsid w:val="00DB0B9B"/>
    <w:rsid w:val="00DB0BC5"/>
    <w:rsid w:val="00DB0CE5"/>
    <w:rsid w:val="00DB1D9A"/>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ABF"/>
    <w:rsid w:val="00E02DC8"/>
    <w:rsid w:val="00E02E0D"/>
    <w:rsid w:val="00E031B5"/>
    <w:rsid w:val="00E03505"/>
    <w:rsid w:val="00E039B6"/>
    <w:rsid w:val="00E03EAD"/>
    <w:rsid w:val="00E0403D"/>
    <w:rsid w:val="00E050C0"/>
    <w:rsid w:val="00E063BB"/>
    <w:rsid w:val="00E069E8"/>
    <w:rsid w:val="00E105F5"/>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30C"/>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7FB"/>
    <w:rsid w:val="00F02FCD"/>
    <w:rsid w:val="00F03790"/>
    <w:rsid w:val="00F03FB2"/>
    <w:rsid w:val="00F0453E"/>
    <w:rsid w:val="00F0597F"/>
    <w:rsid w:val="00F06233"/>
    <w:rsid w:val="00F06519"/>
    <w:rsid w:val="00F06821"/>
    <w:rsid w:val="00F06E5E"/>
    <w:rsid w:val="00F077E6"/>
    <w:rsid w:val="00F07BDA"/>
    <w:rsid w:val="00F10B6E"/>
    <w:rsid w:val="00F11BF0"/>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5:docId w15:val="{62937C0B-8F36-4189-A4DC-6AC29126E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7D63"/>
    <w:pPr>
      <w:jc w:val="both"/>
    </w:pPr>
    <w:rPr>
      <w:lang w:eastAsia="en-US"/>
    </w:rPr>
  </w:style>
  <w:style w:type="paragraph" w:styleId="Heading2">
    <w:name w:val="heading 2"/>
    <w:basedOn w:val="Normal"/>
    <w:next w:val="Normal"/>
    <w:link w:val="Heading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Heading3">
    <w:name w:val="heading 3"/>
    <w:basedOn w:val="Normal"/>
    <w:next w:val="Normal"/>
    <w:link w:val="Heading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D759C8"/>
    <w:rPr>
      <w:rFonts w:ascii="Cambria" w:eastAsia="SimSun" w:hAnsi="Cambria" w:cs="Cambria"/>
      <w:b/>
      <w:bCs/>
      <w:kern w:val="0"/>
      <w:sz w:val="32"/>
      <w:szCs w:val="32"/>
      <w:lang w:eastAsia="en-US"/>
    </w:rPr>
  </w:style>
  <w:style w:type="character" w:customStyle="1" w:styleId="Heading3Char">
    <w:name w:val="Heading 3 Char"/>
    <w:basedOn w:val="DefaultParagraphFont"/>
    <w:link w:val="Heading3"/>
    <w:uiPriority w:val="99"/>
    <w:semiHidden/>
    <w:locked/>
    <w:rsid w:val="00D759C8"/>
    <w:rPr>
      <w:b/>
      <w:bCs/>
      <w:kern w:val="0"/>
      <w:sz w:val="32"/>
      <w:szCs w:val="32"/>
      <w:lang w:eastAsia="en-US"/>
    </w:rPr>
  </w:style>
  <w:style w:type="character" w:styleId="Hyperlink">
    <w:name w:val="Hyperlink"/>
    <w:basedOn w:val="DefaultParagraphFont"/>
    <w:uiPriority w:val="99"/>
    <w:rsid w:val="00F67D63"/>
    <w:rPr>
      <w:color w:val="0000FF"/>
      <w:u w:val="single"/>
    </w:rPr>
  </w:style>
  <w:style w:type="paragraph" w:styleId="Header">
    <w:name w:val="header"/>
    <w:basedOn w:val="Normal"/>
    <w:link w:val="Header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E31C6B"/>
    <w:rPr>
      <w:sz w:val="18"/>
      <w:szCs w:val="18"/>
      <w:lang w:eastAsia="en-US"/>
    </w:rPr>
  </w:style>
  <w:style w:type="paragraph" w:styleId="Footer">
    <w:name w:val="footer"/>
    <w:basedOn w:val="Normal"/>
    <w:link w:val="FooterChar"/>
    <w:uiPriority w:val="99"/>
    <w:rsid w:val="00F67D63"/>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125A5A"/>
    <w:rPr>
      <w:sz w:val="18"/>
      <w:szCs w:val="18"/>
      <w:lang w:eastAsia="en-US"/>
    </w:rPr>
  </w:style>
  <w:style w:type="character" w:styleId="PageNumber">
    <w:name w:val="page number"/>
    <w:basedOn w:val="DefaultParagraphFont"/>
    <w:uiPriority w:val="99"/>
    <w:rsid w:val="00BE24C3"/>
  </w:style>
  <w:style w:type="character" w:styleId="Strong">
    <w:name w:val="Strong"/>
    <w:basedOn w:val="DefaultParagraphFont"/>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FootnoteReference">
    <w:name w:val="footnote reference"/>
    <w:basedOn w:val="DefaultParagraphFont"/>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BalloonText">
    <w:name w:val="Balloon Text"/>
    <w:basedOn w:val="Normal"/>
    <w:link w:val="BalloonTextChar"/>
    <w:uiPriority w:val="99"/>
    <w:semiHidden/>
    <w:rsid w:val="00F243DD"/>
    <w:rPr>
      <w:sz w:val="18"/>
      <w:szCs w:val="18"/>
    </w:rPr>
  </w:style>
  <w:style w:type="character" w:customStyle="1" w:styleId="BalloonTextChar">
    <w:name w:val="Balloon Text Char"/>
    <w:basedOn w:val="DefaultParagraphFont"/>
    <w:link w:val="BalloonText"/>
    <w:uiPriority w:val="99"/>
    <w:semiHidden/>
    <w:locked/>
    <w:rsid w:val="00D759C8"/>
    <w:rPr>
      <w:kern w:val="0"/>
      <w:sz w:val="2"/>
      <w:szCs w:val="2"/>
      <w:lang w:eastAsia="en-US"/>
    </w:rPr>
  </w:style>
  <w:style w:type="paragraph" w:customStyle="1" w:styleId="1">
    <w:name w:val="列出段落1"/>
    <w:basedOn w:val="Normal"/>
    <w:uiPriority w:val="99"/>
    <w:rsid w:val="009D49E1"/>
    <w:pPr>
      <w:spacing w:after="200" w:line="276" w:lineRule="auto"/>
      <w:ind w:left="720"/>
      <w:jc w:val="left"/>
    </w:pPr>
    <w:rPr>
      <w:rFonts w:ascii="Calibri" w:hAnsi="Calibri" w:cs="Calibri"/>
      <w:sz w:val="22"/>
      <w:szCs w:val="22"/>
      <w:lang w:val="tr-TR"/>
    </w:rPr>
  </w:style>
  <w:style w:type="paragraph" w:styleId="Caption">
    <w:name w:val="caption"/>
    <w:basedOn w:val="Normal"/>
    <w:next w:val="Normal"/>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SimSun" w:hAnsi="Verdana" w:cs="Verdana"/>
      <w:color w:val="auto"/>
      <w:lang w:val="tr-TR" w:eastAsia="en-US"/>
    </w:rPr>
  </w:style>
  <w:style w:type="table" w:styleId="TableGrid">
    <w:name w:val="Table Grid"/>
    <w:basedOn w:val="TableNormal"/>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autoRedefine/>
    <w:uiPriority w:val="99"/>
    <w:rsid w:val="009550AF"/>
    <w:pPr>
      <w:spacing w:after="160" w:line="240" w:lineRule="exact"/>
      <w:jc w:val="left"/>
    </w:pPr>
    <w:rPr>
      <w:rFonts w:ascii="Verdana" w:eastAsia="FangSong_GB2312" w:hAnsi="Verdana" w:cs="Verdana"/>
      <w:sz w:val="24"/>
      <w:szCs w:val="24"/>
    </w:rPr>
  </w:style>
  <w:style w:type="paragraph" w:customStyle="1" w:styleId="tablecolsubhead">
    <w:name w:val="table col subhead"/>
    <w:basedOn w:val="Normal"/>
    <w:uiPriority w:val="99"/>
    <w:rsid w:val="00F03FB2"/>
    <w:pPr>
      <w:jc w:val="center"/>
    </w:pPr>
    <w:rPr>
      <w:b/>
      <w:bCs/>
      <w:i/>
      <w:iCs/>
      <w:sz w:val="15"/>
      <w:szCs w:val="15"/>
    </w:rPr>
  </w:style>
  <w:style w:type="paragraph" w:styleId="BodyText">
    <w:name w:val="Body Text"/>
    <w:basedOn w:val="Normal"/>
    <w:link w:val="BodyTextChar"/>
    <w:uiPriority w:val="99"/>
    <w:rsid w:val="00F03FB2"/>
    <w:pPr>
      <w:spacing w:after="120" w:line="228" w:lineRule="auto"/>
      <w:ind w:firstLine="288"/>
    </w:pPr>
    <w:rPr>
      <w:spacing w:val="-1"/>
    </w:rPr>
  </w:style>
  <w:style w:type="character" w:customStyle="1" w:styleId="BodyTextChar">
    <w:name w:val="Body Text Char"/>
    <w:basedOn w:val="DefaultParagraphFont"/>
    <w:link w:val="BodyText"/>
    <w:uiPriority w:val="99"/>
    <w:semiHidden/>
    <w:locked/>
    <w:rsid w:val="00F03FB2"/>
    <w:rPr>
      <w:rFonts w:eastAsia="SimSun"/>
      <w:lang w:val="en-US" w:eastAsia="en-US"/>
    </w:rPr>
  </w:style>
  <w:style w:type="paragraph" w:customStyle="1" w:styleId="tablecolhead">
    <w:name w:val="table col head"/>
    <w:basedOn w:val="Normal"/>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Normal"/>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Normal"/>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SimSun"/>
      <w:b/>
      <w:bCs/>
      <w:sz w:val="24"/>
      <w:szCs w:val="24"/>
    </w:rPr>
  </w:style>
  <w:style w:type="paragraph" w:customStyle="1" w:styleId="C-Table">
    <w:name w:val="C-Table"/>
    <w:basedOn w:val="Normal"/>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SimSun"/>
      <w:b/>
      <w:bCs/>
      <w:sz w:val="22"/>
      <w:szCs w:val="22"/>
      <w:lang w:eastAsia="en-US"/>
    </w:rPr>
  </w:style>
  <w:style w:type="paragraph" w:customStyle="1" w:styleId="C-Figure">
    <w:name w:val="C-Figure"/>
    <w:basedOn w:val="Normal"/>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SimSun"/>
      <w:b/>
      <w:bCs/>
      <w:noProof/>
      <w:sz w:val="18"/>
      <w:szCs w:val="18"/>
      <w:lang w:eastAsia="en-US"/>
    </w:rPr>
  </w:style>
  <w:style w:type="paragraph" w:customStyle="1" w:styleId="C-SubTitle3">
    <w:name w:val="C-SubTitle3"/>
    <w:basedOn w:val="Normal"/>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SimSun"/>
      <w:b/>
      <w:bCs/>
      <w:sz w:val="18"/>
      <w:szCs w:val="18"/>
      <w:lang w:eastAsia="en-US"/>
    </w:rPr>
  </w:style>
  <w:style w:type="paragraph" w:customStyle="1" w:styleId="C-">
    <w:name w:val="C-正文"/>
    <w:basedOn w:val="Normal"/>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DocumentMap">
    <w:name w:val="Document Map"/>
    <w:basedOn w:val="Normal"/>
    <w:link w:val="DocumentMapChar"/>
    <w:uiPriority w:val="99"/>
    <w:semiHidden/>
    <w:rsid w:val="00125A5A"/>
    <w:pPr>
      <w:jc w:val="left"/>
    </w:pPr>
    <w:rPr>
      <w:rFonts w:ascii="Calibri" w:hAnsi="Tahoma" w:cs="Calibri"/>
      <w:sz w:val="16"/>
      <w:szCs w:val="16"/>
      <w:lang w:eastAsia="zh-CN"/>
    </w:rPr>
  </w:style>
  <w:style w:type="character" w:customStyle="1" w:styleId="DocumentMapChar">
    <w:name w:val="Document Map Char"/>
    <w:basedOn w:val="DefaultParagraphFont"/>
    <w:link w:val="DocumentMap"/>
    <w:uiPriority w:val="99"/>
    <w:locked/>
    <w:rsid w:val="00125A5A"/>
    <w:rPr>
      <w:rFonts w:ascii="Calibri" w:eastAsia="SimSun" w:hAnsi="Tahoma" w:cs="Calibri"/>
      <w:sz w:val="16"/>
      <w:szCs w:val="16"/>
    </w:rPr>
  </w:style>
  <w:style w:type="paragraph" w:customStyle="1" w:styleId="A">
    <w:name w:val="A"/>
    <w:basedOn w:val="Normal"/>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Normal"/>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
    <w:name w:val="2"/>
    <w:basedOn w:val="Normal"/>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
    <w:name w:val="3"/>
    <w:basedOn w:val="Normal"/>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ListParagraph">
    <w:name w:val="List Paragraph"/>
    <w:basedOn w:val="Normal"/>
    <w:uiPriority w:val="34"/>
    <w:qFormat/>
    <w:rsid w:val="00D64818"/>
    <w:pPr>
      <w:ind w:firstLineChars="200" w:firstLine="420"/>
    </w:pPr>
  </w:style>
  <w:style w:type="paragraph" w:styleId="NoSpacing">
    <w:name w:val="No Spacing"/>
    <w:link w:val="NoSpacingChar"/>
    <w:uiPriority w:val="1"/>
    <w:qFormat/>
    <w:rsid w:val="00D73D12"/>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D73D12"/>
    <w:rPr>
      <w:rFonts w:asciiTheme="minorHAnsi" w:eastAsiaTheme="minorEastAsia" w:hAnsiTheme="minorHAnsi" w:cstheme="minorBidi"/>
      <w:sz w:val="22"/>
      <w:szCs w:val="22"/>
    </w:rPr>
  </w:style>
  <w:style w:type="table" w:styleId="MediumShading2-Accent2">
    <w:name w:val="Medium Shading 2 Accent 2"/>
    <w:basedOn w:val="TableNormal"/>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iPriority w:val="99"/>
    <w:semiHidden/>
    <w:unhideWhenUsed/>
    <w:rsid w:val="00671EAF"/>
    <w:rPr>
      <w:sz w:val="16"/>
      <w:szCs w:val="16"/>
    </w:rPr>
  </w:style>
  <w:style w:type="paragraph" w:styleId="CommentText">
    <w:name w:val="annotation text"/>
    <w:basedOn w:val="Normal"/>
    <w:link w:val="CommentTextChar"/>
    <w:uiPriority w:val="99"/>
    <w:semiHidden/>
    <w:unhideWhenUsed/>
    <w:rsid w:val="00671EAF"/>
  </w:style>
  <w:style w:type="character" w:customStyle="1" w:styleId="CommentTextChar">
    <w:name w:val="Comment Text Char"/>
    <w:basedOn w:val="DefaultParagraphFont"/>
    <w:link w:val="CommentText"/>
    <w:uiPriority w:val="99"/>
    <w:semiHidden/>
    <w:rsid w:val="00671EAF"/>
    <w:rPr>
      <w:lang w:eastAsia="en-US"/>
    </w:rPr>
  </w:style>
  <w:style w:type="paragraph" w:styleId="CommentSubject">
    <w:name w:val="annotation subject"/>
    <w:basedOn w:val="CommentText"/>
    <w:next w:val="CommentText"/>
    <w:link w:val="CommentSubjectChar"/>
    <w:uiPriority w:val="99"/>
    <w:semiHidden/>
    <w:unhideWhenUsed/>
    <w:rsid w:val="00671EAF"/>
    <w:rPr>
      <w:b/>
      <w:bCs/>
    </w:rPr>
  </w:style>
  <w:style w:type="character" w:customStyle="1" w:styleId="CommentSubjectChar">
    <w:name w:val="Comment Subject Char"/>
    <w:basedOn w:val="CommentTextChar"/>
    <w:link w:val="CommentSubject"/>
    <w:uiPriority w:val="99"/>
    <w:semiHidden/>
    <w:rsid w:val="00671EAF"/>
    <w:rPr>
      <w:b/>
      <w:bCs/>
      <w:lang w:eastAsia="en-US"/>
    </w:rPr>
  </w:style>
  <w:style w:type="character" w:styleId="FollowedHyperlink">
    <w:name w:val="FollowedHyperlink"/>
    <w:basedOn w:val="DefaultParagraphFont"/>
    <w:uiPriority w:val="99"/>
    <w:semiHidden/>
    <w:unhideWhenUsed/>
    <w:rsid w:val="002E79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4236/***.2017.*****" TargetMode="External"/><Relationship Id="rId13" Type="http://schemas.openxmlformats.org/officeDocument/2006/relationships/image" Target="media/image3.emf"/><Relationship Id="rId18" Type="http://schemas.openxmlformats.org/officeDocument/2006/relationships/image" Target="media/image7.jpg"/><Relationship Id="rId26" Type="http://schemas.openxmlformats.org/officeDocument/2006/relationships/hyperlink" Target="https://doi.org/10.1007/s003390050025" TargetMode="External"/><Relationship Id="rId3" Type="http://schemas.openxmlformats.org/officeDocument/2006/relationships/styles" Target="styles.xml"/><Relationship Id="rId21" Type="http://schemas.openxmlformats.org/officeDocument/2006/relationships/hyperlink" Target="https://doi.org/10.1177/0731684411407948"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jpg"/><Relationship Id="rId25" Type="http://schemas.openxmlformats.org/officeDocument/2006/relationships/hyperlink" Target="https://doi.org/10.1364/OME.6.003814"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https://doi.org/10.1126/science.1146517" TargetMode="External"/><Relationship Id="rId29" Type="http://schemas.openxmlformats.org/officeDocument/2006/relationships/hyperlink" Target="https://doi.org/10.1088/0022-3727/47/5/05510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https://doi.org/10.1016/j.carbon.2005.04.031"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yperlink" Target="https://doi.org/10.1002/adma.201204576" TargetMode="External"/><Relationship Id="rId28" Type="http://schemas.openxmlformats.org/officeDocument/2006/relationships/hyperlink" Target="https://doi.org/10.1088/0957-4484/17/19/003" TargetMode="External"/><Relationship Id="rId36"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8.jp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yperlink" Target="https://doi.org/10.1126/science.1142535" TargetMode="External"/><Relationship Id="rId27" Type="http://schemas.openxmlformats.org/officeDocument/2006/relationships/hyperlink" Target="http://dx.doi.org/10.1063/1.121199" TargetMode="External"/><Relationship Id="rId30" Type="http://schemas.openxmlformats.org/officeDocument/2006/relationships/header" Target="header1.xml"/><Relationship Id="rId35"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17.*****"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17.*****"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17.*****"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www.scirp.org/journal/msa" TargetMode="External"/><Relationship Id="rId2" Type="http://schemas.openxmlformats.org/officeDocument/2006/relationships/image" Target="media/image9.tiff"/><Relationship Id="rId1" Type="http://schemas.openxmlformats.org/officeDocument/2006/relationships/hyperlink" Target="http://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E7C317-BA67-4AD0-86F3-CA6D5D7CF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8</Pages>
  <Words>2786</Words>
  <Characters>15825</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Paper Title</vt:lpstr>
    </vt:vector>
  </TitlesOfParts>
  <Company/>
  <LinksUpToDate>false</LinksUpToDate>
  <CharactersWithSpaces>18574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Mills B.</cp:lastModifiedBy>
  <cp:revision>6</cp:revision>
  <cp:lastPrinted>2016-07-13T02:21:00Z</cp:lastPrinted>
  <dcterms:created xsi:type="dcterms:W3CDTF">2017-09-13T07:32:00Z</dcterms:created>
  <dcterms:modified xsi:type="dcterms:W3CDTF">2017-09-14T11:34:00Z</dcterms:modified>
</cp:coreProperties>
</file>