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220E" w14:textId="239B6306" w:rsidR="00D636BB" w:rsidRPr="00362F93" w:rsidRDefault="00D636BB" w:rsidP="002D600D">
      <w:pPr>
        <w:spacing w:line="360" w:lineRule="auto"/>
        <w:rPr>
          <w:rFonts w:cs="Times New Roman"/>
          <w:b/>
        </w:rPr>
      </w:pPr>
      <w:bookmarkStart w:id="0" w:name="_GoBack"/>
      <w:r w:rsidRPr="00362F93">
        <w:rPr>
          <w:rFonts w:cs="Times New Roman"/>
          <w:b/>
        </w:rPr>
        <w:t>Women, nationalism and the Russian right, 1905-17</w:t>
      </w:r>
      <w:bookmarkEnd w:id="0"/>
    </w:p>
    <w:p w14:paraId="22F8FD7E" w14:textId="77777777" w:rsidR="0050437F" w:rsidRPr="00362F93" w:rsidRDefault="0050437F" w:rsidP="002D600D">
      <w:pPr>
        <w:spacing w:line="360" w:lineRule="auto"/>
        <w:rPr>
          <w:rFonts w:cs="Times New Roman"/>
          <w:b/>
          <w:u w:val="single"/>
        </w:rPr>
      </w:pPr>
    </w:p>
    <w:p w14:paraId="45218345" w14:textId="1B7197C8" w:rsidR="0050437F" w:rsidRPr="00362F93" w:rsidRDefault="00B579EC" w:rsidP="002D600D">
      <w:pPr>
        <w:ind w:left="720"/>
        <w:rPr>
          <w:rFonts w:cs="Times New Roman"/>
        </w:rPr>
      </w:pPr>
      <w:r w:rsidRPr="00B50130">
        <w:rPr>
          <w:rFonts w:cs="Times New Roman"/>
          <w:i/>
        </w:rPr>
        <w:t>Abstract</w:t>
      </w:r>
      <w:r>
        <w:rPr>
          <w:rFonts w:cs="Times New Roman"/>
        </w:rPr>
        <w:t xml:space="preserve">: </w:t>
      </w:r>
      <w:r w:rsidR="000234BD" w:rsidRPr="00362F93">
        <w:rPr>
          <w:rFonts w:cs="Times New Roman"/>
        </w:rPr>
        <w:t xml:space="preserve">This essay examines the </w:t>
      </w:r>
      <w:r w:rsidR="00B72BDB" w:rsidRPr="00362F93">
        <w:rPr>
          <w:rFonts w:cs="Times New Roman"/>
        </w:rPr>
        <w:t xml:space="preserve">activity </w:t>
      </w:r>
      <w:r w:rsidR="000234BD" w:rsidRPr="00711DFC">
        <w:rPr>
          <w:rFonts w:cs="Times New Roman"/>
        </w:rPr>
        <w:t xml:space="preserve">of women in the Russian organized right between 1905 and 1917. It is particularly concerned with </w:t>
      </w:r>
      <w:r w:rsidR="00507AAD" w:rsidRPr="00362F93">
        <w:rPr>
          <w:rFonts w:cs="Times New Roman"/>
        </w:rPr>
        <w:t>the scale</w:t>
      </w:r>
      <w:r w:rsidR="000234BD" w:rsidRPr="00362F93">
        <w:rPr>
          <w:rFonts w:cs="Times New Roman"/>
        </w:rPr>
        <w:t xml:space="preserve"> of</w:t>
      </w:r>
      <w:r w:rsidR="00507AAD" w:rsidRPr="00362F93">
        <w:rPr>
          <w:rFonts w:cs="Times New Roman"/>
        </w:rPr>
        <w:t xml:space="preserve"> the</w:t>
      </w:r>
      <w:r w:rsidR="000234BD" w:rsidRPr="00362F93">
        <w:rPr>
          <w:rFonts w:cs="Times New Roman"/>
        </w:rPr>
        <w:t xml:space="preserve"> female members</w:t>
      </w:r>
      <w:r w:rsidR="00507AAD" w:rsidRPr="00362F93">
        <w:rPr>
          <w:rFonts w:cs="Times New Roman"/>
        </w:rPr>
        <w:t>hip of</w:t>
      </w:r>
      <w:r w:rsidR="000234BD" w:rsidRPr="00362F93">
        <w:rPr>
          <w:rFonts w:cs="Times New Roman"/>
        </w:rPr>
        <w:t xml:space="preserve"> the right-wing movement</w:t>
      </w:r>
      <w:r w:rsidR="00D11169" w:rsidRPr="00362F93">
        <w:rPr>
          <w:rFonts w:cs="Times New Roman"/>
        </w:rPr>
        <w:t>,</w:t>
      </w:r>
      <w:r w:rsidR="000234BD" w:rsidRPr="00362F93">
        <w:rPr>
          <w:rFonts w:cs="Times New Roman"/>
        </w:rPr>
        <w:t xml:space="preserve"> and </w:t>
      </w:r>
      <w:r w:rsidR="00D11169" w:rsidRPr="00362F93">
        <w:rPr>
          <w:rFonts w:cs="Times New Roman"/>
        </w:rPr>
        <w:t>their connection to philanthropic and political roles</w:t>
      </w:r>
      <w:r w:rsidR="00D77DB2" w:rsidRPr="00362F93">
        <w:rPr>
          <w:rFonts w:cs="Times New Roman"/>
        </w:rPr>
        <w:t>. It</w:t>
      </w:r>
      <w:r w:rsidR="008C0271" w:rsidRPr="00362F93">
        <w:rPr>
          <w:rFonts w:cs="Times New Roman"/>
        </w:rPr>
        <w:t xml:space="preserve"> </w:t>
      </w:r>
      <w:r w:rsidR="00D77DB2" w:rsidRPr="00362F93">
        <w:rPr>
          <w:rFonts w:cs="Times New Roman"/>
        </w:rPr>
        <w:t>examines</w:t>
      </w:r>
      <w:r w:rsidR="008C0271" w:rsidRPr="00362F93">
        <w:rPr>
          <w:rFonts w:cs="Times New Roman"/>
        </w:rPr>
        <w:t xml:space="preserve"> the </w:t>
      </w:r>
      <w:r w:rsidR="00071F76" w:rsidRPr="00362F93">
        <w:rPr>
          <w:rFonts w:cs="Times New Roman"/>
        </w:rPr>
        <w:t>backgrounds of</w:t>
      </w:r>
      <w:r w:rsidR="008C0271" w:rsidRPr="00362F93">
        <w:rPr>
          <w:rFonts w:cs="Times New Roman"/>
        </w:rPr>
        <w:t xml:space="preserve"> </w:t>
      </w:r>
      <w:r w:rsidR="004426B5" w:rsidRPr="00362F93">
        <w:rPr>
          <w:rFonts w:cs="Times New Roman"/>
        </w:rPr>
        <w:t xml:space="preserve">the </w:t>
      </w:r>
      <w:r w:rsidR="008C0271" w:rsidRPr="00362F93">
        <w:rPr>
          <w:rFonts w:cs="Times New Roman"/>
        </w:rPr>
        <w:t xml:space="preserve">women who joined the movement, </w:t>
      </w:r>
      <w:r w:rsidR="004426B5" w:rsidRPr="00362F93">
        <w:rPr>
          <w:rFonts w:cs="Times New Roman"/>
        </w:rPr>
        <w:t xml:space="preserve">the </w:t>
      </w:r>
      <w:r w:rsidR="005C1555" w:rsidRPr="00362F93">
        <w:rPr>
          <w:rFonts w:cs="Times New Roman"/>
        </w:rPr>
        <w:t>type</w:t>
      </w:r>
      <w:r w:rsidR="002B1356" w:rsidRPr="00362F93">
        <w:rPr>
          <w:rFonts w:cs="Times New Roman"/>
        </w:rPr>
        <w:t xml:space="preserve"> of the activities that they became involved in, </w:t>
      </w:r>
      <w:r w:rsidR="005C1555" w:rsidRPr="00362F93">
        <w:rPr>
          <w:rFonts w:cs="Times New Roman"/>
        </w:rPr>
        <w:t xml:space="preserve">and </w:t>
      </w:r>
      <w:r w:rsidR="00304D58" w:rsidRPr="00362F93">
        <w:rPr>
          <w:rFonts w:cs="Times New Roman"/>
        </w:rPr>
        <w:t>where these women’s clubs</w:t>
      </w:r>
      <w:r w:rsidR="00495F30" w:rsidRPr="00362F93">
        <w:rPr>
          <w:rFonts w:cs="Times New Roman"/>
        </w:rPr>
        <w:t xml:space="preserve"> fitted into the social mission of the Russian right in the early twentieth century. </w:t>
      </w:r>
      <w:r w:rsidR="0064633E" w:rsidRPr="00362F93">
        <w:rPr>
          <w:rFonts w:cs="Times New Roman"/>
        </w:rPr>
        <w:t>It then</w:t>
      </w:r>
      <w:r w:rsidR="0043512E" w:rsidRPr="00362F93">
        <w:rPr>
          <w:rFonts w:cs="Times New Roman"/>
        </w:rPr>
        <w:t xml:space="preserve"> conside</w:t>
      </w:r>
      <w:r w:rsidR="00156019" w:rsidRPr="00362F93">
        <w:rPr>
          <w:rFonts w:cs="Times New Roman"/>
        </w:rPr>
        <w:t>rs the role of women in charity activities</w:t>
      </w:r>
      <w:r w:rsidR="00E94E00" w:rsidRPr="00362F93">
        <w:rPr>
          <w:rFonts w:cs="Times New Roman"/>
        </w:rPr>
        <w:t xml:space="preserve"> and</w:t>
      </w:r>
      <w:r w:rsidR="005C1555" w:rsidRPr="00362F93">
        <w:rPr>
          <w:rFonts w:cs="Times New Roman"/>
        </w:rPr>
        <w:t xml:space="preserve"> </w:t>
      </w:r>
      <w:r w:rsidR="0043512E" w:rsidRPr="00362F93">
        <w:rPr>
          <w:rFonts w:cs="Times New Roman"/>
        </w:rPr>
        <w:t>what this can tell us about female agency in the right-wing movement.</w:t>
      </w:r>
      <w:r w:rsidR="00182A3D" w:rsidRPr="00362F93">
        <w:rPr>
          <w:rFonts w:cs="Times New Roman"/>
        </w:rPr>
        <w:t xml:space="preserve"> </w:t>
      </w:r>
      <w:r w:rsidR="00495F30" w:rsidRPr="00362F93">
        <w:rPr>
          <w:rFonts w:cs="Times New Roman"/>
        </w:rPr>
        <w:t xml:space="preserve">A final </w:t>
      </w:r>
      <w:r w:rsidR="00C57919" w:rsidRPr="00362F93">
        <w:rPr>
          <w:rFonts w:cs="Times New Roman"/>
        </w:rPr>
        <w:t xml:space="preserve">aim </w:t>
      </w:r>
      <w:r w:rsidR="00CC6474" w:rsidRPr="00362F93">
        <w:rPr>
          <w:rFonts w:cs="Times New Roman"/>
        </w:rPr>
        <w:t xml:space="preserve">is </w:t>
      </w:r>
      <w:r w:rsidR="00C57919" w:rsidRPr="00362F93">
        <w:rPr>
          <w:rFonts w:cs="Times New Roman"/>
        </w:rPr>
        <w:t xml:space="preserve">to assess </w:t>
      </w:r>
      <w:r w:rsidR="00495F30" w:rsidRPr="00362F93">
        <w:rPr>
          <w:rFonts w:cs="Times New Roman"/>
        </w:rPr>
        <w:t xml:space="preserve">whether these organizations mirrored more radical characteristics </w:t>
      </w:r>
      <w:r w:rsidR="00DF3B72" w:rsidRPr="00362F93">
        <w:rPr>
          <w:rFonts w:cs="Times New Roman"/>
        </w:rPr>
        <w:t xml:space="preserve">emerging </w:t>
      </w:r>
      <w:r w:rsidR="00495F30" w:rsidRPr="00362F93">
        <w:rPr>
          <w:rFonts w:cs="Times New Roman"/>
        </w:rPr>
        <w:t xml:space="preserve">elsewhere in the right-wing movement, or </w:t>
      </w:r>
      <w:r w:rsidR="0040040D" w:rsidRPr="00362F93">
        <w:rPr>
          <w:rFonts w:cs="Times New Roman"/>
        </w:rPr>
        <w:t>whether they were</w:t>
      </w:r>
      <w:r w:rsidR="000B184E" w:rsidRPr="00362F93">
        <w:rPr>
          <w:rFonts w:cs="Times New Roman"/>
        </w:rPr>
        <w:t xml:space="preserve"> mostly</w:t>
      </w:r>
      <w:r w:rsidR="00495F30" w:rsidRPr="00362F93">
        <w:rPr>
          <w:rFonts w:cs="Times New Roman"/>
        </w:rPr>
        <w:t xml:space="preserve"> </w:t>
      </w:r>
      <w:r w:rsidR="002D0464" w:rsidRPr="00362F93">
        <w:rPr>
          <w:rFonts w:cs="Times New Roman"/>
        </w:rPr>
        <w:t>building on established trends in women’s civic group formation.</w:t>
      </w:r>
    </w:p>
    <w:p w14:paraId="4F7B9029" w14:textId="34FA5108" w:rsidR="00605A1D" w:rsidRPr="00362F93" w:rsidRDefault="00605A1D" w:rsidP="00B579EC">
      <w:pPr>
        <w:ind w:left="709" w:firstLine="284"/>
        <w:rPr>
          <w:rFonts w:cs="Times New Roman"/>
        </w:rPr>
      </w:pPr>
      <w:r w:rsidRPr="00362F93">
        <w:rPr>
          <w:rFonts w:cs="Times New Roman"/>
          <w:i/>
        </w:rPr>
        <w:t>Keywords</w:t>
      </w:r>
      <w:r w:rsidRPr="00362F93">
        <w:rPr>
          <w:rFonts w:cs="Times New Roman"/>
        </w:rPr>
        <w:t xml:space="preserve">: right-wing movements, nationalism, conservatism, women, </w:t>
      </w:r>
      <w:r w:rsidR="007C23AD" w:rsidRPr="00362F93">
        <w:rPr>
          <w:rFonts w:cs="Times New Roman"/>
        </w:rPr>
        <w:t>charity, anti-Semitism, imperial Russi</w:t>
      </w:r>
      <w:r w:rsidR="003467F3">
        <w:rPr>
          <w:rFonts w:cs="Times New Roman"/>
        </w:rPr>
        <w:t xml:space="preserve">a. </w:t>
      </w:r>
    </w:p>
    <w:p w14:paraId="07F85685" w14:textId="77777777" w:rsidR="00300693" w:rsidRPr="00362F93" w:rsidRDefault="00300693" w:rsidP="002D600D">
      <w:pPr>
        <w:spacing w:line="360" w:lineRule="auto"/>
        <w:rPr>
          <w:rFonts w:cs="Times New Roman"/>
          <w:lang w:val="ru-RU"/>
        </w:rPr>
      </w:pPr>
    </w:p>
    <w:p w14:paraId="5D1BE137" w14:textId="0944E8F1" w:rsidR="009E58FE" w:rsidRPr="00362F93" w:rsidRDefault="00D636BB" w:rsidP="002D600D">
      <w:pPr>
        <w:spacing w:line="360" w:lineRule="auto"/>
        <w:rPr>
          <w:rFonts w:cs="Times New Roman"/>
        </w:rPr>
      </w:pPr>
      <w:r w:rsidRPr="00362F93">
        <w:rPr>
          <w:rFonts w:cs="Times New Roman"/>
        </w:rPr>
        <w:t xml:space="preserve">‘The Circles of Russian Women </w:t>
      </w:r>
      <w:r w:rsidR="00893913" w:rsidRPr="00362F93">
        <w:rPr>
          <w:rFonts w:cs="Times New Roman"/>
        </w:rPr>
        <w:t>of</w:t>
      </w:r>
      <w:r w:rsidRPr="00362F93">
        <w:rPr>
          <w:rFonts w:cs="Times New Roman"/>
        </w:rPr>
        <w:t xml:space="preserve"> the Khar’kov Union of Russian People </w:t>
      </w:r>
      <w:r w:rsidR="00893913" w:rsidRPr="00362F93">
        <w:rPr>
          <w:rFonts w:cs="Times New Roman"/>
        </w:rPr>
        <w:t>list the following aim</w:t>
      </w:r>
      <w:r w:rsidR="00077D40" w:rsidRPr="00362F93">
        <w:rPr>
          <w:rFonts w:cs="Times New Roman"/>
        </w:rPr>
        <w:t>s</w:t>
      </w:r>
      <w:r w:rsidRPr="00362F93">
        <w:rPr>
          <w:rFonts w:cs="Times New Roman"/>
        </w:rPr>
        <w:t xml:space="preserve"> of our organization</w:t>
      </w:r>
      <w:r w:rsidR="00DD0577" w:rsidRPr="00362F93">
        <w:rPr>
          <w:rFonts w:cs="Times New Roman"/>
        </w:rPr>
        <w:t>…</w:t>
      </w:r>
      <w:r w:rsidRPr="00362F93">
        <w:rPr>
          <w:rFonts w:cs="Times New Roman"/>
        </w:rPr>
        <w:t xml:space="preserve">the improvement of the material and </w:t>
      </w:r>
      <w:r w:rsidR="0032269D" w:rsidRPr="00362F93">
        <w:rPr>
          <w:rFonts w:cs="Times New Roman"/>
        </w:rPr>
        <w:t>living conditions</w:t>
      </w:r>
      <w:r w:rsidRPr="00362F93">
        <w:rPr>
          <w:rFonts w:cs="Times New Roman"/>
        </w:rPr>
        <w:t xml:space="preserve"> of the lives of members of the Union’</w:t>
      </w:r>
      <w:r w:rsidR="00D763C6" w:rsidRPr="00362F93">
        <w:rPr>
          <w:rFonts w:cs="Times New Roman"/>
        </w:rPr>
        <w:t xml:space="preserve"> </w:t>
      </w:r>
      <w:r w:rsidR="00542DE3" w:rsidRPr="00362F93">
        <w:rPr>
          <w:rFonts w:cs="Times New Roman"/>
        </w:rPr>
        <w:t>[</w:t>
      </w:r>
      <w:r w:rsidR="0091117F" w:rsidRPr="00362F93">
        <w:rPr>
          <w:rFonts w:cs="Times New Roman"/>
        </w:rPr>
        <w:t>‘</w:t>
      </w:r>
      <w:r w:rsidR="00542DE3" w:rsidRPr="00362F93">
        <w:rPr>
          <w:rFonts w:cs="Times New Roman"/>
        </w:rPr>
        <w:t>Кружок Руск. Женщ. при Х. С. Р. Н. С</w:t>
      </w:r>
      <w:r w:rsidR="008151D9" w:rsidRPr="00362F93">
        <w:rPr>
          <w:rFonts w:cs="Times New Roman"/>
        </w:rPr>
        <w:t>тав</w:t>
      </w:r>
      <w:r w:rsidR="00542DE3" w:rsidRPr="00362F93">
        <w:rPr>
          <w:rFonts w:cs="Times New Roman"/>
        </w:rPr>
        <w:t>ит своею целью содействовать, по возможности, улучшению материальных и нравствен</w:t>
      </w:r>
      <w:r w:rsidR="00580830" w:rsidRPr="00362F93">
        <w:rPr>
          <w:rFonts w:cs="Times New Roman"/>
        </w:rPr>
        <w:t>ных условий жизни членов Союза</w:t>
      </w:r>
      <w:r w:rsidR="0091117F" w:rsidRPr="00362F93">
        <w:rPr>
          <w:rFonts w:cs="Times New Roman"/>
        </w:rPr>
        <w:t>’</w:t>
      </w:r>
      <w:r w:rsidR="00580830" w:rsidRPr="00362F93">
        <w:rPr>
          <w:rFonts w:cs="Times New Roman"/>
        </w:rPr>
        <w:t>]</w:t>
      </w:r>
      <w:r w:rsidR="00542DE3" w:rsidRPr="00362F93">
        <w:rPr>
          <w:rFonts w:cs="Times New Roman"/>
        </w:rPr>
        <w:t xml:space="preserve"> </w:t>
      </w:r>
      <w:r w:rsidR="00D763C6" w:rsidRPr="00362F93">
        <w:rPr>
          <w:rFonts w:cs="Times New Roman"/>
        </w:rPr>
        <w:t>[КРЖ, с. 3]</w:t>
      </w:r>
      <w:r w:rsidR="00C63838" w:rsidRPr="00362F93">
        <w:rPr>
          <w:rFonts w:cs="Times New Roman"/>
        </w:rPr>
        <w:t xml:space="preserve">. </w:t>
      </w:r>
      <w:r w:rsidR="004F54DB" w:rsidRPr="00362F93">
        <w:rPr>
          <w:rFonts w:cs="Times New Roman"/>
        </w:rPr>
        <w:t xml:space="preserve">This statement, from </w:t>
      </w:r>
      <w:r w:rsidR="00A94EBA" w:rsidRPr="00362F93">
        <w:rPr>
          <w:rFonts w:cs="Times New Roman"/>
        </w:rPr>
        <w:t xml:space="preserve">a pamphlet </w:t>
      </w:r>
      <w:r w:rsidR="000578FA" w:rsidRPr="00362F93">
        <w:rPr>
          <w:rFonts w:cs="Times New Roman"/>
        </w:rPr>
        <w:t xml:space="preserve">published in 1907 </w:t>
      </w:r>
      <w:r w:rsidR="00A94EBA" w:rsidRPr="00362F93">
        <w:rPr>
          <w:rFonts w:cs="Times New Roman"/>
        </w:rPr>
        <w:t xml:space="preserve">listing the rules and regulations </w:t>
      </w:r>
      <w:r w:rsidR="008259FB" w:rsidRPr="00362F93">
        <w:rPr>
          <w:rFonts w:cs="Times New Roman"/>
        </w:rPr>
        <w:t>from</w:t>
      </w:r>
      <w:r w:rsidR="00A94EBA" w:rsidRPr="00362F93">
        <w:rPr>
          <w:rFonts w:cs="Times New Roman"/>
        </w:rPr>
        <w:t xml:space="preserve"> one of</w:t>
      </w:r>
      <w:r w:rsidR="009E58FE" w:rsidRPr="00362F93">
        <w:rPr>
          <w:rFonts w:cs="Times New Roman"/>
        </w:rPr>
        <w:t xml:space="preserve"> </w:t>
      </w:r>
      <w:r w:rsidR="00E12392" w:rsidRPr="00362F93">
        <w:rPr>
          <w:rFonts w:cs="Times New Roman"/>
        </w:rPr>
        <w:t>dozens of</w:t>
      </w:r>
      <w:r w:rsidR="009E58FE" w:rsidRPr="00362F93">
        <w:rPr>
          <w:rFonts w:cs="Times New Roman"/>
        </w:rPr>
        <w:t xml:space="preserve"> women’s </w:t>
      </w:r>
      <w:r w:rsidR="00855534" w:rsidRPr="00362F93">
        <w:rPr>
          <w:rFonts w:cs="Times New Roman"/>
        </w:rPr>
        <w:t>clubs</w:t>
      </w:r>
      <w:r w:rsidR="00E12392" w:rsidRPr="00362F93">
        <w:rPr>
          <w:rFonts w:cs="Times New Roman"/>
        </w:rPr>
        <w:t xml:space="preserve"> in the Russian Empire</w:t>
      </w:r>
      <w:r w:rsidR="004F54DB" w:rsidRPr="00362F93">
        <w:rPr>
          <w:rFonts w:cs="Times New Roman"/>
        </w:rPr>
        <w:t xml:space="preserve">, </w:t>
      </w:r>
      <w:r w:rsidR="00895D26" w:rsidRPr="00362F93">
        <w:rPr>
          <w:rFonts w:cs="Times New Roman"/>
        </w:rPr>
        <w:t>shows</w:t>
      </w:r>
      <w:r w:rsidR="00CD56C8" w:rsidRPr="00362F93">
        <w:rPr>
          <w:rFonts w:cs="Times New Roman"/>
        </w:rPr>
        <w:t xml:space="preserve"> </w:t>
      </w:r>
      <w:r w:rsidR="004F54DB" w:rsidRPr="00362F93">
        <w:rPr>
          <w:rFonts w:cs="Times New Roman"/>
        </w:rPr>
        <w:t>a novel element of right-wing mobilization after 1905 – the appearance of women’s groups during what activists considered to be the new</w:t>
      </w:r>
      <w:r w:rsidR="00AB2968" w:rsidRPr="00362F93">
        <w:rPr>
          <w:rFonts w:cs="Times New Roman"/>
        </w:rPr>
        <w:t xml:space="preserve"> </w:t>
      </w:r>
      <w:r w:rsidR="003D5C9E" w:rsidRPr="00362F93">
        <w:rPr>
          <w:rFonts w:cs="Times New Roman"/>
        </w:rPr>
        <w:t>‘time of troubles’</w:t>
      </w:r>
      <w:r w:rsidR="00037C9B" w:rsidRPr="00362F93">
        <w:rPr>
          <w:rFonts w:cs="Times New Roman"/>
        </w:rPr>
        <w:t xml:space="preserve"> [</w:t>
      </w:r>
      <w:r w:rsidR="00C21F92">
        <w:rPr>
          <w:rFonts w:cs="Times New Roman"/>
        </w:rPr>
        <w:t>‘</w:t>
      </w:r>
      <w:r w:rsidR="00037C9B" w:rsidRPr="00362F93">
        <w:rPr>
          <w:rFonts w:cs="Times New Roman"/>
        </w:rPr>
        <w:t>смутное время</w:t>
      </w:r>
      <w:r w:rsidR="00C21F92">
        <w:rPr>
          <w:rFonts w:cs="Times New Roman"/>
        </w:rPr>
        <w:t>’</w:t>
      </w:r>
      <w:r w:rsidR="00037C9B" w:rsidRPr="00362F93">
        <w:rPr>
          <w:rFonts w:cs="Times New Roman"/>
        </w:rPr>
        <w:t>]</w:t>
      </w:r>
      <w:r w:rsidR="009E58FE" w:rsidRPr="00362F93">
        <w:rPr>
          <w:rFonts w:cs="Times New Roman"/>
        </w:rPr>
        <w:t>.</w:t>
      </w:r>
      <w:r w:rsidR="00674BB6" w:rsidRPr="00711DFC">
        <w:rPr>
          <w:rStyle w:val="FootnoteReference"/>
          <w:rFonts w:cs="Times New Roman"/>
        </w:rPr>
        <w:footnoteReference w:id="1"/>
      </w:r>
      <w:r w:rsidR="009E58FE" w:rsidRPr="00711DFC">
        <w:rPr>
          <w:rFonts w:cs="Times New Roman"/>
        </w:rPr>
        <w:t xml:space="preserve"> </w:t>
      </w:r>
      <w:r w:rsidR="006111F2" w:rsidRPr="00362F93">
        <w:rPr>
          <w:rFonts w:cs="Times New Roman"/>
        </w:rPr>
        <w:t xml:space="preserve">Though </w:t>
      </w:r>
      <w:r w:rsidR="00E01C84" w:rsidRPr="00362F93">
        <w:rPr>
          <w:rFonts w:cs="Times New Roman"/>
        </w:rPr>
        <w:t xml:space="preserve">relatively </w:t>
      </w:r>
      <w:r w:rsidR="00B963B5">
        <w:rPr>
          <w:rFonts w:cs="Times New Roman"/>
        </w:rPr>
        <w:t>few</w:t>
      </w:r>
      <w:r w:rsidR="00B963B5" w:rsidRPr="00362F93">
        <w:rPr>
          <w:rFonts w:cs="Times New Roman"/>
        </w:rPr>
        <w:t xml:space="preserve"> </w:t>
      </w:r>
      <w:r w:rsidR="00E01C84" w:rsidRPr="00362F93">
        <w:rPr>
          <w:rFonts w:cs="Times New Roman"/>
        </w:rPr>
        <w:t>in number</w:t>
      </w:r>
      <w:r w:rsidR="00904216" w:rsidRPr="00362F93">
        <w:rPr>
          <w:rFonts w:cs="Times New Roman"/>
        </w:rPr>
        <w:t xml:space="preserve">, </w:t>
      </w:r>
      <w:r w:rsidR="001263F3" w:rsidRPr="00362F93">
        <w:rPr>
          <w:rFonts w:cs="Times New Roman"/>
        </w:rPr>
        <w:t>female activists</w:t>
      </w:r>
      <w:r w:rsidR="006111F2" w:rsidRPr="00362F93">
        <w:rPr>
          <w:rFonts w:cs="Times New Roman"/>
        </w:rPr>
        <w:t xml:space="preserve"> </w:t>
      </w:r>
      <w:r w:rsidR="003A5F1D" w:rsidRPr="00362F93">
        <w:rPr>
          <w:rFonts w:cs="Times New Roman"/>
        </w:rPr>
        <w:t xml:space="preserve">were </w:t>
      </w:r>
      <w:r w:rsidR="006A3862" w:rsidRPr="00362F93">
        <w:rPr>
          <w:rFonts w:cs="Times New Roman"/>
        </w:rPr>
        <w:t xml:space="preserve">deeply </w:t>
      </w:r>
      <w:r w:rsidR="003A5F1D" w:rsidRPr="00362F93">
        <w:rPr>
          <w:rFonts w:cs="Times New Roman"/>
        </w:rPr>
        <w:t>involved</w:t>
      </w:r>
      <w:r w:rsidR="001B604C" w:rsidRPr="00362F93">
        <w:rPr>
          <w:rFonts w:cs="Times New Roman"/>
        </w:rPr>
        <w:t xml:space="preserve"> </w:t>
      </w:r>
      <w:r w:rsidR="001263F3" w:rsidRPr="00362F93">
        <w:rPr>
          <w:rFonts w:cs="Times New Roman"/>
        </w:rPr>
        <w:t>in</w:t>
      </w:r>
      <w:r w:rsidR="006111F2" w:rsidRPr="00362F93">
        <w:rPr>
          <w:rFonts w:cs="Times New Roman"/>
        </w:rPr>
        <w:t xml:space="preserve"> the </w:t>
      </w:r>
      <w:r w:rsidR="006A3862" w:rsidRPr="00362F93">
        <w:rPr>
          <w:rFonts w:cs="Times New Roman"/>
        </w:rPr>
        <w:t xml:space="preserve">Russian </w:t>
      </w:r>
      <w:r w:rsidR="006111F2" w:rsidRPr="00362F93">
        <w:rPr>
          <w:rFonts w:cs="Times New Roman"/>
        </w:rPr>
        <w:t xml:space="preserve">right </w:t>
      </w:r>
      <w:r w:rsidR="002667A7" w:rsidRPr="00362F93">
        <w:rPr>
          <w:rFonts w:cs="Times New Roman"/>
        </w:rPr>
        <w:t xml:space="preserve">and </w:t>
      </w:r>
      <w:r w:rsidR="0060619F" w:rsidRPr="00362F93">
        <w:rPr>
          <w:rFonts w:cs="Times New Roman"/>
        </w:rPr>
        <w:t xml:space="preserve">played </w:t>
      </w:r>
      <w:r w:rsidR="00335BC9" w:rsidRPr="00362F93">
        <w:rPr>
          <w:rFonts w:cs="Times New Roman"/>
        </w:rPr>
        <w:t>a key role in</w:t>
      </w:r>
      <w:r w:rsidR="00893913" w:rsidRPr="00362F93">
        <w:rPr>
          <w:rFonts w:cs="Times New Roman"/>
        </w:rPr>
        <w:t xml:space="preserve"> </w:t>
      </w:r>
      <w:r w:rsidR="007E025F" w:rsidRPr="00362F93">
        <w:rPr>
          <w:rFonts w:cs="Times New Roman"/>
        </w:rPr>
        <w:t>leaders’</w:t>
      </w:r>
      <w:r w:rsidR="00893913" w:rsidRPr="00362F93">
        <w:rPr>
          <w:rFonts w:cs="Times New Roman"/>
        </w:rPr>
        <w:t xml:space="preserve"> desire</w:t>
      </w:r>
      <w:r w:rsidR="007E025F" w:rsidRPr="00362F93">
        <w:rPr>
          <w:rFonts w:cs="Times New Roman"/>
        </w:rPr>
        <w:t>s</w:t>
      </w:r>
      <w:r w:rsidR="00893913" w:rsidRPr="00362F93">
        <w:rPr>
          <w:rFonts w:cs="Times New Roman"/>
        </w:rPr>
        <w:t xml:space="preserve"> to increase </w:t>
      </w:r>
      <w:r w:rsidR="003A5F1D" w:rsidRPr="00362F93">
        <w:rPr>
          <w:rFonts w:cs="Times New Roman"/>
        </w:rPr>
        <w:t>its</w:t>
      </w:r>
      <w:r w:rsidR="00893913" w:rsidRPr="00362F93">
        <w:rPr>
          <w:rFonts w:cs="Times New Roman"/>
        </w:rPr>
        <w:t xml:space="preserve"> social reach</w:t>
      </w:r>
      <w:r w:rsidR="00F24818" w:rsidRPr="00362F93">
        <w:rPr>
          <w:rFonts w:cs="Times New Roman"/>
        </w:rPr>
        <w:t xml:space="preserve">. </w:t>
      </w:r>
      <w:r w:rsidR="00D24D3A" w:rsidRPr="00362F93">
        <w:rPr>
          <w:rFonts w:cs="Times New Roman"/>
        </w:rPr>
        <w:t xml:space="preserve">This </w:t>
      </w:r>
      <w:r w:rsidR="009B0391" w:rsidRPr="00362F93">
        <w:rPr>
          <w:rFonts w:cs="Times New Roman"/>
        </w:rPr>
        <w:t>essay</w:t>
      </w:r>
      <w:r w:rsidR="002E08A3" w:rsidRPr="00362F93">
        <w:rPr>
          <w:rFonts w:cs="Times New Roman"/>
        </w:rPr>
        <w:t xml:space="preserve"> shall investigate the </w:t>
      </w:r>
      <w:r w:rsidR="00B72BDB" w:rsidRPr="00362F93">
        <w:rPr>
          <w:rFonts w:cs="Times New Roman"/>
        </w:rPr>
        <w:t>gendered role</w:t>
      </w:r>
      <w:r w:rsidR="00962474" w:rsidRPr="00362F93">
        <w:rPr>
          <w:rFonts w:cs="Times New Roman"/>
        </w:rPr>
        <w:t xml:space="preserve"> of</w:t>
      </w:r>
      <w:r w:rsidR="002E08A3" w:rsidRPr="00362F93">
        <w:rPr>
          <w:rFonts w:cs="Times New Roman"/>
        </w:rPr>
        <w:t xml:space="preserve"> </w:t>
      </w:r>
      <w:r w:rsidR="00F245F1" w:rsidRPr="00362F93">
        <w:rPr>
          <w:rFonts w:cs="Times New Roman"/>
        </w:rPr>
        <w:t>women</w:t>
      </w:r>
      <w:r w:rsidR="002E08A3" w:rsidRPr="00362F93">
        <w:rPr>
          <w:rFonts w:cs="Times New Roman"/>
        </w:rPr>
        <w:t xml:space="preserve"> </w:t>
      </w:r>
      <w:r w:rsidR="004E37C5" w:rsidRPr="00362F93">
        <w:rPr>
          <w:rFonts w:cs="Times New Roman"/>
        </w:rPr>
        <w:t>within the movement</w:t>
      </w:r>
      <w:r w:rsidR="00D24D3A" w:rsidRPr="00362F93">
        <w:rPr>
          <w:rFonts w:cs="Times New Roman"/>
        </w:rPr>
        <w:t>,</w:t>
      </w:r>
      <w:r w:rsidR="002E08A3" w:rsidRPr="00362F93">
        <w:rPr>
          <w:rFonts w:cs="Times New Roman"/>
        </w:rPr>
        <w:t xml:space="preserve"> and what </w:t>
      </w:r>
      <w:r w:rsidR="00F674AE" w:rsidRPr="00362F93">
        <w:rPr>
          <w:rFonts w:cs="Times New Roman"/>
        </w:rPr>
        <w:t>their</w:t>
      </w:r>
      <w:r w:rsidR="002E08A3" w:rsidRPr="00362F93">
        <w:rPr>
          <w:rFonts w:cs="Times New Roman"/>
        </w:rPr>
        <w:t xml:space="preserve"> </w:t>
      </w:r>
      <w:r w:rsidR="00F674AE" w:rsidRPr="00362F93">
        <w:rPr>
          <w:rFonts w:cs="Times New Roman"/>
        </w:rPr>
        <w:t>involvement</w:t>
      </w:r>
      <w:r w:rsidR="00305F01" w:rsidRPr="00362F93">
        <w:rPr>
          <w:rFonts w:cs="Times New Roman"/>
        </w:rPr>
        <w:t xml:space="preserve"> in the Russian right</w:t>
      </w:r>
      <w:r w:rsidR="002E08A3" w:rsidRPr="00362F93">
        <w:rPr>
          <w:rFonts w:cs="Times New Roman"/>
        </w:rPr>
        <w:t xml:space="preserve"> </w:t>
      </w:r>
      <w:r w:rsidR="000E65A3" w:rsidRPr="00362F93">
        <w:rPr>
          <w:rFonts w:cs="Times New Roman"/>
        </w:rPr>
        <w:t xml:space="preserve">tells </w:t>
      </w:r>
      <w:r w:rsidR="002E08A3" w:rsidRPr="00362F93">
        <w:rPr>
          <w:rFonts w:cs="Times New Roman"/>
        </w:rPr>
        <w:t xml:space="preserve">us about </w:t>
      </w:r>
      <w:r w:rsidR="00E35E73" w:rsidRPr="00362F93">
        <w:rPr>
          <w:rFonts w:cs="Times New Roman"/>
        </w:rPr>
        <w:t xml:space="preserve">its </w:t>
      </w:r>
      <w:r w:rsidR="002D2CB4" w:rsidRPr="00362F93">
        <w:rPr>
          <w:rFonts w:cs="Times New Roman"/>
        </w:rPr>
        <w:t>evolution</w:t>
      </w:r>
      <w:r w:rsidR="002E08A3" w:rsidRPr="00362F93">
        <w:rPr>
          <w:rFonts w:cs="Times New Roman"/>
        </w:rPr>
        <w:t xml:space="preserve"> </w:t>
      </w:r>
      <w:r w:rsidR="00D35B76" w:rsidRPr="00362F93">
        <w:rPr>
          <w:rFonts w:cs="Times New Roman"/>
        </w:rPr>
        <w:t>from 1905-17</w:t>
      </w:r>
      <w:r w:rsidR="00BB2AE8" w:rsidRPr="00362F93">
        <w:rPr>
          <w:rFonts w:cs="Times New Roman"/>
        </w:rPr>
        <w:t>.</w:t>
      </w:r>
    </w:p>
    <w:p w14:paraId="4C718C62" w14:textId="77777777" w:rsidR="00104716" w:rsidRPr="00362F93" w:rsidRDefault="00104716" w:rsidP="002D600D">
      <w:pPr>
        <w:spacing w:line="360" w:lineRule="auto"/>
        <w:rPr>
          <w:rFonts w:cs="Times New Roman"/>
        </w:rPr>
      </w:pPr>
    </w:p>
    <w:p w14:paraId="3B2363DE" w14:textId="0FA14826" w:rsidR="00104716" w:rsidRPr="00362F93" w:rsidRDefault="00C11042" w:rsidP="00F14E23">
      <w:pPr>
        <w:spacing w:line="360" w:lineRule="auto"/>
        <w:ind w:firstLine="720"/>
        <w:rPr>
          <w:rFonts w:cs="Times New Roman"/>
        </w:rPr>
      </w:pPr>
      <w:r w:rsidRPr="00362F93">
        <w:rPr>
          <w:rFonts w:cs="Times New Roman"/>
        </w:rPr>
        <w:t>‘T</w:t>
      </w:r>
      <w:r w:rsidR="00104716" w:rsidRPr="00362F93">
        <w:rPr>
          <w:rFonts w:cs="Times New Roman"/>
        </w:rPr>
        <w:t>he right’</w:t>
      </w:r>
      <w:r w:rsidRPr="00362F93">
        <w:rPr>
          <w:rFonts w:cs="Times New Roman"/>
        </w:rPr>
        <w:t xml:space="preserve"> has </w:t>
      </w:r>
      <w:r w:rsidR="0054140B" w:rsidRPr="00362F93">
        <w:rPr>
          <w:rFonts w:cs="Times New Roman"/>
        </w:rPr>
        <w:t xml:space="preserve">often </w:t>
      </w:r>
      <w:r w:rsidRPr="00362F93">
        <w:rPr>
          <w:rFonts w:cs="Times New Roman"/>
        </w:rPr>
        <w:t>prov</w:t>
      </w:r>
      <w:r w:rsidR="00924A88" w:rsidRPr="00362F93">
        <w:rPr>
          <w:rFonts w:cs="Times New Roman"/>
        </w:rPr>
        <w:t>ed difficult</w:t>
      </w:r>
      <w:r w:rsidR="0054140B" w:rsidRPr="00362F93">
        <w:rPr>
          <w:rFonts w:cs="Times New Roman"/>
        </w:rPr>
        <w:t xml:space="preserve"> to define, in Russia and elsewhere</w:t>
      </w:r>
      <w:r w:rsidRPr="00362F93">
        <w:rPr>
          <w:rFonts w:cs="Times New Roman"/>
        </w:rPr>
        <w:t>.</w:t>
      </w:r>
      <w:r w:rsidR="00104716" w:rsidRPr="00362F93">
        <w:rPr>
          <w:rFonts w:cs="Times New Roman"/>
        </w:rPr>
        <w:t xml:space="preserve"> </w:t>
      </w:r>
      <w:r w:rsidR="0084287F" w:rsidRPr="00362F93">
        <w:rPr>
          <w:rFonts w:cs="Times New Roman"/>
        </w:rPr>
        <w:t>Here</w:t>
      </w:r>
      <w:r w:rsidR="00B02C37" w:rsidRPr="00362F93">
        <w:rPr>
          <w:rFonts w:cs="Times New Roman"/>
        </w:rPr>
        <w:t>, t</w:t>
      </w:r>
      <w:r w:rsidR="00104716" w:rsidRPr="00362F93">
        <w:rPr>
          <w:rFonts w:cs="Times New Roman"/>
        </w:rPr>
        <w:t xml:space="preserve">he right refers to </w:t>
      </w:r>
      <w:r w:rsidR="00BC23CC" w:rsidRPr="00362F93">
        <w:rPr>
          <w:rFonts w:cs="Times New Roman"/>
        </w:rPr>
        <w:t>national</w:t>
      </w:r>
      <w:r w:rsidR="00651804" w:rsidRPr="00362F93">
        <w:rPr>
          <w:rFonts w:cs="Times New Roman"/>
        </w:rPr>
        <w:t xml:space="preserve"> (or major</w:t>
      </w:r>
      <w:r w:rsidR="00BC23CC" w:rsidRPr="00362F93">
        <w:rPr>
          <w:rFonts w:cs="Times New Roman"/>
        </w:rPr>
        <w:t xml:space="preserve">) </w:t>
      </w:r>
      <w:r w:rsidR="00104716" w:rsidRPr="00362F93">
        <w:rPr>
          <w:rFonts w:cs="Times New Roman"/>
        </w:rPr>
        <w:t>groups</w:t>
      </w:r>
      <w:r w:rsidR="000D79A4">
        <w:rPr>
          <w:rFonts w:cs="Times New Roman"/>
        </w:rPr>
        <w:t>, many of which</w:t>
      </w:r>
      <w:r w:rsidR="00104716" w:rsidRPr="00362F93">
        <w:rPr>
          <w:rFonts w:cs="Times New Roman"/>
        </w:rPr>
        <w:t xml:space="preserve"> appeared</w:t>
      </w:r>
      <w:r w:rsidR="00352B73" w:rsidRPr="00362F93">
        <w:rPr>
          <w:rFonts w:cs="Times New Roman"/>
        </w:rPr>
        <w:t xml:space="preserve"> during or</w:t>
      </w:r>
      <w:r w:rsidR="00104716" w:rsidRPr="00362F93">
        <w:rPr>
          <w:rFonts w:cs="Times New Roman"/>
        </w:rPr>
        <w:t xml:space="preserve"> </w:t>
      </w:r>
      <w:r w:rsidR="00352B73" w:rsidRPr="00362F93">
        <w:rPr>
          <w:rFonts w:cs="Times New Roman"/>
        </w:rPr>
        <w:t>just after</w:t>
      </w:r>
      <w:r w:rsidR="00104716" w:rsidRPr="00362F93">
        <w:rPr>
          <w:rFonts w:cs="Times New Roman"/>
        </w:rPr>
        <w:t xml:space="preserve"> the </w:t>
      </w:r>
      <w:r w:rsidR="00924A88" w:rsidRPr="00362F93">
        <w:rPr>
          <w:rFonts w:cs="Times New Roman"/>
        </w:rPr>
        <w:t>Russian R</w:t>
      </w:r>
      <w:r w:rsidR="00104716" w:rsidRPr="00362F93">
        <w:rPr>
          <w:rFonts w:cs="Times New Roman"/>
        </w:rPr>
        <w:t xml:space="preserve">evolution </w:t>
      </w:r>
      <w:r w:rsidR="00924A88" w:rsidRPr="00362F93">
        <w:rPr>
          <w:rFonts w:cs="Times New Roman"/>
        </w:rPr>
        <w:t>of 1905</w:t>
      </w:r>
      <w:r w:rsidR="000D79A4">
        <w:rPr>
          <w:rFonts w:cs="Times New Roman"/>
        </w:rPr>
        <w:t xml:space="preserve">. The most </w:t>
      </w:r>
      <w:r w:rsidR="00BC26D1" w:rsidRPr="00362F93">
        <w:rPr>
          <w:rFonts w:cs="Times New Roman"/>
        </w:rPr>
        <w:t>significant</w:t>
      </w:r>
      <w:r w:rsidR="00022B24" w:rsidRPr="00362F93">
        <w:rPr>
          <w:rFonts w:cs="Times New Roman"/>
        </w:rPr>
        <w:t xml:space="preserve"> </w:t>
      </w:r>
      <w:r w:rsidR="00557362" w:rsidRPr="00362F93">
        <w:rPr>
          <w:rFonts w:cs="Times New Roman"/>
        </w:rPr>
        <w:t>groups</w:t>
      </w:r>
      <w:r w:rsidR="000D79A4">
        <w:rPr>
          <w:rFonts w:cs="Times New Roman"/>
        </w:rPr>
        <w:t xml:space="preserve">, </w:t>
      </w:r>
      <w:r w:rsidR="000D79A4">
        <w:rPr>
          <w:rFonts w:cs="Times New Roman"/>
        </w:rPr>
        <w:lastRenderedPageBreak/>
        <w:t>in terms of membership and influence,</w:t>
      </w:r>
      <w:r w:rsidR="00426E7C">
        <w:rPr>
          <w:rFonts w:cs="Times New Roman"/>
        </w:rPr>
        <w:t xml:space="preserve"> </w:t>
      </w:r>
      <w:r w:rsidR="00557362" w:rsidRPr="00362F93">
        <w:rPr>
          <w:rFonts w:cs="Times New Roman"/>
        </w:rPr>
        <w:t>were:</w:t>
      </w:r>
      <w:r w:rsidR="00104716" w:rsidRPr="00362F93">
        <w:rPr>
          <w:rFonts w:cs="Times New Roman"/>
        </w:rPr>
        <w:t xml:space="preserve"> </w:t>
      </w:r>
      <w:r w:rsidR="000D79A4">
        <w:rPr>
          <w:rFonts w:cs="Times New Roman"/>
        </w:rPr>
        <w:t xml:space="preserve">the Russian Assembly; </w:t>
      </w:r>
      <w:r w:rsidR="00557362" w:rsidRPr="00362F93">
        <w:rPr>
          <w:rFonts w:cs="Times New Roman"/>
        </w:rPr>
        <w:t>the Union of Russian People</w:t>
      </w:r>
      <w:r w:rsidR="006602D0" w:rsidRPr="00362F93">
        <w:rPr>
          <w:rFonts w:cs="Times New Roman"/>
        </w:rPr>
        <w:t xml:space="preserve">; </w:t>
      </w:r>
      <w:r w:rsidR="00557362" w:rsidRPr="00362F93">
        <w:rPr>
          <w:rFonts w:cs="Times New Roman"/>
        </w:rPr>
        <w:t>the</w:t>
      </w:r>
      <w:r w:rsidR="00104716" w:rsidRPr="00362F93">
        <w:rPr>
          <w:rFonts w:cs="Times New Roman"/>
        </w:rPr>
        <w:t xml:space="preserve"> Union of Russian Men</w:t>
      </w:r>
      <w:r w:rsidR="00557362" w:rsidRPr="00362F93">
        <w:rPr>
          <w:rFonts w:cs="Times New Roman"/>
        </w:rPr>
        <w:t>; the Russian Monarchist Party</w:t>
      </w:r>
      <w:r w:rsidR="00104716" w:rsidRPr="00362F93">
        <w:rPr>
          <w:rFonts w:cs="Times New Roman"/>
        </w:rPr>
        <w:t xml:space="preserve"> and the Union of the Arkhangel Mikhail</w:t>
      </w:r>
      <w:r w:rsidR="00557362" w:rsidRPr="00362F93">
        <w:rPr>
          <w:rFonts w:cs="Times New Roman"/>
        </w:rPr>
        <w:t>.</w:t>
      </w:r>
      <w:r w:rsidR="005F1BC3" w:rsidRPr="00362F93">
        <w:rPr>
          <w:rFonts w:cs="Times New Roman"/>
        </w:rPr>
        <w:t xml:space="preserve"> [Rawson, </w:t>
      </w:r>
      <w:r w:rsidR="00D763C6" w:rsidRPr="00362F93">
        <w:rPr>
          <w:rFonts w:cs="Times New Roman"/>
        </w:rPr>
        <w:t>p. 21-72].</w:t>
      </w:r>
      <w:r w:rsidR="00557362" w:rsidRPr="00362F93">
        <w:rPr>
          <w:rFonts w:cs="Times New Roman"/>
        </w:rPr>
        <w:t xml:space="preserve"> Also under review are </w:t>
      </w:r>
      <w:r w:rsidR="004312CF" w:rsidRPr="00362F93">
        <w:rPr>
          <w:rFonts w:cs="Times New Roman"/>
        </w:rPr>
        <w:t>smaller groups</w:t>
      </w:r>
      <w:r w:rsidR="00557362" w:rsidRPr="00362F93">
        <w:rPr>
          <w:rFonts w:cs="Times New Roman"/>
        </w:rPr>
        <w:t xml:space="preserve"> </w:t>
      </w:r>
      <w:r w:rsidR="00095BB4" w:rsidRPr="00362F93">
        <w:rPr>
          <w:rFonts w:cs="Times New Roman"/>
        </w:rPr>
        <w:t>nominally linked to these associations</w:t>
      </w:r>
      <w:r w:rsidR="00557362" w:rsidRPr="00362F93">
        <w:rPr>
          <w:rFonts w:cs="Times New Roman"/>
        </w:rPr>
        <w:t xml:space="preserve"> that </w:t>
      </w:r>
      <w:r w:rsidR="0005160C" w:rsidRPr="00362F93">
        <w:rPr>
          <w:rFonts w:cs="Times New Roman"/>
        </w:rPr>
        <w:t xml:space="preserve">adhered to </w:t>
      </w:r>
      <w:r w:rsidR="00557362" w:rsidRPr="00362F93">
        <w:rPr>
          <w:rFonts w:cs="Times New Roman"/>
        </w:rPr>
        <w:t xml:space="preserve">the same principles and collaborated </w:t>
      </w:r>
      <w:r w:rsidR="00CD55D7" w:rsidRPr="00362F93">
        <w:rPr>
          <w:rFonts w:cs="Times New Roman"/>
        </w:rPr>
        <w:t>with them</w:t>
      </w:r>
      <w:r w:rsidR="00104716" w:rsidRPr="00362F93">
        <w:rPr>
          <w:rFonts w:cs="Times New Roman"/>
        </w:rPr>
        <w:t xml:space="preserve">. </w:t>
      </w:r>
      <w:r w:rsidR="00D763C6" w:rsidRPr="00362F93">
        <w:rPr>
          <w:rFonts w:cs="Times New Roman"/>
        </w:rPr>
        <w:t>[</w:t>
      </w:r>
      <w:r w:rsidR="00D763C6" w:rsidRPr="00362F93">
        <w:rPr>
          <w:rFonts w:cs="Times New Roman"/>
          <w:lang w:val="ru-RU"/>
        </w:rPr>
        <w:t>Гросул, с. 120-</w:t>
      </w:r>
      <w:r w:rsidR="00E82F88" w:rsidRPr="00362F93">
        <w:rPr>
          <w:rFonts w:cs="Times New Roman"/>
          <w:lang w:val="ru-RU"/>
        </w:rPr>
        <w:t>1</w:t>
      </w:r>
      <w:r w:rsidR="00D763C6" w:rsidRPr="00362F93">
        <w:rPr>
          <w:rFonts w:cs="Times New Roman"/>
          <w:lang w:val="ru-RU"/>
        </w:rPr>
        <w:t>41]</w:t>
      </w:r>
      <w:r w:rsidR="00D763C6" w:rsidRPr="00362F93">
        <w:rPr>
          <w:rFonts w:cs="Times New Roman"/>
        </w:rPr>
        <w:t>.</w:t>
      </w:r>
      <w:r w:rsidR="007E764E" w:rsidRPr="00711DFC">
        <w:rPr>
          <w:rStyle w:val="FootnoteReference"/>
          <w:rFonts w:cs="Times New Roman"/>
        </w:rPr>
        <w:footnoteReference w:id="2"/>
      </w:r>
      <w:r w:rsidR="00104716" w:rsidRPr="00711DFC">
        <w:rPr>
          <w:rFonts w:cs="Times New Roman"/>
        </w:rPr>
        <w:t xml:space="preserve"> </w:t>
      </w:r>
      <w:r w:rsidR="0051601F" w:rsidRPr="00362F93">
        <w:rPr>
          <w:rFonts w:cs="Times New Roman"/>
        </w:rPr>
        <w:t xml:space="preserve">Sergei Uvarov’s </w:t>
      </w:r>
      <w:r w:rsidR="00B963B5">
        <w:rPr>
          <w:rFonts w:cs="Times New Roman"/>
        </w:rPr>
        <w:t xml:space="preserve">formula of </w:t>
      </w:r>
      <w:r w:rsidR="0051601F" w:rsidRPr="00362F93">
        <w:rPr>
          <w:rFonts w:cs="Times New Roman"/>
        </w:rPr>
        <w:t>‘Official Nationality’ (1832)</w:t>
      </w:r>
      <w:r w:rsidR="009F15DF">
        <w:rPr>
          <w:rFonts w:cs="Times New Roman"/>
        </w:rPr>
        <w:t>,</w:t>
      </w:r>
      <w:r w:rsidR="0051601F" w:rsidRPr="00362F93">
        <w:rPr>
          <w:rFonts w:cs="Times New Roman"/>
        </w:rPr>
        <w:t xml:space="preserve"> and the </w:t>
      </w:r>
      <w:r w:rsidR="006D19FA" w:rsidRPr="00362F93">
        <w:rPr>
          <w:rFonts w:cs="Times New Roman"/>
        </w:rPr>
        <w:t>three</w:t>
      </w:r>
      <w:r w:rsidR="004D697F" w:rsidRPr="00362F93">
        <w:rPr>
          <w:rFonts w:cs="Times New Roman"/>
        </w:rPr>
        <w:t xml:space="preserve"> </w:t>
      </w:r>
      <w:r w:rsidR="00DC447F" w:rsidRPr="00362F93">
        <w:rPr>
          <w:rFonts w:cs="Times New Roman"/>
        </w:rPr>
        <w:t xml:space="preserve">central </w:t>
      </w:r>
      <w:r w:rsidR="004D697F" w:rsidRPr="00362F93">
        <w:rPr>
          <w:rFonts w:cs="Times New Roman"/>
        </w:rPr>
        <w:t>principle</w:t>
      </w:r>
      <w:r w:rsidR="006D19FA" w:rsidRPr="00362F93">
        <w:rPr>
          <w:rFonts w:cs="Times New Roman"/>
        </w:rPr>
        <w:t>s</w:t>
      </w:r>
      <w:r w:rsidR="004D697F" w:rsidRPr="00362F93">
        <w:rPr>
          <w:rFonts w:cs="Times New Roman"/>
        </w:rPr>
        <w:t xml:space="preserve"> </w:t>
      </w:r>
      <w:r w:rsidR="006114EE" w:rsidRPr="00362F93">
        <w:rPr>
          <w:rFonts w:cs="Times New Roman"/>
        </w:rPr>
        <w:t>of</w:t>
      </w:r>
      <w:r w:rsidR="00704F8A" w:rsidRPr="00362F93">
        <w:rPr>
          <w:rFonts w:cs="Times New Roman"/>
        </w:rPr>
        <w:t xml:space="preserve"> Russian nationalism, Russian O</w:t>
      </w:r>
      <w:r w:rsidR="00557362" w:rsidRPr="00362F93">
        <w:rPr>
          <w:rFonts w:cs="Times New Roman"/>
        </w:rPr>
        <w:t xml:space="preserve">rthodox religion and </w:t>
      </w:r>
      <w:r w:rsidR="003C0F84" w:rsidRPr="00362F93">
        <w:rPr>
          <w:rFonts w:cs="Times New Roman"/>
        </w:rPr>
        <w:t>Russian autocracy</w:t>
      </w:r>
      <w:r w:rsidR="009F15DF">
        <w:rPr>
          <w:rFonts w:cs="Times New Roman"/>
        </w:rPr>
        <w:t>, served to connect these groups</w:t>
      </w:r>
      <w:r w:rsidR="0051601F" w:rsidRPr="00362F93">
        <w:rPr>
          <w:rFonts w:cs="Times New Roman"/>
        </w:rPr>
        <w:t xml:space="preserve">. </w:t>
      </w:r>
      <w:r w:rsidR="009F15DF">
        <w:rPr>
          <w:rFonts w:cs="Times New Roman"/>
        </w:rPr>
        <w:t>After 1905, rightists tended to seek a mass membership basis and became engaged in national politics.</w:t>
      </w:r>
      <w:r w:rsidR="00DC2255" w:rsidRPr="00362F93">
        <w:rPr>
          <w:rFonts w:cs="Times New Roman"/>
        </w:rPr>
        <w:t xml:space="preserve"> </w:t>
      </w:r>
      <w:r w:rsidR="009A6B05" w:rsidRPr="00362F93">
        <w:rPr>
          <w:rFonts w:cs="Times New Roman"/>
        </w:rPr>
        <w:t xml:space="preserve">Traditional principles of Official Nationality became infused with a right-wing </w:t>
      </w:r>
      <w:r w:rsidR="001B06AC" w:rsidRPr="00362F93">
        <w:rPr>
          <w:rFonts w:cs="Times New Roman"/>
        </w:rPr>
        <w:t>politics</w:t>
      </w:r>
      <w:r w:rsidR="00936467" w:rsidRPr="00362F93">
        <w:rPr>
          <w:rFonts w:cs="Times New Roman"/>
        </w:rPr>
        <w:t xml:space="preserve"> that distinguished this new right</w:t>
      </w:r>
      <w:r w:rsidR="009A6B05" w:rsidRPr="00362F93">
        <w:rPr>
          <w:rFonts w:cs="Times New Roman"/>
        </w:rPr>
        <w:t xml:space="preserve"> from older conservative groups. </w:t>
      </w:r>
      <w:r w:rsidR="00057B4C" w:rsidRPr="00362F93">
        <w:rPr>
          <w:rFonts w:cs="Times New Roman"/>
        </w:rPr>
        <w:t>The resulting</w:t>
      </w:r>
      <w:r w:rsidR="00DC2255" w:rsidRPr="00362F93">
        <w:rPr>
          <w:rFonts w:cs="Times New Roman"/>
        </w:rPr>
        <w:t xml:space="preserve"> anger </w:t>
      </w:r>
      <w:r w:rsidR="003201A8" w:rsidRPr="00362F93">
        <w:rPr>
          <w:rFonts w:cs="Times New Roman"/>
        </w:rPr>
        <w:t xml:space="preserve">whipped up by activists </w:t>
      </w:r>
      <w:r w:rsidR="00DC2255" w:rsidRPr="00362F93">
        <w:rPr>
          <w:rFonts w:cs="Times New Roman"/>
        </w:rPr>
        <w:t xml:space="preserve">was </w:t>
      </w:r>
      <w:r w:rsidR="00250E84" w:rsidRPr="00362F93">
        <w:rPr>
          <w:rFonts w:cs="Times New Roman"/>
        </w:rPr>
        <w:t>directed</w:t>
      </w:r>
      <w:r w:rsidR="00DC2255" w:rsidRPr="00362F93">
        <w:rPr>
          <w:rFonts w:cs="Times New Roman"/>
        </w:rPr>
        <w:t xml:space="preserve"> against a multitude of enemies, including but not limited to landowners, capitalists, freemasons</w:t>
      </w:r>
      <w:r w:rsidR="007125AE" w:rsidRPr="00362F93">
        <w:rPr>
          <w:rFonts w:cs="Times New Roman"/>
        </w:rPr>
        <w:t>, non-Russian nationalities</w:t>
      </w:r>
      <w:r w:rsidR="00DC2255" w:rsidRPr="00362F93">
        <w:rPr>
          <w:rFonts w:cs="Times New Roman"/>
        </w:rPr>
        <w:t xml:space="preserve"> and Jews; in this, the Russian right </w:t>
      </w:r>
      <w:r w:rsidR="00057B4C" w:rsidRPr="00362F93">
        <w:rPr>
          <w:rFonts w:cs="Times New Roman"/>
        </w:rPr>
        <w:t xml:space="preserve">mirrored a </w:t>
      </w:r>
      <w:r w:rsidR="00CF6587" w:rsidRPr="00362F93">
        <w:rPr>
          <w:rFonts w:cs="Times New Roman"/>
        </w:rPr>
        <w:t>populist</w:t>
      </w:r>
      <w:r w:rsidR="00057B4C" w:rsidRPr="00362F93">
        <w:rPr>
          <w:rFonts w:cs="Times New Roman"/>
        </w:rPr>
        <w:t xml:space="preserve"> right-</w:t>
      </w:r>
      <w:r w:rsidR="00DC2255" w:rsidRPr="00362F93">
        <w:rPr>
          <w:rFonts w:cs="Times New Roman"/>
        </w:rPr>
        <w:t xml:space="preserve">wing </w:t>
      </w:r>
      <w:r w:rsidR="00344546" w:rsidRPr="00362F93">
        <w:rPr>
          <w:rFonts w:cs="Times New Roman"/>
        </w:rPr>
        <w:t xml:space="preserve">politics emerging across </w:t>
      </w:r>
      <w:r w:rsidR="00776195" w:rsidRPr="00362F93">
        <w:rPr>
          <w:rFonts w:cs="Times New Roman"/>
        </w:rPr>
        <w:t xml:space="preserve">contemporary </w:t>
      </w:r>
      <w:r w:rsidR="00344546" w:rsidRPr="00362F93">
        <w:rPr>
          <w:rFonts w:cs="Times New Roman"/>
        </w:rPr>
        <w:t>Europe</w:t>
      </w:r>
      <w:r w:rsidR="00003B1C" w:rsidRPr="00362F93">
        <w:rPr>
          <w:rFonts w:cs="Times New Roman"/>
        </w:rPr>
        <w:t>, spurred on</w:t>
      </w:r>
      <w:r w:rsidR="004312CF" w:rsidRPr="00362F93">
        <w:rPr>
          <w:rFonts w:cs="Times New Roman"/>
        </w:rPr>
        <w:t xml:space="preserve"> </w:t>
      </w:r>
      <w:r w:rsidR="00003B1C" w:rsidRPr="00362F93">
        <w:rPr>
          <w:rFonts w:cs="Times New Roman"/>
        </w:rPr>
        <w:t xml:space="preserve">by </w:t>
      </w:r>
      <w:r w:rsidR="004312CF" w:rsidRPr="00362F93">
        <w:rPr>
          <w:rFonts w:cs="Times New Roman"/>
        </w:rPr>
        <w:t xml:space="preserve">rapid industrialization and </w:t>
      </w:r>
      <w:r w:rsidR="000740C4" w:rsidRPr="00362F93">
        <w:rPr>
          <w:rFonts w:cs="Times New Roman"/>
        </w:rPr>
        <w:t>the</w:t>
      </w:r>
      <w:r w:rsidR="00EB3EC6" w:rsidRPr="00362F93">
        <w:rPr>
          <w:rFonts w:cs="Times New Roman"/>
        </w:rPr>
        <w:t xml:space="preserve"> growing</w:t>
      </w:r>
      <w:r w:rsidR="000740C4" w:rsidRPr="00362F93">
        <w:rPr>
          <w:rFonts w:cs="Times New Roman"/>
        </w:rPr>
        <w:t xml:space="preserve"> influence of non-native cultures </w:t>
      </w:r>
      <w:r w:rsidR="00D763C6" w:rsidRPr="00362F93">
        <w:rPr>
          <w:rFonts w:cs="Times New Roman"/>
        </w:rPr>
        <w:t>[Rogger and Weber; Rosenthal and Rodic]</w:t>
      </w:r>
      <w:r w:rsidR="00344546" w:rsidRPr="00362F93">
        <w:rPr>
          <w:rFonts w:cs="Times New Roman"/>
        </w:rPr>
        <w:t>.</w:t>
      </w:r>
      <w:r w:rsidR="00655281" w:rsidRPr="00362F93">
        <w:rPr>
          <w:rFonts w:cs="Times New Roman"/>
        </w:rPr>
        <w:t xml:space="preserve"> Occasionally</w:t>
      </w:r>
      <w:r w:rsidR="00E10111" w:rsidRPr="00362F93">
        <w:rPr>
          <w:rFonts w:cs="Times New Roman"/>
        </w:rPr>
        <w:t xml:space="preserve"> this vehemence was manifested in outbreaks of violence, emblematic of a new right-wing radicalism.</w:t>
      </w:r>
    </w:p>
    <w:p w14:paraId="76F37B1A" w14:textId="77777777" w:rsidR="00893913" w:rsidRPr="00362F93" w:rsidRDefault="00893913" w:rsidP="002D600D">
      <w:pPr>
        <w:spacing w:line="360" w:lineRule="auto"/>
        <w:rPr>
          <w:rFonts w:cs="Times New Roman"/>
        </w:rPr>
      </w:pPr>
    </w:p>
    <w:p w14:paraId="20C24C72" w14:textId="28D1A292" w:rsidR="00B100AA" w:rsidRPr="00362F93" w:rsidRDefault="00893913" w:rsidP="002D600D">
      <w:pPr>
        <w:spacing w:line="360" w:lineRule="auto"/>
        <w:rPr>
          <w:rFonts w:cs="Times New Roman"/>
        </w:rPr>
      </w:pPr>
      <w:r w:rsidRPr="00362F93">
        <w:rPr>
          <w:rFonts w:cs="Times New Roman"/>
        </w:rPr>
        <w:tab/>
      </w:r>
      <w:r w:rsidR="004E591B" w:rsidRPr="00362F93">
        <w:rPr>
          <w:rFonts w:cs="Times New Roman"/>
        </w:rPr>
        <w:t>H</w:t>
      </w:r>
      <w:r w:rsidR="006D7048" w:rsidRPr="00362F93">
        <w:rPr>
          <w:rFonts w:cs="Times New Roman"/>
        </w:rPr>
        <w:t xml:space="preserve">istorians </w:t>
      </w:r>
      <w:r w:rsidR="004E591B" w:rsidRPr="00362F93">
        <w:rPr>
          <w:rFonts w:cs="Times New Roman"/>
        </w:rPr>
        <w:t>in the Soviet Union</w:t>
      </w:r>
      <w:r w:rsidR="00403F35" w:rsidRPr="00362F93">
        <w:rPr>
          <w:rFonts w:cs="Times New Roman"/>
        </w:rPr>
        <w:t xml:space="preserve"> </w:t>
      </w:r>
      <w:r w:rsidR="006D7048" w:rsidRPr="00362F93">
        <w:rPr>
          <w:rFonts w:cs="Times New Roman"/>
        </w:rPr>
        <w:t>wrote little on what were described as the ‘black hundreds’</w:t>
      </w:r>
      <w:r w:rsidR="00FE2BA2" w:rsidRPr="00362F93">
        <w:rPr>
          <w:rFonts w:cs="Times New Roman"/>
        </w:rPr>
        <w:t xml:space="preserve"> (</w:t>
      </w:r>
      <w:r w:rsidR="00FA28D3" w:rsidRPr="00362F93">
        <w:rPr>
          <w:rFonts w:cs="Times New Roman"/>
          <w:i/>
        </w:rPr>
        <w:t>chernosoten</w:t>
      </w:r>
      <w:r w:rsidR="00FE2BA2" w:rsidRPr="00362F93">
        <w:rPr>
          <w:rFonts w:cs="Times New Roman"/>
          <w:i/>
        </w:rPr>
        <w:t>ts</w:t>
      </w:r>
      <w:r w:rsidR="004D56BA" w:rsidRPr="00362F93">
        <w:rPr>
          <w:rFonts w:cs="Times New Roman"/>
          <w:i/>
        </w:rPr>
        <w:t>y</w:t>
      </w:r>
      <w:r w:rsidR="00FE2BA2" w:rsidRPr="00362F93">
        <w:rPr>
          <w:rFonts w:cs="Times New Roman"/>
        </w:rPr>
        <w:t>)</w:t>
      </w:r>
      <w:r w:rsidR="00D763C6" w:rsidRPr="00362F93">
        <w:rPr>
          <w:rFonts w:cs="Times New Roman"/>
        </w:rPr>
        <w:t xml:space="preserve"> [</w:t>
      </w:r>
      <w:r w:rsidR="00D763C6" w:rsidRPr="00362F93">
        <w:rPr>
          <w:rFonts w:cs="Times New Roman"/>
          <w:lang w:val="ru-RU"/>
        </w:rPr>
        <w:t>Аврех</w:t>
      </w:r>
      <w:r w:rsidR="00D763C6" w:rsidRPr="00362F93">
        <w:rPr>
          <w:rFonts w:cs="Times New Roman"/>
        </w:rPr>
        <w:t>]</w:t>
      </w:r>
      <w:r w:rsidR="006D7048" w:rsidRPr="00362F93">
        <w:rPr>
          <w:rFonts w:cs="Times New Roman"/>
        </w:rPr>
        <w:t>. Since the fall of the Soviet Union, h</w:t>
      </w:r>
      <w:r w:rsidR="00F222A2" w:rsidRPr="00362F93">
        <w:rPr>
          <w:rFonts w:cs="Times New Roman"/>
        </w:rPr>
        <w:t xml:space="preserve">istorians </w:t>
      </w:r>
      <w:r w:rsidR="006D7048" w:rsidRPr="00362F93">
        <w:rPr>
          <w:rFonts w:cs="Times New Roman"/>
        </w:rPr>
        <w:t>have</w:t>
      </w:r>
      <w:r w:rsidR="00F222A2" w:rsidRPr="00362F93">
        <w:rPr>
          <w:rFonts w:cs="Times New Roman"/>
        </w:rPr>
        <w:t xml:space="preserve"> </w:t>
      </w:r>
      <w:r w:rsidR="00130857" w:rsidRPr="00362F93">
        <w:rPr>
          <w:rFonts w:cs="Times New Roman"/>
        </w:rPr>
        <w:t xml:space="preserve">written </w:t>
      </w:r>
      <w:r w:rsidR="00696E8E" w:rsidRPr="00362F93">
        <w:rPr>
          <w:rFonts w:cs="Times New Roman"/>
        </w:rPr>
        <w:t xml:space="preserve">much </w:t>
      </w:r>
      <w:r w:rsidR="00F222A2" w:rsidRPr="00362F93">
        <w:rPr>
          <w:rFonts w:cs="Times New Roman"/>
        </w:rPr>
        <w:t>more on right</w:t>
      </w:r>
      <w:r w:rsidR="006D7048" w:rsidRPr="00362F93">
        <w:rPr>
          <w:rFonts w:cs="Times New Roman"/>
        </w:rPr>
        <w:t>-wing parties</w:t>
      </w:r>
      <w:r w:rsidR="004B36D4" w:rsidRPr="00362F93">
        <w:rPr>
          <w:rFonts w:cs="Times New Roman"/>
        </w:rPr>
        <w:t xml:space="preserve">, </w:t>
      </w:r>
      <w:r w:rsidR="00F222A2" w:rsidRPr="00362F93">
        <w:rPr>
          <w:rFonts w:cs="Times New Roman"/>
        </w:rPr>
        <w:t>ask</w:t>
      </w:r>
      <w:r w:rsidR="004B36D4" w:rsidRPr="00362F93">
        <w:rPr>
          <w:rFonts w:cs="Times New Roman"/>
        </w:rPr>
        <w:t>ing</w:t>
      </w:r>
      <w:r w:rsidR="00F222A2" w:rsidRPr="00362F93">
        <w:rPr>
          <w:rFonts w:cs="Times New Roman"/>
        </w:rPr>
        <w:t xml:space="preserve"> a range of questions of the movement</w:t>
      </w:r>
      <w:r w:rsidR="00D763C6" w:rsidRPr="00362F93">
        <w:rPr>
          <w:rFonts w:cs="Times New Roman"/>
        </w:rPr>
        <w:t xml:space="preserve"> [Rawson; </w:t>
      </w:r>
      <w:r w:rsidR="00D763C6" w:rsidRPr="00362F93">
        <w:rPr>
          <w:rFonts w:cs="Times New Roman"/>
          <w:lang w:val="ru-RU"/>
        </w:rPr>
        <w:t>Степанов</w:t>
      </w:r>
      <w:r w:rsidR="00D763C6" w:rsidRPr="00362F93">
        <w:rPr>
          <w:rFonts w:cs="Times New Roman"/>
        </w:rPr>
        <w:t xml:space="preserve">, 2005; </w:t>
      </w:r>
      <w:r w:rsidR="00D763C6" w:rsidRPr="00362F93">
        <w:rPr>
          <w:rFonts w:cs="Times New Roman"/>
          <w:lang w:val="ru-RU"/>
        </w:rPr>
        <w:t>Кирьянов, 2001;</w:t>
      </w:r>
      <w:r w:rsidR="00D763C6" w:rsidRPr="00362F93">
        <w:rPr>
          <w:rFonts w:cs="Times New Roman"/>
        </w:rPr>
        <w:t xml:space="preserve"> Витухновская-</w:t>
      </w:r>
      <w:r w:rsidR="00D763C6" w:rsidRPr="00362F93">
        <w:rPr>
          <w:rFonts w:cs="Times New Roman"/>
          <w:lang w:val="ru-RU"/>
        </w:rPr>
        <w:t>Кауппала</w:t>
      </w:r>
      <w:r w:rsidR="00D763C6" w:rsidRPr="00362F93">
        <w:rPr>
          <w:rFonts w:cs="Times New Roman"/>
        </w:rPr>
        <w:t>]</w:t>
      </w:r>
      <w:r w:rsidR="00F222A2" w:rsidRPr="00362F93">
        <w:rPr>
          <w:rFonts w:cs="Times New Roman"/>
        </w:rPr>
        <w:t xml:space="preserve">. </w:t>
      </w:r>
      <w:r w:rsidR="00E37761" w:rsidRPr="00362F93">
        <w:rPr>
          <w:rFonts w:cs="Times New Roman"/>
        </w:rPr>
        <w:t xml:space="preserve">The topic </w:t>
      </w:r>
      <w:r w:rsidR="00256F87" w:rsidRPr="00362F93">
        <w:rPr>
          <w:rFonts w:cs="Times New Roman"/>
        </w:rPr>
        <w:t xml:space="preserve">now </w:t>
      </w:r>
      <w:r w:rsidR="00E37761" w:rsidRPr="00362F93">
        <w:rPr>
          <w:rFonts w:cs="Times New Roman"/>
        </w:rPr>
        <w:t xml:space="preserve">occupies an important </w:t>
      </w:r>
      <w:r w:rsidR="00BF51C3" w:rsidRPr="00362F93">
        <w:rPr>
          <w:rFonts w:cs="Times New Roman"/>
        </w:rPr>
        <w:t>place</w:t>
      </w:r>
      <w:r w:rsidR="00E37761" w:rsidRPr="00362F93">
        <w:rPr>
          <w:rFonts w:cs="Times New Roman"/>
        </w:rPr>
        <w:t xml:space="preserve"> in the </w:t>
      </w:r>
      <w:r w:rsidR="006E1BD6" w:rsidRPr="00362F93">
        <w:rPr>
          <w:rFonts w:cs="Times New Roman"/>
        </w:rPr>
        <w:t>historiography</w:t>
      </w:r>
      <w:r w:rsidR="00E37761" w:rsidRPr="00362F93">
        <w:rPr>
          <w:rFonts w:cs="Times New Roman"/>
        </w:rPr>
        <w:t xml:space="preserve"> of the late Russian Empire</w:t>
      </w:r>
      <w:r w:rsidR="00150D4E" w:rsidRPr="00362F93">
        <w:rPr>
          <w:rFonts w:cs="Times New Roman"/>
        </w:rPr>
        <w:t xml:space="preserve">, with </w:t>
      </w:r>
      <w:r w:rsidR="00F1776A" w:rsidRPr="00362F93">
        <w:rPr>
          <w:rFonts w:cs="Times New Roman"/>
        </w:rPr>
        <w:t xml:space="preserve">several </w:t>
      </w:r>
      <w:r w:rsidR="00150D4E" w:rsidRPr="00362F93">
        <w:rPr>
          <w:rFonts w:cs="Times New Roman"/>
        </w:rPr>
        <w:t xml:space="preserve">recent works </w:t>
      </w:r>
      <w:r w:rsidR="00B407AD" w:rsidRPr="00362F93">
        <w:rPr>
          <w:rFonts w:cs="Times New Roman"/>
        </w:rPr>
        <w:t xml:space="preserve">published </w:t>
      </w:r>
      <w:r w:rsidR="004E487E" w:rsidRPr="00362F93">
        <w:rPr>
          <w:rFonts w:cs="Times New Roman"/>
        </w:rPr>
        <w:t>on the subject</w:t>
      </w:r>
      <w:r w:rsidR="00D763C6" w:rsidRPr="00362F93">
        <w:rPr>
          <w:rFonts w:cs="Times New Roman"/>
        </w:rPr>
        <w:t xml:space="preserve"> [</w:t>
      </w:r>
      <w:r w:rsidR="00E43CCA" w:rsidRPr="00362F93">
        <w:rPr>
          <w:rFonts w:cs="Times New Roman"/>
          <w:lang w:val="ru-RU"/>
        </w:rPr>
        <w:t xml:space="preserve">Лукьянов; </w:t>
      </w:r>
      <w:r w:rsidR="00D763C6" w:rsidRPr="00362F93">
        <w:rPr>
          <w:rFonts w:cs="Times New Roman"/>
        </w:rPr>
        <w:t>Vydra; Gilbert]</w:t>
      </w:r>
      <w:r w:rsidR="00E37761" w:rsidRPr="00362F93">
        <w:rPr>
          <w:rFonts w:cs="Times New Roman"/>
        </w:rPr>
        <w:t>.</w:t>
      </w:r>
      <w:r w:rsidR="00BE2ADE" w:rsidRPr="00362F93">
        <w:rPr>
          <w:rFonts w:cs="Times New Roman"/>
        </w:rPr>
        <w:t xml:space="preserve"> </w:t>
      </w:r>
      <w:r w:rsidR="003B1ABC" w:rsidRPr="00362F93">
        <w:rPr>
          <w:rFonts w:cs="Times New Roman"/>
        </w:rPr>
        <w:t>S</w:t>
      </w:r>
      <w:r w:rsidR="005B36EA" w:rsidRPr="00362F93">
        <w:rPr>
          <w:rFonts w:cs="Times New Roman"/>
        </w:rPr>
        <w:t xml:space="preserve">ome of these </w:t>
      </w:r>
      <w:r w:rsidR="00D65B05" w:rsidRPr="00362F93">
        <w:rPr>
          <w:rFonts w:cs="Times New Roman"/>
        </w:rPr>
        <w:t xml:space="preserve">analyses </w:t>
      </w:r>
      <w:r w:rsidR="005B36EA" w:rsidRPr="00362F93">
        <w:rPr>
          <w:rFonts w:cs="Times New Roman"/>
        </w:rPr>
        <w:t>examine problems of party formation, whilst others</w:t>
      </w:r>
      <w:r w:rsidR="008D6ACC" w:rsidRPr="00362F93">
        <w:rPr>
          <w:rFonts w:cs="Times New Roman"/>
        </w:rPr>
        <w:t xml:space="preserve"> </w:t>
      </w:r>
      <w:r w:rsidR="00D65B05" w:rsidRPr="00362F93">
        <w:rPr>
          <w:rFonts w:cs="Times New Roman"/>
        </w:rPr>
        <w:t>look closely at the social base</w:t>
      </w:r>
      <w:r w:rsidR="00407F7E" w:rsidRPr="00362F93">
        <w:rPr>
          <w:rFonts w:cs="Times New Roman"/>
        </w:rPr>
        <w:t xml:space="preserve"> of the righ</w:t>
      </w:r>
      <w:r w:rsidR="0067486A" w:rsidRPr="00362F93">
        <w:rPr>
          <w:rFonts w:cs="Times New Roman"/>
        </w:rPr>
        <w:t xml:space="preserve">t and who </w:t>
      </w:r>
      <w:r w:rsidR="005B36EA" w:rsidRPr="00362F93">
        <w:rPr>
          <w:rFonts w:cs="Times New Roman"/>
        </w:rPr>
        <w:t>joined the movement</w:t>
      </w:r>
      <w:r w:rsidR="00D763C6" w:rsidRPr="00362F93">
        <w:rPr>
          <w:rFonts w:cs="Times New Roman"/>
        </w:rPr>
        <w:t xml:space="preserve"> [Кирьянов, </w:t>
      </w:r>
      <w:r w:rsidR="00770D86" w:rsidRPr="00362F93">
        <w:rPr>
          <w:rFonts w:cs="Times New Roman"/>
        </w:rPr>
        <w:t>2001</w:t>
      </w:r>
      <w:r w:rsidR="00D763C6" w:rsidRPr="00362F93">
        <w:rPr>
          <w:rFonts w:cs="Times New Roman"/>
        </w:rPr>
        <w:t>]</w:t>
      </w:r>
      <w:r w:rsidR="005B36EA" w:rsidRPr="00362F93">
        <w:rPr>
          <w:rFonts w:cs="Times New Roman"/>
        </w:rPr>
        <w:t>.</w:t>
      </w:r>
      <w:r w:rsidR="002F7E8B" w:rsidRPr="00362F93">
        <w:rPr>
          <w:rFonts w:cs="Times New Roman"/>
        </w:rPr>
        <w:t xml:space="preserve"> </w:t>
      </w:r>
      <w:r w:rsidR="00C12A6B" w:rsidRPr="00362F93">
        <w:rPr>
          <w:rFonts w:cs="Times New Roman"/>
        </w:rPr>
        <w:t>T</w:t>
      </w:r>
      <w:r w:rsidR="002F7E8B" w:rsidRPr="00362F93">
        <w:rPr>
          <w:rFonts w:cs="Times New Roman"/>
        </w:rPr>
        <w:t xml:space="preserve">hanks to extensive recent research, there is </w:t>
      </w:r>
      <w:r w:rsidR="008F22BA">
        <w:rPr>
          <w:rFonts w:cs="Times New Roman"/>
        </w:rPr>
        <w:t xml:space="preserve">also </w:t>
      </w:r>
      <w:r w:rsidR="002F7E8B" w:rsidRPr="00362F93">
        <w:rPr>
          <w:rFonts w:cs="Times New Roman"/>
        </w:rPr>
        <w:t xml:space="preserve">now </w:t>
      </w:r>
      <w:r w:rsidR="00B42C0C" w:rsidRPr="00362F93">
        <w:rPr>
          <w:rFonts w:cs="Times New Roman"/>
        </w:rPr>
        <w:t>much</w:t>
      </w:r>
      <w:r w:rsidR="002F7E8B" w:rsidRPr="00362F93">
        <w:rPr>
          <w:rFonts w:cs="Times New Roman"/>
        </w:rPr>
        <w:t xml:space="preserve"> </w:t>
      </w:r>
      <w:r w:rsidR="00434E5E">
        <w:rPr>
          <w:rFonts w:cs="Times New Roman"/>
        </w:rPr>
        <w:t>documentary</w:t>
      </w:r>
      <w:r w:rsidR="00434E5E" w:rsidRPr="00362F93">
        <w:rPr>
          <w:rFonts w:cs="Times New Roman"/>
        </w:rPr>
        <w:t xml:space="preserve"> </w:t>
      </w:r>
      <w:r w:rsidR="002F7E8B" w:rsidRPr="00362F93">
        <w:rPr>
          <w:rFonts w:cs="Times New Roman"/>
        </w:rPr>
        <w:t xml:space="preserve">material available on the right </w:t>
      </w:r>
      <w:r w:rsidR="00D763C6" w:rsidRPr="00362F93">
        <w:rPr>
          <w:rFonts w:cs="Times New Roman"/>
        </w:rPr>
        <w:t>[Кирьянов</w:t>
      </w:r>
      <w:r w:rsidR="00404C90" w:rsidRPr="00362F93">
        <w:rPr>
          <w:rFonts w:cs="Times New Roman"/>
        </w:rPr>
        <w:t>, 1998</w:t>
      </w:r>
      <w:r w:rsidR="00D763C6" w:rsidRPr="00362F93">
        <w:rPr>
          <w:rFonts w:cs="Times New Roman"/>
        </w:rPr>
        <w:t>]</w:t>
      </w:r>
      <w:r w:rsidR="002F7E8B" w:rsidRPr="00362F93">
        <w:rPr>
          <w:rFonts w:cs="Times New Roman"/>
        </w:rPr>
        <w:t xml:space="preserve">. </w:t>
      </w:r>
      <w:r w:rsidR="00B3087D" w:rsidRPr="00362F93">
        <w:rPr>
          <w:rFonts w:cs="Times New Roman"/>
        </w:rPr>
        <w:t>W</w:t>
      </w:r>
      <w:r w:rsidR="006C67E7" w:rsidRPr="00362F93">
        <w:rPr>
          <w:rFonts w:cs="Times New Roman"/>
        </w:rPr>
        <w:t xml:space="preserve">elcome attention </w:t>
      </w:r>
      <w:r w:rsidR="00B3087D" w:rsidRPr="00362F93">
        <w:rPr>
          <w:rFonts w:cs="Times New Roman"/>
        </w:rPr>
        <w:t xml:space="preserve">has been </w:t>
      </w:r>
      <w:r w:rsidR="00243FEE" w:rsidRPr="00362F93">
        <w:rPr>
          <w:rFonts w:cs="Times New Roman"/>
        </w:rPr>
        <w:t>given to</w:t>
      </w:r>
      <w:r w:rsidR="006C67E7" w:rsidRPr="00362F93">
        <w:rPr>
          <w:rFonts w:cs="Times New Roman"/>
        </w:rPr>
        <w:t xml:space="preserve"> the workers, students and peasants who joined the </w:t>
      </w:r>
      <w:r w:rsidR="002B70D6" w:rsidRPr="00362F93">
        <w:rPr>
          <w:rFonts w:cs="Times New Roman"/>
        </w:rPr>
        <w:t>parties</w:t>
      </w:r>
      <w:r w:rsidR="006C67E7" w:rsidRPr="00362F93">
        <w:rPr>
          <w:rFonts w:cs="Times New Roman"/>
        </w:rPr>
        <w:t xml:space="preserve">, </w:t>
      </w:r>
      <w:r w:rsidR="00502AF8" w:rsidRPr="00362F93">
        <w:rPr>
          <w:rFonts w:cs="Times New Roman"/>
        </w:rPr>
        <w:t>illustrating diverse</w:t>
      </w:r>
      <w:r w:rsidR="006C67E7" w:rsidRPr="00362F93">
        <w:rPr>
          <w:rFonts w:cs="Times New Roman"/>
        </w:rPr>
        <w:t xml:space="preserve"> </w:t>
      </w:r>
      <w:r w:rsidR="00991FC4" w:rsidRPr="00362F93">
        <w:rPr>
          <w:rFonts w:cs="Times New Roman"/>
        </w:rPr>
        <w:t>social</w:t>
      </w:r>
      <w:r w:rsidR="00080D63" w:rsidRPr="00362F93">
        <w:rPr>
          <w:rFonts w:cs="Times New Roman"/>
        </w:rPr>
        <w:t xml:space="preserve"> foundation</w:t>
      </w:r>
      <w:r w:rsidR="00502AF8" w:rsidRPr="00362F93">
        <w:rPr>
          <w:rFonts w:cs="Times New Roman"/>
        </w:rPr>
        <w:t>s</w:t>
      </w:r>
      <w:r w:rsidR="0018316E" w:rsidRPr="00362F93">
        <w:rPr>
          <w:rFonts w:cs="Times New Roman"/>
        </w:rPr>
        <w:t>.</w:t>
      </w:r>
      <w:r w:rsidR="006C67E7" w:rsidRPr="00362F93">
        <w:rPr>
          <w:rFonts w:cs="Times New Roman"/>
        </w:rPr>
        <w:t xml:space="preserve"> </w:t>
      </w:r>
      <w:r w:rsidR="00C93C1E" w:rsidRPr="00362F93">
        <w:rPr>
          <w:rFonts w:cs="Times New Roman"/>
        </w:rPr>
        <w:t>In spite of such advances</w:t>
      </w:r>
      <w:r w:rsidR="00A66D6F" w:rsidRPr="00362F93">
        <w:rPr>
          <w:rFonts w:cs="Times New Roman"/>
        </w:rPr>
        <w:t xml:space="preserve"> there is little on women’s involvement, </w:t>
      </w:r>
      <w:r w:rsidR="00C93C1E" w:rsidRPr="00362F93">
        <w:rPr>
          <w:rFonts w:cs="Times New Roman"/>
        </w:rPr>
        <w:t>and on the gender question the literature is almost silent  [</w:t>
      </w:r>
      <w:r w:rsidR="00A66D6F" w:rsidRPr="00362F93">
        <w:rPr>
          <w:rFonts w:cs="Times New Roman"/>
        </w:rPr>
        <w:t>Омельянчук, с. 134-136, 211-213; Gilbert, p. 177-179]. Conversely, whilst the presence of women in far-right groups in modern European history has often been remarked upon, it has not, until now, been applied to study of the pre-revolutionary Russian right [Hainsworth, Passmore].</w:t>
      </w:r>
      <w:r w:rsidR="006B4415" w:rsidRPr="00362F93">
        <w:rPr>
          <w:rFonts w:cs="Times New Roman"/>
        </w:rPr>
        <w:t xml:space="preserve"> </w:t>
      </w:r>
      <w:r w:rsidR="00AF4F6F" w:rsidRPr="00362F93">
        <w:rPr>
          <w:rFonts w:cs="Times New Roman"/>
        </w:rPr>
        <w:t xml:space="preserve">This article will </w:t>
      </w:r>
      <w:r w:rsidR="00596454">
        <w:rPr>
          <w:rFonts w:cs="Times New Roman"/>
        </w:rPr>
        <w:t>contribute</w:t>
      </w:r>
      <w:r w:rsidR="00172A04" w:rsidRPr="00362F93">
        <w:rPr>
          <w:rFonts w:cs="Times New Roman"/>
        </w:rPr>
        <w:t xml:space="preserve"> </w:t>
      </w:r>
      <w:r w:rsidR="00596454">
        <w:rPr>
          <w:rFonts w:cs="Times New Roman"/>
        </w:rPr>
        <w:t>to</w:t>
      </w:r>
      <w:r w:rsidR="00172A04" w:rsidRPr="00362F93">
        <w:rPr>
          <w:rFonts w:cs="Times New Roman"/>
        </w:rPr>
        <w:t xml:space="preserve"> the</w:t>
      </w:r>
      <w:r w:rsidR="00AF4F6F" w:rsidRPr="00362F93">
        <w:rPr>
          <w:rFonts w:cs="Times New Roman"/>
        </w:rPr>
        <w:t xml:space="preserve"> </w:t>
      </w:r>
      <w:r w:rsidR="00172A04" w:rsidRPr="00362F93">
        <w:rPr>
          <w:rFonts w:cs="Times New Roman"/>
        </w:rPr>
        <w:t>growing literature by</w:t>
      </w:r>
      <w:r w:rsidR="00AF4F6F" w:rsidRPr="00362F93">
        <w:rPr>
          <w:rFonts w:cs="Times New Roman"/>
        </w:rPr>
        <w:t xml:space="preserve"> examining female involvement in the Russian radical right.</w:t>
      </w:r>
    </w:p>
    <w:p w14:paraId="447C00E6" w14:textId="77777777" w:rsidR="00B100AA" w:rsidRPr="00362F93" w:rsidRDefault="00B100AA" w:rsidP="002D600D">
      <w:pPr>
        <w:spacing w:line="360" w:lineRule="auto"/>
        <w:rPr>
          <w:rFonts w:cs="Times New Roman"/>
        </w:rPr>
      </w:pPr>
    </w:p>
    <w:p w14:paraId="3A6066C4" w14:textId="244D6141" w:rsidR="005B5028" w:rsidRPr="00362F93" w:rsidRDefault="00B3155F" w:rsidP="00541A19">
      <w:pPr>
        <w:spacing w:line="360" w:lineRule="auto"/>
        <w:ind w:firstLine="720"/>
        <w:rPr>
          <w:rFonts w:cs="Times New Roman"/>
        </w:rPr>
      </w:pPr>
      <w:r w:rsidRPr="00362F93">
        <w:rPr>
          <w:rFonts w:cs="Times New Roman"/>
        </w:rPr>
        <w:t xml:space="preserve">In spite of </w:t>
      </w:r>
      <w:r w:rsidR="00B8267A" w:rsidRPr="00362F93">
        <w:rPr>
          <w:rFonts w:cs="Times New Roman"/>
        </w:rPr>
        <w:t xml:space="preserve">Russia’s </w:t>
      </w:r>
      <w:r w:rsidRPr="00362F93">
        <w:rPr>
          <w:rFonts w:cs="Times New Roman"/>
        </w:rPr>
        <w:t>patriarchal system, w</w:t>
      </w:r>
      <w:r w:rsidR="009A4DA7" w:rsidRPr="00362F93">
        <w:rPr>
          <w:rFonts w:cs="Times New Roman"/>
        </w:rPr>
        <w:t xml:space="preserve">omen </w:t>
      </w:r>
      <w:r w:rsidR="00ED18B5" w:rsidRPr="00362F93">
        <w:rPr>
          <w:rFonts w:cs="Times New Roman"/>
        </w:rPr>
        <w:t>were deeply involved</w:t>
      </w:r>
      <w:r w:rsidR="009A4DA7" w:rsidRPr="00362F93">
        <w:rPr>
          <w:rFonts w:cs="Times New Roman"/>
        </w:rPr>
        <w:t xml:space="preserve"> in cultural, social and political </w:t>
      </w:r>
      <w:r w:rsidR="00BB0466" w:rsidRPr="00362F93">
        <w:rPr>
          <w:rFonts w:cs="Times New Roman"/>
        </w:rPr>
        <w:t>life in the late Russian Empire</w:t>
      </w:r>
      <w:r w:rsidR="009A4DA7" w:rsidRPr="00362F93">
        <w:rPr>
          <w:rFonts w:cs="Times New Roman"/>
        </w:rPr>
        <w:t xml:space="preserve"> </w:t>
      </w:r>
      <w:r w:rsidR="00BB0466" w:rsidRPr="00362F93">
        <w:rPr>
          <w:rFonts w:cs="Times New Roman"/>
        </w:rPr>
        <w:t xml:space="preserve">and </w:t>
      </w:r>
      <w:r w:rsidR="00B100AA" w:rsidRPr="00362F93">
        <w:rPr>
          <w:rFonts w:cs="Times New Roman"/>
        </w:rPr>
        <w:t>formed</w:t>
      </w:r>
      <w:r w:rsidR="003D392A" w:rsidRPr="00362F93">
        <w:rPr>
          <w:rFonts w:cs="Times New Roman"/>
        </w:rPr>
        <w:t xml:space="preserve"> the majority of the population</w:t>
      </w:r>
      <w:r w:rsidR="00DE0840" w:rsidRPr="00362F93">
        <w:rPr>
          <w:rFonts w:cs="Times New Roman"/>
        </w:rPr>
        <w:t xml:space="preserve">. </w:t>
      </w:r>
      <w:r w:rsidR="00D81712" w:rsidRPr="00362F93">
        <w:rPr>
          <w:rFonts w:cs="Times New Roman"/>
        </w:rPr>
        <w:t>P</w:t>
      </w:r>
      <w:r w:rsidR="00B100AA" w:rsidRPr="00362F93">
        <w:rPr>
          <w:rFonts w:cs="Times New Roman"/>
        </w:rPr>
        <w:t xml:space="preserve">opulist right-wing groups </w:t>
      </w:r>
      <w:r w:rsidR="00DE0840" w:rsidRPr="00362F93">
        <w:rPr>
          <w:rFonts w:cs="Times New Roman"/>
        </w:rPr>
        <w:t xml:space="preserve">that </w:t>
      </w:r>
      <w:r w:rsidR="00183903" w:rsidRPr="00362F93">
        <w:rPr>
          <w:rFonts w:cs="Times New Roman"/>
        </w:rPr>
        <w:t>sought</w:t>
      </w:r>
      <w:r w:rsidR="000777FE" w:rsidRPr="00362F93">
        <w:rPr>
          <w:rFonts w:cs="Times New Roman"/>
        </w:rPr>
        <w:t xml:space="preserve"> a</w:t>
      </w:r>
      <w:r w:rsidR="0003444E" w:rsidRPr="00362F93">
        <w:rPr>
          <w:rFonts w:cs="Times New Roman"/>
        </w:rPr>
        <w:t>s</w:t>
      </w:r>
      <w:r w:rsidR="000777FE" w:rsidRPr="00362F93">
        <w:rPr>
          <w:rFonts w:cs="Times New Roman"/>
        </w:rPr>
        <w:t xml:space="preserve"> wide </w:t>
      </w:r>
      <w:r w:rsidR="0003444E" w:rsidRPr="00362F93">
        <w:rPr>
          <w:rFonts w:cs="Times New Roman"/>
        </w:rPr>
        <w:t xml:space="preserve">a </w:t>
      </w:r>
      <w:r w:rsidR="000777FE" w:rsidRPr="00362F93">
        <w:rPr>
          <w:rFonts w:cs="Times New Roman"/>
        </w:rPr>
        <w:t>social base</w:t>
      </w:r>
      <w:r w:rsidR="0003444E" w:rsidRPr="00362F93">
        <w:rPr>
          <w:rFonts w:cs="Times New Roman"/>
        </w:rPr>
        <w:t xml:space="preserve"> as possible </w:t>
      </w:r>
      <w:r w:rsidR="00AA5104" w:rsidRPr="00362F93">
        <w:rPr>
          <w:rFonts w:cs="Times New Roman"/>
        </w:rPr>
        <w:t>w</w:t>
      </w:r>
      <w:r w:rsidR="0003444E" w:rsidRPr="00362F93">
        <w:rPr>
          <w:rFonts w:cs="Times New Roman"/>
        </w:rPr>
        <w:t>ould</w:t>
      </w:r>
      <w:r w:rsidR="00D81712" w:rsidRPr="00362F93">
        <w:rPr>
          <w:rFonts w:cs="Times New Roman"/>
        </w:rPr>
        <w:t>, therefore,</w:t>
      </w:r>
      <w:r w:rsidR="0003444E" w:rsidRPr="00362F93">
        <w:rPr>
          <w:rFonts w:cs="Times New Roman"/>
        </w:rPr>
        <w:t xml:space="preserve"> </w:t>
      </w:r>
      <w:r w:rsidR="002B7F94" w:rsidRPr="00362F93">
        <w:rPr>
          <w:rFonts w:cs="Times New Roman"/>
        </w:rPr>
        <w:t>look</w:t>
      </w:r>
      <w:r w:rsidR="00AA5104" w:rsidRPr="00362F93">
        <w:rPr>
          <w:rFonts w:cs="Times New Roman"/>
        </w:rPr>
        <w:t xml:space="preserve"> to</w:t>
      </w:r>
      <w:r w:rsidR="00B100AA" w:rsidRPr="00362F93">
        <w:rPr>
          <w:rFonts w:cs="Times New Roman"/>
        </w:rPr>
        <w:t xml:space="preserve"> </w:t>
      </w:r>
      <w:r w:rsidR="001D33B3" w:rsidRPr="00362F93">
        <w:rPr>
          <w:rFonts w:cs="Times New Roman"/>
        </w:rPr>
        <w:t xml:space="preserve">recruit </w:t>
      </w:r>
      <w:r w:rsidR="00D02E2D" w:rsidRPr="00362F93">
        <w:rPr>
          <w:rFonts w:cs="Times New Roman"/>
        </w:rPr>
        <w:t>women</w:t>
      </w:r>
      <w:r w:rsidR="00952D44" w:rsidRPr="00362F93">
        <w:rPr>
          <w:rFonts w:cs="Times New Roman"/>
        </w:rPr>
        <w:t xml:space="preserve"> to their cause</w:t>
      </w:r>
      <w:r w:rsidR="00D81712" w:rsidRPr="00362F93">
        <w:rPr>
          <w:rFonts w:cs="Times New Roman"/>
        </w:rPr>
        <w:t xml:space="preserve"> in order to</w:t>
      </w:r>
      <w:r w:rsidR="0095091F" w:rsidRPr="00362F93">
        <w:rPr>
          <w:rFonts w:cs="Times New Roman"/>
        </w:rPr>
        <w:t xml:space="preserve"> most</w:t>
      </w:r>
      <w:r w:rsidR="00D81712" w:rsidRPr="00362F93">
        <w:rPr>
          <w:rFonts w:cs="Times New Roman"/>
        </w:rPr>
        <w:t xml:space="preserve"> </w:t>
      </w:r>
      <w:r w:rsidR="004F2681" w:rsidRPr="00362F93">
        <w:rPr>
          <w:rFonts w:cs="Times New Roman"/>
        </w:rPr>
        <w:t xml:space="preserve">effectively realize </w:t>
      </w:r>
      <w:r w:rsidR="00D81712" w:rsidRPr="00362F93">
        <w:rPr>
          <w:rFonts w:cs="Times New Roman"/>
        </w:rPr>
        <w:t>their aim of mass membership</w:t>
      </w:r>
      <w:r w:rsidR="00D02E2D" w:rsidRPr="00362F93">
        <w:rPr>
          <w:rFonts w:cs="Times New Roman"/>
        </w:rPr>
        <w:t xml:space="preserve">. </w:t>
      </w:r>
      <w:r w:rsidR="007C3556" w:rsidRPr="00362F93">
        <w:rPr>
          <w:rFonts w:cs="Times New Roman"/>
        </w:rPr>
        <w:t>But, g</w:t>
      </w:r>
      <w:r w:rsidR="008356C2" w:rsidRPr="00362F93">
        <w:rPr>
          <w:rFonts w:cs="Times New Roman"/>
        </w:rPr>
        <w:t xml:space="preserve">oing beyond </w:t>
      </w:r>
      <w:r w:rsidR="00DE2956" w:rsidRPr="00362F93">
        <w:rPr>
          <w:rFonts w:cs="Times New Roman"/>
        </w:rPr>
        <w:t>the</w:t>
      </w:r>
      <w:r w:rsidR="008356C2" w:rsidRPr="00362F93">
        <w:rPr>
          <w:rFonts w:cs="Times New Roman"/>
        </w:rPr>
        <w:t xml:space="preserve"> numbers, t</w:t>
      </w:r>
      <w:r w:rsidR="00A07AC3" w:rsidRPr="00362F93">
        <w:rPr>
          <w:rFonts w:cs="Times New Roman"/>
        </w:rPr>
        <w:t xml:space="preserve">he chief concern here is to understand </w:t>
      </w:r>
      <w:r w:rsidR="00052E13" w:rsidRPr="00362F93">
        <w:rPr>
          <w:rFonts w:cs="Times New Roman"/>
        </w:rPr>
        <w:t>how the</w:t>
      </w:r>
      <w:r w:rsidR="00A07AC3" w:rsidRPr="00362F93">
        <w:rPr>
          <w:rFonts w:cs="Times New Roman"/>
        </w:rPr>
        <w:t xml:space="preserve"> female role </w:t>
      </w:r>
      <w:r w:rsidR="00052E13" w:rsidRPr="00362F93">
        <w:rPr>
          <w:rFonts w:cs="Times New Roman"/>
        </w:rPr>
        <w:t xml:space="preserve">was defined </w:t>
      </w:r>
      <w:r w:rsidR="00A07AC3" w:rsidRPr="00362F93">
        <w:rPr>
          <w:rFonts w:cs="Times New Roman"/>
        </w:rPr>
        <w:t>within the right</w:t>
      </w:r>
      <w:r w:rsidR="00A43C85" w:rsidRPr="00362F93">
        <w:rPr>
          <w:rFonts w:cs="Times New Roman"/>
        </w:rPr>
        <w:t xml:space="preserve">, </w:t>
      </w:r>
      <w:r w:rsidR="006E1FCE" w:rsidRPr="00362F93">
        <w:rPr>
          <w:rFonts w:cs="Times New Roman"/>
        </w:rPr>
        <w:t xml:space="preserve">whether </w:t>
      </w:r>
      <w:r w:rsidR="005A5C78" w:rsidRPr="00362F93">
        <w:rPr>
          <w:rFonts w:cs="Times New Roman"/>
        </w:rPr>
        <w:t>it</w:t>
      </w:r>
      <w:r w:rsidR="00A07AC3" w:rsidRPr="00362F93">
        <w:rPr>
          <w:rFonts w:cs="Times New Roman"/>
        </w:rPr>
        <w:t xml:space="preserve"> </w:t>
      </w:r>
      <w:r w:rsidR="006E1FCE" w:rsidRPr="00362F93">
        <w:rPr>
          <w:rFonts w:cs="Times New Roman"/>
        </w:rPr>
        <w:t xml:space="preserve">was </w:t>
      </w:r>
      <w:r w:rsidR="00042ACC" w:rsidRPr="00362F93">
        <w:rPr>
          <w:rFonts w:cs="Times New Roman"/>
        </w:rPr>
        <w:t>considered to be</w:t>
      </w:r>
      <w:r w:rsidR="00CA2EAA" w:rsidRPr="00362F93">
        <w:rPr>
          <w:rFonts w:cs="Times New Roman"/>
        </w:rPr>
        <w:t xml:space="preserve"> social, </w:t>
      </w:r>
      <w:r w:rsidR="008139FA" w:rsidRPr="00362F93">
        <w:rPr>
          <w:rFonts w:cs="Times New Roman"/>
        </w:rPr>
        <w:t xml:space="preserve">philanthropic </w:t>
      </w:r>
      <w:r w:rsidR="00DE0840" w:rsidRPr="00362F93">
        <w:rPr>
          <w:rFonts w:cs="Times New Roman"/>
        </w:rPr>
        <w:t>or</w:t>
      </w:r>
      <w:r w:rsidR="008139FA" w:rsidRPr="00362F93">
        <w:rPr>
          <w:rFonts w:cs="Times New Roman"/>
        </w:rPr>
        <w:t xml:space="preserve"> political</w:t>
      </w:r>
      <w:r w:rsidR="00A43C85" w:rsidRPr="00362F93">
        <w:rPr>
          <w:rFonts w:cs="Times New Roman"/>
        </w:rPr>
        <w:t>, and by whom</w:t>
      </w:r>
      <w:r w:rsidR="006E1FCE" w:rsidRPr="00362F93">
        <w:rPr>
          <w:rFonts w:cs="Times New Roman"/>
        </w:rPr>
        <w:t>.</w:t>
      </w:r>
      <w:r w:rsidR="008139FA" w:rsidRPr="00362F93">
        <w:rPr>
          <w:rFonts w:cs="Times New Roman"/>
        </w:rPr>
        <w:t xml:space="preserve"> </w:t>
      </w:r>
      <w:r w:rsidR="001D0F0E" w:rsidRPr="00362F93">
        <w:rPr>
          <w:rFonts w:cs="Times New Roman"/>
        </w:rPr>
        <w:t xml:space="preserve">Furthermore, </w:t>
      </w:r>
      <w:r w:rsidR="00152CF7" w:rsidRPr="00362F93">
        <w:rPr>
          <w:rFonts w:cs="Times New Roman"/>
        </w:rPr>
        <w:t>women’s</w:t>
      </w:r>
      <w:r w:rsidR="00396F4C" w:rsidRPr="00362F93">
        <w:rPr>
          <w:rFonts w:cs="Times New Roman"/>
        </w:rPr>
        <w:t xml:space="preserve"> groups were</w:t>
      </w:r>
      <w:r w:rsidR="007F1317">
        <w:rPr>
          <w:rFonts w:cs="Times New Roman"/>
        </w:rPr>
        <w:t xml:space="preserve"> an</w:t>
      </w:r>
      <w:r w:rsidR="00396F4C" w:rsidRPr="00362F93">
        <w:rPr>
          <w:rFonts w:cs="Times New Roman"/>
        </w:rPr>
        <w:t xml:space="preserve"> important </w:t>
      </w:r>
      <w:r w:rsidR="007F1317">
        <w:rPr>
          <w:rFonts w:cs="Times New Roman"/>
        </w:rPr>
        <w:t>part of</w:t>
      </w:r>
      <w:r w:rsidR="00BB0466" w:rsidRPr="00362F93">
        <w:rPr>
          <w:rFonts w:cs="Times New Roman"/>
        </w:rPr>
        <w:t xml:space="preserve"> the </w:t>
      </w:r>
      <w:r w:rsidR="00574E2F" w:rsidRPr="00362F93">
        <w:rPr>
          <w:rFonts w:cs="Times New Roman"/>
        </w:rPr>
        <w:t>right-wing</w:t>
      </w:r>
      <w:r w:rsidR="00BB0466" w:rsidRPr="00362F93">
        <w:rPr>
          <w:rFonts w:cs="Times New Roman"/>
        </w:rPr>
        <w:t xml:space="preserve"> presence </w:t>
      </w:r>
      <w:r w:rsidR="00574E2F" w:rsidRPr="00362F93">
        <w:rPr>
          <w:rFonts w:cs="Times New Roman"/>
        </w:rPr>
        <w:t>nationally</w:t>
      </w:r>
      <w:r w:rsidR="001D0F0E" w:rsidRPr="00362F93">
        <w:rPr>
          <w:rFonts w:cs="Times New Roman"/>
        </w:rPr>
        <w:t>, which can prompt us to ask questions about</w:t>
      </w:r>
      <w:r w:rsidR="00C4106A" w:rsidRPr="00362F93">
        <w:rPr>
          <w:rFonts w:cs="Times New Roman"/>
        </w:rPr>
        <w:t xml:space="preserve"> other </w:t>
      </w:r>
      <w:r w:rsidR="001D6817" w:rsidRPr="00362F93">
        <w:rPr>
          <w:rFonts w:cs="Times New Roman"/>
        </w:rPr>
        <w:t>sections</w:t>
      </w:r>
      <w:r w:rsidR="00C4106A" w:rsidRPr="00362F93">
        <w:rPr>
          <w:rFonts w:cs="Times New Roman"/>
        </w:rPr>
        <w:t xml:space="preserve"> of</w:t>
      </w:r>
      <w:r w:rsidR="001D0F0E" w:rsidRPr="00362F93">
        <w:rPr>
          <w:rFonts w:cs="Times New Roman"/>
        </w:rPr>
        <w:t xml:space="preserve"> the right-wing movement.</w:t>
      </w:r>
      <w:r w:rsidR="00396F4C" w:rsidRPr="00362F93">
        <w:rPr>
          <w:rFonts w:cs="Times New Roman"/>
        </w:rPr>
        <w:t xml:space="preserve"> </w:t>
      </w:r>
      <w:r w:rsidR="001D0F0E" w:rsidRPr="00362F93">
        <w:rPr>
          <w:rFonts w:cs="Times New Roman"/>
        </w:rPr>
        <w:t>W</w:t>
      </w:r>
      <w:r w:rsidR="00574E2F" w:rsidRPr="00362F93">
        <w:rPr>
          <w:rFonts w:cs="Times New Roman"/>
        </w:rPr>
        <w:t>ere they</w:t>
      </w:r>
      <w:r w:rsidR="00041957" w:rsidRPr="00362F93">
        <w:rPr>
          <w:rFonts w:cs="Times New Roman"/>
        </w:rPr>
        <w:t>, like much of the right,</w:t>
      </w:r>
      <w:r w:rsidR="00574E2F" w:rsidRPr="00362F93">
        <w:rPr>
          <w:rFonts w:cs="Times New Roman"/>
        </w:rPr>
        <w:t xml:space="preserve"> radical groups, or more conservatively</w:t>
      </w:r>
      <w:r w:rsidR="002402B8" w:rsidRPr="00362F93">
        <w:rPr>
          <w:rFonts w:cs="Times New Roman"/>
        </w:rPr>
        <w:t xml:space="preserve"> </w:t>
      </w:r>
      <w:r w:rsidR="00574E2F" w:rsidRPr="00362F93">
        <w:rPr>
          <w:rFonts w:cs="Times New Roman"/>
        </w:rPr>
        <w:t>inclined organizations?</w:t>
      </w:r>
      <w:r w:rsidR="00E7178A" w:rsidRPr="00362F93">
        <w:rPr>
          <w:rFonts w:cs="Times New Roman"/>
        </w:rPr>
        <w:t xml:space="preserve"> </w:t>
      </w:r>
      <w:r w:rsidR="00B56298" w:rsidRPr="00362F93">
        <w:rPr>
          <w:rFonts w:cs="Times New Roman"/>
        </w:rPr>
        <w:t xml:space="preserve">Did the women involved seek out non-traditional roles, or was </w:t>
      </w:r>
      <w:r w:rsidR="00B963B5">
        <w:rPr>
          <w:rFonts w:cs="Times New Roman"/>
        </w:rPr>
        <w:t>their</w:t>
      </w:r>
      <w:r w:rsidR="00B56298" w:rsidRPr="00362F93">
        <w:rPr>
          <w:rFonts w:cs="Times New Roman"/>
        </w:rPr>
        <w:t xml:space="preserve"> presence one </w:t>
      </w:r>
      <w:r w:rsidR="00892CE8" w:rsidRPr="00362F93">
        <w:rPr>
          <w:rFonts w:cs="Times New Roman"/>
        </w:rPr>
        <w:t>constructed by male leaders of national groups?</w:t>
      </w:r>
    </w:p>
    <w:p w14:paraId="281C6009" w14:textId="77777777" w:rsidR="009B1B56" w:rsidRPr="00362F93" w:rsidRDefault="009B1B56" w:rsidP="002D600D">
      <w:pPr>
        <w:spacing w:line="360" w:lineRule="auto"/>
        <w:ind w:firstLine="720"/>
        <w:rPr>
          <w:rFonts w:cs="Times New Roman"/>
        </w:rPr>
      </w:pPr>
    </w:p>
    <w:p w14:paraId="6BC1861D" w14:textId="3BE83BFC" w:rsidR="0076754D" w:rsidRPr="00362F93" w:rsidRDefault="00C34625" w:rsidP="002E2708">
      <w:pPr>
        <w:spacing w:line="360" w:lineRule="auto"/>
        <w:ind w:firstLine="720"/>
        <w:rPr>
          <w:rFonts w:cs="Times New Roman"/>
        </w:rPr>
      </w:pPr>
      <w:r w:rsidRPr="00362F93">
        <w:rPr>
          <w:rFonts w:cs="Times New Roman"/>
        </w:rPr>
        <w:t>The roots of the women’s groups</w:t>
      </w:r>
      <w:r w:rsidR="006A1FAC" w:rsidRPr="00362F93">
        <w:rPr>
          <w:rFonts w:cs="Times New Roman"/>
        </w:rPr>
        <w:t xml:space="preserve">, as for </w:t>
      </w:r>
      <w:r w:rsidR="00600540" w:rsidRPr="00362F93">
        <w:rPr>
          <w:rFonts w:cs="Times New Roman"/>
        </w:rPr>
        <w:t xml:space="preserve">nearly </w:t>
      </w:r>
      <w:r w:rsidR="00D15273" w:rsidRPr="00362F93">
        <w:rPr>
          <w:rFonts w:cs="Times New Roman"/>
        </w:rPr>
        <w:t>all</w:t>
      </w:r>
      <w:r w:rsidR="006A1FAC" w:rsidRPr="00362F93">
        <w:rPr>
          <w:rFonts w:cs="Times New Roman"/>
        </w:rPr>
        <w:t xml:space="preserve"> groups in the right, </w:t>
      </w:r>
      <w:r w:rsidRPr="00362F93">
        <w:rPr>
          <w:rFonts w:cs="Times New Roman"/>
        </w:rPr>
        <w:t xml:space="preserve">can be found </w:t>
      </w:r>
      <w:r w:rsidR="0001190E" w:rsidRPr="00362F93">
        <w:rPr>
          <w:rFonts w:cs="Times New Roman"/>
        </w:rPr>
        <w:t>in</w:t>
      </w:r>
      <w:r w:rsidR="006A1FAC" w:rsidRPr="00362F93">
        <w:rPr>
          <w:rFonts w:cs="Times New Roman"/>
        </w:rPr>
        <w:t xml:space="preserve"> the</w:t>
      </w:r>
      <w:r w:rsidR="005B0C7C" w:rsidRPr="00362F93">
        <w:rPr>
          <w:rFonts w:cs="Times New Roman"/>
        </w:rPr>
        <w:t xml:space="preserve"> forces unleashed during</w:t>
      </w:r>
      <w:r w:rsidR="006A1FAC" w:rsidRPr="00362F93">
        <w:rPr>
          <w:rFonts w:cs="Times New Roman"/>
        </w:rPr>
        <w:t xml:space="preserve"> </w:t>
      </w:r>
      <w:r w:rsidR="00F61BEF" w:rsidRPr="00362F93">
        <w:rPr>
          <w:rFonts w:cs="Times New Roman"/>
        </w:rPr>
        <w:t xml:space="preserve">the </w:t>
      </w:r>
      <w:r w:rsidR="006A1FAC" w:rsidRPr="00362F93">
        <w:rPr>
          <w:rFonts w:cs="Times New Roman"/>
        </w:rPr>
        <w:t xml:space="preserve">1905 revolution. </w:t>
      </w:r>
      <w:r w:rsidR="001F7016" w:rsidRPr="00362F93">
        <w:rPr>
          <w:rFonts w:cs="Times New Roman"/>
        </w:rPr>
        <w:t>At the start of the year the organized right was a very small presence. Clubs</w:t>
      </w:r>
      <w:r w:rsidR="00345E11" w:rsidRPr="00362F93">
        <w:rPr>
          <w:rFonts w:cs="Times New Roman"/>
        </w:rPr>
        <w:t xml:space="preserve"> such as the Russian Assembly</w:t>
      </w:r>
      <w:r w:rsidR="00C4665F" w:rsidRPr="00362F93">
        <w:rPr>
          <w:rFonts w:cs="Times New Roman"/>
        </w:rPr>
        <w:t>,</w:t>
      </w:r>
      <w:r w:rsidR="00E02C6B" w:rsidRPr="00362F93">
        <w:rPr>
          <w:rFonts w:cs="Times New Roman"/>
        </w:rPr>
        <w:t xml:space="preserve"> founded in 1901 in St. Petersburg, could count on only a few dozen committed activists </w:t>
      </w:r>
      <w:r w:rsidR="006C1505" w:rsidRPr="00362F93">
        <w:rPr>
          <w:rFonts w:cs="Times New Roman"/>
        </w:rPr>
        <w:t xml:space="preserve">and a </w:t>
      </w:r>
      <w:r w:rsidR="00960080" w:rsidRPr="00362F93">
        <w:rPr>
          <w:rFonts w:cs="Times New Roman"/>
        </w:rPr>
        <w:t xml:space="preserve">small </w:t>
      </w:r>
      <w:r w:rsidR="00D90A80" w:rsidRPr="00362F93">
        <w:rPr>
          <w:rFonts w:cs="Times New Roman"/>
        </w:rPr>
        <w:t xml:space="preserve">propaganda </w:t>
      </w:r>
      <w:r w:rsidR="00960080" w:rsidRPr="00362F93">
        <w:rPr>
          <w:rFonts w:cs="Times New Roman"/>
        </w:rPr>
        <w:t>operation,</w:t>
      </w:r>
      <w:r w:rsidR="00D90A80" w:rsidRPr="00362F93">
        <w:rPr>
          <w:rFonts w:cs="Times New Roman"/>
        </w:rPr>
        <w:t xml:space="preserve"> </w:t>
      </w:r>
      <w:r w:rsidR="00CE6A88" w:rsidRPr="00362F93">
        <w:rPr>
          <w:rFonts w:cs="Times New Roman"/>
        </w:rPr>
        <w:t>with d</w:t>
      </w:r>
      <w:r w:rsidR="00391450" w:rsidRPr="00362F93">
        <w:rPr>
          <w:rFonts w:cs="Times New Roman"/>
        </w:rPr>
        <w:t>ozens of journals and pamphlets</w:t>
      </w:r>
      <w:r w:rsidR="00CE6A88" w:rsidRPr="00362F93">
        <w:rPr>
          <w:rFonts w:cs="Times New Roman"/>
        </w:rPr>
        <w:t xml:space="preserve"> in circulation at any one time</w:t>
      </w:r>
      <w:r w:rsidR="00A020D4" w:rsidRPr="00362F93">
        <w:rPr>
          <w:rFonts w:cs="Times New Roman"/>
        </w:rPr>
        <w:t xml:space="preserve"> [Кирьянов</w:t>
      </w:r>
      <w:r w:rsidR="00A020D4" w:rsidRPr="00362F93">
        <w:rPr>
          <w:rFonts w:cs="Times New Roman"/>
          <w:i/>
        </w:rPr>
        <w:t xml:space="preserve">, </w:t>
      </w:r>
      <w:r w:rsidR="00A020D4" w:rsidRPr="00362F93">
        <w:rPr>
          <w:rFonts w:cs="Times New Roman"/>
        </w:rPr>
        <w:t>2003]</w:t>
      </w:r>
      <w:r w:rsidR="00D90A80" w:rsidRPr="00362F93">
        <w:rPr>
          <w:rFonts w:cs="Times New Roman"/>
        </w:rPr>
        <w:t>.</w:t>
      </w:r>
      <w:r w:rsidR="006C1505" w:rsidRPr="00362F93">
        <w:rPr>
          <w:rFonts w:cs="Times New Roman"/>
        </w:rPr>
        <w:t xml:space="preserve"> </w:t>
      </w:r>
      <w:r w:rsidR="003203C7" w:rsidRPr="00362F93">
        <w:rPr>
          <w:rFonts w:cs="Times New Roman"/>
        </w:rPr>
        <w:t xml:space="preserve">April </w:t>
      </w:r>
      <w:r w:rsidR="00345E11" w:rsidRPr="00362F93">
        <w:rPr>
          <w:rFonts w:cs="Times New Roman"/>
        </w:rPr>
        <w:t xml:space="preserve">1905 </w:t>
      </w:r>
      <w:r w:rsidR="003203C7" w:rsidRPr="00362F93">
        <w:rPr>
          <w:rFonts w:cs="Times New Roman"/>
        </w:rPr>
        <w:t>saw the formation of the Russian Monarchist Party (RMP)</w:t>
      </w:r>
      <w:r w:rsidR="00280B37" w:rsidRPr="00362F93">
        <w:rPr>
          <w:rFonts w:cs="Times New Roman"/>
        </w:rPr>
        <w:t xml:space="preserve"> in Moscow</w:t>
      </w:r>
      <w:r w:rsidR="003203C7" w:rsidRPr="00362F93">
        <w:rPr>
          <w:rFonts w:cs="Times New Roman"/>
        </w:rPr>
        <w:t>, led by Vladimir Gringmut</w:t>
      </w:r>
      <w:r w:rsidR="003A0B75" w:rsidRPr="00362F93">
        <w:rPr>
          <w:rFonts w:cs="Times New Roman"/>
        </w:rPr>
        <w:t>,</w:t>
      </w:r>
      <w:r w:rsidR="003203C7" w:rsidRPr="00362F93">
        <w:rPr>
          <w:rFonts w:cs="Times New Roman"/>
        </w:rPr>
        <w:t xml:space="preserve"> but</w:t>
      </w:r>
      <w:r w:rsidR="003A0B75" w:rsidRPr="00362F93">
        <w:rPr>
          <w:rFonts w:cs="Times New Roman"/>
        </w:rPr>
        <w:t xml:space="preserve"> this was</w:t>
      </w:r>
      <w:r w:rsidR="00B473E0" w:rsidRPr="00362F93">
        <w:rPr>
          <w:rFonts w:cs="Times New Roman"/>
        </w:rPr>
        <w:t xml:space="preserve"> also</w:t>
      </w:r>
      <w:r w:rsidR="003203C7" w:rsidRPr="00362F93">
        <w:rPr>
          <w:rFonts w:cs="Times New Roman"/>
        </w:rPr>
        <w:t xml:space="preserve"> small in scale</w:t>
      </w:r>
      <w:r w:rsidR="00310BEE" w:rsidRPr="00362F93">
        <w:rPr>
          <w:rFonts w:cs="Times New Roman"/>
        </w:rPr>
        <w:t xml:space="preserve"> with no more than several hundred committed members</w:t>
      </w:r>
      <w:r w:rsidR="00A020D4" w:rsidRPr="00362F93">
        <w:rPr>
          <w:rFonts w:cs="Times New Roman"/>
        </w:rPr>
        <w:t xml:space="preserve"> [</w:t>
      </w:r>
      <w:r w:rsidR="00E349CE" w:rsidRPr="00362F93">
        <w:t xml:space="preserve">Rawson, </w:t>
      </w:r>
      <w:r w:rsidR="00A020D4" w:rsidRPr="00362F93">
        <w:t>p. 34-45.]</w:t>
      </w:r>
      <w:r w:rsidR="003203C7" w:rsidRPr="00362F93">
        <w:rPr>
          <w:rFonts w:cs="Times New Roman"/>
        </w:rPr>
        <w:t xml:space="preserve">. </w:t>
      </w:r>
      <w:r w:rsidR="000C10BE" w:rsidRPr="00362F93">
        <w:rPr>
          <w:rFonts w:cs="Times New Roman"/>
        </w:rPr>
        <w:t xml:space="preserve">This changed fundamentally in the latter months of 1905, following intense revolutionary activity </w:t>
      </w:r>
      <w:r w:rsidR="00B64635" w:rsidRPr="00362F93">
        <w:rPr>
          <w:rFonts w:cs="Times New Roman"/>
        </w:rPr>
        <w:t xml:space="preserve">throughout the year. </w:t>
      </w:r>
      <w:r w:rsidR="00B473E0" w:rsidRPr="00362F93">
        <w:rPr>
          <w:rFonts w:cs="Times New Roman"/>
        </w:rPr>
        <w:t>Workers’</w:t>
      </w:r>
      <w:r w:rsidR="000C10BE" w:rsidRPr="00362F93">
        <w:rPr>
          <w:rFonts w:cs="Times New Roman"/>
        </w:rPr>
        <w:t xml:space="preserve"> strikes and</w:t>
      </w:r>
      <w:r w:rsidR="000C4394" w:rsidRPr="00362F93">
        <w:rPr>
          <w:rFonts w:cs="Times New Roman"/>
        </w:rPr>
        <w:t xml:space="preserve"> </w:t>
      </w:r>
      <w:r w:rsidR="00B473E0" w:rsidRPr="00362F93">
        <w:rPr>
          <w:rFonts w:cs="Times New Roman"/>
        </w:rPr>
        <w:t>peasant uprisings</w:t>
      </w:r>
      <w:r w:rsidR="000C4394" w:rsidRPr="00362F93">
        <w:rPr>
          <w:rFonts w:cs="Times New Roman"/>
        </w:rPr>
        <w:t xml:space="preserve"> across the entire empire</w:t>
      </w:r>
      <w:r w:rsidR="00B64635" w:rsidRPr="00362F93">
        <w:rPr>
          <w:rFonts w:cs="Times New Roman"/>
        </w:rPr>
        <w:t xml:space="preserve"> forced </w:t>
      </w:r>
      <w:r w:rsidR="00C76A5F" w:rsidRPr="00362F93">
        <w:rPr>
          <w:rFonts w:cs="Times New Roman"/>
        </w:rPr>
        <w:t>Russia’s rulers</w:t>
      </w:r>
      <w:r w:rsidR="00B64635" w:rsidRPr="00362F93">
        <w:rPr>
          <w:rFonts w:cs="Times New Roman"/>
        </w:rPr>
        <w:t xml:space="preserve"> into a series of unprecedented concessions. The October Manifesto </w:t>
      </w:r>
      <w:r w:rsidR="00B473E0" w:rsidRPr="00362F93">
        <w:rPr>
          <w:rFonts w:cs="Times New Roman"/>
        </w:rPr>
        <w:t>saw</w:t>
      </w:r>
      <w:r w:rsidR="00B64635" w:rsidRPr="00362F93">
        <w:rPr>
          <w:rFonts w:cs="Times New Roman"/>
        </w:rPr>
        <w:t xml:space="preserve"> a range of changes, including</w:t>
      </w:r>
      <w:r w:rsidR="00985663" w:rsidRPr="00362F93">
        <w:rPr>
          <w:rFonts w:cs="Times New Roman"/>
        </w:rPr>
        <w:t>:</w:t>
      </w:r>
      <w:r w:rsidR="00B64635" w:rsidRPr="00362F93">
        <w:rPr>
          <w:rFonts w:cs="Times New Roman"/>
        </w:rPr>
        <w:t xml:space="preserve"> the convocation of a legislative parliament (State Duma) for the</w:t>
      </w:r>
      <w:r w:rsidR="00F55F90" w:rsidRPr="00362F93">
        <w:rPr>
          <w:rFonts w:cs="Times New Roman"/>
        </w:rPr>
        <w:t xml:space="preserve"> first time in Russia’s history;</w:t>
      </w:r>
      <w:r w:rsidR="00B64635" w:rsidRPr="00362F93">
        <w:rPr>
          <w:rFonts w:cs="Times New Roman"/>
        </w:rPr>
        <w:t xml:space="preserve"> laws</w:t>
      </w:r>
      <w:r w:rsidR="00F55F90" w:rsidRPr="00362F93">
        <w:rPr>
          <w:rFonts w:cs="Times New Roman"/>
        </w:rPr>
        <w:t xml:space="preserve"> of religious toleration;</w:t>
      </w:r>
      <w:r w:rsidR="00F00A1C" w:rsidRPr="00362F93">
        <w:rPr>
          <w:rFonts w:cs="Times New Roman"/>
        </w:rPr>
        <w:t xml:space="preserve"> </w:t>
      </w:r>
      <w:r w:rsidR="00B64635" w:rsidRPr="00362F93">
        <w:rPr>
          <w:rFonts w:cs="Times New Roman"/>
        </w:rPr>
        <w:t>freedom of expres</w:t>
      </w:r>
      <w:r w:rsidR="00F00A1C" w:rsidRPr="00362F93">
        <w:rPr>
          <w:rFonts w:cs="Times New Roman"/>
        </w:rPr>
        <w:t>sion for non-Russian minorities</w:t>
      </w:r>
      <w:r w:rsidR="00F55F90" w:rsidRPr="00362F93">
        <w:rPr>
          <w:rFonts w:cs="Times New Roman"/>
        </w:rPr>
        <w:t>,</w:t>
      </w:r>
      <w:r w:rsidR="00B64635" w:rsidRPr="00362F93">
        <w:rPr>
          <w:rFonts w:cs="Times New Roman"/>
        </w:rPr>
        <w:t xml:space="preserve"> and </w:t>
      </w:r>
      <w:r w:rsidR="009035FE" w:rsidRPr="00362F93">
        <w:rPr>
          <w:rFonts w:cs="Times New Roman"/>
        </w:rPr>
        <w:t xml:space="preserve">the </w:t>
      </w:r>
      <w:r w:rsidR="00257C18" w:rsidRPr="00362F93">
        <w:rPr>
          <w:rFonts w:cs="Times New Roman"/>
        </w:rPr>
        <w:t>lifting</w:t>
      </w:r>
      <w:r w:rsidR="009035FE" w:rsidRPr="00362F93">
        <w:rPr>
          <w:rFonts w:cs="Times New Roman"/>
        </w:rPr>
        <w:t xml:space="preserve"> of</w:t>
      </w:r>
      <w:r w:rsidR="00257C18" w:rsidRPr="00362F93">
        <w:rPr>
          <w:rFonts w:cs="Times New Roman"/>
        </w:rPr>
        <w:t xml:space="preserve"> the ban on political group formation</w:t>
      </w:r>
      <w:r w:rsidR="00A020D4" w:rsidRPr="00362F93">
        <w:rPr>
          <w:rFonts w:cs="Times New Roman"/>
        </w:rPr>
        <w:t xml:space="preserve"> [Ascher, 1988, 1992]</w:t>
      </w:r>
      <w:r w:rsidR="00257C18" w:rsidRPr="00362F93">
        <w:rPr>
          <w:rFonts w:cs="Times New Roman"/>
        </w:rPr>
        <w:t xml:space="preserve">. </w:t>
      </w:r>
    </w:p>
    <w:p w14:paraId="4D1D7D84" w14:textId="7F65028C" w:rsidR="000C161B" w:rsidRPr="00362F93" w:rsidRDefault="000C161B" w:rsidP="002D600D">
      <w:pPr>
        <w:spacing w:line="360" w:lineRule="auto"/>
        <w:ind w:firstLine="720"/>
        <w:rPr>
          <w:rFonts w:cs="Times New Roman"/>
        </w:rPr>
      </w:pPr>
      <w:r w:rsidRPr="00362F93">
        <w:rPr>
          <w:rFonts w:cs="Times New Roman"/>
        </w:rPr>
        <w:tab/>
      </w:r>
      <w:r w:rsidRPr="00362F93">
        <w:rPr>
          <w:rFonts w:cs="Times New Roman"/>
        </w:rPr>
        <w:tab/>
      </w:r>
    </w:p>
    <w:p w14:paraId="639CFA61" w14:textId="41F07E72" w:rsidR="009B1B56" w:rsidRPr="00362F93" w:rsidRDefault="00516D91" w:rsidP="00676F4B">
      <w:pPr>
        <w:spacing w:line="360" w:lineRule="auto"/>
        <w:ind w:firstLine="720"/>
        <w:rPr>
          <w:rFonts w:cs="Times New Roman"/>
        </w:rPr>
      </w:pPr>
      <w:r w:rsidRPr="00362F93">
        <w:rPr>
          <w:rFonts w:cs="Times New Roman"/>
        </w:rPr>
        <w:t>This led to the mobili</w:t>
      </w:r>
      <w:r w:rsidR="0053761C" w:rsidRPr="00362F93">
        <w:rPr>
          <w:rFonts w:cs="Times New Roman"/>
        </w:rPr>
        <w:t>zation of conservative opinion</w:t>
      </w:r>
      <w:r w:rsidR="00BB56D6" w:rsidRPr="00362F93">
        <w:rPr>
          <w:rFonts w:cs="Times New Roman"/>
        </w:rPr>
        <w:t>,</w:t>
      </w:r>
      <w:r w:rsidR="0053761C" w:rsidRPr="00362F93">
        <w:rPr>
          <w:rFonts w:cs="Times New Roman"/>
        </w:rPr>
        <w:t xml:space="preserve"> due to </w:t>
      </w:r>
      <w:r w:rsidRPr="00362F93">
        <w:rPr>
          <w:rFonts w:cs="Times New Roman"/>
        </w:rPr>
        <w:t xml:space="preserve">an idea that Russia was under threat, and, particularly, that autocratic traditions had been compromised. Russian conservatism was a broad church, encompassing figures like the moderate pro-parliament Sergei Witte and the reactionary Minister of the Interior (1902-04) Vyacheslav von Pleve; its diversification in the wake of the revolution also saw the formation of political groups on the far right </w:t>
      </w:r>
      <w:r w:rsidR="0038408F" w:rsidRPr="00362F93">
        <w:rPr>
          <w:rFonts w:cs="Times New Roman"/>
        </w:rPr>
        <w:t xml:space="preserve">that claimed to be defending </w:t>
      </w:r>
      <w:r w:rsidR="00BE092A" w:rsidRPr="00362F93">
        <w:rPr>
          <w:rFonts w:cs="Times New Roman"/>
        </w:rPr>
        <w:t>Russian traditions</w:t>
      </w:r>
      <w:r w:rsidR="00526599" w:rsidRPr="00362F93">
        <w:rPr>
          <w:rFonts w:cs="Times New Roman"/>
        </w:rPr>
        <w:t xml:space="preserve">. </w:t>
      </w:r>
      <w:r w:rsidR="003203C7" w:rsidRPr="00362F93">
        <w:rPr>
          <w:rFonts w:cs="Times New Roman"/>
        </w:rPr>
        <w:t xml:space="preserve">The largest of these was the Union of Russian People (URP), </w:t>
      </w:r>
      <w:r w:rsidR="00461141" w:rsidRPr="00362F93">
        <w:rPr>
          <w:rFonts w:cs="Times New Roman"/>
        </w:rPr>
        <w:t xml:space="preserve">founded </w:t>
      </w:r>
      <w:r w:rsidR="003830BA" w:rsidRPr="00362F93">
        <w:rPr>
          <w:rFonts w:cs="Times New Roman"/>
        </w:rPr>
        <w:t>in St. Petersburg</w:t>
      </w:r>
      <w:r w:rsidR="00634FCC" w:rsidRPr="00362F93">
        <w:rPr>
          <w:rFonts w:cs="Times New Roman"/>
        </w:rPr>
        <w:t xml:space="preserve"> in 1905</w:t>
      </w:r>
      <w:r w:rsidR="003830BA" w:rsidRPr="00362F93">
        <w:rPr>
          <w:rFonts w:cs="Times New Roman"/>
        </w:rPr>
        <w:t xml:space="preserve"> </w:t>
      </w:r>
      <w:r w:rsidR="00461141" w:rsidRPr="00362F93">
        <w:rPr>
          <w:rFonts w:cs="Times New Roman"/>
        </w:rPr>
        <w:t>by</w:t>
      </w:r>
      <w:r w:rsidR="00DA39E9" w:rsidRPr="00362F93">
        <w:rPr>
          <w:rFonts w:cs="Times New Roman"/>
        </w:rPr>
        <w:t xml:space="preserve"> </w:t>
      </w:r>
      <w:r w:rsidR="00463EB0" w:rsidRPr="00362F93">
        <w:rPr>
          <w:rFonts w:cs="Times New Roman"/>
        </w:rPr>
        <w:t xml:space="preserve">the physician </w:t>
      </w:r>
      <w:r w:rsidR="00DA39E9" w:rsidRPr="00362F93">
        <w:rPr>
          <w:rFonts w:cs="Times New Roman"/>
        </w:rPr>
        <w:t>Aleksandr Dubrovin;</w:t>
      </w:r>
      <w:r w:rsidR="003830BA" w:rsidRPr="00362F93">
        <w:rPr>
          <w:rFonts w:cs="Times New Roman"/>
        </w:rPr>
        <w:t xml:space="preserve"> </w:t>
      </w:r>
      <w:r w:rsidR="003A63FB" w:rsidRPr="00362F93">
        <w:rPr>
          <w:rFonts w:cs="Times New Roman"/>
        </w:rPr>
        <w:t xml:space="preserve">other major groups included </w:t>
      </w:r>
      <w:r w:rsidR="004B65D7" w:rsidRPr="00362F93">
        <w:rPr>
          <w:rFonts w:cs="Times New Roman"/>
        </w:rPr>
        <w:t>the Union of Russian Men (URM)</w:t>
      </w:r>
      <w:r w:rsidR="00AA4E34" w:rsidRPr="00362F93">
        <w:rPr>
          <w:rFonts w:cs="Times New Roman"/>
        </w:rPr>
        <w:t>, and, later, the Union of the Arkhangel Mikhail (UAM, formed in 1908)</w:t>
      </w:r>
      <w:r w:rsidR="001056DF" w:rsidRPr="00362F93">
        <w:rPr>
          <w:rFonts w:cs="Times New Roman"/>
        </w:rPr>
        <w:t xml:space="preserve">. </w:t>
      </w:r>
      <w:r w:rsidR="00EC5F70" w:rsidRPr="00362F93">
        <w:rPr>
          <w:rFonts w:cs="Times New Roman"/>
        </w:rPr>
        <w:t xml:space="preserve">The spread of the right </w:t>
      </w:r>
      <w:r w:rsidR="002224A8" w:rsidRPr="00362F93">
        <w:rPr>
          <w:rFonts w:cs="Times New Roman"/>
        </w:rPr>
        <w:t>was thereafter rapid</w:t>
      </w:r>
      <w:r w:rsidR="00B963B5">
        <w:rPr>
          <w:rFonts w:cs="Times New Roman"/>
        </w:rPr>
        <w:t>:</w:t>
      </w:r>
      <w:r w:rsidR="00EC5F70" w:rsidRPr="00362F93">
        <w:rPr>
          <w:rFonts w:cs="Times New Roman"/>
        </w:rPr>
        <w:t xml:space="preserve"> activists across the empire signed up </w:t>
      </w:r>
      <w:r w:rsidR="00B17114" w:rsidRPr="00362F93">
        <w:rPr>
          <w:rFonts w:cs="Times New Roman"/>
        </w:rPr>
        <w:t>thousands to the movement</w:t>
      </w:r>
      <w:r w:rsidR="00EC5F70" w:rsidRPr="00362F93">
        <w:rPr>
          <w:rFonts w:cs="Times New Roman"/>
        </w:rPr>
        <w:t xml:space="preserve"> </w:t>
      </w:r>
      <w:r w:rsidR="003956B5" w:rsidRPr="00362F93">
        <w:rPr>
          <w:rFonts w:cs="Times New Roman"/>
        </w:rPr>
        <w:t xml:space="preserve">which at one stage </w:t>
      </w:r>
      <w:r w:rsidR="00076F15" w:rsidRPr="00362F93">
        <w:rPr>
          <w:rFonts w:cs="Times New Roman"/>
        </w:rPr>
        <w:t>numbered as many as 400,000 members</w:t>
      </w:r>
      <w:r w:rsidR="00CE50FE" w:rsidRPr="00362F93">
        <w:rPr>
          <w:rFonts w:cs="Times New Roman"/>
        </w:rPr>
        <w:t>, with</w:t>
      </w:r>
      <w:r w:rsidR="00B70FE9" w:rsidRPr="00362F93">
        <w:rPr>
          <w:rFonts w:cs="Times New Roman"/>
        </w:rPr>
        <w:t xml:space="preserve"> </w:t>
      </w:r>
      <w:r w:rsidR="00715E2D" w:rsidRPr="00362F93">
        <w:rPr>
          <w:rFonts w:cs="Times New Roman"/>
        </w:rPr>
        <w:t>over</w:t>
      </w:r>
      <w:r w:rsidR="00CE50FE" w:rsidRPr="00362F93">
        <w:rPr>
          <w:rFonts w:cs="Times New Roman"/>
        </w:rPr>
        <w:t xml:space="preserve"> 350,000 joining the URP and </w:t>
      </w:r>
      <w:r w:rsidR="008E70DC" w:rsidRPr="00362F93">
        <w:rPr>
          <w:rFonts w:cs="Times New Roman"/>
        </w:rPr>
        <w:t>the remainder</w:t>
      </w:r>
      <w:r w:rsidR="00CE50FE" w:rsidRPr="00362F93">
        <w:rPr>
          <w:rFonts w:cs="Times New Roman"/>
        </w:rPr>
        <w:t xml:space="preserve"> </w:t>
      </w:r>
      <w:r w:rsidR="00F94815" w:rsidRPr="00362F93">
        <w:rPr>
          <w:rFonts w:cs="Times New Roman"/>
        </w:rPr>
        <w:t>other</w:t>
      </w:r>
      <w:r w:rsidR="001229BF" w:rsidRPr="00362F93">
        <w:rPr>
          <w:rFonts w:cs="Times New Roman"/>
        </w:rPr>
        <w:t xml:space="preserve"> large parties</w:t>
      </w:r>
      <w:r w:rsidR="0046794E" w:rsidRPr="00362F93">
        <w:rPr>
          <w:rFonts w:cs="Times New Roman"/>
        </w:rPr>
        <w:t xml:space="preserve"> plus </w:t>
      </w:r>
      <w:r w:rsidR="00D93B46" w:rsidRPr="00362F93">
        <w:rPr>
          <w:rFonts w:cs="Times New Roman"/>
        </w:rPr>
        <w:t>a</w:t>
      </w:r>
      <w:r w:rsidR="00CE50FE" w:rsidRPr="00362F93">
        <w:rPr>
          <w:rFonts w:cs="Times New Roman"/>
        </w:rPr>
        <w:t xml:space="preserve"> myriad of smaller groups</w:t>
      </w:r>
      <w:r w:rsidR="00A05673" w:rsidRPr="00362F93">
        <w:rPr>
          <w:rFonts w:cs="Times New Roman"/>
        </w:rPr>
        <w:t xml:space="preserve"> [Степанов</w:t>
      </w:r>
      <w:r w:rsidR="00A05673" w:rsidRPr="00362F93">
        <w:t xml:space="preserve">, </w:t>
      </w:r>
      <w:r w:rsidR="00B45F7F" w:rsidRPr="00362F93">
        <w:t xml:space="preserve">2005, </w:t>
      </w:r>
      <w:r w:rsidR="00A05673" w:rsidRPr="00362F93">
        <w:t xml:space="preserve">c. 180; </w:t>
      </w:r>
      <w:r w:rsidR="00A05673" w:rsidRPr="00362F93">
        <w:rPr>
          <w:rFonts w:cs="Times New Roman"/>
        </w:rPr>
        <w:t>Кирьянов</w:t>
      </w:r>
      <w:r w:rsidR="00A05673" w:rsidRPr="00362F93">
        <w:rPr>
          <w:rFonts w:cs="Times New Roman"/>
          <w:i/>
        </w:rPr>
        <w:t xml:space="preserve">, </w:t>
      </w:r>
      <w:r w:rsidR="00A05673" w:rsidRPr="00362F93">
        <w:rPr>
          <w:rFonts w:cs="Times New Roman"/>
        </w:rPr>
        <w:t>1997</w:t>
      </w:r>
      <w:r w:rsidR="00865E9F" w:rsidRPr="00362F93">
        <w:rPr>
          <w:rFonts w:cs="Times New Roman"/>
        </w:rPr>
        <w:t>, 8</w:t>
      </w:r>
      <w:r w:rsidR="00A05673" w:rsidRPr="00362F93">
        <w:rPr>
          <w:rFonts w:cs="Times New Roman"/>
        </w:rPr>
        <w:t>, c. 99-100]</w:t>
      </w:r>
      <w:r w:rsidR="00076F15" w:rsidRPr="00362F93">
        <w:rPr>
          <w:rFonts w:cs="Times New Roman"/>
        </w:rPr>
        <w:t>.</w:t>
      </w:r>
      <w:r w:rsidR="00A05673" w:rsidRPr="00362F93">
        <w:rPr>
          <w:rFonts w:cs="Times New Roman"/>
        </w:rPr>
        <w:t xml:space="preserve"> </w:t>
      </w:r>
      <w:r w:rsidR="00726A9C" w:rsidRPr="00362F93">
        <w:rPr>
          <w:rFonts w:cs="Times New Roman"/>
        </w:rPr>
        <w:t xml:space="preserve">This is a vast presence when one considers </w:t>
      </w:r>
      <w:r w:rsidR="00E62971" w:rsidRPr="00362F93">
        <w:rPr>
          <w:rFonts w:cs="Times New Roman"/>
        </w:rPr>
        <w:t xml:space="preserve">contemporary </w:t>
      </w:r>
      <w:r w:rsidR="00726A9C" w:rsidRPr="00362F93">
        <w:rPr>
          <w:rFonts w:cs="Times New Roman"/>
        </w:rPr>
        <w:t>trends in political mobilization: the Constitutional Democratic (Kadet) party</w:t>
      </w:r>
      <w:r w:rsidR="009E19B8" w:rsidRPr="00362F93">
        <w:rPr>
          <w:rFonts w:cs="Times New Roman"/>
        </w:rPr>
        <w:t xml:space="preserve">, Russia’s largest classic liberal </w:t>
      </w:r>
      <w:r w:rsidR="00113A89" w:rsidRPr="00362F93">
        <w:rPr>
          <w:rFonts w:cs="Times New Roman"/>
        </w:rPr>
        <w:t xml:space="preserve">(pro-parliament, pro-property) </w:t>
      </w:r>
      <w:r w:rsidR="009E19B8" w:rsidRPr="00362F93">
        <w:rPr>
          <w:rFonts w:cs="Times New Roman"/>
        </w:rPr>
        <w:t>party,</w:t>
      </w:r>
      <w:r w:rsidR="00726A9C" w:rsidRPr="00362F93">
        <w:rPr>
          <w:rFonts w:cs="Times New Roman"/>
        </w:rPr>
        <w:t xml:space="preserve"> at its peak</w:t>
      </w:r>
      <w:r w:rsidR="002033B0" w:rsidRPr="00362F93">
        <w:rPr>
          <w:rFonts w:cs="Times New Roman"/>
        </w:rPr>
        <w:t xml:space="preserve"> boasted </w:t>
      </w:r>
      <w:r w:rsidR="009E19B8" w:rsidRPr="00362F93">
        <w:rPr>
          <w:rFonts w:cs="Times New Roman"/>
        </w:rPr>
        <w:t xml:space="preserve">around </w:t>
      </w:r>
      <w:r w:rsidR="007D4D55" w:rsidRPr="00362F93">
        <w:rPr>
          <w:rFonts w:cs="Times New Roman"/>
        </w:rPr>
        <w:t>12</w:t>
      </w:r>
      <w:r w:rsidR="002033B0" w:rsidRPr="00362F93">
        <w:rPr>
          <w:rFonts w:cs="Times New Roman"/>
        </w:rPr>
        <w:t>0,000 members</w:t>
      </w:r>
      <w:r w:rsidR="00197F7E" w:rsidRPr="00362F93">
        <w:rPr>
          <w:rFonts w:cs="Times New Roman"/>
        </w:rPr>
        <w:t xml:space="preserve"> [Kotkin, </w:t>
      </w:r>
      <w:r w:rsidR="00BB56D6" w:rsidRPr="00362F93">
        <w:rPr>
          <w:rFonts w:cs="Times New Roman"/>
        </w:rPr>
        <w:t xml:space="preserve">p. </w:t>
      </w:r>
      <w:r w:rsidR="00197F7E" w:rsidRPr="00362F93">
        <w:rPr>
          <w:rFonts w:cs="Times New Roman"/>
        </w:rPr>
        <w:t>98</w:t>
      </w:r>
      <w:r w:rsidR="009E19B8" w:rsidRPr="00362F93">
        <w:rPr>
          <w:rFonts w:cs="Times New Roman"/>
        </w:rPr>
        <w:t>]</w:t>
      </w:r>
      <w:r w:rsidR="002033B0" w:rsidRPr="00362F93">
        <w:rPr>
          <w:rFonts w:cs="Times New Roman"/>
        </w:rPr>
        <w:t>.</w:t>
      </w:r>
    </w:p>
    <w:p w14:paraId="670F773D" w14:textId="77777777" w:rsidR="00C53D2B" w:rsidRPr="00362F93" w:rsidRDefault="00C53D2B" w:rsidP="00A05673">
      <w:pPr>
        <w:spacing w:line="360" w:lineRule="auto"/>
        <w:rPr>
          <w:rFonts w:cs="Times New Roman"/>
        </w:rPr>
      </w:pPr>
    </w:p>
    <w:p w14:paraId="442942B9" w14:textId="78DB4D62" w:rsidR="000C5CF1" w:rsidRPr="00362F93" w:rsidRDefault="00EC029A" w:rsidP="002D600D">
      <w:pPr>
        <w:spacing w:line="360" w:lineRule="auto"/>
        <w:ind w:firstLine="720"/>
        <w:rPr>
          <w:rFonts w:cs="Times New Roman"/>
        </w:rPr>
      </w:pPr>
      <w:r>
        <w:rPr>
          <w:rFonts w:cs="Times New Roman"/>
        </w:rPr>
        <w:t>T</w:t>
      </w:r>
      <w:r w:rsidR="00D93B46" w:rsidRPr="00362F93">
        <w:rPr>
          <w:rFonts w:cs="Times New Roman"/>
        </w:rPr>
        <w:t>he right in Russia reflected a new politics for Russia</w:t>
      </w:r>
      <w:r w:rsidR="007D27FB" w:rsidRPr="00362F93">
        <w:rPr>
          <w:rFonts w:cs="Times New Roman"/>
        </w:rPr>
        <w:t xml:space="preserve"> and indeed much of Europe</w:t>
      </w:r>
      <w:r w:rsidR="00D93B46" w:rsidRPr="00362F93">
        <w:rPr>
          <w:rFonts w:cs="Times New Roman"/>
        </w:rPr>
        <w:t>: anti-capitalist, anti-liberal and anti-Semitic</w:t>
      </w:r>
      <w:r w:rsidR="00096F32" w:rsidRPr="00362F93">
        <w:rPr>
          <w:rFonts w:cs="Times New Roman"/>
        </w:rPr>
        <w:t xml:space="preserve">, built on mass agitation and social activism as much as a parliamentary </w:t>
      </w:r>
      <w:r w:rsidR="00386799" w:rsidRPr="00362F93">
        <w:rPr>
          <w:rFonts w:cs="Times New Roman"/>
        </w:rPr>
        <w:t xml:space="preserve">presence </w:t>
      </w:r>
      <w:r w:rsidR="008E5E19" w:rsidRPr="00362F93">
        <w:rPr>
          <w:rFonts w:cs="Times New Roman"/>
        </w:rPr>
        <w:t xml:space="preserve">[Gilbert, p. </w:t>
      </w:r>
      <w:r w:rsidR="00972DB7" w:rsidRPr="00362F93">
        <w:rPr>
          <w:rFonts w:cs="Times New Roman"/>
        </w:rPr>
        <w:t>7-9</w:t>
      </w:r>
      <w:r w:rsidR="00484208" w:rsidRPr="00362F93">
        <w:rPr>
          <w:rFonts w:cs="Times New Roman"/>
        </w:rPr>
        <w:t xml:space="preserve">; </w:t>
      </w:r>
      <w:r w:rsidR="00484208" w:rsidRPr="00362F93">
        <w:rPr>
          <w:lang w:val="ru-RU"/>
        </w:rPr>
        <w:t>Кирьянов, 1998, Т. 1, с. 335</w:t>
      </w:r>
      <w:r w:rsidR="00972DB7" w:rsidRPr="00362F93">
        <w:rPr>
          <w:rFonts w:cs="Times New Roman"/>
        </w:rPr>
        <w:t>]</w:t>
      </w:r>
      <w:r w:rsidR="00D93B46" w:rsidRPr="00362F93">
        <w:rPr>
          <w:rFonts w:cs="Times New Roman"/>
        </w:rPr>
        <w:t xml:space="preserve">. </w:t>
      </w:r>
      <w:r w:rsidR="002E7CFC" w:rsidRPr="00362F93">
        <w:rPr>
          <w:rFonts w:cs="Times New Roman"/>
        </w:rPr>
        <w:t xml:space="preserve">For </w:t>
      </w:r>
      <w:r w:rsidR="003B0344" w:rsidRPr="00362F93">
        <w:rPr>
          <w:rFonts w:cs="Times New Roman"/>
        </w:rPr>
        <w:t>illustration of this point</w:t>
      </w:r>
      <w:r w:rsidR="002E7CFC" w:rsidRPr="00362F93">
        <w:rPr>
          <w:rFonts w:cs="Times New Roman"/>
        </w:rPr>
        <w:t xml:space="preserve">, </w:t>
      </w:r>
      <w:r w:rsidR="0063626C" w:rsidRPr="00362F93">
        <w:rPr>
          <w:rFonts w:cs="Times New Roman"/>
        </w:rPr>
        <w:t xml:space="preserve">one may </w:t>
      </w:r>
      <w:r w:rsidR="000B6962" w:rsidRPr="00362F93">
        <w:rPr>
          <w:rFonts w:cs="Times New Roman"/>
        </w:rPr>
        <w:t>consider</w:t>
      </w:r>
      <w:r w:rsidR="00C53D2B" w:rsidRPr="00362F93">
        <w:rPr>
          <w:rFonts w:cs="Times New Roman"/>
        </w:rPr>
        <w:t xml:space="preserve"> the stance of major groups like the URP towards important issues like the land question</w:t>
      </w:r>
      <w:r w:rsidR="008756CD" w:rsidRPr="00362F93">
        <w:rPr>
          <w:rFonts w:cs="Times New Roman"/>
        </w:rPr>
        <w:t xml:space="preserve">. </w:t>
      </w:r>
      <w:r w:rsidR="00B963B5">
        <w:rPr>
          <w:rFonts w:cs="Times New Roman"/>
        </w:rPr>
        <w:t>The URP</w:t>
      </w:r>
      <w:r w:rsidR="00C53D2B" w:rsidRPr="00362F93">
        <w:rPr>
          <w:rFonts w:cs="Times New Roman"/>
        </w:rPr>
        <w:t xml:space="preserve"> wanted to take land away from the nobility and hand it to the peasantry</w:t>
      </w:r>
      <w:r w:rsidR="005D5913" w:rsidRPr="00362F93">
        <w:rPr>
          <w:rFonts w:cs="Times New Roman"/>
        </w:rPr>
        <w:t xml:space="preserve">, </w:t>
      </w:r>
      <w:r w:rsidR="007E5A82" w:rsidRPr="00362F93">
        <w:rPr>
          <w:rFonts w:cs="Times New Roman"/>
        </w:rPr>
        <w:t xml:space="preserve">thus </w:t>
      </w:r>
      <w:r w:rsidR="005D5913" w:rsidRPr="00362F93">
        <w:rPr>
          <w:rFonts w:cs="Times New Roman"/>
        </w:rPr>
        <w:t>calling for radical redistribution of wealth and power towards the masses</w:t>
      </w:r>
      <w:r w:rsidR="00A05673" w:rsidRPr="00362F93">
        <w:rPr>
          <w:rFonts w:cs="Times New Roman"/>
        </w:rPr>
        <w:t xml:space="preserve"> [</w:t>
      </w:r>
      <w:r w:rsidR="0027480A" w:rsidRPr="00362F93">
        <w:t xml:space="preserve">Gilbert, </w:t>
      </w:r>
      <w:r w:rsidR="00A05673" w:rsidRPr="00362F93">
        <w:t>p. 57-62</w:t>
      </w:r>
      <w:r w:rsidR="00514F70" w:rsidRPr="00362F93">
        <w:t xml:space="preserve">; </w:t>
      </w:r>
      <w:r w:rsidR="00514F70" w:rsidRPr="00362F93">
        <w:rPr>
          <w:lang w:val="ru-RU"/>
        </w:rPr>
        <w:t xml:space="preserve">Омельянчук, </w:t>
      </w:r>
      <w:r w:rsidR="00C93956" w:rsidRPr="00362F93">
        <w:rPr>
          <w:lang w:val="ru-RU"/>
        </w:rPr>
        <w:t xml:space="preserve">с. </w:t>
      </w:r>
      <w:r w:rsidR="007E0956" w:rsidRPr="00362F93">
        <w:rPr>
          <w:lang w:val="ru-RU"/>
        </w:rPr>
        <w:t>402-404</w:t>
      </w:r>
      <w:r w:rsidR="00D83C41" w:rsidRPr="00362F93">
        <w:rPr>
          <w:lang w:val="ru-RU"/>
        </w:rPr>
        <w:t>;</w:t>
      </w:r>
      <w:r w:rsidR="00D83C41" w:rsidRPr="00362F93">
        <w:t xml:space="preserve"> </w:t>
      </w:r>
      <w:r w:rsidR="00D83C41" w:rsidRPr="00362F93">
        <w:rPr>
          <w:lang w:val="ru-RU"/>
        </w:rPr>
        <w:t>Кирьянов, 1998, Т. 1, с. 194</w:t>
      </w:r>
      <w:r w:rsidR="00A05673" w:rsidRPr="00362F93">
        <w:rPr>
          <w:rFonts w:cs="Times New Roman"/>
        </w:rPr>
        <w:t>].</w:t>
      </w:r>
      <w:r w:rsidR="00C53D2B" w:rsidRPr="00362F93">
        <w:rPr>
          <w:rFonts w:cs="Times New Roman"/>
        </w:rPr>
        <w:t xml:space="preserve"> </w:t>
      </w:r>
      <w:r w:rsidR="0015394B" w:rsidRPr="00362F93">
        <w:rPr>
          <w:rFonts w:cs="Times New Roman"/>
        </w:rPr>
        <w:t>The stance towards such questions</w:t>
      </w:r>
      <w:r w:rsidR="008756CD" w:rsidRPr="00362F93">
        <w:rPr>
          <w:rFonts w:cs="Times New Roman"/>
        </w:rPr>
        <w:t xml:space="preserve"> illustrate</w:t>
      </w:r>
      <w:r w:rsidR="0015394B" w:rsidRPr="00362F93">
        <w:rPr>
          <w:rFonts w:cs="Times New Roman"/>
        </w:rPr>
        <w:t>s</w:t>
      </w:r>
      <w:r w:rsidR="008756CD" w:rsidRPr="00362F93">
        <w:rPr>
          <w:rFonts w:cs="Times New Roman"/>
        </w:rPr>
        <w:t xml:space="preserve"> seismic differences opening up between groups </w:t>
      </w:r>
      <w:r w:rsidR="00E351F7" w:rsidRPr="00362F93">
        <w:rPr>
          <w:rFonts w:cs="Times New Roman"/>
        </w:rPr>
        <w:t xml:space="preserve">on </w:t>
      </w:r>
      <w:r w:rsidR="008756CD" w:rsidRPr="00362F93">
        <w:rPr>
          <w:rFonts w:cs="Times New Roman"/>
        </w:rPr>
        <w:t>the right of Russian politics.</w:t>
      </w:r>
    </w:p>
    <w:p w14:paraId="5E092D4C" w14:textId="77777777" w:rsidR="00670E8D" w:rsidRPr="00362F93" w:rsidRDefault="00670E8D" w:rsidP="002D600D">
      <w:pPr>
        <w:spacing w:line="360" w:lineRule="auto"/>
        <w:ind w:firstLine="720"/>
        <w:rPr>
          <w:rFonts w:cs="Times New Roman"/>
        </w:rPr>
      </w:pPr>
    </w:p>
    <w:p w14:paraId="68D39B2B" w14:textId="3F974F91" w:rsidR="009E36BF" w:rsidRPr="00F14E23" w:rsidRDefault="005D2ACA" w:rsidP="00F14E23">
      <w:pPr>
        <w:spacing w:line="360" w:lineRule="auto"/>
        <w:ind w:firstLine="720"/>
        <w:rPr>
          <w:rFonts w:cs="Times New Roman"/>
        </w:rPr>
      </w:pPr>
      <w:r>
        <w:rPr>
          <w:rFonts w:cs="Times New Roman"/>
        </w:rPr>
        <w:t>Between the end of</w:t>
      </w:r>
      <w:r w:rsidR="004B1FBF" w:rsidRPr="00362F93">
        <w:rPr>
          <w:rFonts w:cs="Times New Roman"/>
        </w:rPr>
        <w:t xml:space="preserve"> </w:t>
      </w:r>
      <w:r>
        <w:rPr>
          <w:rFonts w:cs="Times New Roman"/>
        </w:rPr>
        <w:t xml:space="preserve">1905 and late </w:t>
      </w:r>
      <w:r w:rsidR="00C92B9E">
        <w:rPr>
          <w:rFonts w:cs="Times New Roman"/>
        </w:rPr>
        <w:t xml:space="preserve">in </w:t>
      </w:r>
      <w:r>
        <w:rPr>
          <w:rFonts w:cs="Times New Roman"/>
        </w:rPr>
        <w:t>19</w:t>
      </w:r>
      <w:r w:rsidR="00407EE2" w:rsidRPr="00362F93">
        <w:rPr>
          <w:rFonts w:cs="Times New Roman"/>
        </w:rPr>
        <w:t>06</w:t>
      </w:r>
      <w:r w:rsidR="00C5500F">
        <w:rPr>
          <w:rFonts w:cs="Times New Roman"/>
        </w:rPr>
        <w:t>,</w:t>
      </w:r>
      <w:r w:rsidR="00407EE2" w:rsidRPr="00362F93">
        <w:rPr>
          <w:rFonts w:cs="Times New Roman"/>
        </w:rPr>
        <w:t xml:space="preserve"> right-wing </w:t>
      </w:r>
      <w:r w:rsidR="00744258">
        <w:rPr>
          <w:rFonts w:cs="Times New Roman"/>
        </w:rPr>
        <w:t xml:space="preserve">groups </w:t>
      </w:r>
      <w:r w:rsidR="00C5500F">
        <w:rPr>
          <w:rFonts w:cs="Times New Roman"/>
        </w:rPr>
        <w:t>began to</w:t>
      </w:r>
      <w:r w:rsidR="00407EE2" w:rsidRPr="00362F93">
        <w:rPr>
          <w:rFonts w:cs="Times New Roman"/>
        </w:rPr>
        <w:t xml:space="preserve"> </w:t>
      </w:r>
      <w:r w:rsidR="00C5500F">
        <w:rPr>
          <w:rFonts w:cs="Times New Roman"/>
        </w:rPr>
        <w:t xml:space="preserve">form </w:t>
      </w:r>
      <w:r w:rsidR="00A132AB">
        <w:rPr>
          <w:rFonts w:cs="Times New Roman"/>
        </w:rPr>
        <w:t>more</w:t>
      </w:r>
      <w:r w:rsidR="00407EE2" w:rsidRPr="00362F93">
        <w:rPr>
          <w:rFonts w:cs="Times New Roman"/>
        </w:rPr>
        <w:t xml:space="preserve"> </w:t>
      </w:r>
      <w:r w:rsidR="00F61856" w:rsidRPr="00362F93">
        <w:rPr>
          <w:rFonts w:cs="Times New Roman"/>
        </w:rPr>
        <w:t>rapidly</w:t>
      </w:r>
      <w:r w:rsidR="00AA451A" w:rsidRPr="00362F93">
        <w:rPr>
          <w:rFonts w:cs="Times New Roman"/>
        </w:rPr>
        <w:t xml:space="preserve">. </w:t>
      </w:r>
      <w:r w:rsidR="00301766">
        <w:rPr>
          <w:rFonts w:cs="Times New Roman"/>
        </w:rPr>
        <w:t>W</w:t>
      </w:r>
      <w:r w:rsidR="009E36BF" w:rsidRPr="00362F93">
        <w:rPr>
          <w:rFonts w:cs="Times New Roman"/>
        </w:rPr>
        <w:t xml:space="preserve">orkers and peasants were considered </w:t>
      </w:r>
      <w:r w:rsidR="00093578">
        <w:rPr>
          <w:rFonts w:cs="Times New Roman"/>
        </w:rPr>
        <w:t xml:space="preserve">the most </w:t>
      </w:r>
      <w:r w:rsidR="009E36BF" w:rsidRPr="00362F93">
        <w:rPr>
          <w:rFonts w:cs="Times New Roman"/>
        </w:rPr>
        <w:t>urgent recruitment priorities</w:t>
      </w:r>
      <w:r w:rsidR="009E36BF">
        <w:rPr>
          <w:rFonts w:cs="Times New Roman"/>
        </w:rPr>
        <w:t xml:space="preserve">: </w:t>
      </w:r>
      <w:r w:rsidR="003F5B7B">
        <w:rPr>
          <w:rFonts w:cs="Times New Roman"/>
        </w:rPr>
        <w:t>in its manifesto for</w:t>
      </w:r>
      <w:r w:rsidR="00BC63FA">
        <w:rPr>
          <w:rFonts w:cs="Times New Roman"/>
        </w:rPr>
        <w:t xml:space="preserve"> elections to the First State Duma </w:t>
      </w:r>
      <w:r w:rsidR="003F5B7B">
        <w:rPr>
          <w:rFonts w:cs="Times New Roman"/>
        </w:rPr>
        <w:t>(</w:t>
      </w:r>
      <w:r w:rsidR="00BC63FA">
        <w:rPr>
          <w:rFonts w:cs="Times New Roman"/>
        </w:rPr>
        <w:t>established in 1906</w:t>
      </w:r>
      <w:r w:rsidR="003F5B7B">
        <w:rPr>
          <w:rFonts w:cs="Times New Roman"/>
        </w:rPr>
        <w:t>)</w:t>
      </w:r>
      <w:r w:rsidR="00BC63FA">
        <w:rPr>
          <w:rFonts w:cs="Times New Roman"/>
        </w:rPr>
        <w:t xml:space="preserve">, </w:t>
      </w:r>
      <w:r w:rsidR="009E36BF">
        <w:rPr>
          <w:rFonts w:cs="Times New Roman"/>
        </w:rPr>
        <w:t xml:space="preserve">the </w:t>
      </w:r>
      <w:r w:rsidR="003F5B7B">
        <w:rPr>
          <w:rFonts w:cs="Times New Roman"/>
        </w:rPr>
        <w:t xml:space="preserve">URP </w:t>
      </w:r>
      <w:r w:rsidR="00093578">
        <w:rPr>
          <w:rFonts w:cs="Times New Roman"/>
        </w:rPr>
        <w:t xml:space="preserve">demanded </w:t>
      </w:r>
      <w:r w:rsidR="00D1683F" w:rsidRPr="00B50130">
        <w:rPr>
          <w:rFonts w:cs="Times New Roman"/>
        </w:rPr>
        <w:t>signing up</w:t>
      </w:r>
      <w:r w:rsidR="00093578">
        <w:rPr>
          <w:rFonts w:cs="Times New Roman"/>
        </w:rPr>
        <w:t xml:space="preserve"> these groups to create a movement representing all of Russian society </w:t>
      </w:r>
      <w:r w:rsidR="009E36BF" w:rsidRPr="00362F93">
        <w:rPr>
          <w:rFonts w:cs="Times New Roman"/>
        </w:rPr>
        <w:t>[</w:t>
      </w:r>
      <w:r w:rsidR="009E36BF" w:rsidRPr="00362F93">
        <w:t>Шелохаев</w:t>
      </w:r>
      <w:r w:rsidR="009E36BF" w:rsidRPr="00362F93">
        <w:rPr>
          <w:i/>
        </w:rPr>
        <w:t xml:space="preserve">, </w:t>
      </w:r>
      <w:r w:rsidR="009E36BF" w:rsidRPr="00362F93">
        <w:t xml:space="preserve">с. 441; </w:t>
      </w:r>
      <w:r w:rsidR="009E36BF" w:rsidRPr="00362F93">
        <w:rPr>
          <w:lang w:val="ru-RU"/>
        </w:rPr>
        <w:t>Кирьянов, 1998, Т. 1, с. 160-163, 230-232</w:t>
      </w:r>
      <w:r w:rsidR="009E36BF" w:rsidRPr="00362F93">
        <w:t>]</w:t>
      </w:r>
      <w:r w:rsidR="009E36BF" w:rsidRPr="00362F93">
        <w:rPr>
          <w:rFonts w:cs="Times New Roman"/>
        </w:rPr>
        <w:t>.</w:t>
      </w:r>
      <w:r w:rsidR="009E36BF">
        <w:rPr>
          <w:rFonts w:cs="Times New Roman"/>
        </w:rPr>
        <w:t xml:space="preserve"> However,</w:t>
      </w:r>
      <w:r w:rsidR="009E36BF" w:rsidRPr="00362F93">
        <w:rPr>
          <w:rFonts w:cs="Times New Roman"/>
        </w:rPr>
        <w:t xml:space="preserve"> </w:t>
      </w:r>
      <w:r w:rsidR="00C817D0">
        <w:rPr>
          <w:rFonts w:cs="Times New Roman"/>
        </w:rPr>
        <w:t>i</w:t>
      </w:r>
      <w:r w:rsidR="00155E62">
        <w:rPr>
          <w:rFonts w:cs="Times New Roman"/>
        </w:rPr>
        <w:t>t is important to note that the URP was always open to women: both sexes were allowed to join, though they had to be native Russians [</w:t>
      </w:r>
      <w:r w:rsidR="00155E62">
        <w:rPr>
          <w:rFonts w:cs="Times New Roman"/>
          <w:lang w:val="ru-RU"/>
        </w:rPr>
        <w:t>Иванович, с. 119</w:t>
      </w:r>
      <w:r w:rsidR="00155E62">
        <w:rPr>
          <w:rFonts w:cs="Times New Roman"/>
        </w:rPr>
        <w:t>].</w:t>
      </w:r>
      <w:r w:rsidR="00155E62">
        <w:rPr>
          <w:rFonts w:cs="Times New Roman"/>
          <w:lang w:val="ru-RU"/>
        </w:rPr>
        <w:t xml:space="preserve"> </w:t>
      </w:r>
      <w:r w:rsidR="00BE518B">
        <w:rPr>
          <w:rFonts w:cs="Times New Roman"/>
          <w:lang w:val="ru-RU"/>
        </w:rPr>
        <w:t>Moreover</w:t>
      </w:r>
      <w:r w:rsidR="00202259">
        <w:rPr>
          <w:rFonts w:cs="Times New Roman"/>
          <w:lang w:val="ru-RU"/>
        </w:rPr>
        <w:t>, women would prove to be an important part of a more comprehensive and diverse strategy of right-wing</w:t>
      </w:r>
      <w:r w:rsidR="00B05EF4">
        <w:rPr>
          <w:rFonts w:cs="Times New Roman"/>
          <w:lang w:val="ru-RU"/>
        </w:rPr>
        <w:t xml:space="preserve"> group formation.</w:t>
      </w:r>
    </w:p>
    <w:p w14:paraId="388022BA" w14:textId="77777777" w:rsidR="000C5CF1" w:rsidRPr="00362F93" w:rsidRDefault="000C5CF1" w:rsidP="00B50130">
      <w:pPr>
        <w:spacing w:line="360" w:lineRule="auto"/>
        <w:rPr>
          <w:rFonts w:cs="Times New Roman"/>
        </w:rPr>
      </w:pPr>
    </w:p>
    <w:p w14:paraId="07770819" w14:textId="12E0DFD0" w:rsidR="00E72FD0" w:rsidRPr="00362F93" w:rsidRDefault="009E36BF" w:rsidP="00E72FD0">
      <w:pPr>
        <w:spacing w:line="360" w:lineRule="auto"/>
        <w:ind w:firstLine="720"/>
        <w:rPr>
          <w:rFonts w:cs="Times New Roman"/>
        </w:rPr>
      </w:pPr>
      <w:r>
        <w:rPr>
          <w:rFonts w:cs="Times New Roman"/>
        </w:rPr>
        <w:t>F</w:t>
      </w:r>
      <w:r w:rsidR="005A6150" w:rsidRPr="00362F93">
        <w:rPr>
          <w:rFonts w:cs="Times New Roman"/>
        </w:rPr>
        <w:t xml:space="preserve">rom </w:t>
      </w:r>
      <w:r w:rsidR="00EB5BE9" w:rsidRPr="00362F93">
        <w:rPr>
          <w:rFonts w:cs="Times New Roman"/>
        </w:rPr>
        <w:t xml:space="preserve">1907-09 </w:t>
      </w:r>
      <w:r w:rsidR="005A6150" w:rsidRPr="00362F93">
        <w:rPr>
          <w:rFonts w:cs="Times New Roman"/>
        </w:rPr>
        <w:t xml:space="preserve">we can see sustained attempts by right-wing movements to attract women, with </w:t>
      </w:r>
      <w:r w:rsidR="00EB5BE9" w:rsidRPr="00362F93">
        <w:rPr>
          <w:rFonts w:cs="Times New Roman"/>
        </w:rPr>
        <w:t>groups appear</w:t>
      </w:r>
      <w:r w:rsidR="005A6150" w:rsidRPr="00362F93">
        <w:rPr>
          <w:rFonts w:cs="Times New Roman"/>
        </w:rPr>
        <w:t>ing</w:t>
      </w:r>
      <w:r w:rsidR="00EB5BE9" w:rsidRPr="00362F93">
        <w:rPr>
          <w:rFonts w:cs="Times New Roman"/>
        </w:rPr>
        <w:t xml:space="preserve"> in different parts of the empire. </w:t>
      </w:r>
      <w:r w:rsidR="00E72FD0" w:rsidRPr="00362F93">
        <w:rPr>
          <w:rFonts w:cs="Times New Roman"/>
        </w:rPr>
        <w:t xml:space="preserve">Some of </w:t>
      </w:r>
      <w:r w:rsidR="008244AF">
        <w:rPr>
          <w:rFonts w:cs="Times New Roman"/>
        </w:rPr>
        <w:t>these</w:t>
      </w:r>
      <w:r w:rsidR="00E72FD0" w:rsidRPr="00362F93">
        <w:rPr>
          <w:rFonts w:cs="Times New Roman"/>
        </w:rPr>
        <w:t xml:space="preserve"> were established independently from the major right-wing organizations, with others nominally linked to major national groups like the URP. Development occurred in both Moscow and St. Petersburg, and, like the right at large, also in largely non-Russian areas: clubs included the Circles of Russian Women in Khar’kov; the Circles of Russian Women in Vilna; the Voronezh Union of Russian Women; the Russian Women’s Study Circles in Moscow, and the Union of Russian Women in St. Petersburg. </w:t>
      </w:r>
      <w:r w:rsidR="002F7BCB" w:rsidRPr="00362F93">
        <w:rPr>
          <w:rFonts w:cs="Times New Roman"/>
        </w:rPr>
        <w:t>Mostly they appeared in urban areas where optimum conditions for group formation, such as the necessary social space for organizing and required density of population, were already present</w:t>
      </w:r>
      <w:r w:rsidR="001634E5" w:rsidRPr="00362F93">
        <w:rPr>
          <w:rFonts w:cs="Times New Roman"/>
        </w:rPr>
        <w:t xml:space="preserve">, and </w:t>
      </w:r>
      <w:r w:rsidR="000B464D" w:rsidRPr="00362F93">
        <w:rPr>
          <w:rFonts w:cs="Times New Roman"/>
        </w:rPr>
        <w:t xml:space="preserve">where </w:t>
      </w:r>
      <w:r w:rsidR="001634E5" w:rsidRPr="00362F93">
        <w:rPr>
          <w:rFonts w:cs="Times New Roman"/>
        </w:rPr>
        <w:t>the right had established a foothold in terms of popular support</w:t>
      </w:r>
      <w:r w:rsidR="00C441E2" w:rsidRPr="00362F93">
        <w:rPr>
          <w:rFonts w:cs="Times New Roman"/>
        </w:rPr>
        <w:t xml:space="preserve"> </w:t>
      </w:r>
      <w:r w:rsidR="00B2004E" w:rsidRPr="00362F93">
        <w:rPr>
          <w:rFonts w:cs="Times New Roman"/>
        </w:rPr>
        <w:t>– true of groups in Moscow, St. Petersburg and Vilna.</w:t>
      </w:r>
      <w:r w:rsidR="00680AEE" w:rsidRPr="00362F93">
        <w:rPr>
          <w:rFonts w:cs="Times New Roman"/>
        </w:rPr>
        <w:t xml:space="preserve"> </w:t>
      </w:r>
      <w:r w:rsidR="008A2465" w:rsidRPr="00362F93">
        <w:rPr>
          <w:rFonts w:cs="Times New Roman"/>
        </w:rPr>
        <w:t xml:space="preserve">Sources </w:t>
      </w:r>
      <w:r w:rsidR="00DC2A58" w:rsidRPr="00362F93">
        <w:rPr>
          <w:rFonts w:cs="Times New Roman"/>
        </w:rPr>
        <w:t xml:space="preserve">from the women’s groups </w:t>
      </w:r>
      <w:r w:rsidR="00620C30" w:rsidRPr="00362F93">
        <w:rPr>
          <w:rFonts w:cs="Times New Roman"/>
        </w:rPr>
        <w:t>illustrate</w:t>
      </w:r>
      <w:r w:rsidR="008A2465" w:rsidRPr="00362F93">
        <w:rPr>
          <w:rFonts w:cs="Times New Roman"/>
        </w:rPr>
        <w:t xml:space="preserve"> their desire to speak for different </w:t>
      </w:r>
      <w:r w:rsidR="006C3F2C" w:rsidRPr="00362F93">
        <w:rPr>
          <w:rFonts w:cs="Times New Roman"/>
        </w:rPr>
        <w:t>estates</w:t>
      </w:r>
      <w:r w:rsidR="008A2465" w:rsidRPr="00362F93">
        <w:rPr>
          <w:rFonts w:cs="Times New Roman"/>
        </w:rPr>
        <w:t xml:space="preserve"> in Russia, and their </w:t>
      </w:r>
      <w:r w:rsidR="004B699D" w:rsidRPr="00362F93">
        <w:rPr>
          <w:rFonts w:cs="Times New Roman"/>
        </w:rPr>
        <w:t xml:space="preserve">desire to co-opt </w:t>
      </w:r>
      <w:r w:rsidR="009D6C6F">
        <w:rPr>
          <w:rFonts w:cs="Times New Roman"/>
        </w:rPr>
        <w:t xml:space="preserve">the </w:t>
      </w:r>
      <w:r w:rsidR="008A2465" w:rsidRPr="00362F93">
        <w:rPr>
          <w:rFonts w:cs="Times New Roman"/>
        </w:rPr>
        <w:t>Orthodox</w:t>
      </w:r>
      <w:r w:rsidR="00434038" w:rsidRPr="00362F93">
        <w:rPr>
          <w:rFonts w:cs="Times New Roman"/>
        </w:rPr>
        <w:t>, Russian</w:t>
      </w:r>
      <w:r w:rsidR="008A2465" w:rsidRPr="00362F93">
        <w:rPr>
          <w:rFonts w:cs="Times New Roman"/>
        </w:rPr>
        <w:t xml:space="preserve"> poor in particular</w:t>
      </w:r>
      <w:r w:rsidR="00D42284" w:rsidRPr="00362F93">
        <w:rPr>
          <w:rFonts w:cs="Times New Roman"/>
        </w:rPr>
        <w:t xml:space="preserve">, </w:t>
      </w:r>
      <w:r w:rsidR="005761DF" w:rsidRPr="00362F93">
        <w:rPr>
          <w:rFonts w:cs="Times New Roman"/>
        </w:rPr>
        <w:t>speaking of a desire</w:t>
      </w:r>
      <w:r w:rsidR="00724D09" w:rsidRPr="00362F93">
        <w:rPr>
          <w:rFonts w:cs="Times New Roman"/>
        </w:rPr>
        <w:t xml:space="preserve"> to unite </w:t>
      </w:r>
      <w:r w:rsidR="00D42284" w:rsidRPr="00362F93">
        <w:rPr>
          <w:rFonts w:cs="Times New Roman"/>
        </w:rPr>
        <w:t>all estates of Russian women</w:t>
      </w:r>
      <w:r w:rsidR="00A05673" w:rsidRPr="00362F93">
        <w:rPr>
          <w:rFonts w:cs="Times New Roman"/>
        </w:rPr>
        <w:t xml:space="preserve"> [</w:t>
      </w:r>
      <w:r w:rsidR="00A05673" w:rsidRPr="00362F93">
        <w:rPr>
          <w:rFonts w:cs="Times New Roman"/>
          <w:lang w:val="ru-RU"/>
        </w:rPr>
        <w:t>ОВК, 1909, с. 12]</w:t>
      </w:r>
      <w:r w:rsidR="008A2465" w:rsidRPr="00362F93">
        <w:rPr>
          <w:rFonts w:cs="Times New Roman"/>
        </w:rPr>
        <w:t>.</w:t>
      </w:r>
      <w:r w:rsidR="00516B25" w:rsidRPr="00711DFC">
        <w:rPr>
          <w:rStyle w:val="FootnoteReference"/>
          <w:rFonts w:cs="Times New Roman"/>
        </w:rPr>
        <w:footnoteReference w:id="3"/>
      </w:r>
      <w:r w:rsidR="00516B25" w:rsidRPr="00711DFC">
        <w:rPr>
          <w:rFonts w:cs="Times New Roman"/>
        </w:rPr>
        <w:t xml:space="preserve"> </w:t>
      </w:r>
      <w:r w:rsidR="00E72FD0" w:rsidRPr="00711DFC">
        <w:rPr>
          <w:rFonts w:cs="Times New Roman"/>
        </w:rPr>
        <w:t>The initiative for this came primarily from the bottom up, with no strong correlation between the sex of those setting up the groups and those who formed the majority of the membership. Despite having a largely female membership the Cir</w:t>
      </w:r>
      <w:r w:rsidR="00E72FD0" w:rsidRPr="00362F93">
        <w:rPr>
          <w:rFonts w:cs="Times New Roman"/>
        </w:rPr>
        <w:t>cles of Russian Women in Vilna was established by male activists [</w:t>
      </w:r>
      <w:r w:rsidR="00E72FD0" w:rsidRPr="00362F93">
        <w:rPr>
          <w:rFonts w:cs="Times New Roman"/>
          <w:lang w:val="ru-RU"/>
        </w:rPr>
        <w:t>ОВК, 1909, с. 10]</w:t>
      </w:r>
      <w:r w:rsidR="00E72FD0" w:rsidRPr="00362F93">
        <w:rPr>
          <w:rFonts w:cs="Times New Roman"/>
        </w:rPr>
        <w:t xml:space="preserve">. In contrast, women who </w:t>
      </w:r>
      <w:r w:rsidR="009D6C6F">
        <w:rPr>
          <w:rFonts w:cs="Times New Roman"/>
        </w:rPr>
        <w:t>later became leaders</w:t>
      </w:r>
      <w:r w:rsidR="00E72FD0" w:rsidRPr="00362F93">
        <w:rPr>
          <w:rFonts w:cs="Times New Roman"/>
        </w:rPr>
        <w:t xml:space="preserve"> set up the Circles of Russian Students in Moscow [</w:t>
      </w:r>
      <w:r w:rsidR="00E72FD0" w:rsidRPr="00362F93">
        <w:rPr>
          <w:rFonts w:cs="Times New Roman"/>
          <w:lang w:val="ru-RU"/>
        </w:rPr>
        <w:t>MT, 1909, 5, с. 54]</w:t>
      </w:r>
      <w:r w:rsidR="00E72FD0" w:rsidRPr="00362F93">
        <w:rPr>
          <w:rFonts w:cs="Times New Roman"/>
        </w:rPr>
        <w:t xml:space="preserve">. </w:t>
      </w:r>
    </w:p>
    <w:p w14:paraId="5423035C" w14:textId="77777777" w:rsidR="000142B6" w:rsidRPr="00362F93" w:rsidRDefault="000142B6" w:rsidP="00B50130">
      <w:pPr>
        <w:spacing w:line="360" w:lineRule="auto"/>
        <w:rPr>
          <w:rFonts w:cs="Times New Roman"/>
        </w:rPr>
      </w:pPr>
    </w:p>
    <w:p w14:paraId="766AE90A" w14:textId="15B6A58A" w:rsidR="008A10AE" w:rsidRPr="00362F93" w:rsidRDefault="00A77B26" w:rsidP="00680AEE">
      <w:pPr>
        <w:spacing w:line="360" w:lineRule="auto"/>
        <w:ind w:firstLine="720"/>
        <w:rPr>
          <w:rFonts w:cs="Times New Roman"/>
        </w:rPr>
      </w:pPr>
      <w:r w:rsidRPr="00362F93">
        <w:rPr>
          <w:rFonts w:cs="Times New Roman"/>
        </w:rPr>
        <w:t>According to official statistics h</w:t>
      </w:r>
      <w:r w:rsidR="008430B3" w:rsidRPr="00362F93">
        <w:rPr>
          <w:rFonts w:cs="Times New Roman"/>
        </w:rPr>
        <w:t xml:space="preserve">undreds of activists </w:t>
      </w:r>
      <w:r w:rsidRPr="00362F93">
        <w:rPr>
          <w:rFonts w:cs="Times New Roman"/>
        </w:rPr>
        <w:t>joined</w:t>
      </w:r>
      <w:r w:rsidR="00B3087D" w:rsidRPr="00362F93">
        <w:rPr>
          <w:rFonts w:cs="Times New Roman"/>
        </w:rPr>
        <w:t xml:space="preserve"> these groups </w:t>
      </w:r>
      <w:r w:rsidR="008430B3" w:rsidRPr="00362F93">
        <w:rPr>
          <w:rFonts w:cs="Times New Roman"/>
        </w:rPr>
        <w:t>during the next few years</w:t>
      </w:r>
      <w:r w:rsidR="00560166" w:rsidRPr="00362F93">
        <w:rPr>
          <w:rFonts w:cs="Times New Roman"/>
        </w:rPr>
        <w:t xml:space="preserve">. Some of these were </w:t>
      </w:r>
      <w:r w:rsidR="000A630C" w:rsidRPr="00362F93">
        <w:rPr>
          <w:rFonts w:cs="Times New Roman"/>
        </w:rPr>
        <w:t>young</w:t>
      </w:r>
      <w:r w:rsidR="000B32B4" w:rsidRPr="00362F93">
        <w:rPr>
          <w:rFonts w:cs="Times New Roman"/>
        </w:rPr>
        <w:t xml:space="preserve"> </w:t>
      </w:r>
      <w:r w:rsidR="00560166" w:rsidRPr="00362F93">
        <w:rPr>
          <w:rFonts w:cs="Times New Roman"/>
        </w:rPr>
        <w:t>people, in particular university students</w:t>
      </w:r>
      <w:r w:rsidRPr="00362F93">
        <w:rPr>
          <w:rFonts w:cs="Times New Roman"/>
        </w:rPr>
        <w:t>:</w:t>
      </w:r>
      <w:r w:rsidR="00A97C03" w:rsidRPr="00362F93">
        <w:rPr>
          <w:rFonts w:cs="Times New Roman"/>
        </w:rPr>
        <w:t xml:space="preserve"> </w:t>
      </w:r>
      <w:r w:rsidR="00BA5ADD" w:rsidRPr="00362F93">
        <w:rPr>
          <w:rFonts w:cs="Times New Roman"/>
        </w:rPr>
        <w:t>in Moscow</w:t>
      </w:r>
      <w:r w:rsidRPr="00362F93">
        <w:rPr>
          <w:rFonts w:cs="Times New Roman"/>
        </w:rPr>
        <w:t>,</w:t>
      </w:r>
      <w:r w:rsidR="00BA5ADD" w:rsidRPr="00362F93">
        <w:rPr>
          <w:rFonts w:cs="Times New Roman"/>
        </w:rPr>
        <w:t xml:space="preserve"> 42 students joined the Russian Women’s Study Circles during 1907 under the guidance of their leader A. G. Chutaevskaia</w:t>
      </w:r>
      <w:r w:rsidR="00A05673" w:rsidRPr="00362F93">
        <w:rPr>
          <w:rFonts w:cs="Times New Roman"/>
        </w:rPr>
        <w:t xml:space="preserve"> [</w:t>
      </w:r>
      <w:r w:rsidR="00A05673" w:rsidRPr="00362F93">
        <w:rPr>
          <w:rFonts w:cs="Times New Roman"/>
          <w:lang w:val="ru-RU"/>
        </w:rPr>
        <w:t xml:space="preserve">MT, </w:t>
      </w:r>
      <w:r w:rsidR="007A0F16" w:rsidRPr="00362F93">
        <w:rPr>
          <w:rFonts w:cs="Times New Roman"/>
          <w:lang w:val="ru-RU"/>
        </w:rPr>
        <w:t>1909, 5, с. 54</w:t>
      </w:r>
      <w:r w:rsidR="00A05673" w:rsidRPr="00362F93">
        <w:rPr>
          <w:rFonts w:cs="Times New Roman"/>
          <w:lang w:val="ru-RU"/>
        </w:rPr>
        <w:t>]</w:t>
      </w:r>
      <w:r w:rsidR="00BA5ADD" w:rsidRPr="00362F93">
        <w:rPr>
          <w:rFonts w:cs="Times New Roman"/>
        </w:rPr>
        <w:t>.</w:t>
      </w:r>
      <w:r w:rsidR="007B2A9C" w:rsidRPr="00362F93">
        <w:rPr>
          <w:rFonts w:cs="Times New Roman"/>
        </w:rPr>
        <w:t xml:space="preserve"> </w:t>
      </w:r>
      <w:r w:rsidRPr="00362F93">
        <w:rPr>
          <w:rFonts w:cs="Times New Roman"/>
        </w:rPr>
        <w:t>The Circles of Russian Women in Vilna</w:t>
      </w:r>
      <w:r w:rsidR="00C506BB" w:rsidRPr="00362F93">
        <w:rPr>
          <w:rFonts w:cs="Times New Roman"/>
        </w:rPr>
        <w:t xml:space="preserve"> </w:t>
      </w:r>
      <w:r w:rsidR="00A844A0" w:rsidRPr="00362F93">
        <w:rPr>
          <w:rFonts w:cs="Times New Roman"/>
        </w:rPr>
        <w:t>was a particularly activ</w:t>
      </w:r>
      <w:r w:rsidR="00F9444F" w:rsidRPr="00362F93">
        <w:rPr>
          <w:rFonts w:cs="Times New Roman"/>
        </w:rPr>
        <w:t>e society by national standards</w:t>
      </w:r>
      <w:r w:rsidR="00C76546" w:rsidRPr="00362F93">
        <w:rPr>
          <w:rFonts w:cs="Times New Roman"/>
        </w:rPr>
        <w:t xml:space="preserve">: </w:t>
      </w:r>
      <w:r w:rsidR="00F9444F" w:rsidRPr="00362F93">
        <w:rPr>
          <w:rFonts w:cs="Times New Roman"/>
        </w:rPr>
        <w:t>f</w:t>
      </w:r>
      <w:r w:rsidR="00A844A0" w:rsidRPr="00362F93">
        <w:rPr>
          <w:rFonts w:cs="Times New Roman"/>
        </w:rPr>
        <w:t>rom 3 January 1908 until 3 January 1909 there were 354 requests to join, and there were</w:t>
      </w:r>
      <w:r w:rsidR="003422C6" w:rsidRPr="00362F93">
        <w:rPr>
          <w:rFonts w:cs="Times New Roman"/>
        </w:rPr>
        <w:t>,</w:t>
      </w:r>
      <w:r w:rsidR="00A844A0" w:rsidRPr="00362F93">
        <w:rPr>
          <w:rFonts w:cs="Times New Roman"/>
        </w:rPr>
        <w:t xml:space="preserve"> </w:t>
      </w:r>
      <w:r w:rsidR="00B74FAB" w:rsidRPr="00362F93">
        <w:rPr>
          <w:rFonts w:cs="Times New Roman"/>
        </w:rPr>
        <w:t>in the</w:t>
      </w:r>
      <w:r w:rsidR="00A844A0" w:rsidRPr="00362F93">
        <w:rPr>
          <w:rFonts w:cs="Times New Roman"/>
        </w:rPr>
        <w:t xml:space="preserve"> </w:t>
      </w:r>
      <w:r w:rsidR="00B77E69" w:rsidRPr="00362F93">
        <w:rPr>
          <w:rFonts w:cs="Times New Roman"/>
        </w:rPr>
        <w:t xml:space="preserve">same </w:t>
      </w:r>
      <w:r w:rsidR="00B74FAB" w:rsidRPr="00362F93">
        <w:rPr>
          <w:rFonts w:cs="Times New Roman"/>
        </w:rPr>
        <w:t>period</w:t>
      </w:r>
      <w:r w:rsidR="003422C6" w:rsidRPr="00362F93">
        <w:rPr>
          <w:rFonts w:cs="Times New Roman"/>
        </w:rPr>
        <w:t>,</w:t>
      </w:r>
      <w:r w:rsidR="00A844A0" w:rsidRPr="00362F93">
        <w:rPr>
          <w:rFonts w:cs="Times New Roman"/>
        </w:rPr>
        <w:t xml:space="preserve"> 158 women and 28 men </w:t>
      </w:r>
      <w:r w:rsidR="00400339" w:rsidRPr="00362F93">
        <w:rPr>
          <w:rFonts w:cs="Times New Roman"/>
        </w:rPr>
        <w:t xml:space="preserve">registered </w:t>
      </w:r>
      <w:r w:rsidR="00A844A0" w:rsidRPr="00362F93">
        <w:rPr>
          <w:rFonts w:cs="Times New Roman"/>
        </w:rPr>
        <w:t xml:space="preserve">as full members. 11 people </w:t>
      </w:r>
      <w:r w:rsidR="00243F6D" w:rsidRPr="00362F93">
        <w:rPr>
          <w:rFonts w:cs="Times New Roman"/>
        </w:rPr>
        <w:t xml:space="preserve">(seven per cent of the total) </w:t>
      </w:r>
      <w:r w:rsidR="00A844A0" w:rsidRPr="00362F93">
        <w:rPr>
          <w:rFonts w:cs="Times New Roman"/>
        </w:rPr>
        <w:t>were described as being from the intelligentsia</w:t>
      </w:r>
      <w:r w:rsidR="00A05673" w:rsidRPr="00362F93">
        <w:rPr>
          <w:rFonts w:cs="Times New Roman"/>
        </w:rPr>
        <w:t xml:space="preserve"> [</w:t>
      </w:r>
      <w:r w:rsidR="00853206" w:rsidRPr="00362F93">
        <w:rPr>
          <w:rFonts w:cs="Times New Roman"/>
          <w:lang w:val="ru-RU"/>
        </w:rPr>
        <w:t>ОВК, 1909, с. 10</w:t>
      </w:r>
      <w:r w:rsidR="00A05673" w:rsidRPr="00362F93">
        <w:rPr>
          <w:rFonts w:cs="Times New Roman"/>
          <w:lang w:val="ru-RU"/>
        </w:rPr>
        <w:t>]</w:t>
      </w:r>
      <w:r w:rsidR="00A844A0" w:rsidRPr="00362F93">
        <w:rPr>
          <w:rFonts w:cs="Times New Roman"/>
        </w:rPr>
        <w:t>. U</w:t>
      </w:r>
      <w:r w:rsidR="00C506BB" w:rsidRPr="00362F93">
        <w:rPr>
          <w:rFonts w:cs="Times New Roman"/>
        </w:rPr>
        <w:t>nder the guidance of E. I. Klimovich</w:t>
      </w:r>
      <w:r w:rsidRPr="00362F93">
        <w:rPr>
          <w:rFonts w:cs="Times New Roman"/>
        </w:rPr>
        <w:t xml:space="preserve"> </w:t>
      </w:r>
      <w:r w:rsidR="003521D7" w:rsidRPr="00362F93">
        <w:rPr>
          <w:rFonts w:cs="Times New Roman"/>
        </w:rPr>
        <w:t xml:space="preserve">by 1 January 1911 </w:t>
      </w:r>
      <w:r w:rsidR="00CA7234" w:rsidRPr="00362F93">
        <w:rPr>
          <w:rFonts w:cs="Times New Roman"/>
        </w:rPr>
        <w:t xml:space="preserve">the group consisted of </w:t>
      </w:r>
      <w:r w:rsidR="003D1EDC" w:rsidRPr="00362F93">
        <w:rPr>
          <w:rFonts w:cs="Times New Roman"/>
        </w:rPr>
        <w:t>72 members,</w:t>
      </w:r>
      <w:r w:rsidRPr="00362F93">
        <w:rPr>
          <w:rFonts w:cs="Times New Roman"/>
        </w:rPr>
        <w:t xml:space="preserve"> 49 activists </w:t>
      </w:r>
      <w:r w:rsidR="00506E79" w:rsidRPr="00362F93">
        <w:rPr>
          <w:rFonts w:cs="Times New Roman"/>
        </w:rPr>
        <w:t>associated with the movement</w:t>
      </w:r>
      <w:r w:rsidRPr="00362F93">
        <w:rPr>
          <w:rFonts w:cs="Times New Roman"/>
        </w:rPr>
        <w:t xml:space="preserve"> </w:t>
      </w:r>
      <w:r w:rsidR="00CA7234" w:rsidRPr="00362F93">
        <w:rPr>
          <w:rFonts w:cs="Times New Roman"/>
        </w:rPr>
        <w:t xml:space="preserve">and </w:t>
      </w:r>
      <w:r w:rsidRPr="00362F93">
        <w:rPr>
          <w:rFonts w:cs="Times New Roman"/>
        </w:rPr>
        <w:t>23 assistant members</w:t>
      </w:r>
      <w:r w:rsidR="00EE19D6" w:rsidRPr="00362F93">
        <w:rPr>
          <w:rFonts w:cs="Times New Roman"/>
        </w:rPr>
        <w:t>:</w:t>
      </w:r>
      <w:r w:rsidR="002C3BD6" w:rsidRPr="00362F93">
        <w:rPr>
          <w:rFonts w:cs="Times New Roman"/>
        </w:rPr>
        <w:t xml:space="preserve"> t</w:t>
      </w:r>
      <w:r w:rsidRPr="00362F93">
        <w:rPr>
          <w:rFonts w:cs="Times New Roman"/>
        </w:rPr>
        <w:t>his had grown to 219 in all</w:t>
      </w:r>
      <w:r w:rsidR="00F95880" w:rsidRPr="00362F93">
        <w:rPr>
          <w:rFonts w:cs="Times New Roman"/>
        </w:rPr>
        <w:t xml:space="preserve"> by 1 January 1912. These were </w:t>
      </w:r>
      <w:r w:rsidRPr="00362F93">
        <w:rPr>
          <w:rFonts w:cs="Times New Roman"/>
        </w:rPr>
        <w:t xml:space="preserve">drawn from a cross-section of society, </w:t>
      </w:r>
      <w:r w:rsidR="00B12DBB" w:rsidRPr="00362F93">
        <w:rPr>
          <w:rFonts w:cs="Times New Roman"/>
        </w:rPr>
        <w:t>including</w:t>
      </w:r>
      <w:r w:rsidR="00FC6A06" w:rsidRPr="00362F93">
        <w:rPr>
          <w:rFonts w:cs="Times New Roman"/>
        </w:rPr>
        <w:t xml:space="preserve"> wome</w:t>
      </w:r>
      <w:r w:rsidRPr="00362F93">
        <w:rPr>
          <w:rFonts w:cs="Times New Roman"/>
        </w:rPr>
        <w:t xml:space="preserve">n from higher social estates </w:t>
      </w:r>
      <w:r w:rsidR="00A302DB" w:rsidRPr="00362F93">
        <w:rPr>
          <w:rFonts w:cs="Times New Roman"/>
        </w:rPr>
        <w:t>and those with</w:t>
      </w:r>
      <w:r w:rsidR="00486C95" w:rsidRPr="00362F93">
        <w:rPr>
          <w:rFonts w:cs="Times New Roman"/>
        </w:rPr>
        <w:t xml:space="preserve"> professional roles</w:t>
      </w:r>
      <w:r w:rsidRPr="00362F93">
        <w:rPr>
          <w:rFonts w:cs="Times New Roman"/>
        </w:rPr>
        <w:t xml:space="preserve"> such as </w:t>
      </w:r>
      <w:r w:rsidR="0078715E" w:rsidRPr="00362F93">
        <w:rPr>
          <w:rFonts w:cs="Times New Roman"/>
        </w:rPr>
        <w:t>teachers</w:t>
      </w:r>
      <w:r w:rsidRPr="00362F93">
        <w:rPr>
          <w:rFonts w:cs="Times New Roman"/>
        </w:rPr>
        <w:t xml:space="preserve"> and doctors</w:t>
      </w:r>
      <w:r w:rsidR="00A05673" w:rsidRPr="00362F93">
        <w:rPr>
          <w:rFonts w:cs="Times New Roman"/>
        </w:rPr>
        <w:t xml:space="preserve"> [</w:t>
      </w:r>
      <w:r w:rsidR="00A05673" w:rsidRPr="00362F93">
        <w:rPr>
          <w:rFonts w:cs="Times New Roman"/>
          <w:lang w:val="ru-RU"/>
        </w:rPr>
        <w:t>ОВК, 1909, с. 3</w:t>
      </w:r>
      <w:r w:rsidR="00A05673" w:rsidRPr="00362F93">
        <w:rPr>
          <w:rFonts w:cs="Times New Roman"/>
        </w:rPr>
        <w:t>]</w:t>
      </w:r>
      <w:r w:rsidRPr="00362F93">
        <w:rPr>
          <w:rFonts w:cs="Times New Roman"/>
        </w:rPr>
        <w:t>.</w:t>
      </w:r>
      <w:r w:rsidR="00CA7234" w:rsidRPr="00362F93">
        <w:rPr>
          <w:rFonts w:cs="Times New Roman"/>
        </w:rPr>
        <w:t xml:space="preserve"> </w:t>
      </w:r>
      <w:r w:rsidR="007A09AD" w:rsidRPr="00362F93">
        <w:rPr>
          <w:rFonts w:cs="Times New Roman"/>
        </w:rPr>
        <w:t xml:space="preserve">Students and schools were a particular </w:t>
      </w:r>
      <w:r w:rsidR="00734766" w:rsidRPr="00362F93">
        <w:rPr>
          <w:rFonts w:cs="Times New Roman"/>
        </w:rPr>
        <w:t xml:space="preserve">area of </w:t>
      </w:r>
      <w:r w:rsidR="00F03BE0" w:rsidRPr="00362F93">
        <w:rPr>
          <w:rFonts w:cs="Times New Roman"/>
        </w:rPr>
        <w:t>interest</w:t>
      </w:r>
      <w:r w:rsidR="007A09AD" w:rsidRPr="00362F93">
        <w:rPr>
          <w:rFonts w:cs="Times New Roman"/>
        </w:rPr>
        <w:t>: t</w:t>
      </w:r>
      <w:r w:rsidR="00E60FC6" w:rsidRPr="00362F93">
        <w:rPr>
          <w:rFonts w:cs="Times New Roman"/>
        </w:rPr>
        <w:t>he Khar’kov-based society of Russian Women had 77 students studying at a school it had opened during 1912</w:t>
      </w:r>
      <w:r w:rsidR="00853206" w:rsidRPr="00362F93">
        <w:rPr>
          <w:rFonts w:cs="Times New Roman"/>
        </w:rPr>
        <w:t xml:space="preserve"> [ОХО, с. 13]</w:t>
      </w:r>
      <w:r w:rsidR="00E60FC6" w:rsidRPr="00362F93">
        <w:rPr>
          <w:rFonts w:cs="Times New Roman"/>
        </w:rPr>
        <w:t xml:space="preserve">. </w:t>
      </w:r>
      <w:r w:rsidR="00E423E9" w:rsidRPr="00362F93">
        <w:rPr>
          <w:rFonts w:cs="Times New Roman"/>
        </w:rPr>
        <w:t xml:space="preserve">Men could also join and were present at some gatherings: the Vilna group spoke of meetings attended by ‘many </w:t>
      </w:r>
      <w:r w:rsidR="00876047" w:rsidRPr="00B50130">
        <w:rPr>
          <w:rFonts w:cs="Times New Roman"/>
        </w:rPr>
        <w:t>Russian ladies</w:t>
      </w:r>
      <w:r w:rsidR="00E423E9" w:rsidRPr="00711DFC">
        <w:rPr>
          <w:rFonts w:cs="Times New Roman"/>
        </w:rPr>
        <w:t xml:space="preserve"> and a few men’ </w:t>
      </w:r>
      <w:r w:rsidR="001D450B" w:rsidRPr="00362F93">
        <w:rPr>
          <w:rFonts w:cs="Times New Roman"/>
        </w:rPr>
        <w:t>[</w:t>
      </w:r>
      <w:r w:rsidR="00C21F92">
        <w:rPr>
          <w:rFonts w:cs="Times New Roman"/>
        </w:rPr>
        <w:t>‘</w:t>
      </w:r>
      <w:r w:rsidR="00D06996" w:rsidRPr="00362F93">
        <w:rPr>
          <w:rFonts w:cs="Times New Roman"/>
        </w:rPr>
        <w:t>многия местныя русския дамы и некоторые мужчины</w:t>
      </w:r>
      <w:r w:rsidR="00C21F92">
        <w:rPr>
          <w:rFonts w:cs="Times New Roman"/>
        </w:rPr>
        <w:t>’</w:t>
      </w:r>
      <w:r w:rsidR="001D450B" w:rsidRPr="00362F93">
        <w:rPr>
          <w:rFonts w:cs="Times New Roman"/>
        </w:rPr>
        <w:t xml:space="preserve">] </w:t>
      </w:r>
      <w:r w:rsidR="00E423E9" w:rsidRPr="00362F93">
        <w:rPr>
          <w:rFonts w:cs="Times New Roman"/>
        </w:rPr>
        <w:t>[</w:t>
      </w:r>
      <w:r w:rsidR="00E423E9" w:rsidRPr="00362F93">
        <w:rPr>
          <w:rFonts w:cs="Times New Roman"/>
          <w:lang w:val="ru-RU"/>
        </w:rPr>
        <w:t xml:space="preserve">ОВК, </w:t>
      </w:r>
      <w:r w:rsidR="00D06996" w:rsidRPr="00362F93">
        <w:rPr>
          <w:rFonts w:cs="Times New Roman"/>
          <w:lang w:val="ru-RU"/>
        </w:rPr>
        <w:t>1909, с. 2</w:t>
      </w:r>
      <w:r w:rsidR="00627072">
        <w:rPr>
          <w:rFonts w:cs="Times New Roman"/>
          <w:lang w:val="ru-RU"/>
        </w:rPr>
        <w:t>].</w:t>
      </w:r>
    </w:p>
    <w:p w14:paraId="2C093530" w14:textId="77777777" w:rsidR="001E2943" w:rsidRPr="00362F93" w:rsidRDefault="001E2943" w:rsidP="002D600D">
      <w:pPr>
        <w:spacing w:line="360" w:lineRule="auto"/>
        <w:ind w:firstLine="720"/>
        <w:rPr>
          <w:rFonts w:cs="Times New Roman"/>
        </w:rPr>
      </w:pPr>
    </w:p>
    <w:p w14:paraId="5305135B" w14:textId="7EEE8E3F" w:rsidR="00B960C7" w:rsidRPr="00362F93" w:rsidRDefault="002D3485" w:rsidP="00BC0E16">
      <w:pPr>
        <w:spacing w:line="360" w:lineRule="auto"/>
        <w:ind w:firstLine="720"/>
      </w:pPr>
      <w:r w:rsidRPr="00362F93">
        <w:rPr>
          <w:rFonts w:cs="Times New Roman"/>
        </w:rPr>
        <w:t xml:space="preserve">The women’s right-wing groups </w:t>
      </w:r>
      <w:r w:rsidR="00086CDA" w:rsidRPr="00362F93">
        <w:rPr>
          <w:rFonts w:cs="Times New Roman"/>
        </w:rPr>
        <w:t>drew in</w:t>
      </w:r>
      <w:r w:rsidRPr="00362F93">
        <w:rPr>
          <w:rFonts w:cs="Times New Roman"/>
        </w:rPr>
        <w:t xml:space="preserve"> </w:t>
      </w:r>
      <w:r w:rsidR="00775E1F" w:rsidRPr="00362F93">
        <w:rPr>
          <w:rFonts w:cs="Times New Roman"/>
        </w:rPr>
        <w:t>d</w:t>
      </w:r>
      <w:r w:rsidRPr="00362F93">
        <w:rPr>
          <w:rFonts w:cs="Times New Roman"/>
        </w:rPr>
        <w:t xml:space="preserve">ifferent </w:t>
      </w:r>
      <w:r w:rsidR="00FD2373" w:rsidRPr="00362F93">
        <w:rPr>
          <w:rFonts w:cs="Times New Roman"/>
        </w:rPr>
        <w:t xml:space="preserve">social </w:t>
      </w:r>
      <w:r w:rsidRPr="00362F93">
        <w:rPr>
          <w:rFonts w:cs="Times New Roman"/>
        </w:rPr>
        <w:t>estates</w:t>
      </w:r>
      <w:r w:rsidR="00775E1F" w:rsidRPr="00362F93">
        <w:rPr>
          <w:rFonts w:cs="Times New Roman"/>
        </w:rPr>
        <w:t xml:space="preserve">, </w:t>
      </w:r>
      <w:r w:rsidR="00860810" w:rsidRPr="00362F93">
        <w:rPr>
          <w:rFonts w:cs="Times New Roman"/>
        </w:rPr>
        <w:t xml:space="preserve">from </w:t>
      </w:r>
      <w:r w:rsidR="00775E1F" w:rsidRPr="00362F93">
        <w:rPr>
          <w:rFonts w:cs="Times New Roman"/>
        </w:rPr>
        <w:t xml:space="preserve">nobility </w:t>
      </w:r>
      <w:r w:rsidR="00860810" w:rsidRPr="00362F93">
        <w:rPr>
          <w:rFonts w:cs="Times New Roman"/>
        </w:rPr>
        <w:t xml:space="preserve">to ordinary </w:t>
      </w:r>
      <w:r w:rsidR="00775E1F" w:rsidRPr="00362F93">
        <w:rPr>
          <w:rFonts w:cs="Times New Roman"/>
        </w:rPr>
        <w:t>townspeople</w:t>
      </w:r>
      <w:r w:rsidRPr="00362F93">
        <w:rPr>
          <w:rFonts w:cs="Times New Roman"/>
        </w:rPr>
        <w:t xml:space="preserve">. </w:t>
      </w:r>
      <w:r w:rsidR="00F069FE" w:rsidRPr="00362F93">
        <w:rPr>
          <w:rFonts w:cs="Times New Roman"/>
        </w:rPr>
        <w:t xml:space="preserve">In addition to setting up such groups, </w:t>
      </w:r>
      <w:r w:rsidR="000A361E" w:rsidRPr="00362F93">
        <w:rPr>
          <w:rFonts w:cs="Times New Roman"/>
        </w:rPr>
        <w:t>women could also take important roles within the leadership</w:t>
      </w:r>
      <w:r w:rsidR="00BC043B" w:rsidRPr="00362F93">
        <w:rPr>
          <w:rFonts w:cs="Times New Roman"/>
        </w:rPr>
        <w:t xml:space="preserve"> structure</w:t>
      </w:r>
      <w:r w:rsidR="000A361E" w:rsidRPr="00362F93">
        <w:rPr>
          <w:rFonts w:cs="Times New Roman"/>
        </w:rPr>
        <w:t xml:space="preserve">. </w:t>
      </w:r>
      <w:r w:rsidR="00D47BDA">
        <w:rPr>
          <w:rFonts w:cs="Times New Roman"/>
        </w:rPr>
        <w:t xml:space="preserve">Elena </w:t>
      </w:r>
      <w:r w:rsidR="007C641F" w:rsidRPr="00362F93">
        <w:rPr>
          <w:rFonts w:cs="Times New Roman"/>
        </w:rPr>
        <w:t xml:space="preserve">Poluboiarinova (1864-1919), the secretary of the URP after 1907, was also the editor of the group’s newspaper </w:t>
      </w:r>
      <w:r w:rsidR="007C641F" w:rsidRPr="00362F93">
        <w:rPr>
          <w:rFonts w:cs="Times New Roman"/>
          <w:i/>
          <w:iCs/>
        </w:rPr>
        <w:t>Russkoe znamia</w:t>
      </w:r>
      <w:r w:rsidR="007C641F" w:rsidRPr="00362F93">
        <w:rPr>
          <w:rFonts w:cs="Times New Roman"/>
        </w:rPr>
        <w:t xml:space="preserve"> between 1909 and 1912, </w:t>
      </w:r>
      <w:r w:rsidR="007A7078" w:rsidRPr="00362F93">
        <w:rPr>
          <w:rFonts w:cs="Times New Roman"/>
        </w:rPr>
        <w:t>and played</w:t>
      </w:r>
      <w:r w:rsidR="007C641F" w:rsidRPr="00362F93">
        <w:rPr>
          <w:rFonts w:cs="Times New Roman"/>
        </w:rPr>
        <w:t xml:space="preserve"> a </w:t>
      </w:r>
      <w:r w:rsidR="00330703" w:rsidRPr="00362F93">
        <w:rPr>
          <w:rFonts w:cs="Times New Roman"/>
        </w:rPr>
        <w:t>central</w:t>
      </w:r>
      <w:r w:rsidR="007C641F" w:rsidRPr="00362F93">
        <w:rPr>
          <w:rFonts w:cs="Times New Roman"/>
        </w:rPr>
        <w:t xml:space="preserve"> role </w:t>
      </w:r>
      <w:r w:rsidR="000A4ECB" w:rsidRPr="00362F93">
        <w:rPr>
          <w:rFonts w:cs="Times New Roman"/>
        </w:rPr>
        <w:t>as</w:t>
      </w:r>
      <w:r w:rsidR="007C641F" w:rsidRPr="00362F93">
        <w:rPr>
          <w:rFonts w:cs="Times New Roman"/>
        </w:rPr>
        <w:t xml:space="preserve"> the paper </w:t>
      </w:r>
      <w:r w:rsidR="000A4ECB" w:rsidRPr="00362F93">
        <w:rPr>
          <w:rFonts w:cs="Times New Roman"/>
        </w:rPr>
        <w:t xml:space="preserve">developed </w:t>
      </w:r>
      <w:r w:rsidR="007C641F" w:rsidRPr="00362F93">
        <w:rPr>
          <w:rFonts w:cs="Times New Roman"/>
        </w:rPr>
        <w:t>into the URP’s main propaganda</w:t>
      </w:r>
      <w:r w:rsidR="00E72B99" w:rsidRPr="00362F93">
        <w:rPr>
          <w:rFonts w:cs="Times New Roman"/>
        </w:rPr>
        <w:t xml:space="preserve"> tool</w:t>
      </w:r>
      <w:r w:rsidR="007C641F" w:rsidRPr="00362F93">
        <w:rPr>
          <w:rFonts w:cs="Times New Roman"/>
        </w:rPr>
        <w:t>.</w:t>
      </w:r>
      <w:r w:rsidR="00D106A4" w:rsidRPr="00362F93">
        <w:rPr>
          <w:rFonts w:cs="Times New Roman"/>
        </w:rPr>
        <w:t xml:space="preserve"> When the URP split towards the end of 1908, Poluboiarinova </w:t>
      </w:r>
      <w:r w:rsidR="00AF3932" w:rsidRPr="00362F93">
        <w:rPr>
          <w:rFonts w:cs="Times New Roman"/>
        </w:rPr>
        <w:t xml:space="preserve">accompanied Dubrovin </w:t>
      </w:r>
      <w:r w:rsidR="00383F84" w:rsidRPr="00362F93">
        <w:rPr>
          <w:rFonts w:cs="Times New Roman"/>
        </w:rPr>
        <w:t>in</w:t>
      </w:r>
      <w:r w:rsidR="00D106A4" w:rsidRPr="00362F93">
        <w:rPr>
          <w:rFonts w:cs="Times New Roman"/>
        </w:rPr>
        <w:t xml:space="preserve"> found</w:t>
      </w:r>
      <w:r w:rsidR="00383F84" w:rsidRPr="00362F93">
        <w:rPr>
          <w:rFonts w:cs="Times New Roman"/>
        </w:rPr>
        <w:t>ing</w:t>
      </w:r>
      <w:r w:rsidR="00D106A4" w:rsidRPr="00362F93">
        <w:rPr>
          <w:rFonts w:cs="Times New Roman"/>
        </w:rPr>
        <w:t xml:space="preserve"> a new organization from the remnants of the old</w:t>
      </w:r>
      <w:r w:rsidR="004F25C7" w:rsidRPr="00362F93">
        <w:rPr>
          <w:rFonts w:cs="Times New Roman"/>
        </w:rPr>
        <w:t xml:space="preserve"> one</w:t>
      </w:r>
      <w:r w:rsidR="00D106A4" w:rsidRPr="00362F93">
        <w:rPr>
          <w:rFonts w:cs="Times New Roman"/>
        </w:rPr>
        <w:t xml:space="preserve">, thus </w:t>
      </w:r>
      <w:r w:rsidR="007708B2" w:rsidRPr="00362F93">
        <w:rPr>
          <w:rFonts w:cs="Times New Roman"/>
        </w:rPr>
        <w:t>showing</w:t>
      </w:r>
      <w:r w:rsidR="00D106A4" w:rsidRPr="00362F93">
        <w:rPr>
          <w:rFonts w:cs="Times New Roman"/>
        </w:rPr>
        <w:t xml:space="preserve"> their close working relationship</w:t>
      </w:r>
      <w:r w:rsidR="00853206" w:rsidRPr="00362F93">
        <w:rPr>
          <w:rFonts w:cs="Times New Roman"/>
        </w:rPr>
        <w:t xml:space="preserve"> [</w:t>
      </w:r>
      <w:r w:rsidR="00646105" w:rsidRPr="00362F93">
        <w:t>Степанов,</w:t>
      </w:r>
      <w:r w:rsidR="00853206" w:rsidRPr="00362F93">
        <w:t xml:space="preserve"> Иванов</w:t>
      </w:r>
      <w:r w:rsidR="00853206" w:rsidRPr="00362F93">
        <w:rPr>
          <w:i/>
        </w:rPr>
        <w:t xml:space="preserve">, </w:t>
      </w:r>
      <w:r w:rsidR="00853206" w:rsidRPr="00362F93">
        <w:t>c. 403-</w:t>
      </w:r>
      <w:r w:rsidR="00F913FF" w:rsidRPr="00362F93">
        <w:t>40</w:t>
      </w:r>
      <w:r w:rsidR="00853206" w:rsidRPr="00362F93">
        <w:t>4]</w:t>
      </w:r>
      <w:r w:rsidR="00D106A4" w:rsidRPr="00362F93">
        <w:rPr>
          <w:rFonts w:cs="Times New Roman"/>
        </w:rPr>
        <w:t>.</w:t>
      </w:r>
      <w:r w:rsidR="007C641F" w:rsidRPr="00711DFC">
        <w:rPr>
          <w:rStyle w:val="FootnoteReference"/>
          <w:rFonts w:cs="Times New Roman"/>
        </w:rPr>
        <w:footnoteReference w:id="4"/>
      </w:r>
      <w:r w:rsidR="007C641F" w:rsidRPr="00711DFC">
        <w:rPr>
          <w:rFonts w:cs="Times New Roman"/>
        </w:rPr>
        <w:t xml:space="preserve"> Lidiia Kologrivova (?-1915)</w:t>
      </w:r>
      <w:r w:rsidR="00D272C6" w:rsidRPr="00362F93">
        <w:rPr>
          <w:rFonts w:cs="Times New Roman"/>
        </w:rPr>
        <w:t>, a leading activist, was</w:t>
      </w:r>
      <w:r w:rsidR="007C641F" w:rsidRPr="00362F93">
        <w:rPr>
          <w:rFonts w:cs="Times New Roman"/>
        </w:rPr>
        <w:t xml:space="preserve"> a member of the Russian Monarchist A</w:t>
      </w:r>
      <w:r w:rsidR="007708B2" w:rsidRPr="00362F93">
        <w:rPr>
          <w:rFonts w:cs="Times New Roman"/>
        </w:rPr>
        <w:t>ssembly, one of its chief poets</w:t>
      </w:r>
      <w:r w:rsidR="002769B1" w:rsidRPr="00362F93">
        <w:rPr>
          <w:rFonts w:cs="Times New Roman"/>
        </w:rPr>
        <w:t>,</w:t>
      </w:r>
      <w:r w:rsidR="007C641F" w:rsidRPr="00362F93">
        <w:rPr>
          <w:rFonts w:cs="Times New Roman"/>
        </w:rPr>
        <w:t xml:space="preserve"> and the daughter of Count</w:t>
      </w:r>
      <w:r w:rsidR="007708B2" w:rsidRPr="00362F93">
        <w:rPr>
          <w:rFonts w:cs="Times New Roman"/>
        </w:rPr>
        <w:t xml:space="preserve"> Aleksandr Ivanovich Ukhtomskii</w:t>
      </w:r>
      <w:r w:rsidR="007C641F" w:rsidRPr="00362F93">
        <w:rPr>
          <w:rFonts w:cs="Times New Roman"/>
        </w:rPr>
        <w:t xml:space="preserve"> who participated in the war against Napoleon in 1812</w:t>
      </w:r>
      <w:r w:rsidR="00853206" w:rsidRPr="00362F93">
        <w:rPr>
          <w:rFonts w:cs="Times New Roman"/>
        </w:rPr>
        <w:t xml:space="preserve"> [</w:t>
      </w:r>
      <w:r w:rsidR="00853206" w:rsidRPr="00362F93">
        <w:t>Степанов, Иванов, с. 255-</w:t>
      </w:r>
      <w:r w:rsidR="00E82F88" w:rsidRPr="00362F93">
        <w:t>25</w:t>
      </w:r>
      <w:r w:rsidR="00853206" w:rsidRPr="00362F93">
        <w:t>6]</w:t>
      </w:r>
      <w:r w:rsidR="007C641F" w:rsidRPr="00362F93">
        <w:rPr>
          <w:rFonts w:cs="Times New Roman"/>
        </w:rPr>
        <w:t>.</w:t>
      </w:r>
      <w:r w:rsidR="00607999" w:rsidRPr="00362F93">
        <w:rPr>
          <w:rFonts w:cs="Times New Roman"/>
        </w:rPr>
        <w:t xml:space="preserve"> </w:t>
      </w:r>
      <w:r w:rsidR="001242F5" w:rsidRPr="00362F93">
        <w:rPr>
          <w:rFonts w:cs="Times New Roman"/>
        </w:rPr>
        <w:t>Many who joined</w:t>
      </w:r>
      <w:r w:rsidR="00607999" w:rsidRPr="00362F93">
        <w:rPr>
          <w:rFonts w:cs="Times New Roman"/>
        </w:rPr>
        <w:t xml:space="preserve"> were of significant social standing, with women from the nobility </w:t>
      </w:r>
      <w:r w:rsidR="00715E4E" w:rsidRPr="00362F93">
        <w:rPr>
          <w:rFonts w:cs="Times New Roman"/>
        </w:rPr>
        <w:t xml:space="preserve">like Kologrivova </w:t>
      </w:r>
      <w:r w:rsidR="00607999" w:rsidRPr="00362F93">
        <w:rPr>
          <w:rFonts w:cs="Times New Roman"/>
        </w:rPr>
        <w:t xml:space="preserve">leading the clubs. </w:t>
      </w:r>
      <w:r w:rsidR="00BC0E16" w:rsidRPr="00362F93">
        <w:rPr>
          <w:rFonts w:cs="Times New Roman"/>
        </w:rPr>
        <w:t xml:space="preserve">These significant figures were, however, exceptions </w:t>
      </w:r>
      <w:r w:rsidR="0007471F" w:rsidRPr="00362F93">
        <w:rPr>
          <w:rFonts w:cs="Times New Roman"/>
        </w:rPr>
        <w:t>rather than the rule</w:t>
      </w:r>
      <w:r w:rsidR="00BC0E16" w:rsidRPr="00362F93">
        <w:rPr>
          <w:rFonts w:cs="Times New Roman"/>
        </w:rPr>
        <w:t xml:space="preserve">: most women were </w:t>
      </w:r>
      <w:r w:rsidR="00333752" w:rsidRPr="00362F93">
        <w:rPr>
          <w:rFonts w:cs="Times New Roman"/>
        </w:rPr>
        <w:t xml:space="preserve">instead </w:t>
      </w:r>
      <w:r w:rsidR="00BC0E16" w:rsidRPr="00362F93">
        <w:rPr>
          <w:rFonts w:cs="Times New Roman"/>
        </w:rPr>
        <w:t xml:space="preserve">involved in the philanthropic and social work that the </w:t>
      </w:r>
      <w:r w:rsidR="00573C4E" w:rsidRPr="00362F93">
        <w:rPr>
          <w:rFonts w:cs="Times New Roman"/>
        </w:rPr>
        <w:t>majority</w:t>
      </w:r>
      <w:r w:rsidR="00BC0E16" w:rsidRPr="00362F93">
        <w:rPr>
          <w:rFonts w:cs="Times New Roman"/>
        </w:rPr>
        <w:t xml:space="preserve"> of activists considered to be at the heart of their mission. </w:t>
      </w:r>
      <w:r w:rsidR="009F5355" w:rsidRPr="00362F93">
        <w:rPr>
          <w:rFonts w:cs="Times New Roman"/>
        </w:rPr>
        <w:t xml:space="preserve">This </w:t>
      </w:r>
      <w:r w:rsidR="00811A7F" w:rsidRPr="00362F93">
        <w:rPr>
          <w:rFonts w:cs="Times New Roman"/>
        </w:rPr>
        <w:t>included social elites, but was primarily made up of relatively well-off professionals:</w:t>
      </w:r>
      <w:r w:rsidR="009F5355" w:rsidRPr="00362F93">
        <w:rPr>
          <w:rFonts w:cs="Times New Roman"/>
        </w:rPr>
        <w:t xml:space="preserve"> </w:t>
      </w:r>
      <w:r w:rsidR="009F5355" w:rsidRPr="00362F93">
        <w:t>t</w:t>
      </w:r>
      <w:r w:rsidR="00861F32" w:rsidRPr="00362F93">
        <w:t>he Voronezh-</w:t>
      </w:r>
      <w:r w:rsidR="00607999" w:rsidRPr="00362F93">
        <w:t>based Union of Russian Women</w:t>
      </w:r>
      <w:r w:rsidR="00BE42D1" w:rsidRPr="00362F93">
        <w:t>,</w:t>
      </w:r>
      <w:r w:rsidR="00607999" w:rsidRPr="00362F93">
        <w:t xml:space="preserve"> whilst suggesting that it was performing a social role by opening up this opportunity </w:t>
      </w:r>
      <w:r w:rsidR="00605DF8" w:rsidRPr="00362F93">
        <w:t>‘</w:t>
      </w:r>
      <w:r w:rsidR="00607999" w:rsidRPr="00362F93">
        <w:t>to poor women’</w:t>
      </w:r>
      <w:r w:rsidR="000669AE" w:rsidRPr="00362F93">
        <w:t xml:space="preserve"> [бедным женщинам]</w:t>
      </w:r>
      <w:r w:rsidR="00BE42D1" w:rsidRPr="00362F93">
        <w:t>,</w:t>
      </w:r>
      <w:r w:rsidR="00607999" w:rsidRPr="00362F93">
        <w:t xml:space="preserve"> was mostly run by women drawn from </w:t>
      </w:r>
      <w:r w:rsidR="00227268" w:rsidRPr="00362F93">
        <w:t>professional</w:t>
      </w:r>
      <w:r w:rsidR="00607999" w:rsidRPr="00362F93">
        <w:t xml:space="preserve"> </w:t>
      </w:r>
      <w:r w:rsidR="00227268" w:rsidRPr="00362F93">
        <w:t>occupations</w:t>
      </w:r>
      <w:r w:rsidR="00830C48" w:rsidRPr="00362F93">
        <w:t>, or members of the nobility</w:t>
      </w:r>
      <w:r w:rsidR="008B11CC" w:rsidRPr="00362F93">
        <w:t xml:space="preserve"> [</w:t>
      </w:r>
      <w:r w:rsidR="008B11CC" w:rsidRPr="00362F93">
        <w:rPr>
          <w:lang w:val="da-DK"/>
        </w:rPr>
        <w:t>ГАРФ, Ф. 117, Оп. 1, Д. 53, Л. 34]</w:t>
      </w:r>
      <w:r w:rsidR="00607999" w:rsidRPr="00362F93">
        <w:t xml:space="preserve">. </w:t>
      </w:r>
    </w:p>
    <w:p w14:paraId="1DD83C71" w14:textId="77777777" w:rsidR="00B960C7" w:rsidRPr="00362F93" w:rsidRDefault="00B960C7" w:rsidP="00B50130">
      <w:pPr>
        <w:spacing w:line="360" w:lineRule="auto"/>
      </w:pPr>
    </w:p>
    <w:p w14:paraId="27D80C42" w14:textId="1CCDF237" w:rsidR="00607999" w:rsidRPr="00362F93" w:rsidRDefault="00D725F2" w:rsidP="00676F4B">
      <w:pPr>
        <w:spacing w:line="360" w:lineRule="auto"/>
        <w:ind w:firstLine="720"/>
      </w:pPr>
      <w:r w:rsidRPr="00362F93">
        <w:rPr>
          <w:rFonts w:cs="Times New Roman"/>
        </w:rPr>
        <w:t>The example of t</w:t>
      </w:r>
      <w:r w:rsidR="00B960C7" w:rsidRPr="00362F93">
        <w:rPr>
          <w:rFonts w:cs="Times New Roman"/>
        </w:rPr>
        <w:t>he St. Petersburg-based Union of Russian Women</w:t>
      </w:r>
      <w:r w:rsidRPr="00362F93">
        <w:rPr>
          <w:rFonts w:cs="Times New Roman"/>
        </w:rPr>
        <w:t>, which</w:t>
      </w:r>
      <w:r w:rsidR="00B960C7" w:rsidRPr="00362F93">
        <w:rPr>
          <w:rFonts w:cs="Times New Roman"/>
        </w:rPr>
        <w:t xml:space="preserve"> had links to the Archaeological Institute in Vitebsk</w:t>
      </w:r>
      <w:r w:rsidRPr="00362F93">
        <w:rPr>
          <w:rFonts w:cs="Times New Roman"/>
        </w:rPr>
        <w:t>, can further illustrate this point</w:t>
      </w:r>
      <w:r w:rsidR="00B960C7" w:rsidRPr="00362F93">
        <w:rPr>
          <w:rFonts w:cs="Times New Roman"/>
        </w:rPr>
        <w:t xml:space="preserve">. The preoccupations of this group reflected the </w:t>
      </w:r>
      <w:r w:rsidR="00A0746B" w:rsidRPr="00362F93">
        <w:rPr>
          <w:rFonts w:cs="Times New Roman"/>
        </w:rPr>
        <w:t>interests</w:t>
      </w:r>
      <w:r w:rsidR="00B960C7" w:rsidRPr="00362F93">
        <w:rPr>
          <w:rFonts w:cs="Times New Roman"/>
        </w:rPr>
        <w:t xml:space="preserve"> of the well-off women who led the council. The group </w:t>
      </w:r>
      <w:r w:rsidR="00F3008F" w:rsidRPr="00362F93">
        <w:rPr>
          <w:rFonts w:cs="Times New Roman"/>
        </w:rPr>
        <w:t>was a club with an elite</w:t>
      </w:r>
      <w:r w:rsidR="00B960C7" w:rsidRPr="00362F93">
        <w:rPr>
          <w:rFonts w:cs="Times New Roman"/>
        </w:rPr>
        <w:t xml:space="preserve"> composition that sought to appeal to the social elites as well as to wider society – the Union listed its interests as ethnographic, historical, artistic and national. As ever, charity work was a major aim, and, like the Voronezh group, it claimed that it was close to the tsar and to the imperial family: in 1913, members enthusiastically supported the Romanov tercentenary, and Mariia Fedorovna</w:t>
      </w:r>
      <w:r w:rsidR="00D37E88" w:rsidRPr="00362F93">
        <w:rPr>
          <w:rFonts w:cs="Times New Roman"/>
        </w:rPr>
        <w:t>, wife of Alexander III,</w:t>
      </w:r>
      <w:r w:rsidR="00B960C7" w:rsidRPr="00362F93">
        <w:rPr>
          <w:rFonts w:cs="Times New Roman"/>
        </w:rPr>
        <w:t xml:space="preserve"> was a patron of the association [С</w:t>
      </w:r>
      <w:r w:rsidR="00B960C7" w:rsidRPr="00362F93">
        <w:rPr>
          <w:rFonts w:cs="Times New Roman"/>
          <w:lang w:val="ru-RU"/>
        </w:rPr>
        <w:t>РЖ</w:t>
      </w:r>
      <w:r w:rsidR="00B960C7" w:rsidRPr="00362F93">
        <w:rPr>
          <w:rFonts w:cs="Times New Roman"/>
        </w:rPr>
        <w:t xml:space="preserve">, 1912, </w:t>
      </w:r>
      <w:r w:rsidR="00B960C7" w:rsidRPr="00362F93">
        <w:rPr>
          <w:rFonts w:cs="Times New Roman"/>
          <w:lang w:val="ru-RU"/>
        </w:rPr>
        <w:t>с. 6</w:t>
      </w:r>
      <w:r w:rsidR="00B960C7" w:rsidRPr="00362F93">
        <w:rPr>
          <w:rFonts w:cs="Times New Roman"/>
        </w:rPr>
        <w:t>].</w:t>
      </w:r>
      <w:r w:rsidR="00DB47AE" w:rsidRPr="00362F93">
        <w:rPr>
          <w:rFonts w:cs="Times New Roman"/>
        </w:rPr>
        <w:t xml:space="preserve"> </w:t>
      </w:r>
      <w:r w:rsidR="00D56E60" w:rsidRPr="00362F93">
        <w:t xml:space="preserve">Women were </w:t>
      </w:r>
      <w:r w:rsidR="00BE5682" w:rsidRPr="00362F93">
        <w:t>though</w:t>
      </w:r>
      <w:r w:rsidR="00D56E60" w:rsidRPr="00362F93">
        <w:t xml:space="preserve"> </w:t>
      </w:r>
      <w:r w:rsidR="004B0CCB" w:rsidRPr="00362F93">
        <w:t xml:space="preserve">active at all levels of the right: a small number became leaders of groups and organizers within major parties, and a larger number </w:t>
      </w:r>
      <w:r w:rsidR="00551B74" w:rsidRPr="00362F93">
        <w:t xml:space="preserve">were </w:t>
      </w:r>
      <w:r w:rsidR="004B0CCB" w:rsidRPr="00362F93">
        <w:t>activists at the forefront of what the movement considered to be its social mission.</w:t>
      </w:r>
      <w:r w:rsidR="000D0589" w:rsidRPr="00362F93">
        <w:t xml:space="preserve"> </w:t>
      </w:r>
    </w:p>
    <w:p w14:paraId="6496C0FF" w14:textId="77777777" w:rsidR="00A0746B" w:rsidRPr="00362F93" w:rsidRDefault="00A0746B" w:rsidP="00A0746B">
      <w:pPr>
        <w:pStyle w:val="TitleA"/>
        <w:spacing w:line="360" w:lineRule="auto"/>
        <w:jc w:val="left"/>
        <w:rPr>
          <w:rFonts w:asciiTheme="minorHAnsi" w:hAnsiTheme="minorHAnsi" w:cs="Times New Roman"/>
        </w:rPr>
      </w:pPr>
    </w:p>
    <w:p w14:paraId="0676DD38" w14:textId="795BE227" w:rsidR="00A0746B" w:rsidRPr="00362F93" w:rsidRDefault="00A0746B" w:rsidP="00C21F92">
      <w:pPr>
        <w:spacing w:line="360" w:lineRule="auto"/>
        <w:ind w:firstLine="720"/>
        <w:rPr>
          <w:rFonts w:cs="Times New Roman"/>
        </w:rPr>
      </w:pPr>
      <w:r w:rsidRPr="00362F93">
        <w:rPr>
          <w:rFonts w:cs="Times New Roman"/>
        </w:rPr>
        <w:t xml:space="preserve">The </w:t>
      </w:r>
      <w:r w:rsidR="00FC0DC1" w:rsidRPr="00362F93">
        <w:rPr>
          <w:rFonts w:cs="Times New Roman"/>
        </w:rPr>
        <w:t>mostly male</w:t>
      </w:r>
      <w:r w:rsidRPr="00362F93">
        <w:rPr>
          <w:rFonts w:cs="Times New Roman"/>
        </w:rPr>
        <w:t xml:space="preserve"> leadership of the </w:t>
      </w:r>
      <w:r w:rsidRPr="00362F93">
        <w:rPr>
          <w:rFonts w:cs="Times New Roman"/>
          <w:iCs/>
        </w:rPr>
        <w:t>Academist unions, right-wing student groups,</w:t>
      </w:r>
      <w:r w:rsidRPr="00362F93">
        <w:rPr>
          <w:rFonts w:cs="Times New Roman"/>
        </w:rPr>
        <w:t xml:space="preserve"> was keen to recruit female students. V. Zh. Kursov, an activist from the</w:t>
      </w:r>
      <w:r w:rsidRPr="00362F93">
        <w:rPr>
          <w:rFonts w:cs="Times New Roman"/>
          <w:i/>
          <w:iCs/>
        </w:rPr>
        <w:t xml:space="preserve"> </w:t>
      </w:r>
      <w:r w:rsidRPr="00362F93">
        <w:rPr>
          <w:rFonts w:cs="Times New Roman"/>
          <w:iCs/>
          <w:lang w:val="en-GB"/>
        </w:rPr>
        <w:t>Russian Assembly</w:t>
      </w:r>
      <w:r w:rsidRPr="00362F93">
        <w:rPr>
          <w:rFonts w:cs="Times New Roman"/>
        </w:rPr>
        <w:t xml:space="preserve">, established Russian Women’s Study Circles in Moscow during 1907, with additional support from Vladimir Gringmut who visited the club on several occasions before his death in October 1907 to offer support </w:t>
      </w:r>
      <w:r w:rsidRPr="00362F93">
        <w:t>[MT, 1909, 5, с. 47; MT, 1912, 10, с. 20-23]</w:t>
      </w:r>
      <w:r w:rsidRPr="00362F93">
        <w:rPr>
          <w:rFonts w:cs="Times New Roman"/>
        </w:rPr>
        <w:t>. The main council of the group consisted of: E. E. Vostorgova; Sofia Aleksandrovna Golitsina; Liubova Dmitrievna Gringmut’; Lidia Aleksandrovna Kologrivova; Nadezhda Aleksandrovna Murovtseva; and E. A. Bogolenova. Like the men’s sections of the organizations the aim of these groups was to banish politics from the Russian university, and preserve ‘</w:t>
      </w:r>
      <w:r w:rsidR="003E0B1F" w:rsidRPr="00362F93">
        <w:rPr>
          <w:rFonts w:cs="Times New Roman"/>
        </w:rPr>
        <w:t xml:space="preserve">school </w:t>
      </w:r>
      <w:r w:rsidRPr="00362F93">
        <w:rPr>
          <w:rFonts w:cs="Times New Roman"/>
        </w:rPr>
        <w:t xml:space="preserve">only for science’ </w:t>
      </w:r>
      <w:r w:rsidR="003E0B1F" w:rsidRPr="00362F93">
        <w:rPr>
          <w:rFonts w:cs="Times New Roman"/>
        </w:rPr>
        <w:t>[</w:t>
      </w:r>
      <w:r w:rsidR="00C21F92">
        <w:rPr>
          <w:rFonts w:cs="Times New Roman"/>
        </w:rPr>
        <w:t>‘</w:t>
      </w:r>
      <w:r w:rsidR="003E0B1F" w:rsidRPr="00362F93">
        <w:rPr>
          <w:rFonts w:cs="Times New Roman"/>
        </w:rPr>
        <w:t>школа только для науки</w:t>
      </w:r>
      <w:r w:rsidR="00C21F92">
        <w:rPr>
          <w:rFonts w:cs="Times New Roman"/>
        </w:rPr>
        <w:t>’</w:t>
      </w:r>
      <w:r w:rsidR="003E0B1F" w:rsidRPr="00362F93">
        <w:rPr>
          <w:rFonts w:cs="Times New Roman"/>
        </w:rPr>
        <w:t xml:space="preserve">] </w:t>
      </w:r>
      <w:r w:rsidRPr="00362F93">
        <w:t>[MT, 1909, 5, с. 49]</w:t>
      </w:r>
      <w:r w:rsidRPr="00362F93">
        <w:rPr>
          <w:rFonts w:cs="Times New Roman"/>
        </w:rPr>
        <w:t xml:space="preserve">. The groups appeared to have primarily cultural aims, with the establishment of study circles, libraries and clubs for the preservation of free thought in a time of ruinous strikes and disorder across Russian universities </w:t>
      </w:r>
      <w:r w:rsidRPr="00362F93">
        <w:t>[MT, 1909, 5, с. 50]</w:t>
      </w:r>
      <w:r w:rsidRPr="00362F93">
        <w:rPr>
          <w:rFonts w:cs="Times New Roman"/>
        </w:rPr>
        <w:t xml:space="preserve">. They called for a defence of faith, tsar and fatherland and, in a phrase common to the propaganda of the student right, the liberation of the Russian university so that it could once again become </w:t>
      </w:r>
      <w:r w:rsidR="00F760E1" w:rsidRPr="00B50130">
        <w:rPr>
          <w:rFonts w:cs="Times New Roman"/>
        </w:rPr>
        <w:t xml:space="preserve">for </w:t>
      </w:r>
      <w:r w:rsidRPr="00711DFC">
        <w:rPr>
          <w:rFonts w:cs="Times New Roman"/>
        </w:rPr>
        <w:t>science</w:t>
      </w:r>
      <w:r w:rsidR="00403FCE" w:rsidRPr="00711DFC">
        <w:rPr>
          <w:rFonts w:cs="Times New Roman"/>
        </w:rPr>
        <w:t xml:space="preserve">. </w:t>
      </w:r>
      <w:r w:rsidR="007B0577" w:rsidRPr="00362F93">
        <w:rPr>
          <w:rFonts w:cs="Times New Roman"/>
        </w:rPr>
        <w:t>‘</w:t>
      </w:r>
      <w:r w:rsidR="00403FCE" w:rsidRPr="00362F93">
        <w:rPr>
          <w:rFonts w:cs="Times New Roman"/>
        </w:rPr>
        <w:t>T</w:t>
      </w:r>
      <w:r w:rsidR="007B0577" w:rsidRPr="00362F93">
        <w:rPr>
          <w:rFonts w:cs="Times New Roman"/>
        </w:rPr>
        <w:t>here must be no strikes, and there cannot be in the temple of free science’ [</w:t>
      </w:r>
      <w:r w:rsidR="00C21F92">
        <w:rPr>
          <w:rFonts w:cs="Times New Roman"/>
        </w:rPr>
        <w:t>‘</w:t>
      </w:r>
      <w:r w:rsidR="000F070E" w:rsidRPr="00362F93">
        <w:rPr>
          <w:rFonts w:cs="Times New Roman"/>
        </w:rPr>
        <w:t>Никакой забастовки нет, да и быть не может в храме свободной науки</w:t>
      </w:r>
      <w:r w:rsidR="00C21F92">
        <w:rPr>
          <w:rFonts w:cs="Times New Roman"/>
        </w:rPr>
        <w:t>’</w:t>
      </w:r>
      <w:r w:rsidR="007B0577" w:rsidRPr="00362F93">
        <w:rPr>
          <w:rFonts w:cs="Times New Roman"/>
        </w:rPr>
        <w:t xml:space="preserve">]. [MT 1909, 5, </w:t>
      </w:r>
      <w:r w:rsidR="007B0577" w:rsidRPr="00362F93">
        <w:t>с. 50]</w:t>
      </w:r>
      <w:r w:rsidR="007B0577" w:rsidRPr="00362F93">
        <w:rPr>
          <w:rFonts w:cs="Times New Roman"/>
        </w:rPr>
        <w:t>.</w:t>
      </w:r>
      <w:r w:rsidR="00D3498B">
        <w:rPr>
          <w:rFonts w:cs="Times New Roman"/>
        </w:rPr>
        <w:t xml:space="preserve"> </w:t>
      </w:r>
      <w:r w:rsidR="00665116" w:rsidRPr="00362F93">
        <w:rPr>
          <w:rFonts w:cs="Times New Roman"/>
        </w:rPr>
        <w:t>T</w:t>
      </w:r>
      <w:r w:rsidRPr="00362F93">
        <w:rPr>
          <w:rFonts w:cs="Times New Roman"/>
        </w:rPr>
        <w:t xml:space="preserve">hey formed a small percentage of the Academist movement, with no more than a few hundred members nationwide, but their links to the national clubs and other branches of the student right </w:t>
      </w:r>
      <w:r w:rsidR="00665116" w:rsidRPr="00362F93">
        <w:rPr>
          <w:rFonts w:cs="Times New Roman"/>
        </w:rPr>
        <w:t>show</w:t>
      </w:r>
      <w:r w:rsidRPr="00362F93">
        <w:rPr>
          <w:rFonts w:cs="Times New Roman"/>
        </w:rPr>
        <w:t xml:space="preserve"> influence and, furthermore, they were prepared to work with other groups from the right. They were closely aligned to existing student groups – the Russian Women’s Study Circles in Moscow listed similar concerns to the male branches of the student movement. These groups were small in scale, with around 30 to 50 members active in Moscow during 1908 </w:t>
      </w:r>
      <w:r w:rsidRPr="00362F93">
        <w:t xml:space="preserve">[ГАРФ, </w:t>
      </w:r>
      <w:r w:rsidRPr="00362F93">
        <w:rPr>
          <w:lang w:val="en-GB"/>
        </w:rPr>
        <w:t>Ф. 117, Оп. 1, Д. 184, Л. 2]</w:t>
      </w:r>
      <w:r w:rsidRPr="00362F93">
        <w:rPr>
          <w:rFonts w:cs="Times New Roman"/>
        </w:rPr>
        <w:t xml:space="preserve">. </w:t>
      </w:r>
    </w:p>
    <w:p w14:paraId="489306FD" w14:textId="77777777" w:rsidR="00987ED5" w:rsidRPr="00362F93" w:rsidRDefault="00987ED5" w:rsidP="00987ED5">
      <w:pPr>
        <w:spacing w:line="360" w:lineRule="auto"/>
        <w:rPr>
          <w:rFonts w:cs="Times New Roman"/>
        </w:rPr>
      </w:pPr>
    </w:p>
    <w:p w14:paraId="6B107982" w14:textId="34EE36E7" w:rsidR="0086325E" w:rsidRPr="00362F93" w:rsidRDefault="00E038DD" w:rsidP="00B667E9">
      <w:pPr>
        <w:spacing w:line="360" w:lineRule="auto"/>
        <w:ind w:firstLine="720"/>
        <w:rPr>
          <w:rFonts w:cs="Times New Roman"/>
        </w:rPr>
      </w:pPr>
      <w:r>
        <w:rPr>
          <w:rFonts w:cs="Times New Roman"/>
        </w:rPr>
        <w:t>Having assessed the numbers, it makes sense to consider why Russian rightists were so eager to recruit women. First, their clubs were seen as useful in</w:t>
      </w:r>
      <w:r w:rsidR="00A6606C" w:rsidRPr="00362F93">
        <w:rPr>
          <w:rFonts w:cs="Times New Roman"/>
        </w:rPr>
        <w:t xml:space="preserve"> </w:t>
      </w:r>
      <w:r w:rsidR="00E17D76" w:rsidRPr="00362F93">
        <w:rPr>
          <w:rFonts w:cs="Times New Roman"/>
        </w:rPr>
        <w:t>support</w:t>
      </w:r>
      <w:r>
        <w:rPr>
          <w:rFonts w:cs="Times New Roman"/>
        </w:rPr>
        <w:t xml:space="preserve"> of</w:t>
      </w:r>
      <w:r w:rsidR="00E17D76" w:rsidRPr="00362F93">
        <w:rPr>
          <w:rFonts w:cs="Times New Roman"/>
        </w:rPr>
        <w:t xml:space="preserve"> the larger </w:t>
      </w:r>
      <w:r w:rsidR="008F40CF" w:rsidRPr="00362F93">
        <w:rPr>
          <w:rFonts w:cs="Times New Roman"/>
        </w:rPr>
        <w:t>national</w:t>
      </w:r>
      <w:r w:rsidR="00E17D76" w:rsidRPr="00362F93">
        <w:rPr>
          <w:rFonts w:cs="Times New Roman"/>
        </w:rPr>
        <w:t xml:space="preserve"> </w:t>
      </w:r>
      <w:r w:rsidR="008F40CF" w:rsidRPr="00362F93">
        <w:rPr>
          <w:rFonts w:cs="Times New Roman"/>
        </w:rPr>
        <w:t>associations</w:t>
      </w:r>
      <w:r w:rsidR="00E17D76" w:rsidRPr="00362F93">
        <w:rPr>
          <w:rFonts w:cs="Times New Roman"/>
        </w:rPr>
        <w:t xml:space="preserve">. </w:t>
      </w:r>
      <w:r w:rsidR="00D549EE" w:rsidRPr="00362F93">
        <w:rPr>
          <w:rFonts w:cs="Times New Roman"/>
        </w:rPr>
        <w:t>T</w:t>
      </w:r>
      <w:r w:rsidR="00244A5F" w:rsidRPr="00362F93">
        <w:rPr>
          <w:rFonts w:cs="Times New Roman"/>
        </w:rPr>
        <w:t xml:space="preserve">aking </w:t>
      </w:r>
      <w:r w:rsidR="00E13F11" w:rsidRPr="00362F93">
        <w:rPr>
          <w:rFonts w:cs="Times New Roman"/>
        </w:rPr>
        <w:t>the</w:t>
      </w:r>
      <w:r w:rsidR="00244A5F" w:rsidRPr="00362F93">
        <w:rPr>
          <w:rFonts w:cs="Times New Roman"/>
        </w:rPr>
        <w:t xml:space="preserve"> </w:t>
      </w:r>
      <w:r w:rsidR="00877D76" w:rsidRPr="00362F93">
        <w:rPr>
          <w:rFonts w:cs="Times New Roman"/>
        </w:rPr>
        <w:t xml:space="preserve">example of the </w:t>
      </w:r>
      <w:r w:rsidR="00244A5F" w:rsidRPr="00362F93">
        <w:rPr>
          <w:rFonts w:cs="Times New Roman"/>
        </w:rPr>
        <w:t xml:space="preserve">Circles of Russian Women of the Khar’kov Union of Russian People, the rules and regulations of the </w:t>
      </w:r>
      <w:r w:rsidR="00803204" w:rsidRPr="00362F93">
        <w:rPr>
          <w:rFonts w:cs="Times New Roman"/>
        </w:rPr>
        <w:t>association established in 1907</w:t>
      </w:r>
      <w:r w:rsidR="00244A5F" w:rsidRPr="00362F93">
        <w:rPr>
          <w:rFonts w:cs="Times New Roman"/>
        </w:rPr>
        <w:t xml:space="preserve"> </w:t>
      </w:r>
      <w:r w:rsidR="00BB6CF0" w:rsidRPr="00362F93">
        <w:rPr>
          <w:rFonts w:cs="Times New Roman"/>
        </w:rPr>
        <w:t>clear</w:t>
      </w:r>
      <w:r w:rsidR="00E13F11" w:rsidRPr="00362F93">
        <w:rPr>
          <w:rFonts w:cs="Times New Roman"/>
        </w:rPr>
        <w:t>ly</w:t>
      </w:r>
      <w:r w:rsidR="00BB6CF0" w:rsidRPr="00362F93">
        <w:rPr>
          <w:rFonts w:cs="Times New Roman"/>
        </w:rPr>
        <w:t xml:space="preserve"> </w:t>
      </w:r>
      <w:r w:rsidR="00E13F11" w:rsidRPr="00362F93">
        <w:rPr>
          <w:rFonts w:cs="Times New Roman"/>
        </w:rPr>
        <w:t>show</w:t>
      </w:r>
      <w:r w:rsidR="00BB6CF0" w:rsidRPr="00362F93">
        <w:rPr>
          <w:rFonts w:cs="Times New Roman"/>
        </w:rPr>
        <w:t xml:space="preserve"> </w:t>
      </w:r>
      <w:r w:rsidR="00022223" w:rsidRPr="00362F93">
        <w:rPr>
          <w:rFonts w:cs="Times New Roman"/>
        </w:rPr>
        <w:t>the</w:t>
      </w:r>
      <w:r w:rsidR="00BB6CF0" w:rsidRPr="00362F93">
        <w:rPr>
          <w:rFonts w:cs="Times New Roman"/>
        </w:rPr>
        <w:t xml:space="preserve"> group </w:t>
      </w:r>
      <w:r w:rsidR="00E86FE8" w:rsidRPr="00362F93">
        <w:rPr>
          <w:rFonts w:cs="Times New Roman"/>
        </w:rPr>
        <w:t xml:space="preserve">was designed to support the </w:t>
      </w:r>
      <w:r w:rsidR="00834F78" w:rsidRPr="00362F93">
        <w:rPr>
          <w:rFonts w:cs="Times New Roman"/>
        </w:rPr>
        <w:t>local</w:t>
      </w:r>
      <w:r w:rsidR="00F5602B" w:rsidRPr="00362F93">
        <w:rPr>
          <w:rFonts w:cs="Times New Roman"/>
        </w:rPr>
        <w:t xml:space="preserve"> branch of the </w:t>
      </w:r>
      <w:r w:rsidR="00E86FE8" w:rsidRPr="00362F93">
        <w:rPr>
          <w:rFonts w:cs="Times New Roman"/>
        </w:rPr>
        <w:t>URP</w:t>
      </w:r>
      <w:r w:rsidR="004438DC" w:rsidRPr="00362F93">
        <w:rPr>
          <w:rFonts w:cs="Times New Roman"/>
        </w:rPr>
        <w:t>,</w:t>
      </w:r>
      <w:r w:rsidR="00E86FE8" w:rsidRPr="00362F93">
        <w:rPr>
          <w:rFonts w:cs="Times New Roman"/>
        </w:rPr>
        <w:t xml:space="preserve"> </w:t>
      </w:r>
      <w:r w:rsidR="007A423F" w:rsidRPr="00362F93">
        <w:rPr>
          <w:rFonts w:cs="Times New Roman"/>
        </w:rPr>
        <w:t>which had been active since the end of 1906</w:t>
      </w:r>
      <w:r w:rsidR="00CE7A5E" w:rsidRPr="00362F93">
        <w:rPr>
          <w:rFonts w:cs="Times New Roman"/>
        </w:rPr>
        <w:t xml:space="preserve"> </w:t>
      </w:r>
      <w:r w:rsidR="00376579" w:rsidRPr="00362F93">
        <w:rPr>
          <w:rFonts w:cs="Times New Roman"/>
        </w:rPr>
        <w:t xml:space="preserve">with </w:t>
      </w:r>
      <w:r w:rsidR="001542CA" w:rsidRPr="00362F93">
        <w:rPr>
          <w:rFonts w:cs="Times New Roman"/>
        </w:rPr>
        <w:t>around 3,900</w:t>
      </w:r>
      <w:r w:rsidR="00CE7A5E" w:rsidRPr="00362F93">
        <w:rPr>
          <w:rFonts w:cs="Times New Roman"/>
        </w:rPr>
        <w:t xml:space="preserve"> members</w:t>
      </w:r>
      <w:r w:rsidR="00853206" w:rsidRPr="00362F93">
        <w:rPr>
          <w:rFonts w:cs="Times New Roman"/>
        </w:rPr>
        <w:t xml:space="preserve"> [Кирьянов, 1997, </w:t>
      </w:r>
      <w:r w:rsidR="008657C9" w:rsidRPr="00362F93">
        <w:rPr>
          <w:rFonts w:cs="Times New Roman"/>
        </w:rPr>
        <w:t xml:space="preserve">6, </w:t>
      </w:r>
      <w:r w:rsidR="00853206" w:rsidRPr="00362F93">
        <w:t>с. 107]</w:t>
      </w:r>
      <w:r w:rsidR="00BB6CF0" w:rsidRPr="00362F93">
        <w:rPr>
          <w:rFonts w:cs="Times New Roman"/>
        </w:rPr>
        <w:t xml:space="preserve">. </w:t>
      </w:r>
      <w:r w:rsidR="00C33C69" w:rsidRPr="00362F93">
        <w:rPr>
          <w:rFonts w:cs="Times New Roman"/>
        </w:rPr>
        <w:t xml:space="preserve">There were strong parallels between the guiding principles of national clubs and recently established women’s groups. </w:t>
      </w:r>
      <w:r w:rsidR="00BB6CF0" w:rsidRPr="00362F93">
        <w:rPr>
          <w:rFonts w:cs="Times New Roman"/>
        </w:rPr>
        <w:t>In</w:t>
      </w:r>
      <w:r w:rsidR="003764C0" w:rsidRPr="00362F93">
        <w:rPr>
          <w:rFonts w:cs="Times New Roman"/>
        </w:rPr>
        <w:t xml:space="preserve"> addition to providing </w:t>
      </w:r>
      <w:r w:rsidR="00EA6CB6" w:rsidRPr="00362F93">
        <w:rPr>
          <w:rFonts w:cs="Times New Roman"/>
        </w:rPr>
        <w:t xml:space="preserve">‘material and moral support’ </w:t>
      </w:r>
      <w:r w:rsidR="005068A8" w:rsidRPr="00362F93">
        <w:rPr>
          <w:rFonts w:cs="Times New Roman"/>
        </w:rPr>
        <w:t>[</w:t>
      </w:r>
      <w:r w:rsidR="00C21F92">
        <w:rPr>
          <w:rFonts w:cs="Times New Roman"/>
        </w:rPr>
        <w:t>‘</w:t>
      </w:r>
      <w:r w:rsidR="005068A8" w:rsidRPr="00362F93">
        <w:rPr>
          <w:rFonts w:cs="Times New Roman"/>
        </w:rPr>
        <w:t>материальных и нравственных условий</w:t>
      </w:r>
      <w:r w:rsidR="00C21F92">
        <w:rPr>
          <w:rFonts w:cs="Times New Roman"/>
        </w:rPr>
        <w:t>’</w:t>
      </w:r>
      <w:r w:rsidR="005068A8" w:rsidRPr="00362F93">
        <w:rPr>
          <w:rFonts w:cs="Times New Roman"/>
        </w:rPr>
        <w:t xml:space="preserve">] </w:t>
      </w:r>
      <w:r w:rsidR="00EA6CB6" w:rsidRPr="00362F93">
        <w:rPr>
          <w:rFonts w:cs="Times New Roman"/>
        </w:rPr>
        <w:t xml:space="preserve">to the major club, </w:t>
      </w:r>
      <w:r w:rsidR="003764C0" w:rsidRPr="00362F93">
        <w:rPr>
          <w:rFonts w:cs="Times New Roman"/>
        </w:rPr>
        <w:t xml:space="preserve">this group asked that members </w:t>
      </w:r>
      <w:r w:rsidR="00145F85" w:rsidRPr="00362F93">
        <w:rPr>
          <w:rFonts w:cs="Times New Roman"/>
        </w:rPr>
        <w:t xml:space="preserve">needed ‘to </w:t>
      </w:r>
      <w:r w:rsidR="003764C0" w:rsidRPr="00362F93">
        <w:rPr>
          <w:rFonts w:cs="Times New Roman"/>
        </w:rPr>
        <w:t>emulate</w:t>
      </w:r>
      <w:r w:rsidR="00022223" w:rsidRPr="00362F93">
        <w:rPr>
          <w:rFonts w:cs="Times New Roman"/>
        </w:rPr>
        <w:t>’</w:t>
      </w:r>
      <w:r w:rsidR="003764C0" w:rsidRPr="00362F93">
        <w:rPr>
          <w:rFonts w:cs="Times New Roman"/>
        </w:rPr>
        <w:t xml:space="preserve"> </w:t>
      </w:r>
      <w:r w:rsidR="00145F85" w:rsidRPr="00362F93">
        <w:rPr>
          <w:rFonts w:cs="Times New Roman"/>
        </w:rPr>
        <w:t>[</w:t>
      </w:r>
      <w:r w:rsidR="00C21F92">
        <w:rPr>
          <w:rFonts w:cs="Times New Roman"/>
        </w:rPr>
        <w:t>‘</w:t>
      </w:r>
      <w:r w:rsidR="00145F85" w:rsidRPr="00362F93">
        <w:rPr>
          <w:rFonts w:cs="Times New Roman"/>
        </w:rPr>
        <w:t>совернователям</w:t>
      </w:r>
      <w:r w:rsidR="00C21F92">
        <w:rPr>
          <w:rFonts w:cs="Times New Roman"/>
        </w:rPr>
        <w:t>’</w:t>
      </w:r>
      <w:r w:rsidR="00145F85" w:rsidRPr="00362F93">
        <w:rPr>
          <w:rFonts w:cs="Times New Roman"/>
        </w:rPr>
        <w:t xml:space="preserve">] </w:t>
      </w:r>
      <w:r w:rsidR="003764C0" w:rsidRPr="00362F93">
        <w:rPr>
          <w:rFonts w:cs="Times New Roman"/>
        </w:rPr>
        <w:t>members of the Khar’kov</w:t>
      </w:r>
      <w:r w:rsidR="00BB6CF0" w:rsidRPr="00362F93">
        <w:rPr>
          <w:rFonts w:cs="Times New Roman"/>
        </w:rPr>
        <w:t xml:space="preserve"> branch of the</w:t>
      </w:r>
      <w:r w:rsidR="003764C0" w:rsidRPr="00362F93">
        <w:rPr>
          <w:rFonts w:cs="Times New Roman"/>
        </w:rPr>
        <w:t xml:space="preserve"> URP</w:t>
      </w:r>
      <w:r w:rsidR="00001DE7" w:rsidRPr="00362F93">
        <w:rPr>
          <w:rFonts w:cs="Times New Roman"/>
        </w:rPr>
        <w:t xml:space="preserve"> in </w:t>
      </w:r>
      <w:r w:rsidR="00F734F5" w:rsidRPr="00362F93">
        <w:rPr>
          <w:rFonts w:cs="Times New Roman"/>
        </w:rPr>
        <w:t xml:space="preserve">both </w:t>
      </w:r>
      <w:r w:rsidR="00001DE7" w:rsidRPr="00362F93">
        <w:rPr>
          <w:rFonts w:cs="Times New Roman"/>
        </w:rPr>
        <w:t xml:space="preserve">attitudes and </w:t>
      </w:r>
      <w:r w:rsidR="00853206" w:rsidRPr="00362F93">
        <w:rPr>
          <w:rFonts w:cs="Times New Roman"/>
        </w:rPr>
        <w:t xml:space="preserve">behavior [КРЖ, </w:t>
      </w:r>
      <w:r w:rsidR="00853206" w:rsidRPr="00362F93">
        <w:rPr>
          <w:rFonts w:cs="Times New Roman"/>
          <w:lang w:val="ru-RU"/>
        </w:rPr>
        <w:t>с.</w:t>
      </w:r>
      <w:r w:rsidR="00853206" w:rsidRPr="00362F93">
        <w:rPr>
          <w:rFonts w:cs="Times New Roman"/>
        </w:rPr>
        <w:t xml:space="preserve"> 3-4]</w:t>
      </w:r>
      <w:r w:rsidR="003764C0" w:rsidRPr="00362F93">
        <w:rPr>
          <w:rFonts w:cs="Times New Roman"/>
        </w:rPr>
        <w:t>.</w:t>
      </w:r>
      <w:r w:rsidR="00F16AAC" w:rsidRPr="00362F93">
        <w:rPr>
          <w:rFonts w:cs="Times New Roman"/>
        </w:rPr>
        <w:t xml:space="preserve"> </w:t>
      </w:r>
      <w:r w:rsidR="00EB3D9C" w:rsidRPr="00362F93">
        <w:rPr>
          <w:rFonts w:cs="Times New Roman"/>
        </w:rPr>
        <w:t xml:space="preserve">The guiding ideology of the </w:t>
      </w:r>
      <w:r w:rsidR="00174350" w:rsidRPr="00362F93">
        <w:rPr>
          <w:rFonts w:cs="Times New Roman"/>
        </w:rPr>
        <w:t xml:space="preserve">women’s </w:t>
      </w:r>
      <w:r w:rsidR="00EB3D9C" w:rsidRPr="00362F93">
        <w:rPr>
          <w:rFonts w:cs="Times New Roman"/>
        </w:rPr>
        <w:t>group was identica</w:t>
      </w:r>
      <w:r w:rsidR="00216C03" w:rsidRPr="00362F93">
        <w:rPr>
          <w:rFonts w:cs="Times New Roman"/>
        </w:rPr>
        <w:t>l to the main branch of the URP,</w:t>
      </w:r>
      <w:r w:rsidR="00EB3D9C" w:rsidRPr="00362F93">
        <w:rPr>
          <w:rFonts w:cs="Times New Roman"/>
        </w:rPr>
        <w:t xml:space="preserve"> </w:t>
      </w:r>
      <w:r w:rsidR="00280437" w:rsidRPr="00362F93">
        <w:rPr>
          <w:rFonts w:cs="Times New Roman"/>
        </w:rPr>
        <w:t xml:space="preserve">espousing the three central principles of </w:t>
      </w:r>
      <w:r w:rsidR="00EB3D9C" w:rsidRPr="00362F93">
        <w:rPr>
          <w:rFonts w:cs="Times New Roman"/>
        </w:rPr>
        <w:t>Orthodoxy, autocracy and nationality,</w:t>
      </w:r>
      <w:r w:rsidR="00F307AB" w:rsidRPr="00362F93">
        <w:rPr>
          <w:rFonts w:cs="Times New Roman"/>
        </w:rPr>
        <w:t xml:space="preserve"> </w:t>
      </w:r>
      <w:r w:rsidR="00AD6B67" w:rsidRPr="00362F93">
        <w:rPr>
          <w:rFonts w:cs="Times New Roman"/>
        </w:rPr>
        <w:t>supporting</w:t>
      </w:r>
      <w:r w:rsidR="00EB3D9C" w:rsidRPr="00362F93">
        <w:rPr>
          <w:rFonts w:cs="Times New Roman"/>
        </w:rPr>
        <w:t xml:space="preserve"> resurgent Russian nationalism and the defence of the Orthodox subjects of the empire.</w:t>
      </w:r>
      <w:r w:rsidR="000A3B64" w:rsidRPr="00362F93">
        <w:rPr>
          <w:rFonts w:cs="Times New Roman"/>
        </w:rPr>
        <w:t xml:space="preserve"> But </w:t>
      </w:r>
      <w:r w:rsidR="00701FD3" w:rsidRPr="00362F93">
        <w:rPr>
          <w:rFonts w:cs="Times New Roman"/>
        </w:rPr>
        <w:t>whilst</w:t>
      </w:r>
      <w:r w:rsidR="000A3B64" w:rsidRPr="00362F93">
        <w:rPr>
          <w:rFonts w:cs="Times New Roman"/>
        </w:rPr>
        <w:t xml:space="preserve"> </w:t>
      </w:r>
      <w:r w:rsidR="00F43BC6" w:rsidRPr="00362F93">
        <w:rPr>
          <w:rFonts w:cs="Times New Roman"/>
        </w:rPr>
        <w:t>closely resembling</w:t>
      </w:r>
      <w:r w:rsidR="00701FD3" w:rsidRPr="00362F93">
        <w:rPr>
          <w:rFonts w:cs="Times New Roman"/>
        </w:rPr>
        <w:t xml:space="preserve"> the Khar’kov URP</w:t>
      </w:r>
      <w:r w:rsidR="00C10651" w:rsidRPr="00362F93">
        <w:rPr>
          <w:rFonts w:cs="Times New Roman"/>
        </w:rPr>
        <w:t xml:space="preserve"> in this sense,</w:t>
      </w:r>
      <w:r w:rsidR="000A3B64" w:rsidRPr="00362F93">
        <w:rPr>
          <w:rFonts w:cs="Times New Roman"/>
        </w:rPr>
        <w:t xml:space="preserve"> the group </w:t>
      </w:r>
      <w:r w:rsidR="00DE6872" w:rsidRPr="00362F93">
        <w:rPr>
          <w:rFonts w:cs="Times New Roman"/>
        </w:rPr>
        <w:t>sought</w:t>
      </w:r>
      <w:r w:rsidR="000A3B64" w:rsidRPr="00362F93">
        <w:rPr>
          <w:rFonts w:cs="Times New Roman"/>
        </w:rPr>
        <w:t xml:space="preserve"> to play down </w:t>
      </w:r>
      <w:r w:rsidR="00FC058A" w:rsidRPr="00362F93">
        <w:rPr>
          <w:rFonts w:cs="Times New Roman"/>
        </w:rPr>
        <w:t>any radicalism</w:t>
      </w:r>
      <w:r w:rsidR="000A3B64" w:rsidRPr="00362F93">
        <w:rPr>
          <w:rFonts w:cs="Times New Roman"/>
        </w:rPr>
        <w:t xml:space="preserve">, stating that it was </w:t>
      </w:r>
      <w:r w:rsidR="00757A05" w:rsidRPr="00362F93">
        <w:rPr>
          <w:rFonts w:cs="Times New Roman"/>
        </w:rPr>
        <w:t xml:space="preserve">a </w:t>
      </w:r>
      <w:r w:rsidR="000A3B64" w:rsidRPr="00362F93">
        <w:rPr>
          <w:rFonts w:cs="Times New Roman"/>
        </w:rPr>
        <w:t>peaceful</w:t>
      </w:r>
      <w:r w:rsidR="00757A05" w:rsidRPr="00362F93">
        <w:rPr>
          <w:rFonts w:cs="Times New Roman"/>
        </w:rPr>
        <w:t xml:space="preserve"> and </w:t>
      </w:r>
      <w:r w:rsidR="000A3B64" w:rsidRPr="00362F93">
        <w:rPr>
          <w:rFonts w:cs="Times New Roman"/>
        </w:rPr>
        <w:t>democratic</w:t>
      </w:r>
      <w:r w:rsidR="00757A05" w:rsidRPr="00362F93">
        <w:rPr>
          <w:rFonts w:cs="Times New Roman"/>
        </w:rPr>
        <w:t xml:space="preserve"> club which</w:t>
      </w:r>
      <w:r w:rsidR="000A3B64" w:rsidRPr="00362F93">
        <w:rPr>
          <w:rFonts w:cs="Times New Roman"/>
        </w:rPr>
        <w:t xml:space="preserve"> represented a broad cross-section of society.</w:t>
      </w:r>
      <w:r w:rsidR="00013C64" w:rsidRPr="00362F93">
        <w:rPr>
          <w:rFonts w:cs="Times New Roman"/>
        </w:rPr>
        <w:t xml:space="preserve"> [КРЖ, </w:t>
      </w:r>
      <w:r w:rsidR="00013C64" w:rsidRPr="00362F93">
        <w:rPr>
          <w:rFonts w:cs="Times New Roman"/>
          <w:lang w:val="ru-RU"/>
        </w:rPr>
        <w:t>с. 3-</w:t>
      </w:r>
      <w:r w:rsidR="00013C64" w:rsidRPr="00362F93">
        <w:rPr>
          <w:rFonts w:cs="Times New Roman"/>
        </w:rPr>
        <w:t xml:space="preserve">4].  </w:t>
      </w:r>
      <w:r w:rsidR="00222613">
        <w:rPr>
          <w:rFonts w:cs="Times New Roman"/>
        </w:rPr>
        <w:t xml:space="preserve">One should not underplay the complexity of this: </w:t>
      </w:r>
      <w:r w:rsidR="000A3B64" w:rsidRPr="00362F93">
        <w:rPr>
          <w:rFonts w:cs="Times New Roman"/>
        </w:rPr>
        <w:t>t</w:t>
      </w:r>
      <w:r w:rsidR="00261242" w:rsidRPr="00362F93">
        <w:rPr>
          <w:rFonts w:cs="Times New Roman"/>
        </w:rPr>
        <w:t xml:space="preserve">here was, </w:t>
      </w:r>
      <w:r w:rsidR="00F67090" w:rsidRPr="00362F93">
        <w:rPr>
          <w:rFonts w:cs="Times New Roman"/>
        </w:rPr>
        <w:t xml:space="preserve">as </w:t>
      </w:r>
      <w:r w:rsidR="00261242" w:rsidRPr="00362F93">
        <w:rPr>
          <w:rFonts w:cs="Times New Roman"/>
        </w:rPr>
        <w:t>in the right more widely, a resurgent</w:t>
      </w:r>
      <w:r w:rsidR="009A7BAC">
        <w:rPr>
          <w:rFonts w:cs="Times New Roman"/>
        </w:rPr>
        <w:t xml:space="preserve"> </w:t>
      </w:r>
      <w:r w:rsidR="00261242" w:rsidRPr="00362F93">
        <w:rPr>
          <w:rFonts w:cs="Times New Roman"/>
        </w:rPr>
        <w:t xml:space="preserve">nationalism </w:t>
      </w:r>
      <w:r w:rsidR="0028030F" w:rsidRPr="00362F93">
        <w:rPr>
          <w:rFonts w:cs="Times New Roman"/>
        </w:rPr>
        <w:t>clearly on display</w:t>
      </w:r>
      <w:r w:rsidR="00261242" w:rsidRPr="00362F93">
        <w:rPr>
          <w:rFonts w:cs="Times New Roman"/>
        </w:rPr>
        <w:t xml:space="preserve">, </w:t>
      </w:r>
      <w:r w:rsidR="00A26467" w:rsidRPr="00362F93">
        <w:rPr>
          <w:rFonts w:cs="Times New Roman"/>
        </w:rPr>
        <w:t xml:space="preserve">emphasized by </w:t>
      </w:r>
      <w:r w:rsidR="00280437" w:rsidRPr="00362F93">
        <w:rPr>
          <w:rFonts w:cs="Times New Roman"/>
        </w:rPr>
        <w:t xml:space="preserve">the </w:t>
      </w:r>
      <w:r w:rsidR="003B32C0" w:rsidRPr="00362F93">
        <w:rPr>
          <w:rFonts w:cs="Times New Roman"/>
        </w:rPr>
        <w:t xml:space="preserve">desire </w:t>
      </w:r>
      <w:r w:rsidR="00082338" w:rsidRPr="00362F93">
        <w:rPr>
          <w:rFonts w:cs="Times New Roman"/>
        </w:rPr>
        <w:t xml:space="preserve">to </w:t>
      </w:r>
      <w:r w:rsidR="00DF682F" w:rsidRPr="00362F93">
        <w:rPr>
          <w:rFonts w:cs="Times New Roman"/>
        </w:rPr>
        <w:t>restore</w:t>
      </w:r>
      <w:r w:rsidR="00082338" w:rsidRPr="00362F93">
        <w:rPr>
          <w:rFonts w:cs="Times New Roman"/>
        </w:rPr>
        <w:t xml:space="preserve"> </w:t>
      </w:r>
      <w:r w:rsidR="003B32C0" w:rsidRPr="00362F93">
        <w:rPr>
          <w:rFonts w:cs="Times New Roman"/>
        </w:rPr>
        <w:t>a Russia</w:t>
      </w:r>
      <w:r w:rsidR="009647E2" w:rsidRPr="00362F93">
        <w:rPr>
          <w:rFonts w:cs="Times New Roman"/>
        </w:rPr>
        <w:t>,</w:t>
      </w:r>
      <w:r w:rsidR="003B32C0" w:rsidRPr="00362F93">
        <w:rPr>
          <w:rFonts w:cs="Times New Roman"/>
        </w:rPr>
        <w:t xml:space="preserve"> one and indivisible.</w:t>
      </w:r>
      <w:r w:rsidR="00261242" w:rsidRPr="00362F93">
        <w:rPr>
          <w:rFonts w:cs="Times New Roman"/>
        </w:rPr>
        <w:t xml:space="preserve"> </w:t>
      </w:r>
      <w:r w:rsidR="00242CD3" w:rsidRPr="00362F93">
        <w:rPr>
          <w:rFonts w:cs="Times New Roman"/>
        </w:rPr>
        <w:t>T</w:t>
      </w:r>
      <w:r w:rsidR="00853155" w:rsidRPr="00362F93">
        <w:rPr>
          <w:rFonts w:cs="Times New Roman"/>
        </w:rPr>
        <w:t xml:space="preserve">he Circles of Russian Women established in Vilna during 1909 added that the groups were designed to raise the ‘national consciousness’ </w:t>
      </w:r>
      <w:r w:rsidR="00F6433E" w:rsidRPr="00362F93">
        <w:rPr>
          <w:rFonts w:cs="Times New Roman"/>
        </w:rPr>
        <w:t>[</w:t>
      </w:r>
      <w:r w:rsidR="00C21F92">
        <w:rPr>
          <w:rFonts w:cs="Times New Roman"/>
        </w:rPr>
        <w:t>‘</w:t>
      </w:r>
      <w:r w:rsidR="00F6433E" w:rsidRPr="00362F93">
        <w:rPr>
          <w:rFonts w:cs="Times New Roman"/>
          <w:lang w:val="ru-RU"/>
        </w:rPr>
        <w:t>национального самосознания</w:t>
      </w:r>
      <w:r w:rsidR="00C21F92">
        <w:rPr>
          <w:rFonts w:cs="Times New Roman"/>
          <w:lang w:val="ru-RU"/>
        </w:rPr>
        <w:t>'</w:t>
      </w:r>
      <w:r w:rsidR="00F6433E" w:rsidRPr="00362F93">
        <w:rPr>
          <w:rFonts w:cs="Times New Roman"/>
          <w:lang w:val="ru-RU"/>
        </w:rPr>
        <w:t xml:space="preserve">] </w:t>
      </w:r>
      <w:r w:rsidR="00853155" w:rsidRPr="00362F93">
        <w:rPr>
          <w:rFonts w:cs="Times New Roman"/>
        </w:rPr>
        <w:t>of members</w:t>
      </w:r>
      <w:r w:rsidR="00E624F7" w:rsidRPr="00362F93">
        <w:rPr>
          <w:rFonts w:cs="Times New Roman"/>
        </w:rPr>
        <w:t xml:space="preserve"> [</w:t>
      </w:r>
      <w:r w:rsidR="00E624F7" w:rsidRPr="00362F93">
        <w:rPr>
          <w:rFonts w:cs="Times New Roman"/>
          <w:lang w:val="ru-RU"/>
        </w:rPr>
        <w:t>ОВК, 1909, с. 2]</w:t>
      </w:r>
      <w:r w:rsidR="00853155" w:rsidRPr="00362F93">
        <w:rPr>
          <w:rFonts w:cs="Times New Roman"/>
        </w:rPr>
        <w:t xml:space="preserve">. </w:t>
      </w:r>
    </w:p>
    <w:p w14:paraId="0099EED3" w14:textId="77777777" w:rsidR="00B879C0" w:rsidRPr="00362F93" w:rsidRDefault="00B879C0" w:rsidP="002D600D">
      <w:pPr>
        <w:spacing w:line="360" w:lineRule="auto"/>
        <w:rPr>
          <w:rFonts w:cs="Times New Roman"/>
        </w:rPr>
      </w:pPr>
    </w:p>
    <w:p w14:paraId="489F21D7" w14:textId="675B3F71" w:rsidR="009722E8" w:rsidRPr="00CF605C" w:rsidRDefault="00E805F8" w:rsidP="00990D49">
      <w:pPr>
        <w:spacing w:line="360" w:lineRule="auto"/>
        <w:ind w:firstLine="720"/>
        <w:rPr>
          <w:rFonts w:cs="Times New Roman"/>
        </w:rPr>
      </w:pPr>
      <w:r>
        <w:rPr>
          <w:rFonts w:cs="Times New Roman"/>
        </w:rPr>
        <w:t>W</w:t>
      </w:r>
      <w:r w:rsidR="000122FB" w:rsidRPr="00362F93">
        <w:rPr>
          <w:rFonts w:cs="Times New Roman"/>
        </w:rPr>
        <w:t xml:space="preserve">omen’s clubs </w:t>
      </w:r>
      <w:r w:rsidR="009F3962">
        <w:rPr>
          <w:rFonts w:cs="Times New Roman"/>
        </w:rPr>
        <w:t>performed unique functions</w:t>
      </w:r>
      <w:r>
        <w:rPr>
          <w:rFonts w:cs="Times New Roman"/>
        </w:rPr>
        <w:t>, which could be used to support national clubs and groups</w:t>
      </w:r>
      <w:r w:rsidR="00835166" w:rsidRPr="00362F93">
        <w:rPr>
          <w:rFonts w:cs="Times New Roman"/>
        </w:rPr>
        <w:t xml:space="preserve">. </w:t>
      </w:r>
      <w:r w:rsidR="009F3962">
        <w:rPr>
          <w:rFonts w:cs="Times New Roman"/>
        </w:rPr>
        <w:t>The women’s role</w:t>
      </w:r>
      <w:r w:rsidR="00433876">
        <w:rPr>
          <w:rFonts w:cs="Times New Roman"/>
        </w:rPr>
        <w:t xml:space="preserve"> was</w:t>
      </w:r>
      <w:r w:rsidR="00F80983">
        <w:rPr>
          <w:rFonts w:cs="Times New Roman"/>
        </w:rPr>
        <w:t xml:space="preserve"> </w:t>
      </w:r>
      <w:r w:rsidR="00014FB3">
        <w:rPr>
          <w:rFonts w:cs="Times New Roman"/>
        </w:rPr>
        <w:t xml:space="preserve">one </w:t>
      </w:r>
      <w:r w:rsidR="00EB26A3">
        <w:rPr>
          <w:rFonts w:cs="Times New Roman"/>
        </w:rPr>
        <w:t>originally envisaged</w:t>
      </w:r>
      <w:r w:rsidR="00F80983">
        <w:rPr>
          <w:rFonts w:cs="Times New Roman"/>
        </w:rPr>
        <w:t xml:space="preserve"> </w:t>
      </w:r>
      <w:r w:rsidR="00433876">
        <w:rPr>
          <w:rFonts w:cs="Times New Roman"/>
        </w:rPr>
        <w:t>by</w:t>
      </w:r>
      <w:r w:rsidR="00F80983">
        <w:rPr>
          <w:rFonts w:cs="Times New Roman"/>
        </w:rPr>
        <w:t xml:space="preserve"> the male-dominated right, but became widespread within the clubs. </w:t>
      </w:r>
      <w:r w:rsidR="00BC5F74" w:rsidRPr="00362F93">
        <w:rPr>
          <w:rFonts w:cs="Times New Roman"/>
        </w:rPr>
        <w:t xml:space="preserve">Most </w:t>
      </w:r>
      <w:r w:rsidR="008E1F1F">
        <w:rPr>
          <w:rFonts w:cs="Times New Roman"/>
        </w:rPr>
        <w:t>central</w:t>
      </w:r>
      <w:r w:rsidR="00BC5F74" w:rsidRPr="00362F93">
        <w:rPr>
          <w:rFonts w:cs="Times New Roman"/>
        </w:rPr>
        <w:t xml:space="preserve"> was an idea that women were caring </w:t>
      </w:r>
      <w:r w:rsidR="008E1F1F">
        <w:rPr>
          <w:rFonts w:cs="Times New Roman"/>
        </w:rPr>
        <w:t>and sh</w:t>
      </w:r>
      <w:r w:rsidR="00BC5F74" w:rsidRPr="00362F93">
        <w:rPr>
          <w:rFonts w:cs="Times New Roman"/>
        </w:rPr>
        <w:t xml:space="preserve">ould provide aid and help to the needy. </w:t>
      </w:r>
      <w:r w:rsidR="003E7D0C" w:rsidRPr="00362F93">
        <w:rPr>
          <w:rFonts w:cs="Times New Roman"/>
        </w:rPr>
        <w:t xml:space="preserve">Significant campaigns </w:t>
      </w:r>
      <w:r w:rsidR="00AE51AC" w:rsidRPr="00362F93">
        <w:rPr>
          <w:rFonts w:cs="Times New Roman"/>
        </w:rPr>
        <w:t xml:space="preserve">for the Vilna group </w:t>
      </w:r>
      <w:r w:rsidR="00122283" w:rsidRPr="00362F93">
        <w:rPr>
          <w:rFonts w:cs="Times New Roman"/>
        </w:rPr>
        <w:t>included</w:t>
      </w:r>
      <w:r w:rsidR="00271FA6" w:rsidRPr="00362F93">
        <w:rPr>
          <w:rFonts w:cs="Times New Roman"/>
        </w:rPr>
        <w:t xml:space="preserve"> </w:t>
      </w:r>
      <w:r w:rsidR="00F67C5A" w:rsidRPr="00362F93">
        <w:rPr>
          <w:rFonts w:cs="Times New Roman"/>
        </w:rPr>
        <w:t xml:space="preserve">running </w:t>
      </w:r>
      <w:r w:rsidR="00CA3939" w:rsidRPr="00362F93">
        <w:rPr>
          <w:rFonts w:cs="Times New Roman"/>
        </w:rPr>
        <w:t>dining halls for the under nourished</w:t>
      </w:r>
      <w:r w:rsidR="00DD565C" w:rsidRPr="00362F93">
        <w:rPr>
          <w:rFonts w:cs="Times New Roman"/>
        </w:rPr>
        <w:t xml:space="preserve">, </w:t>
      </w:r>
      <w:r w:rsidR="00CA3939" w:rsidRPr="00362F93">
        <w:rPr>
          <w:rFonts w:cs="Times New Roman"/>
        </w:rPr>
        <w:t xml:space="preserve">and </w:t>
      </w:r>
      <w:r w:rsidR="008A7344" w:rsidRPr="00362F93">
        <w:rPr>
          <w:rFonts w:cs="Times New Roman"/>
        </w:rPr>
        <w:t xml:space="preserve">opening </w:t>
      </w:r>
      <w:r w:rsidR="00032B82" w:rsidRPr="00362F93">
        <w:rPr>
          <w:rFonts w:cs="Times New Roman"/>
        </w:rPr>
        <w:t>poor houses for out-</w:t>
      </w:r>
      <w:r w:rsidR="00CA3939" w:rsidRPr="00362F93">
        <w:rPr>
          <w:rFonts w:cs="Times New Roman"/>
        </w:rPr>
        <w:t>o</w:t>
      </w:r>
      <w:r w:rsidR="00032B82" w:rsidRPr="00362F93">
        <w:rPr>
          <w:rFonts w:cs="Times New Roman"/>
        </w:rPr>
        <w:t>f-</w:t>
      </w:r>
      <w:r w:rsidR="00B264B2" w:rsidRPr="00362F93">
        <w:rPr>
          <w:rFonts w:cs="Times New Roman"/>
        </w:rPr>
        <w:t>work Russians [</w:t>
      </w:r>
      <w:r w:rsidR="00C856A7" w:rsidRPr="00362F93">
        <w:rPr>
          <w:rFonts w:cs="Times New Roman"/>
          <w:lang w:val="ru-RU"/>
        </w:rPr>
        <w:t>ОВК, 1909, с. 8-10]</w:t>
      </w:r>
      <w:r w:rsidR="003B2256" w:rsidRPr="00362F93">
        <w:rPr>
          <w:rFonts w:cs="Times New Roman"/>
        </w:rPr>
        <w:t>.</w:t>
      </w:r>
      <w:r w:rsidR="00271FA6" w:rsidRPr="00362F93">
        <w:rPr>
          <w:rFonts w:cs="Times New Roman"/>
        </w:rPr>
        <w:t xml:space="preserve"> </w:t>
      </w:r>
      <w:r w:rsidR="00552EAC" w:rsidRPr="00362F93">
        <w:t>Other activities included making clothes and</w:t>
      </w:r>
      <w:r w:rsidR="005B588F" w:rsidRPr="00362F93">
        <w:t xml:space="preserve"> textiles; </w:t>
      </w:r>
      <w:r w:rsidR="002F4DA7" w:rsidRPr="00362F93">
        <w:t xml:space="preserve">the club </w:t>
      </w:r>
      <w:r w:rsidR="007E17C1" w:rsidRPr="00362F93">
        <w:t xml:space="preserve">also </w:t>
      </w:r>
      <w:r w:rsidR="002F4DA7" w:rsidRPr="00362F93">
        <w:t xml:space="preserve">performed </w:t>
      </w:r>
      <w:r w:rsidR="005B588F" w:rsidRPr="00362F93">
        <w:t xml:space="preserve">a social role by opening up </w:t>
      </w:r>
      <w:r w:rsidR="002F4DA7" w:rsidRPr="00362F93">
        <w:t>such opportunities</w:t>
      </w:r>
      <w:r w:rsidR="005B588F" w:rsidRPr="00362F93">
        <w:t xml:space="preserve"> </w:t>
      </w:r>
      <w:r w:rsidR="00605DF8" w:rsidRPr="00362F93">
        <w:t>‘</w:t>
      </w:r>
      <w:r w:rsidR="005B588F" w:rsidRPr="00362F93">
        <w:t>to poor women’</w:t>
      </w:r>
      <w:r w:rsidR="006B2677" w:rsidRPr="00362F93">
        <w:t xml:space="preserve"> [</w:t>
      </w:r>
      <w:r w:rsidR="00C21F92">
        <w:t>‘</w:t>
      </w:r>
      <w:r w:rsidR="006B2677" w:rsidRPr="00362F93">
        <w:t>бедным женщинам</w:t>
      </w:r>
      <w:r w:rsidR="00C21F92">
        <w:t>’</w:t>
      </w:r>
      <w:r w:rsidR="006B2677" w:rsidRPr="00362F93">
        <w:t>]</w:t>
      </w:r>
      <w:r w:rsidR="005B588F" w:rsidRPr="00362F93">
        <w:t xml:space="preserve">, who </w:t>
      </w:r>
      <w:r w:rsidR="006155DD" w:rsidRPr="00362F93">
        <w:t>did</w:t>
      </w:r>
      <w:r w:rsidR="001305A8" w:rsidRPr="00362F93">
        <w:t xml:space="preserve"> not</w:t>
      </w:r>
      <w:r w:rsidR="005B588F" w:rsidRPr="00362F93">
        <w:t xml:space="preserve"> </w:t>
      </w:r>
      <w:r w:rsidR="006155DD" w:rsidRPr="00362F93">
        <w:t>run</w:t>
      </w:r>
      <w:r w:rsidR="007E17C1" w:rsidRPr="00362F93">
        <w:t xml:space="preserve"> the societies</w:t>
      </w:r>
      <w:r w:rsidR="00191E58" w:rsidRPr="00362F93">
        <w:t xml:space="preserve"> but were</w:t>
      </w:r>
      <w:r w:rsidR="007E17C1" w:rsidRPr="00362F93">
        <w:t xml:space="preserve"> often</w:t>
      </w:r>
      <w:r w:rsidR="00191E58" w:rsidRPr="00362F93">
        <w:t xml:space="preserve"> involved in </w:t>
      </w:r>
      <w:r w:rsidR="001D41A7" w:rsidRPr="00362F93">
        <w:t>charitable endeavours</w:t>
      </w:r>
      <w:r w:rsidR="00191E58" w:rsidRPr="00362F93">
        <w:t>.</w:t>
      </w:r>
      <w:r w:rsidR="00C6494F" w:rsidRPr="00362F93">
        <w:t xml:space="preserve"> </w:t>
      </w:r>
      <w:r w:rsidR="00543B20">
        <w:t>The initiative for this came, at least initially, from ma</w:t>
      </w:r>
      <w:r w:rsidR="003F2701">
        <w:t xml:space="preserve">le-dominated nationalist clubs. </w:t>
      </w:r>
      <w:r w:rsidR="00CF605C">
        <w:t>One should stress that</w:t>
      </w:r>
      <w:r w:rsidR="00543B20">
        <w:t xml:space="preserve"> right-wingers had been involved in charity work before women’s as</w:t>
      </w:r>
      <w:r w:rsidR="003F2701">
        <w:t>sociations were even established</w:t>
      </w:r>
      <w:r w:rsidR="00CF605C">
        <w:rPr>
          <w:rFonts w:cs="Times New Roman"/>
        </w:rPr>
        <w:t>: t</w:t>
      </w:r>
      <w:r w:rsidR="00CF605C" w:rsidRPr="00362F93">
        <w:rPr>
          <w:rFonts w:cs="Times New Roman"/>
        </w:rPr>
        <w:t>he UAM in particular had previously been committed to charity work and encouraged activist involvement in it [</w:t>
      </w:r>
      <w:r w:rsidR="00CF605C" w:rsidRPr="00362F93">
        <w:rPr>
          <w:lang w:val="ru-RU"/>
        </w:rPr>
        <w:t xml:space="preserve">Кирьянов, 1998, Т. 1, с. 546]. </w:t>
      </w:r>
      <w:r w:rsidR="00CF605C">
        <w:rPr>
          <w:lang w:val="ru-RU"/>
        </w:rPr>
        <w:t xml:space="preserve">However, </w:t>
      </w:r>
      <w:r w:rsidR="003F2701">
        <w:rPr>
          <w:rFonts w:cs="Times New Roman"/>
        </w:rPr>
        <w:t xml:space="preserve">other </w:t>
      </w:r>
      <w:r w:rsidR="00CF605C">
        <w:rPr>
          <w:rFonts w:cs="Times New Roman"/>
        </w:rPr>
        <w:t xml:space="preserve">typical </w:t>
      </w:r>
      <w:r w:rsidR="003F2701">
        <w:rPr>
          <w:rFonts w:cs="Times New Roman"/>
        </w:rPr>
        <w:t xml:space="preserve">activities </w:t>
      </w:r>
      <w:r w:rsidR="00CF605C">
        <w:rPr>
          <w:rFonts w:cs="Times New Roman"/>
        </w:rPr>
        <w:t>in</w:t>
      </w:r>
      <w:r w:rsidR="003F2701">
        <w:rPr>
          <w:rFonts w:cs="Times New Roman"/>
        </w:rPr>
        <w:t xml:space="preserve"> the</w:t>
      </w:r>
      <w:r w:rsidR="00163098" w:rsidRPr="00362F93">
        <w:rPr>
          <w:rFonts w:cs="Times New Roman"/>
        </w:rPr>
        <w:t xml:space="preserve"> </w:t>
      </w:r>
      <w:r w:rsidR="00543B20">
        <w:rPr>
          <w:rFonts w:cs="Times New Roman"/>
        </w:rPr>
        <w:t xml:space="preserve">male-dominated </w:t>
      </w:r>
      <w:r w:rsidR="00163098" w:rsidRPr="00362F93">
        <w:rPr>
          <w:rFonts w:cs="Times New Roman"/>
        </w:rPr>
        <w:t>movement involved political debate</w:t>
      </w:r>
      <w:r w:rsidR="00B201B1" w:rsidRPr="00362F93">
        <w:rPr>
          <w:rFonts w:cs="Times New Roman"/>
        </w:rPr>
        <w:t>s</w:t>
      </w:r>
      <w:r w:rsidR="003F2701">
        <w:rPr>
          <w:rFonts w:cs="Times New Roman"/>
        </w:rPr>
        <w:t xml:space="preserve"> and campaigns against political enemies</w:t>
      </w:r>
      <w:r w:rsidR="00163098" w:rsidRPr="00362F93">
        <w:rPr>
          <w:rFonts w:cs="Times New Roman"/>
        </w:rPr>
        <w:t>.</w:t>
      </w:r>
      <w:r w:rsidR="00B264B2" w:rsidRPr="00362F93">
        <w:rPr>
          <w:rFonts w:cs="Times New Roman"/>
        </w:rPr>
        <w:t xml:space="preserve"> </w:t>
      </w:r>
      <w:r w:rsidR="00652511">
        <w:rPr>
          <w:rFonts w:cs="Times New Roman"/>
        </w:rPr>
        <w:t>In contrast, the women’s groups had a narrower and more specific focus on social activism.</w:t>
      </w:r>
      <w:r w:rsidR="009722E8">
        <w:rPr>
          <w:rFonts w:cs="Times New Roman"/>
        </w:rPr>
        <w:t xml:space="preserve"> </w:t>
      </w:r>
      <w:r w:rsidR="009722E8" w:rsidRPr="00362F93">
        <w:rPr>
          <w:rFonts w:cs="Times New Roman"/>
        </w:rPr>
        <w:t xml:space="preserve">Gender inclusivity certainly did not mean gender equality, </w:t>
      </w:r>
      <w:r w:rsidR="009722E8">
        <w:rPr>
          <w:rFonts w:cs="Times New Roman"/>
        </w:rPr>
        <w:t>though</w:t>
      </w:r>
      <w:r w:rsidR="009722E8" w:rsidRPr="00362F93">
        <w:rPr>
          <w:rFonts w:cs="Times New Roman"/>
        </w:rPr>
        <w:t xml:space="preserve"> activist publications show that members were generally content to follow such ideas.</w:t>
      </w:r>
    </w:p>
    <w:p w14:paraId="2185B862" w14:textId="7E36E479" w:rsidR="007E7F12" w:rsidRPr="00362F93" w:rsidRDefault="007E7F12" w:rsidP="002D600D">
      <w:pPr>
        <w:spacing w:line="360" w:lineRule="auto"/>
        <w:rPr>
          <w:rFonts w:cs="Times New Roman"/>
        </w:rPr>
      </w:pPr>
    </w:p>
    <w:p w14:paraId="25FFE381" w14:textId="34F4B69A" w:rsidR="00F80983" w:rsidRDefault="0034038A" w:rsidP="00432B11">
      <w:pPr>
        <w:spacing w:line="360" w:lineRule="auto"/>
        <w:ind w:firstLine="720"/>
        <w:rPr>
          <w:rFonts w:cs="Times New Roman"/>
        </w:rPr>
      </w:pPr>
      <w:r w:rsidRPr="00362F93">
        <w:rPr>
          <w:rFonts w:cs="Times New Roman"/>
        </w:rPr>
        <w:t>Philanthropy was a central area of interest</w:t>
      </w:r>
      <w:r w:rsidR="00F63870" w:rsidRPr="00362F93">
        <w:rPr>
          <w:rFonts w:cs="Times New Roman"/>
        </w:rPr>
        <w:t xml:space="preserve"> for women’</w:t>
      </w:r>
      <w:r w:rsidR="00696C78" w:rsidRPr="00362F93">
        <w:rPr>
          <w:rFonts w:cs="Times New Roman"/>
        </w:rPr>
        <w:t>s cl</w:t>
      </w:r>
      <w:r w:rsidR="00F63870" w:rsidRPr="00362F93">
        <w:rPr>
          <w:rFonts w:cs="Times New Roman"/>
        </w:rPr>
        <w:t>ubs</w:t>
      </w:r>
      <w:r w:rsidRPr="00362F93">
        <w:rPr>
          <w:rFonts w:cs="Times New Roman"/>
        </w:rPr>
        <w:t>, and t</w:t>
      </w:r>
      <w:r w:rsidR="00DE3767" w:rsidRPr="00362F93">
        <w:rPr>
          <w:rFonts w:cs="Times New Roman"/>
        </w:rPr>
        <w:t xml:space="preserve">he most sustained area of female involvement was charity work. </w:t>
      </w:r>
      <w:r w:rsidR="00432B11" w:rsidRPr="00362F93">
        <w:rPr>
          <w:lang w:val="ru-RU"/>
        </w:rPr>
        <w:t>These principles were</w:t>
      </w:r>
      <w:r w:rsidR="00CC4D86">
        <w:rPr>
          <w:lang w:val="ru-RU"/>
        </w:rPr>
        <w:t xml:space="preserve"> then</w:t>
      </w:r>
      <w:r w:rsidR="00432B11" w:rsidRPr="00362F93">
        <w:rPr>
          <w:lang w:val="ru-RU"/>
        </w:rPr>
        <w:t xml:space="preserve"> adopted by </w:t>
      </w:r>
      <w:r w:rsidR="00E1593C" w:rsidRPr="00362F93">
        <w:rPr>
          <w:lang w:val="ru-RU"/>
        </w:rPr>
        <w:t xml:space="preserve">the </w:t>
      </w:r>
      <w:r w:rsidR="00432B11" w:rsidRPr="00362F93">
        <w:rPr>
          <w:lang w:val="ru-RU"/>
        </w:rPr>
        <w:t xml:space="preserve">women organizing the groups – </w:t>
      </w:r>
      <w:r w:rsidR="00432B11" w:rsidRPr="00362F93">
        <w:rPr>
          <w:rFonts w:cs="Times New Roman"/>
        </w:rPr>
        <w:t>t</w:t>
      </w:r>
      <w:r w:rsidR="005A258A" w:rsidRPr="00362F93">
        <w:rPr>
          <w:rFonts w:cs="Times New Roman"/>
        </w:rPr>
        <w:t>he Union of Russian Women in Khar’kov stated</w:t>
      </w:r>
      <w:r w:rsidR="004548BC" w:rsidRPr="00362F93">
        <w:rPr>
          <w:rFonts w:cs="Times New Roman"/>
        </w:rPr>
        <w:t xml:space="preserve"> that i</w:t>
      </w:r>
      <w:r w:rsidR="00BF1786" w:rsidRPr="00362F93">
        <w:rPr>
          <w:rFonts w:cs="Times New Roman"/>
        </w:rPr>
        <w:t xml:space="preserve">n order to support the URP’s work in the </w:t>
      </w:r>
      <w:r w:rsidR="00D52AAA" w:rsidRPr="00362F93">
        <w:rPr>
          <w:rFonts w:cs="Times New Roman"/>
        </w:rPr>
        <w:t>local area</w:t>
      </w:r>
      <w:r w:rsidR="00F503BD" w:rsidRPr="00362F93">
        <w:rPr>
          <w:rFonts w:cs="Times New Roman"/>
        </w:rPr>
        <w:t xml:space="preserve"> ‘circles will be</w:t>
      </w:r>
      <w:r w:rsidR="00974240" w:rsidRPr="00362F93">
        <w:rPr>
          <w:rFonts w:cs="Times New Roman"/>
        </w:rPr>
        <w:t xml:space="preserve"> granted the right</w:t>
      </w:r>
      <w:r w:rsidR="00F503BD" w:rsidRPr="00362F93">
        <w:rPr>
          <w:rFonts w:cs="Times New Roman"/>
        </w:rPr>
        <w:t xml:space="preserve"> to organize </w:t>
      </w:r>
      <w:r w:rsidR="00BF1786" w:rsidRPr="00362F93">
        <w:rPr>
          <w:rFonts w:cs="Times New Roman"/>
        </w:rPr>
        <w:t xml:space="preserve">schools, hospitals, orphanages, poor houses and </w:t>
      </w:r>
      <w:r w:rsidR="00C1400A" w:rsidRPr="00362F93">
        <w:rPr>
          <w:rFonts w:cs="Times New Roman"/>
        </w:rPr>
        <w:t>similar institutions</w:t>
      </w:r>
      <w:r w:rsidR="00BF1786" w:rsidRPr="00362F93">
        <w:rPr>
          <w:rFonts w:cs="Times New Roman"/>
        </w:rPr>
        <w:t>,</w:t>
      </w:r>
      <w:r w:rsidR="0095451B" w:rsidRPr="00362F93">
        <w:rPr>
          <w:rFonts w:cs="Times New Roman"/>
        </w:rPr>
        <w:t xml:space="preserve"> as</w:t>
      </w:r>
      <w:r w:rsidR="00BF1786" w:rsidRPr="00362F93">
        <w:rPr>
          <w:rFonts w:cs="Times New Roman"/>
        </w:rPr>
        <w:t xml:space="preserve"> </w:t>
      </w:r>
      <w:r w:rsidR="00C1400A" w:rsidRPr="00362F93">
        <w:rPr>
          <w:rFonts w:cs="Times New Roman"/>
        </w:rPr>
        <w:t>resolved by the general council of the</w:t>
      </w:r>
      <w:r w:rsidR="00BF1786" w:rsidRPr="00362F93">
        <w:rPr>
          <w:rFonts w:cs="Times New Roman"/>
        </w:rPr>
        <w:t xml:space="preserve"> Union of Russian People’</w:t>
      </w:r>
      <w:r w:rsidR="00B770BA" w:rsidRPr="00362F93">
        <w:rPr>
          <w:rFonts w:cs="Times New Roman"/>
        </w:rPr>
        <w:t xml:space="preserve"> </w:t>
      </w:r>
      <w:r w:rsidR="00684F5C" w:rsidRPr="00362F93">
        <w:rPr>
          <w:rFonts w:cs="Times New Roman"/>
        </w:rPr>
        <w:t>[</w:t>
      </w:r>
      <w:r w:rsidR="0069585B" w:rsidRPr="00362F93">
        <w:rPr>
          <w:rFonts w:cs="Times New Roman"/>
        </w:rPr>
        <w:t>‘</w:t>
      </w:r>
      <w:r w:rsidR="006F2F1D" w:rsidRPr="00362F93">
        <w:rPr>
          <w:rFonts w:cs="Times New Roman"/>
        </w:rPr>
        <w:t xml:space="preserve">Кружку предоставляется право устраивать школы, больницы, </w:t>
      </w:r>
      <w:r w:rsidR="00436E28" w:rsidRPr="00362F93">
        <w:rPr>
          <w:rFonts w:cs="Times New Roman"/>
        </w:rPr>
        <w:t xml:space="preserve">приюты, </w:t>
      </w:r>
      <w:r w:rsidR="00924304" w:rsidRPr="00362F93">
        <w:rPr>
          <w:rFonts w:cs="Times New Roman"/>
        </w:rPr>
        <w:t xml:space="preserve">дома трудолюбия и тому подобныя учреждения, </w:t>
      </w:r>
      <w:r w:rsidR="001623B5" w:rsidRPr="00362F93">
        <w:rPr>
          <w:rFonts w:cs="Times New Roman"/>
        </w:rPr>
        <w:t>разрешаемыя общим Собранием Союза</w:t>
      </w:r>
      <w:r w:rsidR="00436E28" w:rsidRPr="00362F93">
        <w:rPr>
          <w:rFonts w:cs="Times New Roman"/>
        </w:rPr>
        <w:t xml:space="preserve"> </w:t>
      </w:r>
      <w:r w:rsidR="001623B5" w:rsidRPr="00362F93">
        <w:rPr>
          <w:rFonts w:cs="Times New Roman"/>
        </w:rPr>
        <w:t>Р. Н.</w:t>
      </w:r>
      <w:r w:rsidR="0069585B" w:rsidRPr="00362F93">
        <w:rPr>
          <w:rFonts w:cs="Times New Roman"/>
        </w:rPr>
        <w:t>’</w:t>
      </w:r>
      <w:r w:rsidR="001623B5" w:rsidRPr="00362F93">
        <w:rPr>
          <w:rFonts w:cs="Times New Roman"/>
        </w:rPr>
        <w:t>]</w:t>
      </w:r>
      <w:r w:rsidR="00684F5C" w:rsidRPr="00362F93">
        <w:rPr>
          <w:rFonts w:cs="Times New Roman"/>
          <w:lang w:val="ru-RU"/>
        </w:rPr>
        <w:t xml:space="preserve"> </w:t>
      </w:r>
      <w:r w:rsidR="00B770BA" w:rsidRPr="00362F93">
        <w:rPr>
          <w:rFonts w:cs="Times New Roman"/>
        </w:rPr>
        <w:t xml:space="preserve">[КРЖ, </w:t>
      </w:r>
      <w:r w:rsidR="00B770BA" w:rsidRPr="00362F93">
        <w:rPr>
          <w:rFonts w:cs="Times New Roman"/>
          <w:lang w:val="ru-RU"/>
        </w:rPr>
        <w:t>с. 3</w:t>
      </w:r>
      <w:r w:rsidR="00B770BA" w:rsidRPr="00362F93">
        <w:rPr>
          <w:rFonts w:cs="Times New Roman"/>
        </w:rPr>
        <w:t>].</w:t>
      </w:r>
      <w:r w:rsidR="004D5EEF" w:rsidRPr="00362F93">
        <w:rPr>
          <w:rFonts w:cs="Times New Roman"/>
        </w:rPr>
        <w:t xml:space="preserve"> </w:t>
      </w:r>
      <w:r w:rsidR="00CF605C">
        <w:rPr>
          <w:rFonts w:cs="Times New Roman"/>
        </w:rPr>
        <w:t xml:space="preserve">The aim of such work was twofold. First, it created a proscribed role for women within the movement, </w:t>
      </w:r>
      <w:r w:rsidR="003657A8">
        <w:rPr>
          <w:rFonts w:cs="Times New Roman"/>
        </w:rPr>
        <w:t>in doing so demonstrating</w:t>
      </w:r>
      <w:r w:rsidR="00CF605C">
        <w:rPr>
          <w:rFonts w:cs="Times New Roman"/>
        </w:rPr>
        <w:t xml:space="preserve"> </w:t>
      </w:r>
      <w:r w:rsidR="0058242B">
        <w:rPr>
          <w:rFonts w:cs="Times New Roman"/>
        </w:rPr>
        <w:t xml:space="preserve">that </w:t>
      </w:r>
      <w:r w:rsidR="00CF605C">
        <w:rPr>
          <w:rFonts w:cs="Times New Roman"/>
        </w:rPr>
        <w:t>the right</w:t>
      </w:r>
      <w:r w:rsidR="003657A8">
        <w:rPr>
          <w:rFonts w:cs="Times New Roman"/>
        </w:rPr>
        <w:t>’s</w:t>
      </w:r>
      <w:r w:rsidR="00CF605C">
        <w:rPr>
          <w:rFonts w:cs="Times New Roman"/>
        </w:rPr>
        <w:t xml:space="preserve"> </w:t>
      </w:r>
      <w:r w:rsidR="003657A8">
        <w:rPr>
          <w:rFonts w:cs="Times New Roman"/>
        </w:rPr>
        <w:t>broad</w:t>
      </w:r>
      <w:r w:rsidR="00CF605C">
        <w:rPr>
          <w:rFonts w:cs="Times New Roman"/>
        </w:rPr>
        <w:t xml:space="preserve"> social appeal</w:t>
      </w:r>
      <w:r w:rsidR="0083016D">
        <w:rPr>
          <w:rFonts w:cs="Times New Roman"/>
        </w:rPr>
        <w:t xml:space="preserve"> </w:t>
      </w:r>
      <w:r w:rsidR="003657A8">
        <w:rPr>
          <w:rFonts w:cs="Times New Roman"/>
        </w:rPr>
        <w:t>would include</w:t>
      </w:r>
      <w:r w:rsidR="00CF605C">
        <w:rPr>
          <w:rFonts w:cs="Times New Roman"/>
        </w:rPr>
        <w:t xml:space="preserve"> women. Second, </w:t>
      </w:r>
      <w:r w:rsidR="00CF605C" w:rsidRPr="00362F93">
        <w:rPr>
          <w:rFonts w:cs="Times New Roman"/>
        </w:rPr>
        <w:t xml:space="preserve">helping local populations </w:t>
      </w:r>
      <w:r w:rsidR="003657A8">
        <w:rPr>
          <w:rFonts w:cs="Times New Roman"/>
        </w:rPr>
        <w:t>would bring</w:t>
      </w:r>
      <w:r w:rsidR="00CF605C" w:rsidRPr="00362F93">
        <w:rPr>
          <w:rFonts w:cs="Times New Roman"/>
        </w:rPr>
        <w:t xml:space="preserve"> increased credibility to right-wing groups due to their involvement in community work.</w:t>
      </w:r>
      <w:r w:rsidR="003657A8">
        <w:rPr>
          <w:rFonts w:cs="Times New Roman"/>
        </w:rPr>
        <w:t xml:space="preserve"> </w:t>
      </w:r>
      <w:r w:rsidR="002A4BAA">
        <w:rPr>
          <w:rFonts w:cs="Times New Roman"/>
        </w:rPr>
        <w:t xml:space="preserve">Social activism was a way of </w:t>
      </w:r>
      <w:r w:rsidR="00050785">
        <w:rPr>
          <w:rFonts w:cs="Times New Roman"/>
        </w:rPr>
        <w:t>demonstrating</w:t>
      </w:r>
      <w:r w:rsidR="002A4BAA">
        <w:rPr>
          <w:rFonts w:cs="Times New Roman"/>
        </w:rPr>
        <w:t xml:space="preserve"> that the movement was, as activists </w:t>
      </w:r>
      <w:r w:rsidR="007D1386">
        <w:rPr>
          <w:rFonts w:cs="Times New Roman"/>
        </w:rPr>
        <w:t xml:space="preserve">had </w:t>
      </w:r>
      <w:r w:rsidR="002A4BAA">
        <w:rPr>
          <w:rFonts w:cs="Times New Roman"/>
        </w:rPr>
        <w:t xml:space="preserve">claimed, ‘above politics’: </w:t>
      </w:r>
      <w:r w:rsidR="00DF1351">
        <w:rPr>
          <w:rFonts w:cs="Times New Roman"/>
        </w:rPr>
        <w:t xml:space="preserve">through </w:t>
      </w:r>
      <w:r w:rsidR="005D080A">
        <w:rPr>
          <w:rFonts w:cs="Times New Roman"/>
        </w:rPr>
        <w:t xml:space="preserve">involvement in </w:t>
      </w:r>
      <w:r w:rsidR="00DF1351">
        <w:rPr>
          <w:rFonts w:cs="Times New Roman"/>
        </w:rPr>
        <w:t xml:space="preserve">virtuous </w:t>
      </w:r>
      <w:r w:rsidR="00D06168">
        <w:rPr>
          <w:rFonts w:cs="Times New Roman"/>
        </w:rPr>
        <w:t>practices</w:t>
      </w:r>
      <w:r w:rsidR="00050785">
        <w:rPr>
          <w:rFonts w:cs="Times New Roman"/>
        </w:rPr>
        <w:t>,</w:t>
      </w:r>
      <w:r w:rsidR="00DF1351">
        <w:rPr>
          <w:rFonts w:cs="Times New Roman"/>
        </w:rPr>
        <w:t xml:space="preserve"> the movement could claim it was not fundamentally destructive, but beneficial </w:t>
      </w:r>
      <w:r w:rsidR="00900195">
        <w:rPr>
          <w:rFonts w:cs="Times New Roman"/>
        </w:rPr>
        <w:t>for much of</w:t>
      </w:r>
      <w:r w:rsidR="007D1386">
        <w:rPr>
          <w:rFonts w:cs="Times New Roman"/>
        </w:rPr>
        <w:t xml:space="preserve"> the population, thus tying into right-wing </w:t>
      </w:r>
      <w:r w:rsidR="004E35E2">
        <w:rPr>
          <w:rFonts w:cs="Times New Roman"/>
        </w:rPr>
        <w:t>claims</w:t>
      </w:r>
      <w:r w:rsidR="007D1386">
        <w:rPr>
          <w:rFonts w:cs="Times New Roman"/>
        </w:rPr>
        <w:t xml:space="preserve"> that they were helping Russian people.</w:t>
      </w:r>
    </w:p>
    <w:p w14:paraId="5508D232" w14:textId="125EBF6B" w:rsidR="009F148F" w:rsidRPr="00362F93" w:rsidRDefault="009F148F" w:rsidP="00B50130">
      <w:pPr>
        <w:spacing w:line="360" w:lineRule="auto"/>
        <w:rPr>
          <w:rFonts w:cs="Times New Roman"/>
        </w:rPr>
      </w:pPr>
    </w:p>
    <w:p w14:paraId="0BFC1798" w14:textId="719F0223" w:rsidR="00B85A09" w:rsidRPr="00362F93" w:rsidRDefault="001C23EA" w:rsidP="00814BF2">
      <w:pPr>
        <w:spacing w:line="360" w:lineRule="auto"/>
        <w:ind w:firstLine="720"/>
        <w:rPr>
          <w:rFonts w:cs="Times New Roman"/>
        </w:rPr>
      </w:pPr>
      <w:r>
        <w:rPr>
          <w:rFonts w:cs="Times New Roman"/>
        </w:rPr>
        <w:t>Their</w:t>
      </w:r>
      <w:r w:rsidR="00626AAE">
        <w:rPr>
          <w:rFonts w:cs="Times New Roman"/>
        </w:rPr>
        <w:t xml:space="preserve"> work</w:t>
      </w:r>
      <w:r w:rsidR="00050785">
        <w:rPr>
          <w:rFonts w:cs="Times New Roman"/>
        </w:rPr>
        <w:t xml:space="preserve"> </w:t>
      </w:r>
      <w:r>
        <w:rPr>
          <w:rFonts w:cs="Times New Roman"/>
        </w:rPr>
        <w:t>therefore</w:t>
      </w:r>
      <w:r w:rsidR="00783F68">
        <w:rPr>
          <w:rFonts w:cs="Times New Roman"/>
        </w:rPr>
        <w:t xml:space="preserve"> tied into the right’s</w:t>
      </w:r>
      <w:r w:rsidR="00D94217" w:rsidRPr="00362F93">
        <w:rPr>
          <w:rFonts w:cs="Times New Roman"/>
        </w:rPr>
        <w:t xml:space="preserve"> populist appeal: </w:t>
      </w:r>
      <w:r w:rsidR="00783F68">
        <w:rPr>
          <w:rFonts w:cs="Times New Roman"/>
        </w:rPr>
        <w:t>women’s clubs</w:t>
      </w:r>
      <w:r w:rsidR="00783F68" w:rsidRPr="00362F93">
        <w:rPr>
          <w:rFonts w:cs="Times New Roman"/>
        </w:rPr>
        <w:t xml:space="preserve"> </w:t>
      </w:r>
      <w:r w:rsidR="0085086C" w:rsidRPr="00362F93">
        <w:rPr>
          <w:rFonts w:cs="Times New Roman"/>
        </w:rPr>
        <w:t xml:space="preserve">were keen to stress that they were on the side of the nation’s poor </w:t>
      </w:r>
      <w:r w:rsidR="00C82E2B" w:rsidRPr="00362F93">
        <w:rPr>
          <w:rFonts w:cs="Times New Roman"/>
        </w:rPr>
        <w:t>following the</w:t>
      </w:r>
      <w:r w:rsidR="0085086C" w:rsidRPr="00362F93">
        <w:rPr>
          <w:rFonts w:cs="Times New Roman"/>
        </w:rPr>
        <w:t xml:space="preserve"> revolutionary crisis, and </w:t>
      </w:r>
      <w:r w:rsidR="00E15E44" w:rsidRPr="00362F93">
        <w:rPr>
          <w:rFonts w:cs="Times New Roman"/>
        </w:rPr>
        <w:t>that they were at the forefront of helping poor, Orthodox Russians.</w:t>
      </w:r>
      <w:r w:rsidR="00B02823" w:rsidRPr="00362F93">
        <w:rPr>
          <w:rFonts w:cs="Times New Roman"/>
        </w:rPr>
        <w:t xml:space="preserve"> </w:t>
      </w:r>
      <w:r w:rsidR="00B85A09" w:rsidRPr="00362F93">
        <w:rPr>
          <w:rFonts w:cs="Times New Roman"/>
        </w:rPr>
        <w:t>The Circles of Russian Women established in Vil</w:t>
      </w:r>
      <w:r w:rsidR="00476654" w:rsidRPr="00362F93">
        <w:rPr>
          <w:rFonts w:cs="Times New Roman"/>
        </w:rPr>
        <w:t>n</w:t>
      </w:r>
      <w:r w:rsidR="00B85A09" w:rsidRPr="00362F93">
        <w:rPr>
          <w:rFonts w:cs="Times New Roman"/>
        </w:rPr>
        <w:t>a during 1909 include</w:t>
      </w:r>
      <w:r w:rsidR="002D6F11" w:rsidRPr="00362F93">
        <w:rPr>
          <w:rFonts w:cs="Times New Roman"/>
        </w:rPr>
        <w:t>d</w:t>
      </w:r>
      <w:r w:rsidR="00B85A09" w:rsidRPr="00362F93">
        <w:rPr>
          <w:rFonts w:cs="Times New Roman"/>
        </w:rPr>
        <w:t xml:space="preserve"> the following reflections:</w:t>
      </w:r>
    </w:p>
    <w:p w14:paraId="6B43717F" w14:textId="55C397DC" w:rsidR="00B85A09" w:rsidRPr="00362F93" w:rsidRDefault="00B85A09" w:rsidP="002D600D">
      <w:pPr>
        <w:spacing w:line="360" w:lineRule="auto"/>
        <w:ind w:firstLine="720"/>
        <w:rPr>
          <w:rFonts w:cs="Times New Roman"/>
        </w:rPr>
      </w:pPr>
    </w:p>
    <w:p w14:paraId="2A6B5FEE" w14:textId="07F358E0" w:rsidR="00F751A7" w:rsidRPr="00362F93" w:rsidRDefault="00685656" w:rsidP="008C2BD0">
      <w:pPr>
        <w:ind w:left="720"/>
        <w:rPr>
          <w:rFonts w:cs="Times New Roman"/>
        </w:rPr>
      </w:pPr>
      <w:r w:rsidRPr="00362F93">
        <w:rPr>
          <w:rFonts w:cs="Times New Roman"/>
        </w:rPr>
        <w:t xml:space="preserve">The </w:t>
      </w:r>
      <w:r w:rsidR="00DA3C13" w:rsidRPr="00362F93">
        <w:rPr>
          <w:rFonts w:cs="Times New Roman"/>
        </w:rPr>
        <w:t>purposes</w:t>
      </w:r>
      <w:r w:rsidRPr="00362F93">
        <w:rPr>
          <w:rFonts w:cs="Times New Roman"/>
        </w:rPr>
        <w:t xml:space="preserve"> of the group are as follows: a desire to help poor, Orthodox Russians and Lutherans, opening free cafeterias and schools, </w:t>
      </w:r>
      <w:r w:rsidR="00DA3C13" w:rsidRPr="00362F93">
        <w:rPr>
          <w:rFonts w:cs="Times New Roman"/>
        </w:rPr>
        <w:t xml:space="preserve">provisions for supporting </w:t>
      </w:r>
      <w:r w:rsidRPr="00362F93">
        <w:rPr>
          <w:rFonts w:cs="Times New Roman"/>
        </w:rPr>
        <w:t>unemployed workers and</w:t>
      </w:r>
      <w:r w:rsidR="00584A7E" w:rsidRPr="00362F93">
        <w:rPr>
          <w:rFonts w:cs="Times New Roman"/>
        </w:rPr>
        <w:t xml:space="preserve"> providing</w:t>
      </w:r>
      <w:r w:rsidRPr="00362F93">
        <w:rPr>
          <w:rFonts w:cs="Times New Roman"/>
        </w:rPr>
        <w:t xml:space="preserve"> housing for the homeless, constructing refuges for them</w:t>
      </w:r>
      <w:r w:rsidR="00947C80" w:rsidRPr="00362F93">
        <w:rPr>
          <w:rFonts w:cs="Times New Roman"/>
        </w:rPr>
        <w:t xml:space="preserve">, </w:t>
      </w:r>
      <w:r w:rsidR="00DA3C13" w:rsidRPr="00362F93">
        <w:rPr>
          <w:rFonts w:cs="Times New Roman"/>
        </w:rPr>
        <w:t>providing the necessar</w:t>
      </w:r>
      <w:r w:rsidR="00947C80" w:rsidRPr="00362F93">
        <w:rPr>
          <w:rFonts w:cs="Times New Roman"/>
        </w:rPr>
        <w:t>y</w:t>
      </w:r>
      <w:r w:rsidR="00DA3C13" w:rsidRPr="00362F93">
        <w:rPr>
          <w:rFonts w:cs="Times New Roman"/>
        </w:rPr>
        <w:t xml:space="preserve"> assistance</w:t>
      </w:r>
      <w:r w:rsidR="00947C80" w:rsidRPr="00362F93">
        <w:rPr>
          <w:rFonts w:cs="Times New Roman"/>
        </w:rPr>
        <w:t xml:space="preserve"> </w:t>
      </w:r>
      <w:r w:rsidR="00DA3C13" w:rsidRPr="00362F93">
        <w:rPr>
          <w:rFonts w:cs="Times New Roman"/>
        </w:rPr>
        <w:t>for</w:t>
      </w:r>
      <w:r w:rsidR="00947C80" w:rsidRPr="00362F93">
        <w:rPr>
          <w:rFonts w:cs="Times New Roman"/>
        </w:rPr>
        <w:t xml:space="preserve"> helping Russian Orthodox pilgrims and generally offering </w:t>
      </w:r>
      <w:r w:rsidR="008E2128" w:rsidRPr="00362F93">
        <w:rPr>
          <w:rFonts w:cs="Times New Roman"/>
        </w:rPr>
        <w:t xml:space="preserve">all kinds of </w:t>
      </w:r>
      <w:r w:rsidR="00947C80" w:rsidRPr="00362F93">
        <w:rPr>
          <w:rFonts w:cs="Times New Roman"/>
        </w:rPr>
        <w:t xml:space="preserve">material </w:t>
      </w:r>
      <w:r w:rsidR="008E2128" w:rsidRPr="00362F93">
        <w:rPr>
          <w:rFonts w:cs="Times New Roman"/>
        </w:rPr>
        <w:t>assistance</w:t>
      </w:r>
      <w:r w:rsidR="00947C80" w:rsidRPr="00362F93">
        <w:rPr>
          <w:rFonts w:cs="Times New Roman"/>
        </w:rPr>
        <w:t xml:space="preserve"> to the </w:t>
      </w:r>
      <w:r w:rsidR="008E2128" w:rsidRPr="00362F93">
        <w:rPr>
          <w:rFonts w:cs="Times New Roman"/>
        </w:rPr>
        <w:t>poor</w:t>
      </w:r>
      <w:r w:rsidR="00947C80" w:rsidRPr="00362F93">
        <w:rPr>
          <w:rFonts w:cs="Times New Roman"/>
        </w:rPr>
        <w:t>, sick and others</w:t>
      </w:r>
      <w:r w:rsidR="00B770BA" w:rsidRPr="00362F93">
        <w:rPr>
          <w:rFonts w:cs="Times New Roman"/>
        </w:rPr>
        <w:t xml:space="preserve"> [</w:t>
      </w:r>
      <w:r w:rsidR="00B770BA" w:rsidRPr="00362F93">
        <w:rPr>
          <w:rFonts w:cs="Times New Roman"/>
          <w:lang w:val="ru-RU"/>
        </w:rPr>
        <w:t>ОВК, 1909, с. 3]</w:t>
      </w:r>
      <w:r w:rsidR="00947C80" w:rsidRPr="00362F93">
        <w:rPr>
          <w:rFonts w:cs="Times New Roman"/>
        </w:rPr>
        <w:t>.</w:t>
      </w:r>
    </w:p>
    <w:p w14:paraId="1DA537C2" w14:textId="77777777" w:rsidR="008E2128" w:rsidRPr="00362F93" w:rsidRDefault="008E2128" w:rsidP="008C2BD0">
      <w:pPr>
        <w:ind w:left="720"/>
        <w:rPr>
          <w:rFonts w:cs="Times New Roman"/>
        </w:rPr>
      </w:pPr>
    </w:p>
    <w:p w14:paraId="3F3A3A0B" w14:textId="059E3DFF" w:rsidR="005A258A" w:rsidRPr="00362F93" w:rsidRDefault="008F71B5" w:rsidP="008C2BD0">
      <w:pPr>
        <w:ind w:left="720"/>
        <w:rPr>
          <w:lang w:val="ru-RU"/>
        </w:rPr>
      </w:pPr>
      <w:r w:rsidRPr="00362F93">
        <w:t>Целью кружка поставить: оказание помощи бедным русским православным и лютеранам, открытие</w:t>
      </w:r>
      <w:r w:rsidR="004F18AC" w:rsidRPr="00362F93">
        <w:t xml:space="preserve"> безплатных с</w:t>
      </w:r>
      <w:r w:rsidRPr="00362F93">
        <w:t>толовых и школ, оказание всеми путями помощи без</w:t>
      </w:r>
      <w:r w:rsidR="00B2270A" w:rsidRPr="00362F93">
        <w:t>работным и неимущим мест, устрой</w:t>
      </w:r>
      <w:r w:rsidRPr="00362F93">
        <w:t>ство дневных приютов, оказание необходмой помощи русским православым паломникам и вообще оказание всякого рода материальной помощи неимущим, больным и проч.</w:t>
      </w:r>
      <w:r w:rsidR="00221E47" w:rsidRPr="00362F93">
        <w:t xml:space="preserve"> </w:t>
      </w:r>
      <w:r w:rsidR="00221E47" w:rsidRPr="00362F93">
        <w:rPr>
          <w:rFonts w:cs="Times New Roman"/>
        </w:rPr>
        <w:t>[</w:t>
      </w:r>
      <w:r w:rsidR="00221E47" w:rsidRPr="00362F93">
        <w:rPr>
          <w:rFonts w:cs="Times New Roman"/>
          <w:lang w:val="ru-RU"/>
        </w:rPr>
        <w:t>ОВК, 1909, с. 3]</w:t>
      </w:r>
      <w:r w:rsidR="00221E47" w:rsidRPr="00362F93">
        <w:rPr>
          <w:rFonts w:cs="Times New Roman"/>
        </w:rPr>
        <w:t>.</w:t>
      </w:r>
    </w:p>
    <w:p w14:paraId="727290DC" w14:textId="77777777" w:rsidR="008F71B5" w:rsidRPr="00362F93" w:rsidRDefault="008F71B5" w:rsidP="002D600D">
      <w:pPr>
        <w:spacing w:line="360" w:lineRule="auto"/>
        <w:rPr>
          <w:rFonts w:cs="Times New Roman"/>
        </w:rPr>
      </w:pPr>
    </w:p>
    <w:p w14:paraId="33ECA293" w14:textId="59A4D5F6" w:rsidR="0001311F" w:rsidRPr="00362F93" w:rsidRDefault="00CA2D0B" w:rsidP="002D600D">
      <w:pPr>
        <w:spacing w:line="360" w:lineRule="auto"/>
      </w:pPr>
      <w:r w:rsidRPr="00362F93">
        <w:rPr>
          <w:rFonts w:cs="Times New Roman"/>
        </w:rPr>
        <w:t>Proclamations</w:t>
      </w:r>
      <w:r w:rsidR="00E75519" w:rsidRPr="00362F93">
        <w:rPr>
          <w:rFonts w:cs="Times New Roman"/>
        </w:rPr>
        <w:t xml:space="preserve"> </w:t>
      </w:r>
      <w:r w:rsidRPr="00362F93">
        <w:rPr>
          <w:rFonts w:cs="Times New Roman"/>
        </w:rPr>
        <w:t>shown</w:t>
      </w:r>
      <w:r w:rsidR="00E75519" w:rsidRPr="00362F93">
        <w:rPr>
          <w:rFonts w:cs="Times New Roman"/>
        </w:rPr>
        <w:t xml:space="preserve"> that f</w:t>
      </w:r>
      <w:r w:rsidR="00565E31" w:rsidRPr="00362F93">
        <w:rPr>
          <w:rFonts w:cs="Times New Roman"/>
        </w:rPr>
        <w:t xml:space="preserve">emale members </w:t>
      </w:r>
      <w:r w:rsidR="00394E87" w:rsidRPr="00362F93">
        <w:rPr>
          <w:rFonts w:cs="Times New Roman"/>
        </w:rPr>
        <w:t>should lead</w:t>
      </w:r>
      <w:r w:rsidR="00565E31" w:rsidRPr="00362F93">
        <w:rPr>
          <w:rFonts w:cs="Times New Roman"/>
        </w:rPr>
        <w:t xml:space="preserve"> groups </w:t>
      </w:r>
      <w:r w:rsidR="00394E87" w:rsidRPr="00362F93">
        <w:rPr>
          <w:rFonts w:cs="Times New Roman"/>
        </w:rPr>
        <w:t>providing</w:t>
      </w:r>
      <w:r w:rsidR="00565E31" w:rsidRPr="00362F93">
        <w:rPr>
          <w:rFonts w:cs="Times New Roman"/>
        </w:rPr>
        <w:t xml:space="preserve"> material support, comfort and aid for those in distress</w:t>
      </w:r>
      <w:r w:rsidR="00E22255" w:rsidRPr="00362F93">
        <w:rPr>
          <w:rFonts w:cs="Times New Roman"/>
        </w:rPr>
        <w:t xml:space="preserve"> as a result of revolution and war</w:t>
      </w:r>
      <w:r w:rsidR="00565E31" w:rsidRPr="00362F93">
        <w:rPr>
          <w:rFonts w:cs="Times New Roman"/>
        </w:rPr>
        <w:t>.</w:t>
      </w:r>
      <w:r w:rsidR="000A2710" w:rsidRPr="00362F93">
        <w:rPr>
          <w:rFonts w:cs="Times New Roman"/>
        </w:rPr>
        <w:t xml:space="preserve"> </w:t>
      </w:r>
      <w:r w:rsidR="00596B6E" w:rsidRPr="00362F93">
        <w:rPr>
          <w:rFonts w:cs="Times New Roman"/>
        </w:rPr>
        <w:t>Hence t</w:t>
      </w:r>
      <w:r w:rsidR="00861F32" w:rsidRPr="00362F93">
        <w:rPr>
          <w:rFonts w:cs="Times New Roman"/>
        </w:rPr>
        <w:t>he</w:t>
      </w:r>
      <w:r w:rsidR="005B588F" w:rsidRPr="00362F93">
        <w:rPr>
          <w:rFonts w:cs="Times New Roman"/>
        </w:rPr>
        <w:t xml:space="preserve"> Union of Russian Women</w:t>
      </w:r>
      <w:r w:rsidR="00861F32" w:rsidRPr="00362F93">
        <w:rPr>
          <w:rFonts w:cs="Times New Roman"/>
        </w:rPr>
        <w:t xml:space="preserve"> in Voronezh</w:t>
      </w:r>
      <w:r w:rsidR="005B588F" w:rsidRPr="00362F93">
        <w:rPr>
          <w:rFonts w:cs="Times New Roman"/>
        </w:rPr>
        <w:t xml:space="preserve"> </w:t>
      </w:r>
      <w:r w:rsidR="005B588F" w:rsidRPr="00362F93">
        <w:t xml:space="preserve">listed a similar set of activities to the </w:t>
      </w:r>
      <w:r w:rsidR="00013BD7" w:rsidRPr="00362F93">
        <w:t xml:space="preserve">above </w:t>
      </w:r>
      <w:r w:rsidR="005B588F" w:rsidRPr="00362F93">
        <w:t>pamphlets</w:t>
      </w:r>
      <w:r w:rsidR="00013BD7" w:rsidRPr="00362F93">
        <w:t xml:space="preserve"> – another </w:t>
      </w:r>
      <w:r w:rsidR="009D1DB5" w:rsidRPr="00362F93">
        <w:t>activity</w:t>
      </w:r>
      <w:r w:rsidR="00013BD7" w:rsidRPr="00362F93">
        <w:t xml:space="preserve"> was</w:t>
      </w:r>
      <w:r w:rsidR="00670496" w:rsidRPr="00362F93">
        <w:t xml:space="preserve"> making clothes and textiles</w:t>
      </w:r>
      <w:r w:rsidR="000C7AE0" w:rsidRPr="00362F93">
        <w:t xml:space="preserve"> [</w:t>
      </w:r>
      <w:r w:rsidR="000C7AE0" w:rsidRPr="00362F93">
        <w:rPr>
          <w:lang w:val="da-DK"/>
        </w:rPr>
        <w:t>ГАРФ, Ф. 117, Оп. 1, Д. 53, Л. 34]</w:t>
      </w:r>
      <w:r w:rsidR="005B588F" w:rsidRPr="00362F93">
        <w:t>.</w:t>
      </w:r>
    </w:p>
    <w:p w14:paraId="78A7410C" w14:textId="77777777" w:rsidR="0001311F" w:rsidRPr="00362F93" w:rsidRDefault="0001311F" w:rsidP="002D600D">
      <w:pPr>
        <w:spacing w:line="360" w:lineRule="auto"/>
        <w:rPr>
          <w:rFonts w:cs="Times New Roman"/>
        </w:rPr>
      </w:pPr>
    </w:p>
    <w:p w14:paraId="5193A6F1" w14:textId="79119F54" w:rsidR="00853F8D" w:rsidRPr="00362F93" w:rsidRDefault="000A2710" w:rsidP="00F01362">
      <w:pPr>
        <w:spacing w:line="360" w:lineRule="auto"/>
        <w:ind w:firstLine="720"/>
        <w:rPr>
          <w:rFonts w:cs="Times New Roman"/>
        </w:rPr>
      </w:pPr>
      <w:r w:rsidRPr="00362F93">
        <w:rPr>
          <w:rFonts w:cs="Times New Roman"/>
        </w:rPr>
        <w:t>Throughout</w:t>
      </w:r>
      <w:r w:rsidR="00E94C9D" w:rsidRPr="00362F93">
        <w:rPr>
          <w:rFonts w:cs="Times New Roman"/>
        </w:rPr>
        <w:t xml:space="preserve"> 1907 and</w:t>
      </w:r>
      <w:r w:rsidRPr="00362F93">
        <w:rPr>
          <w:rFonts w:cs="Times New Roman"/>
        </w:rPr>
        <w:t xml:space="preserve"> </w:t>
      </w:r>
      <w:r w:rsidR="003B0DA1" w:rsidRPr="00362F93">
        <w:rPr>
          <w:rFonts w:cs="Times New Roman"/>
        </w:rPr>
        <w:t>after</w:t>
      </w:r>
      <w:r w:rsidR="00240AA4" w:rsidRPr="00362F93">
        <w:rPr>
          <w:rFonts w:cs="Times New Roman"/>
        </w:rPr>
        <w:t>wards</w:t>
      </w:r>
      <w:r w:rsidR="003B0DA1" w:rsidRPr="00362F93">
        <w:rPr>
          <w:rFonts w:cs="Times New Roman"/>
        </w:rPr>
        <w:t xml:space="preserve"> </w:t>
      </w:r>
      <w:r w:rsidRPr="00362F93">
        <w:rPr>
          <w:rFonts w:cs="Times New Roman"/>
        </w:rPr>
        <w:t xml:space="preserve">in Vilna, </w:t>
      </w:r>
      <w:r w:rsidR="00F01362" w:rsidRPr="00362F93">
        <w:rPr>
          <w:rFonts w:cs="Times New Roman"/>
        </w:rPr>
        <w:t xml:space="preserve">the Circles of Russian Women provided material support for the poor in the region, operating </w:t>
      </w:r>
      <w:r w:rsidR="00F8090E">
        <w:rPr>
          <w:rFonts w:cs="Times New Roman"/>
        </w:rPr>
        <w:t>out of</w:t>
      </w:r>
      <w:r w:rsidR="00F8090E" w:rsidRPr="00362F93">
        <w:rPr>
          <w:rFonts w:cs="Times New Roman"/>
        </w:rPr>
        <w:t xml:space="preserve"> </w:t>
      </w:r>
      <w:r w:rsidR="00F01362" w:rsidRPr="00362F93">
        <w:rPr>
          <w:rFonts w:cs="Times New Roman"/>
        </w:rPr>
        <w:t xml:space="preserve">their main base </w:t>
      </w:r>
      <w:r w:rsidR="00F8090E">
        <w:rPr>
          <w:rFonts w:cs="Times New Roman"/>
        </w:rPr>
        <w:t>at</w:t>
      </w:r>
      <w:r w:rsidR="00F8090E" w:rsidRPr="00362F93">
        <w:rPr>
          <w:rFonts w:cs="Times New Roman"/>
        </w:rPr>
        <w:t xml:space="preserve"> </w:t>
      </w:r>
      <w:r w:rsidRPr="00362F93">
        <w:rPr>
          <w:rFonts w:cs="Times New Roman"/>
        </w:rPr>
        <w:t xml:space="preserve">the Snipishkoi </w:t>
      </w:r>
      <w:r w:rsidR="00F01362" w:rsidRPr="00362F93">
        <w:rPr>
          <w:rFonts w:cs="Times New Roman"/>
        </w:rPr>
        <w:t xml:space="preserve">Church of Michael the Archangel. </w:t>
      </w:r>
      <w:r w:rsidR="00853F8D" w:rsidRPr="00362F93">
        <w:rPr>
          <w:rFonts w:cs="Times New Roman"/>
        </w:rPr>
        <w:t xml:space="preserve">On 2 March 1908 a Sunday school was opened </w:t>
      </w:r>
      <w:r w:rsidR="008C3817" w:rsidRPr="00362F93">
        <w:rPr>
          <w:rFonts w:cs="Times New Roman"/>
        </w:rPr>
        <w:t>within</w:t>
      </w:r>
      <w:r w:rsidR="00BF7471" w:rsidRPr="00362F93">
        <w:rPr>
          <w:rFonts w:cs="Times New Roman"/>
        </w:rPr>
        <w:t xml:space="preserve"> the church</w:t>
      </w:r>
      <w:r w:rsidR="00853F8D" w:rsidRPr="00362F93">
        <w:rPr>
          <w:rFonts w:cs="Times New Roman"/>
        </w:rPr>
        <w:t>, which hosted dozens of members</w:t>
      </w:r>
      <w:r w:rsidR="004D1AA3" w:rsidRPr="00362F93">
        <w:rPr>
          <w:rFonts w:cs="Times New Roman"/>
        </w:rPr>
        <w:t>’</w:t>
      </w:r>
      <w:r w:rsidR="00853F8D" w:rsidRPr="00362F93">
        <w:rPr>
          <w:rFonts w:cs="Times New Roman"/>
        </w:rPr>
        <w:t xml:space="preserve"> </w:t>
      </w:r>
      <w:r w:rsidR="00F86A77" w:rsidRPr="00362F93">
        <w:rPr>
          <w:rFonts w:cs="Times New Roman"/>
        </w:rPr>
        <w:t>meetings</w:t>
      </w:r>
      <w:r w:rsidR="004D1AA3" w:rsidRPr="00362F93">
        <w:rPr>
          <w:rFonts w:cs="Times New Roman"/>
        </w:rPr>
        <w:t xml:space="preserve"> during</w:t>
      </w:r>
      <w:r w:rsidR="00853F8D" w:rsidRPr="00362F93">
        <w:rPr>
          <w:rFonts w:cs="Times New Roman"/>
        </w:rPr>
        <w:t xml:space="preserve"> the year and distributed religious </w:t>
      </w:r>
      <w:r w:rsidR="00EF4382" w:rsidRPr="00362F93">
        <w:rPr>
          <w:rFonts w:cs="Times New Roman"/>
        </w:rPr>
        <w:t>tex</w:t>
      </w:r>
      <w:r w:rsidR="00713942" w:rsidRPr="00362F93">
        <w:rPr>
          <w:rFonts w:cs="Times New Roman"/>
        </w:rPr>
        <w:t>ts</w:t>
      </w:r>
      <w:r w:rsidR="00853F8D" w:rsidRPr="00362F93">
        <w:rPr>
          <w:rFonts w:cs="Times New Roman"/>
        </w:rPr>
        <w:t>. This school was free</w:t>
      </w:r>
      <w:r w:rsidR="00F86A77" w:rsidRPr="00362F93">
        <w:rPr>
          <w:rFonts w:cs="Times New Roman"/>
        </w:rPr>
        <w:t xml:space="preserve">, and </w:t>
      </w:r>
      <w:r w:rsidR="00853F8D" w:rsidRPr="00362F93">
        <w:rPr>
          <w:rFonts w:cs="Times New Roman"/>
        </w:rPr>
        <w:t>aimed at those from V</w:t>
      </w:r>
      <w:r w:rsidR="007A01D7" w:rsidRPr="00362F93">
        <w:rPr>
          <w:rFonts w:cs="Times New Roman"/>
        </w:rPr>
        <w:t>ilna and the surrounding region;</w:t>
      </w:r>
      <w:r w:rsidR="00853F8D" w:rsidRPr="00362F93">
        <w:rPr>
          <w:rFonts w:cs="Times New Roman"/>
        </w:rPr>
        <w:t xml:space="preserve"> according to the organizers, </w:t>
      </w:r>
      <w:r w:rsidR="00BF2E96" w:rsidRPr="00362F93">
        <w:rPr>
          <w:rFonts w:cs="Times New Roman"/>
        </w:rPr>
        <w:t xml:space="preserve">it </w:t>
      </w:r>
      <w:r w:rsidR="00853F8D" w:rsidRPr="00362F93">
        <w:rPr>
          <w:rFonts w:cs="Times New Roman"/>
        </w:rPr>
        <w:t>had the aim of instilling a Russian</w:t>
      </w:r>
      <w:r w:rsidR="00F86A77" w:rsidRPr="00362F93">
        <w:rPr>
          <w:rFonts w:cs="Times New Roman"/>
        </w:rPr>
        <w:t xml:space="preserve">, </w:t>
      </w:r>
      <w:r w:rsidR="00853F8D" w:rsidRPr="00362F93">
        <w:rPr>
          <w:rFonts w:cs="Times New Roman"/>
        </w:rPr>
        <w:t>Orthodox religious cons</w:t>
      </w:r>
      <w:r w:rsidR="001E4133" w:rsidRPr="00362F93">
        <w:rPr>
          <w:rFonts w:cs="Times New Roman"/>
        </w:rPr>
        <w:t xml:space="preserve">ciousness </w:t>
      </w:r>
      <w:r w:rsidR="008F75C4" w:rsidRPr="00362F93">
        <w:rPr>
          <w:rFonts w:cs="Times New Roman"/>
        </w:rPr>
        <w:t>in attendees</w:t>
      </w:r>
      <w:r w:rsidR="001E4133" w:rsidRPr="00362F93">
        <w:rPr>
          <w:rFonts w:cs="Times New Roman"/>
        </w:rPr>
        <w:t xml:space="preserve">. </w:t>
      </w:r>
      <w:r w:rsidR="00B91231" w:rsidRPr="00362F93">
        <w:rPr>
          <w:rFonts w:cs="Times New Roman"/>
        </w:rPr>
        <w:t>A flavor of this can be found in the group’s p</w:t>
      </w:r>
      <w:r w:rsidR="001E4133" w:rsidRPr="00362F93">
        <w:rPr>
          <w:rFonts w:cs="Times New Roman"/>
        </w:rPr>
        <w:t>ropaganda</w:t>
      </w:r>
      <w:r w:rsidR="00B91231" w:rsidRPr="00362F93">
        <w:rPr>
          <w:rFonts w:cs="Times New Roman"/>
        </w:rPr>
        <w:t>, which</w:t>
      </w:r>
      <w:r w:rsidR="001E4133" w:rsidRPr="00362F93">
        <w:rPr>
          <w:rFonts w:cs="Times New Roman"/>
        </w:rPr>
        <w:t xml:space="preserve"> stated</w:t>
      </w:r>
      <w:r w:rsidR="0013307E" w:rsidRPr="00362F93">
        <w:rPr>
          <w:rFonts w:cs="Times New Roman"/>
        </w:rPr>
        <w:t>,</w:t>
      </w:r>
      <w:r w:rsidR="00F86A77" w:rsidRPr="00362F93">
        <w:rPr>
          <w:rFonts w:cs="Times New Roman"/>
        </w:rPr>
        <w:t xml:space="preserve"> </w:t>
      </w:r>
      <w:r w:rsidR="00853F8D" w:rsidRPr="00362F93">
        <w:rPr>
          <w:rFonts w:cs="Times New Roman"/>
        </w:rPr>
        <w:t xml:space="preserve">‘now every </w:t>
      </w:r>
      <w:r w:rsidR="00D95744" w:rsidRPr="00362F93">
        <w:rPr>
          <w:rFonts w:cs="Times New Roman"/>
        </w:rPr>
        <w:t xml:space="preserve">Russian </w:t>
      </w:r>
      <w:r w:rsidR="00853F8D" w:rsidRPr="00362F93">
        <w:rPr>
          <w:rFonts w:cs="Times New Roman"/>
        </w:rPr>
        <w:t xml:space="preserve">school in </w:t>
      </w:r>
      <w:r w:rsidR="00D95744" w:rsidRPr="00362F93">
        <w:rPr>
          <w:rFonts w:cs="Times New Roman"/>
        </w:rPr>
        <w:t>our region</w:t>
      </w:r>
      <w:r w:rsidR="00853F8D" w:rsidRPr="00362F93">
        <w:rPr>
          <w:rFonts w:cs="Times New Roman"/>
        </w:rPr>
        <w:t xml:space="preserve"> </w:t>
      </w:r>
      <w:r w:rsidR="008536CE" w:rsidRPr="00362F93">
        <w:rPr>
          <w:rFonts w:cs="Times New Roman"/>
        </w:rPr>
        <w:t>is</w:t>
      </w:r>
      <w:r w:rsidR="00D95744" w:rsidRPr="00362F93">
        <w:rPr>
          <w:rFonts w:cs="Times New Roman"/>
        </w:rPr>
        <w:t xml:space="preserve"> not only a </w:t>
      </w:r>
      <w:r w:rsidR="008536CE" w:rsidRPr="00362F93">
        <w:rPr>
          <w:rFonts w:cs="Times New Roman"/>
        </w:rPr>
        <w:t>place for</w:t>
      </w:r>
      <w:r w:rsidR="00D95744" w:rsidRPr="00362F93">
        <w:t xml:space="preserve"> d</w:t>
      </w:r>
      <w:r w:rsidR="00D95744" w:rsidRPr="00362F93">
        <w:rPr>
          <w:rFonts w:cs="Times New Roman"/>
        </w:rPr>
        <w:t xml:space="preserve">ispensing light and warmth, but </w:t>
      </w:r>
      <w:r w:rsidR="008536CE" w:rsidRPr="00362F93">
        <w:rPr>
          <w:rFonts w:cs="Times New Roman"/>
        </w:rPr>
        <w:t xml:space="preserve">has </w:t>
      </w:r>
      <w:r w:rsidR="00F86A77" w:rsidRPr="00362F93">
        <w:rPr>
          <w:rFonts w:cs="Times New Roman"/>
        </w:rPr>
        <w:t xml:space="preserve">a missionary </w:t>
      </w:r>
      <w:r w:rsidR="008536CE" w:rsidRPr="00362F93">
        <w:rPr>
          <w:rFonts w:cs="Times New Roman"/>
        </w:rPr>
        <w:t>role’</w:t>
      </w:r>
      <w:r w:rsidR="00D95744" w:rsidRPr="00362F93">
        <w:rPr>
          <w:rFonts w:cs="Times New Roman"/>
        </w:rPr>
        <w:t>.</w:t>
      </w:r>
      <w:r w:rsidR="00A5460A" w:rsidRPr="00362F93">
        <w:rPr>
          <w:rFonts w:cs="Times New Roman"/>
        </w:rPr>
        <w:t xml:space="preserve"> </w:t>
      </w:r>
      <w:r w:rsidR="003841DE" w:rsidRPr="00362F93">
        <w:rPr>
          <w:rFonts w:cs="Times New Roman"/>
        </w:rPr>
        <w:t>[</w:t>
      </w:r>
      <w:r w:rsidR="002448D7" w:rsidRPr="00362F93">
        <w:rPr>
          <w:rFonts w:cs="Times New Roman"/>
        </w:rPr>
        <w:t>‘</w:t>
      </w:r>
      <w:r w:rsidR="003841DE" w:rsidRPr="00362F93">
        <w:rPr>
          <w:rFonts w:cs="Times New Roman"/>
        </w:rPr>
        <w:t>Теперь всякая русская школа в нашем крае не только очаг, разливающий кругом себя свет и теплоту, но вместе и миссионерский пункт</w:t>
      </w:r>
      <w:r w:rsidR="002448D7" w:rsidRPr="00362F93">
        <w:rPr>
          <w:rFonts w:cs="Times New Roman"/>
        </w:rPr>
        <w:t>’]</w:t>
      </w:r>
      <w:r w:rsidR="003841DE" w:rsidRPr="00362F93">
        <w:rPr>
          <w:rFonts w:cs="Times New Roman"/>
        </w:rPr>
        <w:t xml:space="preserve"> </w:t>
      </w:r>
      <w:r w:rsidR="00D74CDD" w:rsidRPr="00362F93">
        <w:rPr>
          <w:rFonts w:cs="Times New Roman"/>
        </w:rPr>
        <w:t>[</w:t>
      </w:r>
      <w:r w:rsidR="00D74CDD" w:rsidRPr="00362F93">
        <w:rPr>
          <w:rFonts w:cs="Times New Roman"/>
          <w:lang w:val="ru-RU"/>
        </w:rPr>
        <w:t xml:space="preserve">ОВК, 1909, с. </w:t>
      </w:r>
      <w:r w:rsidR="00BF684B" w:rsidRPr="00362F93">
        <w:rPr>
          <w:rFonts w:cs="Times New Roman"/>
          <w:lang w:val="ru-RU"/>
        </w:rPr>
        <w:t>9-</w:t>
      </w:r>
      <w:r w:rsidR="00D74CDD" w:rsidRPr="00362F93">
        <w:rPr>
          <w:rFonts w:cs="Times New Roman"/>
          <w:lang w:val="ru-RU"/>
        </w:rPr>
        <w:t>10]</w:t>
      </w:r>
      <w:r w:rsidR="00F86A77" w:rsidRPr="00362F93">
        <w:rPr>
          <w:rFonts w:cs="Times New Roman"/>
        </w:rPr>
        <w:t>.</w:t>
      </w:r>
      <w:r w:rsidR="001B3A35" w:rsidRPr="00362F93">
        <w:rPr>
          <w:rFonts w:cs="Times New Roman"/>
        </w:rPr>
        <w:t xml:space="preserve"> </w:t>
      </w:r>
    </w:p>
    <w:p w14:paraId="2BE7DE06" w14:textId="77777777" w:rsidR="00853F8D" w:rsidRPr="00362F93" w:rsidRDefault="00853F8D" w:rsidP="002D600D">
      <w:pPr>
        <w:spacing w:line="360" w:lineRule="auto"/>
        <w:ind w:firstLine="720"/>
        <w:rPr>
          <w:rFonts w:cs="Times New Roman"/>
        </w:rPr>
      </w:pPr>
    </w:p>
    <w:p w14:paraId="081644F6" w14:textId="6595E73C" w:rsidR="00387E0A" w:rsidRPr="00362F93" w:rsidRDefault="001D32DF">
      <w:pPr>
        <w:spacing w:line="360" w:lineRule="auto"/>
        <w:ind w:firstLine="720"/>
        <w:rPr>
          <w:rFonts w:cs="Times New Roman"/>
        </w:rPr>
      </w:pPr>
      <w:r>
        <w:rPr>
          <w:rFonts w:cs="Times New Roman"/>
        </w:rPr>
        <w:t xml:space="preserve">This supposedly apolitical activity was demonstrated in other ways. </w:t>
      </w:r>
      <w:r w:rsidR="00D61DF4">
        <w:rPr>
          <w:rFonts w:cs="Times New Roman"/>
        </w:rPr>
        <w:t xml:space="preserve">Support for children and families </w:t>
      </w:r>
      <w:r w:rsidR="00544D2E">
        <w:rPr>
          <w:rFonts w:cs="Times New Roman"/>
        </w:rPr>
        <w:t>was</w:t>
      </w:r>
      <w:r w:rsidR="00D61DF4">
        <w:rPr>
          <w:rFonts w:cs="Times New Roman"/>
        </w:rPr>
        <w:t xml:space="preserve"> another area of interest. </w:t>
      </w:r>
      <w:r w:rsidR="007F3607" w:rsidRPr="00362F93">
        <w:rPr>
          <w:rFonts w:cs="Times New Roman"/>
        </w:rPr>
        <w:t>In the same church</w:t>
      </w:r>
      <w:r w:rsidR="00BD7029" w:rsidRPr="00362F93">
        <w:rPr>
          <w:rFonts w:cs="Times New Roman"/>
        </w:rPr>
        <w:t xml:space="preserve"> a</w:t>
      </w:r>
      <w:r w:rsidR="000A2710" w:rsidRPr="00362F93">
        <w:rPr>
          <w:rFonts w:cs="Times New Roman"/>
        </w:rPr>
        <w:t xml:space="preserve"> dining hall was established </w:t>
      </w:r>
      <w:r w:rsidR="008179A8" w:rsidRPr="00362F93">
        <w:rPr>
          <w:rFonts w:cs="Times New Roman"/>
        </w:rPr>
        <w:t xml:space="preserve">by one of the leaders of the </w:t>
      </w:r>
      <w:r w:rsidR="000A5EA1" w:rsidRPr="00362F93">
        <w:rPr>
          <w:rFonts w:cs="Times New Roman"/>
        </w:rPr>
        <w:t>Circles of Russian Women</w:t>
      </w:r>
      <w:r w:rsidR="00CA2D0B" w:rsidRPr="00362F93">
        <w:rPr>
          <w:rFonts w:cs="Times New Roman"/>
        </w:rPr>
        <w:t>,</w:t>
      </w:r>
      <w:r w:rsidR="008179A8" w:rsidRPr="00362F93">
        <w:rPr>
          <w:rFonts w:cs="Times New Roman"/>
        </w:rPr>
        <w:t xml:space="preserve"> N. Dobrianskii</w:t>
      </w:r>
      <w:r w:rsidR="00CE591E" w:rsidRPr="00362F93">
        <w:rPr>
          <w:rFonts w:cs="Times New Roman"/>
        </w:rPr>
        <w:t>.</w:t>
      </w:r>
      <w:r w:rsidR="008179A8" w:rsidRPr="00362F93">
        <w:rPr>
          <w:rFonts w:cs="Times New Roman"/>
        </w:rPr>
        <w:t xml:space="preserve"> </w:t>
      </w:r>
      <w:r w:rsidR="00CE591E" w:rsidRPr="00362F93">
        <w:rPr>
          <w:rFonts w:cs="Times New Roman"/>
        </w:rPr>
        <w:t>T</w:t>
      </w:r>
      <w:r w:rsidR="000A2710" w:rsidRPr="00362F93">
        <w:rPr>
          <w:rFonts w:cs="Times New Roman"/>
        </w:rPr>
        <w:t xml:space="preserve">hroughout 1908 </w:t>
      </w:r>
      <w:r w:rsidR="00CE591E" w:rsidRPr="00362F93">
        <w:rPr>
          <w:rFonts w:cs="Times New Roman"/>
        </w:rPr>
        <w:t xml:space="preserve">this </w:t>
      </w:r>
      <w:r w:rsidR="000A2710" w:rsidRPr="00362F93">
        <w:rPr>
          <w:rFonts w:cs="Times New Roman"/>
        </w:rPr>
        <w:t>fed dozens of poor children</w:t>
      </w:r>
      <w:r w:rsidR="00BB2C16" w:rsidRPr="00362F93">
        <w:rPr>
          <w:rFonts w:cs="Times New Roman"/>
        </w:rPr>
        <w:t>:</w:t>
      </w:r>
      <w:r w:rsidR="000A2710" w:rsidRPr="00362F93">
        <w:rPr>
          <w:rFonts w:cs="Times New Roman"/>
        </w:rPr>
        <w:t xml:space="preserve"> </w:t>
      </w:r>
      <w:r w:rsidR="000F7C71" w:rsidRPr="00362F93">
        <w:rPr>
          <w:rFonts w:cs="Times New Roman"/>
        </w:rPr>
        <w:t xml:space="preserve">as stated in the literature, </w:t>
      </w:r>
      <w:r w:rsidR="002D76AC" w:rsidRPr="00362F93">
        <w:rPr>
          <w:rFonts w:cs="Times New Roman"/>
        </w:rPr>
        <w:t>it</w:t>
      </w:r>
      <w:r w:rsidR="008179A8" w:rsidRPr="00362F93">
        <w:rPr>
          <w:rFonts w:cs="Times New Roman"/>
        </w:rPr>
        <w:t xml:space="preserve"> </w:t>
      </w:r>
      <w:r w:rsidR="002D76AC" w:rsidRPr="00362F93">
        <w:rPr>
          <w:rFonts w:cs="Times New Roman"/>
        </w:rPr>
        <w:t>had</w:t>
      </w:r>
      <w:r w:rsidR="008179A8" w:rsidRPr="00362F93">
        <w:rPr>
          <w:rFonts w:cs="Times New Roman"/>
        </w:rPr>
        <w:t xml:space="preserve"> a mission to feed the ‘poor children’ of the ‘labouring masses’</w:t>
      </w:r>
      <w:r w:rsidR="00D221CE" w:rsidRPr="00362F93">
        <w:rPr>
          <w:rFonts w:cs="Times New Roman"/>
        </w:rPr>
        <w:t xml:space="preserve"> [</w:t>
      </w:r>
      <w:r w:rsidR="00C21F92">
        <w:rPr>
          <w:rFonts w:cs="Times New Roman"/>
        </w:rPr>
        <w:t>‘</w:t>
      </w:r>
      <w:r w:rsidR="00D221CE" w:rsidRPr="00362F93">
        <w:rPr>
          <w:rFonts w:cs="Times New Roman"/>
          <w:lang w:val="ru-RU"/>
        </w:rPr>
        <w:t>чернорабочим трудом</w:t>
      </w:r>
      <w:r w:rsidR="00C21F92">
        <w:rPr>
          <w:rFonts w:cs="Times New Roman"/>
          <w:lang w:val="ru-RU"/>
        </w:rPr>
        <w:t>'</w:t>
      </w:r>
      <w:r w:rsidR="00D221CE" w:rsidRPr="00362F93">
        <w:rPr>
          <w:rFonts w:cs="Times New Roman"/>
        </w:rPr>
        <w:t>]</w:t>
      </w:r>
      <w:r w:rsidR="008179A8" w:rsidRPr="00362F93">
        <w:rPr>
          <w:rFonts w:cs="Times New Roman"/>
        </w:rPr>
        <w:t xml:space="preserve"> </w:t>
      </w:r>
      <w:r w:rsidR="00D74CDD" w:rsidRPr="00362F93">
        <w:rPr>
          <w:rFonts w:cs="Times New Roman"/>
        </w:rPr>
        <w:t>[</w:t>
      </w:r>
      <w:r w:rsidR="00D74CDD" w:rsidRPr="00362F93">
        <w:rPr>
          <w:rFonts w:cs="Times New Roman"/>
          <w:lang w:val="ru-RU"/>
        </w:rPr>
        <w:t>ОВК, 1909, с. 4-5]</w:t>
      </w:r>
      <w:r w:rsidR="00D74CDD" w:rsidRPr="00362F93">
        <w:rPr>
          <w:rFonts w:cs="Times New Roman"/>
        </w:rPr>
        <w:t xml:space="preserve">. </w:t>
      </w:r>
      <w:r w:rsidR="00382F5B" w:rsidRPr="00362F93">
        <w:rPr>
          <w:rFonts w:cs="Times New Roman"/>
        </w:rPr>
        <w:t>It also distribute</w:t>
      </w:r>
      <w:r w:rsidR="008D2756" w:rsidRPr="00362F93">
        <w:rPr>
          <w:rFonts w:cs="Times New Roman"/>
        </w:rPr>
        <w:t>d</w:t>
      </w:r>
      <w:r w:rsidR="00382F5B" w:rsidRPr="00362F93">
        <w:rPr>
          <w:rFonts w:cs="Times New Roman"/>
        </w:rPr>
        <w:t xml:space="preserve"> gifts </w:t>
      </w:r>
      <w:r w:rsidR="00C45409">
        <w:rPr>
          <w:rFonts w:cs="Times New Roman"/>
        </w:rPr>
        <w:t>and</w:t>
      </w:r>
      <w:r w:rsidR="00382F5B" w:rsidRPr="00362F93">
        <w:rPr>
          <w:rFonts w:cs="Times New Roman"/>
        </w:rPr>
        <w:t xml:space="preserve"> food at Easter and Christmas</w:t>
      </w:r>
      <w:r w:rsidR="00211A7C">
        <w:rPr>
          <w:rFonts w:cs="Times New Roman"/>
        </w:rPr>
        <w:t>,</w:t>
      </w:r>
      <w:r w:rsidR="00382F5B" w:rsidRPr="00362F93">
        <w:rPr>
          <w:rFonts w:cs="Times New Roman"/>
        </w:rPr>
        <w:t xml:space="preserve"> </w:t>
      </w:r>
      <w:r w:rsidR="00126322" w:rsidRPr="00362F93">
        <w:rPr>
          <w:rFonts w:cs="Times New Roman"/>
        </w:rPr>
        <w:t>and provide</w:t>
      </w:r>
      <w:r w:rsidR="00813B30" w:rsidRPr="00362F93">
        <w:rPr>
          <w:rFonts w:cs="Times New Roman"/>
        </w:rPr>
        <w:t>d</w:t>
      </w:r>
      <w:r w:rsidR="00126322" w:rsidRPr="00362F93">
        <w:rPr>
          <w:rFonts w:cs="Times New Roman"/>
        </w:rPr>
        <w:t xml:space="preserve"> warm clothing</w:t>
      </w:r>
      <w:r w:rsidR="001312DB" w:rsidRPr="00362F93">
        <w:rPr>
          <w:rFonts w:cs="Times New Roman"/>
        </w:rPr>
        <w:t xml:space="preserve"> for </w:t>
      </w:r>
      <w:r w:rsidR="00074718" w:rsidRPr="00362F93">
        <w:rPr>
          <w:rFonts w:cs="Times New Roman"/>
        </w:rPr>
        <w:t>children</w:t>
      </w:r>
      <w:r w:rsidR="00D74CDD" w:rsidRPr="00362F93">
        <w:rPr>
          <w:rFonts w:cs="Times New Roman"/>
        </w:rPr>
        <w:t xml:space="preserve"> [</w:t>
      </w:r>
      <w:r w:rsidR="00D74CDD" w:rsidRPr="00362F93">
        <w:rPr>
          <w:rFonts w:cs="Times New Roman"/>
          <w:lang w:val="ru-RU"/>
        </w:rPr>
        <w:t>ОВК, 1909, с. 6]</w:t>
      </w:r>
      <w:r w:rsidR="00382F5B" w:rsidRPr="00362F93">
        <w:rPr>
          <w:rFonts w:cs="Times New Roman"/>
        </w:rPr>
        <w:t>.</w:t>
      </w:r>
      <w:r w:rsidR="00D74CDD" w:rsidRPr="00362F93">
        <w:rPr>
          <w:rFonts w:cs="Times New Roman"/>
        </w:rPr>
        <w:t xml:space="preserve"> </w:t>
      </w:r>
      <w:r w:rsidR="00813B30" w:rsidRPr="00362F93">
        <w:rPr>
          <w:rFonts w:cs="Times New Roman"/>
        </w:rPr>
        <w:t xml:space="preserve">Group organizers considered </w:t>
      </w:r>
      <w:r w:rsidR="00DD5901" w:rsidRPr="00362F93">
        <w:rPr>
          <w:rFonts w:cs="Times New Roman"/>
        </w:rPr>
        <w:t>making</w:t>
      </w:r>
      <w:r w:rsidR="00813B30" w:rsidRPr="00362F93">
        <w:rPr>
          <w:rFonts w:cs="Times New Roman"/>
        </w:rPr>
        <w:t xml:space="preserve"> shirts, shoes and </w:t>
      </w:r>
      <w:r w:rsidR="00196746" w:rsidRPr="00362F93">
        <w:rPr>
          <w:rFonts w:cs="Times New Roman"/>
        </w:rPr>
        <w:t xml:space="preserve">warm clothes for poor children </w:t>
      </w:r>
      <w:r w:rsidR="00790822" w:rsidRPr="00362F93">
        <w:rPr>
          <w:rFonts w:cs="Times New Roman"/>
        </w:rPr>
        <w:t xml:space="preserve">to </w:t>
      </w:r>
      <w:r w:rsidR="00813B30" w:rsidRPr="00362F93">
        <w:rPr>
          <w:rFonts w:cs="Times New Roman"/>
        </w:rPr>
        <w:t>be</w:t>
      </w:r>
      <w:r w:rsidR="006A3DCD" w:rsidRPr="00362F93">
        <w:rPr>
          <w:rFonts w:cs="Times New Roman"/>
        </w:rPr>
        <w:t xml:space="preserve"> a</w:t>
      </w:r>
      <w:r w:rsidR="00813B30" w:rsidRPr="00362F93">
        <w:rPr>
          <w:rFonts w:cs="Times New Roman"/>
        </w:rPr>
        <w:t xml:space="preserve"> vital social role, </w:t>
      </w:r>
      <w:r w:rsidR="00790822" w:rsidRPr="00362F93">
        <w:rPr>
          <w:rFonts w:cs="Times New Roman"/>
        </w:rPr>
        <w:t xml:space="preserve">and </w:t>
      </w:r>
      <w:r w:rsidR="00813B30" w:rsidRPr="00362F93">
        <w:rPr>
          <w:rFonts w:cs="Times New Roman"/>
        </w:rPr>
        <w:t>members’</w:t>
      </w:r>
      <w:r w:rsidR="00196746" w:rsidRPr="00362F93">
        <w:rPr>
          <w:rFonts w:cs="Times New Roman"/>
        </w:rPr>
        <w:t xml:space="preserve"> patriotic duty. </w:t>
      </w:r>
      <w:r w:rsidR="009E4118" w:rsidRPr="00362F93">
        <w:rPr>
          <w:rFonts w:cs="Times New Roman"/>
        </w:rPr>
        <w:t>In addition</w:t>
      </w:r>
      <w:r w:rsidR="00B7459F" w:rsidRPr="00362F93">
        <w:rPr>
          <w:rFonts w:cs="Times New Roman"/>
        </w:rPr>
        <w:t>,</w:t>
      </w:r>
      <w:r w:rsidR="009E4118" w:rsidRPr="00362F93">
        <w:rPr>
          <w:rFonts w:cs="Times New Roman"/>
        </w:rPr>
        <w:t xml:space="preserve"> the club made clothing</w:t>
      </w:r>
      <w:r w:rsidR="00196746" w:rsidRPr="00362F93">
        <w:rPr>
          <w:rFonts w:cs="Times New Roman"/>
        </w:rPr>
        <w:t xml:space="preserve"> and </w:t>
      </w:r>
      <w:r w:rsidR="00FA48AC" w:rsidRPr="00362F93">
        <w:rPr>
          <w:rFonts w:cs="Times New Roman"/>
        </w:rPr>
        <w:t>st</w:t>
      </w:r>
      <w:r w:rsidR="009E4118" w:rsidRPr="00362F93">
        <w:rPr>
          <w:rFonts w:cs="Times New Roman"/>
        </w:rPr>
        <w:t>affed</w:t>
      </w:r>
      <w:r w:rsidR="00196746" w:rsidRPr="00362F93">
        <w:rPr>
          <w:rFonts w:cs="Times New Roman"/>
        </w:rPr>
        <w:t xml:space="preserve"> a </w:t>
      </w:r>
      <w:r w:rsidR="00C63304" w:rsidRPr="00362F93">
        <w:rPr>
          <w:rFonts w:cs="Times New Roman"/>
        </w:rPr>
        <w:t>cafeteria</w:t>
      </w:r>
      <w:r w:rsidR="00196746" w:rsidRPr="00362F93">
        <w:rPr>
          <w:rFonts w:cs="Times New Roman"/>
        </w:rPr>
        <w:t xml:space="preserve"> for poo</w:t>
      </w:r>
      <w:r w:rsidR="00912A55" w:rsidRPr="00362F93">
        <w:rPr>
          <w:rFonts w:cs="Times New Roman"/>
        </w:rPr>
        <w:t xml:space="preserve">r children. </w:t>
      </w:r>
      <w:r w:rsidR="00715451" w:rsidRPr="00362F93">
        <w:rPr>
          <w:rFonts w:cs="Times New Roman"/>
        </w:rPr>
        <w:t>This church</w:t>
      </w:r>
      <w:r w:rsidR="00310B60" w:rsidRPr="00362F93">
        <w:rPr>
          <w:rFonts w:cs="Times New Roman"/>
        </w:rPr>
        <w:t xml:space="preserve"> became a hub</w:t>
      </w:r>
      <w:r w:rsidR="00FB729F" w:rsidRPr="00362F93">
        <w:rPr>
          <w:rFonts w:cs="Times New Roman"/>
        </w:rPr>
        <w:t xml:space="preserve"> of activity</w:t>
      </w:r>
      <w:r w:rsidR="00310B60" w:rsidRPr="00362F93">
        <w:rPr>
          <w:rFonts w:cs="Times New Roman"/>
        </w:rPr>
        <w:t xml:space="preserve"> </w:t>
      </w:r>
      <w:r w:rsidR="00912A55" w:rsidRPr="00362F93">
        <w:rPr>
          <w:rFonts w:cs="Times New Roman"/>
        </w:rPr>
        <w:t>for the right in Vilna</w:t>
      </w:r>
      <w:r w:rsidR="00715451" w:rsidRPr="00362F93">
        <w:rPr>
          <w:rFonts w:cs="Times New Roman"/>
        </w:rPr>
        <w:t xml:space="preserve">, </w:t>
      </w:r>
      <w:r w:rsidR="00C476C7" w:rsidRPr="00362F93">
        <w:rPr>
          <w:rFonts w:cs="Times New Roman"/>
        </w:rPr>
        <w:t xml:space="preserve">with these activities lasting </w:t>
      </w:r>
      <w:r w:rsidR="005433B1">
        <w:rPr>
          <w:rFonts w:cs="Times New Roman"/>
        </w:rPr>
        <w:t>between</w:t>
      </w:r>
      <w:r w:rsidR="005433B1" w:rsidRPr="00362F93">
        <w:rPr>
          <w:rFonts w:cs="Times New Roman"/>
        </w:rPr>
        <w:t xml:space="preserve"> </w:t>
      </w:r>
      <w:r w:rsidR="00C476C7" w:rsidRPr="00362F93">
        <w:rPr>
          <w:rFonts w:cs="Times New Roman"/>
        </w:rPr>
        <w:t>1910</w:t>
      </w:r>
      <w:r w:rsidR="005433B1">
        <w:rPr>
          <w:rFonts w:cs="Times New Roman"/>
        </w:rPr>
        <w:t xml:space="preserve"> and 19</w:t>
      </w:r>
      <w:r w:rsidR="00C476C7" w:rsidRPr="00362F93">
        <w:rPr>
          <w:rFonts w:cs="Times New Roman"/>
        </w:rPr>
        <w:t>12</w:t>
      </w:r>
      <w:r w:rsidR="006518AB" w:rsidRPr="00362F93">
        <w:rPr>
          <w:rFonts w:cs="Times New Roman"/>
        </w:rPr>
        <w:t>. Led by their chair E. I. Klimovich, a day care centre for poor children called Manger was established in 1910,</w:t>
      </w:r>
      <w:r w:rsidR="001C6398" w:rsidRPr="00362F93">
        <w:rPr>
          <w:rFonts w:cs="Times New Roman"/>
        </w:rPr>
        <w:t xml:space="preserve"> which</w:t>
      </w:r>
      <w:r w:rsidR="006518AB" w:rsidRPr="00362F93">
        <w:rPr>
          <w:rFonts w:cs="Times New Roman"/>
        </w:rPr>
        <w:t xml:space="preserve"> </w:t>
      </w:r>
      <w:r w:rsidR="001C6398" w:rsidRPr="00362F93">
        <w:rPr>
          <w:rFonts w:cs="Times New Roman"/>
        </w:rPr>
        <w:t>cared</w:t>
      </w:r>
      <w:r w:rsidR="008E4D4F" w:rsidRPr="00362F93">
        <w:rPr>
          <w:rFonts w:cs="Times New Roman"/>
        </w:rPr>
        <w:t xml:space="preserve"> </w:t>
      </w:r>
      <w:r w:rsidR="001C6398" w:rsidRPr="00362F93">
        <w:rPr>
          <w:rFonts w:cs="Times New Roman"/>
        </w:rPr>
        <w:t>for</w:t>
      </w:r>
      <w:r w:rsidR="008E4D4F" w:rsidRPr="00362F93">
        <w:rPr>
          <w:rFonts w:cs="Times New Roman"/>
        </w:rPr>
        <w:t xml:space="preserve"> 30 children between the ages of two and twelve during that year. </w:t>
      </w:r>
      <w:r w:rsidR="00BC0AA2" w:rsidRPr="00362F93">
        <w:rPr>
          <w:rFonts w:cs="Times New Roman"/>
        </w:rPr>
        <w:t>Whilst this new enterprise emerged, t</w:t>
      </w:r>
      <w:r w:rsidR="004F7C2A" w:rsidRPr="00362F93">
        <w:rPr>
          <w:rFonts w:cs="Times New Roman"/>
        </w:rPr>
        <w:t xml:space="preserve">he group continued </w:t>
      </w:r>
      <w:r w:rsidR="00A24D95" w:rsidRPr="00362F93">
        <w:rPr>
          <w:rFonts w:cs="Times New Roman"/>
        </w:rPr>
        <w:t>its previous activities of</w:t>
      </w:r>
      <w:r w:rsidR="004F7C2A" w:rsidRPr="00362F93">
        <w:rPr>
          <w:rFonts w:cs="Times New Roman"/>
        </w:rPr>
        <w:t xml:space="preserve"> manufactu</w:t>
      </w:r>
      <w:r w:rsidR="00A24D95" w:rsidRPr="00362F93">
        <w:rPr>
          <w:rFonts w:cs="Times New Roman"/>
        </w:rPr>
        <w:t>ring clothes and distributing</w:t>
      </w:r>
      <w:r w:rsidR="00C41885" w:rsidRPr="00362F93">
        <w:rPr>
          <w:rFonts w:cs="Times New Roman"/>
        </w:rPr>
        <w:t xml:space="preserve"> food</w:t>
      </w:r>
      <w:r w:rsidR="00A24D95" w:rsidRPr="00362F93">
        <w:rPr>
          <w:rFonts w:cs="Times New Roman"/>
        </w:rPr>
        <w:t xml:space="preserve"> </w:t>
      </w:r>
      <w:r w:rsidR="009D358C" w:rsidRPr="00362F93">
        <w:rPr>
          <w:rFonts w:cs="Times New Roman"/>
        </w:rPr>
        <w:t>[</w:t>
      </w:r>
      <w:r w:rsidR="009D358C" w:rsidRPr="00362F93">
        <w:rPr>
          <w:rFonts w:cs="Times New Roman"/>
          <w:lang w:val="ru-RU"/>
        </w:rPr>
        <w:t>ОВК, 1913, с. 5]</w:t>
      </w:r>
      <w:r w:rsidR="009D358C" w:rsidRPr="00362F93">
        <w:rPr>
          <w:rFonts w:cs="Times New Roman"/>
        </w:rPr>
        <w:t>.</w:t>
      </w:r>
      <w:r w:rsidR="00C41885" w:rsidRPr="00362F93">
        <w:rPr>
          <w:rFonts w:cs="Times New Roman"/>
        </w:rPr>
        <w:t xml:space="preserve"> </w:t>
      </w:r>
      <w:r w:rsidR="00E55B4C" w:rsidRPr="00362F93">
        <w:rPr>
          <w:rFonts w:cs="Times New Roman"/>
        </w:rPr>
        <w:t xml:space="preserve">Like other </w:t>
      </w:r>
      <w:r w:rsidR="00E55B4C" w:rsidRPr="00F03831">
        <w:rPr>
          <w:rFonts w:cs="Times New Roman"/>
        </w:rPr>
        <w:t>groups, t</w:t>
      </w:r>
      <w:r w:rsidR="00387E0A" w:rsidRPr="00F03831">
        <w:rPr>
          <w:rFonts w:cs="Times New Roman"/>
        </w:rPr>
        <w:t xml:space="preserve">he Union of Russian Women in St. Petersburg </w:t>
      </w:r>
      <w:r w:rsidR="00E55B4C" w:rsidRPr="00F03831">
        <w:rPr>
          <w:rFonts w:cs="Times New Roman"/>
        </w:rPr>
        <w:t>was imbued with a sense of patriotism: one</w:t>
      </w:r>
      <w:r w:rsidR="00387E0A" w:rsidRPr="00F03831">
        <w:rPr>
          <w:rFonts w:cs="Times New Roman"/>
        </w:rPr>
        <w:t xml:space="preserve"> aim </w:t>
      </w:r>
      <w:r w:rsidR="00E55B4C" w:rsidRPr="00F03831">
        <w:rPr>
          <w:rFonts w:cs="Times New Roman"/>
        </w:rPr>
        <w:t>was</w:t>
      </w:r>
      <w:r w:rsidR="00387E0A" w:rsidRPr="00F03831">
        <w:rPr>
          <w:rFonts w:cs="Times New Roman"/>
        </w:rPr>
        <w:t xml:space="preserve"> </w:t>
      </w:r>
      <w:r w:rsidR="002C0670" w:rsidRPr="00F03831">
        <w:rPr>
          <w:rFonts w:cs="Times New Roman"/>
        </w:rPr>
        <w:t>providing ‘</w:t>
      </w:r>
      <w:r w:rsidR="00871C2B" w:rsidRPr="00F03831">
        <w:rPr>
          <w:rFonts w:cs="Times New Roman"/>
        </w:rPr>
        <w:t>help</w:t>
      </w:r>
      <w:r w:rsidR="002C0670" w:rsidRPr="00F03831">
        <w:rPr>
          <w:rFonts w:cs="Times New Roman"/>
        </w:rPr>
        <w:t xml:space="preserve"> to </w:t>
      </w:r>
      <w:r w:rsidR="00387E0A" w:rsidRPr="00F03831">
        <w:rPr>
          <w:rFonts w:cs="Times New Roman"/>
        </w:rPr>
        <w:t>injured heroes</w:t>
      </w:r>
      <w:r w:rsidR="002C0670" w:rsidRPr="00B50130">
        <w:rPr>
          <w:rFonts w:cs="Times New Roman"/>
        </w:rPr>
        <w:t>’ [</w:t>
      </w:r>
      <w:r w:rsidR="00C21F92" w:rsidRPr="00F03831">
        <w:rPr>
          <w:rFonts w:cs="Times New Roman"/>
        </w:rPr>
        <w:t>‘</w:t>
      </w:r>
      <w:r w:rsidR="009D4AA5">
        <w:rPr>
          <w:rFonts w:cs="Times New Roman"/>
        </w:rPr>
        <w:t>помощи раненым героям’</w:t>
      </w:r>
      <w:r w:rsidR="002C0670" w:rsidRPr="00B50130">
        <w:rPr>
          <w:rFonts w:cs="Times New Roman"/>
        </w:rPr>
        <w:t xml:space="preserve">] </w:t>
      </w:r>
      <w:r w:rsidR="00E55B4C" w:rsidRPr="00F03831">
        <w:rPr>
          <w:rFonts w:cs="Times New Roman"/>
        </w:rPr>
        <w:t xml:space="preserve">by </w:t>
      </w:r>
      <w:r w:rsidR="00387E0A" w:rsidRPr="00F03831">
        <w:rPr>
          <w:rFonts w:cs="Times New Roman"/>
        </w:rPr>
        <w:t xml:space="preserve">providing </w:t>
      </w:r>
      <w:r w:rsidR="00E55B4C" w:rsidRPr="00F03831">
        <w:rPr>
          <w:rFonts w:cs="Times New Roman"/>
        </w:rPr>
        <w:t>them with financial and</w:t>
      </w:r>
      <w:r w:rsidR="00387E0A" w:rsidRPr="00F03831">
        <w:rPr>
          <w:rFonts w:cs="Times New Roman"/>
        </w:rPr>
        <w:t xml:space="preserve"> mat</w:t>
      </w:r>
      <w:r w:rsidR="00E55B4C" w:rsidRPr="00F03831">
        <w:rPr>
          <w:rFonts w:cs="Times New Roman"/>
        </w:rPr>
        <w:t>erial</w:t>
      </w:r>
      <w:r w:rsidR="00E55B4C" w:rsidRPr="00F80983">
        <w:rPr>
          <w:rFonts w:cs="Times New Roman"/>
        </w:rPr>
        <w:t xml:space="preserve"> support, like</w:t>
      </w:r>
      <w:r w:rsidR="00387E0A" w:rsidRPr="00F80983">
        <w:rPr>
          <w:rFonts w:cs="Times New Roman"/>
        </w:rPr>
        <w:t xml:space="preserve"> making warm clothes [С</w:t>
      </w:r>
      <w:r w:rsidR="00387E0A" w:rsidRPr="00F80983">
        <w:rPr>
          <w:rFonts w:cs="Times New Roman"/>
          <w:lang w:val="ru-RU"/>
        </w:rPr>
        <w:t>РЖ</w:t>
      </w:r>
      <w:r w:rsidR="00387E0A" w:rsidRPr="00F80983">
        <w:rPr>
          <w:rFonts w:cs="Times New Roman"/>
        </w:rPr>
        <w:t xml:space="preserve">, </w:t>
      </w:r>
      <w:r w:rsidR="008E7BE3" w:rsidRPr="00F80983">
        <w:rPr>
          <w:rFonts w:cs="Times New Roman"/>
        </w:rPr>
        <w:t xml:space="preserve">1912, </w:t>
      </w:r>
      <w:r w:rsidR="00387E0A" w:rsidRPr="00F80983">
        <w:rPr>
          <w:rFonts w:cs="Times New Roman"/>
          <w:lang w:val="ru-RU"/>
        </w:rPr>
        <w:t>с. 6</w:t>
      </w:r>
      <w:r w:rsidR="00387E0A" w:rsidRPr="00F80983">
        <w:rPr>
          <w:rFonts w:cs="Times New Roman"/>
        </w:rPr>
        <w:t>].</w:t>
      </w:r>
      <w:r w:rsidR="007B3300" w:rsidRPr="00F80983">
        <w:rPr>
          <w:rFonts w:cs="Times New Roman"/>
        </w:rPr>
        <w:t xml:space="preserve"> </w:t>
      </w:r>
      <w:r w:rsidR="003304E9" w:rsidRPr="00D04D2D">
        <w:rPr>
          <w:rFonts w:cs="Times New Roman"/>
        </w:rPr>
        <w:t>Becoming more deeply integrated in local communities</w:t>
      </w:r>
      <w:r w:rsidR="003304E9">
        <w:rPr>
          <w:rFonts w:cs="Times New Roman"/>
        </w:rPr>
        <w:t xml:space="preserve"> </w:t>
      </w:r>
      <w:r w:rsidR="00A61658">
        <w:rPr>
          <w:rFonts w:cs="Times New Roman"/>
        </w:rPr>
        <w:t xml:space="preserve">was a way of demonstrating the virtuous nature of these </w:t>
      </w:r>
      <w:r w:rsidR="00F94AF3">
        <w:rPr>
          <w:rFonts w:cs="Times New Roman"/>
        </w:rPr>
        <w:t>clubs, and put</w:t>
      </w:r>
      <w:r w:rsidR="00A61658">
        <w:rPr>
          <w:rFonts w:cs="Times New Roman"/>
        </w:rPr>
        <w:t xml:space="preserve"> their nationalist and populist ideas into practice. </w:t>
      </w:r>
      <w:r w:rsidR="0020131C">
        <w:rPr>
          <w:rFonts w:cs="Times New Roman"/>
        </w:rPr>
        <w:t xml:space="preserve">Supporting families – themselves hierarchical – was a natural corollary </w:t>
      </w:r>
      <w:r w:rsidR="00D40628">
        <w:rPr>
          <w:rFonts w:cs="Times New Roman"/>
        </w:rPr>
        <w:t>to</w:t>
      </w:r>
      <w:r w:rsidR="0020131C">
        <w:rPr>
          <w:rFonts w:cs="Times New Roman"/>
        </w:rPr>
        <w:t xml:space="preserve"> the female role in these</w:t>
      </w:r>
      <w:r w:rsidR="00E34959">
        <w:rPr>
          <w:rFonts w:cs="Times New Roman"/>
        </w:rPr>
        <w:t xml:space="preserve"> groups.</w:t>
      </w:r>
    </w:p>
    <w:p w14:paraId="515F43E2" w14:textId="07A45723" w:rsidR="007B5CD3" w:rsidRPr="00362F93" w:rsidRDefault="007B5CD3" w:rsidP="007B5CD3">
      <w:pPr>
        <w:spacing w:line="360" w:lineRule="auto"/>
        <w:ind w:firstLine="720"/>
        <w:rPr>
          <w:rFonts w:cs="Times New Roman"/>
        </w:rPr>
      </w:pPr>
    </w:p>
    <w:p w14:paraId="32FE71BF" w14:textId="455BF22A" w:rsidR="00F80983" w:rsidRPr="00362F93" w:rsidRDefault="004D3F19">
      <w:pPr>
        <w:spacing w:line="360" w:lineRule="auto"/>
        <w:ind w:firstLine="720"/>
        <w:rPr>
          <w:rFonts w:cs="Times New Roman"/>
        </w:rPr>
      </w:pPr>
      <w:r w:rsidRPr="00362F93">
        <w:rPr>
          <w:rFonts w:eastAsia="Times New Roman" w:cs="Times New Roman"/>
        </w:rPr>
        <w:t>The Union of Russian Women in Voronezh, le</w:t>
      </w:r>
      <w:r w:rsidR="00635E02" w:rsidRPr="00362F93">
        <w:rPr>
          <w:rFonts w:eastAsia="Times New Roman" w:cs="Times New Roman"/>
        </w:rPr>
        <w:t>d by Mariia Nikolaevna Ditrikh,</w:t>
      </w:r>
      <w:r w:rsidR="00924B0F" w:rsidRPr="00362F93">
        <w:rPr>
          <w:rFonts w:eastAsia="Times New Roman" w:cs="Times New Roman"/>
        </w:rPr>
        <w:t xml:space="preserve"> </w:t>
      </w:r>
      <w:r w:rsidRPr="00362F93">
        <w:rPr>
          <w:rFonts w:eastAsia="Times New Roman" w:cs="Times New Roman"/>
        </w:rPr>
        <w:t xml:space="preserve">undertook a variety of activities, including participation in artistic exhibitions, painting and charity work. </w:t>
      </w:r>
      <w:r w:rsidR="003D5965" w:rsidRPr="00362F93">
        <w:rPr>
          <w:rFonts w:eastAsia="Times New Roman" w:cs="Times New Roman"/>
        </w:rPr>
        <w:t>Ditrikh</w:t>
      </w:r>
      <w:r w:rsidR="00C72474" w:rsidRPr="00362F93">
        <w:rPr>
          <w:rFonts w:eastAsia="Times New Roman" w:cs="Times New Roman"/>
        </w:rPr>
        <w:t>, one of the right’s most reputed activists,</w:t>
      </w:r>
      <w:r w:rsidR="003D5965" w:rsidRPr="00362F93">
        <w:rPr>
          <w:rFonts w:eastAsia="Times New Roman" w:cs="Times New Roman"/>
        </w:rPr>
        <w:t xml:space="preserve"> </w:t>
      </w:r>
      <w:r w:rsidR="00CD680A">
        <w:rPr>
          <w:rFonts w:eastAsia="Times New Roman" w:cs="Times New Roman"/>
        </w:rPr>
        <w:t>had a family connection to</w:t>
      </w:r>
      <w:r w:rsidR="00914281">
        <w:rPr>
          <w:rFonts w:eastAsia="Times New Roman" w:cs="Times New Roman"/>
        </w:rPr>
        <w:t xml:space="preserve"> the</w:t>
      </w:r>
      <w:r w:rsidR="003D5965" w:rsidRPr="00362F93">
        <w:rPr>
          <w:rFonts w:eastAsia="Times New Roman" w:cs="Times New Roman"/>
        </w:rPr>
        <w:t xml:space="preserve"> </w:t>
      </w:r>
      <w:r w:rsidR="003C4B6D" w:rsidRPr="00362F93">
        <w:rPr>
          <w:rFonts w:eastAsia="Times New Roman" w:cs="Times New Roman"/>
        </w:rPr>
        <w:t>movement</w:t>
      </w:r>
      <w:r w:rsidR="003D5965" w:rsidRPr="00362F93">
        <w:rPr>
          <w:rFonts w:eastAsia="Times New Roman" w:cs="Times New Roman"/>
        </w:rPr>
        <w:t>: her fat</w:t>
      </w:r>
      <w:r w:rsidR="00440421" w:rsidRPr="00362F93">
        <w:rPr>
          <w:rFonts w:eastAsia="Times New Roman" w:cs="Times New Roman"/>
        </w:rPr>
        <w:t>her, Nikolai</w:t>
      </w:r>
      <w:r w:rsidR="003D5965" w:rsidRPr="00362F93">
        <w:rPr>
          <w:rFonts w:eastAsia="Times New Roman" w:cs="Times New Roman"/>
        </w:rPr>
        <w:t xml:space="preserve"> Ditrikh, was on the </w:t>
      </w:r>
      <w:r w:rsidR="008B2655" w:rsidRPr="00362F93">
        <w:rPr>
          <w:rFonts w:eastAsia="Times New Roman" w:cs="Times New Roman"/>
        </w:rPr>
        <w:t xml:space="preserve">council of the </w:t>
      </w:r>
      <w:r w:rsidR="003D5965" w:rsidRPr="00362F93">
        <w:rPr>
          <w:rFonts w:eastAsia="Times New Roman" w:cs="Times New Roman"/>
        </w:rPr>
        <w:t xml:space="preserve">UAM. </w:t>
      </w:r>
      <w:r w:rsidR="0019307C" w:rsidRPr="00362F93">
        <w:rPr>
          <w:rFonts w:eastAsia="Times New Roman" w:cs="Times New Roman"/>
        </w:rPr>
        <w:t>Her involvement went beyond activism and charity: she</w:t>
      </w:r>
      <w:r w:rsidR="00145AAF" w:rsidRPr="00362F93">
        <w:rPr>
          <w:rFonts w:eastAsia="Times New Roman" w:cs="Times New Roman"/>
        </w:rPr>
        <w:t xml:space="preserve"> was also a member o</w:t>
      </w:r>
      <w:r w:rsidR="009F4C0E" w:rsidRPr="00362F93">
        <w:rPr>
          <w:rFonts w:eastAsia="Times New Roman" w:cs="Times New Roman"/>
        </w:rPr>
        <w:t xml:space="preserve">f the Russian Assembly, and was </w:t>
      </w:r>
      <w:r w:rsidR="00145AAF" w:rsidRPr="00362F93">
        <w:rPr>
          <w:rFonts w:eastAsia="Times New Roman" w:cs="Times New Roman"/>
        </w:rPr>
        <w:t xml:space="preserve">chair of the council of the Union of Russian Women. </w:t>
      </w:r>
      <w:r w:rsidRPr="00362F93">
        <w:rPr>
          <w:rFonts w:eastAsia="Times New Roman" w:cs="Times New Roman"/>
        </w:rPr>
        <w:t xml:space="preserve">The prestige of </w:t>
      </w:r>
      <w:r w:rsidR="00A47E60" w:rsidRPr="00362F93">
        <w:rPr>
          <w:rFonts w:eastAsia="Times New Roman" w:cs="Times New Roman"/>
        </w:rPr>
        <w:t>this</w:t>
      </w:r>
      <w:r w:rsidRPr="00362F93">
        <w:rPr>
          <w:rFonts w:eastAsia="Times New Roman" w:cs="Times New Roman"/>
        </w:rPr>
        <w:t xml:space="preserve"> organization was greatly increased as it developed under the patronage of the tsaritsa [</w:t>
      </w:r>
      <w:r w:rsidRPr="00362F93">
        <w:t xml:space="preserve">Степанов, Иванов, </w:t>
      </w:r>
      <w:r w:rsidRPr="00362F93">
        <w:rPr>
          <w:lang w:val="ru-RU"/>
        </w:rPr>
        <w:t xml:space="preserve">с. </w:t>
      </w:r>
      <w:r w:rsidRPr="00362F93">
        <w:t>170</w:t>
      </w:r>
      <w:r w:rsidRPr="00362F93">
        <w:rPr>
          <w:rFonts w:cs="Times New Roman"/>
        </w:rPr>
        <w:t>]</w:t>
      </w:r>
      <w:r w:rsidRPr="00362F93">
        <w:rPr>
          <w:rFonts w:eastAsia="Times New Roman" w:cs="Times New Roman"/>
        </w:rPr>
        <w:t>. The first annual meeting of this group</w:t>
      </w:r>
      <w:r w:rsidR="00AF4744" w:rsidRPr="00362F93">
        <w:rPr>
          <w:rFonts w:eastAsia="Times New Roman" w:cs="Times New Roman"/>
        </w:rPr>
        <w:t>, held</w:t>
      </w:r>
      <w:r w:rsidRPr="00362F93">
        <w:rPr>
          <w:rFonts w:eastAsia="Times New Roman" w:cs="Times New Roman"/>
        </w:rPr>
        <w:t xml:space="preserve"> during 1908</w:t>
      </w:r>
      <w:r w:rsidR="00AF4744" w:rsidRPr="00362F93">
        <w:rPr>
          <w:rFonts w:eastAsia="Times New Roman" w:cs="Times New Roman"/>
        </w:rPr>
        <w:t>,</w:t>
      </w:r>
      <w:r w:rsidRPr="00362F93">
        <w:rPr>
          <w:rFonts w:eastAsia="Times New Roman" w:cs="Times New Roman"/>
        </w:rPr>
        <w:t xml:space="preserve"> passed a resolution that it would open a group for </w:t>
      </w:r>
      <w:r w:rsidRPr="00362F93">
        <w:rPr>
          <w:rFonts w:cs="Times New Roman"/>
        </w:rPr>
        <w:t xml:space="preserve">making Russian national costumes. This had the dual role of creating styles of Russian national dress, therefore contributing to what members saw as patriotic awareness, and </w:t>
      </w:r>
      <w:r w:rsidR="00882CB2" w:rsidRPr="00362F93">
        <w:rPr>
          <w:rFonts w:cs="Times New Roman"/>
        </w:rPr>
        <w:t>providing</w:t>
      </w:r>
      <w:r w:rsidRPr="00362F93">
        <w:rPr>
          <w:rFonts w:cs="Times New Roman"/>
        </w:rPr>
        <w:t xml:space="preserve"> work</w:t>
      </w:r>
      <w:r w:rsidR="00882CB2" w:rsidRPr="00362F93">
        <w:rPr>
          <w:rFonts w:cs="Times New Roman"/>
        </w:rPr>
        <w:t xml:space="preserve"> opportunities</w:t>
      </w:r>
      <w:r w:rsidRPr="00362F93">
        <w:rPr>
          <w:rFonts w:cs="Times New Roman"/>
        </w:rPr>
        <w:t xml:space="preserve"> </w:t>
      </w:r>
      <w:r w:rsidR="00882CB2" w:rsidRPr="00362F93">
        <w:rPr>
          <w:rFonts w:cs="Times New Roman"/>
        </w:rPr>
        <w:t>for</w:t>
      </w:r>
      <w:r w:rsidRPr="00362F93">
        <w:rPr>
          <w:rFonts w:cs="Times New Roman"/>
        </w:rPr>
        <w:t xml:space="preserve"> poor women. A report from the chair of the Union M. Bernova, vice-chair N. Popova and secretary E. Prokhorova declared that between 1908 and 1911 the group had an important role in providing economic assistance for poor families. The Union was widely involved in charitable works in Voronezh, undertaking activities including baking bread and distributing salt, sausages, tea and eggs for poor families at Easter; another venture was to open a day care centre for children in poverty called Manger </w:t>
      </w:r>
      <w:r w:rsidRPr="00362F93">
        <w:rPr>
          <w:lang w:val="da-DK"/>
        </w:rPr>
        <w:t>[ГАРФ, Ф. 117, Оп. 1, Д. 53, Л. 34].</w:t>
      </w:r>
      <w:r w:rsidRPr="00711DFC">
        <w:rPr>
          <w:rStyle w:val="FootnoteReference"/>
          <w:rFonts w:cs="Times New Roman"/>
        </w:rPr>
        <w:footnoteReference w:id="5"/>
      </w:r>
      <w:r w:rsidRPr="00711DFC">
        <w:rPr>
          <w:rFonts w:cs="Times New Roman"/>
        </w:rPr>
        <w:t xml:space="preserve"> </w:t>
      </w:r>
      <w:r w:rsidR="00AD5A79" w:rsidRPr="00362F93">
        <w:rPr>
          <w:rFonts w:cs="Times New Roman"/>
        </w:rPr>
        <w:t>All in all, it appears t</w:t>
      </w:r>
      <w:r w:rsidR="00B960C7" w:rsidRPr="00362F93">
        <w:rPr>
          <w:rFonts w:cs="Times New Roman"/>
        </w:rPr>
        <w:t>he women in these clubs appear to have been satisfied with their main role</w:t>
      </w:r>
      <w:r w:rsidR="00AD5A79" w:rsidRPr="00362F93">
        <w:rPr>
          <w:rFonts w:cs="Times New Roman"/>
        </w:rPr>
        <w:t>s</w:t>
      </w:r>
      <w:r w:rsidR="00B960C7" w:rsidRPr="00362F93">
        <w:rPr>
          <w:rFonts w:cs="Times New Roman"/>
        </w:rPr>
        <w:t xml:space="preserve">: there is </w:t>
      </w:r>
      <w:r w:rsidR="00AD5A79" w:rsidRPr="00362F93">
        <w:rPr>
          <w:rFonts w:cs="Times New Roman"/>
        </w:rPr>
        <w:t>no</w:t>
      </w:r>
      <w:r w:rsidR="00B960C7" w:rsidRPr="00362F93">
        <w:rPr>
          <w:rFonts w:cs="Times New Roman"/>
        </w:rPr>
        <w:t xml:space="preserve"> evidence</w:t>
      </w:r>
      <w:r w:rsidR="001F7125">
        <w:rPr>
          <w:rFonts w:cs="Times New Roman"/>
        </w:rPr>
        <w:t xml:space="preserve"> from these sources</w:t>
      </w:r>
      <w:r w:rsidR="00B960C7" w:rsidRPr="00362F93">
        <w:rPr>
          <w:rFonts w:cs="Times New Roman"/>
        </w:rPr>
        <w:t xml:space="preserve"> that w</w:t>
      </w:r>
      <w:r w:rsidR="001F7125">
        <w:rPr>
          <w:rFonts w:cs="Times New Roman"/>
        </w:rPr>
        <w:t>omen sought out different roles</w:t>
      </w:r>
      <w:r w:rsidR="00B960C7" w:rsidRPr="00362F93">
        <w:rPr>
          <w:rFonts w:cs="Times New Roman"/>
        </w:rPr>
        <w:t xml:space="preserve"> or to challenge the designation of what their place in the r</w:t>
      </w:r>
      <w:r w:rsidR="001F7125">
        <w:rPr>
          <w:rFonts w:cs="Times New Roman"/>
        </w:rPr>
        <w:t>ight-wing movement consisted of</w:t>
      </w:r>
      <w:r w:rsidR="00AD5A79" w:rsidRPr="00362F93">
        <w:rPr>
          <w:rFonts w:cs="Times New Roman"/>
        </w:rPr>
        <w:t xml:space="preserve"> </w:t>
      </w:r>
      <w:r w:rsidR="001F7125">
        <w:rPr>
          <w:rFonts w:cs="Times New Roman"/>
        </w:rPr>
        <w:t>by</w:t>
      </w:r>
      <w:r w:rsidR="00AD5A79" w:rsidRPr="00362F93">
        <w:rPr>
          <w:rFonts w:cs="Times New Roman"/>
        </w:rPr>
        <w:t xml:space="preserve"> moving towards more political roles.</w:t>
      </w:r>
    </w:p>
    <w:p w14:paraId="6B910931" w14:textId="77777777" w:rsidR="000D2CCC" w:rsidRDefault="000D2CCC" w:rsidP="00B50130">
      <w:pPr>
        <w:spacing w:line="360" w:lineRule="auto"/>
        <w:rPr>
          <w:rFonts w:cs="Times New Roman"/>
        </w:rPr>
      </w:pPr>
    </w:p>
    <w:p w14:paraId="1F890DC3" w14:textId="370C5324" w:rsidR="00CE531E" w:rsidRPr="000D2CCC" w:rsidRDefault="001F4F6F" w:rsidP="002D2C39">
      <w:pPr>
        <w:spacing w:line="360" w:lineRule="auto"/>
        <w:ind w:firstLine="720"/>
        <w:rPr>
          <w:rFonts w:cs="Times New Roman"/>
        </w:rPr>
      </w:pPr>
      <w:r>
        <w:rPr>
          <w:rFonts w:cs="Times New Roman"/>
        </w:rPr>
        <w:t>For the</w:t>
      </w:r>
      <w:r w:rsidR="000D2CCC">
        <w:rPr>
          <w:rFonts w:cs="Times New Roman"/>
        </w:rPr>
        <w:t xml:space="preserve"> main </w:t>
      </w:r>
      <w:r>
        <w:rPr>
          <w:rFonts w:cs="Times New Roman"/>
        </w:rPr>
        <w:t xml:space="preserve">right-wing </w:t>
      </w:r>
      <w:r w:rsidR="000D2CCC">
        <w:rPr>
          <w:rFonts w:cs="Times New Roman"/>
        </w:rPr>
        <w:t>movement</w:t>
      </w:r>
      <w:r>
        <w:rPr>
          <w:rFonts w:cs="Times New Roman"/>
        </w:rPr>
        <w:t xml:space="preserve">, such initiatives were </w:t>
      </w:r>
      <w:r w:rsidR="000D2CCC">
        <w:rPr>
          <w:rFonts w:cs="Times New Roman"/>
        </w:rPr>
        <w:t>evidence of th</w:t>
      </w:r>
      <w:r>
        <w:rPr>
          <w:rFonts w:cs="Times New Roman"/>
        </w:rPr>
        <w:t xml:space="preserve">e virtuous aspects of the right. </w:t>
      </w:r>
      <w:r w:rsidR="0040078A" w:rsidRPr="00362F93">
        <w:rPr>
          <w:rFonts w:cs="Times New Roman"/>
        </w:rPr>
        <w:t>Leaders of the national groups like Aleksandr Dubrovin and Vladimir Purishkevich, leader of the UAM, considered women to be an important part of the right</w:t>
      </w:r>
      <w:r w:rsidR="009D69F6">
        <w:rPr>
          <w:rFonts w:cs="Times New Roman"/>
        </w:rPr>
        <w:t xml:space="preserve">, and important evidence of the supposedly apolitical </w:t>
      </w:r>
      <w:r w:rsidR="00B73AB4">
        <w:rPr>
          <w:rFonts w:cs="Times New Roman"/>
        </w:rPr>
        <w:t>aspects</w:t>
      </w:r>
      <w:r w:rsidR="009D69F6">
        <w:rPr>
          <w:rFonts w:cs="Times New Roman"/>
        </w:rPr>
        <w:t xml:space="preserve"> of the movement</w:t>
      </w:r>
      <w:r w:rsidR="0040078A" w:rsidRPr="00362F93">
        <w:rPr>
          <w:rFonts w:cs="Times New Roman"/>
        </w:rPr>
        <w:t xml:space="preserve">. Activists like Lidiia Kologrivova, Elena Poluboiarinova, Mariia Ditrikh and Mariia Nikolaevna were offered financial support. </w:t>
      </w:r>
      <w:r w:rsidR="00CE531E" w:rsidRPr="00362F93">
        <w:rPr>
          <w:rFonts w:cs="Times New Roman"/>
        </w:rPr>
        <w:t xml:space="preserve">Chutaevskaia </w:t>
      </w:r>
      <w:r w:rsidR="00EF230D" w:rsidRPr="00362F93">
        <w:rPr>
          <w:rFonts w:cs="Times New Roman"/>
        </w:rPr>
        <w:t xml:space="preserve">of the St. Petersburg based Union </w:t>
      </w:r>
      <w:r w:rsidR="00CE531E" w:rsidRPr="00362F93">
        <w:rPr>
          <w:rFonts w:cs="Times New Roman"/>
        </w:rPr>
        <w:t xml:space="preserve">was in contact with Purishkevich, the leader of the UAM, and wrote to him requesting financial support. Purishkevich dispensed relatively small amounts of money </w:t>
      </w:r>
      <w:r w:rsidR="00940548" w:rsidRPr="00362F93">
        <w:rPr>
          <w:rFonts w:cs="Times New Roman"/>
        </w:rPr>
        <w:t xml:space="preserve">(50-100 rubles at a time) </w:t>
      </w:r>
      <w:r w:rsidR="00CE531E" w:rsidRPr="00362F93">
        <w:rPr>
          <w:rFonts w:cs="Times New Roman"/>
        </w:rPr>
        <w:t xml:space="preserve">to the group leaders; what is more, he attended and delivered lectures for the group with an aim to help them publicize their activity. </w:t>
      </w:r>
      <w:r w:rsidR="00AB4DCA" w:rsidRPr="00362F93">
        <w:rPr>
          <w:rFonts w:cs="Times New Roman"/>
        </w:rPr>
        <w:t>T</w:t>
      </w:r>
      <w:r w:rsidR="00CE531E" w:rsidRPr="00362F93">
        <w:rPr>
          <w:rFonts w:cs="Times New Roman"/>
        </w:rPr>
        <w:t xml:space="preserve">heir </w:t>
      </w:r>
      <w:r w:rsidR="00AB4DCA" w:rsidRPr="00362F93">
        <w:rPr>
          <w:rFonts w:cs="Times New Roman"/>
        </w:rPr>
        <w:t>tactics were similar to other Academist clubs, with leaders delivering speeches to audiences of activists</w:t>
      </w:r>
      <w:r w:rsidR="001E172B" w:rsidRPr="00362F93">
        <w:rPr>
          <w:rFonts w:cs="Times New Roman"/>
        </w:rPr>
        <w:t xml:space="preserve">, and seeking to convert </w:t>
      </w:r>
      <w:r w:rsidR="00DD7A1B" w:rsidRPr="00362F93">
        <w:rPr>
          <w:rFonts w:cs="Times New Roman"/>
        </w:rPr>
        <w:t>apolitical</w:t>
      </w:r>
      <w:r w:rsidR="001E172B" w:rsidRPr="00362F93">
        <w:rPr>
          <w:rFonts w:cs="Times New Roman"/>
        </w:rPr>
        <w:t xml:space="preserve"> students to their cause throu</w:t>
      </w:r>
      <w:r w:rsidR="00B624F4" w:rsidRPr="00362F93">
        <w:rPr>
          <w:rFonts w:cs="Times New Roman"/>
        </w:rPr>
        <w:t xml:space="preserve">gh propaganda [MT, 1909, 5, </w:t>
      </w:r>
      <w:r w:rsidR="003F62A7" w:rsidRPr="00362F93">
        <w:rPr>
          <w:rFonts w:cs="Times New Roman"/>
          <w:lang w:val="ru-RU"/>
        </w:rPr>
        <w:t xml:space="preserve">с. </w:t>
      </w:r>
      <w:r w:rsidR="00B624F4" w:rsidRPr="00362F93">
        <w:rPr>
          <w:rFonts w:cs="Times New Roman"/>
        </w:rPr>
        <w:t>55]</w:t>
      </w:r>
      <w:r w:rsidR="00AB4DCA" w:rsidRPr="00362F93">
        <w:rPr>
          <w:rFonts w:cs="Times New Roman"/>
        </w:rPr>
        <w:t xml:space="preserve">. </w:t>
      </w:r>
      <w:r w:rsidR="00CE531E" w:rsidRPr="00362F93">
        <w:rPr>
          <w:rFonts w:cs="Times New Roman"/>
        </w:rPr>
        <w:t>Though claiming to be involved in strike-breaking activity at Moscow University, there is no evidence that this women’s group, unlike other branches of right-wing groups, became involved in violence [</w:t>
      </w:r>
      <w:r w:rsidR="00CE531E" w:rsidRPr="00362F93">
        <w:t xml:space="preserve">ГАРФ, </w:t>
      </w:r>
      <w:r w:rsidR="00CE531E" w:rsidRPr="00362F93">
        <w:rPr>
          <w:lang w:val="en-GB"/>
        </w:rPr>
        <w:t>Ф. 117, Оп. 1, Д. 184, Л. 6-7]</w:t>
      </w:r>
      <w:r w:rsidR="00CE531E" w:rsidRPr="00362F93">
        <w:rPr>
          <w:rFonts w:cs="Times New Roman"/>
        </w:rPr>
        <w:t>.</w:t>
      </w:r>
      <w:r w:rsidR="00147478">
        <w:rPr>
          <w:rFonts w:cs="Times New Roman"/>
        </w:rPr>
        <w:t xml:space="preserve"> The lack of involvement in violence benefit</w:t>
      </w:r>
      <w:r w:rsidR="00653A44">
        <w:rPr>
          <w:rFonts w:cs="Times New Roman"/>
        </w:rPr>
        <w:t>ted</w:t>
      </w:r>
      <w:r w:rsidR="00147478">
        <w:rPr>
          <w:rFonts w:cs="Times New Roman"/>
        </w:rPr>
        <w:t xml:space="preserve"> to the</w:t>
      </w:r>
      <w:r w:rsidR="00BD557E">
        <w:rPr>
          <w:rFonts w:cs="Times New Roman"/>
        </w:rPr>
        <w:t xml:space="preserve"> right-wing</w:t>
      </w:r>
      <w:r w:rsidR="00147478">
        <w:rPr>
          <w:rFonts w:cs="Times New Roman"/>
        </w:rPr>
        <w:t xml:space="preserve"> movement: </w:t>
      </w:r>
      <w:r w:rsidR="0093089B">
        <w:rPr>
          <w:rFonts w:cs="Times New Roman"/>
        </w:rPr>
        <w:t xml:space="preserve">this </w:t>
      </w:r>
      <w:r w:rsidR="00147478">
        <w:rPr>
          <w:rFonts w:cs="Times New Roman"/>
        </w:rPr>
        <w:t xml:space="preserve">was further demonstration that these groups were, as supporters claimed, peaceful and altruistic, </w:t>
      </w:r>
      <w:r w:rsidR="00275EA8">
        <w:rPr>
          <w:rFonts w:cs="Times New Roman"/>
        </w:rPr>
        <w:t>also</w:t>
      </w:r>
      <w:r w:rsidR="002D2C39">
        <w:rPr>
          <w:rFonts w:cs="Times New Roman"/>
        </w:rPr>
        <w:t xml:space="preserve"> seen from</w:t>
      </w:r>
      <w:r w:rsidR="00147478">
        <w:rPr>
          <w:rFonts w:cs="Times New Roman"/>
        </w:rPr>
        <w:t xml:space="preserve"> the charity work demonstrated above. </w:t>
      </w:r>
    </w:p>
    <w:p w14:paraId="01B19326" w14:textId="77777777" w:rsidR="00B9163A" w:rsidRPr="00711DFC" w:rsidRDefault="00B9163A" w:rsidP="00CE531E">
      <w:pPr>
        <w:spacing w:line="360" w:lineRule="auto"/>
        <w:rPr>
          <w:rFonts w:eastAsia="Times New Roman" w:cs="Times New Roman"/>
        </w:rPr>
      </w:pPr>
    </w:p>
    <w:p w14:paraId="35B8CB8A" w14:textId="5FC0BDFF" w:rsidR="004905DC" w:rsidRPr="00B50130" w:rsidRDefault="009B3EC3" w:rsidP="004905DC">
      <w:pPr>
        <w:spacing w:line="360" w:lineRule="auto"/>
        <w:ind w:firstLine="720"/>
        <w:rPr>
          <w:rFonts w:cs="Times New Roman"/>
          <w:i/>
        </w:rPr>
      </w:pPr>
      <w:r>
        <w:rPr>
          <w:rFonts w:cs="Times New Roman"/>
        </w:rPr>
        <w:t>Though backed with some enthusiasm by national clubs, i</w:t>
      </w:r>
      <w:r w:rsidR="004905DC" w:rsidRPr="00362F93">
        <w:rPr>
          <w:rFonts w:cs="Times New Roman"/>
        </w:rPr>
        <w:t xml:space="preserve">t is important to note that the women organizing </w:t>
      </w:r>
      <w:r>
        <w:rPr>
          <w:rFonts w:cs="Times New Roman"/>
        </w:rPr>
        <w:t xml:space="preserve">these </w:t>
      </w:r>
      <w:r w:rsidR="004905DC" w:rsidRPr="00362F93">
        <w:rPr>
          <w:rFonts w:cs="Times New Roman"/>
        </w:rPr>
        <w:t xml:space="preserve">groups and initiatives desired this role. </w:t>
      </w:r>
      <w:r w:rsidR="0051572E">
        <w:rPr>
          <w:rFonts w:cs="Times New Roman"/>
        </w:rPr>
        <w:t>W</w:t>
      </w:r>
      <w:r w:rsidR="004905DC" w:rsidRPr="00362F93">
        <w:rPr>
          <w:rFonts w:cs="Times New Roman"/>
        </w:rPr>
        <w:t xml:space="preserve">omen already played an important role in civic society and charity </w:t>
      </w:r>
      <w:r w:rsidR="004905DC">
        <w:rPr>
          <w:rFonts w:cs="Times New Roman"/>
        </w:rPr>
        <w:t>work in the late Russian Empire</w:t>
      </w:r>
      <w:r w:rsidR="004905DC" w:rsidRPr="00362F93">
        <w:rPr>
          <w:rFonts w:cs="Times New Roman"/>
        </w:rPr>
        <w:t xml:space="preserve">. Empress Elizabeth and other aristocratic women had founded the Women’s Patriotic Society in 1812 to help those who had suffered as a result of the war against Napoleon. [Lindenmeyr, p. 13-16, 111, 123-129]. </w:t>
      </w:r>
      <w:r w:rsidR="00A52321">
        <w:rPr>
          <w:rFonts w:cs="Times New Roman"/>
        </w:rPr>
        <w:t xml:space="preserve">In sanctioning </w:t>
      </w:r>
      <w:r w:rsidR="00C01AFC">
        <w:rPr>
          <w:rFonts w:cs="Times New Roman"/>
        </w:rPr>
        <w:t>women’s</w:t>
      </w:r>
      <w:r w:rsidR="00A52321">
        <w:rPr>
          <w:rFonts w:cs="Times New Roman"/>
        </w:rPr>
        <w:t xml:space="preserve"> role </w:t>
      </w:r>
      <w:r w:rsidR="001F3AB6">
        <w:rPr>
          <w:rFonts w:cs="Times New Roman"/>
        </w:rPr>
        <w:t xml:space="preserve">the right </w:t>
      </w:r>
      <w:r w:rsidR="008747BC">
        <w:rPr>
          <w:rFonts w:cs="Times New Roman"/>
        </w:rPr>
        <w:t xml:space="preserve">stressed its </w:t>
      </w:r>
      <w:r w:rsidR="001F3AB6">
        <w:rPr>
          <w:rFonts w:cs="Times New Roman"/>
        </w:rPr>
        <w:t>self-stated mission as defenders of the people: through charity work and</w:t>
      </w:r>
      <w:r w:rsidR="004B520C">
        <w:rPr>
          <w:rFonts w:cs="Times New Roman"/>
        </w:rPr>
        <w:t>,</w:t>
      </w:r>
      <w:r w:rsidR="001F3AB6">
        <w:rPr>
          <w:rFonts w:cs="Times New Roman"/>
        </w:rPr>
        <w:t xml:space="preserve"> in particular</w:t>
      </w:r>
      <w:r w:rsidR="004B520C">
        <w:rPr>
          <w:rFonts w:cs="Times New Roman"/>
        </w:rPr>
        <w:t>,</w:t>
      </w:r>
      <w:r w:rsidR="001F3AB6">
        <w:rPr>
          <w:rFonts w:cs="Times New Roman"/>
        </w:rPr>
        <w:t xml:space="preserve"> helping the poor the</w:t>
      </w:r>
      <w:r w:rsidR="008747BC">
        <w:rPr>
          <w:rFonts w:cs="Times New Roman"/>
        </w:rPr>
        <w:t>se</w:t>
      </w:r>
      <w:r w:rsidR="001F3AB6">
        <w:rPr>
          <w:rFonts w:cs="Times New Roman"/>
        </w:rPr>
        <w:t xml:space="preserve"> women’s clubs </w:t>
      </w:r>
      <w:r w:rsidR="001F3AB6" w:rsidRPr="00F14E23">
        <w:rPr>
          <w:rFonts w:cs="Times New Roman"/>
        </w:rPr>
        <w:t>legitimized</w:t>
      </w:r>
      <w:r w:rsidR="001F3AB6">
        <w:rPr>
          <w:rFonts w:cs="Times New Roman"/>
        </w:rPr>
        <w:t xml:space="preserve"> the social role of the right </w:t>
      </w:r>
      <w:r w:rsidR="001F3AB6" w:rsidRPr="00811F64">
        <w:rPr>
          <w:rFonts w:cs="Times New Roman"/>
        </w:rPr>
        <w:t xml:space="preserve">– </w:t>
      </w:r>
      <w:r w:rsidR="001F3AB6" w:rsidRPr="00712F49">
        <w:rPr>
          <w:rFonts w:cs="Times New Roman"/>
        </w:rPr>
        <w:t xml:space="preserve">they became important examples of </w:t>
      </w:r>
      <w:r w:rsidR="00A848F7" w:rsidRPr="00712F49">
        <w:rPr>
          <w:rFonts w:cs="Times New Roman"/>
        </w:rPr>
        <w:t xml:space="preserve">the mobilization activities of the right, </w:t>
      </w:r>
      <w:r w:rsidR="008747BC" w:rsidRPr="00B50130">
        <w:rPr>
          <w:rFonts w:cs="Times New Roman"/>
        </w:rPr>
        <w:t xml:space="preserve">and </w:t>
      </w:r>
      <w:r w:rsidR="00C407E1" w:rsidRPr="00B50130">
        <w:rPr>
          <w:rFonts w:cs="Times New Roman"/>
        </w:rPr>
        <w:t>allowed for</w:t>
      </w:r>
      <w:r w:rsidR="004D505A" w:rsidRPr="00B50130">
        <w:rPr>
          <w:rFonts w:cs="Times New Roman"/>
        </w:rPr>
        <w:t xml:space="preserve"> </w:t>
      </w:r>
      <w:r w:rsidR="00C407E1">
        <w:rPr>
          <w:rFonts w:cs="Times New Roman"/>
        </w:rPr>
        <w:t>an</w:t>
      </w:r>
      <w:r w:rsidR="004D505A" w:rsidRPr="00B50130">
        <w:rPr>
          <w:rFonts w:cs="Times New Roman"/>
        </w:rPr>
        <w:t xml:space="preserve"> idea</w:t>
      </w:r>
      <w:r w:rsidR="008747BC" w:rsidRPr="00B50130">
        <w:rPr>
          <w:rFonts w:cs="Times New Roman"/>
        </w:rPr>
        <w:t xml:space="preserve"> that </w:t>
      </w:r>
      <w:r w:rsidR="00201AE5">
        <w:rPr>
          <w:rFonts w:cs="Times New Roman"/>
        </w:rPr>
        <w:t>rightists</w:t>
      </w:r>
      <w:r w:rsidR="008747BC" w:rsidRPr="00B50130">
        <w:rPr>
          <w:rFonts w:cs="Times New Roman"/>
        </w:rPr>
        <w:t xml:space="preserve"> were on the side of the people during the revolutionary crisis.</w:t>
      </w:r>
    </w:p>
    <w:p w14:paraId="0D652B40" w14:textId="77777777" w:rsidR="004905DC" w:rsidRDefault="004905DC" w:rsidP="00781970">
      <w:pPr>
        <w:spacing w:line="360" w:lineRule="auto"/>
        <w:ind w:firstLine="720"/>
        <w:rPr>
          <w:rFonts w:cs="Times New Roman"/>
        </w:rPr>
      </w:pPr>
    </w:p>
    <w:p w14:paraId="2A584332" w14:textId="4D0EA409" w:rsidR="00781970" w:rsidRPr="00362F93" w:rsidRDefault="00AF58F9" w:rsidP="00781970">
      <w:pPr>
        <w:spacing w:line="360" w:lineRule="auto"/>
        <w:ind w:firstLine="720"/>
        <w:rPr>
          <w:rFonts w:cs="Times New Roman"/>
          <w:lang w:val="ru-RU"/>
        </w:rPr>
      </w:pPr>
      <w:r w:rsidRPr="00362F93">
        <w:rPr>
          <w:rFonts w:cs="Times New Roman"/>
        </w:rPr>
        <w:t xml:space="preserve">The relationship with the Russian state has been a key feature of </w:t>
      </w:r>
      <w:r w:rsidR="00B4290C" w:rsidRPr="00362F93">
        <w:rPr>
          <w:rFonts w:cs="Times New Roman"/>
        </w:rPr>
        <w:t xml:space="preserve">the </w:t>
      </w:r>
      <w:r w:rsidRPr="00362F93">
        <w:rPr>
          <w:rFonts w:cs="Times New Roman"/>
        </w:rPr>
        <w:t xml:space="preserve">historiography on the right [Rawson, p. </w:t>
      </w:r>
      <w:r w:rsidR="009E4E0D" w:rsidRPr="00362F93">
        <w:rPr>
          <w:rFonts w:cs="Times New Roman"/>
        </w:rPr>
        <w:t xml:space="preserve">142-152; Gilbert p. </w:t>
      </w:r>
      <w:r w:rsidR="00330D23" w:rsidRPr="00362F93">
        <w:rPr>
          <w:rFonts w:cs="Times New Roman"/>
        </w:rPr>
        <w:t>118-127].</w:t>
      </w:r>
      <w:r w:rsidRPr="00362F93">
        <w:rPr>
          <w:rFonts w:cs="Times New Roman"/>
        </w:rPr>
        <w:t xml:space="preserve"> </w:t>
      </w:r>
      <w:r w:rsidR="00C81A45" w:rsidRPr="00362F93">
        <w:rPr>
          <w:rFonts w:cs="Times New Roman"/>
        </w:rPr>
        <w:t>Women’s groups generally</w:t>
      </w:r>
      <w:r w:rsidR="00BF2EF3" w:rsidRPr="00362F93">
        <w:rPr>
          <w:rFonts w:cs="Times New Roman"/>
        </w:rPr>
        <w:t xml:space="preserve"> had</w:t>
      </w:r>
      <w:r w:rsidR="00C81A45" w:rsidRPr="00362F93">
        <w:rPr>
          <w:rFonts w:cs="Times New Roman"/>
        </w:rPr>
        <w:t xml:space="preserve"> a cordial relationship with </w:t>
      </w:r>
      <w:r w:rsidR="00BF2EF3" w:rsidRPr="00362F93">
        <w:rPr>
          <w:rFonts w:cs="Times New Roman"/>
        </w:rPr>
        <w:t>Russian authorities</w:t>
      </w:r>
      <w:r w:rsidR="00396A60" w:rsidRPr="00362F93">
        <w:rPr>
          <w:rFonts w:cs="Times New Roman"/>
        </w:rPr>
        <w:t>: their social commitment</w:t>
      </w:r>
      <w:r w:rsidR="00B17A67" w:rsidRPr="00362F93">
        <w:rPr>
          <w:rFonts w:cs="Times New Roman"/>
        </w:rPr>
        <w:t>s, like</w:t>
      </w:r>
      <w:r w:rsidR="00F92BEF" w:rsidRPr="00362F93">
        <w:rPr>
          <w:rFonts w:cs="Times New Roman"/>
        </w:rPr>
        <w:t xml:space="preserve"> charity work</w:t>
      </w:r>
      <w:r w:rsidR="00B17A67" w:rsidRPr="00362F93">
        <w:rPr>
          <w:rFonts w:cs="Times New Roman"/>
        </w:rPr>
        <w:t>,</w:t>
      </w:r>
      <w:r w:rsidR="00F92BEF" w:rsidRPr="00362F93">
        <w:rPr>
          <w:rFonts w:cs="Times New Roman"/>
        </w:rPr>
        <w:t xml:space="preserve"> </w:t>
      </w:r>
      <w:r w:rsidR="00B17A67" w:rsidRPr="00362F93">
        <w:rPr>
          <w:rFonts w:cs="Times New Roman"/>
        </w:rPr>
        <w:t xml:space="preserve">did not give </w:t>
      </w:r>
      <w:r w:rsidR="00C81A45" w:rsidRPr="00362F93">
        <w:rPr>
          <w:rFonts w:cs="Times New Roman"/>
        </w:rPr>
        <w:t xml:space="preserve">the secret police </w:t>
      </w:r>
      <w:r w:rsidR="00B17A67" w:rsidRPr="00362F93">
        <w:rPr>
          <w:rFonts w:cs="Times New Roman"/>
        </w:rPr>
        <w:t>much cause to view</w:t>
      </w:r>
      <w:r w:rsidR="00C81A45" w:rsidRPr="00362F93">
        <w:rPr>
          <w:rFonts w:cs="Times New Roman"/>
        </w:rPr>
        <w:t xml:space="preserve"> them with suspicion. </w:t>
      </w:r>
      <w:r w:rsidR="00960D8A" w:rsidRPr="00362F93">
        <w:rPr>
          <w:rFonts w:cs="Times New Roman"/>
        </w:rPr>
        <w:t>Conversely</w:t>
      </w:r>
      <w:r w:rsidR="00C81A45" w:rsidRPr="00362F93">
        <w:rPr>
          <w:rFonts w:cs="Times New Roman"/>
        </w:rPr>
        <w:t>, t</w:t>
      </w:r>
      <w:r w:rsidR="00B95144" w:rsidRPr="00362F93">
        <w:rPr>
          <w:rFonts w:cs="Times New Roman"/>
        </w:rPr>
        <w:t xml:space="preserve">hese groups </w:t>
      </w:r>
      <w:r w:rsidR="00FA7F82" w:rsidRPr="00362F93">
        <w:rPr>
          <w:rFonts w:cs="Times New Roman"/>
        </w:rPr>
        <w:t>wished</w:t>
      </w:r>
      <w:r w:rsidR="00B95144" w:rsidRPr="00362F93">
        <w:rPr>
          <w:rFonts w:cs="Times New Roman"/>
        </w:rPr>
        <w:t xml:space="preserve"> to demonstrate that they had received official backing. </w:t>
      </w:r>
      <w:r w:rsidR="00282AF7" w:rsidRPr="00362F93">
        <w:rPr>
          <w:rFonts w:cs="Times New Roman"/>
        </w:rPr>
        <w:t xml:space="preserve">The </w:t>
      </w:r>
      <w:r w:rsidR="000631C8" w:rsidRPr="00362F93">
        <w:rPr>
          <w:rFonts w:cs="Times New Roman"/>
        </w:rPr>
        <w:t xml:space="preserve">St. Petersburg-based Union of Russian Women </w:t>
      </w:r>
      <w:r w:rsidR="00781970" w:rsidRPr="00362F93">
        <w:rPr>
          <w:rFonts w:cs="Times New Roman"/>
        </w:rPr>
        <w:t>was keen to stress that it had support fro</w:t>
      </w:r>
      <w:r w:rsidR="0001225A" w:rsidRPr="00362F93">
        <w:rPr>
          <w:rFonts w:cs="Times New Roman"/>
        </w:rPr>
        <w:t>m the Russian state: the group</w:t>
      </w:r>
      <w:r w:rsidR="00781970" w:rsidRPr="00362F93">
        <w:rPr>
          <w:rFonts w:cs="Times New Roman"/>
        </w:rPr>
        <w:t xml:space="preserve"> claimed that the </w:t>
      </w:r>
      <w:r w:rsidR="00F824AB" w:rsidRPr="00362F93">
        <w:rPr>
          <w:rFonts w:cs="Times New Roman"/>
        </w:rPr>
        <w:t>Ministry of Internal Affairs (</w:t>
      </w:r>
      <w:r w:rsidR="00781970" w:rsidRPr="00362F93">
        <w:rPr>
          <w:rFonts w:cs="Times New Roman"/>
        </w:rPr>
        <w:t>secret police</w:t>
      </w:r>
      <w:r w:rsidR="00F824AB" w:rsidRPr="00362F93">
        <w:rPr>
          <w:rFonts w:cs="Times New Roman"/>
        </w:rPr>
        <w:t>)</w:t>
      </w:r>
      <w:r w:rsidR="00781970" w:rsidRPr="00362F93">
        <w:rPr>
          <w:rFonts w:cs="Times New Roman"/>
        </w:rPr>
        <w:t xml:space="preserve"> in the region saw</w:t>
      </w:r>
      <w:r w:rsidR="00651312" w:rsidRPr="00362F93">
        <w:rPr>
          <w:rFonts w:cs="Times New Roman"/>
        </w:rPr>
        <w:t xml:space="preserve"> no problem with its formation</w:t>
      </w:r>
      <w:r w:rsidR="00781970" w:rsidRPr="00362F93">
        <w:rPr>
          <w:rFonts w:cs="Times New Roman"/>
        </w:rPr>
        <w:t xml:space="preserve"> [С</w:t>
      </w:r>
      <w:r w:rsidR="00781970" w:rsidRPr="00362F93">
        <w:rPr>
          <w:rFonts w:cs="Times New Roman"/>
          <w:lang w:val="ru-RU"/>
        </w:rPr>
        <w:t>РЖ</w:t>
      </w:r>
      <w:r w:rsidR="00781970" w:rsidRPr="00362F93">
        <w:rPr>
          <w:rFonts w:cs="Times New Roman"/>
        </w:rPr>
        <w:t xml:space="preserve">, </w:t>
      </w:r>
      <w:r w:rsidR="00AC4CD8" w:rsidRPr="00362F93">
        <w:rPr>
          <w:rFonts w:cs="Times New Roman"/>
        </w:rPr>
        <w:t xml:space="preserve">1912, </w:t>
      </w:r>
      <w:r w:rsidR="00781970" w:rsidRPr="00362F93">
        <w:rPr>
          <w:rFonts w:cs="Times New Roman"/>
          <w:lang w:val="ru-RU"/>
        </w:rPr>
        <w:t>с. 6</w:t>
      </w:r>
      <w:r w:rsidR="00781970" w:rsidRPr="00362F93">
        <w:rPr>
          <w:rFonts w:cs="Times New Roman"/>
        </w:rPr>
        <w:t>].</w:t>
      </w:r>
    </w:p>
    <w:p w14:paraId="2B5B3320" w14:textId="77777777" w:rsidR="00A47211" w:rsidRPr="00362F93" w:rsidRDefault="00A47211" w:rsidP="00C742C7">
      <w:pPr>
        <w:spacing w:line="360" w:lineRule="auto"/>
        <w:rPr>
          <w:rFonts w:cs="Times New Roman"/>
        </w:rPr>
      </w:pPr>
    </w:p>
    <w:p w14:paraId="36828704" w14:textId="1E8278A7" w:rsidR="00A47211" w:rsidRPr="00362F93" w:rsidRDefault="0009633D" w:rsidP="00A47211">
      <w:pPr>
        <w:spacing w:line="360" w:lineRule="auto"/>
        <w:ind w:firstLine="709"/>
        <w:rPr>
          <w:rFonts w:cs="Times New Roman"/>
        </w:rPr>
      </w:pPr>
      <w:r w:rsidRPr="00362F93">
        <w:rPr>
          <w:rFonts w:cs="Times New Roman"/>
        </w:rPr>
        <w:t>T</w:t>
      </w:r>
      <w:r w:rsidR="002568A9" w:rsidRPr="00362F93">
        <w:rPr>
          <w:rFonts w:cs="Times New Roman"/>
        </w:rPr>
        <w:t xml:space="preserve">he St. </w:t>
      </w:r>
      <w:r w:rsidR="00A47211" w:rsidRPr="00362F93">
        <w:rPr>
          <w:rFonts w:cs="Times New Roman"/>
        </w:rPr>
        <w:t xml:space="preserve">Petersburg Union was sponsored by </w:t>
      </w:r>
      <w:r w:rsidR="00E3126F" w:rsidRPr="00362F93">
        <w:rPr>
          <w:rFonts w:cs="Times New Roman"/>
        </w:rPr>
        <w:t>the widow</w:t>
      </w:r>
      <w:r w:rsidR="002568A9" w:rsidRPr="00362F93">
        <w:rPr>
          <w:rFonts w:cs="Times New Roman"/>
        </w:rPr>
        <w:t xml:space="preserve"> of Alexander III</w:t>
      </w:r>
      <w:r w:rsidR="00E3126F" w:rsidRPr="00362F93">
        <w:rPr>
          <w:rFonts w:cs="Times New Roman"/>
        </w:rPr>
        <w:t xml:space="preserve"> </w:t>
      </w:r>
      <w:r w:rsidR="00A47211" w:rsidRPr="00362F93">
        <w:rPr>
          <w:rFonts w:cs="Times New Roman"/>
        </w:rPr>
        <w:t>Mari</w:t>
      </w:r>
      <w:r w:rsidR="000C6EBB" w:rsidRPr="00362F93">
        <w:rPr>
          <w:rFonts w:cs="Times New Roman"/>
        </w:rPr>
        <w:t>i</w:t>
      </w:r>
      <w:r w:rsidR="00A47211" w:rsidRPr="00362F93">
        <w:rPr>
          <w:rFonts w:cs="Times New Roman"/>
        </w:rPr>
        <w:t xml:space="preserve">a Fedorovna and had received </w:t>
      </w:r>
      <w:r w:rsidR="00011332" w:rsidRPr="00362F93">
        <w:rPr>
          <w:rFonts w:cs="Times New Roman"/>
        </w:rPr>
        <w:t xml:space="preserve">financial </w:t>
      </w:r>
      <w:r w:rsidR="00DA2292" w:rsidRPr="00362F93">
        <w:rPr>
          <w:rFonts w:cs="Times New Roman"/>
        </w:rPr>
        <w:t>support from her,</w:t>
      </w:r>
      <w:r w:rsidR="00A47211" w:rsidRPr="00362F93">
        <w:rPr>
          <w:rFonts w:cs="Times New Roman"/>
        </w:rPr>
        <w:t xml:space="preserve"> though </w:t>
      </w:r>
      <w:r w:rsidR="000D5132">
        <w:rPr>
          <w:rFonts w:cs="Times New Roman"/>
        </w:rPr>
        <w:t>sources are</w:t>
      </w:r>
      <w:r w:rsidR="000D5132" w:rsidRPr="00362F93">
        <w:rPr>
          <w:rFonts w:cs="Times New Roman"/>
        </w:rPr>
        <w:t xml:space="preserve"> </w:t>
      </w:r>
      <w:r w:rsidR="00A47211" w:rsidRPr="00362F93">
        <w:rPr>
          <w:rFonts w:cs="Times New Roman"/>
        </w:rPr>
        <w:t xml:space="preserve">not clear on how much </w:t>
      </w:r>
      <w:r w:rsidR="0066187E" w:rsidRPr="00362F93">
        <w:rPr>
          <w:rFonts w:cs="Times New Roman"/>
        </w:rPr>
        <w:t>or</w:t>
      </w:r>
      <w:r w:rsidR="00A47211" w:rsidRPr="00362F93">
        <w:rPr>
          <w:rFonts w:cs="Times New Roman"/>
        </w:rPr>
        <w:t xml:space="preserve"> to what end [СРЖ, 1916, с. 5]. Elsewhere re</w:t>
      </w:r>
      <w:r w:rsidR="009564E8" w:rsidRPr="00362F93">
        <w:rPr>
          <w:rFonts w:cs="Times New Roman"/>
        </w:rPr>
        <w:t>lations with the state appeared</w:t>
      </w:r>
      <w:r w:rsidR="00A47211" w:rsidRPr="00362F93">
        <w:rPr>
          <w:rFonts w:cs="Times New Roman"/>
        </w:rPr>
        <w:t xml:space="preserve"> more strained</w:t>
      </w:r>
      <w:r w:rsidR="002D2C52" w:rsidRPr="00362F93">
        <w:rPr>
          <w:rFonts w:cs="Times New Roman"/>
        </w:rPr>
        <w:t>, with a lack of financial assistance apparent</w:t>
      </w:r>
      <w:r w:rsidR="00A47211" w:rsidRPr="00362F93">
        <w:rPr>
          <w:rFonts w:cs="Times New Roman"/>
        </w:rPr>
        <w:t xml:space="preserve">. </w:t>
      </w:r>
      <w:r w:rsidR="00A47211" w:rsidRPr="00362F93">
        <w:t xml:space="preserve">During 1911, the Voronezh Union of Russian Women complained about the lack of funding it received from Voronezh city council. The central council of the group, which had 60 members </w:t>
      </w:r>
      <w:r w:rsidR="00156BAF" w:rsidRPr="00362F93">
        <w:t xml:space="preserve">in all </w:t>
      </w:r>
      <w:r w:rsidR="00A47211" w:rsidRPr="00362F93">
        <w:t xml:space="preserve">and 12 </w:t>
      </w:r>
      <w:r w:rsidR="00A22F8B" w:rsidRPr="00362F93">
        <w:t xml:space="preserve">on </w:t>
      </w:r>
      <w:r w:rsidR="00156BAF" w:rsidRPr="00362F93">
        <w:t>the</w:t>
      </w:r>
      <w:r w:rsidR="00A22F8B" w:rsidRPr="00362F93">
        <w:t xml:space="preserve"> council</w:t>
      </w:r>
      <w:r w:rsidR="00A47211" w:rsidRPr="00362F93">
        <w:t xml:space="preserve">, was led by </w:t>
      </w:r>
      <w:r w:rsidR="00CC2688" w:rsidRPr="00362F93">
        <w:t>M. Bernova;</w:t>
      </w:r>
      <w:r w:rsidR="00A47211" w:rsidRPr="00362F93">
        <w:t xml:space="preserve"> the vice chairwoman </w:t>
      </w:r>
      <w:r w:rsidR="00CC2688" w:rsidRPr="00362F93">
        <w:t>was</w:t>
      </w:r>
      <w:r w:rsidR="00A47211" w:rsidRPr="00362F93">
        <w:t xml:space="preserve"> Lidia Popova and </w:t>
      </w:r>
      <w:r w:rsidR="00CC2688" w:rsidRPr="00362F93">
        <w:t>its</w:t>
      </w:r>
      <w:r w:rsidR="00A47211" w:rsidRPr="00362F93">
        <w:t xml:space="preserve"> treasurer </w:t>
      </w:r>
      <w:r w:rsidR="00CC2688" w:rsidRPr="00362F93">
        <w:t>was</w:t>
      </w:r>
      <w:r w:rsidR="00A47211" w:rsidRPr="00362F93">
        <w:t xml:space="preserve"> E. Prokhorova. It stated that the</w:t>
      </w:r>
      <w:r w:rsidR="00034A97" w:rsidRPr="00362F93">
        <w:t xml:space="preserve"> total</w:t>
      </w:r>
      <w:r w:rsidR="00A47211" w:rsidRPr="00362F93">
        <w:t xml:space="preserve"> financial disbursement of the group was small (about 500 rubles), and </w:t>
      </w:r>
      <w:r w:rsidR="00FD16DE" w:rsidRPr="00362F93">
        <w:t xml:space="preserve">it </w:t>
      </w:r>
      <w:r w:rsidR="00A47211" w:rsidRPr="00362F93">
        <w:t>blamed a lack of external funding for this:</w:t>
      </w:r>
    </w:p>
    <w:p w14:paraId="488280B1" w14:textId="77777777" w:rsidR="00A47211" w:rsidRPr="00362F93" w:rsidRDefault="00A47211" w:rsidP="00A47211">
      <w:pPr>
        <w:spacing w:line="360" w:lineRule="auto"/>
        <w:ind w:firstLine="709"/>
      </w:pPr>
    </w:p>
    <w:p w14:paraId="518FD0C7" w14:textId="3E44251C" w:rsidR="00A47211" w:rsidRPr="00362F93" w:rsidRDefault="00A47211" w:rsidP="00A47211">
      <w:pPr>
        <w:ind w:left="709"/>
      </w:pPr>
      <w:r w:rsidRPr="00362F93">
        <w:t xml:space="preserve">In 1910, the chairwoman M. Bernova petitioned the Voronezh City Duma, asking to issue allowances for the Crèche, or assign any kind of subsidy, which will be received from other city shelters and the poorhouse, or to rent a small room in one of the town houses. But the city, despite the apparent contributions of the existing Crèche, refused. Because of this relationship with the Voronezh council the Voronezh Union of Russian Women will once again have to run the nursery solely on their own funds and the donations of kind and sympathetic individuals. All </w:t>
      </w:r>
      <w:r w:rsidR="002314C8" w:rsidRPr="00362F93">
        <w:t>these</w:t>
      </w:r>
      <w:r w:rsidRPr="00362F93">
        <w:t xml:space="preserve">, of course, </w:t>
      </w:r>
      <w:r w:rsidR="002314C8" w:rsidRPr="00362F93">
        <w:t>are</w:t>
      </w:r>
      <w:r w:rsidRPr="00362F93">
        <w:t xml:space="preserve"> so small that the only support this good cause can give is entertainment or evening festivities [</w:t>
      </w:r>
      <w:r w:rsidRPr="00362F93">
        <w:rPr>
          <w:lang w:val="da-DK"/>
        </w:rPr>
        <w:t>ГАРФ, Ф. 117, Оп. 1, Д. 53, Л. 34]</w:t>
      </w:r>
      <w:r w:rsidRPr="00362F93">
        <w:t>.</w:t>
      </w:r>
    </w:p>
    <w:p w14:paraId="15495144" w14:textId="77777777" w:rsidR="00A47211" w:rsidRPr="00362F93" w:rsidRDefault="00A47211" w:rsidP="00A47211">
      <w:pPr>
        <w:spacing w:line="360" w:lineRule="auto"/>
        <w:ind w:left="709"/>
      </w:pPr>
    </w:p>
    <w:p w14:paraId="38BF518E" w14:textId="77777777" w:rsidR="00A47211" w:rsidRPr="00362F93" w:rsidRDefault="00A47211" w:rsidP="00A47211">
      <w:pPr>
        <w:ind w:left="709"/>
      </w:pPr>
      <w:r w:rsidRPr="00362F93">
        <w:t>В 1910 г. Председательница М. Бернова подавала прошение в воронежскую городскую думу, прося выдать пособие на Ясли, или назначить какую нибудь денежную субсидию, какия получают от города другие приюты и богадельни, или дать царовое помещение в одном из городских домов. Но город, несмотря на видимую пользу существующих Ясель, во всем отказал. Вследствие такого отношения города С. Р. Ж. Опять приходится содержать Ясли исключительно на свои средства и добровольныя пожертвования сочувствующих лиц. Всего этого, конечно, настолько мало, что единственной поддержкой этого благого дела является устройство каких либо увеселительных вечеров или гуляний. [</w:t>
      </w:r>
      <w:r w:rsidRPr="00362F93">
        <w:rPr>
          <w:lang w:val="da-DK"/>
        </w:rPr>
        <w:t>ГАРФ, Ф. 117, Оп. 1, Д. 53, Л. 34]</w:t>
      </w:r>
      <w:r w:rsidRPr="00362F93">
        <w:t>.</w:t>
      </w:r>
    </w:p>
    <w:p w14:paraId="1EA882BD" w14:textId="77777777" w:rsidR="00A47211" w:rsidRPr="00362F93" w:rsidRDefault="00A47211" w:rsidP="00A47211">
      <w:pPr>
        <w:spacing w:line="360" w:lineRule="auto"/>
        <w:ind w:firstLine="709"/>
        <w:rPr>
          <w:rFonts w:cs="Times New Roman"/>
        </w:rPr>
      </w:pPr>
    </w:p>
    <w:p w14:paraId="41AC5172" w14:textId="246E56A6" w:rsidR="00A47211" w:rsidRPr="00362F93" w:rsidRDefault="00FB0526" w:rsidP="00A47211">
      <w:pPr>
        <w:spacing w:line="360" w:lineRule="auto"/>
        <w:rPr>
          <w:rFonts w:cs="Times New Roman"/>
        </w:rPr>
      </w:pPr>
      <w:r w:rsidRPr="00362F93">
        <w:rPr>
          <w:rFonts w:cs="Times New Roman"/>
        </w:rPr>
        <w:t>T</w:t>
      </w:r>
      <w:r w:rsidR="00A47211" w:rsidRPr="00362F93">
        <w:rPr>
          <w:rFonts w:cs="Times New Roman"/>
        </w:rPr>
        <w:t xml:space="preserve">he </w:t>
      </w:r>
      <w:r w:rsidR="007B3924" w:rsidRPr="00362F93">
        <w:rPr>
          <w:rFonts w:cs="Times New Roman"/>
        </w:rPr>
        <w:t>group</w:t>
      </w:r>
      <w:r w:rsidRPr="00362F93">
        <w:rPr>
          <w:rFonts w:cs="Times New Roman"/>
        </w:rPr>
        <w:t xml:space="preserve"> had been hamstrung by a lack of support</w:t>
      </w:r>
      <w:r w:rsidR="00FA37CF" w:rsidRPr="00362F93">
        <w:rPr>
          <w:rFonts w:cs="Times New Roman"/>
        </w:rPr>
        <w:t xml:space="preserve"> from the local council</w:t>
      </w:r>
      <w:r w:rsidR="007B3924" w:rsidRPr="00362F93">
        <w:rPr>
          <w:rFonts w:cs="Times New Roman"/>
        </w:rPr>
        <w:t xml:space="preserve">. </w:t>
      </w:r>
      <w:r w:rsidR="00BF3F33" w:rsidRPr="00362F93">
        <w:rPr>
          <w:rFonts w:cs="Times New Roman"/>
        </w:rPr>
        <w:t>Rightists</w:t>
      </w:r>
      <w:r w:rsidR="00A47211" w:rsidRPr="00362F93">
        <w:rPr>
          <w:rFonts w:cs="Times New Roman"/>
        </w:rPr>
        <w:t xml:space="preserve"> had an uneasy relationship with the authorities </w:t>
      </w:r>
      <w:r w:rsidR="003235CB" w:rsidRPr="00362F93">
        <w:rPr>
          <w:rFonts w:cs="Times New Roman"/>
        </w:rPr>
        <w:t>after 1905, as they were often perceived as a dangerous source of extremism</w:t>
      </w:r>
      <w:r w:rsidR="00B22C21" w:rsidRPr="00362F93">
        <w:rPr>
          <w:rFonts w:cs="Times New Roman"/>
        </w:rPr>
        <w:t xml:space="preserve"> by secret police,</w:t>
      </w:r>
      <w:r w:rsidR="00A47211" w:rsidRPr="00362F93">
        <w:rPr>
          <w:rFonts w:cs="Times New Roman"/>
        </w:rPr>
        <w:t xml:space="preserve"> and could not always rely on </w:t>
      </w:r>
      <w:r w:rsidR="00E70F04" w:rsidRPr="00362F93">
        <w:rPr>
          <w:rFonts w:cs="Times New Roman"/>
        </w:rPr>
        <w:t>them</w:t>
      </w:r>
      <w:r w:rsidR="007D2C84" w:rsidRPr="00362F93">
        <w:rPr>
          <w:rFonts w:cs="Times New Roman"/>
        </w:rPr>
        <w:t xml:space="preserve"> for assistance</w:t>
      </w:r>
      <w:r w:rsidR="00A47211" w:rsidRPr="00362F93">
        <w:rPr>
          <w:rFonts w:cs="Times New Roman"/>
        </w:rPr>
        <w:t xml:space="preserve">. </w:t>
      </w:r>
      <w:r w:rsidR="00D2291E" w:rsidRPr="00362F93">
        <w:rPr>
          <w:rFonts w:cs="Times New Roman"/>
        </w:rPr>
        <w:t>T</w:t>
      </w:r>
      <w:r w:rsidR="00A47211" w:rsidRPr="00362F93">
        <w:rPr>
          <w:rFonts w:cs="Times New Roman"/>
        </w:rPr>
        <w:t>he</w:t>
      </w:r>
      <w:r w:rsidR="00D75AE8" w:rsidRPr="00362F93">
        <w:rPr>
          <w:rFonts w:cs="Times New Roman"/>
        </w:rPr>
        <w:t xml:space="preserve"> secret police </w:t>
      </w:r>
      <w:r w:rsidR="00A65DFB" w:rsidRPr="00362F93">
        <w:rPr>
          <w:rFonts w:cs="Times New Roman"/>
        </w:rPr>
        <w:t>viewed</w:t>
      </w:r>
      <w:r w:rsidR="00D75AE8" w:rsidRPr="00362F93">
        <w:rPr>
          <w:rFonts w:cs="Times New Roman"/>
        </w:rPr>
        <w:t xml:space="preserve"> the</w:t>
      </w:r>
      <w:r w:rsidR="00A47211" w:rsidRPr="00362F93">
        <w:rPr>
          <w:rFonts w:cs="Times New Roman"/>
        </w:rPr>
        <w:t xml:space="preserve"> large and radical URP </w:t>
      </w:r>
      <w:r w:rsidR="00A65DFB" w:rsidRPr="00362F93">
        <w:rPr>
          <w:rFonts w:cs="Times New Roman"/>
        </w:rPr>
        <w:t>with suspicion</w:t>
      </w:r>
      <w:r w:rsidR="00F824AB" w:rsidRPr="00362F93">
        <w:rPr>
          <w:rFonts w:cs="Times New Roman"/>
        </w:rPr>
        <w:t xml:space="preserve"> </w:t>
      </w:r>
      <w:r w:rsidR="00A47211" w:rsidRPr="00362F93">
        <w:rPr>
          <w:rFonts w:cs="Times New Roman"/>
        </w:rPr>
        <w:t xml:space="preserve">due to members’ propensity for public </w:t>
      </w:r>
      <w:r w:rsidR="00D6250B" w:rsidRPr="00362F93">
        <w:rPr>
          <w:rFonts w:cs="Times New Roman"/>
        </w:rPr>
        <w:t xml:space="preserve">demonstrations </w:t>
      </w:r>
      <w:r w:rsidR="00A47211" w:rsidRPr="00362F93">
        <w:rPr>
          <w:rFonts w:cs="Times New Roman"/>
        </w:rPr>
        <w:t>and</w:t>
      </w:r>
      <w:r w:rsidR="00636B69" w:rsidRPr="00362F93">
        <w:rPr>
          <w:rFonts w:cs="Times New Roman"/>
        </w:rPr>
        <w:t xml:space="preserve"> even</w:t>
      </w:r>
      <w:r w:rsidR="00A47211" w:rsidRPr="00362F93">
        <w:rPr>
          <w:rFonts w:cs="Times New Roman"/>
        </w:rPr>
        <w:t xml:space="preserve"> </w:t>
      </w:r>
      <w:r w:rsidR="00CE5133" w:rsidRPr="00362F93">
        <w:rPr>
          <w:rFonts w:cs="Times New Roman"/>
        </w:rPr>
        <w:t>violence [Gilbert, p</w:t>
      </w:r>
      <w:r w:rsidR="00A47211" w:rsidRPr="00362F93">
        <w:rPr>
          <w:rFonts w:cs="Times New Roman"/>
        </w:rPr>
        <w:t>. 118-127].</w:t>
      </w:r>
      <w:r w:rsidR="00E4781B" w:rsidRPr="00362F93">
        <w:rPr>
          <w:rFonts w:cs="Times New Roman"/>
        </w:rPr>
        <w:t xml:space="preserve"> </w:t>
      </w:r>
      <w:r w:rsidR="001557C4" w:rsidRPr="00362F93">
        <w:rPr>
          <w:rFonts w:cs="Times New Roman"/>
        </w:rPr>
        <w:t>In contrast t</w:t>
      </w:r>
      <w:r w:rsidR="00E4781B" w:rsidRPr="00362F93">
        <w:rPr>
          <w:rFonts w:cs="Times New Roman"/>
        </w:rPr>
        <w:t>he</w:t>
      </w:r>
      <w:r w:rsidR="00F824AB" w:rsidRPr="00362F93">
        <w:rPr>
          <w:rFonts w:cs="Times New Roman"/>
        </w:rPr>
        <w:t>re was no urgent need to shut down or monitor the activity of the</w:t>
      </w:r>
      <w:r w:rsidR="00E4781B" w:rsidRPr="00362F93">
        <w:rPr>
          <w:rFonts w:cs="Times New Roman"/>
        </w:rPr>
        <w:t xml:space="preserve"> women’s groups, </w:t>
      </w:r>
      <w:r w:rsidR="00F824AB" w:rsidRPr="00362F93">
        <w:rPr>
          <w:rFonts w:cs="Times New Roman"/>
        </w:rPr>
        <w:t xml:space="preserve">which appeared harmless, but neither was the state especially enthusiastic about supporting them, with the Ministry of Finance adopting a cool </w:t>
      </w:r>
      <w:r w:rsidR="00A95F3E" w:rsidRPr="00362F93">
        <w:rPr>
          <w:rFonts w:cs="Times New Roman"/>
        </w:rPr>
        <w:t>rather than</w:t>
      </w:r>
      <w:r w:rsidR="00795E5C" w:rsidRPr="00362F93">
        <w:rPr>
          <w:rFonts w:cs="Times New Roman"/>
        </w:rPr>
        <w:t xml:space="preserve"> </w:t>
      </w:r>
      <w:r w:rsidR="004146B4" w:rsidRPr="00362F93">
        <w:rPr>
          <w:rFonts w:cs="Times New Roman"/>
        </w:rPr>
        <w:t xml:space="preserve">hostile </w:t>
      </w:r>
      <w:r w:rsidR="00F824AB" w:rsidRPr="00362F93">
        <w:rPr>
          <w:rFonts w:cs="Times New Roman"/>
        </w:rPr>
        <w:t>attitude.</w:t>
      </w:r>
    </w:p>
    <w:p w14:paraId="013F8101" w14:textId="77777777" w:rsidR="0082374F" w:rsidRPr="00362F93" w:rsidRDefault="0082374F" w:rsidP="002D600D">
      <w:pPr>
        <w:spacing w:line="360" w:lineRule="auto"/>
        <w:rPr>
          <w:rFonts w:cs="Times New Roman"/>
        </w:rPr>
      </w:pPr>
    </w:p>
    <w:p w14:paraId="7086A91B" w14:textId="2E32712F" w:rsidR="00DE62DC" w:rsidRPr="00362F93" w:rsidRDefault="0082374F" w:rsidP="00B9163A">
      <w:pPr>
        <w:spacing w:line="360" w:lineRule="auto"/>
        <w:rPr>
          <w:rFonts w:cs="Times New Roman"/>
        </w:rPr>
      </w:pPr>
      <w:r w:rsidRPr="00362F93">
        <w:rPr>
          <w:rFonts w:cs="Times New Roman"/>
        </w:rPr>
        <w:tab/>
      </w:r>
      <w:r w:rsidR="002B1512" w:rsidRPr="00362F93">
        <w:rPr>
          <w:rFonts w:cs="Times New Roman"/>
        </w:rPr>
        <w:t>Women’s groups were involved in many apparently virtuous activities.</w:t>
      </w:r>
      <w:r w:rsidRPr="00362F93">
        <w:rPr>
          <w:rFonts w:cs="Times New Roman"/>
        </w:rPr>
        <w:t xml:space="preserve"> </w:t>
      </w:r>
      <w:r w:rsidR="00F90D57" w:rsidRPr="00362F93">
        <w:rPr>
          <w:rFonts w:cs="Times New Roman"/>
        </w:rPr>
        <w:t xml:space="preserve">However, </w:t>
      </w:r>
      <w:r w:rsidR="002F6943" w:rsidRPr="00362F93">
        <w:rPr>
          <w:rFonts w:cs="Times New Roman"/>
        </w:rPr>
        <w:t>one should not make the mistake of casting the women’s groups on the right as moderate</w:t>
      </w:r>
      <w:r w:rsidR="00771A1E" w:rsidRPr="00362F93">
        <w:rPr>
          <w:rFonts w:cs="Times New Roman"/>
        </w:rPr>
        <w:t xml:space="preserve">s </w:t>
      </w:r>
      <w:r w:rsidR="0047032B" w:rsidRPr="00362F93">
        <w:rPr>
          <w:rFonts w:cs="Times New Roman"/>
        </w:rPr>
        <w:t xml:space="preserve">set </w:t>
      </w:r>
      <w:r w:rsidR="00771A1E" w:rsidRPr="00362F93">
        <w:rPr>
          <w:rFonts w:cs="Times New Roman"/>
        </w:rPr>
        <w:t>apart from</w:t>
      </w:r>
      <w:r w:rsidR="002F6943" w:rsidRPr="00362F93">
        <w:rPr>
          <w:rFonts w:cs="Times New Roman"/>
        </w:rPr>
        <w:t xml:space="preserve"> </w:t>
      </w:r>
      <w:r w:rsidR="00305B75" w:rsidRPr="00362F93">
        <w:rPr>
          <w:rFonts w:cs="Times New Roman"/>
        </w:rPr>
        <w:t>the</w:t>
      </w:r>
      <w:r w:rsidR="002F6943" w:rsidRPr="00362F93">
        <w:rPr>
          <w:rFonts w:cs="Times New Roman"/>
        </w:rPr>
        <w:t xml:space="preserve"> more abrasive and impatient radical wing</w:t>
      </w:r>
      <w:r w:rsidR="00B165D0" w:rsidRPr="00362F93">
        <w:rPr>
          <w:rFonts w:cs="Times New Roman"/>
        </w:rPr>
        <w:t xml:space="preserve"> </w:t>
      </w:r>
      <w:r w:rsidR="00852697" w:rsidRPr="00362F93">
        <w:rPr>
          <w:rFonts w:cs="Times New Roman"/>
        </w:rPr>
        <w:t xml:space="preserve">of the right as </w:t>
      </w:r>
      <w:r w:rsidR="00B165D0" w:rsidRPr="00362F93">
        <w:rPr>
          <w:rFonts w:cs="Times New Roman"/>
        </w:rPr>
        <w:t>typified by</w:t>
      </w:r>
      <w:r w:rsidR="002F6943" w:rsidRPr="00362F93">
        <w:rPr>
          <w:rFonts w:cs="Times New Roman"/>
        </w:rPr>
        <w:t xml:space="preserve"> the URM or URP. </w:t>
      </w:r>
      <w:r w:rsidR="00F47992" w:rsidRPr="00362F93">
        <w:rPr>
          <w:rFonts w:cs="Times New Roman"/>
        </w:rPr>
        <w:t xml:space="preserve">In terms of practice the women’s groups generally seemed pacific, but their ideological leanings </w:t>
      </w:r>
      <w:r w:rsidR="00F9022B" w:rsidRPr="00362F93">
        <w:rPr>
          <w:rFonts w:cs="Times New Roman"/>
        </w:rPr>
        <w:t xml:space="preserve">sometimes </w:t>
      </w:r>
      <w:r w:rsidR="00F47992" w:rsidRPr="00362F93">
        <w:rPr>
          <w:rFonts w:cs="Times New Roman"/>
        </w:rPr>
        <w:t>provide</w:t>
      </w:r>
      <w:r w:rsidR="00080827" w:rsidRPr="00362F93">
        <w:rPr>
          <w:rFonts w:cs="Times New Roman"/>
        </w:rPr>
        <w:t>d</w:t>
      </w:r>
      <w:r w:rsidR="00F47992" w:rsidRPr="00362F93">
        <w:rPr>
          <w:rFonts w:cs="Times New Roman"/>
        </w:rPr>
        <w:t xml:space="preserve"> a different picture. </w:t>
      </w:r>
      <w:r w:rsidR="00B87845" w:rsidRPr="00362F93">
        <w:rPr>
          <w:rFonts w:cs="Times New Roman"/>
        </w:rPr>
        <w:t xml:space="preserve">Clubs were </w:t>
      </w:r>
      <w:r w:rsidR="002F781E" w:rsidRPr="00362F93">
        <w:rPr>
          <w:rFonts w:cs="Times New Roman"/>
        </w:rPr>
        <w:t>established</w:t>
      </w:r>
      <w:r w:rsidR="00B87845" w:rsidRPr="00362F93">
        <w:rPr>
          <w:rFonts w:cs="Times New Roman"/>
        </w:rPr>
        <w:t xml:space="preserve"> specifically to help only the Ortho</w:t>
      </w:r>
      <w:r w:rsidR="006631BE" w:rsidRPr="00362F93">
        <w:rPr>
          <w:rFonts w:cs="Times New Roman"/>
        </w:rPr>
        <w:t>dox</w:t>
      </w:r>
      <w:r w:rsidR="00B87845" w:rsidRPr="00362F93">
        <w:rPr>
          <w:rFonts w:cs="Times New Roman"/>
        </w:rPr>
        <w:t>, Russian poor</w:t>
      </w:r>
      <w:r w:rsidR="002F781E" w:rsidRPr="00362F93">
        <w:rPr>
          <w:rFonts w:cs="Times New Roman"/>
        </w:rPr>
        <w:t>:</w:t>
      </w:r>
      <w:r w:rsidR="00B87845" w:rsidRPr="00362F93">
        <w:rPr>
          <w:rFonts w:cs="Times New Roman"/>
        </w:rPr>
        <w:t xml:space="preserve"> </w:t>
      </w:r>
      <w:r w:rsidR="007E4723" w:rsidRPr="00362F93">
        <w:rPr>
          <w:rFonts w:cs="Times New Roman"/>
        </w:rPr>
        <w:t>the</w:t>
      </w:r>
      <w:r w:rsidRPr="00362F93">
        <w:rPr>
          <w:rFonts w:cs="Times New Roman"/>
        </w:rPr>
        <w:t xml:space="preserve"> rules and regulations </w:t>
      </w:r>
      <w:r w:rsidR="007E4723" w:rsidRPr="00362F93">
        <w:rPr>
          <w:rFonts w:cs="Times New Roman"/>
        </w:rPr>
        <w:t xml:space="preserve">of </w:t>
      </w:r>
      <w:r w:rsidRPr="00362F93">
        <w:rPr>
          <w:rFonts w:cs="Times New Roman"/>
        </w:rPr>
        <w:t>the Vilna group</w:t>
      </w:r>
      <w:r w:rsidR="0024269F" w:rsidRPr="00362F93">
        <w:rPr>
          <w:rFonts w:cs="Times New Roman"/>
        </w:rPr>
        <w:t>,</w:t>
      </w:r>
      <w:r w:rsidRPr="00362F93">
        <w:rPr>
          <w:rFonts w:cs="Times New Roman"/>
        </w:rPr>
        <w:t xml:space="preserve"> </w:t>
      </w:r>
      <w:r w:rsidR="00F33D12" w:rsidRPr="00362F93">
        <w:rPr>
          <w:rFonts w:cs="Times New Roman"/>
        </w:rPr>
        <w:t xml:space="preserve">established </w:t>
      </w:r>
      <w:r w:rsidR="00B02A39" w:rsidRPr="00362F93">
        <w:rPr>
          <w:rFonts w:cs="Times New Roman"/>
        </w:rPr>
        <w:t>in 1909</w:t>
      </w:r>
      <w:r w:rsidR="0024269F" w:rsidRPr="00362F93">
        <w:rPr>
          <w:rFonts w:cs="Times New Roman"/>
        </w:rPr>
        <w:t>,</w:t>
      </w:r>
      <w:r w:rsidR="00B02A39" w:rsidRPr="00362F93">
        <w:rPr>
          <w:rFonts w:cs="Times New Roman"/>
        </w:rPr>
        <w:t xml:space="preserve"> claimed</w:t>
      </w:r>
      <w:r w:rsidRPr="00362F93">
        <w:rPr>
          <w:rFonts w:cs="Times New Roman"/>
        </w:rPr>
        <w:t xml:space="preserve"> that the group was</w:t>
      </w:r>
      <w:r w:rsidR="007E4723" w:rsidRPr="00362F93">
        <w:rPr>
          <w:rFonts w:cs="Times New Roman"/>
        </w:rPr>
        <w:t xml:space="preserve"> set up to provide charitable help </w:t>
      </w:r>
      <w:r w:rsidR="00B87845" w:rsidRPr="00362F93">
        <w:rPr>
          <w:rFonts w:cs="Times New Roman"/>
        </w:rPr>
        <w:t>for these people</w:t>
      </w:r>
      <w:r w:rsidR="007E4723" w:rsidRPr="00B50130">
        <w:rPr>
          <w:rFonts w:cs="Times New Roman"/>
        </w:rPr>
        <w:t xml:space="preserve"> as there were already ‘philanthropic organizations which had benefitted</w:t>
      </w:r>
      <w:r w:rsidR="00732AB2">
        <w:rPr>
          <w:rFonts w:cs="Times New Roman"/>
        </w:rPr>
        <w:t xml:space="preserve"> </w:t>
      </w:r>
      <w:r w:rsidRPr="00362F93">
        <w:rPr>
          <w:rFonts w:cs="Times New Roman"/>
        </w:rPr>
        <w:t>Jewish a</w:t>
      </w:r>
      <w:r w:rsidR="00ED20C3" w:rsidRPr="00362F93">
        <w:rPr>
          <w:rFonts w:cs="Times New Roman"/>
        </w:rPr>
        <w:t>nd Polish groups in our society’</w:t>
      </w:r>
      <w:r w:rsidR="00206735" w:rsidRPr="00362F93">
        <w:rPr>
          <w:rFonts w:cs="Times New Roman"/>
        </w:rPr>
        <w:t xml:space="preserve"> [</w:t>
      </w:r>
      <w:r w:rsidR="00C21F92">
        <w:rPr>
          <w:rFonts w:cs="Times New Roman"/>
        </w:rPr>
        <w:t>‘</w:t>
      </w:r>
      <w:r w:rsidR="00206735" w:rsidRPr="00362F93">
        <w:rPr>
          <w:rFonts w:cs="Times New Roman"/>
        </w:rPr>
        <w:t xml:space="preserve">окрепшими благотворительными </w:t>
      </w:r>
      <w:r w:rsidR="00711DFC">
        <w:rPr>
          <w:rFonts w:cs="Times New Roman"/>
        </w:rPr>
        <w:t xml:space="preserve"> </w:t>
      </w:r>
      <w:r w:rsidR="00206735" w:rsidRPr="00362F93">
        <w:rPr>
          <w:rFonts w:cs="Times New Roman"/>
        </w:rPr>
        <w:t>организациями польского и еврейского обществ</w:t>
      </w:r>
      <w:r w:rsidR="00C21F92">
        <w:rPr>
          <w:rFonts w:cs="Times New Roman"/>
        </w:rPr>
        <w:t>’</w:t>
      </w:r>
      <w:r w:rsidR="00206735" w:rsidRPr="00362F93">
        <w:rPr>
          <w:rFonts w:cs="Times New Roman"/>
        </w:rPr>
        <w:t>]</w:t>
      </w:r>
      <w:r w:rsidR="00601676" w:rsidRPr="00362F93">
        <w:rPr>
          <w:rFonts w:cs="Times New Roman"/>
        </w:rPr>
        <w:t xml:space="preserve"> [</w:t>
      </w:r>
      <w:r w:rsidR="00601676" w:rsidRPr="00362F93">
        <w:rPr>
          <w:rFonts w:cs="Times New Roman"/>
          <w:lang w:val="ru-RU"/>
        </w:rPr>
        <w:t>ОВК, 1909, с.</w:t>
      </w:r>
      <w:r w:rsidR="00601676" w:rsidRPr="00362F93">
        <w:rPr>
          <w:rFonts w:cs="Times New Roman"/>
        </w:rPr>
        <w:t xml:space="preserve"> 2</w:t>
      </w:r>
      <w:r w:rsidR="00601676" w:rsidRPr="00362F93">
        <w:rPr>
          <w:rFonts w:cs="Times New Roman"/>
          <w:lang w:val="ru-RU"/>
        </w:rPr>
        <w:t>]</w:t>
      </w:r>
      <w:r w:rsidRPr="00362F93">
        <w:rPr>
          <w:rFonts w:cs="Times New Roman"/>
        </w:rPr>
        <w:t xml:space="preserve">. This was </w:t>
      </w:r>
      <w:r w:rsidR="00A61F02" w:rsidRPr="00362F93">
        <w:rPr>
          <w:rFonts w:cs="Times New Roman"/>
        </w:rPr>
        <w:t>a central point of</w:t>
      </w:r>
      <w:r w:rsidR="00EE3689" w:rsidRPr="00362F93">
        <w:rPr>
          <w:rFonts w:cs="Times New Roman"/>
        </w:rPr>
        <w:t xml:space="preserve"> discussion, with Jews and P</w:t>
      </w:r>
      <w:r w:rsidRPr="00362F93">
        <w:rPr>
          <w:rFonts w:cs="Times New Roman"/>
        </w:rPr>
        <w:t>oles blamed for cre</w:t>
      </w:r>
      <w:r w:rsidR="00756D40" w:rsidRPr="00362F93">
        <w:rPr>
          <w:rFonts w:cs="Times New Roman"/>
        </w:rPr>
        <w:t>ating a climate in the country</w:t>
      </w:r>
      <w:r w:rsidRPr="00362F93">
        <w:rPr>
          <w:rFonts w:cs="Times New Roman"/>
        </w:rPr>
        <w:t xml:space="preserve"> that allowed for poor, Orthodox Russians to be exploited.</w:t>
      </w:r>
      <w:r w:rsidR="00A372BF" w:rsidRPr="00362F93">
        <w:t xml:space="preserve"> </w:t>
      </w:r>
      <w:r w:rsidR="002909B0" w:rsidRPr="00362F93">
        <w:t>O</w:t>
      </w:r>
      <w:r w:rsidR="005619AD" w:rsidRPr="00362F93">
        <w:t xml:space="preserve">ther examples show a similar tendency to blame minority groups, especially Jews, for what members held was </w:t>
      </w:r>
      <w:r w:rsidR="00516FD9" w:rsidRPr="00362F93">
        <w:t>the predicament of the contemporary Russian university</w:t>
      </w:r>
      <w:r w:rsidR="005619AD" w:rsidRPr="00362F93">
        <w:t xml:space="preserve">. </w:t>
      </w:r>
      <w:r w:rsidR="00516FD9" w:rsidRPr="00362F93">
        <w:t>For instance</w:t>
      </w:r>
      <w:r w:rsidR="009732D8" w:rsidRPr="00362F93">
        <w:t xml:space="preserve">, </w:t>
      </w:r>
      <w:r w:rsidR="00516FD9" w:rsidRPr="00362F93">
        <w:t>one piece of propaganda put out by t</w:t>
      </w:r>
      <w:r w:rsidR="00A372BF" w:rsidRPr="00362F93">
        <w:t>he Russian Women’s Study Circles, established in Moscow on 8 December 1907 by A. G. Chutaevsk</w:t>
      </w:r>
      <w:r w:rsidR="007F1E8E" w:rsidRPr="00362F93">
        <w:t>aia, O V. Ivanova, E. N. L’vova and</w:t>
      </w:r>
      <w:r w:rsidR="00A372BF" w:rsidRPr="00362F93">
        <w:t xml:space="preserve"> O. A. Kornilova</w:t>
      </w:r>
      <w:r w:rsidR="00897BDA" w:rsidRPr="00362F93">
        <w:t>,</w:t>
      </w:r>
      <w:r w:rsidR="00A372BF" w:rsidRPr="00362F93">
        <w:t xml:space="preserve"> </w:t>
      </w:r>
      <w:r w:rsidR="00516FD9" w:rsidRPr="00362F93">
        <w:t>asked</w:t>
      </w:r>
      <w:r w:rsidR="00A372BF" w:rsidRPr="00362F93">
        <w:t xml:space="preserve"> </w:t>
      </w:r>
      <w:r w:rsidR="00534100" w:rsidRPr="00362F93">
        <w:t>‘</w:t>
      </w:r>
      <w:r w:rsidR="00516FD9" w:rsidRPr="00362F93">
        <w:t>what must feel noble for the pure Russian girl, the drive to</w:t>
      </w:r>
      <w:r w:rsidR="00534100" w:rsidRPr="00362F93">
        <w:t xml:space="preserve"> love science </w:t>
      </w:r>
      <w:r w:rsidR="00516FD9" w:rsidRPr="00362F93">
        <w:t>or</w:t>
      </w:r>
      <w:r w:rsidR="00534100" w:rsidRPr="00362F93">
        <w:t xml:space="preserve"> the need to </w:t>
      </w:r>
      <w:r w:rsidR="00A372BF" w:rsidRPr="00362F93">
        <w:t xml:space="preserve">fight for life in this </w:t>
      </w:r>
      <w:r w:rsidR="00516FD9" w:rsidRPr="00B50130">
        <w:t>filthy Jewish slough?</w:t>
      </w:r>
      <w:r w:rsidR="00A372BF" w:rsidRPr="00711DFC">
        <w:t>’</w:t>
      </w:r>
      <w:r w:rsidR="00534100" w:rsidRPr="00711DFC">
        <w:t xml:space="preserve"> </w:t>
      </w:r>
      <w:r w:rsidR="000F381C" w:rsidRPr="00362F93">
        <w:t>[</w:t>
      </w:r>
      <w:r w:rsidR="00C21F92">
        <w:t>‘</w:t>
      </w:r>
      <w:r w:rsidR="00516FD9" w:rsidRPr="00362F93">
        <w:rPr>
          <w:lang w:val="ru-RU"/>
        </w:rPr>
        <w:t>что же должна чувствовать благородная чистая русская девушка, загнанная любовью к науке или нуждою борьбы за жизнь в этом грязном жидовском омуте?</w:t>
      </w:r>
      <w:r w:rsidR="00C21F92">
        <w:rPr>
          <w:lang w:val="ru-RU"/>
        </w:rPr>
        <w:t>'</w:t>
      </w:r>
      <w:r w:rsidR="00516FD9" w:rsidRPr="00362F93">
        <w:t>]</w:t>
      </w:r>
      <w:r w:rsidR="00B067F3" w:rsidRPr="00362F93">
        <w:t xml:space="preserve"> </w:t>
      </w:r>
      <w:r w:rsidR="00623009" w:rsidRPr="00362F93">
        <w:t>[MT, 1912, 10, с. 21].</w:t>
      </w:r>
      <w:r w:rsidR="00623009">
        <w:t xml:space="preserve"> </w:t>
      </w:r>
      <w:r w:rsidR="00C2636F" w:rsidRPr="00362F93">
        <w:t>A</w:t>
      </w:r>
      <w:r w:rsidR="00B067F3" w:rsidRPr="00362F93">
        <w:t xml:space="preserve">nti-Semitic appeals </w:t>
      </w:r>
      <w:r w:rsidR="00B8694B" w:rsidRPr="00362F93">
        <w:t xml:space="preserve">exemplified </w:t>
      </w:r>
      <w:r w:rsidR="00E97BB5" w:rsidRPr="00362F93">
        <w:t>a</w:t>
      </w:r>
      <w:r w:rsidR="00B8694B" w:rsidRPr="00362F93">
        <w:t xml:space="preserve"> </w:t>
      </w:r>
      <w:r w:rsidR="00E97BB5" w:rsidRPr="00362F93">
        <w:t>view</w:t>
      </w:r>
      <w:r w:rsidR="00B067F3" w:rsidRPr="00362F93">
        <w:t xml:space="preserve"> </w:t>
      </w:r>
      <w:r w:rsidR="00F773CC" w:rsidRPr="00362F93">
        <w:t xml:space="preserve">typical </w:t>
      </w:r>
      <w:r w:rsidR="00B8694B" w:rsidRPr="00362F93">
        <w:t>with</w:t>
      </w:r>
      <w:r w:rsidR="00B067F3" w:rsidRPr="00362F93">
        <w:t>in right-wing circles that Jews were dominating cultural and political life in the late Russian Empire</w:t>
      </w:r>
      <w:r w:rsidR="00BF43AB" w:rsidRPr="00362F93">
        <w:t xml:space="preserve">; </w:t>
      </w:r>
      <w:r w:rsidR="00571F5D" w:rsidRPr="00362F93">
        <w:t>outlandish ideas</w:t>
      </w:r>
      <w:r w:rsidR="00757B36" w:rsidRPr="00362F93">
        <w:t>, such as the well-established anti-Semitic canard that there was a</w:t>
      </w:r>
      <w:r w:rsidR="00571F5D" w:rsidRPr="00362F93">
        <w:t xml:space="preserve"> Jewish conspiracy </w:t>
      </w:r>
      <w:r w:rsidR="006741F8" w:rsidRPr="00362F93">
        <w:t>to</w:t>
      </w:r>
      <w:r w:rsidR="00571F5D" w:rsidRPr="00362F93">
        <w:t xml:space="preserve"> control the press</w:t>
      </w:r>
      <w:r w:rsidR="00BF43AB" w:rsidRPr="00362F93">
        <w:t>, appeared in their propaganda from time to time</w:t>
      </w:r>
      <w:r w:rsidR="00623009">
        <w:t>.</w:t>
      </w:r>
      <w:r w:rsidR="00093223" w:rsidRPr="00362F93">
        <w:rPr>
          <w:rFonts w:cs="Times New Roman"/>
        </w:rPr>
        <w:t xml:space="preserve"> </w:t>
      </w:r>
    </w:p>
    <w:p w14:paraId="58640249" w14:textId="77777777" w:rsidR="00A47211" w:rsidRPr="00362F93" w:rsidRDefault="00A47211" w:rsidP="00A47211">
      <w:pPr>
        <w:tabs>
          <w:tab w:val="left" w:pos="913"/>
        </w:tabs>
        <w:spacing w:line="360" w:lineRule="auto"/>
        <w:rPr>
          <w:rFonts w:cs="Times New Roman"/>
        </w:rPr>
      </w:pPr>
    </w:p>
    <w:p w14:paraId="7E973B8F" w14:textId="602CD4FD" w:rsidR="00026584" w:rsidRPr="00362F93" w:rsidRDefault="00FC44E1" w:rsidP="002D600D">
      <w:pPr>
        <w:spacing w:line="360" w:lineRule="auto"/>
        <w:rPr>
          <w:rFonts w:cs="Times New Roman"/>
        </w:rPr>
      </w:pPr>
      <w:r w:rsidRPr="00362F93">
        <w:rPr>
          <w:rFonts w:cs="Times New Roman"/>
        </w:rPr>
        <w:tab/>
      </w:r>
      <w:r w:rsidR="007A0305" w:rsidRPr="00362F93">
        <w:rPr>
          <w:rFonts w:cs="Times New Roman"/>
        </w:rPr>
        <w:t>Russia’s involvement in the</w:t>
      </w:r>
      <w:r w:rsidR="00A0265C" w:rsidRPr="00362F93">
        <w:rPr>
          <w:rFonts w:cs="Times New Roman"/>
        </w:rPr>
        <w:t xml:space="preserve"> First World War (1914-17)</w:t>
      </w:r>
      <w:r w:rsidRPr="00362F93">
        <w:rPr>
          <w:rFonts w:cs="Times New Roman"/>
        </w:rPr>
        <w:t xml:space="preserve"> gave renewed impetus </w:t>
      </w:r>
      <w:r w:rsidR="00A31AED" w:rsidRPr="00362F93">
        <w:rPr>
          <w:rFonts w:cs="Times New Roman"/>
        </w:rPr>
        <w:t xml:space="preserve">for women’s groups </w:t>
      </w:r>
      <w:r w:rsidRPr="00362F93">
        <w:rPr>
          <w:rFonts w:cs="Times New Roman"/>
        </w:rPr>
        <w:t>due to the range of patriotic duties that they could fulfill</w:t>
      </w:r>
      <w:r w:rsidR="004460CB" w:rsidRPr="00362F93">
        <w:rPr>
          <w:rFonts w:cs="Times New Roman"/>
        </w:rPr>
        <w:t xml:space="preserve"> during a time of international conflict</w:t>
      </w:r>
      <w:r w:rsidRPr="00362F93">
        <w:rPr>
          <w:rFonts w:cs="Times New Roman"/>
        </w:rPr>
        <w:t>.</w:t>
      </w:r>
      <w:r w:rsidR="004460CB" w:rsidRPr="00362F93">
        <w:rPr>
          <w:rFonts w:cs="Times New Roman"/>
        </w:rPr>
        <w:t xml:space="preserve"> </w:t>
      </w:r>
      <w:r w:rsidRPr="00362F93">
        <w:rPr>
          <w:rFonts w:cs="Times New Roman"/>
        </w:rPr>
        <w:t>The Union of Russian</w:t>
      </w:r>
      <w:r w:rsidR="00234C63" w:rsidRPr="00362F93">
        <w:rPr>
          <w:rFonts w:cs="Times New Roman"/>
        </w:rPr>
        <w:t xml:space="preserve"> Women</w:t>
      </w:r>
      <w:r w:rsidR="00861F32" w:rsidRPr="00362F93">
        <w:rPr>
          <w:rFonts w:cs="Times New Roman"/>
        </w:rPr>
        <w:t xml:space="preserve"> in St. Petersburg</w:t>
      </w:r>
      <w:r w:rsidR="00234C63" w:rsidRPr="00362F93">
        <w:rPr>
          <w:rFonts w:cs="Times New Roman"/>
        </w:rPr>
        <w:t>, sponsored by Mari</w:t>
      </w:r>
      <w:r w:rsidR="000C6EBB" w:rsidRPr="00362F93">
        <w:rPr>
          <w:rFonts w:cs="Times New Roman"/>
        </w:rPr>
        <w:t>i</w:t>
      </w:r>
      <w:r w:rsidR="00234C63" w:rsidRPr="00362F93">
        <w:rPr>
          <w:rFonts w:cs="Times New Roman"/>
        </w:rPr>
        <w:t>a Fedo</w:t>
      </w:r>
      <w:r w:rsidRPr="00362F93">
        <w:rPr>
          <w:rFonts w:cs="Times New Roman"/>
        </w:rPr>
        <w:t>rovna</w:t>
      </w:r>
      <w:r w:rsidR="00F76021" w:rsidRPr="00362F93">
        <w:rPr>
          <w:rFonts w:cs="Times New Roman"/>
        </w:rPr>
        <w:t xml:space="preserve"> and led by Mariia Ditrikh</w:t>
      </w:r>
      <w:r w:rsidRPr="00362F93">
        <w:rPr>
          <w:rFonts w:cs="Times New Roman"/>
        </w:rPr>
        <w:t xml:space="preserve">, </w:t>
      </w:r>
      <w:r w:rsidR="00E964E8" w:rsidRPr="00362F93">
        <w:rPr>
          <w:rFonts w:cs="Times New Roman"/>
        </w:rPr>
        <w:t>continued</w:t>
      </w:r>
      <w:r w:rsidRPr="00362F93">
        <w:rPr>
          <w:rFonts w:cs="Times New Roman"/>
        </w:rPr>
        <w:t xml:space="preserve"> its previous </w:t>
      </w:r>
      <w:r w:rsidR="00CE5BAB" w:rsidRPr="00362F93">
        <w:rPr>
          <w:rFonts w:cs="Times New Roman"/>
        </w:rPr>
        <w:t>activities</w:t>
      </w:r>
      <w:r w:rsidR="00E964E8" w:rsidRPr="00362F93">
        <w:rPr>
          <w:rFonts w:cs="Times New Roman"/>
        </w:rPr>
        <w:t xml:space="preserve"> and</w:t>
      </w:r>
      <w:r w:rsidR="00C264EC" w:rsidRPr="00362F93">
        <w:rPr>
          <w:rFonts w:cs="Times New Roman"/>
        </w:rPr>
        <w:t xml:space="preserve"> also</w:t>
      </w:r>
      <w:r w:rsidRPr="00362F93">
        <w:rPr>
          <w:rFonts w:cs="Times New Roman"/>
        </w:rPr>
        <w:t xml:space="preserve"> </w:t>
      </w:r>
      <w:r w:rsidR="00E964E8" w:rsidRPr="00362F93">
        <w:rPr>
          <w:rFonts w:cs="Times New Roman"/>
        </w:rPr>
        <w:t>became involved</w:t>
      </w:r>
      <w:r w:rsidR="001C4079" w:rsidRPr="00362F93">
        <w:rPr>
          <w:rFonts w:cs="Times New Roman"/>
        </w:rPr>
        <w:t xml:space="preserve"> in hospital work during </w:t>
      </w:r>
      <w:r w:rsidR="00B47F36" w:rsidRPr="00362F93">
        <w:rPr>
          <w:rFonts w:cs="Times New Roman"/>
        </w:rPr>
        <w:t>the w</w:t>
      </w:r>
      <w:r w:rsidR="001C4079" w:rsidRPr="00362F93">
        <w:rPr>
          <w:rFonts w:cs="Times New Roman"/>
        </w:rPr>
        <w:t xml:space="preserve">ar. Members </w:t>
      </w:r>
      <w:r w:rsidR="00E0775D" w:rsidRPr="00362F93">
        <w:rPr>
          <w:rFonts w:cs="Times New Roman"/>
        </w:rPr>
        <w:t>descended</w:t>
      </w:r>
      <w:r w:rsidR="001C4079" w:rsidRPr="00362F93">
        <w:rPr>
          <w:rFonts w:cs="Times New Roman"/>
        </w:rPr>
        <w:t xml:space="preserve"> </w:t>
      </w:r>
      <w:r w:rsidR="00E0775D" w:rsidRPr="00362F93">
        <w:rPr>
          <w:rFonts w:cs="Times New Roman"/>
        </w:rPr>
        <w:t>to</w:t>
      </w:r>
      <w:r w:rsidR="001C4079" w:rsidRPr="00362F93">
        <w:rPr>
          <w:rFonts w:cs="Times New Roman"/>
        </w:rPr>
        <w:t xml:space="preserve"> the Shidlovskii factory in the city centre where a temporary hospital had been</w:t>
      </w:r>
      <w:r w:rsidR="00C65EA9" w:rsidRPr="00362F93">
        <w:rPr>
          <w:rFonts w:cs="Times New Roman"/>
        </w:rPr>
        <w:t xml:space="preserve"> constructed with the aim</w:t>
      </w:r>
      <w:r w:rsidR="001C4079" w:rsidRPr="00362F93">
        <w:rPr>
          <w:rFonts w:cs="Times New Roman"/>
        </w:rPr>
        <w:t xml:space="preserve"> of ‘helping our heroes of war’ </w:t>
      </w:r>
      <w:r w:rsidR="007A5AE0" w:rsidRPr="00362F93">
        <w:rPr>
          <w:rFonts w:cs="Times New Roman"/>
        </w:rPr>
        <w:t>[</w:t>
      </w:r>
      <w:r w:rsidR="00C21F92">
        <w:rPr>
          <w:rFonts w:cs="Times New Roman"/>
        </w:rPr>
        <w:t>‘</w:t>
      </w:r>
      <w:r w:rsidR="007A5AE0" w:rsidRPr="00362F93">
        <w:rPr>
          <w:rFonts w:cs="Times New Roman"/>
        </w:rPr>
        <w:t>помощь нашим героям-</w:t>
      </w:r>
      <w:r w:rsidR="007A5AE0" w:rsidRPr="00362F93">
        <w:rPr>
          <w:rFonts w:cs="Times New Roman"/>
          <w:lang w:val="ru-RU"/>
        </w:rPr>
        <w:t>воинам</w:t>
      </w:r>
      <w:r w:rsidR="00C21F92">
        <w:rPr>
          <w:rFonts w:cs="Times New Roman"/>
          <w:lang w:val="ru-RU"/>
        </w:rPr>
        <w:t>'</w:t>
      </w:r>
      <w:r w:rsidR="007A5AE0" w:rsidRPr="00362F93">
        <w:rPr>
          <w:rFonts w:cs="Times New Roman"/>
        </w:rPr>
        <w:t xml:space="preserve">] </w:t>
      </w:r>
      <w:r w:rsidR="001C4079" w:rsidRPr="00362F93">
        <w:rPr>
          <w:rFonts w:cs="Times New Roman"/>
        </w:rPr>
        <w:t xml:space="preserve">who had been wounded </w:t>
      </w:r>
      <w:r w:rsidR="00FD578F" w:rsidRPr="00362F93">
        <w:rPr>
          <w:rFonts w:cs="Times New Roman"/>
        </w:rPr>
        <w:t>during</w:t>
      </w:r>
      <w:r w:rsidR="001C4079" w:rsidRPr="00362F93">
        <w:rPr>
          <w:rFonts w:cs="Times New Roman"/>
        </w:rPr>
        <w:t xml:space="preserve"> the great conflict. Like other civic society groups</w:t>
      </w:r>
      <w:r w:rsidR="00C044F5" w:rsidRPr="00362F93">
        <w:rPr>
          <w:rFonts w:cs="Times New Roman"/>
        </w:rPr>
        <w:t xml:space="preserve"> that appeared or were active</w:t>
      </w:r>
      <w:r w:rsidR="001C4079" w:rsidRPr="00362F93">
        <w:rPr>
          <w:rFonts w:cs="Times New Roman"/>
        </w:rPr>
        <w:t xml:space="preserve"> after 1914, </w:t>
      </w:r>
      <w:r w:rsidR="00466E9E" w:rsidRPr="00362F93">
        <w:rPr>
          <w:rFonts w:cs="Times New Roman"/>
        </w:rPr>
        <w:t xml:space="preserve">the association </w:t>
      </w:r>
      <w:r w:rsidR="00FD3205" w:rsidRPr="00362F93">
        <w:rPr>
          <w:rFonts w:cs="Times New Roman"/>
        </w:rPr>
        <w:t>claimed that it</w:t>
      </w:r>
      <w:r w:rsidR="00466E9E" w:rsidRPr="00362F93">
        <w:rPr>
          <w:rFonts w:cs="Times New Roman"/>
        </w:rPr>
        <w:t xml:space="preserve"> was doing its patri</w:t>
      </w:r>
      <w:r w:rsidR="00DC0512" w:rsidRPr="00362F93">
        <w:rPr>
          <w:rFonts w:cs="Times New Roman"/>
        </w:rPr>
        <w:t>otic duty</w:t>
      </w:r>
      <w:r w:rsidR="00BC4A78" w:rsidRPr="00362F93">
        <w:rPr>
          <w:rFonts w:cs="Times New Roman"/>
        </w:rPr>
        <w:t>: t</w:t>
      </w:r>
      <w:r w:rsidR="002D1C50" w:rsidRPr="00362F93">
        <w:rPr>
          <w:rFonts w:cs="Times New Roman"/>
        </w:rPr>
        <w:t xml:space="preserve">he group’s leader spoke of supporting the </w:t>
      </w:r>
      <w:r w:rsidR="00AE49E8" w:rsidRPr="00362F93">
        <w:rPr>
          <w:rFonts w:cs="Times New Roman"/>
        </w:rPr>
        <w:t>war effort</w:t>
      </w:r>
      <w:r w:rsidR="00034FA6" w:rsidRPr="00362F93">
        <w:rPr>
          <w:rFonts w:cs="Times New Roman"/>
        </w:rPr>
        <w:t xml:space="preserve"> by supplying hospital workers</w:t>
      </w:r>
      <w:r w:rsidR="002D1C50" w:rsidRPr="00362F93">
        <w:rPr>
          <w:rFonts w:cs="Times New Roman"/>
        </w:rPr>
        <w:t xml:space="preserve">. </w:t>
      </w:r>
      <w:r w:rsidR="0038351D" w:rsidRPr="00362F93">
        <w:rPr>
          <w:rFonts w:cs="Times New Roman"/>
        </w:rPr>
        <w:t xml:space="preserve">The council led by A. A. Kuskova </w:t>
      </w:r>
      <w:r w:rsidR="008C631F" w:rsidRPr="00362F93">
        <w:rPr>
          <w:rFonts w:cs="Times New Roman"/>
        </w:rPr>
        <w:t>pr</w:t>
      </w:r>
      <w:r w:rsidR="00160BDA" w:rsidRPr="00362F93">
        <w:rPr>
          <w:rFonts w:cs="Times New Roman"/>
        </w:rPr>
        <w:t>ovided</w:t>
      </w:r>
      <w:r w:rsidR="0038351D" w:rsidRPr="00362F93">
        <w:rPr>
          <w:rFonts w:cs="Times New Roman"/>
        </w:rPr>
        <w:t xml:space="preserve"> medical aid</w:t>
      </w:r>
      <w:r w:rsidR="008C631F" w:rsidRPr="00362F93">
        <w:rPr>
          <w:rFonts w:cs="Times New Roman"/>
        </w:rPr>
        <w:t>, like medicine and bandages</w:t>
      </w:r>
      <w:r w:rsidR="0038351D" w:rsidRPr="00362F93">
        <w:rPr>
          <w:rFonts w:cs="Times New Roman"/>
        </w:rPr>
        <w:t xml:space="preserve">; another service was supplying tea, sugar and cigarettes to servicemen. </w:t>
      </w:r>
      <w:r w:rsidR="00336A48" w:rsidRPr="00362F93">
        <w:rPr>
          <w:rFonts w:cs="Times New Roman"/>
        </w:rPr>
        <w:t>According to Ditrikh, p</w:t>
      </w:r>
      <w:r w:rsidR="00967FAC" w:rsidRPr="00362F93">
        <w:rPr>
          <w:rFonts w:cs="Times New Roman"/>
        </w:rPr>
        <w:t>roviding a number of hospital workers</w:t>
      </w:r>
      <w:r w:rsidR="0038351D" w:rsidRPr="00362F93">
        <w:rPr>
          <w:rFonts w:cs="Times New Roman"/>
        </w:rPr>
        <w:t xml:space="preserve"> to the S</w:t>
      </w:r>
      <w:r w:rsidR="00336A48" w:rsidRPr="00362F93">
        <w:rPr>
          <w:rFonts w:cs="Times New Roman"/>
        </w:rPr>
        <w:t>hidlovskii factory was</w:t>
      </w:r>
      <w:r w:rsidR="00967FAC" w:rsidRPr="00362F93">
        <w:rPr>
          <w:rFonts w:cs="Times New Roman"/>
        </w:rPr>
        <w:t xml:space="preserve"> a necessity given the enormity of the conflict</w:t>
      </w:r>
      <w:r w:rsidR="00D00160" w:rsidRPr="00362F93">
        <w:rPr>
          <w:rFonts w:cs="Times New Roman"/>
        </w:rPr>
        <w:t xml:space="preserve">. Backed by Aleksandra Feodorovna, the organization </w:t>
      </w:r>
      <w:r w:rsidR="008E2B35" w:rsidRPr="00362F93">
        <w:rPr>
          <w:rFonts w:cs="Times New Roman"/>
        </w:rPr>
        <w:t>took to its wartime work with renewed confidence, believing it was fulfilling a patriotic mission needed more than ever during wartime</w:t>
      </w:r>
      <w:r w:rsidR="00967FAC" w:rsidRPr="00362F93">
        <w:rPr>
          <w:rFonts w:cs="Times New Roman"/>
        </w:rPr>
        <w:t xml:space="preserve"> </w:t>
      </w:r>
      <w:r w:rsidR="00601775" w:rsidRPr="00362F93">
        <w:rPr>
          <w:rFonts w:cs="Times New Roman"/>
        </w:rPr>
        <w:t>[СРЖ, 1916, с</w:t>
      </w:r>
      <w:r w:rsidR="00967FAC" w:rsidRPr="00362F93">
        <w:rPr>
          <w:rFonts w:cs="Times New Roman"/>
        </w:rPr>
        <w:t>.</w:t>
      </w:r>
      <w:r w:rsidR="00A762F7" w:rsidRPr="00362F93">
        <w:rPr>
          <w:rFonts w:cs="Times New Roman"/>
        </w:rPr>
        <w:t xml:space="preserve"> 4</w:t>
      </w:r>
      <w:r w:rsidR="00601775" w:rsidRPr="00362F93">
        <w:rPr>
          <w:rFonts w:cs="Times New Roman"/>
        </w:rPr>
        <w:t>].</w:t>
      </w:r>
      <w:r w:rsidR="00172420" w:rsidRPr="00362F93">
        <w:rPr>
          <w:rFonts w:cs="Times New Roman"/>
        </w:rPr>
        <w:t xml:space="preserve"> </w:t>
      </w:r>
    </w:p>
    <w:p w14:paraId="56593F53" w14:textId="77777777" w:rsidR="00AF2960" w:rsidRPr="00362F93" w:rsidRDefault="00AF2960" w:rsidP="002D600D">
      <w:pPr>
        <w:spacing w:line="360" w:lineRule="auto"/>
        <w:rPr>
          <w:rFonts w:cs="Times New Roman"/>
        </w:rPr>
      </w:pPr>
    </w:p>
    <w:p w14:paraId="6B0FC083" w14:textId="6B480F0B" w:rsidR="00AF2960" w:rsidRPr="00BD1BE3" w:rsidRDefault="00AF2960" w:rsidP="00AF2960">
      <w:pPr>
        <w:pStyle w:val="TitleA"/>
        <w:spacing w:line="360" w:lineRule="auto"/>
        <w:ind w:firstLine="720"/>
        <w:jc w:val="left"/>
        <w:rPr>
          <w:rFonts w:asciiTheme="minorHAnsi" w:hAnsiTheme="minorHAnsi" w:cs="Times New Roman"/>
        </w:rPr>
      </w:pPr>
      <w:r w:rsidRPr="00BD1BE3">
        <w:rPr>
          <w:rFonts w:asciiTheme="minorHAnsi" w:hAnsiTheme="minorHAnsi" w:cs="Times New Roman"/>
        </w:rPr>
        <w:t xml:space="preserve">As research on other countries has demonstrated, women have been incorporated into the worldview and infrastructure of right-wing, populist movements. The position of women in fascist groups in the twentieth-century, and indeed women in the populist far right today, has drawn much attention [e.g., Passmore, p. 1-10]. There is, however, less scholarly literature on women in the far right in the period before 1914. The vast majority of right-wing and nationalist groups in this age sought to assert an aggressively masculine identity, and the leading thinkers and activists of groups across Europe were nearly all men [Rogger and Weber; Rosenthal and Rodic]. </w:t>
      </w:r>
      <w:r w:rsidR="00990D49" w:rsidRPr="00BD1BE3">
        <w:rPr>
          <w:rFonts w:asciiTheme="minorHAnsi" w:hAnsiTheme="minorHAnsi" w:cs="Times New Roman"/>
        </w:rPr>
        <w:t>However f</w:t>
      </w:r>
      <w:r w:rsidRPr="00BD1BE3">
        <w:rPr>
          <w:rFonts w:asciiTheme="minorHAnsi" w:hAnsiTheme="minorHAnsi" w:cs="Times New Roman"/>
        </w:rPr>
        <w:t>emale activists were starting to appear on the nationalist right on a small scale during this period, with Russian clubs provided one series of examples of this.</w:t>
      </w:r>
      <w:r w:rsidR="00990D49" w:rsidRPr="00BD1BE3">
        <w:rPr>
          <w:rFonts w:asciiTheme="minorHAnsi" w:hAnsiTheme="minorHAnsi" w:cs="Times New Roman"/>
        </w:rPr>
        <w:t xml:space="preserve"> Examples from elsewhere include </w:t>
      </w:r>
      <w:r w:rsidR="00990D49" w:rsidRPr="00B50130">
        <w:rPr>
          <w:rFonts w:asciiTheme="minorHAnsi" w:hAnsiTheme="minorHAnsi" w:cs="Verdana"/>
          <w:color w:val="262626"/>
        </w:rPr>
        <w:t>Sibylle-Gabrielle Marie-Antoinette de Riquetti de Mirabeau, who published a large number of works in late nineteenth-century France under a masculine pseudonym ‘Gyp’</w:t>
      </w:r>
      <w:r w:rsidR="00BD1BE3" w:rsidRPr="000E502F">
        <w:rPr>
          <w:rFonts w:asciiTheme="minorHAnsi" w:hAnsiTheme="minorHAnsi" w:cs="Verdana"/>
          <w:color w:val="262626"/>
        </w:rPr>
        <w:t xml:space="preserve"> </w:t>
      </w:r>
      <w:r w:rsidR="000E502F">
        <w:rPr>
          <w:rFonts w:asciiTheme="minorHAnsi" w:hAnsiTheme="minorHAnsi" w:cs="Verdana"/>
          <w:color w:val="262626"/>
        </w:rPr>
        <w:t>[Silverman].</w:t>
      </w:r>
    </w:p>
    <w:p w14:paraId="07C548B2" w14:textId="77777777" w:rsidR="00A47211" w:rsidRPr="00362F93" w:rsidRDefault="00A47211" w:rsidP="00711DFC">
      <w:pPr>
        <w:spacing w:line="360" w:lineRule="auto"/>
        <w:rPr>
          <w:rFonts w:cs="Times New Roman"/>
        </w:rPr>
      </w:pPr>
    </w:p>
    <w:p w14:paraId="116BE380" w14:textId="56C84F9D" w:rsidR="007E4723" w:rsidRPr="00EC2FBC" w:rsidRDefault="001A1C83" w:rsidP="00B50130">
      <w:pPr>
        <w:spacing w:line="360" w:lineRule="auto"/>
        <w:ind w:firstLine="720"/>
        <w:rPr>
          <w:rFonts w:cs="Times New Roman"/>
        </w:rPr>
      </w:pPr>
      <w:r w:rsidRPr="00C21F92">
        <w:rPr>
          <w:rFonts w:cs="Times New Roman"/>
        </w:rPr>
        <w:t>W</w:t>
      </w:r>
      <w:r w:rsidR="00A958B1" w:rsidRPr="00C21F92">
        <w:rPr>
          <w:rFonts w:cs="Times New Roman"/>
        </w:rPr>
        <w:t>omen’s groups</w:t>
      </w:r>
      <w:r w:rsidR="00692AF8" w:rsidRPr="00C21F92">
        <w:rPr>
          <w:rFonts w:cs="Times New Roman"/>
        </w:rPr>
        <w:t xml:space="preserve"> in Russia</w:t>
      </w:r>
      <w:r w:rsidR="00A958B1" w:rsidRPr="00D3498B">
        <w:rPr>
          <w:rFonts w:cs="Times New Roman"/>
        </w:rPr>
        <w:t xml:space="preserve"> </w:t>
      </w:r>
      <w:r w:rsidR="00612186" w:rsidRPr="00EC2FBC">
        <w:rPr>
          <w:rFonts w:cs="Times New Roman"/>
        </w:rPr>
        <w:t xml:space="preserve">did not offer much assessment of the issues of the day engaging feminists across Europe, like suffrage or equal rights. </w:t>
      </w:r>
      <w:r w:rsidR="00FC74BD" w:rsidRPr="00EC2FBC">
        <w:rPr>
          <w:rFonts w:cs="Times New Roman"/>
        </w:rPr>
        <w:t>Indeed, s</w:t>
      </w:r>
      <w:r w:rsidR="001F6C34" w:rsidRPr="00EC2FBC">
        <w:rPr>
          <w:rFonts w:cs="Times New Roman"/>
        </w:rPr>
        <w:t xml:space="preserve">uch clubs show strikingly traditional ideas of the female role, </w:t>
      </w:r>
      <w:r w:rsidR="00D87414" w:rsidRPr="00EC2FBC">
        <w:rPr>
          <w:rFonts w:cs="Times New Roman"/>
        </w:rPr>
        <w:t xml:space="preserve">even by contemporary standards, </w:t>
      </w:r>
      <w:r w:rsidR="00711CE7" w:rsidRPr="00EC2FBC">
        <w:rPr>
          <w:rFonts w:cs="Times New Roman"/>
        </w:rPr>
        <w:t>with</w:t>
      </w:r>
      <w:r w:rsidR="004008CB" w:rsidRPr="00EC2FBC">
        <w:rPr>
          <w:rFonts w:cs="Times New Roman"/>
        </w:rPr>
        <w:t xml:space="preserve"> involvement </w:t>
      </w:r>
      <w:r w:rsidR="00711CE7" w:rsidRPr="00EC2FBC">
        <w:rPr>
          <w:rFonts w:cs="Times New Roman"/>
        </w:rPr>
        <w:t>generally</w:t>
      </w:r>
      <w:r w:rsidR="004008CB" w:rsidRPr="00EC2FBC">
        <w:rPr>
          <w:rFonts w:cs="Times New Roman"/>
        </w:rPr>
        <w:t xml:space="preserve"> restricted to implicitly feminized activities</w:t>
      </w:r>
      <w:r w:rsidR="007C3BE7" w:rsidRPr="00EC2FBC">
        <w:rPr>
          <w:rFonts w:cs="Times New Roman"/>
        </w:rPr>
        <w:t xml:space="preserve"> like charity work and</w:t>
      </w:r>
      <w:r w:rsidR="00056570" w:rsidRPr="00EC2FBC">
        <w:rPr>
          <w:rFonts w:cs="Times New Roman"/>
        </w:rPr>
        <w:t xml:space="preserve"> n</w:t>
      </w:r>
      <w:r w:rsidR="00B149D3" w:rsidRPr="00EC2FBC">
        <w:rPr>
          <w:rFonts w:cs="Times New Roman"/>
        </w:rPr>
        <w:t>ursing.</w:t>
      </w:r>
      <w:r w:rsidR="007C3BE7" w:rsidRPr="00EC2FBC">
        <w:rPr>
          <w:rFonts w:cs="Times New Roman"/>
        </w:rPr>
        <w:t xml:space="preserve"> </w:t>
      </w:r>
      <w:r w:rsidR="009566B8" w:rsidRPr="00EC2FBC">
        <w:rPr>
          <w:rFonts w:cs="Times New Roman"/>
        </w:rPr>
        <w:t>T</w:t>
      </w:r>
      <w:r w:rsidR="00595093" w:rsidRPr="00EC2FBC">
        <w:rPr>
          <w:rFonts w:cs="Times New Roman"/>
        </w:rPr>
        <w:t xml:space="preserve">his can be contrasted </w:t>
      </w:r>
      <w:r w:rsidR="004008CB" w:rsidRPr="00EC2FBC">
        <w:rPr>
          <w:rFonts w:cs="Times New Roman"/>
        </w:rPr>
        <w:t xml:space="preserve">with the radical activities of </w:t>
      </w:r>
      <w:r w:rsidR="00E8581C" w:rsidRPr="00EC2FBC">
        <w:rPr>
          <w:rFonts w:cs="Times New Roman"/>
        </w:rPr>
        <w:t xml:space="preserve">(some) </w:t>
      </w:r>
      <w:r w:rsidR="004008CB" w:rsidRPr="00EC2FBC">
        <w:rPr>
          <w:rFonts w:cs="Times New Roman"/>
        </w:rPr>
        <w:t>male activists</w:t>
      </w:r>
      <w:r w:rsidR="007C5E5A" w:rsidRPr="00EC2FBC">
        <w:rPr>
          <w:rFonts w:cs="Times New Roman"/>
        </w:rPr>
        <w:t xml:space="preserve"> on the right</w:t>
      </w:r>
      <w:r w:rsidR="002039AD" w:rsidRPr="00EC2FBC">
        <w:rPr>
          <w:rFonts w:cs="Times New Roman"/>
        </w:rPr>
        <w:t xml:space="preserve">: street violence, mass </w:t>
      </w:r>
      <w:r w:rsidR="004008CB" w:rsidRPr="00EC2FBC">
        <w:rPr>
          <w:rFonts w:cs="Times New Roman"/>
        </w:rPr>
        <w:t xml:space="preserve">agitation and assassinations. </w:t>
      </w:r>
      <w:r w:rsidR="00B84845" w:rsidRPr="00EC2FBC">
        <w:rPr>
          <w:rFonts w:cs="Times New Roman"/>
        </w:rPr>
        <w:t>W</w:t>
      </w:r>
      <w:r w:rsidR="00A90B6F" w:rsidRPr="00EC2FBC">
        <w:rPr>
          <w:rFonts w:cs="Times New Roman"/>
        </w:rPr>
        <w:t xml:space="preserve">hilst able to co-opt women </w:t>
      </w:r>
      <w:r w:rsidR="00036059" w:rsidRPr="00EC2FBC">
        <w:rPr>
          <w:rFonts w:cs="Times New Roman"/>
        </w:rPr>
        <w:t>into the movement</w:t>
      </w:r>
      <w:r w:rsidR="00B84845" w:rsidRPr="00EC2FBC">
        <w:rPr>
          <w:rFonts w:cs="Times New Roman"/>
        </w:rPr>
        <w:t xml:space="preserve">, clubs </w:t>
      </w:r>
      <w:r w:rsidR="00A90B6F" w:rsidRPr="00EC2FBC">
        <w:rPr>
          <w:rFonts w:cs="Times New Roman"/>
        </w:rPr>
        <w:t>ultimately served to underscore the</w:t>
      </w:r>
      <w:r w:rsidR="00383F28">
        <w:rPr>
          <w:rFonts w:cs="Times New Roman"/>
        </w:rPr>
        <w:t>ir</w:t>
      </w:r>
      <w:r w:rsidR="00A90B6F" w:rsidRPr="00EC2FBC">
        <w:rPr>
          <w:rFonts w:cs="Times New Roman"/>
        </w:rPr>
        <w:t xml:space="preserve"> marginalization</w:t>
      </w:r>
      <w:r w:rsidR="00383F28">
        <w:rPr>
          <w:rFonts w:cs="Times New Roman"/>
        </w:rPr>
        <w:t xml:space="preserve">, in one sense, </w:t>
      </w:r>
      <w:r w:rsidR="004458F5">
        <w:rPr>
          <w:rFonts w:cs="Times New Roman"/>
        </w:rPr>
        <w:t xml:space="preserve">by separating them from </w:t>
      </w:r>
      <w:r w:rsidR="00A90B6F" w:rsidRPr="00EC2FBC">
        <w:rPr>
          <w:rFonts w:cs="Times New Roman"/>
        </w:rPr>
        <w:t>major political issues</w:t>
      </w:r>
      <w:r w:rsidR="00FC41BA" w:rsidRPr="00EC2FBC">
        <w:rPr>
          <w:rFonts w:cs="Times New Roman"/>
        </w:rPr>
        <w:t xml:space="preserve"> of the day</w:t>
      </w:r>
      <w:r w:rsidR="004458F5">
        <w:rPr>
          <w:rFonts w:cs="Times New Roman"/>
        </w:rPr>
        <w:t>.</w:t>
      </w:r>
    </w:p>
    <w:p w14:paraId="64C3A61C" w14:textId="77777777" w:rsidR="007E4723" w:rsidRPr="00EC2FBC" w:rsidRDefault="007E4723" w:rsidP="00B50130">
      <w:pPr>
        <w:spacing w:line="360" w:lineRule="auto"/>
        <w:rPr>
          <w:rFonts w:cs="Times New Roman"/>
        </w:rPr>
      </w:pPr>
    </w:p>
    <w:p w14:paraId="5FCEB4B3" w14:textId="3C7685C6" w:rsidR="00E042D6" w:rsidRPr="00B50130" w:rsidRDefault="001E7576" w:rsidP="00B50130">
      <w:pPr>
        <w:spacing w:line="360" w:lineRule="auto"/>
        <w:ind w:firstLine="720"/>
        <w:rPr>
          <w:rFonts w:cs="Times New Roman"/>
          <w:lang w:val="ru-RU"/>
        </w:rPr>
      </w:pPr>
      <w:r>
        <w:rPr>
          <w:rFonts w:cs="Times New Roman"/>
        </w:rPr>
        <w:t>Even so,</w:t>
      </w:r>
      <w:r w:rsidR="00727EEC" w:rsidRPr="00362F93">
        <w:rPr>
          <w:rFonts w:cs="Times New Roman"/>
        </w:rPr>
        <w:t xml:space="preserve"> </w:t>
      </w:r>
      <w:r w:rsidR="00B4384A" w:rsidRPr="00362F93">
        <w:rPr>
          <w:rFonts w:cs="Times New Roman"/>
        </w:rPr>
        <w:t>the creation of these gr</w:t>
      </w:r>
      <w:r w:rsidR="00C35D04" w:rsidRPr="00362F93">
        <w:rPr>
          <w:rFonts w:cs="Times New Roman"/>
        </w:rPr>
        <w:t>oups tied</w:t>
      </w:r>
      <w:r w:rsidR="00B4384A" w:rsidRPr="00362F93">
        <w:rPr>
          <w:rFonts w:cs="Times New Roman"/>
        </w:rPr>
        <w:t xml:space="preserve"> into a </w:t>
      </w:r>
      <w:r w:rsidR="003A3938">
        <w:rPr>
          <w:rFonts w:cs="Times New Roman"/>
        </w:rPr>
        <w:t xml:space="preserve">wider </w:t>
      </w:r>
      <w:r w:rsidR="00B4384A" w:rsidRPr="00362F93">
        <w:rPr>
          <w:rFonts w:cs="Times New Roman"/>
        </w:rPr>
        <w:t>right-wing mission to reshape society, based on the active pursuit of communitarian values of mut</w:t>
      </w:r>
      <w:r w:rsidR="00421AC3" w:rsidRPr="00362F93">
        <w:rPr>
          <w:rFonts w:cs="Times New Roman"/>
        </w:rPr>
        <w:t xml:space="preserve">uality, solidarity and kinship. </w:t>
      </w:r>
      <w:r w:rsidR="00EB7264" w:rsidRPr="00362F93">
        <w:rPr>
          <w:rFonts w:cs="Times New Roman"/>
        </w:rPr>
        <w:t>On occasion prominent female figures rose to become more than foot soldiers in the movement, and bore some influence in terms of ideology and practical activities</w:t>
      </w:r>
      <w:r w:rsidR="008448C8" w:rsidRPr="00362F93">
        <w:rPr>
          <w:rFonts w:cs="Times New Roman"/>
        </w:rPr>
        <w:t>;</w:t>
      </w:r>
      <w:r w:rsidR="00EB7264" w:rsidRPr="00362F93">
        <w:rPr>
          <w:rFonts w:cs="Times New Roman"/>
        </w:rPr>
        <w:t xml:space="preserve"> they were, however, outliers, going against the prevailing trend which saw women participate in charitable endeavours.</w:t>
      </w:r>
      <w:r w:rsidR="0065603E" w:rsidRPr="00362F93">
        <w:rPr>
          <w:rFonts w:cs="Times New Roman"/>
        </w:rPr>
        <w:t xml:space="preserve"> </w:t>
      </w:r>
      <w:r w:rsidR="00974681">
        <w:rPr>
          <w:rFonts w:cs="Times New Roman"/>
        </w:rPr>
        <w:t>P</w:t>
      </w:r>
      <w:r w:rsidR="00E32808" w:rsidRPr="00362F93">
        <w:rPr>
          <w:rFonts w:cs="Times New Roman"/>
        </w:rPr>
        <w:t>olitical and social questions were relegated to a secondary role</w:t>
      </w:r>
      <w:r w:rsidR="00974681">
        <w:rPr>
          <w:rFonts w:cs="Times New Roman"/>
        </w:rPr>
        <w:t xml:space="preserve"> </w:t>
      </w:r>
      <w:r w:rsidR="000C2F98">
        <w:rPr>
          <w:rFonts w:cs="Times New Roman"/>
        </w:rPr>
        <w:t>in</w:t>
      </w:r>
      <w:r w:rsidR="00974681">
        <w:rPr>
          <w:rFonts w:cs="Times New Roman"/>
        </w:rPr>
        <w:t xml:space="preserve"> the women’s movement</w:t>
      </w:r>
      <w:r w:rsidR="00AE08E0" w:rsidRPr="00362F93">
        <w:rPr>
          <w:rFonts w:cs="Times New Roman"/>
        </w:rPr>
        <w:t>,</w:t>
      </w:r>
      <w:r w:rsidR="00E32808" w:rsidRPr="00362F93">
        <w:rPr>
          <w:rFonts w:cs="Times New Roman"/>
        </w:rPr>
        <w:t xml:space="preserve"> </w:t>
      </w:r>
      <w:r w:rsidR="00974681">
        <w:rPr>
          <w:rFonts w:cs="Times New Roman"/>
        </w:rPr>
        <w:t xml:space="preserve">but </w:t>
      </w:r>
      <w:r w:rsidR="00E32808" w:rsidRPr="00362F93">
        <w:rPr>
          <w:rFonts w:cs="Times New Roman"/>
        </w:rPr>
        <w:t xml:space="preserve">the </w:t>
      </w:r>
      <w:r w:rsidR="00974681">
        <w:rPr>
          <w:rFonts w:cs="Times New Roman"/>
        </w:rPr>
        <w:t>social</w:t>
      </w:r>
      <w:r w:rsidR="004D6919" w:rsidRPr="00362F93">
        <w:rPr>
          <w:rFonts w:cs="Times New Roman"/>
        </w:rPr>
        <w:t xml:space="preserve"> work</w:t>
      </w:r>
      <w:r w:rsidR="00974681">
        <w:rPr>
          <w:rFonts w:cs="Times New Roman"/>
        </w:rPr>
        <w:t xml:space="preserve"> that was carried out supported and reinforced the wider strategy of the right-wing movement – to show </w:t>
      </w:r>
      <w:r w:rsidR="00AE4AC1">
        <w:rPr>
          <w:rFonts w:cs="Times New Roman"/>
        </w:rPr>
        <w:t>rightists</w:t>
      </w:r>
      <w:r w:rsidR="00974681">
        <w:rPr>
          <w:rFonts w:cs="Times New Roman"/>
        </w:rPr>
        <w:t xml:space="preserve"> </w:t>
      </w:r>
      <w:r w:rsidR="00AE4AC1">
        <w:rPr>
          <w:rFonts w:cs="Times New Roman"/>
        </w:rPr>
        <w:t>were</w:t>
      </w:r>
      <w:r w:rsidR="00974681">
        <w:rPr>
          <w:rFonts w:cs="Times New Roman"/>
        </w:rPr>
        <w:t xml:space="preserve"> on the side of the people</w:t>
      </w:r>
      <w:r w:rsidR="00D423CB">
        <w:rPr>
          <w:rFonts w:cs="Times New Roman"/>
        </w:rPr>
        <w:t>.</w:t>
      </w:r>
      <w:r w:rsidR="004D6919" w:rsidRPr="00362F93">
        <w:rPr>
          <w:rFonts w:cs="Times New Roman"/>
        </w:rPr>
        <w:t xml:space="preserve"> </w:t>
      </w:r>
      <w:r w:rsidR="00D423CB">
        <w:rPr>
          <w:rFonts w:cs="Times New Roman"/>
        </w:rPr>
        <w:t>Thus,</w:t>
      </w:r>
      <w:r w:rsidR="004D6919" w:rsidRPr="00362F93">
        <w:rPr>
          <w:rFonts w:cs="Times New Roman"/>
        </w:rPr>
        <w:t xml:space="preserve"> </w:t>
      </w:r>
      <w:r w:rsidR="005D145F" w:rsidRPr="00362F93">
        <w:rPr>
          <w:rFonts w:cs="Times New Roman"/>
        </w:rPr>
        <w:t>many within the movement</w:t>
      </w:r>
      <w:r w:rsidR="00D423CB">
        <w:rPr>
          <w:rFonts w:cs="Times New Roman"/>
        </w:rPr>
        <w:t>,</w:t>
      </w:r>
      <w:r w:rsidR="00A764B7" w:rsidRPr="00362F93">
        <w:rPr>
          <w:rFonts w:cs="Times New Roman"/>
        </w:rPr>
        <w:t xml:space="preserve"> far</w:t>
      </w:r>
      <w:r w:rsidR="000E3DF7" w:rsidRPr="00362F93">
        <w:rPr>
          <w:rFonts w:cs="Times New Roman"/>
        </w:rPr>
        <w:t xml:space="preserve"> outside of the</w:t>
      </w:r>
      <w:r w:rsidR="00DB2DB4">
        <w:rPr>
          <w:rFonts w:cs="Times New Roman"/>
        </w:rPr>
        <w:t xml:space="preserve"> women’s clubs, valued the</w:t>
      </w:r>
      <w:r w:rsidR="00DB2DB4" w:rsidRPr="00362F93">
        <w:rPr>
          <w:rFonts w:cs="Times New Roman"/>
        </w:rPr>
        <w:t xml:space="preserve"> contribution of </w:t>
      </w:r>
      <w:r w:rsidR="00DB2DB4">
        <w:rPr>
          <w:rFonts w:cs="Times New Roman"/>
        </w:rPr>
        <w:t xml:space="preserve">these </w:t>
      </w:r>
      <w:r w:rsidR="00DB2DB4" w:rsidRPr="00362F93">
        <w:rPr>
          <w:rFonts w:cs="Times New Roman"/>
        </w:rPr>
        <w:t>members</w:t>
      </w:r>
      <w:r w:rsidR="00DB2DB4">
        <w:rPr>
          <w:rFonts w:cs="Times New Roman"/>
        </w:rPr>
        <w:t xml:space="preserve">. </w:t>
      </w:r>
      <w:r w:rsidR="003A3938">
        <w:rPr>
          <w:rFonts w:cs="Times New Roman"/>
        </w:rPr>
        <w:t xml:space="preserve">Whilst one </w:t>
      </w:r>
      <w:r w:rsidR="00BF467C">
        <w:rPr>
          <w:rFonts w:cs="Times New Roman"/>
        </w:rPr>
        <w:t>must</w:t>
      </w:r>
      <w:r w:rsidR="003A3938">
        <w:rPr>
          <w:rFonts w:cs="Times New Roman"/>
        </w:rPr>
        <w:t xml:space="preserve"> not lose sight of the violent and destructive activities </w:t>
      </w:r>
      <w:r w:rsidR="00BF467C">
        <w:rPr>
          <w:rFonts w:cs="Times New Roman"/>
        </w:rPr>
        <w:t>of</w:t>
      </w:r>
      <w:r w:rsidR="003A3938">
        <w:rPr>
          <w:rFonts w:cs="Times New Roman"/>
        </w:rPr>
        <w:t xml:space="preserve"> the radical right</w:t>
      </w:r>
      <w:r w:rsidR="00F367B3">
        <w:rPr>
          <w:rFonts w:cs="Times New Roman"/>
        </w:rPr>
        <w:t xml:space="preserve"> and their ultra-nationalist ideas and policy positions</w:t>
      </w:r>
      <w:r w:rsidR="003A3938">
        <w:rPr>
          <w:rFonts w:cs="Times New Roman"/>
        </w:rPr>
        <w:t xml:space="preserve">, the appearance of these clubs also shown that the right’s social role was becoming increasingly </w:t>
      </w:r>
      <w:r w:rsidR="00AC7BF6">
        <w:rPr>
          <w:rFonts w:cs="Times New Roman"/>
        </w:rPr>
        <w:t>multi-faceted in this period.</w:t>
      </w:r>
      <w:r w:rsidR="003A3938">
        <w:rPr>
          <w:rFonts w:cs="Times New Roman"/>
        </w:rPr>
        <w:t xml:space="preserve"> </w:t>
      </w:r>
      <w:r w:rsidR="00AC7BF6">
        <w:rPr>
          <w:rFonts w:cs="Times New Roman"/>
        </w:rPr>
        <w:t>M</w:t>
      </w:r>
      <w:r w:rsidR="00191CE7">
        <w:rPr>
          <w:rFonts w:cs="Times New Roman"/>
        </w:rPr>
        <w:t>ost usefully for the right</w:t>
      </w:r>
      <w:r w:rsidR="00AC7BF6">
        <w:rPr>
          <w:rFonts w:cs="Times New Roman"/>
        </w:rPr>
        <w:t>,</w:t>
      </w:r>
      <w:r w:rsidR="00844665" w:rsidRPr="00844665">
        <w:rPr>
          <w:rFonts w:cs="Times New Roman"/>
        </w:rPr>
        <w:t xml:space="preserve"> </w:t>
      </w:r>
      <w:r w:rsidR="00844665">
        <w:rPr>
          <w:rFonts w:cs="Times New Roman"/>
        </w:rPr>
        <w:t xml:space="preserve">women’s clubs </w:t>
      </w:r>
      <w:r w:rsidR="00191CE7">
        <w:rPr>
          <w:rFonts w:cs="Times New Roman"/>
        </w:rPr>
        <w:t xml:space="preserve">demonstrated that their attempts to include both sexes and create a wider social movement bore some reward. </w:t>
      </w:r>
      <w:r>
        <w:rPr>
          <w:rFonts w:cs="Times New Roman"/>
        </w:rPr>
        <w:t>R</w:t>
      </w:r>
      <w:r w:rsidR="00026584" w:rsidRPr="00EC2FBC">
        <w:rPr>
          <w:rFonts w:cs="Times New Roman"/>
        </w:rPr>
        <w:t xml:space="preserve">ightists did not </w:t>
      </w:r>
      <w:r w:rsidR="003F1561" w:rsidRPr="00EC2FBC">
        <w:rPr>
          <w:rFonts w:cs="Times New Roman"/>
        </w:rPr>
        <w:t>want</w:t>
      </w:r>
      <w:r w:rsidR="00DB2DB4">
        <w:rPr>
          <w:rFonts w:cs="Times New Roman"/>
        </w:rPr>
        <w:t xml:space="preserve"> </w:t>
      </w:r>
      <w:r w:rsidR="00026584" w:rsidRPr="00EC2FBC">
        <w:rPr>
          <w:rFonts w:cs="Times New Roman"/>
        </w:rPr>
        <w:t xml:space="preserve">gender equality, </w:t>
      </w:r>
      <w:r>
        <w:rPr>
          <w:rFonts w:cs="Times New Roman"/>
        </w:rPr>
        <w:t>but</w:t>
      </w:r>
      <w:r w:rsidRPr="00EC2FBC">
        <w:rPr>
          <w:rFonts w:cs="Times New Roman"/>
        </w:rPr>
        <w:t xml:space="preserve"> </w:t>
      </w:r>
      <w:r w:rsidR="00026584" w:rsidRPr="00EC2FBC">
        <w:rPr>
          <w:rFonts w:cs="Times New Roman"/>
        </w:rPr>
        <w:t xml:space="preserve">sought to reach across gender </w:t>
      </w:r>
      <w:r w:rsidR="00B07AA4" w:rsidRPr="00EC2FBC">
        <w:rPr>
          <w:rFonts w:cs="Times New Roman"/>
        </w:rPr>
        <w:t>and</w:t>
      </w:r>
      <w:r w:rsidR="00026584" w:rsidRPr="00EC2FBC">
        <w:rPr>
          <w:rFonts w:cs="Times New Roman"/>
        </w:rPr>
        <w:t xml:space="preserve"> estate divides to promote a vision of </w:t>
      </w:r>
      <w:r w:rsidR="006A682D" w:rsidRPr="00EC2FBC">
        <w:rPr>
          <w:rFonts w:cs="Times New Roman"/>
        </w:rPr>
        <w:t xml:space="preserve">social </w:t>
      </w:r>
      <w:r w:rsidR="00026584" w:rsidRPr="00EC2FBC">
        <w:rPr>
          <w:rFonts w:cs="Times New Roman"/>
        </w:rPr>
        <w:t xml:space="preserve">unity </w:t>
      </w:r>
      <w:r w:rsidR="006A682D" w:rsidRPr="00EC2FBC">
        <w:rPr>
          <w:rFonts w:cs="Times New Roman"/>
        </w:rPr>
        <w:t>for Russian people</w:t>
      </w:r>
      <w:r w:rsidR="00625448" w:rsidRPr="00EC2FBC">
        <w:rPr>
          <w:rFonts w:cs="Times New Roman"/>
        </w:rPr>
        <w:t xml:space="preserve">, an aim that was </w:t>
      </w:r>
      <w:r w:rsidR="00D54B12" w:rsidRPr="00EC2FBC">
        <w:rPr>
          <w:rFonts w:cs="Times New Roman"/>
        </w:rPr>
        <w:t xml:space="preserve">to an extent </w:t>
      </w:r>
      <w:r w:rsidR="00625448" w:rsidRPr="00EC2FBC">
        <w:rPr>
          <w:rFonts w:cs="Times New Roman"/>
        </w:rPr>
        <w:t>achieved.</w:t>
      </w:r>
    </w:p>
    <w:p w14:paraId="77A63DA1" w14:textId="77777777" w:rsidR="0084191A" w:rsidRPr="00362F93" w:rsidRDefault="0084191A" w:rsidP="002D600D">
      <w:pPr>
        <w:spacing w:line="360" w:lineRule="auto"/>
        <w:ind w:firstLine="720"/>
        <w:rPr>
          <w:rFonts w:cs="Times New Roman"/>
        </w:rPr>
      </w:pPr>
    </w:p>
    <w:p w14:paraId="3F9737B5" w14:textId="4D6A76F8" w:rsidR="0084191A" w:rsidRPr="00362F93" w:rsidRDefault="0084191A" w:rsidP="002D600D">
      <w:pPr>
        <w:spacing w:line="360" w:lineRule="auto"/>
        <w:ind w:firstLine="720"/>
        <w:jc w:val="center"/>
        <w:rPr>
          <w:rFonts w:cs="Times New Roman"/>
        </w:rPr>
      </w:pPr>
      <w:r w:rsidRPr="00362F93">
        <w:rPr>
          <w:rFonts w:cs="Times New Roman"/>
        </w:rPr>
        <w:t>Список литературы</w:t>
      </w:r>
    </w:p>
    <w:p w14:paraId="69DCE2CC" w14:textId="77777777" w:rsidR="002B723F" w:rsidRPr="00362F93" w:rsidRDefault="002B723F" w:rsidP="00C27C9B">
      <w:pPr>
        <w:ind w:firstLine="720"/>
        <w:jc w:val="center"/>
        <w:rPr>
          <w:rFonts w:cs="Times New Roman"/>
        </w:rPr>
      </w:pPr>
    </w:p>
    <w:p w14:paraId="59F59947" w14:textId="53F0045F" w:rsidR="002B723F" w:rsidRPr="00362F93" w:rsidRDefault="002B723F" w:rsidP="00C27C9B">
      <w:pPr>
        <w:ind w:firstLine="720"/>
        <w:jc w:val="both"/>
        <w:rPr>
          <w:rFonts w:cs="Times New Roman"/>
        </w:rPr>
      </w:pPr>
      <w:r w:rsidRPr="00362F93">
        <w:rPr>
          <w:rFonts w:cs="Times New Roman"/>
          <w:i/>
        </w:rPr>
        <w:t>Аврех, А.,</w:t>
      </w:r>
      <w:r w:rsidR="007141C3" w:rsidRPr="00362F93">
        <w:rPr>
          <w:rFonts w:cs="Times New Roman"/>
        </w:rPr>
        <w:t xml:space="preserve"> Столыпин и треть</w:t>
      </w:r>
      <w:r w:rsidRPr="00362F93">
        <w:rPr>
          <w:rFonts w:cs="Times New Roman"/>
        </w:rPr>
        <w:t>я дума. М.: Наука, 1968.</w:t>
      </w:r>
      <w:r w:rsidR="00CB5CDE" w:rsidRPr="00362F93">
        <w:rPr>
          <w:rFonts w:cs="Times New Roman"/>
        </w:rPr>
        <w:t xml:space="preserve"> 520 с.</w:t>
      </w:r>
    </w:p>
    <w:p w14:paraId="3E062B95" w14:textId="3942743D" w:rsidR="002B723F" w:rsidRPr="00362F93" w:rsidRDefault="002B723F" w:rsidP="00C27C9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lang w:val="ru-RU"/>
        </w:rPr>
      </w:pPr>
      <w:r w:rsidRPr="00362F93">
        <w:rPr>
          <w:rFonts w:asciiTheme="minorHAnsi" w:hAnsiTheme="minorHAnsi" w:cs="Times New Roman"/>
          <w:i/>
        </w:rPr>
        <w:t>Витухновская-</w:t>
      </w:r>
      <w:r w:rsidRPr="00362F93">
        <w:rPr>
          <w:rFonts w:asciiTheme="minorHAnsi" w:hAnsiTheme="minorHAnsi" w:cs="Times New Roman"/>
          <w:i/>
          <w:lang w:val="ru-RU"/>
        </w:rPr>
        <w:t>Кауппала, Марина</w:t>
      </w:r>
      <w:r w:rsidRPr="00362F93">
        <w:rPr>
          <w:rFonts w:asciiTheme="minorHAnsi" w:hAnsiTheme="minorHAnsi" w:cs="Times New Roman"/>
          <w:lang w:val="ru-RU"/>
        </w:rPr>
        <w:t>. Финский суд vs</w:t>
      </w:r>
      <w:r w:rsidR="008216F4" w:rsidRPr="00362F93">
        <w:rPr>
          <w:rFonts w:asciiTheme="minorHAnsi" w:hAnsiTheme="minorHAnsi" w:cs="Times New Roman"/>
          <w:lang w:val="ru-RU"/>
        </w:rPr>
        <w:t>.</w:t>
      </w:r>
      <w:r w:rsidRPr="00362F93">
        <w:rPr>
          <w:rFonts w:asciiTheme="minorHAnsi" w:hAnsiTheme="minorHAnsi" w:cs="Times New Roman"/>
          <w:lang w:val="ru-RU"/>
        </w:rPr>
        <w:t xml:space="preserve"> «черная сотня»: расследование убийства Михаила Герценштейна и суд над его убийцами (1906-1909). СПБ.: Издательство Европейского университета в Санкт</w:t>
      </w:r>
      <w:r w:rsidRPr="00362F93">
        <w:rPr>
          <w:rFonts w:asciiTheme="minorHAnsi" w:hAnsiTheme="minorHAnsi" w:cs="Times New Roman"/>
        </w:rPr>
        <w:t>-</w:t>
      </w:r>
      <w:r w:rsidRPr="00362F93">
        <w:rPr>
          <w:rFonts w:asciiTheme="minorHAnsi" w:hAnsiTheme="minorHAnsi" w:cs="Times New Roman"/>
          <w:lang w:val="ru-RU"/>
        </w:rPr>
        <w:t>Петербурге, 2015. 220 с.</w:t>
      </w:r>
    </w:p>
    <w:p w14:paraId="0DC2D776" w14:textId="195BC03F" w:rsidR="002B723F" w:rsidRDefault="002B723F" w:rsidP="00C27C9B">
      <w:pPr>
        <w:ind w:firstLine="720"/>
        <w:rPr>
          <w:rFonts w:cs="Times New Roman"/>
        </w:rPr>
      </w:pPr>
      <w:r w:rsidRPr="00362F93">
        <w:rPr>
          <w:i/>
        </w:rPr>
        <w:t>Гросул, В. Я.</w:t>
      </w:r>
      <w:r w:rsidRPr="00362F93">
        <w:t xml:space="preserve"> (сост.)</w:t>
      </w:r>
      <w:r w:rsidR="00B11C58" w:rsidRPr="00362F93">
        <w:t>.</w:t>
      </w:r>
      <w:r w:rsidRPr="00362F93">
        <w:t xml:space="preserve"> Русский консерватизм ХI</w:t>
      </w:r>
      <w:r w:rsidRPr="00362F93">
        <w:rPr>
          <w:lang w:val="ru-RU"/>
        </w:rPr>
        <w:t>Х столетия. Идеология и практика. М.</w:t>
      </w:r>
      <w:r w:rsidR="00F957D1" w:rsidRPr="00362F93">
        <w:rPr>
          <w:lang w:val="ru-RU"/>
        </w:rPr>
        <w:t xml:space="preserve">: Прогресс Традиция, 2000. 440 </w:t>
      </w:r>
      <w:r w:rsidR="005C04E3" w:rsidRPr="00362F93">
        <w:rPr>
          <w:rFonts w:cs="Times New Roman"/>
        </w:rPr>
        <w:t>с.</w:t>
      </w:r>
    </w:p>
    <w:p w14:paraId="415FC1F6" w14:textId="2C310F88" w:rsidR="005B44DB" w:rsidRPr="00B50130" w:rsidRDefault="005B44DB" w:rsidP="00C27C9B">
      <w:pPr>
        <w:ind w:firstLine="720"/>
        <w:rPr>
          <w:rFonts w:cs="Times New Roman"/>
          <w:i/>
        </w:rPr>
      </w:pPr>
      <w:r w:rsidRPr="00B50130">
        <w:rPr>
          <w:rFonts w:cs="Times"/>
          <w:i/>
          <w:iCs/>
        </w:rPr>
        <w:t xml:space="preserve">Иванович, В. </w:t>
      </w:r>
      <w:r w:rsidRPr="00B50130">
        <w:t>(сост.)</w:t>
      </w:r>
      <w:r w:rsidRPr="00B50130">
        <w:rPr>
          <w:rFonts w:cs="Times New Roman"/>
          <w:lang w:val="ru-RU"/>
        </w:rPr>
        <w:t xml:space="preserve">, </w:t>
      </w:r>
      <w:r w:rsidRPr="00B50130">
        <w:rPr>
          <w:rFonts w:cs="Times"/>
          <w:iCs/>
        </w:rPr>
        <w:t>Российские партии, союзы и лиги: Сб. программ, уставов и справочных сведений о российских партиях, всероссийских профессионально-политических и профессиональных союзах и всероссийских лигах, СПб., 1906.</w:t>
      </w:r>
      <w:r w:rsidRPr="00B50130">
        <w:rPr>
          <w:rFonts w:cs="Times New Roman"/>
          <w:i/>
        </w:rPr>
        <w:t xml:space="preserve"> </w:t>
      </w:r>
    </w:p>
    <w:p w14:paraId="06D085AA" w14:textId="607A7E7D" w:rsidR="002B723F" w:rsidRPr="00362F93" w:rsidRDefault="002B723F" w:rsidP="00C27C9B">
      <w:pPr>
        <w:ind w:firstLine="720"/>
        <w:rPr>
          <w:rFonts w:cs="Times New Roman"/>
          <w:lang w:val="ru-RU"/>
        </w:rPr>
      </w:pPr>
      <w:r w:rsidRPr="00362F93">
        <w:rPr>
          <w:rFonts w:cs="Times New Roman"/>
          <w:i/>
        </w:rPr>
        <w:t>Кирьянов, Ю. И</w:t>
      </w:r>
      <w:r w:rsidR="002D0B80" w:rsidRPr="00362F93">
        <w:rPr>
          <w:rFonts w:cs="Times New Roman"/>
        </w:rPr>
        <w:t xml:space="preserve">. </w:t>
      </w:r>
      <w:r w:rsidR="002D0B80" w:rsidRPr="00362F93">
        <w:rPr>
          <w:rFonts w:cs="Times New Roman"/>
          <w:lang w:val="ru-RU"/>
        </w:rPr>
        <w:t xml:space="preserve">Правые и конституционные монархисты в России в 1907-1908 гг. </w:t>
      </w:r>
      <w:r w:rsidR="002D0B80" w:rsidRPr="00362F93">
        <w:rPr>
          <w:rFonts w:cs="Times New Roman"/>
        </w:rPr>
        <w:t>Вопросы истории. 1997</w:t>
      </w:r>
      <w:r w:rsidR="000C12F6" w:rsidRPr="00362F93">
        <w:rPr>
          <w:rFonts w:cs="Times New Roman"/>
        </w:rPr>
        <w:t>.</w:t>
      </w:r>
      <w:r w:rsidRPr="00362F93">
        <w:rPr>
          <w:rFonts w:cs="Times New Roman"/>
        </w:rPr>
        <w:t xml:space="preserve"> No</w:t>
      </w:r>
      <w:r w:rsidR="002D0B80" w:rsidRPr="00362F93">
        <w:rPr>
          <w:rFonts w:cs="Times New Roman"/>
        </w:rPr>
        <w:t>. 6</w:t>
      </w:r>
      <w:r w:rsidRPr="00362F93">
        <w:rPr>
          <w:rFonts w:cs="Times New Roman"/>
        </w:rPr>
        <w:t>,</w:t>
      </w:r>
      <w:r w:rsidR="002D0B80" w:rsidRPr="00362F93">
        <w:rPr>
          <w:rFonts w:cs="Times New Roman"/>
        </w:rPr>
        <w:t xml:space="preserve"> </w:t>
      </w:r>
      <w:r w:rsidR="00F957D1" w:rsidRPr="00362F93">
        <w:rPr>
          <w:rFonts w:cs="Times New Roman"/>
        </w:rPr>
        <w:t>С</w:t>
      </w:r>
      <w:r w:rsidR="002D0B80" w:rsidRPr="00362F93">
        <w:rPr>
          <w:rFonts w:cs="Times New Roman"/>
        </w:rPr>
        <w:t xml:space="preserve">. 104-124; No. 8, </w:t>
      </w:r>
      <w:r w:rsidR="00F957D1" w:rsidRPr="00362F93">
        <w:rPr>
          <w:rFonts w:cs="Times New Roman"/>
        </w:rPr>
        <w:t>С</w:t>
      </w:r>
      <w:r w:rsidR="002D0B80" w:rsidRPr="00362F93">
        <w:rPr>
          <w:rFonts w:cs="Times New Roman"/>
        </w:rPr>
        <w:t xml:space="preserve">. 92-117. </w:t>
      </w:r>
    </w:p>
    <w:p w14:paraId="08A47C4A" w14:textId="3B4F1EC3" w:rsidR="002B723F" w:rsidRPr="00362F93" w:rsidRDefault="002B723F" w:rsidP="00C27C9B">
      <w:pPr>
        <w:ind w:firstLine="720"/>
        <w:rPr>
          <w:rFonts w:cs="Times New Roman"/>
        </w:rPr>
      </w:pPr>
      <w:r w:rsidRPr="00362F93">
        <w:rPr>
          <w:rFonts w:cs="Times New Roman"/>
          <w:i/>
        </w:rPr>
        <w:t>Кирьянов, Ю. И</w:t>
      </w:r>
      <w:r w:rsidRPr="00362F93">
        <w:rPr>
          <w:rFonts w:cs="Times New Roman"/>
        </w:rPr>
        <w:t>.</w:t>
      </w:r>
      <w:r w:rsidRPr="00362F93">
        <w:rPr>
          <w:rFonts w:cs="Times New Roman"/>
          <w:i/>
        </w:rPr>
        <w:t xml:space="preserve"> </w:t>
      </w:r>
      <w:r w:rsidRPr="00362F93">
        <w:rPr>
          <w:rFonts w:cs="Times New Roman"/>
          <w:iCs/>
        </w:rPr>
        <w:t>Правые партии в России, 1911-1917.</w:t>
      </w:r>
      <w:r w:rsidRPr="00362F93">
        <w:rPr>
          <w:rFonts w:cs="Times New Roman"/>
        </w:rPr>
        <w:t xml:space="preserve"> M.: РОССПЕН, 2001. 464 с</w:t>
      </w:r>
      <w:r w:rsidR="00F957D1" w:rsidRPr="00362F93">
        <w:rPr>
          <w:rFonts w:cs="Times New Roman"/>
        </w:rPr>
        <w:t>.</w:t>
      </w:r>
    </w:p>
    <w:p w14:paraId="2940D8D5" w14:textId="6FEAE868" w:rsidR="002B723F" w:rsidRPr="00362F93" w:rsidRDefault="002B723F" w:rsidP="00C27C9B">
      <w:pPr>
        <w:ind w:firstLine="720"/>
        <w:rPr>
          <w:rFonts w:cs="Times New Roman"/>
          <w:lang w:val="ru-RU"/>
        </w:rPr>
      </w:pPr>
      <w:r w:rsidRPr="00362F93">
        <w:rPr>
          <w:rFonts w:cs="Times New Roman"/>
          <w:i/>
        </w:rPr>
        <w:t>Кирьянов, Ю. И</w:t>
      </w:r>
      <w:r w:rsidRPr="00362F93">
        <w:rPr>
          <w:rFonts w:cs="Times New Roman"/>
        </w:rPr>
        <w:t xml:space="preserve">. </w:t>
      </w:r>
      <w:r w:rsidR="007D0607" w:rsidRPr="00362F93">
        <w:rPr>
          <w:rFonts w:cs="Times New Roman"/>
          <w:lang w:val="ru-RU"/>
        </w:rPr>
        <w:t>(сост.)</w:t>
      </w:r>
      <w:r w:rsidR="00B11C58" w:rsidRPr="00362F93">
        <w:rPr>
          <w:rFonts w:cs="Times New Roman"/>
          <w:lang w:val="ru-RU"/>
        </w:rPr>
        <w:t>.</w:t>
      </w:r>
      <w:r w:rsidR="007D0607" w:rsidRPr="00362F93">
        <w:rPr>
          <w:rFonts w:cs="Times New Roman"/>
          <w:lang w:val="ru-RU"/>
        </w:rPr>
        <w:t xml:space="preserve"> </w:t>
      </w:r>
      <w:r w:rsidRPr="00362F93">
        <w:rPr>
          <w:rFonts w:cs="Times New Roman"/>
        </w:rPr>
        <w:t>Правые партии. Документы и материалы. Т. 1-2. М.: РОССПЕН, 1998.</w:t>
      </w:r>
    </w:p>
    <w:p w14:paraId="37CB34D4" w14:textId="17B31EBE" w:rsidR="002B723F" w:rsidRPr="00362F93" w:rsidRDefault="002B723F" w:rsidP="00C27C9B">
      <w:pPr>
        <w:pStyle w:val="FootnoteText"/>
        <w:ind w:firstLine="720"/>
        <w:rPr>
          <w:rFonts w:cs="Times New Roman"/>
        </w:rPr>
      </w:pPr>
      <w:r w:rsidRPr="00362F93">
        <w:rPr>
          <w:rFonts w:cs="Times New Roman"/>
          <w:i/>
        </w:rPr>
        <w:t>Кирьянов, Ю. И</w:t>
      </w:r>
      <w:r w:rsidRPr="00362F93">
        <w:rPr>
          <w:rFonts w:cs="Times New Roman"/>
        </w:rPr>
        <w:t>. Русское собрание. 1900-1917. М.: РОССПЕН, 2003. 352 с.</w:t>
      </w:r>
    </w:p>
    <w:p w14:paraId="09B66D81" w14:textId="5D4A267D" w:rsidR="002B723F" w:rsidRPr="00362F93" w:rsidRDefault="002B723F" w:rsidP="00C27C9B">
      <w:pPr>
        <w:ind w:firstLine="720"/>
        <w:rPr>
          <w:rFonts w:cs="Times New Roman"/>
        </w:rPr>
      </w:pPr>
      <w:r w:rsidRPr="00362F93">
        <w:rPr>
          <w:rFonts w:cs="Times New Roman"/>
        </w:rPr>
        <w:t>Кружку Русских женщин. Харьков</w:t>
      </w:r>
      <w:r w:rsidR="00D763C6" w:rsidRPr="00362F93">
        <w:rPr>
          <w:rFonts w:cs="Times New Roman"/>
        </w:rPr>
        <w:t>: Мирныи труд</w:t>
      </w:r>
      <w:r w:rsidRPr="00362F93">
        <w:rPr>
          <w:rFonts w:cs="Times New Roman"/>
        </w:rPr>
        <w:t>, 1907. 13 с.</w:t>
      </w:r>
      <w:r w:rsidR="00AC4CD8" w:rsidRPr="00362F93">
        <w:rPr>
          <w:rFonts w:cs="Times New Roman"/>
        </w:rPr>
        <w:t xml:space="preserve"> [КРЖ]</w:t>
      </w:r>
    </w:p>
    <w:p w14:paraId="3693A217" w14:textId="559848D1" w:rsidR="002B723F" w:rsidRPr="00362F93" w:rsidRDefault="002B723F" w:rsidP="00C27C9B">
      <w:pPr>
        <w:ind w:firstLine="720"/>
        <w:rPr>
          <w:rFonts w:cs="Times New Roman"/>
          <w:lang w:val="ru-RU"/>
        </w:rPr>
      </w:pPr>
      <w:r w:rsidRPr="00362F93">
        <w:rPr>
          <w:rFonts w:cs="Times New Roman"/>
          <w:i/>
        </w:rPr>
        <w:t>Лукьянов, М. Н</w:t>
      </w:r>
      <w:r w:rsidRPr="00362F93">
        <w:rPr>
          <w:rFonts w:cs="Times New Roman"/>
        </w:rPr>
        <w:t xml:space="preserve">. Русский консерватизм, 1900-1914. </w:t>
      </w:r>
      <w:r w:rsidRPr="00362F93">
        <w:rPr>
          <w:rFonts w:cs="Times New Roman"/>
          <w:lang w:val="ru-RU"/>
        </w:rPr>
        <w:t>Стуттгарт: Ибидем</w:t>
      </w:r>
      <w:r w:rsidR="00ED4CDA" w:rsidRPr="00362F93">
        <w:rPr>
          <w:rFonts w:cs="Times New Roman"/>
          <w:lang w:val="ru-RU"/>
        </w:rPr>
        <w:t>-Верлаг</w:t>
      </w:r>
      <w:r w:rsidRPr="00362F93">
        <w:rPr>
          <w:rFonts w:cs="Times New Roman"/>
          <w:lang w:val="ru-RU"/>
        </w:rPr>
        <w:t>, 2007. 282 с.</w:t>
      </w:r>
    </w:p>
    <w:p w14:paraId="54FCA4A9" w14:textId="536DBA4B" w:rsidR="00DB6E40" w:rsidRPr="00362F93" w:rsidRDefault="00DB6E40" w:rsidP="0011348B">
      <w:pPr>
        <w:ind w:firstLine="720"/>
        <w:rPr>
          <w:b/>
          <w:lang w:val="ru-RU"/>
        </w:rPr>
      </w:pPr>
      <w:r w:rsidRPr="00362F93">
        <w:rPr>
          <w:iCs/>
        </w:rPr>
        <w:t>Мирный труд</w:t>
      </w:r>
      <w:r w:rsidRPr="00362F93">
        <w:t>,</w:t>
      </w:r>
      <w:r w:rsidR="0011348B" w:rsidRPr="00362F93">
        <w:t xml:space="preserve"> </w:t>
      </w:r>
      <w:r w:rsidR="0011348B" w:rsidRPr="00362F93">
        <w:rPr>
          <w:lang w:val="ru-RU"/>
        </w:rPr>
        <w:t xml:space="preserve">Харьков: Мирныи Труд, </w:t>
      </w:r>
      <w:r w:rsidR="0011348B" w:rsidRPr="00362F93">
        <w:t>1900-1917.</w:t>
      </w:r>
      <w:r w:rsidR="006926CF" w:rsidRPr="00362F93">
        <w:t xml:space="preserve"> [МТ]</w:t>
      </w:r>
    </w:p>
    <w:p w14:paraId="58BE16FC" w14:textId="06670B32" w:rsidR="002B723F" w:rsidRPr="00362F93" w:rsidRDefault="002B723F" w:rsidP="00C27C9B">
      <w:pPr>
        <w:ind w:firstLine="720"/>
        <w:rPr>
          <w:rFonts w:cs="Times New Roman"/>
        </w:rPr>
      </w:pPr>
      <w:r w:rsidRPr="00362F93">
        <w:rPr>
          <w:rFonts w:cs="Times New Roman"/>
          <w:i/>
        </w:rPr>
        <w:t>Омельянчук, И. В</w:t>
      </w:r>
      <w:r w:rsidRPr="00362F93">
        <w:rPr>
          <w:rFonts w:cs="Times New Roman"/>
        </w:rPr>
        <w:t>. Черносотенное дви</w:t>
      </w:r>
      <w:r w:rsidR="004A564C" w:rsidRPr="00362F93">
        <w:rPr>
          <w:rFonts w:cs="Times New Roman"/>
        </w:rPr>
        <w:t>жение в российской империи (1900</w:t>
      </w:r>
      <w:r w:rsidRPr="00362F93">
        <w:rPr>
          <w:rFonts w:cs="Times New Roman"/>
        </w:rPr>
        <w:t>-1914). Киев: МАУП, 2007. 744 с.</w:t>
      </w:r>
    </w:p>
    <w:p w14:paraId="0F849818" w14:textId="00B374BB" w:rsidR="002B723F" w:rsidRPr="00362F93" w:rsidRDefault="002B723F" w:rsidP="00C27C9B">
      <w:pPr>
        <w:pStyle w:val="FootnoteText"/>
        <w:ind w:firstLine="720"/>
      </w:pPr>
      <w:r w:rsidRPr="00362F93">
        <w:t>Отчет  Харьковского общества Русских женщин за 1912 год. Харьков: Мирныи труд, 1913, 17 с.</w:t>
      </w:r>
      <w:r w:rsidR="00AC4CD8" w:rsidRPr="00362F93">
        <w:t xml:space="preserve"> [ОХО]</w:t>
      </w:r>
    </w:p>
    <w:p w14:paraId="6CCB7C53" w14:textId="1A88DB13" w:rsidR="002B723F" w:rsidRPr="00362F93" w:rsidRDefault="002B723F" w:rsidP="00C27C9B">
      <w:pPr>
        <w:pStyle w:val="FootnoteText"/>
        <w:ind w:firstLine="720"/>
      </w:pPr>
      <w:r w:rsidRPr="00362F93">
        <w:t>Отчет Виленского кружка Русских женщин за 1908 г. Вилниус: Русскии почние, 1909, 12 с.</w:t>
      </w:r>
      <w:r w:rsidR="00AC4CD8" w:rsidRPr="00362F93">
        <w:t xml:space="preserve"> [ОВК, 1909]</w:t>
      </w:r>
    </w:p>
    <w:p w14:paraId="556D716A" w14:textId="070777BC" w:rsidR="002B723F" w:rsidRPr="00362F93" w:rsidRDefault="002B723F" w:rsidP="00C27C9B">
      <w:pPr>
        <w:pStyle w:val="FootnoteText"/>
        <w:ind w:firstLine="720"/>
      </w:pPr>
      <w:r w:rsidRPr="00362F93">
        <w:t>Отчет Виленского кружка Русских женщин за 1913 год. К. Р. Ж. Вильна: Р. И. Тасьмана, 1914. 8 с.</w:t>
      </w:r>
      <w:r w:rsidR="00AC4CD8" w:rsidRPr="00362F93">
        <w:t xml:space="preserve"> [ОВК, 1913]</w:t>
      </w:r>
    </w:p>
    <w:p w14:paraId="62A4D3AF" w14:textId="4489269D" w:rsidR="002B723F" w:rsidRPr="00362F93" w:rsidRDefault="002B723F" w:rsidP="00C27C9B">
      <w:pPr>
        <w:pStyle w:val="FootnoteText"/>
        <w:ind w:firstLine="720"/>
      </w:pPr>
      <w:r w:rsidRPr="00362F93">
        <w:rPr>
          <w:rFonts w:cs="Times New Roman"/>
        </w:rPr>
        <w:t>Отчет о деятельности состоящого под Августеищим ея величества государны импертрицы Александ</w:t>
      </w:r>
      <w:r w:rsidR="00980BDF" w:rsidRPr="00362F93">
        <w:rPr>
          <w:rFonts w:cs="Times New Roman"/>
        </w:rPr>
        <w:t>ры Феодоровну покровительством с</w:t>
      </w:r>
      <w:r w:rsidRPr="00362F93">
        <w:rPr>
          <w:rFonts w:cs="Times New Roman"/>
        </w:rPr>
        <w:t xml:space="preserve">оюза Русских женщин. </w:t>
      </w:r>
      <w:r w:rsidRPr="00362F93">
        <w:rPr>
          <w:rFonts w:cs="Times New Roman"/>
          <w:color w:val="191450"/>
        </w:rPr>
        <w:t xml:space="preserve">СПб.: С. Петербургскои тюрьму, 1912, </w:t>
      </w:r>
      <w:r w:rsidRPr="00362F93">
        <w:t>8 с.</w:t>
      </w:r>
      <w:r w:rsidR="00B96957" w:rsidRPr="00362F93">
        <w:t xml:space="preserve"> [СРЖ</w:t>
      </w:r>
      <w:r w:rsidR="00AC4CD8" w:rsidRPr="00362F93">
        <w:t>, 1912</w:t>
      </w:r>
      <w:r w:rsidR="00B96957" w:rsidRPr="00362F93">
        <w:t>]</w:t>
      </w:r>
    </w:p>
    <w:p w14:paraId="456E1B0F" w14:textId="210DC0A6" w:rsidR="00AC4CD8" w:rsidRPr="00362F93" w:rsidRDefault="002B723F" w:rsidP="00AC4CD8">
      <w:pPr>
        <w:pStyle w:val="FootnoteText"/>
        <w:ind w:firstLine="720"/>
      </w:pPr>
      <w:r w:rsidRPr="00362F93">
        <w:t xml:space="preserve">Отчет состоящого под Августеишим Е. В. Государныи императрицы Алексаднры Феодоровну. Покровительством союза Русских женщин за 1915 год. Петроград. Тип. ‘слово’, 1916. 7 с.  </w:t>
      </w:r>
      <w:r w:rsidR="00AC4CD8" w:rsidRPr="00362F93">
        <w:t>[СРЖ, 1916]</w:t>
      </w:r>
    </w:p>
    <w:p w14:paraId="5A396DAA" w14:textId="77777777" w:rsidR="002B723F" w:rsidRPr="00362F93" w:rsidRDefault="002B723F" w:rsidP="00C27C9B">
      <w:pPr>
        <w:ind w:firstLine="720"/>
        <w:rPr>
          <w:rFonts w:cs="Times New Roman"/>
        </w:rPr>
      </w:pPr>
      <w:r w:rsidRPr="00362F93">
        <w:rPr>
          <w:i/>
        </w:rPr>
        <w:t>Степанов, А. Д., А. А. Иванов</w:t>
      </w:r>
      <w:r w:rsidRPr="00362F93">
        <w:t xml:space="preserve"> (сост.). </w:t>
      </w:r>
      <w:r w:rsidRPr="00362F93">
        <w:rPr>
          <w:iCs/>
        </w:rPr>
        <w:t xml:space="preserve">Черная сотня. Историческая энциклопедия 1900-1917. </w:t>
      </w:r>
      <w:r w:rsidRPr="00362F93">
        <w:rPr>
          <w:iCs/>
          <w:lang w:val="ru-RU"/>
        </w:rPr>
        <w:t>М.: Институт русской цивилизации, 2008.</w:t>
      </w:r>
      <w:r w:rsidRPr="00362F93">
        <w:t xml:space="preserve"> 640 с.</w:t>
      </w:r>
    </w:p>
    <w:p w14:paraId="6830EE51" w14:textId="57352EB2" w:rsidR="002B723F" w:rsidRPr="00362F93" w:rsidRDefault="002B723F" w:rsidP="00C27C9B">
      <w:pPr>
        <w:ind w:firstLine="720"/>
        <w:rPr>
          <w:rFonts w:cs="Times New Roman"/>
          <w:iCs/>
        </w:rPr>
      </w:pPr>
      <w:r w:rsidRPr="00362F93">
        <w:rPr>
          <w:rFonts w:cs="Times New Roman"/>
          <w:i/>
        </w:rPr>
        <w:t>Степанов, С. А.</w:t>
      </w:r>
      <w:r w:rsidRPr="00362F93">
        <w:rPr>
          <w:rFonts w:cs="Times New Roman"/>
        </w:rPr>
        <w:t xml:space="preserve"> </w:t>
      </w:r>
      <w:r w:rsidR="00F3053A" w:rsidRPr="00362F93">
        <w:rPr>
          <w:rFonts w:cs="Times New Roman"/>
          <w:iCs/>
        </w:rPr>
        <w:t>Черная сотня.</w:t>
      </w:r>
      <w:r w:rsidRPr="00362F93">
        <w:rPr>
          <w:rFonts w:cs="Times New Roman"/>
          <w:iCs/>
        </w:rPr>
        <w:t xml:space="preserve"> М.: Русские таины, 2013. 672 с.</w:t>
      </w:r>
    </w:p>
    <w:p w14:paraId="38339848" w14:textId="134DC80E" w:rsidR="002B723F" w:rsidRPr="00362F93" w:rsidRDefault="002B723F" w:rsidP="00C27C9B">
      <w:pPr>
        <w:ind w:firstLine="720"/>
      </w:pPr>
      <w:r w:rsidRPr="00362F93">
        <w:rPr>
          <w:i/>
        </w:rPr>
        <w:t>Шелохаев, В. В</w:t>
      </w:r>
      <w:r w:rsidRPr="00362F93">
        <w:t>. (сост.)</w:t>
      </w:r>
      <w:r w:rsidR="00EB5906" w:rsidRPr="00362F93">
        <w:t>.</w:t>
      </w:r>
      <w:r w:rsidRPr="00362F93">
        <w:t xml:space="preserve"> </w:t>
      </w:r>
      <w:r w:rsidRPr="00362F93">
        <w:rPr>
          <w:rFonts w:cs="Arial"/>
          <w:bCs/>
          <w:color w:val="262626"/>
        </w:rPr>
        <w:t>Программы политических партий России</w:t>
      </w:r>
      <w:r w:rsidRPr="00362F93">
        <w:t>. М.: РОССПЕН, 1995. 461 c.</w:t>
      </w:r>
    </w:p>
    <w:p w14:paraId="2A55D814" w14:textId="77777777" w:rsidR="002B723F" w:rsidRPr="00362F93" w:rsidRDefault="002B723F" w:rsidP="00C27C9B">
      <w:pPr>
        <w:ind w:firstLine="720"/>
        <w:jc w:val="both"/>
      </w:pPr>
      <w:r w:rsidRPr="00362F93">
        <w:rPr>
          <w:i/>
        </w:rPr>
        <w:t>Ascher, Abraham.</w:t>
      </w:r>
      <w:r w:rsidRPr="00362F93">
        <w:t xml:space="preserve"> The Revolution of 1905, 2 vols. Stanford, CA: Stanford University Press, 1988 and 1992.</w:t>
      </w:r>
    </w:p>
    <w:p w14:paraId="36BA1173" w14:textId="63671B2A" w:rsidR="00692D0E" w:rsidRPr="00362F93" w:rsidRDefault="00692D0E" w:rsidP="00C27C9B">
      <w:pPr>
        <w:ind w:firstLine="720"/>
        <w:jc w:val="both"/>
      </w:pPr>
      <w:r w:rsidRPr="00362F93">
        <w:rPr>
          <w:i/>
        </w:rPr>
        <w:t xml:space="preserve">Freeze, </w:t>
      </w:r>
      <w:r w:rsidR="00C261D7" w:rsidRPr="00362F93">
        <w:rPr>
          <w:i/>
        </w:rPr>
        <w:t>Gregory</w:t>
      </w:r>
      <w:r w:rsidRPr="00362F93">
        <w:t xml:space="preserve">. ‘The Soslovie [Estate] paradigm and Russian social history’, </w:t>
      </w:r>
      <w:r w:rsidRPr="00362F93">
        <w:rPr>
          <w:i/>
        </w:rPr>
        <w:t>The American Historical Review</w:t>
      </w:r>
      <w:r w:rsidRPr="00362F93">
        <w:t>, 1986. Vol. 91, No. 1, p. 11-36.</w:t>
      </w:r>
    </w:p>
    <w:p w14:paraId="3E80D5EF" w14:textId="4926360F" w:rsidR="005C17B9" w:rsidRPr="00362F93" w:rsidRDefault="005C17B9" w:rsidP="005C17B9">
      <w:pPr>
        <w:ind w:firstLine="720"/>
        <w:jc w:val="both"/>
      </w:pPr>
      <w:r w:rsidRPr="00362F93">
        <w:rPr>
          <w:i/>
        </w:rPr>
        <w:t>Edmondson, Linda</w:t>
      </w:r>
      <w:r w:rsidRPr="00362F93">
        <w:t xml:space="preserve">. Feminism in Russia 1900-1917. Stanford: Stanford University Press. </w:t>
      </w:r>
      <w:r w:rsidR="00ED0CF2" w:rsidRPr="00362F93">
        <w:t>197 p.</w:t>
      </w:r>
    </w:p>
    <w:p w14:paraId="174417E8" w14:textId="6E9227C8" w:rsidR="002B723F" w:rsidRPr="00362F93" w:rsidRDefault="002B723F" w:rsidP="00C27C9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rPr>
      </w:pPr>
      <w:r w:rsidRPr="00362F93">
        <w:rPr>
          <w:rFonts w:asciiTheme="minorHAnsi" w:hAnsiTheme="minorHAnsi" w:cs="Times New Roman"/>
          <w:i/>
        </w:rPr>
        <w:t>Gilbert, George.</w:t>
      </w:r>
      <w:r w:rsidRPr="00362F93">
        <w:rPr>
          <w:rFonts w:asciiTheme="minorHAnsi" w:hAnsiTheme="minorHAnsi" w:cs="Times New Roman"/>
        </w:rPr>
        <w:t xml:space="preserve"> The Radical Right in late Imperial Russia. London: Routledge, 2016. 258 p.</w:t>
      </w:r>
    </w:p>
    <w:p w14:paraId="403BBBF3" w14:textId="4BA76E69" w:rsidR="002B723F" w:rsidRPr="00362F93" w:rsidRDefault="002B723F" w:rsidP="00C27C9B">
      <w:pPr>
        <w:ind w:firstLine="720"/>
        <w:rPr>
          <w:rFonts w:cs="Times New Roman"/>
        </w:rPr>
      </w:pPr>
      <w:r w:rsidRPr="00362F93">
        <w:rPr>
          <w:rFonts w:cs="Times New Roman"/>
          <w:i/>
        </w:rPr>
        <w:t>Hainsworth, Paul</w:t>
      </w:r>
      <w:r w:rsidRPr="00362F93">
        <w:rPr>
          <w:rFonts w:cs="Times New Roman"/>
        </w:rPr>
        <w:t>. The Extreme Right in Western Europe. Abingdon, Oxon: Routledge, 2008. 176 p.</w:t>
      </w:r>
    </w:p>
    <w:p w14:paraId="6CCBF71A" w14:textId="0B634251" w:rsidR="00C11922" w:rsidRPr="00362F93" w:rsidRDefault="00C11922" w:rsidP="00C27C9B">
      <w:pPr>
        <w:ind w:firstLine="720"/>
        <w:rPr>
          <w:rFonts w:cs="Times New Roman"/>
        </w:rPr>
      </w:pPr>
      <w:r w:rsidRPr="00362F93">
        <w:rPr>
          <w:rFonts w:cs="Times New Roman"/>
          <w:i/>
        </w:rPr>
        <w:t>Kotkin, Stephen</w:t>
      </w:r>
      <w:r w:rsidRPr="00362F93">
        <w:rPr>
          <w:rFonts w:cs="Times New Roman"/>
        </w:rPr>
        <w:t>. Stalin: Paradoxes of Power, 1878-1928. London: Penguin, 2014, 949 p.</w:t>
      </w:r>
    </w:p>
    <w:p w14:paraId="2B738FE5" w14:textId="51479E18" w:rsidR="002B723F" w:rsidRPr="00362F93" w:rsidRDefault="002B723F" w:rsidP="00C27C9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rPr>
      </w:pPr>
      <w:r w:rsidRPr="00362F93">
        <w:rPr>
          <w:rFonts w:asciiTheme="minorHAnsi" w:hAnsiTheme="minorHAnsi" w:cs="Times New Roman"/>
          <w:i/>
        </w:rPr>
        <w:t>Lindenmeyr, Adele</w:t>
      </w:r>
      <w:r w:rsidRPr="00362F93">
        <w:rPr>
          <w:rFonts w:asciiTheme="minorHAnsi" w:hAnsiTheme="minorHAnsi" w:cs="Times New Roman"/>
        </w:rPr>
        <w:t xml:space="preserve">. </w:t>
      </w:r>
      <w:r w:rsidRPr="00362F93">
        <w:rPr>
          <w:rFonts w:asciiTheme="minorHAnsi" w:hAnsiTheme="minorHAnsi" w:cs="Times New Roman"/>
          <w:iCs/>
        </w:rPr>
        <w:t>Poverty is Not a Vice: Charity, Society and the State in Imperial Russia.</w:t>
      </w:r>
      <w:r w:rsidRPr="00362F93">
        <w:rPr>
          <w:rFonts w:asciiTheme="minorHAnsi" w:hAnsiTheme="minorHAnsi" w:cs="Times New Roman"/>
        </w:rPr>
        <w:t xml:space="preserve"> Princeton, NJ: Princeton University Press, 1996, 304 p.</w:t>
      </w:r>
    </w:p>
    <w:p w14:paraId="10A757C4" w14:textId="62DDB8AA" w:rsidR="002B723F" w:rsidRPr="00362F93" w:rsidRDefault="002B723F" w:rsidP="00C27C9B">
      <w:pPr>
        <w:ind w:firstLine="720"/>
        <w:rPr>
          <w:lang w:val="ru-RU"/>
        </w:rPr>
      </w:pPr>
      <w:r w:rsidRPr="00362F93">
        <w:rPr>
          <w:i/>
        </w:rPr>
        <w:t>Löwe, Heinz-Dietrich</w:t>
      </w:r>
      <w:r w:rsidRPr="00362F93">
        <w:t xml:space="preserve">. ‘Political Symbols and Rituals of the Russian Radical Right, 1900-1914’, </w:t>
      </w:r>
      <w:r w:rsidRPr="00362F93">
        <w:rPr>
          <w:i/>
        </w:rPr>
        <w:t>Slavonic and East European Review</w:t>
      </w:r>
      <w:r w:rsidRPr="00362F93">
        <w:t>, 1998, Vol. 76, No. 3, p. 441-</w:t>
      </w:r>
      <w:r w:rsidR="001A7716" w:rsidRPr="00362F93">
        <w:t>4</w:t>
      </w:r>
      <w:r w:rsidRPr="00362F93">
        <w:t>66.</w:t>
      </w:r>
    </w:p>
    <w:p w14:paraId="02508E17" w14:textId="3DD1AB15" w:rsidR="0032745C" w:rsidRPr="00362F93" w:rsidRDefault="0032745C" w:rsidP="00C27C9B">
      <w:pPr>
        <w:ind w:firstLine="720"/>
        <w:rPr>
          <w:rFonts w:cs="Times New Roman"/>
        </w:rPr>
      </w:pPr>
      <w:r w:rsidRPr="00362F93">
        <w:rPr>
          <w:rFonts w:cs="Times New Roman"/>
          <w:i/>
        </w:rPr>
        <w:t>Passmore, Kevin</w:t>
      </w:r>
      <w:r w:rsidR="002B723F" w:rsidRPr="00362F93">
        <w:rPr>
          <w:rFonts w:cs="Times New Roman"/>
        </w:rPr>
        <w:t>. (ed.).</w:t>
      </w:r>
      <w:r w:rsidRPr="00362F93">
        <w:rPr>
          <w:rFonts w:cs="Times New Roman"/>
        </w:rPr>
        <w:t xml:space="preserve"> </w:t>
      </w:r>
      <w:r w:rsidRPr="00362F93">
        <w:rPr>
          <w:rFonts w:cs="Times New Roman"/>
          <w:iCs/>
        </w:rPr>
        <w:t>Women, Gender and Fascism in Europe, 1919-1945. Manchester: Manchester University Press, 2003</w:t>
      </w:r>
      <w:r w:rsidRPr="00362F93">
        <w:rPr>
          <w:rFonts w:cs="Times New Roman"/>
        </w:rPr>
        <w:t>. 288 p.</w:t>
      </w:r>
    </w:p>
    <w:p w14:paraId="649B5E0A" w14:textId="37738731" w:rsidR="00343249" w:rsidRPr="00362F93" w:rsidRDefault="00343249" w:rsidP="00C27C9B">
      <w:pPr>
        <w:ind w:firstLine="720"/>
        <w:rPr>
          <w:rFonts w:cs="Times New Roman"/>
        </w:rPr>
      </w:pPr>
      <w:r w:rsidRPr="00362F93">
        <w:rPr>
          <w:rFonts w:cs="Times New Roman"/>
          <w:i/>
        </w:rPr>
        <w:t>Rawson, Don C</w:t>
      </w:r>
      <w:r w:rsidRPr="00362F93">
        <w:rPr>
          <w:rFonts w:cs="Times New Roman"/>
        </w:rPr>
        <w:t>. Russian Rightists and the Revolution of 1905. Cambridge: Cambridge University Press, 1995. 286 p.</w:t>
      </w:r>
    </w:p>
    <w:p w14:paraId="0D4E6B10" w14:textId="471D87F3" w:rsidR="003F034B" w:rsidRPr="00362F93" w:rsidRDefault="003F034B" w:rsidP="00C27C9B">
      <w:pPr>
        <w:ind w:firstLine="720"/>
        <w:rPr>
          <w:rFonts w:cs="Times New Roman"/>
        </w:rPr>
      </w:pPr>
      <w:r w:rsidRPr="00362F93">
        <w:rPr>
          <w:rFonts w:cs="Times New Roman"/>
          <w:i/>
        </w:rPr>
        <w:t>Rogger, H</w:t>
      </w:r>
      <w:r w:rsidRPr="00362F93">
        <w:rPr>
          <w:rFonts w:cs="Times New Roman"/>
        </w:rPr>
        <w:t xml:space="preserve">. Jewish policies and right-wing politics in imperial Russia. </w:t>
      </w:r>
      <w:r w:rsidR="00943299" w:rsidRPr="00362F93">
        <w:rPr>
          <w:rFonts w:cs="Times New Roman"/>
        </w:rPr>
        <w:t>Berkeley and Los Angeles: University of California Press</w:t>
      </w:r>
      <w:r w:rsidRPr="00362F93">
        <w:rPr>
          <w:rFonts w:cs="Times New Roman"/>
        </w:rPr>
        <w:t>, 1986.</w:t>
      </w:r>
      <w:r w:rsidR="002B723F" w:rsidRPr="00362F93">
        <w:rPr>
          <w:rFonts w:cs="Times New Roman"/>
        </w:rPr>
        <w:t xml:space="preserve"> 289 p.</w:t>
      </w:r>
    </w:p>
    <w:p w14:paraId="288DBC18" w14:textId="6075BE55" w:rsidR="003F034B" w:rsidRPr="00362F93" w:rsidRDefault="003F034B" w:rsidP="00C27C9B">
      <w:pPr>
        <w:ind w:firstLine="720"/>
        <w:rPr>
          <w:rFonts w:cs="Times New Roman"/>
        </w:rPr>
      </w:pPr>
      <w:r w:rsidRPr="00362F93">
        <w:rPr>
          <w:rFonts w:cs="Times New Roman"/>
          <w:i/>
        </w:rPr>
        <w:t>Rogger, Hans and Eugen Weber</w:t>
      </w:r>
      <w:r w:rsidRPr="00362F93">
        <w:rPr>
          <w:rFonts w:cs="Times New Roman"/>
        </w:rPr>
        <w:t xml:space="preserve"> (eds.). The European Right. A Historical Profile. Berkeley and Los Angeles: University of California Press, 1966. 589 p.</w:t>
      </w:r>
    </w:p>
    <w:p w14:paraId="27518248" w14:textId="6F51BBC8" w:rsidR="003F034B" w:rsidRDefault="003F034B" w:rsidP="00C27C9B">
      <w:pPr>
        <w:ind w:firstLine="720"/>
        <w:rPr>
          <w:rFonts w:cs="Times New Roman"/>
        </w:rPr>
      </w:pPr>
      <w:r w:rsidRPr="00362F93">
        <w:rPr>
          <w:rFonts w:cs="Times New Roman"/>
          <w:i/>
        </w:rPr>
        <w:t>Rosenthal, Lawrence and Vesna Rodic</w:t>
      </w:r>
      <w:r w:rsidRPr="00362F93">
        <w:rPr>
          <w:rFonts w:cs="Times New Roman"/>
        </w:rPr>
        <w:t xml:space="preserve"> (eds.). The New Nationalism and the First World War. Basingstoke: Palgrave Macmillan, 2015. 195 p.</w:t>
      </w:r>
    </w:p>
    <w:p w14:paraId="4F3E4EC0" w14:textId="5C1F1B13" w:rsidR="0045787E" w:rsidRPr="00904CB9" w:rsidRDefault="0045787E" w:rsidP="00C27C9B">
      <w:pPr>
        <w:ind w:firstLine="720"/>
        <w:rPr>
          <w:rFonts w:cs="Times New Roman"/>
        </w:rPr>
      </w:pPr>
      <w:r w:rsidRPr="00B50130">
        <w:rPr>
          <w:rFonts w:cs="Times New Roman"/>
          <w:i/>
        </w:rPr>
        <w:t xml:space="preserve">Silverman, </w:t>
      </w:r>
      <w:r w:rsidR="00904CB9" w:rsidRPr="00B50130">
        <w:rPr>
          <w:rFonts w:cs="Times New Roman"/>
          <w:i/>
        </w:rPr>
        <w:t>Willa Z</w:t>
      </w:r>
      <w:r w:rsidR="00904CB9" w:rsidRPr="00904CB9">
        <w:rPr>
          <w:rFonts w:cs="Times New Roman"/>
        </w:rPr>
        <w:t xml:space="preserve">. </w:t>
      </w:r>
      <w:r w:rsidR="00904CB9" w:rsidRPr="00B50130">
        <w:rPr>
          <w:rFonts w:cs="Arial"/>
          <w:bCs/>
          <w:color w:val="0E0E0E"/>
        </w:rPr>
        <w:t xml:space="preserve">The Notorious Life of Gyp: Right-Wing Anarchist in Fin-de-Siècle France. Oxford: Oxford University Press, 1995. 368 p. </w:t>
      </w:r>
    </w:p>
    <w:p w14:paraId="7BFE72BB" w14:textId="013018FB" w:rsidR="003F034B" w:rsidRPr="00904CB9" w:rsidRDefault="003F034B" w:rsidP="00C27C9B">
      <w:pPr>
        <w:ind w:firstLine="720"/>
      </w:pPr>
      <w:r w:rsidRPr="00904CB9">
        <w:rPr>
          <w:i/>
        </w:rPr>
        <w:t>Vydra, Zbyn</w:t>
      </w:r>
      <w:r w:rsidRPr="00904CB9">
        <w:rPr>
          <w:i/>
          <w:lang w:val="cs-CZ"/>
        </w:rPr>
        <w:t>ě</w:t>
      </w:r>
      <w:r w:rsidRPr="00904CB9">
        <w:rPr>
          <w:i/>
        </w:rPr>
        <w:t>k</w:t>
      </w:r>
      <w:r w:rsidRPr="00904CB9">
        <w:rPr>
          <w:i/>
          <w:iCs/>
        </w:rPr>
        <w:t xml:space="preserve">. </w:t>
      </w:r>
      <w:r w:rsidRPr="00904CB9">
        <w:rPr>
          <w:iCs/>
        </w:rPr>
        <w:t>Život za Cara? Krajní pravice v předrevolučním Rusku.</w:t>
      </w:r>
      <w:r w:rsidRPr="00904CB9">
        <w:rPr>
          <w:i/>
          <w:iCs/>
        </w:rPr>
        <w:t xml:space="preserve"> </w:t>
      </w:r>
      <w:r w:rsidRPr="00904CB9">
        <w:t>Prag</w:t>
      </w:r>
      <w:r w:rsidR="0032745C" w:rsidRPr="00904CB9">
        <w:t>ue: Pavel Mervart, 2010. 552 s.</w:t>
      </w:r>
    </w:p>
    <w:p w14:paraId="2D3B189F" w14:textId="77777777" w:rsidR="0032745C" w:rsidRPr="00904CB9" w:rsidRDefault="0032745C" w:rsidP="00C27C9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lang w:val="ru-RU"/>
        </w:rPr>
      </w:pPr>
      <w:r w:rsidRPr="00904CB9">
        <w:rPr>
          <w:rFonts w:asciiTheme="minorHAnsi" w:hAnsiTheme="minorHAnsi" w:cs="Times New Roman"/>
          <w:i/>
        </w:rPr>
        <w:t xml:space="preserve">Waldron, Peter. </w:t>
      </w:r>
      <w:r w:rsidRPr="00904CB9">
        <w:rPr>
          <w:rFonts w:asciiTheme="minorHAnsi" w:hAnsiTheme="minorHAnsi" w:cs="Times New Roman"/>
          <w:iCs/>
        </w:rPr>
        <w:t>Between Two Revolutions: Stolypin and the Politics of Renewal in Russia.</w:t>
      </w:r>
      <w:r w:rsidRPr="00904CB9">
        <w:rPr>
          <w:rFonts w:asciiTheme="minorHAnsi" w:hAnsiTheme="minorHAnsi" w:cs="Times New Roman"/>
        </w:rPr>
        <w:t xml:space="preserve"> DeKalb, IL: Illinois University Press, 1998. 220 p.</w:t>
      </w:r>
    </w:p>
    <w:p w14:paraId="3EC0B016" w14:textId="77777777" w:rsidR="0032745C" w:rsidRPr="00362F93" w:rsidRDefault="0032745C" w:rsidP="002D600D">
      <w:pPr>
        <w:spacing w:line="360" w:lineRule="auto"/>
        <w:ind w:firstLine="720"/>
      </w:pPr>
    </w:p>
    <w:p w14:paraId="7EFADDD0" w14:textId="38B18FC7" w:rsidR="00CE5848" w:rsidRPr="00362F93" w:rsidRDefault="00CE5848" w:rsidP="002D600D">
      <w:pPr>
        <w:spacing w:line="360" w:lineRule="auto"/>
        <w:ind w:firstLine="720"/>
        <w:jc w:val="center"/>
        <w:rPr>
          <w:rFonts w:cs="Times New Roman"/>
        </w:rPr>
      </w:pPr>
      <w:r w:rsidRPr="00362F93">
        <w:rPr>
          <w:rFonts w:cs="Times New Roman"/>
        </w:rPr>
        <w:t>Bibliography</w:t>
      </w:r>
    </w:p>
    <w:p w14:paraId="6AD973A1" w14:textId="77777777" w:rsidR="009E273B" w:rsidRPr="00362F93" w:rsidRDefault="009E273B" w:rsidP="009E273B">
      <w:pPr>
        <w:ind w:firstLine="720"/>
        <w:jc w:val="center"/>
        <w:rPr>
          <w:rFonts w:cs="Times New Roman"/>
        </w:rPr>
      </w:pPr>
    </w:p>
    <w:p w14:paraId="3335E7D7" w14:textId="1AA04B30" w:rsidR="009E273B" w:rsidRPr="00362F93" w:rsidRDefault="003A514A" w:rsidP="009E273B">
      <w:pPr>
        <w:ind w:firstLine="720"/>
        <w:jc w:val="both"/>
        <w:rPr>
          <w:rFonts w:cs="Times New Roman"/>
        </w:rPr>
      </w:pPr>
      <w:r w:rsidRPr="00362F93">
        <w:rPr>
          <w:rFonts w:cs="Times New Roman"/>
        </w:rPr>
        <w:t>Avrekh</w:t>
      </w:r>
      <w:r w:rsidR="00187D65" w:rsidRPr="00362F93">
        <w:rPr>
          <w:rFonts w:cs="Times New Roman"/>
        </w:rPr>
        <w:t>, А.</w:t>
      </w:r>
      <w:r w:rsidR="009E273B" w:rsidRPr="00362F93">
        <w:rPr>
          <w:rFonts w:cs="Times New Roman"/>
        </w:rPr>
        <w:t xml:space="preserve"> </w:t>
      </w:r>
      <w:r w:rsidR="006C58A5" w:rsidRPr="00362F93">
        <w:rPr>
          <w:rFonts w:cs="Times New Roman"/>
        </w:rPr>
        <w:t xml:space="preserve">(1968). </w:t>
      </w:r>
      <w:r w:rsidR="006C58A5" w:rsidRPr="00362F93">
        <w:rPr>
          <w:rFonts w:cs="Times New Roman"/>
          <w:i/>
        </w:rPr>
        <w:t>Stolypin i trei’ia duma</w:t>
      </w:r>
      <w:r w:rsidR="00E43A18" w:rsidRPr="00362F93">
        <w:rPr>
          <w:rFonts w:cs="Times New Roman"/>
          <w:i/>
        </w:rPr>
        <w:t xml:space="preserve"> </w:t>
      </w:r>
      <w:r w:rsidR="00E43A18" w:rsidRPr="00362F93">
        <w:rPr>
          <w:rFonts w:cs="Times New Roman"/>
        </w:rPr>
        <w:t>[Stolypin and the Third Duma]</w:t>
      </w:r>
      <w:r w:rsidR="006C58A5" w:rsidRPr="00362F93">
        <w:rPr>
          <w:rFonts w:cs="Times New Roman"/>
        </w:rPr>
        <w:t>. Мoscow</w:t>
      </w:r>
      <w:r w:rsidR="009E273B" w:rsidRPr="00362F93">
        <w:rPr>
          <w:rFonts w:cs="Times New Roman"/>
        </w:rPr>
        <w:t>.</w:t>
      </w:r>
    </w:p>
    <w:p w14:paraId="360C02CA" w14:textId="5E115EAF" w:rsidR="009E273B" w:rsidRPr="00362F93" w:rsidRDefault="00187D65" w:rsidP="00187D65">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lang w:val="ru-RU"/>
        </w:rPr>
      </w:pPr>
      <w:r w:rsidRPr="00362F93">
        <w:rPr>
          <w:rFonts w:asciiTheme="minorHAnsi" w:hAnsiTheme="minorHAnsi" w:cs="Times New Roman"/>
        </w:rPr>
        <w:t xml:space="preserve">Vitukhnovskaia-Kauppala, Marina. (2015). </w:t>
      </w:r>
      <w:r w:rsidRPr="00362F93">
        <w:rPr>
          <w:rFonts w:asciiTheme="minorHAnsi" w:hAnsiTheme="minorHAnsi" w:cs="Times New Roman"/>
          <w:i/>
        </w:rPr>
        <w:t xml:space="preserve">Finskii sud vs ‘chernaia sotnia’: rassledovanie </w:t>
      </w:r>
      <w:r w:rsidRPr="00362F93">
        <w:rPr>
          <w:rFonts w:asciiTheme="minorHAnsi" w:hAnsiTheme="minorHAnsi" w:cs="Times New Roman"/>
          <w:i/>
          <w:lang w:val="ru-RU"/>
        </w:rPr>
        <w:t>ubiistva Mikhaila Gerzenshteina i sud nad ego ubiitsam</w:t>
      </w:r>
      <w:r w:rsidR="009E273B" w:rsidRPr="00362F93">
        <w:rPr>
          <w:rFonts w:asciiTheme="minorHAnsi" w:hAnsiTheme="minorHAnsi" w:cs="Times New Roman"/>
          <w:i/>
          <w:lang w:val="ru-RU"/>
        </w:rPr>
        <w:t xml:space="preserve"> (1906-1909)</w:t>
      </w:r>
      <w:r w:rsidR="00E43A18" w:rsidRPr="00362F93">
        <w:rPr>
          <w:rFonts w:asciiTheme="minorHAnsi" w:hAnsiTheme="minorHAnsi" w:cs="Times New Roman"/>
          <w:i/>
          <w:lang w:val="ru-RU"/>
        </w:rPr>
        <w:t xml:space="preserve"> </w:t>
      </w:r>
      <w:r w:rsidR="00E43A18" w:rsidRPr="00362F93">
        <w:rPr>
          <w:rFonts w:asciiTheme="minorHAnsi" w:hAnsiTheme="minorHAnsi" w:cs="Times New Roman"/>
          <w:lang w:val="ru-RU"/>
        </w:rPr>
        <w:t>[The Finnish court against the 'black hundreds': investigation into the mu</w:t>
      </w:r>
      <w:r w:rsidR="00234CE0" w:rsidRPr="00362F93">
        <w:rPr>
          <w:rFonts w:asciiTheme="minorHAnsi" w:hAnsiTheme="minorHAnsi" w:cs="Times New Roman"/>
          <w:lang w:val="ru-RU"/>
        </w:rPr>
        <w:t>r</w:t>
      </w:r>
      <w:r w:rsidR="00E43A18" w:rsidRPr="00362F93">
        <w:rPr>
          <w:rFonts w:asciiTheme="minorHAnsi" w:hAnsiTheme="minorHAnsi" w:cs="Times New Roman"/>
          <w:lang w:val="ru-RU"/>
        </w:rPr>
        <w:t>der of Milhail Gerzenshtein and the court jud</w:t>
      </w:r>
      <w:r w:rsidR="00F73A78" w:rsidRPr="00362F93">
        <w:rPr>
          <w:rFonts w:asciiTheme="minorHAnsi" w:hAnsiTheme="minorHAnsi" w:cs="Times New Roman"/>
          <w:lang w:val="ru-RU"/>
        </w:rPr>
        <w:t>ge</w:t>
      </w:r>
      <w:r w:rsidR="00E43A18" w:rsidRPr="00362F93">
        <w:rPr>
          <w:rFonts w:asciiTheme="minorHAnsi" w:hAnsiTheme="minorHAnsi" w:cs="Times New Roman"/>
          <w:lang w:val="ru-RU"/>
        </w:rPr>
        <w:t>ment on his death]</w:t>
      </w:r>
      <w:r w:rsidR="009E273B" w:rsidRPr="00362F93">
        <w:rPr>
          <w:rFonts w:asciiTheme="minorHAnsi" w:hAnsiTheme="minorHAnsi" w:cs="Times New Roman"/>
          <w:i/>
          <w:lang w:val="ru-RU"/>
        </w:rPr>
        <w:t>.</w:t>
      </w:r>
      <w:r w:rsidR="009E273B" w:rsidRPr="00362F93">
        <w:rPr>
          <w:rFonts w:asciiTheme="minorHAnsi" w:hAnsiTheme="minorHAnsi" w:cs="Times New Roman"/>
          <w:lang w:val="ru-RU"/>
        </w:rPr>
        <w:t xml:space="preserve"> </w:t>
      </w:r>
      <w:r w:rsidRPr="00362F93">
        <w:rPr>
          <w:rFonts w:asciiTheme="minorHAnsi" w:hAnsiTheme="minorHAnsi" w:cs="Times New Roman"/>
          <w:lang w:val="ru-RU"/>
        </w:rPr>
        <w:t>St. Petersburg</w:t>
      </w:r>
      <w:r w:rsidR="009E273B" w:rsidRPr="00362F93">
        <w:rPr>
          <w:rFonts w:asciiTheme="minorHAnsi" w:hAnsiTheme="minorHAnsi" w:cs="Times New Roman"/>
          <w:lang w:val="ru-RU"/>
        </w:rPr>
        <w:t xml:space="preserve">: </w:t>
      </w:r>
      <w:r w:rsidR="00752680" w:rsidRPr="00362F93">
        <w:rPr>
          <w:rFonts w:asciiTheme="minorHAnsi" w:hAnsiTheme="minorHAnsi" w:cs="Times New Roman"/>
          <w:lang w:val="ru-RU"/>
        </w:rPr>
        <w:t>Izda</w:t>
      </w:r>
      <w:r w:rsidRPr="00362F93">
        <w:rPr>
          <w:rFonts w:asciiTheme="minorHAnsi" w:hAnsiTheme="minorHAnsi" w:cs="Times New Roman"/>
          <w:lang w:val="ru-RU"/>
        </w:rPr>
        <w:t>tel'stvo Evropeiskogo universiteta v Sankt-Peterburge.</w:t>
      </w:r>
    </w:p>
    <w:p w14:paraId="05D3D781" w14:textId="762C47FD" w:rsidR="009E273B" w:rsidRDefault="00840AF3" w:rsidP="009E273B">
      <w:pPr>
        <w:ind w:firstLine="720"/>
        <w:rPr>
          <w:lang w:val="ru-RU"/>
        </w:rPr>
      </w:pPr>
      <w:r w:rsidRPr="00362F93">
        <w:t>Grosul, V. Ia. (sost</w:t>
      </w:r>
      <w:r w:rsidR="009E273B" w:rsidRPr="00362F93">
        <w:t>.)</w:t>
      </w:r>
      <w:r w:rsidRPr="00362F93">
        <w:t>.</w:t>
      </w:r>
      <w:r w:rsidR="003D7BE7" w:rsidRPr="00362F93">
        <w:t xml:space="preserve"> (2000).</w:t>
      </w:r>
      <w:r w:rsidR="009E273B" w:rsidRPr="00362F93">
        <w:rPr>
          <w:i/>
        </w:rPr>
        <w:t xml:space="preserve"> </w:t>
      </w:r>
      <w:r w:rsidRPr="00362F93">
        <w:rPr>
          <w:i/>
        </w:rPr>
        <w:t xml:space="preserve">Russkii konservatizm XIX stoletiia. Ideologiia </w:t>
      </w:r>
      <w:r w:rsidR="004065E7" w:rsidRPr="00362F93">
        <w:rPr>
          <w:i/>
        </w:rPr>
        <w:t>i</w:t>
      </w:r>
      <w:r w:rsidRPr="00362F93">
        <w:rPr>
          <w:i/>
        </w:rPr>
        <w:t xml:space="preserve"> praktika</w:t>
      </w:r>
      <w:r w:rsidR="00E43A18" w:rsidRPr="00362F93">
        <w:t xml:space="preserve"> [Russian conservatism </w:t>
      </w:r>
      <w:r w:rsidR="00092381" w:rsidRPr="00362F93">
        <w:t>in</w:t>
      </w:r>
      <w:r w:rsidR="00E43A18" w:rsidRPr="00362F93">
        <w:t xml:space="preserve"> the </w:t>
      </w:r>
      <w:r w:rsidR="00092381" w:rsidRPr="00362F93">
        <w:t>nineteenth</w:t>
      </w:r>
      <w:r w:rsidR="00E43A18" w:rsidRPr="00362F93">
        <w:t xml:space="preserve"> century: Ideology and practice]</w:t>
      </w:r>
      <w:r w:rsidRPr="00362F93">
        <w:t>. M.: Progress traditsiia</w:t>
      </w:r>
      <w:r w:rsidR="009E273B" w:rsidRPr="00362F93">
        <w:rPr>
          <w:lang w:val="ru-RU"/>
        </w:rPr>
        <w:t>.</w:t>
      </w:r>
    </w:p>
    <w:p w14:paraId="46165F5E" w14:textId="52CF23A6" w:rsidR="005B44DB" w:rsidRPr="00B50130" w:rsidRDefault="005B44DB">
      <w:pPr>
        <w:ind w:firstLine="720"/>
        <w:rPr>
          <w:rFonts w:cs="Times New Roman"/>
          <w:i/>
        </w:rPr>
      </w:pPr>
      <w:r>
        <w:rPr>
          <w:rFonts w:cs="Times"/>
          <w:iCs/>
        </w:rPr>
        <w:t>Ivanovich, V.</w:t>
      </w:r>
      <w:r w:rsidRPr="0079303A">
        <w:rPr>
          <w:rFonts w:cs="Times"/>
          <w:i/>
          <w:iCs/>
        </w:rPr>
        <w:t xml:space="preserve"> </w:t>
      </w:r>
      <w:r>
        <w:t>(sost</w:t>
      </w:r>
      <w:r w:rsidRPr="0079303A">
        <w:t>.)</w:t>
      </w:r>
      <w:r>
        <w:rPr>
          <w:rFonts w:cs="Times New Roman"/>
          <w:lang w:val="ru-RU"/>
        </w:rPr>
        <w:t xml:space="preserve">. (1906). </w:t>
      </w:r>
      <w:r w:rsidRPr="00B50130">
        <w:rPr>
          <w:rFonts w:cs="Times New Roman"/>
          <w:i/>
          <w:lang w:val="ru-RU"/>
        </w:rPr>
        <w:t>Rossiiskie partii, soiuzy i ligi: Sb. programm, ustavov i spravochnykh svedenii o rossiiskikh partiiakh, vserossiiskikh professional'nykh soiuzakh i vserossiiskikh ligakh</w:t>
      </w:r>
      <w:r>
        <w:rPr>
          <w:rFonts w:cs="Times New Roman"/>
          <w:lang w:val="ru-RU"/>
        </w:rPr>
        <w:t xml:space="preserve"> [Russian parties, unions and leagues: collected programmes, laws and background information about the Russian parties, national</w:t>
      </w:r>
      <w:r w:rsidR="00970F98">
        <w:rPr>
          <w:rFonts w:cs="Times New Roman"/>
          <w:lang w:val="ru-RU"/>
        </w:rPr>
        <w:t xml:space="preserve"> political and professional</w:t>
      </w:r>
      <w:r>
        <w:rPr>
          <w:rFonts w:cs="Times New Roman"/>
          <w:lang w:val="ru-RU"/>
        </w:rPr>
        <w:t xml:space="preserve"> </w:t>
      </w:r>
      <w:r w:rsidR="001E2244">
        <w:rPr>
          <w:rFonts w:cs="Times New Roman"/>
          <w:lang w:val="ru-RU"/>
        </w:rPr>
        <w:t>trade</w:t>
      </w:r>
      <w:r>
        <w:rPr>
          <w:rFonts w:cs="Times New Roman"/>
          <w:lang w:val="ru-RU"/>
        </w:rPr>
        <w:t xml:space="preserve"> unions and national </w:t>
      </w:r>
      <w:r w:rsidR="001E2244">
        <w:rPr>
          <w:rFonts w:cs="Times New Roman"/>
          <w:lang w:val="ru-RU"/>
        </w:rPr>
        <w:t xml:space="preserve">leagues]. </w:t>
      </w:r>
      <w:r>
        <w:rPr>
          <w:rFonts w:cs="Times New Roman"/>
          <w:lang w:val="ru-RU"/>
        </w:rPr>
        <w:t xml:space="preserve">SPb. </w:t>
      </w:r>
    </w:p>
    <w:p w14:paraId="2AFF145B" w14:textId="0B73F0CC" w:rsidR="009E273B" w:rsidRPr="00362F93" w:rsidRDefault="00840AF3" w:rsidP="00840AF3">
      <w:pPr>
        <w:ind w:firstLine="720"/>
        <w:rPr>
          <w:rFonts w:cs="Times New Roman"/>
          <w:lang w:val="ru-RU"/>
        </w:rPr>
      </w:pPr>
      <w:r w:rsidRPr="00362F93">
        <w:rPr>
          <w:rFonts w:cs="Times New Roman"/>
        </w:rPr>
        <w:t>Kir’ianov, Iu. I. Pravye i konstitutsio</w:t>
      </w:r>
      <w:r w:rsidR="000816B2" w:rsidRPr="00362F93">
        <w:rPr>
          <w:rFonts w:cs="Times New Roman"/>
        </w:rPr>
        <w:t>n</w:t>
      </w:r>
      <w:r w:rsidRPr="00362F93">
        <w:rPr>
          <w:rFonts w:cs="Times New Roman"/>
        </w:rPr>
        <w:t xml:space="preserve">nye monarkhisty </w:t>
      </w:r>
      <w:r w:rsidRPr="00362F93">
        <w:rPr>
          <w:rFonts w:cs="Times New Roman"/>
          <w:lang w:val="ru-RU"/>
        </w:rPr>
        <w:t xml:space="preserve">v Rossii. </w:t>
      </w:r>
      <w:r w:rsidRPr="00362F93">
        <w:rPr>
          <w:rFonts w:cs="Times New Roman"/>
          <w:i/>
          <w:lang w:val="ru-RU"/>
        </w:rPr>
        <w:t>Voprosy istorii 1907-1908 gg</w:t>
      </w:r>
      <w:r w:rsidRPr="00362F93">
        <w:rPr>
          <w:rFonts w:cs="Times New Roman"/>
          <w:lang w:val="ru-RU"/>
        </w:rPr>
        <w:t xml:space="preserve">. </w:t>
      </w:r>
      <w:r w:rsidR="006A72EC" w:rsidRPr="00362F93">
        <w:rPr>
          <w:rFonts w:cs="Times New Roman"/>
        </w:rPr>
        <w:t>[Right</w:t>
      </w:r>
      <w:r w:rsidR="00E43A18" w:rsidRPr="00362F93">
        <w:rPr>
          <w:rFonts w:cs="Times New Roman"/>
        </w:rPr>
        <w:t>–wing and constitutional monarchists in Russia]</w:t>
      </w:r>
      <w:r w:rsidR="00794E40" w:rsidRPr="00362F93">
        <w:rPr>
          <w:rFonts w:cs="Times New Roman"/>
        </w:rPr>
        <w:t>.</w:t>
      </w:r>
      <w:r w:rsidR="00E43A18" w:rsidRPr="00362F93">
        <w:rPr>
          <w:rFonts w:cs="Times New Roman"/>
        </w:rPr>
        <w:t xml:space="preserve"> </w:t>
      </w:r>
      <w:r w:rsidR="00E613E4" w:rsidRPr="00362F93">
        <w:rPr>
          <w:rFonts w:cs="Times New Roman"/>
        </w:rPr>
        <w:t>1</w:t>
      </w:r>
      <w:r w:rsidR="003B5FFE" w:rsidRPr="00362F93">
        <w:rPr>
          <w:rFonts w:cs="Times New Roman"/>
        </w:rPr>
        <w:t>997,</w:t>
      </w:r>
      <w:r w:rsidRPr="00362F93">
        <w:rPr>
          <w:rFonts w:cs="Times New Roman"/>
        </w:rPr>
        <w:t xml:space="preserve"> No. 6, p. 104-124; No. 8, p. 92-117. </w:t>
      </w:r>
    </w:p>
    <w:p w14:paraId="16BCAC25" w14:textId="11E68208" w:rsidR="009E273B" w:rsidRPr="00362F93" w:rsidRDefault="002B2A8E" w:rsidP="009E273B">
      <w:pPr>
        <w:ind w:firstLine="720"/>
        <w:rPr>
          <w:rFonts w:cs="Times New Roman"/>
        </w:rPr>
      </w:pPr>
      <w:r w:rsidRPr="00362F93">
        <w:rPr>
          <w:rFonts w:cs="Times New Roman"/>
        </w:rPr>
        <w:t xml:space="preserve">Kir’ianov, Iu. I. </w:t>
      </w:r>
      <w:r w:rsidR="003D7BE7" w:rsidRPr="00362F93">
        <w:rPr>
          <w:rFonts w:cs="Times New Roman"/>
        </w:rPr>
        <w:t xml:space="preserve">(2001). </w:t>
      </w:r>
      <w:r w:rsidR="00E43A18" w:rsidRPr="00362F93">
        <w:rPr>
          <w:rFonts w:cs="Times New Roman"/>
          <w:i/>
        </w:rPr>
        <w:t>Pravye partii v Rossii</w:t>
      </w:r>
      <w:r w:rsidRPr="00362F93">
        <w:rPr>
          <w:rFonts w:cs="Times New Roman"/>
          <w:i/>
        </w:rPr>
        <w:t xml:space="preserve"> 1911-1917.</w:t>
      </w:r>
      <w:r w:rsidR="003D7BE7" w:rsidRPr="00362F93">
        <w:rPr>
          <w:rFonts w:cs="Times New Roman"/>
        </w:rPr>
        <w:t xml:space="preserve"> </w:t>
      </w:r>
      <w:r w:rsidR="00E43A18" w:rsidRPr="00362F93">
        <w:rPr>
          <w:rFonts w:cs="Times New Roman"/>
        </w:rPr>
        <w:t xml:space="preserve">[Right-wing parties in Russia, 1911-1917]. </w:t>
      </w:r>
      <w:r w:rsidR="003D7BE7" w:rsidRPr="00362F93">
        <w:rPr>
          <w:rFonts w:cs="Times New Roman"/>
        </w:rPr>
        <w:t xml:space="preserve">M.: </w:t>
      </w:r>
      <w:r w:rsidR="00EE609C" w:rsidRPr="00362F93">
        <w:rPr>
          <w:rFonts w:cs="Times New Roman"/>
        </w:rPr>
        <w:t>ROSSPEN</w:t>
      </w:r>
      <w:r w:rsidRPr="00362F93">
        <w:rPr>
          <w:rFonts w:cs="Times New Roman"/>
        </w:rPr>
        <w:t>.</w:t>
      </w:r>
    </w:p>
    <w:p w14:paraId="5F24CD0C" w14:textId="115DFFB1" w:rsidR="009E273B" w:rsidRPr="00362F93" w:rsidRDefault="002B2A8E" w:rsidP="009E273B">
      <w:pPr>
        <w:ind w:firstLine="720"/>
        <w:rPr>
          <w:rFonts w:cs="Times New Roman"/>
        </w:rPr>
      </w:pPr>
      <w:r w:rsidRPr="00362F93">
        <w:rPr>
          <w:rFonts w:cs="Times New Roman"/>
        </w:rPr>
        <w:t xml:space="preserve">Kir’ianov, Iu. I. </w:t>
      </w:r>
      <w:r w:rsidR="003D7BE7" w:rsidRPr="00362F93">
        <w:rPr>
          <w:rFonts w:cs="Times New Roman"/>
        </w:rPr>
        <w:t xml:space="preserve">(1998). </w:t>
      </w:r>
      <w:r w:rsidRPr="00362F93">
        <w:rPr>
          <w:rFonts w:cs="Times New Roman"/>
          <w:i/>
        </w:rPr>
        <w:t>Pravye partii. Dokumenty i materialy</w:t>
      </w:r>
      <w:r w:rsidR="003D7BE7" w:rsidRPr="00362F93">
        <w:rPr>
          <w:rFonts w:cs="Times New Roman"/>
        </w:rPr>
        <w:t xml:space="preserve">. </w:t>
      </w:r>
      <w:r w:rsidR="00E43A18" w:rsidRPr="00362F93">
        <w:rPr>
          <w:rFonts w:cs="Times New Roman"/>
        </w:rPr>
        <w:t>[</w:t>
      </w:r>
      <w:r w:rsidR="000B1038" w:rsidRPr="00362F93">
        <w:rPr>
          <w:rFonts w:cs="Times New Roman"/>
        </w:rPr>
        <w:t>R</w:t>
      </w:r>
      <w:r w:rsidR="00E43A18" w:rsidRPr="00362F93">
        <w:rPr>
          <w:rFonts w:cs="Times New Roman"/>
        </w:rPr>
        <w:t>ight-wing parties. Document</w:t>
      </w:r>
      <w:r w:rsidR="008833F9" w:rsidRPr="00362F93">
        <w:rPr>
          <w:rFonts w:cs="Times New Roman"/>
        </w:rPr>
        <w:t>s</w:t>
      </w:r>
      <w:r w:rsidR="00E43A18" w:rsidRPr="00362F93">
        <w:rPr>
          <w:rFonts w:cs="Times New Roman"/>
        </w:rPr>
        <w:t xml:space="preserve"> and materials]. </w:t>
      </w:r>
      <w:r w:rsidR="003D7BE7" w:rsidRPr="00362F93">
        <w:rPr>
          <w:rFonts w:cs="Times New Roman"/>
        </w:rPr>
        <w:t xml:space="preserve">2 vols. M.: </w:t>
      </w:r>
      <w:r w:rsidR="007B7728" w:rsidRPr="00362F93">
        <w:rPr>
          <w:rFonts w:cs="Times New Roman"/>
        </w:rPr>
        <w:t>ROSSPEN</w:t>
      </w:r>
      <w:r w:rsidRPr="00362F93">
        <w:rPr>
          <w:rFonts w:cs="Times New Roman"/>
        </w:rPr>
        <w:t>.</w:t>
      </w:r>
    </w:p>
    <w:p w14:paraId="21DB3BC0" w14:textId="15592980" w:rsidR="009E273B" w:rsidRPr="00362F93" w:rsidRDefault="003B58B0" w:rsidP="009E273B">
      <w:pPr>
        <w:pStyle w:val="FootnoteText"/>
        <w:ind w:firstLine="720"/>
        <w:rPr>
          <w:rFonts w:cs="Times New Roman"/>
        </w:rPr>
      </w:pPr>
      <w:r w:rsidRPr="00362F93">
        <w:rPr>
          <w:rFonts w:cs="Times New Roman"/>
        </w:rPr>
        <w:t>Kir’ianov, Iu. I</w:t>
      </w:r>
      <w:r w:rsidR="003D7BE7" w:rsidRPr="00362F93">
        <w:rPr>
          <w:rFonts w:cs="Times New Roman"/>
        </w:rPr>
        <w:t>. (2003).</w:t>
      </w:r>
      <w:r w:rsidRPr="00362F93">
        <w:rPr>
          <w:rFonts w:cs="Times New Roman"/>
        </w:rPr>
        <w:t xml:space="preserve"> </w:t>
      </w:r>
      <w:r w:rsidRPr="00362F93">
        <w:rPr>
          <w:rFonts w:cs="Times New Roman"/>
          <w:i/>
        </w:rPr>
        <w:t>Russkoe sobranie. 1900-1917</w:t>
      </w:r>
      <w:r w:rsidRPr="00362F93">
        <w:rPr>
          <w:rFonts w:cs="Times New Roman"/>
        </w:rPr>
        <w:t xml:space="preserve">. </w:t>
      </w:r>
      <w:r w:rsidR="00E43A18" w:rsidRPr="00362F93">
        <w:rPr>
          <w:rFonts w:cs="Times New Roman"/>
        </w:rPr>
        <w:t>[Russian Assembly. 1900-1917].</w:t>
      </w:r>
      <w:r w:rsidR="002515B7" w:rsidRPr="00362F93">
        <w:rPr>
          <w:rFonts w:cs="Times New Roman"/>
        </w:rPr>
        <w:t xml:space="preserve"> </w:t>
      </w:r>
      <w:r w:rsidR="009E273B" w:rsidRPr="00362F93">
        <w:rPr>
          <w:rFonts w:cs="Times New Roman"/>
        </w:rPr>
        <w:t xml:space="preserve">М.: </w:t>
      </w:r>
      <w:r w:rsidR="00CE268A" w:rsidRPr="00362F93">
        <w:rPr>
          <w:rFonts w:cs="Times New Roman"/>
        </w:rPr>
        <w:t>ROSSPEN</w:t>
      </w:r>
      <w:r w:rsidR="009E273B" w:rsidRPr="00362F93">
        <w:rPr>
          <w:rFonts w:cs="Times New Roman"/>
        </w:rPr>
        <w:t>.</w:t>
      </w:r>
    </w:p>
    <w:p w14:paraId="728FE7EC" w14:textId="2559EE5D" w:rsidR="009E273B" w:rsidRPr="00362F93" w:rsidRDefault="00AC5795" w:rsidP="009E273B">
      <w:pPr>
        <w:ind w:firstLine="720"/>
        <w:rPr>
          <w:rFonts w:cs="Times New Roman"/>
        </w:rPr>
      </w:pPr>
      <w:r w:rsidRPr="00362F93">
        <w:rPr>
          <w:rFonts w:cs="Times New Roman"/>
          <w:i/>
        </w:rPr>
        <w:t>Kruzhku Russkikh zhenshchin</w:t>
      </w:r>
      <w:r w:rsidR="00E43A18" w:rsidRPr="00362F93">
        <w:rPr>
          <w:rFonts w:cs="Times New Roman"/>
          <w:i/>
        </w:rPr>
        <w:t xml:space="preserve"> </w:t>
      </w:r>
      <w:r w:rsidR="00E43A18" w:rsidRPr="00362F93">
        <w:rPr>
          <w:rFonts w:cs="Times New Roman"/>
        </w:rPr>
        <w:t>[Circles of Russian Women]</w:t>
      </w:r>
      <w:r w:rsidRPr="00362F93">
        <w:rPr>
          <w:rFonts w:cs="Times New Roman"/>
        </w:rPr>
        <w:t>. Khar’kov: Tip. Mirnyi trud, 1907.</w:t>
      </w:r>
    </w:p>
    <w:p w14:paraId="15C14B43" w14:textId="67FD3671" w:rsidR="009E273B" w:rsidRPr="00362F93" w:rsidRDefault="00AC5795" w:rsidP="009E273B">
      <w:pPr>
        <w:ind w:firstLine="720"/>
        <w:rPr>
          <w:rFonts w:cs="Times New Roman"/>
          <w:lang w:val="ru-RU"/>
        </w:rPr>
      </w:pPr>
      <w:r w:rsidRPr="00362F93">
        <w:rPr>
          <w:rFonts w:cs="Times New Roman"/>
        </w:rPr>
        <w:t xml:space="preserve">Luk’ianov, M. N. </w:t>
      </w:r>
      <w:r w:rsidR="00B17EF6" w:rsidRPr="00362F93">
        <w:rPr>
          <w:rFonts w:cs="Times New Roman"/>
        </w:rPr>
        <w:t xml:space="preserve">(2007). </w:t>
      </w:r>
      <w:r w:rsidRPr="00362F93">
        <w:rPr>
          <w:rFonts w:cs="Times New Roman"/>
          <w:i/>
        </w:rPr>
        <w:t>Russkii konservatizm. 1900-1914</w:t>
      </w:r>
      <w:r w:rsidR="00B17EF6" w:rsidRPr="00362F93">
        <w:rPr>
          <w:rFonts w:cs="Times New Roman"/>
        </w:rPr>
        <w:t xml:space="preserve">. </w:t>
      </w:r>
      <w:r w:rsidR="00E43A18" w:rsidRPr="00362F93">
        <w:rPr>
          <w:rFonts w:cs="Times New Roman"/>
        </w:rPr>
        <w:t xml:space="preserve">[Russian conservatism. 1900-1914]. </w:t>
      </w:r>
      <w:r w:rsidR="00B17EF6" w:rsidRPr="00362F93">
        <w:rPr>
          <w:rFonts w:cs="Times New Roman"/>
        </w:rPr>
        <w:t>Stuttgart, Ib</w:t>
      </w:r>
      <w:r w:rsidR="007A79D3" w:rsidRPr="00362F93">
        <w:rPr>
          <w:rFonts w:cs="Times New Roman"/>
        </w:rPr>
        <w:t>i</w:t>
      </w:r>
      <w:r w:rsidR="00B17EF6" w:rsidRPr="00362F93">
        <w:rPr>
          <w:rFonts w:cs="Times New Roman"/>
        </w:rPr>
        <w:t>dem-verlag</w:t>
      </w:r>
      <w:r w:rsidR="009E273B" w:rsidRPr="00362F93">
        <w:rPr>
          <w:rFonts w:cs="Times New Roman"/>
          <w:lang w:val="ru-RU"/>
        </w:rPr>
        <w:t>.</w:t>
      </w:r>
    </w:p>
    <w:p w14:paraId="4FC32587" w14:textId="0B431E62" w:rsidR="00594D02" w:rsidRPr="00362F93" w:rsidRDefault="00594D02" w:rsidP="00594D02">
      <w:pPr>
        <w:ind w:firstLine="720"/>
        <w:rPr>
          <w:rFonts w:cs="Times New Roman"/>
          <w:lang w:val="ru-RU"/>
        </w:rPr>
      </w:pPr>
      <w:r w:rsidRPr="00362F93">
        <w:rPr>
          <w:rFonts w:cs="Times New Roman"/>
          <w:i/>
          <w:lang w:val="ru-RU"/>
        </w:rPr>
        <w:t>Mirnyi trud</w:t>
      </w:r>
      <w:r w:rsidRPr="00362F93">
        <w:rPr>
          <w:rFonts w:cs="Times New Roman"/>
          <w:lang w:val="ru-RU"/>
        </w:rPr>
        <w:t xml:space="preserve"> [Peaceful work]. Khar'kov: Mirnyi trud, </w:t>
      </w:r>
      <w:r w:rsidRPr="00362F93">
        <w:t>1900-1917.</w:t>
      </w:r>
    </w:p>
    <w:p w14:paraId="7B5810F2" w14:textId="481A69B6" w:rsidR="0092526A" w:rsidRPr="00362F93" w:rsidRDefault="0092526A" w:rsidP="009E273B">
      <w:pPr>
        <w:ind w:firstLine="720"/>
        <w:rPr>
          <w:rFonts w:cs="Times New Roman"/>
          <w:lang w:val="ru-RU"/>
        </w:rPr>
      </w:pPr>
      <w:r w:rsidRPr="00362F93">
        <w:rPr>
          <w:rFonts w:cs="Times New Roman"/>
          <w:lang w:val="ru-RU"/>
        </w:rPr>
        <w:t>Omel'ianchuk, I. V</w:t>
      </w:r>
      <w:r w:rsidRPr="00362F93">
        <w:rPr>
          <w:rFonts w:cs="Times New Roman"/>
          <w:i/>
          <w:lang w:val="ru-RU"/>
        </w:rPr>
        <w:t>.</w:t>
      </w:r>
      <w:r w:rsidR="00B17EF6" w:rsidRPr="00362F93">
        <w:rPr>
          <w:rFonts w:cs="Times New Roman"/>
          <w:i/>
          <w:lang w:val="ru-RU"/>
        </w:rPr>
        <w:t xml:space="preserve"> </w:t>
      </w:r>
      <w:r w:rsidR="00B17EF6" w:rsidRPr="00362F93">
        <w:rPr>
          <w:rFonts w:cs="Times New Roman"/>
          <w:lang w:val="ru-RU"/>
        </w:rPr>
        <w:t>(2007).</w:t>
      </w:r>
      <w:r w:rsidRPr="00362F93">
        <w:rPr>
          <w:rFonts w:cs="Times New Roman"/>
          <w:i/>
          <w:lang w:val="ru-RU"/>
        </w:rPr>
        <w:t xml:space="preserve"> Chernosotennoe dviz</w:t>
      </w:r>
      <w:r w:rsidR="00E43A18" w:rsidRPr="00362F93">
        <w:rPr>
          <w:rFonts w:cs="Times New Roman"/>
          <w:i/>
          <w:lang w:val="ru-RU"/>
        </w:rPr>
        <w:t>henie v Rossiiskoi imperii (1900</w:t>
      </w:r>
      <w:r w:rsidRPr="00362F93">
        <w:rPr>
          <w:rFonts w:cs="Times New Roman"/>
          <w:i/>
          <w:lang w:val="ru-RU"/>
        </w:rPr>
        <w:t>-1914).</w:t>
      </w:r>
      <w:r w:rsidR="00B17EF6" w:rsidRPr="00362F93">
        <w:rPr>
          <w:rFonts w:cs="Times New Roman"/>
          <w:lang w:val="ru-RU"/>
        </w:rPr>
        <w:t xml:space="preserve"> </w:t>
      </w:r>
      <w:r w:rsidR="00E43A18" w:rsidRPr="00362F93">
        <w:rPr>
          <w:rFonts w:cs="Times New Roman"/>
          <w:lang w:val="ru-RU"/>
        </w:rPr>
        <w:t xml:space="preserve">[The black hundred movement in the Russian Empire. 1900-1914]. </w:t>
      </w:r>
      <w:r w:rsidR="00B17EF6" w:rsidRPr="00362F93">
        <w:rPr>
          <w:rFonts w:cs="Times New Roman"/>
          <w:lang w:val="ru-RU"/>
        </w:rPr>
        <w:t>Kiev: MAUP</w:t>
      </w:r>
      <w:r w:rsidRPr="00362F93">
        <w:rPr>
          <w:rFonts w:cs="Times New Roman"/>
          <w:lang w:val="ru-RU"/>
        </w:rPr>
        <w:t>.</w:t>
      </w:r>
    </w:p>
    <w:p w14:paraId="1D7178EC" w14:textId="22B58AB7" w:rsidR="000C3FAD" w:rsidRPr="00362F93" w:rsidRDefault="000C3FAD" w:rsidP="009E273B">
      <w:pPr>
        <w:pStyle w:val="FootnoteText"/>
        <w:ind w:firstLine="720"/>
      </w:pPr>
      <w:r w:rsidRPr="00362F93">
        <w:rPr>
          <w:i/>
        </w:rPr>
        <w:t>Otchet Khar’kovskogo obshchestva Russkikh zhenshchin za 1912 god.</w:t>
      </w:r>
      <w:r w:rsidRPr="00362F93">
        <w:t xml:space="preserve"> </w:t>
      </w:r>
      <w:r w:rsidR="00B11EA8" w:rsidRPr="00362F93">
        <w:t xml:space="preserve">[Records of the Khar’kov society of Russian Women 1912]. </w:t>
      </w:r>
      <w:r w:rsidRPr="00362F93">
        <w:t>Khar’k</w:t>
      </w:r>
      <w:r w:rsidR="00AF0424" w:rsidRPr="00362F93">
        <w:t xml:space="preserve">ov: </w:t>
      </w:r>
      <w:r w:rsidRPr="00362F93">
        <w:t>Mirnyi trud, 1913.</w:t>
      </w:r>
    </w:p>
    <w:p w14:paraId="0DE7DE71" w14:textId="2915467B" w:rsidR="000C3FAD" w:rsidRPr="00362F93" w:rsidRDefault="00AF59AA" w:rsidP="009E273B">
      <w:pPr>
        <w:pStyle w:val="FootnoteText"/>
        <w:ind w:firstLine="720"/>
      </w:pPr>
      <w:r w:rsidRPr="00362F93">
        <w:rPr>
          <w:i/>
        </w:rPr>
        <w:t xml:space="preserve">Otchet Vilenskogo kruzhka Russkikh zhenshchin za 1908 g. </w:t>
      </w:r>
      <w:r w:rsidR="00B11EA8" w:rsidRPr="00362F93">
        <w:t>[Records of the Vilna circles of Russian Women 1908].</w:t>
      </w:r>
      <w:r w:rsidR="00B11EA8" w:rsidRPr="00362F93">
        <w:rPr>
          <w:i/>
        </w:rPr>
        <w:t xml:space="preserve"> </w:t>
      </w:r>
      <w:r w:rsidRPr="00362F93">
        <w:t>Vilnius: Russkii pochine, 1909.</w:t>
      </w:r>
    </w:p>
    <w:p w14:paraId="118C1F7C" w14:textId="57BBC531" w:rsidR="009E273B" w:rsidRPr="00362F93" w:rsidRDefault="001A3481" w:rsidP="009E273B">
      <w:pPr>
        <w:pStyle w:val="FootnoteText"/>
        <w:ind w:firstLine="720"/>
      </w:pPr>
      <w:r w:rsidRPr="00362F93">
        <w:rPr>
          <w:i/>
        </w:rPr>
        <w:t>Otchet Vilenskogo kruzhka Russkikh zhenshchin za</w:t>
      </w:r>
      <w:r w:rsidR="009E273B" w:rsidRPr="00362F93">
        <w:t xml:space="preserve"> </w:t>
      </w:r>
      <w:r w:rsidR="009E273B" w:rsidRPr="00362F93">
        <w:rPr>
          <w:i/>
        </w:rPr>
        <w:t xml:space="preserve">1913 </w:t>
      </w:r>
      <w:r w:rsidRPr="00362F93">
        <w:rPr>
          <w:i/>
        </w:rPr>
        <w:t>god</w:t>
      </w:r>
      <w:r w:rsidR="009E273B" w:rsidRPr="00362F93">
        <w:t xml:space="preserve">. </w:t>
      </w:r>
      <w:r w:rsidR="00FA2E92" w:rsidRPr="00362F93">
        <w:t>[</w:t>
      </w:r>
      <w:r w:rsidR="00B11EA8" w:rsidRPr="00362F93">
        <w:t xml:space="preserve">Records of the Vilna circles of Russian Women 1913]. </w:t>
      </w:r>
      <w:r w:rsidRPr="00362F93">
        <w:t>K. R. Zh</w:t>
      </w:r>
      <w:r w:rsidR="009E273B" w:rsidRPr="00362F93">
        <w:t xml:space="preserve">. </w:t>
      </w:r>
      <w:r w:rsidRPr="00362F93">
        <w:t>Vil’na: R. I. Tas’mana, 1914</w:t>
      </w:r>
      <w:r w:rsidR="009E273B" w:rsidRPr="00362F93">
        <w:t>.</w:t>
      </w:r>
    </w:p>
    <w:p w14:paraId="4E9C2409" w14:textId="74178DE4" w:rsidR="003D3AA7" w:rsidRPr="00362F93" w:rsidRDefault="003D3AA7" w:rsidP="009E273B">
      <w:pPr>
        <w:pStyle w:val="FootnoteText"/>
        <w:ind w:firstLine="720"/>
      </w:pPr>
      <w:r w:rsidRPr="00362F93">
        <w:rPr>
          <w:i/>
        </w:rPr>
        <w:t>Otchet o deiatel’nosti sostoiashchogo pod Avgusteishchim eia velichestva gosudarnyi imperatritsi Aleksandru Feodorovnu pokrovitel’stvom Soiuza Russkikh zhenshchin</w:t>
      </w:r>
      <w:r w:rsidR="00EB402B" w:rsidRPr="00362F93">
        <w:t xml:space="preserve">. </w:t>
      </w:r>
      <w:r w:rsidR="00734C1E" w:rsidRPr="00362F93">
        <w:t xml:space="preserve">[Records of the activity of the Union of Russian Women under the patronage of her </w:t>
      </w:r>
      <w:r w:rsidR="00893064" w:rsidRPr="00362F93">
        <w:t>imperial</w:t>
      </w:r>
      <w:r w:rsidR="00734C1E" w:rsidRPr="00362F93">
        <w:t xml:space="preserve"> highness state empress Aleksandra Feodorovna]. </w:t>
      </w:r>
      <w:r w:rsidR="00EB402B" w:rsidRPr="00362F93">
        <w:t>St. Petersburg: Tip. S. Peterburgskoi tiur’mu, 1912.</w:t>
      </w:r>
    </w:p>
    <w:p w14:paraId="6C15715C" w14:textId="56937646" w:rsidR="00726B0C" w:rsidRPr="00362F93" w:rsidRDefault="00726B0C" w:rsidP="009E273B">
      <w:pPr>
        <w:pStyle w:val="FootnoteText"/>
        <w:ind w:firstLine="720"/>
      </w:pPr>
      <w:r w:rsidRPr="00362F93">
        <w:rPr>
          <w:i/>
        </w:rPr>
        <w:t xml:space="preserve">Otchet sostoiashchogo pod Avgusteishim E. V. gosudarnyi imperatritsy Aleksandry Feodorovnu. Pokrovitel’stvom soiuza Russkikh zhenshchin za 1915 god. </w:t>
      </w:r>
      <w:r w:rsidR="00BB5F3C" w:rsidRPr="00362F93">
        <w:t>[</w:t>
      </w:r>
      <w:r w:rsidR="00D27B1E" w:rsidRPr="00362F93">
        <w:t xml:space="preserve">Records of the activity of the Union of Russian Women under the patronage of her </w:t>
      </w:r>
      <w:r w:rsidR="00084C00" w:rsidRPr="00362F93">
        <w:t>imperial</w:t>
      </w:r>
      <w:r w:rsidR="00D27B1E" w:rsidRPr="00362F93">
        <w:t xml:space="preserve"> highness state empress Aleksandra Feodorovna 1915]</w:t>
      </w:r>
      <w:r w:rsidRPr="00362F93">
        <w:t>. Tip. Slovo, 1916.</w:t>
      </w:r>
    </w:p>
    <w:p w14:paraId="3D5CAA05" w14:textId="70992F91" w:rsidR="009E273B" w:rsidRPr="00362F93" w:rsidRDefault="00394E87" w:rsidP="009E273B">
      <w:pPr>
        <w:ind w:firstLine="720"/>
        <w:rPr>
          <w:rFonts w:cs="Times New Roman"/>
        </w:rPr>
      </w:pPr>
      <w:r w:rsidRPr="00362F93">
        <w:t>Stepanov, A. D.</w:t>
      </w:r>
      <w:r w:rsidR="00CB655D" w:rsidRPr="00362F93">
        <w:t xml:space="preserve">, A. A. Ivanov (sost). </w:t>
      </w:r>
      <w:r w:rsidR="00B17EF6" w:rsidRPr="00362F93">
        <w:t xml:space="preserve">(2008). </w:t>
      </w:r>
      <w:r w:rsidR="00CB655D" w:rsidRPr="00362F93">
        <w:rPr>
          <w:i/>
        </w:rPr>
        <w:t>Chernaia sotnia. Istoricheskaia entsiklopedia 1900-1917.</w:t>
      </w:r>
      <w:r w:rsidR="00CB655D" w:rsidRPr="00362F93">
        <w:t xml:space="preserve"> </w:t>
      </w:r>
      <w:r w:rsidR="00F5372E" w:rsidRPr="00362F93">
        <w:t>[Black hundreds. Historical encyclopedia</w:t>
      </w:r>
      <w:r w:rsidR="00EA63D5" w:rsidRPr="00362F93">
        <w:t xml:space="preserve"> 1900</w:t>
      </w:r>
      <w:r w:rsidR="00CF2794" w:rsidRPr="00362F93">
        <w:t>-1917</w:t>
      </w:r>
      <w:r w:rsidR="00F5372E" w:rsidRPr="00362F93">
        <w:t xml:space="preserve">]. </w:t>
      </w:r>
      <w:r w:rsidR="00CB655D" w:rsidRPr="00362F93">
        <w:t>M.: Institut russkoi tsivilazatsii.</w:t>
      </w:r>
    </w:p>
    <w:p w14:paraId="26F35104" w14:textId="454EE32C" w:rsidR="009E273B" w:rsidRPr="00362F93" w:rsidRDefault="0092526A" w:rsidP="009E273B">
      <w:pPr>
        <w:ind w:firstLine="720"/>
        <w:rPr>
          <w:rFonts w:cs="Times New Roman"/>
          <w:iCs/>
        </w:rPr>
      </w:pPr>
      <w:r w:rsidRPr="00362F93">
        <w:rPr>
          <w:rFonts w:cs="Times New Roman"/>
        </w:rPr>
        <w:t xml:space="preserve">Stepanov, S. A. </w:t>
      </w:r>
      <w:r w:rsidR="00B17EF6" w:rsidRPr="00362F93">
        <w:rPr>
          <w:rFonts w:cs="Times New Roman"/>
        </w:rPr>
        <w:t xml:space="preserve"> (2013). </w:t>
      </w:r>
      <w:r w:rsidRPr="00362F93">
        <w:rPr>
          <w:rFonts w:cs="Times New Roman"/>
          <w:i/>
        </w:rPr>
        <w:t>Chernaia sotnia</w:t>
      </w:r>
      <w:r w:rsidR="0014506D" w:rsidRPr="00362F93">
        <w:rPr>
          <w:rFonts w:cs="Times New Roman"/>
        </w:rPr>
        <w:t>. [Black hundreds].</w:t>
      </w:r>
      <w:r w:rsidR="00B17EF6" w:rsidRPr="00362F93">
        <w:rPr>
          <w:rFonts w:cs="Times New Roman"/>
        </w:rPr>
        <w:t xml:space="preserve"> M.: Russkie tainy</w:t>
      </w:r>
      <w:r w:rsidRPr="00362F93">
        <w:rPr>
          <w:rFonts w:cs="Times New Roman"/>
        </w:rPr>
        <w:t>.</w:t>
      </w:r>
    </w:p>
    <w:p w14:paraId="5F77E011" w14:textId="4E1FDEE5" w:rsidR="009E273B" w:rsidRPr="00362F93" w:rsidRDefault="0092526A" w:rsidP="009E273B">
      <w:pPr>
        <w:ind w:firstLine="720"/>
      </w:pPr>
      <w:r w:rsidRPr="00362F93">
        <w:t xml:space="preserve">Shelokhaev, V. V. (sost.). </w:t>
      </w:r>
      <w:r w:rsidR="00B17EF6" w:rsidRPr="00362F93">
        <w:t xml:space="preserve">(1995). </w:t>
      </w:r>
      <w:r w:rsidRPr="00362F93">
        <w:rPr>
          <w:i/>
        </w:rPr>
        <w:t>Programmy politicheskikh partii Rossii</w:t>
      </w:r>
      <w:r w:rsidR="00B17EF6" w:rsidRPr="00362F93">
        <w:t xml:space="preserve">. </w:t>
      </w:r>
      <w:r w:rsidR="0014506D" w:rsidRPr="00362F93">
        <w:t xml:space="preserve">[Programmes of Russian political parties]. </w:t>
      </w:r>
      <w:r w:rsidR="00B17EF6" w:rsidRPr="00362F93">
        <w:t>M.: Rosspen</w:t>
      </w:r>
      <w:r w:rsidRPr="00362F93">
        <w:t>.</w:t>
      </w:r>
    </w:p>
    <w:p w14:paraId="14DBCF4F" w14:textId="2AEB14E7" w:rsidR="009E273B" w:rsidRPr="00362F93" w:rsidRDefault="009E273B" w:rsidP="009E273B">
      <w:pPr>
        <w:ind w:firstLine="720"/>
        <w:jc w:val="both"/>
      </w:pPr>
      <w:r w:rsidRPr="00362F93">
        <w:t xml:space="preserve">Ascher, Abraham. </w:t>
      </w:r>
      <w:r w:rsidR="001F0373" w:rsidRPr="00362F93">
        <w:t xml:space="preserve">(1998 and 1992). </w:t>
      </w:r>
      <w:r w:rsidRPr="00362F93">
        <w:rPr>
          <w:i/>
        </w:rPr>
        <w:t>The Revolution of 1905, 2 vols.</w:t>
      </w:r>
      <w:r w:rsidRPr="00362F93">
        <w:t xml:space="preserve"> Stanford</w:t>
      </w:r>
      <w:r w:rsidR="001F0373" w:rsidRPr="00362F93">
        <w:t>, CA: Stanford University Press</w:t>
      </w:r>
      <w:r w:rsidRPr="00362F93">
        <w:t>.</w:t>
      </w:r>
    </w:p>
    <w:p w14:paraId="076D920A" w14:textId="650E0C35" w:rsidR="00560C69" w:rsidRPr="00362F93" w:rsidRDefault="00560C69" w:rsidP="009E273B">
      <w:pPr>
        <w:ind w:firstLine="720"/>
        <w:jc w:val="both"/>
      </w:pPr>
      <w:r w:rsidRPr="00362F93">
        <w:t>Edmondson, Linda. (1984).</w:t>
      </w:r>
      <w:r w:rsidR="00D37468" w:rsidRPr="00362F93">
        <w:t xml:space="preserve"> </w:t>
      </w:r>
      <w:r w:rsidRPr="00362F93">
        <w:rPr>
          <w:i/>
        </w:rPr>
        <w:t>Feminism in Russia 1900-1917</w:t>
      </w:r>
      <w:r w:rsidRPr="00362F93">
        <w:t>. Stanford: Stanford University Press.</w:t>
      </w:r>
    </w:p>
    <w:p w14:paraId="11B61A04" w14:textId="1897128F" w:rsidR="001B5FF9" w:rsidRPr="00362F93" w:rsidRDefault="001B5FF9" w:rsidP="001B5FF9">
      <w:pPr>
        <w:ind w:firstLine="720"/>
        <w:jc w:val="both"/>
        <w:rPr>
          <w:rFonts w:cs="Times New Roman"/>
        </w:rPr>
      </w:pPr>
      <w:r w:rsidRPr="00362F93">
        <w:t xml:space="preserve">Freeze, </w:t>
      </w:r>
      <w:r w:rsidR="00C261D7" w:rsidRPr="00362F93">
        <w:t>Gregory</w:t>
      </w:r>
      <w:r w:rsidRPr="00362F93">
        <w:t xml:space="preserve">. (1986). ‘The Soslovie [Estate] paradigm and Russian social history’, </w:t>
      </w:r>
      <w:r w:rsidRPr="00362F93">
        <w:rPr>
          <w:i/>
        </w:rPr>
        <w:t>The American Historical Review</w:t>
      </w:r>
      <w:r w:rsidRPr="00362F93">
        <w:t>, Vol. 91, No. 1, p. 11-36.</w:t>
      </w:r>
    </w:p>
    <w:p w14:paraId="4FACC917" w14:textId="3DEB0611" w:rsidR="009E273B" w:rsidRPr="00362F93" w:rsidRDefault="009E273B" w:rsidP="009E273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rPr>
      </w:pPr>
      <w:r w:rsidRPr="00362F93">
        <w:rPr>
          <w:rFonts w:asciiTheme="minorHAnsi" w:hAnsiTheme="minorHAnsi" w:cs="Times New Roman"/>
        </w:rPr>
        <w:t xml:space="preserve">Gilbert, George. </w:t>
      </w:r>
      <w:r w:rsidR="001F0373" w:rsidRPr="00362F93">
        <w:rPr>
          <w:rFonts w:asciiTheme="minorHAnsi" w:hAnsiTheme="minorHAnsi" w:cs="Times New Roman"/>
        </w:rPr>
        <w:t xml:space="preserve">(2016). </w:t>
      </w:r>
      <w:r w:rsidRPr="00362F93">
        <w:rPr>
          <w:rFonts w:asciiTheme="minorHAnsi" w:hAnsiTheme="minorHAnsi" w:cs="Times New Roman"/>
          <w:i/>
        </w:rPr>
        <w:t>The Radical Right in late Imperial Russia</w:t>
      </w:r>
      <w:r w:rsidR="001F0373" w:rsidRPr="00362F93">
        <w:rPr>
          <w:rFonts w:asciiTheme="minorHAnsi" w:hAnsiTheme="minorHAnsi" w:cs="Times New Roman"/>
        </w:rPr>
        <w:t>. London: Routledge.</w:t>
      </w:r>
    </w:p>
    <w:p w14:paraId="32AB4475" w14:textId="7551A8F3" w:rsidR="009E273B" w:rsidRPr="00362F93" w:rsidRDefault="009E273B" w:rsidP="009E273B">
      <w:pPr>
        <w:ind w:firstLine="720"/>
        <w:rPr>
          <w:rFonts w:cs="Times New Roman"/>
        </w:rPr>
      </w:pPr>
      <w:r w:rsidRPr="00362F93">
        <w:rPr>
          <w:rFonts w:cs="Times New Roman"/>
        </w:rPr>
        <w:t xml:space="preserve">Hainsworth, Paul. </w:t>
      </w:r>
      <w:r w:rsidR="0070326E" w:rsidRPr="00362F93">
        <w:rPr>
          <w:rFonts w:cs="Times New Roman"/>
        </w:rPr>
        <w:t xml:space="preserve">(2008). </w:t>
      </w:r>
      <w:r w:rsidRPr="00362F93">
        <w:rPr>
          <w:rFonts w:cs="Times New Roman"/>
          <w:i/>
        </w:rPr>
        <w:t>The Extreme Right in Western Eu</w:t>
      </w:r>
      <w:r w:rsidR="0070326E" w:rsidRPr="00362F93">
        <w:rPr>
          <w:rFonts w:cs="Times New Roman"/>
          <w:i/>
        </w:rPr>
        <w:t xml:space="preserve">rope. </w:t>
      </w:r>
      <w:r w:rsidR="0070326E" w:rsidRPr="00362F93">
        <w:rPr>
          <w:rFonts w:cs="Times New Roman"/>
        </w:rPr>
        <w:t>Abingdon, Oxon: Routledge.</w:t>
      </w:r>
    </w:p>
    <w:p w14:paraId="37CA8F47" w14:textId="0BBA9AF9" w:rsidR="00C11922" w:rsidRPr="00362F93" w:rsidRDefault="00C11922" w:rsidP="00C11922">
      <w:pPr>
        <w:ind w:firstLine="720"/>
        <w:rPr>
          <w:rFonts w:cs="Times New Roman"/>
        </w:rPr>
      </w:pPr>
      <w:r w:rsidRPr="00362F93">
        <w:rPr>
          <w:rFonts w:cs="Times New Roman"/>
        </w:rPr>
        <w:t xml:space="preserve">Kotkin, Stephen. (2014). </w:t>
      </w:r>
      <w:r w:rsidRPr="00362F93">
        <w:rPr>
          <w:rFonts w:cs="Times New Roman"/>
          <w:i/>
        </w:rPr>
        <w:t>Stalin: Paradoxes of Power, 1878-1928</w:t>
      </w:r>
      <w:r w:rsidRPr="00362F93">
        <w:rPr>
          <w:rFonts w:cs="Times New Roman"/>
        </w:rPr>
        <w:t>. London: Penguin.</w:t>
      </w:r>
    </w:p>
    <w:p w14:paraId="6F6E12D2" w14:textId="6541797E" w:rsidR="009E273B" w:rsidRPr="00362F93" w:rsidRDefault="009E273B" w:rsidP="009E273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rPr>
      </w:pPr>
      <w:r w:rsidRPr="00362F93">
        <w:rPr>
          <w:rFonts w:asciiTheme="minorHAnsi" w:hAnsiTheme="minorHAnsi" w:cs="Times New Roman"/>
        </w:rPr>
        <w:t xml:space="preserve">Lindenmeyr, Adele. </w:t>
      </w:r>
      <w:r w:rsidR="00B175C9" w:rsidRPr="00362F93">
        <w:rPr>
          <w:rFonts w:asciiTheme="minorHAnsi" w:hAnsiTheme="minorHAnsi" w:cs="Times New Roman"/>
        </w:rPr>
        <w:t xml:space="preserve">(1996). </w:t>
      </w:r>
      <w:r w:rsidRPr="00362F93">
        <w:rPr>
          <w:rFonts w:asciiTheme="minorHAnsi" w:hAnsiTheme="minorHAnsi" w:cs="Times New Roman"/>
          <w:i/>
          <w:iCs/>
        </w:rPr>
        <w:t>Poverty is Not a Vice: Charity, Society and the State in Imperial Russia</w:t>
      </w:r>
      <w:r w:rsidRPr="00362F93">
        <w:rPr>
          <w:rFonts w:asciiTheme="minorHAnsi" w:hAnsiTheme="minorHAnsi" w:cs="Times New Roman"/>
          <w:iCs/>
        </w:rPr>
        <w:t>.</w:t>
      </w:r>
      <w:r w:rsidRPr="00362F93">
        <w:rPr>
          <w:rFonts w:asciiTheme="minorHAnsi" w:hAnsiTheme="minorHAnsi" w:cs="Times New Roman"/>
        </w:rPr>
        <w:t xml:space="preserve"> Princeton, </w:t>
      </w:r>
      <w:r w:rsidR="00B175C9" w:rsidRPr="00362F93">
        <w:rPr>
          <w:rFonts w:asciiTheme="minorHAnsi" w:hAnsiTheme="minorHAnsi" w:cs="Times New Roman"/>
        </w:rPr>
        <w:t>NJ: Princeton University Press</w:t>
      </w:r>
      <w:r w:rsidRPr="00362F93">
        <w:rPr>
          <w:rFonts w:asciiTheme="minorHAnsi" w:hAnsiTheme="minorHAnsi" w:cs="Times New Roman"/>
        </w:rPr>
        <w:t>.</w:t>
      </w:r>
    </w:p>
    <w:p w14:paraId="6CD4E5B7" w14:textId="1D17E0DC" w:rsidR="009E273B" w:rsidRPr="00362F93" w:rsidRDefault="009E273B" w:rsidP="009E273B">
      <w:pPr>
        <w:ind w:firstLine="720"/>
        <w:rPr>
          <w:lang w:val="ru-RU"/>
        </w:rPr>
      </w:pPr>
      <w:r w:rsidRPr="00362F93">
        <w:t>Löwe, Heinz-Dietrich.</w:t>
      </w:r>
      <w:r w:rsidR="00A755ED" w:rsidRPr="00362F93">
        <w:t xml:space="preserve"> (1998).</w:t>
      </w:r>
      <w:r w:rsidRPr="00362F93">
        <w:t xml:space="preserve"> ‘Political Symbols and Rituals of the Russian Radical Right, 1900-1914’, </w:t>
      </w:r>
      <w:r w:rsidRPr="00362F93">
        <w:rPr>
          <w:i/>
        </w:rPr>
        <w:t>Sla</w:t>
      </w:r>
      <w:r w:rsidR="00A755ED" w:rsidRPr="00362F93">
        <w:rPr>
          <w:i/>
        </w:rPr>
        <w:t>vonic and East European Review</w:t>
      </w:r>
      <w:r w:rsidRPr="00362F93">
        <w:t>, Vol. 76, No. 3, p. 441-</w:t>
      </w:r>
      <w:r w:rsidR="000154E8" w:rsidRPr="00362F93">
        <w:t>4</w:t>
      </w:r>
      <w:r w:rsidRPr="00362F93">
        <w:t>66.</w:t>
      </w:r>
    </w:p>
    <w:p w14:paraId="3E7D9F2F" w14:textId="397FFCCE" w:rsidR="009E273B" w:rsidRPr="00362F93" w:rsidRDefault="009E273B" w:rsidP="009E273B">
      <w:pPr>
        <w:ind w:firstLine="720"/>
        <w:rPr>
          <w:rFonts w:cs="Times New Roman"/>
        </w:rPr>
      </w:pPr>
      <w:r w:rsidRPr="00362F93">
        <w:rPr>
          <w:rFonts w:cs="Times New Roman"/>
        </w:rPr>
        <w:t xml:space="preserve">Passmore, Kevin. (ed.). </w:t>
      </w:r>
      <w:r w:rsidR="00B175C9" w:rsidRPr="00362F93">
        <w:rPr>
          <w:rFonts w:cs="Times New Roman"/>
        </w:rPr>
        <w:t xml:space="preserve">(2003). </w:t>
      </w:r>
      <w:r w:rsidRPr="00362F93">
        <w:rPr>
          <w:rFonts w:cs="Times New Roman"/>
          <w:i/>
          <w:iCs/>
        </w:rPr>
        <w:t>Women, Gender and Fascism in Europe, 1919-1945</w:t>
      </w:r>
      <w:r w:rsidRPr="00362F93">
        <w:rPr>
          <w:rFonts w:cs="Times New Roman"/>
          <w:iCs/>
        </w:rPr>
        <w:t>. Manchest</w:t>
      </w:r>
      <w:r w:rsidR="00B175C9" w:rsidRPr="00362F93">
        <w:rPr>
          <w:rFonts w:cs="Times New Roman"/>
          <w:iCs/>
        </w:rPr>
        <w:t>er: Manchester University Press</w:t>
      </w:r>
      <w:r w:rsidRPr="00362F93">
        <w:rPr>
          <w:rFonts w:cs="Times New Roman"/>
        </w:rPr>
        <w:t>.</w:t>
      </w:r>
    </w:p>
    <w:p w14:paraId="745091BB" w14:textId="1BE087B3" w:rsidR="009E273B" w:rsidRPr="00362F93" w:rsidRDefault="009E273B" w:rsidP="009E273B">
      <w:pPr>
        <w:ind w:firstLine="720"/>
        <w:rPr>
          <w:rFonts w:cs="Times New Roman"/>
        </w:rPr>
      </w:pPr>
      <w:r w:rsidRPr="00362F93">
        <w:rPr>
          <w:rFonts w:cs="Times New Roman"/>
        </w:rPr>
        <w:t xml:space="preserve">Rawson, Don C. </w:t>
      </w:r>
      <w:r w:rsidR="00B175C9" w:rsidRPr="00362F93">
        <w:rPr>
          <w:rFonts w:cs="Times New Roman"/>
        </w:rPr>
        <w:t xml:space="preserve">(1995). </w:t>
      </w:r>
      <w:r w:rsidRPr="00362F93">
        <w:rPr>
          <w:rFonts w:cs="Times New Roman"/>
          <w:i/>
        </w:rPr>
        <w:t>Russian Rightists and the Revolution of 1905</w:t>
      </w:r>
      <w:r w:rsidRPr="00362F93">
        <w:rPr>
          <w:rFonts w:cs="Times New Roman"/>
        </w:rPr>
        <w:t>. Cambri</w:t>
      </w:r>
      <w:r w:rsidR="00B175C9" w:rsidRPr="00362F93">
        <w:rPr>
          <w:rFonts w:cs="Times New Roman"/>
        </w:rPr>
        <w:t>dge: Cambridge University Press</w:t>
      </w:r>
      <w:r w:rsidRPr="00362F93">
        <w:rPr>
          <w:rFonts w:cs="Times New Roman"/>
        </w:rPr>
        <w:t>.</w:t>
      </w:r>
    </w:p>
    <w:p w14:paraId="51F3B3F6" w14:textId="62558C2F" w:rsidR="009E273B" w:rsidRPr="00362F93" w:rsidRDefault="009E273B" w:rsidP="00B175C9">
      <w:pPr>
        <w:ind w:firstLine="720"/>
        <w:rPr>
          <w:rFonts w:cs="Times New Roman"/>
        </w:rPr>
      </w:pPr>
      <w:r w:rsidRPr="00362F93">
        <w:rPr>
          <w:rFonts w:cs="Times New Roman"/>
        </w:rPr>
        <w:t xml:space="preserve">Rogger, H. </w:t>
      </w:r>
      <w:r w:rsidR="00B175C9" w:rsidRPr="00362F93">
        <w:rPr>
          <w:rFonts w:cs="Times New Roman"/>
        </w:rPr>
        <w:t xml:space="preserve">(1986). </w:t>
      </w:r>
      <w:r w:rsidRPr="00362F93">
        <w:rPr>
          <w:rFonts w:cs="Times New Roman"/>
          <w:i/>
        </w:rPr>
        <w:t>Jewish policies and right-wing politics in imperial Russia</w:t>
      </w:r>
      <w:r w:rsidRPr="00362F93">
        <w:rPr>
          <w:rFonts w:cs="Times New Roman"/>
        </w:rPr>
        <w:t xml:space="preserve">. </w:t>
      </w:r>
      <w:r w:rsidR="00C35356" w:rsidRPr="00362F93">
        <w:rPr>
          <w:rFonts w:cs="Times New Roman"/>
        </w:rPr>
        <w:t>Berkeley and Los Angeles: University of California Press</w:t>
      </w:r>
      <w:r w:rsidRPr="00362F93">
        <w:rPr>
          <w:rFonts w:cs="Times New Roman"/>
        </w:rPr>
        <w:t>.</w:t>
      </w:r>
    </w:p>
    <w:p w14:paraId="0D4BB61E" w14:textId="7F4FC576" w:rsidR="009E273B" w:rsidRPr="00362F93" w:rsidRDefault="009E273B" w:rsidP="009E273B">
      <w:pPr>
        <w:ind w:firstLine="720"/>
        <w:rPr>
          <w:rFonts w:cs="Times New Roman"/>
        </w:rPr>
      </w:pPr>
      <w:r w:rsidRPr="00362F93">
        <w:rPr>
          <w:rFonts w:cs="Times New Roman"/>
        </w:rPr>
        <w:t xml:space="preserve">Rogger, Hans and Eugen Weber (eds.). </w:t>
      </w:r>
      <w:r w:rsidR="00B175C9" w:rsidRPr="00362F93">
        <w:rPr>
          <w:rFonts w:cs="Times New Roman"/>
        </w:rPr>
        <w:t xml:space="preserve">(1966). </w:t>
      </w:r>
      <w:r w:rsidRPr="00362F93">
        <w:rPr>
          <w:rFonts w:cs="Times New Roman"/>
          <w:i/>
        </w:rPr>
        <w:t>The European Right. A Historical Profile</w:t>
      </w:r>
      <w:r w:rsidRPr="00362F93">
        <w:rPr>
          <w:rFonts w:cs="Times New Roman"/>
        </w:rPr>
        <w:t>. Berkeley and Los Angeles:</w:t>
      </w:r>
      <w:r w:rsidR="00B175C9" w:rsidRPr="00362F93">
        <w:rPr>
          <w:rFonts w:cs="Times New Roman"/>
        </w:rPr>
        <w:t xml:space="preserve"> University of California Press</w:t>
      </w:r>
      <w:r w:rsidRPr="00362F93">
        <w:rPr>
          <w:rFonts w:cs="Times New Roman"/>
        </w:rPr>
        <w:t>.</w:t>
      </w:r>
    </w:p>
    <w:p w14:paraId="2C9656E5" w14:textId="601CFA3C" w:rsidR="009E273B" w:rsidRDefault="009E273B" w:rsidP="009E273B">
      <w:pPr>
        <w:ind w:firstLine="720"/>
        <w:rPr>
          <w:rFonts w:cs="Times New Roman"/>
        </w:rPr>
      </w:pPr>
      <w:r w:rsidRPr="00362F93">
        <w:rPr>
          <w:rFonts w:cs="Times New Roman"/>
        </w:rPr>
        <w:t xml:space="preserve">Rosenthal, Lawrence and Vesna Rodic (eds.). </w:t>
      </w:r>
      <w:r w:rsidR="00B175C9" w:rsidRPr="00362F93">
        <w:rPr>
          <w:rFonts w:cs="Times New Roman"/>
        </w:rPr>
        <w:t xml:space="preserve">(2015). </w:t>
      </w:r>
      <w:r w:rsidRPr="00362F93">
        <w:rPr>
          <w:rFonts w:cs="Times New Roman"/>
          <w:i/>
        </w:rPr>
        <w:t>The New Nationalism and the First World War</w:t>
      </w:r>
      <w:r w:rsidRPr="00362F93">
        <w:rPr>
          <w:rFonts w:cs="Times New Roman"/>
        </w:rPr>
        <w:t xml:space="preserve">. </w:t>
      </w:r>
      <w:r w:rsidR="00B175C9" w:rsidRPr="00362F93">
        <w:rPr>
          <w:rFonts w:cs="Times New Roman"/>
        </w:rPr>
        <w:t>Basingstoke: Palgrave Macmillan</w:t>
      </w:r>
      <w:r w:rsidRPr="00362F93">
        <w:rPr>
          <w:rFonts w:cs="Times New Roman"/>
        </w:rPr>
        <w:t>.</w:t>
      </w:r>
    </w:p>
    <w:p w14:paraId="4684DEDB" w14:textId="7BFF57B3" w:rsidR="00904CB9" w:rsidRPr="00362F93" w:rsidRDefault="00904CB9">
      <w:pPr>
        <w:ind w:firstLine="720"/>
        <w:rPr>
          <w:rFonts w:cs="Times New Roman"/>
        </w:rPr>
      </w:pPr>
      <w:r w:rsidRPr="00B50130">
        <w:rPr>
          <w:rFonts w:cs="Times New Roman"/>
        </w:rPr>
        <w:t>Silverman, Willa Z</w:t>
      </w:r>
      <w:r w:rsidRPr="00904CB9">
        <w:rPr>
          <w:rFonts w:cs="Times New Roman"/>
        </w:rPr>
        <w:t xml:space="preserve">. </w:t>
      </w:r>
      <w:r>
        <w:rPr>
          <w:rFonts w:cs="Times New Roman"/>
        </w:rPr>
        <w:t xml:space="preserve">(1995). </w:t>
      </w:r>
      <w:r w:rsidRPr="00B50130">
        <w:rPr>
          <w:rFonts w:cs="Arial"/>
          <w:bCs/>
          <w:i/>
          <w:color w:val="0E0E0E"/>
        </w:rPr>
        <w:t>The Notorious Life of Gyp: Right-Wing Anarchist in Fin-de-Siècle France</w:t>
      </w:r>
      <w:r w:rsidRPr="006608D1">
        <w:rPr>
          <w:rFonts w:cs="Arial"/>
          <w:bCs/>
          <w:color w:val="0E0E0E"/>
        </w:rPr>
        <w:t xml:space="preserve">. </w:t>
      </w:r>
      <w:r>
        <w:rPr>
          <w:rFonts w:cs="Arial"/>
          <w:bCs/>
          <w:color w:val="0E0E0E"/>
        </w:rPr>
        <w:t>Oxford: Oxford University Press</w:t>
      </w:r>
      <w:r w:rsidRPr="006608D1">
        <w:rPr>
          <w:rFonts w:cs="Arial"/>
          <w:bCs/>
          <w:color w:val="0E0E0E"/>
        </w:rPr>
        <w:t xml:space="preserve">. </w:t>
      </w:r>
    </w:p>
    <w:p w14:paraId="1E90594C" w14:textId="6771266D" w:rsidR="009E273B" w:rsidRPr="00362F93" w:rsidRDefault="009E273B" w:rsidP="009E273B">
      <w:pPr>
        <w:ind w:firstLine="720"/>
      </w:pPr>
      <w:r w:rsidRPr="00362F93">
        <w:t>Vydra, Zbyn</w:t>
      </w:r>
      <w:r w:rsidRPr="00362F93">
        <w:rPr>
          <w:lang w:val="cs-CZ"/>
        </w:rPr>
        <w:t>ě</w:t>
      </w:r>
      <w:r w:rsidRPr="00362F93">
        <w:t>k</w:t>
      </w:r>
      <w:r w:rsidRPr="00362F93">
        <w:rPr>
          <w:iCs/>
        </w:rPr>
        <w:t xml:space="preserve">. </w:t>
      </w:r>
      <w:r w:rsidR="00B175C9" w:rsidRPr="00362F93">
        <w:rPr>
          <w:iCs/>
        </w:rPr>
        <w:t xml:space="preserve">(2010). </w:t>
      </w:r>
      <w:r w:rsidRPr="00362F93">
        <w:rPr>
          <w:i/>
          <w:iCs/>
        </w:rPr>
        <w:t>Život za Cara? Krajní pravice v předrevolučním Rusku</w:t>
      </w:r>
      <w:r w:rsidRPr="00362F93">
        <w:rPr>
          <w:iCs/>
        </w:rPr>
        <w:t xml:space="preserve">. </w:t>
      </w:r>
      <w:r w:rsidR="00B175C9" w:rsidRPr="00362F93">
        <w:t>Prague: Pavel Mervart</w:t>
      </w:r>
      <w:r w:rsidRPr="00362F93">
        <w:t>.</w:t>
      </w:r>
    </w:p>
    <w:p w14:paraId="22BE84BD" w14:textId="5803A36F" w:rsidR="009E273B" w:rsidRPr="00362F93" w:rsidRDefault="009E273B" w:rsidP="009E273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heme="minorHAnsi" w:hAnsiTheme="minorHAnsi" w:cs="Times New Roman"/>
          <w:lang w:val="ru-RU"/>
        </w:rPr>
      </w:pPr>
      <w:r w:rsidRPr="00362F93">
        <w:rPr>
          <w:rFonts w:asciiTheme="minorHAnsi" w:hAnsiTheme="minorHAnsi" w:cs="Times New Roman"/>
        </w:rPr>
        <w:t>Waldron, Peter.</w:t>
      </w:r>
      <w:r w:rsidR="00B175C9" w:rsidRPr="00362F93">
        <w:rPr>
          <w:rFonts w:asciiTheme="minorHAnsi" w:hAnsiTheme="minorHAnsi" w:cs="Times New Roman"/>
        </w:rPr>
        <w:t xml:space="preserve"> (1998).</w:t>
      </w:r>
      <w:r w:rsidRPr="00362F93">
        <w:rPr>
          <w:rFonts w:asciiTheme="minorHAnsi" w:hAnsiTheme="minorHAnsi" w:cs="Times New Roman"/>
        </w:rPr>
        <w:t xml:space="preserve"> </w:t>
      </w:r>
      <w:r w:rsidRPr="00362F93">
        <w:rPr>
          <w:rFonts w:asciiTheme="minorHAnsi" w:hAnsiTheme="minorHAnsi" w:cs="Times New Roman"/>
          <w:i/>
          <w:iCs/>
        </w:rPr>
        <w:t>Between Two Revolutions: Stolypin and the Politics of Renewal in Russia</w:t>
      </w:r>
      <w:r w:rsidRPr="00362F93">
        <w:rPr>
          <w:rFonts w:asciiTheme="minorHAnsi" w:hAnsiTheme="minorHAnsi" w:cs="Times New Roman"/>
          <w:iCs/>
        </w:rPr>
        <w:t>.</w:t>
      </w:r>
      <w:r w:rsidRPr="00362F93">
        <w:rPr>
          <w:rFonts w:asciiTheme="minorHAnsi" w:hAnsiTheme="minorHAnsi" w:cs="Times New Roman"/>
        </w:rPr>
        <w:t xml:space="preserve"> DeKalb, IL: Il</w:t>
      </w:r>
      <w:r w:rsidR="003D7BE7" w:rsidRPr="00362F93">
        <w:rPr>
          <w:rFonts w:asciiTheme="minorHAnsi" w:hAnsiTheme="minorHAnsi" w:cs="Times New Roman"/>
        </w:rPr>
        <w:t xml:space="preserve">linois University </w:t>
      </w:r>
      <w:r w:rsidR="00B175C9" w:rsidRPr="00362F93">
        <w:rPr>
          <w:rFonts w:asciiTheme="minorHAnsi" w:hAnsiTheme="minorHAnsi" w:cs="Times New Roman"/>
        </w:rPr>
        <w:t>Press</w:t>
      </w:r>
      <w:r w:rsidRPr="00362F93">
        <w:rPr>
          <w:rFonts w:asciiTheme="minorHAnsi" w:hAnsiTheme="minorHAnsi" w:cs="Times New Roman"/>
        </w:rPr>
        <w:t>.</w:t>
      </w:r>
    </w:p>
    <w:p w14:paraId="4A006AA1" w14:textId="77777777" w:rsidR="00660460" w:rsidRPr="00362F93" w:rsidRDefault="00660460" w:rsidP="002D600D">
      <w:pPr>
        <w:spacing w:line="360" w:lineRule="auto"/>
        <w:ind w:firstLine="720"/>
        <w:rPr>
          <w:rFonts w:cs="Times New Roman"/>
        </w:rPr>
      </w:pPr>
    </w:p>
    <w:p w14:paraId="119BDDF7" w14:textId="560A6813" w:rsidR="00D636BB" w:rsidRPr="00531219" w:rsidRDefault="004F3A88" w:rsidP="00CA43A2">
      <w:pPr>
        <w:rPr>
          <w:rFonts w:cs="Times New Roman"/>
        </w:rPr>
      </w:pPr>
      <w:r w:rsidRPr="00362F93">
        <w:rPr>
          <w:rFonts w:cs="Times New Roman"/>
        </w:rPr>
        <w:t>* I would like to thank several attentive readers for comments on an earlier draft of this article: Dr. Niamh Cullen</w:t>
      </w:r>
      <w:r w:rsidR="00C159B3" w:rsidRPr="00362F93">
        <w:rPr>
          <w:rFonts w:cs="Times New Roman"/>
        </w:rPr>
        <w:t xml:space="preserve">, Professor Jane McDermid, </w:t>
      </w:r>
      <w:r w:rsidRPr="00362F93">
        <w:rPr>
          <w:rFonts w:cs="Times New Roman"/>
        </w:rPr>
        <w:t>Dr. Joan Tumblety</w:t>
      </w:r>
      <w:r w:rsidR="00C159B3" w:rsidRPr="00362F93">
        <w:rPr>
          <w:rFonts w:cs="Times New Roman"/>
        </w:rPr>
        <w:t>, and Professor Peter Waldron.</w:t>
      </w:r>
    </w:p>
    <w:sectPr w:rsidR="00D636BB" w:rsidRPr="00531219" w:rsidSect="00F565CA">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ACD2C" w14:textId="77777777" w:rsidR="00A854F8" w:rsidRDefault="00A854F8" w:rsidP="007114FB">
      <w:r>
        <w:separator/>
      </w:r>
    </w:p>
  </w:endnote>
  <w:endnote w:type="continuationSeparator" w:id="0">
    <w:p w14:paraId="35FCCCA7" w14:textId="77777777" w:rsidR="00A854F8" w:rsidRDefault="00A854F8" w:rsidP="0071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2650" w14:textId="77777777" w:rsidR="00A854F8" w:rsidRDefault="00A854F8" w:rsidP="004B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BC3D8" w14:textId="77777777" w:rsidR="00A854F8" w:rsidRDefault="00A854F8" w:rsidP="00897B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6E64" w14:textId="77777777" w:rsidR="00A854F8" w:rsidRDefault="00A854F8" w:rsidP="004B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7D9">
      <w:rPr>
        <w:rStyle w:val="PageNumber"/>
        <w:noProof/>
      </w:rPr>
      <w:t>1</w:t>
    </w:r>
    <w:r>
      <w:rPr>
        <w:rStyle w:val="PageNumber"/>
      </w:rPr>
      <w:fldChar w:fldCharType="end"/>
    </w:r>
  </w:p>
  <w:p w14:paraId="462CE156" w14:textId="77777777" w:rsidR="00A854F8" w:rsidRDefault="00A854F8" w:rsidP="00897B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23C07" w14:textId="77777777" w:rsidR="00A854F8" w:rsidRDefault="00A854F8" w:rsidP="007114FB">
      <w:r>
        <w:separator/>
      </w:r>
    </w:p>
  </w:footnote>
  <w:footnote w:type="continuationSeparator" w:id="0">
    <w:p w14:paraId="7096757C" w14:textId="77777777" w:rsidR="00A854F8" w:rsidRDefault="00A854F8" w:rsidP="007114FB">
      <w:r>
        <w:continuationSeparator/>
      </w:r>
    </w:p>
  </w:footnote>
  <w:footnote w:id="1">
    <w:p w14:paraId="3CBEB041" w14:textId="5B6A48D9" w:rsidR="00A854F8" w:rsidRPr="00F80750" w:rsidRDefault="00A854F8">
      <w:pPr>
        <w:pStyle w:val="FootnoteText"/>
        <w:rPr>
          <w:sz w:val="20"/>
          <w:szCs w:val="20"/>
        </w:rPr>
      </w:pPr>
      <w:r w:rsidRPr="00F80750">
        <w:rPr>
          <w:rStyle w:val="FootnoteReference"/>
          <w:sz w:val="20"/>
          <w:szCs w:val="20"/>
        </w:rPr>
        <w:footnoteRef/>
      </w:r>
      <w:r w:rsidRPr="00F80750">
        <w:rPr>
          <w:sz w:val="20"/>
          <w:szCs w:val="20"/>
        </w:rPr>
        <w:t xml:space="preserve"> </w:t>
      </w:r>
      <w:r>
        <w:rPr>
          <w:sz w:val="20"/>
          <w:szCs w:val="20"/>
        </w:rPr>
        <w:t>T</w:t>
      </w:r>
      <w:r w:rsidRPr="00F80750">
        <w:rPr>
          <w:sz w:val="20"/>
          <w:szCs w:val="20"/>
        </w:rPr>
        <w:t>his referred to the second ‘time of troubles’ following the first which was between Ivan IV’s death in 1598 and the installation of the Romanov dynasty in 1613.</w:t>
      </w:r>
    </w:p>
  </w:footnote>
  <w:footnote w:id="2">
    <w:p w14:paraId="6C9AA4AB" w14:textId="1BCF58E7" w:rsidR="00A854F8" w:rsidRPr="00533788" w:rsidRDefault="00A854F8">
      <w:pPr>
        <w:pStyle w:val="FootnoteText"/>
        <w:rPr>
          <w:sz w:val="20"/>
          <w:szCs w:val="20"/>
        </w:rPr>
      </w:pPr>
      <w:r w:rsidRPr="00533788">
        <w:rPr>
          <w:rStyle w:val="FootnoteReference"/>
          <w:sz w:val="20"/>
          <w:szCs w:val="20"/>
        </w:rPr>
        <w:footnoteRef/>
      </w:r>
      <w:r w:rsidRPr="00533788">
        <w:rPr>
          <w:sz w:val="20"/>
          <w:szCs w:val="20"/>
        </w:rPr>
        <w:t xml:space="preserve"> Sergei Uvarov was Minister of Education from 1834 to 1</w:t>
      </w:r>
      <w:r>
        <w:rPr>
          <w:sz w:val="20"/>
          <w:szCs w:val="20"/>
        </w:rPr>
        <w:t>849, and a leading figure in the development of conservative doctrine under Nicholas I.</w:t>
      </w:r>
    </w:p>
  </w:footnote>
  <w:footnote w:id="3">
    <w:p w14:paraId="68AE69E1" w14:textId="77777777" w:rsidR="00A854F8" w:rsidRPr="00DB79F1" w:rsidRDefault="00A854F8" w:rsidP="00516B25">
      <w:pPr>
        <w:pStyle w:val="FootnoteText"/>
        <w:rPr>
          <w:sz w:val="20"/>
          <w:szCs w:val="20"/>
        </w:rPr>
      </w:pPr>
      <w:r w:rsidRPr="00DB79F1">
        <w:rPr>
          <w:rStyle w:val="FootnoteReference"/>
          <w:sz w:val="20"/>
          <w:szCs w:val="20"/>
        </w:rPr>
        <w:footnoteRef/>
      </w:r>
      <w:r>
        <w:rPr>
          <w:sz w:val="20"/>
          <w:szCs w:val="20"/>
        </w:rPr>
        <w:t xml:space="preserve"> Estates refer</w:t>
      </w:r>
      <w:r w:rsidRPr="00DB79F1">
        <w:rPr>
          <w:sz w:val="20"/>
          <w:szCs w:val="20"/>
        </w:rPr>
        <w:t xml:space="preserve"> to the social structure of the Russian Empire as outlined in Freeze’s seminal article on the subject</w:t>
      </w:r>
      <w:r>
        <w:rPr>
          <w:sz w:val="20"/>
          <w:szCs w:val="20"/>
        </w:rPr>
        <w:t>:</w:t>
      </w:r>
      <w:r w:rsidRPr="00DB79F1">
        <w:rPr>
          <w:sz w:val="20"/>
          <w:szCs w:val="20"/>
        </w:rPr>
        <w:t xml:space="preserve"> nobility, clergy, townspeople and peasantry. [Freeze, p. 11-36].</w:t>
      </w:r>
    </w:p>
  </w:footnote>
  <w:footnote w:id="4">
    <w:p w14:paraId="5695D74F" w14:textId="508F5F8B" w:rsidR="00A854F8" w:rsidRPr="00F80750" w:rsidRDefault="00A854F8" w:rsidP="007C641F">
      <w:pPr>
        <w:pStyle w:val="FootnoteText"/>
        <w:rPr>
          <w:iCs/>
          <w:sz w:val="20"/>
          <w:szCs w:val="20"/>
        </w:rPr>
      </w:pPr>
      <w:r w:rsidRPr="00F80750">
        <w:rPr>
          <w:rStyle w:val="FootnoteReference"/>
          <w:sz w:val="20"/>
          <w:szCs w:val="20"/>
        </w:rPr>
        <w:footnoteRef/>
      </w:r>
      <w:r w:rsidRPr="00F80750">
        <w:rPr>
          <w:sz w:val="20"/>
          <w:szCs w:val="20"/>
        </w:rPr>
        <w:t xml:space="preserve"> Poluboiarinova, unlike many of her male colleagues, appeared to stay loyal to Dubrovin during the later splits </w:t>
      </w:r>
      <w:r>
        <w:rPr>
          <w:sz w:val="20"/>
          <w:szCs w:val="20"/>
        </w:rPr>
        <w:t>within</w:t>
      </w:r>
      <w:r w:rsidRPr="00F80750">
        <w:rPr>
          <w:sz w:val="20"/>
          <w:szCs w:val="20"/>
        </w:rPr>
        <w:t xml:space="preserve"> the</w:t>
      </w:r>
      <w:r>
        <w:rPr>
          <w:sz w:val="20"/>
          <w:szCs w:val="20"/>
        </w:rPr>
        <w:t xml:space="preserve"> major right-wing groups. S</w:t>
      </w:r>
      <w:r w:rsidRPr="00F80750">
        <w:rPr>
          <w:sz w:val="20"/>
          <w:szCs w:val="20"/>
        </w:rPr>
        <w:t xml:space="preserve">he accompanied him in his formation of the ‘Dubrovinist’ wing of the URP </w:t>
      </w:r>
      <w:r>
        <w:rPr>
          <w:sz w:val="20"/>
          <w:szCs w:val="20"/>
        </w:rPr>
        <w:t>during</w:t>
      </w:r>
      <w:r w:rsidRPr="00F80750">
        <w:rPr>
          <w:sz w:val="20"/>
          <w:szCs w:val="20"/>
        </w:rPr>
        <w:t xml:space="preserve"> 1912.</w:t>
      </w:r>
    </w:p>
  </w:footnote>
  <w:footnote w:id="5">
    <w:p w14:paraId="3978F404" w14:textId="6FE15FA6" w:rsidR="00A854F8" w:rsidRPr="00F80750" w:rsidRDefault="00A854F8" w:rsidP="004D3F19">
      <w:pPr>
        <w:pStyle w:val="FootnoteText"/>
        <w:rPr>
          <w:sz w:val="20"/>
          <w:szCs w:val="20"/>
        </w:rPr>
      </w:pPr>
      <w:r w:rsidRPr="00F80750">
        <w:rPr>
          <w:rStyle w:val="FootnoteReference"/>
          <w:sz w:val="20"/>
          <w:szCs w:val="20"/>
        </w:rPr>
        <w:footnoteRef/>
      </w:r>
      <w:r w:rsidRPr="00F80750">
        <w:rPr>
          <w:sz w:val="20"/>
          <w:szCs w:val="20"/>
          <w:lang w:val="da-DK"/>
        </w:rPr>
        <w:t xml:space="preserve"> </w:t>
      </w:r>
      <w:r>
        <w:rPr>
          <w:sz w:val="20"/>
          <w:szCs w:val="20"/>
        </w:rPr>
        <w:t>R</w:t>
      </w:r>
      <w:r w:rsidRPr="00F80750">
        <w:rPr>
          <w:sz w:val="20"/>
          <w:szCs w:val="20"/>
        </w:rPr>
        <w:t>ightist women’s groups mirrored the role of women in civic society and charitable associations elsewhe</w:t>
      </w:r>
      <w:r>
        <w:rPr>
          <w:sz w:val="20"/>
          <w:szCs w:val="20"/>
        </w:rPr>
        <w:t>re in the late imperial period [</w:t>
      </w:r>
      <w:r w:rsidRPr="00F80750">
        <w:rPr>
          <w:sz w:val="20"/>
          <w:szCs w:val="20"/>
        </w:rPr>
        <w:t xml:space="preserve">Lindenmeyr, </w:t>
      </w:r>
      <w:r>
        <w:rPr>
          <w:sz w:val="20"/>
          <w:szCs w:val="20"/>
        </w:rPr>
        <w:t>p. 123-129].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BB"/>
    <w:rsid w:val="0000015E"/>
    <w:rsid w:val="00000F12"/>
    <w:rsid w:val="00001DE7"/>
    <w:rsid w:val="00002989"/>
    <w:rsid w:val="0000344A"/>
    <w:rsid w:val="00003B1C"/>
    <w:rsid w:val="00004A36"/>
    <w:rsid w:val="00006004"/>
    <w:rsid w:val="00006404"/>
    <w:rsid w:val="000068AD"/>
    <w:rsid w:val="00007136"/>
    <w:rsid w:val="00007BDB"/>
    <w:rsid w:val="0001033D"/>
    <w:rsid w:val="000103F4"/>
    <w:rsid w:val="00010CBB"/>
    <w:rsid w:val="00011111"/>
    <w:rsid w:val="00011332"/>
    <w:rsid w:val="0001190E"/>
    <w:rsid w:val="0001225A"/>
    <w:rsid w:val="000122FB"/>
    <w:rsid w:val="00012DAE"/>
    <w:rsid w:val="0001311F"/>
    <w:rsid w:val="00013713"/>
    <w:rsid w:val="00013BD7"/>
    <w:rsid w:val="00013C64"/>
    <w:rsid w:val="000142B6"/>
    <w:rsid w:val="000143D3"/>
    <w:rsid w:val="00014849"/>
    <w:rsid w:val="00014FB3"/>
    <w:rsid w:val="000154E8"/>
    <w:rsid w:val="00016FD0"/>
    <w:rsid w:val="00017153"/>
    <w:rsid w:val="00017ACB"/>
    <w:rsid w:val="00017F53"/>
    <w:rsid w:val="00020332"/>
    <w:rsid w:val="00021022"/>
    <w:rsid w:val="0002118F"/>
    <w:rsid w:val="00021999"/>
    <w:rsid w:val="00022223"/>
    <w:rsid w:val="00022B24"/>
    <w:rsid w:val="000234BD"/>
    <w:rsid w:val="00023914"/>
    <w:rsid w:val="00023E1C"/>
    <w:rsid w:val="00023E2F"/>
    <w:rsid w:val="000240C0"/>
    <w:rsid w:val="0002452D"/>
    <w:rsid w:val="000255B1"/>
    <w:rsid w:val="00026584"/>
    <w:rsid w:val="000267A4"/>
    <w:rsid w:val="000272E0"/>
    <w:rsid w:val="0002773C"/>
    <w:rsid w:val="000300F3"/>
    <w:rsid w:val="0003021B"/>
    <w:rsid w:val="00030814"/>
    <w:rsid w:val="0003100B"/>
    <w:rsid w:val="000318E5"/>
    <w:rsid w:val="00031DA2"/>
    <w:rsid w:val="00032391"/>
    <w:rsid w:val="00032B82"/>
    <w:rsid w:val="0003444E"/>
    <w:rsid w:val="00034A97"/>
    <w:rsid w:val="00034ACB"/>
    <w:rsid w:val="00034FA6"/>
    <w:rsid w:val="00035088"/>
    <w:rsid w:val="000352BA"/>
    <w:rsid w:val="00036059"/>
    <w:rsid w:val="00036467"/>
    <w:rsid w:val="000371D3"/>
    <w:rsid w:val="00037C9B"/>
    <w:rsid w:val="00040B8B"/>
    <w:rsid w:val="00040DCB"/>
    <w:rsid w:val="00041957"/>
    <w:rsid w:val="00041BE8"/>
    <w:rsid w:val="00042113"/>
    <w:rsid w:val="0004249E"/>
    <w:rsid w:val="00042ACC"/>
    <w:rsid w:val="00042B48"/>
    <w:rsid w:val="00042D67"/>
    <w:rsid w:val="00042DC0"/>
    <w:rsid w:val="0004358B"/>
    <w:rsid w:val="00044017"/>
    <w:rsid w:val="00045D87"/>
    <w:rsid w:val="0004676B"/>
    <w:rsid w:val="00050190"/>
    <w:rsid w:val="00050785"/>
    <w:rsid w:val="0005090B"/>
    <w:rsid w:val="000509D8"/>
    <w:rsid w:val="0005160C"/>
    <w:rsid w:val="00052321"/>
    <w:rsid w:val="00052E13"/>
    <w:rsid w:val="00053170"/>
    <w:rsid w:val="0005331B"/>
    <w:rsid w:val="00054196"/>
    <w:rsid w:val="0005485F"/>
    <w:rsid w:val="000553EC"/>
    <w:rsid w:val="00055A9A"/>
    <w:rsid w:val="00055E4E"/>
    <w:rsid w:val="00056570"/>
    <w:rsid w:val="000578FA"/>
    <w:rsid w:val="00057979"/>
    <w:rsid w:val="00057B4C"/>
    <w:rsid w:val="000605C4"/>
    <w:rsid w:val="00060ADF"/>
    <w:rsid w:val="00060C70"/>
    <w:rsid w:val="00060CB1"/>
    <w:rsid w:val="00061079"/>
    <w:rsid w:val="000614B9"/>
    <w:rsid w:val="00061B1A"/>
    <w:rsid w:val="0006261D"/>
    <w:rsid w:val="00062D10"/>
    <w:rsid w:val="00062EA7"/>
    <w:rsid w:val="00062EC4"/>
    <w:rsid w:val="000631C8"/>
    <w:rsid w:val="000634D1"/>
    <w:rsid w:val="00063D09"/>
    <w:rsid w:val="00064315"/>
    <w:rsid w:val="000669AE"/>
    <w:rsid w:val="00066DD9"/>
    <w:rsid w:val="000708CF"/>
    <w:rsid w:val="000713BB"/>
    <w:rsid w:val="00071F76"/>
    <w:rsid w:val="000736C1"/>
    <w:rsid w:val="000740C4"/>
    <w:rsid w:val="00074718"/>
    <w:rsid w:val="0007471F"/>
    <w:rsid w:val="00076D27"/>
    <w:rsid w:val="00076F15"/>
    <w:rsid w:val="00077625"/>
    <w:rsid w:val="000777FE"/>
    <w:rsid w:val="000778B9"/>
    <w:rsid w:val="00077D40"/>
    <w:rsid w:val="00080827"/>
    <w:rsid w:val="00080A56"/>
    <w:rsid w:val="00080D63"/>
    <w:rsid w:val="0008127A"/>
    <w:rsid w:val="000816B2"/>
    <w:rsid w:val="00081F8E"/>
    <w:rsid w:val="00082338"/>
    <w:rsid w:val="00082FDB"/>
    <w:rsid w:val="0008302A"/>
    <w:rsid w:val="00084C00"/>
    <w:rsid w:val="000850FC"/>
    <w:rsid w:val="0008515E"/>
    <w:rsid w:val="000851AE"/>
    <w:rsid w:val="00085CC0"/>
    <w:rsid w:val="000862B3"/>
    <w:rsid w:val="00086ADA"/>
    <w:rsid w:val="00086CDA"/>
    <w:rsid w:val="00087EDE"/>
    <w:rsid w:val="00091B91"/>
    <w:rsid w:val="00092381"/>
    <w:rsid w:val="00092C3D"/>
    <w:rsid w:val="00093223"/>
    <w:rsid w:val="0009353D"/>
    <w:rsid w:val="00093578"/>
    <w:rsid w:val="00093D7F"/>
    <w:rsid w:val="0009426A"/>
    <w:rsid w:val="000945D3"/>
    <w:rsid w:val="00094A27"/>
    <w:rsid w:val="00094A8C"/>
    <w:rsid w:val="00094DD3"/>
    <w:rsid w:val="00094E6F"/>
    <w:rsid w:val="000952C2"/>
    <w:rsid w:val="00095BB4"/>
    <w:rsid w:val="000962C5"/>
    <w:rsid w:val="0009633D"/>
    <w:rsid w:val="00096F32"/>
    <w:rsid w:val="000970B2"/>
    <w:rsid w:val="00097137"/>
    <w:rsid w:val="00097247"/>
    <w:rsid w:val="000A06A7"/>
    <w:rsid w:val="000A1A1A"/>
    <w:rsid w:val="000A1C32"/>
    <w:rsid w:val="000A24F2"/>
    <w:rsid w:val="000A269E"/>
    <w:rsid w:val="000A2710"/>
    <w:rsid w:val="000A31B6"/>
    <w:rsid w:val="000A361E"/>
    <w:rsid w:val="000A3B3D"/>
    <w:rsid w:val="000A3B64"/>
    <w:rsid w:val="000A3C62"/>
    <w:rsid w:val="000A3C89"/>
    <w:rsid w:val="000A4ECB"/>
    <w:rsid w:val="000A5551"/>
    <w:rsid w:val="000A59F3"/>
    <w:rsid w:val="000A5EA1"/>
    <w:rsid w:val="000A630C"/>
    <w:rsid w:val="000A76F0"/>
    <w:rsid w:val="000A7A7B"/>
    <w:rsid w:val="000A7C87"/>
    <w:rsid w:val="000B05CB"/>
    <w:rsid w:val="000B1038"/>
    <w:rsid w:val="000B184E"/>
    <w:rsid w:val="000B20BD"/>
    <w:rsid w:val="000B2283"/>
    <w:rsid w:val="000B2678"/>
    <w:rsid w:val="000B32B4"/>
    <w:rsid w:val="000B37D6"/>
    <w:rsid w:val="000B3F20"/>
    <w:rsid w:val="000B464D"/>
    <w:rsid w:val="000B560B"/>
    <w:rsid w:val="000B63DD"/>
    <w:rsid w:val="000B679D"/>
    <w:rsid w:val="000B6962"/>
    <w:rsid w:val="000B6A71"/>
    <w:rsid w:val="000B70C2"/>
    <w:rsid w:val="000C0100"/>
    <w:rsid w:val="000C0BDA"/>
    <w:rsid w:val="000C1020"/>
    <w:rsid w:val="000C10BE"/>
    <w:rsid w:val="000C12F6"/>
    <w:rsid w:val="000C13A8"/>
    <w:rsid w:val="000C161B"/>
    <w:rsid w:val="000C2F98"/>
    <w:rsid w:val="000C330A"/>
    <w:rsid w:val="000C3B70"/>
    <w:rsid w:val="000C3D23"/>
    <w:rsid w:val="000C3D34"/>
    <w:rsid w:val="000C3FAD"/>
    <w:rsid w:val="000C4394"/>
    <w:rsid w:val="000C495D"/>
    <w:rsid w:val="000C4B79"/>
    <w:rsid w:val="000C4BF9"/>
    <w:rsid w:val="000C4D1C"/>
    <w:rsid w:val="000C4E70"/>
    <w:rsid w:val="000C5CF1"/>
    <w:rsid w:val="000C6EBB"/>
    <w:rsid w:val="000C7AE0"/>
    <w:rsid w:val="000D01E9"/>
    <w:rsid w:val="000D0589"/>
    <w:rsid w:val="000D0D64"/>
    <w:rsid w:val="000D2CCC"/>
    <w:rsid w:val="000D32D3"/>
    <w:rsid w:val="000D343D"/>
    <w:rsid w:val="000D419A"/>
    <w:rsid w:val="000D41ED"/>
    <w:rsid w:val="000D463C"/>
    <w:rsid w:val="000D4C79"/>
    <w:rsid w:val="000D5132"/>
    <w:rsid w:val="000D6270"/>
    <w:rsid w:val="000D62E9"/>
    <w:rsid w:val="000D6E36"/>
    <w:rsid w:val="000D70D2"/>
    <w:rsid w:val="000D7626"/>
    <w:rsid w:val="000D79A4"/>
    <w:rsid w:val="000D7D91"/>
    <w:rsid w:val="000E1371"/>
    <w:rsid w:val="000E2CF1"/>
    <w:rsid w:val="000E38D1"/>
    <w:rsid w:val="000E3DF7"/>
    <w:rsid w:val="000E4746"/>
    <w:rsid w:val="000E4AC5"/>
    <w:rsid w:val="000E4D21"/>
    <w:rsid w:val="000E502F"/>
    <w:rsid w:val="000E5EA5"/>
    <w:rsid w:val="000E65A3"/>
    <w:rsid w:val="000E6A26"/>
    <w:rsid w:val="000E6BA7"/>
    <w:rsid w:val="000E6BB6"/>
    <w:rsid w:val="000F070E"/>
    <w:rsid w:val="000F0A13"/>
    <w:rsid w:val="000F1CBA"/>
    <w:rsid w:val="000F2692"/>
    <w:rsid w:val="000F2998"/>
    <w:rsid w:val="000F381C"/>
    <w:rsid w:val="000F3C58"/>
    <w:rsid w:val="000F3F51"/>
    <w:rsid w:val="000F40EE"/>
    <w:rsid w:val="000F41A7"/>
    <w:rsid w:val="000F45B6"/>
    <w:rsid w:val="000F47F2"/>
    <w:rsid w:val="000F51D3"/>
    <w:rsid w:val="000F54EA"/>
    <w:rsid w:val="000F54FE"/>
    <w:rsid w:val="000F5A8E"/>
    <w:rsid w:val="000F5C68"/>
    <w:rsid w:val="000F6327"/>
    <w:rsid w:val="000F6D0B"/>
    <w:rsid w:val="000F7199"/>
    <w:rsid w:val="000F7C51"/>
    <w:rsid w:val="000F7C71"/>
    <w:rsid w:val="00100664"/>
    <w:rsid w:val="0010075C"/>
    <w:rsid w:val="001011F1"/>
    <w:rsid w:val="00101B1B"/>
    <w:rsid w:val="00102489"/>
    <w:rsid w:val="00102749"/>
    <w:rsid w:val="001032ED"/>
    <w:rsid w:val="00103BA1"/>
    <w:rsid w:val="00104716"/>
    <w:rsid w:val="001056DF"/>
    <w:rsid w:val="00105AA3"/>
    <w:rsid w:val="00105AD4"/>
    <w:rsid w:val="00106055"/>
    <w:rsid w:val="00107952"/>
    <w:rsid w:val="001105DA"/>
    <w:rsid w:val="00111775"/>
    <w:rsid w:val="00111C7E"/>
    <w:rsid w:val="0011327F"/>
    <w:rsid w:val="00113485"/>
    <w:rsid w:val="0011348B"/>
    <w:rsid w:val="00113A89"/>
    <w:rsid w:val="00113CB3"/>
    <w:rsid w:val="001164D3"/>
    <w:rsid w:val="00116B6F"/>
    <w:rsid w:val="00117755"/>
    <w:rsid w:val="00117806"/>
    <w:rsid w:val="00120F88"/>
    <w:rsid w:val="00121733"/>
    <w:rsid w:val="00121A89"/>
    <w:rsid w:val="00121F82"/>
    <w:rsid w:val="00122283"/>
    <w:rsid w:val="00122480"/>
    <w:rsid w:val="00122863"/>
    <w:rsid w:val="0012290A"/>
    <w:rsid w:val="001229BF"/>
    <w:rsid w:val="00123462"/>
    <w:rsid w:val="00124217"/>
    <w:rsid w:val="001242F5"/>
    <w:rsid w:val="00124B55"/>
    <w:rsid w:val="00124FF0"/>
    <w:rsid w:val="00125F6C"/>
    <w:rsid w:val="00126322"/>
    <w:rsid w:val="001263F3"/>
    <w:rsid w:val="00127434"/>
    <w:rsid w:val="0012770D"/>
    <w:rsid w:val="00127F45"/>
    <w:rsid w:val="001305A8"/>
    <w:rsid w:val="0013065B"/>
    <w:rsid w:val="00130857"/>
    <w:rsid w:val="001312DB"/>
    <w:rsid w:val="00131638"/>
    <w:rsid w:val="00131874"/>
    <w:rsid w:val="00131F89"/>
    <w:rsid w:val="00132217"/>
    <w:rsid w:val="0013307E"/>
    <w:rsid w:val="0013482C"/>
    <w:rsid w:val="00134C37"/>
    <w:rsid w:val="0013642F"/>
    <w:rsid w:val="00136645"/>
    <w:rsid w:val="00136648"/>
    <w:rsid w:val="001370BA"/>
    <w:rsid w:val="00137A2D"/>
    <w:rsid w:val="00137ADA"/>
    <w:rsid w:val="001400DB"/>
    <w:rsid w:val="001402C5"/>
    <w:rsid w:val="00140469"/>
    <w:rsid w:val="0014128D"/>
    <w:rsid w:val="0014506D"/>
    <w:rsid w:val="0014562D"/>
    <w:rsid w:val="00145AAF"/>
    <w:rsid w:val="00145F85"/>
    <w:rsid w:val="00146553"/>
    <w:rsid w:val="00147478"/>
    <w:rsid w:val="001476BD"/>
    <w:rsid w:val="00150591"/>
    <w:rsid w:val="00150D4E"/>
    <w:rsid w:val="0015103E"/>
    <w:rsid w:val="00151D31"/>
    <w:rsid w:val="00152C19"/>
    <w:rsid w:val="00152CF7"/>
    <w:rsid w:val="00152E58"/>
    <w:rsid w:val="0015394B"/>
    <w:rsid w:val="00153FC9"/>
    <w:rsid w:val="001542CA"/>
    <w:rsid w:val="001554C4"/>
    <w:rsid w:val="001557C4"/>
    <w:rsid w:val="001558B9"/>
    <w:rsid w:val="00155E62"/>
    <w:rsid w:val="00156019"/>
    <w:rsid w:val="001562A6"/>
    <w:rsid w:val="00156BAF"/>
    <w:rsid w:val="00160692"/>
    <w:rsid w:val="00160BDA"/>
    <w:rsid w:val="00160C47"/>
    <w:rsid w:val="00160F9C"/>
    <w:rsid w:val="001623B5"/>
    <w:rsid w:val="0016294A"/>
    <w:rsid w:val="00163098"/>
    <w:rsid w:val="001634E5"/>
    <w:rsid w:val="00163C86"/>
    <w:rsid w:val="00164731"/>
    <w:rsid w:val="00164D32"/>
    <w:rsid w:val="0016517B"/>
    <w:rsid w:val="00166728"/>
    <w:rsid w:val="00166D11"/>
    <w:rsid w:val="0016781C"/>
    <w:rsid w:val="0017045F"/>
    <w:rsid w:val="00171882"/>
    <w:rsid w:val="00172394"/>
    <w:rsid w:val="001723AC"/>
    <w:rsid w:val="00172420"/>
    <w:rsid w:val="0017260D"/>
    <w:rsid w:val="0017269D"/>
    <w:rsid w:val="00172A04"/>
    <w:rsid w:val="00172B59"/>
    <w:rsid w:val="00172F7D"/>
    <w:rsid w:val="0017307B"/>
    <w:rsid w:val="001737DF"/>
    <w:rsid w:val="00173928"/>
    <w:rsid w:val="00173DDC"/>
    <w:rsid w:val="00174350"/>
    <w:rsid w:val="001762DE"/>
    <w:rsid w:val="00176D01"/>
    <w:rsid w:val="00176D55"/>
    <w:rsid w:val="001775ED"/>
    <w:rsid w:val="0017785B"/>
    <w:rsid w:val="0018004C"/>
    <w:rsid w:val="00181315"/>
    <w:rsid w:val="0018194E"/>
    <w:rsid w:val="0018201C"/>
    <w:rsid w:val="00182A3D"/>
    <w:rsid w:val="0018316E"/>
    <w:rsid w:val="0018376E"/>
    <w:rsid w:val="00183903"/>
    <w:rsid w:val="00183938"/>
    <w:rsid w:val="00183E89"/>
    <w:rsid w:val="0018405F"/>
    <w:rsid w:val="00185143"/>
    <w:rsid w:val="0018570C"/>
    <w:rsid w:val="00185E20"/>
    <w:rsid w:val="00186F56"/>
    <w:rsid w:val="001871A4"/>
    <w:rsid w:val="00187B39"/>
    <w:rsid w:val="00187CC1"/>
    <w:rsid w:val="00187D65"/>
    <w:rsid w:val="00187E05"/>
    <w:rsid w:val="00187EA8"/>
    <w:rsid w:val="00190A5A"/>
    <w:rsid w:val="00190D1F"/>
    <w:rsid w:val="00191327"/>
    <w:rsid w:val="001915FF"/>
    <w:rsid w:val="00191651"/>
    <w:rsid w:val="00191CE7"/>
    <w:rsid w:val="00191E58"/>
    <w:rsid w:val="00192411"/>
    <w:rsid w:val="00192A6B"/>
    <w:rsid w:val="0019307C"/>
    <w:rsid w:val="001960D9"/>
    <w:rsid w:val="00196746"/>
    <w:rsid w:val="00196846"/>
    <w:rsid w:val="00196E9A"/>
    <w:rsid w:val="0019773D"/>
    <w:rsid w:val="00197F7E"/>
    <w:rsid w:val="001A0074"/>
    <w:rsid w:val="001A0686"/>
    <w:rsid w:val="001A074F"/>
    <w:rsid w:val="001A1846"/>
    <w:rsid w:val="001A1A60"/>
    <w:rsid w:val="001A1ACE"/>
    <w:rsid w:val="001A1C83"/>
    <w:rsid w:val="001A2755"/>
    <w:rsid w:val="001A3481"/>
    <w:rsid w:val="001A368F"/>
    <w:rsid w:val="001A3B04"/>
    <w:rsid w:val="001A3BF7"/>
    <w:rsid w:val="001A4FF6"/>
    <w:rsid w:val="001A511E"/>
    <w:rsid w:val="001A5F87"/>
    <w:rsid w:val="001A6916"/>
    <w:rsid w:val="001A6B56"/>
    <w:rsid w:val="001A7545"/>
    <w:rsid w:val="001A769C"/>
    <w:rsid w:val="001A7716"/>
    <w:rsid w:val="001A7DED"/>
    <w:rsid w:val="001B0271"/>
    <w:rsid w:val="001B06AC"/>
    <w:rsid w:val="001B101B"/>
    <w:rsid w:val="001B1179"/>
    <w:rsid w:val="001B212A"/>
    <w:rsid w:val="001B269C"/>
    <w:rsid w:val="001B36EC"/>
    <w:rsid w:val="001B3A35"/>
    <w:rsid w:val="001B3A7F"/>
    <w:rsid w:val="001B4429"/>
    <w:rsid w:val="001B57F4"/>
    <w:rsid w:val="001B59C5"/>
    <w:rsid w:val="001B5FF9"/>
    <w:rsid w:val="001B604C"/>
    <w:rsid w:val="001B652B"/>
    <w:rsid w:val="001B6A2A"/>
    <w:rsid w:val="001B72C0"/>
    <w:rsid w:val="001C003F"/>
    <w:rsid w:val="001C0D23"/>
    <w:rsid w:val="001C108E"/>
    <w:rsid w:val="001C23EA"/>
    <w:rsid w:val="001C37D4"/>
    <w:rsid w:val="001C4079"/>
    <w:rsid w:val="001C5357"/>
    <w:rsid w:val="001C5655"/>
    <w:rsid w:val="001C6398"/>
    <w:rsid w:val="001D0F0E"/>
    <w:rsid w:val="001D0FE4"/>
    <w:rsid w:val="001D2125"/>
    <w:rsid w:val="001D24BC"/>
    <w:rsid w:val="001D32DF"/>
    <w:rsid w:val="001D33B3"/>
    <w:rsid w:val="001D359C"/>
    <w:rsid w:val="001D373A"/>
    <w:rsid w:val="001D3FA9"/>
    <w:rsid w:val="001D41A7"/>
    <w:rsid w:val="001D450B"/>
    <w:rsid w:val="001D4668"/>
    <w:rsid w:val="001D4877"/>
    <w:rsid w:val="001D4A58"/>
    <w:rsid w:val="001D5F5A"/>
    <w:rsid w:val="001D6817"/>
    <w:rsid w:val="001D6DED"/>
    <w:rsid w:val="001E14F3"/>
    <w:rsid w:val="001E167A"/>
    <w:rsid w:val="001E172B"/>
    <w:rsid w:val="001E1843"/>
    <w:rsid w:val="001E1939"/>
    <w:rsid w:val="001E2244"/>
    <w:rsid w:val="001E2943"/>
    <w:rsid w:val="001E3107"/>
    <w:rsid w:val="001E37DC"/>
    <w:rsid w:val="001E4133"/>
    <w:rsid w:val="001E4282"/>
    <w:rsid w:val="001E4356"/>
    <w:rsid w:val="001E46A6"/>
    <w:rsid w:val="001E4AC4"/>
    <w:rsid w:val="001E4C62"/>
    <w:rsid w:val="001E658E"/>
    <w:rsid w:val="001E71CD"/>
    <w:rsid w:val="001E72E9"/>
    <w:rsid w:val="001E7576"/>
    <w:rsid w:val="001E7700"/>
    <w:rsid w:val="001E7D88"/>
    <w:rsid w:val="001F0373"/>
    <w:rsid w:val="001F0529"/>
    <w:rsid w:val="001F0DF3"/>
    <w:rsid w:val="001F102C"/>
    <w:rsid w:val="001F1817"/>
    <w:rsid w:val="001F28C7"/>
    <w:rsid w:val="001F2DF9"/>
    <w:rsid w:val="001F3AB6"/>
    <w:rsid w:val="001F40E8"/>
    <w:rsid w:val="001F4F6F"/>
    <w:rsid w:val="001F5926"/>
    <w:rsid w:val="001F5CBF"/>
    <w:rsid w:val="001F6C34"/>
    <w:rsid w:val="001F6FA1"/>
    <w:rsid w:val="001F7016"/>
    <w:rsid w:val="001F7125"/>
    <w:rsid w:val="001F73AC"/>
    <w:rsid w:val="0020131C"/>
    <w:rsid w:val="00201590"/>
    <w:rsid w:val="00201AE5"/>
    <w:rsid w:val="00201BE3"/>
    <w:rsid w:val="00201FC5"/>
    <w:rsid w:val="00202259"/>
    <w:rsid w:val="002022D1"/>
    <w:rsid w:val="00202EAA"/>
    <w:rsid w:val="002033B0"/>
    <w:rsid w:val="002039AD"/>
    <w:rsid w:val="002042A0"/>
    <w:rsid w:val="00204493"/>
    <w:rsid w:val="00204799"/>
    <w:rsid w:val="00204B58"/>
    <w:rsid w:val="0020545D"/>
    <w:rsid w:val="00205E4A"/>
    <w:rsid w:val="002066FE"/>
    <w:rsid w:val="00206735"/>
    <w:rsid w:val="00206F0A"/>
    <w:rsid w:val="00210820"/>
    <w:rsid w:val="00211A7C"/>
    <w:rsid w:val="00211B5A"/>
    <w:rsid w:val="00211E48"/>
    <w:rsid w:val="002120E0"/>
    <w:rsid w:val="00213365"/>
    <w:rsid w:val="00213D87"/>
    <w:rsid w:val="00213EBA"/>
    <w:rsid w:val="00213EEF"/>
    <w:rsid w:val="00214BB6"/>
    <w:rsid w:val="00215088"/>
    <w:rsid w:val="00215610"/>
    <w:rsid w:val="00215C36"/>
    <w:rsid w:val="00215E41"/>
    <w:rsid w:val="00216183"/>
    <w:rsid w:val="002163BD"/>
    <w:rsid w:val="0021644A"/>
    <w:rsid w:val="002169D5"/>
    <w:rsid w:val="00216C03"/>
    <w:rsid w:val="002175C8"/>
    <w:rsid w:val="00220BC2"/>
    <w:rsid w:val="00220CB5"/>
    <w:rsid w:val="00221567"/>
    <w:rsid w:val="00221E47"/>
    <w:rsid w:val="002224A8"/>
    <w:rsid w:val="00222613"/>
    <w:rsid w:val="00222693"/>
    <w:rsid w:val="00222B36"/>
    <w:rsid w:val="00223306"/>
    <w:rsid w:val="002244CD"/>
    <w:rsid w:val="00224A4F"/>
    <w:rsid w:val="002254DB"/>
    <w:rsid w:val="00225882"/>
    <w:rsid w:val="002261C6"/>
    <w:rsid w:val="002268F6"/>
    <w:rsid w:val="00227268"/>
    <w:rsid w:val="0022797E"/>
    <w:rsid w:val="00230964"/>
    <w:rsid w:val="002314C8"/>
    <w:rsid w:val="00231C8B"/>
    <w:rsid w:val="00231E29"/>
    <w:rsid w:val="00234C63"/>
    <w:rsid w:val="00234CE0"/>
    <w:rsid w:val="0023624B"/>
    <w:rsid w:val="00236784"/>
    <w:rsid w:val="00236802"/>
    <w:rsid w:val="0024004D"/>
    <w:rsid w:val="002402B8"/>
    <w:rsid w:val="002403EB"/>
    <w:rsid w:val="00240AA4"/>
    <w:rsid w:val="0024269F"/>
    <w:rsid w:val="00242CD3"/>
    <w:rsid w:val="002437DA"/>
    <w:rsid w:val="00243E8A"/>
    <w:rsid w:val="00243F6D"/>
    <w:rsid w:val="00243FEE"/>
    <w:rsid w:val="002448D7"/>
    <w:rsid w:val="00244A5F"/>
    <w:rsid w:val="00246CCD"/>
    <w:rsid w:val="0024702E"/>
    <w:rsid w:val="002478AD"/>
    <w:rsid w:val="00247B28"/>
    <w:rsid w:val="00250447"/>
    <w:rsid w:val="002505E3"/>
    <w:rsid w:val="00250708"/>
    <w:rsid w:val="00250E84"/>
    <w:rsid w:val="0025130A"/>
    <w:rsid w:val="002515B7"/>
    <w:rsid w:val="00252A91"/>
    <w:rsid w:val="002535A2"/>
    <w:rsid w:val="00253C9C"/>
    <w:rsid w:val="00254414"/>
    <w:rsid w:val="002544D8"/>
    <w:rsid w:val="00254687"/>
    <w:rsid w:val="0025479B"/>
    <w:rsid w:val="002568A9"/>
    <w:rsid w:val="002568AF"/>
    <w:rsid w:val="00256CFF"/>
    <w:rsid w:val="00256F87"/>
    <w:rsid w:val="002576FD"/>
    <w:rsid w:val="00257C18"/>
    <w:rsid w:val="00260006"/>
    <w:rsid w:val="00261242"/>
    <w:rsid w:val="00261488"/>
    <w:rsid w:val="002615FB"/>
    <w:rsid w:val="00262B94"/>
    <w:rsid w:val="00262ED1"/>
    <w:rsid w:val="00263698"/>
    <w:rsid w:val="0026384B"/>
    <w:rsid w:val="00265EA7"/>
    <w:rsid w:val="002667A7"/>
    <w:rsid w:val="00267016"/>
    <w:rsid w:val="00267B44"/>
    <w:rsid w:val="00267D43"/>
    <w:rsid w:val="00267EDF"/>
    <w:rsid w:val="00270E5F"/>
    <w:rsid w:val="00271ADD"/>
    <w:rsid w:val="00271C91"/>
    <w:rsid w:val="00271FA6"/>
    <w:rsid w:val="00272126"/>
    <w:rsid w:val="00272149"/>
    <w:rsid w:val="00272C88"/>
    <w:rsid w:val="00273265"/>
    <w:rsid w:val="002739BD"/>
    <w:rsid w:val="00273B7D"/>
    <w:rsid w:val="00274650"/>
    <w:rsid w:val="0027480A"/>
    <w:rsid w:val="00275108"/>
    <w:rsid w:val="00275D36"/>
    <w:rsid w:val="00275EA8"/>
    <w:rsid w:val="00276212"/>
    <w:rsid w:val="002769B1"/>
    <w:rsid w:val="00276F84"/>
    <w:rsid w:val="00276FCB"/>
    <w:rsid w:val="00277EFC"/>
    <w:rsid w:val="0028030F"/>
    <w:rsid w:val="00280437"/>
    <w:rsid w:val="002809B5"/>
    <w:rsid w:val="00280B37"/>
    <w:rsid w:val="00280CEA"/>
    <w:rsid w:val="00281815"/>
    <w:rsid w:val="002820DE"/>
    <w:rsid w:val="00282734"/>
    <w:rsid w:val="00282AF0"/>
    <w:rsid w:val="00282AF7"/>
    <w:rsid w:val="00283666"/>
    <w:rsid w:val="002853C3"/>
    <w:rsid w:val="00286DEE"/>
    <w:rsid w:val="002909B0"/>
    <w:rsid w:val="002911DB"/>
    <w:rsid w:val="002912C0"/>
    <w:rsid w:val="002930AF"/>
    <w:rsid w:val="00293DF2"/>
    <w:rsid w:val="00294BFC"/>
    <w:rsid w:val="0029505F"/>
    <w:rsid w:val="00295136"/>
    <w:rsid w:val="00295952"/>
    <w:rsid w:val="00295CFF"/>
    <w:rsid w:val="00295E1E"/>
    <w:rsid w:val="00295FA3"/>
    <w:rsid w:val="0029600D"/>
    <w:rsid w:val="00296761"/>
    <w:rsid w:val="00296B7C"/>
    <w:rsid w:val="002A0507"/>
    <w:rsid w:val="002A0935"/>
    <w:rsid w:val="002A11A9"/>
    <w:rsid w:val="002A1926"/>
    <w:rsid w:val="002A2464"/>
    <w:rsid w:val="002A39C2"/>
    <w:rsid w:val="002A4BAA"/>
    <w:rsid w:val="002A4DB8"/>
    <w:rsid w:val="002A621C"/>
    <w:rsid w:val="002A651F"/>
    <w:rsid w:val="002A6DB5"/>
    <w:rsid w:val="002A741E"/>
    <w:rsid w:val="002A752F"/>
    <w:rsid w:val="002A7750"/>
    <w:rsid w:val="002B1356"/>
    <w:rsid w:val="002B1512"/>
    <w:rsid w:val="002B24DF"/>
    <w:rsid w:val="002B2A05"/>
    <w:rsid w:val="002B2A8E"/>
    <w:rsid w:val="002B3826"/>
    <w:rsid w:val="002B3D91"/>
    <w:rsid w:val="002B4B47"/>
    <w:rsid w:val="002B514E"/>
    <w:rsid w:val="002B5ADA"/>
    <w:rsid w:val="002B5DBC"/>
    <w:rsid w:val="002B65AE"/>
    <w:rsid w:val="002B6DBD"/>
    <w:rsid w:val="002B70D6"/>
    <w:rsid w:val="002B723F"/>
    <w:rsid w:val="002B7F94"/>
    <w:rsid w:val="002C0063"/>
    <w:rsid w:val="002C0670"/>
    <w:rsid w:val="002C2308"/>
    <w:rsid w:val="002C31B1"/>
    <w:rsid w:val="002C3232"/>
    <w:rsid w:val="002C3BD6"/>
    <w:rsid w:val="002C54CB"/>
    <w:rsid w:val="002C5500"/>
    <w:rsid w:val="002C644B"/>
    <w:rsid w:val="002C6D75"/>
    <w:rsid w:val="002D02B4"/>
    <w:rsid w:val="002D0464"/>
    <w:rsid w:val="002D0B80"/>
    <w:rsid w:val="002D139A"/>
    <w:rsid w:val="002D1C50"/>
    <w:rsid w:val="002D299F"/>
    <w:rsid w:val="002D2C39"/>
    <w:rsid w:val="002D2C52"/>
    <w:rsid w:val="002D2CB4"/>
    <w:rsid w:val="002D3485"/>
    <w:rsid w:val="002D3C2F"/>
    <w:rsid w:val="002D3CEF"/>
    <w:rsid w:val="002D3ED3"/>
    <w:rsid w:val="002D4223"/>
    <w:rsid w:val="002D45A4"/>
    <w:rsid w:val="002D600D"/>
    <w:rsid w:val="002D683A"/>
    <w:rsid w:val="002D6F11"/>
    <w:rsid w:val="002D72E8"/>
    <w:rsid w:val="002D76AC"/>
    <w:rsid w:val="002D7D75"/>
    <w:rsid w:val="002E08A3"/>
    <w:rsid w:val="002E0986"/>
    <w:rsid w:val="002E0AB1"/>
    <w:rsid w:val="002E0DD3"/>
    <w:rsid w:val="002E2175"/>
    <w:rsid w:val="002E2264"/>
    <w:rsid w:val="002E244B"/>
    <w:rsid w:val="002E2708"/>
    <w:rsid w:val="002E2C15"/>
    <w:rsid w:val="002E2CF1"/>
    <w:rsid w:val="002E3C84"/>
    <w:rsid w:val="002E3F15"/>
    <w:rsid w:val="002E4129"/>
    <w:rsid w:val="002E469F"/>
    <w:rsid w:val="002E4A72"/>
    <w:rsid w:val="002E4E92"/>
    <w:rsid w:val="002E4F23"/>
    <w:rsid w:val="002E4FD0"/>
    <w:rsid w:val="002E6B50"/>
    <w:rsid w:val="002E7CFC"/>
    <w:rsid w:val="002F00B9"/>
    <w:rsid w:val="002F012A"/>
    <w:rsid w:val="002F0716"/>
    <w:rsid w:val="002F1344"/>
    <w:rsid w:val="002F2087"/>
    <w:rsid w:val="002F21B2"/>
    <w:rsid w:val="002F21BD"/>
    <w:rsid w:val="002F2589"/>
    <w:rsid w:val="002F2CE3"/>
    <w:rsid w:val="002F44CB"/>
    <w:rsid w:val="002F45F9"/>
    <w:rsid w:val="002F4DA7"/>
    <w:rsid w:val="002F5372"/>
    <w:rsid w:val="002F55DA"/>
    <w:rsid w:val="002F5CF4"/>
    <w:rsid w:val="002F6943"/>
    <w:rsid w:val="002F6C62"/>
    <w:rsid w:val="002F7189"/>
    <w:rsid w:val="002F718A"/>
    <w:rsid w:val="002F734B"/>
    <w:rsid w:val="002F781E"/>
    <w:rsid w:val="002F78F0"/>
    <w:rsid w:val="002F7BCB"/>
    <w:rsid w:val="002F7E8B"/>
    <w:rsid w:val="00300084"/>
    <w:rsid w:val="00300693"/>
    <w:rsid w:val="00300D9A"/>
    <w:rsid w:val="003011B8"/>
    <w:rsid w:val="003016A6"/>
    <w:rsid w:val="00301766"/>
    <w:rsid w:val="003035EC"/>
    <w:rsid w:val="00303CB2"/>
    <w:rsid w:val="003047DE"/>
    <w:rsid w:val="003047EB"/>
    <w:rsid w:val="00304C85"/>
    <w:rsid w:val="00304D58"/>
    <w:rsid w:val="00305B75"/>
    <w:rsid w:val="00305F01"/>
    <w:rsid w:val="003068AA"/>
    <w:rsid w:val="00307226"/>
    <w:rsid w:val="00307A51"/>
    <w:rsid w:val="00307FE9"/>
    <w:rsid w:val="00310B60"/>
    <w:rsid w:val="00310BEE"/>
    <w:rsid w:val="003118DF"/>
    <w:rsid w:val="003129D5"/>
    <w:rsid w:val="003131CE"/>
    <w:rsid w:val="00314396"/>
    <w:rsid w:val="0031466C"/>
    <w:rsid w:val="00314D91"/>
    <w:rsid w:val="00315764"/>
    <w:rsid w:val="003159BB"/>
    <w:rsid w:val="00315D0C"/>
    <w:rsid w:val="00316129"/>
    <w:rsid w:val="003161C4"/>
    <w:rsid w:val="0031621D"/>
    <w:rsid w:val="00316857"/>
    <w:rsid w:val="00317724"/>
    <w:rsid w:val="00317B32"/>
    <w:rsid w:val="003201A8"/>
    <w:rsid w:val="003202BE"/>
    <w:rsid w:val="003203C7"/>
    <w:rsid w:val="0032269D"/>
    <w:rsid w:val="00322F84"/>
    <w:rsid w:val="003235CB"/>
    <w:rsid w:val="00324737"/>
    <w:rsid w:val="00324D58"/>
    <w:rsid w:val="00324DF4"/>
    <w:rsid w:val="00325FD8"/>
    <w:rsid w:val="003270CB"/>
    <w:rsid w:val="0032745C"/>
    <w:rsid w:val="00327627"/>
    <w:rsid w:val="00327D1E"/>
    <w:rsid w:val="00327E28"/>
    <w:rsid w:val="003304E9"/>
    <w:rsid w:val="0033059F"/>
    <w:rsid w:val="00330703"/>
    <w:rsid w:val="00330D23"/>
    <w:rsid w:val="00330E23"/>
    <w:rsid w:val="00331135"/>
    <w:rsid w:val="003315A3"/>
    <w:rsid w:val="00331C52"/>
    <w:rsid w:val="0033289F"/>
    <w:rsid w:val="00332FAA"/>
    <w:rsid w:val="003332F2"/>
    <w:rsid w:val="00333752"/>
    <w:rsid w:val="00333DC9"/>
    <w:rsid w:val="00334A3E"/>
    <w:rsid w:val="00335BC9"/>
    <w:rsid w:val="003360F6"/>
    <w:rsid w:val="00336461"/>
    <w:rsid w:val="00336A48"/>
    <w:rsid w:val="00337666"/>
    <w:rsid w:val="003378CA"/>
    <w:rsid w:val="00337D54"/>
    <w:rsid w:val="0034038A"/>
    <w:rsid w:val="00340412"/>
    <w:rsid w:val="003408DE"/>
    <w:rsid w:val="00341C2B"/>
    <w:rsid w:val="00341F6D"/>
    <w:rsid w:val="003422C6"/>
    <w:rsid w:val="00343249"/>
    <w:rsid w:val="00343730"/>
    <w:rsid w:val="00343A1B"/>
    <w:rsid w:val="00344158"/>
    <w:rsid w:val="00344296"/>
    <w:rsid w:val="00344546"/>
    <w:rsid w:val="0034499D"/>
    <w:rsid w:val="003457A7"/>
    <w:rsid w:val="00345D87"/>
    <w:rsid w:val="00345E11"/>
    <w:rsid w:val="0034624B"/>
    <w:rsid w:val="003467F3"/>
    <w:rsid w:val="00350242"/>
    <w:rsid w:val="00352072"/>
    <w:rsid w:val="003521D7"/>
    <w:rsid w:val="00352B73"/>
    <w:rsid w:val="00353349"/>
    <w:rsid w:val="00353E68"/>
    <w:rsid w:val="00354B54"/>
    <w:rsid w:val="003553D7"/>
    <w:rsid w:val="00355499"/>
    <w:rsid w:val="00357D5C"/>
    <w:rsid w:val="00360617"/>
    <w:rsid w:val="00360AB0"/>
    <w:rsid w:val="003620E7"/>
    <w:rsid w:val="00362AA7"/>
    <w:rsid w:val="00362F93"/>
    <w:rsid w:val="003631A4"/>
    <w:rsid w:val="00363405"/>
    <w:rsid w:val="003637BE"/>
    <w:rsid w:val="00363EE3"/>
    <w:rsid w:val="00364220"/>
    <w:rsid w:val="003648DE"/>
    <w:rsid w:val="003657A8"/>
    <w:rsid w:val="00365F9A"/>
    <w:rsid w:val="00366178"/>
    <w:rsid w:val="0036633F"/>
    <w:rsid w:val="003676CC"/>
    <w:rsid w:val="0036772F"/>
    <w:rsid w:val="00367A32"/>
    <w:rsid w:val="00367C85"/>
    <w:rsid w:val="003702A1"/>
    <w:rsid w:val="003714BB"/>
    <w:rsid w:val="003714DA"/>
    <w:rsid w:val="00371A97"/>
    <w:rsid w:val="0037215F"/>
    <w:rsid w:val="003723E1"/>
    <w:rsid w:val="00374326"/>
    <w:rsid w:val="00375E08"/>
    <w:rsid w:val="00376157"/>
    <w:rsid w:val="003764C0"/>
    <w:rsid w:val="00376579"/>
    <w:rsid w:val="00376FBA"/>
    <w:rsid w:val="003771C5"/>
    <w:rsid w:val="00380FA4"/>
    <w:rsid w:val="00381019"/>
    <w:rsid w:val="003813E4"/>
    <w:rsid w:val="00381788"/>
    <w:rsid w:val="00382186"/>
    <w:rsid w:val="00382355"/>
    <w:rsid w:val="00382F5B"/>
    <w:rsid w:val="003830BA"/>
    <w:rsid w:val="0038323D"/>
    <w:rsid w:val="003832EF"/>
    <w:rsid w:val="0038351D"/>
    <w:rsid w:val="00383F28"/>
    <w:rsid w:val="00383F84"/>
    <w:rsid w:val="0038408F"/>
    <w:rsid w:val="003841DE"/>
    <w:rsid w:val="0038420E"/>
    <w:rsid w:val="003849B9"/>
    <w:rsid w:val="003851C7"/>
    <w:rsid w:val="00385387"/>
    <w:rsid w:val="0038576B"/>
    <w:rsid w:val="003861A3"/>
    <w:rsid w:val="00386799"/>
    <w:rsid w:val="00387E0A"/>
    <w:rsid w:val="00387EC4"/>
    <w:rsid w:val="00390087"/>
    <w:rsid w:val="00390A04"/>
    <w:rsid w:val="0039100B"/>
    <w:rsid w:val="00391360"/>
    <w:rsid w:val="00391450"/>
    <w:rsid w:val="00391654"/>
    <w:rsid w:val="00391C82"/>
    <w:rsid w:val="003921EC"/>
    <w:rsid w:val="00393898"/>
    <w:rsid w:val="003944F3"/>
    <w:rsid w:val="00394E87"/>
    <w:rsid w:val="00395689"/>
    <w:rsid w:val="003956B5"/>
    <w:rsid w:val="003958B9"/>
    <w:rsid w:val="003963C4"/>
    <w:rsid w:val="0039686C"/>
    <w:rsid w:val="00396A60"/>
    <w:rsid w:val="00396F19"/>
    <w:rsid w:val="00396F4C"/>
    <w:rsid w:val="00397330"/>
    <w:rsid w:val="0039793B"/>
    <w:rsid w:val="00397D44"/>
    <w:rsid w:val="003A0328"/>
    <w:rsid w:val="003A0B75"/>
    <w:rsid w:val="003A1877"/>
    <w:rsid w:val="003A270D"/>
    <w:rsid w:val="003A2967"/>
    <w:rsid w:val="003A323F"/>
    <w:rsid w:val="003A3924"/>
    <w:rsid w:val="003A3933"/>
    <w:rsid w:val="003A3938"/>
    <w:rsid w:val="003A45AD"/>
    <w:rsid w:val="003A471F"/>
    <w:rsid w:val="003A4E77"/>
    <w:rsid w:val="003A4ECF"/>
    <w:rsid w:val="003A5042"/>
    <w:rsid w:val="003A514A"/>
    <w:rsid w:val="003A54F0"/>
    <w:rsid w:val="003A5F1D"/>
    <w:rsid w:val="003A63A6"/>
    <w:rsid w:val="003A63FB"/>
    <w:rsid w:val="003A6E68"/>
    <w:rsid w:val="003A72BD"/>
    <w:rsid w:val="003B0344"/>
    <w:rsid w:val="003B0DA1"/>
    <w:rsid w:val="003B1991"/>
    <w:rsid w:val="003B1ABC"/>
    <w:rsid w:val="003B1FC3"/>
    <w:rsid w:val="003B2256"/>
    <w:rsid w:val="003B2C16"/>
    <w:rsid w:val="003B3092"/>
    <w:rsid w:val="003B32C0"/>
    <w:rsid w:val="003B4BFD"/>
    <w:rsid w:val="003B58B0"/>
    <w:rsid w:val="003B5938"/>
    <w:rsid w:val="003B5FFE"/>
    <w:rsid w:val="003B6384"/>
    <w:rsid w:val="003B6B2F"/>
    <w:rsid w:val="003B7E6D"/>
    <w:rsid w:val="003C0690"/>
    <w:rsid w:val="003C0F84"/>
    <w:rsid w:val="003C22CF"/>
    <w:rsid w:val="003C3289"/>
    <w:rsid w:val="003C355B"/>
    <w:rsid w:val="003C3B13"/>
    <w:rsid w:val="003C3C59"/>
    <w:rsid w:val="003C40C4"/>
    <w:rsid w:val="003C4B6D"/>
    <w:rsid w:val="003C4D17"/>
    <w:rsid w:val="003C5A3B"/>
    <w:rsid w:val="003C5F31"/>
    <w:rsid w:val="003C695B"/>
    <w:rsid w:val="003C72D6"/>
    <w:rsid w:val="003C7B3A"/>
    <w:rsid w:val="003C7C8D"/>
    <w:rsid w:val="003C7E89"/>
    <w:rsid w:val="003D01FA"/>
    <w:rsid w:val="003D0887"/>
    <w:rsid w:val="003D1351"/>
    <w:rsid w:val="003D1688"/>
    <w:rsid w:val="003D169C"/>
    <w:rsid w:val="003D1E1D"/>
    <w:rsid w:val="003D1EDC"/>
    <w:rsid w:val="003D2420"/>
    <w:rsid w:val="003D3839"/>
    <w:rsid w:val="003D392A"/>
    <w:rsid w:val="003D3AA7"/>
    <w:rsid w:val="003D3C18"/>
    <w:rsid w:val="003D41C1"/>
    <w:rsid w:val="003D5367"/>
    <w:rsid w:val="003D5965"/>
    <w:rsid w:val="003D5C9E"/>
    <w:rsid w:val="003D7321"/>
    <w:rsid w:val="003D77C7"/>
    <w:rsid w:val="003D7918"/>
    <w:rsid w:val="003D7BE7"/>
    <w:rsid w:val="003E05E9"/>
    <w:rsid w:val="003E089E"/>
    <w:rsid w:val="003E09CE"/>
    <w:rsid w:val="003E0ABE"/>
    <w:rsid w:val="003E0B1F"/>
    <w:rsid w:val="003E0EA0"/>
    <w:rsid w:val="003E1E11"/>
    <w:rsid w:val="003E1EEA"/>
    <w:rsid w:val="003E44FF"/>
    <w:rsid w:val="003E4C43"/>
    <w:rsid w:val="003E4F23"/>
    <w:rsid w:val="003E4FB7"/>
    <w:rsid w:val="003E55D4"/>
    <w:rsid w:val="003E574C"/>
    <w:rsid w:val="003E5C24"/>
    <w:rsid w:val="003E6BEF"/>
    <w:rsid w:val="003E7150"/>
    <w:rsid w:val="003E7D0C"/>
    <w:rsid w:val="003F034B"/>
    <w:rsid w:val="003F0DC7"/>
    <w:rsid w:val="003F0DEE"/>
    <w:rsid w:val="003F118F"/>
    <w:rsid w:val="003F1283"/>
    <w:rsid w:val="003F1501"/>
    <w:rsid w:val="003F1561"/>
    <w:rsid w:val="003F19E8"/>
    <w:rsid w:val="003F21B9"/>
    <w:rsid w:val="003F2701"/>
    <w:rsid w:val="003F28BD"/>
    <w:rsid w:val="003F3347"/>
    <w:rsid w:val="003F4DF2"/>
    <w:rsid w:val="003F5B7B"/>
    <w:rsid w:val="003F62A7"/>
    <w:rsid w:val="003F69D8"/>
    <w:rsid w:val="003F6C16"/>
    <w:rsid w:val="003F7566"/>
    <w:rsid w:val="00400339"/>
    <w:rsid w:val="0040040D"/>
    <w:rsid w:val="0040076F"/>
    <w:rsid w:val="0040078A"/>
    <w:rsid w:val="004008CB"/>
    <w:rsid w:val="00400AB7"/>
    <w:rsid w:val="00400E78"/>
    <w:rsid w:val="00400F82"/>
    <w:rsid w:val="00401143"/>
    <w:rsid w:val="004020A2"/>
    <w:rsid w:val="0040256C"/>
    <w:rsid w:val="0040346A"/>
    <w:rsid w:val="00403F35"/>
    <w:rsid w:val="00403FCE"/>
    <w:rsid w:val="00404C90"/>
    <w:rsid w:val="0040557A"/>
    <w:rsid w:val="00405B70"/>
    <w:rsid w:val="00405F85"/>
    <w:rsid w:val="004065E7"/>
    <w:rsid w:val="004070E7"/>
    <w:rsid w:val="004071FD"/>
    <w:rsid w:val="00407972"/>
    <w:rsid w:val="00407EE2"/>
    <w:rsid w:val="00407F7E"/>
    <w:rsid w:val="004101E6"/>
    <w:rsid w:val="004106B0"/>
    <w:rsid w:val="0041114C"/>
    <w:rsid w:val="004116E7"/>
    <w:rsid w:val="0041196D"/>
    <w:rsid w:val="00412AD9"/>
    <w:rsid w:val="00413149"/>
    <w:rsid w:val="00413668"/>
    <w:rsid w:val="004146B4"/>
    <w:rsid w:val="0041481B"/>
    <w:rsid w:val="00416572"/>
    <w:rsid w:val="00416774"/>
    <w:rsid w:val="00416D4B"/>
    <w:rsid w:val="00416DEB"/>
    <w:rsid w:val="00417417"/>
    <w:rsid w:val="00417A91"/>
    <w:rsid w:val="0042091C"/>
    <w:rsid w:val="00421AC3"/>
    <w:rsid w:val="00421C58"/>
    <w:rsid w:val="00422D05"/>
    <w:rsid w:val="00423508"/>
    <w:rsid w:val="004236EF"/>
    <w:rsid w:val="00424260"/>
    <w:rsid w:val="0042548A"/>
    <w:rsid w:val="0042560A"/>
    <w:rsid w:val="0042614D"/>
    <w:rsid w:val="00426876"/>
    <w:rsid w:val="00426E7C"/>
    <w:rsid w:val="00426E8A"/>
    <w:rsid w:val="00431039"/>
    <w:rsid w:val="004312CF"/>
    <w:rsid w:val="00431B7F"/>
    <w:rsid w:val="0043250A"/>
    <w:rsid w:val="00432B11"/>
    <w:rsid w:val="00432D0D"/>
    <w:rsid w:val="00433876"/>
    <w:rsid w:val="00433DAB"/>
    <w:rsid w:val="00434038"/>
    <w:rsid w:val="004343C8"/>
    <w:rsid w:val="00434A38"/>
    <w:rsid w:val="00434CC2"/>
    <w:rsid w:val="00434E5E"/>
    <w:rsid w:val="00434FDA"/>
    <w:rsid w:val="0043512E"/>
    <w:rsid w:val="00435B48"/>
    <w:rsid w:val="004362DD"/>
    <w:rsid w:val="00436DB0"/>
    <w:rsid w:val="00436E28"/>
    <w:rsid w:val="004374A0"/>
    <w:rsid w:val="00437550"/>
    <w:rsid w:val="00437DF2"/>
    <w:rsid w:val="00440421"/>
    <w:rsid w:val="004404B6"/>
    <w:rsid w:val="004411E1"/>
    <w:rsid w:val="00441246"/>
    <w:rsid w:val="00441D30"/>
    <w:rsid w:val="004426B5"/>
    <w:rsid w:val="004438DC"/>
    <w:rsid w:val="004446BF"/>
    <w:rsid w:val="004452CC"/>
    <w:rsid w:val="004453F9"/>
    <w:rsid w:val="004458F5"/>
    <w:rsid w:val="00445940"/>
    <w:rsid w:val="00445C26"/>
    <w:rsid w:val="004460CB"/>
    <w:rsid w:val="00446723"/>
    <w:rsid w:val="00446EC8"/>
    <w:rsid w:val="004473D5"/>
    <w:rsid w:val="004474B9"/>
    <w:rsid w:val="00447A99"/>
    <w:rsid w:val="004548BC"/>
    <w:rsid w:val="00454A7C"/>
    <w:rsid w:val="00454E04"/>
    <w:rsid w:val="0045514D"/>
    <w:rsid w:val="004559A0"/>
    <w:rsid w:val="0045787E"/>
    <w:rsid w:val="00461141"/>
    <w:rsid w:val="00461482"/>
    <w:rsid w:val="00461DA2"/>
    <w:rsid w:val="00462EBD"/>
    <w:rsid w:val="00463597"/>
    <w:rsid w:val="00463EB0"/>
    <w:rsid w:val="00464BF5"/>
    <w:rsid w:val="00465703"/>
    <w:rsid w:val="004659B9"/>
    <w:rsid w:val="00466E9E"/>
    <w:rsid w:val="004673C4"/>
    <w:rsid w:val="0046794E"/>
    <w:rsid w:val="00467BE8"/>
    <w:rsid w:val="0047032B"/>
    <w:rsid w:val="004708E9"/>
    <w:rsid w:val="00471403"/>
    <w:rsid w:val="004716A1"/>
    <w:rsid w:val="00471CA6"/>
    <w:rsid w:val="00473B9C"/>
    <w:rsid w:val="00473D00"/>
    <w:rsid w:val="00474969"/>
    <w:rsid w:val="00474C0C"/>
    <w:rsid w:val="004750B1"/>
    <w:rsid w:val="004758E3"/>
    <w:rsid w:val="0047598A"/>
    <w:rsid w:val="0047627E"/>
    <w:rsid w:val="0047661A"/>
    <w:rsid w:val="00476654"/>
    <w:rsid w:val="00476DF9"/>
    <w:rsid w:val="004776F0"/>
    <w:rsid w:val="00477B84"/>
    <w:rsid w:val="00480592"/>
    <w:rsid w:val="0048081C"/>
    <w:rsid w:val="004808C3"/>
    <w:rsid w:val="00480DC8"/>
    <w:rsid w:val="004826F4"/>
    <w:rsid w:val="00482CD0"/>
    <w:rsid w:val="00483C5C"/>
    <w:rsid w:val="00484208"/>
    <w:rsid w:val="00486044"/>
    <w:rsid w:val="004864A8"/>
    <w:rsid w:val="00486C95"/>
    <w:rsid w:val="00487600"/>
    <w:rsid w:val="00487BC3"/>
    <w:rsid w:val="00487F94"/>
    <w:rsid w:val="004905DC"/>
    <w:rsid w:val="004917D3"/>
    <w:rsid w:val="00491B0E"/>
    <w:rsid w:val="0049299A"/>
    <w:rsid w:val="00492C00"/>
    <w:rsid w:val="00493A11"/>
    <w:rsid w:val="00493B23"/>
    <w:rsid w:val="00493D34"/>
    <w:rsid w:val="00494092"/>
    <w:rsid w:val="00494244"/>
    <w:rsid w:val="00495C4E"/>
    <w:rsid w:val="00495F30"/>
    <w:rsid w:val="0049705A"/>
    <w:rsid w:val="0049710B"/>
    <w:rsid w:val="004972B0"/>
    <w:rsid w:val="00497EF0"/>
    <w:rsid w:val="004A2941"/>
    <w:rsid w:val="004A2DEB"/>
    <w:rsid w:val="004A3C8C"/>
    <w:rsid w:val="004A3E17"/>
    <w:rsid w:val="004A4181"/>
    <w:rsid w:val="004A4519"/>
    <w:rsid w:val="004A469D"/>
    <w:rsid w:val="004A47CF"/>
    <w:rsid w:val="004A564C"/>
    <w:rsid w:val="004A5CE6"/>
    <w:rsid w:val="004A6B08"/>
    <w:rsid w:val="004B04A3"/>
    <w:rsid w:val="004B0CCB"/>
    <w:rsid w:val="004B17C9"/>
    <w:rsid w:val="004B195C"/>
    <w:rsid w:val="004B1997"/>
    <w:rsid w:val="004B19B4"/>
    <w:rsid w:val="004B1DEC"/>
    <w:rsid w:val="004B1FBF"/>
    <w:rsid w:val="004B2509"/>
    <w:rsid w:val="004B27CB"/>
    <w:rsid w:val="004B2F83"/>
    <w:rsid w:val="004B30D4"/>
    <w:rsid w:val="004B36D4"/>
    <w:rsid w:val="004B37AE"/>
    <w:rsid w:val="004B484D"/>
    <w:rsid w:val="004B4F5B"/>
    <w:rsid w:val="004B5157"/>
    <w:rsid w:val="004B520C"/>
    <w:rsid w:val="004B5407"/>
    <w:rsid w:val="004B5793"/>
    <w:rsid w:val="004B6318"/>
    <w:rsid w:val="004B65D7"/>
    <w:rsid w:val="004B699D"/>
    <w:rsid w:val="004B6DE0"/>
    <w:rsid w:val="004B6E4E"/>
    <w:rsid w:val="004B7935"/>
    <w:rsid w:val="004B7E3F"/>
    <w:rsid w:val="004C00EB"/>
    <w:rsid w:val="004C0389"/>
    <w:rsid w:val="004C11BF"/>
    <w:rsid w:val="004C12A8"/>
    <w:rsid w:val="004C189C"/>
    <w:rsid w:val="004C1E88"/>
    <w:rsid w:val="004C2206"/>
    <w:rsid w:val="004C24CC"/>
    <w:rsid w:val="004C2514"/>
    <w:rsid w:val="004C2F97"/>
    <w:rsid w:val="004C303F"/>
    <w:rsid w:val="004C30F8"/>
    <w:rsid w:val="004C39AC"/>
    <w:rsid w:val="004C3AA2"/>
    <w:rsid w:val="004C44C4"/>
    <w:rsid w:val="004C5C8D"/>
    <w:rsid w:val="004C63A5"/>
    <w:rsid w:val="004C782D"/>
    <w:rsid w:val="004D020D"/>
    <w:rsid w:val="004D13FF"/>
    <w:rsid w:val="004D1AA3"/>
    <w:rsid w:val="004D1AB6"/>
    <w:rsid w:val="004D1B10"/>
    <w:rsid w:val="004D2EBE"/>
    <w:rsid w:val="004D3F19"/>
    <w:rsid w:val="004D505A"/>
    <w:rsid w:val="004D56BA"/>
    <w:rsid w:val="004D5723"/>
    <w:rsid w:val="004D586C"/>
    <w:rsid w:val="004D5C49"/>
    <w:rsid w:val="004D5EEF"/>
    <w:rsid w:val="004D6778"/>
    <w:rsid w:val="004D6919"/>
    <w:rsid w:val="004D697F"/>
    <w:rsid w:val="004D6AA8"/>
    <w:rsid w:val="004D70AC"/>
    <w:rsid w:val="004D76CC"/>
    <w:rsid w:val="004D7927"/>
    <w:rsid w:val="004D7CBE"/>
    <w:rsid w:val="004E0112"/>
    <w:rsid w:val="004E13D9"/>
    <w:rsid w:val="004E2AB7"/>
    <w:rsid w:val="004E35E2"/>
    <w:rsid w:val="004E37C5"/>
    <w:rsid w:val="004E3F18"/>
    <w:rsid w:val="004E42C4"/>
    <w:rsid w:val="004E437B"/>
    <w:rsid w:val="004E487E"/>
    <w:rsid w:val="004E4EFD"/>
    <w:rsid w:val="004E591B"/>
    <w:rsid w:val="004E5981"/>
    <w:rsid w:val="004E5FA1"/>
    <w:rsid w:val="004E77E1"/>
    <w:rsid w:val="004E7D80"/>
    <w:rsid w:val="004F1116"/>
    <w:rsid w:val="004F1482"/>
    <w:rsid w:val="004F18AC"/>
    <w:rsid w:val="004F19DE"/>
    <w:rsid w:val="004F1BAE"/>
    <w:rsid w:val="004F1D3C"/>
    <w:rsid w:val="004F25C7"/>
    <w:rsid w:val="004F2681"/>
    <w:rsid w:val="004F2949"/>
    <w:rsid w:val="004F29CA"/>
    <w:rsid w:val="004F3073"/>
    <w:rsid w:val="004F3A88"/>
    <w:rsid w:val="004F4246"/>
    <w:rsid w:val="004F46F5"/>
    <w:rsid w:val="004F54DB"/>
    <w:rsid w:val="004F55C1"/>
    <w:rsid w:val="004F5B91"/>
    <w:rsid w:val="004F69E5"/>
    <w:rsid w:val="004F6AA2"/>
    <w:rsid w:val="004F7C2A"/>
    <w:rsid w:val="00500462"/>
    <w:rsid w:val="00501117"/>
    <w:rsid w:val="0050116C"/>
    <w:rsid w:val="005013A9"/>
    <w:rsid w:val="005018CD"/>
    <w:rsid w:val="00501D8E"/>
    <w:rsid w:val="0050206F"/>
    <w:rsid w:val="00502910"/>
    <w:rsid w:val="005029BE"/>
    <w:rsid w:val="00502AF8"/>
    <w:rsid w:val="00503B55"/>
    <w:rsid w:val="0050437F"/>
    <w:rsid w:val="00504842"/>
    <w:rsid w:val="00505FD1"/>
    <w:rsid w:val="0050606D"/>
    <w:rsid w:val="005068A8"/>
    <w:rsid w:val="00506C0C"/>
    <w:rsid w:val="00506E79"/>
    <w:rsid w:val="00507AAD"/>
    <w:rsid w:val="00507B1D"/>
    <w:rsid w:val="00510A0D"/>
    <w:rsid w:val="00511959"/>
    <w:rsid w:val="00511E9E"/>
    <w:rsid w:val="00511FB8"/>
    <w:rsid w:val="00512318"/>
    <w:rsid w:val="00513068"/>
    <w:rsid w:val="00513994"/>
    <w:rsid w:val="00514319"/>
    <w:rsid w:val="00514927"/>
    <w:rsid w:val="00514F70"/>
    <w:rsid w:val="005153A1"/>
    <w:rsid w:val="005154CD"/>
    <w:rsid w:val="0051572E"/>
    <w:rsid w:val="0051573A"/>
    <w:rsid w:val="0051601F"/>
    <w:rsid w:val="0051669B"/>
    <w:rsid w:val="00516894"/>
    <w:rsid w:val="00516B25"/>
    <w:rsid w:val="00516D91"/>
    <w:rsid w:val="00516FD9"/>
    <w:rsid w:val="00517673"/>
    <w:rsid w:val="00517EE5"/>
    <w:rsid w:val="00520504"/>
    <w:rsid w:val="00520CEC"/>
    <w:rsid w:val="00522EB2"/>
    <w:rsid w:val="005234B9"/>
    <w:rsid w:val="00523628"/>
    <w:rsid w:val="005236B9"/>
    <w:rsid w:val="00523C61"/>
    <w:rsid w:val="00524BAF"/>
    <w:rsid w:val="005252A3"/>
    <w:rsid w:val="00525626"/>
    <w:rsid w:val="00525C79"/>
    <w:rsid w:val="00526205"/>
    <w:rsid w:val="00526599"/>
    <w:rsid w:val="005272AC"/>
    <w:rsid w:val="00527695"/>
    <w:rsid w:val="00527C47"/>
    <w:rsid w:val="005303AF"/>
    <w:rsid w:val="00530519"/>
    <w:rsid w:val="00530848"/>
    <w:rsid w:val="00531219"/>
    <w:rsid w:val="0053205B"/>
    <w:rsid w:val="005324F9"/>
    <w:rsid w:val="00532667"/>
    <w:rsid w:val="00533788"/>
    <w:rsid w:val="00534100"/>
    <w:rsid w:val="005348EF"/>
    <w:rsid w:val="00534967"/>
    <w:rsid w:val="00534B26"/>
    <w:rsid w:val="00536B4A"/>
    <w:rsid w:val="0053761C"/>
    <w:rsid w:val="00537D97"/>
    <w:rsid w:val="0054140B"/>
    <w:rsid w:val="00541A19"/>
    <w:rsid w:val="00542162"/>
    <w:rsid w:val="0054298B"/>
    <w:rsid w:val="00542DE3"/>
    <w:rsid w:val="005431ED"/>
    <w:rsid w:val="005433B1"/>
    <w:rsid w:val="00543958"/>
    <w:rsid w:val="00543B20"/>
    <w:rsid w:val="00543B32"/>
    <w:rsid w:val="005441AE"/>
    <w:rsid w:val="00544D2E"/>
    <w:rsid w:val="00545185"/>
    <w:rsid w:val="00545C93"/>
    <w:rsid w:val="00545CB7"/>
    <w:rsid w:val="0054675E"/>
    <w:rsid w:val="00546C27"/>
    <w:rsid w:val="005477AF"/>
    <w:rsid w:val="00551B12"/>
    <w:rsid w:val="00551B74"/>
    <w:rsid w:val="00552EAC"/>
    <w:rsid w:val="0055334E"/>
    <w:rsid w:val="0055390E"/>
    <w:rsid w:val="00557362"/>
    <w:rsid w:val="005576E2"/>
    <w:rsid w:val="005577C5"/>
    <w:rsid w:val="00560166"/>
    <w:rsid w:val="00560AA7"/>
    <w:rsid w:val="00560C69"/>
    <w:rsid w:val="005611FB"/>
    <w:rsid w:val="00561891"/>
    <w:rsid w:val="005619AD"/>
    <w:rsid w:val="005624C3"/>
    <w:rsid w:val="005626A8"/>
    <w:rsid w:val="00562721"/>
    <w:rsid w:val="00562E47"/>
    <w:rsid w:val="00563CD1"/>
    <w:rsid w:val="0056532A"/>
    <w:rsid w:val="00565E31"/>
    <w:rsid w:val="0056660C"/>
    <w:rsid w:val="005669C4"/>
    <w:rsid w:val="00566BA1"/>
    <w:rsid w:val="00566ED2"/>
    <w:rsid w:val="00566F6F"/>
    <w:rsid w:val="005675F5"/>
    <w:rsid w:val="0056793F"/>
    <w:rsid w:val="00571923"/>
    <w:rsid w:val="00571F5D"/>
    <w:rsid w:val="005721A5"/>
    <w:rsid w:val="00572FBC"/>
    <w:rsid w:val="00573C4E"/>
    <w:rsid w:val="0057401E"/>
    <w:rsid w:val="00574CB5"/>
    <w:rsid w:val="00574E2F"/>
    <w:rsid w:val="005750BF"/>
    <w:rsid w:val="005754A3"/>
    <w:rsid w:val="005761DF"/>
    <w:rsid w:val="00576F2F"/>
    <w:rsid w:val="00577852"/>
    <w:rsid w:val="00577EB2"/>
    <w:rsid w:val="00580830"/>
    <w:rsid w:val="00580A63"/>
    <w:rsid w:val="0058242B"/>
    <w:rsid w:val="00582B00"/>
    <w:rsid w:val="005844FC"/>
    <w:rsid w:val="005846F8"/>
    <w:rsid w:val="00584A7E"/>
    <w:rsid w:val="00584AFC"/>
    <w:rsid w:val="00584B76"/>
    <w:rsid w:val="00585013"/>
    <w:rsid w:val="00585A35"/>
    <w:rsid w:val="00587700"/>
    <w:rsid w:val="00587936"/>
    <w:rsid w:val="00587EFC"/>
    <w:rsid w:val="00590240"/>
    <w:rsid w:val="005911A0"/>
    <w:rsid w:val="00592130"/>
    <w:rsid w:val="00592169"/>
    <w:rsid w:val="005921FE"/>
    <w:rsid w:val="0059235D"/>
    <w:rsid w:val="00592771"/>
    <w:rsid w:val="005947B3"/>
    <w:rsid w:val="00594966"/>
    <w:rsid w:val="00594D02"/>
    <w:rsid w:val="00595093"/>
    <w:rsid w:val="00595962"/>
    <w:rsid w:val="00596188"/>
    <w:rsid w:val="005963AC"/>
    <w:rsid w:val="00596454"/>
    <w:rsid w:val="00596456"/>
    <w:rsid w:val="005965DF"/>
    <w:rsid w:val="00596B6E"/>
    <w:rsid w:val="00596DDA"/>
    <w:rsid w:val="0059719E"/>
    <w:rsid w:val="00597DBE"/>
    <w:rsid w:val="005A0405"/>
    <w:rsid w:val="005A053D"/>
    <w:rsid w:val="005A258A"/>
    <w:rsid w:val="005A2FF8"/>
    <w:rsid w:val="005A3738"/>
    <w:rsid w:val="005A37A6"/>
    <w:rsid w:val="005A3C85"/>
    <w:rsid w:val="005A3D02"/>
    <w:rsid w:val="005A4646"/>
    <w:rsid w:val="005A4F79"/>
    <w:rsid w:val="005A57F2"/>
    <w:rsid w:val="005A5C78"/>
    <w:rsid w:val="005A6150"/>
    <w:rsid w:val="005A7238"/>
    <w:rsid w:val="005A7860"/>
    <w:rsid w:val="005A7A83"/>
    <w:rsid w:val="005B0C7C"/>
    <w:rsid w:val="005B2499"/>
    <w:rsid w:val="005B361D"/>
    <w:rsid w:val="005B36EA"/>
    <w:rsid w:val="005B3700"/>
    <w:rsid w:val="005B376C"/>
    <w:rsid w:val="005B4386"/>
    <w:rsid w:val="005B44DB"/>
    <w:rsid w:val="005B4B2D"/>
    <w:rsid w:val="005B4C56"/>
    <w:rsid w:val="005B5028"/>
    <w:rsid w:val="005B588F"/>
    <w:rsid w:val="005B5C35"/>
    <w:rsid w:val="005C04E3"/>
    <w:rsid w:val="005C0873"/>
    <w:rsid w:val="005C099C"/>
    <w:rsid w:val="005C14CB"/>
    <w:rsid w:val="005C1555"/>
    <w:rsid w:val="005C17B9"/>
    <w:rsid w:val="005C1896"/>
    <w:rsid w:val="005C1B8D"/>
    <w:rsid w:val="005C29DD"/>
    <w:rsid w:val="005C3F00"/>
    <w:rsid w:val="005C40DA"/>
    <w:rsid w:val="005C6DAB"/>
    <w:rsid w:val="005C7715"/>
    <w:rsid w:val="005C7ED0"/>
    <w:rsid w:val="005D080A"/>
    <w:rsid w:val="005D145F"/>
    <w:rsid w:val="005D17A9"/>
    <w:rsid w:val="005D2ACA"/>
    <w:rsid w:val="005D2B61"/>
    <w:rsid w:val="005D3154"/>
    <w:rsid w:val="005D46EA"/>
    <w:rsid w:val="005D47E9"/>
    <w:rsid w:val="005D4BB4"/>
    <w:rsid w:val="005D4D40"/>
    <w:rsid w:val="005D5913"/>
    <w:rsid w:val="005D742B"/>
    <w:rsid w:val="005D75E7"/>
    <w:rsid w:val="005E009C"/>
    <w:rsid w:val="005E03B5"/>
    <w:rsid w:val="005E044D"/>
    <w:rsid w:val="005E0547"/>
    <w:rsid w:val="005E1150"/>
    <w:rsid w:val="005E20E7"/>
    <w:rsid w:val="005E39E4"/>
    <w:rsid w:val="005E5057"/>
    <w:rsid w:val="005E5149"/>
    <w:rsid w:val="005E5ACE"/>
    <w:rsid w:val="005E62B4"/>
    <w:rsid w:val="005E6B6E"/>
    <w:rsid w:val="005E6C0A"/>
    <w:rsid w:val="005E7511"/>
    <w:rsid w:val="005F081D"/>
    <w:rsid w:val="005F0AB3"/>
    <w:rsid w:val="005F0F93"/>
    <w:rsid w:val="005F1BC3"/>
    <w:rsid w:val="005F2682"/>
    <w:rsid w:val="005F28D3"/>
    <w:rsid w:val="005F4B95"/>
    <w:rsid w:val="005F4BEE"/>
    <w:rsid w:val="005F508B"/>
    <w:rsid w:val="005F5B90"/>
    <w:rsid w:val="005F6241"/>
    <w:rsid w:val="005F6D1F"/>
    <w:rsid w:val="005F7747"/>
    <w:rsid w:val="005F7A67"/>
    <w:rsid w:val="005F7D5A"/>
    <w:rsid w:val="00600098"/>
    <w:rsid w:val="00600540"/>
    <w:rsid w:val="00601676"/>
    <w:rsid w:val="00601775"/>
    <w:rsid w:val="0060192E"/>
    <w:rsid w:val="00602C0C"/>
    <w:rsid w:val="00602C44"/>
    <w:rsid w:val="00603A81"/>
    <w:rsid w:val="00603B06"/>
    <w:rsid w:val="00603FBE"/>
    <w:rsid w:val="0060506B"/>
    <w:rsid w:val="00605A1D"/>
    <w:rsid w:val="00605DF8"/>
    <w:rsid w:val="00605E01"/>
    <w:rsid w:val="0060619F"/>
    <w:rsid w:val="006068A7"/>
    <w:rsid w:val="006077E3"/>
    <w:rsid w:val="00607999"/>
    <w:rsid w:val="006101EE"/>
    <w:rsid w:val="006111F2"/>
    <w:rsid w:val="006114EE"/>
    <w:rsid w:val="00611B2C"/>
    <w:rsid w:val="00612076"/>
    <w:rsid w:val="00612186"/>
    <w:rsid w:val="00612450"/>
    <w:rsid w:val="00613945"/>
    <w:rsid w:val="00613DA1"/>
    <w:rsid w:val="00613FF2"/>
    <w:rsid w:val="00614EB9"/>
    <w:rsid w:val="00615271"/>
    <w:rsid w:val="00615592"/>
    <w:rsid w:val="006155DD"/>
    <w:rsid w:val="00615BC9"/>
    <w:rsid w:val="00616A93"/>
    <w:rsid w:val="00617516"/>
    <w:rsid w:val="006206EC"/>
    <w:rsid w:val="0062080E"/>
    <w:rsid w:val="006208CF"/>
    <w:rsid w:val="00620C30"/>
    <w:rsid w:val="00621521"/>
    <w:rsid w:val="00622636"/>
    <w:rsid w:val="00623009"/>
    <w:rsid w:val="00623BFF"/>
    <w:rsid w:val="00624210"/>
    <w:rsid w:val="006246C1"/>
    <w:rsid w:val="00624B0B"/>
    <w:rsid w:val="006251FF"/>
    <w:rsid w:val="00625448"/>
    <w:rsid w:val="006254AC"/>
    <w:rsid w:val="00626AAE"/>
    <w:rsid w:val="00627072"/>
    <w:rsid w:val="006278A1"/>
    <w:rsid w:val="00631170"/>
    <w:rsid w:val="0063118F"/>
    <w:rsid w:val="006314EE"/>
    <w:rsid w:val="00631CE1"/>
    <w:rsid w:val="006324E2"/>
    <w:rsid w:val="00632B0C"/>
    <w:rsid w:val="00633EFB"/>
    <w:rsid w:val="0063474D"/>
    <w:rsid w:val="00634A09"/>
    <w:rsid w:val="00634CFE"/>
    <w:rsid w:val="00634FCC"/>
    <w:rsid w:val="00635A89"/>
    <w:rsid w:val="00635E02"/>
    <w:rsid w:val="0063626C"/>
    <w:rsid w:val="00636B69"/>
    <w:rsid w:val="00636CED"/>
    <w:rsid w:val="00636EF8"/>
    <w:rsid w:val="00637DE5"/>
    <w:rsid w:val="00641939"/>
    <w:rsid w:val="006429B8"/>
    <w:rsid w:val="00643234"/>
    <w:rsid w:val="0064334D"/>
    <w:rsid w:val="00646105"/>
    <w:rsid w:val="0064633E"/>
    <w:rsid w:val="00646D25"/>
    <w:rsid w:val="00646FF9"/>
    <w:rsid w:val="00647960"/>
    <w:rsid w:val="00650156"/>
    <w:rsid w:val="00650CCB"/>
    <w:rsid w:val="00651312"/>
    <w:rsid w:val="00651804"/>
    <w:rsid w:val="006518AB"/>
    <w:rsid w:val="006518B6"/>
    <w:rsid w:val="00652511"/>
    <w:rsid w:val="0065306D"/>
    <w:rsid w:val="006531D4"/>
    <w:rsid w:val="006538E2"/>
    <w:rsid w:val="00653A44"/>
    <w:rsid w:val="00655281"/>
    <w:rsid w:val="0065603E"/>
    <w:rsid w:val="006568A3"/>
    <w:rsid w:val="006571BA"/>
    <w:rsid w:val="00657BBD"/>
    <w:rsid w:val="006602D0"/>
    <w:rsid w:val="00660354"/>
    <w:rsid w:val="00660460"/>
    <w:rsid w:val="0066187E"/>
    <w:rsid w:val="00661D1C"/>
    <w:rsid w:val="006621C5"/>
    <w:rsid w:val="006631BE"/>
    <w:rsid w:val="00663616"/>
    <w:rsid w:val="00663E2D"/>
    <w:rsid w:val="006642BC"/>
    <w:rsid w:val="00665116"/>
    <w:rsid w:val="00665573"/>
    <w:rsid w:val="00665A5C"/>
    <w:rsid w:val="00666CBA"/>
    <w:rsid w:val="00667118"/>
    <w:rsid w:val="00667CC0"/>
    <w:rsid w:val="00670496"/>
    <w:rsid w:val="00670D8C"/>
    <w:rsid w:val="00670DAA"/>
    <w:rsid w:val="00670E8D"/>
    <w:rsid w:val="00670FA8"/>
    <w:rsid w:val="006714B8"/>
    <w:rsid w:val="00671603"/>
    <w:rsid w:val="00671A6B"/>
    <w:rsid w:val="006732B1"/>
    <w:rsid w:val="006741F8"/>
    <w:rsid w:val="0067486A"/>
    <w:rsid w:val="00674BB6"/>
    <w:rsid w:val="00675D48"/>
    <w:rsid w:val="006762AB"/>
    <w:rsid w:val="0067686D"/>
    <w:rsid w:val="00676A51"/>
    <w:rsid w:val="00676F4B"/>
    <w:rsid w:val="0067705D"/>
    <w:rsid w:val="00677737"/>
    <w:rsid w:val="00677782"/>
    <w:rsid w:val="006777DE"/>
    <w:rsid w:val="006802AE"/>
    <w:rsid w:val="0068031F"/>
    <w:rsid w:val="00680910"/>
    <w:rsid w:val="00680AEE"/>
    <w:rsid w:val="00680F91"/>
    <w:rsid w:val="00681A6E"/>
    <w:rsid w:val="00681E51"/>
    <w:rsid w:val="00682926"/>
    <w:rsid w:val="00682D49"/>
    <w:rsid w:val="00682E10"/>
    <w:rsid w:val="00683A41"/>
    <w:rsid w:val="00683C8F"/>
    <w:rsid w:val="00684F48"/>
    <w:rsid w:val="00684F5C"/>
    <w:rsid w:val="006855AC"/>
    <w:rsid w:val="00685656"/>
    <w:rsid w:val="0068575A"/>
    <w:rsid w:val="006862CA"/>
    <w:rsid w:val="00686E31"/>
    <w:rsid w:val="00686F7B"/>
    <w:rsid w:val="0069119C"/>
    <w:rsid w:val="00691F55"/>
    <w:rsid w:val="0069201A"/>
    <w:rsid w:val="00692605"/>
    <w:rsid w:val="006926CF"/>
    <w:rsid w:val="00692AF8"/>
    <w:rsid w:val="00692D0E"/>
    <w:rsid w:val="006938F0"/>
    <w:rsid w:val="00693981"/>
    <w:rsid w:val="00693A19"/>
    <w:rsid w:val="006940FB"/>
    <w:rsid w:val="0069585B"/>
    <w:rsid w:val="006960ED"/>
    <w:rsid w:val="00696C78"/>
    <w:rsid w:val="00696E8E"/>
    <w:rsid w:val="00697AD1"/>
    <w:rsid w:val="00697C75"/>
    <w:rsid w:val="006A033B"/>
    <w:rsid w:val="006A049B"/>
    <w:rsid w:val="006A0CA1"/>
    <w:rsid w:val="006A171E"/>
    <w:rsid w:val="006A17BE"/>
    <w:rsid w:val="006A18EB"/>
    <w:rsid w:val="006A1D4F"/>
    <w:rsid w:val="006A1FAC"/>
    <w:rsid w:val="006A335A"/>
    <w:rsid w:val="006A3810"/>
    <w:rsid w:val="006A3862"/>
    <w:rsid w:val="006A3DCD"/>
    <w:rsid w:val="006A3F29"/>
    <w:rsid w:val="006A4489"/>
    <w:rsid w:val="006A5F71"/>
    <w:rsid w:val="006A6381"/>
    <w:rsid w:val="006A63D2"/>
    <w:rsid w:val="006A682D"/>
    <w:rsid w:val="006A72EC"/>
    <w:rsid w:val="006B13C9"/>
    <w:rsid w:val="006B1CF5"/>
    <w:rsid w:val="006B215D"/>
    <w:rsid w:val="006B2677"/>
    <w:rsid w:val="006B3179"/>
    <w:rsid w:val="006B36D0"/>
    <w:rsid w:val="006B383F"/>
    <w:rsid w:val="006B3931"/>
    <w:rsid w:val="006B4415"/>
    <w:rsid w:val="006B4FD9"/>
    <w:rsid w:val="006B529B"/>
    <w:rsid w:val="006B5604"/>
    <w:rsid w:val="006B5657"/>
    <w:rsid w:val="006B59E2"/>
    <w:rsid w:val="006B5A25"/>
    <w:rsid w:val="006C0597"/>
    <w:rsid w:val="006C1137"/>
    <w:rsid w:val="006C1505"/>
    <w:rsid w:val="006C1F9D"/>
    <w:rsid w:val="006C2002"/>
    <w:rsid w:val="006C2976"/>
    <w:rsid w:val="006C3B31"/>
    <w:rsid w:val="006C3F2C"/>
    <w:rsid w:val="006C4A7B"/>
    <w:rsid w:val="006C4B08"/>
    <w:rsid w:val="006C5392"/>
    <w:rsid w:val="006C58A5"/>
    <w:rsid w:val="006C6670"/>
    <w:rsid w:val="006C67E7"/>
    <w:rsid w:val="006C6D9B"/>
    <w:rsid w:val="006C75F4"/>
    <w:rsid w:val="006D03B6"/>
    <w:rsid w:val="006D19FA"/>
    <w:rsid w:val="006D1B9F"/>
    <w:rsid w:val="006D1E27"/>
    <w:rsid w:val="006D24E9"/>
    <w:rsid w:val="006D3009"/>
    <w:rsid w:val="006D4C5F"/>
    <w:rsid w:val="006D4E1A"/>
    <w:rsid w:val="006D51C8"/>
    <w:rsid w:val="006D5911"/>
    <w:rsid w:val="006D5C72"/>
    <w:rsid w:val="006D5F44"/>
    <w:rsid w:val="006D5F8C"/>
    <w:rsid w:val="006D6669"/>
    <w:rsid w:val="006D6ADF"/>
    <w:rsid w:val="006D7048"/>
    <w:rsid w:val="006D7453"/>
    <w:rsid w:val="006D7D57"/>
    <w:rsid w:val="006D7FA7"/>
    <w:rsid w:val="006E0C19"/>
    <w:rsid w:val="006E199F"/>
    <w:rsid w:val="006E1BD6"/>
    <w:rsid w:val="006E1FCE"/>
    <w:rsid w:val="006E29E5"/>
    <w:rsid w:val="006E2EC5"/>
    <w:rsid w:val="006E3676"/>
    <w:rsid w:val="006E4494"/>
    <w:rsid w:val="006E46B4"/>
    <w:rsid w:val="006E4C4C"/>
    <w:rsid w:val="006E6F28"/>
    <w:rsid w:val="006F2F1D"/>
    <w:rsid w:val="006F332C"/>
    <w:rsid w:val="006F4DE7"/>
    <w:rsid w:val="006F52B8"/>
    <w:rsid w:val="006F5ECC"/>
    <w:rsid w:val="006F6A34"/>
    <w:rsid w:val="007007C8"/>
    <w:rsid w:val="0070157A"/>
    <w:rsid w:val="00701629"/>
    <w:rsid w:val="00701FD3"/>
    <w:rsid w:val="00702D16"/>
    <w:rsid w:val="00703151"/>
    <w:rsid w:val="0070326E"/>
    <w:rsid w:val="00703474"/>
    <w:rsid w:val="00703819"/>
    <w:rsid w:val="00703916"/>
    <w:rsid w:val="0070493C"/>
    <w:rsid w:val="00704F8A"/>
    <w:rsid w:val="00705412"/>
    <w:rsid w:val="007065BD"/>
    <w:rsid w:val="007074AA"/>
    <w:rsid w:val="00707578"/>
    <w:rsid w:val="00710630"/>
    <w:rsid w:val="007114FB"/>
    <w:rsid w:val="007118F3"/>
    <w:rsid w:val="00711CE7"/>
    <w:rsid w:val="00711DFC"/>
    <w:rsid w:val="007125AE"/>
    <w:rsid w:val="007127D4"/>
    <w:rsid w:val="00712F49"/>
    <w:rsid w:val="00713572"/>
    <w:rsid w:val="00713942"/>
    <w:rsid w:val="00713A43"/>
    <w:rsid w:val="007140D2"/>
    <w:rsid w:val="007141C3"/>
    <w:rsid w:val="00714504"/>
    <w:rsid w:val="00714585"/>
    <w:rsid w:val="00714A58"/>
    <w:rsid w:val="00715451"/>
    <w:rsid w:val="00715969"/>
    <w:rsid w:val="00715E2D"/>
    <w:rsid w:val="00715E4E"/>
    <w:rsid w:val="00716100"/>
    <w:rsid w:val="00716741"/>
    <w:rsid w:val="00716DAF"/>
    <w:rsid w:val="00716F1A"/>
    <w:rsid w:val="0071735C"/>
    <w:rsid w:val="00717399"/>
    <w:rsid w:val="00717C61"/>
    <w:rsid w:val="007201C1"/>
    <w:rsid w:val="00720809"/>
    <w:rsid w:val="00721248"/>
    <w:rsid w:val="007219CC"/>
    <w:rsid w:val="00722F62"/>
    <w:rsid w:val="00723007"/>
    <w:rsid w:val="007240EB"/>
    <w:rsid w:val="0072411E"/>
    <w:rsid w:val="007242DB"/>
    <w:rsid w:val="0072481D"/>
    <w:rsid w:val="00724D09"/>
    <w:rsid w:val="00724FE0"/>
    <w:rsid w:val="00726A9C"/>
    <w:rsid w:val="00726B0C"/>
    <w:rsid w:val="0072739F"/>
    <w:rsid w:val="00727EEC"/>
    <w:rsid w:val="00727F99"/>
    <w:rsid w:val="0073064E"/>
    <w:rsid w:val="007307AE"/>
    <w:rsid w:val="00730B46"/>
    <w:rsid w:val="0073160D"/>
    <w:rsid w:val="0073278B"/>
    <w:rsid w:val="00732AB2"/>
    <w:rsid w:val="00733BB1"/>
    <w:rsid w:val="00734766"/>
    <w:rsid w:val="00734C1E"/>
    <w:rsid w:val="007364B1"/>
    <w:rsid w:val="0073657C"/>
    <w:rsid w:val="0073670E"/>
    <w:rsid w:val="00736A94"/>
    <w:rsid w:val="0073758B"/>
    <w:rsid w:val="007378E3"/>
    <w:rsid w:val="00740951"/>
    <w:rsid w:val="00741B6F"/>
    <w:rsid w:val="00741EF0"/>
    <w:rsid w:val="00742928"/>
    <w:rsid w:val="007436EE"/>
    <w:rsid w:val="00744199"/>
    <w:rsid w:val="00744258"/>
    <w:rsid w:val="00744CDF"/>
    <w:rsid w:val="0074521F"/>
    <w:rsid w:val="00745AF9"/>
    <w:rsid w:val="00745BDA"/>
    <w:rsid w:val="00746B2E"/>
    <w:rsid w:val="00746CBD"/>
    <w:rsid w:val="0074714C"/>
    <w:rsid w:val="0074731B"/>
    <w:rsid w:val="00747C0B"/>
    <w:rsid w:val="00747D33"/>
    <w:rsid w:val="00747EBF"/>
    <w:rsid w:val="0075020A"/>
    <w:rsid w:val="0075108C"/>
    <w:rsid w:val="0075134F"/>
    <w:rsid w:val="00751458"/>
    <w:rsid w:val="00751497"/>
    <w:rsid w:val="00752680"/>
    <w:rsid w:val="00752AD2"/>
    <w:rsid w:val="0075320B"/>
    <w:rsid w:val="007534E4"/>
    <w:rsid w:val="00753E80"/>
    <w:rsid w:val="007542CD"/>
    <w:rsid w:val="0075494E"/>
    <w:rsid w:val="00754A9C"/>
    <w:rsid w:val="007559B5"/>
    <w:rsid w:val="00755B96"/>
    <w:rsid w:val="00755DAC"/>
    <w:rsid w:val="0075636F"/>
    <w:rsid w:val="00756D40"/>
    <w:rsid w:val="007575B7"/>
    <w:rsid w:val="00757A05"/>
    <w:rsid w:val="00757A23"/>
    <w:rsid w:val="00757B36"/>
    <w:rsid w:val="00761C85"/>
    <w:rsid w:val="00763500"/>
    <w:rsid w:val="0076366B"/>
    <w:rsid w:val="00763B2B"/>
    <w:rsid w:val="007650CD"/>
    <w:rsid w:val="007657BD"/>
    <w:rsid w:val="00765C75"/>
    <w:rsid w:val="0076739B"/>
    <w:rsid w:val="0076754D"/>
    <w:rsid w:val="00767DDF"/>
    <w:rsid w:val="00767E7F"/>
    <w:rsid w:val="00770515"/>
    <w:rsid w:val="007708B2"/>
    <w:rsid w:val="00770D86"/>
    <w:rsid w:val="00771A1E"/>
    <w:rsid w:val="0077214F"/>
    <w:rsid w:val="00772A1B"/>
    <w:rsid w:val="00772C58"/>
    <w:rsid w:val="0077336C"/>
    <w:rsid w:val="00774796"/>
    <w:rsid w:val="00775218"/>
    <w:rsid w:val="00775E1F"/>
    <w:rsid w:val="00776195"/>
    <w:rsid w:val="0077660F"/>
    <w:rsid w:val="007801B2"/>
    <w:rsid w:val="00780693"/>
    <w:rsid w:val="007807E9"/>
    <w:rsid w:val="00780D29"/>
    <w:rsid w:val="00781822"/>
    <w:rsid w:val="00781970"/>
    <w:rsid w:val="00783731"/>
    <w:rsid w:val="00783CE9"/>
    <w:rsid w:val="00783DD8"/>
    <w:rsid w:val="00783F68"/>
    <w:rsid w:val="00784B83"/>
    <w:rsid w:val="00784BC2"/>
    <w:rsid w:val="00785CE9"/>
    <w:rsid w:val="00786EC3"/>
    <w:rsid w:val="0078715E"/>
    <w:rsid w:val="007879FA"/>
    <w:rsid w:val="00787C5F"/>
    <w:rsid w:val="00787E28"/>
    <w:rsid w:val="00790184"/>
    <w:rsid w:val="007902A0"/>
    <w:rsid w:val="007905BF"/>
    <w:rsid w:val="007907FA"/>
    <w:rsid w:val="00790822"/>
    <w:rsid w:val="00790E0D"/>
    <w:rsid w:val="007918AB"/>
    <w:rsid w:val="00791A3D"/>
    <w:rsid w:val="00791C25"/>
    <w:rsid w:val="00791EDF"/>
    <w:rsid w:val="00792BF8"/>
    <w:rsid w:val="00792C0B"/>
    <w:rsid w:val="00792FBE"/>
    <w:rsid w:val="00793F05"/>
    <w:rsid w:val="00794056"/>
    <w:rsid w:val="007946AA"/>
    <w:rsid w:val="00794E40"/>
    <w:rsid w:val="00795E5C"/>
    <w:rsid w:val="00796717"/>
    <w:rsid w:val="00796741"/>
    <w:rsid w:val="00796AD6"/>
    <w:rsid w:val="00796FA5"/>
    <w:rsid w:val="00797F0C"/>
    <w:rsid w:val="007A01D7"/>
    <w:rsid w:val="007A0305"/>
    <w:rsid w:val="007A09AD"/>
    <w:rsid w:val="007A0F16"/>
    <w:rsid w:val="007A145D"/>
    <w:rsid w:val="007A1DF3"/>
    <w:rsid w:val="007A2118"/>
    <w:rsid w:val="007A30CA"/>
    <w:rsid w:val="007A3102"/>
    <w:rsid w:val="007A3D10"/>
    <w:rsid w:val="007A3F7B"/>
    <w:rsid w:val="007A423F"/>
    <w:rsid w:val="007A42D3"/>
    <w:rsid w:val="007A48B6"/>
    <w:rsid w:val="007A5071"/>
    <w:rsid w:val="007A5AE0"/>
    <w:rsid w:val="007A7078"/>
    <w:rsid w:val="007A762A"/>
    <w:rsid w:val="007A79B8"/>
    <w:rsid w:val="007A79D3"/>
    <w:rsid w:val="007B0577"/>
    <w:rsid w:val="007B0994"/>
    <w:rsid w:val="007B0AF0"/>
    <w:rsid w:val="007B0B6D"/>
    <w:rsid w:val="007B170B"/>
    <w:rsid w:val="007B2A9C"/>
    <w:rsid w:val="007B2AEB"/>
    <w:rsid w:val="007B2B07"/>
    <w:rsid w:val="007B3139"/>
    <w:rsid w:val="007B3300"/>
    <w:rsid w:val="007B3924"/>
    <w:rsid w:val="007B56E3"/>
    <w:rsid w:val="007B5B9E"/>
    <w:rsid w:val="007B5CD3"/>
    <w:rsid w:val="007B6252"/>
    <w:rsid w:val="007B68E5"/>
    <w:rsid w:val="007B69E0"/>
    <w:rsid w:val="007B6F12"/>
    <w:rsid w:val="007B7728"/>
    <w:rsid w:val="007C0399"/>
    <w:rsid w:val="007C0A45"/>
    <w:rsid w:val="007C0E2C"/>
    <w:rsid w:val="007C1C80"/>
    <w:rsid w:val="007C22DC"/>
    <w:rsid w:val="007C23AD"/>
    <w:rsid w:val="007C3556"/>
    <w:rsid w:val="007C3BE7"/>
    <w:rsid w:val="007C43AB"/>
    <w:rsid w:val="007C5E5A"/>
    <w:rsid w:val="007C600C"/>
    <w:rsid w:val="007C641F"/>
    <w:rsid w:val="007C6F17"/>
    <w:rsid w:val="007D005A"/>
    <w:rsid w:val="007D0607"/>
    <w:rsid w:val="007D1386"/>
    <w:rsid w:val="007D1AFE"/>
    <w:rsid w:val="007D27FB"/>
    <w:rsid w:val="007D2C84"/>
    <w:rsid w:val="007D2DB4"/>
    <w:rsid w:val="007D2F3A"/>
    <w:rsid w:val="007D3779"/>
    <w:rsid w:val="007D3BB8"/>
    <w:rsid w:val="007D4D55"/>
    <w:rsid w:val="007D59A2"/>
    <w:rsid w:val="007D64DE"/>
    <w:rsid w:val="007D7C8D"/>
    <w:rsid w:val="007E025F"/>
    <w:rsid w:val="007E0293"/>
    <w:rsid w:val="007E070B"/>
    <w:rsid w:val="007E0956"/>
    <w:rsid w:val="007E15A7"/>
    <w:rsid w:val="007E17C1"/>
    <w:rsid w:val="007E19F0"/>
    <w:rsid w:val="007E2407"/>
    <w:rsid w:val="007E2FC0"/>
    <w:rsid w:val="007E33C9"/>
    <w:rsid w:val="007E4445"/>
    <w:rsid w:val="007E4723"/>
    <w:rsid w:val="007E47CF"/>
    <w:rsid w:val="007E55E0"/>
    <w:rsid w:val="007E5A82"/>
    <w:rsid w:val="007E5EC7"/>
    <w:rsid w:val="007E7424"/>
    <w:rsid w:val="007E764E"/>
    <w:rsid w:val="007E79C9"/>
    <w:rsid w:val="007E7F12"/>
    <w:rsid w:val="007F0FCC"/>
    <w:rsid w:val="007F1317"/>
    <w:rsid w:val="007F1E35"/>
    <w:rsid w:val="007F1E8E"/>
    <w:rsid w:val="007F27D7"/>
    <w:rsid w:val="007F2B46"/>
    <w:rsid w:val="007F3607"/>
    <w:rsid w:val="007F4313"/>
    <w:rsid w:val="007F795B"/>
    <w:rsid w:val="007F7FF0"/>
    <w:rsid w:val="00800B4C"/>
    <w:rsid w:val="00801574"/>
    <w:rsid w:val="00801A45"/>
    <w:rsid w:val="008024A5"/>
    <w:rsid w:val="0080266C"/>
    <w:rsid w:val="00803204"/>
    <w:rsid w:val="00805CAD"/>
    <w:rsid w:val="00805CF1"/>
    <w:rsid w:val="008078A0"/>
    <w:rsid w:val="00810021"/>
    <w:rsid w:val="0081028E"/>
    <w:rsid w:val="00810742"/>
    <w:rsid w:val="00810E66"/>
    <w:rsid w:val="00811504"/>
    <w:rsid w:val="00811619"/>
    <w:rsid w:val="00811A7F"/>
    <w:rsid w:val="00811F64"/>
    <w:rsid w:val="00813203"/>
    <w:rsid w:val="00813596"/>
    <w:rsid w:val="008139FA"/>
    <w:rsid w:val="00813B30"/>
    <w:rsid w:val="00814421"/>
    <w:rsid w:val="0081489A"/>
    <w:rsid w:val="00814BF2"/>
    <w:rsid w:val="008151D9"/>
    <w:rsid w:val="00815DD5"/>
    <w:rsid w:val="0081656A"/>
    <w:rsid w:val="0081683C"/>
    <w:rsid w:val="00817187"/>
    <w:rsid w:val="008179A8"/>
    <w:rsid w:val="008203AC"/>
    <w:rsid w:val="00820BAB"/>
    <w:rsid w:val="00820BC7"/>
    <w:rsid w:val="00820BCE"/>
    <w:rsid w:val="00820F5D"/>
    <w:rsid w:val="00821677"/>
    <w:rsid w:val="008216F4"/>
    <w:rsid w:val="00821E02"/>
    <w:rsid w:val="00822489"/>
    <w:rsid w:val="0082374F"/>
    <w:rsid w:val="00823800"/>
    <w:rsid w:val="00823C8F"/>
    <w:rsid w:val="008244AF"/>
    <w:rsid w:val="0082455D"/>
    <w:rsid w:val="008259FB"/>
    <w:rsid w:val="008263B9"/>
    <w:rsid w:val="0082704B"/>
    <w:rsid w:val="00830056"/>
    <w:rsid w:val="00830061"/>
    <w:rsid w:val="0083016D"/>
    <w:rsid w:val="0083038F"/>
    <w:rsid w:val="008308A9"/>
    <w:rsid w:val="00830C48"/>
    <w:rsid w:val="00830FE5"/>
    <w:rsid w:val="00831DF4"/>
    <w:rsid w:val="008322F1"/>
    <w:rsid w:val="00832610"/>
    <w:rsid w:val="00832A8E"/>
    <w:rsid w:val="00834925"/>
    <w:rsid w:val="00834A1F"/>
    <w:rsid w:val="00834F78"/>
    <w:rsid w:val="00835166"/>
    <w:rsid w:val="008351AB"/>
    <w:rsid w:val="008356C2"/>
    <w:rsid w:val="008360D2"/>
    <w:rsid w:val="00837BDB"/>
    <w:rsid w:val="00840105"/>
    <w:rsid w:val="0084024B"/>
    <w:rsid w:val="008402BA"/>
    <w:rsid w:val="0084055F"/>
    <w:rsid w:val="00840AF3"/>
    <w:rsid w:val="008411B1"/>
    <w:rsid w:val="008415E0"/>
    <w:rsid w:val="0084191A"/>
    <w:rsid w:val="00842430"/>
    <w:rsid w:val="0084287F"/>
    <w:rsid w:val="008430B3"/>
    <w:rsid w:val="008430E2"/>
    <w:rsid w:val="0084318D"/>
    <w:rsid w:val="00844665"/>
    <w:rsid w:val="008448C8"/>
    <w:rsid w:val="0084607F"/>
    <w:rsid w:val="00846DE3"/>
    <w:rsid w:val="00847943"/>
    <w:rsid w:val="00847C03"/>
    <w:rsid w:val="00847ED8"/>
    <w:rsid w:val="00847EFB"/>
    <w:rsid w:val="0085086C"/>
    <w:rsid w:val="00851C02"/>
    <w:rsid w:val="00851D81"/>
    <w:rsid w:val="00852697"/>
    <w:rsid w:val="00853155"/>
    <w:rsid w:val="00853206"/>
    <w:rsid w:val="00853336"/>
    <w:rsid w:val="008536CE"/>
    <w:rsid w:val="00853D97"/>
    <w:rsid w:val="00853F8D"/>
    <w:rsid w:val="00854FAB"/>
    <w:rsid w:val="00855534"/>
    <w:rsid w:val="00855638"/>
    <w:rsid w:val="00855FBE"/>
    <w:rsid w:val="00856BBD"/>
    <w:rsid w:val="00857459"/>
    <w:rsid w:val="00857BAE"/>
    <w:rsid w:val="00857BE1"/>
    <w:rsid w:val="00860810"/>
    <w:rsid w:val="00860918"/>
    <w:rsid w:val="00861662"/>
    <w:rsid w:val="00861AEC"/>
    <w:rsid w:val="00861F32"/>
    <w:rsid w:val="0086325E"/>
    <w:rsid w:val="0086339D"/>
    <w:rsid w:val="00863E4E"/>
    <w:rsid w:val="008656B5"/>
    <w:rsid w:val="008657C9"/>
    <w:rsid w:val="00865A66"/>
    <w:rsid w:val="00865D6A"/>
    <w:rsid w:val="00865E9F"/>
    <w:rsid w:val="00866467"/>
    <w:rsid w:val="008669F8"/>
    <w:rsid w:val="00866A1A"/>
    <w:rsid w:val="00866C1A"/>
    <w:rsid w:val="00867FA9"/>
    <w:rsid w:val="00871C2B"/>
    <w:rsid w:val="00872638"/>
    <w:rsid w:val="0087347E"/>
    <w:rsid w:val="00873949"/>
    <w:rsid w:val="008747BC"/>
    <w:rsid w:val="00874B54"/>
    <w:rsid w:val="00874D68"/>
    <w:rsid w:val="008756CC"/>
    <w:rsid w:val="008756CD"/>
    <w:rsid w:val="00875837"/>
    <w:rsid w:val="00876047"/>
    <w:rsid w:val="00877B63"/>
    <w:rsid w:val="00877D76"/>
    <w:rsid w:val="00881620"/>
    <w:rsid w:val="00882111"/>
    <w:rsid w:val="00882CB2"/>
    <w:rsid w:val="008831A8"/>
    <w:rsid w:val="008833F9"/>
    <w:rsid w:val="00884274"/>
    <w:rsid w:val="008861A2"/>
    <w:rsid w:val="0088652D"/>
    <w:rsid w:val="008866F0"/>
    <w:rsid w:val="00887BFA"/>
    <w:rsid w:val="008905B5"/>
    <w:rsid w:val="00891D1D"/>
    <w:rsid w:val="00892020"/>
    <w:rsid w:val="00892475"/>
    <w:rsid w:val="008926B2"/>
    <w:rsid w:val="00892959"/>
    <w:rsid w:val="00892CE8"/>
    <w:rsid w:val="00893064"/>
    <w:rsid w:val="00893585"/>
    <w:rsid w:val="00893913"/>
    <w:rsid w:val="0089437D"/>
    <w:rsid w:val="008943B3"/>
    <w:rsid w:val="008946BA"/>
    <w:rsid w:val="00895B9C"/>
    <w:rsid w:val="00895D26"/>
    <w:rsid w:val="008968BA"/>
    <w:rsid w:val="00896A3C"/>
    <w:rsid w:val="00896AF2"/>
    <w:rsid w:val="00896B4A"/>
    <w:rsid w:val="008973D4"/>
    <w:rsid w:val="00897420"/>
    <w:rsid w:val="00897B41"/>
    <w:rsid w:val="00897B61"/>
    <w:rsid w:val="00897BDA"/>
    <w:rsid w:val="008A0F07"/>
    <w:rsid w:val="008A10AE"/>
    <w:rsid w:val="008A15A9"/>
    <w:rsid w:val="008A1B9D"/>
    <w:rsid w:val="008A2465"/>
    <w:rsid w:val="008A27BD"/>
    <w:rsid w:val="008A2F5F"/>
    <w:rsid w:val="008A348C"/>
    <w:rsid w:val="008A3ECD"/>
    <w:rsid w:val="008A43F5"/>
    <w:rsid w:val="008A47EB"/>
    <w:rsid w:val="008A4EFC"/>
    <w:rsid w:val="008A6148"/>
    <w:rsid w:val="008A7033"/>
    <w:rsid w:val="008A7038"/>
    <w:rsid w:val="008A7344"/>
    <w:rsid w:val="008A790F"/>
    <w:rsid w:val="008B0218"/>
    <w:rsid w:val="008B0905"/>
    <w:rsid w:val="008B0B1B"/>
    <w:rsid w:val="008B11CC"/>
    <w:rsid w:val="008B12CA"/>
    <w:rsid w:val="008B16C7"/>
    <w:rsid w:val="008B2247"/>
    <w:rsid w:val="008B2602"/>
    <w:rsid w:val="008B2655"/>
    <w:rsid w:val="008B2AB4"/>
    <w:rsid w:val="008B40F4"/>
    <w:rsid w:val="008B4416"/>
    <w:rsid w:val="008B46F9"/>
    <w:rsid w:val="008B5C00"/>
    <w:rsid w:val="008C0271"/>
    <w:rsid w:val="008C0CD8"/>
    <w:rsid w:val="008C0F06"/>
    <w:rsid w:val="008C1E35"/>
    <w:rsid w:val="008C2BD0"/>
    <w:rsid w:val="008C3817"/>
    <w:rsid w:val="008C4353"/>
    <w:rsid w:val="008C4DD5"/>
    <w:rsid w:val="008C517F"/>
    <w:rsid w:val="008C5E1E"/>
    <w:rsid w:val="008C631F"/>
    <w:rsid w:val="008C6761"/>
    <w:rsid w:val="008C6BF8"/>
    <w:rsid w:val="008C6D82"/>
    <w:rsid w:val="008C747C"/>
    <w:rsid w:val="008C79AE"/>
    <w:rsid w:val="008C7BD6"/>
    <w:rsid w:val="008D0610"/>
    <w:rsid w:val="008D076E"/>
    <w:rsid w:val="008D07E5"/>
    <w:rsid w:val="008D1399"/>
    <w:rsid w:val="008D2044"/>
    <w:rsid w:val="008D2756"/>
    <w:rsid w:val="008D2B3F"/>
    <w:rsid w:val="008D3F60"/>
    <w:rsid w:val="008D42C4"/>
    <w:rsid w:val="008D43C3"/>
    <w:rsid w:val="008D45CB"/>
    <w:rsid w:val="008D5ACF"/>
    <w:rsid w:val="008D6286"/>
    <w:rsid w:val="008D6ACC"/>
    <w:rsid w:val="008D6B4E"/>
    <w:rsid w:val="008D77F3"/>
    <w:rsid w:val="008D7E9F"/>
    <w:rsid w:val="008E091F"/>
    <w:rsid w:val="008E1F1F"/>
    <w:rsid w:val="008E2128"/>
    <w:rsid w:val="008E29D8"/>
    <w:rsid w:val="008E2B35"/>
    <w:rsid w:val="008E334D"/>
    <w:rsid w:val="008E36B8"/>
    <w:rsid w:val="008E4D4F"/>
    <w:rsid w:val="008E51BF"/>
    <w:rsid w:val="008E5670"/>
    <w:rsid w:val="008E5E19"/>
    <w:rsid w:val="008E5F2A"/>
    <w:rsid w:val="008E70DC"/>
    <w:rsid w:val="008E7188"/>
    <w:rsid w:val="008E789E"/>
    <w:rsid w:val="008E7B77"/>
    <w:rsid w:val="008E7BD5"/>
    <w:rsid w:val="008E7BE3"/>
    <w:rsid w:val="008E7E7A"/>
    <w:rsid w:val="008F0577"/>
    <w:rsid w:val="008F0BDF"/>
    <w:rsid w:val="008F16BB"/>
    <w:rsid w:val="008F1BBB"/>
    <w:rsid w:val="008F22BA"/>
    <w:rsid w:val="008F22DA"/>
    <w:rsid w:val="008F2EBB"/>
    <w:rsid w:val="008F3015"/>
    <w:rsid w:val="008F3B89"/>
    <w:rsid w:val="008F40CF"/>
    <w:rsid w:val="008F47D4"/>
    <w:rsid w:val="008F5278"/>
    <w:rsid w:val="008F5A9D"/>
    <w:rsid w:val="008F5AC9"/>
    <w:rsid w:val="008F69D3"/>
    <w:rsid w:val="008F6F36"/>
    <w:rsid w:val="008F7117"/>
    <w:rsid w:val="008F71B5"/>
    <w:rsid w:val="008F75C4"/>
    <w:rsid w:val="00900195"/>
    <w:rsid w:val="0090113C"/>
    <w:rsid w:val="0090206F"/>
    <w:rsid w:val="00902692"/>
    <w:rsid w:val="00903214"/>
    <w:rsid w:val="0090334C"/>
    <w:rsid w:val="009035FE"/>
    <w:rsid w:val="00903729"/>
    <w:rsid w:val="00903D5A"/>
    <w:rsid w:val="00904216"/>
    <w:rsid w:val="00904CB9"/>
    <w:rsid w:val="00905D15"/>
    <w:rsid w:val="009064C8"/>
    <w:rsid w:val="00906C20"/>
    <w:rsid w:val="00906DC5"/>
    <w:rsid w:val="00906DFD"/>
    <w:rsid w:val="00906E25"/>
    <w:rsid w:val="009071D7"/>
    <w:rsid w:val="00907857"/>
    <w:rsid w:val="00907A52"/>
    <w:rsid w:val="00910419"/>
    <w:rsid w:val="0091117F"/>
    <w:rsid w:val="009115D5"/>
    <w:rsid w:val="00911D0D"/>
    <w:rsid w:val="0091207F"/>
    <w:rsid w:val="00912A55"/>
    <w:rsid w:val="00913E58"/>
    <w:rsid w:val="00914281"/>
    <w:rsid w:val="009150B1"/>
    <w:rsid w:val="009166B4"/>
    <w:rsid w:val="00917E47"/>
    <w:rsid w:val="00920572"/>
    <w:rsid w:val="00920C56"/>
    <w:rsid w:val="00920CC9"/>
    <w:rsid w:val="009213BA"/>
    <w:rsid w:val="00922C03"/>
    <w:rsid w:val="0092328F"/>
    <w:rsid w:val="009236CF"/>
    <w:rsid w:val="009242D6"/>
    <w:rsid w:val="00924304"/>
    <w:rsid w:val="00924A88"/>
    <w:rsid w:val="00924B0F"/>
    <w:rsid w:val="0092526A"/>
    <w:rsid w:val="00925B6F"/>
    <w:rsid w:val="00925B88"/>
    <w:rsid w:val="00927CF2"/>
    <w:rsid w:val="00927E6E"/>
    <w:rsid w:val="009302FC"/>
    <w:rsid w:val="00930389"/>
    <w:rsid w:val="009307E1"/>
    <w:rsid w:val="00930887"/>
    <w:rsid w:val="0093089B"/>
    <w:rsid w:val="009308E8"/>
    <w:rsid w:val="00930C04"/>
    <w:rsid w:val="00930D4A"/>
    <w:rsid w:val="00931278"/>
    <w:rsid w:val="009316AF"/>
    <w:rsid w:val="009329F8"/>
    <w:rsid w:val="009339BE"/>
    <w:rsid w:val="00933ECA"/>
    <w:rsid w:val="0093538E"/>
    <w:rsid w:val="00936406"/>
    <w:rsid w:val="00936467"/>
    <w:rsid w:val="00936794"/>
    <w:rsid w:val="00940548"/>
    <w:rsid w:val="00940C17"/>
    <w:rsid w:val="009416CB"/>
    <w:rsid w:val="0094185C"/>
    <w:rsid w:val="00942857"/>
    <w:rsid w:val="00943299"/>
    <w:rsid w:val="00943A60"/>
    <w:rsid w:val="009442CC"/>
    <w:rsid w:val="00945596"/>
    <w:rsid w:val="009472C8"/>
    <w:rsid w:val="00947C80"/>
    <w:rsid w:val="00950499"/>
    <w:rsid w:val="0095091F"/>
    <w:rsid w:val="009510FD"/>
    <w:rsid w:val="009529AB"/>
    <w:rsid w:val="00952A63"/>
    <w:rsid w:val="00952D44"/>
    <w:rsid w:val="009532C7"/>
    <w:rsid w:val="00953714"/>
    <w:rsid w:val="0095374B"/>
    <w:rsid w:val="009538A1"/>
    <w:rsid w:val="009543B7"/>
    <w:rsid w:val="0095451B"/>
    <w:rsid w:val="00954CE3"/>
    <w:rsid w:val="009564E8"/>
    <w:rsid w:val="009566B8"/>
    <w:rsid w:val="009571AD"/>
    <w:rsid w:val="00957250"/>
    <w:rsid w:val="00957C5C"/>
    <w:rsid w:val="00960080"/>
    <w:rsid w:val="0096080E"/>
    <w:rsid w:val="00960D8A"/>
    <w:rsid w:val="00960DAB"/>
    <w:rsid w:val="009610FB"/>
    <w:rsid w:val="00962392"/>
    <w:rsid w:val="00962474"/>
    <w:rsid w:val="00962DF2"/>
    <w:rsid w:val="00962E3F"/>
    <w:rsid w:val="00962FC0"/>
    <w:rsid w:val="00963C89"/>
    <w:rsid w:val="00963FC8"/>
    <w:rsid w:val="009643BA"/>
    <w:rsid w:val="009647E2"/>
    <w:rsid w:val="00965CC1"/>
    <w:rsid w:val="00967000"/>
    <w:rsid w:val="00967514"/>
    <w:rsid w:val="009678E5"/>
    <w:rsid w:val="00967FAC"/>
    <w:rsid w:val="009708D2"/>
    <w:rsid w:val="00970F98"/>
    <w:rsid w:val="00971937"/>
    <w:rsid w:val="009722E8"/>
    <w:rsid w:val="00972DB7"/>
    <w:rsid w:val="009731B1"/>
    <w:rsid w:val="009732D8"/>
    <w:rsid w:val="00973A4C"/>
    <w:rsid w:val="009741EE"/>
    <w:rsid w:val="00974240"/>
    <w:rsid w:val="009745C8"/>
    <w:rsid w:val="00974681"/>
    <w:rsid w:val="00974D99"/>
    <w:rsid w:val="009750BB"/>
    <w:rsid w:val="00975749"/>
    <w:rsid w:val="00976017"/>
    <w:rsid w:val="009765E6"/>
    <w:rsid w:val="00976900"/>
    <w:rsid w:val="00977305"/>
    <w:rsid w:val="009775D7"/>
    <w:rsid w:val="00977F81"/>
    <w:rsid w:val="00980BDF"/>
    <w:rsid w:val="00984CE3"/>
    <w:rsid w:val="00985073"/>
    <w:rsid w:val="00985663"/>
    <w:rsid w:val="00986D36"/>
    <w:rsid w:val="009870C0"/>
    <w:rsid w:val="00987360"/>
    <w:rsid w:val="00987ED5"/>
    <w:rsid w:val="009900F5"/>
    <w:rsid w:val="009900FB"/>
    <w:rsid w:val="00990505"/>
    <w:rsid w:val="009909F1"/>
    <w:rsid w:val="00990D49"/>
    <w:rsid w:val="0099126D"/>
    <w:rsid w:val="009913CA"/>
    <w:rsid w:val="00991FC4"/>
    <w:rsid w:val="00992E62"/>
    <w:rsid w:val="00992E97"/>
    <w:rsid w:val="00993AE3"/>
    <w:rsid w:val="0099485B"/>
    <w:rsid w:val="00994E86"/>
    <w:rsid w:val="00995049"/>
    <w:rsid w:val="00995BE2"/>
    <w:rsid w:val="00996348"/>
    <w:rsid w:val="00996463"/>
    <w:rsid w:val="00996DB7"/>
    <w:rsid w:val="00997C90"/>
    <w:rsid w:val="009A0692"/>
    <w:rsid w:val="009A06A9"/>
    <w:rsid w:val="009A122B"/>
    <w:rsid w:val="009A1A14"/>
    <w:rsid w:val="009A1A6D"/>
    <w:rsid w:val="009A1E8A"/>
    <w:rsid w:val="009A3CF9"/>
    <w:rsid w:val="009A453F"/>
    <w:rsid w:val="009A4DA7"/>
    <w:rsid w:val="009A5361"/>
    <w:rsid w:val="009A59EC"/>
    <w:rsid w:val="009A6B05"/>
    <w:rsid w:val="009A756B"/>
    <w:rsid w:val="009A7BAC"/>
    <w:rsid w:val="009A7D9A"/>
    <w:rsid w:val="009B0391"/>
    <w:rsid w:val="009B0BF3"/>
    <w:rsid w:val="009B0D46"/>
    <w:rsid w:val="009B1024"/>
    <w:rsid w:val="009B132D"/>
    <w:rsid w:val="009B1A7C"/>
    <w:rsid w:val="009B1B56"/>
    <w:rsid w:val="009B2A94"/>
    <w:rsid w:val="009B3E5E"/>
    <w:rsid w:val="009B3EC3"/>
    <w:rsid w:val="009B43B7"/>
    <w:rsid w:val="009B53AC"/>
    <w:rsid w:val="009C06D3"/>
    <w:rsid w:val="009C08F8"/>
    <w:rsid w:val="009C091E"/>
    <w:rsid w:val="009C19C2"/>
    <w:rsid w:val="009C3050"/>
    <w:rsid w:val="009C39D1"/>
    <w:rsid w:val="009C6322"/>
    <w:rsid w:val="009C7EB6"/>
    <w:rsid w:val="009D0A23"/>
    <w:rsid w:val="009D1799"/>
    <w:rsid w:val="009D1DB5"/>
    <w:rsid w:val="009D358C"/>
    <w:rsid w:val="009D462D"/>
    <w:rsid w:val="009D4AA5"/>
    <w:rsid w:val="009D6868"/>
    <w:rsid w:val="009D69F6"/>
    <w:rsid w:val="009D6C64"/>
    <w:rsid w:val="009D6C6F"/>
    <w:rsid w:val="009D7017"/>
    <w:rsid w:val="009D74B1"/>
    <w:rsid w:val="009D7C89"/>
    <w:rsid w:val="009D7FDA"/>
    <w:rsid w:val="009E0FC7"/>
    <w:rsid w:val="009E19B8"/>
    <w:rsid w:val="009E203C"/>
    <w:rsid w:val="009E255A"/>
    <w:rsid w:val="009E259E"/>
    <w:rsid w:val="009E273B"/>
    <w:rsid w:val="009E36BF"/>
    <w:rsid w:val="009E3747"/>
    <w:rsid w:val="009E4118"/>
    <w:rsid w:val="009E4366"/>
    <w:rsid w:val="009E4B6C"/>
    <w:rsid w:val="009E4E0D"/>
    <w:rsid w:val="009E574B"/>
    <w:rsid w:val="009E58FE"/>
    <w:rsid w:val="009E672C"/>
    <w:rsid w:val="009F0716"/>
    <w:rsid w:val="009F148F"/>
    <w:rsid w:val="009F15DF"/>
    <w:rsid w:val="009F1A8A"/>
    <w:rsid w:val="009F1DED"/>
    <w:rsid w:val="009F2025"/>
    <w:rsid w:val="009F204F"/>
    <w:rsid w:val="009F24C8"/>
    <w:rsid w:val="009F2672"/>
    <w:rsid w:val="009F2B5F"/>
    <w:rsid w:val="009F2F44"/>
    <w:rsid w:val="009F3508"/>
    <w:rsid w:val="009F3962"/>
    <w:rsid w:val="009F3BC8"/>
    <w:rsid w:val="009F41B7"/>
    <w:rsid w:val="009F4341"/>
    <w:rsid w:val="009F4796"/>
    <w:rsid w:val="009F4C0E"/>
    <w:rsid w:val="009F4C60"/>
    <w:rsid w:val="009F52BF"/>
    <w:rsid w:val="009F5355"/>
    <w:rsid w:val="009F5ADA"/>
    <w:rsid w:val="009F6562"/>
    <w:rsid w:val="009F683D"/>
    <w:rsid w:val="00A000DF"/>
    <w:rsid w:val="00A01BC3"/>
    <w:rsid w:val="00A01ED6"/>
    <w:rsid w:val="00A020D4"/>
    <w:rsid w:val="00A0265C"/>
    <w:rsid w:val="00A04465"/>
    <w:rsid w:val="00A04859"/>
    <w:rsid w:val="00A048C7"/>
    <w:rsid w:val="00A05673"/>
    <w:rsid w:val="00A06AA8"/>
    <w:rsid w:val="00A06B03"/>
    <w:rsid w:val="00A06BEA"/>
    <w:rsid w:val="00A0746B"/>
    <w:rsid w:val="00A07AC3"/>
    <w:rsid w:val="00A132AB"/>
    <w:rsid w:val="00A13F74"/>
    <w:rsid w:val="00A14387"/>
    <w:rsid w:val="00A153D5"/>
    <w:rsid w:val="00A1566D"/>
    <w:rsid w:val="00A165C9"/>
    <w:rsid w:val="00A16F78"/>
    <w:rsid w:val="00A224CF"/>
    <w:rsid w:val="00A22896"/>
    <w:rsid w:val="00A22DB4"/>
    <w:rsid w:val="00A22F8B"/>
    <w:rsid w:val="00A236A9"/>
    <w:rsid w:val="00A2409B"/>
    <w:rsid w:val="00A242C4"/>
    <w:rsid w:val="00A24D95"/>
    <w:rsid w:val="00A2501B"/>
    <w:rsid w:val="00A2595C"/>
    <w:rsid w:val="00A25DAA"/>
    <w:rsid w:val="00A260B8"/>
    <w:rsid w:val="00A26467"/>
    <w:rsid w:val="00A26CD7"/>
    <w:rsid w:val="00A302DB"/>
    <w:rsid w:val="00A315F7"/>
    <w:rsid w:val="00A31850"/>
    <w:rsid w:val="00A31AED"/>
    <w:rsid w:val="00A31C48"/>
    <w:rsid w:val="00A321DE"/>
    <w:rsid w:val="00A326E2"/>
    <w:rsid w:val="00A32B5C"/>
    <w:rsid w:val="00A3334E"/>
    <w:rsid w:val="00A33952"/>
    <w:rsid w:val="00A355A6"/>
    <w:rsid w:val="00A35906"/>
    <w:rsid w:val="00A361B9"/>
    <w:rsid w:val="00A3627E"/>
    <w:rsid w:val="00A364F4"/>
    <w:rsid w:val="00A372BF"/>
    <w:rsid w:val="00A37A81"/>
    <w:rsid w:val="00A421C1"/>
    <w:rsid w:val="00A43C0D"/>
    <w:rsid w:val="00A43C85"/>
    <w:rsid w:val="00A43CB9"/>
    <w:rsid w:val="00A43D99"/>
    <w:rsid w:val="00A43E8B"/>
    <w:rsid w:val="00A447E6"/>
    <w:rsid w:val="00A45223"/>
    <w:rsid w:val="00A45A48"/>
    <w:rsid w:val="00A45F84"/>
    <w:rsid w:val="00A465E1"/>
    <w:rsid w:val="00A469DD"/>
    <w:rsid w:val="00A469F9"/>
    <w:rsid w:val="00A46A9D"/>
    <w:rsid w:val="00A46AC9"/>
    <w:rsid w:val="00A47211"/>
    <w:rsid w:val="00A47E60"/>
    <w:rsid w:val="00A5081D"/>
    <w:rsid w:val="00A508BC"/>
    <w:rsid w:val="00A50CB1"/>
    <w:rsid w:val="00A51169"/>
    <w:rsid w:val="00A5166A"/>
    <w:rsid w:val="00A51B24"/>
    <w:rsid w:val="00A52321"/>
    <w:rsid w:val="00A535AC"/>
    <w:rsid w:val="00A53E23"/>
    <w:rsid w:val="00A5460A"/>
    <w:rsid w:val="00A54687"/>
    <w:rsid w:val="00A55AD0"/>
    <w:rsid w:val="00A55D65"/>
    <w:rsid w:val="00A56293"/>
    <w:rsid w:val="00A56BAA"/>
    <w:rsid w:val="00A60056"/>
    <w:rsid w:val="00A60939"/>
    <w:rsid w:val="00A61658"/>
    <w:rsid w:val="00A616D8"/>
    <w:rsid w:val="00A61809"/>
    <w:rsid w:val="00A61F02"/>
    <w:rsid w:val="00A627BA"/>
    <w:rsid w:val="00A62DB8"/>
    <w:rsid w:val="00A62F53"/>
    <w:rsid w:val="00A638EF"/>
    <w:rsid w:val="00A63B89"/>
    <w:rsid w:val="00A64412"/>
    <w:rsid w:val="00A657F2"/>
    <w:rsid w:val="00A65DFB"/>
    <w:rsid w:val="00A66011"/>
    <w:rsid w:val="00A6606C"/>
    <w:rsid w:val="00A66D6F"/>
    <w:rsid w:val="00A67B6E"/>
    <w:rsid w:val="00A67C3C"/>
    <w:rsid w:val="00A70DA6"/>
    <w:rsid w:val="00A725CB"/>
    <w:rsid w:val="00A72A76"/>
    <w:rsid w:val="00A73220"/>
    <w:rsid w:val="00A755ED"/>
    <w:rsid w:val="00A7624E"/>
    <w:rsid w:val="00A762F7"/>
    <w:rsid w:val="00A764B7"/>
    <w:rsid w:val="00A768A4"/>
    <w:rsid w:val="00A77B26"/>
    <w:rsid w:val="00A80078"/>
    <w:rsid w:val="00A8077D"/>
    <w:rsid w:val="00A80EFB"/>
    <w:rsid w:val="00A811AA"/>
    <w:rsid w:val="00A822FF"/>
    <w:rsid w:val="00A836E9"/>
    <w:rsid w:val="00A83AFD"/>
    <w:rsid w:val="00A844A0"/>
    <w:rsid w:val="00A848F7"/>
    <w:rsid w:val="00A84D12"/>
    <w:rsid w:val="00A84E58"/>
    <w:rsid w:val="00A854F8"/>
    <w:rsid w:val="00A87719"/>
    <w:rsid w:val="00A9090F"/>
    <w:rsid w:val="00A90B6F"/>
    <w:rsid w:val="00A9155F"/>
    <w:rsid w:val="00A91B73"/>
    <w:rsid w:val="00A920DE"/>
    <w:rsid w:val="00A92FD0"/>
    <w:rsid w:val="00A943B5"/>
    <w:rsid w:val="00A94EBA"/>
    <w:rsid w:val="00A958B1"/>
    <w:rsid w:val="00A95959"/>
    <w:rsid w:val="00A95D7D"/>
    <w:rsid w:val="00A95F3E"/>
    <w:rsid w:val="00A96656"/>
    <w:rsid w:val="00A9691F"/>
    <w:rsid w:val="00A97365"/>
    <w:rsid w:val="00A97C03"/>
    <w:rsid w:val="00AA0794"/>
    <w:rsid w:val="00AA07BC"/>
    <w:rsid w:val="00AA0B54"/>
    <w:rsid w:val="00AA1170"/>
    <w:rsid w:val="00AA12FF"/>
    <w:rsid w:val="00AA14C9"/>
    <w:rsid w:val="00AA1894"/>
    <w:rsid w:val="00AA196F"/>
    <w:rsid w:val="00AA21E5"/>
    <w:rsid w:val="00AA2880"/>
    <w:rsid w:val="00AA350D"/>
    <w:rsid w:val="00AA4154"/>
    <w:rsid w:val="00AA451A"/>
    <w:rsid w:val="00AA4E34"/>
    <w:rsid w:val="00AA5104"/>
    <w:rsid w:val="00AA5159"/>
    <w:rsid w:val="00AA5280"/>
    <w:rsid w:val="00AA5A0A"/>
    <w:rsid w:val="00AA5D93"/>
    <w:rsid w:val="00AA6477"/>
    <w:rsid w:val="00AA78E4"/>
    <w:rsid w:val="00AA7D3D"/>
    <w:rsid w:val="00AB08E2"/>
    <w:rsid w:val="00AB09AA"/>
    <w:rsid w:val="00AB0C6B"/>
    <w:rsid w:val="00AB0DE3"/>
    <w:rsid w:val="00AB1930"/>
    <w:rsid w:val="00AB199B"/>
    <w:rsid w:val="00AB23AA"/>
    <w:rsid w:val="00AB2968"/>
    <w:rsid w:val="00AB2DB2"/>
    <w:rsid w:val="00AB2FFB"/>
    <w:rsid w:val="00AB42F0"/>
    <w:rsid w:val="00AB4A66"/>
    <w:rsid w:val="00AB4DCA"/>
    <w:rsid w:val="00AB7D48"/>
    <w:rsid w:val="00AC02A5"/>
    <w:rsid w:val="00AC076A"/>
    <w:rsid w:val="00AC0E4C"/>
    <w:rsid w:val="00AC1B36"/>
    <w:rsid w:val="00AC3A3E"/>
    <w:rsid w:val="00AC3B83"/>
    <w:rsid w:val="00AC3D0F"/>
    <w:rsid w:val="00AC3E81"/>
    <w:rsid w:val="00AC405E"/>
    <w:rsid w:val="00AC42FC"/>
    <w:rsid w:val="00AC4315"/>
    <w:rsid w:val="00AC4CD8"/>
    <w:rsid w:val="00AC4F75"/>
    <w:rsid w:val="00AC5795"/>
    <w:rsid w:val="00AC5ACE"/>
    <w:rsid w:val="00AC7342"/>
    <w:rsid w:val="00AC7BF6"/>
    <w:rsid w:val="00AD0DFB"/>
    <w:rsid w:val="00AD0FB5"/>
    <w:rsid w:val="00AD1BF5"/>
    <w:rsid w:val="00AD1CAF"/>
    <w:rsid w:val="00AD22BB"/>
    <w:rsid w:val="00AD32F6"/>
    <w:rsid w:val="00AD3593"/>
    <w:rsid w:val="00AD3A65"/>
    <w:rsid w:val="00AD3C3F"/>
    <w:rsid w:val="00AD4024"/>
    <w:rsid w:val="00AD45DA"/>
    <w:rsid w:val="00AD5A79"/>
    <w:rsid w:val="00AD5C53"/>
    <w:rsid w:val="00AD5EF2"/>
    <w:rsid w:val="00AD6020"/>
    <w:rsid w:val="00AD63FE"/>
    <w:rsid w:val="00AD64B3"/>
    <w:rsid w:val="00AD6B67"/>
    <w:rsid w:val="00AD77BF"/>
    <w:rsid w:val="00AE0664"/>
    <w:rsid w:val="00AE08E0"/>
    <w:rsid w:val="00AE1818"/>
    <w:rsid w:val="00AE223A"/>
    <w:rsid w:val="00AE2476"/>
    <w:rsid w:val="00AE274B"/>
    <w:rsid w:val="00AE3FF1"/>
    <w:rsid w:val="00AE49E8"/>
    <w:rsid w:val="00AE4AC1"/>
    <w:rsid w:val="00AE51AC"/>
    <w:rsid w:val="00AE538A"/>
    <w:rsid w:val="00AE566F"/>
    <w:rsid w:val="00AE5903"/>
    <w:rsid w:val="00AE770A"/>
    <w:rsid w:val="00AF0424"/>
    <w:rsid w:val="00AF0446"/>
    <w:rsid w:val="00AF18AA"/>
    <w:rsid w:val="00AF27CB"/>
    <w:rsid w:val="00AF2960"/>
    <w:rsid w:val="00AF3932"/>
    <w:rsid w:val="00AF3DC7"/>
    <w:rsid w:val="00AF4744"/>
    <w:rsid w:val="00AF4F6F"/>
    <w:rsid w:val="00AF4F94"/>
    <w:rsid w:val="00AF58F9"/>
    <w:rsid w:val="00AF59AA"/>
    <w:rsid w:val="00AF630D"/>
    <w:rsid w:val="00AF6642"/>
    <w:rsid w:val="00AF72DB"/>
    <w:rsid w:val="00AF756C"/>
    <w:rsid w:val="00AF7B61"/>
    <w:rsid w:val="00B003C8"/>
    <w:rsid w:val="00B00930"/>
    <w:rsid w:val="00B00B32"/>
    <w:rsid w:val="00B00FA2"/>
    <w:rsid w:val="00B0104B"/>
    <w:rsid w:val="00B01108"/>
    <w:rsid w:val="00B01A61"/>
    <w:rsid w:val="00B01AFA"/>
    <w:rsid w:val="00B02823"/>
    <w:rsid w:val="00B02A39"/>
    <w:rsid w:val="00B02C37"/>
    <w:rsid w:val="00B0370C"/>
    <w:rsid w:val="00B0558E"/>
    <w:rsid w:val="00B057F3"/>
    <w:rsid w:val="00B05913"/>
    <w:rsid w:val="00B05EF4"/>
    <w:rsid w:val="00B063D2"/>
    <w:rsid w:val="00B0655E"/>
    <w:rsid w:val="00B067F3"/>
    <w:rsid w:val="00B06AEC"/>
    <w:rsid w:val="00B073A4"/>
    <w:rsid w:val="00B07974"/>
    <w:rsid w:val="00B079C0"/>
    <w:rsid w:val="00B07A19"/>
    <w:rsid w:val="00B07AA4"/>
    <w:rsid w:val="00B07D22"/>
    <w:rsid w:val="00B100AA"/>
    <w:rsid w:val="00B10D1C"/>
    <w:rsid w:val="00B10EFE"/>
    <w:rsid w:val="00B11AF0"/>
    <w:rsid w:val="00B11C58"/>
    <w:rsid w:val="00B11EA8"/>
    <w:rsid w:val="00B1219C"/>
    <w:rsid w:val="00B1262F"/>
    <w:rsid w:val="00B12DBB"/>
    <w:rsid w:val="00B1322B"/>
    <w:rsid w:val="00B13252"/>
    <w:rsid w:val="00B1331E"/>
    <w:rsid w:val="00B1445C"/>
    <w:rsid w:val="00B149D3"/>
    <w:rsid w:val="00B14E4E"/>
    <w:rsid w:val="00B15080"/>
    <w:rsid w:val="00B15685"/>
    <w:rsid w:val="00B15A2E"/>
    <w:rsid w:val="00B165D0"/>
    <w:rsid w:val="00B17114"/>
    <w:rsid w:val="00B17303"/>
    <w:rsid w:val="00B175C9"/>
    <w:rsid w:val="00B175E3"/>
    <w:rsid w:val="00B17A67"/>
    <w:rsid w:val="00B17EF6"/>
    <w:rsid w:val="00B2004E"/>
    <w:rsid w:val="00B20179"/>
    <w:rsid w:val="00B201B1"/>
    <w:rsid w:val="00B204BF"/>
    <w:rsid w:val="00B21B22"/>
    <w:rsid w:val="00B21C1B"/>
    <w:rsid w:val="00B22318"/>
    <w:rsid w:val="00B2270A"/>
    <w:rsid w:val="00B2289F"/>
    <w:rsid w:val="00B22C21"/>
    <w:rsid w:val="00B22D27"/>
    <w:rsid w:val="00B23F64"/>
    <w:rsid w:val="00B25418"/>
    <w:rsid w:val="00B261EE"/>
    <w:rsid w:val="00B2637D"/>
    <w:rsid w:val="00B264B2"/>
    <w:rsid w:val="00B26588"/>
    <w:rsid w:val="00B265D0"/>
    <w:rsid w:val="00B2719A"/>
    <w:rsid w:val="00B27372"/>
    <w:rsid w:val="00B2776C"/>
    <w:rsid w:val="00B3087D"/>
    <w:rsid w:val="00B3155F"/>
    <w:rsid w:val="00B3217F"/>
    <w:rsid w:val="00B333BE"/>
    <w:rsid w:val="00B3397A"/>
    <w:rsid w:val="00B33FC5"/>
    <w:rsid w:val="00B3425C"/>
    <w:rsid w:val="00B3477A"/>
    <w:rsid w:val="00B407AD"/>
    <w:rsid w:val="00B409C1"/>
    <w:rsid w:val="00B4290C"/>
    <w:rsid w:val="00B42A10"/>
    <w:rsid w:val="00B42C0C"/>
    <w:rsid w:val="00B4349E"/>
    <w:rsid w:val="00B4384A"/>
    <w:rsid w:val="00B44198"/>
    <w:rsid w:val="00B44407"/>
    <w:rsid w:val="00B44F21"/>
    <w:rsid w:val="00B4500A"/>
    <w:rsid w:val="00B4570C"/>
    <w:rsid w:val="00B45A58"/>
    <w:rsid w:val="00B45DA8"/>
    <w:rsid w:val="00B45ED8"/>
    <w:rsid w:val="00B45F7F"/>
    <w:rsid w:val="00B4635A"/>
    <w:rsid w:val="00B46876"/>
    <w:rsid w:val="00B46DCE"/>
    <w:rsid w:val="00B473E0"/>
    <w:rsid w:val="00B47F12"/>
    <w:rsid w:val="00B47F36"/>
    <w:rsid w:val="00B5008E"/>
    <w:rsid w:val="00B50130"/>
    <w:rsid w:val="00B512C4"/>
    <w:rsid w:val="00B528C2"/>
    <w:rsid w:val="00B528E2"/>
    <w:rsid w:val="00B53539"/>
    <w:rsid w:val="00B53805"/>
    <w:rsid w:val="00B546AC"/>
    <w:rsid w:val="00B54C5F"/>
    <w:rsid w:val="00B54F6F"/>
    <w:rsid w:val="00B55134"/>
    <w:rsid w:val="00B55F89"/>
    <w:rsid w:val="00B56298"/>
    <w:rsid w:val="00B57032"/>
    <w:rsid w:val="00B579EC"/>
    <w:rsid w:val="00B60D6B"/>
    <w:rsid w:val="00B624F4"/>
    <w:rsid w:val="00B6312E"/>
    <w:rsid w:val="00B635DF"/>
    <w:rsid w:val="00B64381"/>
    <w:rsid w:val="00B64635"/>
    <w:rsid w:val="00B64DF9"/>
    <w:rsid w:val="00B65F11"/>
    <w:rsid w:val="00B66207"/>
    <w:rsid w:val="00B66685"/>
    <w:rsid w:val="00B667E9"/>
    <w:rsid w:val="00B67D2F"/>
    <w:rsid w:val="00B67DC2"/>
    <w:rsid w:val="00B70BE1"/>
    <w:rsid w:val="00B70FE9"/>
    <w:rsid w:val="00B714A7"/>
    <w:rsid w:val="00B719E2"/>
    <w:rsid w:val="00B72335"/>
    <w:rsid w:val="00B72BDB"/>
    <w:rsid w:val="00B72D55"/>
    <w:rsid w:val="00B7310E"/>
    <w:rsid w:val="00B73611"/>
    <w:rsid w:val="00B73AB4"/>
    <w:rsid w:val="00B73EB6"/>
    <w:rsid w:val="00B7459F"/>
    <w:rsid w:val="00B74FAB"/>
    <w:rsid w:val="00B75ADC"/>
    <w:rsid w:val="00B75C1B"/>
    <w:rsid w:val="00B76058"/>
    <w:rsid w:val="00B76317"/>
    <w:rsid w:val="00B76C1C"/>
    <w:rsid w:val="00B770BA"/>
    <w:rsid w:val="00B77452"/>
    <w:rsid w:val="00B7793A"/>
    <w:rsid w:val="00B77A09"/>
    <w:rsid w:val="00B77A5C"/>
    <w:rsid w:val="00B77E69"/>
    <w:rsid w:val="00B77E80"/>
    <w:rsid w:val="00B806CF"/>
    <w:rsid w:val="00B80890"/>
    <w:rsid w:val="00B808C9"/>
    <w:rsid w:val="00B814F5"/>
    <w:rsid w:val="00B81591"/>
    <w:rsid w:val="00B81706"/>
    <w:rsid w:val="00B81F0E"/>
    <w:rsid w:val="00B8267A"/>
    <w:rsid w:val="00B831A8"/>
    <w:rsid w:val="00B833F1"/>
    <w:rsid w:val="00B83CE9"/>
    <w:rsid w:val="00B84307"/>
    <w:rsid w:val="00B844FC"/>
    <w:rsid w:val="00B84845"/>
    <w:rsid w:val="00B85A09"/>
    <w:rsid w:val="00B85D58"/>
    <w:rsid w:val="00B85E8B"/>
    <w:rsid w:val="00B8694B"/>
    <w:rsid w:val="00B873DA"/>
    <w:rsid w:val="00B87794"/>
    <w:rsid w:val="00B87845"/>
    <w:rsid w:val="00B879C0"/>
    <w:rsid w:val="00B87F1F"/>
    <w:rsid w:val="00B900A4"/>
    <w:rsid w:val="00B90492"/>
    <w:rsid w:val="00B90EF4"/>
    <w:rsid w:val="00B91231"/>
    <w:rsid w:val="00B9163A"/>
    <w:rsid w:val="00B91E19"/>
    <w:rsid w:val="00B92769"/>
    <w:rsid w:val="00B929E2"/>
    <w:rsid w:val="00B93504"/>
    <w:rsid w:val="00B95144"/>
    <w:rsid w:val="00B95953"/>
    <w:rsid w:val="00B960C7"/>
    <w:rsid w:val="00B960FB"/>
    <w:rsid w:val="00B962F6"/>
    <w:rsid w:val="00B963B5"/>
    <w:rsid w:val="00B96683"/>
    <w:rsid w:val="00B96845"/>
    <w:rsid w:val="00B96957"/>
    <w:rsid w:val="00B96B55"/>
    <w:rsid w:val="00B979DB"/>
    <w:rsid w:val="00B97F0D"/>
    <w:rsid w:val="00BA1960"/>
    <w:rsid w:val="00BA3CA7"/>
    <w:rsid w:val="00BA3F48"/>
    <w:rsid w:val="00BA474D"/>
    <w:rsid w:val="00BA48F9"/>
    <w:rsid w:val="00BA5646"/>
    <w:rsid w:val="00BA5840"/>
    <w:rsid w:val="00BA5ADD"/>
    <w:rsid w:val="00BA5FBB"/>
    <w:rsid w:val="00BB03B8"/>
    <w:rsid w:val="00BB0466"/>
    <w:rsid w:val="00BB0CCA"/>
    <w:rsid w:val="00BB1B85"/>
    <w:rsid w:val="00BB276C"/>
    <w:rsid w:val="00BB2AE8"/>
    <w:rsid w:val="00BB2C16"/>
    <w:rsid w:val="00BB316E"/>
    <w:rsid w:val="00BB46D4"/>
    <w:rsid w:val="00BB4C1D"/>
    <w:rsid w:val="00BB4C88"/>
    <w:rsid w:val="00BB559C"/>
    <w:rsid w:val="00BB5685"/>
    <w:rsid w:val="00BB56D6"/>
    <w:rsid w:val="00BB5CE5"/>
    <w:rsid w:val="00BB5F3C"/>
    <w:rsid w:val="00BB6CF0"/>
    <w:rsid w:val="00BB7A8C"/>
    <w:rsid w:val="00BC043B"/>
    <w:rsid w:val="00BC07EA"/>
    <w:rsid w:val="00BC0AA2"/>
    <w:rsid w:val="00BC0E16"/>
    <w:rsid w:val="00BC12AC"/>
    <w:rsid w:val="00BC1D14"/>
    <w:rsid w:val="00BC23CC"/>
    <w:rsid w:val="00BC26D1"/>
    <w:rsid w:val="00BC39C8"/>
    <w:rsid w:val="00BC416A"/>
    <w:rsid w:val="00BC4A78"/>
    <w:rsid w:val="00BC508F"/>
    <w:rsid w:val="00BC51BC"/>
    <w:rsid w:val="00BC563A"/>
    <w:rsid w:val="00BC5A92"/>
    <w:rsid w:val="00BC5F74"/>
    <w:rsid w:val="00BC63FA"/>
    <w:rsid w:val="00BC64F4"/>
    <w:rsid w:val="00BC69D1"/>
    <w:rsid w:val="00BC6C98"/>
    <w:rsid w:val="00BC7CB5"/>
    <w:rsid w:val="00BD016A"/>
    <w:rsid w:val="00BD167A"/>
    <w:rsid w:val="00BD1BE3"/>
    <w:rsid w:val="00BD1DB2"/>
    <w:rsid w:val="00BD1EAB"/>
    <w:rsid w:val="00BD207C"/>
    <w:rsid w:val="00BD225A"/>
    <w:rsid w:val="00BD2981"/>
    <w:rsid w:val="00BD3C2B"/>
    <w:rsid w:val="00BD3CAA"/>
    <w:rsid w:val="00BD411C"/>
    <w:rsid w:val="00BD4A38"/>
    <w:rsid w:val="00BD52C7"/>
    <w:rsid w:val="00BD557E"/>
    <w:rsid w:val="00BD5F8D"/>
    <w:rsid w:val="00BD65DF"/>
    <w:rsid w:val="00BD7029"/>
    <w:rsid w:val="00BD77B8"/>
    <w:rsid w:val="00BD7BF5"/>
    <w:rsid w:val="00BD7F9F"/>
    <w:rsid w:val="00BE002B"/>
    <w:rsid w:val="00BE092A"/>
    <w:rsid w:val="00BE0A7A"/>
    <w:rsid w:val="00BE0B06"/>
    <w:rsid w:val="00BE19C4"/>
    <w:rsid w:val="00BE1A0F"/>
    <w:rsid w:val="00BE2A2C"/>
    <w:rsid w:val="00BE2ADE"/>
    <w:rsid w:val="00BE2F4F"/>
    <w:rsid w:val="00BE3473"/>
    <w:rsid w:val="00BE42D1"/>
    <w:rsid w:val="00BE5010"/>
    <w:rsid w:val="00BE518B"/>
    <w:rsid w:val="00BE5240"/>
    <w:rsid w:val="00BE5682"/>
    <w:rsid w:val="00BF0DC5"/>
    <w:rsid w:val="00BF1680"/>
    <w:rsid w:val="00BF1700"/>
    <w:rsid w:val="00BF1786"/>
    <w:rsid w:val="00BF1C41"/>
    <w:rsid w:val="00BF27A0"/>
    <w:rsid w:val="00BF2E96"/>
    <w:rsid w:val="00BF2EF3"/>
    <w:rsid w:val="00BF3A4C"/>
    <w:rsid w:val="00BF3C9E"/>
    <w:rsid w:val="00BF3CA6"/>
    <w:rsid w:val="00BF3F33"/>
    <w:rsid w:val="00BF43AB"/>
    <w:rsid w:val="00BF4654"/>
    <w:rsid w:val="00BF467C"/>
    <w:rsid w:val="00BF4E49"/>
    <w:rsid w:val="00BF51C3"/>
    <w:rsid w:val="00BF5B2D"/>
    <w:rsid w:val="00BF684B"/>
    <w:rsid w:val="00BF6907"/>
    <w:rsid w:val="00BF6FE4"/>
    <w:rsid w:val="00BF7471"/>
    <w:rsid w:val="00BF74E6"/>
    <w:rsid w:val="00C00CEE"/>
    <w:rsid w:val="00C01AFC"/>
    <w:rsid w:val="00C01F80"/>
    <w:rsid w:val="00C02D13"/>
    <w:rsid w:val="00C031A5"/>
    <w:rsid w:val="00C039A8"/>
    <w:rsid w:val="00C0438F"/>
    <w:rsid w:val="00C044F5"/>
    <w:rsid w:val="00C04D45"/>
    <w:rsid w:val="00C05731"/>
    <w:rsid w:val="00C06694"/>
    <w:rsid w:val="00C070E6"/>
    <w:rsid w:val="00C07140"/>
    <w:rsid w:val="00C10421"/>
    <w:rsid w:val="00C10651"/>
    <w:rsid w:val="00C1087B"/>
    <w:rsid w:val="00C11042"/>
    <w:rsid w:val="00C11922"/>
    <w:rsid w:val="00C12A6B"/>
    <w:rsid w:val="00C12AEA"/>
    <w:rsid w:val="00C12D95"/>
    <w:rsid w:val="00C12F48"/>
    <w:rsid w:val="00C13A10"/>
    <w:rsid w:val="00C13FC2"/>
    <w:rsid w:val="00C1400A"/>
    <w:rsid w:val="00C14353"/>
    <w:rsid w:val="00C14A00"/>
    <w:rsid w:val="00C14EE4"/>
    <w:rsid w:val="00C15749"/>
    <w:rsid w:val="00C159B3"/>
    <w:rsid w:val="00C163D5"/>
    <w:rsid w:val="00C17629"/>
    <w:rsid w:val="00C20344"/>
    <w:rsid w:val="00C20C77"/>
    <w:rsid w:val="00C20D3B"/>
    <w:rsid w:val="00C21925"/>
    <w:rsid w:val="00C21A3E"/>
    <w:rsid w:val="00C21E39"/>
    <w:rsid w:val="00C21F92"/>
    <w:rsid w:val="00C21FD7"/>
    <w:rsid w:val="00C2220F"/>
    <w:rsid w:val="00C2242D"/>
    <w:rsid w:val="00C22605"/>
    <w:rsid w:val="00C22848"/>
    <w:rsid w:val="00C22F29"/>
    <w:rsid w:val="00C232E1"/>
    <w:rsid w:val="00C24BC8"/>
    <w:rsid w:val="00C24ED9"/>
    <w:rsid w:val="00C257B2"/>
    <w:rsid w:val="00C25C86"/>
    <w:rsid w:val="00C25D53"/>
    <w:rsid w:val="00C25F78"/>
    <w:rsid w:val="00C261D7"/>
    <w:rsid w:val="00C2636F"/>
    <w:rsid w:val="00C264EC"/>
    <w:rsid w:val="00C26A6C"/>
    <w:rsid w:val="00C27423"/>
    <w:rsid w:val="00C27C9B"/>
    <w:rsid w:val="00C31A7A"/>
    <w:rsid w:val="00C31D58"/>
    <w:rsid w:val="00C32659"/>
    <w:rsid w:val="00C3273E"/>
    <w:rsid w:val="00C32AC2"/>
    <w:rsid w:val="00C33095"/>
    <w:rsid w:val="00C330AF"/>
    <w:rsid w:val="00C33C69"/>
    <w:rsid w:val="00C34208"/>
    <w:rsid w:val="00C34625"/>
    <w:rsid w:val="00C34B78"/>
    <w:rsid w:val="00C35356"/>
    <w:rsid w:val="00C3583B"/>
    <w:rsid w:val="00C359BE"/>
    <w:rsid w:val="00C35D04"/>
    <w:rsid w:val="00C377F9"/>
    <w:rsid w:val="00C400FA"/>
    <w:rsid w:val="00C403EA"/>
    <w:rsid w:val="00C40527"/>
    <w:rsid w:val="00C40532"/>
    <w:rsid w:val="00C407E1"/>
    <w:rsid w:val="00C40A1C"/>
    <w:rsid w:val="00C4106A"/>
    <w:rsid w:val="00C415AA"/>
    <w:rsid w:val="00C416EA"/>
    <w:rsid w:val="00C41885"/>
    <w:rsid w:val="00C41E9E"/>
    <w:rsid w:val="00C423C7"/>
    <w:rsid w:val="00C43052"/>
    <w:rsid w:val="00C438C9"/>
    <w:rsid w:val="00C44179"/>
    <w:rsid w:val="00C441E2"/>
    <w:rsid w:val="00C45409"/>
    <w:rsid w:val="00C45AF2"/>
    <w:rsid w:val="00C46650"/>
    <w:rsid w:val="00C4665F"/>
    <w:rsid w:val="00C4674B"/>
    <w:rsid w:val="00C46EB2"/>
    <w:rsid w:val="00C476C7"/>
    <w:rsid w:val="00C479DB"/>
    <w:rsid w:val="00C47A86"/>
    <w:rsid w:val="00C5052B"/>
    <w:rsid w:val="00C506BB"/>
    <w:rsid w:val="00C50ABB"/>
    <w:rsid w:val="00C5111C"/>
    <w:rsid w:val="00C51244"/>
    <w:rsid w:val="00C5288F"/>
    <w:rsid w:val="00C53D2B"/>
    <w:rsid w:val="00C54C98"/>
    <w:rsid w:val="00C5500F"/>
    <w:rsid w:val="00C55464"/>
    <w:rsid w:val="00C55608"/>
    <w:rsid w:val="00C559B6"/>
    <w:rsid w:val="00C559F1"/>
    <w:rsid w:val="00C56EE7"/>
    <w:rsid w:val="00C578F0"/>
    <w:rsid w:val="00C57919"/>
    <w:rsid w:val="00C57A75"/>
    <w:rsid w:val="00C60BA8"/>
    <w:rsid w:val="00C610A2"/>
    <w:rsid w:val="00C6138F"/>
    <w:rsid w:val="00C62874"/>
    <w:rsid w:val="00C63304"/>
    <w:rsid w:val="00C63838"/>
    <w:rsid w:val="00C6494F"/>
    <w:rsid w:val="00C658EF"/>
    <w:rsid w:val="00C65EA9"/>
    <w:rsid w:val="00C661CF"/>
    <w:rsid w:val="00C6664A"/>
    <w:rsid w:val="00C66DAC"/>
    <w:rsid w:val="00C6725B"/>
    <w:rsid w:val="00C67A11"/>
    <w:rsid w:val="00C70B35"/>
    <w:rsid w:val="00C71740"/>
    <w:rsid w:val="00C72474"/>
    <w:rsid w:val="00C72B6E"/>
    <w:rsid w:val="00C737D9"/>
    <w:rsid w:val="00C73945"/>
    <w:rsid w:val="00C742C7"/>
    <w:rsid w:val="00C74715"/>
    <w:rsid w:val="00C74E79"/>
    <w:rsid w:val="00C75D12"/>
    <w:rsid w:val="00C75D72"/>
    <w:rsid w:val="00C76546"/>
    <w:rsid w:val="00C76A5F"/>
    <w:rsid w:val="00C80F7E"/>
    <w:rsid w:val="00C817D0"/>
    <w:rsid w:val="00C819F7"/>
    <w:rsid w:val="00C81A45"/>
    <w:rsid w:val="00C82067"/>
    <w:rsid w:val="00C8244A"/>
    <w:rsid w:val="00C8262E"/>
    <w:rsid w:val="00C82756"/>
    <w:rsid w:val="00C82E2B"/>
    <w:rsid w:val="00C83A6F"/>
    <w:rsid w:val="00C856A7"/>
    <w:rsid w:val="00C8571A"/>
    <w:rsid w:val="00C85C42"/>
    <w:rsid w:val="00C8653B"/>
    <w:rsid w:val="00C90240"/>
    <w:rsid w:val="00C90F66"/>
    <w:rsid w:val="00C91C97"/>
    <w:rsid w:val="00C92B9E"/>
    <w:rsid w:val="00C93956"/>
    <w:rsid w:val="00C93C1E"/>
    <w:rsid w:val="00C93CD6"/>
    <w:rsid w:val="00C93D3A"/>
    <w:rsid w:val="00C93FEB"/>
    <w:rsid w:val="00C94296"/>
    <w:rsid w:val="00C9486D"/>
    <w:rsid w:val="00C95C65"/>
    <w:rsid w:val="00C95D17"/>
    <w:rsid w:val="00C95DC9"/>
    <w:rsid w:val="00C95F9B"/>
    <w:rsid w:val="00C9630A"/>
    <w:rsid w:val="00C96B90"/>
    <w:rsid w:val="00CA011A"/>
    <w:rsid w:val="00CA0B6E"/>
    <w:rsid w:val="00CA1B06"/>
    <w:rsid w:val="00CA211C"/>
    <w:rsid w:val="00CA2D0B"/>
    <w:rsid w:val="00CA2EAA"/>
    <w:rsid w:val="00CA3734"/>
    <w:rsid w:val="00CA3939"/>
    <w:rsid w:val="00CA3993"/>
    <w:rsid w:val="00CA43A2"/>
    <w:rsid w:val="00CA44E3"/>
    <w:rsid w:val="00CA48FA"/>
    <w:rsid w:val="00CA7234"/>
    <w:rsid w:val="00CA76F8"/>
    <w:rsid w:val="00CB041D"/>
    <w:rsid w:val="00CB1136"/>
    <w:rsid w:val="00CB11F3"/>
    <w:rsid w:val="00CB3384"/>
    <w:rsid w:val="00CB33BF"/>
    <w:rsid w:val="00CB363F"/>
    <w:rsid w:val="00CB3ECD"/>
    <w:rsid w:val="00CB472A"/>
    <w:rsid w:val="00CB56EC"/>
    <w:rsid w:val="00CB5AD1"/>
    <w:rsid w:val="00CB5CDE"/>
    <w:rsid w:val="00CB655D"/>
    <w:rsid w:val="00CB72A1"/>
    <w:rsid w:val="00CB7425"/>
    <w:rsid w:val="00CC02E4"/>
    <w:rsid w:val="00CC0F5C"/>
    <w:rsid w:val="00CC0FFF"/>
    <w:rsid w:val="00CC2688"/>
    <w:rsid w:val="00CC2853"/>
    <w:rsid w:val="00CC2C0F"/>
    <w:rsid w:val="00CC496D"/>
    <w:rsid w:val="00CC4A4F"/>
    <w:rsid w:val="00CC4B75"/>
    <w:rsid w:val="00CC4BE5"/>
    <w:rsid w:val="00CC4C7B"/>
    <w:rsid w:val="00CC4D86"/>
    <w:rsid w:val="00CC5579"/>
    <w:rsid w:val="00CC568D"/>
    <w:rsid w:val="00CC5837"/>
    <w:rsid w:val="00CC5947"/>
    <w:rsid w:val="00CC624C"/>
    <w:rsid w:val="00CC6474"/>
    <w:rsid w:val="00CC7009"/>
    <w:rsid w:val="00CC79A8"/>
    <w:rsid w:val="00CD007A"/>
    <w:rsid w:val="00CD0DE0"/>
    <w:rsid w:val="00CD28F9"/>
    <w:rsid w:val="00CD2BF8"/>
    <w:rsid w:val="00CD344D"/>
    <w:rsid w:val="00CD4826"/>
    <w:rsid w:val="00CD48CA"/>
    <w:rsid w:val="00CD55D7"/>
    <w:rsid w:val="00CD56C8"/>
    <w:rsid w:val="00CD582E"/>
    <w:rsid w:val="00CD596D"/>
    <w:rsid w:val="00CD62F7"/>
    <w:rsid w:val="00CD672C"/>
    <w:rsid w:val="00CD680A"/>
    <w:rsid w:val="00CD6E0D"/>
    <w:rsid w:val="00CD7CF5"/>
    <w:rsid w:val="00CE0668"/>
    <w:rsid w:val="00CE07EA"/>
    <w:rsid w:val="00CE21A5"/>
    <w:rsid w:val="00CE268A"/>
    <w:rsid w:val="00CE48C7"/>
    <w:rsid w:val="00CE50FE"/>
    <w:rsid w:val="00CE5133"/>
    <w:rsid w:val="00CE531E"/>
    <w:rsid w:val="00CE5848"/>
    <w:rsid w:val="00CE591E"/>
    <w:rsid w:val="00CE5B0F"/>
    <w:rsid w:val="00CE5BAB"/>
    <w:rsid w:val="00CE6A88"/>
    <w:rsid w:val="00CE6CC9"/>
    <w:rsid w:val="00CE6FE5"/>
    <w:rsid w:val="00CE7A5E"/>
    <w:rsid w:val="00CE7B2E"/>
    <w:rsid w:val="00CF1CB4"/>
    <w:rsid w:val="00CF2794"/>
    <w:rsid w:val="00CF4A14"/>
    <w:rsid w:val="00CF4AC3"/>
    <w:rsid w:val="00CF5130"/>
    <w:rsid w:val="00CF5695"/>
    <w:rsid w:val="00CF5849"/>
    <w:rsid w:val="00CF5CC2"/>
    <w:rsid w:val="00CF605C"/>
    <w:rsid w:val="00CF6587"/>
    <w:rsid w:val="00CF6D5C"/>
    <w:rsid w:val="00CF6D87"/>
    <w:rsid w:val="00D00160"/>
    <w:rsid w:val="00D008A4"/>
    <w:rsid w:val="00D00B12"/>
    <w:rsid w:val="00D014DB"/>
    <w:rsid w:val="00D017D6"/>
    <w:rsid w:val="00D01EB8"/>
    <w:rsid w:val="00D01FC7"/>
    <w:rsid w:val="00D02A06"/>
    <w:rsid w:val="00D02D0C"/>
    <w:rsid w:val="00D02E2D"/>
    <w:rsid w:val="00D03561"/>
    <w:rsid w:val="00D03A64"/>
    <w:rsid w:val="00D03D00"/>
    <w:rsid w:val="00D04AFC"/>
    <w:rsid w:val="00D04D2D"/>
    <w:rsid w:val="00D04EE7"/>
    <w:rsid w:val="00D05C2C"/>
    <w:rsid w:val="00D05C59"/>
    <w:rsid w:val="00D06168"/>
    <w:rsid w:val="00D06996"/>
    <w:rsid w:val="00D1032B"/>
    <w:rsid w:val="00D106A4"/>
    <w:rsid w:val="00D1087B"/>
    <w:rsid w:val="00D1114C"/>
    <w:rsid w:val="00D11169"/>
    <w:rsid w:val="00D12A0F"/>
    <w:rsid w:val="00D13111"/>
    <w:rsid w:val="00D13224"/>
    <w:rsid w:val="00D13443"/>
    <w:rsid w:val="00D134DD"/>
    <w:rsid w:val="00D13D6B"/>
    <w:rsid w:val="00D141A5"/>
    <w:rsid w:val="00D14209"/>
    <w:rsid w:val="00D14F65"/>
    <w:rsid w:val="00D15273"/>
    <w:rsid w:val="00D161AC"/>
    <w:rsid w:val="00D1683F"/>
    <w:rsid w:val="00D17ED2"/>
    <w:rsid w:val="00D2012B"/>
    <w:rsid w:val="00D20D48"/>
    <w:rsid w:val="00D20DFE"/>
    <w:rsid w:val="00D210AE"/>
    <w:rsid w:val="00D221CE"/>
    <w:rsid w:val="00D2238C"/>
    <w:rsid w:val="00D2291E"/>
    <w:rsid w:val="00D22B11"/>
    <w:rsid w:val="00D2379D"/>
    <w:rsid w:val="00D23E60"/>
    <w:rsid w:val="00D24954"/>
    <w:rsid w:val="00D24C21"/>
    <w:rsid w:val="00D24D3A"/>
    <w:rsid w:val="00D270D0"/>
    <w:rsid w:val="00D272C6"/>
    <w:rsid w:val="00D27B1E"/>
    <w:rsid w:val="00D30272"/>
    <w:rsid w:val="00D31316"/>
    <w:rsid w:val="00D3218F"/>
    <w:rsid w:val="00D33605"/>
    <w:rsid w:val="00D33B6E"/>
    <w:rsid w:val="00D33D99"/>
    <w:rsid w:val="00D3498B"/>
    <w:rsid w:val="00D34A53"/>
    <w:rsid w:val="00D34E0A"/>
    <w:rsid w:val="00D35B76"/>
    <w:rsid w:val="00D36C5F"/>
    <w:rsid w:val="00D36E25"/>
    <w:rsid w:val="00D36EE0"/>
    <w:rsid w:val="00D36FF5"/>
    <w:rsid w:val="00D372A9"/>
    <w:rsid w:val="00D37468"/>
    <w:rsid w:val="00D37E88"/>
    <w:rsid w:val="00D405A6"/>
    <w:rsid w:val="00D40628"/>
    <w:rsid w:val="00D414DE"/>
    <w:rsid w:val="00D42284"/>
    <w:rsid w:val="00D423CB"/>
    <w:rsid w:val="00D42BBE"/>
    <w:rsid w:val="00D43AD8"/>
    <w:rsid w:val="00D43C57"/>
    <w:rsid w:val="00D43E30"/>
    <w:rsid w:val="00D45620"/>
    <w:rsid w:val="00D467E2"/>
    <w:rsid w:val="00D4728E"/>
    <w:rsid w:val="00D47BDA"/>
    <w:rsid w:val="00D50CD4"/>
    <w:rsid w:val="00D50D56"/>
    <w:rsid w:val="00D519EB"/>
    <w:rsid w:val="00D52AAA"/>
    <w:rsid w:val="00D52C32"/>
    <w:rsid w:val="00D53400"/>
    <w:rsid w:val="00D53A42"/>
    <w:rsid w:val="00D54892"/>
    <w:rsid w:val="00D549EE"/>
    <w:rsid w:val="00D54B12"/>
    <w:rsid w:val="00D54D19"/>
    <w:rsid w:val="00D54D6C"/>
    <w:rsid w:val="00D54E6D"/>
    <w:rsid w:val="00D55190"/>
    <w:rsid w:val="00D56442"/>
    <w:rsid w:val="00D56E60"/>
    <w:rsid w:val="00D601B2"/>
    <w:rsid w:val="00D61A14"/>
    <w:rsid w:val="00D61DF4"/>
    <w:rsid w:val="00D61FA9"/>
    <w:rsid w:val="00D623B9"/>
    <w:rsid w:val="00D6250B"/>
    <w:rsid w:val="00D63305"/>
    <w:rsid w:val="00D636BB"/>
    <w:rsid w:val="00D63DD8"/>
    <w:rsid w:val="00D64C3D"/>
    <w:rsid w:val="00D65B05"/>
    <w:rsid w:val="00D65F28"/>
    <w:rsid w:val="00D66625"/>
    <w:rsid w:val="00D66E61"/>
    <w:rsid w:val="00D6703D"/>
    <w:rsid w:val="00D673F0"/>
    <w:rsid w:val="00D6763F"/>
    <w:rsid w:val="00D72162"/>
    <w:rsid w:val="00D723F1"/>
    <w:rsid w:val="00D725F2"/>
    <w:rsid w:val="00D72B42"/>
    <w:rsid w:val="00D72B76"/>
    <w:rsid w:val="00D73444"/>
    <w:rsid w:val="00D73588"/>
    <w:rsid w:val="00D7495E"/>
    <w:rsid w:val="00D74CDD"/>
    <w:rsid w:val="00D75068"/>
    <w:rsid w:val="00D75AE8"/>
    <w:rsid w:val="00D7634B"/>
    <w:rsid w:val="00D763C6"/>
    <w:rsid w:val="00D764BB"/>
    <w:rsid w:val="00D7724A"/>
    <w:rsid w:val="00D77C84"/>
    <w:rsid w:val="00D77CC7"/>
    <w:rsid w:val="00D77D4A"/>
    <w:rsid w:val="00D77DB2"/>
    <w:rsid w:val="00D77DF3"/>
    <w:rsid w:val="00D80ACE"/>
    <w:rsid w:val="00D81579"/>
    <w:rsid w:val="00D81712"/>
    <w:rsid w:val="00D81719"/>
    <w:rsid w:val="00D81D3A"/>
    <w:rsid w:val="00D83C41"/>
    <w:rsid w:val="00D84112"/>
    <w:rsid w:val="00D842AE"/>
    <w:rsid w:val="00D85C3D"/>
    <w:rsid w:val="00D85ED9"/>
    <w:rsid w:val="00D8621E"/>
    <w:rsid w:val="00D87414"/>
    <w:rsid w:val="00D87528"/>
    <w:rsid w:val="00D87550"/>
    <w:rsid w:val="00D9065B"/>
    <w:rsid w:val="00D90A80"/>
    <w:rsid w:val="00D9115E"/>
    <w:rsid w:val="00D91986"/>
    <w:rsid w:val="00D926E7"/>
    <w:rsid w:val="00D92884"/>
    <w:rsid w:val="00D930EE"/>
    <w:rsid w:val="00D93B46"/>
    <w:rsid w:val="00D94217"/>
    <w:rsid w:val="00D95744"/>
    <w:rsid w:val="00D964A7"/>
    <w:rsid w:val="00DA0159"/>
    <w:rsid w:val="00DA01D3"/>
    <w:rsid w:val="00DA03DF"/>
    <w:rsid w:val="00DA0A02"/>
    <w:rsid w:val="00DA0DBB"/>
    <w:rsid w:val="00DA15D0"/>
    <w:rsid w:val="00DA18AF"/>
    <w:rsid w:val="00DA2292"/>
    <w:rsid w:val="00DA2DFA"/>
    <w:rsid w:val="00DA308A"/>
    <w:rsid w:val="00DA344C"/>
    <w:rsid w:val="00DA39E9"/>
    <w:rsid w:val="00DA3C13"/>
    <w:rsid w:val="00DA4089"/>
    <w:rsid w:val="00DA478B"/>
    <w:rsid w:val="00DA4AFC"/>
    <w:rsid w:val="00DA51D7"/>
    <w:rsid w:val="00DA523C"/>
    <w:rsid w:val="00DA5A45"/>
    <w:rsid w:val="00DA6896"/>
    <w:rsid w:val="00DB05B4"/>
    <w:rsid w:val="00DB0A00"/>
    <w:rsid w:val="00DB152A"/>
    <w:rsid w:val="00DB2864"/>
    <w:rsid w:val="00DB29C9"/>
    <w:rsid w:val="00DB2A4A"/>
    <w:rsid w:val="00DB2DB4"/>
    <w:rsid w:val="00DB3416"/>
    <w:rsid w:val="00DB36DC"/>
    <w:rsid w:val="00DB3CC5"/>
    <w:rsid w:val="00DB3E3E"/>
    <w:rsid w:val="00DB47AE"/>
    <w:rsid w:val="00DB5614"/>
    <w:rsid w:val="00DB5AE5"/>
    <w:rsid w:val="00DB5BB1"/>
    <w:rsid w:val="00DB66AB"/>
    <w:rsid w:val="00DB698B"/>
    <w:rsid w:val="00DB6C11"/>
    <w:rsid w:val="00DB6E40"/>
    <w:rsid w:val="00DB6F81"/>
    <w:rsid w:val="00DB79F1"/>
    <w:rsid w:val="00DB7A6E"/>
    <w:rsid w:val="00DC0280"/>
    <w:rsid w:val="00DC0512"/>
    <w:rsid w:val="00DC052E"/>
    <w:rsid w:val="00DC0FE3"/>
    <w:rsid w:val="00DC146A"/>
    <w:rsid w:val="00DC2255"/>
    <w:rsid w:val="00DC2A58"/>
    <w:rsid w:val="00DC3910"/>
    <w:rsid w:val="00DC3912"/>
    <w:rsid w:val="00DC3DB4"/>
    <w:rsid w:val="00DC447F"/>
    <w:rsid w:val="00DC4BFE"/>
    <w:rsid w:val="00DC546E"/>
    <w:rsid w:val="00DC724F"/>
    <w:rsid w:val="00DC7277"/>
    <w:rsid w:val="00DC7DB9"/>
    <w:rsid w:val="00DD0577"/>
    <w:rsid w:val="00DD0B73"/>
    <w:rsid w:val="00DD15EE"/>
    <w:rsid w:val="00DD1C04"/>
    <w:rsid w:val="00DD1EE6"/>
    <w:rsid w:val="00DD2156"/>
    <w:rsid w:val="00DD23FA"/>
    <w:rsid w:val="00DD2576"/>
    <w:rsid w:val="00DD2CAF"/>
    <w:rsid w:val="00DD398B"/>
    <w:rsid w:val="00DD3F24"/>
    <w:rsid w:val="00DD565C"/>
    <w:rsid w:val="00DD5819"/>
    <w:rsid w:val="00DD5901"/>
    <w:rsid w:val="00DD6C3C"/>
    <w:rsid w:val="00DD6DD7"/>
    <w:rsid w:val="00DD705B"/>
    <w:rsid w:val="00DD7A1B"/>
    <w:rsid w:val="00DE0840"/>
    <w:rsid w:val="00DE0D25"/>
    <w:rsid w:val="00DE2020"/>
    <w:rsid w:val="00DE2956"/>
    <w:rsid w:val="00DE2C33"/>
    <w:rsid w:val="00DE36F5"/>
    <w:rsid w:val="00DE3767"/>
    <w:rsid w:val="00DE42B3"/>
    <w:rsid w:val="00DE4875"/>
    <w:rsid w:val="00DE4D51"/>
    <w:rsid w:val="00DE5738"/>
    <w:rsid w:val="00DE62DC"/>
    <w:rsid w:val="00DE6872"/>
    <w:rsid w:val="00DE723A"/>
    <w:rsid w:val="00DF01F2"/>
    <w:rsid w:val="00DF1351"/>
    <w:rsid w:val="00DF153A"/>
    <w:rsid w:val="00DF3B72"/>
    <w:rsid w:val="00DF4860"/>
    <w:rsid w:val="00DF4F2A"/>
    <w:rsid w:val="00DF5C32"/>
    <w:rsid w:val="00DF682F"/>
    <w:rsid w:val="00E00F52"/>
    <w:rsid w:val="00E01C84"/>
    <w:rsid w:val="00E02246"/>
    <w:rsid w:val="00E02C6B"/>
    <w:rsid w:val="00E035AE"/>
    <w:rsid w:val="00E038DD"/>
    <w:rsid w:val="00E03F66"/>
    <w:rsid w:val="00E042D6"/>
    <w:rsid w:val="00E0485B"/>
    <w:rsid w:val="00E04DC6"/>
    <w:rsid w:val="00E04EA6"/>
    <w:rsid w:val="00E05AD4"/>
    <w:rsid w:val="00E05B5A"/>
    <w:rsid w:val="00E05DA5"/>
    <w:rsid w:val="00E05EB6"/>
    <w:rsid w:val="00E0775D"/>
    <w:rsid w:val="00E07823"/>
    <w:rsid w:val="00E10111"/>
    <w:rsid w:val="00E1080C"/>
    <w:rsid w:val="00E11F08"/>
    <w:rsid w:val="00E12392"/>
    <w:rsid w:val="00E126D3"/>
    <w:rsid w:val="00E13659"/>
    <w:rsid w:val="00E13F11"/>
    <w:rsid w:val="00E13F8F"/>
    <w:rsid w:val="00E1593C"/>
    <w:rsid w:val="00E15D5A"/>
    <w:rsid w:val="00E15E44"/>
    <w:rsid w:val="00E16828"/>
    <w:rsid w:val="00E1688B"/>
    <w:rsid w:val="00E16EC6"/>
    <w:rsid w:val="00E17732"/>
    <w:rsid w:val="00E17D76"/>
    <w:rsid w:val="00E204CF"/>
    <w:rsid w:val="00E20965"/>
    <w:rsid w:val="00E20D4C"/>
    <w:rsid w:val="00E22255"/>
    <w:rsid w:val="00E226A5"/>
    <w:rsid w:val="00E2328A"/>
    <w:rsid w:val="00E234D6"/>
    <w:rsid w:val="00E248C0"/>
    <w:rsid w:val="00E25355"/>
    <w:rsid w:val="00E257AB"/>
    <w:rsid w:val="00E257E7"/>
    <w:rsid w:val="00E27B26"/>
    <w:rsid w:val="00E30778"/>
    <w:rsid w:val="00E30C74"/>
    <w:rsid w:val="00E30DD6"/>
    <w:rsid w:val="00E3126F"/>
    <w:rsid w:val="00E32808"/>
    <w:rsid w:val="00E32F6A"/>
    <w:rsid w:val="00E33643"/>
    <w:rsid w:val="00E33D39"/>
    <w:rsid w:val="00E3416F"/>
    <w:rsid w:val="00E344EF"/>
    <w:rsid w:val="00E347C1"/>
    <w:rsid w:val="00E34959"/>
    <w:rsid w:val="00E349CE"/>
    <w:rsid w:val="00E34C53"/>
    <w:rsid w:val="00E351F7"/>
    <w:rsid w:val="00E35E73"/>
    <w:rsid w:val="00E365F8"/>
    <w:rsid w:val="00E3688C"/>
    <w:rsid w:val="00E369F6"/>
    <w:rsid w:val="00E36B48"/>
    <w:rsid w:val="00E36BD1"/>
    <w:rsid w:val="00E36CFB"/>
    <w:rsid w:val="00E37761"/>
    <w:rsid w:val="00E379AB"/>
    <w:rsid w:val="00E37EAD"/>
    <w:rsid w:val="00E40BD8"/>
    <w:rsid w:val="00E4100E"/>
    <w:rsid w:val="00E423E9"/>
    <w:rsid w:val="00E42CDF"/>
    <w:rsid w:val="00E430E6"/>
    <w:rsid w:val="00E43A18"/>
    <w:rsid w:val="00E43CCA"/>
    <w:rsid w:val="00E4579D"/>
    <w:rsid w:val="00E46E9D"/>
    <w:rsid w:val="00E4781B"/>
    <w:rsid w:val="00E5016A"/>
    <w:rsid w:val="00E51FCD"/>
    <w:rsid w:val="00E52552"/>
    <w:rsid w:val="00E52B60"/>
    <w:rsid w:val="00E53522"/>
    <w:rsid w:val="00E545D6"/>
    <w:rsid w:val="00E555E2"/>
    <w:rsid w:val="00E55B4C"/>
    <w:rsid w:val="00E55D2C"/>
    <w:rsid w:val="00E55E0E"/>
    <w:rsid w:val="00E5612B"/>
    <w:rsid w:val="00E5617C"/>
    <w:rsid w:val="00E568B8"/>
    <w:rsid w:val="00E56ACF"/>
    <w:rsid w:val="00E56DAE"/>
    <w:rsid w:val="00E570B0"/>
    <w:rsid w:val="00E57152"/>
    <w:rsid w:val="00E578CB"/>
    <w:rsid w:val="00E600BF"/>
    <w:rsid w:val="00E607C6"/>
    <w:rsid w:val="00E60DBF"/>
    <w:rsid w:val="00E60FC6"/>
    <w:rsid w:val="00E613E4"/>
    <w:rsid w:val="00E6147C"/>
    <w:rsid w:val="00E624F7"/>
    <w:rsid w:val="00E625B7"/>
    <w:rsid w:val="00E626E5"/>
    <w:rsid w:val="00E62971"/>
    <w:rsid w:val="00E62E25"/>
    <w:rsid w:val="00E64FAB"/>
    <w:rsid w:val="00E652ED"/>
    <w:rsid w:val="00E6560F"/>
    <w:rsid w:val="00E66765"/>
    <w:rsid w:val="00E66979"/>
    <w:rsid w:val="00E6756C"/>
    <w:rsid w:val="00E6762E"/>
    <w:rsid w:val="00E67FD0"/>
    <w:rsid w:val="00E70451"/>
    <w:rsid w:val="00E7052D"/>
    <w:rsid w:val="00E70F04"/>
    <w:rsid w:val="00E71205"/>
    <w:rsid w:val="00E7178A"/>
    <w:rsid w:val="00E72138"/>
    <w:rsid w:val="00E7220F"/>
    <w:rsid w:val="00E72B99"/>
    <w:rsid w:val="00E72FD0"/>
    <w:rsid w:val="00E74161"/>
    <w:rsid w:val="00E74510"/>
    <w:rsid w:val="00E75062"/>
    <w:rsid w:val="00E752C5"/>
    <w:rsid w:val="00E75480"/>
    <w:rsid w:val="00E75519"/>
    <w:rsid w:val="00E767AF"/>
    <w:rsid w:val="00E77369"/>
    <w:rsid w:val="00E7760B"/>
    <w:rsid w:val="00E778C0"/>
    <w:rsid w:val="00E77999"/>
    <w:rsid w:val="00E805F8"/>
    <w:rsid w:val="00E80836"/>
    <w:rsid w:val="00E80BF4"/>
    <w:rsid w:val="00E81B67"/>
    <w:rsid w:val="00E82F88"/>
    <w:rsid w:val="00E84CAD"/>
    <w:rsid w:val="00E8555F"/>
    <w:rsid w:val="00E8581C"/>
    <w:rsid w:val="00E85CBA"/>
    <w:rsid w:val="00E86EBC"/>
    <w:rsid w:val="00E86FE8"/>
    <w:rsid w:val="00E87B5E"/>
    <w:rsid w:val="00E9032E"/>
    <w:rsid w:val="00E904FB"/>
    <w:rsid w:val="00E907E6"/>
    <w:rsid w:val="00E92FCE"/>
    <w:rsid w:val="00E9326C"/>
    <w:rsid w:val="00E93D63"/>
    <w:rsid w:val="00E94C9D"/>
    <w:rsid w:val="00E94E00"/>
    <w:rsid w:val="00E95221"/>
    <w:rsid w:val="00E956DB"/>
    <w:rsid w:val="00E95C0A"/>
    <w:rsid w:val="00E95E33"/>
    <w:rsid w:val="00E962C3"/>
    <w:rsid w:val="00E964E8"/>
    <w:rsid w:val="00E9658E"/>
    <w:rsid w:val="00E971E6"/>
    <w:rsid w:val="00E97507"/>
    <w:rsid w:val="00E9759C"/>
    <w:rsid w:val="00E97BB5"/>
    <w:rsid w:val="00E97D0C"/>
    <w:rsid w:val="00EA047C"/>
    <w:rsid w:val="00EA1BB8"/>
    <w:rsid w:val="00EA1C50"/>
    <w:rsid w:val="00EA1DAD"/>
    <w:rsid w:val="00EA251A"/>
    <w:rsid w:val="00EA2F4D"/>
    <w:rsid w:val="00EA349E"/>
    <w:rsid w:val="00EA3EA4"/>
    <w:rsid w:val="00EA47D4"/>
    <w:rsid w:val="00EA5099"/>
    <w:rsid w:val="00EA51AD"/>
    <w:rsid w:val="00EA543A"/>
    <w:rsid w:val="00EA63D5"/>
    <w:rsid w:val="00EA6CB6"/>
    <w:rsid w:val="00EA741B"/>
    <w:rsid w:val="00EA7AE2"/>
    <w:rsid w:val="00EB0A63"/>
    <w:rsid w:val="00EB26A3"/>
    <w:rsid w:val="00EB28DC"/>
    <w:rsid w:val="00EB2EFA"/>
    <w:rsid w:val="00EB3D9C"/>
    <w:rsid w:val="00EB3EC6"/>
    <w:rsid w:val="00EB402B"/>
    <w:rsid w:val="00EB55F2"/>
    <w:rsid w:val="00EB56D4"/>
    <w:rsid w:val="00EB5906"/>
    <w:rsid w:val="00EB5AC7"/>
    <w:rsid w:val="00EB5BE9"/>
    <w:rsid w:val="00EB6F7E"/>
    <w:rsid w:val="00EB6FF9"/>
    <w:rsid w:val="00EB7264"/>
    <w:rsid w:val="00EB7650"/>
    <w:rsid w:val="00EC029A"/>
    <w:rsid w:val="00EC0662"/>
    <w:rsid w:val="00EC0E06"/>
    <w:rsid w:val="00EC1443"/>
    <w:rsid w:val="00EC249D"/>
    <w:rsid w:val="00EC2565"/>
    <w:rsid w:val="00EC2BC6"/>
    <w:rsid w:val="00EC2FBC"/>
    <w:rsid w:val="00EC35DF"/>
    <w:rsid w:val="00EC511E"/>
    <w:rsid w:val="00EC566B"/>
    <w:rsid w:val="00EC5E3F"/>
    <w:rsid w:val="00EC5F70"/>
    <w:rsid w:val="00EC5FD3"/>
    <w:rsid w:val="00EC6A44"/>
    <w:rsid w:val="00EC7A5D"/>
    <w:rsid w:val="00ED0CF2"/>
    <w:rsid w:val="00ED102F"/>
    <w:rsid w:val="00ED18B5"/>
    <w:rsid w:val="00ED20C3"/>
    <w:rsid w:val="00ED24AB"/>
    <w:rsid w:val="00ED3931"/>
    <w:rsid w:val="00ED3A90"/>
    <w:rsid w:val="00ED4CDA"/>
    <w:rsid w:val="00ED5A64"/>
    <w:rsid w:val="00ED6142"/>
    <w:rsid w:val="00ED65C6"/>
    <w:rsid w:val="00ED75E3"/>
    <w:rsid w:val="00ED79C2"/>
    <w:rsid w:val="00EE146E"/>
    <w:rsid w:val="00EE19D6"/>
    <w:rsid w:val="00EE2B32"/>
    <w:rsid w:val="00EE2E09"/>
    <w:rsid w:val="00EE3689"/>
    <w:rsid w:val="00EE4EE8"/>
    <w:rsid w:val="00EE4F0B"/>
    <w:rsid w:val="00EE5353"/>
    <w:rsid w:val="00EE609C"/>
    <w:rsid w:val="00EE63A4"/>
    <w:rsid w:val="00EE6AD2"/>
    <w:rsid w:val="00EF0BC8"/>
    <w:rsid w:val="00EF230D"/>
    <w:rsid w:val="00EF23A8"/>
    <w:rsid w:val="00EF2BB9"/>
    <w:rsid w:val="00EF4237"/>
    <w:rsid w:val="00EF4382"/>
    <w:rsid w:val="00EF48D9"/>
    <w:rsid w:val="00EF4EFC"/>
    <w:rsid w:val="00EF52FA"/>
    <w:rsid w:val="00EF5484"/>
    <w:rsid w:val="00EF5E19"/>
    <w:rsid w:val="00EF6473"/>
    <w:rsid w:val="00EF703C"/>
    <w:rsid w:val="00EF708E"/>
    <w:rsid w:val="00EF7FEA"/>
    <w:rsid w:val="00F006A9"/>
    <w:rsid w:val="00F00751"/>
    <w:rsid w:val="00F00A1C"/>
    <w:rsid w:val="00F01362"/>
    <w:rsid w:val="00F020D8"/>
    <w:rsid w:val="00F02F2C"/>
    <w:rsid w:val="00F034C0"/>
    <w:rsid w:val="00F03831"/>
    <w:rsid w:val="00F03BE0"/>
    <w:rsid w:val="00F05353"/>
    <w:rsid w:val="00F055B9"/>
    <w:rsid w:val="00F069FE"/>
    <w:rsid w:val="00F06F1E"/>
    <w:rsid w:val="00F074BA"/>
    <w:rsid w:val="00F07847"/>
    <w:rsid w:val="00F07BA4"/>
    <w:rsid w:val="00F12410"/>
    <w:rsid w:val="00F129FC"/>
    <w:rsid w:val="00F12D59"/>
    <w:rsid w:val="00F13040"/>
    <w:rsid w:val="00F13133"/>
    <w:rsid w:val="00F13523"/>
    <w:rsid w:val="00F135BB"/>
    <w:rsid w:val="00F14722"/>
    <w:rsid w:val="00F149FC"/>
    <w:rsid w:val="00F14E23"/>
    <w:rsid w:val="00F15540"/>
    <w:rsid w:val="00F162E9"/>
    <w:rsid w:val="00F1637C"/>
    <w:rsid w:val="00F168F6"/>
    <w:rsid w:val="00F16AAC"/>
    <w:rsid w:val="00F1776A"/>
    <w:rsid w:val="00F17E03"/>
    <w:rsid w:val="00F17EF4"/>
    <w:rsid w:val="00F204C6"/>
    <w:rsid w:val="00F204F1"/>
    <w:rsid w:val="00F20A75"/>
    <w:rsid w:val="00F20C2A"/>
    <w:rsid w:val="00F20D9F"/>
    <w:rsid w:val="00F20F1A"/>
    <w:rsid w:val="00F21A4A"/>
    <w:rsid w:val="00F222A2"/>
    <w:rsid w:val="00F230D2"/>
    <w:rsid w:val="00F23655"/>
    <w:rsid w:val="00F245F1"/>
    <w:rsid w:val="00F24634"/>
    <w:rsid w:val="00F24818"/>
    <w:rsid w:val="00F24A06"/>
    <w:rsid w:val="00F24A65"/>
    <w:rsid w:val="00F25635"/>
    <w:rsid w:val="00F25706"/>
    <w:rsid w:val="00F2736D"/>
    <w:rsid w:val="00F27477"/>
    <w:rsid w:val="00F27C75"/>
    <w:rsid w:val="00F3008F"/>
    <w:rsid w:val="00F301DF"/>
    <w:rsid w:val="00F3053A"/>
    <w:rsid w:val="00F3072F"/>
    <w:rsid w:val="00F307AB"/>
    <w:rsid w:val="00F315A5"/>
    <w:rsid w:val="00F315C2"/>
    <w:rsid w:val="00F31659"/>
    <w:rsid w:val="00F317D9"/>
    <w:rsid w:val="00F32090"/>
    <w:rsid w:val="00F3255F"/>
    <w:rsid w:val="00F3300C"/>
    <w:rsid w:val="00F33575"/>
    <w:rsid w:val="00F33BB5"/>
    <w:rsid w:val="00F33D12"/>
    <w:rsid w:val="00F34F50"/>
    <w:rsid w:val="00F359DF"/>
    <w:rsid w:val="00F35D3E"/>
    <w:rsid w:val="00F364C8"/>
    <w:rsid w:val="00F367B3"/>
    <w:rsid w:val="00F36FC4"/>
    <w:rsid w:val="00F36FD6"/>
    <w:rsid w:val="00F40A5D"/>
    <w:rsid w:val="00F41A3A"/>
    <w:rsid w:val="00F428D7"/>
    <w:rsid w:val="00F4291F"/>
    <w:rsid w:val="00F42DE7"/>
    <w:rsid w:val="00F43133"/>
    <w:rsid w:val="00F4329D"/>
    <w:rsid w:val="00F43873"/>
    <w:rsid w:val="00F43BC6"/>
    <w:rsid w:val="00F44889"/>
    <w:rsid w:val="00F4507E"/>
    <w:rsid w:val="00F45C4E"/>
    <w:rsid w:val="00F46112"/>
    <w:rsid w:val="00F46DAD"/>
    <w:rsid w:val="00F4717D"/>
    <w:rsid w:val="00F47992"/>
    <w:rsid w:val="00F47EAF"/>
    <w:rsid w:val="00F503BD"/>
    <w:rsid w:val="00F504FC"/>
    <w:rsid w:val="00F50BCE"/>
    <w:rsid w:val="00F5127A"/>
    <w:rsid w:val="00F512A0"/>
    <w:rsid w:val="00F5146A"/>
    <w:rsid w:val="00F51D4D"/>
    <w:rsid w:val="00F521F8"/>
    <w:rsid w:val="00F525A9"/>
    <w:rsid w:val="00F527C3"/>
    <w:rsid w:val="00F535AF"/>
    <w:rsid w:val="00F5372E"/>
    <w:rsid w:val="00F53B41"/>
    <w:rsid w:val="00F53B60"/>
    <w:rsid w:val="00F55F90"/>
    <w:rsid w:val="00F5602B"/>
    <w:rsid w:val="00F565CA"/>
    <w:rsid w:val="00F56BD9"/>
    <w:rsid w:val="00F57044"/>
    <w:rsid w:val="00F57450"/>
    <w:rsid w:val="00F61856"/>
    <w:rsid w:val="00F61BEF"/>
    <w:rsid w:val="00F6217F"/>
    <w:rsid w:val="00F62286"/>
    <w:rsid w:val="00F62627"/>
    <w:rsid w:val="00F6341B"/>
    <w:rsid w:val="00F63599"/>
    <w:rsid w:val="00F63870"/>
    <w:rsid w:val="00F6433E"/>
    <w:rsid w:val="00F64360"/>
    <w:rsid w:val="00F647AB"/>
    <w:rsid w:val="00F653D0"/>
    <w:rsid w:val="00F65572"/>
    <w:rsid w:val="00F65E97"/>
    <w:rsid w:val="00F66976"/>
    <w:rsid w:val="00F66BC0"/>
    <w:rsid w:val="00F67090"/>
    <w:rsid w:val="00F672B2"/>
    <w:rsid w:val="00F67337"/>
    <w:rsid w:val="00F674AE"/>
    <w:rsid w:val="00F67C5A"/>
    <w:rsid w:val="00F71577"/>
    <w:rsid w:val="00F72017"/>
    <w:rsid w:val="00F72423"/>
    <w:rsid w:val="00F7296D"/>
    <w:rsid w:val="00F734F5"/>
    <w:rsid w:val="00F7394C"/>
    <w:rsid w:val="00F73A78"/>
    <w:rsid w:val="00F74EFE"/>
    <w:rsid w:val="00F751A7"/>
    <w:rsid w:val="00F76021"/>
    <w:rsid w:val="00F760E1"/>
    <w:rsid w:val="00F764B4"/>
    <w:rsid w:val="00F76D37"/>
    <w:rsid w:val="00F76E89"/>
    <w:rsid w:val="00F773CC"/>
    <w:rsid w:val="00F805EC"/>
    <w:rsid w:val="00F80750"/>
    <w:rsid w:val="00F8090E"/>
    <w:rsid w:val="00F80983"/>
    <w:rsid w:val="00F80FE9"/>
    <w:rsid w:val="00F81438"/>
    <w:rsid w:val="00F8197B"/>
    <w:rsid w:val="00F824AB"/>
    <w:rsid w:val="00F84B58"/>
    <w:rsid w:val="00F84E08"/>
    <w:rsid w:val="00F859D1"/>
    <w:rsid w:val="00F85AD3"/>
    <w:rsid w:val="00F85D14"/>
    <w:rsid w:val="00F8614B"/>
    <w:rsid w:val="00F86A77"/>
    <w:rsid w:val="00F86D6D"/>
    <w:rsid w:val="00F876AE"/>
    <w:rsid w:val="00F9022B"/>
    <w:rsid w:val="00F9047B"/>
    <w:rsid w:val="00F909E9"/>
    <w:rsid w:val="00F90D57"/>
    <w:rsid w:val="00F913FF"/>
    <w:rsid w:val="00F91642"/>
    <w:rsid w:val="00F92B6D"/>
    <w:rsid w:val="00F92BEF"/>
    <w:rsid w:val="00F92E23"/>
    <w:rsid w:val="00F93D95"/>
    <w:rsid w:val="00F93DBB"/>
    <w:rsid w:val="00F9444F"/>
    <w:rsid w:val="00F94815"/>
    <w:rsid w:val="00F94AF3"/>
    <w:rsid w:val="00F94BE8"/>
    <w:rsid w:val="00F94C43"/>
    <w:rsid w:val="00F957D1"/>
    <w:rsid w:val="00F95880"/>
    <w:rsid w:val="00F95DC0"/>
    <w:rsid w:val="00F96120"/>
    <w:rsid w:val="00F9632E"/>
    <w:rsid w:val="00F97437"/>
    <w:rsid w:val="00F97A16"/>
    <w:rsid w:val="00FA12D5"/>
    <w:rsid w:val="00FA13F7"/>
    <w:rsid w:val="00FA188F"/>
    <w:rsid w:val="00FA28D3"/>
    <w:rsid w:val="00FA2E92"/>
    <w:rsid w:val="00FA2F7E"/>
    <w:rsid w:val="00FA37CF"/>
    <w:rsid w:val="00FA3B1E"/>
    <w:rsid w:val="00FA4407"/>
    <w:rsid w:val="00FA467A"/>
    <w:rsid w:val="00FA48AC"/>
    <w:rsid w:val="00FA644E"/>
    <w:rsid w:val="00FA6523"/>
    <w:rsid w:val="00FA7F82"/>
    <w:rsid w:val="00FB0426"/>
    <w:rsid w:val="00FB0526"/>
    <w:rsid w:val="00FB12B6"/>
    <w:rsid w:val="00FB23F6"/>
    <w:rsid w:val="00FB25DF"/>
    <w:rsid w:val="00FB373D"/>
    <w:rsid w:val="00FB47B2"/>
    <w:rsid w:val="00FB52DA"/>
    <w:rsid w:val="00FB589A"/>
    <w:rsid w:val="00FB6680"/>
    <w:rsid w:val="00FB6FB7"/>
    <w:rsid w:val="00FB71EB"/>
    <w:rsid w:val="00FB729F"/>
    <w:rsid w:val="00FB72E4"/>
    <w:rsid w:val="00FB73CC"/>
    <w:rsid w:val="00FB7D60"/>
    <w:rsid w:val="00FC037A"/>
    <w:rsid w:val="00FC058A"/>
    <w:rsid w:val="00FC0759"/>
    <w:rsid w:val="00FC0DC1"/>
    <w:rsid w:val="00FC0F65"/>
    <w:rsid w:val="00FC2811"/>
    <w:rsid w:val="00FC2A12"/>
    <w:rsid w:val="00FC2A72"/>
    <w:rsid w:val="00FC2A91"/>
    <w:rsid w:val="00FC3609"/>
    <w:rsid w:val="00FC3B10"/>
    <w:rsid w:val="00FC3CBA"/>
    <w:rsid w:val="00FC418F"/>
    <w:rsid w:val="00FC41BA"/>
    <w:rsid w:val="00FC44E1"/>
    <w:rsid w:val="00FC65F9"/>
    <w:rsid w:val="00FC6A06"/>
    <w:rsid w:val="00FC74BD"/>
    <w:rsid w:val="00FC7878"/>
    <w:rsid w:val="00FC7946"/>
    <w:rsid w:val="00FD083C"/>
    <w:rsid w:val="00FD1686"/>
    <w:rsid w:val="00FD16DE"/>
    <w:rsid w:val="00FD1DC3"/>
    <w:rsid w:val="00FD21D1"/>
    <w:rsid w:val="00FD2373"/>
    <w:rsid w:val="00FD3205"/>
    <w:rsid w:val="00FD3940"/>
    <w:rsid w:val="00FD3BCB"/>
    <w:rsid w:val="00FD461E"/>
    <w:rsid w:val="00FD4ADD"/>
    <w:rsid w:val="00FD5341"/>
    <w:rsid w:val="00FD578F"/>
    <w:rsid w:val="00FD59F2"/>
    <w:rsid w:val="00FD5FF5"/>
    <w:rsid w:val="00FD7038"/>
    <w:rsid w:val="00FD71AB"/>
    <w:rsid w:val="00FE0129"/>
    <w:rsid w:val="00FE0497"/>
    <w:rsid w:val="00FE075D"/>
    <w:rsid w:val="00FE0F29"/>
    <w:rsid w:val="00FE1044"/>
    <w:rsid w:val="00FE1A90"/>
    <w:rsid w:val="00FE22E3"/>
    <w:rsid w:val="00FE28CD"/>
    <w:rsid w:val="00FE2BA2"/>
    <w:rsid w:val="00FE2E04"/>
    <w:rsid w:val="00FE3731"/>
    <w:rsid w:val="00FE378C"/>
    <w:rsid w:val="00FE38E8"/>
    <w:rsid w:val="00FE3E43"/>
    <w:rsid w:val="00FE4929"/>
    <w:rsid w:val="00FE4BEA"/>
    <w:rsid w:val="00FF037D"/>
    <w:rsid w:val="00FF0D69"/>
    <w:rsid w:val="00FF11DD"/>
    <w:rsid w:val="00FF17F5"/>
    <w:rsid w:val="00FF1D90"/>
    <w:rsid w:val="00FF26A2"/>
    <w:rsid w:val="00FF3866"/>
    <w:rsid w:val="00FF3E0B"/>
    <w:rsid w:val="00FF4FCB"/>
    <w:rsid w:val="00FF50DA"/>
    <w:rsid w:val="00FF5440"/>
    <w:rsid w:val="00FF5D97"/>
    <w:rsid w:val="00FF7391"/>
    <w:rsid w:val="00FF7B70"/>
    <w:rsid w:val="00FF7CED"/>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A266B"/>
  <w14:defaultImageDpi w14:val="300"/>
  <w15:docId w15:val="{0A38F868-5675-4E45-ACEE-2610B143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14FB"/>
  </w:style>
  <w:style w:type="character" w:customStyle="1" w:styleId="FootnoteTextChar">
    <w:name w:val="Footnote Text Char"/>
    <w:basedOn w:val="DefaultParagraphFont"/>
    <w:link w:val="FootnoteText"/>
    <w:uiPriority w:val="99"/>
    <w:rsid w:val="007114FB"/>
  </w:style>
  <w:style w:type="character" w:styleId="FootnoteReference">
    <w:name w:val="footnote reference"/>
    <w:basedOn w:val="DefaultParagraphFont"/>
    <w:uiPriority w:val="99"/>
    <w:unhideWhenUsed/>
    <w:rsid w:val="007114FB"/>
    <w:rPr>
      <w:vertAlign w:val="superscript"/>
    </w:rPr>
  </w:style>
  <w:style w:type="character" w:customStyle="1" w:styleId="EndnoteTextChar">
    <w:name w:val="Endnote Text Char"/>
    <w:basedOn w:val="DefaultParagraphFont"/>
    <w:link w:val="EndnoteText"/>
    <w:uiPriority w:val="99"/>
    <w:rsid w:val="00B02823"/>
    <w:rPr>
      <w:color w:val="000000"/>
      <w:u w:color="000000"/>
      <w:bdr w:val="nil"/>
    </w:rPr>
  </w:style>
  <w:style w:type="paragraph" w:styleId="EndnoteText">
    <w:name w:val="endnote text"/>
    <w:basedOn w:val="Normal"/>
    <w:link w:val="EndnoteTextChar"/>
    <w:uiPriority w:val="99"/>
    <w:unhideWhenUsed/>
    <w:rsid w:val="00B02823"/>
    <w:pPr>
      <w:pBdr>
        <w:top w:val="nil"/>
        <w:left w:val="nil"/>
        <w:bottom w:val="nil"/>
        <w:right w:val="nil"/>
        <w:between w:val="nil"/>
        <w:bar w:val="nil"/>
      </w:pBdr>
      <w:spacing w:line="360" w:lineRule="auto"/>
      <w:ind w:firstLine="720"/>
      <w:jc w:val="both"/>
    </w:pPr>
    <w:rPr>
      <w:color w:val="000000"/>
      <w:u w:color="000000"/>
      <w:bdr w:val="nil"/>
    </w:rPr>
  </w:style>
  <w:style w:type="character" w:customStyle="1" w:styleId="EndnoteTextChar1">
    <w:name w:val="Endnote Text Char1"/>
    <w:basedOn w:val="DefaultParagraphFont"/>
    <w:uiPriority w:val="99"/>
    <w:semiHidden/>
    <w:rsid w:val="00B02823"/>
  </w:style>
  <w:style w:type="character" w:styleId="EndnoteReference">
    <w:name w:val="endnote reference"/>
    <w:basedOn w:val="DefaultParagraphFont"/>
    <w:uiPriority w:val="99"/>
    <w:rsid w:val="00B02823"/>
    <w:rPr>
      <w:vertAlign w:val="superscript"/>
    </w:rPr>
  </w:style>
  <w:style w:type="paragraph" w:customStyle="1" w:styleId="FootnoteTextA">
    <w:name w:val="Footnote Text A"/>
    <w:rsid w:val="00433DAB"/>
    <w:rPr>
      <w:rFonts w:ascii="Times New Roman" w:eastAsia="Times New Roman" w:hAnsi="Times New Roman" w:cs="Times New Roman"/>
      <w:color w:val="000000"/>
      <w:u w:color="000000"/>
    </w:rPr>
  </w:style>
  <w:style w:type="paragraph" w:customStyle="1" w:styleId="TitleA">
    <w:name w:val="Title A"/>
    <w:rsid w:val="00433DAB"/>
    <w:pPr>
      <w:jc w:val="center"/>
    </w:pPr>
    <w:rPr>
      <w:rFonts w:ascii="Times New Roman Bold" w:eastAsia="Times New Roman Bold" w:hAnsi="Times New Roman Bold" w:cs="Times New Roman Bold"/>
      <w:color w:val="000000"/>
      <w:u w:color="000000"/>
    </w:rPr>
  </w:style>
  <w:style w:type="paragraph" w:styleId="Footer">
    <w:name w:val="footer"/>
    <w:basedOn w:val="Normal"/>
    <w:link w:val="FooterChar"/>
    <w:uiPriority w:val="99"/>
    <w:unhideWhenUsed/>
    <w:rsid w:val="00897B41"/>
    <w:pPr>
      <w:tabs>
        <w:tab w:val="center" w:pos="4320"/>
        <w:tab w:val="right" w:pos="8640"/>
      </w:tabs>
    </w:pPr>
  </w:style>
  <w:style w:type="character" w:customStyle="1" w:styleId="FooterChar">
    <w:name w:val="Footer Char"/>
    <w:basedOn w:val="DefaultParagraphFont"/>
    <w:link w:val="Footer"/>
    <w:uiPriority w:val="99"/>
    <w:rsid w:val="00897B41"/>
  </w:style>
  <w:style w:type="character" w:styleId="PageNumber">
    <w:name w:val="page number"/>
    <w:basedOn w:val="DefaultParagraphFont"/>
    <w:uiPriority w:val="99"/>
    <w:semiHidden/>
    <w:unhideWhenUsed/>
    <w:rsid w:val="00897B41"/>
  </w:style>
  <w:style w:type="character" w:styleId="CommentReference">
    <w:name w:val="annotation reference"/>
    <w:basedOn w:val="DefaultParagraphFont"/>
    <w:uiPriority w:val="99"/>
    <w:semiHidden/>
    <w:unhideWhenUsed/>
    <w:rsid w:val="00B55134"/>
    <w:rPr>
      <w:sz w:val="18"/>
      <w:szCs w:val="18"/>
    </w:rPr>
  </w:style>
  <w:style w:type="paragraph" w:styleId="CommentText">
    <w:name w:val="annotation text"/>
    <w:basedOn w:val="Normal"/>
    <w:link w:val="CommentTextChar"/>
    <w:uiPriority w:val="99"/>
    <w:semiHidden/>
    <w:unhideWhenUsed/>
    <w:rsid w:val="00B55134"/>
  </w:style>
  <w:style w:type="character" w:customStyle="1" w:styleId="CommentTextChar">
    <w:name w:val="Comment Text Char"/>
    <w:basedOn w:val="DefaultParagraphFont"/>
    <w:link w:val="CommentText"/>
    <w:uiPriority w:val="99"/>
    <w:semiHidden/>
    <w:rsid w:val="00B55134"/>
  </w:style>
  <w:style w:type="paragraph" w:styleId="CommentSubject">
    <w:name w:val="annotation subject"/>
    <w:basedOn w:val="CommentText"/>
    <w:next w:val="CommentText"/>
    <w:link w:val="CommentSubjectChar"/>
    <w:uiPriority w:val="99"/>
    <w:semiHidden/>
    <w:unhideWhenUsed/>
    <w:rsid w:val="00B55134"/>
    <w:rPr>
      <w:b/>
      <w:bCs/>
      <w:sz w:val="20"/>
      <w:szCs w:val="20"/>
    </w:rPr>
  </w:style>
  <w:style w:type="character" w:customStyle="1" w:styleId="CommentSubjectChar">
    <w:name w:val="Comment Subject Char"/>
    <w:basedOn w:val="CommentTextChar"/>
    <w:link w:val="CommentSubject"/>
    <w:uiPriority w:val="99"/>
    <w:semiHidden/>
    <w:rsid w:val="00B55134"/>
    <w:rPr>
      <w:b/>
      <w:bCs/>
      <w:sz w:val="20"/>
      <w:szCs w:val="20"/>
    </w:rPr>
  </w:style>
  <w:style w:type="paragraph" w:styleId="BalloonText">
    <w:name w:val="Balloon Text"/>
    <w:basedOn w:val="Normal"/>
    <w:link w:val="BalloonTextChar"/>
    <w:uiPriority w:val="99"/>
    <w:semiHidden/>
    <w:unhideWhenUsed/>
    <w:rsid w:val="00B5513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134"/>
    <w:rPr>
      <w:rFonts w:ascii="Lucida Grande" w:hAnsi="Lucida Grande"/>
      <w:sz w:val="18"/>
      <w:szCs w:val="18"/>
    </w:rPr>
  </w:style>
  <w:style w:type="paragraph" w:customStyle="1" w:styleId="HTMLPreformatted1">
    <w:name w:val="HTML Preformatted1"/>
    <w:rsid w:val="00AD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PlainText1">
    <w:name w:val="Plain Text1"/>
    <w:autoRedefine/>
    <w:rsid w:val="002B2A05"/>
    <w:pPr>
      <w:jc w:val="both"/>
    </w:pPr>
    <w:rPr>
      <w:rFonts w:ascii="Times New Roman" w:eastAsia="Arial Unicode MS" w:hAnsi="Times New Roman" w:cs="Times New Roman"/>
      <w:color w:val="000000"/>
      <w:u w:color="000000"/>
      <w:lang w:val="sv-SE"/>
    </w:rPr>
  </w:style>
  <w:style w:type="paragraph" w:styleId="Revision">
    <w:name w:val="Revision"/>
    <w:hidden/>
    <w:uiPriority w:val="99"/>
    <w:semiHidden/>
    <w:rsid w:val="0004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7592</Words>
  <Characters>43280</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Gilbert</dc:creator>
  <cp:keywords/>
  <dc:description/>
  <cp:lastModifiedBy>de Montfalcon S.P.</cp:lastModifiedBy>
  <cp:revision>2</cp:revision>
  <dcterms:created xsi:type="dcterms:W3CDTF">2017-10-02T14:21:00Z</dcterms:created>
  <dcterms:modified xsi:type="dcterms:W3CDTF">2017-10-02T14:21:00Z</dcterms:modified>
</cp:coreProperties>
</file>