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0BDD81" w14:textId="77777777" w:rsidR="00530742" w:rsidRDefault="00530742" w:rsidP="00EB5952">
      <w:pPr>
        <w:rPr>
          <w:rFonts w:asciiTheme="minorBidi" w:hAnsiTheme="minorBidi"/>
          <w:b/>
          <w:bCs/>
          <w:sz w:val="24"/>
          <w:szCs w:val="24"/>
          <w:lang w:val="en"/>
        </w:rPr>
      </w:pPr>
    </w:p>
    <w:p w14:paraId="2681C2C7" w14:textId="77777777" w:rsidR="004C5E47" w:rsidRPr="009C497F" w:rsidRDefault="004C5E47" w:rsidP="004C5E47">
      <w:pPr>
        <w:jc w:val="center"/>
        <w:rPr>
          <w:rFonts w:asciiTheme="minorBidi" w:hAnsiTheme="minorBidi"/>
        </w:rPr>
      </w:pPr>
      <w:r w:rsidRPr="009C497F">
        <w:rPr>
          <w:rFonts w:asciiTheme="minorBidi" w:hAnsiTheme="minorBidi"/>
        </w:rPr>
        <w:t>Note: this is the final draft of the article:</w:t>
      </w:r>
    </w:p>
    <w:p w14:paraId="5B1A0B62" w14:textId="77777777" w:rsidR="004C5E47" w:rsidRPr="009C497F" w:rsidRDefault="004C5E47" w:rsidP="004C5E47">
      <w:pPr>
        <w:spacing w:line="480" w:lineRule="auto"/>
        <w:rPr>
          <w:rFonts w:asciiTheme="minorBidi" w:hAnsiTheme="minorBidi"/>
        </w:rPr>
      </w:pPr>
    </w:p>
    <w:p w14:paraId="11338632" w14:textId="77777777" w:rsidR="004C5E47" w:rsidRDefault="004C5E47" w:rsidP="004C5E47">
      <w:pPr>
        <w:jc w:val="center"/>
        <w:rPr>
          <w:rFonts w:asciiTheme="minorBidi" w:hAnsiTheme="minorBidi"/>
          <w:b/>
          <w:bCs/>
          <w:highlight w:val="yellow"/>
        </w:rPr>
      </w:pPr>
    </w:p>
    <w:p w14:paraId="7814B1E0" w14:textId="0F1F5626" w:rsidR="004C5E47" w:rsidRPr="00B7079F" w:rsidRDefault="004C5E47" w:rsidP="004C5E47">
      <w:pPr>
        <w:jc w:val="center"/>
        <w:rPr>
          <w:rFonts w:asciiTheme="minorBidi" w:hAnsiTheme="minorBidi"/>
          <w:b/>
          <w:bCs/>
          <w:highlight w:val="yellow"/>
        </w:rPr>
      </w:pPr>
      <w:r w:rsidRPr="004C5E47">
        <w:rPr>
          <w:rFonts w:asciiTheme="minorBidi" w:hAnsiTheme="minorBidi"/>
          <w:b/>
          <w:bCs/>
        </w:rPr>
        <w:t xml:space="preserve">Charlotte Buckley, Maria Stokes, Dinesh Samuel </w:t>
      </w:r>
      <w:r w:rsidRPr="00B7079F">
        <w:rPr>
          <w:rFonts w:asciiTheme="minorBidi" w:hAnsiTheme="minorBidi"/>
          <w:b/>
          <w:bCs/>
          <w:highlight w:val="yellow"/>
        </w:rPr>
        <w:t xml:space="preserve"> </w:t>
      </w:r>
    </w:p>
    <w:p w14:paraId="4CF8C7BA" w14:textId="77777777" w:rsidR="004C5E47" w:rsidRPr="00B7079F" w:rsidRDefault="004C5E47" w:rsidP="004C5E47">
      <w:pPr>
        <w:jc w:val="center"/>
        <w:rPr>
          <w:rFonts w:asciiTheme="minorBidi" w:hAnsiTheme="minorBidi"/>
          <w:b/>
          <w:bCs/>
          <w:highlight w:val="yellow"/>
        </w:rPr>
      </w:pPr>
    </w:p>
    <w:p w14:paraId="7F12F86B" w14:textId="31B0ED33" w:rsidR="004C5E47" w:rsidRPr="004C5E47" w:rsidRDefault="004C5E47" w:rsidP="004C5E47">
      <w:pPr>
        <w:spacing w:line="480" w:lineRule="auto"/>
        <w:jc w:val="center"/>
        <w:rPr>
          <w:rFonts w:asciiTheme="minorBidi" w:hAnsiTheme="minorBidi"/>
          <w:bCs/>
          <w:i/>
          <w:iCs/>
          <w:sz w:val="24"/>
          <w:szCs w:val="24"/>
        </w:rPr>
      </w:pPr>
      <w:r w:rsidRPr="004C5E47">
        <w:rPr>
          <w:rFonts w:asciiTheme="minorBidi" w:hAnsiTheme="minorBidi"/>
          <w:b/>
          <w:bCs/>
          <w:sz w:val="24"/>
          <w:szCs w:val="24"/>
        </w:rPr>
        <w:t>Muscle strength, functional endurance and health related quality of life in active older female golfers</w:t>
      </w:r>
    </w:p>
    <w:p w14:paraId="15D11683" w14:textId="77777777" w:rsidR="004C5E47" w:rsidRDefault="004C5E47" w:rsidP="004C5E47">
      <w:pPr>
        <w:pStyle w:val="Default"/>
        <w:rPr>
          <w:rFonts w:asciiTheme="minorBidi" w:hAnsiTheme="minorBidi" w:cstheme="minorBidi"/>
          <w:sz w:val="22"/>
          <w:szCs w:val="22"/>
        </w:rPr>
      </w:pPr>
    </w:p>
    <w:p w14:paraId="115959F6" w14:textId="77777777" w:rsidR="004C5E47" w:rsidRDefault="004C5E47" w:rsidP="004C5E47">
      <w:pPr>
        <w:pStyle w:val="Default"/>
        <w:rPr>
          <w:rFonts w:asciiTheme="minorBidi" w:hAnsiTheme="minorBidi" w:cstheme="minorBidi"/>
          <w:sz w:val="22"/>
          <w:szCs w:val="22"/>
        </w:rPr>
      </w:pPr>
    </w:p>
    <w:p w14:paraId="2BDCF8F4" w14:textId="77777777" w:rsidR="004C5E47" w:rsidRPr="009C497F" w:rsidRDefault="004C5E47" w:rsidP="004C5E47">
      <w:pPr>
        <w:pStyle w:val="Default"/>
        <w:rPr>
          <w:rFonts w:asciiTheme="minorBidi" w:hAnsiTheme="minorBidi" w:cstheme="minorBidi"/>
          <w:sz w:val="22"/>
          <w:szCs w:val="22"/>
        </w:rPr>
      </w:pPr>
    </w:p>
    <w:p w14:paraId="57476029" w14:textId="060B1E6A" w:rsidR="004C5E47" w:rsidRDefault="004C5E47" w:rsidP="004C5E47">
      <w:pPr>
        <w:pStyle w:val="Default"/>
        <w:jc w:val="center"/>
        <w:rPr>
          <w:rFonts w:asciiTheme="minorBidi" w:hAnsiTheme="minorBidi" w:cstheme="minorBidi"/>
          <w:sz w:val="22"/>
          <w:szCs w:val="22"/>
        </w:rPr>
      </w:pPr>
      <w:r w:rsidRPr="009C497F">
        <w:rPr>
          <w:rFonts w:asciiTheme="minorBidi" w:hAnsiTheme="minorBidi" w:cstheme="minorBidi"/>
          <w:sz w:val="22"/>
          <w:szCs w:val="22"/>
        </w:rPr>
        <w:t xml:space="preserve">Accepted: </w:t>
      </w:r>
      <w:r>
        <w:rPr>
          <w:rFonts w:asciiTheme="minorBidi" w:hAnsiTheme="minorBidi" w:cstheme="minorBidi"/>
          <w:sz w:val="22"/>
          <w:szCs w:val="22"/>
        </w:rPr>
        <w:t>27</w:t>
      </w:r>
      <w:r w:rsidRPr="009C497F">
        <w:rPr>
          <w:rFonts w:asciiTheme="minorBidi" w:hAnsiTheme="minorBidi" w:cstheme="minorBidi"/>
          <w:sz w:val="22"/>
          <w:szCs w:val="22"/>
          <w:vertAlign w:val="superscript"/>
        </w:rPr>
        <w:t>th</w:t>
      </w:r>
      <w:r w:rsidRPr="009C497F">
        <w:rPr>
          <w:rFonts w:asciiTheme="minorBidi" w:hAnsiTheme="minorBidi" w:cstheme="minorBidi"/>
          <w:sz w:val="22"/>
          <w:szCs w:val="22"/>
        </w:rPr>
        <w:t xml:space="preserve"> </w:t>
      </w:r>
      <w:r>
        <w:rPr>
          <w:rFonts w:asciiTheme="minorBidi" w:hAnsiTheme="minorBidi" w:cstheme="minorBidi"/>
          <w:sz w:val="22"/>
          <w:szCs w:val="22"/>
        </w:rPr>
        <w:t>September 2017</w:t>
      </w:r>
      <w:r>
        <w:rPr>
          <w:rFonts w:asciiTheme="minorBidi" w:hAnsiTheme="minorBidi" w:cstheme="minorBidi"/>
          <w:sz w:val="22"/>
          <w:szCs w:val="22"/>
        </w:rPr>
        <w:t xml:space="preserve"> </w:t>
      </w:r>
      <w:r w:rsidRPr="009C497F">
        <w:rPr>
          <w:rFonts w:asciiTheme="minorBidi" w:hAnsiTheme="minorBidi" w:cstheme="minorBidi"/>
          <w:sz w:val="22"/>
          <w:szCs w:val="22"/>
        </w:rPr>
        <w:t xml:space="preserve">for publication in </w:t>
      </w:r>
    </w:p>
    <w:p w14:paraId="1F1A5C87" w14:textId="270BD1AC" w:rsidR="004C5E47" w:rsidRDefault="004C5E47" w:rsidP="004C5E47">
      <w:pPr>
        <w:pStyle w:val="Default"/>
        <w:jc w:val="center"/>
        <w:rPr>
          <w:rFonts w:asciiTheme="minorBidi" w:hAnsiTheme="minorBidi" w:cstheme="minorBidi"/>
          <w:i/>
          <w:iCs/>
          <w:sz w:val="22"/>
          <w:szCs w:val="22"/>
        </w:rPr>
      </w:pPr>
      <w:r w:rsidRPr="005A6A27">
        <w:rPr>
          <w:rFonts w:asciiTheme="minorBidi" w:hAnsiTheme="minorBidi" w:cstheme="minorBidi"/>
          <w:i/>
          <w:iCs/>
          <w:sz w:val="22"/>
          <w:szCs w:val="22"/>
        </w:rPr>
        <w:t xml:space="preserve">Aging Clinical and Experimental Research </w:t>
      </w:r>
    </w:p>
    <w:p w14:paraId="0B776970" w14:textId="77777777" w:rsidR="004C5E47" w:rsidRPr="009C497F" w:rsidRDefault="004C5E47" w:rsidP="004C5E47">
      <w:pPr>
        <w:pStyle w:val="Default"/>
        <w:jc w:val="center"/>
        <w:rPr>
          <w:rFonts w:asciiTheme="minorBidi" w:hAnsiTheme="minorBidi" w:cstheme="minorBidi"/>
          <w:sz w:val="22"/>
          <w:szCs w:val="22"/>
        </w:rPr>
      </w:pPr>
    </w:p>
    <w:p w14:paraId="515C6322" w14:textId="77777777" w:rsidR="004C5E47" w:rsidRDefault="004C5E47" w:rsidP="004C5E47">
      <w:pPr>
        <w:pStyle w:val="Default"/>
        <w:rPr>
          <w:rFonts w:asciiTheme="minorBidi" w:hAnsiTheme="minorBidi" w:cstheme="minorBidi"/>
          <w:sz w:val="22"/>
          <w:szCs w:val="22"/>
        </w:rPr>
      </w:pPr>
    </w:p>
    <w:p w14:paraId="6054031D" w14:textId="77777777" w:rsidR="004C5E47" w:rsidRDefault="004C5E47" w:rsidP="004C5E47">
      <w:pPr>
        <w:pStyle w:val="Default"/>
        <w:jc w:val="center"/>
        <w:rPr>
          <w:color w:val="auto"/>
          <w:sz w:val="23"/>
          <w:szCs w:val="23"/>
        </w:rPr>
      </w:pPr>
    </w:p>
    <w:p w14:paraId="120861BB" w14:textId="77777777" w:rsidR="004C5E47" w:rsidRDefault="004C5E47" w:rsidP="004C5E47">
      <w:pPr>
        <w:pStyle w:val="Default"/>
        <w:jc w:val="center"/>
        <w:rPr>
          <w:color w:val="auto"/>
          <w:sz w:val="23"/>
          <w:szCs w:val="23"/>
        </w:rPr>
      </w:pPr>
    </w:p>
    <w:p w14:paraId="6699EF84" w14:textId="77777777" w:rsidR="004C5E47" w:rsidRDefault="004C5E47" w:rsidP="004C5E47">
      <w:pPr>
        <w:pStyle w:val="Default"/>
        <w:jc w:val="center"/>
        <w:rPr>
          <w:color w:val="auto"/>
          <w:sz w:val="23"/>
          <w:szCs w:val="23"/>
        </w:rPr>
      </w:pPr>
    </w:p>
    <w:p w14:paraId="3A8677B7" w14:textId="77777777" w:rsidR="004C5E47" w:rsidRPr="004D4F73" w:rsidRDefault="004C5E47" w:rsidP="004C5E47">
      <w:pPr>
        <w:pStyle w:val="Default"/>
        <w:jc w:val="center"/>
      </w:pPr>
      <w:r w:rsidRPr="004D4F73">
        <w:rPr>
          <w:color w:val="auto"/>
          <w:sz w:val="23"/>
          <w:szCs w:val="23"/>
        </w:rPr>
        <w:t>Please use the following link for the final, fully proofed and peer-reviewed journal article online</w:t>
      </w:r>
      <w:r w:rsidRPr="004D4F73">
        <w:t>:</w:t>
      </w:r>
    </w:p>
    <w:p w14:paraId="53AB7C60" w14:textId="77777777" w:rsidR="004C5E47" w:rsidRDefault="004C5E47" w:rsidP="004C5E47">
      <w:pPr>
        <w:pStyle w:val="Default"/>
        <w:jc w:val="center"/>
        <w:rPr>
          <w:rFonts w:asciiTheme="minorBidi" w:hAnsiTheme="minorBidi" w:cstheme="minorBidi"/>
          <w:sz w:val="22"/>
          <w:szCs w:val="22"/>
        </w:rPr>
      </w:pPr>
      <w:hyperlink r:id="rId8" w:history="1">
        <w:r w:rsidRPr="004D4F73">
          <w:rPr>
            <w:rStyle w:val="Hyperlink"/>
            <w:rFonts w:asciiTheme="minorBidi" w:hAnsiTheme="minorBidi" w:cstheme="minorBidi"/>
            <w:sz w:val="22"/>
            <w:szCs w:val="22"/>
          </w:rPr>
          <w:t>https://link.springer.com/jour</w:t>
        </w:r>
        <w:r w:rsidRPr="004D4F73">
          <w:rPr>
            <w:rStyle w:val="Hyperlink"/>
            <w:rFonts w:asciiTheme="minorBidi" w:hAnsiTheme="minorBidi" w:cstheme="minorBidi"/>
            <w:sz w:val="22"/>
            <w:szCs w:val="22"/>
          </w:rPr>
          <w:t>n</w:t>
        </w:r>
        <w:r w:rsidRPr="004D4F73">
          <w:rPr>
            <w:rStyle w:val="Hyperlink"/>
            <w:rFonts w:asciiTheme="minorBidi" w:hAnsiTheme="minorBidi" w:cstheme="minorBidi"/>
            <w:sz w:val="22"/>
            <w:szCs w:val="22"/>
          </w:rPr>
          <w:t>al/40520</w:t>
        </w:r>
      </w:hyperlink>
    </w:p>
    <w:p w14:paraId="3A3D6D83" w14:textId="77777777" w:rsidR="00530742" w:rsidRPr="004C5E47" w:rsidRDefault="00530742" w:rsidP="00EB5952">
      <w:pPr>
        <w:rPr>
          <w:rFonts w:asciiTheme="minorBidi" w:hAnsiTheme="minorBidi"/>
          <w:b/>
          <w:bCs/>
          <w:sz w:val="24"/>
          <w:szCs w:val="24"/>
        </w:rPr>
      </w:pPr>
    </w:p>
    <w:p w14:paraId="619F17A6" w14:textId="77777777" w:rsidR="00530742" w:rsidRDefault="00530742" w:rsidP="00EB5952">
      <w:pPr>
        <w:rPr>
          <w:rFonts w:asciiTheme="minorBidi" w:hAnsiTheme="minorBidi"/>
          <w:b/>
          <w:bCs/>
          <w:sz w:val="24"/>
          <w:szCs w:val="24"/>
          <w:lang w:val="en"/>
        </w:rPr>
      </w:pPr>
    </w:p>
    <w:p w14:paraId="2F5B2C13" w14:textId="77777777" w:rsidR="00530742" w:rsidRDefault="00530742" w:rsidP="00EB5952">
      <w:pPr>
        <w:rPr>
          <w:rFonts w:asciiTheme="minorBidi" w:hAnsiTheme="minorBidi"/>
          <w:b/>
          <w:bCs/>
          <w:sz w:val="24"/>
          <w:szCs w:val="24"/>
          <w:lang w:val="en"/>
        </w:rPr>
      </w:pPr>
    </w:p>
    <w:p w14:paraId="57B6968A" w14:textId="77777777" w:rsidR="00530742" w:rsidRDefault="00530742" w:rsidP="00EB5952">
      <w:pPr>
        <w:rPr>
          <w:rFonts w:asciiTheme="minorBidi" w:hAnsiTheme="minorBidi"/>
          <w:b/>
          <w:bCs/>
          <w:sz w:val="24"/>
          <w:szCs w:val="24"/>
          <w:lang w:val="en"/>
        </w:rPr>
      </w:pPr>
    </w:p>
    <w:p w14:paraId="12BA0A78" w14:textId="77777777" w:rsidR="00530742" w:rsidRDefault="00530742" w:rsidP="00EB5952">
      <w:pPr>
        <w:rPr>
          <w:rFonts w:asciiTheme="minorBidi" w:hAnsiTheme="minorBidi"/>
          <w:b/>
          <w:bCs/>
          <w:sz w:val="24"/>
          <w:szCs w:val="24"/>
          <w:lang w:val="en"/>
        </w:rPr>
      </w:pPr>
    </w:p>
    <w:p w14:paraId="06306B60" w14:textId="77777777" w:rsidR="00530742" w:rsidRDefault="00530742" w:rsidP="00EB5952">
      <w:pPr>
        <w:rPr>
          <w:rFonts w:asciiTheme="minorBidi" w:hAnsiTheme="minorBidi"/>
          <w:b/>
          <w:bCs/>
          <w:sz w:val="24"/>
          <w:szCs w:val="24"/>
          <w:lang w:val="en"/>
        </w:rPr>
      </w:pPr>
    </w:p>
    <w:p w14:paraId="0A93E3D2" w14:textId="77777777" w:rsidR="00530742" w:rsidRDefault="00530742" w:rsidP="00EB5952">
      <w:pPr>
        <w:rPr>
          <w:rFonts w:asciiTheme="minorBidi" w:hAnsiTheme="minorBidi"/>
          <w:b/>
          <w:bCs/>
          <w:sz w:val="24"/>
          <w:szCs w:val="24"/>
          <w:lang w:val="en"/>
        </w:rPr>
      </w:pPr>
    </w:p>
    <w:p w14:paraId="6697ADA1" w14:textId="77777777" w:rsidR="00530742" w:rsidRDefault="00530742" w:rsidP="00EB5952">
      <w:pPr>
        <w:rPr>
          <w:rFonts w:asciiTheme="minorBidi" w:hAnsiTheme="minorBidi"/>
          <w:b/>
          <w:bCs/>
          <w:sz w:val="24"/>
          <w:szCs w:val="24"/>
          <w:lang w:val="en"/>
        </w:rPr>
      </w:pPr>
    </w:p>
    <w:p w14:paraId="63ECD81F" w14:textId="77777777" w:rsidR="00530742" w:rsidRDefault="00530742" w:rsidP="00EB5952">
      <w:pPr>
        <w:rPr>
          <w:rFonts w:asciiTheme="minorBidi" w:hAnsiTheme="minorBidi"/>
          <w:b/>
          <w:bCs/>
          <w:sz w:val="24"/>
          <w:szCs w:val="24"/>
          <w:lang w:val="en"/>
        </w:rPr>
      </w:pPr>
    </w:p>
    <w:p w14:paraId="102C06EA" w14:textId="77777777" w:rsidR="00530742" w:rsidRDefault="00530742" w:rsidP="00EB5952">
      <w:pPr>
        <w:rPr>
          <w:rFonts w:asciiTheme="minorBidi" w:hAnsiTheme="minorBidi"/>
          <w:b/>
          <w:bCs/>
          <w:sz w:val="24"/>
          <w:szCs w:val="24"/>
          <w:lang w:val="en"/>
        </w:rPr>
      </w:pPr>
    </w:p>
    <w:p w14:paraId="0411F6D5" w14:textId="77777777" w:rsidR="00530742" w:rsidRDefault="00530742" w:rsidP="00EB5952">
      <w:pPr>
        <w:rPr>
          <w:rFonts w:asciiTheme="minorBidi" w:hAnsiTheme="minorBidi"/>
          <w:b/>
          <w:bCs/>
          <w:sz w:val="24"/>
          <w:szCs w:val="24"/>
          <w:lang w:val="en"/>
        </w:rPr>
      </w:pPr>
    </w:p>
    <w:p w14:paraId="40370938" w14:textId="77777777" w:rsidR="00530742" w:rsidRDefault="00530742" w:rsidP="00EB5952">
      <w:pPr>
        <w:rPr>
          <w:rFonts w:asciiTheme="minorBidi" w:hAnsiTheme="minorBidi"/>
          <w:b/>
          <w:bCs/>
          <w:sz w:val="24"/>
          <w:szCs w:val="24"/>
          <w:lang w:val="en"/>
        </w:rPr>
      </w:pPr>
    </w:p>
    <w:p w14:paraId="1A6979E5" w14:textId="77777777" w:rsidR="00530742" w:rsidRDefault="00530742" w:rsidP="00EB5952">
      <w:pPr>
        <w:rPr>
          <w:rFonts w:asciiTheme="minorBidi" w:hAnsiTheme="minorBidi"/>
          <w:b/>
          <w:bCs/>
          <w:sz w:val="24"/>
          <w:szCs w:val="24"/>
          <w:lang w:val="en"/>
        </w:rPr>
      </w:pPr>
    </w:p>
    <w:p w14:paraId="5B7603C8" w14:textId="77777777" w:rsidR="00530742" w:rsidRDefault="00530742" w:rsidP="00EB5952">
      <w:pPr>
        <w:rPr>
          <w:rFonts w:asciiTheme="minorBidi" w:hAnsiTheme="minorBidi"/>
          <w:b/>
          <w:bCs/>
          <w:sz w:val="24"/>
          <w:szCs w:val="24"/>
          <w:lang w:val="en"/>
        </w:rPr>
      </w:pPr>
    </w:p>
    <w:p w14:paraId="5E461CE6" w14:textId="77777777" w:rsidR="004C5E47" w:rsidRPr="00E016B2" w:rsidRDefault="004C5E47" w:rsidP="004C5E47">
      <w:pPr>
        <w:spacing w:line="240" w:lineRule="auto"/>
        <w:rPr>
          <w:rFonts w:asciiTheme="minorBidi" w:hAnsiTheme="minorBidi"/>
          <w:b/>
          <w:bCs/>
          <w:sz w:val="28"/>
          <w:szCs w:val="28"/>
        </w:rPr>
      </w:pPr>
      <w:r w:rsidRPr="004C5E47">
        <w:rPr>
          <w:rFonts w:asciiTheme="minorBidi" w:hAnsiTheme="minorBidi"/>
          <w:b/>
          <w:bCs/>
          <w:sz w:val="28"/>
          <w:szCs w:val="28"/>
        </w:rPr>
        <w:lastRenderedPageBreak/>
        <w:t>Muscle strength, functional endurance and health related quality of life in active older female golfers</w:t>
      </w:r>
    </w:p>
    <w:p w14:paraId="42CF8423" w14:textId="77777777" w:rsidR="004C5E47" w:rsidRPr="00A3110E" w:rsidRDefault="004C5E47" w:rsidP="004C5E47">
      <w:pPr>
        <w:spacing w:line="240" w:lineRule="auto"/>
        <w:jc w:val="both"/>
        <w:rPr>
          <w:rFonts w:asciiTheme="minorBidi" w:hAnsiTheme="minorBidi"/>
          <w:b/>
          <w:bCs/>
          <w:sz w:val="24"/>
          <w:szCs w:val="24"/>
          <w:u w:val="single"/>
        </w:rPr>
      </w:pPr>
    </w:p>
    <w:p w14:paraId="2E0D11BA" w14:textId="77777777" w:rsidR="004C5E47" w:rsidRDefault="004C5E47" w:rsidP="004C5E47">
      <w:pPr>
        <w:spacing w:line="240" w:lineRule="auto"/>
        <w:jc w:val="both"/>
        <w:rPr>
          <w:rFonts w:asciiTheme="minorBidi" w:hAnsiTheme="minorBidi"/>
          <w:b/>
          <w:bCs/>
          <w:sz w:val="24"/>
          <w:szCs w:val="24"/>
          <w:lang w:val="en"/>
        </w:rPr>
      </w:pPr>
    </w:p>
    <w:p w14:paraId="466DCC56" w14:textId="77777777" w:rsidR="004C5E47" w:rsidRDefault="004C5E47" w:rsidP="004C5E47">
      <w:pPr>
        <w:spacing w:line="240" w:lineRule="auto"/>
        <w:jc w:val="both"/>
        <w:rPr>
          <w:rFonts w:asciiTheme="minorBidi" w:hAnsiTheme="minorBidi"/>
          <w:b/>
          <w:bCs/>
          <w:sz w:val="24"/>
          <w:szCs w:val="24"/>
          <w:lang w:val="en"/>
        </w:rPr>
      </w:pPr>
      <w:r>
        <w:rPr>
          <w:rFonts w:asciiTheme="minorBidi" w:hAnsiTheme="minorBidi"/>
          <w:b/>
          <w:bCs/>
          <w:sz w:val="24"/>
          <w:szCs w:val="24"/>
          <w:lang w:val="en"/>
        </w:rPr>
        <w:t>Short Title</w:t>
      </w:r>
    </w:p>
    <w:p w14:paraId="7D44C8D1" w14:textId="77777777" w:rsidR="004C5E47" w:rsidRDefault="004C5E47" w:rsidP="004C5E47">
      <w:pPr>
        <w:spacing w:line="240" w:lineRule="auto"/>
        <w:jc w:val="both"/>
        <w:rPr>
          <w:rFonts w:asciiTheme="minorBidi" w:hAnsiTheme="minorBidi"/>
          <w:sz w:val="24"/>
          <w:szCs w:val="24"/>
          <w:lang w:val="en"/>
        </w:rPr>
      </w:pPr>
      <w:r w:rsidRPr="005722D2">
        <w:rPr>
          <w:rFonts w:asciiTheme="minorBidi" w:hAnsiTheme="minorBidi"/>
          <w:sz w:val="24"/>
          <w:szCs w:val="24"/>
          <w:lang w:val="en"/>
        </w:rPr>
        <w:t>Strength, Endurance and Quality of Life</w:t>
      </w:r>
    </w:p>
    <w:p w14:paraId="52D9085D" w14:textId="77777777" w:rsidR="004C5E47" w:rsidRPr="005722D2" w:rsidRDefault="004C5E47" w:rsidP="004C5E47">
      <w:pPr>
        <w:spacing w:line="240" w:lineRule="auto"/>
        <w:jc w:val="both"/>
        <w:rPr>
          <w:rFonts w:asciiTheme="minorBidi" w:hAnsiTheme="minorBidi"/>
          <w:sz w:val="24"/>
          <w:szCs w:val="24"/>
          <w:lang w:val="en"/>
        </w:rPr>
      </w:pPr>
    </w:p>
    <w:p w14:paraId="6B22BD29" w14:textId="77777777" w:rsidR="004C5E47" w:rsidRDefault="004C5E47" w:rsidP="004C5E47">
      <w:pPr>
        <w:spacing w:line="240" w:lineRule="auto"/>
        <w:jc w:val="both"/>
        <w:rPr>
          <w:rFonts w:asciiTheme="minorBidi" w:hAnsiTheme="minorBidi"/>
          <w:b/>
          <w:bCs/>
          <w:sz w:val="24"/>
          <w:szCs w:val="24"/>
          <w:lang w:val="en"/>
        </w:rPr>
      </w:pPr>
    </w:p>
    <w:p w14:paraId="2EBFC4E2" w14:textId="77777777" w:rsidR="004C5E47" w:rsidRPr="00E016B2" w:rsidRDefault="004C5E47" w:rsidP="004C5E47">
      <w:pPr>
        <w:spacing w:line="240" w:lineRule="auto"/>
        <w:jc w:val="both"/>
        <w:rPr>
          <w:rFonts w:asciiTheme="minorBidi" w:hAnsiTheme="minorBidi"/>
          <w:b/>
          <w:bCs/>
          <w:sz w:val="24"/>
          <w:szCs w:val="24"/>
          <w:lang w:val="en"/>
        </w:rPr>
      </w:pPr>
      <w:r w:rsidRPr="00E016B2">
        <w:rPr>
          <w:rFonts w:asciiTheme="minorBidi" w:hAnsiTheme="minorBidi"/>
          <w:b/>
          <w:bCs/>
          <w:sz w:val="24"/>
          <w:szCs w:val="24"/>
          <w:lang w:val="en"/>
        </w:rPr>
        <w:t>Authors</w:t>
      </w:r>
    </w:p>
    <w:p w14:paraId="0DF0D6AA" w14:textId="77777777" w:rsidR="004C5E47" w:rsidRDefault="004C5E47" w:rsidP="004C5E47">
      <w:pPr>
        <w:spacing w:line="240" w:lineRule="auto"/>
        <w:rPr>
          <w:rFonts w:asciiTheme="minorBidi" w:hAnsiTheme="minorBidi"/>
          <w:sz w:val="24"/>
          <w:szCs w:val="24"/>
          <w:lang w:val="en"/>
        </w:rPr>
      </w:pPr>
      <w:r w:rsidRPr="004C5E47">
        <w:rPr>
          <w:rFonts w:asciiTheme="minorBidi" w:hAnsiTheme="minorBidi"/>
          <w:sz w:val="24"/>
          <w:szCs w:val="24"/>
          <w:lang w:val="en"/>
        </w:rPr>
        <w:t>Charlotte Buckley</w:t>
      </w:r>
      <w:r w:rsidRPr="004C5E47">
        <w:rPr>
          <w:rFonts w:asciiTheme="minorBidi" w:hAnsiTheme="minorBidi"/>
          <w:sz w:val="24"/>
          <w:szCs w:val="24"/>
          <w:vertAlign w:val="superscript"/>
          <w:lang w:val="en"/>
        </w:rPr>
        <w:t>1</w:t>
      </w:r>
      <w:r w:rsidRPr="004C5E47">
        <w:rPr>
          <w:rFonts w:asciiTheme="minorBidi" w:hAnsiTheme="minorBidi"/>
          <w:sz w:val="24"/>
          <w:szCs w:val="24"/>
          <w:lang w:val="en"/>
        </w:rPr>
        <w:t>, Maria Stokes</w:t>
      </w:r>
      <w:r w:rsidRPr="004C5E47">
        <w:rPr>
          <w:rFonts w:asciiTheme="minorBidi" w:hAnsiTheme="minorBidi"/>
          <w:sz w:val="24"/>
          <w:szCs w:val="24"/>
          <w:vertAlign w:val="superscript"/>
          <w:lang w:val="en"/>
        </w:rPr>
        <w:t>1,2</w:t>
      </w:r>
      <w:r w:rsidRPr="004C5E47">
        <w:rPr>
          <w:rFonts w:asciiTheme="minorBidi" w:hAnsiTheme="minorBidi"/>
          <w:sz w:val="24"/>
          <w:szCs w:val="24"/>
          <w:lang w:val="en"/>
        </w:rPr>
        <w:t>, Dinesh Samuel</w:t>
      </w:r>
      <w:r w:rsidRPr="004C5E47">
        <w:rPr>
          <w:rFonts w:asciiTheme="minorBidi" w:hAnsiTheme="minorBidi"/>
          <w:sz w:val="24"/>
          <w:szCs w:val="24"/>
          <w:vertAlign w:val="superscript"/>
          <w:lang w:val="en"/>
        </w:rPr>
        <w:t>1</w:t>
      </w:r>
      <w:r w:rsidRPr="00A02A6A">
        <w:rPr>
          <w:rFonts w:asciiTheme="minorBidi" w:hAnsiTheme="minorBidi"/>
          <w:sz w:val="24"/>
          <w:szCs w:val="24"/>
          <w:lang w:val="en"/>
        </w:rPr>
        <w:t xml:space="preserve"> </w:t>
      </w:r>
    </w:p>
    <w:p w14:paraId="6B67F2F3" w14:textId="77777777" w:rsidR="004C5E47" w:rsidRDefault="004C5E47" w:rsidP="004C5E47">
      <w:pPr>
        <w:spacing w:line="240" w:lineRule="auto"/>
        <w:rPr>
          <w:rFonts w:asciiTheme="minorBidi" w:hAnsiTheme="minorBidi"/>
          <w:sz w:val="24"/>
          <w:szCs w:val="24"/>
          <w:lang w:val="en"/>
        </w:rPr>
      </w:pPr>
    </w:p>
    <w:p w14:paraId="0DE04127" w14:textId="77777777" w:rsidR="004C5E47" w:rsidRPr="004C5E47" w:rsidRDefault="004C5E47" w:rsidP="004C5E47">
      <w:pPr>
        <w:spacing w:line="240" w:lineRule="auto"/>
        <w:rPr>
          <w:rFonts w:asciiTheme="minorBidi" w:hAnsiTheme="minorBidi"/>
          <w:sz w:val="24"/>
          <w:szCs w:val="24"/>
          <w:lang w:val="en"/>
        </w:rPr>
      </w:pPr>
      <w:r w:rsidRPr="004C5E47">
        <w:rPr>
          <w:rFonts w:asciiTheme="minorBidi" w:hAnsiTheme="minorBidi"/>
          <w:sz w:val="24"/>
          <w:szCs w:val="24"/>
          <w:vertAlign w:val="superscript"/>
          <w:lang w:val="en"/>
        </w:rPr>
        <w:t>1</w:t>
      </w:r>
      <w:r w:rsidRPr="004C5E47">
        <w:rPr>
          <w:rFonts w:asciiTheme="minorBidi" w:hAnsiTheme="minorBidi"/>
          <w:sz w:val="24"/>
          <w:szCs w:val="24"/>
          <w:lang w:val="en"/>
        </w:rPr>
        <w:t>Faculty of Health Sciences, University of Southampton, Highfield, Southampton</w:t>
      </w:r>
    </w:p>
    <w:p w14:paraId="6F3025CB" w14:textId="77777777" w:rsidR="004C5E47" w:rsidRPr="00A02A6A" w:rsidRDefault="004C5E47" w:rsidP="004C5E47">
      <w:pPr>
        <w:spacing w:line="240" w:lineRule="auto"/>
        <w:rPr>
          <w:rFonts w:asciiTheme="minorBidi" w:hAnsiTheme="minorBidi"/>
          <w:sz w:val="24"/>
          <w:szCs w:val="24"/>
          <w:lang w:val="en"/>
        </w:rPr>
      </w:pPr>
      <w:r w:rsidRPr="004C5E47">
        <w:rPr>
          <w:rFonts w:asciiTheme="minorBidi" w:hAnsiTheme="minorBidi"/>
          <w:sz w:val="24"/>
          <w:szCs w:val="24"/>
          <w:vertAlign w:val="superscript"/>
          <w:lang w:val="en"/>
        </w:rPr>
        <w:t>2</w:t>
      </w:r>
      <w:r w:rsidRPr="004C5E47">
        <w:rPr>
          <w:rFonts w:asciiTheme="minorBidi" w:hAnsiTheme="minorBidi"/>
          <w:sz w:val="24"/>
          <w:szCs w:val="24"/>
          <w:lang w:val="en"/>
        </w:rPr>
        <w:t>Arthritis Research UK Centre for Sport, Exercise and Osteoarthritis</w:t>
      </w:r>
    </w:p>
    <w:p w14:paraId="2526D888" w14:textId="77777777" w:rsidR="004C5E47" w:rsidRPr="00C115F4" w:rsidRDefault="004C5E47" w:rsidP="004C5E47">
      <w:pPr>
        <w:spacing w:line="240" w:lineRule="auto"/>
        <w:jc w:val="both"/>
        <w:rPr>
          <w:rFonts w:asciiTheme="minorBidi" w:hAnsiTheme="minorBidi"/>
          <w:b/>
          <w:bCs/>
          <w:sz w:val="24"/>
          <w:szCs w:val="24"/>
          <w:lang w:val="en"/>
        </w:rPr>
      </w:pPr>
    </w:p>
    <w:p w14:paraId="5E4D8F94" w14:textId="77777777" w:rsidR="004C5E47" w:rsidRPr="00A02A6A" w:rsidRDefault="004C5E47" w:rsidP="004C5E47">
      <w:pPr>
        <w:spacing w:line="240" w:lineRule="auto"/>
        <w:jc w:val="both"/>
        <w:rPr>
          <w:rFonts w:asciiTheme="minorBidi" w:hAnsiTheme="minorBidi"/>
          <w:sz w:val="24"/>
          <w:szCs w:val="24"/>
          <w:lang w:val="en"/>
        </w:rPr>
      </w:pPr>
    </w:p>
    <w:p w14:paraId="608A071E" w14:textId="77777777" w:rsidR="004C5E47" w:rsidRPr="00E016B2" w:rsidRDefault="004C5E47" w:rsidP="004C5E47">
      <w:pPr>
        <w:spacing w:line="240" w:lineRule="auto"/>
        <w:jc w:val="both"/>
        <w:rPr>
          <w:rFonts w:asciiTheme="minorBidi" w:hAnsiTheme="minorBidi"/>
          <w:b/>
          <w:bCs/>
          <w:sz w:val="24"/>
          <w:szCs w:val="24"/>
          <w:lang w:val="en"/>
        </w:rPr>
      </w:pPr>
      <w:r w:rsidRPr="00E016B2">
        <w:rPr>
          <w:rFonts w:asciiTheme="minorBidi" w:hAnsiTheme="minorBidi"/>
          <w:b/>
          <w:bCs/>
          <w:sz w:val="24"/>
          <w:szCs w:val="24"/>
          <w:lang w:val="en"/>
        </w:rPr>
        <w:t xml:space="preserve">Contact for correspondence: </w:t>
      </w:r>
    </w:p>
    <w:p w14:paraId="2A3FE862" w14:textId="77777777" w:rsidR="004C5E47" w:rsidRPr="00A3110E" w:rsidRDefault="004C5E47" w:rsidP="004C5E47">
      <w:pPr>
        <w:spacing w:line="240" w:lineRule="auto"/>
        <w:jc w:val="both"/>
        <w:rPr>
          <w:rFonts w:asciiTheme="minorBidi" w:hAnsiTheme="minorBidi"/>
          <w:sz w:val="24"/>
          <w:szCs w:val="24"/>
          <w:lang w:val="en"/>
        </w:rPr>
      </w:pPr>
      <w:r>
        <w:rPr>
          <w:rFonts w:asciiTheme="minorBidi" w:hAnsiTheme="minorBidi"/>
          <w:sz w:val="24"/>
          <w:szCs w:val="24"/>
          <w:lang w:val="en"/>
        </w:rPr>
        <w:t xml:space="preserve">Dr Dinesh Samuel </w:t>
      </w:r>
    </w:p>
    <w:p w14:paraId="70C2D350" w14:textId="77777777" w:rsidR="004C5E47" w:rsidRPr="00A3110E"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Faculty of Health Sciences, Building 45</w:t>
      </w:r>
    </w:p>
    <w:p w14:paraId="7D318A7C" w14:textId="77777777" w:rsidR="004C5E47"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 xml:space="preserve">University of Southampton </w:t>
      </w:r>
    </w:p>
    <w:p w14:paraId="709AC2EF" w14:textId="77777777" w:rsidR="004C5E47"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 xml:space="preserve">Highfield </w:t>
      </w:r>
      <w:r>
        <w:rPr>
          <w:rFonts w:asciiTheme="minorBidi" w:hAnsiTheme="minorBidi"/>
          <w:sz w:val="24"/>
          <w:szCs w:val="24"/>
          <w:lang w:val="en"/>
        </w:rPr>
        <w:t>Campus</w:t>
      </w:r>
    </w:p>
    <w:p w14:paraId="7C354FD2" w14:textId="77777777" w:rsidR="004C5E47"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 xml:space="preserve">Southampton </w:t>
      </w:r>
    </w:p>
    <w:p w14:paraId="24441504" w14:textId="77777777" w:rsidR="004C5E47" w:rsidRPr="00A3110E"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SO17 1BJ</w:t>
      </w:r>
    </w:p>
    <w:p w14:paraId="62E6F951" w14:textId="77777777" w:rsidR="004C5E47" w:rsidRPr="004057D8" w:rsidRDefault="004C5E47" w:rsidP="004C5E47">
      <w:pPr>
        <w:spacing w:line="240" w:lineRule="auto"/>
        <w:jc w:val="both"/>
        <w:rPr>
          <w:rFonts w:asciiTheme="minorBidi" w:hAnsiTheme="minorBidi"/>
          <w:sz w:val="24"/>
          <w:szCs w:val="24"/>
        </w:rPr>
      </w:pPr>
      <w:r w:rsidRPr="004057D8">
        <w:rPr>
          <w:rFonts w:asciiTheme="minorBidi" w:hAnsiTheme="minorBidi"/>
          <w:sz w:val="24"/>
          <w:szCs w:val="24"/>
        </w:rPr>
        <w:t>Email: ds7@soton.ac.uk</w:t>
      </w:r>
    </w:p>
    <w:p w14:paraId="51F78179" w14:textId="77777777" w:rsidR="004C5E47" w:rsidRDefault="004C5E47" w:rsidP="004C5E47">
      <w:pPr>
        <w:spacing w:line="240" w:lineRule="auto"/>
        <w:jc w:val="both"/>
        <w:rPr>
          <w:rFonts w:asciiTheme="minorBidi" w:hAnsiTheme="minorBidi"/>
          <w:sz w:val="24"/>
          <w:szCs w:val="24"/>
          <w:lang w:val="en"/>
        </w:rPr>
      </w:pPr>
      <w:r w:rsidRPr="00A3110E">
        <w:rPr>
          <w:rFonts w:asciiTheme="minorBidi" w:hAnsiTheme="minorBidi"/>
          <w:sz w:val="24"/>
          <w:szCs w:val="24"/>
          <w:lang w:val="en"/>
        </w:rPr>
        <w:t>Telephone number: +44 (</w:t>
      </w:r>
      <w:r>
        <w:rPr>
          <w:rFonts w:asciiTheme="minorBidi" w:hAnsiTheme="minorBidi"/>
          <w:sz w:val="24"/>
          <w:szCs w:val="24"/>
          <w:lang w:val="en"/>
        </w:rPr>
        <w:t>0</w:t>
      </w:r>
      <w:r w:rsidRPr="00A3110E">
        <w:rPr>
          <w:rFonts w:asciiTheme="minorBidi" w:hAnsiTheme="minorBidi"/>
          <w:sz w:val="24"/>
          <w:szCs w:val="24"/>
          <w:lang w:val="en"/>
        </w:rPr>
        <w:t>)2380 59</w:t>
      </w:r>
      <w:r>
        <w:rPr>
          <w:rFonts w:asciiTheme="minorBidi" w:hAnsiTheme="minorBidi"/>
          <w:sz w:val="24"/>
          <w:szCs w:val="24"/>
          <w:lang w:val="en"/>
        </w:rPr>
        <w:t>8925</w:t>
      </w:r>
      <w:r w:rsidRPr="00A3110E">
        <w:rPr>
          <w:rFonts w:asciiTheme="minorBidi" w:hAnsiTheme="minorBidi"/>
          <w:sz w:val="24"/>
          <w:szCs w:val="24"/>
          <w:lang w:val="en"/>
        </w:rPr>
        <w:t xml:space="preserve"> </w:t>
      </w:r>
    </w:p>
    <w:p w14:paraId="1F2EF220" w14:textId="77777777" w:rsidR="004C5E47" w:rsidRDefault="004C5E47" w:rsidP="004C5E47"/>
    <w:p w14:paraId="029FF2CE" w14:textId="77777777" w:rsidR="00530742" w:rsidRDefault="00530742" w:rsidP="00EB5952">
      <w:pPr>
        <w:rPr>
          <w:rFonts w:asciiTheme="minorBidi" w:hAnsiTheme="minorBidi"/>
          <w:b/>
          <w:bCs/>
          <w:sz w:val="24"/>
          <w:szCs w:val="24"/>
          <w:lang w:val="en"/>
        </w:rPr>
      </w:pPr>
    </w:p>
    <w:p w14:paraId="4D328BE5" w14:textId="77777777" w:rsidR="00530742" w:rsidRDefault="00530742" w:rsidP="00EB5952">
      <w:pPr>
        <w:rPr>
          <w:rFonts w:asciiTheme="minorBidi" w:hAnsiTheme="minorBidi"/>
          <w:b/>
          <w:bCs/>
          <w:sz w:val="24"/>
          <w:szCs w:val="24"/>
          <w:lang w:val="en"/>
        </w:rPr>
      </w:pPr>
    </w:p>
    <w:p w14:paraId="272DBFD7" w14:textId="77777777" w:rsidR="00530742" w:rsidRDefault="00530742" w:rsidP="00EB5952">
      <w:pPr>
        <w:rPr>
          <w:rFonts w:asciiTheme="minorBidi" w:hAnsiTheme="minorBidi"/>
          <w:b/>
          <w:bCs/>
          <w:sz w:val="24"/>
          <w:szCs w:val="24"/>
          <w:lang w:val="en"/>
        </w:rPr>
      </w:pPr>
    </w:p>
    <w:p w14:paraId="212557F3" w14:textId="77777777" w:rsidR="00530742" w:rsidRDefault="00530742" w:rsidP="00EB5952">
      <w:pPr>
        <w:rPr>
          <w:rFonts w:asciiTheme="minorBidi" w:hAnsiTheme="minorBidi"/>
          <w:b/>
          <w:bCs/>
          <w:sz w:val="24"/>
          <w:szCs w:val="24"/>
          <w:lang w:val="en"/>
        </w:rPr>
      </w:pPr>
    </w:p>
    <w:p w14:paraId="30ABCBA3" w14:textId="77777777" w:rsidR="00530742" w:rsidRDefault="00530742" w:rsidP="00EB5952">
      <w:pPr>
        <w:rPr>
          <w:rFonts w:asciiTheme="minorBidi" w:hAnsiTheme="minorBidi"/>
          <w:b/>
          <w:bCs/>
          <w:sz w:val="24"/>
          <w:szCs w:val="24"/>
          <w:lang w:val="en"/>
        </w:rPr>
      </w:pPr>
    </w:p>
    <w:p w14:paraId="49AFF532" w14:textId="77777777" w:rsidR="00530742" w:rsidRDefault="00530742" w:rsidP="00EB5952">
      <w:pPr>
        <w:rPr>
          <w:rFonts w:asciiTheme="minorBidi" w:hAnsiTheme="minorBidi"/>
          <w:b/>
          <w:bCs/>
          <w:sz w:val="24"/>
          <w:szCs w:val="24"/>
          <w:lang w:val="en"/>
        </w:rPr>
      </w:pPr>
    </w:p>
    <w:p w14:paraId="0F116E90" w14:textId="77777777" w:rsidR="004C5E47" w:rsidRDefault="004C5E47" w:rsidP="00EB5952">
      <w:pPr>
        <w:rPr>
          <w:rFonts w:asciiTheme="minorBidi" w:hAnsiTheme="minorBidi"/>
          <w:b/>
          <w:bCs/>
          <w:sz w:val="24"/>
          <w:szCs w:val="24"/>
          <w:lang w:val="en"/>
        </w:rPr>
      </w:pPr>
    </w:p>
    <w:p w14:paraId="51E2A6EE" w14:textId="67DAB7D3" w:rsidR="00BC4E4B" w:rsidRPr="00F345B5" w:rsidRDefault="00BC4E4B" w:rsidP="00EB5952">
      <w:r w:rsidRPr="00F345B5">
        <w:rPr>
          <w:rFonts w:asciiTheme="minorBidi" w:hAnsiTheme="minorBidi"/>
          <w:b/>
          <w:bCs/>
          <w:sz w:val="24"/>
          <w:szCs w:val="24"/>
          <w:lang w:val="en"/>
        </w:rPr>
        <w:lastRenderedPageBreak/>
        <w:t xml:space="preserve">Abstract </w:t>
      </w:r>
    </w:p>
    <w:p w14:paraId="592A5A07" w14:textId="77777777" w:rsidR="008876E4" w:rsidRDefault="008876E4" w:rsidP="008876E4">
      <w:pPr>
        <w:autoSpaceDE w:val="0"/>
        <w:autoSpaceDN w:val="0"/>
        <w:adjustRightInd w:val="0"/>
        <w:spacing w:after="0" w:line="480" w:lineRule="auto"/>
        <w:jc w:val="both"/>
        <w:rPr>
          <w:rFonts w:asciiTheme="minorBidi" w:hAnsiTheme="minorBidi"/>
          <w:sz w:val="24"/>
          <w:szCs w:val="24"/>
        </w:rPr>
      </w:pPr>
      <w:r w:rsidRPr="000A764D">
        <w:rPr>
          <w:rFonts w:asciiTheme="minorBidi" w:hAnsiTheme="minorBidi"/>
          <w:b/>
          <w:sz w:val="24"/>
          <w:szCs w:val="24"/>
        </w:rPr>
        <w:t>Background:</w:t>
      </w:r>
      <w:r>
        <w:rPr>
          <w:rFonts w:asciiTheme="minorBidi" w:hAnsiTheme="minorBidi"/>
          <w:sz w:val="24"/>
          <w:szCs w:val="24"/>
        </w:rPr>
        <w:t xml:space="preserve"> Grip strength is a reliable predictor of whole body strength in older adults but muscle characteristics of people with </w:t>
      </w:r>
      <w:r w:rsidRPr="005D0244">
        <w:rPr>
          <w:rFonts w:asciiTheme="minorBidi" w:hAnsiTheme="minorBidi"/>
          <w:sz w:val="24"/>
          <w:szCs w:val="24"/>
        </w:rPr>
        <w:t>different activity levels have not been</w:t>
      </w:r>
      <w:r>
        <w:rPr>
          <w:rFonts w:asciiTheme="minorBidi" w:hAnsiTheme="minorBidi"/>
          <w:sz w:val="24"/>
          <w:szCs w:val="24"/>
        </w:rPr>
        <w:t xml:space="preserve"> studied previously. The present study examined the relationship between grip strength (GS), quadriceps peak torque (QPT), functional endurance and health related quality of life (HRQoL) in older female golfers. </w:t>
      </w:r>
    </w:p>
    <w:p w14:paraId="48CC9B87" w14:textId="77777777" w:rsidR="008876E4" w:rsidRDefault="008876E4" w:rsidP="008876E4">
      <w:pPr>
        <w:autoSpaceDE w:val="0"/>
        <w:autoSpaceDN w:val="0"/>
        <w:adjustRightInd w:val="0"/>
        <w:spacing w:after="0" w:line="480" w:lineRule="auto"/>
        <w:jc w:val="both"/>
        <w:rPr>
          <w:rFonts w:asciiTheme="minorBidi" w:hAnsiTheme="minorBidi"/>
          <w:sz w:val="24"/>
          <w:szCs w:val="24"/>
        </w:rPr>
      </w:pPr>
      <w:r w:rsidRPr="000A764D">
        <w:rPr>
          <w:rFonts w:asciiTheme="minorBidi" w:hAnsiTheme="minorBidi"/>
          <w:b/>
          <w:sz w:val="24"/>
          <w:szCs w:val="24"/>
        </w:rPr>
        <w:t>Methods:</w:t>
      </w:r>
      <w:r>
        <w:rPr>
          <w:rFonts w:asciiTheme="minorBidi" w:hAnsiTheme="minorBidi"/>
          <w:sz w:val="24"/>
          <w:szCs w:val="24"/>
        </w:rPr>
        <w:t xml:space="preserve"> Twenty nine healthy female golfers (Mean age: 69.1</w:t>
      </w:r>
      <w:r w:rsidRPr="00B116D3">
        <w:rPr>
          <w:rFonts w:asciiTheme="minorBidi" w:hAnsiTheme="minorBidi"/>
          <w:sz w:val="24"/>
          <w:szCs w:val="24"/>
        </w:rPr>
        <w:t xml:space="preserve"> </w:t>
      </w:r>
      <w:r>
        <w:rPr>
          <w:rFonts w:asciiTheme="minorBidi" w:hAnsiTheme="minorBidi"/>
          <w:sz w:val="24"/>
          <w:szCs w:val="24"/>
        </w:rPr>
        <w:t xml:space="preserve">years, SD 3.4) participated. The ISOCOM and JAMAR dynamometers were used to assess QPT and GS respectively. Functional endurance tests included one minute sit to stand test (1MSTS), 30s wall press (30SWP) and </w:t>
      </w:r>
      <w:r w:rsidRPr="00A3110E">
        <w:rPr>
          <w:rFonts w:asciiTheme="minorBidi" w:hAnsiTheme="minorBidi"/>
          <w:sz w:val="24"/>
          <w:szCs w:val="24"/>
        </w:rPr>
        <w:t>two minute stair climb</w:t>
      </w:r>
      <w:r>
        <w:rPr>
          <w:rFonts w:asciiTheme="minorBidi" w:hAnsiTheme="minorBidi"/>
          <w:sz w:val="24"/>
          <w:szCs w:val="24"/>
        </w:rPr>
        <w:t xml:space="preserve"> (2MSC). HRQol was assessed using the SF-36 questionnaire. </w:t>
      </w:r>
    </w:p>
    <w:p w14:paraId="6C7773D7" w14:textId="5CD9D803" w:rsidR="008876E4" w:rsidRDefault="008876E4" w:rsidP="00013CCA">
      <w:pPr>
        <w:autoSpaceDE w:val="0"/>
        <w:autoSpaceDN w:val="0"/>
        <w:adjustRightInd w:val="0"/>
        <w:spacing w:after="0" w:line="480" w:lineRule="auto"/>
        <w:jc w:val="both"/>
        <w:rPr>
          <w:rFonts w:asciiTheme="minorBidi" w:hAnsiTheme="minorBidi"/>
          <w:sz w:val="24"/>
          <w:szCs w:val="24"/>
        </w:rPr>
      </w:pPr>
      <w:r w:rsidRPr="00FA1575">
        <w:rPr>
          <w:rFonts w:asciiTheme="minorBidi" w:hAnsiTheme="minorBidi"/>
          <w:b/>
          <w:sz w:val="24"/>
          <w:szCs w:val="24"/>
        </w:rPr>
        <w:t>Results:</w:t>
      </w:r>
      <w:r w:rsidRPr="00FA1575">
        <w:rPr>
          <w:rFonts w:asciiTheme="minorBidi" w:hAnsiTheme="minorBidi"/>
          <w:sz w:val="24"/>
          <w:szCs w:val="24"/>
        </w:rPr>
        <w:t xml:space="preserve"> </w:t>
      </w:r>
      <w:r w:rsidRPr="00A3110E">
        <w:rPr>
          <w:rFonts w:asciiTheme="minorBidi" w:hAnsiTheme="minorBidi"/>
          <w:sz w:val="24"/>
          <w:szCs w:val="24"/>
        </w:rPr>
        <w:t>Mean</w:t>
      </w:r>
      <w:r>
        <w:rPr>
          <w:rFonts w:asciiTheme="minorBidi" w:hAnsiTheme="minorBidi"/>
          <w:sz w:val="24"/>
          <w:szCs w:val="24"/>
        </w:rPr>
        <w:t xml:space="preserve"> GS and QPT</w:t>
      </w:r>
      <w:r w:rsidRPr="00A3110E">
        <w:rPr>
          <w:rFonts w:asciiTheme="minorBidi" w:hAnsiTheme="minorBidi"/>
          <w:sz w:val="24"/>
          <w:szCs w:val="24"/>
        </w:rPr>
        <w:t xml:space="preserve"> were 27.5 ± 4 kg/f and 103.</w:t>
      </w:r>
      <w:r>
        <w:rPr>
          <w:rFonts w:asciiTheme="minorBidi" w:hAnsiTheme="minorBidi"/>
          <w:sz w:val="24"/>
          <w:szCs w:val="24"/>
        </w:rPr>
        <w:t>7</w:t>
      </w:r>
      <w:r w:rsidRPr="00A3110E">
        <w:rPr>
          <w:rFonts w:asciiTheme="minorBidi" w:hAnsiTheme="minorBidi"/>
          <w:sz w:val="24"/>
          <w:szCs w:val="24"/>
        </w:rPr>
        <w:t xml:space="preserve"> ± 25.1 Nm respectively</w:t>
      </w:r>
      <w:r>
        <w:rPr>
          <w:rFonts w:asciiTheme="minorBidi" w:hAnsiTheme="minorBidi"/>
          <w:sz w:val="24"/>
          <w:szCs w:val="24"/>
        </w:rPr>
        <w:t xml:space="preserve">. </w:t>
      </w:r>
      <w:r w:rsidRPr="00A3110E">
        <w:rPr>
          <w:rFonts w:asciiTheme="minorBidi" w:hAnsiTheme="minorBidi"/>
          <w:sz w:val="24"/>
          <w:szCs w:val="24"/>
        </w:rPr>
        <w:t>Me</w:t>
      </w:r>
      <w:r>
        <w:rPr>
          <w:rFonts w:asciiTheme="minorBidi" w:hAnsiTheme="minorBidi"/>
          <w:sz w:val="24"/>
          <w:szCs w:val="24"/>
        </w:rPr>
        <w:t>an scores for the 1MSTS, 30SWP and 2MSC were</w:t>
      </w:r>
      <w:r w:rsidRPr="00A3110E">
        <w:rPr>
          <w:rFonts w:asciiTheme="minorBidi" w:hAnsiTheme="minorBidi"/>
          <w:sz w:val="24"/>
          <w:szCs w:val="24"/>
        </w:rPr>
        <w:t xml:space="preserve"> 31 ± 7.7, 17.4 ± 3.5 and 23</w:t>
      </w:r>
      <w:r>
        <w:rPr>
          <w:rFonts w:asciiTheme="minorBidi" w:hAnsiTheme="minorBidi"/>
          <w:sz w:val="24"/>
          <w:szCs w:val="24"/>
        </w:rPr>
        <w:t>7.5</w:t>
      </w:r>
      <w:r w:rsidRPr="00A3110E">
        <w:rPr>
          <w:rFonts w:asciiTheme="minorBidi" w:hAnsiTheme="minorBidi"/>
          <w:sz w:val="24"/>
          <w:szCs w:val="24"/>
        </w:rPr>
        <w:t xml:space="preserve"> ± 48.6 repetitions respectively</w:t>
      </w:r>
      <w:r>
        <w:rPr>
          <w:rFonts w:asciiTheme="minorBidi" w:hAnsiTheme="minorBidi"/>
          <w:sz w:val="24"/>
          <w:szCs w:val="24"/>
        </w:rPr>
        <w:t>. GS</w:t>
      </w:r>
      <w:r w:rsidRPr="00A3110E">
        <w:rPr>
          <w:rFonts w:asciiTheme="minorBidi" w:hAnsiTheme="minorBidi"/>
          <w:sz w:val="24"/>
          <w:szCs w:val="24"/>
        </w:rPr>
        <w:t xml:space="preserve"> was </w:t>
      </w:r>
      <w:r w:rsidRPr="005D0244">
        <w:rPr>
          <w:rFonts w:asciiTheme="minorBidi" w:hAnsiTheme="minorBidi"/>
          <w:sz w:val="24"/>
          <w:szCs w:val="24"/>
        </w:rPr>
        <w:t>moderately correlated with QPT (r=0.44), 1MSTS (r=0.36), 2MSC (r=0.36) but had weak correlation with 30SWP (r=0.003). Moderate correlation was observed between quadriceps peak torque and the 1MSTS (r=0.50; p=0.0</w:t>
      </w:r>
      <w:r w:rsidR="00013CCA" w:rsidRPr="005D0244">
        <w:rPr>
          <w:rFonts w:asciiTheme="minorBidi" w:hAnsiTheme="minorBidi"/>
          <w:sz w:val="24"/>
          <w:szCs w:val="24"/>
        </w:rPr>
        <w:t>1</w:t>
      </w:r>
      <w:r w:rsidRPr="005D0244">
        <w:rPr>
          <w:rFonts w:asciiTheme="minorBidi" w:hAnsiTheme="minorBidi"/>
          <w:sz w:val="24"/>
          <w:szCs w:val="24"/>
        </w:rPr>
        <w:t>), 2MSC (r=0.44; p=0.0</w:t>
      </w:r>
      <w:r w:rsidR="00013CCA" w:rsidRPr="005D0244">
        <w:rPr>
          <w:rFonts w:asciiTheme="minorBidi" w:hAnsiTheme="minorBidi"/>
          <w:sz w:val="24"/>
          <w:szCs w:val="24"/>
        </w:rPr>
        <w:t>2</w:t>
      </w:r>
      <w:r w:rsidRPr="005D0244">
        <w:rPr>
          <w:rFonts w:asciiTheme="minorBidi" w:hAnsiTheme="minorBidi"/>
          <w:sz w:val="24"/>
          <w:szCs w:val="24"/>
        </w:rPr>
        <w:t>) and 30SWP (r=0.33).</w:t>
      </w:r>
      <w:r w:rsidRPr="008E2CF2">
        <w:rPr>
          <w:rFonts w:asciiTheme="minorBidi" w:hAnsiTheme="minorBidi"/>
          <w:sz w:val="24"/>
          <w:szCs w:val="24"/>
        </w:rPr>
        <w:t xml:space="preserve"> </w:t>
      </w:r>
      <w:r>
        <w:rPr>
          <w:rFonts w:asciiTheme="minorBidi" w:hAnsiTheme="minorBidi"/>
          <w:sz w:val="24"/>
          <w:szCs w:val="24"/>
        </w:rPr>
        <w:t>30SWP</w:t>
      </w:r>
      <w:r w:rsidRPr="00A3110E">
        <w:rPr>
          <w:rFonts w:asciiTheme="minorBidi" w:hAnsiTheme="minorBidi"/>
          <w:sz w:val="24"/>
          <w:szCs w:val="24"/>
        </w:rPr>
        <w:t xml:space="preserve"> and </w:t>
      </w:r>
      <w:r>
        <w:rPr>
          <w:rFonts w:asciiTheme="minorBidi" w:hAnsiTheme="minorBidi"/>
          <w:sz w:val="24"/>
          <w:szCs w:val="24"/>
        </w:rPr>
        <w:t>2MSC</w:t>
      </w:r>
      <w:r w:rsidRPr="00A3110E">
        <w:rPr>
          <w:rFonts w:asciiTheme="minorBidi" w:hAnsiTheme="minorBidi"/>
          <w:sz w:val="24"/>
          <w:szCs w:val="24"/>
        </w:rPr>
        <w:t xml:space="preserve"> had </w:t>
      </w:r>
      <w:r>
        <w:rPr>
          <w:rFonts w:asciiTheme="minorBidi" w:hAnsiTheme="minorBidi"/>
          <w:sz w:val="24"/>
          <w:szCs w:val="24"/>
        </w:rPr>
        <w:t xml:space="preserve">moderate </w:t>
      </w:r>
      <w:r w:rsidRPr="00A3110E">
        <w:rPr>
          <w:rFonts w:asciiTheme="minorBidi" w:hAnsiTheme="minorBidi"/>
          <w:sz w:val="24"/>
          <w:szCs w:val="24"/>
        </w:rPr>
        <w:t>correlations with PF r= 0.41 (</w:t>
      </w:r>
      <w:r>
        <w:rPr>
          <w:rFonts w:asciiTheme="minorBidi" w:hAnsiTheme="minorBidi"/>
          <w:sz w:val="24"/>
          <w:szCs w:val="24"/>
        </w:rPr>
        <w:t>p</w:t>
      </w:r>
      <w:r w:rsidRPr="00A3110E">
        <w:rPr>
          <w:rFonts w:asciiTheme="minorBidi" w:hAnsiTheme="minorBidi"/>
          <w:sz w:val="24"/>
          <w:szCs w:val="24"/>
        </w:rPr>
        <w:t>=0.03) and r=0.</w:t>
      </w:r>
      <w:r w:rsidRPr="002B61DE">
        <w:rPr>
          <w:rFonts w:asciiTheme="minorBidi" w:hAnsiTheme="minorBidi"/>
          <w:sz w:val="24"/>
          <w:szCs w:val="24"/>
        </w:rPr>
        <w:t>61 (</w:t>
      </w:r>
      <w:r>
        <w:rPr>
          <w:rFonts w:asciiTheme="minorBidi" w:hAnsiTheme="minorBidi"/>
          <w:sz w:val="24"/>
          <w:szCs w:val="24"/>
        </w:rPr>
        <w:t>p</w:t>
      </w:r>
      <w:r w:rsidRPr="00E016B2">
        <w:rPr>
          <w:rFonts w:asciiTheme="minorBidi" w:hAnsiTheme="minorBidi"/>
          <w:sz w:val="24"/>
          <w:szCs w:val="24"/>
        </w:rPr>
        <w:t>&lt;0.0005</w:t>
      </w:r>
      <w:r w:rsidRPr="002B61DE">
        <w:rPr>
          <w:rFonts w:asciiTheme="minorBidi" w:hAnsiTheme="minorBidi"/>
          <w:sz w:val="24"/>
          <w:szCs w:val="24"/>
        </w:rPr>
        <w:t>)</w:t>
      </w:r>
      <w:r>
        <w:rPr>
          <w:rFonts w:asciiTheme="minorBidi" w:hAnsiTheme="minorBidi"/>
          <w:sz w:val="24"/>
          <w:szCs w:val="24"/>
        </w:rPr>
        <w:t xml:space="preserve"> </w:t>
      </w:r>
      <w:r w:rsidRPr="00E016B2">
        <w:rPr>
          <w:rFonts w:asciiTheme="minorBidi" w:hAnsiTheme="minorBidi"/>
          <w:sz w:val="24"/>
          <w:szCs w:val="24"/>
        </w:rPr>
        <w:t>and</w:t>
      </w:r>
      <w:r w:rsidRPr="0060441E">
        <w:rPr>
          <w:rFonts w:asciiTheme="minorBidi" w:hAnsiTheme="minorBidi"/>
          <w:sz w:val="24"/>
          <w:szCs w:val="24"/>
        </w:rPr>
        <w:t xml:space="preserve"> </w:t>
      </w:r>
      <w:r w:rsidRPr="00A3110E">
        <w:rPr>
          <w:rFonts w:asciiTheme="minorBidi" w:hAnsiTheme="minorBidi"/>
          <w:sz w:val="24"/>
          <w:szCs w:val="24"/>
        </w:rPr>
        <w:t>general physical well-being r=0.47</w:t>
      </w:r>
      <w:r>
        <w:rPr>
          <w:rFonts w:asciiTheme="minorBidi" w:hAnsiTheme="minorBidi"/>
          <w:sz w:val="24"/>
          <w:szCs w:val="24"/>
        </w:rPr>
        <w:t xml:space="preserve"> </w:t>
      </w:r>
      <w:r w:rsidRPr="00A3110E">
        <w:rPr>
          <w:rFonts w:asciiTheme="minorBidi" w:hAnsiTheme="minorBidi"/>
          <w:sz w:val="24"/>
          <w:szCs w:val="24"/>
        </w:rPr>
        <w:t>(</w:t>
      </w:r>
      <w:r>
        <w:rPr>
          <w:rFonts w:asciiTheme="minorBidi" w:hAnsiTheme="minorBidi"/>
          <w:sz w:val="24"/>
          <w:szCs w:val="24"/>
        </w:rPr>
        <w:t>p</w:t>
      </w:r>
      <w:r w:rsidRPr="00A3110E">
        <w:rPr>
          <w:rFonts w:asciiTheme="minorBidi" w:hAnsiTheme="minorBidi"/>
          <w:sz w:val="24"/>
          <w:szCs w:val="24"/>
        </w:rPr>
        <w:t>=0.01) and r=0.39 (</w:t>
      </w:r>
      <w:r>
        <w:rPr>
          <w:rFonts w:asciiTheme="minorBidi" w:hAnsiTheme="minorBidi"/>
          <w:sz w:val="24"/>
          <w:szCs w:val="24"/>
        </w:rPr>
        <w:t>p</w:t>
      </w:r>
      <w:r w:rsidRPr="00A3110E">
        <w:rPr>
          <w:rFonts w:asciiTheme="minorBidi" w:hAnsiTheme="minorBidi"/>
          <w:sz w:val="24"/>
          <w:szCs w:val="24"/>
        </w:rPr>
        <w:t>=0.04) respectively</w:t>
      </w:r>
      <w:r>
        <w:rPr>
          <w:rFonts w:asciiTheme="minorBidi" w:hAnsiTheme="minorBidi"/>
          <w:sz w:val="24"/>
          <w:szCs w:val="24"/>
        </w:rPr>
        <w:t>.</w:t>
      </w:r>
    </w:p>
    <w:p w14:paraId="3DA3EB3A" w14:textId="77777777" w:rsidR="008876E4" w:rsidRDefault="008876E4" w:rsidP="008876E4">
      <w:pPr>
        <w:autoSpaceDE w:val="0"/>
        <w:autoSpaceDN w:val="0"/>
        <w:adjustRightInd w:val="0"/>
        <w:spacing w:after="0" w:line="480" w:lineRule="auto"/>
        <w:jc w:val="both"/>
        <w:rPr>
          <w:rFonts w:asciiTheme="minorBidi" w:hAnsiTheme="minorBidi"/>
          <w:sz w:val="24"/>
          <w:szCs w:val="24"/>
        </w:rPr>
      </w:pPr>
      <w:r w:rsidRPr="009C29C2">
        <w:rPr>
          <w:rFonts w:asciiTheme="minorBidi" w:hAnsiTheme="minorBidi"/>
          <w:b/>
          <w:sz w:val="24"/>
          <w:szCs w:val="24"/>
        </w:rPr>
        <w:t>Conclusion:</w:t>
      </w:r>
      <w:r w:rsidRPr="00B33DF8">
        <w:rPr>
          <w:rFonts w:asciiTheme="minorBidi" w:hAnsiTheme="minorBidi"/>
          <w:sz w:val="24"/>
          <w:szCs w:val="24"/>
        </w:rPr>
        <w:t xml:space="preserve"> </w:t>
      </w:r>
      <w:r>
        <w:rPr>
          <w:rFonts w:asciiTheme="minorBidi" w:hAnsiTheme="minorBidi"/>
          <w:sz w:val="24"/>
          <w:szCs w:val="24"/>
        </w:rPr>
        <w:t xml:space="preserve">Quadriceps strength was more closely associated with functional endurance than grip strength. A single strength measure may not reflect overall muscle characteristics in active older females and hence assessment of both upper and lower limb strength may be appropriate. </w:t>
      </w:r>
    </w:p>
    <w:p w14:paraId="5483EE1B" w14:textId="77777777" w:rsidR="008876E4" w:rsidRDefault="008876E4" w:rsidP="008876E4">
      <w:pPr>
        <w:spacing w:line="240" w:lineRule="auto"/>
        <w:jc w:val="both"/>
        <w:rPr>
          <w:rFonts w:asciiTheme="minorBidi" w:hAnsiTheme="minorBidi"/>
          <w:b/>
          <w:bCs/>
          <w:sz w:val="24"/>
          <w:szCs w:val="24"/>
          <w:u w:val="single"/>
        </w:rPr>
      </w:pPr>
    </w:p>
    <w:p w14:paraId="64525A12" w14:textId="77777777" w:rsidR="008876E4" w:rsidRPr="00F345B5" w:rsidRDefault="008876E4" w:rsidP="008876E4">
      <w:pPr>
        <w:spacing w:line="240" w:lineRule="auto"/>
        <w:jc w:val="both"/>
        <w:rPr>
          <w:rFonts w:asciiTheme="minorBidi" w:hAnsiTheme="minorBidi"/>
          <w:b/>
          <w:bCs/>
          <w:sz w:val="24"/>
          <w:szCs w:val="24"/>
        </w:rPr>
      </w:pPr>
      <w:r w:rsidRPr="00F345B5">
        <w:rPr>
          <w:rFonts w:asciiTheme="minorBidi" w:hAnsiTheme="minorBidi"/>
          <w:b/>
          <w:bCs/>
          <w:sz w:val="24"/>
          <w:szCs w:val="24"/>
        </w:rPr>
        <w:t>Keywords</w:t>
      </w:r>
    </w:p>
    <w:p w14:paraId="465663B1" w14:textId="77777777" w:rsidR="008876E4" w:rsidRDefault="008876E4" w:rsidP="008876E4">
      <w:pPr>
        <w:spacing w:line="240" w:lineRule="auto"/>
        <w:jc w:val="both"/>
        <w:rPr>
          <w:rFonts w:asciiTheme="minorBidi" w:hAnsiTheme="minorBidi"/>
          <w:b/>
          <w:bCs/>
          <w:sz w:val="28"/>
          <w:szCs w:val="28"/>
          <w:u w:val="single"/>
        </w:rPr>
      </w:pPr>
      <w:r w:rsidRPr="00A3110E">
        <w:rPr>
          <w:rFonts w:asciiTheme="minorBidi" w:hAnsiTheme="minorBidi"/>
          <w:sz w:val="24"/>
          <w:szCs w:val="24"/>
        </w:rPr>
        <w:t xml:space="preserve">Active ageing, </w:t>
      </w:r>
      <w:r>
        <w:rPr>
          <w:rFonts w:asciiTheme="minorBidi" w:hAnsiTheme="minorBidi"/>
          <w:sz w:val="24"/>
          <w:szCs w:val="24"/>
        </w:rPr>
        <w:t xml:space="preserve">muscle </w:t>
      </w:r>
      <w:r w:rsidRPr="00A3110E">
        <w:rPr>
          <w:rFonts w:asciiTheme="minorBidi" w:hAnsiTheme="minorBidi"/>
          <w:sz w:val="24"/>
          <w:szCs w:val="24"/>
        </w:rPr>
        <w:t>strength, handgrip, quadriceps, endurance</w:t>
      </w:r>
    </w:p>
    <w:p w14:paraId="69C887DA" w14:textId="4CB5584E" w:rsidR="008E1686" w:rsidRPr="00F345B5" w:rsidRDefault="008E1686" w:rsidP="006B6D6D">
      <w:pPr>
        <w:spacing w:line="480" w:lineRule="auto"/>
        <w:jc w:val="both"/>
        <w:rPr>
          <w:rFonts w:asciiTheme="minorBidi" w:hAnsiTheme="minorBidi"/>
          <w:b/>
          <w:bCs/>
          <w:sz w:val="24"/>
          <w:szCs w:val="24"/>
          <w:lang w:val="en"/>
        </w:rPr>
      </w:pPr>
      <w:r w:rsidRPr="00F345B5">
        <w:rPr>
          <w:rFonts w:asciiTheme="minorBidi" w:hAnsiTheme="minorBidi"/>
          <w:b/>
          <w:bCs/>
          <w:sz w:val="24"/>
          <w:szCs w:val="24"/>
        </w:rPr>
        <w:lastRenderedPageBreak/>
        <w:t>Introduction</w:t>
      </w:r>
    </w:p>
    <w:p w14:paraId="434153C4" w14:textId="017DAB23" w:rsidR="00C115F4" w:rsidRPr="00C77F82" w:rsidRDefault="008E1686" w:rsidP="00971539">
      <w:pPr>
        <w:spacing w:after="0" w:line="480" w:lineRule="auto"/>
        <w:jc w:val="both"/>
        <w:rPr>
          <w:rFonts w:asciiTheme="minorBidi" w:hAnsiTheme="minorBidi"/>
          <w:sz w:val="24"/>
          <w:szCs w:val="24"/>
        </w:rPr>
      </w:pPr>
      <w:r w:rsidRPr="00A3110E">
        <w:rPr>
          <w:rFonts w:asciiTheme="minorBidi" w:hAnsiTheme="minorBidi"/>
          <w:sz w:val="24"/>
          <w:szCs w:val="24"/>
        </w:rPr>
        <w:t xml:space="preserve">The population is </w:t>
      </w:r>
      <w:r w:rsidR="00F3593E" w:rsidRPr="00A3110E">
        <w:rPr>
          <w:rFonts w:asciiTheme="minorBidi" w:hAnsiTheme="minorBidi"/>
          <w:sz w:val="24"/>
          <w:szCs w:val="24"/>
        </w:rPr>
        <w:t>ageing</w:t>
      </w:r>
      <w:r w:rsidR="00F3593E">
        <w:rPr>
          <w:rFonts w:asciiTheme="minorBidi" w:hAnsiTheme="minorBidi"/>
          <w:sz w:val="24"/>
          <w:szCs w:val="24"/>
        </w:rPr>
        <w:t xml:space="preserve"> and </w:t>
      </w:r>
      <w:r w:rsidRPr="00A3110E">
        <w:rPr>
          <w:rFonts w:asciiTheme="minorBidi" w:hAnsiTheme="minorBidi"/>
          <w:sz w:val="24"/>
          <w:szCs w:val="24"/>
        </w:rPr>
        <w:t>the proportion of people aged over 65 years is projected to increase from 16% of the total population to 24%</w:t>
      </w:r>
      <w:r w:rsidR="00F3593E">
        <w:rPr>
          <w:rFonts w:asciiTheme="minorBidi" w:hAnsiTheme="minorBidi"/>
          <w:sz w:val="24"/>
          <w:szCs w:val="24"/>
        </w:rPr>
        <w:t xml:space="preserve"> by 2051</w:t>
      </w:r>
      <w:r w:rsidR="00AF449A">
        <w:rPr>
          <w:rFonts w:asciiTheme="minorBidi" w:hAnsiTheme="minorBidi"/>
          <w:sz w:val="24"/>
          <w:szCs w:val="24"/>
        </w:rPr>
        <w:t xml:space="preserve"> </w:t>
      </w:r>
      <w:r w:rsidR="0047216B">
        <w:rPr>
          <w:rFonts w:asciiTheme="minorBidi" w:hAnsiTheme="minorBidi"/>
          <w:sz w:val="24"/>
          <w:szCs w:val="24"/>
        </w:rPr>
        <w:t>[1]</w:t>
      </w:r>
      <w:r w:rsidRPr="00A3110E">
        <w:rPr>
          <w:rFonts w:asciiTheme="minorBidi" w:hAnsiTheme="minorBidi"/>
          <w:sz w:val="24"/>
          <w:szCs w:val="24"/>
        </w:rPr>
        <w:t>.</w:t>
      </w:r>
      <w:r w:rsidR="0046733B" w:rsidRPr="0046733B">
        <w:rPr>
          <w:rFonts w:asciiTheme="minorBidi" w:hAnsiTheme="minorBidi"/>
          <w:sz w:val="24"/>
          <w:szCs w:val="24"/>
        </w:rPr>
        <w:t xml:space="preserve"> </w:t>
      </w:r>
      <w:r w:rsidR="00FF022F">
        <w:rPr>
          <w:rFonts w:asciiTheme="minorBidi" w:hAnsiTheme="minorBidi"/>
          <w:sz w:val="24"/>
          <w:szCs w:val="24"/>
        </w:rPr>
        <w:t xml:space="preserve">Skeletal </w:t>
      </w:r>
      <w:r w:rsidR="001F5DFD">
        <w:rPr>
          <w:rFonts w:asciiTheme="minorBidi" w:hAnsiTheme="minorBidi"/>
          <w:sz w:val="24"/>
          <w:szCs w:val="24"/>
        </w:rPr>
        <w:t>muscle mass</w:t>
      </w:r>
      <w:r w:rsidR="00FF022F">
        <w:rPr>
          <w:rFonts w:asciiTheme="minorBidi" w:hAnsiTheme="minorBidi"/>
          <w:sz w:val="24"/>
          <w:szCs w:val="24"/>
        </w:rPr>
        <w:t xml:space="preserve"> depletes with age in both </w:t>
      </w:r>
      <w:r w:rsidR="00081048">
        <w:rPr>
          <w:rFonts w:asciiTheme="minorBidi" w:hAnsiTheme="minorBidi"/>
          <w:sz w:val="24"/>
          <w:szCs w:val="24"/>
        </w:rPr>
        <w:t>men and women</w:t>
      </w:r>
      <w:r w:rsidR="00AF449A">
        <w:rPr>
          <w:rFonts w:asciiTheme="minorBidi" w:hAnsiTheme="minorBidi"/>
          <w:sz w:val="24"/>
          <w:szCs w:val="24"/>
        </w:rPr>
        <w:t xml:space="preserve"> </w:t>
      </w:r>
      <w:r w:rsidR="0047216B">
        <w:rPr>
          <w:rFonts w:asciiTheme="minorBidi" w:hAnsiTheme="minorBidi"/>
          <w:sz w:val="24"/>
          <w:szCs w:val="24"/>
        </w:rPr>
        <w:t>[2]</w:t>
      </w:r>
      <w:r w:rsidR="00FF022F">
        <w:rPr>
          <w:rFonts w:asciiTheme="minorBidi" w:hAnsiTheme="minorBidi"/>
          <w:sz w:val="24"/>
          <w:szCs w:val="24"/>
        </w:rPr>
        <w:t xml:space="preserve">. </w:t>
      </w:r>
      <w:r w:rsidR="00081048">
        <w:rPr>
          <w:rFonts w:asciiTheme="minorBidi" w:hAnsiTheme="minorBidi"/>
          <w:sz w:val="24"/>
          <w:szCs w:val="24"/>
        </w:rPr>
        <w:t>B</w:t>
      </w:r>
      <w:r w:rsidR="0046733B" w:rsidRPr="00A3110E">
        <w:rPr>
          <w:rFonts w:asciiTheme="minorBidi" w:hAnsiTheme="minorBidi"/>
          <w:sz w:val="24"/>
          <w:szCs w:val="24"/>
        </w:rPr>
        <w:t xml:space="preserve">y the age of 60 a typical person </w:t>
      </w:r>
      <w:r w:rsidR="00081048">
        <w:rPr>
          <w:rFonts w:asciiTheme="minorBidi" w:hAnsiTheme="minorBidi"/>
          <w:sz w:val="24"/>
          <w:szCs w:val="24"/>
        </w:rPr>
        <w:t xml:space="preserve">would have </w:t>
      </w:r>
      <w:r w:rsidR="0046733B" w:rsidRPr="00A3110E">
        <w:rPr>
          <w:rFonts w:asciiTheme="minorBidi" w:hAnsiTheme="minorBidi"/>
          <w:sz w:val="24"/>
          <w:szCs w:val="24"/>
        </w:rPr>
        <w:t xml:space="preserve">already lost 25% of </w:t>
      </w:r>
      <w:r w:rsidR="00357A2C">
        <w:rPr>
          <w:rFonts w:asciiTheme="minorBidi" w:hAnsiTheme="minorBidi"/>
          <w:sz w:val="24"/>
          <w:szCs w:val="24"/>
        </w:rPr>
        <w:t>their</w:t>
      </w:r>
      <w:r w:rsidR="0046733B" w:rsidRPr="00A3110E">
        <w:rPr>
          <w:rFonts w:asciiTheme="minorBidi" w:hAnsiTheme="minorBidi"/>
          <w:sz w:val="24"/>
          <w:szCs w:val="24"/>
        </w:rPr>
        <w:t xml:space="preserve"> youth peak strength</w:t>
      </w:r>
      <w:r w:rsidR="00AF449A">
        <w:rPr>
          <w:rFonts w:asciiTheme="minorBidi" w:hAnsiTheme="minorBidi"/>
          <w:sz w:val="24"/>
          <w:szCs w:val="24"/>
        </w:rPr>
        <w:t xml:space="preserve"> </w:t>
      </w:r>
      <w:r w:rsidR="0047216B">
        <w:rPr>
          <w:rFonts w:asciiTheme="minorBidi" w:hAnsiTheme="minorBidi"/>
          <w:sz w:val="24"/>
          <w:szCs w:val="24"/>
        </w:rPr>
        <w:t>[3]</w:t>
      </w:r>
      <w:r w:rsidR="0046733B" w:rsidRPr="00A3110E">
        <w:rPr>
          <w:rFonts w:asciiTheme="minorBidi" w:hAnsiTheme="minorBidi"/>
          <w:sz w:val="24"/>
          <w:szCs w:val="24"/>
        </w:rPr>
        <w:t>.</w:t>
      </w:r>
      <w:r w:rsidR="0046733B" w:rsidRPr="0046733B">
        <w:rPr>
          <w:rFonts w:asciiTheme="minorBidi" w:hAnsiTheme="minorBidi"/>
          <w:sz w:val="24"/>
          <w:szCs w:val="24"/>
        </w:rPr>
        <w:t xml:space="preserve"> </w:t>
      </w:r>
      <w:r w:rsidR="00081048">
        <w:rPr>
          <w:rFonts w:asciiTheme="minorBidi" w:hAnsiTheme="minorBidi"/>
          <w:sz w:val="24"/>
          <w:szCs w:val="24"/>
        </w:rPr>
        <w:t>D</w:t>
      </w:r>
      <w:r w:rsidR="0046733B" w:rsidRPr="00A3110E">
        <w:rPr>
          <w:rFonts w:asciiTheme="minorBidi" w:hAnsiTheme="minorBidi"/>
          <w:sz w:val="24"/>
          <w:szCs w:val="24"/>
        </w:rPr>
        <w:t xml:space="preserve">isuse may be </w:t>
      </w:r>
      <w:r w:rsidR="003438D6">
        <w:rPr>
          <w:rFonts w:asciiTheme="minorBidi" w:hAnsiTheme="minorBidi"/>
          <w:sz w:val="24"/>
          <w:szCs w:val="24"/>
        </w:rPr>
        <w:t>an important</w:t>
      </w:r>
      <w:r w:rsidR="0046733B" w:rsidRPr="00A3110E">
        <w:rPr>
          <w:rFonts w:asciiTheme="minorBidi" w:hAnsiTheme="minorBidi"/>
          <w:sz w:val="24"/>
          <w:szCs w:val="24"/>
        </w:rPr>
        <w:t xml:space="preserve"> cause of muscle atrophy and weakness, rather than ageing alone</w:t>
      </w:r>
      <w:r w:rsidR="00AF449A">
        <w:rPr>
          <w:rFonts w:asciiTheme="minorBidi" w:hAnsiTheme="minorBidi"/>
          <w:sz w:val="24"/>
          <w:szCs w:val="24"/>
        </w:rPr>
        <w:t xml:space="preserve"> </w:t>
      </w:r>
      <w:r w:rsidR="0047216B">
        <w:rPr>
          <w:rFonts w:asciiTheme="minorBidi" w:hAnsiTheme="minorBidi"/>
          <w:sz w:val="24"/>
          <w:szCs w:val="24"/>
        </w:rPr>
        <w:t>[4-6]</w:t>
      </w:r>
      <w:r w:rsidR="00971539">
        <w:rPr>
          <w:rFonts w:asciiTheme="minorBidi" w:hAnsiTheme="minorBidi"/>
          <w:sz w:val="24"/>
          <w:szCs w:val="24"/>
        </w:rPr>
        <w:t xml:space="preserve"> </w:t>
      </w:r>
      <w:r w:rsidR="00FF022F">
        <w:rPr>
          <w:rFonts w:asciiTheme="minorBidi" w:hAnsiTheme="minorBidi"/>
          <w:sz w:val="24"/>
          <w:szCs w:val="24"/>
        </w:rPr>
        <w:t>and</w:t>
      </w:r>
      <w:r w:rsidR="0046733B" w:rsidRPr="00A3110E">
        <w:rPr>
          <w:rFonts w:asciiTheme="minorBidi" w:hAnsiTheme="minorBidi"/>
          <w:sz w:val="24"/>
          <w:szCs w:val="24"/>
        </w:rPr>
        <w:t xml:space="preserve"> functional loss may be attenuated by frequent physical activity</w:t>
      </w:r>
      <w:r w:rsidR="00AF449A">
        <w:rPr>
          <w:rFonts w:asciiTheme="minorBidi" w:hAnsiTheme="minorBidi"/>
          <w:sz w:val="24"/>
          <w:szCs w:val="24"/>
        </w:rPr>
        <w:t xml:space="preserve"> </w:t>
      </w:r>
      <w:r w:rsidR="0047216B">
        <w:rPr>
          <w:rFonts w:asciiTheme="minorBidi" w:hAnsiTheme="minorBidi"/>
          <w:sz w:val="24"/>
          <w:szCs w:val="24"/>
        </w:rPr>
        <w:t>[7</w:t>
      </w:r>
      <w:r w:rsidR="00971539">
        <w:rPr>
          <w:rFonts w:asciiTheme="minorBidi" w:hAnsiTheme="minorBidi"/>
          <w:sz w:val="24"/>
          <w:szCs w:val="24"/>
        </w:rPr>
        <w:t>,8]</w:t>
      </w:r>
      <w:r w:rsidR="00FF022F">
        <w:rPr>
          <w:rFonts w:asciiTheme="minorBidi" w:hAnsiTheme="minorBidi"/>
          <w:sz w:val="24"/>
          <w:szCs w:val="24"/>
        </w:rPr>
        <w:t xml:space="preserve">. </w:t>
      </w:r>
      <w:r w:rsidRPr="00A3110E">
        <w:rPr>
          <w:rFonts w:asciiTheme="minorBidi" w:hAnsiTheme="minorBidi"/>
          <w:sz w:val="24"/>
          <w:szCs w:val="24"/>
        </w:rPr>
        <w:t>The promotion of regular exercise is important for encouraging active ageing</w:t>
      </w:r>
      <w:r w:rsidR="00FF022F">
        <w:rPr>
          <w:rFonts w:asciiTheme="minorBidi" w:hAnsiTheme="minorBidi"/>
          <w:sz w:val="24"/>
          <w:szCs w:val="24"/>
        </w:rPr>
        <w:t xml:space="preserve"> in order</w:t>
      </w:r>
      <w:r w:rsidRPr="00A3110E">
        <w:rPr>
          <w:rFonts w:asciiTheme="minorBidi" w:hAnsiTheme="minorBidi"/>
          <w:sz w:val="24"/>
          <w:szCs w:val="24"/>
        </w:rPr>
        <w:t xml:space="preserve"> to maintain general health</w:t>
      </w:r>
      <w:r w:rsidR="00FF022F">
        <w:rPr>
          <w:rFonts w:asciiTheme="minorBidi" w:hAnsiTheme="minorBidi"/>
          <w:sz w:val="24"/>
          <w:szCs w:val="24"/>
        </w:rPr>
        <w:t>.</w:t>
      </w:r>
      <w:r w:rsidRPr="00A3110E">
        <w:rPr>
          <w:rFonts w:asciiTheme="minorBidi" w:hAnsiTheme="minorBidi"/>
          <w:sz w:val="24"/>
          <w:szCs w:val="24"/>
        </w:rPr>
        <w:t xml:space="preserve"> </w:t>
      </w:r>
      <w:r w:rsidR="00FD2593">
        <w:rPr>
          <w:rFonts w:asciiTheme="minorBidi" w:hAnsiTheme="minorBidi"/>
          <w:sz w:val="24"/>
          <w:szCs w:val="24"/>
        </w:rPr>
        <w:t>This c</w:t>
      </w:r>
      <w:r w:rsidR="00FF022F">
        <w:rPr>
          <w:rFonts w:asciiTheme="minorBidi" w:hAnsiTheme="minorBidi"/>
          <w:sz w:val="24"/>
          <w:szCs w:val="24"/>
        </w:rPr>
        <w:t>alls for</w:t>
      </w:r>
      <w:r w:rsidR="00C115F4">
        <w:rPr>
          <w:rFonts w:asciiTheme="minorBidi" w:hAnsiTheme="minorBidi"/>
          <w:sz w:val="24"/>
          <w:szCs w:val="24"/>
        </w:rPr>
        <w:t xml:space="preserve"> </w:t>
      </w:r>
      <w:r w:rsidR="00CE79EE">
        <w:rPr>
          <w:rFonts w:asciiTheme="minorBidi" w:hAnsiTheme="minorBidi"/>
          <w:sz w:val="24"/>
          <w:szCs w:val="24"/>
        </w:rPr>
        <w:t>effective ways</w:t>
      </w:r>
      <w:r w:rsidR="00FF022F">
        <w:rPr>
          <w:rFonts w:asciiTheme="minorBidi" w:hAnsiTheme="minorBidi"/>
          <w:sz w:val="24"/>
          <w:szCs w:val="24"/>
        </w:rPr>
        <w:t xml:space="preserve"> to measure </w:t>
      </w:r>
      <w:r w:rsidR="00FD2593">
        <w:rPr>
          <w:rFonts w:asciiTheme="minorBidi" w:hAnsiTheme="minorBidi"/>
          <w:sz w:val="24"/>
          <w:szCs w:val="24"/>
        </w:rPr>
        <w:t>musc</w:t>
      </w:r>
      <w:r w:rsidR="00081048">
        <w:rPr>
          <w:rFonts w:asciiTheme="minorBidi" w:hAnsiTheme="minorBidi"/>
          <w:sz w:val="24"/>
          <w:szCs w:val="24"/>
        </w:rPr>
        <w:t>le</w:t>
      </w:r>
      <w:r w:rsidR="00FD2593">
        <w:rPr>
          <w:rFonts w:asciiTheme="minorBidi" w:hAnsiTheme="minorBidi"/>
          <w:sz w:val="24"/>
          <w:szCs w:val="24"/>
        </w:rPr>
        <w:t xml:space="preserve"> strength and endurance in active older individuals.</w:t>
      </w:r>
      <w:r w:rsidR="00FD2593" w:rsidRPr="00FD2593">
        <w:rPr>
          <w:rFonts w:asciiTheme="minorBidi" w:hAnsiTheme="minorBidi"/>
          <w:sz w:val="24"/>
          <w:szCs w:val="24"/>
        </w:rPr>
        <w:t xml:space="preserve"> </w:t>
      </w:r>
      <w:r w:rsidR="00C115F4" w:rsidRPr="00C77F82">
        <w:rPr>
          <w:rFonts w:asciiTheme="minorBidi" w:hAnsiTheme="minorBidi"/>
          <w:sz w:val="24"/>
          <w:szCs w:val="24"/>
        </w:rPr>
        <w:t>There is</w:t>
      </w:r>
      <w:r w:rsidR="00C115F4">
        <w:rPr>
          <w:rFonts w:asciiTheme="minorBidi" w:hAnsiTheme="minorBidi"/>
          <w:sz w:val="24"/>
          <w:szCs w:val="24"/>
        </w:rPr>
        <w:t xml:space="preserve"> also</w:t>
      </w:r>
      <w:r w:rsidR="00C115F4" w:rsidRPr="00C77F82">
        <w:rPr>
          <w:rFonts w:asciiTheme="minorBidi" w:hAnsiTheme="minorBidi"/>
          <w:sz w:val="24"/>
          <w:szCs w:val="24"/>
        </w:rPr>
        <w:t xml:space="preserve"> a need </w:t>
      </w:r>
      <w:r w:rsidR="000E17BD" w:rsidRPr="00E016B2">
        <w:rPr>
          <w:rFonts w:asciiTheme="minorBidi" w:hAnsiTheme="minorBidi"/>
          <w:sz w:val="24"/>
          <w:szCs w:val="24"/>
        </w:rPr>
        <w:t>to</w:t>
      </w:r>
      <w:r w:rsidR="000E17BD">
        <w:rPr>
          <w:rFonts w:asciiTheme="minorBidi" w:hAnsiTheme="minorBidi"/>
          <w:sz w:val="24"/>
          <w:szCs w:val="24"/>
        </w:rPr>
        <w:t xml:space="preserve"> characterise musculoskeletal function in active older female golfers using non-invasive measures, which are easily conducted and reproducible.</w:t>
      </w:r>
      <w:r w:rsidR="000E17BD" w:rsidRPr="00E016B2">
        <w:rPr>
          <w:rFonts w:asciiTheme="minorBidi" w:hAnsiTheme="minorBidi"/>
          <w:sz w:val="24"/>
          <w:szCs w:val="24"/>
        </w:rPr>
        <w:t xml:space="preserve"> </w:t>
      </w:r>
    </w:p>
    <w:p w14:paraId="58709FAF" w14:textId="77777777" w:rsidR="00F345B5" w:rsidRDefault="00F345B5" w:rsidP="00F345B5">
      <w:pPr>
        <w:spacing w:line="480" w:lineRule="auto"/>
        <w:jc w:val="both"/>
        <w:rPr>
          <w:rFonts w:asciiTheme="minorBidi" w:hAnsiTheme="minorBidi"/>
          <w:sz w:val="24"/>
          <w:szCs w:val="24"/>
        </w:rPr>
      </w:pPr>
    </w:p>
    <w:p w14:paraId="73AACEEB" w14:textId="76E30CD1" w:rsidR="00F345B5" w:rsidRDefault="00FD2593" w:rsidP="00971539">
      <w:pPr>
        <w:spacing w:line="480" w:lineRule="auto"/>
        <w:jc w:val="both"/>
        <w:rPr>
          <w:rFonts w:asciiTheme="minorBidi" w:hAnsiTheme="minorBidi"/>
          <w:sz w:val="24"/>
          <w:szCs w:val="24"/>
        </w:rPr>
      </w:pPr>
      <w:r w:rsidRPr="00A3110E">
        <w:rPr>
          <w:rFonts w:asciiTheme="minorBidi" w:hAnsiTheme="minorBidi"/>
          <w:sz w:val="24"/>
          <w:szCs w:val="24"/>
        </w:rPr>
        <w:t>Strength is defined as the ability to produce maximal muscle force during a contraction</w:t>
      </w:r>
      <w:r w:rsidR="00AF449A">
        <w:rPr>
          <w:rFonts w:asciiTheme="minorBidi" w:hAnsiTheme="minorBidi"/>
          <w:sz w:val="24"/>
          <w:szCs w:val="24"/>
        </w:rPr>
        <w:t xml:space="preserve"> </w:t>
      </w:r>
      <w:r w:rsidR="00971539">
        <w:rPr>
          <w:rFonts w:asciiTheme="minorBidi" w:hAnsiTheme="minorBidi"/>
          <w:sz w:val="24"/>
          <w:szCs w:val="24"/>
        </w:rPr>
        <w:t>[9,10]</w:t>
      </w:r>
      <w:r w:rsidRPr="00A3110E">
        <w:rPr>
          <w:rFonts w:asciiTheme="minorBidi" w:hAnsiTheme="minorBidi"/>
          <w:sz w:val="24"/>
          <w:szCs w:val="24"/>
        </w:rPr>
        <w:t>. Lower limb strength is associated with walking performance, ability to get in and out of a chair, step-climbing speed and rate of falls in older</w:t>
      </w:r>
      <w:r>
        <w:rPr>
          <w:rFonts w:asciiTheme="minorBidi" w:hAnsiTheme="minorBidi"/>
          <w:sz w:val="24"/>
          <w:szCs w:val="24"/>
        </w:rPr>
        <w:t xml:space="preserve"> individuals</w:t>
      </w:r>
      <w:r w:rsidR="00AF449A">
        <w:rPr>
          <w:rFonts w:asciiTheme="minorBidi" w:hAnsiTheme="minorBidi"/>
          <w:sz w:val="24"/>
          <w:szCs w:val="24"/>
        </w:rPr>
        <w:t xml:space="preserve"> </w:t>
      </w:r>
      <w:r w:rsidR="00971539">
        <w:rPr>
          <w:rFonts w:asciiTheme="minorBidi" w:hAnsiTheme="minorBidi"/>
          <w:sz w:val="24"/>
          <w:szCs w:val="24"/>
        </w:rPr>
        <w:t>[11]</w:t>
      </w:r>
      <w:r w:rsidRPr="00A3110E">
        <w:rPr>
          <w:rFonts w:asciiTheme="minorBidi" w:hAnsiTheme="minorBidi"/>
          <w:sz w:val="24"/>
          <w:szCs w:val="24"/>
        </w:rPr>
        <w:t>. Strength is also a predictor of various health outcomes such as mortality, future disability</w:t>
      </w:r>
      <w:r w:rsidR="00F345B5">
        <w:rPr>
          <w:rFonts w:asciiTheme="minorBidi" w:hAnsiTheme="minorBidi"/>
          <w:sz w:val="24"/>
          <w:szCs w:val="24"/>
        </w:rPr>
        <w:t xml:space="preserve"> and</w:t>
      </w:r>
      <w:r w:rsidRPr="00A3110E">
        <w:rPr>
          <w:rFonts w:asciiTheme="minorBidi" w:hAnsiTheme="minorBidi"/>
          <w:sz w:val="24"/>
          <w:szCs w:val="24"/>
        </w:rPr>
        <w:t xml:space="preserve"> post-operative complications</w:t>
      </w:r>
      <w:r w:rsidR="00AF449A">
        <w:rPr>
          <w:rFonts w:asciiTheme="minorBidi" w:hAnsiTheme="minorBidi"/>
          <w:sz w:val="24"/>
          <w:szCs w:val="24"/>
        </w:rPr>
        <w:t xml:space="preserve"> </w:t>
      </w:r>
      <w:r w:rsidR="00971539">
        <w:rPr>
          <w:rFonts w:asciiTheme="minorBidi" w:hAnsiTheme="minorBidi"/>
          <w:sz w:val="24"/>
          <w:szCs w:val="24"/>
        </w:rPr>
        <w:t>[12]</w:t>
      </w:r>
      <w:r w:rsidRPr="00A3110E">
        <w:rPr>
          <w:rFonts w:asciiTheme="minorBidi" w:hAnsiTheme="minorBidi"/>
          <w:sz w:val="24"/>
          <w:szCs w:val="24"/>
        </w:rPr>
        <w:t>. A decline in handgrip strength has been associated with an increased risk of morbidity, disability and mortality, as well as increased healthcare costs</w:t>
      </w:r>
      <w:r w:rsidR="00FC4AB8">
        <w:rPr>
          <w:rFonts w:asciiTheme="minorBidi" w:hAnsiTheme="minorBidi"/>
          <w:sz w:val="24"/>
          <w:szCs w:val="24"/>
        </w:rPr>
        <w:t xml:space="preserve"> </w:t>
      </w:r>
      <w:r w:rsidR="00971539">
        <w:rPr>
          <w:rFonts w:asciiTheme="minorBidi" w:hAnsiTheme="minorBidi"/>
          <w:sz w:val="24"/>
          <w:szCs w:val="24"/>
        </w:rPr>
        <w:t>[13,14]</w:t>
      </w:r>
      <w:r w:rsidRPr="00A3110E">
        <w:rPr>
          <w:rFonts w:asciiTheme="minorBidi" w:hAnsiTheme="minorBidi"/>
          <w:sz w:val="24"/>
          <w:szCs w:val="24"/>
        </w:rPr>
        <w:t xml:space="preserve">. </w:t>
      </w:r>
      <w:r w:rsidR="00F345B5">
        <w:rPr>
          <w:rFonts w:asciiTheme="minorBidi" w:hAnsiTheme="minorBidi"/>
          <w:sz w:val="24"/>
          <w:szCs w:val="24"/>
        </w:rPr>
        <w:t xml:space="preserve">Previous </w:t>
      </w:r>
      <w:r w:rsidRPr="00A3110E">
        <w:rPr>
          <w:rFonts w:asciiTheme="minorBidi" w:hAnsiTheme="minorBidi"/>
          <w:sz w:val="24"/>
          <w:szCs w:val="24"/>
        </w:rPr>
        <w:t xml:space="preserve">research has </w:t>
      </w:r>
      <w:r w:rsidR="00F345B5">
        <w:rPr>
          <w:rFonts w:asciiTheme="minorBidi" w:hAnsiTheme="minorBidi"/>
          <w:sz w:val="24"/>
          <w:szCs w:val="24"/>
        </w:rPr>
        <w:t>suggested</w:t>
      </w:r>
      <w:r w:rsidRPr="00A3110E">
        <w:rPr>
          <w:rFonts w:asciiTheme="minorBidi" w:hAnsiTheme="minorBidi"/>
          <w:sz w:val="24"/>
          <w:szCs w:val="24"/>
        </w:rPr>
        <w:t xml:space="preserve"> that handgrip strength may be a more useful marker of frailty than chronological age</w:t>
      </w:r>
      <w:r w:rsidR="00FC4AB8">
        <w:rPr>
          <w:rFonts w:asciiTheme="minorBidi" w:hAnsiTheme="minorBidi"/>
          <w:sz w:val="24"/>
          <w:szCs w:val="24"/>
        </w:rPr>
        <w:t xml:space="preserve"> </w:t>
      </w:r>
      <w:r w:rsidR="00971539">
        <w:rPr>
          <w:rFonts w:asciiTheme="minorBidi" w:hAnsiTheme="minorBidi"/>
          <w:sz w:val="24"/>
          <w:szCs w:val="24"/>
        </w:rPr>
        <w:t>[15]</w:t>
      </w:r>
      <w:r w:rsidRPr="00A3110E">
        <w:rPr>
          <w:rFonts w:asciiTheme="minorBidi" w:hAnsiTheme="minorBidi"/>
          <w:sz w:val="24"/>
          <w:szCs w:val="24"/>
        </w:rPr>
        <w:t>.</w:t>
      </w:r>
    </w:p>
    <w:p w14:paraId="7F6FA86E" w14:textId="77777777" w:rsidR="00971539" w:rsidRDefault="00971539" w:rsidP="00971539">
      <w:pPr>
        <w:spacing w:line="480" w:lineRule="auto"/>
        <w:jc w:val="both"/>
        <w:rPr>
          <w:rFonts w:asciiTheme="minorBidi" w:hAnsiTheme="minorBidi"/>
          <w:sz w:val="24"/>
          <w:szCs w:val="24"/>
        </w:rPr>
      </w:pPr>
    </w:p>
    <w:p w14:paraId="29A2FCEB" w14:textId="11E3FEA3" w:rsidR="000E17BD" w:rsidRDefault="0087113A" w:rsidP="00655C8B">
      <w:pPr>
        <w:spacing w:line="480" w:lineRule="auto"/>
        <w:jc w:val="both"/>
        <w:rPr>
          <w:rFonts w:asciiTheme="minorBidi" w:hAnsiTheme="minorBidi"/>
          <w:sz w:val="24"/>
          <w:szCs w:val="24"/>
        </w:rPr>
      </w:pPr>
      <w:r>
        <w:rPr>
          <w:rFonts w:asciiTheme="minorBidi" w:hAnsiTheme="minorBidi"/>
          <w:sz w:val="24"/>
          <w:szCs w:val="24"/>
        </w:rPr>
        <w:t>Handg</w:t>
      </w:r>
      <w:r w:rsidR="00665DFC" w:rsidRPr="00A3110E">
        <w:rPr>
          <w:rFonts w:asciiTheme="minorBidi" w:hAnsiTheme="minorBidi"/>
          <w:sz w:val="24"/>
          <w:szCs w:val="24"/>
        </w:rPr>
        <w:t xml:space="preserve">rip and isometric knee extensor strength have been shown to be well correlated  </w:t>
      </w:r>
      <w:r w:rsidR="002708FF" w:rsidRPr="00A3110E">
        <w:rPr>
          <w:rFonts w:asciiTheme="minorBidi" w:hAnsiTheme="minorBidi"/>
          <w:sz w:val="24"/>
          <w:szCs w:val="24"/>
        </w:rPr>
        <w:t xml:space="preserve"> </w:t>
      </w:r>
      <w:r w:rsidR="002708FF">
        <w:rPr>
          <w:rFonts w:asciiTheme="minorBidi" w:hAnsiTheme="minorBidi"/>
          <w:sz w:val="24"/>
          <w:szCs w:val="24"/>
        </w:rPr>
        <w:t xml:space="preserve">and </w:t>
      </w:r>
      <w:r w:rsidR="00F345B5">
        <w:rPr>
          <w:rFonts w:asciiTheme="minorBidi" w:hAnsiTheme="minorBidi"/>
          <w:sz w:val="24"/>
          <w:szCs w:val="24"/>
        </w:rPr>
        <w:t xml:space="preserve">grip strength is often used as </w:t>
      </w:r>
      <w:r w:rsidR="002708FF">
        <w:rPr>
          <w:rFonts w:asciiTheme="minorBidi" w:hAnsiTheme="minorBidi"/>
          <w:sz w:val="24"/>
          <w:szCs w:val="24"/>
        </w:rPr>
        <w:t xml:space="preserve">a </w:t>
      </w:r>
      <w:r w:rsidR="00F345B5">
        <w:rPr>
          <w:rFonts w:asciiTheme="minorBidi" w:hAnsiTheme="minorBidi"/>
          <w:sz w:val="24"/>
          <w:szCs w:val="24"/>
        </w:rPr>
        <w:t>measure of</w:t>
      </w:r>
      <w:r w:rsidR="002708FF">
        <w:rPr>
          <w:rFonts w:asciiTheme="minorBidi" w:hAnsiTheme="minorBidi"/>
          <w:sz w:val="24"/>
          <w:szCs w:val="24"/>
        </w:rPr>
        <w:t xml:space="preserve"> whole body strength in </w:t>
      </w:r>
      <w:r w:rsidR="00665DFC" w:rsidRPr="00A3110E">
        <w:rPr>
          <w:rFonts w:asciiTheme="minorBidi" w:hAnsiTheme="minorBidi"/>
          <w:sz w:val="24"/>
          <w:szCs w:val="24"/>
        </w:rPr>
        <w:t xml:space="preserve">sedentary older </w:t>
      </w:r>
      <w:r w:rsidR="00665DFC" w:rsidRPr="00A3110E">
        <w:rPr>
          <w:rFonts w:asciiTheme="minorBidi" w:hAnsiTheme="minorBidi"/>
          <w:sz w:val="24"/>
          <w:szCs w:val="24"/>
        </w:rPr>
        <w:lastRenderedPageBreak/>
        <w:t>adults</w:t>
      </w:r>
      <w:r w:rsidR="00FC4AB8">
        <w:rPr>
          <w:rFonts w:asciiTheme="minorBidi" w:hAnsiTheme="minorBidi"/>
          <w:sz w:val="24"/>
          <w:szCs w:val="24"/>
        </w:rPr>
        <w:t xml:space="preserve"> </w:t>
      </w:r>
      <w:r w:rsidR="00971539">
        <w:rPr>
          <w:rFonts w:asciiTheme="minorBidi" w:hAnsiTheme="minorBidi"/>
          <w:sz w:val="24"/>
          <w:szCs w:val="24"/>
        </w:rPr>
        <w:t>[16]</w:t>
      </w:r>
      <w:r w:rsidR="002708FF">
        <w:rPr>
          <w:rFonts w:asciiTheme="minorBidi" w:hAnsiTheme="minorBidi"/>
          <w:sz w:val="24"/>
          <w:szCs w:val="24"/>
        </w:rPr>
        <w:t xml:space="preserve">. </w:t>
      </w:r>
      <w:r w:rsidR="00665DFC" w:rsidRPr="00A3110E">
        <w:rPr>
          <w:rFonts w:asciiTheme="minorBidi" w:hAnsiTheme="minorBidi"/>
          <w:sz w:val="24"/>
          <w:szCs w:val="24"/>
        </w:rPr>
        <w:t xml:space="preserve">Samuel et </w:t>
      </w:r>
      <w:r w:rsidR="00665DFC" w:rsidRPr="004C5E47">
        <w:rPr>
          <w:rFonts w:asciiTheme="minorBidi" w:hAnsiTheme="minorBidi"/>
          <w:sz w:val="24"/>
          <w:szCs w:val="24"/>
        </w:rPr>
        <w:t>al</w:t>
      </w:r>
      <w:r w:rsidR="00FC4AB8" w:rsidRPr="004C5E47">
        <w:rPr>
          <w:rFonts w:asciiTheme="minorBidi" w:hAnsiTheme="minorBidi"/>
          <w:sz w:val="24"/>
          <w:szCs w:val="24"/>
        </w:rPr>
        <w:t xml:space="preserve">. </w:t>
      </w:r>
      <w:r w:rsidR="00655C8B" w:rsidRPr="004C5E47">
        <w:rPr>
          <w:rFonts w:asciiTheme="minorBidi" w:hAnsiTheme="minorBidi"/>
          <w:sz w:val="24"/>
          <w:szCs w:val="24"/>
        </w:rPr>
        <w:t>[17]</w:t>
      </w:r>
      <w:r w:rsidR="00665DFC" w:rsidRPr="004C5E47">
        <w:rPr>
          <w:rFonts w:asciiTheme="minorBidi" w:hAnsiTheme="minorBidi"/>
          <w:sz w:val="24"/>
          <w:szCs w:val="24"/>
        </w:rPr>
        <w:t xml:space="preserve"> </w:t>
      </w:r>
      <w:r w:rsidR="00665DFC" w:rsidRPr="004C5E47">
        <w:rPr>
          <w:rFonts w:asciiTheme="minorBidi" w:hAnsiTheme="minorBidi"/>
          <w:sz w:val="24"/>
          <w:szCs w:val="24"/>
        </w:rPr>
        <w:fldChar w:fldCharType="begin"/>
      </w:r>
      <w:r w:rsidR="00FF022F" w:rsidRPr="004C5E47">
        <w:rPr>
          <w:rFonts w:asciiTheme="minorBidi" w:hAnsiTheme="minorBidi"/>
          <w:sz w:val="24"/>
          <w:szCs w:val="24"/>
        </w:rPr>
        <w:instrText xml:space="preserve"> ADDIN EN.CITE &lt;EndNote&gt;&lt;Cite&gt;&lt;Author&gt;Samuel&lt;/Author&gt;&lt;Year&gt;2012&lt;/Year&gt;&lt;RecNum&gt;2&lt;/RecNum&gt;&lt;DisplayText&gt;[17]&lt;/DisplayText&gt;&lt;record&gt;&lt;rec-number&gt;2&lt;/rec-number&gt;&lt;foreign-keys&gt;&lt;key app="EN" db-id="fze0wptx8pv007ewfrpxaxfk2s5s5awzv9sa" timestamp="1414760001"&gt;2&lt;/key&gt;&lt;/foreign-keys&gt;&lt;ref-type name="Journal Article"&gt;17&lt;/ref-type&gt;&lt;contributors&gt;&lt;authors&gt;&lt;author&gt;Samuel, Dinesh&lt;/author&gt;&lt;author&gt;Wilson, Keely&lt;/author&gt;&lt;author&gt;Martin, Helen J&lt;/author&gt;&lt;author&gt;Allen, Robert&lt;/author&gt;&lt;author&gt;Sayer, Avan Aihie&lt;/author&gt;&lt;author&gt;Stokes, Maria&lt;/author&gt;&lt;/authors&gt;&lt;/contributors&gt;&lt;titles&gt;&lt;title&gt;Age-associated changes in hand grip and quadriceps muscle strength ratios in healthy adults&lt;/title&gt;&lt;secondary-title&gt;Aging clinical and experimental research&lt;/secondary-title&gt;&lt;/titles&gt;&lt;periodical&gt;&lt;full-title&gt;Aging clinical and experimental research&lt;/full-title&gt;&lt;/periodical&gt;&lt;pages&gt;245-250&lt;/pages&gt;&lt;volume&gt;24&lt;/volume&gt;&lt;number&gt;3&lt;/number&gt;&lt;dates&gt;&lt;year&gt;2012&lt;/year&gt;&lt;/dates&gt;&lt;isbn&gt;1594-0667&lt;/isbn&gt;&lt;urls&gt;&lt;/urls&gt;&lt;/record&gt;&lt;/Cite&gt;&lt;/EndNote&gt;</w:instrText>
      </w:r>
      <w:r w:rsidR="00665DFC" w:rsidRPr="004C5E47">
        <w:rPr>
          <w:rFonts w:asciiTheme="minorBidi" w:hAnsiTheme="minorBidi"/>
          <w:sz w:val="24"/>
          <w:szCs w:val="24"/>
        </w:rPr>
        <w:fldChar w:fldCharType="end"/>
      </w:r>
      <w:r w:rsidR="00665DFC" w:rsidRPr="00A3110E">
        <w:rPr>
          <w:rFonts w:asciiTheme="minorBidi" w:hAnsiTheme="minorBidi"/>
          <w:sz w:val="24"/>
          <w:szCs w:val="24"/>
        </w:rPr>
        <w:t xml:space="preserve"> found that expressing upper and lower limb strength </w:t>
      </w:r>
      <w:r w:rsidR="00BB6BEA">
        <w:rPr>
          <w:rFonts w:asciiTheme="minorBidi" w:hAnsiTheme="minorBidi"/>
          <w:sz w:val="24"/>
          <w:szCs w:val="24"/>
        </w:rPr>
        <w:t>as</w:t>
      </w:r>
      <w:r w:rsidR="00665DFC" w:rsidRPr="00A3110E">
        <w:rPr>
          <w:rFonts w:asciiTheme="minorBidi" w:hAnsiTheme="minorBidi"/>
          <w:sz w:val="24"/>
          <w:szCs w:val="24"/>
        </w:rPr>
        <w:t xml:space="preserve"> a ratio was a sensitive measure of distinguishing the relative differences between younger and older</w:t>
      </w:r>
      <w:r w:rsidR="00DF7901">
        <w:rPr>
          <w:rFonts w:asciiTheme="minorBidi" w:hAnsiTheme="minorBidi"/>
          <w:sz w:val="24"/>
          <w:szCs w:val="24"/>
        </w:rPr>
        <w:t xml:space="preserve"> healthy individuals. </w:t>
      </w:r>
      <w:r w:rsidR="00F345B5">
        <w:rPr>
          <w:rFonts w:asciiTheme="minorBidi" w:hAnsiTheme="minorBidi"/>
          <w:sz w:val="24"/>
          <w:szCs w:val="24"/>
        </w:rPr>
        <w:t>T</w:t>
      </w:r>
      <w:r w:rsidR="00665DFC" w:rsidRPr="00A3110E">
        <w:rPr>
          <w:rFonts w:asciiTheme="minorBidi" w:hAnsiTheme="minorBidi"/>
          <w:sz w:val="24"/>
          <w:szCs w:val="24"/>
        </w:rPr>
        <w:t xml:space="preserve">he decline in quadriceps strength was </w:t>
      </w:r>
      <w:r w:rsidR="00F345B5">
        <w:rPr>
          <w:rFonts w:asciiTheme="minorBidi" w:hAnsiTheme="minorBidi"/>
          <w:sz w:val="24"/>
          <w:szCs w:val="24"/>
        </w:rPr>
        <w:t xml:space="preserve">found to be </w:t>
      </w:r>
      <w:r w:rsidR="00665DFC" w:rsidRPr="00A3110E">
        <w:rPr>
          <w:rFonts w:asciiTheme="minorBidi" w:hAnsiTheme="minorBidi"/>
          <w:sz w:val="24"/>
          <w:szCs w:val="24"/>
        </w:rPr>
        <w:t>greater than the decline in handgrip strength with ageing. It is unknown whether these findings would be seen in</w:t>
      </w:r>
      <w:r w:rsidR="00DF7901">
        <w:rPr>
          <w:rFonts w:asciiTheme="minorBidi" w:hAnsiTheme="minorBidi"/>
          <w:sz w:val="24"/>
          <w:szCs w:val="24"/>
        </w:rPr>
        <w:t xml:space="preserve"> active older females</w:t>
      </w:r>
      <w:r w:rsidR="00665DFC" w:rsidRPr="00A3110E">
        <w:rPr>
          <w:rFonts w:asciiTheme="minorBidi" w:hAnsiTheme="minorBidi"/>
          <w:sz w:val="24"/>
          <w:szCs w:val="24"/>
        </w:rPr>
        <w:t xml:space="preserve"> and consequently whe</w:t>
      </w:r>
      <w:r w:rsidR="00BB6BEA">
        <w:rPr>
          <w:rFonts w:asciiTheme="minorBidi" w:hAnsiTheme="minorBidi"/>
          <w:sz w:val="24"/>
          <w:szCs w:val="24"/>
        </w:rPr>
        <w:t xml:space="preserve">ther handgrip strength would be correlated with </w:t>
      </w:r>
      <w:r w:rsidR="00665DFC" w:rsidRPr="00A3110E">
        <w:rPr>
          <w:rFonts w:asciiTheme="minorBidi" w:hAnsiTheme="minorBidi"/>
          <w:sz w:val="24"/>
          <w:szCs w:val="24"/>
        </w:rPr>
        <w:t>quadriceps strength</w:t>
      </w:r>
      <w:r w:rsidR="00BB6BEA">
        <w:rPr>
          <w:rFonts w:asciiTheme="minorBidi" w:hAnsiTheme="minorBidi"/>
          <w:sz w:val="24"/>
          <w:szCs w:val="24"/>
        </w:rPr>
        <w:t>, functional endurance and HRQoL in this group</w:t>
      </w:r>
      <w:r w:rsidR="00665DFC" w:rsidRPr="00A3110E">
        <w:rPr>
          <w:rFonts w:asciiTheme="minorBidi" w:hAnsiTheme="minorBidi"/>
          <w:sz w:val="24"/>
          <w:szCs w:val="24"/>
        </w:rPr>
        <w:t>.</w:t>
      </w:r>
      <w:r w:rsidR="00DE0101" w:rsidRPr="00DE0101">
        <w:rPr>
          <w:rFonts w:asciiTheme="minorBidi" w:hAnsiTheme="minorBidi"/>
          <w:sz w:val="24"/>
          <w:szCs w:val="24"/>
        </w:rPr>
        <w:t xml:space="preserve"> </w:t>
      </w:r>
    </w:p>
    <w:p w14:paraId="2CDF4930" w14:textId="77777777" w:rsidR="00BB6BEA" w:rsidRDefault="00BB6BEA" w:rsidP="00BB6BEA">
      <w:pPr>
        <w:spacing w:line="480" w:lineRule="auto"/>
        <w:jc w:val="both"/>
        <w:rPr>
          <w:rFonts w:asciiTheme="minorBidi" w:hAnsiTheme="minorBidi"/>
          <w:sz w:val="24"/>
          <w:szCs w:val="24"/>
        </w:rPr>
      </w:pPr>
    </w:p>
    <w:p w14:paraId="2482E73C" w14:textId="55606287" w:rsidR="00F740D9" w:rsidRDefault="008E1686" w:rsidP="00770B43">
      <w:pPr>
        <w:spacing w:line="480" w:lineRule="auto"/>
        <w:jc w:val="both"/>
        <w:rPr>
          <w:rFonts w:asciiTheme="minorBidi" w:hAnsiTheme="minorBidi"/>
          <w:sz w:val="24"/>
          <w:szCs w:val="24"/>
        </w:rPr>
      </w:pPr>
      <w:r w:rsidRPr="00A3110E">
        <w:rPr>
          <w:rFonts w:asciiTheme="minorBidi" w:hAnsiTheme="minorBidi"/>
          <w:sz w:val="24"/>
          <w:szCs w:val="24"/>
        </w:rPr>
        <w:t xml:space="preserve">Regular golfing in active older females may have protective effects on muscle function and physical capability. Tsang </w:t>
      </w:r>
      <w:r w:rsidR="00FC4AB8">
        <w:rPr>
          <w:rFonts w:asciiTheme="minorBidi" w:hAnsiTheme="minorBidi"/>
          <w:sz w:val="24"/>
          <w:szCs w:val="24"/>
        </w:rPr>
        <w:t>and</w:t>
      </w:r>
      <w:r w:rsidRPr="00A3110E">
        <w:rPr>
          <w:rFonts w:asciiTheme="minorBidi" w:hAnsiTheme="minorBidi"/>
          <w:sz w:val="24"/>
          <w:szCs w:val="24"/>
        </w:rPr>
        <w:t xml:space="preserve"> Hui-Chan</w:t>
      </w:r>
      <w:r w:rsidR="00FC4AB8">
        <w:rPr>
          <w:rFonts w:asciiTheme="minorBidi" w:hAnsiTheme="minorBidi"/>
          <w:sz w:val="24"/>
          <w:szCs w:val="24"/>
        </w:rPr>
        <w:t xml:space="preserve"> </w:t>
      </w:r>
      <w:r w:rsidR="00971539">
        <w:rPr>
          <w:rFonts w:asciiTheme="minorBidi" w:hAnsiTheme="minorBidi"/>
          <w:sz w:val="24"/>
          <w:szCs w:val="24"/>
        </w:rPr>
        <w:t xml:space="preserve">[18] </w:t>
      </w:r>
      <w:r w:rsidR="00C50C9F">
        <w:rPr>
          <w:rFonts w:asciiTheme="minorBidi" w:hAnsiTheme="minorBidi"/>
          <w:sz w:val="24"/>
          <w:szCs w:val="24"/>
        </w:rPr>
        <w:t xml:space="preserve">found that male </w:t>
      </w:r>
      <w:r w:rsidRPr="00A3110E">
        <w:rPr>
          <w:rFonts w:asciiTheme="minorBidi" w:hAnsiTheme="minorBidi"/>
          <w:sz w:val="24"/>
          <w:szCs w:val="24"/>
        </w:rPr>
        <w:t xml:space="preserve">golfers (66.2 ± 6.8 years) had significantly longer duration of single leg stance, less anterioposterior body sway in perturbed single leg stance and lunged further compared to controls (71.3 ± 6.6 years). This suggests that golfers have better static and dynamic balance than non-golfers. Golf is also a weight bearing exercise which has been shown to prevent age-related decreases in bone mineral density, decreasing the impact of osteoporosis, consequently </w:t>
      </w:r>
      <w:r w:rsidR="009E1B00">
        <w:rPr>
          <w:rFonts w:asciiTheme="minorBidi" w:hAnsiTheme="minorBidi"/>
          <w:sz w:val="24"/>
          <w:szCs w:val="24"/>
        </w:rPr>
        <w:t xml:space="preserve">reducing </w:t>
      </w:r>
      <w:r w:rsidRPr="00A3110E">
        <w:rPr>
          <w:rFonts w:asciiTheme="minorBidi" w:hAnsiTheme="minorBidi"/>
          <w:sz w:val="24"/>
          <w:szCs w:val="24"/>
        </w:rPr>
        <w:t>fracture risk in women of post-menopausal age</w:t>
      </w:r>
      <w:r w:rsidR="00FC4AB8">
        <w:rPr>
          <w:rFonts w:asciiTheme="minorBidi" w:hAnsiTheme="minorBidi"/>
          <w:sz w:val="24"/>
          <w:szCs w:val="24"/>
        </w:rPr>
        <w:t xml:space="preserve"> </w:t>
      </w:r>
      <w:r w:rsidR="00971539">
        <w:rPr>
          <w:rFonts w:asciiTheme="minorBidi" w:hAnsiTheme="minorBidi"/>
          <w:sz w:val="24"/>
          <w:szCs w:val="24"/>
        </w:rPr>
        <w:t>[19,20]</w:t>
      </w:r>
      <w:r w:rsidRPr="00A3110E">
        <w:rPr>
          <w:rFonts w:asciiTheme="minorBidi" w:hAnsiTheme="minorBidi"/>
          <w:sz w:val="24"/>
          <w:szCs w:val="24"/>
        </w:rPr>
        <w:t xml:space="preserve">. </w:t>
      </w:r>
    </w:p>
    <w:p w14:paraId="6DB0B5C6" w14:textId="77777777" w:rsidR="00F740D9" w:rsidRDefault="00F740D9" w:rsidP="00770B43">
      <w:pPr>
        <w:spacing w:line="480" w:lineRule="auto"/>
        <w:jc w:val="both"/>
        <w:rPr>
          <w:rFonts w:asciiTheme="minorBidi" w:hAnsiTheme="minorBidi"/>
          <w:sz w:val="24"/>
          <w:szCs w:val="24"/>
        </w:rPr>
      </w:pPr>
    </w:p>
    <w:p w14:paraId="0D0A6E11" w14:textId="0D095F3E" w:rsidR="00BB6BEA" w:rsidRDefault="00F740D9" w:rsidP="00770B43">
      <w:pPr>
        <w:spacing w:line="480" w:lineRule="auto"/>
        <w:jc w:val="both"/>
        <w:rPr>
          <w:rFonts w:asciiTheme="minorBidi" w:hAnsiTheme="minorBidi"/>
          <w:sz w:val="24"/>
          <w:szCs w:val="24"/>
        </w:rPr>
      </w:pPr>
      <w:r w:rsidRPr="004C5E47">
        <w:rPr>
          <w:rFonts w:asciiTheme="minorBidi" w:hAnsiTheme="minorBidi"/>
          <w:sz w:val="24"/>
          <w:szCs w:val="24"/>
        </w:rPr>
        <w:t xml:space="preserve">Factors other than muscle need to be considered in functional performance. For example, </w:t>
      </w:r>
      <w:r w:rsidR="00F51AA8" w:rsidRPr="004C5E47">
        <w:rPr>
          <w:rFonts w:asciiTheme="minorBidi" w:hAnsiTheme="minorBidi"/>
          <w:sz w:val="24"/>
          <w:szCs w:val="24"/>
        </w:rPr>
        <w:t xml:space="preserve">Venturelli et al [21] reported a significant loss of maximum voluntary contraction in the lower limb </w:t>
      </w:r>
      <w:r w:rsidR="00135641" w:rsidRPr="004C5E47">
        <w:rPr>
          <w:rFonts w:asciiTheme="minorBidi" w:hAnsiTheme="minorBidi"/>
          <w:sz w:val="24"/>
          <w:szCs w:val="24"/>
        </w:rPr>
        <w:t xml:space="preserve">of immobile </w:t>
      </w:r>
      <w:r w:rsidR="00F51AA8" w:rsidRPr="004C5E47">
        <w:rPr>
          <w:rFonts w:asciiTheme="minorBidi" w:hAnsiTheme="minorBidi"/>
          <w:sz w:val="24"/>
          <w:szCs w:val="24"/>
        </w:rPr>
        <w:t>older adults compared to those who were mobile</w:t>
      </w:r>
      <w:r w:rsidR="00FC7782" w:rsidRPr="004C5E47">
        <w:rPr>
          <w:rFonts w:asciiTheme="minorBidi" w:hAnsiTheme="minorBidi"/>
          <w:sz w:val="24"/>
          <w:szCs w:val="24"/>
        </w:rPr>
        <w:t xml:space="preserve"> but </w:t>
      </w:r>
      <w:r w:rsidR="00FC7782" w:rsidRPr="004C5E47">
        <w:rPr>
          <w:rFonts w:asciiTheme="minorBidi" w:hAnsiTheme="minorBidi"/>
          <w:i/>
          <w:sz w:val="24"/>
          <w:szCs w:val="24"/>
        </w:rPr>
        <w:t>in vitro</w:t>
      </w:r>
      <w:r w:rsidR="00FC7782" w:rsidRPr="004C5E47">
        <w:rPr>
          <w:rFonts w:asciiTheme="minorBidi" w:hAnsiTheme="minorBidi"/>
          <w:sz w:val="24"/>
          <w:szCs w:val="24"/>
        </w:rPr>
        <w:t xml:space="preserve"> examination of muscle biopsies indicated that intrinsic strength capacity did not differ. These findings suggest factors other than skeletal muscle, such as neuromuscular control, may cause the loss of function</w:t>
      </w:r>
      <w:r w:rsidR="00F51AA8" w:rsidRPr="004C5E47">
        <w:rPr>
          <w:rFonts w:asciiTheme="minorBidi" w:hAnsiTheme="minorBidi"/>
          <w:sz w:val="24"/>
          <w:szCs w:val="24"/>
        </w:rPr>
        <w:t xml:space="preserve">. </w:t>
      </w:r>
      <w:r w:rsidR="00127691" w:rsidRPr="004C5E47">
        <w:rPr>
          <w:rFonts w:asciiTheme="minorBidi" w:hAnsiTheme="minorBidi"/>
          <w:sz w:val="24"/>
          <w:szCs w:val="24"/>
        </w:rPr>
        <w:t>Unhjem et al [</w:t>
      </w:r>
      <w:r w:rsidR="00F51AA8" w:rsidRPr="004C5E47">
        <w:rPr>
          <w:rFonts w:asciiTheme="minorBidi" w:hAnsiTheme="minorBidi"/>
          <w:sz w:val="24"/>
          <w:szCs w:val="24"/>
        </w:rPr>
        <w:t>22</w:t>
      </w:r>
      <w:r w:rsidR="00127691" w:rsidRPr="004C5E47">
        <w:rPr>
          <w:rFonts w:asciiTheme="minorBidi" w:hAnsiTheme="minorBidi"/>
          <w:sz w:val="24"/>
          <w:szCs w:val="24"/>
        </w:rPr>
        <w:t xml:space="preserve">] </w:t>
      </w:r>
      <w:r w:rsidR="00135641" w:rsidRPr="004C5E47">
        <w:rPr>
          <w:rFonts w:asciiTheme="minorBidi" w:hAnsiTheme="minorBidi"/>
          <w:sz w:val="24"/>
          <w:szCs w:val="24"/>
        </w:rPr>
        <w:t>examined the neuromuscular aspects of muscle function and report</w:t>
      </w:r>
      <w:r w:rsidR="00127691" w:rsidRPr="004C5E47">
        <w:rPr>
          <w:rFonts w:asciiTheme="minorBidi" w:hAnsiTheme="minorBidi"/>
          <w:sz w:val="24"/>
          <w:szCs w:val="24"/>
        </w:rPr>
        <w:t xml:space="preserve">ed that age impacted on </w:t>
      </w:r>
      <w:r w:rsidR="00127691" w:rsidRPr="004C5E47">
        <w:rPr>
          <w:rFonts w:asciiTheme="minorBidi" w:hAnsiTheme="minorBidi"/>
          <w:sz w:val="24"/>
          <w:szCs w:val="24"/>
        </w:rPr>
        <w:lastRenderedPageBreak/>
        <w:t>efferent drive to the contracting muscle</w:t>
      </w:r>
      <w:r w:rsidR="00F47256" w:rsidRPr="004C5E47">
        <w:rPr>
          <w:rFonts w:asciiTheme="minorBidi" w:hAnsiTheme="minorBidi"/>
          <w:sz w:val="24"/>
          <w:szCs w:val="24"/>
        </w:rPr>
        <w:t xml:space="preserve">. </w:t>
      </w:r>
      <w:r w:rsidR="00FC7782" w:rsidRPr="004C5E47">
        <w:rPr>
          <w:rFonts w:asciiTheme="minorBidi" w:hAnsiTheme="minorBidi"/>
          <w:sz w:val="24"/>
          <w:szCs w:val="24"/>
        </w:rPr>
        <w:t>T</w:t>
      </w:r>
      <w:r w:rsidR="00127691" w:rsidRPr="004C5E47">
        <w:rPr>
          <w:rFonts w:asciiTheme="minorBidi" w:hAnsiTheme="minorBidi"/>
          <w:sz w:val="24"/>
          <w:szCs w:val="24"/>
        </w:rPr>
        <w:t>he decline in efferent drive was mitigated by long-term strength training in master athletes.</w:t>
      </w:r>
      <w:r w:rsidR="00127691">
        <w:rPr>
          <w:rFonts w:asciiTheme="minorBidi" w:hAnsiTheme="minorBidi"/>
          <w:sz w:val="24"/>
          <w:szCs w:val="24"/>
        </w:rPr>
        <w:t xml:space="preserve">  </w:t>
      </w:r>
    </w:p>
    <w:p w14:paraId="3869D712" w14:textId="77777777" w:rsidR="00BB6BEA" w:rsidRDefault="00BB6BEA" w:rsidP="00BB6BEA">
      <w:pPr>
        <w:spacing w:line="480" w:lineRule="auto"/>
        <w:jc w:val="both"/>
        <w:rPr>
          <w:rFonts w:asciiTheme="minorBidi" w:hAnsiTheme="minorBidi"/>
          <w:sz w:val="24"/>
          <w:szCs w:val="24"/>
        </w:rPr>
      </w:pPr>
    </w:p>
    <w:p w14:paraId="0DECD251" w14:textId="059B2759" w:rsidR="000E17BD" w:rsidRDefault="008E1686" w:rsidP="001479FD">
      <w:pPr>
        <w:spacing w:line="480" w:lineRule="auto"/>
        <w:jc w:val="both"/>
        <w:rPr>
          <w:rFonts w:asciiTheme="minorBidi" w:hAnsiTheme="minorBidi"/>
          <w:b/>
          <w:bCs/>
          <w:sz w:val="24"/>
          <w:szCs w:val="24"/>
        </w:rPr>
      </w:pPr>
      <w:r w:rsidRPr="00A3110E">
        <w:rPr>
          <w:rFonts w:asciiTheme="minorBidi" w:hAnsiTheme="minorBidi"/>
          <w:sz w:val="24"/>
          <w:szCs w:val="24"/>
        </w:rPr>
        <w:t>The impact of playing golf on muscle strength and endurance has not yet been examined in an active older female population</w:t>
      </w:r>
      <w:r w:rsidR="0019774A">
        <w:rPr>
          <w:rFonts w:asciiTheme="minorBidi" w:hAnsiTheme="minorBidi"/>
          <w:sz w:val="24"/>
          <w:szCs w:val="24"/>
        </w:rPr>
        <w:t xml:space="preserve"> aged 65-80 years</w:t>
      </w:r>
      <w:r w:rsidRPr="00A3110E">
        <w:rPr>
          <w:rFonts w:asciiTheme="minorBidi" w:hAnsiTheme="minorBidi"/>
          <w:sz w:val="24"/>
          <w:szCs w:val="24"/>
        </w:rPr>
        <w:t xml:space="preserve">. </w:t>
      </w:r>
      <w:r w:rsidR="00BB6BEA">
        <w:rPr>
          <w:rFonts w:asciiTheme="minorBidi" w:hAnsiTheme="minorBidi"/>
          <w:sz w:val="24"/>
          <w:szCs w:val="24"/>
        </w:rPr>
        <w:t>Therefore, t</w:t>
      </w:r>
      <w:r w:rsidRPr="00A3110E">
        <w:rPr>
          <w:rFonts w:asciiTheme="minorBidi" w:hAnsiTheme="minorBidi"/>
          <w:sz w:val="24"/>
          <w:szCs w:val="24"/>
        </w:rPr>
        <w:t xml:space="preserve">he present study </w:t>
      </w:r>
      <w:r w:rsidR="00BB6BEA">
        <w:rPr>
          <w:rFonts w:asciiTheme="minorBidi" w:hAnsiTheme="minorBidi"/>
          <w:sz w:val="24"/>
          <w:szCs w:val="24"/>
        </w:rPr>
        <w:t>aimed</w:t>
      </w:r>
      <w:r w:rsidRPr="00A3110E">
        <w:rPr>
          <w:rFonts w:asciiTheme="minorBidi" w:hAnsiTheme="minorBidi"/>
          <w:sz w:val="24"/>
          <w:szCs w:val="24"/>
        </w:rPr>
        <w:t xml:space="preserve"> </w:t>
      </w:r>
      <w:r w:rsidRPr="004C5E47">
        <w:rPr>
          <w:rFonts w:asciiTheme="minorBidi" w:hAnsiTheme="minorBidi"/>
          <w:sz w:val="24"/>
          <w:szCs w:val="24"/>
        </w:rPr>
        <w:t xml:space="preserve">to </w:t>
      </w:r>
      <w:r w:rsidR="00C43DA7" w:rsidRPr="004C5E47">
        <w:rPr>
          <w:rFonts w:asciiTheme="minorBidi" w:hAnsiTheme="minorBidi"/>
          <w:sz w:val="24"/>
          <w:szCs w:val="24"/>
        </w:rPr>
        <w:t xml:space="preserve">examine the feasibility of </w:t>
      </w:r>
      <w:r w:rsidR="000E17BD" w:rsidRPr="004C5E47">
        <w:rPr>
          <w:rFonts w:asciiTheme="minorBidi" w:hAnsiTheme="minorBidi"/>
          <w:sz w:val="24"/>
          <w:szCs w:val="24"/>
        </w:rPr>
        <w:t>investigat</w:t>
      </w:r>
      <w:r w:rsidR="00C43DA7" w:rsidRPr="004C5E47">
        <w:rPr>
          <w:rFonts w:asciiTheme="minorBidi" w:hAnsiTheme="minorBidi"/>
          <w:sz w:val="24"/>
          <w:szCs w:val="24"/>
        </w:rPr>
        <w:t>ing</w:t>
      </w:r>
      <w:r w:rsidRPr="004C5E47">
        <w:rPr>
          <w:rFonts w:asciiTheme="minorBidi" w:hAnsiTheme="minorBidi"/>
          <w:sz w:val="24"/>
          <w:szCs w:val="24"/>
        </w:rPr>
        <w:t xml:space="preserve"> the relationship</w:t>
      </w:r>
      <w:r w:rsidRPr="00A3110E">
        <w:rPr>
          <w:rFonts w:asciiTheme="minorBidi" w:hAnsiTheme="minorBidi"/>
          <w:sz w:val="24"/>
          <w:szCs w:val="24"/>
        </w:rPr>
        <w:t xml:space="preserve"> bet</w:t>
      </w:r>
      <w:r w:rsidR="00FF3EF4">
        <w:rPr>
          <w:rFonts w:asciiTheme="minorBidi" w:hAnsiTheme="minorBidi"/>
          <w:sz w:val="24"/>
          <w:szCs w:val="24"/>
        </w:rPr>
        <w:t xml:space="preserve">ween </w:t>
      </w:r>
      <w:r w:rsidRPr="00A3110E">
        <w:rPr>
          <w:rFonts w:asciiTheme="minorBidi" w:hAnsiTheme="minorBidi"/>
          <w:sz w:val="24"/>
          <w:szCs w:val="24"/>
        </w:rPr>
        <w:t>grip strength</w:t>
      </w:r>
      <w:r w:rsidR="00FF3EF4">
        <w:rPr>
          <w:rFonts w:asciiTheme="minorBidi" w:hAnsiTheme="minorBidi"/>
          <w:sz w:val="24"/>
          <w:szCs w:val="24"/>
        </w:rPr>
        <w:t xml:space="preserve"> and quadriceps strength</w:t>
      </w:r>
      <w:r w:rsidR="00BB6BEA">
        <w:rPr>
          <w:rFonts w:asciiTheme="minorBidi" w:hAnsiTheme="minorBidi"/>
          <w:sz w:val="24"/>
          <w:szCs w:val="24"/>
        </w:rPr>
        <w:t>,</w:t>
      </w:r>
      <w:r w:rsidRPr="00A3110E">
        <w:rPr>
          <w:rFonts w:asciiTheme="minorBidi" w:hAnsiTheme="minorBidi"/>
          <w:sz w:val="24"/>
          <w:szCs w:val="24"/>
        </w:rPr>
        <w:t xml:space="preserve"> </w:t>
      </w:r>
      <w:r w:rsidR="00BB6BEA">
        <w:rPr>
          <w:rFonts w:asciiTheme="minorBidi" w:hAnsiTheme="minorBidi"/>
          <w:sz w:val="24"/>
          <w:szCs w:val="24"/>
        </w:rPr>
        <w:t xml:space="preserve">functional </w:t>
      </w:r>
      <w:r w:rsidR="00BB6BEA" w:rsidRPr="00A3110E">
        <w:rPr>
          <w:rFonts w:asciiTheme="minorBidi" w:hAnsiTheme="minorBidi"/>
          <w:sz w:val="24"/>
          <w:szCs w:val="24"/>
        </w:rPr>
        <w:t>endurance</w:t>
      </w:r>
      <w:r w:rsidR="00BB6BEA">
        <w:rPr>
          <w:rFonts w:asciiTheme="minorBidi" w:hAnsiTheme="minorBidi"/>
          <w:sz w:val="24"/>
          <w:szCs w:val="24"/>
        </w:rPr>
        <w:t xml:space="preserve"> </w:t>
      </w:r>
      <w:r w:rsidR="00BB6BEA" w:rsidRPr="00A3110E">
        <w:rPr>
          <w:rFonts w:asciiTheme="minorBidi" w:hAnsiTheme="minorBidi"/>
          <w:sz w:val="24"/>
          <w:szCs w:val="24"/>
        </w:rPr>
        <w:t>and health related quality of life (HRQoL)</w:t>
      </w:r>
      <w:r w:rsidR="00BB6BEA">
        <w:rPr>
          <w:rFonts w:asciiTheme="minorBidi" w:hAnsiTheme="minorBidi"/>
          <w:sz w:val="24"/>
          <w:szCs w:val="24"/>
        </w:rPr>
        <w:t xml:space="preserve"> </w:t>
      </w:r>
      <w:r w:rsidRPr="00A3110E">
        <w:rPr>
          <w:rFonts w:asciiTheme="minorBidi" w:hAnsiTheme="minorBidi"/>
          <w:sz w:val="24"/>
          <w:szCs w:val="24"/>
        </w:rPr>
        <w:t xml:space="preserve">in active older female golfers </w:t>
      </w:r>
      <w:r w:rsidR="000E17BD">
        <w:rPr>
          <w:rFonts w:asciiTheme="minorBidi" w:hAnsiTheme="minorBidi"/>
          <w:sz w:val="24"/>
          <w:szCs w:val="24"/>
        </w:rPr>
        <w:t>aged</w:t>
      </w:r>
      <w:r w:rsidRPr="00A3110E">
        <w:rPr>
          <w:rFonts w:asciiTheme="minorBidi" w:hAnsiTheme="minorBidi"/>
          <w:sz w:val="24"/>
          <w:szCs w:val="24"/>
        </w:rPr>
        <w:t xml:space="preserve"> 65-80 years</w:t>
      </w:r>
      <w:r w:rsidR="001B5316">
        <w:rPr>
          <w:rFonts w:asciiTheme="minorBidi" w:hAnsiTheme="minorBidi"/>
          <w:sz w:val="24"/>
          <w:szCs w:val="24"/>
        </w:rPr>
        <w:t xml:space="preserve">. </w:t>
      </w:r>
    </w:p>
    <w:p w14:paraId="69C5B346" w14:textId="77777777" w:rsidR="002E2259" w:rsidRDefault="002E2259" w:rsidP="00BC4E4B">
      <w:pPr>
        <w:spacing w:line="480" w:lineRule="auto"/>
        <w:jc w:val="both"/>
        <w:rPr>
          <w:rFonts w:asciiTheme="minorBidi" w:hAnsiTheme="minorBidi"/>
          <w:b/>
          <w:bCs/>
          <w:sz w:val="24"/>
          <w:szCs w:val="24"/>
        </w:rPr>
      </w:pPr>
    </w:p>
    <w:p w14:paraId="434AB0D2" w14:textId="7B1DF68F" w:rsidR="008E1686" w:rsidRPr="00F345B5" w:rsidRDefault="008E1686" w:rsidP="00BC4E4B">
      <w:pPr>
        <w:spacing w:line="480" w:lineRule="auto"/>
        <w:jc w:val="both"/>
        <w:rPr>
          <w:rFonts w:asciiTheme="minorBidi" w:hAnsiTheme="minorBidi"/>
          <w:b/>
          <w:bCs/>
          <w:sz w:val="24"/>
          <w:szCs w:val="24"/>
        </w:rPr>
      </w:pPr>
      <w:r w:rsidRPr="00F345B5">
        <w:rPr>
          <w:rFonts w:asciiTheme="minorBidi" w:hAnsiTheme="minorBidi"/>
          <w:b/>
          <w:bCs/>
          <w:sz w:val="24"/>
          <w:szCs w:val="24"/>
        </w:rPr>
        <w:t>Method</w:t>
      </w:r>
    </w:p>
    <w:p w14:paraId="54FA9F8B" w14:textId="6A225B54" w:rsidR="00A877A2" w:rsidRPr="00A877A2" w:rsidRDefault="00A877A2" w:rsidP="00A877A2">
      <w:pPr>
        <w:spacing w:line="480" w:lineRule="auto"/>
        <w:jc w:val="both"/>
        <w:rPr>
          <w:rFonts w:asciiTheme="minorBidi" w:hAnsiTheme="minorBidi"/>
          <w:sz w:val="24"/>
          <w:szCs w:val="24"/>
        </w:rPr>
      </w:pPr>
      <w:r>
        <w:rPr>
          <w:rFonts w:asciiTheme="minorBidi" w:hAnsiTheme="minorBidi"/>
          <w:b/>
          <w:bCs/>
          <w:sz w:val="24"/>
          <w:szCs w:val="24"/>
        </w:rPr>
        <w:t>Participants</w:t>
      </w:r>
    </w:p>
    <w:p w14:paraId="2DC7766F" w14:textId="6251759A" w:rsidR="008E1686" w:rsidRDefault="007952CD" w:rsidP="00A95332">
      <w:pPr>
        <w:spacing w:line="480" w:lineRule="auto"/>
        <w:jc w:val="both"/>
        <w:rPr>
          <w:rFonts w:asciiTheme="minorBidi" w:hAnsiTheme="minorBidi"/>
          <w:sz w:val="24"/>
          <w:szCs w:val="24"/>
        </w:rPr>
      </w:pPr>
      <w:r>
        <w:rPr>
          <w:rFonts w:asciiTheme="minorBidi" w:hAnsiTheme="minorBidi"/>
          <w:sz w:val="24"/>
          <w:szCs w:val="24"/>
        </w:rPr>
        <w:t>Twenty nine</w:t>
      </w:r>
      <w:r w:rsidR="008E1686" w:rsidRPr="00A3110E">
        <w:rPr>
          <w:rFonts w:asciiTheme="minorBidi" w:hAnsiTheme="minorBidi"/>
          <w:sz w:val="24"/>
          <w:szCs w:val="24"/>
        </w:rPr>
        <w:t xml:space="preserve"> he</w:t>
      </w:r>
      <w:r w:rsidR="006E0493">
        <w:rPr>
          <w:rFonts w:asciiTheme="minorBidi" w:hAnsiTheme="minorBidi"/>
          <w:sz w:val="24"/>
          <w:szCs w:val="24"/>
        </w:rPr>
        <w:t>althy, active females aged 65-80</w:t>
      </w:r>
      <w:r w:rsidR="008E1686" w:rsidRPr="00A3110E">
        <w:rPr>
          <w:rFonts w:asciiTheme="minorBidi" w:hAnsiTheme="minorBidi"/>
          <w:sz w:val="24"/>
          <w:szCs w:val="24"/>
        </w:rPr>
        <w:t xml:space="preserve"> years were recruited from local golf clubs around the Southampton area. A power calculation confirmed</w:t>
      </w:r>
      <w:r w:rsidR="002F6386" w:rsidRPr="00A3110E">
        <w:rPr>
          <w:rFonts w:asciiTheme="minorBidi" w:hAnsiTheme="minorBidi"/>
          <w:sz w:val="24"/>
          <w:szCs w:val="24"/>
        </w:rPr>
        <w:t xml:space="preserve"> a sample of</w:t>
      </w:r>
      <w:r w:rsidR="008E1686" w:rsidRPr="00A3110E">
        <w:rPr>
          <w:rFonts w:asciiTheme="minorBidi" w:hAnsiTheme="minorBidi"/>
          <w:sz w:val="24"/>
          <w:szCs w:val="24"/>
        </w:rPr>
        <w:t xml:space="preserve"> 36 participants</w:t>
      </w:r>
      <w:r w:rsidR="002F6386" w:rsidRPr="00A3110E">
        <w:rPr>
          <w:rFonts w:asciiTheme="minorBidi" w:hAnsiTheme="minorBidi"/>
          <w:sz w:val="24"/>
          <w:szCs w:val="24"/>
        </w:rPr>
        <w:t xml:space="preserve"> </w:t>
      </w:r>
      <w:r>
        <w:rPr>
          <w:rFonts w:asciiTheme="minorBidi" w:hAnsiTheme="minorBidi"/>
          <w:sz w:val="24"/>
          <w:szCs w:val="24"/>
        </w:rPr>
        <w:t>was</w:t>
      </w:r>
      <w:r w:rsidR="002F6386" w:rsidRPr="00A3110E">
        <w:rPr>
          <w:rFonts w:asciiTheme="minorBidi" w:hAnsiTheme="minorBidi"/>
          <w:sz w:val="24"/>
          <w:szCs w:val="24"/>
        </w:rPr>
        <w:t xml:space="preserve"> </w:t>
      </w:r>
      <w:r>
        <w:rPr>
          <w:rFonts w:asciiTheme="minorBidi" w:hAnsiTheme="minorBidi"/>
          <w:sz w:val="24"/>
          <w:szCs w:val="24"/>
        </w:rPr>
        <w:t>required</w:t>
      </w:r>
      <w:r w:rsidR="008E1686" w:rsidRPr="00A3110E">
        <w:rPr>
          <w:rFonts w:asciiTheme="minorBidi" w:hAnsiTheme="minorBidi"/>
          <w:sz w:val="24"/>
          <w:szCs w:val="24"/>
        </w:rPr>
        <w:t>, but due to time constraints</w:t>
      </w:r>
      <w:r w:rsidR="002F6386" w:rsidRPr="00A3110E">
        <w:rPr>
          <w:rFonts w:asciiTheme="minorBidi" w:hAnsiTheme="minorBidi"/>
          <w:sz w:val="24"/>
          <w:szCs w:val="24"/>
        </w:rPr>
        <w:t xml:space="preserve"> and drop-outs this</w:t>
      </w:r>
      <w:r w:rsidR="008E1686" w:rsidRPr="00A3110E">
        <w:rPr>
          <w:rFonts w:asciiTheme="minorBidi" w:hAnsiTheme="minorBidi"/>
          <w:sz w:val="24"/>
          <w:szCs w:val="24"/>
        </w:rPr>
        <w:t xml:space="preserve"> number could not be recruit</w:t>
      </w:r>
      <w:r w:rsidR="002F6386" w:rsidRPr="00A3110E">
        <w:rPr>
          <w:rFonts w:asciiTheme="minorBidi" w:hAnsiTheme="minorBidi"/>
          <w:sz w:val="24"/>
          <w:szCs w:val="24"/>
        </w:rPr>
        <w:t>ed</w:t>
      </w:r>
      <w:r w:rsidR="008E1686" w:rsidRPr="00A3110E">
        <w:rPr>
          <w:rFonts w:asciiTheme="minorBidi" w:hAnsiTheme="minorBidi"/>
          <w:sz w:val="24"/>
          <w:szCs w:val="24"/>
        </w:rPr>
        <w:t xml:space="preserve">. </w:t>
      </w:r>
      <w:r>
        <w:rPr>
          <w:rFonts w:asciiTheme="minorBidi" w:hAnsiTheme="minorBidi"/>
          <w:sz w:val="24"/>
          <w:szCs w:val="24"/>
        </w:rPr>
        <w:t>However,</w:t>
      </w:r>
      <w:r w:rsidR="002F6386" w:rsidRPr="00A3110E">
        <w:rPr>
          <w:rFonts w:asciiTheme="minorBidi" w:hAnsiTheme="minorBidi"/>
          <w:sz w:val="24"/>
          <w:szCs w:val="24"/>
        </w:rPr>
        <w:t xml:space="preserve"> intra class correlation coefficients</w:t>
      </w:r>
      <w:r w:rsidR="008E1686" w:rsidRPr="00A3110E">
        <w:rPr>
          <w:rFonts w:asciiTheme="minorBidi" w:hAnsiTheme="minorBidi"/>
          <w:sz w:val="24"/>
          <w:szCs w:val="24"/>
        </w:rPr>
        <w:t xml:space="preserve"> of 0.97 for the isokinetic dynamometer suggest that a </w:t>
      </w:r>
      <w:r w:rsidR="008E1686" w:rsidRPr="007366DA">
        <w:rPr>
          <w:rFonts w:asciiTheme="minorBidi" w:hAnsiTheme="minorBidi"/>
          <w:sz w:val="24"/>
          <w:szCs w:val="24"/>
        </w:rPr>
        <w:t>small</w:t>
      </w:r>
      <w:r w:rsidR="002F6386" w:rsidRPr="007366DA">
        <w:rPr>
          <w:rFonts w:asciiTheme="minorBidi" w:hAnsiTheme="minorBidi"/>
          <w:sz w:val="24"/>
          <w:szCs w:val="24"/>
        </w:rPr>
        <w:t xml:space="preserve">er </w:t>
      </w:r>
      <w:r w:rsidR="008E1686" w:rsidRPr="007366DA">
        <w:rPr>
          <w:rFonts w:asciiTheme="minorBidi" w:hAnsiTheme="minorBidi"/>
          <w:sz w:val="24"/>
          <w:szCs w:val="24"/>
        </w:rPr>
        <w:t>sample size</w:t>
      </w:r>
      <w:r w:rsidR="008E1686" w:rsidRPr="00A3110E">
        <w:rPr>
          <w:rFonts w:asciiTheme="minorBidi" w:hAnsiTheme="minorBidi"/>
          <w:sz w:val="24"/>
          <w:szCs w:val="24"/>
        </w:rPr>
        <w:t xml:space="preserve"> was not </w:t>
      </w:r>
      <w:r w:rsidR="008E1686" w:rsidRPr="004C5E47">
        <w:rPr>
          <w:rFonts w:asciiTheme="minorBidi" w:hAnsiTheme="minorBidi"/>
          <w:sz w:val="24"/>
          <w:szCs w:val="24"/>
        </w:rPr>
        <w:t>detrimental</w:t>
      </w:r>
      <w:r w:rsidR="00FC4AB8" w:rsidRPr="004C5E47">
        <w:rPr>
          <w:rFonts w:asciiTheme="minorBidi" w:hAnsiTheme="minorBidi"/>
          <w:sz w:val="24"/>
          <w:szCs w:val="24"/>
        </w:rPr>
        <w:t xml:space="preserve"> </w:t>
      </w:r>
      <w:r w:rsidR="002E2259" w:rsidRPr="004C5E47">
        <w:rPr>
          <w:rFonts w:asciiTheme="minorBidi" w:hAnsiTheme="minorBidi"/>
          <w:sz w:val="24"/>
          <w:szCs w:val="24"/>
        </w:rPr>
        <w:t>[2</w:t>
      </w:r>
      <w:r w:rsidR="00A95332" w:rsidRPr="004C5E47">
        <w:rPr>
          <w:rFonts w:asciiTheme="minorBidi" w:hAnsiTheme="minorBidi"/>
          <w:sz w:val="24"/>
          <w:szCs w:val="24"/>
        </w:rPr>
        <w:t>3</w:t>
      </w:r>
      <w:r w:rsidR="002E2259" w:rsidRPr="004C5E47">
        <w:rPr>
          <w:rFonts w:asciiTheme="minorBidi" w:hAnsiTheme="minorBidi"/>
          <w:sz w:val="24"/>
          <w:szCs w:val="24"/>
        </w:rPr>
        <w:t>]</w:t>
      </w:r>
      <w:r w:rsidR="008E1686" w:rsidRPr="004C5E47">
        <w:rPr>
          <w:rFonts w:asciiTheme="minorBidi" w:hAnsiTheme="minorBidi"/>
          <w:sz w:val="24"/>
          <w:szCs w:val="24"/>
        </w:rPr>
        <w:t xml:space="preserve"> </w:t>
      </w:r>
      <w:r w:rsidR="002F6386" w:rsidRPr="004C5E47">
        <w:rPr>
          <w:rFonts w:asciiTheme="minorBidi" w:hAnsiTheme="minorBidi"/>
          <w:sz w:val="24"/>
          <w:szCs w:val="24"/>
        </w:rPr>
        <w:t>to</w:t>
      </w:r>
      <w:r w:rsidR="002F6386" w:rsidRPr="00A3110E">
        <w:rPr>
          <w:rFonts w:asciiTheme="minorBidi" w:hAnsiTheme="minorBidi"/>
          <w:sz w:val="24"/>
          <w:szCs w:val="24"/>
        </w:rPr>
        <w:t xml:space="preserve"> the rigour of the study</w:t>
      </w:r>
      <w:r w:rsidR="008E1686" w:rsidRPr="00A3110E">
        <w:rPr>
          <w:rFonts w:asciiTheme="minorBidi" w:hAnsiTheme="minorBidi"/>
          <w:sz w:val="24"/>
          <w:szCs w:val="24"/>
        </w:rPr>
        <w:t xml:space="preserve">. Participants were recruited using poster advertisements and information leaflets. Participants who played golf recreationally one or more times a week (playing &gt;4 hours per week) were then telephone screened using a selected set of questions from the  </w:t>
      </w:r>
      <w:r w:rsidR="008E1686" w:rsidRPr="007366DA">
        <w:rPr>
          <w:rFonts w:asciiTheme="minorBidi" w:hAnsiTheme="minorBidi"/>
          <w:sz w:val="24"/>
          <w:szCs w:val="24"/>
        </w:rPr>
        <w:t xml:space="preserve">Physical Activity Scale for the Elderly (PASE) to ensure </w:t>
      </w:r>
      <w:r w:rsidR="002A651B" w:rsidRPr="007366DA">
        <w:rPr>
          <w:rFonts w:asciiTheme="minorBidi" w:hAnsiTheme="minorBidi"/>
          <w:sz w:val="24"/>
          <w:szCs w:val="24"/>
        </w:rPr>
        <w:t>moderate activity levels.</w:t>
      </w:r>
      <w:r w:rsidR="002A651B" w:rsidRPr="00A3110E">
        <w:rPr>
          <w:rFonts w:asciiTheme="minorBidi" w:hAnsiTheme="minorBidi"/>
          <w:sz w:val="24"/>
          <w:szCs w:val="24"/>
        </w:rPr>
        <w:t xml:space="preserve"> </w:t>
      </w:r>
      <w:r w:rsidR="008E1686" w:rsidRPr="00A3110E">
        <w:rPr>
          <w:rFonts w:asciiTheme="minorBidi" w:hAnsiTheme="minorBidi"/>
          <w:sz w:val="24"/>
          <w:szCs w:val="24"/>
        </w:rPr>
        <w:t xml:space="preserve">Participants were excluded if they had any cognitive impairment, known neurological (Parkinson’s disease, stroke or multiple sclerosis) or musculoskeletal condition (active rheumatoid arthritis) or severe injury (e.g. fracture) incurred to the upper, lower limbs or spine in the previous five years. Those under current medical </w:t>
      </w:r>
      <w:r w:rsidR="008E1686" w:rsidRPr="00A3110E">
        <w:rPr>
          <w:rFonts w:asciiTheme="minorBidi" w:hAnsiTheme="minorBidi"/>
          <w:sz w:val="24"/>
          <w:szCs w:val="24"/>
        </w:rPr>
        <w:lastRenderedPageBreak/>
        <w:t>treatment affecting muscles, such as long</w:t>
      </w:r>
      <w:r w:rsidR="001479FD">
        <w:rPr>
          <w:rFonts w:asciiTheme="minorBidi" w:hAnsiTheme="minorBidi"/>
          <w:sz w:val="24"/>
          <w:szCs w:val="24"/>
        </w:rPr>
        <w:t>-</w:t>
      </w:r>
      <w:r w:rsidR="008E1686" w:rsidRPr="00A3110E">
        <w:rPr>
          <w:rFonts w:asciiTheme="minorBidi" w:hAnsiTheme="minorBidi"/>
          <w:sz w:val="24"/>
          <w:szCs w:val="24"/>
        </w:rPr>
        <w:t>term steroid use, psychotrophics or muscle relaxants, were also excluded. Those with uncontrolled pain from osteoarthritis, diabetes mellitus or high blood pressure were excluded from the study but participants with these conditions con</w:t>
      </w:r>
      <w:r w:rsidR="003965F2">
        <w:rPr>
          <w:rFonts w:asciiTheme="minorBidi" w:hAnsiTheme="minorBidi"/>
          <w:sz w:val="24"/>
          <w:szCs w:val="24"/>
        </w:rPr>
        <w:t>trolled were included, to ensure the sample was</w:t>
      </w:r>
      <w:r w:rsidR="008E1686" w:rsidRPr="00A3110E">
        <w:rPr>
          <w:rFonts w:asciiTheme="minorBidi" w:hAnsiTheme="minorBidi"/>
          <w:sz w:val="24"/>
          <w:szCs w:val="24"/>
        </w:rPr>
        <w:t xml:space="preserve"> representative of </w:t>
      </w:r>
      <w:r w:rsidR="00335249">
        <w:rPr>
          <w:rFonts w:asciiTheme="minorBidi" w:hAnsiTheme="minorBidi"/>
          <w:sz w:val="24"/>
          <w:szCs w:val="24"/>
        </w:rPr>
        <w:t>a healthy active older population.</w:t>
      </w:r>
      <w:r w:rsidR="008E1686" w:rsidRPr="00A3110E">
        <w:rPr>
          <w:rFonts w:asciiTheme="minorBidi" w:hAnsiTheme="minorBidi"/>
          <w:sz w:val="24"/>
          <w:szCs w:val="24"/>
        </w:rPr>
        <w:t xml:space="preserve"> A summary of participant characteristics is presented in Table 1.</w:t>
      </w:r>
      <w:r w:rsidR="002A651B">
        <w:rPr>
          <w:rFonts w:asciiTheme="minorBidi" w:hAnsiTheme="minorBidi"/>
          <w:sz w:val="24"/>
          <w:szCs w:val="24"/>
        </w:rPr>
        <w:t xml:space="preserve"> </w:t>
      </w:r>
      <w:r w:rsidR="00BB6BEA" w:rsidRPr="00A3110E">
        <w:rPr>
          <w:rFonts w:asciiTheme="minorBidi" w:hAnsiTheme="minorBidi"/>
          <w:sz w:val="24"/>
          <w:szCs w:val="24"/>
        </w:rPr>
        <w:t>Ethical approval was obtained from the Faculty of Health Sciences Ethics Committee at the University of Southampton. All participants</w:t>
      </w:r>
      <w:r w:rsidR="00BB6BEA">
        <w:rPr>
          <w:rFonts w:asciiTheme="minorBidi" w:hAnsiTheme="minorBidi"/>
          <w:sz w:val="24"/>
          <w:szCs w:val="24"/>
        </w:rPr>
        <w:t xml:space="preserve"> </w:t>
      </w:r>
      <w:r w:rsidR="00D7358C">
        <w:rPr>
          <w:rFonts w:asciiTheme="minorBidi" w:hAnsiTheme="minorBidi"/>
          <w:sz w:val="24"/>
          <w:szCs w:val="24"/>
        </w:rPr>
        <w:t xml:space="preserve">provided </w:t>
      </w:r>
      <w:r w:rsidR="00BB6BEA">
        <w:rPr>
          <w:rFonts w:asciiTheme="minorBidi" w:hAnsiTheme="minorBidi"/>
          <w:sz w:val="24"/>
          <w:szCs w:val="24"/>
        </w:rPr>
        <w:t>written informed consent</w:t>
      </w:r>
      <w:r w:rsidR="005D0244">
        <w:rPr>
          <w:rFonts w:asciiTheme="minorBidi" w:hAnsiTheme="minorBidi"/>
          <w:sz w:val="24"/>
          <w:szCs w:val="24"/>
        </w:rPr>
        <w:t>.</w:t>
      </w:r>
    </w:p>
    <w:p w14:paraId="083F66F4" w14:textId="77777777" w:rsidR="00BB6BEA" w:rsidRPr="00A877A2" w:rsidRDefault="00BB6BEA" w:rsidP="007952CD">
      <w:pPr>
        <w:spacing w:line="480" w:lineRule="auto"/>
        <w:jc w:val="both"/>
        <w:rPr>
          <w:rFonts w:asciiTheme="minorBidi" w:hAnsiTheme="minorBidi"/>
          <w:b/>
          <w:bCs/>
          <w:sz w:val="24"/>
          <w:szCs w:val="24"/>
        </w:rPr>
      </w:pPr>
    </w:p>
    <w:p w14:paraId="5817391E" w14:textId="035D49A7" w:rsidR="00A877A2" w:rsidRDefault="00A877A2" w:rsidP="00C90116">
      <w:pPr>
        <w:spacing w:line="480" w:lineRule="auto"/>
        <w:jc w:val="both"/>
        <w:rPr>
          <w:rFonts w:asciiTheme="minorBidi" w:hAnsiTheme="minorBidi"/>
          <w:b/>
          <w:bCs/>
          <w:sz w:val="24"/>
          <w:szCs w:val="24"/>
        </w:rPr>
      </w:pPr>
      <w:r>
        <w:rPr>
          <w:rFonts w:asciiTheme="minorBidi" w:hAnsiTheme="minorBidi"/>
          <w:b/>
          <w:bCs/>
          <w:sz w:val="24"/>
          <w:szCs w:val="24"/>
        </w:rPr>
        <w:t>Testing Protocol</w:t>
      </w:r>
    </w:p>
    <w:p w14:paraId="0DF727F7" w14:textId="2CA6DFE2" w:rsidR="008E1686" w:rsidRDefault="008E1686" w:rsidP="00D7358C">
      <w:pPr>
        <w:spacing w:line="480" w:lineRule="auto"/>
        <w:jc w:val="both"/>
        <w:rPr>
          <w:rFonts w:asciiTheme="minorBidi" w:hAnsiTheme="minorBidi"/>
          <w:sz w:val="24"/>
          <w:szCs w:val="24"/>
        </w:rPr>
      </w:pPr>
      <w:r w:rsidRPr="00A3110E">
        <w:rPr>
          <w:rFonts w:asciiTheme="minorBidi" w:hAnsiTheme="minorBidi"/>
          <w:sz w:val="24"/>
          <w:szCs w:val="24"/>
        </w:rPr>
        <w:t>Prior to testing, participants complete</w:t>
      </w:r>
      <w:r w:rsidR="00D7358C">
        <w:rPr>
          <w:rFonts w:asciiTheme="minorBidi" w:hAnsiTheme="minorBidi"/>
          <w:sz w:val="24"/>
          <w:szCs w:val="24"/>
        </w:rPr>
        <w:t>d</w:t>
      </w:r>
      <w:r w:rsidRPr="00A3110E">
        <w:rPr>
          <w:rFonts w:asciiTheme="minorBidi" w:hAnsiTheme="minorBidi"/>
          <w:sz w:val="24"/>
          <w:szCs w:val="24"/>
        </w:rPr>
        <w:t xml:space="preserve"> a SF-36</w:t>
      </w:r>
      <w:r w:rsidR="00D7358C">
        <w:rPr>
          <w:rFonts w:asciiTheme="minorBidi" w:hAnsiTheme="minorBidi"/>
          <w:sz w:val="24"/>
          <w:szCs w:val="24"/>
        </w:rPr>
        <w:t xml:space="preserve"> questionnaire</w:t>
      </w:r>
      <w:r w:rsidR="00967575" w:rsidRPr="00A3110E">
        <w:rPr>
          <w:rFonts w:asciiTheme="minorBidi" w:hAnsiTheme="minorBidi"/>
          <w:sz w:val="24"/>
          <w:szCs w:val="24"/>
        </w:rPr>
        <w:t xml:space="preserve"> used to measure </w:t>
      </w:r>
      <w:r w:rsidR="00967575" w:rsidRPr="007366DA">
        <w:rPr>
          <w:rFonts w:asciiTheme="minorBidi" w:hAnsiTheme="minorBidi"/>
          <w:sz w:val="24"/>
          <w:szCs w:val="24"/>
        </w:rPr>
        <w:t>health related quality of life (HRQoL)</w:t>
      </w:r>
      <w:r w:rsidR="007952CD">
        <w:rPr>
          <w:rFonts w:asciiTheme="minorBidi" w:hAnsiTheme="minorBidi"/>
          <w:sz w:val="24"/>
          <w:szCs w:val="24"/>
        </w:rPr>
        <w:t xml:space="preserve">. </w:t>
      </w:r>
      <w:r w:rsidRPr="00A3110E">
        <w:rPr>
          <w:rFonts w:asciiTheme="minorBidi" w:hAnsiTheme="minorBidi"/>
          <w:sz w:val="24"/>
          <w:szCs w:val="24"/>
        </w:rPr>
        <w:t xml:space="preserve">The order of testing was not randomised </w:t>
      </w:r>
      <w:r w:rsidR="001C6861">
        <w:rPr>
          <w:rFonts w:asciiTheme="minorBidi" w:hAnsiTheme="minorBidi"/>
          <w:sz w:val="24"/>
          <w:szCs w:val="24"/>
        </w:rPr>
        <w:t>and p</w:t>
      </w:r>
      <w:r w:rsidRPr="00A3110E">
        <w:rPr>
          <w:rFonts w:asciiTheme="minorBidi" w:hAnsiTheme="minorBidi"/>
          <w:sz w:val="24"/>
          <w:szCs w:val="24"/>
        </w:rPr>
        <w:t xml:space="preserve">articipants underwent testing of their dominant upper and lower limb. Limb dominance was assessed by asking participants which hand they would predominantly write or </w:t>
      </w:r>
      <w:r w:rsidR="001C6861">
        <w:rPr>
          <w:rFonts w:asciiTheme="minorBidi" w:hAnsiTheme="minorBidi"/>
          <w:sz w:val="24"/>
          <w:szCs w:val="24"/>
        </w:rPr>
        <w:t xml:space="preserve">the leg used to </w:t>
      </w:r>
      <w:r w:rsidRPr="00A3110E">
        <w:rPr>
          <w:rFonts w:asciiTheme="minorBidi" w:hAnsiTheme="minorBidi"/>
          <w:sz w:val="24"/>
          <w:szCs w:val="24"/>
        </w:rPr>
        <w:t xml:space="preserve">kick a football. Height and weight were measured using a stadiometer and scales. All equipment was calibrated by the manufacturers and checked prior to, during and after study completion. </w:t>
      </w:r>
    </w:p>
    <w:p w14:paraId="5A78BD37" w14:textId="77777777" w:rsidR="00917173" w:rsidRPr="00A877A2" w:rsidRDefault="00917173" w:rsidP="001C6861">
      <w:pPr>
        <w:spacing w:line="480" w:lineRule="auto"/>
        <w:jc w:val="both"/>
        <w:rPr>
          <w:rFonts w:asciiTheme="minorBidi" w:hAnsiTheme="minorBidi"/>
          <w:b/>
          <w:bCs/>
          <w:sz w:val="24"/>
          <w:szCs w:val="24"/>
        </w:rPr>
      </w:pPr>
    </w:p>
    <w:p w14:paraId="64FFBFC5" w14:textId="2CCC96C1" w:rsidR="00917173" w:rsidRDefault="008E1686" w:rsidP="00373FF9">
      <w:pPr>
        <w:spacing w:line="480" w:lineRule="auto"/>
        <w:jc w:val="both"/>
        <w:rPr>
          <w:rFonts w:asciiTheme="minorBidi" w:hAnsiTheme="minorBidi"/>
          <w:sz w:val="24"/>
          <w:szCs w:val="24"/>
        </w:rPr>
      </w:pPr>
      <w:r w:rsidRPr="00A3110E">
        <w:rPr>
          <w:rFonts w:asciiTheme="minorBidi" w:hAnsiTheme="minorBidi"/>
          <w:sz w:val="24"/>
          <w:szCs w:val="24"/>
        </w:rPr>
        <w:t>All participants completed a submaximal warm</w:t>
      </w:r>
      <w:r w:rsidR="001479FD">
        <w:rPr>
          <w:rFonts w:asciiTheme="minorBidi" w:hAnsiTheme="minorBidi"/>
          <w:sz w:val="24"/>
          <w:szCs w:val="24"/>
        </w:rPr>
        <w:t xml:space="preserve"> </w:t>
      </w:r>
      <w:r w:rsidRPr="00A3110E">
        <w:rPr>
          <w:rFonts w:asciiTheme="minorBidi" w:hAnsiTheme="minorBidi"/>
          <w:sz w:val="24"/>
          <w:szCs w:val="24"/>
        </w:rPr>
        <w:t xml:space="preserve">up </w:t>
      </w:r>
      <w:r w:rsidR="001C6861">
        <w:rPr>
          <w:rFonts w:asciiTheme="minorBidi" w:hAnsiTheme="minorBidi"/>
          <w:sz w:val="24"/>
          <w:szCs w:val="24"/>
        </w:rPr>
        <w:t xml:space="preserve">prior to </w:t>
      </w:r>
      <w:r w:rsidRPr="00A3110E">
        <w:rPr>
          <w:rFonts w:asciiTheme="minorBidi" w:hAnsiTheme="minorBidi"/>
          <w:sz w:val="24"/>
          <w:szCs w:val="24"/>
        </w:rPr>
        <w:t>strength</w:t>
      </w:r>
      <w:r w:rsidR="001C6861">
        <w:rPr>
          <w:rFonts w:asciiTheme="minorBidi" w:hAnsiTheme="minorBidi"/>
          <w:sz w:val="24"/>
          <w:szCs w:val="24"/>
        </w:rPr>
        <w:t xml:space="preserve"> and endurance measurements</w:t>
      </w:r>
      <w:r w:rsidRPr="00A3110E">
        <w:rPr>
          <w:rFonts w:asciiTheme="minorBidi" w:hAnsiTheme="minorBidi"/>
          <w:sz w:val="24"/>
          <w:szCs w:val="24"/>
        </w:rPr>
        <w:t xml:space="preserve">. The test procedure was standardised and conducted in the following order: </w:t>
      </w:r>
      <w:r w:rsidR="007671A7" w:rsidRPr="00A3110E">
        <w:rPr>
          <w:rFonts w:asciiTheme="minorBidi" w:hAnsiTheme="minorBidi"/>
          <w:sz w:val="24"/>
          <w:szCs w:val="24"/>
        </w:rPr>
        <w:t xml:space="preserve"> quadriceps</w:t>
      </w:r>
      <w:r w:rsidRPr="00A3110E">
        <w:rPr>
          <w:rFonts w:asciiTheme="minorBidi" w:hAnsiTheme="minorBidi"/>
          <w:sz w:val="24"/>
          <w:szCs w:val="24"/>
        </w:rPr>
        <w:t xml:space="preserve"> peak torque, grip strength and functional endurance, to ensure fatigue was not a confounding variable when testing strength. Data collection was carried out by the same investigator (CB) in the Faculty of Health Sciences, University of Southampton.</w:t>
      </w:r>
    </w:p>
    <w:p w14:paraId="673AA500" w14:textId="4D61F32A" w:rsidR="00A877A2" w:rsidRDefault="00A877A2" w:rsidP="00A877A2">
      <w:pPr>
        <w:spacing w:line="480" w:lineRule="auto"/>
        <w:jc w:val="both"/>
        <w:rPr>
          <w:rFonts w:asciiTheme="minorBidi" w:hAnsiTheme="minorBidi"/>
          <w:b/>
          <w:bCs/>
          <w:sz w:val="24"/>
          <w:szCs w:val="24"/>
        </w:rPr>
      </w:pPr>
      <w:r>
        <w:rPr>
          <w:rFonts w:asciiTheme="minorBidi" w:hAnsiTheme="minorBidi"/>
          <w:b/>
          <w:bCs/>
          <w:sz w:val="24"/>
          <w:szCs w:val="24"/>
        </w:rPr>
        <w:lastRenderedPageBreak/>
        <w:t xml:space="preserve">Quadriceps Strength </w:t>
      </w:r>
    </w:p>
    <w:p w14:paraId="4B940426" w14:textId="2A42DE28" w:rsidR="008E1686" w:rsidRPr="00D47239" w:rsidRDefault="008E1686" w:rsidP="00B84A65">
      <w:pPr>
        <w:spacing w:line="480" w:lineRule="auto"/>
        <w:jc w:val="both"/>
        <w:rPr>
          <w:rFonts w:asciiTheme="minorBidi" w:hAnsiTheme="minorBidi"/>
          <w:sz w:val="24"/>
          <w:szCs w:val="24"/>
        </w:rPr>
      </w:pPr>
      <w:r w:rsidRPr="00A3110E">
        <w:rPr>
          <w:rFonts w:asciiTheme="minorBidi" w:hAnsiTheme="minorBidi"/>
          <w:sz w:val="24"/>
          <w:szCs w:val="24"/>
        </w:rPr>
        <w:t>The ISOCOM isokinetic dynamometer (Eurokinetics Limited, UK) was used to assess quad</w:t>
      </w:r>
      <w:r w:rsidR="00D47239">
        <w:rPr>
          <w:rFonts w:asciiTheme="minorBidi" w:hAnsiTheme="minorBidi"/>
          <w:sz w:val="24"/>
          <w:szCs w:val="24"/>
        </w:rPr>
        <w:t>riceps strength, specifically isometric peak torque</w:t>
      </w:r>
      <w:r w:rsidRPr="00A3110E">
        <w:rPr>
          <w:rFonts w:asciiTheme="minorBidi" w:hAnsiTheme="minorBidi"/>
          <w:sz w:val="24"/>
          <w:szCs w:val="24"/>
        </w:rPr>
        <w:t xml:space="preserve">. </w:t>
      </w:r>
      <w:r w:rsidR="00D04836" w:rsidRPr="004C5E47">
        <w:rPr>
          <w:rFonts w:asciiTheme="minorBidi" w:hAnsiTheme="minorBidi"/>
          <w:sz w:val="24"/>
          <w:szCs w:val="24"/>
        </w:rPr>
        <w:t>The ISOCOM isokinetic dynamometer uses a conventional rotary torque transducer that is mounted to the rotating axis of the dynamometer. The signal from th</w:t>
      </w:r>
      <w:r w:rsidR="001E2936" w:rsidRPr="004C5E47">
        <w:rPr>
          <w:rFonts w:asciiTheme="minorBidi" w:hAnsiTheme="minorBidi"/>
          <w:sz w:val="24"/>
          <w:szCs w:val="24"/>
        </w:rPr>
        <w:t>e</w:t>
      </w:r>
      <w:r w:rsidR="00D04836" w:rsidRPr="004C5E47">
        <w:rPr>
          <w:rFonts w:asciiTheme="minorBidi" w:hAnsiTheme="minorBidi"/>
          <w:sz w:val="24"/>
          <w:szCs w:val="24"/>
        </w:rPr>
        <w:t xml:space="preserve"> transducer is recorded </w:t>
      </w:r>
      <w:r w:rsidR="001E2936" w:rsidRPr="004C5E47">
        <w:rPr>
          <w:rFonts w:asciiTheme="minorBidi" w:hAnsiTheme="minorBidi"/>
          <w:sz w:val="24"/>
          <w:szCs w:val="24"/>
        </w:rPr>
        <w:t>vi</w:t>
      </w:r>
      <w:r w:rsidR="00D04836" w:rsidRPr="004C5E47">
        <w:rPr>
          <w:rFonts w:asciiTheme="minorBidi" w:hAnsiTheme="minorBidi"/>
          <w:sz w:val="24"/>
          <w:szCs w:val="24"/>
        </w:rPr>
        <w:t>a an A/D card and converted to a torque value</w:t>
      </w:r>
      <w:r w:rsidR="001E2936" w:rsidRPr="004C5E47">
        <w:rPr>
          <w:rFonts w:asciiTheme="minorBidi" w:hAnsiTheme="minorBidi"/>
          <w:sz w:val="24"/>
          <w:szCs w:val="24"/>
        </w:rPr>
        <w:t xml:space="preserve"> automatically</w:t>
      </w:r>
      <w:r w:rsidR="00D04836" w:rsidRPr="004C5E47">
        <w:rPr>
          <w:rFonts w:asciiTheme="minorBidi" w:hAnsiTheme="minorBidi"/>
          <w:sz w:val="24"/>
          <w:szCs w:val="24"/>
        </w:rPr>
        <w:t xml:space="preserve">. </w:t>
      </w:r>
      <w:r w:rsidR="005F0611" w:rsidRPr="004C5E47">
        <w:rPr>
          <w:rFonts w:asciiTheme="minorBidi" w:hAnsiTheme="minorBidi"/>
          <w:sz w:val="24"/>
          <w:szCs w:val="24"/>
        </w:rPr>
        <w:t>As the transducer is in line with the axis of rotation</w:t>
      </w:r>
      <w:r w:rsidR="001E2936" w:rsidRPr="004C5E47">
        <w:rPr>
          <w:rFonts w:asciiTheme="minorBidi" w:hAnsiTheme="minorBidi"/>
          <w:sz w:val="24"/>
          <w:szCs w:val="24"/>
        </w:rPr>
        <w:t xml:space="preserve">, and the point of resistance on the anterior lower leg (just proximal to the </w:t>
      </w:r>
      <w:r w:rsidR="006464E0" w:rsidRPr="004C5E47">
        <w:rPr>
          <w:rFonts w:asciiTheme="minorBidi" w:hAnsiTheme="minorBidi"/>
          <w:sz w:val="24"/>
          <w:szCs w:val="24"/>
        </w:rPr>
        <w:t>lateral malleolus</w:t>
      </w:r>
      <w:r w:rsidR="001E2936" w:rsidRPr="004C5E47">
        <w:rPr>
          <w:rFonts w:asciiTheme="minorBidi" w:hAnsiTheme="minorBidi"/>
          <w:sz w:val="24"/>
          <w:szCs w:val="24"/>
        </w:rPr>
        <w:t xml:space="preserve">) </w:t>
      </w:r>
      <w:r w:rsidR="00B84A65" w:rsidRPr="004C5E47">
        <w:rPr>
          <w:rFonts w:asciiTheme="minorBidi" w:hAnsiTheme="minorBidi"/>
          <w:sz w:val="24"/>
          <w:szCs w:val="24"/>
        </w:rPr>
        <w:t>wa</w:t>
      </w:r>
      <w:r w:rsidR="001E2936" w:rsidRPr="004C5E47">
        <w:rPr>
          <w:rFonts w:asciiTheme="minorBidi" w:hAnsiTheme="minorBidi"/>
          <w:sz w:val="24"/>
          <w:szCs w:val="24"/>
        </w:rPr>
        <w:t>s standardised in all participants,</w:t>
      </w:r>
      <w:r w:rsidR="005F0611" w:rsidRPr="004C5E47">
        <w:rPr>
          <w:rFonts w:asciiTheme="minorBidi" w:hAnsiTheme="minorBidi"/>
          <w:sz w:val="24"/>
          <w:szCs w:val="24"/>
        </w:rPr>
        <w:t xml:space="preserve"> it is not necessary to measure lower leg (lever arm) length </w:t>
      </w:r>
      <w:r w:rsidR="001E2936" w:rsidRPr="004C5E47">
        <w:rPr>
          <w:rFonts w:asciiTheme="minorBidi" w:hAnsiTheme="minorBidi"/>
          <w:sz w:val="24"/>
          <w:szCs w:val="24"/>
        </w:rPr>
        <w:t xml:space="preserve">to </w:t>
      </w:r>
      <w:r w:rsidR="005F0611" w:rsidRPr="004C5E47">
        <w:rPr>
          <w:rFonts w:asciiTheme="minorBidi" w:hAnsiTheme="minorBidi"/>
          <w:sz w:val="24"/>
          <w:szCs w:val="24"/>
        </w:rPr>
        <w:t>determine torque</w:t>
      </w:r>
      <w:r w:rsidR="001E2936" w:rsidRPr="004C5E47">
        <w:rPr>
          <w:rFonts w:asciiTheme="minorBidi" w:hAnsiTheme="minorBidi"/>
          <w:sz w:val="24"/>
          <w:szCs w:val="24"/>
        </w:rPr>
        <w:t>.</w:t>
      </w:r>
      <w:r w:rsidR="001E2936" w:rsidRPr="006464E0">
        <w:rPr>
          <w:rFonts w:asciiTheme="minorBidi" w:hAnsiTheme="minorBidi"/>
          <w:sz w:val="24"/>
          <w:szCs w:val="24"/>
        </w:rPr>
        <w:t xml:space="preserve"> </w:t>
      </w:r>
      <w:r w:rsidRPr="001E2936">
        <w:rPr>
          <w:rFonts w:asciiTheme="minorBidi" w:hAnsiTheme="minorBidi"/>
          <w:sz w:val="24"/>
          <w:szCs w:val="24"/>
        </w:rPr>
        <w:t>A calibration check was</w:t>
      </w:r>
      <w:r w:rsidRPr="00A3110E">
        <w:rPr>
          <w:rFonts w:asciiTheme="minorBidi" w:hAnsiTheme="minorBidi"/>
          <w:sz w:val="24"/>
          <w:szCs w:val="24"/>
        </w:rPr>
        <w:t xml:space="preserve"> performed as required by the manufacturer’s specification. Participants were </w:t>
      </w:r>
      <w:r w:rsidRPr="007366DA">
        <w:rPr>
          <w:rFonts w:asciiTheme="minorBidi" w:hAnsiTheme="minorBidi"/>
          <w:sz w:val="24"/>
          <w:szCs w:val="24"/>
        </w:rPr>
        <w:t>seated</w:t>
      </w:r>
      <w:r w:rsidR="00340E67" w:rsidRPr="001C6861">
        <w:rPr>
          <w:rFonts w:asciiTheme="minorBidi" w:hAnsiTheme="minorBidi"/>
          <w:sz w:val="24"/>
          <w:szCs w:val="24"/>
        </w:rPr>
        <w:t xml:space="preserve">, </w:t>
      </w:r>
      <w:r w:rsidRPr="001C6861">
        <w:rPr>
          <w:rFonts w:asciiTheme="minorBidi" w:hAnsiTheme="minorBidi"/>
          <w:sz w:val="24"/>
          <w:szCs w:val="24"/>
        </w:rPr>
        <w:t>w</w:t>
      </w:r>
      <w:r w:rsidRPr="007366DA">
        <w:rPr>
          <w:rFonts w:asciiTheme="minorBidi" w:hAnsiTheme="minorBidi"/>
          <w:sz w:val="24"/>
          <w:szCs w:val="24"/>
        </w:rPr>
        <w:t>ith their</w:t>
      </w:r>
      <w:r w:rsidRPr="00A3110E">
        <w:rPr>
          <w:rFonts w:asciiTheme="minorBidi" w:hAnsiTheme="minorBidi"/>
          <w:sz w:val="24"/>
          <w:szCs w:val="24"/>
        </w:rPr>
        <w:t xml:space="preserve"> upper body strapped firmly against the back rest of the </w:t>
      </w:r>
      <w:r w:rsidRPr="007366DA">
        <w:rPr>
          <w:rFonts w:asciiTheme="minorBidi" w:hAnsiTheme="minorBidi"/>
          <w:sz w:val="24"/>
          <w:szCs w:val="24"/>
        </w:rPr>
        <w:t>chair</w:t>
      </w:r>
      <w:r w:rsidR="00340E67" w:rsidRPr="007366DA">
        <w:rPr>
          <w:rFonts w:asciiTheme="minorBidi" w:hAnsiTheme="minorBidi"/>
          <w:sz w:val="24"/>
          <w:szCs w:val="24"/>
        </w:rPr>
        <w:t>,</w:t>
      </w:r>
      <w:r w:rsidRPr="00A3110E">
        <w:rPr>
          <w:rFonts w:asciiTheme="minorBidi" w:hAnsiTheme="minorBidi"/>
          <w:sz w:val="24"/>
          <w:szCs w:val="24"/>
        </w:rPr>
        <w:t xml:space="preserve"> with their hips and knees at 90° and straps tightened across their chest, hips and thighs</w:t>
      </w:r>
      <w:r w:rsidR="001C74B1">
        <w:rPr>
          <w:rFonts w:asciiTheme="minorBidi" w:hAnsiTheme="minorBidi"/>
          <w:sz w:val="24"/>
          <w:szCs w:val="24"/>
        </w:rPr>
        <w:t xml:space="preserve"> as seen in Figure </w:t>
      </w:r>
      <w:r w:rsidR="00A755F6">
        <w:rPr>
          <w:rFonts w:asciiTheme="minorBidi" w:hAnsiTheme="minorBidi"/>
          <w:sz w:val="24"/>
          <w:szCs w:val="24"/>
        </w:rPr>
        <w:t>1.</w:t>
      </w:r>
      <w:r w:rsidRPr="00A3110E">
        <w:rPr>
          <w:rFonts w:asciiTheme="minorBidi" w:hAnsiTheme="minorBidi"/>
          <w:sz w:val="24"/>
          <w:szCs w:val="24"/>
        </w:rPr>
        <w:t xml:space="preserve"> Quadriceps strength testing consisted of three maximal isometric knee extensions of the dominant leg. Contractions were held for five seconds with a 30 second rest between repetitions. A count down system on the computer screen was used to ensure that participants were contracting their quadriceps muscle at the correct time, as well as standardised verbal commands from the researche</w:t>
      </w:r>
      <w:r w:rsidRPr="007366DA">
        <w:rPr>
          <w:rFonts w:asciiTheme="minorBidi" w:hAnsiTheme="minorBidi"/>
          <w:sz w:val="24"/>
          <w:szCs w:val="24"/>
        </w:rPr>
        <w:t>r.</w:t>
      </w:r>
      <w:r w:rsidRPr="00A3110E">
        <w:rPr>
          <w:rFonts w:asciiTheme="minorBidi" w:hAnsiTheme="minorBidi"/>
          <w:sz w:val="24"/>
          <w:szCs w:val="24"/>
        </w:rPr>
        <w:t xml:space="preserve"> The maximum peak to</w:t>
      </w:r>
      <w:r w:rsidR="006E0493">
        <w:rPr>
          <w:rFonts w:asciiTheme="minorBidi" w:hAnsiTheme="minorBidi"/>
          <w:sz w:val="24"/>
          <w:szCs w:val="24"/>
        </w:rPr>
        <w:t xml:space="preserve">rque was </w:t>
      </w:r>
      <w:r w:rsidRPr="00A3110E">
        <w:rPr>
          <w:rFonts w:asciiTheme="minorBidi" w:hAnsiTheme="minorBidi"/>
          <w:sz w:val="24"/>
          <w:szCs w:val="24"/>
        </w:rPr>
        <w:t>used for analysis. Intra-rater reliability testing of the procedure was conducted comparing results collec</w:t>
      </w:r>
      <w:r w:rsidR="00064983">
        <w:rPr>
          <w:rFonts w:asciiTheme="minorBidi" w:hAnsiTheme="minorBidi"/>
          <w:sz w:val="24"/>
          <w:szCs w:val="24"/>
        </w:rPr>
        <w:t>ted on two different days from seven</w:t>
      </w:r>
      <w:r w:rsidRPr="00A3110E">
        <w:rPr>
          <w:rFonts w:asciiTheme="minorBidi" w:hAnsiTheme="minorBidi"/>
          <w:sz w:val="24"/>
          <w:szCs w:val="24"/>
        </w:rPr>
        <w:t xml:space="preserve"> volunteers. </w:t>
      </w:r>
      <w:r w:rsidRPr="007366DA">
        <w:rPr>
          <w:rFonts w:asciiTheme="minorBidi" w:hAnsiTheme="minorBidi"/>
          <w:sz w:val="24"/>
          <w:szCs w:val="24"/>
        </w:rPr>
        <w:t xml:space="preserve">An Intra-Class Correlation Coefficient (ICC model </w:t>
      </w:r>
      <w:r w:rsidRPr="00917173">
        <w:rPr>
          <w:rFonts w:asciiTheme="minorBidi" w:hAnsiTheme="minorBidi"/>
          <w:sz w:val="24"/>
          <w:szCs w:val="24"/>
          <w:vertAlign w:val="subscript"/>
        </w:rPr>
        <w:t>1, 1</w:t>
      </w:r>
      <w:r w:rsidRPr="007366DA">
        <w:rPr>
          <w:rFonts w:asciiTheme="minorBidi" w:hAnsiTheme="minorBidi"/>
          <w:sz w:val="24"/>
          <w:szCs w:val="24"/>
        </w:rPr>
        <w:t>)</w:t>
      </w:r>
      <w:r w:rsidR="00D47239" w:rsidRPr="007366DA">
        <w:rPr>
          <w:rFonts w:asciiTheme="minorBidi" w:hAnsiTheme="minorBidi"/>
          <w:sz w:val="24"/>
          <w:szCs w:val="24"/>
        </w:rPr>
        <w:t xml:space="preserve"> of</w:t>
      </w:r>
      <w:r w:rsidRPr="007366DA">
        <w:rPr>
          <w:rFonts w:asciiTheme="minorBidi" w:hAnsiTheme="minorBidi"/>
          <w:sz w:val="24"/>
          <w:szCs w:val="24"/>
        </w:rPr>
        <w:t xml:space="preserve"> 0.97</w:t>
      </w:r>
      <w:r w:rsidR="00D47239" w:rsidRPr="007366DA">
        <w:rPr>
          <w:rFonts w:asciiTheme="minorBidi" w:hAnsiTheme="minorBidi"/>
          <w:sz w:val="24"/>
          <w:szCs w:val="24"/>
        </w:rPr>
        <w:t xml:space="preserve"> was </w:t>
      </w:r>
      <w:r w:rsidR="00CD4E74">
        <w:rPr>
          <w:rFonts w:asciiTheme="minorBidi" w:hAnsiTheme="minorBidi"/>
          <w:sz w:val="24"/>
          <w:szCs w:val="24"/>
        </w:rPr>
        <w:t>noted</w:t>
      </w:r>
      <w:r w:rsidR="00CD4E74" w:rsidRPr="007366DA">
        <w:rPr>
          <w:rFonts w:asciiTheme="minorBidi" w:hAnsiTheme="minorBidi"/>
          <w:sz w:val="24"/>
          <w:szCs w:val="24"/>
        </w:rPr>
        <w:t xml:space="preserve"> </w:t>
      </w:r>
      <w:r w:rsidRPr="007366DA">
        <w:rPr>
          <w:rFonts w:asciiTheme="minorBidi" w:hAnsiTheme="minorBidi"/>
          <w:sz w:val="24"/>
          <w:szCs w:val="24"/>
        </w:rPr>
        <w:t>for</w:t>
      </w:r>
      <w:r w:rsidR="00064983" w:rsidRPr="007366DA">
        <w:rPr>
          <w:rFonts w:asciiTheme="minorBidi" w:hAnsiTheme="minorBidi"/>
          <w:sz w:val="24"/>
          <w:szCs w:val="24"/>
        </w:rPr>
        <w:t xml:space="preserve"> quadriceps</w:t>
      </w:r>
      <w:r w:rsidRPr="007366DA">
        <w:rPr>
          <w:rFonts w:asciiTheme="minorBidi" w:hAnsiTheme="minorBidi"/>
          <w:sz w:val="24"/>
          <w:szCs w:val="24"/>
        </w:rPr>
        <w:t xml:space="preserve"> peak torque</w:t>
      </w:r>
      <w:r w:rsidR="00D47239" w:rsidRPr="007366DA">
        <w:rPr>
          <w:rFonts w:asciiTheme="minorBidi" w:hAnsiTheme="minorBidi"/>
          <w:sz w:val="24"/>
          <w:szCs w:val="24"/>
        </w:rPr>
        <w:t>. A Bland-Altman plot</w:t>
      </w:r>
      <w:r w:rsidRPr="007366DA">
        <w:rPr>
          <w:rFonts w:asciiTheme="minorBidi" w:hAnsiTheme="minorBidi"/>
          <w:sz w:val="24"/>
          <w:szCs w:val="24"/>
        </w:rPr>
        <w:t xml:space="preserve"> showed a very good level of agreement between sessions for</w:t>
      </w:r>
      <w:r w:rsidR="00064983" w:rsidRPr="007366DA">
        <w:rPr>
          <w:rFonts w:asciiTheme="minorBidi" w:hAnsiTheme="minorBidi"/>
          <w:sz w:val="24"/>
          <w:szCs w:val="24"/>
        </w:rPr>
        <w:t xml:space="preserve"> quadriceps</w:t>
      </w:r>
      <w:r w:rsidRPr="007366DA">
        <w:rPr>
          <w:rFonts w:asciiTheme="minorBidi" w:hAnsiTheme="minorBidi"/>
          <w:sz w:val="24"/>
          <w:szCs w:val="24"/>
        </w:rPr>
        <w:t xml:space="preserve"> peak torque (mean difference: -5.49; 95% CI 0.86, 0.99)</w:t>
      </w:r>
      <w:r w:rsidR="00D47239" w:rsidRPr="007366DA">
        <w:rPr>
          <w:rFonts w:asciiTheme="minorBidi" w:hAnsiTheme="minorBidi"/>
          <w:sz w:val="24"/>
          <w:szCs w:val="24"/>
        </w:rPr>
        <w:t>.</w:t>
      </w:r>
      <w:r w:rsidRPr="00A3110E">
        <w:rPr>
          <w:rFonts w:asciiTheme="minorBidi" w:hAnsiTheme="minorBidi"/>
          <w:sz w:val="24"/>
          <w:szCs w:val="24"/>
        </w:rPr>
        <w:t xml:space="preserve"> </w:t>
      </w:r>
    </w:p>
    <w:p w14:paraId="10296E61" w14:textId="4605BB08" w:rsidR="00A755F6" w:rsidRDefault="00A755F6" w:rsidP="00C115F4">
      <w:pPr>
        <w:spacing w:line="480" w:lineRule="auto"/>
        <w:jc w:val="both"/>
        <w:rPr>
          <w:rFonts w:asciiTheme="minorBidi" w:hAnsiTheme="minorBidi"/>
          <w:b/>
          <w:bCs/>
          <w:sz w:val="24"/>
          <w:szCs w:val="24"/>
        </w:rPr>
      </w:pPr>
    </w:p>
    <w:p w14:paraId="58C37BDD" w14:textId="41BA70E4" w:rsidR="00A755F6" w:rsidRDefault="00A877A2" w:rsidP="00A877A2">
      <w:pPr>
        <w:spacing w:line="480" w:lineRule="auto"/>
        <w:jc w:val="both"/>
        <w:rPr>
          <w:rFonts w:asciiTheme="minorBidi" w:hAnsiTheme="minorBidi"/>
          <w:b/>
          <w:bCs/>
          <w:sz w:val="24"/>
          <w:szCs w:val="24"/>
        </w:rPr>
      </w:pPr>
      <w:r>
        <w:rPr>
          <w:rFonts w:asciiTheme="minorBidi" w:hAnsiTheme="minorBidi"/>
          <w:b/>
          <w:bCs/>
          <w:sz w:val="24"/>
          <w:szCs w:val="24"/>
        </w:rPr>
        <w:lastRenderedPageBreak/>
        <w:t xml:space="preserve">Grip Strength </w:t>
      </w:r>
    </w:p>
    <w:p w14:paraId="4E4C1231" w14:textId="1A61817B" w:rsidR="002E2259" w:rsidRDefault="008E1686" w:rsidP="00A95332">
      <w:pPr>
        <w:spacing w:line="480" w:lineRule="auto"/>
        <w:jc w:val="both"/>
        <w:rPr>
          <w:rFonts w:asciiTheme="minorBidi" w:hAnsiTheme="minorBidi"/>
          <w:sz w:val="24"/>
          <w:szCs w:val="24"/>
        </w:rPr>
      </w:pPr>
      <w:r w:rsidRPr="004C5E47">
        <w:rPr>
          <w:rFonts w:asciiTheme="minorBidi" w:hAnsiTheme="minorBidi"/>
          <w:sz w:val="24"/>
          <w:szCs w:val="24"/>
        </w:rPr>
        <w:t>Grip strength was measured using a J</w:t>
      </w:r>
      <w:r w:rsidR="00012650" w:rsidRPr="004C5E47">
        <w:rPr>
          <w:rFonts w:asciiTheme="minorBidi" w:hAnsiTheme="minorBidi"/>
          <w:sz w:val="24"/>
          <w:szCs w:val="24"/>
        </w:rPr>
        <w:t>amar</w:t>
      </w:r>
      <w:r w:rsidRPr="004C5E47">
        <w:rPr>
          <w:rFonts w:asciiTheme="minorBidi" w:hAnsiTheme="minorBidi"/>
          <w:sz w:val="24"/>
          <w:szCs w:val="24"/>
        </w:rPr>
        <w:t xml:space="preserve"> dynamometer. </w:t>
      </w:r>
      <w:r w:rsidR="00AF3A09" w:rsidRPr="004C5E47">
        <w:rPr>
          <w:rFonts w:asciiTheme="minorBidi" w:hAnsiTheme="minorBidi"/>
          <w:sz w:val="24"/>
          <w:szCs w:val="24"/>
        </w:rPr>
        <w:t xml:space="preserve">The test-retest reliability of this </w:t>
      </w:r>
      <w:r w:rsidR="00340E67" w:rsidRPr="004C5E47">
        <w:rPr>
          <w:rFonts w:asciiTheme="minorBidi" w:hAnsiTheme="minorBidi"/>
          <w:sz w:val="24"/>
          <w:szCs w:val="24"/>
        </w:rPr>
        <w:t xml:space="preserve">measure </w:t>
      </w:r>
      <w:r w:rsidR="00AF3A09" w:rsidRPr="004C5E47">
        <w:rPr>
          <w:rFonts w:asciiTheme="minorBidi" w:hAnsiTheme="minorBidi"/>
          <w:sz w:val="24"/>
          <w:szCs w:val="24"/>
        </w:rPr>
        <w:t>has been found to be high in older adults (ICC ≥ 0.85)</w:t>
      </w:r>
      <w:r w:rsidR="00FC4AB8" w:rsidRPr="004C5E47">
        <w:rPr>
          <w:rFonts w:asciiTheme="minorBidi" w:hAnsiTheme="minorBidi"/>
          <w:sz w:val="24"/>
          <w:szCs w:val="24"/>
        </w:rPr>
        <w:t xml:space="preserve"> </w:t>
      </w:r>
      <w:r w:rsidR="002E2259" w:rsidRPr="004C5E47">
        <w:rPr>
          <w:rFonts w:asciiTheme="minorBidi" w:hAnsiTheme="minorBidi"/>
          <w:sz w:val="24"/>
          <w:szCs w:val="24"/>
        </w:rPr>
        <w:t>[2</w:t>
      </w:r>
      <w:r w:rsidR="00A95332" w:rsidRPr="004C5E47">
        <w:rPr>
          <w:rFonts w:asciiTheme="minorBidi" w:hAnsiTheme="minorBidi"/>
          <w:sz w:val="24"/>
          <w:szCs w:val="24"/>
        </w:rPr>
        <w:t>4</w:t>
      </w:r>
      <w:r w:rsidR="002E2259" w:rsidRPr="004C5E47">
        <w:rPr>
          <w:rFonts w:asciiTheme="minorBidi" w:hAnsiTheme="minorBidi"/>
          <w:sz w:val="24"/>
          <w:szCs w:val="24"/>
        </w:rPr>
        <w:t>]</w:t>
      </w:r>
      <w:r w:rsidR="00AF3A09" w:rsidRPr="004C5E47">
        <w:rPr>
          <w:rFonts w:asciiTheme="minorBidi" w:hAnsiTheme="minorBidi"/>
          <w:sz w:val="24"/>
          <w:szCs w:val="24"/>
        </w:rPr>
        <w:t>.</w:t>
      </w:r>
      <w:r w:rsidR="00E22C4B" w:rsidRPr="004C5E47">
        <w:rPr>
          <w:rFonts w:asciiTheme="minorBidi" w:hAnsiTheme="minorBidi"/>
          <w:sz w:val="24"/>
          <w:szCs w:val="24"/>
        </w:rPr>
        <w:t xml:space="preserve"> </w:t>
      </w:r>
      <w:r w:rsidRPr="004C5E47">
        <w:rPr>
          <w:rFonts w:asciiTheme="minorBidi" w:hAnsiTheme="minorBidi"/>
          <w:sz w:val="24"/>
          <w:szCs w:val="24"/>
        </w:rPr>
        <w:t>Participants were seated with their shoulders at 0° abduction and neutral rotation, elbows at 90° flexion and their forearms in a neutral position, as recommended by the American Society of Hand Therapy</w:t>
      </w:r>
      <w:r w:rsidR="00FC4AB8" w:rsidRPr="004C5E47">
        <w:rPr>
          <w:rFonts w:asciiTheme="minorBidi" w:hAnsiTheme="minorBidi"/>
          <w:sz w:val="24"/>
          <w:szCs w:val="24"/>
        </w:rPr>
        <w:t xml:space="preserve"> </w:t>
      </w:r>
      <w:r w:rsidR="002E2259" w:rsidRPr="004C5E47">
        <w:rPr>
          <w:rFonts w:asciiTheme="minorBidi" w:hAnsiTheme="minorBidi"/>
          <w:sz w:val="24"/>
          <w:szCs w:val="24"/>
        </w:rPr>
        <w:t>[2</w:t>
      </w:r>
      <w:r w:rsidR="00A95332" w:rsidRPr="004C5E47">
        <w:rPr>
          <w:rFonts w:asciiTheme="minorBidi" w:hAnsiTheme="minorBidi"/>
          <w:sz w:val="24"/>
          <w:szCs w:val="24"/>
        </w:rPr>
        <w:t>5</w:t>
      </w:r>
      <w:r w:rsidR="002E2259" w:rsidRPr="004C5E47">
        <w:rPr>
          <w:rFonts w:asciiTheme="minorBidi" w:hAnsiTheme="minorBidi"/>
          <w:sz w:val="24"/>
          <w:szCs w:val="24"/>
        </w:rPr>
        <w:t>]</w:t>
      </w:r>
      <w:r w:rsidRPr="004C5E47">
        <w:rPr>
          <w:rFonts w:asciiTheme="minorBidi" w:hAnsiTheme="minorBidi"/>
          <w:sz w:val="24"/>
          <w:szCs w:val="24"/>
        </w:rPr>
        <w:t>.</w:t>
      </w:r>
      <w:r w:rsidRPr="00A3110E">
        <w:rPr>
          <w:rFonts w:asciiTheme="minorBidi" w:hAnsiTheme="minorBidi"/>
          <w:sz w:val="24"/>
          <w:szCs w:val="24"/>
        </w:rPr>
        <w:t xml:space="preserve"> The second handle position was used and participants completed three maximal repetitions of grip strength using their dominant and non-dominant hand. Maximal isometric contractions of grip strength were held for five seconds with a 30 second </w:t>
      </w:r>
      <w:r w:rsidR="00DD569A">
        <w:rPr>
          <w:rFonts w:asciiTheme="minorBidi" w:hAnsiTheme="minorBidi"/>
          <w:sz w:val="24"/>
          <w:szCs w:val="24"/>
        </w:rPr>
        <w:t>rest</w:t>
      </w:r>
      <w:r w:rsidR="00DD569A" w:rsidRPr="00A3110E">
        <w:rPr>
          <w:rFonts w:asciiTheme="minorBidi" w:hAnsiTheme="minorBidi"/>
          <w:sz w:val="24"/>
          <w:szCs w:val="24"/>
        </w:rPr>
        <w:t xml:space="preserve"> </w:t>
      </w:r>
      <w:r w:rsidRPr="00A3110E">
        <w:rPr>
          <w:rFonts w:asciiTheme="minorBidi" w:hAnsiTheme="minorBidi"/>
          <w:sz w:val="24"/>
          <w:szCs w:val="24"/>
        </w:rPr>
        <w:t xml:space="preserve">between repetitions. Standardised verbal encouragement was used to motivate participants. The maximum value was used </w:t>
      </w:r>
      <w:r w:rsidR="00917173">
        <w:rPr>
          <w:rFonts w:asciiTheme="minorBidi" w:hAnsiTheme="minorBidi"/>
          <w:sz w:val="24"/>
          <w:szCs w:val="24"/>
        </w:rPr>
        <w:t xml:space="preserve">in the </w:t>
      </w:r>
      <w:r w:rsidRPr="00A3110E">
        <w:rPr>
          <w:rFonts w:asciiTheme="minorBidi" w:hAnsiTheme="minorBidi"/>
          <w:sz w:val="24"/>
          <w:szCs w:val="24"/>
        </w:rPr>
        <w:t>analysis.</w:t>
      </w:r>
    </w:p>
    <w:p w14:paraId="1D0525AE" w14:textId="77777777" w:rsidR="00A95332" w:rsidRDefault="00A95332" w:rsidP="00A95332">
      <w:pPr>
        <w:spacing w:line="480" w:lineRule="auto"/>
        <w:jc w:val="both"/>
        <w:rPr>
          <w:rFonts w:asciiTheme="minorBidi" w:hAnsiTheme="minorBidi"/>
          <w:b/>
          <w:bCs/>
          <w:sz w:val="24"/>
          <w:szCs w:val="24"/>
        </w:rPr>
      </w:pPr>
    </w:p>
    <w:p w14:paraId="370B4D15" w14:textId="1026F4FB" w:rsidR="005B1A69" w:rsidRDefault="008E1686" w:rsidP="006B6D6D">
      <w:pPr>
        <w:spacing w:line="480" w:lineRule="auto"/>
        <w:jc w:val="both"/>
        <w:rPr>
          <w:rFonts w:asciiTheme="minorBidi" w:hAnsiTheme="minorBidi"/>
          <w:b/>
          <w:bCs/>
          <w:sz w:val="24"/>
          <w:szCs w:val="24"/>
        </w:rPr>
      </w:pPr>
      <w:r w:rsidRPr="00A3110E">
        <w:rPr>
          <w:rFonts w:asciiTheme="minorBidi" w:hAnsiTheme="minorBidi"/>
          <w:b/>
          <w:bCs/>
          <w:sz w:val="24"/>
          <w:szCs w:val="24"/>
        </w:rPr>
        <w:t xml:space="preserve">Functional Endurance </w:t>
      </w:r>
    </w:p>
    <w:p w14:paraId="38EB0097" w14:textId="5247BD78" w:rsidR="002E2259" w:rsidRDefault="00A602E5" w:rsidP="004C5E47">
      <w:pPr>
        <w:spacing w:line="480" w:lineRule="auto"/>
        <w:jc w:val="both"/>
        <w:rPr>
          <w:rFonts w:asciiTheme="minorBidi" w:hAnsiTheme="minorBidi"/>
          <w:b/>
          <w:bCs/>
          <w:sz w:val="24"/>
          <w:szCs w:val="24"/>
        </w:rPr>
      </w:pPr>
      <w:r w:rsidRPr="004C5E47">
        <w:rPr>
          <w:rFonts w:asciiTheme="minorBidi" w:hAnsiTheme="minorBidi"/>
          <w:sz w:val="24"/>
          <w:szCs w:val="24"/>
        </w:rPr>
        <w:t>F</w:t>
      </w:r>
      <w:r w:rsidR="00447B54" w:rsidRPr="004C5E47">
        <w:rPr>
          <w:rFonts w:asciiTheme="minorBidi" w:hAnsiTheme="minorBidi"/>
          <w:sz w:val="24"/>
          <w:szCs w:val="24"/>
        </w:rPr>
        <w:t>unctional</w:t>
      </w:r>
      <w:r w:rsidR="008E1686" w:rsidRPr="004C5E47">
        <w:rPr>
          <w:rFonts w:asciiTheme="minorBidi" w:hAnsiTheme="minorBidi"/>
          <w:sz w:val="24"/>
          <w:szCs w:val="24"/>
        </w:rPr>
        <w:t xml:space="preserve"> endurance was examined </w:t>
      </w:r>
      <w:r w:rsidR="006B6D6D" w:rsidRPr="004C5E47">
        <w:rPr>
          <w:rFonts w:asciiTheme="minorBidi" w:hAnsiTheme="minorBidi"/>
          <w:sz w:val="24"/>
          <w:szCs w:val="24"/>
        </w:rPr>
        <w:t>using</w:t>
      </w:r>
      <w:r w:rsidR="008E1686" w:rsidRPr="004C5E47">
        <w:rPr>
          <w:rFonts w:asciiTheme="minorBidi" w:hAnsiTheme="minorBidi"/>
          <w:sz w:val="24"/>
          <w:szCs w:val="24"/>
        </w:rPr>
        <w:t xml:space="preserve"> three functional tests, consisting of: </w:t>
      </w:r>
      <w:r w:rsidR="00497223" w:rsidRPr="004C5E47">
        <w:rPr>
          <w:rFonts w:asciiTheme="minorBidi" w:hAnsiTheme="minorBidi"/>
          <w:sz w:val="24"/>
          <w:szCs w:val="24"/>
        </w:rPr>
        <w:t>one minute sit to stand test</w:t>
      </w:r>
      <w:r w:rsidR="008E1686" w:rsidRPr="004C5E47">
        <w:rPr>
          <w:rFonts w:asciiTheme="minorBidi" w:hAnsiTheme="minorBidi"/>
          <w:sz w:val="24"/>
          <w:szCs w:val="24"/>
        </w:rPr>
        <w:t xml:space="preserve"> (</w:t>
      </w:r>
      <w:r w:rsidR="00497223" w:rsidRPr="004C5E47">
        <w:rPr>
          <w:rFonts w:asciiTheme="minorBidi" w:hAnsiTheme="minorBidi"/>
          <w:sz w:val="24"/>
          <w:szCs w:val="24"/>
        </w:rPr>
        <w:t>1MSTS</w:t>
      </w:r>
      <w:r w:rsidR="008E1686" w:rsidRPr="004C5E47">
        <w:rPr>
          <w:rFonts w:asciiTheme="minorBidi" w:hAnsiTheme="minorBidi"/>
          <w:sz w:val="24"/>
          <w:szCs w:val="24"/>
        </w:rPr>
        <w:t>)</w:t>
      </w:r>
      <w:r w:rsidR="00FC4AB8" w:rsidRPr="004C5E47">
        <w:rPr>
          <w:rFonts w:asciiTheme="minorBidi" w:hAnsiTheme="minorBidi"/>
          <w:sz w:val="24"/>
          <w:szCs w:val="24"/>
        </w:rPr>
        <w:t xml:space="preserve"> </w:t>
      </w:r>
      <w:r w:rsidR="002E2259" w:rsidRPr="004C5E47">
        <w:rPr>
          <w:rFonts w:asciiTheme="minorBidi" w:hAnsiTheme="minorBidi"/>
          <w:sz w:val="24"/>
          <w:szCs w:val="24"/>
        </w:rPr>
        <w:t>[2</w:t>
      </w:r>
      <w:r w:rsidR="00A95332" w:rsidRPr="004C5E47">
        <w:rPr>
          <w:rFonts w:asciiTheme="minorBidi" w:hAnsiTheme="minorBidi"/>
          <w:sz w:val="24"/>
          <w:szCs w:val="24"/>
        </w:rPr>
        <w:t>6</w:t>
      </w:r>
      <w:r w:rsidR="002E2259" w:rsidRPr="004C5E47">
        <w:rPr>
          <w:rFonts w:asciiTheme="minorBidi" w:hAnsiTheme="minorBidi"/>
          <w:sz w:val="24"/>
          <w:szCs w:val="24"/>
        </w:rPr>
        <w:t>]</w:t>
      </w:r>
      <w:r w:rsidR="008E1686" w:rsidRPr="004C5E47">
        <w:rPr>
          <w:rFonts w:asciiTheme="minorBidi" w:hAnsiTheme="minorBidi"/>
          <w:sz w:val="24"/>
          <w:szCs w:val="24"/>
        </w:rPr>
        <w:t xml:space="preserve">, </w:t>
      </w:r>
      <w:r w:rsidR="003965F2" w:rsidRPr="004C5E47">
        <w:rPr>
          <w:rFonts w:asciiTheme="minorBidi" w:hAnsiTheme="minorBidi"/>
          <w:sz w:val="24"/>
          <w:szCs w:val="24"/>
        </w:rPr>
        <w:t xml:space="preserve">30s wall press </w:t>
      </w:r>
      <w:r w:rsidR="008E1686" w:rsidRPr="004C5E47">
        <w:rPr>
          <w:rFonts w:asciiTheme="minorBidi" w:hAnsiTheme="minorBidi"/>
          <w:sz w:val="24"/>
          <w:szCs w:val="24"/>
        </w:rPr>
        <w:t>(</w:t>
      </w:r>
      <w:r w:rsidR="00497223" w:rsidRPr="004C5E47">
        <w:rPr>
          <w:rFonts w:asciiTheme="minorBidi" w:hAnsiTheme="minorBidi"/>
          <w:sz w:val="24"/>
          <w:szCs w:val="24"/>
        </w:rPr>
        <w:t>30SWP</w:t>
      </w:r>
      <w:r w:rsidR="008E1686" w:rsidRPr="004C5E47">
        <w:rPr>
          <w:rFonts w:asciiTheme="minorBidi" w:hAnsiTheme="minorBidi"/>
          <w:sz w:val="24"/>
          <w:szCs w:val="24"/>
        </w:rPr>
        <w:t>)</w:t>
      </w:r>
      <w:r w:rsidR="00FC4AB8" w:rsidRPr="004C5E47">
        <w:rPr>
          <w:rFonts w:asciiTheme="minorBidi" w:hAnsiTheme="minorBidi"/>
          <w:sz w:val="24"/>
          <w:szCs w:val="24"/>
        </w:rPr>
        <w:t xml:space="preserve"> </w:t>
      </w:r>
      <w:r w:rsidR="002E2259" w:rsidRPr="004C5E47">
        <w:rPr>
          <w:rFonts w:asciiTheme="minorBidi" w:hAnsiTheme="minorBidi"/>
          <w:sz w:val="24"/>
          <w:szCs w:val="24"/>
        </w:rPr>
        <w:t>[2</w:t>
      </w:r>
      <w:r w:rsidR="00655C8B" w:rsidRPr="004C5E47">
        <w:rPr>
          <w:rFonts w:asciiTheme="minorBidi" w:hAnsiTheme="minorBidi"/>
          <w:sz w:val="24"/>
          <w:szCs w:val="24"/>
        </w:rPr>
        <w:t>7</w:t>
      </w:r>
      <w:r w:rsidR="002E2259" w:rsidRPr="004C5E47">
        <w:rPr>
          <w:rFonts w:asciiTheme="minorBidi" w:hAnsiTheme="minorBidi"/>
          <w:sz w:val="24"/>
          <w:szCs w:val="24"/>
        </w:rPr>
        <w:t>]</w:t>
      </w:r>
      <w:r w:rsidR="008E1686" w:rsidRPr="004C5E47">
        <w:rPr>
          <w:rFonts w:asciiTheme="minorBidi" w:hAnsiTheme="minorBidi"/>
          <w:sz w:val="24"/>
          <w:szCs w:val="24"/>
        </w:rPr>
        <w:t>, and two minute stair climb (</w:t>
      </w:r>
      <w:r w:rsidR="00497223" w:rsidRPr="004C5E47">
        <w:rPr>
          <w:rFonts w:asciiTheme="minorBidi" w:hAnsiTheme="minorBidi"/>
          <w:sz w:val="24"/>
          <w:szCs w:val="24"/>
        </w:rPr>
        <w:t>2MSC</w:t>
      </w:r>
      <w:r w:rsidR="008E1686" w:rsidRPr="004C5E47">
        <w:rPr>
          <w:rFonts w:asciiTheme="minorBidi" w:hAnsiTheme="minorBidi"/>
          <w:sz w:val="24"/>
          <w:szCs w:val="24"/>
        </w:rPr>
        <w:t>)</w:t>
      </w:r>
      <w:r w:rsidR="007120CE" w:rsidRPr="004C5E47">
        <w:rPr>
          <w:rFonts w:asciiTheme="minorBidi" w:hAnsiTheme="minorBidi"/>
          <w:sz w:val="24"/>
          <w:szCs w:val="24"/>
        </w:rPr>
        <w:t xml:space="preserve"> </w:t>
      </w:r>
      <w:r w:rsidR="002E2259" w:rsidRPr="004C5E47">
        <w:rPr>
          <w:rFonts w:asciiTheme="minorBidi" w:hAnsiTheme="minorBidi"/>
          <w:sz w:val="24"/>
          <w:szCs w:val="24"/>
        </w:rPr>
        <w:t>[2</w:t>
      </w:r>
      <w:r w:rsidR="00655C8B" w:rsidRPr="004C5E47">
        <w:rPr>
          <w:rFonts w:asciiTheme="minorBidi" w:hAnsiTheme="minorBidi"/>
          <w:sz w:val="24"/>
          <w:szCs w:val="24"/>
        </w:rPr>
        <w:t>8</w:t>
      </w:r>
      <w:r w:rsidR="002E2259" w:rsidRPr="004C5E47">
        <w:rPr>
          <w:rFonts w:asciiTheme="minorBidi" w:hAnsiTheme="minorBidi"/>
          <w:sz w:val="24"/>
          <w:szCs w:val="24"/>
        </w:rPr>
        <w:t>]</w:t>
      </w:r>
      <w:r w:rsidR="008E1686" w:rsidRPr="004C5E47">
        <w:rPr>
          <w:rFonts w:asciiTheme="minorBidi" w:hAnsiTheme="minorBidi"/>
          <w:sz w:val="24"/>
          <w:szCs w:val="24"/>
        </w:rPr>
        <w:t xml:space="preserve">. For the </w:t>
      </w:r>
      <w:r w:rsidR="00497223" w:rsidRPr="004C5E47">
        <w:rPr>
          <w:rFonts w:asciiTheme="minorBidi" w:hAnsiTheme="minorBidi"/>
          <w:sz w:val="24"/>
          <w:szCs w:val="24"/>
        </w:rPr>
        <w:t>1MSTS</w:t>
      </w:r>
      <w:r w:rsidR="008E1686" w:rsidRPr="004C5E47">
        <w:rPr>
          <w:rFonts w:asciiTheme="minorBidi" w:hAnsiTheme="minorBidi"/>
          <w:sz w:val="24"/>
          <w:szCs w:val="24"/>
        </w:rPr>
        <w:t xml:space="preserve"> a chair was placed firmly against a wall. Participants were asked to sit on the</w:t>
      </w:r>
      <w:r w:rsidR="008E1686" w:rsidRPr="00A3110E">
        <w:rPr>
          <w:rFonts w:asciiTheme="minorBidi" w:hAnsiTheme="minorBidi"/>
          <w:sz w:val="24"/>
          <w:szCs w:val="24"/>
        </w:rPr>
        <w:t xml:space="preserve"> chair with their back straight, arms crossed over the chest and feet flat on the floor. On the </w:t>
      </w:r>
      <w:r w:rsidR="006B6D6D">
        <w:rPr>
          <w:rFonts w:asciiTheme="minorBidi" w:hAnsiTheme="minorBidi"/>
          <w:sz w:val="24"/>
          <w:szCs w:val="24"/>
        </w:rPr>
        <w:t>command</w:t>
      </w:r>
      <w:r w:rsidR="008E1686" w:rsidRPr="00A3110E">
        <w:rPr>
          <w:rFonts w:asciiTheme="minorBidi" w:hAnsiTheme="minorBidi"/>
          <w:sz w:val="24"/>
          <w:szCs w:val="24"/>
        </w:rPr>
        <w:t xml:space="preserve"> ‘go’ the participants rose from sitting to standing as many times as possible. If at one minute the participant was half way up, this was counted as a full stand. For the </w:t>
      </w:r>
      <w:r w:rsidR="00F31B35">
        <w:rPr>
          <w:rFonts w:asciiTheme="minorBidi" w:hAnsiTheme="minorBidi"/>
          <w:sz w:val="24"/>
          <w:szCs w:val="24"/>
        </w:rPr>
        <w:t>30SWP</w:t>
      </w:r>
      <w:r w:rsidR="008E1686" w:rsidRPr="007366DA">
        <w:rPr>
          <w:rFonts w:asciiTheme="minorBidi" w:hAnsiTheme="minorBidi"/>
          <w:sz w:val="24"/>
          <w:szCs w:val="24"/>
        </w:rPr>
        <w:t>,</w:t>
      </w:r>
      <w:r w:rsidR="008E1686" w:rsidRPr="00A3110E">
        <w:rPr>
          <w:rFonts w:asciiTheme="minorBidi" w:hAnsiTheme="minorBidi"/>
          <w:sz w:val="24"/>
          <w:szCs w:val="24"/>
        </w:rPr>
        <w:t xml:space="preserve"> the participant was asked to stand facing the wall with their arms outstretched in front of them and their hands flat </w:t>
      </w:r>
      <w:r w:rsidR="00FC0374">
        <w:rPr>
          <w:rFonts w:asciiTheme="minorBidi" w:hAnsiTheme="minorBidi"/>
          <w:sz w:val="24"/>
          <w:szCs w:val="24"/>
        </w:rPr>
        <w:t>on</w:t>
      </w:r>
      <w:r w:rsidR="008E1686" w:rsidRPr="00A3110E">
        <w:rPr>
          <w:rFonts w:asciiTheme="minorBidi" w:hAnsiTheme="minorBidi"/>
          <w:sz w:val="24"/>
          <w:szCs w:val="24"/>
        </w:rPr>
        <w:t xml:space="preserve"> the wall and wrists at 90° of extension, and their feet were</w:t>
      </w:r>
      <w:r w:rsidR="005873B0" w:rsidRPr="00A3110E">
        <w:rPr>
          <w:rFonts w:asciiTheme="minorBidi" w:hAnsiTheme="minorBidi"/>
          <w:sz w:val="24"/>
          <w:szCs w:val="24"/>
        </w:rPr>
        <w:t xml:space="preserve"> arm’s length from the wall</w:t>
      </w:r>
      <w:r w:rsidR="008E1686" w:rsidRPr="00A3110E">
        <w:rPr>
          <w:rFonts w:asciiTheme="minorBidi" w:hAnsiTheme="minorBidi"/>
          <w:sz w:val="24"/>
          <w:szCs w:val="24"/>
        </w:rPr>
        <w:t>, hip width apart.  The participant was then asked to complete as many wall presses as possible in 30</w:t>
      </w:r>
      <w:r w:rsidR="001B39F1">
        <w:rPr>
          <w:rFonts w:asciiTheme="minorBidi" w:hAnsiTheme="minorBidi"/>
          <w:sz w:val="24"/>
          <w:szCs w:val="24"/>
        </w:rPr>
        <w:t xml:space="preserve"> </w:t>
      </w:r>
      <w:r w:rsidR="008E1686" w:rsidRPr="007366DA">
        <w:rPr>
          <w:rFonts w:asciiTheme="minorBidi" w:hAnsiTheme="minorBidi"/>
          <w:sz w:val="24"/>
          <w:szCs w:val="24"/>
        </w:rPr>
        <w:t>s</w:t>
      </w:r>
      <w:r w:rsidR="001B39F1" w:rsidRPr="007366DA">
        <w:rPr>
          <w:rFonts w:asciiTheme="minorBidi" w:hAnsiTheme="minorBidi"/>
          <w:sz w:val="24"/>
          <w:szCs w:val="24"/>
        </w:rPr>
        <w:t>econds</w:t>
      </w:r>
      <w:r w:rsidR="008E1686" w:rsidRPr="007366DA">
        <w:rPr>
          <w:rFonts w:asciiTheme="minorBidi" w:hAnsiTheme="minorBidi"/>
          <w:sz w:val="24"/>
          <w:szCs w:val="24"/>
        </w:rPr>
        <w:t>.</w:t>
      </w:r>
      <w:r w:rsidR="008E1686" w:rsidRPr="00A3110E">
        <w:rPr>
          <w:rFonts w:asciiTheme="minorBidi" w:hAnsiTheme="minorBidi"/>
          <w:sz w:val="24"/>
          <w:szCs w:val="24"/>
        </w:rPr>
        <w:t xml:space="preserve"> A complete wall press was when the participant </w:t>
      </w:r>
      <w:r w:rsidR="008E1686" w:rsidRPr="00A3110E">
        <w:rPr>
          <w:rFonts w:asciiTheme="minorBidi" w:hAnsiTheme="minorBidi"/>
          <w:sz w:val="24"/>
          <w:szCs w:val="24"/>
        </w:rPr>
        <w:lastRenderedPageBreak/>
        <w:t xml:space="preserve">achieves 170° elbow flexion and the forearms became flush with the wall. If at 30s the participant was half way through a wall press, this was counted as a complete wall press. </w:t>
      </w:r>
      <w:r w:rsidR="008E1686" w:rsidRPr="007366DA">
        <w:rPr>
          <w:rFonts w:asciiTheme="minorBidi" w:hAnsiTheme="minorBidi"/>
          <w:sz w:val="24"/>
          <w:szCs w:val="24"/>
        </w:rPr>
        <w:t xml:space="preserve">The </w:t>
      </w:r>
      <w:r w:rsidR="00A02A6A">
        <w:rPr>
          <w:rFonts w:asciiTheme="minorBidi" w:hAnsiTheme="minorBidi"/>
          <w:sz w:val="24"/>
          <w:szCs w:val="24"/>
        </w:rPr>
        <w:t>2MSC</w:t>
      </w:r>
      <w:r w:rsidR="008E1686" w:rsidRPr="007366DA">
        <w:rPr>
          <w:rFonts w:asciiTheme="minorBidi" w:hAnsiTheme="minorBidi"/>
          <w:sz w:val="24"/>
          <w:szCs w:val="24"/>
        </w:rPr>
        <w:t xml:space="preserve"> test</w:t>
      </w:r>
      <w:r w:rsidR="008E1686" w:rsidRPr="00A3110E">
        <w:rPr>
          <w:rFonts w:asciiTheme="minorBidi" w:hAnsiTheme="minorBidi"/>
          <w:sz w:val="24"/>
          <w:szCs w:val="24"/>
        </w:rPr>
        <w:t xml:space="preserve"> was conducted at their own pace. The participant was instructed to climb </w:t>
      </w:r>
      <w:r w:rsidR="001B39F1" w:rsidRPr="007366DA">
        <w:rPr>
          <w:rFonts w:asciiTheme="minorBidi" w:hAnsiTheme="minorBidi"/>
          <w:sz w:val="24"/>
          <w:szCs w:val="24"/>
        </w:rPr>
        <w:t>two</w:t>
      </w:r>
      <w:r w:rsidR="008E1686" w:rsidRPr="007366DA">
        <w:rPr>
          <w:rFonts w:asciiTheme="minorBidi" w:hAnsiTheme="minorBidi"/>
          <w:sz w:val="24"/>
          <w:szCs w:val="24"/>
        </w:rPr>
        <w:t xml:space="preserve"> f</w:t>
      </w:r>
      <w:r w:rsidR="008E1686" w:rsidRPr="00A3110E">
        <w:rPr>
          <w:rFonts w:asciiTheme="minorBidi" w:hAnsiTheme="minorBidi"/>
          <w:sz w:val="24"/>
          <w:szCs w:val="24"/>
        </w:rPr>
        <w:t xml:space="preserve">lights of </w:t>
      </w:r>
      <w:r w:rsidR="001B39F1" w:rsidRPr="007366DA">
        <w:rPr>
          <w:rFonts w:asciiTheme="minorBidi" w:hAnsiTheme="minorBidi"/>
          <w:sz w:val="24"/>
          <w:szCs w:val="24"/>
        </w:rPr>
        <w:t>six</w:t>
      </w:r>
      <w:r w:rsidR="008E1686" w:rsidRPr="00A3110E">
        <w:rPr>
          <w:rFonts w:asciiTheme="minorBidi" w:hAnsiTheme="minorBidi"/>
          <w:sz w:val="24"/>
          <w:szCs w:val="24"/>
        </w:rPr>
        <w:t xml:space="preserve"> steps as many times as possible in two minutes, this involved going up and down the stairs repeatedly. Participants wer</w:t>
      </w:r>
      <w:r w:rsidR="005873B0" w:rsidRPr="00A3110E">
        <w:rPr>
          <w:rFonts w:asciiTheme="minorBidi" w:hAnsiTheme="minorBidi"/>
          <w:sz w:val="24"/>
          <w:szCs w:val="24"/>
        </w:rPr>
        <w:t>e advised to hold onto a rail on</w:t>
      </w:r>
      <w:r w:rsidR="008E1686" w:rsidRPr="00A3110E">
        <w:rPr>
          <w:rFonts w:asciiTheme="minorBidi" w:hAnsiTheme="minorBidi"/>
          <w:sz w:val="24"/>
          <w:szCs w:val="24"/>
        </w:rPr>
        <w:t xml:space="preserve"> their left for safety reasons. Standardised verbal encouragement was used f</w:t>
      </w:r>
      <w:r w:rsidR="00064983">
        <w:rPr>
          <w:rFonts w:asciiTheme="minorBidi" w:hAnsiTheme="minorBidi"/>
          <w:sz w:val="24"/>
          <w:szCs w:val="24"/>
        </w:rPr>
        <w:t>or all</w:t>
      </w:r>
      <w:r w:rsidR="008E1686" w:rsidRPr="00A3110E">
        <w:rPr>
          <w:rFonts w:asciiTheme="minorBidi" w:hAnsiTheme="minorBidi"/>
          <w:sz w:val="24"/>
          <w:szCs w:val="24"/>
        </w:rPr>
        <w:t xml:space="preserve"> tests.</w:t>
      </w:r>
    </w:p>
    <w:p w14:paraId="4331A747" w14:textId="77777777" w:rsidR="00153A38" w:rsidRDefault="00153A38" w:rsidP="00A877A2">
      <w:pPr>
        <w:spacing w:line="480" w:lineRule="auto"/>
        <w:jc w:val="both"/>
        <w:rPr>
          <w:rFonts w:asciiTheme="minorBidi" w:hAnsiTheme="minorBidi"/>
          <w:b/>
          <w:bCs/>
          <w:sz w:val="24"/>
          <w:szCs w:val="24"/>
        </w:rPr>
      </w:pPr>
    </w:p>
    <w:p w14:paraId="3048D06E" w14:textId="232A2DC3" w:rsidR="00A877A2" w:rsidRDefault="00A877A2" w:rsidP="00A877A2">
      <w:pPr>
        <w:spacing w:line="480" w:lineRule="auto"/>
        <w:jc w:val="both"/>
        <w:rPr>
          <w:rFonts w:asciiTheme="minorBidi" w:hAnsiTheme="minorBidi"/>
          <w:b/>
          <w:bCs/>
          <w:sz w:val="24"/>
          <w:szCs w:val="24"/>
        </w:rPr>
      </w:pPr>
      <w:r>
        <w:rPr>
          <w:rFonts w:asciiTheme="minorBidi" w:hAnsiTheme="minorBidi"/>
          <w:b/>
          <w:bCs/>
          <w:sz w:val="24"/>
          <w:szCs w:val="24"/>
        </w:rPr>
        <w:t xml:space="preserve">Data Analysis </w:t>
      </w:r>
    </w:p>
    <w:p w14:paraId="7470E460" w14:textId="06A08805" w:rsidR="00A877A2" w:rsidRDefault="006B6D6D" w:rsidP="00655C8B">
      <w:pPr>
        <w:spacing w:line="480" w:lineRule="auto"/>
        <w:jc w:val="both"/>
        <w:rPr>
          <w:rFonts w:asciiTheme="minorBidi" w:hAnsiTheme="minorBidi"/>
          <w:sz w:val="24"/>
          <w:szCs w:val="24"/>
        </w:rPr>
      </w:pPr>
      <w:r>
        <w:rPr>
          <w:rFonts w:asciiTheme="minorBidi" w:hAnsiTheme="minorBidi"/>
          <w:sz w:val="24"/>
          <w:szCs w:val="24"/>
        </w:rPr>
        <w:t>Data were analysed</w:t>
      </w:r>
      <w:r w:rsidR="008E1686" w:rsidRPr="00A3110E">
        <w:rPr>
          <w:rFonts w:asciiTheme="minorBidi" w:hAnsiTheme="minorBidi"/>
          <w:sz w:val="24"/>
          <w:szCs w:val="24"/>
        </w:rPr>
        <w:t xml:space="preserve"> using SPSS version 19.0. </w:t>
      </w:r>
      <w:r>
        <w:rPr>
          <w:rFonts w:asciiTheme="minorBidi" w:hAnsiTheme="minorBidi"/>
          <w:sz w:val="24"/>
          <w:szCs w:val="24"/>
        </w:rPr>
        <w:t>N</w:t>
      </w:r>
      <w:r w:rsidR="008E1686" w:rsidRPr="00A3110E">
        <w:rPr>
          <w:rFonts w:asciiTheme="minorBidi" w:hAnsiTheme="minorBidi"/>
          <w:sz w:val="24"/>
          <w:szCs w:val="24"/>
        </w:rPr>
        <w:t>ormal</w:t>
      </w:r>
      <w:r>
        <w:rPr>
          <w:rFonts w:asciiTheme="minorBidi" w:hAnsiTheme="minorBidi"/>
          <w:sz w:val="24"/>
          <w:szCs w:val="24"/>
        </w:rPr>
        <w:t xml:space="preserve"> distribution was assessed</w:t>
      </w:r>
      <w:r w:rsidR="008E1686" w:rsidRPr="00A3110E">
        <w:rPr>
          <w:rFonts w:asciiTheme="minorBidi" w:hAnsiTheme="minorBidi"/>
          <w:sz w:val="24"/>
          <w:szCs w:val="24"/>
        </w:rPr>
        <w:t xml:space="preserve"> using histograms </w:t>
      </w:r>
      <w:r w:rsidR="00FC0374">
        <w:rPr>
          <w:rFonts w:asciiTheme="minorBidi" w:hAnsiTheme="minorBidi"/>
          <w:sz w:val="24"/>
          <w:szCs w:val="24"/>
        </w:rPr>
        <w:t xml:space="preserve">and </w:t>
      </w:r>
      <w:r>
        <w:rPr>
          <w:rFonts w:asciiTheme="minorBidi" w:hAnsiTheme="minorBidi"/>
          <w:sz w:val="24"/>
          <w:szCs w:val="24"/>
        </w:rPr>
        <w:t xml:space="preserve">data were </w:t>
      </w:r>
      <w:r w:rsidR="00FC0374">
        <w:rPr>
          <w:rFonts w:asciiTheme="minorBidi" w:hAnsiTheme="minorBidi"/>
          <w:sz w:val="24"/>
          <w:szCs w:val="24"/>
        </w:rPr>
        <w:t xml:space="preserve">found to be normally distributed. </w:t>
      </w:r>
      <w:r>
        <w:rPr>
          <w:rFonts w:asciiTheme="minorBidi" w:hAnsiTheme="minorBidi"/>
          <w:sz w:val="24"/>
          <w:szCs w:val="24"/>
        </w:rPr>
        <w:t>M</w:t>
      </w:r>
      <w:r w:rsidR="00064983" w:rsidRPr="007366DA">
        <w:rPr>
          <w:rFonts w:asciiTheme="minorBidi" w:hAnsiTheme="minorBidi"/>
          <w:sz w:val="24"/>
          <w:szCs w:val="24"/>
        </w:rPr>
        <w:t xml:space="preserve">eans, </w:t>
      </w:r>
      <w:r w:rsidR="008E1686" w:rsidRPr="007366DA">
        <w:rPr>
          <w:rFonts w:asciiTheme="minorBidi" w:hAnsiTheme="minorBidi"/>
          <w:sz w:val="24"/>
          <w:szCs w:val="24"/>
        </w:rPr>
        <w:t xml:space="preserve">standard deviations and </w:t>
      </w:r>
      <w:r w:rsidR="00D81D80" w:rsidRPr="007366DA">
        <w:rPr>
          <w:rFonts w:asciiTheme="minorBidi" w:hAnsiTheme="minorBidi"/>
          <w:sz w:val="24"/>
          <w:szCs w:val="24"/>
        </w:rPr>
        <w:t>ranges were</w:t>
      </w:r>
      <w:r w:rsidR="008E1686" w:rsidRPr="007366DA">
        <w:rPr>
          <w:rFonts w:asciiTheme="minorBidi" w:hAnsiTheme="minorBidi"/>
          <w:sz w:val="24"/>
          <w:szCs w:val="24"/>
        </w:rPr>
        <w:t xml:space="preserve"> used for descriptive statistics</w:t>
      </w:r>
      <w:r w:rsidR="008E1686" w:rsidRPr="00A3110E">
        <w:rPr>
          <w:rFonts w:asciiTheme="minorBidi" w:hAnsiTheme="minorBidi"/>
          <w:sz w:val="24"/>
          <w:szCs w:val="24"/>
        </w:rPr>
        <w:t xml:space="preserve"> and Pearson’s correlation </w:t>
      </w:r>
      <w:r w:rsidR="008E1686" w:rsidRPr="005D0244">
        <w:rPr>
          <w:rFonts w:asciiTheme="minorBidi" w:hAnsiTheme="minorBidi"/>
          <w:sz w:val="24"/>
          <w:szCs w:val="24"/>
        </w:rPr>
        <w:t xml:space="preserve">coefficient was used </w:t>
      </w:r>
      <w:r w:rsidR="00FC0374" w:rsidRPr="005D0244">
        <w:rPr>
          <w:rFonts w:asciiTheme="minorBidi" w:hAnsiTheme="minorBidi"/>
          <w:sz w:val="24"/>
          <w:szCs w:val="24"/>
        </w:rPr>
        <w:t xml:space="preserve">to </w:t>
      </w:r>
      <w:r w:rsidR="008E1686" w:rsidRPr="005D0244">
        <w:rPr>
          <w:rFonts w:asciiTheme="minorBidi" w:hAnsiTheme="minorBidi"/>
          <w:sz w:val="24"/>
          <w:szCs w:val="24"/>
        </w:rPr>
        <w:t>examine the relationsh</w:t>
      </w:r>
      <w:r w:rsidR="00064983" w:rsidRPr="005D0244">
        <w:rPr>
          <w:rFonts w:asciiTheme="minorBidi" w:hAnsiTheme="minorBidi"/>
          <w:sz w:val="24"/>
          <w:szCs w:val="24"/>
        </w:rPr>
        <w:t xml:space="preserve">ip between </w:t>
      </w:r>
      <w:r w:rsidR="008E1686" w:rsidRPr="005D0244">
        <w:rPr>
          <w:rFonts w:asciiTheme="minorBidi" w:hAnsiTheme="minorBidi"/>
          <w:sz w:val="24"/>
          <w:szCs w:val="24"/>
        </w:rPr>
        <w:t>grip strength</w:t>
      </w:r>
      <w:r w:rsidR="00064983" w:rsidRPr="005D0244">
        <w:rPr>
          <w:rFonts w:asciiTheme="minorBidi" w:hAnsiTheme="minorBidi"/>
          <w:sz w:val="24"/>
          <w:szCs w:val="24"/>
        </w:rPr>
        <w:t>, quadriceps strength</w:t>
      </w:r>
      <w:r w:rsidR="008E1686" w:rsidRPr="005D0244">
        <w:rPr>
          <w:rFonts w:asciiTheme="minorBidi" w:hAnsiTheme="minorBidi"/>
          <w:sz w:val="24"/>
          <w:szCs w:val="24"/>
        </w:rPr>
        <w:t xml:space="preserve"> and the functional endurance </w:t>
      </w:r>
      <w:r w:rsidR="00064983" w:rsidRPr="005D0244">
        <w:rPr>
          <w:rFonts w:asciiTheme="minorBidi" w:hAnsiTheme="minorBidi"/>
          <w:sz w:val="24"/>
          <w:szCs w:val="24"/>
        </w:rPr>
        <w:t>tests</w:t>
      </w:r>
      <w:r w:rsidR="008E1686" w:rsidRPr="005D0244">
        <w:rPr>
          <w:rFonts w:asciiTheme="minorBidi" w:hAnsiTheme="minorBidi"/>
          <w:sz w:val="24"/>
          <w:szCs w:val="24"/>
        </w:rPr>
        <w:t xml:space="preserve">.  Non-parametric data </w:t>
      </w:r>
      <w:r w:rsidR="00FC0374" w:rsidRPr="005D0244">
        <w:rPr>
          <w:rFonts w:asciiTheme="minorBidi" w:hAnsiTheme="minorBidi"/>
          <w:sz w:val="24"/>
          <w:szCs w:val="24"/>
        </w:rPr>
        <w:t>were</w:t>
      </w:r>
      <w:r w:rsidR="008E1686" w:rsidRPr="005D0244">
        <w:rPr>
          <w:rFonts w:asciiTheme="minorBidi" w:hAnsiTheme="minorBidi"/>
          <w:sz w:val="24"/>
          <w:szCs w:val="24"/>
        </w:rPr>
        <w:t xml:space="preserve"> analysed using Spearman’s</w:t>
      </w:r>
      <w:r w:rsidR="00824E92" w:rsidRPr="005D0244">
        <w:rPr>
          <w:rFonts w:asciiTheme="minorBidi" w:hAnsiTheme="minorBidi"/>
          <w:sz w:val="24"/>
          <w:szCs w:val="24"/>
        </w:rPr>
        <w:t xml:space="preserve"> </w:t>
      </w:r>
      <w:r w:rsidR="008E1686" w:rsidRPr="005D0244">
        <w:rPr>
          <w:rFonts w:asciiTheme="minorBidi" w:hAnsiTheme="minorBidi"/>
          <w:sz w:val="24"/>
          <w:szCs w:val="24"/>
        </w:rPr>
        <w:t>correlation. This examined the relationship between the SF-36 scores and quadriceps strength, grip strength and functional endurance measures.</w:t>
      </w:r>
      <w:r w:rsidR="00F4792E" w:rsidRPr="005D0244">
        <w:rPr>
          <w:rFonts w:asciiTheme="minorBidi" w:hAnsiTheme="minorBidi"/>
          <w:sz w:val="24"/>
          <w:szCs w:val="24"/>
        </w:rPr>
        <w:t xml:space="preserve">  </w:t>
      </w:r>
      <w:r w:rsidR="009A2B22" w:rsidRPr="004865DC">
        <w:rPr>
          <w:rFonts w:ascii="Arial" w:hAnsi="Arial" w:cs="Arial"/>
          <w:sz w:val="24"/>
          <w:szCs w:val="24"/>
        </w:rPr>
        <w:t>Correlations were</w:t>
      </w:r>
      <w:r w:rsidR="009A2B22" w:rsidRPr="004865DC">
        <w:rPr>
          <w:rFonts w:ascii="Arial" w:hAnsi="Arial" w:cs="Arial"/>
          <w:color w:val="FF0000"/>
          <w:sz w:val="24"/>
          <w:szCs w:val="24"/>
        </w:rPr>
        <w:t xml:space="preserve"> </w:t>
      </w:r>
      <w:r w:rsidR="009A2B22" w:rsidRPr="004865DC">
        <w:rPr>
          <w:rFonts w:ascii="Arial" w:hAnsi="Arial" w:cs="Arial"/>
          <w:sz w:val="24"/>
          <w:szCs w:val="24"/>
        </w:rPr>
        <w:t>categorised as strong (r±</w:t>
      </w:r>
      <w:r w:rsidR="009A2B22">
        <w:rPr>
          <w:rFonts w:ascii="Arial" w:hAnsi="Arial" w:cs="Arial"/>
          <w:sz w:val="24"/>
          <w:szCs w:val="24"/>
        </w:rPr>
        <w:t>0</w:t>
      </w:r>
      <w:r w:rsidR="009A2B22" w:rsidRPr="004865DC">
        <w:rPr>
          <w:rFonts w:ascii="Arial" w:hAnsi="Arial" w:cs="Arial"/>
          <w:sz w:val="24"/>
          <w:szCs w:val="24"/>
        </w:rPr>
        <w:t>.70-1.00), moderate (r±</w:t>
      </w:r>
      <w:r w:rsidR="009A2B22">
        <w:rPr>
          <w:rFonts w:ascii="Arial" w:hAnsi="Arial" w:cs="Arial"/>
          <w:sz w:val="24"/>
          <w:szCs w:val="24"/>
        </w:rPr>
        <w:t>0</w:t>
      </w:r>
      <w:r w:rsidR="009A2B22" w:rsidRPr="004865DC">
        <w:rPr>
          <w:rFonts w:ascii="Arial" w:hAnsi="Arial" w:cs="Arial"/>
          <w:sz w:val="24"/>
          <w:szCs w:val="24"/>
        </w:rPr>
        <w:t>.30-</w:t>
      </w:r>
      <w:r w:rsidR="009A2B22">
        <w:rPr>
          <w:rFonts w:ascii="Arial" w:hAnsi="Arial" w:cs="Arial"/>
          <w:sz w:val="24"/>
          <w:szCs w:val="24"/>
        </w:rPr>
        <w:t>0</w:t>
      </w:r>
      <w:r w:rsidR="009A2B22" w:rsidRPr="004865DC">
        <w:rPr>
          <w:rFonts w:ascii="Arial" w:hAnsi="Arial" w:cs="Arial"/>
          <w:sz w:val="24"/>
          <w:szCs w:val="24"/>
        </w:rPr>
        <w:t xml:space="preserve">.69) or </w:t>
      </w:r>
      <w:r w:rsidR="009A2B22" w:rsidRPr="004C5E47">
        <w:rPr>
          <w:rFonts w:ascii="Arial" w:hAnsi="Arial" w:cs="Arial"/>
          <w:sz w:val="24"/>
          <w:szCs w:val="24"/>
        </w:rPr>
        <w:t xml:space="preserve">weak (r±.00-0.29) </w:t>
      </w:r>
      <w:r w:rsidR="002E2259" w:rsidRPr="004C5E47">
        <w:rPr>
          <w:rFonts w:ascii="Arial" w:hAnsi="Arial" w:cs="Arial"/>
          <w:sz w:val="24"/>
          <w:szCs w:val="24"/>
        </w:rPr>
        <w:t>[2</w:t>
      </w:r>
      <w:r w:rsidR="00655C8B" w:rsidRPr="004C5E47">
        <w:rPr>
          <w:rFonts w:ascii="Arial" w:hAnsi="Arial" w:cs="Arial"/>
          <w:sz w:val="24"/>
          <w:szCs w:val="24"/>
        </w:rPr>
        <w:t>9</w:t>
      </w:r>
      <w:r w:rsidR="002E2259" w:rsidRPr="004C5E47">
        <w:rPr>
          <w:rFonts w:ascii="Arial" w:hAnsi="Arial" w:cs="Arial"/>
          <w:sz w:val="24"/>
          <w:szCs w:val="24"/>
        </w:rPr>
        <w:t>]</w:t>
      </w:r>
      <w:r w:rsidR="009A2B22" w:rsidRPr="004C5E47">
        <w:rPr>
          <w:rFonts w:ascii="Arial" w:hAnsi="Arial" w:cs="Arial"/>
          <w:sz w:val="24"/>
          <w:szCs w:val="24"/>
        </w:rPr>
        <w:t>.</w:t>
      </w:r>
      <w:r w:rsidR="009A2B22" w:rsidRPr="004865DC">
        <w:rPr>
          <w:rFonts w:ascii="Arial" w:hAnsi="Arial" w:cs="Arial"/>
          <w:sz w:val="24"/>
          <w:szCs w:val="24"/>
        </w:rPr>
        <w:t xml:space="preserve"> </w:t>
      </w:r>
      <w:r w:rsidR="008E1686" w:rsidRPr="005D0244">
        <w:rPr>
          <w:rFonts w:asciiTheme="minorBidi" w:hAnsiTheme="minorBidi"/>
          <w:sz w:val="24"/>
          <w:szCs w:val="24"/>
        </w:rPr>
        <w:t xml:space="preserve">Statistical significance was accepted at </w:t>
      </w:r>
      <w:r w:rsidR="008E0D60" w:rsidRPr="005D0244">
        <w:rPr>
          <w:rFonts w:asciiTheme="minorBidi" w:hAnsiTheme="minorBidi"/>
          <w:sz w:val="24"/>
          <w:szCs w:val="24"/>
        </w:rPr>
        <w:t>p</w:t>
      </w:r>
      <w:r w:rsidR="008E1686" w:rsidRPr="005D0244">
        <w:rPr>
          <w:rFonts w:asciiTheme="minorBidi" w:hAnsiTheme="minorBidi"/>
          <w:sz w:val="24"/>
          <w:szCs w:val="24"/>
        </w:rPr>
        <w:t xml:space="preserve"> = &lt;0.05. Linear regression was used to assess</w:t>
      </w:r>
      <w:r w:rsidR="005873B0" w:rsidRPr="005D0244">
        <w:rPr>
          <w:rFonts w:asciiTheme="minorBidi" w:hAnsiTheme="minorBidi"/>
          <w:sz w:val="24"/>
          <w:szCs w:val="24"/>
        </w:rPr>
        <w:t xml:space="preserve"> the magnitude of accountability </w:t>
      </w:r>
      <w:r w:rsidR="008E1686" w:rsidRPr="005D0244">
        <w:rPr>
          <w:rFonts w:asciiTheme="minorBidi" w:hAnsiTheme="minorBidi"/>
          <w:sz w:val="24"/>
          <w:szCs w:val="24"/>
        </w:rPr>
        <w:t xml:space="preserve">maximum dominant handgrip strength </w:t>
      </w:r>
      <w:r w:rsidR="005873B0" w:rsidRPr="005D0244">
        <w:rPr>
          <w:rFonts w:asciiTheme="minorBidi" w:hAnsiTheme="minorBidi"/>
          <w:sz w:val="24"/>
          <w:szCs w:val="24"/>
        </w:rPr>
        <w:t xml:space="preserve">had for </w:t>
      </w:r>
      <w:r w:rsidR="008E1686" w:rsidRPr="005D0244">
        <w:rPr>
          <w:rFonts w:asciiTheme="minorBidi" w:hAnsiTheme="minorBidi"/>
          <w:sz w:val="24"/>
          <w:szCs w:val="24"/>
        </w:rPr>
        <w:t>quadriceps strength and functional endurance measures.</w:t>
      </w:r>
      <w:r w:rsidR="008E1686" w:rsidRPr="00A3110E">
        <w:rPr>
          <w:rFonts w:asciiTheme="minorBidi" w:hAnsiTheme="minorBidi"/>
          <w:sz w:val="24"/>
          <w:szCs w:val="24"/>
        </w:rPr>
        <w:t xml:space="preserve">   </w:t>
      </w:r>
    </w:p>
    <w:p w14:paraId="7FE6BE26" w14:textId="77777777" w:rsidR="005D0244" w:rsidRDefault="005D0244" w:rsidP="00BC4E4B">
      <w:pPr>
        <w:spacing w:line="480" w:lineRule="auto"/>
        <w:jc w:val="both"/>
        <w:rPr>
          <w:rFonts w:asciiTheme="minorBidi" w:hAnsiTheme="minorBidi"/>
          <w:b/>
          <w:bCs/>
          <w:sz w:val="24"/>
          <w:szCs w:val="24"/>
        </w:rPr>
      </w:pPr>
    </w:p>
    <w:p w14:paraId="29B10CDF" w14:textId="77777777" w:rsidR="006464E0" w:rsidRDefault="006464E0" w:rsidP="00BC4E4B">
      <w:pPr>
        <w:spacing w:line="480" w:lineRule="auto"/>
        <w:jc w:val="both"/>
        <w:rPr>
          <w:rFonts w:asciiTheme="minorBidi" w:hAnsiTheme="minorBidi"/>
          <w:b/>
          <w:bCs/>
          <w:sz w:val="24"/>
          <w:szCs w:val="24"/>
        </w:rPr>
      </w:pPr>
    </w:p>
    <w:p w14:paraId="253C784A" w14:textId="77777777" w:rsidR="004C5E47" w:rsidRDefault="004C5E47" w:rsidP="00BC4E4B">
      <w:pPr>
        <w:spacing w:line="480" w:lineRule="auto"/>
        <w:jc w:val="both"/>
        <w:rPr>
          <w:rFonts w:asciiTheme="minorBidi" w:hAnsiTheme="minorBidi"/>
          <w:b/>
          <w:bCs/>
          <w:sz w:val="24"/>
          <w:szCs w:val="24"/>
        </w:rPr>
      </w:pPr>
    </w:p>
    <w:p w14:paraId="29F61D9A" w14:textId="04C83B61" w:rsidR="008E1686" w:rsidRPr="00D81D80" w:rsidRDefault="008E1686" w:rsidP="00BC4E4B">
      <w:pPr>
        <w:spacing w:line="480" w:lineRule="auto"/>
        <w:jc w:val="both"/>
        <w:rPr>
          <w:rFonts w:asciiTheme="minorBidi" w:hAnsiTheme="minorBidi"/>
          <w:sz w:val="24"/>
          <w:szCs w:val="24"/>
        </w:rPr>
      </w:pPr>
      <w:r w:rsidRPr="00D81D80">
        <w:rPr>
          <w:rFonts w:asciiTheme="minorBidi" w:hAnsiTheme="minorBidi"/>
          <w:b/>
          <w:bCs/>
          <w:sz w:val="24"/>
          <w:szCs w:val="24"/>
        </w:rPr>
        <w:lastRenderedPageBreak/>
        <w:t>Results</w:t>
      </w:r>
    </w:p>
    <w:p w14:paraId="42658635" w14:textId="311539BB" w:rsidR="00823F9C" w:rsidRDefault="00D81D80" w:rsidP="00734138">
      <w:pPr>
        <w:spacing w:line="480" w:lineRule="auto"/>
        <w:jc w:val="both"/>
        <w:rPr>
          <w:rFonts w:asciiTheme="minorBidi" w:hAnsiTheme="minorBidi"/>
          <w:sz w:val="24"/>
          <w:szCs w:val="24"/>
        </w:rPr>
      </w:pPr>
      <w:r w:rsidRPr="00A3110E">
        <w:rPr>
          <w:rFonts w:asciiTheme="minorBidi" w:hAnsiTheme="minorBidi"/>
          <w:sz w:val="24"/>
          <w:szCs w:val="24"/>
        </w:rPr>
        <w:t>A summary of grip and quadriceps strength and functional endurance tests can be seen in Table 2.</w:t>
      </w:r>
      <w:r>
        <w:rPr>
          <w:rFonts w:asciiTheme="minorBidi" w:hAnsiTheme="minorBidi"/>
          <w:sz w:val="24"/>
          <w:szCs w:val="24"/>
        </w:rPr>
        <w:t xml:space="preserve"> </w:t>
      </w:r>
      <w:r w:rsidR="008E1686" w:rsidRPr="00A3110E">
        <w:rPr>
          <w:rFonts w:asciiTheme="minorBidi" w:hAnsiTheme="minorBidi"/>
          <w:sz w:val="24"/>
          <w:szCs w:val="24"/>
        </w:rPr>
        <w:t>Pearson’s</w:t>
      </w:r>
      <w:r w:rsidR="00F4792E">
        <w:rPr>
          <w:rFonts w:asciiTheme="minorBidi" w:hAnsiTheme="minorBidi"/>
          <w:sz w:val="24"/>
          <w:szCs w:val="24"/>
        </w:rPr>
        <w:t xml:space="preserve"> correlation </w:t>
      </w:r>
      <w:r w:rsidR="007E3870">
        <w:rPr>
          <w:rFonts w:asciiTheme="minorBidi" w:hAnsiTheme="minorBidi"/>
          <w:sz w:val="24"/>
          <w:szCs w:val="24"/>
        </w:rPr>
        <w:t xml:space="preserve">presented in Table 3 </w:t>
      </w:r>
      <w:r w:rsidR="00F4792E">
        <w:rPr>
          <w:rFonts w:asciiTheme="minorBidi" w:hAnsiTheme="minorBidi"/>
          <w:sz w:val="24"/>
          <w:szCs w:val="24"/>
        </w:rPr>
        <w:t xml:space="preserve">showed </w:t>
      </w:r>
      <w:r w:rsidR="00A96056" w:rsidRPr="005D0244">
        <w:rPr>
          <w:rFonts w:asciiTheme="minorBidi" w:hAnsiTheme="minorBidi"/>
          <w:sz w:val="24"/>
          <w:szCs w:val="24"/>
        </w:rPr>
        <w:t>moderate</w:t>
      </w:r>
      <w:r w:rsidR="00F4792E" w:rsidRPr="005D0244">
        <w:rPr>
          <w:rFonts w:asciiTheme="minorBidi" w:hAnsiTheme="minorBidi"/>
          <w:sz w:val="24"/>
          <w:szCs w:val="24"/>
        </w:rPr>
        <w:t xml:space="preserve"> association between</w:t>
      </w:r>
      <w:r w:rsidR="00824E92" w:rsidRPr="005D0244">
        <w:rPr>
          <w:rFonts w:asciiTheme="minorBidi" w:hAnsiTheme="minorBidi"/>
          <w:sz w:val="24"/>
          <w:szCs w:val="24"/>
        </w:rPr>
        <w:t xml:space="preserve"> quadriceps</w:t>
      </w:r>
      <w:r w:rsidR="008E1686" w:rsidRPr="005D0244">
        <w:rPr>
          <w:rFonts w:asciiTheme="minorBidi" w:hAnsiTheme="minorBidi"/>
          <w:sz w:val="24"/>
          <w:szCs w:val="24"/>
        </w:rPr>
        <w:t xml:space="preserve"> peak torque and grip strength </w:t>
      </w:r>
      <w:r w:rsidR="008E0D60" w:rsidRPr="005D0244">
        <w:rPr>
          <w:rFonts w:asciiTheme="minorBidi" w:hAnsiTheme="minorBidi"/>
          <w:sz w:val="24"/>
          <w:szCs w:val="24"/>
        </w:rPr>
        <w:t>in active older females</w:t>
      </w:r>
      <w:r w:rsidR="008E0D60">
        <w:rPr>
          <w:rFonts w:asciiTheme="minorBidi" w:hAnsiTheme="minorBidi"/>
          <w:sz w:val="24"/>
          <w:szCs w:val="24"/>
        </w:rPr>
        <w:t xml:space="preserve"> (r=0.44; p</w:t>
      </w:r>
      <w:r w:rsidR="008E1686" w:rsidRPr="00A3110E">
        <w:rPr>
          <w:rFonts w:asciiTheme="minorBidi" w:hAnsiTheme="minorBidi"/>
          <w:sz w:val="24"/>
          <w:szCs w:val="24"/>
        </w:rPr>
        <w:t>=0.02)</w:t>
      </w:r>
      <w:r w:rsidR="00824E92">
        <w:rPr>
          <w:rFonts w:asciiTheme="minorBidi" w:hAnsiTheme="minorBidi"/>
          <w:sz w:val="24"/>
          <w:szCs w:val="24"/>
        </w:rPr>
        <w:t>.</w:t>
      </w:r>
      <w:r w:rsidR="008E1686" w:rsidRPr="00A3110E">
        <w:rPr>
          <w:rFonts w:asciiTheme="minorBidi" w:hAnsiTheme="minorBidi"/>
          <w:sz w:val="24"/>
          <w:szCs w:val="24"/>
        </w:rPr>
        <w:t xml:space="preserve"> </w:t>
      </w:r>
    </w:p>
    <w:p w14:paraId="02C9FA93" w14:textId="77777777" w:rsidR="0019774A" w:rsidRDefault="0019774A" w:rsidP="0019774A">
      <w:pPr>
        <w:spacing w:line="480" w:lineRule="auto"/>
        <w:jc w:val="both"/>
        <w:rPr>
          <w:rFonts w:asciiTheme="minorBidi" w:hAnsiTheme="minorBidi"/>
          <w:sz w:val="24"/>
          <w:szCs w:val="24"/>
        </w:rPr>
      </w:pPr>
    </w:p>
    <w:p w14:paraId="74AE98C4" w14:textId="5371DF7C" w:rsidR="008E1686" w:rsidRDefault="00EC24AE" w:rsidP="00856E7B">
      <w:pPr>
        <w:spacing w:line="480" w:lineRule="auto"/>
        <w:jc w:val="both"/>
        <w:rPr>
          <w:rFonts w:asciiTheme="minorBidi" w:hAnsiTheme="minorBidi"/>
          <w:sz w:val="24"/>
          <w:szCs w:val="24"/>
        </w:rPr>
      </w:pPr>
      <w:r w:rsidRPr="005D0244">
        <w:rPr>
          <w:rFonts w:asciiTheme="minorBidi" w:hAnsiTheme="minorBidi"/>
          <w:sz w:val="24"/>
          <w:szCs w:val="24"/>
        </w:rPr>
        <w:t>L</w:t>
      </w:r>
      <w:r w:rsidR="00823F9C" w:rsidRPr="005D0244">
        <w:rPr>
          <w:rFonts w:asciiTheme="minorBidi" w:hAnsiTheme="minorBidi"/>
          <w:sz w:val="24"/>
          <w:szCs w:val="24"/>
        </w:rPr>
        <w:t xml:space="preserve">ower limb endurance tests were </w:t>
      </w:r>
      <w:r w:rsidR="001E31CC" w:rsidRPr="005D0244">
        <w:rPr>
          <w:rFonts w:asciiTheme="minorBidi" w:hAnsiTheme="minorBidi"/>
          <w:sz w:val="24"/>
          <w:szCs w:val="24"/>
        </w:rPr>
        <w:t>significantly</w:t>
      </w:r>
      <w:r w:rsidR="00823F9C" w:rsidRPr="005D0244">
        <w:rPr>
          <w:rFonts w:asciiTheme="minorBidi" w:hAnsiTheme="minorBidi"/>
          <w:sz w:val="24"/>
          <w:szCs w:val="24"/>
        </w:rPr>
        <w:t xml:space="preserve"> correlated </w:t>
      </w:r>
      <w:r w:rsidR="00856E7B">
        <w:rPr>
          <w:rFonts w:asciiTheme="minorBidi" w:hAnsiTheme="minorBidi"/>
          <w:sz w:val="24"/>
          <w:szCs w:val="24"/>
        </w:rPr>
        <w:t>with</w:t>
      </w:r>
      <w:r w:rsidR="00823F9C" w:rsidRPr="005D0244">
        <w:rPr>
          <w:rFonts w:asciiTheme="minorBidi" w:hAnsiTheme="minorBidi"/>
          <w:sz w:val="24"/>
          <w:szCs w:val="24"/>
        </w:rPr>
        <w:t xml:space="preserve"> quadriceps peak torque. </w:t>
      </w:r>
      <w:r w:rsidR="001E31CC" w:rsidRPr="005D0244">
        <w:rPr>
          <w:rFonts w:asciiTheme="minorBidi" w:hAnsiTheme="minorBidi"/>
          <w:sz w:val="24"/>
          <w:szCs w:val="24"/>
        </w:rPr>
        <w:t>Moderate correlation was observed between quadriceps peak torque and the 1MSTS (r=0.50; p=0.0</w:t>
      </w:r>
      <w:r w:rsidR="00856E7B">
        <w:rPr>
          <w:rFonts w:asciiTheme="minorBidi" w:hAnsiTheme="minorBidi"/>
          <w:sz w:val="24"/>
          <w:szCs w:val="24"/>
        </w:rPr>
        <w:t>1</w:t>
      </w:r>
      <w:r w:rsidR="001E31CC" w:rsidRPr="005D0244">
        <w:rPr>
          <w:rFonts w:asciiTheme="minorBidi" w:hAnsiTheme="minorBidi"/>
          <w:sz w:val="24"/>
          <w:szCs w:val="24"/>
        </w:rPr>
        <w:t>), 2MSC (r=0.44; p=0.0</w:t>
      </w:r>
      <w:r w:rsidR="00856E7B">
        <w:rPr>
          <w:rFonts w:asciiTheme="minorBidi" w:hAnsiTheme="minorBidi"/>
          <w:sz w:val="24"/>
          <w:szCs w:val="24"/>
        </w:rPr>
        <w:t>2</w:t>
      </w:r>
      <w:r w:rsidR="001E31CC" w:rsidRPr="005D0244">
        <w:rPr>
          <w:rFonts w:asciiTheme="minorBidi" w:hAnsiTheme="minorBidi"/>
          <w:sz w:val="24"/>
          <w:szCs w:val="24"/>
        </w:rPr>
        <w:t xml:space="preserve">) and 30SWP (r=0.33). </w:t>
      </w:r>
      <w:r w:rsidR="00823F9C" w:rsidRPr="005D0244">
        <w:rPr>
          <w:rFonts w:asciiTheme="minorBidi" w:hAnsiTheme="minorBidi"/>
          <w:sz w:val="24"/>
          <w:szCs w:val="24"/>
        </w:rPr>
        <w:t xml:space="preserve">Grip strength </w:t>
      </w:r>
      <w:r w:rsidR="00A96056" w:rsidRPr="005D0244">
        <w:rPr>
          <w:rFonts w:asciiTheme="minorBidi" w:hAnsiTheme="minorBidi"/>
          <w:sz w:val="24"/>
          <w:szCs w:val="24"/>
        </w:rPr>
        <w:t>showed moderate correlation</w:t>
      </w:r>
      <w:r w:rsidR="00823F9C" w:rsidRPr="005D0244">
        <w:rPr>
          <w:rFonts w:asciiTheme="minorBidi" w:hAnsiTheme="minorBidi"/>
          <w:sz w:val="24"/>
          <w:szCs w:val="24"/>
        </w:rPr>
        <w:t xml:space="preserve"> </w:t>
      </w:r>
      <w:r w:rsidR="00DB2653" w:rsidRPr="005D0244">
        <w:rPr>
          <w:rFonts w:asciiTheme="minorBidi" w:hAnsiTheme="minorBidi"/>
          <w:sz w:val="24"/>
          <w:szCs w:val="24"/>
        </w:rPr>
        <w:t>with</w:t>
      </w:r>
      <w:r w:rsidR="00823F9C" w:rsidRPr="005D0244">
        <w:rPr>
          <w:rFonts w:asciiTheme="minorBidi" w:hAnsiTheme="minorBidi"/>
          <w:sz w:val="24"/>
          <w:szCs w:val="24"/>
        </w:rPr>
        <w:t xml:space="preserve"> the 1MSTS (r=0.36) and 2MSC (r=0.36) and had the weakest correlation with the upper limb endurance measure, 30SWP (r=0.003). </w:t>
      </w:r>
      <w:r w:rsidR="008E1686" w:rsidRPr="005D0244">
        <w:rPr>
          <w:rFonts w:asciiTheme="minorBidi" w:hAnsiTheme="minorBidi"/>
          <w:sz w:val="24"/>
          <w:szCs w:val="24"/>
        </w:rPr>
        <w:t xml:space="preserve">There was a strong correlation between the upper and lower limb endurance measures themselves. A strong correlation was observed between </w:t>
      </w:r>
      <w:r w:rsidR="00497223" w:rsidRPr="005D0244">
        <w:rPr>
          <w:rFonts w:asciiTheme="minorBidi" w:hAnsiTheme="minorBidi"/>
          <w:sz w:val="24"/>
          <w:szCs w:val="24"/>
        </w:rPr>
        <w:t>1MSTS</w:t>
      </w:r>
      <w:r w:rsidR="008E1686" w:rsidRPr="005D0244">
        <w:rPr>
          <w:rFonts w:asciiTheme="minorBidi" w:hAnsiTheme="minorBidi"/>
          <w:sz w:val="24"/>
          <w:szCs w:val="24"/>
        </w:rPr>
        <w:t xml:space="preserve"> and </w:t>
      </w:r>
      <w:r w:rsidR="00497223" w:rsidRPr="005D0244">
        <w:rPr>
          <w:rFonts w:asciiTheme="minorBidi" w:hAnsiTheme="minorBidi"/>
          <w:sz w:val="24"/>
          <w:szCs w:val="24"/>
        </w:rPr>
        <w:t>30SWP</w:t>
      </w:r>
      <w:r w:rsidR="008E1686" w:rsidRPr="005D0244">
        <w:rPr>
          <w:rFonts w:asciiTheme="minorBidi" w:hAnsiTheme="minorBidi"/>
          <w:sz w:val="24"/>
          <w:szCs w:val="24"/>
        </w:rPr>
        <w:t xml:space="preserve"> (r=0.70</w:t>
      </w:r>
      <w:r w:rsidR="008E0D60" w:rsidRPr="005D0244">
        <w:rPr>
          <w:rFonts w:asciiTheme="minorBidi" w:hAnsiTheme="minorBidi"/>
          <w:sz w:val="24"/>
          <w:szCs w:val="24"/>
        </w:rPr>
        <w:t>; p</w:t>
      </w:r>
      <w:r w:rsidR="008E1686" w:rsidRPr="005D0244">
        <w:rPr>
          <w:rFonts w:asciiTheme="minorBidi" w:hAnsiTheme="minorBidi"/>
          <w:sz w:val="24"/>
          <w:szCs w:val="24"/>
        </w:rPr>
        <w:t>=0.00</w:t>
      </w:r>
      <w:r w:rsidR="00F331FE" w:rsidRPr="005D0244">
        <w:rPr>
          <w:rFonts w:asciiTheme="minorBidi" w:hAnsiTheme="minorBidi"/>
          <w:sz w:val="24"/>
          <w:szCs w:val="24"/>
        </w:rPr>
        <w:t>05</w:t>
      </w:r>
      <w:r w:rsidR="008E1686" w:rsidRPr="005D0244">
        <w:rPr>
          <w:rFonts w:asciiTheme="minorBidi" w:hAnsiTheme="minorBidi"/>
          <w:sz w:val="24"/>
          <w:szCs w:val="24"/>
        </w:rPr>
        <w:t>)</w:t>
      </w:r>
      <w:r w:rsidR="001B39F1" w:rsidRPr="005D0244">
        <w:rPr>
          <w:rFonts w:asciiTheme="minorBidi" w:hAnsiTheme="minorBidi"/>
          <w:sz w:val="24"/>
          <w:szCs w:val="24"/>
        </w:rPr>
        <w:t xml:space="preserve">. </w:t>
      </w:r>
      <w:r w:rsidR="008E1686" w:rsidRPr="005D0244">
        <w:rPr>
          <w:rFonts w:asciiTheme="minorBidi" w:hAnsiTheme="minorBidi"/>
          <w:sz w:val="24"/>
          <w:szCs w:val="24"/>
        </w:rPr>
        <w:t xml:space="preserve"> </w:t>
      </w:r>
      <w:r w:rsidR="00497223" w:rsidRPr="005D0244">
        <w:rPr>
          <w:rFonts w:asciiTheme="minorBidi" w:hAnsiTheme="minorBidi"/>
          <w:sz w:val="24"/>
          <w:szCs w:val="24"/>
        </w:rPr>
        <w:t>1MSTS</w:t>
      </w:r>
      <w:r w:rsidR="008E1686" w:rsidRPr="005D0244">
        <w:rPr>
          <w:rFonts w:asciiTheme="minorBidi" w:hAnsiTheme="minorBidi"/>
          <w:sz w:val="24"/>
          <w:szCs w:val="24"/>
        </w:rPr>
        <w:t xml:space="preserve"> showed </w:t>
      </w:r>
      <w:r w:rsidR="00A96056" w:rsidRPr="005D0244">
        <w:rPr>
          <w:rFonts w:asciiTheme="minorBidi" w:hAnsiTheme="minorBidi"/>
          <w:sz w:val="24"/>
          <w:szCs w:val="24"/>
        </w:rPr>
        <w:t>moderate</w:t>
      </w:r>
      <w:r w:rsidR="008E1686" w:rsidRPr="005D0244">
        <w:rPr>
          <w:rFonts w:asciiTheme="minorBidi" w:hAnsiTheme="minorBidi"/>
          <w:sz w:val="24"/>
          <w:szCs w:val="24"/>
        </w:rPr>
        <w:t xml:space="preserve"> correlation with </w:t>
      </w:r>
      <w:r w:rsidR="00497223" w:rsidRPr="005D0244">
        <w:rPr>
          <w:rFonts w:asciiTheme="minorBidi" w:hAnsiTheme="minorBidi"/>
          <w:sz w:val="24"/>
          <w:szCs w:val="24"/>
        </w:rPr>
        <w:t>2MSC</w:t>
      </w:r>
      <w:r w:rsidR="008E1686" w:rsidRPr="005D0244">
        <w:rPr>
          <w:rFonts w:asciiTheme="minorBidi" w:hAnsiTheme="minorBidi"/>
          <w:sz w:val="24"/>
          <w:szCs w:val="24"/>
        </w:rPr>
        <w:t xml:space="preserve"> (r=0.57</w:t>
      </w:r>
      <w:r w:rsidR="008E0D60" w:rsidRPr="005D0244">
        <w:rPr>
          <w:rFonts w:asciiTheme="minorBidi" w:hAnsiTheme="minorBidi"/>
          <w:sz w:val="24"/>
          <w:szCs w:val="24"/>
        </w:rPr>
        <w:t>; p</w:t>
      </w:r>
      <w:r w:rsidR="008E1686" w:rsidRPr="005D0244">
        <w:rPr>
          <w:rFonts w:asciiTheme="minorBidi" w:hAnsiTheme="minorBidi"/>
          <w:sz w:val="24"/>
          <w:szCs w:val="24"/>
        </w:rPr>
        <w:t>=0.00</w:t>
      </w:r>
      <w:r w:rsidR="00F331FE" w:rsidRPr="005D0244">
        <w:rPr>
          <w:rFonts w:asciiTheme="minorBidi" w:hAnsiTheme="minorBidi"/>
          <w:sz w:val="24"/>
          <w:szCs w:val="24"/>
        </w:rPr>
        <w:t>05</w:t>
      </w:r>
      <w:r w:rsidR="008E1686" w:rsidRPr="005D0244">
        <w:rPr>
          <w:rFonts w:asciiTheme="minorBidi" w:hAnsiTheme="minorBidi"/>
          <w:sz w:val="24"/>
          <w:szCs w:val="24"/>
        </w:rPr>
        <w:t>).</w:t>
      </w:r>
      <w:r w:rsidR="008E1686" w:rsidRPr="00A3110E">
        <w:rPr>
          <w:rFonts w:asciiTheme="minorBidi" w:hAnsiTheme="minorBidi"/>
          <w:sz w:val="24"/>
          <w:szCs w:val="24"/>
        </w:rPr>
        <w:t xml:space="preserve"> </w:t>
      </w:r>
    </w:p>
    <w:p w14:paraId="73765BC8" w14:textId="77777777" w:rsidR="00DB2653" w:rsidRPr="00A3110E" w:rsidRDefault="00DB2653">
      <w:pPr>
        <w:spacing w:line="480" w:lineRule="auto"/>
        <w:jc w:val="both"/>
        <w:rPr>
          <w:rFonts w:asciiTheme="minorBidi" w:hAnsiTheme="minorBidi"/>
          <w:sz w:val="24"/>
          <w:szCs w:val="24"/>
        </w:rPr>
      </w:pPr>
    </w:p>
    <w:p w14:paraId="69279DB2" w14:textId="050086A2" w:rsidR="008E1686" w:rsidRPr="00A3110E" w:rsidRDefault="008E1686" w:rsidP="003015BF">
      <w:pPr>
        <w:spacing w:line="480" w:lineRule="auto"/>
        <w:jc w:val="both"/>
        <w:rPr>
          <w:rFonts w:asciiTheme="minorBidi" w:hAnsiTheme="minorBidi"/>
          <w:sz w:val="24"/>
          <w:szCs w:val="24"/>
        </w:rPr>
      </w:pPr>
      <w:r w:rsidRPr="005D0244">
        <w:rPr>
          <w:rFonts w:asciiTheme="minorBidi" w:hAnsiTheme="minorBidi"/>
          <w:sz w:val="24"/>
          <w:szCs w:val="24"/>
        </w:rPr>
        <w:t>Age was negatively correlated with</w:t>
      </w:r>
      <w:r w:rsidR="007E3870" w:rsidRPr="005D0244">
        <w:rPr>
          <w:rFonts w:asciiTheme="minorBidi" w:hAnsiTheme="minorBidi"/>
          <w:sz w:val="24"/>
          <w:szCs w:val="24"/>
        </w:rPr>
        <w:t xml:space="preserve"> </w:t>
      </w:r>
      <w:r w:rsidRPr="005D0244">
        <w:rPr>
          <w:rFonts w:asciiTheme="minorBidi" w:hAnsiTheme="minorBidi"/>
          <w:sz w:val="24"/>
          <w:szCs w:val="24"/>
        </w:rPr>
        <w:t>grip strength</w:t>
      </w:r>
      <w:r w:rsidR="00F76E2C" w:rsidRPr="005D0244">
        <w:rPr>
          <w:rFonts w:asciiTheme="minorBidi" w:hAnsiTheme="minorBidi"/>
          <w:sz w:val="24"/>
          <w:szCs w:val="24"/>
        </w:rPr>
        <w:t>,</w:t>
      </w:r>
      <w:r w:rsidR="007E3870" w:rsidRPr="005D0244">
        <w:rPr>
          <w:rFonts w:asciiTheme="minorBidi" w:hAnsiTheme="minorBidi"/>
          <w:sz w:val="24"/>
          <w:szCs w:val="24"/>
        </w:rPr>
        <w:t xml:space="preserve"> </w:t>
      </w:r>
      <w:r w:rsidR="00F76E2C" w:rsidRPr="005D0244">
        <w:rPr>
          <w:rFonts w:asciiTheme="minorBidi" w:hAnsiTheme="minorBidi"/>
          <w:sz w:val="24"/>
          <w:szCs w:val="24"/>
        </w:rPr>
        <w:t xml:space="preserve">quadriceps peak torque </w:t>
      </w:r>
      <w:r w:rsidRPr="005D0244">
        <w:rPr>
          <w:rFonts w:asciiTheme="minorBidi" w:hAnsiTheme="minorBidi"/>
          <w:sz w:val="24"/>
          <w:szCs w:val="24"/>
        </w:rPr>
        <w:t xml:space="preserve">and </w:t>
      </w:r>
      <w:r w:rsidR="00CB2274" w:rsidRPr="005D0244">
        <w:rPr>
          <w:rFonts w:asciiTheme="minorBidi" w:hAnsiTheme="minorBidi"/>
          <w:sz w:val="24"/>
          <w:szCs w:val="24"/>
        </w:rPr>
        <w:t xml:space="preserve">the </w:t>
      </w:r>
      <w:r w:rsidRPr="005D0244">
        <w:rPr>
          <w:rFonts w:asciiTheme="minorBidi" w:hAnsiTheme="minorBidi"/>
          <w:sz w:val="24"/>
          <w:szCs w:val="24"/>
        </w:rPr>
        <w:t xml:space="preserve">endurance measures. </w:t>
      </w:r>
      <w:r w:rsidR="00030221">
        <w:rPr>
          <w:rFonts w:asciiTheme="minorBidi" w:hAnsiTheme="minorBidi"/>
          <w:sz w:val="24"/>
          <w:szCs w:val="24"/>
        </w:rPr>
        <w:t>Quadriceps pe</w:t>
      </w:r>
      <w:r w:rsidRPr="005D0244">
        <w:rPr>
          <w:rFonts w:asciiTheme="minorBidi" w:hAnsiTheme="minorBidi"/>
          <w:sz w:val="24"/>
          <w:szCs w:val="24"/>
        </w:rPr>
        <w:t>ak torque was found to be more closely correlated to age than grip strength, with a correlation coefficient of -0.51 (</w:t>
      </w:r>
      <w:r w:rsidR="008E0D60" w:rsidRPr="005D0244">
        <w:rPr>
          <w:rFonts w:asciiTheme="minorBidi" w:hAnsiTheme="minorBidi"/>
          <w:sz w:val="24"/>
          <w:szCs w:val="24"/>
        </w:rPr>
        <w:t>p</w:t>
      </w:r>
      <w:r w:rsidRPr="005D0244">
        <w:rPr>
          <w:rFonts w:asciiTheme="minorBidi" w:hAnsiTheme="minorBidi"/>
          <w:sz w:val="24"/>
          <w:szCs w:val="24"/>
        </w:rPr>
        <w:t>=0.004) and -0.34 respectively (</w:t>
      </w:r>
      <w:r w:rsidR="008E0D60" w:rsidRPr="005D0244">
        <w:rPr>
          <w:rFonts w:asciiTheme="minorBidi" w:hAnsiTheme="minorBidi"/>
          <w:sz w:val="24"/>
          <w:szCs w:val="24"/>
        </w:rPr>
        <w:t>p</w:t>
      </w:r>
      <w:r w:rsidR="00824E92" w:rsidRPr="005D0244">
        <w:rPr>
          <w:rFonts w:asciiTheme="minorBidi" w:hAnsiTheme="minorBidi"/>
          <w:sz w:val="24"/>
          <w:szCs w:val="24"/>
        </w:rPr>
        <w:t xml:space="preserve">=0.07).  </w:t>
      </w:r>
      <w:r w:rsidR="00A671E8" w:rsidRPr="005D0244">
        <w:rPr>
          <w:rFonts w:asciiTheme="minorBidi" w:hAnsiTheme="minorBidi"/>
          <w:sz w:val="24"/>
          <w:szCs w:val="24"/>
        </w:rPr>
        <w:t>Age showed moderate correlation</w:t>
      </w:r>
      <w:r w:rsidR="00824E92" w:rsidRPr="005D0244">
        <w:rPr>
          <w:rFonts w:asciiTheme="minorBidi" w:hAnsiTheme="minorBidi"/>
          <w:sz w:val="24"/>
          <w:szCs w:val="24"/>
        </w:rPr>
        <w:t xml:space="preserve"> </w:t>
      </w:r>
      <w:r w:rsidR="00A671E8" w:rsidRPr="005D0244">
        <w:rPr>
          <w:rFonts w:asciiTheme="minorBidi" w:hAnsiTheme="minorBidi"/>
          <w:sz w:val="24"/>
          <w:szCs w:val="24"/>
        </w:rPr>
        <w:t>with</w:t>
      </w:r>
      <w:r w:rsidRPr="005D0244">
        <w:rPr>
          <w:rFonts w:asciiTheme="minorBidi" w:hAnsiTheme="minorBidi"/>
          <w:sz w:val="24"/>
          <w:szCs w:val="24"/>
        </w:rPr>
        <w:t xml:space="preserve"> </w:t>
      </w:r>
      <w:r w:rsidR="00497223" w:rsidRPr="005D0244">
        <w:rPr>
          <w:rFonts w:asciiTheme="minorBidi" w:hAnsiTheme="minorBidi"/>
          <w:sz w:val="24"/>
          <w:szCs w:val="24"/>
        </w:rPr>
        <w:t>1MSTS</w:t>
      </w:r>
      <w:r w:rsidRPr="005D0244">
        <w:rPr>
          <w:rFonts w:asciiTheme="minorBidi" w:hAnsiTheme="minorBidi"/>
          <w:sz w:val="24"/>
          <w:szCs w:val="24"/>
        </w:rPr>
        <w:t xml:space="preserve"> (r=-0.31)</w:t>
      </w:r>
      <w:r w:rsidR="00A671E8" w:rsidRPr="005D0244">
        <w:rPr>
          <w:rFonts w:asciiTheme="minorBidi" w:hAnsiTheme="minorBidi"/>
          <w:sz w:val="24"/>
          <w:szCs w:val="24"/>
        </w:rPr>
        <w:t xml:space="preserve"> and</w:t>
      </w:r>
      <w:r w:rsidRPr="005D0244">
        <w:rPr>
          <w:rFonts w:asciiTheme="minorBidi" w:hAnsiTheme="minorBidi"/>
          <w:sz w:val="24"/>
          <w:szCs w:val="24"/>
        </w:rPr>
        <w:t xml:space="preserve"> </w:t>
      </w:r>
      <w:r w:rsidR="00A671E8" w:rsidRPr="005D0244">
        <w:rPr>
          <w:rFonts w:asciiTheme="minorBidi" w:hAnsiTheme="minorBidi"/>
          <w:sz w:val="24"/>
          <w:szCs w:val="24"/>
        </w:rPr>
        <w:t xml:space="preserve">2MSC (r=-0.33) and </w:t>
      </w:r>
      <w:r w:rsidR="003015BF">
        <w:rPr>
          <w:rFonts w:asciiTheme="minorBidi" w:hAnsiTheme="minorBidi"/>
          <w:sz w:val="24"/>
          <w:szCs w:val="24"/>
        </w:rPr>
        <w:t>weak</w:t>
      </w:r>
      <w:r w:rsidR="00A671E8" w:rsidRPr="005D0244">
        <w:rPr>
          <w:rFonts w:asciiTheme="minorBidi" w:hAnsiTheme="minorBidi"/>
          <w:sz w:val="24"/>
          <w:szCs w:val="24"/>
        </w:rPr>
        <w:t xml:space="preserve"> correlation with </w:t>
      </w:r>
      <w:r w:rsidR="00497223" w:rsidRPr="005D0244">
        <w:rPr>
          <w:rFonts w:asciiTheme="minorBidi" w:hAnsiTheme="minorBidi"/>
          <w:sz w:val="24"/>
          <w:szCs w:val="24"/>
        </w:rPr>
        <w:t>30SWP</w:t>
      </w:r>
      <w:r w:rsidRPr="005D0244">
        <w:rPr>
          <w:rFonts w:asciiTheme="minorBidi" w:hAnsiTheme="minorBidi"/>
          <w:sz w:val="24"/>
          <w:szCs w:val="24"/>
        </w:rPr>
        <w:t xml:space="preserve"> (r=-0.18)</w:t>
      </w:r>
      <w:r w:rsidR="00A671E8" w:rsidRPr="005D0244">
        <w:rPr>
          <w:rFonts w:asciiTheme="minorBidi" w:hAnsiTheme="minorBidi"/>
          <w:sz w:val="24"/>
          <w:szCs w:val="24"/>
        </w:rPr>
        <w:t>.</w:t>
      </w:r>
      <w:r w:rsidRPr="005D0244">
        <w:rPr>
          <w:rFonts w:asciiTheme="minorBidi" w:hAnsiTheme="minorBidi"/>
          <w:sz w:val="24"/>
          <w:szCs w:val="24"/>
        </w:rPr>
        <w:t xml:space="preserve"> </w:t>
      </w:r>
    </w:p>
    <w:p w14:paraId="1A3D20A0" w14:textId="77777777" w:rsidR="00823F9C" w:rsidRDefault="00823F9C">
      <w:pPr>
        <w:spacing w:line="480" w:lineRule="auto"/>
        <w:jc w:val="both"/>
        <w:rPr>
          <w:rFonts w:asciiTheme="minorBidi" w:hAnsiTheme="minorBidi"/>
          <w:sz w:val="24"/>
          <w:szCs w:val="24"/>
        </w:rPr>
      </w:pPr>
    </w:p>
    <w:p w14:paraId="2F5DE61E" w14:textId="59FC6B0C" w:rsidR="00F76E2C" w:rsidRDefault="008E1686" w:rsidP="00882539">
      <w:pPr>
        <w:spacing w:line="480" w:lineRule="auto"/>
        <w:jc w:val="both"/>
        <w:rPr>
          <w:rFonts w:asciiTheme="minorBidi" w:hAnsiTheme="minorBidi"/>
          <w:sz w:val="24"/>
          <w:szCs w:val="24"/>
        </w:rPr>
      </w:pPr>
      <w:r w:rsidRPr="005D0244">
        <w:rPr>
          <w:rFonts w:asciiTheme="minorBidi" w:hAnsiTheme="minorBidi"/>
          <w:sz w:val="24"/>
          <w:szCs w:val="24"/>
        </w:rPr>
        <w:t>Spearman’s correlation</w:t>
      </w:r>
      <w:r w:rsidR="00824E92" w:rsidRPr="005D0244">
        <w:rPr>
          <w:rFonts w:asciiTheme="minorBidi" w:hAnsiTheme="minorBidi"/>
          <w:sz w:val="24"/>
          <w:szCs w:val="24"/>
        </w:rPr>
        <w:t xml:space="preserve"> </w:t>
      </w:r>
      <w:r w:rsidR="007E3870" w:rsidRPr="005D0244">
        <w:rPr>
          <w:rFonts w:asciiTheme="minorBidi" w:hAnsiTheme="minorBidi"/>
          <w:sz w:val="24"/>
          <w:szCs w:val="24"/>
        </w:rPr>
        <w:t xml:space="preserve">presented in Table 4, </w:t>
      </w:r>
      <w:r w:rsidR="00382F88" w:rsidRPr="005D0244">
        <w:rPr>
          <w:rFonts w:asciiTheme="minorBidi" w:hAnsiTheme="minorBidi"/>
          <w:sz w:val="24"/>
          <w:szCs w:val="24"/>
        </w:rPr>
        <w:t xml:space="preserve">showed </w:t>
      </w:r>
      <w:r w:rsidR="00824E92" w:rsidRPr="005D0244">
        <w:rPr>
          <w:rFonts w:asciiTheme="minorBidi" w:hAnsiTheme="minorBidi"/>
          <w:sz w:val="24"/>
          <w:szCs w:val="24"/>
        </w:rPr>
        <w:t>g</w:t>
      </w:r>
      <w:r w:rsidR="007E61FE" w:rsidRPr="005D0244">
        <w:rPr>
          <w:rFonts w:asciiTheme="minorBidi" w:hAnsiTheme="minorBidi"/>
          <w:sz w:val="24"/>
          <w:szCs w:val="24"/>
        </w:rPr>
        <w:t xml:space="preserve">rip strength had </w:t>
      </w:r>
      <w:r w:rsidR="003E4FC7" w:rsidRPr="005D0244">
        <w:rPr>
          <w:rFonts w:asciiTheme="minorBidi" w:hAnsiTheme="minorBidi"/>
          <w:sz w:val="24"/>
          <w:szCs w:val="24"/>
        </w:rPr>
        <w:t>moderate</w:t>
      </w:r>
      <w:r w:rsidR="007E61FE" w:rsidRPr="005D0244">
        <w:rPr>
          <w:rFonts w:asciiTheme="minorBidi" w:hAnsiTheme="minorBidi"/>
          <w:sz w:val="24"/>
          <w:szCs w:val="24"/>
        </w:rPr>
        <w:t xml:space="preserve"> </w:t>
      </w:r>
      <w:r w:rsidRPr="005D0244">
        <w:rPr>
          <w:rFonts w:asciiTheme="minorBidi" w:hAnsiTheme="minorBidi"/>
          <w:sz w:val="24"/>
          <w:szCs w:val="24"/>
        </w:rPr>
        <w:t xml:space="preserve">correlation with general physical well-being (PCS) (r=0.39; </w:t>
      </w:r>
      <w:r w:rsidR="008E0D60" w:rsidRPr="005D0244">
        <w:rPr>
          <w:rFonts w:asciiTheme="minorBidi" w:hAnsiTheme="minorBidi"/>
          <w:sz w:val="24"/>
          <w:szCs w:val="24"/>
        </w:rPr>
        <w:t>p</w:t>
      </w:r>
      <w:r w:rsidRPr="005D0244">
        <w:rPr>
          <w:rFonts w:asciiTheme="minorBidi" w:hAnsiTheme="minorBidi"/>
          <w:sz w:val="24"/>
          <w:szCs w:val="24"/>
        </w:rPr>
        <w:t xml:space="preserve">= 0.04).  Both the </w:t>
      </w:r>
      <w:r w:rsidR="00497223" w:rsidRPr="005D0244">
        <w:rPr>
          <w:rFonts w:asciiTheme="minorBidi" w:hAnsiTheme="minorBidi"/>
          <w:sz w:val="24"/>
          <w:szCs w:val="24"/>
        </w:rPr>
        <w:t>30SWP</w:t>
      </w:r>
      <w:r w:rsidRPr="005D0244">
        <w:rPr>
          <w:rFonts w:asciiTheme="minorBidi" w:hAnsiTheme="minorBidi"/>
          <w:sz w:val="24"/>
          <w:szCs w:val="24"/>
        </w:rPr>
        <w:t xml:space="preserve"> </w:t>
      </w:r>
      <w:r w:rsidRPr="005D0244">
        <w:rPr>
          <w:rFonts w:asciiTheme="minorBidi" w:hAnsiTheme="minorBidi"/>
          <w:sz w:val="24"/>
          <w:szCs w:val="24"/>
        </w:rPr>
        <w:lastRenderedPageBreak/>
        <w:t xml:space="preserve">and </w:t>
      </w:r>
      <w:r w:rsidR="00497223" w:rsidRPr="005D0244">
        <w:rPr>
          <w:rFonts w:asciiTheme="minorBidi" w:hAnsiTheme="minorBidi"/>
          <w:sz w:val="24"/>
          <w:szCs w:val="24"/>
        </w:rPr>
        <w:t>2MSC</w:t>
      </w:r>
      <w:r w:rsidRPr="005D0244">
        <w:rPr>
          <w:rFonts w:asciiTheme="minorBidi" w:hAnsiTheme="minorBidi"/>
          <w:sz w:val="24"/>
          <w:szCs w:val="24"/>
        </w:rPr>
        <w:t xml:space="preserve"> had moderate correlations with PF r= 0.41 (</w:t>
      </w:r>
      <w:r w:rsidR="008E0D60" w:rsidRPr="005D0244">
        <w:rPr>
          <w:rFonts w:asciiTheme="minorBidi" w:hAnsiTheme="minorBidi"/>
          <w:sz w:val="24"/>
          <w:szCs w:val="24"/>
        </w:rPr>
        <w:t>p</w:t>
      </w:r>
      <w:r w:rsidRPr="005D0244">
        <w:rPr>
          <w:rFonts w:asciiTheme="minorBidi" w:hAnsiTheme="minorBidi"/>
          <w:sz w:val="24"/>
          <w:szCs w:val="24"/>
        </w:rPr>
        <w:t>=0.03) and r=</w:t>
      </w:r>
      <w:r w:rsidR="00BD1CF5" w:rsidRPr="005D0244">
        <w:rPr>
          <w:rFonts w:asciiTheme="minorBidi" w:hAnsiTheme="minorBidi"/>
          <w:sz w:val="24"/>
          <w:szCs w:val="24"/>
        </w:rPr>
        <w:t>0.61 (</w:t>
      </w:r>
      <w:r w:rsidR="008E0D60" w:rsidRPr="005D0244">
        <w:rPr>
          <w:rFonts w:asciiTheme="minorBidi" w:hAnsiTheme="minorBidi"/>
          <w:sz w:val="24"/>
          <w:szCs w:val="24"/>
        </w:rPr>
        <w:t>p</w:t>
      </w:r>
      <w:r w:rsidR="00C17CDF" w:rsidRPr="005D0244">
        <w:rPr>
          <w:rFonts w:asciiTheme="minorBidi" w:hAnsiTheme="minorBidi"/>
          <w:sz w:val="24"/>
          <w:szCs w:val="24"/>
        </w:rPr>
        <w:t>&lt;0.0005</w:t>
      </w:r>
      <w:r w:rsidR="0060441E" w:rsidRPr="005D0244">
        <w:rPr>
          <w:rFonts w:asciiTheme="minorBidi" w:hAnsiTheme="minorBidi"/>
          <w:sz w:val="24"/>
          <w:szCs w:val="24"/>
        </w:rPr>
        <w:t>) and</w:t>
      </w:r>
      <w:r w:rsidRPr="005D0244">
        <w:rPr>
          <w:rFonts w:asciiTheme="minorBidi" w:hAnsiTheme="minorBidi"/>
          <w:sz w:val="24"/>
          <w:szCs w:val="24"/>
        </w:rPr>
        <w:t xml:space="preserve"> </w:t>
      </w:r>
      <w:r w:rsidR="00882539">
        <w:rPr>
          <w:rFonts w:asciiTheme="minorBidi" w:hAnsiTheme="minorBidi"/>
          <w:sz w:val="24"/>
          <w:szCs w:val="24"/>
        </w:rPr>
        <w:t>physical component score</w:t>
      </w:r>
      <w:r w:rsidRPr="005D0244">
        <w:rPr>
          <w:rFonts w:asciiTheme="minorBidi" w:hAnsiTheme="minorBidi"/>
          <w:sz w:val="24"/>
          <w:szCs w:val="24"/>
        </w:rPr>
        <w:t xml:space="preserve"> r=0.47</w:t>
      </w:r>
      <w:r w:rsidR="008E0D60" w:rsidRPr="005D0244">
        <w:rPr>
          <w:rFonts w:asciiTheme="minorBidi" w:hAnsiTheme="minorBidi"/>
          <w:sz w:val="24"/>
          <w:szCs w:val="24"/>
        </w:rPr>
        <w:t xml:space="preserve"> </w:t>
      </w:r>
      <w:r w:rsidRPr="005D0244">
        <w:rPr>
          <w:rFonts w:asciiTheme="minorBidi" w:hAnsiTheme="minorBidi"/>
          <w:sz w:val="24"/>
          <w:szCs w:val="24"/>
        </w:rPr>
        <w:t>(</w:t>
      </w:r>
      <w:r w:rsidR="008E0D60" w:rsidRPr="005D0244">
        <w:rPr>
          <w:rFonts w:asciiTheme="minorBidi" w:hAnsiTheme="minorBidi"/>
          <w:sz w:val="24"/>
          <w:szCs w:val="24"/>
        </w:rPr>
        <w:t>p</w:t>
      </w:r>
      <w:r w:rsidRPr="005D0244">
        <w:rPr>
          <w:rFonts w:asciiTheme="minorBidi" w:hAnsiTheme="minorBidi"/>
          <w:sz w:val="24"/>
          <w:szCs w:val="24"/>
        </w:rPr>
        <w:t>=0.01) and r=0.39 (</w:t>
      </w:r>
      <w:r w:rsidR="008E0D60" w:rsidRPr="005D0244">
        <w:rPr>
          <w:rFonts w:asciiTheme="minorBidi" w:hAnsiTheme="minorBidi"/>
          <w:sz w:val="24"/>
          <w:szCs w:val="24"/>
        </w:rPr>
        <w:t>p</w:t>
      </w:r>
      <w:r w:rsidRPr="005D0244">
        <w:rPr>
          <w:rFonts w:asciiTheme="minorBidi" w:hAnsiTheme="minorBidi"/>
          <w:sz w:val="24"/>
          <w:szCs w:val="24"/>
        </w:rPr>
        <w:t xml:space="preserve">=0.04) respectively. </w:t>
      </w:r>
      <w:r w:rsidR="00382F88" w:rsidRPr="005D0244">
        <w:rPr>
          <w:rFonts w:asciiTheme="minorBidi" w:hAnsiTheme="minorBidi"/>
          <w:sz w:val="24"/>
          <w:szCs w:val="24"/>
        </w:rPr>
        <w:t>There was</w:t>
      </w:r>
      <w:r w:rsidR="007E61FE" w:rsidRPr="005D0244">
        <w:rPr>
          <w:rFonts w:asciiTheme="minorBidi" w:hAnsiTheme="minorBidi"/>
          <w:sz w:val="24"/>
          <w:szCs w:val="24"/>
        </w:rPr>
        <w:t xml:space="preserve"> </w:t>
      </w:r>
      <w:r w:rsidR="003E4FC7" w:rsidRPr="005D0244">
        <w:rPr>
          <w:rFonts w:asciiTheme="minorBidi" w:hAnsiTheme="minorBidi"/>
          <w:sz w:val="24"/>
          <w:szCs w:val="24"/>
        </w:rPr>
        <w:t>moderate</w:t>
      </w:r>
      <w:r w:rsidRPr="005D0244">
        <w:rPr>
          <w:rFonts w:asciiTheme="minorBidi" w:hAnsiTheme="minorBidi"/>
          <w:sz w:val="24"/>
          <w:szCs w:val="24"/>
        </w:rPr>
        <w:t xml:space="preserve"> correlation </w:t>
      </w:r>
      <w:r w:rsidR="003E4FC7" w:rsidRPr="005D0244">
        <w:rPr>
          <w:rFonts w:asciiTheme="minorBidi" w:hAnsiTheme="minorBidi"/>
          <w:sz w:val="24"/>
          <w:szCs w:val="24"/>
        </w:rPr>
        <w:t>between</w:t>
      </w:r>
      <w:r w:rsidRPr="005D0244">
        <w:rPr>
          <w:rFonts w:asciiTheme="minorBidi" w:hAnsiTheme="minorBidi"/>
          <w:sz w:val="24"/>
          <w:szCs w:val="24"/>
        </w:rPr>
        <w:t xml:space="preserve"> </w:t>
      </w:r>
      <w:r w:rsidR="00497223" w:rsidRPr="005D0244">
        <w:rPr>
          <w:rFonts w:asciiTheme="minorBidi" w:hAnsiTheme="minorBidi"/>
          <w:sz w:val="24"/>
          <w:szCs w:val="24"/>
        </w:rPr>
        <w:t>30SWP</w:t>
      </w:r>
      <w:r w:rsidRPr="005D0244">
        <w:rPr>
          <w:rFonts w:asciiTheme="minorBidi" w:hAnsiTheme="minorBidi"/>
          <w:sz w:val="24"/>
          <w:szCs w:val="24"/>
        </w:rPr>
        <w:t xml:space="preserve"> and BP r=0.42 (</w:t>
      </w:r>
      <w:r w:rsidR="008E0D60" w:rsidRPr="005D0244">
        <w:rPr>
          <w:rFonts w:asciiTheme="minorBidi" w:hAnsiTheme="minorBidi"/>
          <w:sz w:val="24"/>
          <w:szCs w:val="24"/>
        </w:rPr>
        <w:t>p</w:t>
      </w:r>
      <w:r w:rsidRPr="005D0244">
        <w:rPr>
          <w:rFonts w:asciiTheme="minorBidi" w:hAnsiTheme="minorBidi"/>
          <w:sz w:val="24"/>
          <w:szCs w:val="24"/>
        </w:rPr>
        <w:t>=0.02)</w:t>
      </w:r>
      <w:r w:rsidR="00382F88" w:rsidRPr="005D0244">
        <w:rPr>
          <w:rFonts w:asciiTheme="minorBidi" w:hAnsiTheme="minorBidi"/>
          <w:sz w:val="24"/>
          <w:szCs w:val="24"/>
        </w:rPr>
        <w:t xml:space="preserve"> and</w:t>
      </w:r>
      <w:r w:rsidRPr="005D0244">
        <w:rPr>
          <w:rFonts w:asciiTheme="minorBidi" w:hAnsiTheme="minorBidi"/>
          <w:sz w:val="24"/>
          <w:szCs w:val="24"/>
        </w:rPr>
        <w:t xml:space="preserve"> </w:t>
      </w:r>
      <w:r w:rsidR="00497223" w:rsidRPr="005D0244">
        <w:rPr>
          <w:rFonts w:asciiTheme="minorBidi" w:hAnsiTheme="minorBidi"/>
          <w:sz w:val="24"/>
          <w:szCs w:val="24"/>
        </w:rPr>
        <w:t>2MSC</w:t>
      </w:r>
      <w:r w:rsidRPr="005D0244">
        <w:rPr>
          <w:rFonts w:asciiTheme="minorBidi" w:hAnsiTheme="minorBidi"/>
          <w:sz w:val="24"/>
          <w:szCs w:val="24"/>
        </w:rPr>
        <w:t xml:space="preserve"> and GH r=0.60 (</w:t>
      </w:r>
      <w:r w:rsidR="008E0D60" w:rsidRPr="005D0244">
        <w:rPr>
          <w:rFonts w:asciiTheme="minorBidi" w:hAnsiTheme="minorBidi"/>
          <w:sz w:val="24"/>
          <w:szCs w:val="24"/>
        </w:rPr>
        <w:t>p</w:t>
      </w:r>
      <w:r w:rsidRPr="005D0244">
        <w:rPr>
          <w:rFonts w:asciiTheme="minorBidi" w:hAnsiTheme="minorBidi"/>
          <w:sz w:val="24"/>
          <w:szCs w:val="24"/>
        </w:rPr>
        <w:t>=0.00).</w:t>
      </w:r>
      <w:r w:rsidRPr="00A3110E">
        <w:rPr>
          <w:rFonts w:asciiTheme="minorBidi" w:hAnsiTheme="minorBidi"/>
          <w:sz w:val="24"/>
          <w:szCs w:val="24"/>
        </w:rPr>
        <w:t xml:space="preserve"> </w:t>
      </w:r>
    </w:p>
    <w:p w14:paraId="199E95F2" w14:textId="77777777" w:rsidR="0019774A" w:rsidRDefault="0019774A" w:rsidP="008E0D60">
      <w:pPr>
        <w:spacing w:line="480" w:lineRule="auto"/>
        <w:jc w:val="both"/>
        <w:rPr>
          <w:rFonts w:asciiTheme="minorBidi" w:hAnsiTheme="minorBidi"/>
          <w:sz w:val="24"/>
          <w:szCs w:val="24"/>
        </w:rPr>
      </w:pPr>
    </w:p>
    <w:p w14:paraId="2FD45A0B" w14:textId="1F88843E" w:rsidR="00F76E2C" w:rsidRDefault="00F76E2C" w:rsidP="00284E35">
      <w:pPr>
        <w:spacing w:line="480" w:lineRule="auto"/>
        <w:jc w:val="both"/>
        <w:rPr>
          <w:rFonts w:asciiTheme="minorBidi" w:hAnsiTheme="minorBidi"/>
          <w:sz w:val="24"/>
          <w:szCs w:val="24"/>
        </w:rPr>
      </w:pPr>
      <w:r w:rsidRPr="00A3110E">
        <w:rPr>
          <w:rFonts w:asciiTheme="minorBidi" w:hAnsiTheme="minorBidi"/>
          <w:sz w:val="24"/>
          <w:szCs w:val="24"/>
        </w:rPr>
        <w:t>Regression analysis was conducted to estimate the influence grip strength had on</w:t>
      </w:r>
      <w:r>
        <w:rPr>
          <w:rFonts w:asciiTheme="minorBidi" w:hAnsiTheme="minorBidi"/>
          <w:sz w:val="24"/>
          <w:szCs w:val="24"/>
        </w:rPr>
        <w:t xml:space="preserve"> quadriceps</w:t>
      </w:r>
      <w:r w:rsidRPr="00A3110E">
        <w:rPr>
          <w:rFonts w:asciiTheme="minorBidi" w:hAnsiTheme="minorBidi"/>
          <w:sz w:val="24"/>
          <w:szCs w:val="24"/>
        </w:rPr>
        <w:t xml:space="preserve"> peak torque and </w:t>
      </w:r>
      <w:r w:rsidR="00284E35">
        <w:rPr>
          <w:rFonts w:asciiTheme="minorBidi" w:hAnsiTheme="minorBidi"/>
          <w:sz w:val="24"/>
          <w:szCs w:val="24"/>
        </w:rPr>
        <w:t>the</w:t>
      </w:r>
      <w:r w:rsidRPr="00A3110E">
        <w:rPr>
          <w:rFonts w:asciiTheme="minorBidi" w:hAnsiTheme="minorBidi"/>
          <w:sz w:val="24"/>
          <w:szCs w:val="24"/>
        </w:rPr>
        <w:t xml:space="preserve"> endurance tests. Linear regression between grip strength and</w:t>
      </w:r>
      <w:r>
        <w:rPr>
          <w:rFonts w:asciiTheme="minorBidi" w:hAnsiTheme="minorBidi"/>
          <w:sz w:val="24"/>
          <w:szCs w:val="24"/>
        </w:rPr>
        <w:t xml:space="preserve"> quadriceps peak torque </w:t>
      </w:r>
      <w:r w:rsidR="00382F88">
        <w:rPr>
          <w:rFonts w:asciiTheme="minorBidi" w:hAnsiTheme="minorBidi"/>
          <w:sz w:val="24"/>
          <w:szCs w:val="24"/>
        </w:rPr>
        <w:t xml:space="preserve">provided </w:t>
      </w:r>
      <w:r w:rsidRPr="00BD1ED6">
        <w:rPr>
          <w:rFonts w:asciiTheme="minorBidi" w:hAnsiTheme="minorBidi"/>
          <w:sz w:val="24"/>
          <w:szCs w:val="24"/>
        </w:rPr>
        <w:t>an R</w:t>
      </w:r>
      <w:r w:rsidRPr="00BD1ED6">
        <w:rPr>
          <w:rFonts w:asciiTheme="minorBidi" w:hAnsiTheme="minorBidi"/>
          <w:sz w:val="24"/>
          <w:szCs w:val="24"/>
          <w:vertAlign w:val="superscript"/>
        </w:rPr>
        <w:t xml:space="preserve">2 </w:t>
      </w:r>
      <w:r w:rsidRPr="00BD1ED6">
        <w:rPr>
          <w:rFonts w:asciiTheme="minorBidi" w:hAnsiTheme="minorBidi"/>
          <w:sz w:val="24"/>
          <w:szCs w:val="24"/>
        </w:rPr>
        <w:t xml:space="preserve">value of 0.2. Other linear regressions conducted on </w:t>
      </w:r>
      <w:r>
        <w:rPr>
          <w:rFonts w:asciiTheme="minorBidi" w:hAnsiTheme="minorBidi"/>
          <w:sz w:val="24"/>
          <w:szCs w:val="24"/>
        </w:rPr>
        <w:t>1MSTS</w:t>
      </w:r>
      <w:r w:rsidRPr="00BD1ED6">
        <w:rPr>
          <w:rFonts w:asciiTheme="minorBidi" w:hAnsiTheme="minorBidi"/>
          <w:sz w:val="24"/>
          <w:szCs w:val="24"/>
        </w:rPr>
        <w:t xml:space="preserve">, </w:t>
      </w:r>
      <w:r>
        <w:rPr>
          <w:rFonts w:asciiTheme="minorBidi" w:hAnsiTheme="minorBidi"/>
          <w:sz w:val="24"/>
          <w:szCs w:val="24"/>
        </w:rPr>
        <w:t xml:space="preserve">30SWP </w:t>
      </w:r>
      <w:r w:rsidRPr="00BD1ED6">
        <w:rPr>
          <w:rFonts w:asciiTheme="minorBidi" w:hAnsiTheme="minorBidi"/>
          <w:sz w:val="24"/>
          <w:szCs w:val="24"/>
        </w:rPr>
        <w:t xml:space="preserve">and </w:t>
      </w:r>
      <w:r>
        <w:rPr>
          <w:rFonts w:asciiTheme="minorBidi" w:hAnsiTheme="minorBidi"/>
          <w:sz w:val="24"/>
          <w:szCs w:val="24"/>
        </w:rPr>
        <w:t xml:space="preserve">2MSC </w:t>
      </w:r>
      <w:r w:rsidR="00EC24AE">
        <w:rPr>
          <w:rFonts w:asciiTheme="minorBidi" w:hAnsiTheme="minorBidi"/>
          <w:sz w:val="24"/>
          <w:szCs w:val="24"/>
        </w:rPr>
        <w:t>indicated</w:t>
      </w:r>
      <w:r w:rsidR="00EC24AE" w:rsidRPr="00BD1ED6">
        <w:rPr>
          <w:rFonts w:asciiTheme="minorBidi" w:hAnsiTheme="minorBidi"/>
          <w:sz w:val="24"/>
          <w:szCs w:val="24"/>
        </w:rPr>
        <w:t xml:space="preserve"> </w:t>
      </w:r>
      <w:r w:rsidRPr="00BD1ED6">
        <w:rPr>
          <w:rFonts w:asciiTheme="minorBidi" w:hAnsiTheme="minorBidi"/>
          <w:sz w:val="24"/>
          <w:szCs w:val="24"/>
        </w:rPr>
        <w:t>a poor relationship with grip strength R</w:t>
      </w:r>
      <w:r w:rsidRPr="00BD1ED6">
        <w:rPr>
          <w:rFonts w:asciiTheme="minorBidi" w:hAnsiTheme="minorBidi"/>
          <w:sz w:val="24"/>
          <w:szCs w:val="24"/>
          <w:vertAlign w:val="superscript"/>
        </w:rPr>
        <w:t>2</w:t>
      </w:r>
      <w:r w:rsidRPr="00BD1ED6">
        <w:rPr>
          <w:rFonts w:asciiTheme="minorBidi" w:hAnsiTheme="minorBidi"/>
          <w:sz w:val="24"/>
          <w:szCs w:val="24"/>
        </w:rPr>
        <w:t>=0.10, R</w:t>
      </w:r>
      <w:r w:rsidRPr="00BD1ED6">
        <w:rPr>
          <w:rFonts w:asciiTheme="minorBidi" w:hAnsiTheme="minorBidi"/>
          <w:sz w:val="24"/>
          <w:szCs w:val="24"/>
          <w:vertAlign w:val="superscript"/>
        </w:rPr>
        <w:t>2</w:t>
      </w:r>
      <w:r w:rsidRPr="00BD1ED6">
        <w:rPr>
          <w:rFonts w:asciiTheme="minorBidi" w:hAnsiTheme="minorBidi"/>
          <w:sz w:val="24"/>
          <w:szCs w:val="24"/>
        </w:rPr>
        <w:t>=</w:t>
      </w:r>
      <w:r w:rsidR="005D0244" w:rsidRPr="00BD1ED6">
        <w:rPr>
          <w:rFonts w:asciiTheme="minorBidi" w:hAnsiTheme="minorBidi"/>
          <w:sz w:val="24"/>
          <w:szCs w:val="24"/>
        </w:rPr>
        <w:t>0.0 and</w:t>
      </w:r>
      <w:r w:rsidRPr="00BD1ED6">
        <w:rPr>
          <w:rFonts w:asciiTheme="minorBidi" w:hAnsiTheme="minorBidi"/>
          <w:sz w:val="24"/>
          <w:szCs w:val="24"/>
        </w:rPr>
        <w:t xml:space="preserve"> R</w:t>
      </w:r>
      <w:r w:rsidRPr="00BD1ED6">
        <w:rPr>
          <w:rFonts w:asciiTheme="minorBidi" w:hAnsiTheme="minorBidi"/>
          <w:sz w:val="24"/>
          <w:szCs w:val="24"/>
          <w:vertAlign w:val="superscript"/>
        </w:rPr>
        <w:t>2</w:t>
      </w:r>
      <w:r w:rsidRPr="00BD1ED6">
        <w:rPr>
          <w:rFonts w:asciiTheme="minorBidi" w:hAnsiTheme="minorBidi"/>
          <w:sz w:val="24"/>
          <w:szCs w:val="24"/>
        </w:rPr>
        <w:t>=</w:t>
      </w:r>
      <w:r w:rsidR="005D0244" w:rsidRPr="00BD1ED6">
        <w:rPr>
          <w:rFonts w:asciiTheme="minorBidi" w:hAnsiTheme="minorBidi"/>
          <w:sz w:val="24"/>
          <w:szCs w:val="24"/>
        </w:rPr>
        <w:t xml:space="preserve">0.10 </w:t>
      </w:r>
      <w:r w:rsidR="005D0244">
        <w:rPr>
          <w:rFonts w:asciiTheme="minorBidi" w:hAnsiTheme="minorBidi"/>
          <w:sz w:val="24"/>
          <w:szCs w:val="24"/>
        </w:rPr>
        <w:t>respectively</w:t>
      </w:r>
      <w:r w:rsidRPr="00BD1ED6">
        <w:rPr>
          <w:rFonts w:asciiTheme="minorBidi" w:hAnsiTheme="minorBidi"/>
          <w:sz w:val="24"/>
          <w:szCs w:val="24"/>
        </w:rPr>
        <w:t>.</w:t>
      </w:r>
    </w:p>
    <w:p w14:paraId="26125C7F" w14:textId="77777777" w:rsidR="002E2259" w:rsidRDefault="002E2259" w:rsidP="00EC24AE">
      <w:pPr>
        <w:spacing w:line="480" w:lineRule="auto"/>
        <w:jc w:val="both"/>
        <w:rPr>
          <w:rFonts w:asciiTheme="minorBidi" w:hAnsiTheme="minorBidi"/>
          <w:sz w:val="24"/>
          <w:szCs w:val="24"/>
        </w:rPr>
      </w:pPr>
    </w:p>
    <w:p w14:paraId="00452B8F" w14:textId="1F04768B" w:rsidR="00D0797F" w:rsidRPr="00DB2653" w:rsidRDefault="00EF40E9" w:rsidP="00D0797F">
      <w:pPr>
        <w:spacing w:line="480" w:lineRule="auto"/>
        <w:jc w:val="both"/>
        <w:rPr>
          <w:rFonts w:asciiTheme="minorBidi" w:hAnsiTheme="minorBidi"/>
          <w:b/>
          <w:bCs/>
          <w:sz w:val="24"/>
          <w:szCs w:val="24"/>
        </w:rPr>
      </w:pPr>
      <w:r w:rsidRPr="00DB2653">
        <w:rPr>
          <w:rFonts w:asciiTheme="minorBidi" w:hAnsiTheme="minorBidi"/>
          <w:b/>
          <w:bCs/>
          <w:sz w:val="24"/>
          <w:szCs w:val="24"/>
        </w:rPr>
        <w:t>Discussion</w:t>
      </w:r>
    </w:p>
    <w:p w14:paraId="78A4BDCD" w14:textId="6F82C3DA" w:rsidR="00671B0E" w:rsidRDefault="008E1686" w:rsidP="00655C8B">
      <w:pPr>
        <w:spacing w:line="480" w:lineRule="auto"/>
        <w:jc w:val="both"/>
        <w:rPr>
          <w:rFonts w:asciiTheme="minorBidi" w:hAnsiTheme="minorBidi"/>
          <w:sz w:val="24"/>
          <w:szCs w:val="24"/>
        </w:rPr>
      </w:pPr>
      <w:r w:rsidRPr="00A3110E">
        <w:rPr>
          <w:rFonts w:asciiTheme="minorBidi" w:hAnsiTheme="minorBidi"/>
          <w:sz w:val="24"/>
          <w:szCs w:val="24"/>
        </w:rPr>
        <w:t xml:space="preserve">The </w:t>
      </w:r>
      <w:r w:rsidR="00EC24AE">
        <w:rPr>
          <w:rFonts w:asciiTheme="minorBidi" w:hAnsiTheme="minorBidi"/>
          <w:sz w:val="24"/>
          <w:szCs w:val="24"/>
        </w:rPr>
        <w:t xml:space="preserve">present </w:t>
      </w:r>
      <w:r w:rsidR="00A04AE0">
        <w:rPr>
          <w:rFonts w:asciiTheme="minorBidi" w:hAnsiTheme="minorBidi"/>
          <w:sz w:val="24"/>
          <w:szCs w:val="24"/>
        </w:rPr>
        <w:t xml:space="preserve">study </w:t>
      </w:r>
      <w:r w:rsidR="00702AAB">
        <w:rPr>
          <w:rFonts w:asciiTheme="minorBidi" w:hAnsiTheme="minorBidi"/>
          <w:sz w:val="24"/>
          <w:szCs w:val="24"/>
        </w:rPr>
        <w:t>provides novel data on the relationship</w:t>
      </w:r>
      <w:r w:rsidR="00734138">
        <w:rPr>
          <w:rFonts w:asciiTheme="minorBidi" w:hAnsiTheme="minorBidi"/>
          <w:sz w:val="24"/>
          <w:szCs w:val="24"/>
        </w:rPr>
        <w:t>s</w:t>
      </w:r>
      <w:r w:rsidR="00DB2653">
        <w:rPr>
          <w:rFonts w:asciiTheme="minorBidi" w:hAnsiTheme="minorBidi"/>
          <w:sz w:val="24"/>
          <w:szCs w:val="24"/>
        </w:rPr>
        <w:t xml:space="preserve"> between grip strength, quadriceps strength, functional endurance and HRQoL</w:t>
      </w:r>
      <w:r w:rsidRPr="00A3110E">
        <w:rPr>
          <w:rFonts w:asciiTheme="minorBidi" w:hAnsiTheme="minorBidi"/>
          <w:sz w:val="24"/>
          <w:szCs w:val="24"/>
        </w:rPr>
        <w:t xml:space="preserve"> in active older female golf</w:t>
      </w:r>
      <w:r w:rsidR="00A92610">
        <w:rPr>
          <w:rFonts w:asciiTheme="minorBidi" w:hAnsiTheme="minorBidi"/>
          <w:sz w:val="24"/>
          <w:szCs w:val="24"/>
        </w:rPr>
        <w:t>ers between the ages of 65 and</w:t>
      </w:r>
      <w:r w:rsidR="004043EC">
        <w:rPr>
          <w:rFonts w:asciiTheme="minorBidi" w:hAnsiTheme="minorBidi"/>
          <w:sz w:val="24"/>
          <w:szCs w:val="24"/>
        </w:rPr>
        <w:t xml:space="preserve"> 80</w:t>
      </w:r>
      <w:r w:rsidRPr="00A3110E">
        <w:rPr>
          <w:rFonts w:asciiTheme="minorBidi" w:hAnsiTheme="minorBidi"/>
          <w:sz w:val="24"/>
          <w:szCs w:val="24"/>
        </w:rPr>
        <w:t xml:space="preserve">. </w:t>
      </w:r>
      <w:r w:rsidR="00F73451">
        <w:rPr>
          <w:rFonts w:asciiTheme="minorBidi" w:hAnsiTheme="minorBidi"/>
          <w:sz w:val="24"/>
          <w:szCs w:val="24"/>
        </w:rPr>
        <w:t>P</w:t>
      </w:r>
      <w:r w:rsidRPr="00A3110E">
        <w:rPr>
          <w:rFonts w:asciiTheme="minorBidi" w:hAnsiTheme="minorBidi"/>
          <w:sz w:val="24"/>
          <w:szCs w:val="24"/>
        </w:rPr>
        <w:t>revious literature</w:t>
      </w:r>
      <w:r w:rsidR="00A92610">
        <w:rPr>
          <w:rFonts w:asciiTheme="minorBidi" w:hAnsiTheme="minorBidi"/>
          <w:sz w:val="24"/>
          <w:szCs w:val="24"/>
        </w:rPr>
        <w:t xml:space="preserve"> highlights that </w:t>
      </w:r>
      <w:r w:rsidRPr="00A3110E">
        <w:rPr>
          <w:rFonts w:asciiTheme="minorBidi" w:hAnsiTheme="minorBidi"/>
          <w:sz w:val="24"/>
          <w:szCs w:val="24"/>
        </w:rPr>
        <w:t>grip</w:t>
      </w:r>
      <w:r w:rsidR="00A92610">
        <w:rPr>
          <w:rFonts w:asciiTheme="minorBidi" w:hAnsiTheme="minorBidi"/>
          <w:sz w:val="24"/>
          <w:szCs w:val="24"/>
        </w:rPr>
        <w:t xml:space="preserve"> strength is </w:t>
      </w:r>
      <w:r w:rsidR="004041BC" w:rsidRPr="00A3110E">
        <w:rPr>
          <w:rFonts w:asciiTheme="minorBidi" w:hAnsiTheme="minorBidi"/>
          <w:sz w:val="24"/>
          <w:szCs w:val="24"/>
        </w:rPr>
        <w:t>well</w:t>
      </w:r>
      <w:r w:rsidR="00E35DFA" w:rsidRPr="00A3110E">
        <w:rPr>
          <w:rFonts w:asciiTheme="minorBidi" w:hAnsiTheme="minorBidi"/>
          <w:sz w:val="24"/>
          <w:szCs w:val="24"/>
        </w:rPr>
        <w:t xml:space="preserve"> correlated</w:t>
      </w:r>
      <w:r w:rsidR="00A92610">
        <w:rPr>
          <w:rFonts w:asciiTheme="minorBidi" w:hAnsiTheme="minorBidi"/>
          <w:sz w:val="24"/>
          <w:szCs w:val="24"/>
        </w:rPr>
        <w:t xml:space="preserve"> with quadriceps strength</w:t>
      </w:r>
      <w:r w:rsidR="00E35DFA" w:rsidRPr="00A3110E">
        <w:rPr>
          <w:rFonts w:asciiTheme="minorBidi" w:hAnsiTheme="minorBidi"/>
          <w:sz w:val="24"/>
          <w:szCs w:val="24"/>
        </w:rPr>
        <w:t xml:space="preserve"> </w:t>
      </w:r>
      <w:r w:rsidRPr="00A3110E">
        <w:rPr>
          <w:rFonts w:asciiTheme="minorBidi" w:hAnsiTheme="minorBidi"/>
          <w:sz w:val="24"/>
          <w:szCs w:val="24"/>
        </w:rPr>
        <w:t>in healthy adults</w:t>
      </w:r>
      <w:r w:rsidR="007120CE">
        <w:rPr>
          <w:rFonts w:asciiTheme="minorBidi" w:hAnsiTheme="minorBidi"/>
          <w:sz w:val="24"/>
          <w:szCs w:val="24"/>
        </w:rPr>
        <w:t xml:space="preserve"> </w:t>
      </w:r>
      <w:r w:rsidR="002E2259">
        <w:rPr>
          <w:rFonts w:asciiTheme="minorBidi" w:hAnsiTheme="minorBidi"/>
          <w:sz w:val="24"/>
          <w:szCs w:val="24"/>
        </w:rPr>
        <w:t xml:space="preserve">[16] </w:t>
      </w:r>
      <w:r w:rsidR="00E35DFA" w:rsidRPr="00A3110E">
        <w:rPr>
          <w:rFonts w:asciiTheme="minorBidi" w:hAnsiTheme="minorBidi"/>
          <w:sz w:val="24"/>
          <w:szCs w:val="24"/>
        </w:rPr>
        <w:t>confirming that grip strength can be used as a surrogate for quadriceps strength</w:t>
      </w:r>
      <w:r w:rsidRPr="00A3110E">
        <w:rPr>
          <w:rFonts w:asciiTheme="minorBidi" w:hAnsiTheme="minorBidi"/>
          <w:sz w:val="24"/>
          <w:szCs w:val="24"/>
        </w:rPr>
        <w:t xml:space="preserve">. Handgrip measurements have been widely used in clinical practice to establish sarcopenia over other lower limb </w:t>
      </w:r>
      <w:r w:rsidRPr="004C5E47">
        <w:rPr>
          <w:rFonts w:asciiTheme="minorBidi" w:hAnsiTheme="minorBidi"/>
          <w:sz w:val="24"/>
          <w:szCs w:val="24"/>
        </w:rPr>
        <w:t>measurements</w:t>
      </w:r>
      <w:r w:rsidR="007120CE" w:rsidRPr="004C5E47">
        <w:rPr>
          <w:rFonts w:asciiTheme="minorBidi" w:hAnsiTheme="minorBidi"/>
          <w:sz w:val="24"/>
          <w:szCs w:val="24"/>
        </w:rPr>
        <w:t xml:space="preserve"> </w:t>
      </w:r>
      <w:r w:rsidR="002E2259" w:rsidRPr="004C5E47">
        <w:rPr>
          <w:rFonts w:asciiTheme="minorBidi" w:hAnsiTheme="minorBidi"/>
          <w:sz w:val="24"/>
          <w:szCs w:val="24"/>
        </w:rPr>
        <w:t>[2</w:t>
      </w:r>
      <w:r w:rsidR="00655C8B" w:rsidRPr="004C5E47">
        <w:rPr>
          <w:rFonts w:asciiTheme="minorBidi" w:hAnsiTheme="minorBidi"/>
          <w:sz w:val="24"/>
          <w:szCs w:val="24"/>
        </w:rPr>
        <w:t>8</w:t>
      </w:r>
      <w:r w:rsidR="002E2259" w:rsidRPr="004C5E47">
        <w:rPr>
          <w:rFonts w:asciiTheme="minorBidi" w:hAnsiTheme="minorBidi"/>
          <w:sz w:val="24"/>
          <w:szCs w:val="24"/>
        </w:rPr>
        <w:t>]</w:t>
      </w:r>
      <w:r w:rsidRPr="004C5E47">
        <w:rPr>
          <w:rFonts w:asciiTheme="minorBidi" w:hAnsiTheme="minorBidi"/>
          <w:sz w:val="24"/>
          <w:szCs w:val="24"/>
        </w:rPr>
        <w:t>. The key reason being, measuring grip strength by handgrip dynamomet</w:t>
      </w:r>
      <w:r w:rsidR="00DB2653" w:rsidRPr="004C5E47">
        <w:rPr>
          <w:rFonts w:asciiTheme="minorBidi" w:hAnsiTheme="minorBidi"/>
          <w:sz w:val="24"/>
          <w:szCs w:val="24"/>
        </w:rPr>
        <w:t>ry</w:t>
      </w:r>
      <w:r w:rsidRPr="004C5E47">
        <w:rPr>
          <w:rFonts w:asciiTheme="minorBidi" w:hAnsiTheme="minorBidi"/>
          <w:sz w:val="24"/>
          <w:szCs w:val="24"/>
        </w:rPr>
        <w:t xml:space="preserve"> is easy to administer, accessibl</w:t>
      </w:r>
      <w:r w:rsidR="00981EB1" w:rsidRPr="004C5E47">
        <w:rPr>
          <w:rFonts w:asciiTheme="minorBidi" w:hAnsiTheme="minorBidi"/>
          <w:sz w:val="24"/>
          <w:szCs w:val="24"/>
        </w:rPr>
        <w:t>e and cost effective. G</w:t>
      </w:r>
      <w:r w:rsidR="004041BC" w:rsidRPr="004C5E47">
        <w:rPr>
          <w:rFonts w:asciiTheme="minorBidi" w:hAnsiTheme="minorBidi"/>
          <w:sz w:val="24"/>
          <w:szCs w:val="24"/>
        </w:rPr>
        <w:t xml:space="preserve">rip strength is </w:t>
      </w:r>
      <w:r w:rsidR="00C17CDF" w:rsidRPr="004C5E47">
        <w:rPr>
          <w:rFonts w:asciiTheme="minorBidi" w:hAnsiTheme="minorBidi"/>
          <w:sz w:val="24"/>
          <w:szCs w:val="24"/>
        </w:rPr>
        <w:t>associated</w:t>
      </w:r>
      <w:r w:rsidRPr="004C5E47">
        <w:rPr>
          <w:rFonts w:asciiTheme="minorBidi" w:hAnsiTheme="minorBidi"/>
          <w:sz w:val="24"/>
          <w:szCs w:val="24"/>
        </w:rPr>
        <w:t xml:space="preserve"> with a number of health parameters, as well as strength, which suggests an interchangeability of upper and lower limb measurements</w:t>
      </w:r>
      <w:r w:rsidR="007120CE" w:rsidRPr="004C5E47">
        <w:rPr>
          <w:rFonts w:asciiTheme="minorBidi" w:hAnsiTheme="minorBidi"/>
          <w:sz w:val="24"/>
          <w:szCs w:val="24"/>
        </w:rPr>
        <w:t xml:space="preserve"> </w:t>
      </w:r>
      <w:r w:rsidR="002E2259" w:rsidRPr="004C5E47">
        <w:rPr>
          <w:rFonts w:asciiTheme="minorBidi" w:hAnsiTheme="minorBidi"/>
          <w:sz w:val="24"/>
          <w:szCs w:val="24"/>
        </w:rPr>
        <w:t>[2</w:t>
      </w:r>
      <w:r w:rsidR="00655C8B" w:rsidRPr="004C5E47">
        <w:rPr>
          <w:rFonts w:asciiTheme="minorBidi" w:hAnsiTheme="minorBidi"/>
          <w:sz w:val="24"/>
          <w:szCs w:val="24"/>
        </w:rPr>
        <w:t>8</w:t>
      </w:r>
      <w:r w:rsidR="002E2259" w:rsidRPr="004C5E47">
        <w:rPr>
          <w:rFonts w:asciiTheme="minorBidi" w:hAnsiTheme="minorBidi"/>
          <w:sz w:val="24"/>
          <w:szCs w:val="24"/>
        </w:rPr>
        <w:t>]</w:t>
      </w:r>
      <w:r w:rsidRPr="004C5E47">
        <w:rPr>
          <w:rFonts w:asciiTheme="minorBidi" w:hAnsiTheme="minorBidi"/>
          <w:sz w:val="24"/>
          <w:szCs w:val="24"/>
        </w:rPr>
        <w:t>.</w:t>
      </w:r>
      <w:r w:rsidRPr="00A3110E">
        <w:rPr>
          <w:rFonts w:asciiTheme="minorBidi" w:hAnsiTheme="minorBidi"/>
          <w:sz w:val="24"/>
          <w:szCs w:val="24"/>
        </w:rPr>
        <w:t xml:space="preserve"> </w:t>
      </w:r>
    </w:p>
    <w:p w14:paraId="75A14A14" w14:textId="77777777" w:rsidR="00DB2653" w:rsidRDefault="00DB2653" w:rsidP="00E016B2">
      <w:pPr>
        <w:spacing w:line="480" w:lineRule="auto"/>
        <w:jc w:val="both"/>
        <w:rPr>
          <w:rFonts w:asciiTheme="minorBidi" w:hAnsiTheme="minorBidi"/>
          <w:sz w:val="24"/>
          <w:szCs w:val="24"/>
        </w:rPr>
      </w:pPr>
    </w:p>
    <w:p w14:paraId="2DEE7EB8" w14:textId="4DF2C5F6" w:rsidR="00132E41" w:rsidRPr="00132E41" w:rsidRDefault="00132E41" w:rsidP="00E016B2">
      <w:pPr>
        <w:spacing w:line="480" w:lineRule="auto"/>
        <w:jc w:val="both"/>
        <w:rPr>
          <w:rFonts w:asciiTheme="minorBidi" w:hAnsiTheme="minorBidi"/>
          <w:b/>
          <w:bCs/>
          <w:sz w:val="24"/>
          <w:szCs w:val="24"/>
        </w:rPr>
      </w:pPr>
      <w:r w:rsidRPr="00C115F4">
        <w:rPr>
          <w:rFonts w:asciiTheme="minorBidi" w:hAnsiTheme="minorBidi"/>
          <w:b/>
          <w:bCs/>
          <w:sz w:val="24"/>
          <w:szCs w:val="24"/>
        </w:rPr>
        <w:lastRenderedPageBreak/>
        <w:t>Grip strength and quadriceps peak torque</w:t>
      </w:r>
    </w:p>
    <w:p w14:paraId="63124BCC" w14:textId="59F678DD" w:rsidR="00F24CE1" w:rsidRDefault="005D3885" w:rsidP="00655C8B">
      <w:pPr>
        <w:spacing w:line="480" w:lineRule="auto"/>
        <w:jc w:val="both"/>
        <w:rPr>
          <w:rFonts w:asciiTheme="minorBidi" w:hAnsiTheme="minorBidi"/>
          <w:sz w:val="24"/>
          <w:szCs w:val="24"/>
        </w:rPr>
      </w:pPr>
      <w:r w:rsidRPr="004C5E47">
        <w:rPr>
          <w:rFonts w:asciiTheme="minorBidi" w:hAnsiTheme="minorBidi"/>
          <w:sz w:val="24"/>
          <w:szCs w:val="24"/>
        </w:rPr>
        <w:t xml:space="preserve">The </w:t>
      </w:r>
      <w:r w:rsidR="00F73451" w:rsidRPr="004C5E47">
        <w:rPr>
          <w:rFonts w:asciiTheme="minorBidi" w:hAnsiTheme="minorBidi"/>
          <w:sz w:val="24"/>
          <w:szCs w:val="24"/>
        </w:rPr>
        <w:t xml:space="preserve">present </w:t>
      </w:r>
      <w:r w:rsidR="00671B0E" w:rsidRPr="004C5E47">
        <w:rPr>
          <w:rFonts w:asciiTheme="minorBidi" w:hAnsiTheme="minorBidi"/>
          <w:sz w:val="24"/>
          <w:szCs w:val="24"/>
        </w:rPr>
        <w:t>study found</w:t>
      </w:r>
      <w:r w:rsidR="00934F9C" w:rsidRPr="004C5E47">
        <w:rPr>
          <w:rFonts w:asciiTheme="minorBidi" w:hAnsiTheme="minorBidi"/>
          <w:sz w:val="24"/>
          <w:szCs w:val="24"/>
        </w:rPr>
        <w:t xml:space="preserve"> </w:t>
      </w:r>
      <w:r w:rsidR="00665DFC" w:rsidRPr="004C5E47">
        <w:rPr>
          <w:rFonts w:asciiTheme="minorBidi" w:hAnsiTheme="minorBidi"/>
          <w:sz w:val="24"/>
          <w:szCs w:val="24"/>
        </w:rPr>
        <w:t xml:space="preserve">a </w:t>
      </w:r>
      <w:r w:rsidR="003E4FC7" w:rsidRPr="004C5E47">
        <w:rPr>
          <w:rFonts w:asciiTheme="minorBidi" w:hAnsiTheme="minorBidi"/>
          <w:sz w:val="24"/>
          <w:szCs w:val="24"/>
        </w:rPr>
        <w:t xml:space="preserve">moderate </w:t>
      </w:r>
      <w:r w:rsidR="008E1686" w:rsidRPr="004C5E47">
        <w:rPr>
          <w:rFonts w:asciiTheme="minorBidi" w:hAnsiTheme="minorBidi"/>
          <w:sz w:val="24"/>
          <w:szCs w:val="24"/>
        </w:rPr>
        <w:t>correlation</w:t>
      </w:r>
      <w:r w:rsidR="00C17CDF" w:rsidRPr="004C5E47">
        <w:rPr>
          <w:rFonts w:asciiTheme="minorBidi" w:hAnsiTheme="minorBidi"/>
          <w:sz w:val="24"/>
          <w:szCs w:val="24"/>
        </w:rPr>
        <w:t xml:space="preserve"> </w:t>
      </w:r>
      <w:r w:rsidR="008E1686" w:rsidRPr="004C5E47">
        <w:rPr>
          <w:rFonts w:asciiTheme="minorBidi" w:hAnsiTheme="minorBidi"/>
          <w:sz w:val="24"/>
          <w:szCs w:val="24"/>
        </w:rPr>
        <w:t>between</w:t>
      </w:r>
      <w:r w:rsidR="00A92610" w:rsidRPr="004C5E47">
        <w:rPr>
          <w:rFonts w:asciiTheme="minorBidi" w:hAnsiTheme="minorBidi"/>
          <w:sz w:val="24"/>
          <w:szCs w:val="24"/>
        </w:rPr>
        <w:t xml:space="preserve"> grip </w:t>
      </w:r>
      <w:r w:rsidR="00E35DFA" w:rsidRPr="004C5E47">
        <w:rPr>
          <w:rFonts w:asciiTheme="minorBidi" w:hAnsiTheme="minorBidi"/>
          <w:sz w:val="24"/>
          <w:szCs w:val="24"/>
        </w:rPr>
        <w:t xml:space="preserve">strength </w:t>
      </w:r>
      <w:r w:rsidR="00A92610" w:rsidRPr="004C5E47">
        <w:rPr>
          <w:rFonts w:asciiTheme="minorBidi" w:hAnsiTheme="minorBidi"/>
          <w:sz w:val="24"/>
          <w:szCs w:val="24"/>
        </w:rPr>
        <w:t>and quadriceps strength</w:t>
      </w:r>
      <w:r w:rsidR="004D0EF2" w:rsidRPr="004C5E47">
        <w:rPr>
          <w:rFonts w:asciiTheme="minorBidi" w:hAnsiTheme="minorBidi"/>
          <w:sz w:val="24"/>
          <w:szCs w:val="24"/>
        </w:rPr>
        <w:t xml:space="preserve"> (r</w:t>
      </w:r>
      <w:r w:rsidR="00671B0E" w:rsidRPr="004C5E47">
        <w:rPr>
          <w:rFonts w:asciiTheme="minorBidi" w:hAnsiTheme="minorBidi"/>
          <w:sz w:val="24"/>
          <w:szCs w:val="24"/>
        </w:rPr>
        <w:t xml:space="preserve">=0.44; </w:t>
      </w:r>
      <w:r w:rsidR="008E0D60" w:rsidRPr="004C5E47">
        <w:rPr>
          <w:rFonts w:asciiTheme="minorBidi" w:hAnsiTheme="minorBidi"/>
          <w:sz w:val="24"/>
          <w:szCs w:val="24"/>
        </w:rPr>
        <w:t>p</w:t>
      </w:r>
      <w:r w:rsidR="00671B0E" w:rsidRPr="004C5E47">
        <w:rPr>
          <w:rFonts w:asciiTheme="minorBidi" w:hAnsiTheme="minorBidi"/>
          <w:sz w:val="24"/>
          <w:szCs w:val="24"/>
        </w:rPr>
        <w:t>=0.02)</w:t>
      </w:r>
      <w:r w:rsidR="00734138" w:rsidRPr="004C5E47">
        <w:rPr>
          <w:rFonts w:asciiTheme="minorBidi" w:hAnsiTheme="minorBidi"/>
          <w:sz w:val="24"/>
          <w:szCs w:val="24"/>
        </w:rPr>
        <w:t xml:space="preserve">. </w:t>
      </w:r>
      <w:r w:rsidR="00671B0E" w:rsidRPr="004C5E47">
        <w:rPr>
          <w:rFonts w:asciiTheme="minorBidi" w:hAnsiTheme="minorBidi"/>
          <w:sz w:val="24"/>
          <w:szCs w:val="24"/>
        </w:rPr>
        <w:t>The mean handgrip and quadriceps str</w:t>
      </w:r>
      <w:r w:rsidR="00230E8A" w:rsidRPr="004C5E47">
        <w:rPr>
          <w:rFonts w:asciiTheme="minorBidi" w:hAnsiTheme="minorBidi"/>
          <w:sz w:val="24"/>
          <w:szCs w:val="24"/>
        </w:rPr>
        <w:t xml:space="preserve">ength </w:t>
      </w:r>
      <w:r w:rsidR="00EC24AE" w:rsidRPr="004C5E47">
        <w:rPr>
          <w:rFonts w:asciiTheme="minorBidi" w:hAnsiTheme="minorBidi"/>
          <w:sz w:val="24"/>
          <w:szCs w:val="24"/>
        </w:rPr>
        <w:t xml:space="preserve">were </w:t>
      </w:r>
      <w:r w:rsidR="00230E8A" w:rsidRPr="004C5E47">
        <w:rPr>
          <w:rFonts w:asciiTheme="minorBidi" w:hAnsiTheme="minorBidi"/>
          <w:sz w:val="24"/>
          <w:szCs w:val="24"/>
        </w:rPr>
        <w:t>in keeping with</w:t>
      </w:r>
      <w:r w:rsidR="00671B0E" w:rsidRPr="004C5E47">
        <w:rPr>
          <w:rFonts w:asciiTheme="minorBidi" w:hAnsiTheme="minorBidi"/>
          <w:sz w:val="24"/>
          <w:szCs w:val="24"/>
        </w:rPr>
        <w:t xml:space="preserve"> </w:t>
      </w:r>
      <w:r w:rsidR="00F73451" w:rsidRPr="004C5E47">
        <w:rPr>
          <w:rFonts w:asciiTheme="minorBidi" w:hAnsiTheme="minorBidi"/>
          <w:sz w:val="24"/>
          <w:szCs w:val="24"/>
        </w:rPr>
        <w:t xml:space="preserve">those reported </w:t>
      </w:r>
      <w:r w:rsidR="00671B0E" w:rsidRPr="004C5E47">
        <w:rPr>
          <w:rFonts w:asciiTheme="minorBidi" w:hAnsiTheme="minorBidi"/>
          <w:sz w:val="24"/>
          <w:szCs w:val="24"/>
        </w:rPr>
        <w:t>by Abe et al</w:t>
      </w:r>
      <w:r w:rsidR="007120CE" w:rsidRPr="004C5E47">
        <w:rPr>
          <w:rFonts w:asciiTheme="minorBidi" w:hAnsiTheme="minorBidi"/>
          <w:sz w:val="24"/>
          <w:szCs w:val="24"/>
        </w:rPr>
        <w:t xml:space="preserve">. </w:t>
      </w:r>
      <w:r w:rsidR="002E2259" w:rsidRPr="004C5E47">
        <w:rPr>
          <w:rFonts w:asciiTheme="minorBidi" w:hAnsiTheme="minorBidi"/>
          <w:sz w:val="24"/>
          <w:szCs w:val="24"/>
        </w:rPr>
        <w:t>[</w:t>
      </w:r>
      <w:r w:rsidR="00655C8B" w:rsidRPr="004C5E47">
        <w:rPr>
          <w:rFonts w:asciiTheme="minorBidi" w:hAnsiTheme="minorBidi"/>
          <w:sz w:val="24"/>
          <w:szCs w:val="24"/>
        </w:rPr>
        <w:t>30</w:t>
      </w:r>
      <w:r w:rsidR="002E2259" w:rsidRPr="004C5E47">
        <w:rPr>
          <w:rFonts w:asciiTheme="minorBidi" w:hAnsiTheme="minorBidi"/>
          <w:sz w:val="24"/>
          <w:szCs w:val="24"/>
        </w:rPr>
        <w:t>]</w:t>
      </w:r>
      <w:r w:rsidR="00671B0E" w:rsidRPr="004C5E47">
        <w:rPr>
          <w:rFonts w:asciiTheme="minorBidi" w:hAnsiTheme="minorBidi"/>
          <w:sz w:val="24"/>
          <w:szCs w:val="24"/>
        </w:rPr>
        <w:t xml:space="preserve"> </w:t>
      </w:r>
      <w:r w:rsidR="00156553" w:rsidRPr="004C5E47">
        <w:rPr>
          <w:rFonts w:asciiTheme="minorBidi" w:hAnsiTheme="minorBidi"/>
          <w:sz w:val="24"/>
          <w:szCs w:val="24"/>
        </w:rPr>
        <w:t>in</w:t>
      </w:r>
      <w:r w:rsidR="00F73451" w:rsidRPr="004C5E47">
        <w:rPr>
          <w:rFonts w:asciiTheme="minorBidi" w:hAnsiTheme="minorBidi"/>
          <w:sz w:val="24"/>
          <w:szCs w:val="24"/>
        </w:rPr>
        <w:t>volving</w:t>
      </w:r>
      <w:r w:rsidR="00156553" w:rsidRPr="004C5E47">
        <w:rPr>
          <w:rFonts w:asciiTheme="minorBidi" w:hAnsiTheme="minorBidi"/>
          <w:sz w:val="24"/>
          <w:szCs w:val="24"/>
        </w:rPr>
        <w:t xml:space="preserve"> 21 active Japanese women with a mean age of 74 ± 3 years</w:t>
      </w:r>
      <w:r w:rsidR="00934F9C" w:rsidRPr="004C5E47">
        <w:rPr>
          <w:rFonts w:asciiTheme="minorBidi" w:hAnsiTheme="minorBidi"/>
          <w:sz w:val="24"/>
          <w:szCs w:val="24"/>
        </w:rPr>
        <w:t xml:space="preserve"> (Mean handgrip strength: 24.1 ± 4.6 kg, Mean quadriceps strength: 94 ± 23 Nm)</w:t>
      </w:r>
      <w:r w:rsidR="00156553" w:rsidRPr="004C5E47">
        <w:rPr>
          <w:rFonts w:asciiTheme="minorBidi" w:hAnsiTheme="minorBidi"/>
          <w:sz w:val="24"/>
          <w:szCs w:val="24"/>
        </w:rPr>
        <w:t>.</w:t>
      </w:r>
      <w:r w:rsidR="006214D1" w:rsidRPr="004C5E47">
        <w:rPr>
          <w:rFonts w:asciiTheme="minorBidi" w:hAnsiTheme="minorBidi"/>
          <w:sz w:val="24"/>
          <w:szCs w:val="24"/>
        </w:rPr>
        <w:t xml:space="preserve"> Recent research conducted by Martien et al</w:t>
      </w:r>
      <w:r w:rsidR="007120CE" w:rsidRPr="004C5E47">
        <w:rPr>
          <w:rFonts w:asciiTheme="minorBidi" w:hAnsiTheme="minorBidi"/>
          <w:sz w:val="24"/>
          <w:szCs w:val="24"/>
        </w:rPr>
        <w:t xml:space="preserve">. </w:t>
      </w:r>
      <w:r w:rsidR="000F0A65" w:rsidRPr="004C5E47">
        <w:rPr>
          <w:rFonts w:asciiTheme="minorBidi" w:hAnsiTheme="minorBidi"/>
          <w:sz w:val="24"/>
          <w:szCs w:val="24"/>
        </w:rPr>
        <w:t>[</w:t>
      </w:r>
      <w:r w:rsidR="00655C8B" w:rsidRPr="004C5E47">
        <w:rPr>
          <w:rFonts w:asciiTheme="minorBidi" w:hAnsiTheme="minorBidi"/>
          <w:sz w:val="24"/>
          <w:szCs w:val="24"/>
        </w:rPr>
        <w:t>31</w:t>
      </w:r>
      <w:r w:rsidR="000F0A65" w:rsidRPr="004C5E47">
        <w:rPr>
          <w:rFonts w:asciiTheme="minorBidi" w:hAnsiTheme="minorBidi"/>
          <w:sz w:val="24"/>
          <w:szCs w:val="24"/>
        </w:rPr>
        <w:t>]</w:t>
      </w:r>
      <w:r w:rsidR="000F0A65">
        <w:rPr>
          <w:rFonts w:asciiTheme="minorBidi" w:hAnsiTheme="minorBidi"/>
          <w:sz w:val="24"/>
          <w:szCs w:val="24"/>
        </w:rPr>
        <w:t xml:space="preserve"> </w:t>
      </w:r>
      <w:r w:rsidR="006214D1">
        <w:rPr>
          <w:rFonts w:asciiTheme="minorBidi" w:hAnsiTheme="minorBidi"/>
          <w:sz w:val="24"/>
          <w:szCs w:val="24"/>
        </w:rPr>
        <w:t>found a positive correlation betw</w:t>
      </w:r>
      <w:r w:rsidR="003535C8">
        <w:rPr>
          <w:rFonts w:asciiTheme="minorBidi" w:hAnsiTheme="minorBidi"/>
          <w:sz w:val="24"/>
          <w:szCs w:val="24"/>
        </w:rPr>
        <w:t xml:space="preserve">een handgrip </w:t>
      </w:r>
      <w:r w:rsidR="006214D1">
        <w:rPr>
          <w:rFonts w:asciiTheme="minorBidi" w:hAnsiTheme="minorBidi"/>
          <w:sz w:val="24"/>
          <w:szCs w:val="24"/>
        </w:rPr>
        <w:t>and knee extensor strength</w:t>
      </w:r>
      <w:r w:rsidR="003535C8">
        <w:rPr>
          <w:rFonts w:asciiTheme="minorBidi" w:hAnsiTheme="minorBidi"/>
          <w:sz w:val="24"/>
          <w:szCs w:val="24"/>
        </w:rPr>
        <w:t xml:space="preserve"> (r= 0.67)</w:t>
      </w:r>
      <w:r w:rsidR="006214D1">
        <w:rPr>
          <w:rFonts w:asciiTheme="minorBidi" w:hAnsiTheme="minorBidi"/>
          <w:sz w:val="24"/>
          <w:szCs w:val="24"/>
        </w:rPr>
        <w:t xml:space="preserve"> in 947 participants with a mean age of 72.6</w:t>
      </w:r>
      <w:r w:rsidR="00734138">
        <w:rPr>
          <w:rFonts w:asciiTheme="minorBidi" w:hAnsiTheme="minorBidi"/>
          <w:sz w:val="24"/>
          <w:szCs w:val="24"/>
        </w:rPr>
        <w:t>(</w:t>
      </w:r>
      <w:r w:rsidR="006214D1">
        <w:rPr>
          <w:rFonts w:asciiTheme="minorBidi" w:hAnsiTheme="minorBidi"/>
          <w:sz w:val="24"/>
          <w:szCs w:val="24"/>
        </w:rPr>
        <w:t>± 8.2</w:t>
      </w:r>
      <w:r w:rsidR="00734138">
        <w:rPr>
          <w:rFonts w:asciiTheme="minorBidi" w:hAnsiTheme="minorBidi"/>
          <w:sz w:val="24"/>
          <w:szCs w:val="24"/>
        </w:rPr>
        <w:t>)</w:t>
      </w:r>
      <w:r w:rsidR="003535C8">
        <w:rPr>
          <w:rFonts w:asciiTheme="minorBidi" w:hAnsiTheme="minorBidi"/>
          <w:sz w:val="24"/>
          <w:szCs w:val="24"/>
        </w:rPr>
        <w:t xml:space="preserve"> years, 68.2% of which were women. They found that knee extensor strength was not able to predict functional outcomes better than handgrip strength in community</w:t>
      </w:r>
      <w:r w:rsidR="00734138">
        <w:rPr>
          <w:rFonts w:asciiTheme="minorBidi" w:hAnsiTheme="minorBidi"/>
          <w:sz w:val="24"/>
          <w:szCs w:val="24"/>
        </w:rPr>
        <w:t>-</w:t>
      </w:r>
      <w:r w:rsidR="003535C8">
        <w:rPr>
          <w:rFonts w:asciiTheme="minorBidi" w:hAnsiTheme="minorBidi"/>
          <w:sz w:val="24"/>
          <w:szCs w:val="24"/>
        </w:rPr>
        <w:t>dwelling older adults and nursing home residents.</w:t>
      </w:r>
      <w:r w:rsidR="002E4326">
        <w:rPr>
          <w:rFonts w:asciiTheme="minorBidi" w:hAnsiTheme="minorBidi"/>
          <w:sz w:val="24"/>
          <w:szCs w:val="24"/>
        </w:rPr>
        <w:t xml:space="preserve"> Additionally, a positive correlation was found between handgrip strength and the six minute walk distance (6MWD) (r=0.59;</w:t>
      </w:r>
      <w:r w:rsidR="002E4326" w:rsidRPr="002E4326">
        <w:rPr>
          <w:rFonts w:asciiTheme="minorBidi" w:hAnsiTheme="minorBidi"/>
          <w:sz w:val="24"/>
          <w:szCs w:val="24"/>
        </w:rPr>
        <w:t xml:space="preserve"> </w:t>
      </w:r>
      <w:r w:rsidR="002E4326">
        <w:rPr>
          <w:rFonts w:asciiTheme="minorBidi" w:hAnsiTheme="minorBidi"/>
          <w:sz w:val="24"/>
          <w:szCs w:val="24"/>
        </w:rPr>
        <w:t>p &lt;0.001) and mPPT, a functional test battery including upper extremity performance (r=0.49; p &lt;0.001). This suggests that handgrip is well correlated with</w:t>
      </w:r>
      <w:r w:rsidR="00F24CE1">
        <w:rPr>
          <w:rFonts w:asciiTheme="minorBidi" w:hAnsiTheme="minorBidi"/>
          <w:sz w:val="24"/>
          <w:szCs w:val="24"/>
        </w:rPr>
        <w:t xml:space="preserve"> functional</w:t>
      </w:r>
      <w:r w:rsidR="002E4326">
        <w:rPr>
          <w:rFonts w:asciiTheme="minorBidi" w:hAnsiTheme="minorBidi"/>
          <w:sz w:val="24"/>
          <w:szCs w:val="24"/>
        </w:rPr>
        <w:t xml:space="preserve"> lower </w:t>
      </w:r>
      <w:r w:rsidR="007D5A49">
        <w:rPr>
          <w:rFonts w:asciiTheme="minorBidi" w:hAnsiTheme="minorBidi"/>
          <w:sz w:val="24"/>
          <w:szCs w:val="24"/>
        </w:rPr>
        <w:t>extremity strength and supports the notion that they are a common underlying construct</w:t>
      </w:r>
      <w:r w:rsidR="00D45E89">
        <w:rPr>
          <w:rFonts w:asciiTheme="minorBidi" w:hAnsiTheme="minorBidi"/>
          <w:sz w:val="24"/>
          <w:szCs w:val="24"/>
        </w:rPr>
        <w:t xml:space="preserve"> in community</w:t>
      </w:r>
      <w:r w:rsidR="00734138">
        <w:rPr>
          <w:rFonts w:asciiTheme="minorBidi" w:hAnsiTheme="minorBidi"/>
          <w:sz w:val="24"/>
          <w:szCs w:val="24"/>
        </w:rPr>
        <w:t>-</w:t>
      </w:r>
      <w:r w:rsidR="00D45E89">
        <w:rPr>
          <w:rFonts w:asciiTheme="minorBidi" w:hAnsiTheme="minorBidi"/>
          <w:sz w:val="24"/>
          <w:szCs w:val="24"/>
        </w:rPr>
        <w:t>dwelling individuals</w:t>
      </w:r>
      <w:r w:rsidR="007120CE">
        <w:rPr>
          <w:rFonts w:asciiTheme="minorBidi" w:hAnsiTheme="minorBidi"/>
          <w:sz w:val="24"/>
          <w:szCs w:val="24"/>
        </w:rPr>
        <w:t xml:space="preserve"> </w:t>
      </w:r>
      <w:r w:rsidR="000F0A65">
        <w:rPr>
          <w:rFonts w:asciiTheme="minorBidi" w:hAnsiTheme="minorBidi"/>
          <w:sz w:val="24"/>
          <w:szCs w:val="24"/>
        </w:rPr>
        <w:t>[16]</w:t>
      </w:r>
      <w:r w:rsidR="007D5A49">
        <w:rPr>
          <w:rFonts w:asciiTheme="minorBidi" w:hAnsiTheme="minorBidi"/>
          <w:sz w:val="24"/>
          <w:szCs w:val="24"/>
        </w:rPr>
        <w:t>.</w:t>
      </w:r>
      <w:r w:rsidR="00156553" w:rsidRPr="00A3110E">
        <w:rPr>
          <w:rFonts w:asciiTheme="minorBidi" w:hAnsiTheme="minorBidi"/>
          <w:sz w:val="24"/>
          <w:szCs w:val="24"/>
        </w:rPr>
        <w:t xml:space="preserve"> </w:t>
      </w:r>
    </w:p>
    <w:p w14:paraId="1A1876D3" w14:textId="14BD4487" w:rsidR="00132E41" w:rsidRPr="00C115F4" w:rsidRDefault="009E1008" w:rsidP="00132E41">
      <w:pPr>
        <w:spacing w:line="480" w:lineRule="auto"/>
        <w:jc w:val="both"/>
        <w:rPr>
          <w:rFonts w:asciiTheme="minorBidi" w:hAnsiTheme="minorBidi"/>
          <w:b/>
          <w:bCs/>
          <w:sz w:val="24"/>
          <w:szCs w:val="24"/>
        </w:rPr>
      </w:pPr>
      <w:r>
        <w:rPr>
          <w:rFonts w:asciiTheme="minorBidi" w:hAnsiTheme="minorBidi"/>
          <w:b/>
          <w:bCs/>
          <w:sz w:val="24"/>
          <w:szCs w:val="24"/>
        </w:rPr>
        <w:t>M</w:t>
      </w:r>
      <w:r w:rsidR="00732F77">
        <w:rPr>
          <w:rFonts w:asciiTheme="minorBidi" w:hAnsiTheme="minorBidi"/>
          <w:b/>
          <w:bCs/>
          <w:sz w:val="24"/>
          <w:szCs w:val="24"/>
        </w:rPr>
        <w:t>uscle strength</w:t>
      </w:r>
      <w:r w:rsidR="00132E41" w:rsidRPr="00C115F4">
        <w:rPr>
          <w:rFonts w:asciiTheme="minorBidi" w:hAnsiTheme="minorBidi"/>
          <w:b/>
          <w:bCs/>
          <w:sz w:val="24"/>
          <w:szCs w:val="24"/>
        </w:rPr>
        <w:t xml:space="preserve"> and functional endurance with ageing </w:t>
      </w:r>
    </w:p>
    <w:p w14:paraId="2C4CF5AD" w14:textId="71C7D2F3" w:rsidR="002847DB" w:rsidRPr="00A3110E" w:rsidRDefault="00E17242" w:rsidP="00655C8B">
      <w:pPr>
        <w:spacing w:line="480" w:lineRule="auto"/>
        <w:jc w:val="both"/>
        <w:rPr>
          <w:rFonts w:asciiTheme="minorBidi" w:hAnsiTheme="minorBidi"/>
          <w:b/>
          <w:bCs/>
          <w:sz w:val="24"/>
          <w:szCs w:val="24"/>
        </w:rPr>
      </w:pPr>
      <w:r w:rsidRPr="00A3110E">
        <w:rPr>
          <w:rFonts w:asciiTheme="minorBidi" w:hAnsiTheme="minorBidi"/>
          <w:sz w:val="24"/>
          <w:szCs w:val="24"/>
        </w:rPr>
        <w:t>Both grip strength</w:t>
      </w:r>
      <w:r w:rsidR="00C50526">
        <w:rPr>
          <w:rFonts w:asciiTheme="minorBidi" w:hAnsiTheme="minorBidi"/>
          <w:sz w:val="24"/>
          <w:szCs w:val="24"/>
        </w:rPr>
        <w:t xml:space="preserve"> and quadriceps peak </w:t>
      </w:r>
      <w:r w:rsidR="00F73451">
        <w:rPr>
          <w:rFonts w:asciiTheme="minorBidi" w:hAnsiTheme="minorBidi"/>
          <w:sz w:val="24"/>
          <w:szCs w:val="24"/>
        </w:rPr>
        <w:t>torque</w:t>
      </w:r>
      <w:r w:rsidR="00F73451" w:rsidRPr="00A3110E">
        <w:rPr>
          <w:rFonts w:asciiTheme="minorBidi" w:hAnsiTheme="minorBidi"/>
          <w:sz w:val="24"/>
          <w:szCs w:val="24"/>
        </w:rPr>
        <w:t xml:space="preserve"> </w:t>
      </w:r>
      <w:r w:rsidR="00EC24AE">
        <w:rPr>
          <w:rFonts w:asciiTheme="minorBidi" w:hAnsiTheme="minorBidi"/>
          <w:sz w:val="24"/>
          <w:szCs w:val="24"/>
        </w:rPr>
        <w:t xml:space="preserve">were </w:t>
      </w:r>
      <w:r w:rsidRPr="00A3110E">
        <w:rPr>
          <w:rFonts w:asciiTheme="minorBidi" w:hAnsiTheme="minorBidi"/>
          <w:sz w:val="24"/>
          <w:szCs w:val="24"/>
        </w:rPr>
        <w:t>negatively correlated with age</w:t>
      </w:r>
      <w:r w:rsidR="004B021F" w:rsidRPr="00A3110E">
        <w:rPr>
          <w:rFonts w:asciiTheme="minorBidi" w:hAnsiTheme="minorBidi"/>
          <w:sz w:val="24"/>
          <w:szCs w:val="24"/>
        </w:rPr>
        <w:t>. Samuel et al</w:t>
      </w:r>
      <w:r w:rsidR="007120CE">
        <w:rPr>
          <w:rFonts w:asciiTheme="minorBidi" w:hAnsiTheme="minorBidi"/>
          <w:sz w:val="24"/>
          <w:szCs w:val="24"/>
        </w:rPr>
        <w:t xml:space="preserve">. </w:t>
      </w:r>
      <w:r w:rsidR="000F0A65">
        <w:rPr>
          <w:rFonts w:asciiTheme="minorBidi" w:hAnsiTheme="minorBidi"/>
          <w:sz w:val="24"/>
          <w:szCs w:val="24"/>
        </w:rPr>
        <w:t>[17]</w:t>
      </w:r>
      <w:r w:rsidR="004B021F" w:rsidRPr="00A3110E">
        <w:rPr>
          <w:rFonts w:asciiTheme="minorBidi" w:hAnsiTheme="minorBidi"/>
          <w:sz w:val="24"/>
          <w:szCs w:val="24"/>
        </w:rPr>
        <w:t xml:space="preserve"> </w:t>
      </w:r>
      <w:r w:rsidR="008E1686" w:rsidRPr="00A3110E">
        <w:rPr>
          <w:rFonts w:asciiTheme="minorBidi" w:hAnsiTheme="minorBidi"/>
          <w:sz w:val="24"/>
          <w:szCs w:val="24"/>
        </w:rPr>
        <w:t xml:space="preserve">found that quadriceps strength was 25% higher than grip strength in younger adults (grip/quadriceps ratio of 0.75) and the strength of these muscle groups became </w:t>
      </w:r>
      <w:r w:rsidR="00007A94" w:rsidRPr="00A3110E">
        <w:rPr>
          <w:rFonts w:asciiTheme="minorBidi" w:hAnsiTheme="minorBidi"/>
          <w:sz w:val="24"/>
          <w:szCs w:val="24"/>
        </w:rPr>
        <w:t>similar with increasing age, with</w:t>
      </w:r>
      <w:r w:rsidR="008E1686" w:rsidRPr="00A3110E">
        <w:rPr>
          <w:rFonts w:asciiTheme="minorBidi" w:hAnsiTheme="minorBidi"/>
          <w:sz w:val="24"/>
          <w:szCs w:val="24"/>
        </w:rPr>
        <w:t xml:space="preserve"> a grip/quadriceps str</w:t>
      </w:r>
      <w:r w:rsidR="00007A94" w:rsidRPr="00A3110E">
        <w:rPr>
          <w:rFonts w:asciiTheme="minorBidi" w:hAnsiTheme="minorBidi"/>
          <w:sz w:val="24"/>
          <w:szCs w:val="24"/>
        </w:rPr>
        <w:t>ength ratio of 1</w:t>
      </w:r>
      <w:r w:rsidR="002F3820">
        <w:rPr>
          <w:rFonts w:asciiTheme="minorBidi" w:hAnsiTheme="minorBidi"/>
          <w:sz w:val="24"/>
          <w:szCs w:val="24"/>
        </w:rPr>
        <w:t>:</w:t>
      </w:r>
      <w:r w:rsidR="00007A94" w:rsidRPr="00A3110E">
        <w:rPr>
          <w:rFonts w:asciiTheme="minorBidi" w:hAnsiTheme="minorBidi"/>
          <w:sz w:val="24"/>
          <w:szCs w:val="24"/>
        </w:rPr>
        <w:t>1</w:t>
      </w:r>
      <w:r w:rsidR="004E1C0B" w:rsidRPr="00A3110E">
        <w:rPr>
          <w:rFonts w:asciiTheme="minorBidi" w:hAnsiTheme="minorBidi"/>
          <w:sz w:val="24"/>
          <w:szCs w:val="24"/>
        </w:rPr>
        <w:t xml:space="preserve"> observed</w:t>
      </w:r>
      <w:r w:rsidR="00C3585D">
        <w:rPr>
          <w:rFonts w:asciiTheme="minorBidi" w:hAnsiTheme="minorBidi"/>
          <w:sz w:val="24"/>
          <w:szCs w:val="24"/>
        </w:rPr>
        <w:t xml:space="preserve"> in the older groups. This demonstrates that declines in quadriceps strength exceed declines in grip strength</w:t>
      </w:r>
      <w:r w:rsidR="003B154B">
        <w:rPr>
          <w:rFonts w:asciiTheme="minorBidi" w:hAnsiTheme="minorBidi"/>
          <w:sz w:val="24"/>
          <w:szCs w:val="24"/>
        </w:rPr>
        <w:t xml:space="preserve"> with increasing age</w:t>
      </w:r>
      <w:r w:rsidR="00C3585D">
        <w:rPr>
          <w:rFonts w:asciiTheme="minorBidi" w:hAnsiTheme="minorBidi"/>
          <w:sz w:val="24"/>
          <w:szCs w:val="24"/>
        </w:rPr>
        <w:t>.</w:t>
      </w:r>
      <w:r w:rsidR="00132085">
        <w:rPr>
          <w:rFonts w:asciiTheme="minorBidi" w:hAnsiTheme="minorBidi"/>
          <w:sz w:val="24"/>
          <w:szCs w:val="24"/>
        </w:rPr>
        <w:t xml:space="preserve"> The current study could not confirm that quadriceps strength declines at a faster </w:t>
      </w:r>
      <w:r w:rsidR="000E49E4" w:rsidRPr="0060441E">
        <w:rPr>
          <w:rFonts w:asciiTheme="minorBidi" w:hAnsiTheme="minorBidi"/>
          <w:sz w:val="24"/>
          <w:szCs w:val="24"/>
        </w:rPr>
        <w:t>rate</w:t>
      </w:r>
      <w:r w:rsidR="000E49E4">
        <w:rPr>
          <w:rFonts w:asciiTheme="minorBidi" w:hAnsiTheme="minorBidi"/>
          <w:sz w:val="24"/>
          <w:szCs w:val="24"/>
        </w:rPr>
        <w:t xml:space="preserve"> </w:t>
      </w:r>
      <w:r w:rsidR="00132085">
        <w:rPr>
          <w:rFonts w:asciiTheme="minorBidi" w:hAnsiTheme="minorBidi"/>
          <w:sz w:val="24"/>
          <w:szCs w:val="24"/>
        </w:rPr>
        <w:t xml:space="preserve">than grip strength as controls </w:t>
      </w:r>
      <w:r w:rsidR="00132085" w:rsidRPr="004C5E47">
        <w:rPr>
          <w:rFonts w:asciiTheme="minorBidi" w:hAnsiTheme="minorBidi"/>
          <w:sz w:val="24"/>
          <w:szCs w:val="24"/>
        </w:rPr>
        <w:lastRenderedPageBreak/>
        <w:t>were not</w:t>
      </w:r>
      <w:r w:rsidR="00170E60" w:rsidRPr="004C5E47">
        <w:rPr>
          <w:rFonts w:asciiTheme="minorBidi" w:hAnsiTheme="minorBidi"/>
          <w:sz w:val="24"/>
          <w:szCs w:val="24"/>
        </w:rPr>
        <w:t xml:space="preserve"> included</w:t>
      </w:r>
      <w:r w:rsidR="00132085" w:rsidRPr="004C5E47">
        <w:rPr>
          <w:rFonts w:asciiTheme="minorBidi" w:hAnsiTheme="minorBidi"/>
          <w:sz w:val="24"/>
          <w:szCs w:val="24"/>
        </w:rPr>
        <w:t>.</w:t>
      </w:r>
      <w:r w:rsidR="00C3585D" w:rsidRPr="004C5E47">
        <w:rPr>
          <w:rFonts w:asciiTheme="minorBidi" w:hAnsiTheme="minorBidi"/>
          <w:sz w:val="24"/>
          <w:szCs w:val="24"/>
        </w:rPr>
        <w:t xml:space="preserve"> </w:t>
      </w:r>
      <w:r w:rsidR="004041BC" w:rsidRPr="004C5E47">
        <w:rPr>
          <w:rFonts w:asciiTheme="minorBidi" w:hAnsiTheme="minorBidi"/>
          <w:sz w:val="24"/>
          <w:szCs w:val="24"/>
        </w:rPr>
        <w:t xml:space="preserve">However, </w:t>
      </w:r>
      <w:r w:rsidR="003B154B" w:rsidRPr="004C5E47">
        <w:rPr>
          <w:rFonts w:asciiTheme="minorBidi" w:hAnsiTheme="minorBidi"/>
          <w:sz w:val="24"/>
          <w:szCs w:val="24"/>
        </w:rPr>
        <w:t>other research</w:t>
      </w:r>
      <w:r w:rsidR="007120CE" w:rsidRPr="004C5E47">
        <w:rPr>
          <w:rFonts w:asciiTheme="minorBidi" w:hAnsiTheme="minorBidi"/>
          <w:sz w:val="24"/>
          <w:szCs w:val="24"/>
        </w:rPr>
        <w:t xml:space="preserve"> </w:t>
      </w:r>
      <w:r w:rsidR="000F0A65" w:rsidRPr="004C5E47">
        <w:rPr>
          <w:rFonts w:asciiTheme="minorBidi" w:hAnsiTheme="minorBidi"/>
          <w:sz w:val="24"/>
          <w:szCs w:val="24"/>
        </w:rPr>
        <w:t>[3</w:t>
      </w:r>
      <w:r w:rsidR="00655C8B" w:rsidRPr="004C5E47">
        <w:rPr>
          <w:rFonts w:asciiTheme="minorBidi" w:hAnsiTheme="minorBidi"/>
          <w:sz w:val="24"/>
          <w:szCs w:val="24"/>
        </w:rPr>
        <w:t>2</w:t>
      </w:r>
      <w:r w:rsidR="000F0A65" w:rsidRPr="004C5E47">
        <w:rPr>
          <w:rFonts w:asciiTheme="minorBidi" w:hAnsiTheme="minorBidi"/>
          <w:sz w:val="24"/>
          <w:szCs w:val="24"/>
        </w:rPr>
        <w:t>]</w:t>
      </w:r>
      <w:r w:rsidR="004B021F" w:rsidRPr="004C5E47">
        <w:rPr>
          <w:rFonts w:asciiTheme="minorBidi" w:hAnsiTheme="minorBidi"/>
          <w:sz w:val="24"/>
          <w:szCs w:val="24"/>
        </w:rPr>
        <w:t xml:space="preserve"> </w:t>
      </w:r>
      <w:r w:rsidR="008E1686" w:rsidRPr="004C5E47">
        <w:rPr>
          <w:rFonts w:asciiTheme="minorBidi" w:hAnsiTheme="minorBidi"/>
          <w:sz w:val="24"/>
          <w:szCs w:val="24"/>
        </w:rPr>
        <w:t>recorded isokinetic strength values of the knee and elbow extensors and flexors in older men</w:t>
      </w:r>
      <w:r w:rsidR="00EC24AE" w:rsidRPr="004C5E47">
        <w:rPr>
          <w:rFonts w:asciiTheme="minorBidi" w:hAnsiTheme="minorBidi"/>
          <w:sz w:val="24"/>
          <w:szCs w:val="24"/>
        </w:rPr>
        <w:t xml:space="preserve"> (n=9)</w:t>
      </w:r>
      <w:r w:rsidR="008E1686" w:rsidRPr="004C5E47">
        <w:rPr>
          <w:rFonts w:asciiTheme="minorBidi" w:hAnsiTheme="minorBidi"/>
          <w:sz w:val="24"/>
          <w:szCs w:val="24"/>
        </w:rPr>
        <w:t xml:space="preserve"> and reported decreased isokinetic strength in the lower limbs compared to the</w:t>
      </w:r>
      <w:r w:rsidR="004B021F" w:rsidRPr="004C5E47">
        <w:rPr>
          <w:rFonts w:asciiTheme="minorBidi" w:hAnsiTheme="minorBidi"/>
          <w:sz w:val="24"/>
          <w:szCs w:val="24"/>
        </w:rPr>
        <w:t xml:space="preserve"> upper limbs. Lynch et al</w:t>
      </w:r>
      <w:r w:rsidR="007120CE" w:rsidRPr="004C5E47">
        <w:rPr>
          <w:rFonts w:asciiTheme="minorBidi" w:hAnsiTheme="minorBidi"/>
          <w:sz w:val="24"/>
          <w:szCs w:val="24"/>
        </w:rPr>
        <w:t xml:space="preserve">. </w:t>
      </w:r>
      <w:r w:rsidR="000F0A65" w:rsidRPr="004C5E47">
        <w:rPr>
          <w:rFonts w:asciiTheme="minorBidi" w:hAnsiTheme="minorBidi"/>
          <w:sz w:val="24"/>
          <w:szCs w:val="24"/>
        </w:rPr>
        <w:t>[3</w:t>
      </w:r>
      <w:r w:rsidR="00655C8B" w:rsidRPr="004C5E47">
        <w:rPr>
          <w:rFonts w:asciiTheme="minorBidi" w:hAnsiTheme="minorBidi"/>
          <w:sz w:val="24"/>
          <w:szCs w:val="24"/>
        </w:rPr>
        <w:t>3</w:t>
      </w:r>
      <w:r w:rsidR="000F0A65" w:rsidRPr="004C5E47">
        <w:rPr>
          <w:rFonts w:asciiTheme="minorBidi" w:hAnsiTheme="minorBidi"/>
          <w:sz w:val="24"/>
          <w:szCs w:val="24"/>
        </w:rPr>
        <w:t>]</w:t>
      </w:r>
      <w:r w:rsidR="004B021F" w:rsidRPr="004C5E47">
        <w:rPr>
          <w:rFonts w:asciiTheme="minorBidi" w:hAnsiTheme="minorBidi"/>
          <w:sz w:val="24"/>
          <w:szCs w:val="24"/>
        </w:rPr>
        <w:t xml:space="preserve"> </w:t>
      </w:r>
      <w:r w:rsidR="003F2880" w:rsidRPr="004C5E47">
        <w:rPr>
          <w:rFonts w:asciiTheme="minorBidi" w:hAnsiTheme="minorBidi"/>
          <w:sz w:val="24"/>
          <w:szCs w:val="24"/>
        </w:rPr>
        <w:t xml:space="preserve">also </w:t>
      </w:r>
      <w:r w:rsidR="008E1686" w:rsidRPr="004C5E47">
        <w:rPr>
          <w:rFonts w:asciiTheme="minorBidi" w:hAnsiTheme="minorBidi"/>
          <w:sz w:val="24"/>
          <w:szCs w:val="24"/>
        </w:rPr>
        <w:t>found that peak knee muscle torque (combined extensors and flexors) declined more with age than elbow muscles (combined extensors and flexors)</w:t>
      </w:r>
      <w:r w:rsidR="000E49E4" w:rsidRPr="004C5E47">
        <w:rPr>
          <w:rFonts w:asciiTheme="minorBidi" w:hAnsiTheme="minorBidi"/>
          <w:sz w:val="24"/>
          <w:szCs w:val="24"/>
        </w:rPr>
        <w:t>,</w:t>
      </w:r>
      <w:r w:rsidR="008E1686" w:rsidRPr="004C5E47">
        <w:rPr>
          <w:rFonts w:asciiTheme="minorBidi" w:hAnsiTheme="minorBidi"/>
          <w:sz w:val="24"/>
          <w:szCs w:val="24"/>
        </w:rPr>
        <w:t xml:space="preserve"> although this relative decline was not calculated.</w:t>
      </w:r>
      <w:r w:rsidR="008E1686" w:rsidRPr="00A3110E">
        <w:rPr>
          <w:rFonts w:asciiTheme="minorBidi" w:hAnsiTheme="minorBidi"/>
          <w:sz w:val="24"/>
          <w:szCs w:val="24"/>
        </w:rPr>
        <w:t xml:space="preserve"> </w:t>
      </w:r>
    </w:p>
    <w:p w14:paraId="5F52DA8D" w14:textId="77777777" w:rsidR="00635950" w:rsidRDefault="00635950" w:rsidP="0083060D">
      <w:pPr>
        <w:spacing w:line="480" w:lineRule="auto"/>
        <w:jc w:val="both"/>
        <w:rPr>
          <w:rFonts w:asciiTheme="minorBidi" w:hAnsiTheme="minorBidi"/>
          <w:sz w:val="24"/>
          <w:szCs w:val="24"/>
        </w:rPr>
      </w:pPr>
    </w:p>
    <w:p w14:paraId="1F79A5AC" w14:textId="5B73E711" w:rsidR="004041BC" w:rsidRDefault="00BC303E" w:rsidP="00655C8B">
      <w:pPr>
        <w:spacing w:line="480" w:lineRule="auto"/>
        <w:jc w:val="both"/>
        <w:rPr>
          <w:rFonts w:asciiTheme="minorBidi" w:hAnsiTheme="minorBidi"/>
          <w:sz w:val="24"/>
          <w:szCs w:val="24"/>
        </w:rPr>
      </w:pPr>
      <w:r w:rsidRPr="004C5E47">
        <w:rPr>
          <w:rFonts w:asciiTheme="minorBidi" w:hAnsiTheme="minorBidi"/>
          <w:sz w:val="24"/>
          <w:szCs w:val="24"/>
        </w:rPr>
        <w:t xml:space="preserve">When comparing sedentary individuals to those who participate in a small amount of </w:t>
      </w:r>
      <w:r w:rsidR="004041BC" w:rsidRPr="004C5E47">
        <w:rPr>
          <w:rFonts w:asciiTheme="minorBidi" w:hAnsiTheme="minorBidi"/>
          <w:sz w:val="24"/>
          <w:szCs w:val="24"/>
        </w:rPr>
        <w:t>ph</w:t>
      </w:r>
      <w:r w:rsidRPr="004C5E47">
        <w:rPr>
          <w:rFonts w:asciiTheme="minorBidi" w:hAnsiTheme="minorBidi"/>
          <w:sz w:val="24"/>
          <w:szCs w:val="24"/>
        </w:rPr>
        <w:t>ysical activity</w:t>
      </w:r>
      <w:r w:rsidR="00F1540B" w:rsidRPr="004C5E47">
        <w:rPr>
          <w:rFonts w:asciiTheme="minorBidi" w:hAnsiTheme="minorBidi"/>
          <w:sz w:val="24"/>
          <w:szCs w:val="24"/>
        </w:rPr>
        <w:t xml:space="preserve"> regularly</w:t>
      </w:r>
      <w:r w:rsidRPr="004C5E47">
        <w:rPr>
          <w:rFonts w:asciiTheme="minorBidi" w:hAnsiTheme="minorBidi"/>
          <w:sz w:val="24"/>
          <w:szCs w:val="24"/>
        </w:rPr>
        <w:t xml:space="preserve">, </w:t>
      </w:r>
      <w:r w:rsidR="004041BC" w:rsidRPr="004C5E47">
        <w:rPr>
          <w:rFonts w:asciiTheme="minorBidi" w:hAnsiTheme="minorBidi"/>
          <w:sz w:val="24"/>
          <w:szCs w:val="24"/>
        </w:rPr>
        <w:t>large functional gains</w:t>
      </w:r>
      <w:r w:rsidRPr="004C5E47">
        <w:rPr>
          <w:rFonts w:asciiTheme="minorBidi" w:hAnsiTheme="minorBidi"/>
          <w:sz w:val="24"/>
          <w:szCs w:val="24"/>
        </w:rPr>
        <w:t xml:space="preserve"> can be observed</w:t>
      </w:r>
      <w:r w:rsidR="007120CE" w:rsidRPr="004C5E47">
        <w:rPr>
          <w:rFonts w:asciiTheme="minorBidi" w:hAnsiTheme="minorBidi"/>
          <w:sz w:val="24"/>
          <w:szCs w:val="24"/>
        </w:rPr>
        <w:t xml:space="preserve"> </w:t>
      </w:r>
      <w:r w:rsidR="00FF66DF" w:rsidRPr="004C5E47">
        <w:rPr>
          <w:rFonts w:asciiTheme="minorBidi" w:hAnsiTheme="minorBidi"/>
          <w:sz w:val="24"/>
          <w:szCs w:val="24"/>
        </w:rPr>
        <w:t>[3</w:t>
      </w:r>
      <w:r w:rsidR="00655C8B" w:rsidRPr="004C5E47">
        <w:rPr>
          <w:rFonts w:asciiTheme="minorBidi" w:hAnsiTheme="minorBidi"/>
          <w:sz w:val="24"/>
          <w:szCs w:val="24"/>
        </w:rPr>
        <w:t>4</w:t>
      </w:r>
      <w:r w:rsidR="00FF66DF" w:rsidRPr="004C5E47">
        <w:rPr>
          <w:rFonts w:asciiTheme="minorBidi" w:hAnsiTheme="minorBidi"/>
          <w:sz w:val="24"/>
          <w:szCs w:val="24"/>
        </w:rPr>
        <w:t>]</w:t>
      </w:r>
      <w:r w:rsidR="004041BC" w:rsidRPr="004C5E47">
        <w:rPr>
          <w:rFonts w:asciiTheme="minorBidi" w:hAnsiTheme="minorBidi"/>
          <w:sz w:val="24"/>
          <w:szCs w:val="24"/>
        </w:rPr>
        <w:t>. A systematic review and meta-analysis conducted by Volkers et al</w:t>
      </w:r>
      <w:r w:rsidR="007120CE" w:rsidRPr="004C5E47">
        <w:rPr>
          <w:rFonts w:asciiTheme="minorBidi" w:hAnsiTheme="minorBidi"/>
          <w:sz w:val="24"/>
          <w:szCs w:val="24"/>
        </w:rPr>
        <w:t xml:space="preserve">. </w:t>
      </w:r>
      <w:r w:rsidR="00FF66DF" w:rsidRPr="004C5E47">
        <w:rPr>
          <w:rFonts w:asciiTheme="minorBidi" w:hAnsiTheme="minorBidi"/>
          <w:sz w:val="24"/>
          <w:szCs w:val="24"/>
        </w:rPr>
        <w:t>[3</w:t>
      </w:r>
      <w:r w:rsidR="00655C8B" w:rsidRPr="004C5E47">
        <w:rPr>
          <w:rFonts w:asciiTheme="minorBidi" w:hAnsiTheme="minorBidi"/>
          <w:sz w:val="24"/>
          <w:szCs w:val="24"/>
        </w:rPr>
        <w:t>5</w:t>
      </w:r>
      <w:r w:rsidR="00FF66DF" w:rsidRPr="004C5E47">
        <w:rPr>
          <w:rFonts w:asciiTheme="minorBidi" w:hAnsiTheme="minorBidi"/>
          <w:sz w:val="24"/>
          <w:szCs w:val="24"/>
        </w:rPr>
        <w:t>]</w:t>
      </w:r>
      <w:r w:rsidR="004041BC" w:rsidRPr="004C5E47">
        <w:rPr>
          <w:rFonts w:asciiTheme="minorBidi" w:hAnsiTheme="minorBidi"/>
          <w:sz w:val="24"/>
          <w:szCs w:val="24"/>
        </w:rPr>
        <w:t xml:space="preserve"> </w:t>
      </w:r>
      <w:r w:rsidR="003F2880" w:rsidRPr="004C5E47">
        <w:rPr>
          <w:rFonts w:asciiTheme="minorBidi" w:hAnsiTheme="minorBidi"/>
          <w:sz w:val="24"/>
          <w:szCs w:val="24"/>
        </w:rPr>
        <w:t xml:space="preserve">suggested </w:t>
      </w:r>
      <w:r w:rsidR="00F1540B" w:rsidRPr="004C5E47">
        <w:rPr>
          <w:rFonts w:asciiTheme="minorBidi" w:hAnsiTheme="minorBidi"/>
          <w:sz w:val="24"/>
          <w:szCs w:val="24"/>
        </w:rPr>
        <w:t xml:space="preserve">that regular physical activity is necessary for maintaining strength </w:t>
      </w:r>
      <w:r w:rsidR="000E49E4" w:rsidRPr="004C5E47">
        <w:rPr>
          <w:rFonts w:asciiTheme="minorBidi" w:hAnsiTheme="minorBidi"/>
          <w:sz w:val="24"/>
          <w:szCs w:val="24"/>
        </w:rPr>
        <w:t xml:space="preserve">with </w:t>
      </w:r>
      <w:r w:rsidR="00F1540B" w:rsidRPr="004C5E47">
        <w:rPr>
          <w:rFonts w:asciiTheme="minorBidi" w:hAnsiTheme="minorBidi"/>
          <w:sz w:val="24"/>
          <w:szCs w:val="24"/>
        </w:rPr>
        <w:t xml:space="preserve">advancing age. Individuals who participated in </w:t>
      </w:r>
      <w:r w:rsidR="004041BC" w:rsidRPr="004C5E47">
        <w:rPr>
          <w:rFonts w:asciiTheme="minorBidi" w:hAnsiTheme="minorBidi"/>
          <w:sz w:val="24"/>
          <w:szCs w:val="24"/>
        </w:rPr>
        <w:t xml:space="preserve">habitual physical activity </w:t>
      </w:r>
      <w:r w:rsidR="00F1540B" w:rsidRPr="004C5E47">
        <w:rPr>
          <w:rFonts w:asciiTheme="minorBidi" w:hAnsiTheme="minorBidi"/>
          <w:sz w:val="24"/>
          <w:szCs w:val="24"/>
        </w:rPr>
        <w:t>(n=195)</w:t>
      </w:r>
      <w:r w:rsidR="004041BC" w:rsidRPr="004C5E47">
        <w:rPr>
          <w:rFonts w:asciiTheme="minorBidi" w:hAnsiTheme="minorBidi"/>
          <w:sz w:val="24"/>
          <w:szCs w:val="24"/>
        </w:rPr>
        <w:t xml:space="preserve"> show</w:t>
      </w:r>
      <w:r w:rsidR="003F2880" w:rsidRPr="004C5E47">
        <w:rPr>
          <w:rFonts w:asciiTheme="minorBidi" w:hAnsiTheme="minorBidi"/>
          <w:sz w:val="24"/>
          <w:szCs w:val="24"/>
        </w:rPr>
        <w:t>ed</w:t>
      </w:r>
      <w:r w:rsidR="004041BC" w:rsidRPr="004C5E47">
        <w:rPr>
          <w:rFonts w:asciiTheme="minorBidi" w:hAnsiTheme="minorBidi"/>
          <w:sz w:val="24"/>
          <w:szCs w:val="24"/>
        </w:rPr>
        <w:t xml:space="preserve"> </w:t>
      </w:r>
      <w:r w:rsidRPr="004C5E47">
        <w:rPr>
          <w:rFonts w:asciiTheme="minorBidi" w:hAnsiTheme="minorBidi"/>
          <w:sz w:val="24"/>
          <w:szCs w:val="24"/>
        </w:rPr>
        <w:t xml:space="preserve">a decreased </w:t>
      </w:r>
      <w:r w:rsidR="004041BC" w:rsidRPr="004C5E47">
        <w:rPr>
          <w:rFonts w:asciiTheme="minorBidi" w:hAnsiTheme="minorBidi"/>
          <w:sz w:val="24"/>
          <w:szCs w:val="24"/>
        </w:rPr>
        <w:t xml:space="preserve">decline in knee extensor strength </w:t>
      </w:r>
      <w:r w:rsidR="00F1540B" w:rsidRPr="004C5E47">
        <w:rPr>
          <w:rFonts w:asciiTheme="minorBidi" w:hAnsiTheme="minorBidi"/>
          <w:sz w:val="24"/>
          <w:szCs w:val="24"/>
        </w:rPr>
        <w:t xml:space="preserve">(d=-0.46; </w:t>
      </w:r>
      <w:r w:rsidR="004041BC" w:rsidRPr="004C5E47">
        <w:rPr>
          <w:rFonts w:asciiTheme="minorBidi" w:hAnsiTheme="minorBidi"/>
          <w:sz w:val="24"/>
          <w:szCs w:val="24"/>
        </w:rPr>
        <w:t>95% CI=-1.</w:t>
      </w:r>
      <w:r w:rsidRPr="004C5E47">
        <w:rPr>
          <w:rFonts w:asciiTheme="minorBidi" w:hAnsiTheme="minorBidi"/>
          <w:sz w:val="24"/>
          <w:szCs w:val="24"/>
        </w:rPr>
        <w:t>07 to 0.14; p=0.13</w:t>
      </w:r>
      <w:r w:rsidRPr="00A3110E">
        <w:rPr>
          <w:rFonts w:asciiTheme="minorBidi" w:hAnsiTheme="minorBidi"/>
          <w:sz w:val="24"/>
          <w:szCs w:val="24"/>
        </w:rPr>
        <w:t>) compared to</w:t>
      </w:r>
      <w:r w:rsidR="00F1540B" w:rsidRPr="00A3110E">
        <w:rPr>
          <w:rFonts w:asciiTheme="minorBidi" w:hAnsiTheme="minorBidi"/>
          <w:sz w:val="24"/>
          <w:szCs w:val="24"/>
        </w:rPr>
        <w:t xml:space="preserve"> </w:t>
      </w:r>
      <w:r w:rsidR="004041BC" w:rsidRPr="00A3110E">
        <w:rPr>
          <w:rFonts w:asciiTheme="minorBidi" w:hAnsiTheme="minorBidi"/>
          <w:sz w:val="24"/>
          <w:szCs w:val="24"/>
        </w:rPr>
        <w:t>sedentary individuals</w:t>
      </w:r>
      <w:r w:rsidR="00F1540B" w:rsidRPr="00A3110E">
        <w:rPr>
          <w:rFonts w:asciiTheme="minorBidi" w:hAnsiTheme="minorBidi"/>
          <w:sz w:val="24"/>
          <w:szCs w:val="24"/>
        </w:rPr>
        <w:t xml:space="preserve"> (n=146)</w:t>
      </w:r>
      <w:r w:rsidR="004041BC" w:rsidRPr="00A3110E">
        <w:rPr>
          <w:rFonts w:asciiTheme="minorBidi" w:hAnsiTheme="minorBidi"/>
          <w:sz w:val="24"/>
          <w:szCs w:val="24"/>
        </w:rPr>
        <w:t xml:space="preserve"> who </w:t>
      </w:r>
      <w:r w:rsidR="003F2880">
        <w:rPr>
          <w:rFonts w:asciiTheme="minorBidi" w:hAnsiTheme="minorBidi"/>
          <w:sz w:val="24"/>
          <w:szCs w:val="24"/>
        </w:rPr>
        <w:t>had</w:t>
      </w:r>
      <w:r w:rsidR="003F2880" w:rsidRPr="00A3110E">
        <w:rPr>
          <w:rFonts w:asciiTheme="minorBidi" w:hAnsiTheme="minorBidi"/>
          <w:sz w:val="24"/>
          <w:szCs w:val="24"/>
        </w:rPr>
        <w:t xml:space="preserve"> </w:t>
      </w:r>
      <w:r w:rsidR="004041BC" w:rsidRPr="00A3110E">
        <w:rPr>
          <w:rFonts w:asciiTheme="minorBidi" w:hAnsiTheme="minorBidi"/>
          <w:sz w:val="24"/>
          <w:szCs w:val="24"/>
        </w:rPr>
        <w:t>a significant decline in knee extensor strength within 5-11 years (d=-0.35; 95% CI=2.14 to -0.55; p=0.001)</w:t>
      </w:r>
      <w:r w:rsidR="00F1540B" w:rsidRPr="00A3110E">
        <w:rPr>
          <w:rFonts w:asciiTheme="minorBidi" w:hAnsiTheme="minorBidi"/>
          <w:sz w:val="24"/>
          <w:szCs w:val="24"/>
        </w:rPr>
        <w:t>.</w:t>
      </w:r>
      <w:r w:rsidR="004041BC" w:rsidRPr="00A3110E">
        <w:rPr>
          <w:rFonts w:asciiTheme="minorBidi" w:hAnsiTheme="minorBidi"/>
          <w:sz w:val="24"/>
          <w:szCs w:val="24"/>
        </w:rPr>
        <w:t xml:space="preserve"> </w:t>
      </w:r>
    </w:p>
    <w:p w14:paraId="2EDB82F9" w14:textId="77777777" w:rsidR="0083060D" w:rsidRPr="00A3110E" w:rsidRDefault="0083060D" w:rsidP="0083060D">
      <w:pPr>
        <w:spacing w:line="480" w:lineRule="auto"/>
        <w:jc w:val="both"/>
        <w:rPr>
          <w:rFonts w:asciiTheme="minorBidi" w:hAnsiTheme="minorBidi"/>
          <w:sz w:val="24"/>
          <w:szCs w:val="24"/>
        </w:rPr>
      </w:pPr>
    </w:p>
    <w:p w14:paraId="7FB6A006" w14:textId="689C048F" w:rsidR="00132E41" w:rsidRDefault="005D76A4" w:rsidP="000722ED">
      <w:pPr>
        <w:spacing w:line="480" w:lineRule="auto"/>
        <w:jc w:val="both"/>
        <w:rPr>
          <w:rFonts w:asciiTheme="minorBidi" w:hAnsiTheme="minorBidi"/>
          <w:sz w:val="24"/>
          <w:szCs w:val="24"/>
        </w:rPr>
      </w:pPr>
      <w:r>
        <w:rPr>
          <w:rFonts w:asciiTheme="minorBidi" w:hAnsiTheme="minorBidi"/>
          <w:sz w:val="24"/>
          <w:szCs w:val="24"/>
        </w:rPr>
        <w:t>In th</w:t>
      </w:r>
      <w:r w:rsidR="00447B54">
        <w:rPr>
          <w:rFonts w:asciiTheme="minorBidi" w:hAnsiTheme="minorBidi"/>
          <w:sz w:val="24"/>
          <w:szCs w:val="24"/>
        </w:rPr>
        <w:t xml:space="preserve">e </w:t>
      </w:r>
      <w:r w:rsidR="000722ED">
        <w:rPr>
          <w:rFonts w:asciiTheme="minorBidi" w:hAnsiTheme="minorBidi"/>
          <w:sz w:val="24"/>
          <w:szCs w:val="24"/>
        </w:rPr>
        <w:t xml:space="preserve">present </w:t>
      </w:r>
      <w:r w:rsidR="00447B54">
        <w:rPr>
          <w:rFonts w:asciiTheme="minorBidi" w:hAnsiTheme="minorBidi"/>
          <w:sz w:val="24"/>
          <w:szCs w:val="24"/>
        </w:rPr>
        <w:t>study</w:t>
      </w:r>
      <w:r w:rsidR="000E49E4" w:rsidRPr="0060441E">
        <w:rPr>
          <w:rFonts w:asciiTheme="minorBidi" w:hAnsiTheme="minorBidi"/>
          <w:sz w:val="24"/>
          <w:szCs w:val="24"/>
        </w:rPr>
        <w:t>,</w:t>
      </w:r>
      <w:r w:rsidR="00447B54">
        <w:rPr>
          <w:rFonts w:asciiTheme="minorBidi" w:hAnsiTheme="minorBidi"/>
          <w:sz w:val="24"/>
          <w:szCs w:val="24"/>
        </w:rPr>
        <w:t xml:space="preserve"> </w:t>
      </w:r>
      <w:r w:rsidR="008E1686" w:rsidRPr="00A3110E">
        <w:rPr>
          <w:rFonts w:asciiTheme="minorBidi" w:hAnsiTheme="minorBidi"/>
          <w:sz w:val="24"/>
          <w:szCs w:val="24"/>
        </w:rPr>
        <w:t>functional endurance measures had an inverse relationship with age. The magnitude of association between the functional endurance measures</w:t>
      </w:r>
      <w:r w:rsidR="00F1540B" w:rsidRPr="00A3110E">
        <w:rPr>
          <w:rFonts w:asciiTheme="minorBidi" w:hAnsiTheme="minorBidi"/>
          <w:sz w:val="24"/>
          <w:szCs w:val="24"/>
        </w:rPr>
        <w:t xml:space="preserve"> with </w:t>
      </w:r>
      <w:r w:rsidR="00F1540B" w:rsidRPr="005D0244">
        <w:rPr>
          <w:rFonts w:asciiTheme="minorBidi" w:hAnsiTheme="minorBidi"/>
          <w:sz w:val="24"/>
          <w:szCs w:val="24"/>
        </w:rPr>
        <w:t xml:space="preserve">age was </w:t>
      </w:r>
      <w:r w:rsidR="00C66F8A" w:rsidRPr="005D0244">
        <w:rPr>
          <w:rFonts w:asciiTheme="minorBidi" w:hAnsiTheme="minorBidi"/>
          <w:sz w:val="24"/>
          <w:szCs w:val="24"/>
        </w:rPr>
        <w:t>moderate</w:t>
      </w:r>
      <w:r w:rsidR="00F1540B" w:rsidRPr="005D0244">
        <w:rPr>
          <w:rFonts w:asciiTheme="minorBidi" w:hAnsiTheme="minorBidi"/>
          <w:sz w:val="24"/>
          <w:szCs w:val="24"/>
        </w:rPr>
        <w:t xml:space="preserve"> for</w:t>
      </w:r>
      <w:r w:rsidR="00F1540B" w:rsidRPr="00A3110E">
        <w:rPr>
          <w:rFonts w:asciiTheme="minorBidi" w:hAnsiTheme="minorBidi"/>
          <w:sz w:val="24"/>
          <w:szCs w:val="24"/>
        </w:rPr>
        <w:t xml:space="preserve"> the </w:t>
      </w:r>
      <w:r w:rsidR="00A02A6A">
        <w:rPr>
          <w:rFonts w:asciiTheme="minorBidi" w:hAnsiTheme="minorBidi"/>
          <w:sz w:val="24"/>
          <w:szCs w:val="24"/>
        </w:rPr>
        <w:t>1MSTS</w:t>
      </w:r>
      <w:r w:rsidR="00570985">
        <w:rPr>
          <w:rFonts w:asciiTheme="minorBidi" w:hAnsiTheme="minorBidi"/>
          <w:sz w:val="24"/>
          <w:szCs w:val="24"/>
        </w:rPr>
        <w:t xml:space="preserve"> </w:t>
      </w:r>
      <w:r w:rsidR="00F1540B" w:rsidRPr="0060441E">
        <w:rPr>
          <w:rFonts w:asciiTheme="minorBidi" w:hAnsiTheme="minorBidi"/>
          <w:sz w:val="24"/>
          <w:szCs w:val="24"/>
        </w:rPr>
        <w:t xml:space="preserve">and </w:t>
      </w:r>
      <w:r w:rsidR="00A02A6A">
        <w:rPr>
          <w:rFonts w:asciiTheme="minorBidi" w:hAnsiTheme="minorBidi"/>
          <w:sz w:val="24"/>
          <w:szCs w:val="24"/>
        </w:rPr>
        <w:t>2MSC</w:t>
      </w:r>
      <w:r w:rsidR="00F1540B" w:rsidRPr="00A3110E">
        <w:rPr>
          <w:rFonts w:asciiTheme="minorBidi" w:hAnsiTheme="minorBidi"/>
          <w:sz w:val="24"/>
          <w:szCs w:val="24"/>
        </w:rPr>
        <w:t xml:space="preserve"> with Pearson’s</w:t>
      </w:r>
      <w:r w:rsidR="008E1686" w:rsidRPr="00A3110E">
        <w:rPr>
          <w:rFonts w:asciiTheme="minorBidi" w:hAnsiTheme="minorBidi"/>
          <w:sz w:val="24"/>
          <w:szCs w:val="24"/>
        </w:rPr>
        <w:t xml:space="preserve"> correlation coefficients of -0.31 and -0.36 respectively. </w:t>
      </w:r>
      <w:r w:rsidR="00C66F8A">
        <w:rPr>
          <w:rFonts w:asciiTheme="minorBidi" w:hAnsiTheme="minorBidi"/>
          <w:sz w:val="24"/>
          <w:szCs w:val="24"/>
        </w:rPr>
        <w:t>Weak</w:t>
      </w:r>
      <w:r w:rsidR="004E1C0B" w:rsidRPr="00A3110E">
        <w:rPr>
          <w:rFonts w:asciiTheme="minorBidi" w:hAnsiTheme="minorBidi"/>
          <w:sz w:val="24"/>
          <w:szCs w:val="24"/>
        </w:rPr>
        <w:t xml:space="preserve"> association was found</w:t>
      </w:r>
      <w:r w:rsidR="00F1540B" w:rsidRPr="00A3110E">
        <w:rPr>
          <w:rFonts w:asciiTheme="minorBidi" w:hAnsiTheme="minorBidi"/>
          <w:sz w:val="24"/>
          <w:szCs w:val="24"/>
        </w:rPr>
        <w:t xml:space="preserve"> between </w:t>
      </w:r>
      <w:r w:rsidR="004043EC">
        <w:rPr>
          <w:rFonts w:asciiTheme="minorBidi" w:hAnsiTheme="minorBidi"/>
          <w:sz w:val="24"/>
          <w:szCs w:val="24"/>
        </w:rPr>
        <w:t>30SWP</w:t>
      </w:r>
      <w:r w:rsidR="00570985">
        <w:rPr>
          <w:rFonts w:asciiTheme="minorBidi" w:hAnsiTheme="minorBidi"/>
          <w:sz w:val="24"/>
          <w:szCs w:val="24"/>
        </w:rPr>
        <w:t xml:space="preserve"> </w:t>
      </w:r>
      <w:r w:rsidR="004E1C0B" w:rsidRPr="00A3110E">
        <w:rPr>
          <w:rFonts w:asciiTheme="minorBidi" w:hAnsiTheme="minorBidi"/>
          <w:sz w:val="24"/>
          <w:szCs w:val="24"/>
        </w:rPr>
        <w:t>and age</w:t>
      </w:r>
      <w:r w:rsidR="00702AAB">
        <w:rPr>
          <w:rFonts w:asciiTheme="minorBidi" w:hAnsiTheme="minorBidi"/>
          <w:sz w:val="24"/>
          <w:szCs w:val="24"/>
        </w:rPr>
        <w:t xml:space="preserve"> (r=</w:t>
      </w:r>
      <w:r w:rsidR="008E1686" w:rsidRPr="00A3110E">
        <w:rPr>
          <w:rFonts w:asciiTheme="minorBidi" w:hAnsiTheme="minorBidi"/>
          <w:sz w:val="24"/>
          <w:szCs w:val="24"/>
        </w:rPr>
        <w:t>-0.18</w:t>
      </w:r>
      <w:r w:rsidR="00702AAB">
        <w:rPr>
          <w:rFonts w:asciiTheme="minorBidi" w:hAnsiTheme="minorBidi"/>
          <w:sz w:val="24"/>
          <w:szCs w:val="24"/>
        </w:rPr>
        <w:t>)</w:t>
      </w:r>
      <w:r w:rsidR="008E1686" w:rsidRPr="00A3110E">
        <w:rPr>
          <w:rFonts w:asciiTheme="minorBidi" w:hAnsiTheme="minorBidi"/>
          <w:sz w:val="24"/>
          <w:szCs w:val="24"/>
        </w:rPr>
        <w:t xml:space="preserve">. </w:t>
      </w:r>
      <w:r w:rsidR="003F2880">
        <w:rPr>
          <w:rFonts w:asciiTheme="minorBidi" w:hAnsiTheme="minorBidi"/>
          <w:sz w:val="24"/>
          <w:szCs w:val="24"/>
        </w:rPr>
        <w:t>T</w:t>
      </w:r>
      <w:r w:rsidR="008E1686" w:rsidRPr="00A3110E">
        <w:rPr>
          <w:rFonts w:asciiTheme="minorBidi" w:hAnsiTheme="minorBidi"/>
          <w:sz w:val="24"/>
          <w:szCs w:val="24"/>
        </w:rPr>
        <w:t>his functional endurance measure utilises stronger global muscles of the upper limb such as deltoids, triceps and biceps working both concentrically and eccentri</w:t>
      </w:r>
      <w:r w:rsidR="00F1540B" w:rsidRPr="00A3110E">
        <w:rPr>
          <w:rFonts w:asciiTheme="minorBidi" w:hAnsiTheme="minorBidi"/>
          <w:sz w:val="24"/>
          <w:szCs w:val="24"/>
        </w:rPr>
        <w:t>cally throughout one repetition</w:t>
      </w:r>
      <w:r w:rsidR="002C7952" w:rsidRPr="0060441E">
        <w:rPr>
          <w:rFonts w:asciiTheme="minorBidi" w:hAnsiTheme="minorBidi"/>
          <w:sz w:val="24"/>
          <w:szCs w:val="24"/>
        </w:rPr>
        <w:t xml:space="preserve">. Therefore, </w:t>
      </w:r>
      <w:r w:rsidR="00F1540B" w:rsidRPr="0060441E">
        <w:rPr>
          <w:rFonts w:asciiTheme="minorBidi" w:hAnsiTheme="minorBidi"/>
          <w:sz w:val="24"/>
          <w:szCs w:val="24"/>
        </w:rPr>
        <w:t>these muscles</w:t>
      </w:r>
      <w:r w:rsidR="008E1686" w:rsidRPr="0060441E">
        <w:rPr>
          <w:rFonts w:asciiTheme="minorBidi" w:hAnsiTheme="minorBidi"/>
          <w:sz w:val="24"/>
          <w:szCs w:val="24"/>
        </w:rPr>
        <w:t xml:space="preserve"> may be less susceptible to a decline in muscle mass with age.</w:t>
      </w:r>
    </w:p>
    <w:p w14:paraId="78DFA3DB" w14:textId="77777777" w:rsidR="00DB2653" w:rsidRDefault="00DB2653" w:rsidP="00421642">
      <w:pPr>
        <w:spacing w:line="480" w:lineRule="auto"/>
        <w:jc w:val="both"/>
        <w:rPr>
          <w:rFonts w:asciiTheme="minorBidi" w:hAnsiTheme="minorBidi"/>
          <w:sz w:val="24"/>
          <w:szCs w:val="24"/>
        </w:rPr>
      </w:pPr>
    </w:p>
    <w:p w14:paraId="504F7BB3" w14:textId="0037E816" w:rsidR="001A0BCC" w:rsidRPr="004C5E47" w:rsidRDefault="000722ED" w:rsidP="00655C8B">
      <w:pPr>
        <w:autoSpaceDE w:val="0"/>
        <w:autoSpaceDN w:val="0"/>
        <w:adjustRightInd w:val="0"/>
        <w:spacing w:after="0" w:line="480" w:lineRule="auto"/>
        <w:jc w:val="both"/>
        <w:rPr>
          <w:rFonts w:asciiTheme="minorBidi" w:hAnsiTheme="minorBidi"/>
          <w:sz w:val="24"/>
          <w:szCs w:val="24"/>
        </w:rPr>
      </w:pPr>
      <w:r>
        <w:rPr>
          <w:rFonts w:asciiTheme="minorBidi" w:hAnsiTheme="minorBidi"/>
          <w:sz w:val="24"/>
          <w:szCs w:val="24"/>
        </w:rPr>
        <w:t>A</w:t>
      </w:r>
      <w:r w:rsidR="00827D89" w:rsidRPr="0060441E">
        <w:rPr>
          <w:rFonts w:asciiTheme="minorBidi" w:hAnsiTheme="minorBidi"/>
          <w:sz w:val="24"/>
          <w:szCs w:val="24"/>
        </w:rPr>
        <w:t xml:space="preserve"> moderate correlation was found between quadriceps peak torque and the </w:t>
      </w:r>
      <w:r w:rsidR="00497223">
        <w:rPr>
          <w:rFonts w:asciiTheme="minorBidi" w:hAnsiTheme="minorBidi"/>
          <w:sz w:val="24"/>
          <w:szCs w:val="24"/>
        </w:rPr>
        <w:t>1MSTS</w:t>
      </w:r>
      <w:r w:rsidR="00FC0A53">
        <w:rPr>
          <w:rFonts w:asciiTheme="minorBidi" w:hAnsiTheme="minorBidi"/>
          <w:sz w:val="24"/>
          <w:szCs w:val="24"/>
        </w:rPr>
        <w:t xml:space="preserve"> </w:t>
      </w:r>
      <w:r w:rsidR="00FC0A53" w:rsidRPr="004C5E47">
        <w:rPr>
          <w:rFonts w:asciiTheme="minorBidi" w:hAnsiTheme="minorBidi"/>
          <w:sz w:val="24"/>
          <w:szCs w:val="24"/>
        </w:rPr>
        <w:t>(r=0.50)</w:t>
      </w:r>
      <w:r w:rsidR="008F282F" w:rsidRPr="004C5E47">
        <w:rPr>
          <w:rFonts w:asciiTheme="minorBidi" w:hAnsiTheme="minorBidi"/>
          <w:sz w:val="24"/>
          <w:szCs w:val="24"/>
        </w:rPr>
        <w:t>.</w:t>
      </w:r>
      <w:r w:rsidR="002C7952" w:rsidRPr="004C5E47">
        <w:rPr>
          <w:rFonts w:asciiTheme="minorBidi" w:hAnsiTheme="minorBidi"/>
          <w:sz w:val="24"/>
          <w:szCs w:val="24"/>
        </w:rPr>
        <w:t xml:space="preserve">This suggests that the </w:t>
      </w:r>
      <w:r w:rsidR="00497223" w:rsidRPr="004C5E47">
        <w:rPr>
          <w:rFonts w:asciiTheme="minorBidi" w:hAnsiTheme="minorBidi"/>
          <w:sz w:val="24"/>
          <w:szCs w:val="24"/>
        </w:rPr>
        <w:t>1MSTS</w:t>
      </w:r>
      <w:r w:rsidR="002C7952" w:rsidRPr="004C5E47">
        <w:rPr>
          <w:rFonts w:asciiTheme="minorBidi" w:hAnsiTheme="minorBidi"/>
          <w:sz w:val="24"/>
          <w:szCs w:val="24"/>
        </w:rPr>
        <w:t xml:space="preserve"> </w:t>
      </w:r>
      <w:r w:rsidR="00A57F3B" w:rsidRPr="004C5E47">
        <w:rPr>
          <w:rFonts w:asciiTheme="minorBidi" w:hAnsiTheme="minorBidi"/>
          <w:sz w:val="24"/>
          <w:szCs w:val="24"/>
        </w:rPr>
        <w:t>may</w:t>
      </w:r>
      <w:r w:rsidR="002C7952" w:rsidRPr="004C5E47">
        <w:rPr>
          <w:rFonts w:asciiTheme="minorBidi" w:hAnsiTheme="minorBidi"/>
          <w:sz w:val="24"/>
          <w:szCs w:val="24"/>
        </w:rPr>
        <w:t xml:space="preserve"> </w:t>
      </w:r>
      <w:r w:rsidR="00A57F3B" w:rsidRPr="004C5E47">
        <w:rPr>
          <w:rFonts w:asciiTheme="minorBidi" w:hAnsiTheme="minorBidi"/>
          <w:sz w:val="24"/>
          <w:szCs w:val="24"/>
        </w:rPr>
        <w:t xml:space="preserve">be a good functional </w:t>
      </w:r>
      <w:r w:rsidR="00DB2653" w:rsidRPr="004C5E47">
        <w:rPr>
          <w:rFonts w:asciiTheme="minorBidi" w:hAnsiTheme="minorBidi"/>
          <w:sz w:val="24"/>
          <w:szCs w:val="24"/>
        </w:rPr>
        <w:t>method</w:t>
      </w:r>
      <w:r w:rsidR="00A57F3B" w:rsidRPr="004C5E47">
        <w:rPr>
          <w:rFonts w:asciiTheme="minorBidi" w:hAnsiTheme="minorBidi"/>
          <w:sz w:val="24"/>
          <w:szCs w:val="24"/>
        </w:rPr>
        <w:t xml:space="preserve"> </w:t>
      </w:r>
      <w:r w:rsidR="002C7952" w:rsidRPr="004C5E47">
        <w:rPr>
          <w:rFonts w:asciiTheme="minorBidi" w:hAnsiTheme="minorBidi"/>
          <w:sz w:val="24"/>
          <w:szCs w:val="24"/>
        </w:rPr>
        <w:t>of</w:t>
      </w:r>
      <w:r w:rsidR="00A57F3B" w:rsidRPr="004C5E47">
        <w:rPr>
          <w:rFonts w:asciiTheme="minorBidi" w:hAnsiTheme="minorBidi"/>
          <w:sz w:val="24"/>
          <w:szCs w:val="24"/>
        </w:rPr>
        <w:t xml:space="preserve"> measuring lower limb strength in active older female golfers</w:t>
      </w:r>
      <w:r w:rsidR="008E1686" w:rsidRPr="004C5E47">
        <w:rPr>
          <w:rFonts w:asciiTheme="minorBidi" w:hAnsiTheme="minorBidi"/>
          <w:sz w:val="24"/>
          <w:szCs w:val="24"/>
        </w:rPr>
        <w:t xml:space="preserve">. </w:t>
      </w:r>
      <w:r w:rsidR="00BA363B" w:rsidRPr="004C5E47">
        <w:rPr>
          <w:rFonts w:asciiTheme="minorBidi" w:hAnsiTheme="minorBidi"/>
          <w:sz w:val="24"/>
          <w:szCs w:val="24"/>
        </w:rPr>
        <w:t xml:space="preserve"> The </w:t>
      </w:r>
      <w:r w:rsidR="00497223" w:rsidRPr="004C5E47">
        <w:rPr>
          <w:rFonts w:asciiTheme="minorBidi" w:hAnsiTheme="minorBidi"/>
          <w:sz w:val="24"/>
          <w:szCs w:val="24"/>
        </w:rPr>
        <w:t>1MSTS</w:t>
      </w:r>
      <w:r w:rsidR="002C7952" w:rsidRPr="004C5E47">
        <w:rPr>
          <w:rFonts w:asciiTheme="minorBidi" w:hAnsiTheme="minorBidi"/>
          <w:sz w:val="24"/>
          <w:szCs w:val="24"/>
        </w:rPr>
        <w:t xml:space="preserve"> </w:t>
      </w:r>
      <w:r w:rsidR="008E1686" w:rsidRPr="004C5E47">
        <w:rPr>
          <w:rFonts w:asciiTheme="minorBidi" w:hAnsiTheme="minorBidi"/>
          <w:sz w:val="24"/>
          <w:szCs w:val="24"/>
        </w:rPr>
        <w:t>has been shown to be less valid</w:t>
      </w:r>
      <w:r w:rsidR="00A57F3B" w:rsidRPr="004C5E47">
        <w:rPr>
          <w:rFonts w:asciiTheme="minorBidi" w:hAnsiTheme="minorBidi"/>
          <w:sz w:val="24"/>
          <w:szCs w:val="24"/>
        </w:rPr>
        <w:t xml:space="preserve"> than the 30 second sit to stand test</w:t>
      </w:r>
      <w:r w:rsidR="002C7952" w:rsidRPr="004C5E47">
        <w:rPr>
          <w:rFonts w:asciiTheme="minorBidi" w:hAnsiTheme="minorBidi"/>
          <w:sz w:val="24"/>
          <w:szCs w:val="24"/>
        </w:rPr>
        <w:t xml:space="preserve"> </w:t>
      </w:r>
      <w:r w:rsidR="005C0AF9" w:rsidRPr="004C5E47">
        <w:rPr>
          <w:rFonts w:asciiTheme="minorBidi" w:hAnsiTheme="minorBidi"/>
          <w:sz w:val="24"/>
          <w:szCs w:val="24"/>
        </w:rPr>
        <w:t xml:space="preserve">which </w:t>
      </w:r>
      <w:r w:rsidR="00702AAB" w:rsidRPr="004C5E47">
        <w:rPr>
          <w:rFonts w:asciiTheme="minorBidi" w:hAnsiTheme="minorBidi"/>
          <w:sz w:val="24"/>
          <w:szCs w:val="24"/>
        </w:rPr>
        <w:t xml:space="preserve">had </w:t>
      </w:r>
      <w:r w:rsidR="005C0AF9" w:rsidRPr="004C5E47">
        <w:rPr>
          <w:rFonts w:asciiTheme="minorBidi" w:hAnsiTheme="minorBidi"/>
          <w:sz w:val="24"/>
          <w:szCs w:val="24"/>
        </w:rPr>
        <w:t>high test re-test reliability across sessions in a study assessing lower body strength in community residing older women (r=0.92)</w:t>
      </w:r>
      <w:r w:rsidR="007120CE" w:rsidRPr="004C5E47">
        <w:rPr>
          <w:rFonts w:asciiTheme="minorBidi" w:hAnsiTheme="minorBidi"/>
          <w:sz w:val="24"/>
          <w:szCs w:val="24"/>
        </w:rPr>
        <w:t xml:space="preserve"> </w:t>
      </w:r>
      <w:r w:rsidR="00882FAE" w:rsidRPr="004C5E47">
        <w:rPr>
          <w:rFonts w:asciiTheme="minorBidi" w:hAnsiTheme="minorBidi"/>
          <w:sz w:val="24"/>
          <w:szCs w:val="24"/>
        </w:rPr>
        <w:t>[3</w:t>
      </w:r>
      <w:r w:rsidR="00655C8B" w:rsidRPr="004C5E47">
        <w:rPr>
          <w:rFonts w:asciiTheme="minorBidi" w:hAnsiTheme="minorBidi"/>
          <w:sz w:val="24"/>
          <w:szCs w:val="24"/>
        </w:rPr>
        <w:t>6</w:t>
      </w:r>
      <w:r w:rsidR="00882FAE" w:rsidRPr="004C5E47">
        <w:rPr>
          <w:rFonts w:asciiTheme="minorBidi" w:hAnsiTheme="minorBidi"/>
          <w:sz w:val="24"/>
          <w:szCs w:val="24"/>
        </w:rPr>
        <w:t>,3</w:t>
      </w:r>
      <w:r w:rsidR="00655C8B" w:rsidRPr="004C5E47">
        <w:rPr>
          <w:rFonts w:asciiTheme="minorBidi" w:hAnsiTheme="minorBidi"/>
          <w:sz w:val="24"/>
          <w:szCs w:val="24"/>
        </w:rPr>
        <w:t>7</w:t>
      </w:r>
      <w:r w:rsidR="00882FAE" w:rsidRPr="004C5E47">
        <w:rPr>
          <w:rFonts w:asciiTheme="minorBidi" w:hAnsiTheme="minorBidi"/>
          <w:sz w:val="24"/>
          <w:szCs w:val="24"/>
        </w:rPr>
        <w:t>]</w:t>
      </w:r>
      <w:r w:rsidR="00827D89" w:rsidRPr="004C5E47">
        <w:rPr>
          <w:rFonts w:asciiTheme="minorBidi" w:hAnsiTheme="minorBidi"/>
          <w:sz w:val="24"/>
          <w:szCs w:val="24"/>
        </w:rPr>
        <w:t>, but may be more appropriate for an active population</w:t>
      </w:r>
      <w:r w:rsidR="008E1686" w:rsidRPr="004C5E47">
        <w:rPr>
          <w:rFonts w:asciiTheme="minorBidi" w:hAnsiTheme="minorBidi"/>
          <w:sz w:val="24"/>
          <w:szCs w:val="24"/>
        </w:rPr>
        <w:t>. Convergent validity</w:t>
      </w:r>
      <w:r w:rsidR="005C0AF9" w:rsidRPr="004C5E47">
        <w:rPr>
          <w:rFonts w:asciiTheme="minorBidi" w:hAnsiTheme="minorBidi"/>
          <w:sz w:val="24"/>
          <w:szCs w:val="24"/>
        </w:rPr>
        <w:t xml:space="preserve"> of the </w:t>
      </w:r>
      <w:r w:rsidR="00497223" w:rsidRPr="004C5E47">
        <w:rPr>
          <w:rFonts w:asciiTheme="minorBidi" w:hAnsiTheme="minorBidi"/>
          <w:sz w:val="24"/>
          <w:szCs w:val="24"/>
        </w:rPr>
        <w:t>1MSTS</w:t>
      </w:r>
      <w:r w:rsidR="008E1686" w:rsidRPr="004C5E47">
        <w:rPr>
          <w:rFonts w:asciiTheme="minorBidi" w:hAnsiTheme="minorBidi"/>
          <w:sz w:val="24"/>
          <w:szCs w:val="24"/>
        </w:rPr>
        <w:t xml:space="preserve"> is supported by correlations between repetitions of the 6-minute walk distance and distance covered in patients with chronic obstructive pulmonary disease (r=0.75) and by healthy individuals</w:t>
      </w:r>
      <w:r w:rsidR="004B021F" w:rsidRPr="004C5E47">
        <w:rPr>
          <w:rFonts w:asciiTheme="minorBidi" w:hAnsiTheme="minorBidi"/>
          <w:sz w:val="24"/>
          <w:szCs w:val="24"/>
        </w:rPr>
        <w:t xml:space="preserve"> (r=0.54)</w:t>
      </w:r>
      <w:r w:rsidR="007120CE" w:rsidRPr="004C5E47">
        <w:rPr>
          <w:rFonts w:asciiTheme="minorBidi" w:hAnsiTheme="minorBidi"/>
          <w:sz w:val="24"/>
          <w:szCs w:val="24"/>
        </w:rPr>
        <w:t xml:space="preserve"> </w:t>
      </w:r>
      <w:r w:rsidR="00882FAE" w:rsidRPr="004C5E47">
        <w:rPr>
          <w:rFonts w:asciiTheme="minorBidi" w:hAnsiTheme="minorBidi"/>
          <w:sz w:val="24"/>
          <w:szCs w:val="24"/>
        </w:rPr>
        <w:t>[2</w:t>
      </w:r>
      <w:r w:rsidR="00655C8B" w:rsidRPr="004C5E47">
        <w:rPr>
          <w:rFonts w:asciiTheme="minorBidi" w:hAnsiTheme="minorBidi"/>
          <w:sz w:val="24"/>
          <w:szCs w:val="24"/>
        </w:rPr>
        <w:t>6</w:t>
      </w:r>
      <w:r w:rsidR="00882FAE" w:rsidRPr="004C5E47">
        <w:rPr>
          <w:rFonts w:asciiTheme="minorBidi" w:hAnsiTheme="minorBidi"/>
          <w:sz w:val="24"/>
          <w:szCs w:val="24"/>
        </w:rPr>
        <w:t>]</w:t>
      </w:r>
      <w:r w:rsidR="001A0BCC" w:rsidRPr="004C5E47">
        <w:rPr>
          <w:rFonts w:asciiTheme="minorBidi" w:hAnsiTheme="minorBidi"/>
          <w:sz w:val="24"/>
          <w:szCs w:val="24"/>
        </w:rPr>
        <w:t xml:space="preserve">. </w:t>
      </w:r>
      <w:r w:rsidR="00A80F3E" w:rsidRPr="004C5E47">
        <w:rPr>
          <w:rFonts w:asciiTheme="minorBidi" w:hAnsiTheme="minorBidi"/>
          <w:sz w:val="24"/>
          <w:szCs w:val="24"/>
        </w:rPr>
        <w:t xml:space="preserve">The mean score for the </w:t>
      </w:r>
      <w:r w:rsidR="00497223" w:rsidRPr="004C5E47">
        <w:rPr>
          <w:rFonts w:asciiTheme="minorBidi" w:hAnsiTheme="minorBidi"/>
          <w:sz w:val="24"/>
          <w:szCs w:val="24"/>
        </w:rPr>
        <w:t>1MSTS</w:t>
      </w:r>
      <w:r w:rsidR="00A57F3B" w:rsidRPr="004C5E47">
        <w:rPr>
          <w:rFonts w:asciiTheme="minorBidi" w:hAnsiTheme="minorBidi"/>
          <w:sz w:val="24"/>
          <w:szCs w:val="24"/>
        </w:rPr>
        <w:t xml:space="preserve"> was </w:t>
      </w:r>
      <w:r w:rsidR="00A80F3E" w:rsidRPr="004C5E47">
        <w:rPr>
          <w:rFonts w:asciiTheme="minorBidi" w:hAnsiTheme="minorBidi"/>
          <w:sz w:val="24"/>
          <w:szCs w:val="24"/>
        </w:rPr>
        <w:t>15 ± 5 repetitions</w:t>
      </w:r>
      <w:r w:rsidR="00A57F3B" w:rsidRPr="004C5E47">
        <w:rPr>
          <w:rFonts w:asciiTheme="minorBidi" w:hAnsiTheme="minorBidi"/>
          <w:sz w:val="24"/>
          <w:szCs w:val="24"/>
        </w:rPr>
        <w:t xml:space="preserve"> in the</w:t>
      </w:r>
      <w:r w:rsidR="00A80F3E" w:rsidRPr="004C5E47">
        <w:rPr>
          <w:rFonts w:asciiTheme="minorBidi" w:hAnsiTheme="minorBidi"/>
          <w:sz w:val="24"/>
          <w:szCs w:val="24"/>
        </w:rPr>
        <w:t xml:space="preserve"> COPD group, 20 ± 4 repe</w:t>
      </w:r>
      <w:r w:rsidR="00A57F3B" w:rsidRPr="004C5E47">
        <w:rPr>
          <w:rFonts w:asciiTheme="minorBidi" w:hAnsiTheme="minorBidi"/>
          <w:sz w:val="24"/>
          <w:szCs w:val="24"/>
        </w:rPr>
        <w:t>titions in the healthy group compared to</w:t>
      </w:r>
      <w:r w:rsidR="00A80F3E" w:rsidRPr="004C5E47">
        <w:rPr>
          <w:rFonts w:asciiTheme="minorBidi" w:hAnsiTheme="minorBidi"/>
          <w:sz w:val="24"/>
          <w:szCs w:val="24"/>
        </w:rPr>
        <w:t xml:space="preserve"> 31± 7.7 repetitions in female golfers.</w:t>
      </w:r>
      <w:r w:rsidR="005C0AF9" w:rsidRPr="004C5E47">
        <w:rPr>
          <w:rFonts w:asciiTheme="minorBidi" w:hAnsiTheme="minorBidi"/>
          <w:sz w:val="24"/>
          <w:szCs w:val="24"/>
        </w:rPr>
        <w:t xml:space="preserve"> This highlights the potential benefit of playing golf in retirement, with the golfing group achieving considerably increased mean sit to stand scores compared to other groups. </w:t>
      </w:r>
      <w:r w:rsidR="008E1686" w:rsidRPr="004C5E47">
        <w:rPr>
          <w:rFonts w:asciiTheme="minorBidi" w:hAnsiTheme="minorBidi"/>
          <w:sz w:val="24"/>
          <w:szCs w:val="24"/>
        </w:rPr>
        <w:t>Th</w:t>
      </w:r>
      <w:r w:rsidR="00C66F8A" w:rsidRPr="004C5E47">
        <w:rPr>
          <w:rFonts w:asciiTheme="minorBidi" w:hAnsiTheme="minorBidi"/>
          <w:sz w:val="24"/>
          <w:szCs w:val="24"/>
        </w:rPr>
        <w:t>e</w:t>
      </w:r>
      <w:r w:rsidR="008E1686" w:rsidRPr="004C5E47">
        <w:rPr>
          <w:rFonts w:asciiTheme="minorBidi" w:hAnsiTheme="minorBidi"/>
          <w:sz w:val="24"/>
          <w:szCs w:val="24"/>
        </w:rPr>
        <w:t xml:space="preserve"> </w:t>
      </w:r>
      <w:r w:rsidR="002F3820" w:rsidRPr="004C5E47">
        <w:rPr>
          <w:rFonts w:asciiTheme="minorBidi" w:hAnsiTheme="minorBidi"/>
          <w:sz w:val="24"/>
          <w:szCs w:val="24"/>
        </w:rPr>
        <w:t xml:space="preserve">present </w:t>
      </w:r>
      <w:r w:rsidR="008E1686" w:rsidRPr="004C5E47">
        <w:rPr>
          <w:rFonts w:asciiTheme="minorBidi" w:hAnsiTheme="minorBidi"/>
          <w:sz w:val="24"/>
          <w:szCs w:val="24"/>
        </w:rPr>
        <w:t xml:space="preserve">data may help </w:t>
      </w:r>
      <w:r w:rsidR="00B729B2" w:rsidRPr="004C5E47">
        <w:rPr>
          <w:rFonts w:asciiTheme="minorBidi" w:hAnsiTheme="minorBidi"/>
          <w:sz w:val="24"/>
          <w:szCs w:val="24"/>
        </w:rPr>
        <w:t>provide</w:t>
      </w:r>
      <w:r w:rsidR="008E1686" w:rsidRPr="004C5E47">
        <w:rPr>
          <w:rFonts w:asciiTheme="minorBidi" w:hAnsiTheme="minorBidi"/>
          <w:sz w:val="24"/>
          <w:szCs w:val="24"/>
        </w:rPr>
        <w:t xml:space="preserve"> normative values for healthy active older women between the ages of 65-80</w:t>
      </w:r>
      <w:r w:rsidR="00C90773" w:rsidRPr="004C5E47">
        <w:rPr>
          <w:rFonts w:asciiTheme="minorBidi" w:hAnsiTheme="minorBidi"/>
          <w:sz w:val="24"/>
          <w:szCs w:val="24"/>
        </w:rPr>
        <w:t xml:space="preserve"> years</w:t>
      </w:r>
      <w:r w:rsidR="008E1686" w:rsidRPr="004C5E47">
        <w:rPr>
          <w:rFonts w:asciiTheme="minorBidi" w:hAnsiTheme="minorBidi"/>
          <w:sz w:val="24"/>
          <w:szCs w:val="24"/>
        </w:rPr>
        <w:t>, however furt</w:t>
      </w:r>
      <w:r w:rsidR="001A0BCC" w:rsidRPr="004C5E47">
        <w:rPr>
          <w:rFonts w:asciiTheme="minorBidi" w:hAnsiTheme="minorBidi"/>
          <w:sz w:val="24"/>
          <w:szCs w:val="24"/>
        </w:rPr>
        <w:t>her research is warranted</w:t>
      </w:r>
      <w:r w:rsidR="008E1686" w:rsidRPr="004C5E47">
        <w:rPr>
          <w:rFonts w:asciiTheme="minorBidi" w:hAnsiTheme="minorBidi"/>
          <w:sz w:val="24"/>
          <w:szCs w:val="24"/>
        </w:rPr>
        <w:t xml:space="preserve"> in a larger sample size.</w:t>
      </w:r>
      <w:r w:rsidR="004D0EF2" w:rsidRPr="004C5E47">
        <w:rPr>
          <w:rFonts w:asciiTheme="minorBidi" w:hAnsiTheme="minorBidi"/>
          <w:sz w:val="24"/>
          <w:szCs w:val="24"/>
        </w:rPr>
        <w:t xml:space="preserve"> </w:t>
      </w:r>
    </w:p>
    <w:p w14:paraId="58ABDB04" w14:textId="77777777" w:rsidR="00DB2653" w:rsidRPr="004C5E47" w:rsidRDefault="00DB2653" w:rsidP="00DB2653">
      <w:pPr>
        <w:autoSpaceDE w:val="0"/>
        <w:autoSpaceDN w:val="0"/>
        <w:adjustRightInd w:val="0"/>
        <w:spacing w:after="0" w:line="480" w:lineRule="auto"/>
        <w:jc w:val="both"/>
        <w:rPr>
          <w:rFonts w:asciiTheme="minorBidi" w:hAnsiTheme="minorBidi"/>
          <w:b/>
          <w:bCs/>
          <w:sz w:val="24"/>
          <w:szCs w:val="24"/>
        </w:rPr>
      </w:pPr>
    </w:p>
    <w:p w14:paraId="5EDA33DC" w14:textId="3D6C8661" w:rsidR="00196E23" w:rsidRDefault="008E1686" w:rsidP="00655C8B">
      <w:pPr>
        <w:autoSpaceDE w:val="0"/>
        <w:autoSpaceDN w:val="0"/>
        <w:adjustRightInd w:val="0"/>
        <w:spacing w:after="0" w:line="480" w:lineRule="auto"/>
        <w:jc w:val="both"/>
        <w:rPr>
          <w:rFonts w:asciiTheme="minorBidi" w:hAnsiTheme="minorBidi"/>
          <w:sz w:val="24"/>
          <w:szCs w:val="24"/>
        </w:rPr>
      </w:pPr>
      <w:r w:rsidRPr="004C5E47">
        <w:rPr>
          <w:rFonts w:asciiTheme="minorBidi" w:hAnsiTheme="minorBidi"/>
          <w:sz w:val="24"/>
          <w:szCs w:val="24"/>
        </w:rPr>
        <w:t>A mo</w:t>
      </w:r>
      <w:r w:rsidR="004E1C0B" w:rsidRPr="004C5E47">
        <w:rPr>
          <w:rFonts w:asciiTheme="minorBidi" w:hAnsiTheme="minorBidi"/>
          <w:sz w:val="24"/>
          <w:szCs w:val="24"/>
        </w:rPr>
        <w:t>derate correlation was found</w:t>
      </w:r>
      <w:r w:rsidRPr="004C5E47">
        <w:rPr>
          <w:rFonts w:asciiTheme="minorBidi" w:hAnsiTheme="minorBidi"/>
          <w:sz w:val="24"/>
          <w:szCs w:val="24"/>
        </w:rPr>
        <w:t xml:space="preserve"> between the </w:t>
      </w:r>
      <w:r w:rsidR="00A02A6A" w:rsidRPr="004C5E47">
        <w:rPr>
          <w:rFonts w:asciiTheme="minorBidi" w:hAnsiTheme="minorBidi"/>
          <w:sz w:val="24"/>
          <w:szCs w:val="24"/>
        </w:rPr>
        <w:t>2MSC</w:t>
      </w:r>
      <w:r w:rsidR="004D0EF2" w:rsidRPr="004C5E47">
        <w:rPr>
          <w:rFonts w:asciiTheme="minorBidi" w:hAnsiTheme="minorBidi"/>
          <w:sz w:val="24"/>
          <w:szCs w:val="24"/>
        </w:rPr>
        <w:t xml:space="preserve"> and quadriceps </w:t>
      </w:r>
      <w:r w:rsidRPr="004C5E47">
        <w:rPr>
          <w:rFonts w:asciiTheme="minorBidi" w:hAnsiTheme="minorBidi"/>
          <w:sz w:val="24"/>
          <w:szCs w:val="24"/>
        </w:rPr>
        <w:t>peak torque (r=0.44)</w:t>
      </w:r>
      <w:r w:rsidR="00570985" w:rsidRPr="004C5E47">
        <w:rPr>
          <w:rFonts w:asciiTheme="minorBidi" w:hAnsiTheme="minorBidi"/>
          <w:sz w:val="24"/>
          <w:szCs w:val="24"/>
        </w:rPr>
        <w:t xml:space="preserve"> </w:t>
      </w:r>
      <w:r w:rsidRPr="004C5E47">
        <w:rPr>
          <w:rFonts w:asciiTheme="minorBidi" w:hAnsiTheme="minorBidi"/>
          <w:sz w:val="24"/>
          <w:szCs w:val="24"/>
        </w:rPr>
        <w:t xml:space="preserve">and </w:t>
      </w:r>
      <w:r w:rsidR="00497223" w:rsidRPr="004C5E47">
        <w:rPr>
          <w:rFonts w:asciiTheme="minorBidi" w:hAnsiTheme="minorBidi"/>
          <w:sz w:val="24"/>
          <w:szCs w:val="24"/>
        </w:rPr>
        <w:t>1MSTS</w:t>
      </w:r>
      <w:r w:rsidRPr="004C5E47">
        <w:rPr>
          <w:rFonts w:asciiTheme="minorBidi" w:hAnsiTheme="minorBidi"/>
          <w:sz w:val="24"/>
          <w:szCs w:val="24"/>
        </w:rPr>
        <w:t xml:space="preserve"> (r=0.57). </w:t>
      </w:r>
      <w:r w:rsidR="00BA363B" w:rsidRPr="004C5E47">
        <w:rPr>
          <w:rFonts w:asciiTheme="minorBidi" w:hAnsiTheme="minorBidi"/>
          <w:sz w:val="24"/>
          <w:szCs w:val="24"/>
        </w:rPr>
        <w:t xml:space="preserve">A cross-sectional study conducted by Zech </w:t>
      </w:r>
      <w:r w:rsidR="007120CE" w:rsidRPr="004C5E47">
        <w:rPr>
          <w:rFonts w:asciiTheme="minorBidi" w:hAnsiTheme="minorBidi"/>
          <w:sz w:val="24"/>
          <w:szCs w:val="24"/>
        </w:rPr>
        <w:t xml:space="preserve">et al. </w:t>
      </w:r>
      <w:r w:rsidR="00882FAE" w:rsidRPr="004C5E47">
        <w:rPr>
          <w:rFonts w:asciiTheme="minorBidi" w:hAnsiTheme="minorBidi"/>
          <w:sz w:val="24"/>
          <w:szCs w:val="24"/>
        </w:rPr>
        <w:t>[3</w:t>
      </w:r>
      <w:r w:rsidR="00655C8B" w:rsidRPr="004C5E47">
        <w:rPr>
          <w:rFonts w:asciiTheme="minorBidi" w:hAnsiTheme="minorBidi"/>
          <w:sz w:val="24"/>
          <w:szCs w:val="24"/>
        </w:rPr>
        <w:t>8</w:t>
      </w:r>
      <w:r w:rsidR="00882FAE" w:rsidRPr="004C5E47">
        <w:rPr>
          <w:rFonts w:asciiTheme="minorBidi" w:hAnsiTheme="minorBidi"/>
          <w:sz w:val="24"/>
          <w:szCs w:val="24"/>
        </w:rPr>
        <w:t>]</w:t>
      </w:r>
      <w:r w:rsidR="00BA363B" w:rsidRPr="004C5E47">
        <w:rPr>
          <w:rFonts w:asciiTheme="minorBidi" w:hAnsiTheme="minorBidi"/>
          <w:sz w:val="24"/>
          <w:szCs w:val="24"/>
        </w:rPr>
        <w:t xml:space="preserve"> concluded that stair climb and sit to stand transfer power </w:t>
      </w:r>
      <w:r w:rsidR="00D70CB2" w:rsidRPr="004C5E47">
        <w:rPr>
          <w:rFonts w:asciiTheme="minorBidi" w:hAnsiTheme="minorBidi"/>
          <w:sz w:val="24"/>
          <w:szCs w:val="24"/>
        </w:rPr>
        <w:t xml:space="preserve">were </w:t>
      </w:r>
      <w:r w:rsidR="00BA363B" w:rsidRPr="004C5E47">
        <w:rPr>
          <w:rFonts w:asciiTheme="minorBidi" w:hAnsiTheme="minorBidi"/>
          <w:sz w:val="24"/>
          <w:szCs w:val="24"/>
        </w:rPr>
        <w:t>sensitive enough to distinguish between non</w:t>
      </w:r>
      <w:r w:rsidR="002C7952" w:rsidRPr="004C5E47">
        <w:rPr>
          <w:rFonts w:asciiTheme="minorBidi" w:hAnsiTheme="minorBidi"/>
          <w:sz w:val="24"/>
          <w:szCs w:val="24"/>
        </w:rPr>
        <w:t>-</w:t>
      </w:r>
      <w:r w:rsidR="00BA363B" w:rsidRPr="004C5E47">
        <w:rPr>
          <w:rFonts w:asciiTheme="minorBidi" w:hAnsiTheme="minorBidi"/>
          <w:sz w:val="24"/>
          <w:szCs w:val="24"/>
        </w:rPr>
        <w:t>frailty and pre</w:t>
      </w:r>
      <w:r w:rsidR="002C7952" w:rsidRPr="004C5E47">
        <w:rPr>
          <w:rFonts w:asciiTheme="minorBidi" w:hAnsiTheme="minorBidi"/>
          <w:sz w:val="24"/>
          <w:szCs w:val="24"/>
        </w:rPr>
        <w:t>-</w:t>
      </w:r>
      <w:r w:rsidR="00BA363B" w:rsidRPr="004C5E47">
        <w:rPr>
          <w:rFonts w:asciiTheme="minorBidi" w:hAnsiTheme="minorBidi"/>
          <w:sz w:val="24"/>
          <w:szCs w:val="24"/>
        </w:rPr>
        <w:t xml:space="preserve">frailty in 29 community-dwelling adults over the age of 65 years. </w:t>
      </w:r>
      <w:r w:rsidR="005C0AF9" w:rsidRPr="004C5E47">
        <w:rPr>
          <w:rFonts w:asciiTheme="minorBidi" w:hAnsiTheme="minorBidi"/>
          <w:sz w:val="24"/>
          <w:szCs w:val="24"/>
        </w:rPr>
        <w:t>Another</w:t>
      </w:r>
      <w:r w:rsidRPr="004C5E47">
        <w:rPr>
          <w:rFonts w:asciiTheme="minorBidi" w:hAnsiTheme="minorBidi"/>
          <w:sz w:val="24"/>
          <w:szCs w:val="24"/>
        </w:rPr>
        <w:t xml:space="preserve"> study explored the relationship between the stair climb power test (SCPT) and leg power impairments in mobility-limited older adults with a mean age of 75.4</w:t>
      </w:r>
      <w:r w:rsidR="00451EC1" w:rsidRPr="004C5E47">
        <w:rPr>
          <w:rFonts w:asciiTheme="minorBidi" w:hAnsiTheme="minorBidi"/>
          <w:sz w:val="24"/>
          <w:szCs w:val="24"/>
        </w:rPr>
        <w:t xml:space="preserve"> ± 6.9 </w:t>
      </w:r>
      <w:r w:rsidRPr="004C5E47">
        <w:rPr>
          <w:rFonts w:asciiTheme="minorBidi" w:hAnsiTheme="minorBidi"/>
          <w:sz w:val="24"/>
          <w:szCs w:val="24"/>
        </w:rPr>
        <w:t>years who were predom</w:t>
      </w:r>
      <w:r w:rsidR="004B021F" w:rsidRPr="004C5E47">
        <w:rPr>
          <w:rFonts w:asciiTheme="minorBidi" w:hAnsiTheme="minorBidi"/>
          <w:sz w:val="24"/>
          <w:szCs w:val="24"/>
        </w:rPr>
        <w:t>inantly women</w:t>
      </w:r>
      <w:r w:rsidR="00451EC1" w:rsidRPr="004C5E47">
        <w:rPr>
          <w:rFonts w:asciiTheme="minorBidi" w:hAnsiTheme="minorBidi"/>
          <w:sz w:val="24"/>
          <w:szCs w:val="24"/>
        </w:rPr>
        <w:t xml:space="preserve"> (69%)</w:t>
      </w:r>
      <w:r w:rsidR="007120CE" w:rsidRPr="004C5E47">
        <w:rPr>
          <w:rFonts w:asciiTheme="minorBidi" w:hAnsiTheme="minorBidi"/>
          <w:sz w:val="24"/>
          <w:szCs w:val="24"/>
        </w:rPr>
        <w:t xml:space="preserve"> </w:t>
      </w:r>
      <w:r w:rsidR="00882FAE" w:rsidRPr="004C5E47">
        <w:rPr>
          <w:rFonts w:asciiTheme="minorBidi" w:hAnsiTheme="minorBidi"/>
          <w:sz w:val="24"/>
          <w:szCs w:val="24"/>
        </w:rPr>
        <w:t>[3</w:t>
      </w:r>
      <w:r w:rsidR="00655C8B" w:rsidRPr="004C5E47">
        <w:rPr>
          <w:rFonts w:asciiTheme="minorBidi" w:hAnsiTheme="minorBidi"/>
          <w:sz w:val="24"/>
          <w:szCs w:val="24"/>
        </w:rPr>
        <w:t>9</w:t>
      </w:r>
      <w:r w:rsidR="00882FAE" w:rsidRPr="004C5E47">
        <w:rPr>
          <w:rFonts w:asciiTheme="minorBidi" w:hAnsiTheme="minorBidi"/>
          <w:sz w:val="24"/>
          <w:szCs w:val="24"/>
        </w:rPr>
        <w:t>]</w:t>
      </w:r>
      <w:r w:rsidRPr="004C5E47">
        <w:rPr>
          <w:rFonts w:asciiTheme="minorBidi" w:hAnsiTheme="minorBidi"/>
          <w:sz w:val="24"/>
          <w:szCs w:val="24"/>
        </w:rPr>
        <w:t>.  Stair cl</w:t>
      </w:r>
      <w:r w:rsidRPr="0060441E">
        <w:rPr>
          <w:rFonts w:asciiTheme="minorBidi" w:hAnsiTheme="minorBidi"/>
          <w:sz w:val="24"/>
          <w:szCs w:val="24"/>
        </w:rPr>
        <w:t xml:space="preserve">imb power </w:t>
      </w:r>
      <w:r w:rsidRPr="0060441E">
        <w:rPr>
          <w:rFonts w:asciiTheme="minorBidi" w:hAnsiTheme="minorBidi"/>
          <w:sz w:val="24"/>
          <w:szCs w:val="24"/>
        </w:rPr>
        <w:lastRenderedPageBreak/>
        <w:t xml:space="preserve">per kilogram was moderately </w:t>
      </w:r>
      <w:r w:rsidR="002C7952" w:rsidRPr="00E016B2">
        <w:rPr>
          <w:rFonts w:asciiTheme="minorBidi" w:hAnsiTheme="minorBidi"/>
          <w:sz w:val="24"/>
          <w:szCs w:val="24"/>
        </w:rPr>
        <w:t>associated</w:t>
      </w:r>
      <w:r w:rsidRPr="0060441E">
        <w:rPr>
          <w:rFonts w:asciiTheme="minorBidi" w:hAnsiTheme="minorBidi"/>
          <w:sz w:val="24"/>
          <w:szCs w:val="24"/>
        </w:rPr>
        <w:t xml:space="preserve"> with dual leg press 40</w:t>
      </w:r>
      <w:r w:rsidR="005C0AF9" w:rsidRPr="0060441E">
        <w:rPr>
          <w:rFonts w:asciiTheme="minorBidi" w:hAnsiTheme="minorBidi"/>
          <w:sz w:val="24"/>
          <w:szCs w:val="24"/>
        </w:rPr>
        <w:t xml:space="preserve">% and dual leg press 70% </w:t>
      </w:r>
      <w:r w:rsidRPr="0060441E">
        <w:rPr>
          <w:rFonts w:asciiTheme="minorBidi" w:hAnsiTheme="minorBidi"/>
          <w:sz w:val="24"/>
          <w:szCs w:val="24"/>
        </w:rPr>
        <w:t>measured by pneumatic isotonic resistance machines. All of these leg power measures correlated with the components of the short physical performance battery (SPPB) score (gait speed, chair stand and standing balance) excluding the dual leg press measures w</w:t>
      </w:r>
      <w:r w:rsidR="00451EC1" w:rsidRPr="0060441E">
        <w:rPr>
          <w:rFonts w:asciiTheme="minorBidi" w:hAnsiTheme="minorBidi"/>
          <w:sz w:val="24"/>
          <w:szCs w:val="24"/>
        </w:rPr>
        <w:t xml:space="preserve">ith standing balance. </w:t>
      </w:r>
      <w:r w:rsidRPr="0060441E">
        <w:rPr>
          <w:rFonts w:asciiTheme="minorBidi" w:hAnsiTheme="minorBidi"/>
          <w:sz w:val="24"/>
          <w:szCs w:val="24"/>
        </w:rPr>
        <w:t>SCPT most strongly predicted</w:t>
      </w:r>
      <w:r w:rsidR="00451EC1" w:rsidRPr="0060441E">
        <w:rPr>
          <w:rFonts w:asciiTheme="minorBidi" w:hAnsiTheme="minorBidi"/>
          <w:sz w:val="24"/>
          <w:szCs w:val="24"/>
        </w:rPr>
        <w:t xml:space="preserve"> the</w:t>
      </w:r>
      <w:r w:rsidRPr="0060441E">
        <w:rPr>
          <w:rFonts w:asciiTheme="minorBidi" w:hAnsiTheme="minorBidi"/>
          <w:sz w:val="24"/>
          <w:szCs w:val="24"/>
        </w:rPr>
        <w:t xml:space="preserve"> chair stand aspect of the SPPB (</w:t>
      </w:r>
      <w:r w:rsidRPr="0060441E">
        <w:rPr>
          <w:rFonts w:asciiTheme="minorBidi" w:hAnsiTheme="minorBidi"/>
          <w:i/>
          <w:iCs/>
          <w:sz w:val="24"/>
          <w:szCs w:val="24"/>
        </w:rPr>
        <w:t>R</w:t>
      </w:r>
      <w:r w:rsidRPr="0060441E">
        <w:rPr>
          <w:rFonts w:asciiTheme="minorBidi" w:hAnsiTheme="minorBidi"/>
          <w:i/>
          <w:iCs/>
          <w:sz w:val="24"/>
          <w:szCs w:val="24"/>
          <w:vertAlign w:val="superscript"/>
        </w:rPr>
        <w:t>2</w:t>
      </w:r>
      <w:r w:rsidR="005C0AF9" w:rsidRPr="0060441E">
        <w:rPr>
          <w:rFonts w:asciiTheme="minorBidi" w:hAnsiTheme="minorBidi"/>
          <w:sz w:val="24"/>
          <w:szCs w:val="24"/>
        </w:rPr>
        <w:t>=0.25) compared to dual leg press 40%</w:t>
      </w:r>
      <w:r w:rsidRPr="0060441E">
        <w:rPr>
          <w:rFonts w:asciiTheme="minorBidi" w:hAnsiTheme="minorBidi"/>
          <w:sz w:val="24"/>
          <w:szCs w:val="24"/>
        </w:rPr>
        <w:t xml:space="preserve"> (</w:t>
      </w:r>
      <w:r w:rsidRPr="0060441E">
        <w:rPr>
          <w:rFonts w:asciiTheme="minorBidi" w:hAnsiTheme="minorBidi"/>
          <w:i/>
          <w:iCs/>
          <w:sz w:val="24"/>
          <w:szCs w:val="24"/>
        </w:rPr>
        <w:t>R</w:t>
      </w:r>
      <w:r w:rsidRPr="0060441E">
        <w:rPr>
          <w:rFonts w:asciiTheme="minorBidi" w:hAnsiTheme="minorBidi"/>
          <w:i/>
          <w:iCs/>
          <w:sz w:val="24"/>
          <w:szCs w:val="24"/>
          <w:vertAlign w:val="superscript"/>
        </w:rPr>
        <w:t>2</w:t>
      </w:r>
      <w:r w:rsidR="005C0AF9" w:rsidRPr="0060441E">
        <w:rPr>
          <w:rFonts w:asciiTheme="minorBidi" w:hAnsiTheme="minorBidi"/>
          <w:sz w:val="24"/>
          <w:szCs w:val="24"/>
        </w:rPr>
        <w:t xml:space="preserve">=0.12) and </w:t>
      </w:r>
      <w:r w:rsidRPr="0060441E">
        <w:rPr>
          <w:rFonts w:asciiTheme="minorBidi" w:hAnsiTheme="minorBidi"/>
          <w:sz w:val="24"/>
          <w:szCs w:val="24"/>
        </w:rPr>
        <w:t>70</w:t>
      </w:r>
      <w:r w:rsidR="005C0AF9" w:rsidRPr="0060441E">
        <w:rPr>
          <w:rFonts w:asciiTheme="minorBidi" w:hAnsiTheme="minorBidi"/>
          <w:sz w:val="24"/>
          <w:szCs w:val="24"/>
        </w:rPr>
        <w:t>%</w:t>
      </w:r>
      <w:r w:rsidRPr="0060441E">
        <w:rPr>
          <w:rFonts w:asciiTheme="minorBidi" w:hAnsiTheme="minorBidi"/>
          <w:sz w:val="24"/>
          <w:szCs w:val="24"/>
        </w:rPr>
        <w:t xml:space="preserve"> (</w:t>
      </w:r>
      <w:r w:rsidRPr="0060441E">
        <w:rPr>
          <w:rFonts w:asciiTheme="minorBidi" w:hAnsiTheme="minorBidi"/>
          <w:i/>
          <w:iCs/>
          <w:sz w:val="24"/>
          <w:szCs w:val="24"/>
        </w:rPr>
        <w:t>R</w:t>
      </w:r>
      <w:r w:rsidRPr="0060441E">
        <w:rPr>
          <w:rFonts w:asciiTheme="minorBidi" w:hAnsiTheme="minorBidi"/>
          <w:i/>
          <w:iCs/>
          <w:sz w:val="24"/>
          <w:szCs w:val="24"/>
          <w:vertAlign w:val="superscript"/>
        </w:rPr>
        <w:t>2</w:t>
      </w:r>
      <w:r w:rsidRPr="0060441E">
        <w:rPr>
          <w:rFonts w:asciiTheme="minorBidi" w:hAnsiTheme="minorBidi"/>
          <w:sz w:val="24"/>
          <w:szCs w:val="24"/>
        </w:rPr>
        <w:t>=0.13)</w:t>
      </w:r>
      <w:r w:rsidR="00451EC1" w:rsidRPr="0060441E">
        <w:rPr>
          <w:rFonts w:asciiTheme="minorBidi" w:hAnsiTheme="minorBidi"/>
          <w:sz w:val="24"/>
          <w:szCs w:val="24"/>
        </w:rPr>
        <w:t xml:space="preserve">. </w:t>
      </w:r>
      <w:r w:rsidRPr="0060441E">
        <w:rPr>
          <w:rFonts w:asciiTheme="minorBidi" w:hAnsiTheme="minorBidi"/>
          <w:sz w:val="24"/>
          <w:szCs w:val="24"/>
        </w:rPr>
        <w:t>Overall</w:t>
      </w:r>
      <w:r w:rsidR="00451EC1" w:rsidRPr="0060441E">
        <w:rPr>
          <w:rFonts w:asciiTheme="minorBidi" w:hAnsiTheme="minorBidi"/>
          <w:sz w:val="24"/>
          <w:szCs w:val="24"/>
        </w:rPr>
        <w:t>,</w:t>
      </w:r>
      <w:r w:rsidRPr="0060441E">
        <w:rPr>
          <w:rFonts w:asciiTheme="minorBidi" w:hAnsiTheme="minorBidi"/>
          <w:sz w:val="24"/>
          <w:szCs w:val="24"/>
        </w:rPr>
        <w:t xml:space="preserve"> these findings are in line with our own, and although not directly comparable</w:t>
      </w:r>
      <w:r w:rsidR="00451EC1" w:rsidRPr="0060441E">
        <w:rPr>
          <w:rFonts w:asciiTheme="minorBidi" w:hAnsiTheme="minorBidi"/>
          <w:sz w:val="24"/>
          <w:szCs w:val="24"/>
        </w:rPr>
        <w:t>,</w:t>
      </w:r>
      <w:r w:rsidRPr="0060441E">
        <w:rPr>
          <w:rFonts w:asciiTheme="minorBidi" w:hAnsiTheme="minorBidi"/>
          <w:sz w:val="24"/>
          <w:szCs w:val="24"/>
        </w:rPr>
        <w:t xml:space="preserve"> suggest that both the </w:t>
      </w:r>
      <w:r w:rsidR="00497223">
        <w:rPr>
          <w:rFonts w:asciiTheme="minorBidi" w:hAnsiTheme="minorBidi"/>
          <w:sz w:val="24"/>
          <w:szCs w:val="24"/>
        </w:rPr>
        <w:t>1MSTS</w:t>
      </w:r>
      <w:r w:rsidRPr="0060441E">
        <w:rPr>
          <w:rFonts w:asciiTheme="minorBidi" w:hAnsiTheme="minorBidi"/>
          <w:sz w:val="24"/>
          <w:szCs w:val="24"/>
        </w:rPr>
        <w:t xml:space="preserve"> and the </w:t>
      </w:r>
      <w:r w:rsidR="00A02A6A">
        <w:rPr>
          <w:rFonts w:asciiTheme="minorBidi" w:hAnsiTheme="minorBidi"/>
          <w:sz w:val="24"/>
          <w:szCs w:val="24"/>
        </w:rPr>
        <w:t>2MSC</w:t>
      </w:r>
      <w:r w:rsidR="00451EC1" w:rsidRPr="0060441E">
        <w:rPr>
          <w:rFonts w:asciiTheme="minorBidi" w:hAnsiTheme="minorBidi"/>
          <w:sz w:val="24"/>
          <w:szCs w:val="24"/>
        </w:rPr>
        <w:t xml:space="preserve"> are effective in testing for lower limb strength and endurance in an </w:t>
      </w:r>
      <w:r w:rsidR="00196E23" w:rsidRPr="0060441E">
        <w:rPr>
          <w:rFonts w:asciiTheme="minorBidi" w:hAnsiTheme="minorBidi"/>
          <w:sz w:val="24"/>
          <w:szCs w:val="24"/>
        </w:rPr>
        <w:t>active older female population.</w:t>
      </w:r>
    </w:p>
    <w:p w14:paraId="53FE0E6E" w14:textId="77777777" w:rsidR="00DB2653" w:rsidRDefault="00DB2653" w:rsidP="00E016B2">
      <w:pPr>
        <w:autoSpaceDE w:val="0"/>
        <w:autoSpaceDN w:val="0"/>
        <w:adjustRightInd w:val="0"/>
        <w:spacing w:after="0" w:line="480" w:lineRule="auto"/>
        <w:jc w:val="both"/>
        <w:rPr>
          <w:rFonts w:asciiTheme="minorBidi" w:hAnsiTheme="minorBidi"/>
          <w:sz w:val="24"/>
          <w:szCs w:val="24"/>
        </w:rPr>
      </w:pPr>
    </w:p>
    <w:p w14:paraId="74046B6A" w14:textId="3170EA76" w:rsidR="00210E94" w:rsidRDefault="00D70CB2" w:rsidP="00655C8B">
      <w:pPr>
        <w:autoSpaceDE w:val="0"/>
        <w:autoSpaceDN w:val="0"/>
        <w:adjustRightInd w:val="0"/>
        <w:spacing w:after="0" w:line="480" w:lineRule="auto"/>
        <w:jc w:val="both"/>
        <w:rPr>
          <w:rFonts w:asciiTheme="minorBidi" w:hAnsiTheme="minorBidi"/>
          <w:sz w:val="24"/>
          <w:szCs w:val="24"/>
        </w:rPr>
      </w:pPr>
      <w:r w:rsidRPr="004C5E47">
        <w:rPr>
          <w:rFonts w:asciiTheme="minorBidi" w:hAnsiTheme="minorBidi"/>
          <w:sz w:val="24"/>
          <w:szCs w:val="24"/>
        </w:rPr>
        <w:t>G</w:t>
      </w:r>
      <w:r w:rsidR="008E1686" w:rsidRPr="004C5E47">
        <w:rPr>
          <w:rFonts w:asciiTheme="minorBidi" w:hAnsiTheme="minorBidi"/>
          <w:sz w:val="24"/>
          <w:szCs w:val="24"/>
        </w:rPr>
        <w:t xml:space="preserve">rip strength </w:t>
      </w:r>
      <w:r w:rsidR="00C66F8A" w:rsidRPr="004C5E47">
        <w:rPr>
          <w:rFonts w:asciiTheme="minorBidi" w:hAnsiTheme="minorBidi"/>
          <w:sz w:val="24"/>
          <w:szCs w:val="24"/>
        </w:rPr>
        <w:t>showed moderate correlation</w:t>
      </w:r>
      <w:r w:rsidR="008E1686" w:rsidRPr="004C5E47">
        <w:rPr>
          <w:rFonts w:asciiTheme="minorBidi" w:hAnsiTheme="minorBidi"/>
          <w:sz w:val="24"/>
          <w:szCs w:val="24"/>
        </w:rPr>
        <w:t xml:space="preserve"> with </w:t>
      </w:r>
      <w:r w:rsidR="00C66F8A" w:rsidRPr="004C5E47">
        <w:rPr>
          <w:rFonts w:asciiTheme="minorBidi" w:hAnsiTheme="minorBidi"/>
          <w:sz w:val="24"/>
          <w:szCs w:val="24"/>
        </w:rPr>
        <w:t>1MSTS and 2MSC</w:t>
      </w:r>
      <w:r w:rsidR="00664DE9" w:rsidRPr="004C5E47">
        <w:rPr>
          <w:rFonts w:asciiTheme="minorBidi" w:hAnsiTheme="minorBidi"/>
          <w:sz w:val="24"/>
          <w:szCs w:val="24"/>
        </w:rPr>
        <w:t xml:space="preserve">, but </w:t>
      </w:r>
      <w:r w:rsidR="00C66F8A" w:rsidRPr="004C5E47">
        <w:rPr>
          <w:rFonts w:asciiTheme="minorBidi" w:hAnsiTheme="minorBidi"/>
          <w:sz w:val="24"/>
          <w:szCs w:val="24"/>
        </w:rPr>
        <w:t xml:space="preserve">had </w:t>
      </w:r>
      <w:r w:rsidR="005D21AB" w:rsidRPr="004C5E47">
        <w:rPr>
          <w:rFonts w:asciiTheme="minorBidi" w:hAnsiTheme="minorBidi"/>
          <w:sz w:val="24"/>
          <w:szCs w:val="24"/>
        </w:rPr>
        <w:t>weak</w:t>
      </w:r>
      <w:r w:rsidR="00C66F8A" w:rsidRPr="004C5E47">
        <w:rPr>
          <w:rFonts w:asciiTheme="minorBidi" w:hAnsiTheme="minorBidi"/>
          <w:sz w:val="24"/>
          <w:szCs w:val="24"/>
        </w:rPr>
        <w:t xml:space="preserve"> correlation</w:t>
      </w:r>
      <w:r w:rsidR="00664DE9" w:rsidRPr="004C5E47">
        <w:rPr>
          <w:rFonts w:asciiTheme="minorBidi" w:hAnsiTheme="minorBidi"/>
          <w:sz w:val="24"/>
          <w:szCs w:val="24"/>
        </w:rPr>
        <w:t xml:space="preserve"> with the 30</w:t>
      </w:r>
      <w:r w:rsidR="00570985" w:rsidRPr="004C5E47">
        <w:rPr>
          <w:rFonts w:asciiTheme="minorBidi" w:hAnsiTheme="minorBidi"/>
          <w:sz w:val="24"/>
          <w:szCs w:val="24"/>
        </w:rPr>
        <w:t>SWP</w:t>
      </w:r>
      <w:r w:rsidR="008E1686" w:rsidRPr="004C5E47">
        <w:rPr>
          <w:rFonts w:asciiTheme="minorBidi" w:hAnsiTheme="minorBidi"/>
          <w:sz w:val="24"/>
          <w:szCs w:val="24"/>
        </w:rPr>
        <w:t>, the upper limb endurance measure.</w:t>
      </w:r>
      <w:r w:rsidR="00664DE9" w:rsidRPr="004C5E47">
        <w:rPr>
          <w:rFonts w:asciiTheme="minorBidi" w:hAnsiTheme="minorBidi"/>
          <w:sz w:val="24"/>
          <w:szCs w:val="24"/>
        </w:rPr>
        <w:t xml:space="preserve"> Stevens et al</w:t>
      </w:r>
      <w:r w:rsidR="009C1A2F" w:rsidRPr="004C5E47">
        <w:rPr>
          <w:rFonts w:asciiTheme="minorBidi" w:hAnsiTheme="minorBidi"/>
          <w:sz w:val="24"/>
          <w:szCs w:val="24"/>
        </w:rPr>
        <w:t xml:space="preserve">. </w:t>
      </w:r>
      <w:r w:rsidR="00882FAE" w:rsidRPr="004C5E47">
        <w:rPr>
          <w:rFonts w:asciiTheme="minorBidi" w:hAnsiTheme="minorBidi"/>
          <w:sz w:val="24"/>
          <w:szCs w:val="24"/>
        </w:rPr>
        <w:t>[</w:t>
      </w:r>
      <w:r w:rsidR="00655C8B" w:rsidRPr="004C5E47">
        <w:rPr>
          <w:rFonts w:asciiTheme="minorBidi" w:hAnsiTheme="minorBidi"/>
          <w:sz w:val="24"/>
          <w:szCs w:val="24"/>
        </w:rPr>
        <w:t>40</w:t>
      </w:r>
      <w:r w:rsidR="00882FAE" w:rsidRPr="004C5E47">
        <w:rPr>
          <w:rFonts w:asciiTheme="minorBidi" w:hAnsiTheme="minorBidi"/>
          <w:sz w:val="24"/>
          <w:szCs w:val="24"/>
        </w:rPr>
        <w:t>]</w:t>
      </w:r>
      <w:r w:rsidR="00664DE9" w:rsidRPr="004C5E47">
        <w:rPr>
          <w:rFonts w:asciiTheme="minorBidi" w:hAnsiTheme="minorBidi"/>
          <w:sz w:val="24"/>
          <w:szCs w:val="24"/>
        </w:rPr>
        <w:t xml:space="preserve"> </w:t>
      </w:r>
      <w:r w:rsidR="00BC251B" w:rsidRPr="004C5E47">
        <w:rPr>
          <w:rFonts w:asciiTheme="minorBidi" w:hAnsiTheme="minorBidi"/>
          <w:sz w:val="24"/>
          <w:szCs w:val="24"/>
        </w:rPr>
        <w:t>found that a kilo</w:t>
      </w:r>
      <w:r w:rsidR="008E0D60" w:rsidRPr="004C5E47">
        <w:rPr>
          <w:rFonts w:asciiTheme="minorBidi" w:hAnsiTheme="minorBidi"/>
          <w:sz w:val="24"/>
          <w:szCs w:val="24"/>
        </w:rPr>
        <w:t>gram</w:t>
      </w:r>
      <w:r w:rsidR="00BC251B" w:rsidRPr="004C5E47">
        <w:rPr>
          <w:rFonts w:asciiTheme="minorBidi" w:hAnsiTheme="minorBidi"/>
          <w:sz w:val="24"/>
          <w:szCs w:val="24"/>
        </w:rPr>
        <w:t xml:space="preserve"> increase in grip strength in older community-dwelling women (</w:t>
      </w:r>
      <w:r w:rsidR="007230DC" w:rsidRPr="004C5E47">
        <w:rPr>
          <w:rFonts w:asciiTheme="minorBidi" w:hAnsiTheme="minorBidi"/>
          <w:sz w:val="24"/>
          <w:szCs w:val="24"/>
        </w:rPr>
        <w:t xml:space="preserve">mean age </w:t>
      </w:r>
      <w:r w:rsidR="00BC251B" w:rsidRPr="004C5E47">
        <w:rPr>
          <w:rFonts w:asciiTheme="minorBidi" w:hAnsiTheme="minorBidi"/>
          <w:sz w:val="24"/>
          <w:szCs w:val="24"/>
        </w:rPr>
        <w:t xml:space="preserve">68.1 ± 2.5) was </w:t>
      </w:r>
      <w:r w:rsidR="002C7952" w:rsidRPr="004C5E47">
        <w:rPr>
          <w:rFonts w:asciiTheme="minorBidi" w:hAnsiTheme="minorBidi"/>
          <w:sz w:val="24"/>
          <w:szCs w:val="24"/>
        </w:rPr>
        <w:t>associated</w:t>
      </w:r>
      <w:r w:rsidR="00BC251B" w:rsidRPr="004C5E47">
        <w:rPr>
          <w:rFonts w:asciiTheme="minorBidi" w:hAnsiTheme="minorBidi"/>
          <w:sz w:val="24"/>
          <w:szCs w:val="24"/>
        </w:rPr>
        <w:t xml:space="preserve"> with</w:t>
      </w:r>
      <w:r w:rsidR="00437BCF" w:rsidRPr="004C5E47">
        <w:rPr>
          <w:rFonts w:asciiTheme="minorBidi" w:hAnsiTheme="minorBidi"/>
          <w:sz w:val="24"/>
          <w:szCs w:val="24"/>
        </w:rPr>
        <w:t xml:space="preserve"> improvements in lower limb functional ability, however, upper limb functional ability was not examined. A </w:t>
      </w:r>
      <w:r w:rsidR="00C66F8A" w:rsidRPr="004C5E47">
        <w:rPr>
          <w:rFonts w:asciiTheme="minorBidi" w:hAnsiTheme="minorBidi"/>
          <w:sz w:val="24"/>
          <w:szCs w:val="24"/>
        </w:rPr>
        <w:t>weak</w:t>
      </w:r>
      <w:r w:rsidR="00437BCF" w:rsidRPr="004C5E47">
        <w:rPr>
          <w:rFonts w:asciiTheme="minorBidi" w:hAnsiTheme="minorBidi"/>
          <w:sz w:val="24"/>
          <w:szCs w:val="24"/>
        </w:rPr>
        <w:t xml:space="preserve"> association between grip strength and the </w:t>
      </w:r>
      <w:r w:rsidR="004043EC" w:rsidRPr="004C5E47">
        <w:rPr>
          <w:rFonts w:asciiTheme="minorBidi" w:hAnsiTheme="minorBidi"/>
          <w:sz w:val="24"/>
          <w:szCs w:val="24"/>
        </w:rPr>
        <w:t>30SWP</w:t>
      </w:r>
      <w:r w:rsidR="00437BCF" w:rsidRPr="004C5E47">
        <w:rPr>
          <w:rFonts w:asciiTheme="minorBidi" w:hAnsiTheme="minorBidi"/>
          <w:sz w:val="24"/>
          <w:szCs w:val="24"/>
        </w:rPr>
        <w:t xml:space="preserve"> may be due to the different muscl</w:t>
      </w:r>
      <w:r w:rsidR="00CD0FC0" w:rsidRPr="004C5E47">
        <w:rPr>
          <w:rFonts w:asciiTheme="minorBidi" w:hAnsiTheme="minorBidi"/>
          <w:sz w:val="24"/>
          <w:szCs w:val="24"/>
        </w:rPr>
        <w:t>es utilised in gripping</w:t>
      </w:r>
      <w:r w:rsidR="00437BCF" w:rsidRPr="004C5E47">
        <w:rPr>
          <w:rFonts w:asciiTheme="minorBidi" w:hAnsiTheme="minorBidi"/>
          <w:sz w:val="24"/>
          <w:szCs w:val="24"/>
        </w:rPr>
        <w:t>. The</w:t>
      </w:r>
      <w:r w:rsidR="008E1686" w:rsidRPr="004C5E47">
        <w:rPr>
          <w:rFonts w:asciiTheme="minorBidi" w:hAnsiTheme="minorBidi"/>
          <w:sz w:val="24"/>
          <w:szCs w:val="24"/>
        </w:rPr>
        <w:t xml:space="preserve"> muscles utilised in grip strength (predominantly</w:t>
      </w:r>
      <w:r w:rsidR="008E1686" w:rsidRPr="005D0244">
        <w:rPr>
          <w:rFonts w:asciiTheme="minorBidi" w:hAnsiTheme="minorBidi"/>
          <w:sz w:val="24"/>
          <w:szCs w:val="24"/>
        </w:rPr>
        <w:t xml:space="preserve"> hand flexors) are very different to those muscles us</w:t>
      </w:r>
      <w:r w:rsidR="008E0D60" w:rsidRPr="005D0244">
        <w:rPr>
          <w:rFonts w:asciiTheme="minorBidi" w:hAnsiTheme="minorBidi"/>
          <w:sz w:val="24"/>
          <w:szCs w:val="24"/>
        </w:rPr>
        <w:t>ed during a wall press (deltoid</w:t>
      </w:r>
      <w:r w:rsidR="008E1686" w:rsidRPr="005D0244">
        <w:rPr>
          <w:rFonts w:asciiTheme="minorBidi" w:hAnsiTheme="minorBidi"/>
          <w:sz w:val="24"/>
          <w:szCs w:val="24"/>
        </w:rPr>
        <w:t>, biceps an</w:t>
      </w:r>
      <w:r w:rsidR="008E1686" w:rsidRPr="00A3110E">
        <w:rPr>
          <w:rFonts w:asciiTheme="minorBidi" w:hAnsiTheme="minorBidi"/>
          <w:sz w:val="24"/>
          <w:szCs w:val="24"/>
        </w:rPr>
        <w:t xml:space="preserve">d triceps) and thus may not have any correlation to each other. Regression analysis revealed </w:t>
      </w:r>
      <w:r w:rsidRPr="00A3110E">
        <w:rPr>
          <w:rFonts w:asciiTheme="minorBidi" w:hAnsiTheme="minorBidi"/>
          <w:sz w:val="24"/>
          <w:szCs w:val="24"/>
        </w:rPr>
        <w:t>tha</w:t>
      </w:r>
      <w:r>
        <w:rPr>
          <w:rFonts w:asciiTheme="minorBidi" w:hAnsiTheme="minorBidi"/>
          <w:sz w:val="24"/>
          <w:szCs w:val="24"/>
        </w:rPr>
        <w:t>t</w:t>
      </w:r>
      <w:r w:rsidRPr="00A3110E">
        <w:rPr>
          <w:rFonts w:asciiTheme="minorBidi" w:hAnsiTheme="minorBidi"/>
          <w:sz w:val="24"/>
          <w:szCs w:val="24"/>
        </w:rPr>
        <w:t xml:space="preserve"> </w:t>
      </w:r>
      <w:r w:rsidR="008E1686" w:rsidRPr="00A3110E">
        <w:rPr>
          <w:rFonts w:asciiTheme="minorBidi" w:hAnsiTheme="minorBidi"/>
          <w:sz w:val="24"/>
          <w:szCs w:val="24"/>
        </w:rPr>
        <w:t>only 10% (</w:t>
      </w:r>
      <w:r w:rsidR="008E1686" w:rsidRPr="00A3110E">
        <w:rPr>
          <w:rFonts w:asciiTheme="minorBidi" w:hAnsiTheme="minorBidi"/>
          <w:i/>
          <w:iCs/>
          <w:sz w:val="24"/>
          <w:szCs w:val="24"/>
        </w:rPr>
        <w:t>R</w:t>
      </w:r>
      <w:r w:rsidR="008E1686" w:rsidRPr="00A3110E">
        <w:rPr>
          <w:rFonts w:asciiTheme="minorBidi" w:hAnsiTheme="minorBidi"/>
          <w:i/>
          <w:iCs/>
          <w:sz w:val="24"/>
          <w:szCs w:val="24"/>
          <w:vertAlign w:val="superscript"/>
        </w:rPr>
        <w:t>2</w:t>
      </w:r>
      <w:r w:rsidR="00664DE9" w:rsidRPr="00A3110E">
        <w:rPr>
          <w:rFonts w:asciiTheme="minorBidi" w:hAnsiTheme="minorBidi"/>
          <w:sz w:val="24"/>
          <w:szCs w:val="24"/>
        </w:rPr>
        <w:t xml:space="preserve">) of the variance in </w:t>
      </w:r>
      <w:r w:rsidR="00497223">
        <w:rPr>
          <w:rFonts w:asciiTheme="minorBidi" w:hAnsiTheme="minorBidi"/>
          <w:sz w:val="24"/>
          <w:szCs w:val="24"/>
        </w:rPr>
        <w:t>1MSTS</w:t>
      </w:r>
      <w:r w:rsidR="00664DE9" w:rsidRPr="00A3110E">
        <w:rPr>
          <w:rFonts w:asciiTheme="minorBidi" w:hAnsiTheme="minorBidi"/>
          <w:sz w:val="24"/>
          <w:szCs w:val="24"/>
        </w:rPr>
        <w:t xml:space="preserve"> and </w:t>
      </w:r>
      <w:r w:rsidR="00A02A6A">
        <w:rPr>
          <w:rFonts w:asciiTheme="minorBidi" w:hAnsiTheme="minorBidi"/>
          <w:sz w:val="24"/>
          <w:szCs w:val="24"/>
        </w:rPr>
        <w:t>2MSC</w:t>
      </w:r>
      <w:r w:rsidR="008E1686" w:rsidRPr="00A3110E">
        <w:rPr>
          <w:rFonts w:asciiTheme="minorBidi" w:hAnsiTheme="minorBidi"/>
          <w:sz w:val="24"/>
          <w:szCs w:val="24"/>
        </w:rPr>
        <w:t xml:space="preserve"> and 4% (</w:t>
      </w:r>
      <w:r w:rsidR="008E1686" w:rsidRPr="00A3110E">
        <w:rPr>
          <w:rFonts w:asciiTheme="minorBidi" w:hAnsiTheme="minorBidi"/>
          <w:i/>
          <w:iCs/>
          <w:sz w:val="24"/>
          <w:szCs w:val="24"/>
        </w:rPr>
        <w:t>R</w:t>
      </w:r>
      <w:r w:rsidR="008E1686" w:rsidRPr="00A3110E">
        <w:rPr>
          <w:rFonts w:asciiTheme="minorBidi" w:hAnsiTheme="minorBidi"/>
          <w:i/>
          <w:iCs/>
          <w:sz w:val="24"/>
          <w:szCs w:val="24"/>
          <w:vertAlign w:val="superscript"/>
        </w:rPr>
        <w:t>2</w:t>
      </w:r>
      <w:r w:rsidR="00664DE9" w:rsidRPr="00A3110E">
        <w:rPr>
          <w:rFonts w:asciiTheme="minorBidi" w:hAnsiTheme="minorBidi"/>
          <w:sz w:val="24"/>
          <w:szCs w:val="24"/>
        </w:rPr>
        <w:t xml:space="preserve">) of the variance in </w:t>
      </w:r>
      <w:r w:rsidR="004043EC">
        <w:rPr>
          <w:rFonts w:asciiTheme="minorBidi" w:hAnsiTheme="minorBidi"/>
          <w:sz w:val="24"/>
          <w:szCs w:val="24"/>
        </w:rPr>
        <w:t xml:space="preserve">30SWP </w:t>
      </w:r>
      <w:r w:rsidR="008E1686" w:rsidRPr="00A3110E">
        <w:rPr>
          <w:rFonts w:asciiTheme="minorBidi" w:hAnsiTheme="minorBidi"/>
          <w:sz w:val="24"/>
          <w:szCs w:val="24"/>
        </w:rPr>
        <w:t>could be attributed to grip strength. These results suggest that grip</w:t>
      </w:r>
      <w:r w:rsidR="00D0797F">
        <w:rPr>
          <w:rFonts w:asciiTheme="minorBidi" w:hAnsiTheme="minorBidi"/>
          <w:sz w:val="24"/>
          <w:szCs w:val="24"/>
        </w:rPr>
        <w:t xml:space="preserve"> </w:t>
      </w:r>
      <w:r w:rsidR="008E1686" w:rsidRPr="00A3110E">
        <w:rPr>
          <w:rFonts w:asciiTheme="minorBidi" w:hAnsiTheme="minorBidi"/>
          <w:sz w:val="24"/>
          <w:szCs w:val="24"/>
        </w:rPr>
        <w:t xml:space="preserve">strength </w:t>
      </w:r>
      <w:r>
        <w:rPr>
          <w:rFonts w:asciiTheme="minorBidi" w:hAnsiTheme="minorBidi"/>
          <w:sz w:val="24"/>
          <w:szCs w:val="24"/>
        </w:rPr>
        <w:t xml:space="preserve">could </w:t>
      </w:r>
      <w:r w:rsidR="008E1686" w:rsidRPr="00A3110E">
        <w:rPr>
          <w:rFonts w:asciiTheme="minorBidi" w:hAnsiTheme="minorBidi"/>
          <w:sz w:val="24"/>
          <w:szCs w:val="24"/>
        </w:rPr>
        <w:t>not be used as a measure to predict upper and lower limb functional endurance in this population.</w:t>
      </w:r>
    </w:p>
    <w:p w14:paraId="20513980" w14:textId="77777777" w:rsidR="005F1F8D" w:rsidRDefault="005F1F8D" w:rsidP="00E016B2">
      <w:pPr>
        <w:autoSpaceDE w:val="0"/>
        <w:autoSpaceDN w:val="0"/>
        <w:adjustRightInd w:val="0"/>
        <w:spacing w:after="0" w:line="480" w:lineRule="auto"/>
        <w:jc w:val="both"/>
        <w:rPr>
          <w:rFonts w:asciiTheme="minorBidi" w:hAnsiTheme="minorBidi"/>
          <w:sz w:val="24"/>
          <w:szCs w:val="24"/>
        </w:rPr>
      </w:pPr>
    </w:p>
    <w:p w14:paraId="0847A1E7" w14:textId="77777777" w:rsidR="006464E0" w:rsidRDefault="006464E0" w:rsidP="00E016B2">
      <w:pPr>
        <w:autoSpaceDE w:val="0"/>
        <w:autoSpaceDN w:val="0"/>
        <w:adjustRightInd w:val="0"/>
        <w:spacing w:after="0" w:line="480" w:lineRule="auto"/>
        <w:jc w:val="both"/>
        <w:rPr>
          <w:rFonts w:asciiTheme="minorBidi" w:hAnsiTheme="minorBidi"/>
          <w:b/>
          <w:bCs/>
          <w:sz w:val="24"/>
          <w:szCs w:val="24"/>
        </w:rPr>
      </w:pPr>
    </w:p>
    <w:p w14:paraId="1337971E" w14:textId="59034C4F" w:rsidR="00132E41" w:rsidRPr="005D0244" w:rsidRDefault="00132E41" w:rsidP="00E016B2">
      <w:pPr>
        <w:autoSpaceDE w:val="0"/>
        <w:autoSpaceDN w:val="0"/>
        <w:adjustRightInd w:val="0"/>
        <w:spacing w:after="0" w:line="480" w:lineRule="auto"/>
        <w:jc w:val="both"/>
        <w:rPr>
          <w:rFonts w:asciiTheme="minorBidi" w:hAnsiTheme="minorBidi"/>
          <w:b/>
          <w:bCs/>
          <w:sz w:val="24"/>
          <w:szCs w:val="24"/>
        </w:rPr>
      </w:pPr>
      <w:r w:rsidRPr="005D0244">
        <w:rPr>
          <w:rFonts w:asciiTheme="minorBidi" w:hAnsiTheme="minorBidi"/>
          <w:b/>
          <w:bCs/>
          <w:sz w:val="24"/>
          <w:szCs w:val="24"/>
        </w:rPr>
        <w:lastRenderedPageBreak/>
        <w:t xml:space="preserve">HRQoL, muscle strength and functional endurance </w:t>
      </w:r>
    </w:p>
    <w:p w14:paraId="6899C24F" w14:textId="532AF11E" w:rsidR="007B3870" w:rsidRDefault="00967575" w:rsidP="00655C8B">
      <w:pPr>
        <w:autoSpaceDE w:val="0"/>
        <w:autoSpaceDN w:val="0"/>
        <w:adjustRightInd w:val="0"/>
        <w:spacing w:after="0" w:line="480" w:lineRule="auto"/>
        <w:jc w:val="both"/>
        <w:rPr>
          <w:rFonts w:asciiTheme="minorBidi" w:hAnsiTheme="minorBidi"/>
          <w:sz w:val="24"/>
          <w:szCs w:val="24"/>
        </w:rPr>
      </w:pPr>
      <w:r w:rsidRPr="005D0244">
        <w:rPr>
          <w:rFonts w:asciiTheme="minorBidi" w:hAnsiTheme="minorBidi"/>
          <w:sz w:val="24"/>
          <w:szCs w:val="24"/>
        </w:rPr>
        <w:t xml:space="preserve">In </w:t>
      </w:r>
      <w:r w:rsidR="00B729B2" w:rsidRPr="005D0244">
        <w:rPr>
          <w:rFonts w:asciiTheme="minorBidi" w:hAnsiTheme="minorBidi"/>
          <w:sz w:val="24"/>
          <w:szCs w:val="24"/>
        </w:rPr>
        <w:t xml:space="preserve">the present </w:t>
      </w:r>
      <w:r w:rsidRPr="005D0244">
        <w:rPr>
          <w:rFonts w:asciiTheme="minorBidi" w:hAnsiTheme="minorBidi"/>
          <w:sz w:val="24"/>
          <w:szCs w:val="24"/>
        </w:rPr>
        <w:t>study</w:t>
      </w:r>
      <w:r w:rsidR="00421642" w:rsidRPr="005D0244">
        <w:rPr>
          <w:rFonts w:asciiTheme="minorBidi" w:hAnsiTheme="minorBidi"/>
          <w:sz w:val="24"/>
          <w:szCs w:val="24"/>
        </w:rPr>
        <w:t xml:space="preserve"> </w:t>
      </w:r>
      <w:r w:rsidR="00A854A2" w:rsidRPr="005D0244">
        <w:rPr>
          <w:rFonts w:asciiTheme="minorBidi" w:hAnsiTheme="minorBidi"/>
          <w:sz w:val="24"/>
          <w:szCs w:val="24"/>
        </w:rPr>
        <w:t>HRQoL</w:t>
      </w:r>
      <w:r w:rsidRPr="005D0244">
        <w:rPr>
          <w:rFonts w:asciiTheme="minorBidi" w:hAnsiTheme="minorBidi"/>
          <w:sz w:val="24"/>
          <w:szCs w:val="24"/>
        </w:rPr>
        <w:t xml:space="preserve"> was assessed using the SF-36 questionnaire. </w:t>
      </w:r>
      <w:r w:rsidR="003D063F" w:rsidRPr="005D0244">
        <w:rPr>
          <w:rFonts w:asciiTheme="minorBidi" w:hAnsiTheme="minorBidi"/>
          <w:sz w:val="24"/>
          <w:szCs w:val="24"/>
        </w:rPr>
        <w:t>Q</w:t>
      </w:r>
      <w:r w:rsidR="00210E94" w:rsidRPr="005D0244">
        <w:rPr>
          <w:rFonts w:asciiTheme="minorBidi" w:hAnsiTheme="minorBidi"/>
          <w:sz w:val="24"/>
          <w:szCs w:val="24"/>
        </w:rPr>
        <w:t xml:space="preserve">uadriceps peak torque </w:t>
      </w:r>
      <w:r w:rsidR="003D063F" w:rsidRPr="005D0244">
        <w:rPr>
          <w:rFonts w:asciiTheme="minorBidi" w:hAnsiTheme="minorBidi"/>
          <w:sz w:val="24"/>
          <w:szCs w:val="24"/>
        </w:rPr>
        <w:t>had weak correlations</w:t>
      </w:r>
      <w:r w:rsidR="000B1E5E" w:rsidRPr="005D0244">
        <w:rPr>
          <w:rFonts w:asciiTheme="minorBidi" w:hAnsiTheme="minorBidi"/>
          <w:sz w:val="24"/>
          <w:szCs w:val="24"/>
        </w:rPr>
        <w:t xml:space="preserve"> </w:t>
      </w:r>
      <w:r w:rsidR="00D70CB2" w:rsidRPr="005D0244">
        <w:rPr>
          <w:rFonts w:asciiTheme="minorBidi" w:hAnsiTheme="minorBidi"/>
          <w:sz w:val="24"/>
          <w:szCs w:val="24"/>
        </w:rPr>
        <w:t xml:space="preserve">with </w:t>
      </w:r>
      <w:r w:rsidR="003D063F" w:rsidRPr="005D0244">
        <w:rPr>
          <w:rFonts w:asciiTheme="minorBidi" w:hAnsiTheme="minorBidi"/>
          <w:sz w:val="24"/>
          <w:szCs w:val="24"/>
        </w:rPr>
        <w:t xml:space="preserve">all SF-36 domain scores and summary scores. Grip strength showed moderate correlations with general health and PCS but had weak correlations with all other domain scores and MCS. </w:t>
      </w:r>
      <w:r w:rsidR="00EF529D" w:rsidRPr="005D0244">
        <w:rPr>
          <w:rFonts w:asciiTheme="minorBidi" w:hAnsiTheme="minorBidi"/>
          <w:sz w:val="24"/>
          <w:szCs w:val="24"/>
        </w:rPr>
        <w:t xml:space="preserve">This may suggest that </w:t>
      </w:r>
      <w:r w:rsidR="003D063F" w:rsidRPr="005D0244">
        <w:rPr>
          <w:rFonts w:asciiTheme="minorBidi" w:hAnsiTheme="minorBidi"/>
          <w:sz w:val="24"/>
          <w:szCs w:val="24"/>
        </w:rPr>
        <w:t xml:space="preserve">grip </w:t>
      </w:r>
      <w:r w:rsidR="00840044" w:rsidRPr="005D0244">
        <w:rPr>
          <w:rFonts w:asciiTheme="minorBidi" w:hAnsiTheme="minorBidi"/>
          <w:sz w:val="24"/>
          <w:szCs w:val="24"/>
        </w:rPr>
        <w:t>strength</w:t>
      </w:r>
      <w:r w:rsidR="000B1E5E" w:rsidRPr="005D0244">
        <w:rPr>
          <w:rFonts w:asciiTheme="minorBidi" w:hAnsiTheme="minorBidi"/>
          <w:sz w:val="24"/>
          <w:szCs w:val="24"/>
        </w:rPr>
        <w:t xml:space="preserve"> </w:t>
      </w:r>
      <w:r w:rsidR="003D063F" w:rsidRPr="005D0244">
        <w:rPr>
          <w:rFonts w:asciiTheme="minorBidi" w:hAnsiTheme="minorBidi"/>
          <w:sz w:val="24"/>
          <w:szCs w:val="24"/>
        </w:rPr>
        <w:t xml:space="preserve">may impact on general health and PCS </w:t>
      </w:r>
      <w:r w:rsidR="00840044" w:rsidRPr="005D0244">
        <w:rPr>
          <w:rFonts w:asciiTheme="minorBidi" w:hAnsiTheme="minorBidi"/>
          <w:sz w:val="24"/>
          <w:szCs w:val="24"/>
        </w:rPr>
        <w:t>in active older female golfers</w:t>
      </w:r>
      <w:r w:rsidR="000B1E5E" w:rsidRPr="005D0244">
        <w:rPr>
          <w:rFonts w:asciiTheme="minorBidi" w:hAnsiTheme="minorBidi"/>
          <w:sz w:val="24"/>
          <w:szCs w:val="24"/>
        </w:rPr>
        <w:t xml:space="preserve">, potentially </w:t>
      </w:r>
      <w:r w:rsidR="00A56447" w:rsidRPr="005D0244">
        <w:rPr>
          <w:rFonts w:asciiTheme="minorBidi" w:hAnsiTheme="minorBidi"/>
          <w:sz w:val="24"/>
          <w:szCs w:val="24"/>
        </w:rPr>
        <w:t xml:space="preserve">influencing </w:t>
      </w:r>
      <w:r w:rsidR="00840044" w:rsidRPr="005D0244">
        <w:rPr>
          <w:rFonts w:asciiTheme="minorBidi" w:hAnsiTheme="minorBidi"/>
          <w:sz w:val="24"/>
          <w:szCs w:val="24"/>
        </w:rPr>
        <w:t>physical function</w:t>
      </w:r>
      <w:r w:rsidR="003D063F" w:rsidRPr="005D0244">
        <w:rPr>
          <w:rFonts w:asciiTheme="minorBidi" w:hAnsiTheme="minorBidi"/>
          <w:sz w:val="24"/>
          <w:szCs w:val="24"/>
        </w:rPr>
        <w:t xml:space="preserve"> and</w:t>
      </w:r>
      <w:r w:rsidR="000B1E5E" w:rsidRPr="005D0244">
        <w:rPr>
          <w:rFonts w:asciiTheme="minorBidi" w:hAnsiTheme="minorBidi"/>
          <w:sz w:val="24"/>
          <w:szCs w:val="24"/>
        </w:rPr>
        <w:t xml:space="preserve"> </w:t>
      </w:r>
      <w:r w:rsidR="003D063F" w:rsidRPr="005D0244">
        <w:rPr>
          <w:rFonts w:asciiTheme="minorBidi" w:hAnsiTheme="minorBidi"/>
          <w:sz w:val="24"/>
          <w:szCs w:val="24"/>
        </w:rPr>
        <w:t>well-being</w:t>
      </w:r>
      <w:r w:rsidR="00840044" w:rsidRPr="005D0244">
        <w:rPr>
          <w:rFonts w:asciiTheme="minorBidi" w:hAnsiTheme="minorBidi"/>
          <w:sz w:val="24"/>
          <w:szCs w:val="24"/>
        </w:rPr>
        <w:t xml:space="preserve">. However, due to </w:t>
      </w:r>
      <w:r w:rsidR="00A56447" w:rsidRPr="005D0244">
        <w:rPr>
          <w:rFonts w:asciiTheme="minorBidi" w:hAnsiTheme="minorBidi"/>
          <w:sz w:val="24"/>
          <w:szCs w:val="24"/>
        </w:rPr>
        <w:t xml:space="preserve">a lack of </w:t>
      </w:r>
      <w:r w:rsidR="00A56447" w:rsidRPr="004C5E47">
        <w:rPr>
          <w:rFonts w:asciiTheme="minorBidi" w:hAnsiTheme="minorBidi"/>
          <w:sz w:val="24"/>
          <w:szCs w:val="24"/>
        </w:rPr>
        <w:t xml:space="preserve">cause and effect establishment, these findings </w:t>
      </w:r>
      <w:r w:rsidR="00D70CB2" w:rsidRPr="004C5E47">
        <w:rPr>
          <w:rFonts w:asciiTheme="minorBidi" w:hAnsiTheme="minorBidi"/>
          <w:sz w:val="24"/>
          <w:szCs w:val="24"/>
        </w:rPr>
        <w:t xml:space="preserve">must </w:t>
      </w:r>
      <w:r w:rsidR="00A56447" w:rsidRPr="004C5E47">
        <w:rPr>
          <w:rFonts w:asciiTheme="minorBidi" w:hAnsiTheme="minorBidi"/>
          <w:sz w:val="24"/>
          <w:szCs w:val="24"/>
        </w:rPr>
        <w:t>be interpreted with caution</w:t>
      </w:r>
      <w:r w:rsidR="00840044" w:rsidRPr="004C5E47">
        <w:rPr>
          <w:rFonts w:asciiTheme="minorBidi" w:hAnsiTheme="minorBidi"/>
          <w:sz w:val="24"/>
          <w:szCs w:val="24"/>
        </w:rPr>
        <w:t xml:space="preserve">. </w:t>
      </w:r>
      <w:r w:rsidR="005D49CD" w:rsidRPr="004C5E47">
        <w:rPr>
          <w:rFonts w:asciiTheme="minorBidi" w:hAnsiTheme="minorBidi"/>
          <w:sz w:val="24"/>
          <w:szCs w:val="24"/>
        </w:rPr>
        <w:t>Similar results were found by</w:t>
      </w:r>
      <w:r w:rsidR="008F1332" w:rsidRPr="004C5E47">
        <w:rPr>
          <w:rFonts w:asciiTheme="minorBidi" w:hAnsiTheme="minorBidi"/>
          <w:sz w:val="24"/>
          <w:szCs w:val="24"/>
        </w:rPr>
        <w:t xml:space="preserve"> Samuel et al</w:t>
      </w:r>
      <w:r w:rsidR="009C1A2F" w:rsidRPr="004C5E47">
        <w:rPr>
          <w:rFonts w:asciiTheme="minorBidi" w:hAnsiTheme="minorBidi"/>
          <w:sz w:val="24"/>
          <w:szCs w:val="24"/>
        </w:rPr>
        <w:t xml:space="preserve">. </w:t>
      </w:r>
      <w:r w:rsidR="000B6352" w:rsidRPr="004C5E47">
        <w:rPr>
          <w:rFonts w:asciiTheme="minorBidi" w:hAnsiTheme="minorBidi"/>
          <w:sz w:val="24"/>
          <w:szCs w:val="24"/>
        </w:rPr>
        <w:t>[</w:t>
      </w:r>
      <w:r w:rsidR="00655C8B" w:rsidRPr="004C5E47">
        <w:rPr>
          <w:rFonts w:asciiTheme="minorBidi" w:hAnsiTheme="minorBidi"/>
          <w:sz w:val="24"/>
          <w:szCs w:val="24"/>
        </w:rPr>
        <w:t>41</w:t>
      </w:r>
      <w:r w:rsidR="000B6352" w:rsidRPr="004C5E47">
        <w:rPr>
          <w:rFonts w:asciiTheme="minorBidi" w:hAnsiTheme="minorBidi"/>
          <w:sz w:val="24"/>
          <w:szCs w:val="24"/>
        </w:rPr>
        <w:t>]</w:t>
      </w:r>
      <w:r w:rsidR="008B12A5" w:rsidRPr="004C5E47">
        <w:rPr>
          <w:rFonts w:asciiTheme="minorBidi" w:hAnsiTheme="minorBidi"/>
          <w:sz w:val="24"/>
          <w:szCs w:val="24"/>
        </w:rPr>
        <w:t>,</w:t>
      </w:r>
      <w:r w:rsidR="002C7952" w:rsidRPr="004C5E47">
        <w:rPr>
          <w:rFonts w:asciiTheme="minorBidi" w:hAnsiTheme="minorBidi"/>
          <w:sz w:val="24"/>
          <w:szCs w:val="24"/>
        </w:rPr>
        <w:t xml:space="preserve"> </w:t>
      </w:r>
      <w:r w:rsidR="008B12A5" w:rsidRPr="004C5E47">
        <w:rPr>
          <w:rFonts w:asciiTheme="minorBidi" w:hAnsiTheme="minorBidi"/>
          <w:sz w:val="24"/>
          <w:szCs w:val="24"/>
        </w:rPr>
        <w:t>who studied</w:t>
      </w:r>
      <w:r w:rsidR="005D49CD" w:rsidRPr="004C5E47">
        <w:rPr>
          <w:rFonts w:asciiTheme="minorBidi" w:hAnsiTheme="minorBidi"/>
          <w:sz w:val="24"/>
          <w:szCs w:val="24"/>
        </w:rPr>
        <w:t xml:space="preserve">  </w:t>
      </w:r>
      <w:r w:rsidR="008B12A5" w:rsidRPr="004C5E47">
        <w:rPr>
          <w:rFonts w:asciiTheme="minorBidi" w:hAnsiTheme="minorBidi"/>
          <w:sz w:val="24"/>
          <w:szCs w:val="24"/>
        </w:rPr>
        <w:t>84</w:t>
      </w:r>
      <w:r w:rsidR="008F1332" w:rsidRPr="004C5E47">
        <w:rPr>
          <w:rFonts w:asciiTheme="minorBidi" w:hAnsiTheme="minorBidi"/>
          <w:sz w:val="24"/>
          <w:szCs w:val="24"/>
        </w:rPr>
        <w:t xml:space="preserve"> </w:t>
      </w:r>
      <w:r w:rsidR="00EF529D" w:rsidRPr="004C5E47">
        <w:rPr>
          <w:rFonts w:asciiTheme="minorBidi" w:hAnsiTheme="minorBidi"/>
          <w:sz w:val="24"/>
          <w:szCs w:val="24"/>
        </w:rPr>
        <w:t xml:space="preserve">male and female </w:t>
      </w:r>
      <w:r w:rsidR="008F1332" w:rsidRPr="004C5E47">
        <w:rPr>
          <w:rFonts w:asciiTheme="minorBidi" w:hAnsiTheme="minorBidi"/>
          <w:sz w:val="24"/>
          <w:szCs w:val="24"/>
        </w:rPr>
        <w:t>healthy older adults (mean age 73.2 ± 7.3)</w:t>
      </w:r>
      <w:r w:rsidR="008B12A5" w:rsidRPr="004C5E47">
        <w:rPr>
          <w:rFonts w:asciiTheme="minorBidi" w:hAnsiTheme="minorBidi"/>
          <w:sz w:val="24"/>
          <w:szCs w:val="24"/>
        </w:rPr>
        <w:t xml:space="preserve"> and reported </w:t>
      </w:r>
      <w:r w:rsidR="000F5EEF" w:rsidRPr="004C5E47">
        <w:rPr>
          <w:rFonts w:asciiTheme="minorBidi" w:hAnsiTheme="minorBidi"/>
          <w:sz w:val="24"/>
          <w:szCs w:val="24"/>
        </w:rPr>
        <w:t>a significant correlation with muscle strength and physical function, bodily pain, vitality, social functioning and role emotional.</w:t>
      </w:r>
      <w:r w:rsidR="00E02478" w:rsidRPr="004C5E47">
        <w:rPr>
          <w:rFonts w:asciiTheme="minorBidi" w:hAnsiTheme="minorBidi"/>
          <w:sz w:val="24"/>
          <w:szCs w:val="24"/>
        </w:rPr>
        <w:t xml:space="preserve"> However, the inability to demonstrate cause and effect highlights the possibility that decreased HRQoL with increasing age may lead to decreased strength</w:t>
      </w:r>
      <w:r w:rsidR="005504DE" w:rsidRPr="004C5E47">
        <w:rPr>
          <w:rFonts w:asciiTheme="minorBidi" w:hAnsiTheme="minorBidi"/>
          <w:sz w:val="24"/>
          <w:szCs w:val="24"/>
        </w:rPr>
        <w:t xml:space="preserve"> rather than the reverse</w:t>
      </w:r>
      <w:r w:rsidR="00E02478" w:rsidRPr="004C5E47">
        <w:rPr>
          <w:rFonts w:asciiTheme="minorBidi" w:hAnsiTheme="minorBidi"/>
          <w:sz w:val="24"/>
          <w:szCs w:val="24"/>
        </w:rPr>
        <w:t xml:space="preserve">. </w:t>
      </w:r>
      <w:r w:rsidR="005504DE" w:rsidRPr="004C5E47">
        <w:rPr>
          <w:rFonts w:asciiTheme="minorBidi" w:hAnsiTheme="minorBidi"/>
          <w:sz w:val="24"/>
          <w:szCs w:val="24"/>
        </w:rPr>
        <w:t>Alternatively,</w:t>
      </w:r>
      <w:r w:rsidR="005504DE" w:rsidRPr="00A3110E">
        <w:rPr>
          <w:rFonts w:asciiTheme="minorBidi" w:hAnsiTheme="minorBidi"/>
          <w:sz w:val="24"/>
          <w:szCs w:val="24"/>
        </w:rPr>
        <w:t xml:space="preserve"> o</w:t>
      </w:r>
      <w:r w:rsidR="00E02478" w:rsidRPr="00A3110E">
        <w:rPr>
          <w:rFonts w:asciiTheme="minorBidi" w:hAnsiTheme="minorBidi"/>
          <w:sz w:val="24"/>
          <w:szCs w:val="24"/>
        </w:rPr>
        <w:t>lder adults who had more energy and less bodily pain are likely to participate more in life, filling various</w:t>
      </w:r>
      <w:r w:rsidR="005504DE" w:rsidRPr="00A3110E">
        <w:rPr>
          <w:rFonts w:asciiTheme="minorBidi" w:hAnsiTheme="minorBidi"/>
          <w:sz w:val="24"/>
          <w:szCs w:val="24"/>
        </w:rPr>
        <w:t xml:space="preserve"> societal roles, </w:t>
      </w:r>
      <w:r w:rsidR="00E02478" w:rsidRPr="00A3110E">
        <w:rPr>
          <w:rFonts w:asciiTheme="minorBidi" w:hAnsiTheme="minorBidi"/>
          <w:sz w:val="24"/>
          <w:szCs w:val="24"/>
        </w:rPr>
        <w:t>im</w:t>
      </w:r>
      <w:r w:rsidR="005504DE" w:rsidRPr="00A3110E">
        <w:rPr>
          <w:rFonts w:asciiTheme="minorBidi" w:hAnsiTheme="minorBidi"/>
          <w:sz w:val="24"/>
          <w:szCs w:val="24"/>
        </w:rPr>
        <w:t>proving</w:t>
      </w:r>
      <w:r w:rsidR="00E02478" w:rsidRPr="00A3110E">
        <w:rPr>
          <w:rFonts w:asciiTheme="minorBidi" w:hAnsiTheme="minorBidi"/>
          <w:sz w:val="24"/>
          <w:szCs w:val="24"/>
        </w:rPr>
        <w:t xml:space="preserve"> their physical, social and emotional function.</w:t>
      </w:r>
      <w:r w:rsidR="005504DE" w:rsidRPr="00A3110E">
        <w:rPr>
          <w:rFonts w:asciiTheme="minorBidi" w:hAnsiTheme="minorBidi"/>
          <w:sz w:val="24"/>
          <w:szCs w:val="24"/>
        </w:rPr>
        <w:t xml:space="preserve"> </w:t>
      </w:r>
      <w:r w:rsidR="005D49CD" w:rsidRPr="00A3110E">
        <w:rPr>
          <w:rFonts w:asciiTheme="minorBidi" w:hAnsiTheme="minorBidi"/>
          <w:sz w:val="24"/>
          <w:szCs w:val="24"/>
        </w:rPr>
        <w:t>Their study</w:t>
      </w:r>
      <w:r w:rsidR="00EF529D" w:rsidRPr="00A3110E">
        <w:rPr>
          <w:rFonts w:asciiTheme="minorBidi" w:hAnsiTheme="minorBidi"/>
          <w:sz w:val="24"/>
          <w:szCs w:val="24"/>
        </w:rPr>
        <w:t xml:space="preserve"> concluded that loss of muscle strength </w:t>
      </w:r>
      <w:r w:rsidR="00D70CB2">
        <w:rPr>
          <w:rFonts w:asciiTheme="minorBidi" w:hAnsiTheme="minorBidi"/>
          <w:sz w:val="24"/>
          <w:szCs w:val="24"/>
        </w:rPr>
        <w:t>wa</w:t>
      </w:r>
      <w:r w:rsidR="00D70CB2" w:rsidRPr="00A3110E">
        <w:rPr>
          <w:rFonts w:asciiTheme="minorBidi" w:hAnsiTheme="minorBidi"/>
          <w:sz w:val="24"/>
          <w:szCs w:val="24"/>
        </w:rPr>
        <w:t xml:space="preserve">s </w:t>
      </w:r>
      <w:r w:rsidR="00EF529D" w:rsidRPr="00A3110E">
        <w:rPr>
          <w:rFonts w:asciiTheme="minorBidi" w:hAnsiTheme="minorBidi"/>
          <w:sz w:val="24"/>
          <w:szCs w:val="24"/>
        </w:rPr>
        <w:t xml:space="preserve">associated with poorer functional ability, both of these aspects being associated with reduced HRQoL. </w:t>
      </w:r>
      <w:r w:rsidR="008F1332" w:rsidRPr="00A3110E">
        <w:rPr>
          <w:rFonts w:asciiTheme="minorBidi" w:hAnsiTheme="minorBidi"/>
          <w:sz w:val="24"/>
          <w:szCs w:val="24"/>
        </w:rPr>
        <w:t xml:space="preserve"> </w:t>
      </w:r>
    </w:p>
    <w:p w14:paraId="6E934831" w14:textId="77777777" w:rsidR="005F1F8D" w:rsidRPr="00A3110E" w:rsidRDefault="005F1F8D" w:rsidP="00E016B2">
      <w:pPr>
        <w:autoSpaceDE w:val="0"/>
        <w:autoSpaceDN w:val="0"/>
        <w:adjustRightInd w:val="0"/>
        <w:spacing w:after="0" w:line="480" w:lineRule="auto"/>
        <w:jc w:val="both"/>
        <w:rPr>
          <w:rFonts w:asciiTheme="minorBidi" w:hAnsiTheme="minorBidi"/>
          <w:b/>
          <w:bCs/>
          <w:sz w:val="24"/>
          <w:szCs w:val="24"/>
        </w:rPr>
      </w:pPr>
    </w:p>
    <w:p w14:paraId="33B02BB2" w14:textId="005EC11E" w:rsidR="00417F6D" w:rsidRDefault="00B20E72" w:rsidP="006778CC">
      <w:pPr>
        <w:autoSpaceDE w:val="0"/>
        <w:autoSpaceDN w:val="0"/>
        <w:adjustRightInd w:val="0"/>
        <w:spacing w:after="0" w:line="480" w:lineRule="auto"/>
        <w:jc w:val="both"/>
        <w:rPr>
          <w:rFonts w:asciiTheme="minorBidi" w:hAnsiTheme="minorBidi"/>
          <w:sz w:val="24"/>
          <w:szCs w:val="24"/>
        </w:rPr>
      </w:pPr>
      <w:r w:rsidRPr="005D0244">
        <w:rPr>
          <w:rFonts w:asciiTheme="minorBidi" w:hAnsiTheme="minorBidi"/>
          <w:sz w:val="24"/>
          <w:szCs w:val="24"/>
        </w:rPr>
        <w:t>T</w:t>
      </w:r>
      <w:r w:rsidR="005504DE" w:rsidRPr="005D0244">
        <w:rPr>
          <w:rFonts w:asciiTheme="minorBidi" w:hAnsiTheme="minorBidi"/>
          <w:sz w:val="24"/>
          <w:szCs w:val="24"/>
        </w:rPr>
        <w:t xml:space="preserve">he </w:t>
      </w:r>
      <w:r w:rsidR="00570985" w:rsidRPr="005D0244">
        <w:rPr>
          <w:rFonts w:asciiTheme="minorBidi" w:hAnsiTheme="minorBidi"/>
          <w:sz w:val="24"/>
          <w:szCs w:val="24"/>
        </w:rPr>
        <w:t xml:space="preserve">30SWP </w:t>
      </w:r>
      <w:r w:rsidR="003D063F" w:rsidRPr="005D0244">
        <w:rPr>
          <w:rFonts w:asciiTheme="minorBidi" w:hAnsiTheme="minorBidi"/>
          <w:sz w:val="24"/>
          <w:szCs w:val="24"/>
        </w:rPr>
        <w:t>showed moderate correlations</w:t>
      </w:r>
      <w:r w:rsidR="007B3870" w:rsidRPr="005D0244">
        <w:rPr>
          <w:rFonts w:asciiTheme="minorBidi" w:hAnsiTheme="minorBidi"/>
          <w:sz w:val="24"/>
          <w:szCs w:val="24"/>
        </w:rPr>
        <w:t xml:space="preserve"> </w:t>
      </w:r>
      <w:r w:rsidR="00D753C7" w:rsidRPr="005D0244">
        <w:rPr>
          <w:rFonts w:asciiTheme="minorBidi" w:hAnsiTheme="minorBidi"/>
          <w:sz w:val="24"/>
          <w:szCs w:val="24"/>
        </w:rPr>
        <w:t>with</w:t>
      </w:r>
      <w:r w:rsidR="007B3870" w:rsidRPr="005D0244">
        <w:rPr>
          <w:rFonts w:asciiTheme="minorBidi" w:hAnsiTheme="minorBidi"/>
          <w:sz w:val="24"/>
          <w:szCs w:val="24"/>
        </w:rPr>
        <w:t xml:space="preserve"> physical function, bodily pain</w:t>
      </w:r>
      <w:r w:rsidR="00A76B6F" w:rsidRPr="005D0244">
        <w:rPr>
          <w:rFonts w:asciiTheme="minorBidi" w:hAnsiTheme="minorBidi"/>
          <w:sz w:val="24"/>
          <w:szCs w:val="24"/>
        </w:rPr>
        <w:t>,</w:t>
      </w:r>
      <w:r w:rsidR="007B3870" w:rsidRPr="005D0244">
        <w:rPr>
          <w:rFonts w:asciiTheme="minorBidi" w:hAnsiTheme="minorBidi"/>
          <w:sz w:val="24"/>
          <w:szCs w:val="24"/>
        </w:rPr>
        <w:t xml:space="preserve"> and physical component score. The </w:t>
      </w:r>
      <w:r w:rsidR="00A02A6A" w:rsidRPr="005D0244">
        <w:rPr>
          <w:rFonts w:asciiTheme="minorBidi" w:hAnsiTheme="minorBidi"/>
          <w:sz w:val="24"/>
          <w:szCs w:val="24"/>
        </w:rPr>
        <w:t>2MSC</w:t>
      </w:r>
      <w:r w:rsidR="007B3870" w:rsidRPr="005D0244">
        <w:rPr>
          <w:rFonts w:asciiTheme="minorBidi" w:hAnsiTheme="minorBidi"/>
          <w:sz w:val="24"/>
          <w:szCs w:val="24"/>
        </w:rPr>
        <w:t xml:space="preserve"> had </w:t>
      </w:r>
      <w:r w:rsidR="006778CC" w:rsidRPr="005D0244">
        <w:rPr>
          <w:rFonts w:asciiTheme="minorBidi" w:hAnsiTheme="minorBidi"/>
          <w:sz w:val="24"/>
          <w:szCs w:val="24"/>
        </w:rPr>
        <w:t xml:space="preserve">moderate </w:t>
      </w:r>
      <w:r w:rsidR="007B3870" w:rsidRPr="005D0244">
        <w:rPr>
          <w:rFonts w:asciiTheme="minorBidi" w:hAnsiTheme="minorBidi"/>
          <w:sz w:val="24"/>
          <w:szCs w:val="24"/>
        </w:rPr>
        <w:t>correlations with physi</w:t>
      </w:r>
      <w:r w:rsidR="006778CC" w:rsidRPr="005D0244">
        <w:rPr>
          <w:rFonts w:asciiTheme="minorBidi" w:hAnsiTheme="minorBidi"/>
          <w:sz w:val="24"/>
          <w:szCs w:val="24"/>
        </w:rPr>
        <w:t>cal function, general health, PCS and MCS</w:t>
      </w:r>
      <w:r w:rsidR="007B3870" w:rsidRPr="005D0244">
        <w:rPr>
          <w:rFonts w:asciiTheme="minorBidi" w:hAnsiTheme="minorBidi"/>
          <w:sz w:val="24"/>
          <w:szCs w:val="24"/>
        </w:rPr>
        <w:t>.</w:t>
      </w:r>
      <w:r w:rsidRPr="005D0244">
        <w:rPr>
          <w:rFonts w:asciiTheme="minorBidi" w:hAnsiTheme="minorBidi"/>
          <w:sz w:val="24"/>
          <w:szCs w:val="24"/>
        </w:rPr>
        <w:t xml:space="preserve"> </w:t>
      </w:r>
      <w:r w:rsidR="006778CC" w:rsidRPr="005D0244">
        <w:rPr>
          <w:rFonts w:asciiTheme="minorBidi" w:hAnsiTheme="minorBidi"/>
          <w:sz w:val="24"/>
          <w:szCs w:val="24"/>
        </w:rPr>
        <w:t>T</w:t>
      </w:r>
      <w:r w:rsidRPr="005D0244">
        <w:rPr>
          <w:rFonts w:asciiTheme="minorBidi" w:hAnsiTheme="minorBidi"/>
          <w:sz w:val="24"/>
          <w:szCs w:val="24"/>
        </w:rPr>
        <w:t xml:space="preserve">he </w:t>
      </w:r>
      <w:r w:rsidR="00497223" w:rsidRPr="005D0244">
        <w:rPr>
          <w:rFonts w:asciiTheme="minorBidi" w:hAnsiTheme="minorBidi"/>
          <w:sz w:val="24"/>
          <w:szCs w:val="24"/>
        </w:rPr>
        <w:t>1MSTS</w:t>
      </w:r>
      <w:r w:rsidRPr="005D0244">
        <w:rPr>
          <w:rFonts w:asciiTheme="minorBidi" w:hAnsiTheme="minorBidi"/>
          <w:sz w:val="24"/>
          <w:szCs w:val="24"/>
        </w:rPr>
        <w:t xml:space="preserve"> </w:t>
      </w:r>
      <w:r w:rsidR="006778CC" w:rsidRPr="005D0244">
        <w:rPr>
          <w:rFonts w:asciiTheme="minorBidi" w:hAnsiTheme="minorBidi"/>
          <w:sz w:val="24"/>
          <w:szCs w:val="24"/>
        </w:rPr>
        <w:t xml:space="preserve">showed moderate correlation with general health and PCS. </w:t>
      </w:r>
      <w:r w:rsidRPr="005D0244">
        <w:rPr>
          <w:rFonts w:asciiTheme="minorBidi" w:hAnsiTheme="minorBidi"/>
          <w:sz w:val="24"/>
          <w:szCs w:val="24"/>
        </w:rPr>
        <w:t>This suggests that these</w:t>
      </w:r>
      <w:r w:rsidR="00A76B6F" w:rsidRPr="005D0244">
        <w:rPr>
          <w:rFonts w:asciiTheme="minorBidi" w:hAnsiTheme="minorBidi"/>
          <w:sz w:val="24"/>
          <w:szCs w:val="24"/>
        </w:rPr>
        <w:t xml:space="preserve"> easily conducted,</w:t>
      </w:r>
      <w:r w:rsidRPr="005D0244">
        <w:rPr>
          <w:rFonts w:asciiTheme="minorBidi" w:hAnsiTheme="minorBidi"/>
          <w:sz w:val="24"/>
          <w:szCs w:val="24"/>
        </w:rPr>
        <w:t xml:space="preserve"> functional </w:t>
      </w:r>
      <w:r w:rsidR="006778CC" w:rsidRPr="005D0244">
        <w:rPr>
          <w:rFonts w:asciiTheme="minorBidi" w:hAnsiTheme="minorBidi"/>
          <w:sz w:val="24"/>
          <w:szCs w:val="24"/>
        </w:rPr>
        <w:t>endurance measures may be useful alongside measures of muscle strength</w:t>
      </w:r>
      <w:r w:rsidRPr="005D0244">
        <w:rPr>
          <w:rFonts w:asciiTheme="minorBidi" w:hAnsiTheme="minorBidi"/>
          <w:sz w:val="24"/>
          <w:szCs w:val="24"/>
        </w:rPr>
        <w:t>.</w:t>
      </w:r>
    </w:p>
    <w:p w14:paraId="2345634F" w14:textId="77777777" w:rsidR="005F1F8D" w:rsidRDefault="005F1F8D">
      <w:pPr>
        <w:autoSpaceDE w:val="0"/>
        <w:autoSpaceDN w:val="0"/>
        <w:adjustRightInd w:val="0"/>
        <w:spacing w:after="0" w:line="480" w:lineRule="auto"/>
        <w:jc w:val="both"/>
        <w:rPr>
          <w:rFonts w:asciiTheme="minorBidi" w:hAnsiTheme="minorBidi"/>
          <w:sz w:val="24"/>
          <w:szCs w:val="24"/>
        </w:rPr>
      </w:pPr>
    </w:p>
    <w:p w14:paraId="6DC033D4" w14:textId="10900031" w:rsidR="00A877A2" w:rsidRPr="00C115F4" w:rsidRDefault="00417F6D">
      <w:pPr>
        <w:autoSpaceDE w:val="0"/>
        <w:autoSpaceDN w:val="0"/>
        <w:adjustRightInd w:val="0"/>
        <w:spacing w:after="0" w:line="480" w:lineRule="auto"/>
        <w:jc w:val="both"/>
        <w:rPr>
          <w:rFonts w:asciiTheme="minorBidi" w:hAnsiTheme="minorBidi"/>
          <w:b/>
          <w:bCs/>
          <w:sz w:val="24"/>
          <w:szCs w:val="24"/>
        </w:rPr>
      </w:pPr>
      <w:r w:rsidRPr="00C115F4">
        <w:rPr>
          <w:rFonts w:asciiTheme="minorBidi" w:hAnsiTheme="minorBidi"/>
          <w:b/>
          <w:bCs/>
          <w:sz w:val="24"/>
          <w:szCs w:val="24"/>
        </w:rPr>
        <w:lastRenderedPageBreak/>
        <w:t>Limitations</w:t>
      </w:r>
      <w:r w:rsidR="00B20E72" w:rsidRPr="00C115F4">
        <w:rPr>
          <w:rFonts w:asciiTheme="minorBidi" w:hAnsiTheme="minorBidi"/>
          <w:b/>
          <w:bCs/>
          <w:sz w:val="24"/>
          <w:szCs w:val="24"/>
        </w:rPr>
        <w:t xml:space="preserve"> </w:t>
      </w:r>
      <w:r w:rsidR="00A877A2" w:rsidRPr="00C115F4">
        <w:rPr>
          <w:rFonts w:asciiTheme="minorBidi" w:hAnsiTheme="minorBidi"/>
          <w:b/>
          <w:bCs/>
          <w:sz w:val="24"/>
          <w:szCs w:val="24"/>
        </w:rPr>
        <w:t xml:space="preserve"> </w:t>
      </w:r>
    </w:p>
    <w:p w14:paraId="3B8FFCC7" w14:textId="49797283" w:rsidR="00132E41" w:rsidRDefault="00D75201" w:rsidP="005F7BDB">
      <w:pPr>
        <w:autoSpaceDE w:val="0"/>
        <w:autoSpaceDN w:val="0"/>
        <w:adjustRightInd w:val="0"/>
        <w:spacing w:after="0" w:line="480" w:lineRule="auto"/>
        <w:jc w:val="both"/>
        <w:rPr>
          <w:rFonts w:asciiTheme="minorBidi" w:hAnsiTheme="minorBidi"/>
          <w:sz w:val="24"/>
          <w:szCs w:val="24"/>
        </w:rPr>
      </w:pPr>
      <w:r w:rsidRPr="00A3110E">
        <w:rPr>
          <w:rFonts w:asciiTheme="minorBidi" w:hAnsiTheme="minorBidi"/>
          <w:sz w:val="24"/>
          <w:szCs w:val="24"/>
        </w:rPr>
        <w:t>The main limitation of this study was the small s</w:t>
      </w:r>
      <w:r w:rsidR="008E1686" w:rsidRPr="00A3110E">
        <w:rPr>
          <w:rFonts w:asciiTheme="minorBidi" w:hAnsiTheme="minorBidi"/>
          <w:sz w:val="24"/>
          <w:szCs w:val="24"/>
        </w:rPr>
        <w:t>ample size</w:t>
      </w:r>
      <w:r w:rsidR="00CD0FC0">
        <w:rPr>
          <w:rFonts w:asciiTheme="minorBidi" w:hAnsiTheme="minorBidi"/>
          <w:sz w:val="24"/>
          <w:szCs w:val="24"/>
        </w:rPr>
        <w:t xml:space="preserve">. </w:t>
      </w:r>
      <w:r w:rsidR="00982A91" w:rsidRPr="00A3110E">
        <w:rPr>
          <w:rFonts w:asciiTheme="minorBidi" w:hAnsiTheme="minorBidi"/>
          <w:sz w:val="24"/>
          <w:szCs w:val="24"/>
        </w:rPr>
        <w:t xml:space="preserve">More robust results may have been found if </w:t>
      </w:r>
      <w:r w:rsidR="005F1F8D">
        <w:rPr>
          <w:rFonts w:asciiTheme="minorBidi" w:hAnsiTheme="minorBidi"/>
          <w:sz w:val="24"/>
          <w:szCs w:val="24"/>
        </w:rPr>
        <w:t>a larger sample was utilised</w:t>
      </w:r>
      <w:r w:rsidR="00982A91" w:rsidRPr="00A3110E">
        <w:rPr>
          <w:rFonts w:asciiTheme="minorBidi" w:hAnsiTheme="minorBidi"/>
          <w:sz w:val="24"/>
          <w:szCs w:val="24"/>
        </w:rPr>
        <w:t xml:space="preserve">. </w:t>
      </w:r>
      <w:r w:rsidRPr="00A3110E">
        <w:rPr>
          <w:rFonts w:asciiTheme="minorBidi" w:hAnsiTheme="minorBidi"/>
          <w:sz w:val="24"/>
          <w:szCs w:val="24"/>
        </w:rPr>
        <w:t xml:space="preserve"> </w:t>
      </w:r>
      <w:r w:rsidR="00982A91" w:rsidRPr="00A3110E">
        <w:rPr>
          <w:rFonts w:asciiTheme="minorBidi" w:hAnsiTheme="minorBidi"/>
          <w:sz w:val="24"/>
          <w:szCs w:val="24"/>
        </w:rPr>
        <w:t>Another limitation was that the units of measurement used in this study</w:t>
      </w:r>
      <w:r w:rsidR="0092618F">
        <w:rPr>
          <w:rFonts w:asciiTheme="minorBidi" w:hAnsiTheme="minorBidi"/>
          <w:sz w:val="24"/>
          <w:szCs w:val="24"/>
        </w:rPr>
        <w:t xml:space="preserve"> for handgrip and quadriceps strength were not the same, therefore a ratio of handgrip to quadriceps strength could not be calculated.</w:t>
      </w:r>
      <w:r w:rsidR="00A04AE0">
        <w:rPr>
          <w:rFonts w:asciiTheme="minorBidi" w:hAnsiTheme="minorBidi"/>
          <w:sz w:val="24"/>
          <w:szCs w:val="24"/>
        </w:rPr>
        <w:t xml:space="preserve"> </w:t>
      </w:r>
      <w:r w:rsidR="00100176">
        <w:rPr>
          <w:rFonts w:asciiTheme="minorBidi" w:hAnsiTheme="minorBidi"/>
          <w:sz w:val="24"/>
          <w:szCs w:val="24"/>
        </w:rPr>
        <w:t xml:space="preserve">Quadriceps </w:t>
      </w:r>
      <w:r w:rsidR="00570985">
        <w:rPr>
          <w:rFonts w:asciiTheme="minorBidi" w:hAnsiTheme="minorBidi"/>
          <w:sz w:val="24"/>
          <w:szCs w:val="24"/>
        </w:rPr>
        <w:t>peak torque</w:t>
      </w:r>
      <w:r w:rsidR="00100176">
        <w:rPr>
          <w:rFonts w:asciiTheme="minorBidi" w:hAnsiTheme="minorBidi"/>
          <w:sz w:val="24"/>
          <w:szCs w:val="24"/>
        </w:rPr>
        <w:t xml:space="preserve"> measured on the dynamometer </w:t>
      </w:r>
      <w:r w:rsidR="00B729B2">
        <w:rPr>
          <w:rFonts w:asciiTheme="minorBidi" w:hAnsiTheme="minorBidi"/>
          <w:sz w:val="24"/>
          <w:szCs w:val="24"/>
        </w:rPr>
        <w:t xml:space="preserve">may </w:t>
      </w:r>
      <w:r w:rsidR="00100176">
        <w:rPr>
          <w:rFonts w:asciiTheme="minorBidi" w:hAnsiTheme="minorBidi"/>
          <w:sz w:val="24"/>
          <w:szCs w:val="24"/>
        </w:rPr>
        <w:t xml:space="preserve">not </w:t>
      </w:r>
      <w:r w:rsidR="00B729B2">
        <w:rPr>
          <w:rFonts w:asciiTheme="minorBidi" w:hAnsiTheme="minorBidi"/>
          <w:sz w:val="24"/>
          <w:szCs w:val="24"/>
        </w:rPr>
        <w:t xml:space="preserve">be </w:t>
      </w:r>
      <w:r w:rsidR="00100176">
        <w:rPr>
          <w:rFonts w:asciiTheme="minorBidi" w:hAnsiTheme="minorBidi"/>
          <w:sz w:val="24"/>
          <w:szCs w:val="24"/>
        </w:rPr>
        <w:t xml:space="preserve">used in the </w:t>
      </w:r>
      <w:r w:rsidR="00100176" w:rsidRPr="004C5E47">
        <w:rPr>
          <w:rFonts w:asciiTheme="minorBidi" w:hAnsiTheme="minorBidi"/>
          <w:sz w:val="24"/>
          <w:szCs w:val="24"/>
        </w:rPr>
        <w:t>community and therefore this measurement is less reproducible in a community setting</w:t>
      </w:r>
      <w:r w:rsidR="002708FE" w:rsidRPr="004C5E47">
        <w:rPr>
          <w:rFonts w:asciiTheme="minorBidi" w:hAnsiTheme="minorBidi"/>
          <w:sz w:val="24"/>
          <w:szCs w:val="24"/>
        </w:rPr>
        <w:t xml:space="preserve">. </w:t>
      </w:r>
      <w:r w:rsidR="00655C8B" w:rsidRPr="004C5E47">
        <w:rPr>
          <w:rFonts w:asciiTheme="minorBidi" w:hAnsiTheme="minorBidi"/>
          <w:sz w:val="24"/>
          <w:szCs w:val="24"/>
        </w:rPr>
        <w:t xml:space="preserve">The 6 minute walk test </w:t>
      </w:r>
      <w:r w:rsidR="00B84A65" w:rsidRPr="004C5E47">
        <w:rPr>
          <w:rFonts w:asciiTheme="minorBidi" w:hAnsiTheme="minorBidi"/>
          <w:sz w:val="24"/>
          <w:szCs w:val="24"/>
        </w:rPr>
        <w:t>is a</w:t>
      </w:r>
      <w:r w:rsidR="00655C8B" w:rsidRPr="004C5E47">
        <w:rPr>
          <w:rFonts w:asciiTheme="minorBidi" w:hAnsiTheme="minorBidi"/>
          <w:sz w:val="24"/>
          <w:szCs w:val="24"/>
        </w:rPr>
        <w:t xml:space="preserve"> useful measure of endurance</w:t>
      </w:r>
      <w:r w:rsidR="005F7BDB" w:rsidRPr="004C5E47">
        <w:rPr>
          <w:rFonts w:asciiTheme="minorBidi" w:hAnsiTheme="minorBidi"/>
          <w:sz w:val="24"/>
          <w:szCs w:val="24"/>
        </w:rPr>
        <w:t xml:space="preserve"> </w:t>
      </w:r>
      <w:r w:rsidR="008D268C" w:rsidRPr="004C5E47">
        <w:rPr>
          <w:rFonts w:asciiTheme="minorBidi" w:hAnsiTheme="minorBidi"/>
          <w:sz w:val="24"/>
          <w:szCs w:val="24"/>
        </w:rPr>
        <w:t>and could be considered for future studies</w:t>
      </w:r>
      <w:r w:rsidR="00655C8B" w:rsidRPr="004C5E47">
        <w:rPr>
          <w:rFonts w:asciiTheme="minorBidi" w:hAnsiTheme="minorBidi"/>
          <w:sz w:val="24"/>
          <w:szCs w:val="24"/>
        </w:rPr>
        <w:t xml:space="preserve">.  </w:t>
      </w:r>
      <w:r w:rsidR="006D4A3F" w:rsidRPr="004C5E47">
        <w:rPr>
          <w:rFonts w:asciiTheme="minorBidi" w:hAnsiTheme="minorBidi"/>
          <w:sz w:val="24"/>
          <w:szCs w:val="24"/>
        </w:rPr>
        <w:t xml:space="preserve">The </w:t>
      </w:r>
      <w:r w:rsidR="008E1686" w:rsidRPr="004C5E47">
        <w:rPr>
          <w:rFonts w:asciiTheme="minorBidi" w:hAnsiTheme="minorBidi"/>
          <w:sz w:val="24"/>
          <w:szCs w:val="24"/>
        </w:rPr>
        <w:t>order of testing</w:t>
      </w:r>
      <w:r w:rsidR="006D4A3F" w:rsidRPr="004C5E47">
        <w:rPr>
          <w:rFonts w:asciiTheme="minorBidi" w:hAnsiTheme="minorBidi"/>
          <w:sz w:val="24"/>
          <w:szCs w:val="24"/>
        </w:rPr>
        <w:t xml:space="preserve"> was not randomised. However</w:t>
      </w:r>
      <w:r w:rsidR="008029AB" w:rsidRPr="004C5E47">
        <w:rPr>
          <w:rFonts w:asciiTheme="minorBidi" w:hAnsiTheme="minorBidi"/>
          <w:sz w:val="24"/>
          <w:szCs w:val="24"/>
        </w:rPr>
        <w:t>,</w:t>
      </w:r>
      <w:r w:rsidR="006D4A3F" w:rsidRPr="004C5E47">
        <w:rPr>
          <w:rFonts w:asciiTheme="minorBidi" w:hAnsiTheme="minorBidi"/>
          <w:sz w:val="24"/>
          <w:szCs w:val="24"/>
        </w:rPr>
        <w:t xml:space="preserve"> in the present study this </w:t>
      </w:r>
      <w:r w:rsidR="006D7B4C" w:rsidRPr="004C5E47">
        <w:rPr>
          <w:rFonts w:asciiTheme="minorBidi" w:hAnsiTheme="minorBidi"/>
          <w:sz w:val="24"/>
          <w:szCs w:val="24"/>
        </w:rPr>
        <w:t>was not possible</w:t>
      </w:r>
      <w:r w:rsidR="006D4A3F" w:rsidRPr="004C5E47">
        <w:rPr>
          <w:rFonts w:asciiTheme="minorBidi" w:hAnsiTheme="minorBidi"/>
          <w:sz w:val="24"/>
          <w:szCs w:val="24"/>
        </w:rPr>
        <w:t xml:space="preserve"> due to the requirements of the other studies being conducted.</w:t>
      </w:r>
      <w:r w:rsidR="00655C8B" w:rsidRPr="004C5E47">
        <w:rPr>
          <w:rFonts w:asciiTheme="minorBidi" w:hAnsiTheme="minorBidi"/>
          <w:sz w:val="24"/>
          <w:szCs w:val="24"/>
        </w:rPr>
        <w:t xml:space="preserve"> The lack of data on muscle mass </w:t>
      </w:r>
      <w:r w:rsidR="00D04836" w:rsidRPr="004C5E47">
        <w:rPr>
          <w:rFonts w:asciiTheme="minorBidi" w:hAnsiTheme="minorBidi"/>
          <w:sz w:val="24"/>
          <w:szCs w:val="24"/>
        </w:rPr>
        <w:t>is recognised as a limitation of this study, although muscle strength is known to be highly correlated with musc</w:t>
      </w:r>
      <w:r w:rsidR="003E7250" w:rsidRPr="004C5E47">
        <w:rPr>
          <w:rFonts w:asciiTheme="minorBidi" w:hAnsiTheme="minorBidi"/>
          <w:sz w:val="24"/>
          <w:szCs w:val="24"/>
        </w:rPr>
        <w:t>le</w:t>
      </w:r>
      <w:r w:rsidR="00D04836" w:rsidRPr="004C5E47">
        <w:rPr>
          <w:rFonts w:asciiTheme="minorBidi" w:hAnsiTheme="minorBidi"/>
          <w:sz w:val="24"/>
          <w:szCs w:val="24"/>
        </w:rPr>
        <w:t xml:space="preserve"> size </w:t>
      </w:r>
      <w:r w:rsidR="005F7BDB" w:rsidRPr="004C5E47">
        <w:rPr>
          <w:rFonts w:asciiTheme="minorBidi" w:hAnsiTheme="minorBidi"/>
          <w:sz w:val="24"/>
          <w:szCs w:val="24"/>
        </w:rPr>
        <w:t>[42]</w:t>
      </w:r>
      <w:r w:rsidR="00D04836" w:rsidRPr="004C5E47">
        <w:rPr>
          <w:rFonts w:asciiTheme="minorBidi" w:hAnsiTheme="minorBidi"/>
          <w:sz w:val="24"/>
          <w:szCs w:val="24"/>
        </w:rPr>
        <w:t>.  T</w:t>
      </w:r>
      <w:r w:rsidR="00655C8B" w:rsidRPr="004C5E47">
        <w:rPr>
          <w:rFonts w:asciiTheme="minorBidi" w:hAnsiTheme="minorBidi"/>
          <w:sz w:val="24"/>
          <w:szCs w:val="24"/>
        </w:rPr>
        <w:t xml:space="preserve">he absence of a comparative group of sedentary older adults </w:t>
      </w:r>
      <w:r w:rsidR="00D04836" w:rsidRPr="004C5E47">
        <w:rPr>
          <w:rFonts w:asciiTheme="minorBidi" w:hAnsiTheme="minorBidi"/>
          <w:sz w:val="24"/>
          <w:szCs w:val="24"/>
        </w:rPr>
        <w:t xml:space="preserve">is another </w:t>
      </w:r>
      <w:r w:rsidR="00B84A65" w:rsidRPr="004C5E47">
        <w:rPr>
          <w:rFonts w:asciiTheme="minorBidi" w:hAnsiTheme="minorBidi"/>
          <w:sz w:val="24"/>
          <w:szCs w:val="24"/>
        </w:rPr>
        <w:t>important limitation</w:t>
      </w:r>
      <w:r w:rsidR="00D04836" w:rsidRPr="004C5E47">
        <w:rPr>
          <w:rFonts w:asciiTheme="minorBidi" w:hAnsiTheme="minorBidi"/>
          <w:sz w:val="24"/>
          <w:szCs w:val="24"/>
        </w:rPr>
        <w:t>, which should be addressed in future</w:t>
      </w:r>
      <w:r w:rsidR="008029AB" w:rsidRPr="004C5E47">
        <w:rPr>
          <w:rFonts w:asciiTheme="minorBidi" w:hAnsiTheme="minorBidi"/>
          <w:sz w:val="24"/>
          <w:szCs w:val="24"/>
        </w:rPr>
        <w:t xml:space="preserve"> studies</w:t>
      </w:r>
      <w:r w:rsidR="00655C8B" w:rsidRPr="004C5E47">
        <w:rPr>
          <w:rFonts w:asciiTheme="minorBidi" w:hAnsiTheme="minorBidi"/>
          <w:sz w:val="24"/>
          <w:szCs w:val="24"/>
        </w:rPr>
        <w:t xml:space="preserve">. </w:t>
      </w:r>
      <w:r w:rsidR="008029AB" w:rsidRPr="004C5E47">
        <w:rPr>
          <w:rFonts w:asciiTheme="minorBidi" w:hAnsiTheme="minorBidi"/>
          <w:sz w:val="24"/>
          <w:szCs w:val="24"/>
        </w:rPr>
        <w:t>The cross-sectional nature of this study does not enable the cause and effect to be studied but indicates measures that could be used in a prospective study in novice golfers compared with non-golfing controls.</w:t>
      </w:r>
      <w:r w:rsidR="008029AB">
        <w:rPr>
          <w:rFonts w:asciiTheme="minorBidi" w:hAnsiTheme="minorBidi"/>
          <w:sz w:val="24"/>
          <w:szCs w:val="24"/>
        </w:rPr>
        <w:t xml:space="preserve"> </w:t>
      </w:r>
    </w:p>
    <w:p w14:paraId="793DEF78" w14:textId="77777777" w:rsidR="006D7B4C" w:rsidRDefault="006D7B4C" w:rsidP="00A877A2">
      <w:pPr>
        <w:autoSpaceDE w:val="0"/>
        <w:autoSpaceDN w:val="0"/>
        <w:adjustRightInd w:val="0"/>
        <w:spacing w:after="0" w:line="480" w:lineRule="auto"/>
        <w:jc w:val="both"/>
        <w:rPr>
          <w:rFonts w:asciiTheme="minorBidi" w:hAnsiTheme="minorBidi"/>
          <w:b/>
          <w:bCs/>
          <w:sz w:val="24"/>
          <w:szCs w:val="24"/>
        </w:rPr>
      </w:pPr>
    </w:p>
    <w:p w14:paraId="3CE4792E" w14:textId="62F90AC9" w:rsidR="00A3110E" w:rsidRPr="005F1F8D" w:rsidRDefault="00A3110E" w:rsidP="00A877A2">
      <w:pPr>
        <w:autoSpaceDE w:val="0"/>
        <w:autoSpaceDN w:val="0"/>
        <w:adjustRightInd w:val="0"/>
        <w:spacing w:after="0" w:line="480" w:lineRule="auto"/>
        <w:jc w:val="both"/>
        <w:rPr>
          <w:rFonts w:asciiTheme="minorBidi" w:hAnsiTheme="minorBidi"/>
          <w:b/>
          <w:bCs/>
          <w:sz w:val="24"/>
          <w:szCs w:val="24"/>
        </w:rPr>
      </w:pPr>
      <w:r w:rsidRPr="005F1F8D">
        <w:rPr>
          <w:rFonts w:asciiTheme="minorBidi" w:hAnsiTheme="minorBidi"/>
          <w:b/>
          <w:bCs/>
          <w:sz w:val="24"/>
          <w:szCs w:val="24"/>
        </w:rPr>
        <w:t>Conclusions</w:t>
      </w:r>
    </w:p>
    <w:p w14:paraId="2409C05D" w14:textId="6101AA3A" w:rsidR="008B0B33" w:rsidRDefault="004B4E8F" w:rsidP="00B729B2">
      <w:pPr>
        <w:autoSpaceDE w:val="0"/>
        <w:autoSpaceDN w:val="0"/>
        <w:adjustRightInd w:val="0"/>
        <w:spacing w:after="0" w:line="480" w:lineRule="auto"/>
        <w:jc w:val="both"/>
        <w:rPr>
          <w:rFonts w:asciiTheme="minorBidi" w:hAnsiTheme="minorBidi"/>
          <w:sz w:val="24"/>
          <w:szCs w:val="24"/>
        </w:rPr>
      </w:pPr>
      <w:r>
        <w:rPr>
          <w:rFonts w:asciiTheme="minorBidi" w:hAnsiTheme="minorBidi"/>
          <w:sz w:val="24"/>
          <w:szCs w:val="24"/>
        </w:rPr>
        <w:t>F</w:t>
      </w:r>
      <w:r w:rsidR="007466C1">
        <w:rPr>
          <w:rFonts w:asciiTheme="minorBidi" w:hAnsiTheme="minorBidi"/>
          <w:sz w:val="24"/>
          <w:szCs w:val="24"/>
        </w:rPr>
        <w:t>uncti</w:t>
      </w:r>
      <w:r w:rsidR="00587321">
        <w:rPr>
          <w:rFonts w:asciiTheme="minorBidi" w:hAnsiTheme="minorBidi"/>
          <w:sz w:val="24"/>
          <w:szCs w:val="24"/>
        </w:rPr>
        <w:t xml:space="preserve">onal endurance </w:t>
      </w:r>
      <w:r w:rsidR="006D7B4C">
        <w:rPr>
          <w:rFonts w:asciiTheme="minorBidi" w:hAnsiTheme="minorBidi"/>
          <w:sz w:val="24"/>
          <w:szCs w:val="24"/>
        </w:rPr>
        <w:t xml:space="preserve">was </w:t>
      </w:r>
      <w:r w:rsidR="00587321">
        <w:rPr>
          <w:rFonts w:asciiTheme="minorBidi" w:hAnsiTheme="minorBidi"/>
          <w:sz w:val="24"/>
          <w:szCs w:val="24"/>
        </w:rPr>
        <w:t>more</w:t>
      </w:r>
      <w:r w:rsidR="007466C1">
        <w:rPr>
          <w:rFonts w:asciiTheme="minorBidi" w:hAnsiTheme="minorBidi"/>
          <w:sz w:val="24"/>
          <w:szCs w:val="24"/>
        </w:rPr>
        <w:t xml:space="preserve"> closely related to quadriceps strength </w:t>
      </w:r>
      <w:r w:rsidR="00BD549A">
        <w:rPr>
          <w:rFonts w:asciiTheme="minorBidi" w:hAnsiTheme="minorBidi"/>
          <w:sz w:val="24"/>
          <w:szCs w:val="24"/>
        </w:rPr>
        <w:t xml:space="preserve">than </w:t>
      </w:r>
      <w:r w:rsidR="006D7B4C">
        <w:rPr>
          <w:rFonts w:asciiTheme="minorBidi" w:hAnsiTheme="minorBidi"/>
          <w:sz w:val="24"/>
          <w:szCs w:val="24"/>
        </w:rPr>
        <w:t>grip strength</w:t>
      </w:r>
      <w:r w:rsidR="007466C1">
        <w:rPr>
          <w:rFonts w:asciiTheme="minorBidi" w:hAnsiTheme="minorBidi"/>
          <w:sz w:val="24"/>
          <w:szCs w:val="24"/>
        </w:rPr>
        <w:t xml:space="preserve">. </w:t>
      </w:r>
      <w:r w:rsidR="00653872">
        <w:rPr>
          <w:rFonts w:asciiTheme="minorBidi" w:hAnsiTheme="minorBidi"/>
          <w:sz w:val="24"/>
          <w:szCs w:val="24"/>
        </w:rPr>
        <w:t xml:space="preserve">It is recommended that when assessing strength and endurance in </w:t>
      </w:r>
      <w:r w:rsidR="006D7B4C">
        <w:rPr>
          <w:rFonts w:asciiTheme="minorBidi" w:hAnsiTheme="minorBidi"/>
          <w:sz w:val="24"/>
          <w:szCs w:val="24"/>
        </w:rPr>
        <w:t xml:space="preserve">an </w:t>
      </w:r>
      <w:r w:rsidR="00653872">
        <w:rPr>
          <w:rFonts w:asciiTheme="minorBidi" w:hAnsiTheme="minorBidi"/>
          <w:sz w:val="24"/>
          <w:szCs w:val="24"/>
        </w:rPr>
        <w:t>activ</w:t>
      </w:r>
      <w:r w:rsidR="00B13641">
        <w:rPr>
          <w:rFonts w:asciiTheme="minorBidi" w:hAnsiTheme="minorBidi"/>
          <w:sz w:val="24"/>
          <w:szCs w:val="24"/>
        </w:rPr>
        <w:t>e older population a whole body</w:t>
      </w:r>
      <w:r w:rsidR="00653872">
        <w:rPr>
          <w:rFonts w:asciiTheme="minorBidi" w:hAnsiTheme="minorBidi"/>
          <w:sz w:val="24"/>
          <w:szCs w:val="24"/>
        </w:rPr>
        <w:t xml:space="preserve"> approach to testing </w:t>
      </w:r>
      <w:r w:rsidR="003D1375">
        <w:rPr>
          <w:rFonts w:asciiTheme="minorBidi" w:hAnsiTheme="minorBidi"/>
          <w:sz w:val="24"/>
          <w:szCs w:val="24"/>
        </w:rPr>
        <w:t>may</w:t>
      </w:r>
      <w:r w:rsidR="00653872">
        <w:rPr>
          <w:rFonts w:asciiTheme="minorBidi" w:hAnsiTheme="minorBidi"/>
          <w:sz w:val="24"/>
          <w:szCs w:val="24"/>
        </w:rPr>
        <w:t xml:space="preserve"> be taken. By assessing quadriceps strength, handgrip strength and functional endurance</w:t>
      </w:r>
      <w:r w:rsidR="008B12A5" w:rsidRPr="0060441E">
        <w:rPr>
          <w:rFonts w:asciiTheme="minorBidi" w:hAnsiTheme="minorBidi"/>
          <w:sz w:val="24"/>
          <w:szCs w:val="24"/>
        </w:rPr>
        <w:t>,</w:t>
      </w:r>
      <w:r w:rsidR="00653872">
        <w:rPr>
          <w:rFonts w:asciiTheme="minorBidi" w:hAnsiTheme="minorBidi"/>
          <w:sz w:val="24"/>
          <w:szCs w:val="24"/>
        </w:rPr>
        <w:t xml:space="preserve"> more specific detection of upper and lower extremity strength decline can be achieved. This allows for specific muscle groups to be targeted tha</w:t>
      </w:r>
      <w:r w:rsidR="00B33DF8">
        <w:rPr>
          <w:rFonts w:asciiTheme="minorBidi" w:hAnsiTheme="minorBidi"/>
          <w:sz w:val="24"/>
          <w:szCs w:val="24"/>
        </w:rPr>
        <w:t>t may be declining in strength.</w:t>
      </w:r>
      <w:r w:rsidR="00BD549A" w:rsidRPr="00BD549A">
        <w:rPr>
          <w:rFonts w:asciiTheme="minorBidi" w:hAnsiTheme="minorBidi"/>
          <w:sz w:val="24"/>
          <w:szCs w:val="24"/>
        </w:rPr>
        <w:t xml:space="preserve"> </w:t>
      </w:r>
      <w:r w:rsidR="00BD549A" w:rsidRPr="0060441E">
        <w:rPr>
          <w:rFonts w:asciiTheme="minorBidi" w:hAnsiTheme="minorBidi"/>
          <w:sz w:val="24"/>
          <w:szCs w:val="24"/>
        </w:rPr>
        <w:t xml:space="preserve">In </w:t>
      </w:r>
      <w:r w:rsidR="008B12A5" w:rsidRPr="0060441E">
        <w:rPr>
          <w:rFonts w:asciiTheme="minorBidi" w:hAnsiTheme="minorBidi"/>
          <w:sz w:val="24"/>
          <w:szCs w:val="24"/>
        </w:rPr>
        <w:t xml:space="preserve">the present study, the </w:t>
      </w:r>
      <w:r w:rsidR="00BD549A" w:rsidRPr="0060441E">
        <w:rPr>
          <w:rFonts w:asciiTheme="minorBidi" w:hAnsiTheme="minorBidi"/>
          <w:sz w:val="24"/>
          <w:szCs w:val="24"/>
        </w:rPr>
        <w:t>musculoskeletal function in active older female golfers</w:t>
      </w:r>
      <w:r w:rsidR="00B33DF8" w:rsidRPr="0060441E">
        <w:rPr>
          <w:rFonts w:asciiTheme="minorBidi" w:hAnsiTheme="minorBidi"/>
          <w:sz w:val="24"/>
          <w:szCs w:val="24"/>
        </w:rPr>
        <w:t xml:space="preserve"> </w:t>
      </w:r>
      <w:r w:rsidR="00A772EF" w:rsidRPr="00E016B2">
        <w:rPr>
          <w:rFonts w:asciiTheme="minorBidi" w:hAnsiTheme="minorBidi"/>
          <w:sz w:val="24"/>
          <w:szCs w:val="24"/>
        </w:rPr>
        <w:t xml:space="preserve">was </w:t>
      </w:r>
      <w:r w:rsidR="00A772EF" w:rsidRPr="00E016B2">
        <w:rPr>
          <w:rFonts w:asciiTheme="minorBidi" w:hAnsiTheme="minorBidi"/>
          <w:sz w:val="24"/>
          <w:szCs w:val="24"/>
        </w:rPr>
        <w:lastRenderedPageBreak/>
        <w:t>characterised</w:t>
      </w:r>
      <w:r w:rsidR="003D1375">
        <w:rPr>
          <w:rFonts w:asciiTheme="minorBidi" w:hAnsiTheme="minorBidi"/>
          <w:sz w:val="24"/>
          <w:szCs w:val="24"/>
        </w:rPr>
        <w:t>. P</w:t>
      </w:r>
      <w:r w:rsidR="00A854A2" w:rsidRPr="00A3110E">
        <w:rPr>
          <w:rFonts w:asciiTheme="minorBidi" w:hAnsiTheme="minorBidi"/>
          <w:sz w:val="24"/>
          <w:szCs w:val="24"/>
        </w:rPr>
        <w:t xml:space="preserve">laying golf after the age of 65 years </w:t>
      </w:r>
      <w:r w:rsidR="00B729B2">
        <w:rPr>
          <w:rFonts w:asciiTheme="minorBidi" w:hAnsiTheme="minorBidi"/>
          <w:sz w:val="24"/>
          <w:szCs w:val="24"/>
        </w:rPr>
        <w:t>might</w:t>
      </w:r>
      <w:r w:rsidR="00B729B2" w:rsidRPr="00A3110E">
        <w:rPr>
          <w:rFonts w:asciiTheme="minorBidi" w:hAnsiTheme="minorBidi"/>
          <w:sz w:val="24"/>
          <w:szCs w:val="24"/>
        </w:rPr>
        <w:t xml:space="preserve"> </w:t>
      </w:r>
      <w:r w:rsidR="00A854A2" w:rsidRPr="00A3110E">
        <w:rPr>
          <w:rFonts w:asciiTheme="minorBidi" w:hAnsiTheme="minorBidi"/>
          <w:sz w:val="24"/>
          <w:szCs w:val="24"/>
        </w:rPr>
        <w:t>be valuable in pre</w:t>
      </w:r>
      <w:r w:rsidR="00480064">
        <w:rPr>
          <w:rFonts w:asciiTheme="minorBidi" w:hAnsiTheme="minorBidi"/>
          <w:sz w:val="24"/>
          <w:szCs w:val="24"/>
        </w:rPr>
        <w:t xml:space="preserve">serving strength, </w:t>
      </w:r>
      <w:r w:rsidR="00A854A2" w:rsidRPr="00A3110E">
        <w:rPr>
          <w:rFonts w:asciiTheme="minorBidi" w:hAnsiTheme="minorBidi"/>
          <w:sz w:val="24"/>
          <w:szCs w:val="24"/>
        </w:rPr>
        <w:t>endurance</w:t>
      </w:r>
      <w:r w:rsidR="00480064">
        <w:rPr>
          <w:rFonts w:asciiTheme="minorBidi" w:hAnsiTheme="minorBidi"/>
          <w:sz w:val="24"/>
          <w:szCs w:val="24"/>
        </w:rPr>
        <w:t xml:space="preserve"> and health related quality of life</w:t>
      </w:r>
      <w:r w:rsidR="00A854A2" w:rsidRPr="00A3110E">
        <w:rPr>
          <w:rFonts w:asciiTheme="minorBidi" w:hAnsiTheme="minorBidi"/>
          <w:sz w:val="24"/>
          <w:szCs w:val="24"/>
        </w:rPr>
        <w:t xml:space="preserve"> in active older females.</w:t>
      </w:r>
    </w:p>
    <w:p w14:paraId="65BCE176" w14:textId="77777777" w:rsidR="000A248B" w:rsidRDefault="000A248B" w:rsidP="00196E23">
      <w:pPr>
        <w:spacing w:line="480" w:lineRule="auto"/>
        <w:jc w:val="both"/>
        <w:rPr>
          <w:rFonts w:asciiTheme="minorBidi" w:hAnsiTheme="minorBidi"/>
          <w:b/>
          <w:bCs/>
          <w:sz w:val="24"/>
          <w:szCs w:val="24"/>
          <w:u w:val="single"/>
        </w:rPr>
      </w:pPr>
    </w:p>
    <w:p w14:paraId="4C81E5EF" w14:textId="77777777" w:rsidR="007061FA" w:rsidRDefault="007061FA" w:rsidP="00C50526">
      <w:pPr>
        <w:spacing w:line="480" w:lineRule="auto"/>
        <w:jc w:val="both"/>
        <w:rPr>
          <w:rFonts w:asciiTheme="minorBidi" w:hAnsiTheme="minorBidi"/>
          <w:b/>
          <w:bCs/>
          <w:sz w:val="24"/>
          <w:szCs w:val="24"/>
        </w:rPr>
      </w:pPr>
      <w:r>
        <w:rPr>
          <w:rFonts w:asciiTheme="minorBidi" w:hAnsiTheme="minorBidi"/>
          <w:b/>
          <w:bCs/>
          <w:sz w:val="24"/>
          <w:szCs w:val="24"/>
        </w:rPr>
        <w:t>Conflict of Interest</w:t>
      </w:r>
    </w:p>
    <w:p w14:paraId="47121A32" w14:textId="7A592BDC" w:rsidR="007061FA" w:rsidRDefault="00143542" w:rsidP="007061FA">
      <w:pPr>
        <w:spacing w:line="480" w:lineRule="auto"/>
        <w:jc w:val="both"/>
        <w:rPr>
          <w:rFonts w:asciiTheme="minorBidi" w:hAnsiTheme="minorBidi"/>
          <w:sz w:val="24"/>
          <w:szCs w:val="24"/>
        </w:rPr>
      </w:pPr>
      <w:r w:rsidRPr="00143542">
        <w:rPr>
          <w:rFonts w:asciiTheme="minorBidi" w:hAnsiTheme="minorBidi"/>
          <w:sz w:val="24"/>
          <w:szCs w:val="24"/>
        </w:rPr>
        <w:t>The authors declare that they have no conflict of interest.</w:t>
      </w:r>
    </w:p>
    <w:p w14:paraId="49F4830B" w14:textId="77777777" w:rsidR="00143542" w:rsidRDefault="00143542" w:rsidP="007061FA">
      <w:pPr>
        <w:spacing w:line="480" w:lineRule="auto"/>
        <w:jc w:val="both"/>
        <w:rPr>
          <w:rFonts w:asciiTheme="minorBidi" w:hAnsiTheme="minorBidi"/>
          <w:b/>
          <w:bCs/>
          <w:sz w:val="24"/>
          <w:szCs w:val="24"/>
        </w:rPr>
      </w:pPr>
    </w:p>
    <w:p w14:paraId="3937D334" w14:textId="2AA30EF7" w:rsidR="00576C40" w:rsidRPr="005F1F8D" w:rsidRDefault="00576C40" w:rsidP="00C50526">
      <w:pPr>
        <w:spacing w:line="480" w:lineRule="auto"/>
        <w:jc w:val="both"/>
        <w:rPr>
          <w:rFonts w:asciiTheme="minorBidi" w:hAnsiTheme="minorBidi"/>
          <w:b/>
          <w:bCs/>
          <w:sz w:val="24"/>
          <w:szCs w:val="24"/>
        </w:rPr>
      </w:pPr>
      <w:r w:rsidRPr="005F1F8D">
        <w:rPr>
          <w:rFonts w:asciiTheme="minorBidi" w:hAnsiTheme="minorBidi"/>
          <w:b/>
          <w:bCs/>
          <w:sz w:val="24"/>
          <w:szCs w:val="24"/>
        </w:rPr>
        <w:t xml:space="preserve">Acknowledgements </w:t>
      </w:r>
    </w:p>
    <w:p w14:paraId="44963F9D" w14:textId="2D3D08A1" w:rsidR="00576C40" w:rsidRPr="00C115F4" w:rsidRDefault="00DC707B" w:rsidP="005B1A69">
      <w:pPr>
        <w:spacing w:line="480" w:lineRule="auto"/>
        <w:jc w:val="both"/>
        <w:rPr>
          <w:rFonts w:asciiTheme="minorBidi" w:hAnsiTheme="minorBidi"/>
          <w:sz w:val="24"/>
          <w:szCs w:val="24"/>
        </w:rPr>
      </w:pPr>
      <w:r>
        <w:rPr>
          <w:rFonts w:asciiTheme="minorBidi" w:hAnsiTheme="minorBidi"/>
          <w:sz w:val="24"/>
          <w:szCs w:val="24"/>
        </w:rPr>
        <w:t>The auth</w:t>
      </w:r>
      <w:r w:rsidR="00417F6D">
        <w:rPr>
          <w:rFonts w:asciiTheme="minorBidi" w:hAnsiTheme="minorBidi"/>
          <w:sz w:val="24"/>
          <w:szCs w:val="24"/>
        </w:rPr>
        <w:t xml:space="preserve">ors thank the participants and </w:t>
      </w:r>
      <w:r>
        <w:rPr>
          <w:rFonts w:asciiTheme="minorBidi" w:hAnsiTheme="minorBidi"/>
          <w:sz w:val="24"/>
          <w:szCs w:val="24"/>
        </w:rPr>
        <w:t>golf club</w:t>
      </w:r>
      <w:r w:rsidR="00417F6D">
        <w:rPr>
          <w:rFonts w:asciiTheme="minorBidi" w:hAnsiTheme="minorBidi"/>
          <w:sz w:val="24"/>
          <w:szCs w:val="24"/>
        </w:rPr>
        <w:t xml:space="preserve">s and </w:t>
      </w:r>
      <w:r>
        <w:rPr>
          <w:rFonts w:asciiTheme="minorBidi" w:hAnsiTheme="minorBidi"/>
          <w:sz w:val="24"/>
          <w:szCs w:val="24"/>
        </w:rPr>
        <w:t>Mrs Sarah Moore for her help with recruitment</w:t>
      </w:r>
      <w:r w:rsidR="00417F6D">
        <w:rPr>
          <w:rFonts w:asciiTheme="minorBidi" w:hAnsiTheme="minorBidi"/>
          <w:sz w:val="24"/>
          <w:szCs w:val="24"/>
        </w:rPr>
        <w:t>. Thanks to</w:t>
      </w:r>
      <w:r>
        <w:rPr>
          <w:rFonts w:asciiTheme="minorBidi" w:hAnsiTheme="minorBidi"/>
          <w:sz w:val="24"/>
          <w:szCs w:val="24"/>
        </w:rPr>
        <w:t xml:space="preserve"> </w:t>
      </w:r>
      <w:r w:rsidR="005B1A69">
        <w:rPr>
          <w:rFonts w:asciiTheme="minorBidi" w:hAnsiTheme="minorBidi"/>
          <w:sz w:val="24"/>
          <w:szCs w:val="24"/>
        </w:rPr>
        <w:t>Isabel Herrick and Keira Rowesome for their support with recruitment and screening of participants.</w:t>
      </w:r>
    </w:p>
    <w:p w14:paraId="34572985" w14:textId="77777777" w:rsidR="00576C40" w:rsidRDefault="00576C40" w:rsidP="00C50526">
      <w:pPr>
        <w:spacing w:line="480" w:lineRule="auto"/>
        <w:jc w:val="both"/>
        <w:rPr>
          <w:rFonts w:asciiTheme="minorBidi" w:hAnsiTheme="minorBidi"/>
          <w:b/>
          <w:bCs/>
          <w:sz w:val="24"/>
          <w:szCs w:val="24"/>
          <w:u w:val="single"/>
        </w:rPr>
      </w:pPr>
    </w:p>
    <w:p w14:paraId="0DE1C573" w14:textId="77777777" w:rsidR="00655C8B" w:rsidRDefault="00655C8B" w:rsidP="00C50526">
      <w:pPr>
        <w:spacing w:line="480" w:lineRule="auto"/>
        <w:jc w:val="both"/>
        <w:rPr>
          <w:rFonts w:asciiTheme="minorBidi" w:hAnsiTheme="minorBidi"/>
          <w:b/>
          <w:bCs/>
          <w:sz w:val="24"/>
          <w:szCs w:val="24"/>
          <w:u w:val="single"/>
        </w:rPr>
      </w:pPr>
    </w:p>
    <w:p w14:paraId="362ACA08" w14:textId="77777777" w:rsidR="005F7BDB" w:rsidRDefault="005F7BDB" w:rsidP="0047216B">
      <w:pPr>
        <w:spacing w:line="480" w:lineRule="auto"/>
        <w:jc w:val="both"/>
        <w:rPr>
          <w:rFonts w:asciiTheme="minorBidi" w:hAnsiTheme="minorBidi"/>
          <w:b/>
          <w:bCs/>
          <w:sz w:val="24"/>
          <w:szCs w:val="24"/>
        </w:rPr>
      </w:pPr>
    </w:p>
    <w:p w14:paraId="22955978" w14:textId="77777777" w:rsidR="005F7BDB" w:rsidRDefault="005F7BDB" w:rsidP="0047216B">
      <w:pPr>
        <w:spacing w:line="480" w:lineRule="auto"/>
        <w:jc w:val="both"/>
        <w:rPr>
          <w:rFonts w:asciiTheme="minorBidi" w:hAnsiTheme="minorBidi"/>
          <w:b/>
          <w:bCs/>
          <w:sz w:val="24"/>
          <w:szCs w:val="24"/>
        </w:rPr>
      </w:pPr>
    </w:p>
    <w:p w14:paraId="56960BC9" w14:textId="77777777" w:rsidR="005F7BDB" w:rsidRDefault="005F7BDB" w:rsidP="0047216B">
      <w:pPr>
        <w:spacing w:line="480" w:lineRule="auto"/>
        <w:jc w:val="both"/>
        <w:rPr>
          <w:rFonts w:asciiTheme="minorBidi" w:hAnsiTheme="minorBidi"/>
          <w:b/>
          <w:bCs/>
          <w:sz w:val="24"/>
          <w:szCs w:val="24"/>
        </w:rPr>
      </w:pPr>
    </w:p>
    <w:p w14:paraId="554F0AE4" w14:textId="77777777" w:rsidR="005F7BDB" w:rsidRDefault="005F7BDB" w:rsidP="0047216B">
      <w:pPr>
        <w:spacing w:line="480" w:lineRule="auto"/>
        <w:jc w:val="both"/>
        <w:rPr>
          <w:rFonts w:asciiTheme="minorBidi" w:hAnsiTheme="minorBidi"/>
          <w:b/>
          <w:bCs/>
          <w:sz w:val="24"/>
          <w:szCs w:val="24"/>
        </w:rPr>
      </w:pPr>
    </w:p>
    <w:p w14:paraId="5461A3BE" w14:textId="77777777" w:rsidR="005F7BDB" w:rsidRDefault="005F7BDB" w:rsidP="0047216B">
      <w:pPr>
        <w:spacing w:line="480" w:lineRule="auto"/>
        <w:jc w:val="both"/>
        <w:rPr>
          <w:rFonts w:asciiTheme="minorBidi" w:hAnsiTheme="minorBidi"/>
          <w:b/>
          <w:bCs/>
          <w:sz w:val="24"/>
          <w:szCs w:val="24"/>
        </w:rPr>
      </w:pPr>
    </w:p>
    <w:p w14:paraId="40D3A4D6" w14:textId="77777777" w:rsidR="005F7BDB" w:rsidRDefault="005F7BDB" w:rsidP="0047216B">
      <w:pPr>
        <w:spacing w:line="480" w:lineRule="auto"/>
        <w:jc w:val="both"/>
        <w:rPr>
          <w:rFonts w:asciiTheme="minorBidi" w:hAnsiTheme="minorBidi"/>
          <w:b/>
          <w:bCs/>
          <w:sz w:val="24"/>
          <w:szCs w:val="24"/>
        </w:rPr>
      </w:pPr>
    </w:p>
    <w:p w14:paraId="12678667" w14:textId="77777777" w:rsidR="005F7BDB" w:rsidRDefault="005F7BDB" w:rsidP="0047216B">
      <w:pPr>
        <w:spacing w:line="480" w:lineRule="auto"/>
        <w:jc w:val="both"/>
        <w:rPr>
          <w:rFonts w:asciiTheme="minorBidi" w:hAnsiTheme="minorBidi"/>
          <w:b/>
          <w:bCs/>
          <w:sz w:val="24"/>
          <w:szCs w:val="24"/>
        </w:rPr>
      </w:pPr>
    </w:p>
    <w:p w14:paraId="289BDD09" w14:textId="77777777" w:rsidR="005F7BDB" w:rsidRDefault="005F7BDB" w:rsidP="0047216B">
      <w:pPr>
        <w:spacing w:line="480" w:lineRule="auto"/>
        <w:jc w:val="both"/>
        <w:rPr>
          <w:rFonts w:asciiTheme="minorBidi" w:hAnsiTheme="minorBidi"/>
          <w:b/>
          <w:bCs/>
          <w:sz w:val="24"/>
          <w:szCs w:val="24"/>
        </w:rPr>
      </w:pPr>
    </w:p>
    <w:p w14:paraId="72AC7539" w14:textId="77777777" w:rsidR="00B84A65" w:rsidRDefault="00B84A65" w:rsidP="0047216B">
      <w:pPr>
        <w:spacing w:line="480" w:lineRule="auto"/>
        <w:jc w:val="both"/>
        <w:rPr>
          <w:rFonts w:asciiTheme="minorBidi" w:hAnsiTheme="minorBidi"/>
          <w:b/>
          <w:bCs/>
          <w:sz w:val="24"/>
          <w:szCs w:val="24"/>
        </w:rPr>
      </w:pPr>
    </w:p>
    <w:p w14:paraId="1EA830C6" w14:textId="77777777" w:rsidR="0047216B" w:rsidRDefault="0047216B" w:rsidP="0047216B">
      <w:pPr>
        <w:spacing w:line="480" w:lineRule="auto"/>
        <w:jc w:val="both"/>
        <w:rPr>
          <w:rFonts w:asciiTheme="minorBidi" w:hAnsiTheme="minorBidi"/>
          <w:b/>
          <w:bCs/>
          <w:sz w:val="24"/>
          <w:szCs w:val="24"/>
        </w:rPr>
      </w:pPr>
      <w:r w:rsidRPr="005F1F8D">
        <w:rPr>
          <w:rFonts w:asciiTheme="minorBidi" w:hAnsiTheme="minorBidi"/>
          <w:b/>
          <w:bCs/>
          <w:sz w:val="24"/>
          <w:szCs w:val="24"/>
        </w:rPr>
        <w:lastRenderedPageBreak/>
        <w:t>References</w:t>
      </w:r>
    </w:p>
    <w:p w14:paraId="36FAB97F" w14:textId="314EB1F6"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1. Lloyd L, Tanner D, Milne A, Ray M, Richards S, Sullivan MP, Beech C, Phillips J (201</w:t>
      </w:r>
      <w:r>
        <w:rPr>
          <w:rFonts w:asciiTheme="minorBidi" w:hAnsiTheme="minorBidi"/>
          <w:sz w:val="24"/>
          <w:szCs w:val="24"/>
        </w:rPr>
        <w:t>4</w:t>
      </w:r>
      <w:r w:rsidRPr="009916E1">
        <w:rPr>
          <w:rFonts w:asciiTheme="minorBidi" w:hAnsiTheme="minorBidi"/>
          <w:sz w:val="24"/>
          <w:szCs w:val="24"/>
        </w:rPr>
        <w:t>) Look after yourself: active ageing, individual responsibility and the decline of social work with older people in the UK. Eur J Soc W</w:t>
      </w:r>
      <w:r w:rsidR="009E13D6">
        <w:rPr>
          <w:rFonts w:asciiTheme="minorBidi" w:hAnsiTheme="minorBidi"/>
          <w:sz w:val="24"/>
          <w:szCs w:val="24"/>
        </w:rPr>
        <w:t>or</w:t>
      </w:r>
      <w:r w:rsidRPr="009916E1">
        <w:rPr>
          <w:rFonts w:asciiTheme="minorBidi" w:hAnsiTheme="minorBidi"/>
          <w:sz w:val="24"/>
          <w:szCs w:val="24"/>
        </w:rPr>
        <w:t xml:space="preserve">k </w:t>
      </w:r>
      <w:r>
        <w:rPr>
          <w:rFonts w:asciiTheme="minorBidi" w:hAnsiTheme="minorBidi"/>
          <w:sz w:val="24"/>
          <w:szCs w:val="24"/>
        </w:rPr>
        <w:t>17 (3):322-335</w:t>
      </w:r>
    </w:p>
    <w:p w14:paraId="4BAB043E" w14:textId="619FD6FB"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 xml:space="preserve">2. Faulkner JA, Davis CS, Mendias CL, Brooks SV (2008) The aging of elite male athletes: age-related changes in performance and skeletal muscle structure and function. Clin </w:t>
      </w:r>
      <w:r>
        <w:rPr>
          <w:rFonts w:asciiTheme="minorBidi" w:hAnsiTheme="minorBidi"/>
          <w:sz w:val="24"/>
          <w:szCs w:val="24"/>
        </w:rPr>
        <w:t>J</w:t>
      </w:r>
      <w:r w:rsidRPr="009916E1">
        <w:rPr>
          <w:rFonts w:asciiTheme="minorBidi" w:hAnsiTheme="minorBidi"/>
          <w:sz w:val="24"/>
          <w:szCs w:val="24"/>
        </w:rPr>
        <w:t xml:space="preserve"> </w:t>
      </w:r>
      <w:r>
        <w:rPr>
          <w:rFonts w:asciiTheme="minorBidi" w:hAnsiTheme="minorBidi"/>
          <w:sz w:val="24"/>
          <w:szCs w:val="24"/>
        </w:rPr>
        <w:t>S</w:t>
      </w:r>
      <w:r w:rsidRPr="009916E1">
        <w:rPr>
          <w:rFonts w:asciiTheme="minorBidi" w:hAnsiTheme="minorBidi"/>
          <w:sz w:val="24"/>
          <w:szCs w:val="24"/>
        </w:rPr>
        <w:t xml:space="preserve">port </w:t>
      </w:r>
      <w:r>
        <w:rPr>
          <w:rFonts w:asciiTheme="minorBidi" w:hAnsiTheme="minorBidi"/>
          <w:sz w:val="24"/>
          <w:szCs w:val="24"/>
        </w:rPr>
        <w:t>M</w:t>
      </w:r>
      <w:r w:rsidRPr="009916E1">
        <w:rPr>
          <w:rFonts w:asciiTheme="minorBidi" w:hAnsiTheme="minorBidi"/>
          <w:sz w:val="24"/>
          <w:szCs w:val="24"/>
        </w:rPr>
        <w:t>ed 18 (6):501</w:t>
      </w:r>
    </w:p>
    <w:p w14:paraId="7ACEA6D2" w14:textId="2926F0C2"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3. Frontera WR, Hughes VA, Fielding RA, Fiatarone MA, Evans WJ, Roubenoff R (2000) Aging of skeletal muscle: a 12-yr longitudinal study. J Appl Physiol 88 (4):1321-1326</w:t>
      </w:r>
    </w:p>
    <w:p w14:paraId="64E2C07F" w14:textId="2BDEB004"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 xml:space="preserve">4. Peterson MD, Rhea MR, Sen A, Gordon PM (2010) Resistance exercise for muscular strength in older adults: a meta-analysis. Ageing </w:t>
      </w:r>
      <w:r>
        <w:rPr>
          <w:rFonts w:asciiTheme="minorBidi" w:hAnsiTheme="minorBidi"/>
          <w:sz w:val="24"/>
          <w:szCs w:val="24"/>
        </w:rPr>
        <w:t>R</w:t>
      </w:r>
      <w:r w:rsidRPr="009916E1">
        <w:rPr>
          <w:rFonts w:asciiTheme="minorBidi" w:hAnsiTheme="minorBidi"/>
          <w:sz w:val="24"/>
          <w:szCs w:val="24"/>
        </w:rPr>
        <w:t xml:space="preserve">es </w:t>
      </w:r>
      <w:r>
        <w:rPr>
          <w:rFonts w:asciiTheme="minorBidi" w:hAnsiTheme="minorBidi"/>
          <w:sz w:val="24"/>
          <w:szCs w:val="24"/>
        </w:rPr>
        <w:t>R</w:t>
      </w:r>
      <w:r w:rsidRPr="009916E1">
        <w:rPr>
          <w:rFonts w:asciiTheme="minorBidi" w:hAnsiTheme="minorBidi"/>
          <w:sz w:val="24"/>
          <w:szCs w:val="24"/>
        </w:rPr>
        <w:t>ev 9 (3):226-237</w:t>
      </w:r>
    </w:p>
    <w:p w14:paraId="69FFABDD" w14:textId="1B722BC0"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5. Wroblewski AP, Amati F, Smiley MA, Goodpaster B, Wright V (2011) Chronic exercise preserves lean muscle mass in masters athletes. Phys Sportsmed 39 (3):172-178</w:t>
      </w:r>
      <w:r>
        <w:rPr>
          <w:rFonts w:asciiTheme="minorBidi" w:hAnsiTheme="minorBidi"/>
          <w:sz w:val="24"/>
          <w:szCs w:val="24"/>
        </w:rPr>
        <w:t xml:space="preserve"> </w:t>
      </w:r>
    </w:p>
    <w:p w14:paraId="1071346D" w14:textId="70699A26"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sz w:val="24"/>
          <w:szCs w:val="24"/>
        </w:rPr>
        <w:t xml:space="preserve">6. Wall BT, Dirks ML, van Loon LJ (2013) Skeletal muscle atrophy during short-term disuse: implications for age-related sarcopenia. </w:t>
      </w:r>
      <w:r w:rsidR="009E13D6" w:rsidRPr="009916E1">
        <w:rPr>
          <w:rFonts w:asciiTheme="minorBidi" w:hAnsiTheme="minorBidi"/>
          <w:sz w:val="24"/>
          <w:szCs w:val="24"/>
        </w:rPr>
        <w:t xml:space="preserve">Ageing </w:t>
      </w:r>
      <w:r w:rsidR="009E13D6">
        <w:rPr>
          <w:rFonts w:asciiTheme="minorBidi" w:hAnsiTheme="minorBidi"/>
          <w:sz w:val="24"/>
          <w:szCs w:val="24"/>
        </w:rPr>
        <w:t>R</w:t>
      </w:r>
      <w:r w:rsidR="009E13D6" w:rsidRPr="009916E1">
        <w:rPr>
          <w:rFonts w:asciiTheme="minorBidi" w:hAnsiTheme="minorBidi"/>
          <w:sz w:val="24"/>
          <w:szCs w:val="24"/>
        </w:rPr>
        <w:t xml:space="preserve">es </w:t>
      </w:r>
      <w:r w:rsidR="009E13D6">
        <w:rPr>
          <w:rFonts w:asciiTheme="minorBidi" w:hAnsiTheme="minorBidi"/>
          <w:sz w:val="24"/>
          <w:szCs w:val="24"/>
        </w:rPr>
        <w:t>R</w:t>
      </w:r>
      <w:r w:rsidR="009E13D6" w:rsidRPr="009916E1">
        <w:rPr>
          <w:rFonts w:asciiTheme="minorBidi" w:hAnsiTheme="minorBidi"/>
          <w:sz w:val="24"/>
          <w:szCs w:val="24"/>
        </w:rPr>
        <w:t xml:space="preserve">ev </w:t>
      </w:r>
      <w:r w:rsidRPr="009916E1">
        <w:rPr>
          <w:rFonts w:asciiTheme="minorBidi" w:hAnsiTheme="minorBidi"/>
          <w:sz w:val="24"/>
          <w:szCs w:val="24"/>
        </w:rPr>
        <w:t>12 (4):898-906</w:t>
      </w:r>
    </w:p>
    <w:p w14:paraId="61F4E5BB" w14:textId="54F7A2AC" w:rsidR="008E53B0" w:rsidRPr="009916E1" w:rsidRDefault="008E53B0" w:rsidP="009E13D6">
      <w:pPr>
        <w:spacing w:line="480" w:lineRule="auto"/>
        <w:jc w:val="both"/>
        <w:rPr>
          <w:rFonts w:asciiTheme="minorBidi" w:hAnsiTheme="minorBidi"/>
          <w:sz w:val="24"/>
          <w:szCs w:val="24"/>
        </w:rPr>
      </w:pPr>
      <w:r w:rsidRPr="009916E1">
        <w:rPr>
          <w:rFonts w:asciiTheme="minorBidi" w:hAnsiTheme="minorBidi" w:hint="eastAsia"/>
          <w:sz w:val="24"/>
          <w:szCs w:val="24"/>
        </w:rPr>
        <w:t xml:space="preserve">7. </w:t>
      </w:r>
      <w:r w:rsidRPr="009916E1">
        <w:rPr>
          <w:rFonts w:asciiTheme="minorBidi" w:hAnsiTheme="minorBidi"/>
          <w:sz w:val="24"/>
          <w:szCs w:val="24"/>
        </w:rPr>
        <w:t>Fiatarone MA, O'Neill EF, Ryan ND, Clements KM, Solares GR, Nelson ME, Roberts SB, Kehayias JJ, Lipsitz LA, Evans WJ (1994) Exercise training and nutritional supplementation for physical frailty in very elderly people. N Engl J Med 330 (25):1769-1775</w:t>
      </w:r>
    </w:p>
    <w:p w14:paraId="0B1E1040" w14:textId="41E7EB63"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lastRenderedPageBreak/>
        <w:t xml:space="preserve">8. </w:t>
      </w:r>
      <w:r w:rsidRPr="009916E1">
        <w:rPr>
          <w:rFonts w:asciiTheme="minorBidi" w:hAnsiTheme="minorBidi" w:hint="eastAsia"/>
          <w:sz w:val="24"/>
          <w:szCs w:val="24"/>
        </w:rPr>
        <w:t>Faulkner JA, Larkin LM, Claflin DR, Brooks SV (2007) Age</w:t>
      </w:r>
      <w:r>
        <w:rPr>
          <w:rFonts w:asciiTheme="minorBidi" w:hAnsiTheme="minorBidi"/>
          <w:sz w:val="24"/>
          <w:szCs w:val="24"/>
        </w:rPr>
        <w:t>-</w:t>
      </w:r>
      <w:r w:rsidRPr="009916E1">
        <w:rPr>
          <w:rFonts w:asciiTheme="minorBidi" w:hAnsiTheme="minorBidi" w:hint="eastAsia"/>
          <w:sz w:val="24"/>
          <w:szCs w:val="24"/>
        </w:rPr>
        <w:t>related changes in the structure and function of skeletal muscles. Clin Exp Pharmacol Physiol 34 (11):1091-1096</w:t>
      </w:r>
      <w:r>
        <w:rPr>
          <w:rFonts w:asciiTheme="minorBidi" w:hAnsiTheme="minorBidi"/>
          <w:sz w:val="24"/>
          <w:szCs w:val="24"/>
        </w:rPr>
        <w:t xml:space="preserve"> </w:t>
      </w:r>
    </w:p>
    <w:p w14:paraId="1B622E82" w14:textId="492D5822"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9. Rodosky MW, Andriacchi TP, Andersson GB (1989) The influence of chair height on lower limb mechanics during rising. J Orthop Res 7 (2):266-271</w:t>
      </w:r>
      <w:r>
        <w:rPr>
          <w:rFonts w:asciiTheme="minorBidi" w:hAnsiTheme="minorBidi"/>
          <w:sz w:val="24"/>
          <w:szCs w:val="24"/>
        </w:rPr>
        <w:t xml:space="preserve"> </w:t>
      </w:r>
    </w:p>
    <w:p w14:paraId="209F011A" w14:textId="13C7C00A"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 xml:space="preserve">10. Puthoff ML, Nielsen DH (2007) Relationships among impairments in lower-extremity strength and power, functional limitations, and disability in older adults. Phys </w:t>
      </w:r>
      <w:r>
        <w:rPr>
          <w:rFonts w:asciiTheme="minorBidi" w:hAnsiTheme="minorBidi"/>
          <w:sz w:val="24"/>
          <w:szCs w:val="24"/>
        </w:rPr>
        <w:t>T</w:t>
      </w:r>
      <w:r w:rsidRPr="009916E1">
        <w:rPr>
          <w:rFonts w:asciiTheme="minorBidi" w:hAnsiTheme="minorBidi"/>
          <w:sz w:val="24"/>
          <w:szCs w:val="24"/>
        </w:rPr>
        <w:t>her 87 (10):1334-1347</w:t>
      </w:r>
    </w:p>
    <w:p w14:paraId="0EFA0E0D" w14:textId="7933EBB3"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11. Fukagawa NK, Wolfson L, Judge J, Whipple R, King M (1995) Strength is a major factor in balance, gait, and the occurrence of falls. J Gerontol A Biol Sci Med Sci 50 (Special Issue):64-67</w:t>
      </w:r>
    </w:p>
    <w:p w14:paraId="29F9C6C4" w14:textId="5B92BF32"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hint="eastAsia"/>
          <w:sz w:val="24"/>
          <w:szCs w:val="24"/>
        </w:rPr>
        <w:t>12. Bohannon RW (2008) Hand</w:t>
      </w:r>
      <w:r w:rsidRPr="009916E1">
        <w:rPr>
          <w:rFonts w:asciiTheme="minorBidi" w:hAnsiTheme="minorBidi" w:hint="eastAsia"/>
          <w:sz w:val="24"/>
          <w:szCs w:val="24"/>
        </w:rPr>
        <w:t>‐</w:t>
      </w:r>
      <w:r w:rsidRPr="009916E1">
        <w:rPr>
          <w:rFonts w:asciiTheme="minorBidi" w:hAnsiTheme="minorBidi" w:hint="eastAsia"/>
          <w:sz w:val="24"/>
          <w:szCs w:val="24"/>
        </w:rPr>
        <w:t xml:space="preserve">Grip Dynamometry Predicts Future Outcomes in Aging Adults. J </w:t>
      </w:r>
      <w:r>
        <w:rPr>
          <w:rFonts w:asciiTheme="minorBidi" w:hAnsiTheme="minorBidi"/>
          <w:sz w:val="24"/>
          <w:szCs w:val="24"/>
        </w:rPr>
        <w:t>G</w:t>
      </w:r>
      <w:r w:rsidRPr="009916E1">
        <w:rPr>
          <w:rFonts w:asciiTheme="minorBidi" w:hAnsiTheme="minorBidi" w:hint="eastAsia"/>
          <w:sz w:val="24"/>
          <w:szCs w:val="24"/>
        </w:rPr>
        <w:t xml:space="preserve">eriatr </w:t>
      </w:r>
      <w:r>
        <w:rPr>
          <w:rFonts w:asciiTheme="minorBidi" w:hAnsiTheme="minorBidi"/>
          <w:sz w:val="24"/>
          <w:szCs w:val="24"/>
        </w:rPr>
        <w:t>P</w:t>
      </w:r>
      <w:r w:rsidRPr="009916E1">
        <w:rPr>
          <w:rFonts w:asciiTheme="minorBidi" w:hAnsiTheme="minorBidi" w:hint="eastAsia"/>
          <w:sz w:val="24"/>
          <w:szCs w:val="24"/>
        </w:rPr>
        <w:t xml:space="preserve">hys </w:t>
      </w:r>
      <w:r>
        <w:rPr>
          <w:rFonts w:asciiTheme="minorBidi" w:hAnsiTheme="minorBidi"/>
          <w:sz w:val="24"/>
          <w:szCs w:val="24"/>
        </w:rPr>
        <w:t>T</w:t>
      </w:r>
      <w:r w:rsidRPr="009916E1">
        <w:rPr>
          <w:rFonts w:asciiTheme="minorBidi" w:hAnsiTheme="minorBidi" w:hint="eastAsia"/>
          <w:sz w:val="24"/>
          <w:szCs w:val="24"/>
        </w:rPr>
        <w:t>her 31 (1):3-10</w:t>
      </w:r>
    </w:p>
    <w:p w14:paraId="6E4B0FF6" w14:textId="4DF35C19"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13. Janssen I, Shepard DS, Katzmarzyk PT, Roubenoff R (2004) The healthcare costs of sarcopenia in the United States. J Am Geriatr Soc 52 (1):80-85</w:t>
      </w:r>
    </w:p>
    <w:p w14:paraId="50B04A80" w14:textId="43867FC5"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 xml:space="preserve">14. Rantanen T, Harris T, Leveille SG, Visser M, Foley D, Masaki K, Guralnik JM (2000) Muscle strength and body mass index as long-term predictors of mortality in initially healthy men. </w:t>
      </w:r>
      <w:r w:rsidR="00F44637" w:rsidRPr="009916E1">
        <w:rPr>
          <w:rFonts w:asciiTheme="minorBidi" w:hAnsiTheme="minorBidi"/>
          <w:sz w:val="24"/>
          <w:szCs w:val="24"/>
        </w:rPr>
        <w:t>J Gerontol A Biol Sci Med Sci</w:t>
      </w:r>
      <w:r w:rsidRPr="009916E1">
        <w:rPr>
          <w:rFonts w:asciiTheme="minorBidi" w:hAnsiTheme="minorBidi"/>
          <w:sz w:val="24"/>
          <w:szCs w:val="24"/>
        </w:rPr>
        <w:t xml:space="preserve"> 55 (3):M168-M173</w:t>
      </w:r>
    </w:p>
    <w:p w14:paraId="1626ED57" w14:textId="19E0863B"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 xml:space="preserve">15. Syddall H, Cooper C, Martin F, Briggs R, Sayer AA (2003) Is grip strength a useful single marker of frailty? Age </w:t>
      </w:r>
      <w:r>
        <w:rPr>
          <w:rFonts w:asciiTheme="minorBidi" w:hAnsiTheme="minorBidi"/>
          <w:sz w:val="24"/>
          <w:szCs w:val="24"/>
        </w:rPr>
        <w:t>A</w:t>
      </w:r>
      <w:r w:rsidRPr="009916E1">
        <w:rPr>
          <w:rFonts w:asciiTheme="minorBidi" w:hAnsiTheme="minorBidi"/>
          <w:sz w:val="24"/>
          <w:szCs w:val="24"/>
        </w:rPr>
        <w:t>geing 32 (6):650-656</w:t>
      </w:r>
    </w:p>
    <w:p w14:paraId="6E6BD81A" w14:textId="558A3ADB" w:rsidR="008E53B0" w:rsidRPr="009916E1" w:rsidRDefault="008E53B0" w:rsidP="00F44637">
      <w:pPr>
        <w:spacing w:line="480" w:lineRule="auto"/>
        <w:jc w:val="both"/>
        <w:rPr>
          <w:rFonts w:asciiTheme="minorBidi" w:hAnsiTheme="minorBidi"/>
          <w:sz w:val="24"/>
          <w:szCs w:val="24"/>
        </w:rPr>
      </w:pPr>
      <w:r w:rsidRPr="009916E1">
        <w:rPr>
          <w:rFonts w:asciiTheme="minorBidi" w:hAnsiTheme="minorBidi"/>
          <w:sz w:val="24"/>
          <w:szCs w:val="24"/>
        </w:rPr>
        <w:t xml:space="preserve">16. Bohannon RW, Magasi SR, Bubela DJ, Wang YC, Gershon RC (2012) Grip and knee extension muscle strength reflect a common construct among adults. Muscle  </w:t>
      </w:r>
      <w:r>
        <w:rPr>
          <w:rFonts w:asciiTheme="minorBidi" w:hAnsiTheme="minorBidi"/>
          <w:sz w:val="24"/>
          <w:szCs w:val="24"/>
        </w:rPr>
        <w:t>N</w:t>
      </w:r>
      <w:r w:rsidRPr="009916E1">
        <w:rPr>
          <w:rFonts w:asciiTheme="minorBidi" w:hAnsiTheme="minorBidi"/>
          <w:sz w:val="24"/>
          <w:szCs w:val="24"/>
        </w:rPr>
        <w:t>erve 46 (4):555-558</w:t>
      </w:r>
    </w:p>
    <w:p w14:paraId="3A4E51CF" w14:textId="43BCA1B4" w:rsidR="008E53B0" w:rsidRPr="009916E1" w:rsidRDefault="008E53B0" w:rsidP="00BD2218">
      <w:pPr>
        <w:spacing w:line="480" w:lineRule="auto"/>
        <w:jc w:val="both"/>
        <w:rPr>
          <w:rFonts w:asciiTheme="minorBidi" w:hAnsiTheme="minorBidi"/>
          <w:sz w:val="24"/>
          <w:szCs w:val="24"/>
        </w:rPr>
      </w:pPr>
      <w:r w:rsidRPr="009916E1">
        <w:rPr>
          <w:rFonts w:asciiTheme="minorBidi" w:hAnsiTheme="minorBidi"/>
          <w:sz w:val="24"/>
          <w:szCs w:val="24"/>
        </w:rPr>
        <w:lastRenderedPageBreak/>
        <w:t>17. Samuel D, Wilson K, Martin HJ, Allen R, Sayer AA, Stokes M (2012</w:t>
      </w:r>
      <w:r>
        <w:rPr>
          <w:rFonts w:asciiTheme="minorBidi" w:hAnsiTheme="minorBidi"/>
          <w:sz w:val="24"/>
          <w:szCs w:val="24"/>
        </w:rPr>
        <w:t>a</w:t>
      </w:r>
      <w:r w:rsidRPr="009916E1">
        <w:rPr>
          <w:rFonts w:asciiTheme="minorBidi" w:hAnsiTheme="minorBidi"/>
          <w:sz w:val="24"/>
          <w:szCs w:val="24"/>
        </w:rPr>
        <w:t xml:space="preserve">) Age-associated changes in hand grip and quadriceps muscle strength ratios in healthy adults. Aging </w:t>
      </w:r>
      <w:r>
        <w:rPr>
          <w:rFonts w:asciiTheme="minorBidi" w:hAnsiTheme="minorBidi"/>
          <w:sz w:val="24"/>
          <w:szCs w:val="24"/>
        </w:rPr>
        <w:t>C</w:t>
      </w:r>
      <w:r w:rsidRPr="009916E1">
        <w:rPr>
          <w:rFonts w:asciiTheme="minorBidi" w:hAnsiTheme="minorBidi"/>
          <w:sz w:val="24"/>
          <w:szCs w:val="24"/>
        </w:rPr>
        <w:t xml:space="preserve">lin </w:t>
      </w:r>
      <w:r>
        <w:rPr>
          <w:rFonts w:asciiTheme="minorBidi" w:hAnsiTheme="minorBidi"/>
          <w:sz w:val="24"/>
          <w:szCs w:val="24"/>
        </w:rPr>
        <w:t>E</w:t>
      </w:r>
      <w:r w:rsidRPr="009916E1">
        <w:rPr>
          <w:rFonts w:asciiTheme="minorBidi" w:hAnsiTheme="minorBidi"/>
          <w:sz w:val="24"/>
          <w:szCs w:val="24"/>
        </w:rPr>
        <w:t xml:space="preserve">xp </w:t>
      </w:r>
      <w:r>
        <w:rPr>
          <w:rFonts w:asciiTheme="minorBidi" w:hAnsiTheme="minorBidi"/>
          <w:sz w:val="24"/>
          <w:szCs w:val="24"/>
        </w:rPr>
        <w:t>R</w:t>
      </w:r>
      <w:r w:rsidRPr="009916E1">
        <w:rPr>
          <w:rFonts w:asciiTheme="minorBidi" w:hAnsiTheme="minorBidi"/>
          <w:sz w:val="24"/>
          <w:szCs w:val="24"/>
        </w:rPr>
        <w:t>es 24 (3):245-250</w:t>
      </w:r>
    </w:p>
    <w:p w14:paraId="69A54F7C" w14:textId="573CDB49" w:rsidR="008E53B0" w:rsidRPr="009916E1" w:rsidRDefault="008E53B0" w:rsidP="00BD2218">
      <w:pPr>
        <w:spacing w:line="480" w:lineRule="auto"/>
        <w:jc w:val="both"/>
        <w:rPr>
          <w:rFonts w:asciiTheme="minorBidi" w:hAnsiTheme="minorBidi"/>
          <w:sz w:val="24"/>
          <w:szCs w:val="24"/>
        </w:rPr>
      </w:pPr>
      <w:r>
        <w:rPr>
          <w:rFonts w:asciiTheme="minorBidi" w:hAnsiTheme="minorBidi"/>
          <w:sz w:val="24"/>
          <w:szCs w:val="24"/>
        </w:rPr>
        <w:t>18</w:t>
      </w:r>
      <w:r w:rsidRPr="009916E1">
        <w:rPr>
          <w:rFonts w:asciiTheme="minorBidi" w:hAnsiTheme="minorBidi"/>
          <w:sz w:val="24"/>
          <w:szCs w:val="24"/>
        </w:rPr>
        <w:t xml:space="preserve">. Tsang WW, Hui-Chan CW (2010) Static and dynamic balance control in older golfers. J </w:t>
      </w:r>
      <w:r>
        <w:rPr>
          <w:rFonts w:asciiTheme="minorBidi" w:hAnsiTheme="minorBidi"/>
          <w:sz w:val="24"/>
          <w:szCs w:val="24"/>
        </w:rPr>
        <w:t>A</w:t>
      </w:r>
      <w:r w:rsidRPr="009916E1">
        <w:rPr>
          <w:rFonts w:asciiTheme="minorBidi" w:hAnsiTheme="minorBidi"/>
          <w:sz w:val="24"/>
          <w:szCs w:val="24"/>
        </w:rPr>
        <w:t xml:space="preserve">ging </w:t>
      </w:r>
      <w:r>
        <w:rPr>
          <w:rFonts w:asciiTheme="minorBidi" w:hAnsiTheme="minorBidi"/>
          <w:sz w:val="24"/>
          <w:szCs w:val="24"/>
        </w:rPr>
        <w:t>P</w:t>
      </w:r>
      <w:r w:rsidRPr="009916E1">
        <w:rPr>
          <w:rFonts w:asciiTheme="minorBidi" w:hAnsiTheme="minorBidi"/>
          <w:sz w:val="24"/>
          <w:szCs w:val="24"/>
        </w:rPr>
        <w:t xml:space="preserve">hys </w:t>
      </w:r>
      <w:r>
        <w:rPr>
          <w:rFonts w:asciiTheme="minorBidi" w:hAnsiTheme="minorBidi"/>
          <w:sz w:val="24"/>
          <w:szCs w:val="24"/>
        </w:rPr>
        <w:t>A</w:t>
      </w:r>
      <w:r w:rsidRPr="009916E1">
        <w:rPr>
          <w:rFonts w:asciiTheme="minorBidi" w:hAnsiTheme="minorBidi"/>
          <w:sz w:val="24"/>
          <w:szCs w:val="24"/>
        </w:rPr>
        <w:t>ct 18:1-13</w:t>
      </w:r>
    </w:p>
    <w:p w14:paraId="05E7275C" w14:textId="61E66C88" w:rsidR="008E53B0" w:rsidRPr="009916E1" w:rsidRDefault="008E53B0" w:rsidP="00420074">
      <w:pPr>
        <w:spacing w:line="480" w:lineRule="auto"/>
        <w:jc w:val="both"/>
        <w:rPr>
          <w:rFonts w:asciiTheme="minorBidi" w:hAnsiTheme="minorBidi"/>
          <w:sz w:val="24"/>
          <w:szCs w:val="24"/>
        </w:rPr>
      </w:pPr>
      <w:r>
        <w:rPr>
          <w:rFonts w:asciiTheme="minorBidi" w:hAnsiTheme="minorBidi"/>
          <w:sz w:val="24"/>
          <w:szCs w:val="24"/>
        </w:rPr>
        <w:t>19</w:t>
      </w:r>
      <w:r w:rsidRPr="009916E1">
        <w:rPr>
          <w:rFonts w:asciiTheme="minorBidi" w:hAnsiTheme="minorBidi"/>
          <w:sz w:val="24"/>
          <w:szCs w:val="24"/>
        </w:rPr>
        <w:t xml:space="preserve">. Kelley GA, Kelley KS, Tran ZV (2002) Exercise and Lumbar Spine Bone Mineral Density in Postmenopausal Women A Meta-Analysis of Individual Patient Data. </w:t>
      </w:r>
      <w:r w:rsidR="00420074" w:rsidRPr="009916E1">
        <w:rPr>
          <w:rFonts w:asciiTheme="minorBidi" w:hAnsiTheme="minorBidi"/>
          <w:sz w:val="24"/>
          <w:szCs w:val="24"/>
        </w:rPr>
        <w:t>J Gerontol A Biol Sci Med Sci</w:t>
      </w:r>
      <w:r w:rsidRPr="009916E1">
        <w:rPr>
          <w:rFonts w:asciiTheme="minorBidi" w:hAnsiTheme="minorBidi"/>
          <w:sz w:val="24"/>
          <w:szCs w:val="24"/>
        </w:rPr>
        <w:t xml:space="preserve"> 57 (9):M599-M604</w:t>
      </w:r>
    </w:p>
    <w:p w14:paraId="0FDDA9B3" w14:textId="602586E4" w:rsidR="008E53B0" w:rsidRPr="009916E1" w:rsidRDefault="008E53B0" w:rsidP="00420074">
      <w:pPr>
        <w:spacing w:line="480" w:lineRule="auto"/>
        <w:jc w:val="both"/>
        <w:rPr>
          <w:rFonts w:asciiTheme="minorBidi" w:hAnsiTheme="minorBidi"/>
          <w:sz w:val="24"/>
          <w:szCs w:val="24"/>
        </w:rPr>
      </w:pPr>
      <w:r w:rsidRPr="009916E1">
        <w:rPr>
          <w:rFonts w:asciiTheme="minorBidi" w:hAnsiTheme="minorBidi"/>
          <w:sz w:val="24"/>
          <w:szCs w:val="24"/>
        </w:rPr>
        <w:t>2</w:t>
      </w:r>
      <w:r>
        <w:rPr>
          <w:rFonts w:asciiTheme="minorBidi" w:hAnsiTheme="minorBidi"/>
          <w:sz w:val="24"/>
          <w:szCs w:val="24"/>
        </w:rPr>
        <w:t>0</w:t>
      </w:r>
      <w:r w:rsidRPr="009916E1">
        <w:rPr>
          <w:rFonts w:asciiTheme="minorBidi" w:hAnsiTheme="minorBidi"/>
          <w:sz w:val="24"/>
          <w:szCs w:val="24"/>
        </w:rPr>
        <w:t>. Polidoulis I, Beyene J, Cheung A (2012) The effect of exercise on pQCT parameters of bone structure and strength in postmenopausal women—a systematic review and meta-analysis of randomized controlled trials. Osteoporos Int 23 (1):39-51</w:t>
      </w:r>
    </w:p>
    <w:p w14:paraId="743D391E" w14:textId="0D3E8C0F" w:rsidR="0045707B" w:rsidRPr="004C5E47" w:rsidRDefault="0045707B" w:rsidP="00420074">
      <w:pPr>
        <w:spacing w:line="480" w:lineRule="auto"/>
        <w:jc w:val="both"/>
        <w:rPr>
          <w:rFonts w:asciiTheme="minorBidi" w:hAnsiTheme="minorBidi"/>
          <w:sz w:val="24"/>
          <w:szCs w:val="24"/>
        </w:rPr>
      </w:pPr>
      <w:r w:rsidRPr="004C5E47">
        <w:rPr>
          <w:rFonts w:asciiTheme="minorBidi" w:hAnsiTheme="minorBidi"/>
          <w:sz w:val="24"/>
          <w:szCs w:val="24"/>
        </w:rPr>
        <w:t>21.V</w:t>
      </w:r>
      <w:r w:rsidR="006D18A5" w:rsidRPr="004C5E47">
        <w:rPr>
          <w:rFonts w:asciiTheme="minorBidi" w:hAnsiTheme="minorBidi"/>
          <w:sz w:val="24"/>
          <w:szCs w:val="24"/>
        </w:rPr>
        <w:t xml:space="preserve">enturelli M, Saggin P, Muti E, Naro F, Cancellara L, Toniolo L, Tarperi C, Calabria E, Richardson RS, Reggiani C, Schena F (2015) In vivo and in vitro evidence that intrinsic upper- and lower-limb skeletal muscle function is unaffected by ageing and disuse in oldest-old humans. Acta Physiol (Oxf) </w:t>
      </w:r>
      <w:r w:rsidR="00F12EB4" w:rsidRPr="004C5E47">
        <w:rPr>
          <w:rFonts w:asciiTheme="minorBidi" w:hAnsiTheme="minorBidi"/>
          <w:sz w:val="24"/>
          <w:szCs w:val="24"/>
        </w:rPr>
        <w:t>215 (1):58-71</w:t>
      </w:r>
    </w:p>
    <w:p w14:paraId="6BC51F1E" w14:textId="6CA0DC9C" w:rsidR="0045707B" w:rsidRPr="004C5E47" w:rsidRDefault="0045707B" w:rsidP="00420074">
      <w:pPr>
        <w:spacing w:line="480" w:lineRule="auto"/>
        <w:jc w:val="both"/>
        <w:rPr>
          <w:rFonts w:asciiTheme="minorBidi" w:hAnsiTheme="minorBidi"/>
          <w:sz w:val="24"/>
          <w:szCs w:val="24"/>
        </w:rPr>
      </w:pPr>
      <w:r w:rsidRPr="004C5E47">
        <w:rPr>
          <w:rFonts w:asciiTheme="minorBidi" w:hAnsiTheme="minorBidi"/>
          <w:sz w:val="24"/>
          <w:szCs w:val="24"/>
        </w:rPr>
        <w:t>22. U</w:t>
      </w:r>
      <w:r w:rsidR="00F12EB4" w:rsidRPr="004C5E47">
        <w:rPr>
          <w:rFonts w:asciiTheme="minorBidi" w:hAnsiTheme="minorBidi"/>
          <w:sz w:val="24"/>
          <w:szCs w:val="24"/>
        </w:rPr>
        <w:t>nhjem R, Nygard M, van der Hoven LT, Sidhu SK, Hoff J, Wang E (2016) Lifelong strength training mitigates the age-related decline in efferent drive. J Appl Physiol 121: 415-423</w:t>
      </w:r>
    </w:p>
    <w:p w14:paraId="45C3F11F" w14:textId="12898B09" w:rsidR="008E53B0" w:rsidRPr="004C5E47"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3</w:t>
      </w:r>
      <w:r w:rsidRPr="004C5E47">
        <w:rPr>
          <w:rFonts w:asciiTheme="minorBidi" w:hAnsiTheme="minorBidi"/>
          <w:sz w:val="24"/>
          <w:szCs w:val="24"/>
        </w:rPr>
        <w:t>. Bonett DG (2002) Sample size requirements for testing and estimating coefficient alpha. J Educ Behav Stat 27 (4):335-340</w:t>
      </w:r>
    </w:p>
    <w:p w14:paraId="09061BD7" w14:textId="3D020BC0" w:rsidR="008E53B0" w:rsidRPr="009916E1"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4</w:t>
      </w:r>
      <w:r w:rsidRPr="004C5E47">
        <w:rPr>
          <w:rFonts w:asciiTheme="minorBidi" w:hAnsiTheme="minorBidi"/>
          <w:sz w:val="24"/>
          <w:szCs w:val="24"/>
        </w:rPr>
        <w:t>. Wang C-Y, Chen</w:t>
      </w:r>
      <w:r w:rsidRPr="009916E1">
        <w:rPr>
          <w:rFonts w:asciiTheme="minorBidi" w:hAnsiTheme="minorBidi"/>
          <w:sz w:val="24"/>
          <w:szCs w:val="24"/>
        </w:rPr>
        <w:t xml:space="preserve"> L-Y (2010) Grip strength in older adults: test-retest reliability and cutoff for subjective weakness of using the han</w:t>
      </w:r>
      <w:r>
        <w:rPr>
          <w:rFonts w:asciiTheme="minorBidi" w:hAnsiTheme="minorBidi"/>
          <w:sz w:val="24"/>
          <w:szCs w:val="24"/>
        </w:rPr>
        <w:t>ds in heavy tasks. Arch P</w:t>
      </w:r>
      <w:r w:rsidRPr="009916E1">
        <w:rPr>
          <w:rFonts w:asciiTheme="minorBidi" w:hAnsiTheme="minorBidi"/>
          <w:sz w:val="24"/>
          <w:szCs w:val="24"/>
        </w:rPr>
        <w:t xml:space="preserve">hys </w:t>
      </w:r>
      <w:r>
        <w:rPr>
          <w:rFonts w:asciiTheme="minorBidi" w:hAnsiTheme="minorBidi"/>
          <w:sz w:val="24"/>
          <w:szCs w:val="24"/>
        </w:rPr>
        <w:t>M</w:t>
      </w:r>
      <w:r w:rsidRPr="009916E1">
        <w:rPr>
          <w:rFonts w:asciiTheme="minorBidi" w:hAnsiTheme="minorBidi"/>
          <w:sz w:val="24"/>
          <w:szCs w:val="24"/>
        </w:rPr>
        <w:t xml:space="preserve">ed </w:t>
      </w:r>
      <w:r>
        <w:rPr>
          <w:rFonts w:asciiTheme="minorBidi" w:hAnsiTheme="minorBidi"/>
          <w:sz w:val="24"/>
          <w:szCs w:val="24"/>
        </w:rPr>
        <w:t>R</w:t>
      </w:r>
      <w:r w:rsidRPr="009916E1">
        <w:rPr>
          <w:rFonts w:asciiTheme="minorBidi" w:hAnsiTheme="minorBidi"/>
          <w:sz w:val="24"/>
          <w:szCs w:val="24"/>
        </w:rPr>
        <w:t>ehabil 91 (11):1747-1751</w:t>
      </w:r>
    </w:p>
    <w:p w14:paraId="4A66B7F5" w14:textId="33A0DB19" w:rsidR="008E53B0" w:rsidRPr="004C5E47" w:rsidRDefault="008E53B0" w:rsidP="0045707B">
      <w:pPr>
        <w:spacing w:line="480" w:lineRule="auto"/>
        <w:jc w:val="both"/>
        <w:rPr>
          <w:rFonts w:asciiTheme="minorBidi" w:hAnsiTheme="minorBidi"/>
          <w:sz w:val="24"/>
          <w:szCs w:val="24"/>
        </w:rPr>
      </w:pPr>
      <w:bookmarkStart w:id="0" w:name="_GoBack"/>
      <w:bookmarkEnd w:id="0"/>
      <w:r w:rsidRPr="00945934">
        <w:rPr>
          <w:rFonts w:asciiTheme="minorBidi" w:hAnsiTheme="minorBidi"/>
          <w:sz w:val="24"/>
          <w:szCs w:val="24"/>
        </w:rPr>
        <w:lastRenderedPageBreak/>
        <w:t>2</w:t>
      </w:r>
      <w:r w:rsidR="0045707B" w:rsidRPr="00945934">
        <w:rPr>
          <w:rFonts w:asciiTheme="minorBidi" w:hAnsiTheme="minorBidi"/>
          <w:sz w:val="24"/>
          <w:szCs w:val="24"/>
        </w:rPr>
        <w:t>5</w:t>
      </w:r>
      <w:r w:rsidRPr="00945934">
        <w:rPr>
          <w:rFonts w:asciiTheme="minorBidi" w:hAnsiTheme="minorBidi"/>
          <w:sz w:val="24"/>
          <w:szCs w:val="24"/>
        </w:rPr>
        <w:t>. Mathiowetz V, Rennells C, Donahoe L (1985) Effect of elbow position on grip and key pinch strength. J Hand Sur 10 (5):694-697</w:t>
      </w:r>
    </w:p>
    <w:p w14:paraId="61AC1C53" w14:textId="7BD4F3FB" w:rsidR="008E53B0" w:rsidRPr="004C5E47"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6</w:t>
      </w:r>
      <w:r w:rsidRPr="004C5E47">
        <w:rPr>
          <w:rFonts w:asciiTheme="minorBidi" w:hAnsiTheme="minorBidi"/>
          <w:sz w:val="24"/>
          <w:szCs w:val="24"/>
        </w:rPr>
        <w:t>. Ozalevli S, Ozden A, Itil O, Akkoclu A (2007) Comparison of the sit-to-stand test with 6min walk test in patients with chronic obstructive pulmonary disease. Respir Med 101 (2):286-293</w:t>
      </w:r>
    </w:p>
    <w:p w14:paraId="22C792B1" w14:textId="4822D868" w:rsidR="008E53B0" w:rsidRPr="004C5E47"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7</w:t>
      </w:r>
      <w:r w:rsidRPr="004C5E47">
        <w:rPr>
          <w:rFonts w:asciiTheme="minorBidi" w:hAnsiTheme="minorBidi"/>
          <w:sz w:val="24"/>
          <w:szCs w:val="24"/>
        </w:rPr>
        <w:t>. Lubans DR, Smith JJ, Harries SK, Barnett LM, Faigenbaum AD (2014) Development, Test-Retest Reliability, and Construct Validity of the Resistance Training Skills Battery. J Strength</w:t>
      </w:r>
      <w:r w:rsidR="003E09BB" w:rsidRPr="004C5E47">
        <w:rPr>
          <w:rFonts w:asciiTheme="minorBidi" w:hAnsiTheme="minorBidi"/>
          <w:sz w:val="24"/>
          <w:szCs w:val="24"/>
        </w:rPr>
        <w:t xml:space="preserve"> </w:t>
      </w:r>
      <w:r w:rsidRPr="004C5E47">
        <w:rPr>
          <w:rFonts w:asciiTheme="minorBidi" w:hAnsiTheme="minorBidi"/>
          <w:sz w:val="24"/>
          <w:szCs w:val="24"/>
        </w:rPr>
        <w:t>Cond</w:t>
      </w:r>
      <w:r w:rsidR="003E09BB" w:rsidRPr="004C5E47">
        <w:rPr>
          <w:rFonts w:asciiTheme="minorBidi" w:hAnsiTheme="minorBidi"/>
          <w:sz w:val="24"/>
          <w:szCs w:val="24"/>
        </w:rPr>
        <w:t xml:space="preserve"> </w:t>
      </w:r>
      <w:r w:rsidRPr="004C5E47">
        <w:rPr>
          <w:rFonts w:asciiTheme="minorBidi" w:hAnsiTheme="minorBidi"/>
          <w:sz w:val="24"/>
          <w:szCs w:val="24"/>
        </w:rPr>
        <w:t>Res 28 (5):1373-1380 1310.1519/JSC.1370b1013e31829b35527</w:t>
      </w:r>
    </w:p>
    <w:p w14:paraId="5D535169" w14:textId="0624AD8E" w:rsidR="008E53B0" w:rsidRPr="004C5E47"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8</w:t>
      </w:r>
      <w:r w:rsidRPr="004C5E47">
        <w:rPr>
          <w:rFonts w:asciiTheme="minorBidi" w:hAnsiTheme="minorBidi"/>
          <w:sz w:val="24"/>
          <w:szCs w:val="24"/>
        </w:rPr>
        <w:t>. Cruz-Jentoft AJ, Baeyens JP, Bauer JM, Boirie Y, Cederholm T, Landi F, Martin FC, Michel J-P, Rolland Y, Schneider SM (2010) Sarcopenia: European consensus on definition and diagnosis Report of the European Working Group on Sarcopenia in Older People. Age Ageing:afq034</w:t>
      </w:r>
    </w:p>
    <w:p w14:paraId="6067236D" w14:textId="14E3E714" w:rsidR="008E53B0" w:rsidRPr="004C5E47" w:rsidRDefault="008E53B0" w:rsidP="0045707B">
      <w:pPr>
        <w:spacing w:line="480" w:lineRule="auto"/>
        <w:jc w:val="both"/>
        <w:rPr>
          <w:rFonts w:asciiTheme="minorBidi" w:hAnsiTheme="minorBidi"/>
          <w:sz w:val="24"/>
          <w:szCs w:val="24"/>
        </w:rPr>
      </w:pPr>
      <w:r w:rsidRPr="004C5E47">
        <w:rPr>
          <w:rFonts w:asciiTheme="minorBidi" w:hAnsiTheme="minorBidi"/>
          <w:sz w:val="24"/>
          <w:szCs w:val="24"/>
        </w:rPr>
        <w:t>2</w:t>
      </w:r>
      <w:r w:rsidR="0045707B" w:rsidRPr="004C5E47">
        <w:rPr>
          <w:rFonts w:asciiTheme="minorBidi" w:hAnsiTheme="minorBidi"/>
          <w:sz w:val="24"/>
          <w:szCs w:val="24"/>
        </w:rPr>
        <w:t>9</w:t>
      </w:r>
      <w:r w:rsidRPr="004C5E47">
        <w:rPr>
          <w:rFonts w:asciiTheme="minorBidi" w:hAnsiTheme="minorBidi"/>
          <w:sz w:val="24"/>
          <w:szCs w:val="24"/>
        </w:rPr>
        <w:t>. Jackson, S. (2010). Research Methods: A Modular Approach. (3rd ed.). Unite</w:t>
      </w:r>
      <w:r w:rsidR="006822E4" w:rsidRPr="004C5E47">
        <w:rPr>
          <w:rFonts w:asciiTheme="minorBidi" w:hAnsiTheme="minorBidi"/>
          <w:sz w:val="24"/>
          <w:szCs w:val="24"/>
        </w:rPr>
        <w:t>d</w:t>
      </w:r>
      <w:r w:rsidRPr="004C5E47">
        <w:rPr>
          <w:rFonts w:asciiTheme="minorBidi" w:hAnsiTheme="minorBidi"/>
          <w:sz w:val="24"/>
          <w:szCs w:val="24"/>
        </w:rPr>
        <w:t xml:space="preserve"> States of America: Cengage Learning, (Chapter 3). </w:t>
      </w:r>
    </w:p>
    <w:p w14:paraId="6FC6F738" w14:textId="4B65A125" w:rsidR="008E53B0" w:rsidRPr="004C5E47" w:rsidRDefault="0045707B" w:rsidP="0045707B">
      <w:pPr>
        <w:spacing w:line="480" w:lineRule="auto"/>
        <w:jc w:val="both"/>
        <w:rPr>
          <w:rFonts w:asciiTheme="minorBidi" w:hAnsiTheme="minorBidi"/>
          <w:sz w:val="24"/>
          <w:szCs w:val="24"/>
        </w:rPr>
      </w:pPr>
      <w:r w:rsidRPr="004C5E47">
        <w:rPr>
          <w:rFonts w:asciiTheme="minorBidi" w:hAnsiTheme="minorBidi"/>
          <w:sz w:val="24"/>
          <w:szCs w:val="24"/>
        </w:rPr>
        <w:t>30</w:t>
      </w:r>
      <w:r w:rsidR="008E53B0" w:rsidRPr="004C5E47">
        <w:rPr>
          <w:rFonts w:asciiTheme="minorBidi" w:hAnsiTheme="minorBidi"/>
          <w:sz w:val="24"/>
          <w:szCs w:val="24"/>
        </w:rPr>
        <w:t>. Abe T, Thiebaud RS, Loenneke JP, Ogawa M, Mitsukawa N (2014) Association between forearm muscle thickness and age-related loss of skeletal muscle mass, handgrip and knee extension strength and walking performance in old men and women: a pilot study. Ultrasound Med Biol 40 (9):2069-2075</w:t>
      </w:r>
    </w:p>
    <w:p w14:paraId="3F070B64" w14:textId="5F6E34C2" w:rsidR="008E53B0" w:rsidRPr="004C5E47" w:rsidRDefault="0045707B" w:rsidP="00D13013">
      <w:pPr>
        <w:spacing w:line="480" w:lineRule="auto"/>
        <w:jc w:val="both"/>
        <w:rPr>
          <w:rFonts w:asciiTheme="minorBidi" w:hAnsiTheme="minorBidi"/>
          <w:sz w:val="24"/>
          <w:szCs w:val="24"/>
          <w:lang w:val="pt-PT"/>
        </w:rPr>
      </w:pPr>
      <w:r w:rsidRPr="004C5E47">
        <w:rPr>
          <w:rFonts w:asciiTheme="minorBidi" w:hAnsiTheme="minorBidi"/>
          <w:sz w:val="24"/>
          <w:szCs w:val="24"/>
        </w:rPr>
        <w:t>31</w:t>
      </w:r>
      <w:r w:rsidR="008E53B0" w:rsidRPr="004C5E47">
        <w:rPr>
          <w:rFonts w:asciiTheme="minorBidi" w:hAnsiTheme="minorBidi"/>
          <w:sz w:val="24"/>
          <w:szCs w:val="24"/>
        </w:rPr>
        <w:t xml:space="preserve">. Martien S, Delecluse C, Boen F, Seghers J, Pelssers J, Van Hoecke A-S, Van Roie E (2014) Is knee extension strength a better predictor of functional performance than handgrip strength among older adults in three different settings? </w:t>
      </w:r>
      <w:r w:rsidR="008E53B0" w:rsidRPr="004C5E47">
        <w:rPr>
          <w:rFonts w:asciiTheme="minorBidi" w:hAnsiTheme="minorBidi"/>
          <w:sz w:val="24"/>
          <w:szCs w:val="24"/>
          <w:lang w:val="pt-PT"/>
        </w:rPr>
        <w:t>Arch Gerontol Geriatr (0). doi:http://dx.doi.org/10.1016/j.archger.2014.11.010</w:t>
      </w:r>
    </w:p>
    <w:p w14:paraId="0C4CD279" w14:textId="3E9B1B2C" w:rsidR="008E53B0" w:rsidRPr="004C5E47" w:rsidRDefault="0045707B" w:rsidP="00D13013">
      <w:pPr>
        <w:spacing w:line="480" w:lineRule="auto"/>
        <w:jc w:val="both"/>
        <w:rPr>
          <w:rFonts w:asciiTheme="minorBidi" w:hAnsiTheme="minorBidi"/>
          <w:sz w:val="24"/>
          <w:szCs w:val="24"/>
        </w:rPr>
      </w:pPr>
      <w:r w:rsidRPr="004C5E47">
        <w:rPr>
          <w:rFonts w:asciiTheme="minorBidi" w:hAnsiTheme="minorBidi"/>
          <w:sz w:val="24"/>
          <w:szCs w:val="24"/>
        </w:rPr>
        <w:lastRenderedPageBreak/>
        <w:t>32</w:t>
      </w:r>
      <w:r w:rsidR="008E53B0" w:rsidRPr="004C5E47">
        <w:rPr>
          <w:rFonts w:asciiTheme="minorBidi" w:hAnsiTheme="minorBidi"/>
          <w:sz w:val="24"/>
          <w:szCs w:val="24"/>
        </w:rPr>
        <w:t xml:space="preserve">. Candow DG, Chilibeck PD (2005) Differences in size, strength, and power of upper and lower body muscle groups in young and older men. </w:t>
      </w:r>
      <w:r w:rsidR="00D13013" w:rsidRPr="004C5E47">
        <w:rPr>
          <w:rFonts w:asciiTheme="minorBidi" w:hAnsiTheme="minorBidi"/>
          <w:sz w:val="24"/>
          <w:szCs w:val="24"/>
        </w:rPr>
        <w:t>J Gerontol A Biol Sci Med Sci</w:t>
      </w:r>
      <w:r w:rsidR="008E53B0" w:rsidRPr="004C5E47">
        <w:rPr>
          <w:rFonts w:asciiTheme="minorBidi" w:hAnsiTheme="minorBidi"/>
          <w:sz w:val="24"/>
          <w:szCs w:val="24"/>
        </w:rPr>
        <w:t xml:space="preserve"> 60 (2):148-156</w:t>
      </w:r>
    </w:p>
    <w:p w14:paraId="7A3328F2" w14:textId="2BBAF6CF" w:rsidR="008E53B0" w:rsidRPr="004C5E47" w:rsidRDefault="0045707B" w:rsidP="00D13013">
      <w:pPr>
        <w:spacing w:line="480" w:lineRule="auto"/>
        <w:jc w:val="both"/>
        <w:rPr>
          <w:rFonts w:asciiTheme="minorBidi" w:hAnsiTheme="minorBidi"/>
          <w:sz w:val="24"/>
          <w:szCs w:val="24"/>
        </w:rPr>
      </w:pPr>
      <w:r w:rsidRPr="004C5E47">
        <w:rPr>
          <w:rFonts w:asciiTheme="minorBidi" w:hAnsiTheme="minorBidi"/>
          <w:sz w:val="24"/>
          <w:szCs w:val="24"/>
        </w:rPr>
        <w:t>33</w:t>
      </w:r>
      <w:r w:rsidR="008E53B0" w:rsidRPr="004C5E47">
        <w:rPr>
          <w:rFonts w:asciiTheme="minorBidi" w:hAnsiTheme="minorBidi"/>
          <w:sz w:val="24"/>
          <w:szCs w:val="24"/>
        </w:rPr>
        <w:t>. Lynch N, Metter E, Lindle R, Fozard J, Tobin J, Roy T, Fleg J, Hurley B (1999) Muscle quality. I. Age-associated differences between arm and leg muscle groups. J Appl Physiol 86 (1):188-194</w:t>
      </w:r>
    </w:p>
    <w:p w14:paraId="17B6C693" w14:textId="435747CB" w:rsidR="008E53B0" w:rsidRPr="004C5E47" w:rsidRDefault="0045707B" w:rsidP="008E53B0">
      <w:pPr>
        <w:spacing w:line="480" w:lineRule="auto"/>
        <w:jc w:val="both"/>
        <w:rPr>
          <w:rFonts w:asciiTheme="minorBidi" w:hAnsiTheme="minorBidi"/>
          <w:sz w:val="24"/>
          <w:szCs w:val="24"/>
        </w:rPr>
      </w:pPr>
      <w:r w:rsidRPr="004C5E47">
        <w:rPr>
          <w:rFonts w:asciiTheme="minorBidi" w:hAnsiTheme="minorBidi"/>
          <w:sz w:val="24"/>
          <w:szCs w:val="24"/>
        </w:rPr>
        <w:t>34</w:t>
      </w:r>
      <w:r w:rsidR="008E53B0" w:rsidRPr="004C5E47">
        <w:rPr>
          <w:rFonts w:asciiTheme="minorBidi" w:hAnsiTheme="minorBidi"/>
          <w:sz w:val="24"/>
          <w:szCs w:val="24"/>
        </w:rPr>
        <w:t>. Concannon LG, Grierson MJ, Harrast MA (2012) Exercise in the older adult: from the sedentary elderly to the masters athlete. PM&amp;R 4 (11):833-839</w:t>
      </w:r>
    </w:p>
    <w:p w14:paraId="59ECB637" w14:textId="00A442DC" w:rsidR="008E53B0" w:rsidRPr="004C5E47" w:rsidRDefault="0045707B" w:rsidP="00D13013">
      <w:pPr>
        <w:spacing w:line="480" w:lineRule="auto"/>
        <w:jc w:val="both"/>
        <w:rPr>
          <w:rFonts w:asciiTheme="minorBidi" w:hAnsiTheme="minorBidi"/>
          <w:sz w:val="24"/>
          <w:szCs w:val="24"/>
        </w:rPr>
      </w:pPr>
      <w:r w:rsidRPr="004C5E47">
        <w:rPr>
          <w:rFonts w:asciiTheme="minorBidi" w:hAnsiTheme="minorBidi"/>
          <w:sz w:val="24"/>
          <w:szCs w:val="24"/>
        </w:rPr>
        <w:t>35</w:t>
      </w:r>
      <w:r w:rsidR="008E53B0" w:rsidRPr="004C5E47">
        <w:rPr>
          <w:rFonts w:asciiTheme="minorBidi" w:hAnsiTheme="minorBidi"/>
          <w:sz w:val="24"/>
          <w:szCs w:val="24"/>
        </w:rPr>
        <w:t xml:space="preserve">. Volkers KM, de Kieviet JF, Wittingen HP, Scherder EJA (2012) Lower limb muscle strength (LLMS): Why sedentary life should never start? A review. </w:t>
      </w:r>
      <w:r w:rsidR="00D13013" w:rsidRPr="004C5E47">
        <w:rPr>
          <w:rFonts w:asciiTheme="minorBidi" w:hAnsiTheme="minorBidi"/>
          <w:sz w:val="24"/>
          <w:szCs w:val="24"/>
        </w:rPr>
        <w:t>Arch Gerontol Geriatr</w:t>
      </w:r>
      <w:r w:rsidR="008E53B0" w:rsidRPr="004C5E47">
        <w:rPr>
          <w:rFonts w:asciiTheme="minorBidi" w:hAnsiTheme="minorBidi"/>
          <w:sz w:val="24"/>
          <w:szCs w:val="24"/>
        </w:rPr>
        <w:t xml:space="preserve"> 54 (3):399-414</w:t>
      </w:r>
    </w:p>
    <w:p w14:paraId="69173A63" w14:textId="68522500" w:rsidR="008E53B0" w:rsidRPr="004C5E47" w:rsidRDefault="0045707B" w:rsidP="00D13013">
      <w:pPr>
        <w:spacing w:line="480" w:lineRule="auto"/>
        <w:jc w:val="both"/>
        <w:rPr>
          <w:rFonts w:asciiTheme="minorBidi" w:hAnsiTheme="minorBidi"/>
          <w:sz w:val="24"/>
          <w:szCs w:val="24"/>
        </w:rPr>
      </w:pPr>
      <w:r w:rsidRPr="004C5E47">
        <w:rPr>
          <w:rFonts w:asciiTheme="minorBidi" w:hAnsiTheme="minorBidi"/>
          <w:sz w:val="24"/>
          <w:szCs w:val="24"/>
        </w:rPr>
        <w:t>36</w:t>
      </w:r>
      <w:r w:rsidR="008E53B0" w:rsidRPr="004C5E47">
        <w:rPr>
          <w:rFonts w:asciiTheme="minorBidi" w:hAnsiTheme="minorBidi"/>
          <w:sz w:val="24"/>
          <w:szCs w:val="24"/>
        </w:rPr>
        <w:t>. Jones CJ, Rikli RE, Beam WC (1999) A 30-s chair-stand test as a measure of lower body strength in community-residing older adults. Res Q Exer</w:t>
      </w:r>
      <w:r w:rsidR="00D13013" w:rsidRPr="004C5E47">
        <w:rPr>
          <w:rFonts w:asciiTheme="minorBidi" w:hAnsiTheme="minorBidi"/>
          <w:sz w:val="24"/>
          <w:szCs w:val="24"/>
        </w:rPr>
        <w:t>c</w:t>
      </w:r>
      <w:r w:rsidR="008E53B0" w:rsidRPr="004C5E47">
        <w:rPr>
          <w:rFonts w:asciiTheme="minorBidi" w:hAnsiTheme="minorBidi"/>
          <w:sz w:val="24"/>
          <w:szCs w:val="24"/>
        </w:rPr>
        <w:t xml:space="preserve"> Sport 70 (2):113-119</w:t>
      </w:r>
    </w:p>
    <w:p w14:paraId="3B27E313" w14:textId="2FF62E95" w:rsidR="008E53B0" w:rsidRPr="004C5E47" w:rsidRDefault="0045707B" w:rsidP="004F3D73">
      <w:pPr>
        <w:spacing w:line="480" w:lineRule="auto"/>
        <w:jc w:val="both"/>
        <w:rPr>
          <w:rFonts w:asciiTheme="minorBidi" w:hAnsiTheme="minorBidi"/>
          <w:sz w:val="24"/>
          <w:szCs w:val="24"/>
        </w:rPr>
      </w:pPr>
      <w:r w:rsidRPr="004C5E47">
        <w:rPr>
          <w:rFonts w:asciiTheme="minorBidi" w:hAnsiTheme="minorBidi"/>
          <w:sz w:val="24"/>
          <w:szCs w:val="24"/>
        </w:rPr>
        <w:t>37</w:t>
      </w:r>
      <w:r w:rsidR="008E53B0" w:rsidRPr="004C5E47">
        <w:rPr>
          <w:rFonts w:asciiTheme="minorBidi" w:hAnsiTheme="minorBidi"/>
          <w:sz w:val="24"/>
          <w:szCs w:val="24"/>
        </w:rPr>
        <w:t xml:space="preserve">. Rikli RE, Jones CJ (1999) Functional fitness normative scores for community-residing older adults, ages 60-94. </w:t>
      </w:r>
      <w:r w:rsidR="004F3D73" w:rsidRPr="004C5E47">
        <w:rPr>
          <w:rFonts w:asciiTheme="minorBidi" w:hAnsiTheme="minorBidi"/>
          <w:sz w:val="24"/>
          <w:szCs w:val="24"/>
        </w:rPr>
        <w:t>J Aging Phys Act</w:t>
      </w:r>
      <w:r w:rsidR="008E53B0" w:rsidRPr="004C5E47">
        <w:rPr>
          <w:rFonts w:asciiTheme="minorBidi" w:hAnsiTheme="minorBidi"/>
          <w:sz w:val="24"/>
          <w:szCs w:val="24"/>
        </w:rPr>
        <w:t xml:space="preserve"> 7:162-181</w:t>
      </w:r>
    </w:p>
    <w:p w14:paraId="043F1417" w14:textId="6CA21615" w:rsidR="008E53B0" w:rsidRPr="004C5E47" w:rsidRDefault="0045707B" w:rsidP="008E53B0">
      <w:pPr>
        <w:spacing w:line="480" w:lineRule="auto"/>
        <w:jc w:val="both"/>
        <w:rPr>
          <w:rFonts w:asciiTheme="minorBidi" w:hAnsiTheme="minorBidi"/>
          <w:sz w:val="24"/>
          <w:szCs w:val="24"/>
        </w:rPr>
      </w:pPr>
      <w:r w:rsidRPr="004C5E47">
        <w:rPr>
          <w:rFonts w:asciiTheme="minorBidi" w:hAnsiTheme="minorBidi"/>
          <w:sz w:val="24"/>
          <w:szCs w:val="24"/>
        </w:rPr>
        <w:t>38</w:t>
      </w:r>
      <w:r w:rsidR="008E53B0" w:rsidRPr="004C5E47">
        <w:rPr>
          <w:rFonts w:asciiTheme="minorBidi" w:hAnsiTheme="minorBidi"/>
          <w:sz w:val="24"/>
          <w:szCs w:val="24"/>
        </w:rPr>
        <w:t>. Zech A, Steib S, Freiberger E, Pfeifer K (2011) Functional muscle power testing in young, middle-aged, and community-dwelling nonfrail and prefrail older adults. Archives of Physical Medicine and Rehabilitation 92 (6):967-971</w:t>
      </w:r>
    </w:p>
    <w:p w14:paraId="02F27513" w14:textId="2C023B1A" w:rsidR="008E53B0" w:rsidRPr="004C5E47" w:rsidRDefault="0045707B" w:rsidP="004F3D73">
      <w:pPr>
        <w:spacing w:line="480" w:lineRule="auto"/>
        <w:jc w:val="both"/>
        <w:rPr>
          <w:rFonts w:asciiTheme="minorBidi" w:hAnsiTheme="minorBidi"/>
          <w:sz w:val="24"/>
          <w:szCs w:val="24"/>
        </w:rPr>
      </w:pPr>
      <w:r w:rsidRPr="004C5E47">
        <w:rPr>
          <w:rFonts w:asciiTheme="minorBidi" w:hAnsiTheme="minorBidi"/>
          <w:sz w:val="24"/>
          <w:szCs w:val="24"/>
        </w:rPr>
        <w:t>39</w:t>
      </w:r>
      <w:r w:rsidR="008E53B0" w:rsidRPr="004C5E47">
        <w:rPr>
          <w:rFonts w:asciiTheme="minorBidi" w:hAnsiTheme="minorBidi"/>
          <w:sz w:val="24"/>
          <w:szCs w:val="24"/>
        </w:rPr>
        <w:t xml:space="preserve">. Bean JF, Kiely DK, LaRose S, Alian J, Frontera WR (2007) Is stair climb power a clinically relevant measure of leg power impairments in at-risk older adults? </w:t>
      </w:r>
      <w:r w:rsidR="004F3D73" w:rsidRPr="004C5E47">
        <w:rPr>
          <w:rFonts w:asciiTheme="minorBidi" w:hAnsiTheme="minorBidi"/>
          <w:sz w:val="24"/>
          <w:szCs w:val="24"/>
        </w:rPr>
        <w:t>Arch Phys Med Rehabil</w:t>
      </w:r>
      <w:r w:rsidR="008E53B0" w:rsidRPr="004C5E47">
        <w:rPr>
          <w:rFonts w:asciiTheme="minorBidi" w:hAnsiTheme="minorBidi"/>
          <w:sz w:val="24"/>
          <w:szCs w:val="24"/>
        </w:rPr>
        <w:t xml:space="preserve"> 88 (5):604-609</w:t>
      </w:r>
    </w:p>
    <w:p w14:paraId="2A820EA7" w14:textId="5FA08459" w:rsidR="008E53B0" w:rsidRPr="004C5E47" w:rsidRDefault="0045707B" w:rsidP="004F3D73">
      <w:pPr>
        <w:spacing w:line="480" w:lineRule="auto"/>
        <w:jc w:val="both"/>
        <w:rPr>
          <w:rFonts w:asciiTheme="minorBidi" w:hAnsiTheme="minorBidi"/>
          <w:sz w:val="24"/>
          <w:szCs w:val="24"/>
        </w:rPr>
      </w:pPr>
      <w:r w:rsidRPr="004C5E47">
        <w:rPr>
          <w:rFonts w:asciiTheme="minorBidi" w:hAnsiTheme="minorBidi"/>
          <w:sz w:val="24"/>
          <w:szCs w:val="24"/>
        </w:rPr>
        <w:lastRenderedPageBreak/>
        <w:t>40</w:t>
      </w:r>
      <w:r w:rsidR="008E53B0" w:rsidRPr="004C5E47">
        <w:rPr>
          <w:rFonts w:asciiTheme="minorBidi" w:hAnsiTheme="minorBidi"/>
          <w:sz w:val="24"/>
          <w:szCs w:val="24"/>
        </w:rPr>
        <w:t>. Stevens P, Syddall H, Patel H, Martin H, Cooper C, Sayer AA (2012) Is grip strength a good marker of physical performance among community-dwelling older people? J Nutr Health Aging 16 (9):769-774</w:t>
      </w:r>
    </w:p>
    <w:p w14:paraId="5A78F1B6" w14:textId="1EC3FBD3" w:rsidR="008E53B0" w:rsidRPr="004C5E47" w:rsidRDefault="0045707B" w:rsidP="004F3D73">
      <w:pPr>
        <w:spacing w:line="480" w:lineRule="auto"/>
        <w:jc w:val="both"/>
        <w:rPr>
          <w:rFonts w:asciiTheme="minorBidi" w:hAnsiTheme="minorBidi"/>
          <w:sz w:val="24"/>
          <w:szCs w:val="24"/>
        </w:rPr>
      </w:pPr>
      <w:r w:rsidRPr="004C5E47">
        <w:rPr>
          <w:rFonts w:asciiTheme="minorBidi" w:hAnsiTheme="minorBidi"/>
          <w:sz w:val="24"/>
          <w:szCs w:val="24"/>
        </w:rPr>
        <w:t>41</w:t>
      </w:r>
      <w:r w:rsidR="008E53B0" w:rsidRPr="004C5E47">
        <w:rPr>
          <w:rFonts w:asciiTheme="minorBidi" w:hAnsiTheme="minorBidi"/>
          <w:sz w:val="24"/>
          <w:szCs w:val="24"/>
        </w:rPr>
        <w:t>. Samuel D, Rowe P, Hood V, Nicol A (2012</w:t>
      </w:r>
      <w:r w:rsidR="00FF66DF" w:rsidRPr="004C5E47">
        <w:rPr>
          <w:rFonts w:asciiTheme="minorBidi" w:hAnsiTheme="minorBidi"/>
          <w:sz w:val="24"/>
          <w:szCs w:val="24"/>
        </w:rPr>
        <w:t>b</w:t>
      </w:r>
      <w:r w:rsidR="008E53B0" w:rsidRPr="004C5E47">
        <w:rPr>
          <w:rFonts w:asciiTheme="minorBidi" w:hAnsiTheme="minorBidi"/>
          <w:sz w:val="24"/>
          <w:szCs w:val="24"/>
        </w:rPr>
        <w:t>) The relationships between muscle strength, biomechanical functional moments and health-related quality of life in non-elite older adults. Age Ageing 41 (2):224-230</w:t>
      </w:r>
    </w:p>
    <w:p w14:paraId="7E7B5DE9" w14:textId="1BFA7923" w:rsidR="005F7BDB" w:rsidRDefault="005F7BDB" w:rsidP="005F7BDB">
      <w:pPr>
        <w:spacing w:line="480" w:lineRule="auto"/>
        <w:jc w:val="both"/>
        <w:rPr>
          <w:rFonts w:asciiTheme="minorBidi" w:hAnsiTheme="minorBidi"/>
          <w:b/>
          <w:bCs/>
          <w:sz w:val="24"/>
          <w:szCs w:val="24"/>
        </w:rPr>
      </w:pPr>
      <w:r w:rsidRPr="004C5E47">
        <w:rPr>
          <w:rFonts w:asciiTheme="minorBidi" w:hAnsiTheme="minorBidi"/>
          <w:sz w:val="24"/>
          <w:szCs w:val="24"/>
        </w:rPr>
        <w:t>42. Moore AZ, Caturegli G, Metter EJ, Makrogiannis S, Resnick SM, Harris TB, Ferrucci L (2014) Difference in muscle quality over the adult life span and biological correlates in the Baltimore Longitudinal Study of Aging JAGS 62:230-236</w:t>
      </w:r>
    </w:p>
    <w:p w14:paraId="3181264E" w14:textId="77777777" w:rsidR="005F7BDB" w:rsidRDefault="005F7BDB" w:rsidP="008F282F">
      <w:pPr>
        <w:spacing w:line="480" w:lineRule="auto"/>
        <w:jc w:val="both"/>
        <w:rPr>
          <w:rFonts w:asciiTheme="minorBidi" w:hAnsiTheme="minorBidi"/>
          <w:b/>
          <w:bCs/>
          <w:sz w:val="24"/>
          <w:szCs w:val="24"/>
        </w:rPr>
      </w:pPr>
    </w:p>
    <w:p w14:paraId="42A745BE" w14:textId="77777777" w:rsidR="005F7BDB" w:rsidRDefault="005F7BDB" w:rsidP="008F282F">
      <w:pPr>
        <w:spacing w:line="480" w:lineRule="auto"/>
        <w:jc w:val="both"/>
        <w:rPr>
          <w:rFonts w:asciiTheme="minorBidi" w:hAnsiTheme="minorBidi"/>
          <w:b/>
          <w:bCs/>
          <w:sz w:val="24"/>
          <w:szCs w:val="24"/>
        </w:rPr>
      </w:pPr>
    </w:p>
    <w:p w14:paraId="6A3B401A" w14:textId="77777777" w:rsidR="005F7BDB" w:rsidRDefault="005F7BDB" w:rsidP="008F282F">
      <w:pPr>
        <w:spacing w:line="480" w:lineRule="auto"/>
        <w:jc w:val="both"/>
        <w:rPr>
          <w:rFonts w:asciiTheme="minorBidi" w:hAnsiTheme="minorBidi"/>
          <w:b/>
          <w:bCs/>
          <w:sz w:val="24"/>
          <w:szCs w:val="24"/>
        </w:rPr>
      </w:pPr>
    </w:p>
    <w:p w14:paraId="7E170A98" w14:textId="77777777" w:rsidR="005F7BDB" w:rsidRDefault="005F7BDB" w:rsidP="008F282F">
      <w:pPr>
        <w:spacing w:line="480" w:lineRule="auto"/>
        <w:jc w:val="both"/>
        <w:rPr>
          <w:rFonts w:asciiTheme="minorBidi" w:hAnsiTheme="minorBidi"/>
          <w:b/>
          <w:bCs/>
          <w:sz w:val="24"/>
          <w:szCs w:val="24"/>
        </w:rPr>
      </w:pPr>
    </w:p>
    <w:p w14:paraId="54FE71AA" w14:textId="77777777" w:rsidR="005F7BDB" w:rsidRDefault="005F7BDB" w:rsidP="008F282F">
      <w:pPr>
        <w:spacing w:line="480" w:lineRule="auto"/>
        <w:jc w:val="both"/>
        <w:rPr>
          <w:rFonts w:asciiTheme="minorBidi" w:hAnsiTheme="minorBidi"/>
          <w:b/>
          <w:bCs/>
          <w:sz w:val="24"/>
          <w:szCs w:val="24"/>
        </w:rPr>
      </w:pPr>
    </w:p>
    <w:p w14:paraId="405B57C1" w14:textId="77777777" w:rsidR="005F7BDB" w:rsidRDefault="005F7BDB" w:rsidP="008F282F">
      <w:pPr>
        <w:spacing w:line="480" w:lineRule="auto"/>
        <w:jc w:val="both"/>
        <w:rPr>
          <w:rFonts w:asciiTheme="minorBidi" w:hAnsiTheme="minorBidi"/>
          <w:b/>
          <w:bCs/>
          <w:sz w:val="24"/>
          <w:szCs w:val="24"/>
        </w:rPr>
      </w:pPr>
    </w:p>
    <w:p w14:paraId="0B426E85" w14:textId="77777777" w:rsidR="005F7BDB" w:rsidRDefault="005F7BDB" w:rsidP="008F282F">
      <w:pPr>
        <w:spacing w:line="480" w:lineRule="auto"/>
        <w:jc w:val="both"/>
        <w:rPr>
          <w:rFonts w:asciiTheme="minorBidi" w:hAnsiTheme="minorBidi"/>
          <w:b/>
          <w:bCs/>
          <w:sz w:val="24"/>
          <w:szCs w:val="24"/>
        </w:rPr>
      </w:pPr>
    </w:p>
    <w:p w14:paraId="0E968AE8" w14:textId="77777777" w:rsidR="005F7BDB" w:rsidRDefault="005F7BDB" w:rsidP="008F282F">
      <w:pPr>
        <w:spacing w:line="480" w:lineRule="auto"/>
        <w:jc w:val="both"/>
        <w:rPr>
          <w:rFonts w:asciiTheme="minorBidi" w:hAnsiTheme="minorBidi"/>
          <w:b/>
          <w:bCs/>
          <w:sz w:val="24"/>
          <w:szCs w:val="24"/>
        </w:rPr>
      </w:pPr>
    </w:p>
    <w:p w14:paraId="405BAEAA" w14:textId="77777777" w:rsidR="005F7BDB" w:rsidRDefault="005F7BDB" w:rsidP="008F282F">
      <w:pPr>
        <w:spacing w:line="480" w:lineRule="auto"/>
        <w:jc w:val="both"/>
        <w:rPr>
          <w:rFonts w:asciiTheme="minorBidi" w:hAnsiTheme="minorBidi"/>
          <w:b/>
          <w:bCs/>
          <w:sz w:val="24"/>
          <w:szCs w:val="24"/>
        </w:rPr>
      </w:pPr>
    </w:p>
    <w:p w14:paraId="18487512" w14:textId="77777777" w:rsidR="005F7BDB" w:rsidRDefault="005F7BDB" w:rsidP="008F282F">
      <w:pPr>
        <w:spacing w:line="480" w:lineRule="auto"/>
        <w:jc w:val="both"/>
        <w:rPr>
          <w:rFonts w:asciiTheme="minorBidi" w:hAnsiTheme="minorBidi"/>
          <w:b/>
          <w:bCs/>
          <w:sz w:val="24"/>
          <w:szCs w:val="24"/>
        </w:rPr>
      </w:pPr>
    </w:p>
    <w:p w14:paraId="7305F1D4" w14:textId="77777777" w:rsidR="005F7BDB" w:rsidRDefault="005F7BDB" w:rsidP="008F282F">
      <w:pPr>
        <w:spacing w:line="480" w:lineRule="auto"/>
        <w:jc w:val="both"/>
        <w:rPr>
          <w:rFonts w:asciiTheme="minorBidi" w:hAnsiTheme="minorBidi"/>
          <w:b/>
          <w:bCs/>
          <w:sz w:val="24"/>
          <w:szCs w:val="24"/>
        </w:rPr>
      </w:pPr>
    </w:p>
    <w:p w14:paraId="461B421C" w14:textId="77777777" w:rsidR="005F7BDB" w:rsidRDefault="005F7BDB" w:rsidP="008F282F">
      <w:pPr>
        <w:spacing w:line="480" w:lineRule="auto"/>
        <w:jc w:val="both"/>
        <w:rPr>
          <w:rFonts w:asciiTheme="minorBidi" w:hAnsiTheme="minorBidi"/>
          <w:b/>
          <w:bCs/>
          <w:sz w:val="24"/>
          <w:szCs w:val="24"/>
        </w:rPr>
      </w:pPr>
    </w:p>
    <w:p w14:paraId="6DF8DCD8" w14:textId="77777777" w:rsidR="00F345B5" w:rsidRDefault="00F345B5" w:rsidP="008F282F">
      <w:pPr>
        <w:spacing w:line="480" w:lineRule="auto"/>
        <w:jc w:val="both"/>
        <w:rPr>
          <w:rFonts w:asciiTheme="minorBidi" w:hAnsiTheme="minorBidi"/>
          <w:b/>
          <w:bCs/>
          <w:sz w:val="24"/>
          <w:szCs w:val="24"/>
          <w:u w:val="single"/>
        </w:rPr>
      </w:pPr>
    </w:p>
    <w:p w14:paraId="312E9541" w14:textId="49DC1985" w:rsidR="00945934" w:rsidRDefault="00945934" w:rsidP="008F282F">
      <w:pPr>
        <w:spacing w:line="480" w:lineRule="auto"/>
        <w:jc w:val="both"/>
        <w:rPr>
          <w:rFonts w:asciiTheme="minorBidi" w:hAnsiTheme="minorBidi"/>
          <w:b/>
          <w:bCs/>
          <w:sz w:val="24"/>
          <w:szCs w:val="24"/>
          <w:u w:val="single"/>
        </w:rPr>
      </w:pPr>
      <w:r>
        <w:rPr>
          <w:rFonts w:asciiTheme="minorBidi" w:hAnsiTheme="minorBidi"/>
          <w:b/>
          <w:bCs/>
          <w:noProof/>
          <w:sz w:val="24"/>
          <w:szCs w:val="24"/>
        </w:rPr>
        <w:drawing>
          <wp:inline distT="0" distB="0" distL="0" distR="0" wp14:anchorId="1BCBCF4C" wp14:editId="74DC5120">
            <wp:extent cx="1797978" cy="27636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b="8615"/>
                    <a:stretch/>
                  </pic:blipFill>
                  <pic:spPr bwMode="auto">
                    <a:xfrm>
                      <a:off x="0" y="0"/>
                      <a:ext cx="1808817" cy="2780331"/>
                    </a:xfrm>
                    <a:prstGeom prst="rect">
                      <a:avLst/>
                    </a:prstGeom>
                    <a:noFill/>
                    <a:ln>
                      <a:noFill/>
                    </a:ln>
                    <a:extLst>
                      <a:ext uri="{53640926-AAD7-44D8-BBD7-CCE9431645EC}">
                        <a14:shadowObscured xmlns:a14="http://schemas.microsoft.com/office/drawing/2010/main"/>
                      </a:ext>
                    </a:extLst>
                  </pic:spPr>
                </pic:pic>
              </a:graphicData>
            </a:graphic>
          </wp:inline>
        </w:drawing>
      </w:r>
    </w:p>
    <w:p w14:paraId="3AFE048A" w14:textId="68F8684D" w:rsidR="00945934" w:rsidRDefault="00945934" w:rsidP="00945934">
      <w:pPr>
        <w:spacing w:line="480" w:lineRule="auto"/>
        <w:jc w:val="both"/>
        <w:rPr>
          <w:rFonts w:asciiTheme="minorBidi" w:hAnsiTheme="minorBidi"/>
          <w:b/>
          <w:bCs/>
          <w:sz w:val="24"/>
          <w:szCs w:val="24"/>
          <w:u w:val="single"/>
        </w:rPr>
      </w:pPr>
      <w:r>
        <w:rPr>
          <w:rFonts w:asciiTheme="minorBidi" w:hAnsiTheme="minorBidi"/>
          <w:b/>
          <w:bCs/>
        </w:rPr>
        <w:t>Figure.</w:t>
      </w:r>
      <w:r w:rsidRPr="00EB5952">
        <w:rPr>
          <w:rFonts w:asciiTheme="minorBidi" w:hAnsiTheme="minorBidi"/>
          <w:b/>
          <w:bCs/>
        </w:rPr>
        <w:t xml:space="preserve"> 1 </w:t>
      </w:r>
      <w:r>
        <w:rPr>
          <w:rFonts w:asciiTheme="minorBidi" w:hAnsiTheme="minorBidi"/>
        </w:rPr>
        <w:t>Knee extensor strength</w:t>
      </w:r>
      <w:r w:rsidRPr="00EB5952">
        <w:rPr>
          <w:rFonts w:asciiTheme="minorBidi" w:hAnsiTheme="minorBidi"/>
        </w:rPr>
        <w:t xml:space="preserve"> </w:t>
      </w:r>
      <w:r>
        <w:rPr>
          <w:rFonts w:asciiTheme="minorBidi" w:hAnsiTheme="minorBidi"/>
        </w:rPr>
        <w:t xml:space="preserve">testing using </w:t>
      </w:r>
      <w:r w:rsidRPr="00EB5952">
        <w:rPr>
          <w:rFonts w:asciiTheme="minorBidi" w:hAnsiTheme="minorBidi"/>
        </w:rPr>
        <w:t>isokinetic dynamometer</w:t>
      </w:r>
    </w:p>
    <w:p w14:paraId="3E0103D7" w14:textId="77777777" w:rsidR="00945934" w:rsidRDefault="00945934" w:rsidP="008F282F">
      <w:pPr>
        <w:spacing w:line="480" w:lineRule="auto"/>
        <w:jc w:val="both"/>
        <w:rPr>
          <w:rFonts w:asciiTheme="minorBidi" w:hAnsiTheme="minorBidi"/>
          <w:b/>
          <w:bCs/>
          <w:sz w:val="24"/>
          <w:szCs w:val="24"/>
          <w:u w:val="single"/>
        </w:rPr>
      </w:pPr>
    </w:p>
    <w:p w14:paraId="47FD238D" w14:textId="77777777" w:rsidR="00945934" w:rsidRDefault="00945934" w:rsidP="008F282F">
      <w:pPr>
        <w:spacing w:line="480" w:lineRule="auto"/>
        <w:jc w:val="both"/>
        <w:rPr>
          <w:rFonts w:asciiTheme="minorBidi" w:hAnsiTheme="minorBidi"/>
          <w:b/>
          <w:bCs/>
          <w:sz w:val="24"/>
          <w:szCs w:val="24"/>
          <w:u w:val="single"/>
        </w:rPr>
      </w:pPr>
    </w:p>
    <w:p w14:paraId="5549A6E5" w14:textId="77777777" w:rsidR="00945934" w:rsidRDefault="00945934" w:rsidP="008F282F">
      <w:pPr>
        <w:spacing w:line="480" w:lineRule="auto"/>
        <w:jc w:val="both"/>
        <w:rPr>
          <w:rFonts w:asciiTheme="minorBidi" w:hAnsiTheme="minorBidi"/>
          <w:b/>
          <w:bCs/>
          <w:sz w:val="24"/>
          <w:szCs w:val="24"/>
          <w:u w:val="single"/>
        </w:rPr>
      </w:pPr>
    </w:p>
    <w:p w14:paraId="059494C2" w14:textId="77777777" w:rsidR="00945934" w:rsidRDefault="00945934" w:rsidP="008F282F">
      <w:pPr>
        <w:spacing w:line="480" w:lineRule="auto"/>
        <w:jc w:val="both"/>
        <w:rPr>
          <w:rFonts w:asciiTheme="minorBidi" w:hAnsiTheme="minorBidi"/>
          <w:b/>
          <w:bCs/>
          <w:sz w:val="24"/>
          <w:szCs w:val="24"/>
          <w:u w:val="single"/>
        </w:rPr>
      </w:pPr>
    </w:p>
    <w:p w14:paraId="301B89BB" w14:textId="77777777" w:rsidR="00945934" w:rsidRDefault="00945934" w:rsidP="008F282F">
      <w:pPr>
        <w:spacing w:line="480" w:lineRule="auto"/>
        <w:jc w:val="both"/>
        <w:rPr>
          <w:rFonts w:asciiTheme="minorBidi" w:hAnsiTheme="minorBidi"/>
          <w:b/>
          <w:bCs/>
          <w:sz w:val="24"/>
          <w:szCs w:val="24"/>
          <w:u w:val="single"/>
        </w:rPr>
      </w:pPr>
    </w:p>
    <w:p w14:paraId="2B7F87B4" w14:textId="77777777" w:rsidR="00945934" w:rsidRDefault="00945934" w:rsidP="008F282F">
      <w:pPr>
        <w:spacing w:line="480" w:lineRule="auto"/>
        <w:jc w:val="both"/>
        <w:rPr>
          <w:rFonts w:asciiTheme="minorBidi" w:hAnsiTheme="minorBidi"/>
          <w:b/>
          <w:bCs/>
          <w:sz w:val="24"/>
          <w:szCs w:val="24"/>
          <w:u w:val="single"/>
        </w:rPr>
      </w:pPr>
    </w:p>
    <w:p w14:paraId="5685C3C7" w14:textId="77777777" w:rsidR="00945934" w:rsidRDefault="00945934" w:rsidP="008F282F">
      <w:pPr>
        <w:spacing w:line="480" w:lineRule="auto"/>
        <w:jc w:val="both"/>
        <w:rPr>
          <w:rFonts w:asciiTheme="minorBidi" w:hAnsiTheme="minorBidi"/>
          <w:b/>
          <w:bCs/>
          <w:sz w:val="24"/>
          <w:szCs w:val="24"/>
          <w:u w:val="single"/>
        </w:rPr>
      </w:pPr>
    </w:p>
    <w:p w14:paraId="64B49CC1" w14:textId="77777777" w:rsidR="00945934" w:rsidRDefault="00945934" w:rsidP="008F282F">
      <w:pPr>
        <w:spacing w:line="480" w:lineRule="auto"/>
        <w:jc w:val="both"/>
        <w:rPr>
          <w:rFonts w:asciiTheme="minorBidi" w:hAnsiTheme="minorBidi"/>
          <w:b/>
          <w:bCs/>
          <w:sz w:val="24"/>
          <w:szCs w:val="24"/>
          <w:u w:val="single"/>
        </w:rPr>
      </w:pPr>
    </w:p>
    <w:p w14:paraId="7FEE94CA" w14:textId="77777777" w:rsidR="00945934" w:rsidRDefault="00945934" w:rsidP="008F282F">
      <w:pPr>
        <w:spacing w:line="480" w:lineRule="auto"/>
        <w:jc w:val="both"/>
        <w:rPr>
          <w:rFonts w:asciiTheme="minorBidi" w:hAnsiTheme="minorBidi"/>
          <w:b/>
          <w:bCs/>
          <w:sz w:val="24"/>
          <w:szCs w:val="24"/>
          <w:u w:val="single"/>
        </w:rPr>
      </w:pPr>
    </w:p>
    <w:p w14:paraId="7ECF132C" w14:textId="77777777" w:rsidR="00945934" w:rsidRDefault="00945934" w:rsidP="008F282F">
      <w:pPr>
        <w:spacing w:line="480" w:lineRule="auto"/>
        <w:jc w:val="both"/>
        <w:rPr>
          <w:rFonts w:asciiTheme="minorBidi" w:hAnsiTheme="minorBidi"/>
          <w:b/>
          <w:bCs/>
          <w:sz w:val="24"/>
          <w:szCs w:val="24"/>
          <w:u w:val="single"/>
        </w:rPr>
      </w:pPr>
    </w:p>
    <w:p w14:paraId="691F80AF" w14:textId="77777777" w:rsidR="00945934" w:rsidRDefault="00945934" w:rsidP="008F282F">
      <w:pPr>
        <w:spacing w:line="480" w:lineRule="auto"/>
        <w:jc w:val="both"/>
        <w:rPr>
          <w:rFonts w:asciiTheme="minorBidi" w:hAnsiTheme="minorBidi"/>
          <w:b/>
          <w:bCs/>
          <w:sz w:val="24"/>
          <w:szCs w:val="24"/>
          <w:u w:val="single"/>
        </w:rPr>
      </w:pPr>
    </w:p>
    <w:p w14:paraId="25D83EC2" w14:textId="77777777" w:rsidR="00945934" w:rsidRDefault="00945934" w:rsidP="00945934"/>
    <w:p w14:paraId="73EC5577" w14:textId="77777777" w:rsidR="00945934" w:rsidRDefault="00945934" w:rsidP="00945934"/>
    <w:tbl>
      <w:tblPr>
        <w:tblpPr w:leftFromText="180" w:rightFromText="180" w:vertAnchor="text" w:horzAnchor="margin" w:tblpY="-25"/>
        <w:tblW w:w="9067" w:type="dxa"/>
        <w:tblLook w:val="04A0" w:firstRow="1" w:lastRow="0" w:firstColumn="1" w:lastColumn="0" w:noHBand="0" w:noVBand="1"/>
      </w:tblPr>
      <w:tblGrid>
        <w:gridCol w:w="4273"/>
        <w:gridCol w:w="1880"/>
        <w:gridCol w:w="2914"/>
      </w:tblGrid>
      <w:tr w:rsidR="00945934" w:rsidRPr="004E5794" w14:paraId="675EBEA7" w14:textId="77777777" w:rsidTr="0099166F">
        <w:trPr>
          <w:trHeight w:val="416"/>
        </w:trPr>
        <w:tc>
          <w:tcPr>
            <w:tcW w:w="4273" w:type="dxa"/>
            <w:tcBorders>
              <w:bottom w:val="single" w:sz="4" w:space="0" w:color="auto"/>
            </w:tcBorders>
          </w:tcPr>
          <w:p w14:paraId="4C97B0E3" w14:textId="77777777" w:rsidR="00945934" w:rsidRPr="004E5794" w:rsidRDefault="00945934" w:rsidP="0099166F">
            <w:pPr>
              <w:rPr>
                <w:b/>
                <w:bCs/>
                <w:u w:val="single"/>
              </w:rPr>
            </w:pPr>
            <w:r w:rsidRPr="004E5794">
              <w:t xml:space="preserve">Table 1 </w:t>
            </w:r>
            <w:r w:rsidRPr="00C663EB">
              <w:rPr>
                <w:b/>
                <w:bCs/>
              </w:rPr>
              <w:t>Participant characteristics</w:t>
            </w:r>
          </w:p>
        </w:tc>
        <w:tc>
          <w:tcPr>
            <w:tcW w:w="1880" w:type="dxa"/>
            <w:tcBorders>
              <w:bottom w:val="single" w:sz="4" w:space="0" w:color="auto"/>
            </w:tcBorders>
          </w:tcPr>
          <w:p w14:paraId="7269DBA3" w14:textId="77777777" w:rsidR="00945934" w:rsidRPr="004E5794" w:rsidRDefault="00945934" w:rsidP="0099166F"/>
        </w:tc>
        <w:tc>
          <w:tcPr>
            <w:tcW w:w="2914" w:type="dxa"/>
            <w:tcBorders>
              <w:bottom w:val="single" w:sz="4" w:space="0" w:color="auto"/>
            </w:tcBorders>
          </w:tcPr>
          <w:p w14:paraId="621C00FC" w14:textId="77777777" w:rsidR="00945934" w:rsidRPr="004E5794" w:rsidRDefault="00945934" w:rsidP="0099166F"/>
        </w:tc>
      </w:tr>
      <w:tr w:rsidR="00945934" w:rsidRPr="004E5794" w14:paraId="392E681E" w14:textId="77777777" w:rsidTr="0099166F">
        <w:trPr>
          <w:trHeight w:val="839"/>
        </w:trPr>
        <w:tc>
          <w:tcPr>
            <w:tcW w:w="4273" w:type="dxa"/>
            <w:tcBorders>
              <w:top w:val="single" w:sz="4" w:space="0" w:color="auto"/>
              <w:bottom w:val="single" w:sz="4" w:space="0" w:color="auto"/>
            </w:tcBorders>
          </w:tcPr>
          <w:p w14:paraId="38C4F737" w14:textId="77777777" w:rsidR="00945934" w:rsidRPr="004E5794" w:rsidRDefault="00945934" w:rsidP="0099166F"/>
        </w:tc>
        <w:tc>
          <w:tcPr>
            <w:tcW w:w="1880" w:type="dxa"/>
            <w:tcBorders>
              <w:top w:val="single" w:sz="4" w:space="0" w:color="auto"/>
              <w:bottom w:val="single" w:sz="4" w:space="0" w:color="auto"/>
            </w:tcBorders>
          </w:tcPr>
          <w:p w14:paraId="774CDE0E" w14:textId="77777777" w:rsidR="00945934" w:rsidRPr="00C663EB" w:rsidRDefault="00945934" w:rsidP="0099166F">
            <w:pPr>
              <w:jc w:val="center"/>
              <w:rPr>
                <w:b/>
                <w:bCs/>
              </w:rPr>
            </w:pPr>
            <w:r w:rsidRPr="00C663EB">
              <w:rPr>
                <w:b/>
                <w:bCs/>
              </w:rPr>
              <w:t>Mean  (± SD)</w:t>
            </w:r>
          </w:p>
          <w:p w14:paraId="5AEFC090" w14:textId="77777777" w:rsidR="00945934" w:rsidRPr="004E5794" w:rsidRDefault="00945934" w:rsidP="0099166F">
            <w:pPr>
              <w:jc w:val="center"/>
              <w:rPr>
                <w:b/>
                <w:bCs/>
              </w:rPr>
            </w:pPr>
            <w:r w:rsidRPr="004E5794">
              <w:t>n= 29</w:t>
            </w:r>
          </w:p>
        </w:tc>
        <w:tc>
          <w:tcPr>
            <w:tcW w:w="2914" w:type="dxa"/>
            <w:tcBorders>
              <w:top w:val="single" w:sz="4" w:space="0" w:color="auto"/>
              <w:bottom w:val="single" w:sz="4" w:space="0" w:color="auto"/>
            </w:tcBorders>
          </w:tcPr>
          <w:p w14:paraId="3ABB295B" w14:textId="77777777" w:rsidR="00945934" w:rsidRPr="00C663EB" w:rsidRDefault="00945934" w:rsidP="0099166F">
            <w:pPr>
              <w:jc w:val="center"/>
              <w:rPr>
                <w:b/>
                <w:bCs/>
              </w:rPr>
            </w:pPr>
            <w:r w:rsidRPr="00C663EB">
              <w:rPr>
                <w:b/>
                <w:bCs/>
              </w:rPr>
              <w:t>Range</w:t>
            </w:r>
          </w:p>
        </w:tc>
      </w:tr>
      <w:tr w:rsidR="00945934" w:rsidRPr="004E5794" w14:paraId="5E7B9919" w14:textId="77777777" w:rsidTr="0099166F">
        <w:trPr>
          <w:trHeight w:val="402"/>
        </w:trPr>
        <w:tc>
          <w:tcPr>
            <w:tcW w:w="4273" w:type="dxa"/>
            <w:tcBorders>
              <w:top w:val="single" w:sz="4" w:space="0" w:color="auto"/>
            </w:tcBorders>
          </w:tcPr>
          <w:p w14:paraId="445D1B7E" w14:textId="77777777" w:rsidR="00945934" w:rsidRPr="00C663EB" w:rsidRDefault="00945934" w:rsidP="0099166F">
            <w:r w:rsidRPr="00C663EB">
              <w:t>Age (years)</w:t>
            </w:r>
          </w:p>
        </w:tc>
        <w:tc>
          <w:tcPr>
            <w:tcW w:w="1880" w:type="dxa"/>
            <w:tcBorders>
              <w:top w:val="single" w:sz="4" w:space="0" w:color="auto"/>
            </w:tcBorders>
          </w:tcPr>
          <w:p w14:paraId="42F48D63" w14:textId="77777777" w:rsidR="00945934" w:rsidRPr="004E5794" w:rsidRDefault="00945934" w:rsidP="0099166F">
            <w:pPr>
              <w:jc w:val="center"/>
            </w:pPr>
            <w:r w:rsidRPr="004E5794">
              <w:t>69.1 (3.4)</w:t>
            </w:r>
          </w:p>
        </w:tc>
        <w:tc>
          <w:tcPr>
            <w:tcW w:w="2914" w:type="dxa"/>
            <w:tcBorders>
              <w:top w:val="single" w:sz="4" w:space="0" w:color="auto"/>
            </w:tcBorders>
          </w:tcPr>
          <w:p w14:paraId="3AE0D5EC" w14:textId="77777777" w:rsidR="00945934" w:rsidRPr="004E5794" w:rsidRDefault="00945934" w:rsidP="0099166F">
            <w:pPr>
              <w:jc w:val="center"/>
            </w:pPr>
            <w:r w:rsidRPr="004E5794">
              <w:t>65-77</w:t>
            </w:r>
          </w:p>
        </w:tc>
      </w:tr>
      <w:tr w:rsidR="00945934" w:rsidRPr="004E5794" w14:paraId="4FE4E75E" w14:textId="77777777" w:rsidTr="0099166F">
        <w:trPr>
          <w:trHeight w:val="402"/>
        </w:trPr>
        <w:tc>
          <w:tcPr>
            <w:tcW w:w="4273" w:type="dxa"/>
          </w:tcPr>
          <w:p w14:paraId="46AD302B" w14:textId="77777777" w:rsidR="00945934" w:rsidRPr="00C663EB" w:rsidRDefault="00945934" w:rsidP="0099166F">
            <w:r w:rsidRPr="00C663EB">
              <w:t>Height (m)</w:t>
            </w:r>
          </w:p>
        </w:tc>
        <w:tc>
          <w:tcPr>
            <w:tcW w:w="1880" w:type="dxa"/>
          </w:tcPr>
          <w:p w14:paraId="7D1DC486" w14:textId="77777777" w:rsidR="00945934" w:rsidRPr="004E5794" w:rsidRDefault="00945934" w:rsidP="0099166F">
            <w:pPr>
              <w:jc w:val="center"/>
            </w:pPr>
            <w:r w:rsidRPr="004E5794">
              <w:t>1.6   (0.1)</w:t>
            </w:r>
          </w:p>
        </w:tc>
        <w:tc>
          <w:tcPr>
            <w:tcW w:w="2914" w:type="dxa"/>
          </w:tcPr>
          <w:p w14:paraId="7A093FE3" w14:textId="77777777" w:rsidR="00945934" w:rsidRPr="004E5794" w:rsidRDefault="00945934" w:rsidP="0099166F">
            <w:pPr>
              <w:jc w:val="center"/>
            </w:pPr>
            <w:r w:rsidRPr="004E5794">
              <w:t>1.52-1.73</w:t>
            </w:r>
          </w:p>
        </w:tc>
      </w:tr>
      <w:tr w:rsidR="00945934" w:rsidRPr="004E5794" w14:paraId="2F143108" w14:textId="77777777" w:rsidTr="0099166F">
        <w:trPr>
          <w:trHeight w:val="402"/>
        </w:trPr>
        <w:tc>
          <w:tcPr>
            <w:tcW w:w="4273" w:type="dxa"/>
          </w:tcPr>
          <w:p w14:paraId="1B8CDD63" w14:textId="77777777" w:rsidR="00945934" w:rsidRPr="00C663EB" w:rsidRDefault="00945934" w:rsidP="0099166F">
            <w:r w:rsidRPr="00C663EB">
              <w:t>Weight (kg)</w:t>
            </w:r>
          </w:p>
        </w:tc>
        <w:tc>
          <w:tcPr>
            <w:tcW w:w="1880" w:type="dxa"/>
          </w:tcPr>
          <w:p w14:paraId="0615E973" w14:textId="77777777" w:rsidR="00945934" w:rsidRPr="004E5794" w:rsidRDefault="00945934" w:rsidP="0099166F">
            <w:pPr>
              <w:jc w:val="center"/>
            </w:pPr>
            <w:r w:rsidRPr="004E5794">
              <w:t>64    (5.4)</w:t>
            </w:r>
          </w:p>
        </w:tc>
        <w:tc>
          <w:tcPr>
            <w:tcW w:w="2914" w:type="dxa"/>
          </w:tcPr>
          <w:p w14:paraId="11A98306" w14:textId="77777777" w:rsidR="00945934" w:rsidRPr="004E5794" w:rsidRDefault="00945934" w:rsidP="0099166F">
            <w:pPr>
              <w:jc w:val="center"/>
            </w:pPr>
            <w:r w:rsidRPr="004E5794">
              <w:t>50-72</w:t>
            </w:r>
          </w:p>
        </w:tc>
      </w:tr>
      <w:tr w:rsidR="00945934" w:rsidRPr="004E5794" w14:paraId="6AFA8EF0" w14:textId="77777777" w:rsidTr="0099166F">
        <w:trPr>
          <w:trHeight w:val="267"/>
        </w:trPr>
        <w:tc>
          <w:tcPr>
            <w:tcW w:w="4273" w:type="dxa"/>
            <w:tcBorders>
              <w:bottom w:val="single" w:sz="4" w:space="0" w:color="auto"/>
            </w:tcBorders>
          </w:tcPr>
          <w:p w14:paraId="34A9CE0F" w14:textId="77777777" w:rsidR="00945934" w:rsidRPr="00C663EB" w:rsidRDefault="00945934" w:rsidP="0099166F">
            <w:r w:rsidRPr="00C663EB">
              <w:t>BMI (kg/cm</w:t>
            </w:r>
            <w:r w:rsidRPr="00C663EB">
              <w:rPr>
                <w:vertAlign w:val="superscript"/>
              </w:rPr>
              <w:t>2</w:t>
            </w:r>
            <w:r w:rsidRPr="00C663EB">
              <w:t>)</w:t>
            </w:r>
          </w:p>
        </w:tc>
        <w:tc>
          <w:tcPr>
            <w:tcW w:w="1880" w:type="dxa"/>
            <w:tcBorders>
              <w:bottom w:val="single" w:sz="4" w:space="0" w:color="auto"/>
            </w:tcBorders>
          </w:tcPr>
          <w:p w14:paraId="7152DA3B" w14:textId="77777777" w:rsidR="00945934" w:rsidRPr="004E5794" w:rsidRDefault="00945934" w:rsidP="0099166F">
            <w:pPr>
              <w:jc w:val="center"/>
            </w:pPr>
            <w:r w:rsidRPr="004E5794">
              <w:t>24.8 (2.5)</w:t>
            </w:r>
          </w:p>
        </w:tc>
        <w:tc>
          <w:tcPr>
            <w:tcW w:w="2914" w:type="dxa"/>
            <w:tcBorders>
              <w:bottom w:val="single" w:sz="4" w:space="0" w:color="auto"/>
            </w:tcBorders>
          </w:tcPr>
          <w:p w14:paraId="128AFFE6" w14:textId="77777777" w:rsidR="00945934" w:rsidRPr="004E5794" w:rsidRDefault="00945934" w:rsidP="0099166F">
            <w:pPr>
              <w:jc w:val="center"/>
            </w:pPr>
            <w:r>
              <w:t>19.4</w:t>
            </w:r>
            <w:r w:rsidRPr="004E5794">
              <w:t>-2</w:t>
            </w:r>
            <w:r>
              <w:t>9.7</w:t>
            </w:r>
          </w:p>
          <w:p w14:paraId="7987D4C5" w14:textId="77777777" w:rsidR="00945934" w:rsidRPr="004E5794" w:rsidRDefault="00945934" w:rsidP="0099166F">
            <w:pPr>
              <w:jc w:val="center"/>
            </w:pPr>
          </w:p>
        </w:tc>
      </w:tr>
    </w:tbl>
    <w:p w14:paraId="294A7351" w14:textId="77777777" w:rsidR="00945934" w:rsidRDefault="00945934" w:rsidP="00945934"/>
    <w:p w14:paraId="6519B240" w14:textId="77777777" w:rsidR="00945934" w:rsidRDefault="00945934" w:rsidP="008F282F">
      <w:pPr>
        <w:spacing w:line="480" w:lineRule="auto"/>
        <w:jc w:val="both"/>
        <w:rPr>
          <w:rFonts w:asciiTheme="minorBidi" w:hAnsiTheme="minorBidi"/>
          <w:b/>
          <w:bCs/>
          <w:sz w:val="24"/>
          <w:szCs w:val="24"/>
          <w:u w:val="single"/>
        </w:rPr>
      </w:pPr>
    </w:p>
    <w:p w14:paraId="12C8FF40" w14:textId="77777777" w:rsidR="00945934" w:rsidRDefault="00945934" w:rsidP="008F282F">
      <w:pPr>
        <w:spacing w:line="480" w:lineRule="auto"/>
        <w:jc w:val="both"/>
        <w:rPr>
          <w:rFonts w:asciiTheme="minorBidi" w:hAnsiTheme="minorBidi"/>
          <w:b/>
          <w:bCs/>
          <w:sz w:val="24"/>
          <w:szCs w:val="24"/>
          <w:u w:val="single"/>
        </w:rPr>
      </w:pPr>
    </w:p>
    <w:p w14:paraId="43F4E5A2" w14:textId="77777777" w:rsidR="00945934" w:rsidRDefault="00945934" w:rsidP="008F282F">
      <w:pPr>
        <w:spacing w:line="480" w:lineRule="auto"/>
        <w:jc w:val="both"/>
        <w:rPr>
          <w:rFonts w:asciiTheme="minorBidi" w:hAnsiTheme="minorBidi"/>
          <w:b/>
          <w:bCs/>
          <w:sz w:val="24"/>
          <w:szCs w:val="24"/>
          <w:u w:val="single"/>
        </w:rPr>
      </w:pPr>
    </w:p>
    <w:p w14:paraId="2B713410" w14:textId="47CB5A56" w:rsidR="004C5E47" w:rsidRPr="00EB5952" w:rsidRDefault="004C5E47" w:rsidP="004C5E47">
      <w:pPr>
        <w:spacing w:line="480" w:lineRule="auto"/>
        <w:jc w:val="both"/>
        <w:rPr>
          <w:rFonts w:asciiTheme="minorBidi" w:hAnsiTheme="minorBidi"/>
        </w:rPr>
      </w:pPr>
      <w:r w:rsidRPr="00EB5952">
        <w:rPr>
          <w:rFonts w:asciiTheme="minorBidi" w:hAnsiTheme="minorBidi"/>
        </w:rPr>
        <w:t xml:space="preserve"> </w:t>
      </w:r>
    </w:p>
    <w:p w14:paraId="0D41E309" w14:textId="79765342" w:rsidR="00C115F4" w:rsidRDefault="00C115F4" w:rsidP="00AC208C">
      <w:pPr>
        <w:spacing w:line="480" w:lineRule="auto"/>
        <w:jc w:val="both"/>
        <w:rPr>
          <w:rFonts w:asciiTheme="minorBidi" w:hAnsiTheme="minorBidi"/>
          <w:b/>
          <w:bCs/>
          <w:sz w:val="28"/>
          <w:szCs w:val="28"/>
          <w:u w:val="single"/>
        </w:rPr>
      </w:pPr>
    </w:p>
    <w:p w14:paraId="2836B415" w14:textId="77777777" w:rsidR="00945934" w:rsidRDefault="00945934" w:rsidP="00AC208C">
      <w:pPr>
        <w:spacing w:line="480" w:lineRule="auto"/>
        <w:jc w:val="both"/>
        <w:rPr>
          <w:rFonts w:asciiTheme="minorBidi" w:hAnsiTheme="minorBidi"/>
          <w:b/>
          <w:bCs/>
          <w:sz w:val="28"/>
          <w:szCs w:val="28"/>
          <w:u w:val="single"/>
        </w:rPr>
      </w:pPr>
    </w:p>
    <w:p w14:paraId="55A7524F" w14:textId="77777777" w:rsidR="00945934" w:rsidRDefault="00945934" w:rsidP="00AC208C">
      <w:pPr>
        <w:spacing w:line="480" w:lineRule="auto"/>
        <w:jc w:val="both"/>
        <w:rPr>
          <w:rFonts w:asciiTheme="minorBidi" w:hAnsiTheme="minorBidi"/>
          <w:b/>
          <w:bCs/>
          <w:sz w:val="28"/>
          <w:szCs w:val="28"/>
          <w:u w:val="single"/>
        </w:rPr>
      </w:pPr>
    </w:p>
    <w:p w14:paraId="0F0D81E2" w14:textId="77777777" w:rsidR="00945934" w:rsidRDefault="00945934" w:rsidP="00AC208C">
      <w:pPr>
        <w:spacing w:line="480" w:lineRule="auto"/>
        <w:jc w:val="both"/>
        <w:rPr>
          <w:rFonts w:asciiTheme="minorBidi" w:hAnsiTheme="minorBidi"/>
          <w:b/>
          <w:bCs/>
          <w:sz w:val="28"/>
          <w:szCs w:val="28"/>
          <w:u w:val="single"/>
        </w:rPr>
      </w:pPr>
    </w:p>
    <w:p w14:paraId="143C8522" w14:textId="77777777" w:rsidR="00945934" w:rsidRDefault="00945934" w:rsidP="00AC208C">
      <w:pPr>
        <w:spacing w:line="480" w:lineRule="auto"/>
        <w:jc w:val="both"/>
        <w:rPr>
          <w:rFonts w:asciiTheme="minorBidi" w:hAnsiTheme="minorBidi"/>
          <w:b/>
          <w:bCs/>
          <w:sz w:val="28"/>
          <w:szCs w:val="28"/>
          <w:u w:val="single"/>
        </w:rPr>
      </w:pPr>
    </w:p>
    <w:p w14:paraId="70CC2E82" w14:textId="77777777" w:rsidR="00945934" w:rsidRDefault="00945934" w:rsidP="00AC208C">
      <w:pPr>
        <w:spacing w:line="480" w:lineRule="auto"/>
        <w:jc w:val="both"/>
        <w:rPr>
          <w:rFonts w:asciiTheme="minorBidi" w:hAnsiTheme="minorBidi"/>
          <w:b/>
          <w:bCs/>
          <w:sz w:val="28"/>
          <w:szCs w:val="28"/>
          <w:u w:val="single"/>
        </w:rPr>
      </w:pPr>
    </w:p>
    <w:p w14:paraId="6421242A" w14:textId="77777777" w:rsidR="00945934" w:rsidRDefault="00945934" w:rsidP="00AC208C">
      <w:pPr>
        <w:spacing w:line="480" w:lineRule="auto"/>
        <w:jc w:val="both"/>
        <w:rPr>
          <w:rFonts w:asciiTheme="minorBidi" w:hAnsiTheme="minorBidi"/>
          <w:b/>
          <w:bCs/>
          <w:sz w:val="28"/>
          <w:szCs w:val="28"/>
          <w:u w:val="single"/>
        </w:rPr>
      </w:pPr>
    </w:p>
    <w:p w14:paraId="667551AC" w14:textId="77777777" w:rsidR="00945934" w:rsidRDefault="00945934" w:rsidP="00AC208C">
      <w:pPr>
        <w:spacing w:line="480" w:lineRule="auto"/>
        <w:jc w:val="both"/>
        <w:rPr>
          <w:rFonts w:asciiTheme="minorBidi" w:hAnsiTheme="minorBidi"/>
          <w:b/>
          <w:bCs/>
          <w:sz w:val="28"/>
          <w:szCs w:val="28"/>
          <w:u w:val="single"/>
        </w:rPr>
      </w:pPr>
    </w:p>
    <w:p w14:paraId="3DCB1B56" w14:textId="77777777" w:rsidR="00945934" w:rsidRDefault="00945934" w:rsidP="00AC208C">
      <w:pPr>
        <w:spacing w:line="480" w:lineRule="auto"/>
        <w:jc w:val="both"/>
        <w:rPr>
          <w:rFonts w:asciiTheme="minorBidi" w:hAnsiTheme="minorBidi"/>
          <w:b/>
          <w:bCs/>
          <w:sz w:val="28"/>
          <w:szCs w:val="28"/>
          <w:u w:val="single"/>
        </w:rPr>
      </w:pPr>
    </w:p>
    <w:p w14:paraId="24BEEB7A" w14:textId="77777777" w:rsidR="00945934" w:rsidRDefault="00945934" w:rsidP="00945934">
      <w:r>
        <w:t xml:space="preserve">Table 2 </w:t>
      </w:r>
      <w:r w:rsidRPr="005A31F7">
        <w:rPr>
          <w:b/>
          <w:bCs/>
        </w:rPr>
        <w:t>Summary of Muscle Strength and Endurance</w:t>
      </w:r>
      <w:r>
        <w:t xml:space="preserve"> </w:t>
      </w:r>
    </w:p>
    <w:p w14:paraId="4B5C7FA9" w14:textId="77777777" w:rsidR="00945934" w:rsidRDefault="00945934" w:rsidP="009459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945934" w14:paraId="1BBA69D6" w14:textId="77777777" w:rsidTr="0099166F">
        <w:tc>
          <w:tcPr>
            <w:tcW w:w="3005" w:type="dxa"/>
            <w:tcBorders>
              <w:top w:val="single" w:sz="4" w:space="0" w:color="auto"/>
              <w:bottom w:val="single" w:sz="4" w:space="0" w:color="auto"/>
            </w:tcBorders>
          </w:tcPr>
          <w:p w14:paraId="369A5627" w14:textId="77777777" w:rsidR="00945934" w:rsidRDefault="00945934" w:rsidP="0099166F"/>
        </w:tc>
        <w:tc>
          <w:tcPr>
            <w:tcW w:w="3005" w:type="dxa"/>
            <w:tcBorders>
              <w:top w:val="single" w:sz="4" w:space="0" w:color="auto"/>
              <w:bottom w:val="single" w:sz="4" w:space="0" w:color="auto"/>
            </w:tcBorders>
          </w:tcPr>
          <w:p w14:paraId="59E7F540" w14:textId="77777777" w:rsidR="00945934" w:rsidRPr="00F70C4E" w:rsidRDefault="00945934" w:rsidP="0099166F">
            <w:pPr>
              <w:jc w:val="center"/>
              <w:rPr>
                <w:b/>
                <w:bCs/>
              </w:rPr>
            </w:pPr>
            <w:r w:rsidRPr="00F70C4E">
              <w:rPr>
                <w:b/>
                <w:bCs/>
              </w:rPr>
              <w:t>Mean (± SD)</w:t>
            </w:r>
          </w:p>
        </w:tc>
        <w:tc>
          <w:tcPr>
            <w:tcW w:w="3006" w:type="dxa"/>
            <w:tcBorders>
              <w:top w:val="single" w:sz="4" w:space="0" w:color="auto"/>
              <w:bottom w:val="single" w:sz="4" w:space="0" w:color="auto"/>
            </w:tcBorders>
          </w:tcPr>
          <w:p w14:paraId="32B88559" w14:textId="77777777" w:rsidR="00945934" w:rsidRPr="00F70C4E" w:rsidRDefault="00945934" w:rsidP="0099166F">
            <w:pPr>
              <w:jc w:val="center"/>
              <w:rPr>
                <w:b/>
                <w:bCs/>
              </w:rPr>
            </w:pPr>
            <w:r w:rsidRPr="00F70C4E">
              <w:rPr>
                <w:b/>
                <w:bCs/>
              </w:rPr>
              <w:t>Range</w:t>
            </w:r>
          </w:p>
          <w:p w14:paraId="6BE06CCA" w14:textId="77777777" w:rsidR="00945934" w:rsidRPr="00F70C4E" w:rsidRDefault="00945934" w:rsidP="0099166F">
            <w:pPr>
              <w:jc w:val="center"/>
              <w:rPr>
                <w:b/>
                <w:bCs/>
              </w:rPr>
            </w:pPr>
          </w:p>
        </w:tc>
      </w:tr>
      <w:tr w:rsidR="00945934" w14:paraId="10C4EA45" w14:textId="77777777" w:rsidTr="0099166F">
        <w:tc>
          <w:tcPr>
            <w:tcW w:w="3005" w:type="dxa"/>
            <w:tcBorders>
              <w:top w:val="single" w:sz="4" w:space="0" w:color="auto"/>
            </w:tcBorders>
          </w:tcPr>
          <w:p w14:paraId="597AF24F" w14:textId="77777777" w:rsidR="00945934" w:rsidRDefault="00945934" w:rsidP="0099166F">
            <w:pPr>
              <w:rPr>
                <w:b/>
                <w:bCs/>
              </w:rPr>
            </w:pPr>
            <w:r w:rsidRPr="005A31F7">
              <w:rPr>
                <w:b/>
                <w:bCs/>
              </w:rPr>
              <w:t xml:space="preserve">Grip </w:t>
            </w:r>
            <w:r>
              <w:rPr>
                <w:b/>
                <w:bCs/>
              </w:rPr>
              <w:t>S</w:t>
            </w:r>
            <w:r w:rsidRPr="005A31F7">
              <w:rPr>
                <w:b/>
                <w:bCs/>
              </w:rPr>
              <w:t>trength (kg/f)</w:t>
            </w:r>
          </w:p>
          <w:p w14:paraId="5CAEAA0C" w14:textId="77777777" w:rsidR="00945934" w:rsidRDefault="00945934" w:rsidP="0099166F"/>
        </w:tc>
        <w:tc>
          <w:tcPr>
            <w:tcW w:w="3005" w:type="dxa"/>
            <w:tcBorders>
              <w:top w:val="single" w:sz="4" w:space="0" w:color="auto"/>
            </w:tcBorders>
          </w:tcPr>
          <w:p w14:paraId="33BE7709" w14:textId="77777777" w:rsidR="00945934" w:rsidRDefault="00945934" w:rsidP="0099166F">
            <w:pPr>
              <w:jc w:val="center"/>
            </w:pPr>
            <w:r>
              <w:t xml:space="preserve">27.5 </w:t>
            </w:r>
            <w:r w:rsidRPr="005A31F7">
              <w:t>(4)</w:t>
            </w:r>
          </w:p>
        </w:tc>
        <w:tc>
          <w:tcPr>
            <w:tcW w:w="3006" w:type="dxa"/>
            <w:tcBorders>
              <w:top w:val="single" w:sz="4" w:space="0" w:color="auto"/>
            </w:tcBorders>
          </w:tcPr>
          <w:p w14:paraId="2CE96498" w14:textId="77777777" w:rsidR="00945934" w:rsidRDefault="00945934" w:rsidP="0099166F">
            <w:pPr>
              <w:jc w:val="center"/>
            </w:pPr>
            <w:r w:rsidRPr="005A31F7">
              <w:t>20-36</w:t>
            </w:r>
          </w:p>
        </w:tc>
      </w:tr>
      <w:tr w:rsidR="00945934" w14:paraId="1B9CB643" w14:textId="77777777" w:rsidTr="0099166F">
        <w:tc>
          <w:tcPr>
            <w:tcW w:w="3005" w:type="dxa"/>
          </w:tcPr>
          <w:p w14:paraId="6D5C24BE" w14:textId="77777777" w:rsidR="00945934" w:rsidRDefault="00945934" w:rsidP="0099166F">
            <w:pPr>
              <w:rPr>
                <w:b/>
                <w:bCs/>
              </w:rPr>
            </w:pPr>
            <w:r w:rsidRPr="005A31F7">
              <w:rPr>
                <w:b/>
                <w:bCs/>
              </w:rPr>
              <w:t xml:space="preserve">Quadriceps </w:t>
            </w:r>
            <w:r>
              <w:rPr>
                <w:b/>
                <w:bCs/>
              </w:rPr>
              <w:t>T</w:t>
            </w:r>
            <w:r w:rsidRPr="005A31F7">
              <w:rPr>
                <w:b/>
                <w:bCs/>
              </w:rPr>
              <w:t>orque (Nm)</w:t>
            </w:r>
          </w:p>
          <w:p w14:paraId="02FA7866" w14:textId="77777777" w:rsidR="00945934" w:rsidRDefault="00945934" w:rsidP="0099166F"/>
        </w:tc>
        <w:tc>
          <w:tcPr>
            <w:tcW w:w="3005" w:type="dxa"/>
          </w:tcPr>
          <w:p w14:paraId="5DE99FC5" w14:textId="77777777" w:rsidR="00945934" w:rsidRDefault="00945934" w:rsidP="0099166F">
            <w:pPr>
              <w:jc w:val="center"/>
            </w:pPr>
            <w:r>
              <w:t xml:space="preserve">103.7 </w:t>
            </w:r>
            <w:r w:rsidRPr="005A31F7">
              <w:t>(25.1)</w:t>
            </w:r>
          </w:p>
        </w:tc>
        <w:tc>
          <w:tcPr>
            <w:tcW w:w="3006" w:type="dxa"/>
          </w:tcPr>
          <w:p w14:paraId="66A323AE" w14:textId="77777777" w:rsidR="00945934" w:rsidRDefault="00945934" w:rsidP="0099166F">
            <w:pPr>
              <w:jc w:val="center"/>
            </w:pPr>
            <w:r w:rsidRPr="005A31F7">
              <w:t>54.1-140.1</w:t>
            </w:r>
          </w:p>
        </w:tc>
      </w:tr>
      <w:tr w:rsidR="00945934" w14:paraId="7CC3C32C" w14:textId="77777777" w:rsidTr="0099166F">
        <w:tc>
          <w:tcPr>
            <w:tcW w:w="3005" w:type="dxa"/>
          </w:tcPr>
          <w:p w14:paraId="6608D8F7" w14:textId="77777777" w:rsidR="00945934" w:rsidRDefault="00945934" w:rsidP="0099166F">
            <w:pPr>
              <w:rPr>
                <w:b/>
                <w:bCs/>
              </w:rPr>
            </w:pPr>
            <w:r w:rsidRPr="005A31F7">
              <w:rPr>
                <w:b/>
                <w:bCs/>
              </w:rPr>
              <w:t>1MSTS</w:t>
            </w:r>
          </w:p>
          <w:p w14:paraId="7C787782" w14:textId="77777777" w:rsidR="00945934" w:rsidRDefault="00945934" w:rsidP="0099166F"/>
        </w:tc>
        <w:tc>
          <w:tcPr>
            <w:tcW w:w="3005" w:type="dxa"/>
          </w:tcPr>
          <w:p w14:paraId="348DB921" w14:textId="77777777" w:rsidR="00945934" w:rsidRDefault="00945934" w:rsidP="0099166F">
            <w:pPr>
              <w:jc w:val="center"/>
            </w:pPr>
            <w:r>
              <w:t>31</w:t>
            </w:r>
            <w:r w:rsidRPr="005A31F7">
              <w:t xml:space="preserve"> (7.7)</w:t>
            </w:r>
          </w:p>
        </w:tc>
        <w:tc>
          <w:tcPr>
            <w:tcW w:w="3006" w:type="dxa"/>
          </w:tcPr>
          <w:p w14:paraId="3C03E70D" w14:textId="77777777" w:rsidR="00945934" w:rsidRDefault="00945934" w:rsidP="0099166F">
            <w:pPr>
              <w:jc w:val="center"/>
            </w:pPr>
            <w:r w:rsidRPr="005A31F7">
              <w:t>17-54</w:t>
            </w:r>
          </w:p>
        </w:tc>
      </w:tr>
      <w:tr w:rsidR="00945934" w14:paraId="34B7E1E9" w14:textId="77777777" w:rsidTr="0099166F">
        <w:tc>
          <w:tcPr>
            <w:tcW w:w="3005" w:type="dxa"/>
          </w:tcPr>
          <w:p w14:paraId="7D236CEF" w14:textId="77777777" w:rsidR="00945934" w:rsidRDefault="00945934" w:rsidP="0099166F">
            <w:pPr>
              <w:rPr>
                <w:b/>
                <w:bCs/>
              </w:rPr>
            </w:pPr>
            <w:r w:rsidRPr="005A31F7">
              <w:rPr>
                <w:b/>
                <w:bCs/>
              </w:rPr>
              <w:t>30SWP</w:t>
            </w:r>
          </w:p>
          <w:p w14:paraId="53171A10" w14:textId="77777777" w:rsidR="00945934" w:rsidRDefault="00945934" w:rsidP="0099166F"/>
        </w:tc>
        <w:tc>
          <w:tcPr>
            <w:tcW w:w="3005" w:type="dxa"/>
          </w:tcPr>
          <w:p w14:paraId="384FC0CA" w14:textId="77777777" w:rsidR="00945934" w:rsidRDefault="00945934" w:rsidP="0099166F">
            <w:pPr>
              <w:jc w:val="center"/>
            </w:pPr>
            <w:r>
              <w:t xml:space="preserve">17.4 </w:t>
            </w:r>
            <w:r w:rsidRPr="005A31F7">
              <w:t>(3.5)</w:t>
            </w:r>
          </w:p>
        </w:tc>
        <w:tc>
          <w:tcPr>
            <w:tcW w:w="3006" w:type="dxa"/>
          </w:tcPr>
          <w:p w14:paraId="66A3CB37" w14:textId="77777777" w:rsidR="00945934" w:rsidRDefault="00945934" w:rsidP="0099166F">
            <w:pPr>
              <w:jc w:val="center"/>
            </w:pPr>
            <w:r w:rsidRPr="005A31F7">
              <w:t>12-26</w:t>
            </w:r>
          </w:p>
        </w:tc>
      </w:tr>
      <w:tr w:rsidR="00945934" w14:paraId="5D2ABB92" w14:textId="77777777" w:rsidTr="0099166F">
        <w:tc>
          <w:tcPr>
            <w:tcW w:w="3005" w:type="dxa"/>
            <w:tcBorders>
              <w:bottom w:val="single" w:sz="4" w:space="0" w:color="auto"/>
            </w:tcBorders>
          </w:tcPr>
          <w:p w14:paraId="0D6274D3" w14:textId="77777777" w:rsidR="00945934" w:rsidRDefault="00945934" w:rsidP="0099166F">
            <w:pPr>
              <w:rPr>
                <w:b/>
                <w:bCs/>
              </w:rPr>
            </w:pPr>
            <w:r w:rsidRPr="005A31F7">
              <w:rPr>
                <w:b/>
                <w:bCs/>
              </w:rPr>
              <w:t>2MSC</w:t>
            </w:r>
          </w:p>
          <w:p w14:paraId="15287994" w14:textId="77777777" w:rsidR="00945934" w:rsidRDefault="00945934" w:rsidP="0099166F"/>
        </w:tc>
        <w:tc>
          <w:tcPr>
            <w:tcW w:w="3005" w:type="dxa"/>
            <w:tcBorders>
              <w:bottom w:val="single" w:sz="4" w:space="0" w:color="auto"/>
            </w:tcBorders>
          </w:tcPr>
          <w:p w14:paraId="4CCCDBB6" w14:textId="77777777" w:rsidR="00945934" w:rsidRDefault="00945934" w:rsidP="0099166F">
            <w:pPr>
              <w:jc w:val="center"/>
            </w:pPr>
            <w:r>
              <w:t xml:space="preserve">237.5 </w:t>
            </w:r>
            <w:r w:rsidRPr="005A31F7">
              <w:t>(48.6)</w:t>
            </w:r>
          </w:p>
        </w:tc>
        <w:tc>
          <w:tcPr>
            <w:tcW w:w="3006" w:type="dxa"/>
            <w:tcBorders>
              <w:bottom w:val="single" w:sz="4" w:space="0" w:color="auto"/>
            </w:tcBorders>
          </w:tcPr>
          <w:p w14:paraId="6A15B0C1" w14:textId="77777777" w:rsidR="00945934" w:rsidRDefault="00945934" w:rsidP="0099166F">
            <w:pPr>
              <w:jc w:val="center"/>
            </w:pPr>
            <w:r w:rsidRPr="005A31F7">
              <w:t>126-336</w:t>
            </w:r>
          </w:p>
        </w:tc>
      </w:tr>
    </w:tbl>
    <w:p w14:paraId="4B6AB99D" w14:textId="77777777" w:rsidR="00945934" w:rsidRDefault="00945934" w:rsidP="00945934"/>
    <w:p w14:paraId="67BB4A87" w14:textId="77777777" w:rsidR="00945934" w:rsidRDefault="00945934" w:rsidP="00AC208C">
      <w:pPr>
        <w:spacing w:line="480" w:lineRule="auto"/>
        <w:jc w:val="both"/>
        <w:rPr>
          <w:rFonts w:asciiTheme="minorBidi" w:hAnsiTheme="minorBidi"/>
          <w:b/>
          <w:bCs/>
          <w:sz w:val="28"/>
          <w:szCs w:val="28"/>
          <w:u w:val="single"/>
        </w:rPr>
      </w:pPr>
    </w:p>
    <w:p w14:paraId="33E482A4" w14:textId="77777777" w:rsidR="00945934" w:rsidRDefault="00945934" w:rsidP="00AC208C">
      <w:pPr>
        <w:spacing w:line="480" w:lineRule="auto"/>
        <w:jc w:val="both"/>
        <w:rPr>
          <w:rFonts w:asciiTheme="minorBidi" w:hAnsiTheme="minorBidi"/>
          <w:b/>
          <w:bCs/>
          <w:sz w:val="28"/>
          <w:szCs w:val="28"/>
          <w:u w:val="single"/>
        </w:rPr>
      </w:pPr>
    </w:p>
    <w:p w14:paraId="6074A398" w14:textId="77777777" w:rsidR="00945934" w:rsidRDefault="00945934" w:rsidP="00AC208C">
      <w:pPr>
        <w:spacing w:line="480" w:lineRule="auto"/>
        <w:jc w:val="both"/>
        <w:rPr>
          <w:rFonts w:asciiTheme="minorBidi" w:hAnsiTheme="minorBidi"/>
          <w:b/>
          <w:bCs/>
          <w:sz w:val="28"/>
          <w:szCs w:val="28"/>
          <w:u w:val="single"/>
        </w:rPr>
      </w:pPr>
    </w:p>
    <w:p w14:paraId="75B4EC23" w14:textId="77777777" w:rsidR="00945934" w:rsidRDefault="00945934" w:rsidP="00AC208C">
      <w:pPr>
        <w:spacing w:line="480" w:lineRule="auto"/>
        <w:jc w:val="both"/>
        <w:rPr>
          <w:rFonts w:asciiTheme="minorBidi" w:hAnsiTheme="minorBidi"/>
          <w:b/>
          <w:bCs/>
          <w:sz w:val="28"/>
          <w:szCs w:val="28"/>
          <w:u w:val="single"/>
        </w:rPr>
      </w:pPr>
    </w:p>
    <w:p w14:paraId="38D3E676" w14:textId="77777777" w:rsidR="00945934" w:rsidRDefault="00945934" w:rsidP="00AC208C">
      <w:pPr>
        <w:spacing w:line="480" w:lineRule="auto"/>
        <w:jc w:val="both"/>
        <w:rPr>
          <w:rFonts w:asciiTheme="minorBidi" w:hAnsiTheme="minorBidi"/>
          <w:b/>
          <w:bCs/>
          <w:sz w:val="28"/>
          <w:szCs w:val="28"/>
          <w:u w:val="single"/>
        </w:rPr>
      </w:pPr>
    </w:p>
    <w:p w14:paraId="343D1E80" w14:textId="77777777" w:rsidR="00945934" w:rsidRDefault="00945934" w:rsidP="00AC208C">
      <w:pPr>
        <w:spacing w:line="480" w:lineRule="auto"/>
        <w:jc w:val="both"/>
        <w:rPr>
          <w:rFonts w:asciiTheme="minorBidi" w:hAnsiTheme="minorBidi"/>
          <w:b/>
          <w:bCs/>
          <w:sz w:val="28"/>
          <w:szCs w:val="28"/>
          <w:u w:val="single"/>
        </w:rPr>
      </w:pPr>
    </w:p>
    <w:p w14:paraId="27C7E1FA" w14:textId="77777777" w:rsidR="00945934" w:rsidRDefault="00945934" w:rsidP="00AC208C">
      <w:pPr>
        <w:spacing w:line="480" w:lineRule="auto"/>
        <w:jc w:val="both"/>
        <w:rPr>
          <w:rFonts w:asciiTheme="minorBidi" w:hAnsiTheme="minorBidi"/>
          <w:b/>
          <w:bCs/>
          <w:sz w:val="28"/>
          <w:szCs w:val="28"/>
          <w:u w:val="single"/>
        </w:rPr>
      </w:pPr>
    </w:p>
    <w:p w14:paraId="3A35069E" w14:textId="77777777" w:rsidR="00945934" w:rsidRDefault="00945934" w:rsidP="00AC208C">
      <w:pPr>
        <w:spacing w:line="480" w:lineRule="auto"/>
        <w:jc w:val="both"/>
        <w:rPr>
          <w:rFonts w:asciiTheme="minorBidi" w:hAnsiTheme="minorBidi"/>
          <w:b/>
          <w:bCs/>
          <w:sz w:val="28"/>
          <w:szCs w:val="28"/>
          <w:u w:val="single"/>
        </w:rPr>
      </w:pPr>
    </w:p>
    <w:p w14:paraId="1F4BAA3A" w14:textId="77777777" w:rsidR="00945934" w:rsidRDefault="00945934" w:rsidP="00AC208C">
      <w:pPr>
        <w:spacing w:line="480" w:lineRule="auto"/>
        <w:jc w:val="both"/>
        <w:rPr>
          <w:rFonts w:asciiTheme="minorBidi" w:hAnsiTheme="minorBidi"/>
          <w:b/>
          <w:bCs/>
          <w:sz w:val="28"/>
          <w:szCs w:val="28"/>
          <w:u w:val="single"/>
        </w:rPr>
      </w:pPr>
    </w:p>
    <w:p w14:paraId="34CE29D8" w14:textId="77777777" w:rsidR="00945934" w:rsidRDefault="00945934" w:rsidP="00AC208C">
      <w:pPr>
        <w:spacing w:line="480" w:lineRule="auto"/>
        <w:jc w:val="both"/>
        <w:rPr>
          <w:rFonts w:asciiTheme="minorBidi" w:hAnsiTheme="minorBidi"/>
          <w:b/>
          <w:bCs/>
          <w:sz w:val="28"/>
          <w:szCs w:val="28"/>
          <w:u w:val="single"/>
        </w:rPr>
      </w:pPr>
    </w:p>
    <w:p w14:paraId="642814D7" w14:textId="77777777" w:rsidR="00945934" w:rsidRDefault="00945934" w:rsidP="00AC208C">
      <w:pPr>
        <w:spacing w:line="480" w:lineRule="auto"/>
        <w:jc w:val="both"/>
        <w:rPr>
          <w:rFonts w:asciiTheme="minorBidi" w:hAnsiTheme="minorBidi"/>
          <w:b/>
          <w:bCs/>
          <w:sz w:val="28"/>
          <w:szCs w:val="28"/>
          <w:u w:val="single"/>
        </w:rPr>
      </w:pPr>
    </w:p>
    <w:p w14:paraId="70B45FFB" w14:textId="77777777" w:rsidR="00945934" w:rsidRDefault="00945934" w:rsidP="00AC208C">
      <w:pPr>
        <w:spacing w:line="480" w:lineRule="auto"/>
        <w:jc w:val="both"/>
        <w:rPr>
          <w:rFonts w:asciiTheme="minorBidi" w:hAnsiTheme="minorBidi"/>
          <w:b/>
          <w:bCs/>
          <w:sz w:val="28"/>
          <w:szCs w:val="28"/>
          <w:u w:val="single"/>
        </w:rPr>
      </w:pPr>
    </w:p>
    <w:p w14:paraId="3022D32C" w14:textId="77777777" w:rsidR="00945934" w:rsidRDefault="00945934" w:rsidP="00945934">
      <w:r w:rsidRPr="00297656">
        <w:t>Table 3</w:t>
      </w:r>
      <w:r w:rsidRPr="00297656">
        <w:rPr>
          <w:b/>
          <w:bCs/>
        </w:rPr>
        <w:t xml:space="preserve"> Pearson’s correlation coefficients (r values) for knee extensor peak torque, grip strength and functional endurance tests</w:t>
      </w:r>
    </w:p>
    <w:p w14:paraId="430C1C32" w14:textId="77777777" w:rsidR="00945934" w:rsidRDefault="00945934" w:rsidP="0094593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2126"/>
        <w:gridCol w:w="1559"/>
        <w:gridCol w:w="1560"/>
        <w:gridCol w:w="1224"/>
      </w:tblGrid>
      <w:tr w:rsidR="00945934" w14:paraId="4EB52730" w14:textId="77777777" w:rsidTr="0099166F">
        <w:tc>
          <w:tcPr>
            <w:tcW w:w="2547" w:type="dxa"/>
            <w:tcBorders>
              <w:top w:val="single" w:sz="4" w:space="0" w:color="auto"/>
              <w:bottom w:val="single" w:sz="4" w:space="0" w:color="auto"/>
            </w:tcBorders>
          </w:tcPr>
          <w:p w14:paraId="42A290E4" w14:textId="77777777" w:rsidR="00945934" w:rsidRDefault="00945934" w:rsidP="0099166F"/>
        </w:tc>
        <w:tc>
          <w:tcPr>
            <w:tcW w:w="2126" w:type="dxa"/>
            <w:tcBorders>
              <w:top w:val="single" w:sz="4" w:space="0" w:color="auto"/>
              <w:bottom w:val="single" w:sz="4" w:space="0" w:color="auto"/>
            </w:tcBorders>
          </w:tcPr>
          <w:p w14:paraId="719D55CA" w14:textId="77777777" w:rsidR="00945934" w:rsidRPr="00A41329" w:rsidRDefault="00945934" w:rsidP="0099166F">
            <w:pPr>
              <w:jc w:val="center"/>
              <w:rPr>
                <w:b/>
                <w:bCs/>
              </w:rPr>
            </w:pPr>
            <w:r w:rsidRPr="00A41329">
              <w:rPr>
                <w:b/>
                <w:bCs/>
              </w:rPr>
              <w:t>Grip Strength</w:t>
            </w:r>
          </w:p>
        </w:tc>
        <w:tc>
          <w:tcPr>
            <w:tcW w:w="1559" w:type="dxa"/>
            <w:tcBorders>
              <w:top w:val="single" w:sz="4" w:space="0" w:color="auto"/>
              <w:bottom w:val="single" w:sz="4" w:space="0" w:color="auto"/>
            </w:tcBorders>
          </w:tcPr>
          <w:p w14:paraId="3BF113DB" w14:textId="77777777" w:rsidR="00945934" w:rsidRPr="00A41329" w:rsidRDefault="00945934" w:rsidP="0099166F">
            <w:pPr>
              <w:jc w:val="center"/>
              <w:rPr>
                <w:b/>
                <w:bCs/>
              </w:rPr>
            </w:pPr>
            <w:r w:rsidRPr="00A41329">
              <w:rPr>
                <w:b/>
                <w:bCs/>
              </w:rPr>
              <w:t>1MSTS</w:t>
            </w:r>
          </w:p>
        </w:tc>
        <w:tc>
          <w:tcPr>
            <w:tcW w:w="1560" w:type="dxa"/>
            <w:tcBorders>
              <w:top w:val="single" w:sz="4" w:space="0" w:color="auto"/>
              <w:bottom w:val="single" w:sz="4" w:space="0" w:color="auto"/>
            </w:tcBorders>
          </w:tcPr>
          <w:p w14:paraId="2A937A92" w14:textId="77777777" w:rsidR="00945934" w:rsidRPr="00A41329" w:rsidRDefault="00945934" w:rsidP="0099166F">
            <w:pPr>
              <w:jc w:val="center"/>
              <w:rPr>
                <w:b/>
                <w:bCs/>
              </w:rPr>
            </w:pPr>
            <w:r w:rsidRPr="00A41329">
              <w:rPr>
                <w:b/>
                <w:bCs/>
              </w:rPr>
              <w:t>30SWP</w:t>
            </w:r>
          </w:p>
        </w:tc>
        <w:tc>
          <w:tcPr>
            <w:tcW w:w="1224" w:type="dxa"/>
            <w:tcBorders>
              <w:top w:val="single" w:sz="4" w:space="0" w:color="auto"/>
              <w:bottom w:val="single" w:sz="4" w:space="0" w:color="auto"/>
            </w:tcBorders>
          </w:tcPr>
          <w:p w14:paraId="76D20DD9" w14:textId="77777777" w:rsidR="00945934" w:rsidRPr="00A41329" w:rsidRDefault="00945934" w:rsidP="0099166F">
            <w:pPr>
              <w:jc w:val="center"/>
              <w:rPr>
                <w:b/>
                <w:bCs/>
              </w:rPr>
            </w:pPr>
            <w:r w:rsidRPr="00A41329">
              <w:rPr>
                <w:b/>
                <w:bCs/>
              </w:rPr>
              <w:t>2MSC</w:t>
            </w:r>
          </w:p>
          <w:p w14:paraId="736A43BA" w14:textId="77777777" w:rsidR="00945934" w:rsidRPr="00A41329" w:rsidRDefault="00945934" w:rsidP="0099166F">
            <w:pPr>
              <w:jc w:val="center"/>
              <w:rPr>
                <w:b/>
                <w:bCs/>
              </w:rPr>
            </w:pPr>
          </w:p>
        </w:tc>
      </w:tr>
      <w:tr w:rsidR="00945934" w14:paraId="520D05CC" w14:textId="77777777" w:rsidTr="0099166F">
        <w:tc>
          <w:tcPr>
            <w:tcW w:w="2547" w:type="dxa"/>
            <w:tcBorders>
              <w:top w:val="single" w:sz="4" w:space="0" w:color="auto"/>
            </w:tcBorders>
          </w:tcPr>
          <w:p w14:paraId="16AD3694" w14:textId="77777777" w:rsidR="00945934" w:rsidRPr="00A41329" w:rsidRDefault="00945934" w:rsidP="0099166F">
            <w:pPr>
              <w:rPr>
                <w:b/>
                <w:bCs/>
              </w:rPr>
            </w:pPr>
            <w:r w:rsidRPr="00A41329">
              <w:rPr>
                <w:b/>
                <w:bCs/>
              </w:rPr>
              <w:t>Quadriceps Torque</w:t>
            </w:r>
          </w:p>
        </w:tc>
        <w:tc>
          <w:tcPr>
            <w:tcW w:w="2126" w:type="dxa"/>
            <w:tcBorders>
              <w:top w:val="single" w:sz="4" w:space="0" w:color="auto"/>
            </w:tcBorders>
          </w:tcPr>
          <w:p w14:paraId="0E1392F3" w14:textId="77777777" w:rsidR="00945934" w:rsidRDefault="00945934" w:rsidP="0099166F">
            <w:pPr>
              <w:jc w:val="center"/>
            </w:pPr>
            <w:r w:rsidRPr="00297656">
              <w:t>0.44 (0.02*)</w:t>
            </w:r>
          </w:p>
        </w:tc>
        <w:tc>
          <w:tcPr>
            <w:tcW w:w="1559" w:type="dxa"/>
            <w:tcBorders>
              <w:top w:val="single" w:sz="4" w:space="0" w:color="auto"/>
            </w:tcBorders>
          </w:tcPr>
          <w:p w14:paraId="1FF93D2F" w14:textId="77777777" w:rsidR="00945934" w:rsidRDefault="00945934" w:rsidP="0099166F">
            <w:pPr>
              <w:jc w:val="center"/>
            </w:pPr>
            <w:r w:rsidRPr="00297656">
              <w:t>0.50 (0.01*)</w:t>
            </w:r>
          </w:p>
        </w:tc>
        <w:tc>
          <w:tcPr>
            <w:tcW w:w="1560" w:type="dxa"/>
            <w:tcBorders>
              <w:top w:val="single" w:sz="4" w:space="0" w:color="auto"/>
            </w:tcBorders>
          </w:tcPr>
          <w:p w14:paraId="37AD03CC" w14:textId="77777777" w:rsidR="00945934" w:rsidRDefault="00945934" w:rsidP="0099166F">
            <w:pPr>
              <w:jc w:val="center"/>
            </w:pPr>
            <w:r w:rsidRPr="00297656">
              <w:t>0.33 (ns)</w:t>
            </w:r>
          </w:p>
        </w:tc>
        <w:tc>
          <w:tcPr>
            <w:tcW w:w="1224" w:type="dxa"/>
            <w:tcBorders>
              <w:top w:val="single" w:sz="4" w:space="0" w:color="auto"/>
            </w:tcBorders>
          </w:tcPr>
          <w:p w14:paraId="03778D25" w14:textId="77777777" w:rsidR="00945934" w:rsidRDefault="00945934" w:rsidP="0099166F">
            <w:pPr>
              <w:jc w:val="center"/>
            </w:pPr>
            <w:r w:rsidRPr="00297656">
              <w:t>0.44 (0.2*)</w:t>
            </w:r>
          </w:p>
          <w:p w14:paraId="1C6E645D" w14:textId="77777777" w:rsidR="00945934" w:rsidRDefault="00945934" w:rsidP="0099166F">
            <w:pPr>
              <w:jc w:val="center"/>
            </w:pPr>
          </w:p>
        </w:tc>
      </w:tr>
      <w:tr w:rsidR="00945934" w14:paraId="55686A2B" w14:textId="77777777" w:rsidTr="0099166F">
        <w:tc>
          <w:tcPr>
            <w:tcW w:w="2547" w:type="dxa"/>
            <w:tcBorders>
              <w:bottom w:val="single" w:sz="4" w:space="0" w:color="auto"/>
            </w:tcBorders>
          </w:tcPr>
          <w:p w14:paraId="58A43DEC" w14:textId="77777777" w:rsidR="00945934" w:rsidRPr="00A41329" w:rsidRDefault="00945934" w:rsidP="0099166F">
            <w:pPr>
              <w:rPr>
                <w:b/>
                <w:bCs/>
              </w:rPr>
            </w:pPr>
            <w:r w:rsidRPr="00A41329">
              <w:rPr>
                <w:b/>
                <w:bCs/>
              </w:rPr>
              <w:t xml:space="preserve">Grip Strength </w:t>
            </w:r>
          </w:p>
        </w:tc>
        <w:tc>
          <w:tcPr>
            <w:tcW w:w="2126" w:type="dxa"/>
            <w:tcBorders>
              <w:bottom w:val="single" w:sz="4" w:space="0" w:color="auto"/>
            </w:tcBorders>
          </w:tcPr>
          <w:p w14:paraId="2FE86645" w14:textId="77777777" w:rsidR="00945934" w:rsidRDefault="00945934" w:rsidP="0099166F"/>
        </w:tc>
        <w:tc>
          <w:tcPr>
            <w:tcW w:w="1559" w:type="dxa"/>
            <w:tcBorders>
              <w:bottom w:val="single" w:sz="4" w:space="0" w:color="auto"/>
            </w:tcBorders>
          </w:tcPr>
          <w:p w14:paraId="01A82F40" w14:textId="77777777" w:rsidR="00945934" w:rsidRDefault="00945934" w:rsidP="0099166F">
            <w:pPr>
              <w:jc w:val="center"/>
            </w:pPr>
            <w:r w:rsidRPr="00297656">
              <w:t>0.36 (ns)</w:t>
            </w:r>
          </w:p>
        </w:tc>
        <w:tc>
          <w:tcPr>
            <w:tcW w:w="1560" w:type="dxa"/>
            <w:tcBorders>
              <w:bottom w:val="single" w:sz="4" w:space="0" w:color="auto"/>
            </w:tcBorders>
          </w:tcPr>
          <w:p w14:paraId="2C2956FC" w14:textId="77777777" w:rsidR="00945934" w:rsidRDefault="00945934" w:rsidP="0099166F">
            <w:pPr>
              <w:jc w:val="center"/>
            </w:pPr>
            <w:r w:rsidRPr="00297656">
              <w:t>0.00 (ns)</w:t>
            </w:r>
          </w:p>
        </w:tc>
        <w:tc>
          <w:tcPr>
            <w:tcW w:w="1224" w:type="dxa"/>
            <w:tcBorders>
              <w:bottom w:val="single" w:sz="4" w:space="0" w:color="auto"/>
            </w:tcBorders>
          </w:tcPr>
          <w:p w14:paraId="48FAC5E2" w14:textId="77777777" w:rsidR="00945934" w:rsidRDefault="00945934" w:rsidP="0099166F">
            <w:pPr>
              <w:jc w:val="center"/>
            </w:pPr>
            <w:r w:rsidRPr="00297656">
              <w:t>0.36 (ns)</w:t>
            </w:r>
          </w:p>
          <w:p w14:paraId="57864741" w14:textId="77777777" w:rsidR="00945934" w:rsidRDefault="00945934" w:rsidP="0099166F">
            <w:pPr>
              <w:jc w:val="center"/>
            </w:pPr>
          </w:p>
        </w:tc>
      </w:tr>
    </w:tbl>
    <w:p w14:paraId="21BDE07E" w14:textId="77777777" w:rsidR="00945934" w:rsidRDefault="00945934" w:rsidP="00945934">
      <w:pPr>
        <w:rPr>
          <w:b/>
          <w:bCs/>
          <w:vertAlign w:val="subscript"/>
        </w:rPr>
      </w:pPr>
      <w:r>
        <w:rPr>
          <w:b/>
          <w:bCs/>
          <w:vertAlign w:val="subscript"/>
        </w:rPr>
        <w:t xml:space="preserve">Correlation  </w:t>
      </w:r>
      <w:r w:rsidRPr="00297656">
        <w:rPr>
          <w:b/>
          <w:bCs/>
          <w:vertAlign w:val="subscript"/>
        </w:rPr>
        <w:t xml:space="preserve">at </w:t>
      </w:r>
      <w:r>
        <w:rPr>
          <w:b/>
          <w:bCs/>
          <w:vertAlign w:val="subscript"/>
        </w:rPr>
        <w:t>p</w:t>
      </w:r>
      <w:r w:rsidRPr="00297656">
        <w:rPr>
          <w:b/>
          <w:bCs/>
          <w:vertAlign w:val="subscript"/>
        </w:rPr>
        <w:t xml:space="preserve">&lt; 0.05 *. ns, not significant   </w:t>
      </w:r>
    </w:p>
    <w:p w14:paraId="0C5A18B2" w14:textId="77777777" w:rsidR="00945934" w:rsidRDefault="00945934" w:rsidP="00945934"/>
    <w:p w14:paraId="52D32541" w14:textId="77777777" w:rsidR="00945934" w:rsidRDefault="00945934" w:rsidP="00AC208C">
      <w:pPr>
        <w:spacing w:line="480" w:lineRule="auto"/>
        <w:jc w:val="both"/>
        <w:rPr>
          <w:rFonts w:asciiTheme="minorBidi" w:hAnsiTheme="minorBidi"/>
          <w:b/>
          <w:bCs/>
          <w:sz w:val="28"/>
          <w:szCs w:val="28"/>
          <w:u w:val="single"/>
        </w:rPr>
      </w:pPr>
    </w:p>
    <w:p w14:paraId="09491F3C" w14:textId="77777777" w:rsidR="00945934" w:rsidRDefault="00945934" w:rsidP="00AC208C">
      <w:pPr>
        <w:spacing w:line="480" w:lineRule="auto"/>
        <w:jc w:val="both"/>
        <w:rPr>
          <w:rFonts w:asciiTheme="minorBidi" w:hAnsiTheme="minorBidi"/>
          <w:b/>
          <w:bCs/>
          <w:sz w:val="28"/>
          <w:szCs w:val="28"/>
          <w:u w:val="single"/>
        </w:rPr>
      </w:pPr>
    </w:p>
    <w:p w14:paraId="553FF47F" w14:textId="77777777" w:rsidR="00945934" w:rsidRDefault="00945934" w:rsidP="00AC208C">
      <w:pPr>
        <w:spacing w:line="480" w:lineRule="auto"/>
        <w:jc w:val="both"/>
        <w:rPr>
          <w:rFonts w:asciiTheme="minorBidi" w:hAnsiTheme="minorBidi"/>
          <w:b/>
          <w:bCs/>
          <w:sz w:val="28"/>
          <w:szCs w:val="28"/>
          <w:u w:val="single"/>
        </w:rPr>
      </w:pPr>
    </w:p>
    <w:p w14:paraId="119392B7" w14:textId="77777777" w:rsidR="00945934" w:rsidRDefault="00945934" w:rsidP="00AC208C">
      <w:pPr>
        <w:spacing w:line="480" w:lineRule="auto"/>
        <w:jc w:val="both"/>
        <w:rPr>
          <w:rFonts w:asciiTheme="minorBidi" w:hAnsiTheme="minorBidi"/>
          <w:b/>
          <w:bCs/>
          <w:sz w:val="28"/>
          <w:szCs w:val="28"/>
          <w:u w:val="single"/>
        </w:rPr>
      </w:pPr>
    </w:p>
    <w:p w14:paraId="65704381" w14:textId="77777777" w:rsidR="00945934" w:rsidRDefault="00945934" w:rsidP="00AC208C">
      <w:pPr>
        <w:spacing w:line="480" w:lineRule="auto"/>
        <w:jc w:val="both"/>
        <w:rPr>
          <w:rFonts w:asciiTheme="minorBidi" w:hAnsiTheme="minorBidi"/>
          <w:b/>
          <w:bCs/>
          <w:sz w:val="28"/>
          <w:szCs w:val="28"/>
          <w:u w:val="single"/>
        </w:rPr>
      </w:pPr>
    </w:p>
    <w:p w14:paraId="1EDAA194" w14:textId="77777777" w:rsidR="00945934" w:rsidRDefault="00945934" w:rsidP="00AC208C">
      <w:pPr>
        <w:spacing w:line="480" w:lineRule="auto"/>
        <w:jc w:val="both"/>
        <w:rPr>
          <w:rFonts w:asciiTheme="minorBidi" w:hAnsiTheme="minorBidi"/>
          <w:b/>
          <w:bCs/>
          <w:sz w:val="28"/>
          <w:szCs w:val="28"/>
          <w:u w:val="single"/>
        </w:rPr>
      </w:pPr>
    </w:p>
    <w:p w14:paraId="44756BF4" w14:textId="77777777" w:rsidR="00945934" w:rsidRDefault="00945934" w:rsidP="00AC208C">
      <w:pPr>
        <w:spacing w:line="480" w:lineRule="auto"/>
        <w:jc w:val="both"/>
        <w:rPr>
          <w:rFonts w:asciiTheme="minorBidi" w:hAnsiTheme="minorBidi"/>
          <w:b/>
          <w:bCs/>
          <w:sz w:val="28"/>
          <w:szCs w:val="28"/>
          <w:u w:val="single"/>
        </w:rPr>
      </w:pPr>
    </w:p>
    <w:sectPr w:rsidR="00945934" w:rsidSect="00AC208C">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93DD7B" w14:textId="77777777" w:rsidR="002D1DC7" w:rsidRDefault="002D1DC7" w:rsidP="005A3E3C">
      <w:pPr>
        <w:spacing w:after="0" w:line="240" w:lineRule="auto"/>
      </w:pPr>
      <w:r>
        <w:separator/>
      </w:r>
    </w:p>
  </w:endnote>
  <w:endnote w:type="continuationSeparator" w:id="0">
    <w:p w14:paraId="22D3AC4C" w14:textId="77777777" w:rsidR="002D1DC7" w:rsidRDefault="002D1DC7" w:rsidP="005A3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3691783"/>
      <w:docPartObj>
        <w:docPartGallery w:val="Page Numbers (Bottom of Page)"/>
        <w:docPartUnique/>
      </w:docPartObj>
    </w:sdtPr>
    <w:sdtEndPr>
      <w:rPr>
        <w:rFonts w:asciiTheme="minorBidi" w:hAnsiTheme="minorBidi"/>
        <w:noProof/>
      </w:rPr>
    </w:sdtEndPr>
    <w:sdtContent>
      <w:p w14:paraId="49532415" w14:textId="40A1D6FA" w:rsidR="00B70D80" w:rsidRPr="003C51D3" w:rsidRDefault="00B70D80" w:rsidP="003C51D3">
        <w:pPr>
          <w:pStyle w:val="Footer"/>
          <w:jc w:val="center"/>
          <w:rPr>
            <w:rFonts w:asciiTheme="minorBidi" w:hAnsiTheme="minorBidi"/>
          </w:rPr>
        </w:pPr>
        <w:r w:rsidRPr="003C51D3">
          <w:rPr>
            <w:rFonts w:asciiTheme="minorBidi" w:hAnsiTheme="minorBidi"/>
          </w:rPr>
          <w:fldChar w:fldCharType="begin"/>
        </w:r>
        <w:r w:rsidRPr="003C51D3">
          <w:rPr>
            <w:rFonts w:asciiTheme="minorBidi" w:hAnsiTheme="minorBidi"/>
          </w:rPr>
          <w:instrText xml:space="preserve"> PAGE   \* MERGEFORMAT </w:instrText>
        </w:r>
        <w:r w:rsidRPr="003C51D3">
          <w:rPr>
            <w:rFonts w:asciiTheme="minorBidi" w:hAnsiTheme="minorBidi"/>
          </w:rPr>
          <w:fldChar w:fldCharType="separate"/>
        </w:r>
        <w:r w:rsidR="00B22649">
          <w:rPr>
            <w:rFonts w:asciiTheme="minorBidi" w:hAnsiTheme="minorBidi"/>
            <w:noProof/>
          </w:rPr>
          <w:t>1</w:t>
        </w:r>
        <w:r w:rsidRPr="003C51D3">
          <w:rPr>
            <w:rFonts w:asciiTheme="minorBidi" w:hAnsiTheme="minorBidi"/>
            <w:noProof/>
          </w:rPr>
          <w:fldChar w:fldCharType="end"/>
        </w:r>
      </w:p>
    </w:sdtContent>
  </w:sdt>
  <w:p w14:paraId="159C2694" w14:textId="77777777" w:rsidR="00B70D80" w:rsidRPr="00E016B2" w:rsidRDefault="00B70D80">
    <w:pPr>
      <w:pStyle w:val="Footer"/>
      <w:rPr>
        <w:rFonts w:asciiTheme="minorBidi" w:hAnsiTheme="minorBid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64403" w14:textId="77777777" w:rsidR="002D1DC7" w:rsidRDefault="002D1DC7" w:rsidP="005A3E3C">
      <w:pPr>
        <w:spacing w:after="0" w:line="240" w:lineRule="auto"/>
      </w:pPr>
      <w:r>
        <w:separator/>
      </w:r>
    </w:p>
  </w:footnote>
  <w:footnote w:type="continuationSeparator" w:id="0">
    <w:p w14:paraId="0D318556" w14:textId="77777777" w:rsidR="002D1DC7" w:rsidRDefault="002D1DC7" w:rsidP="005A3E3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90134"/>
    <w:multiLevelType w:val="hybridMultilevel"/>
    <w:tmpl w:val="B074F3DA"/>
    <w:lvl w:ilvl="0" w:tplc="31E2F88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A2370B"/>
    <w:multiLevelType w:val="hybridMultilevel"/>
    <w:tmpl w:val="BEAC6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C38DB"/>
    <w:multiLevelType w:val="hybridMultilevel"/>
    <w:tmpl w:val="2D800D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455381"/>
    <w:multiLevelType w:val="multilevel"/>
    <w:tmpl w:val="98DCC9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83281"/>
    <w:multiLevelType w:val="hybridMultilevel"/>
    <w:tmpl w:val="A7B09854"/>
    <w:lvl w:ilvl="0" w:tplc="0809000F">
      <w:start w:val="1"/>
      <w:numFmt w:val="decimal"/>
      <w:lvlText w:val="%1."/>
      <w:lvlJc w:val="left"/>
      <w:pPr>
        <w:ind w:left="720" w:hanging="360"/>
      </w:pPr>
    </w:lvl>
    <w:lvl w:ilvl="1" w:tplc="9424CFE0">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D2120F2"/>
    <w:multiLevelType w:val="hybridMultilevel"/>
    <w:tmpl w:val="2C784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3F5A58"/>
    <w:multiLevelType w:val="multilevel"/>
    <w:tmpl w:val="5B6CC0F6"/>
    <w:lvl w:ilvl="0">
      <w:start w:val="1"/>
      <w:numFmt w:val="decimal"/>
      <w:lvlText w:val="%1."/>
      <w:lvlJc w:val="left"/>
      <w:pPr>
        <w:ind w:left="786" w:hanging="360"/>
      </w:pPr>
      <w:rPr>
        <w:b/>
        <w:bCs/>
      </w:rPr>
    </w:lvl>
    <w:lvl w:ilvl="1">
      <w:start w:val="1"/>
      <w:numFmt w:val="decimal"/>
      <w:isLgl/>
      <w:lvlText w:val="%1.%2"/>
      <w:lvlJc w:val="left"/>
      <w:pPr>
        <w:ind w:left="1146" w:hanging="360"/>
      </w:pPr>
      <w:rPr>
        <w:rFonts w:hint="default"/>
        <w:b/>
        <w:bCs/>
      </w:rPr>
    </w:lvl>
    <w:lvl w:ilvl="2">
      <w:start w:val="1"/>
      <w:numFmt w:val="decimal"/>
      <w:isLgl/>
      <w:lvlText w:val="%1.%2.%3"/>
      <w:lvlJc w:val="left"/>
      <w:pPr>
        <w:ind w:left="1866" w:hanging="720"/>
      </w:pPr>
      <w:rPr>
        <w:rFonts w:hint="default"/>
      </w:rPr>
    </w:lvl>
    <w:lvl w:ilvl="3">
      <w:start w:val="1"/>
      <w:numFmt w:val="decimal"/>
      <w:isLgl/>
      <w:lvlText w:val="%1.%2.%3.%4"/>
      <w:lvlJc w:val="left"/>
      <w:pPr>
        <w:ind w:left="2226" w:hanging="72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306" w:hanging="108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386" w:hanging="1440"/>
      </w:pPr>
      <w:rPr>
        <w:rFonts w:hint="default"/>
      </w:rPr>
    </w:lvl>
    <w:lvl w:ilvl="8">
      <w:start w:val="1"/>
      <w:numFmt w:val="decimal"/>
      <w:isLgl/>
      <w:lvlText w:val="%1.%2.%3.%4.%5.%6.%7.%8.%9"/>
      <w:lvlJc w:val="left"/>
      <w:pPr>
        <w:ind w:left="5106" w:hanging="1800"/>
      </w:pPr>
      <w:rPr>
        <w:rFonts w:hint="default"/>
      </w:rPr>
    </w:lvl>
  </w:abstractNum>
  <w:abstractNum w:abstractNumId="7" w15:restartNumberingAfterBreak="0">
    <w:nsid w:val="1F891320"/>
    <w:multiLevelType w:val="hybridMultilevel"/>
    <w:tmpl w:val="CB60A996"/>
    <w:lvl w:ilvl="0" w:tplc="08090001">
      <w:start w:val="1"/>
      <w:numFmt w:val="bullet"/>
      <w:lvlText w:val=""/>
      <w:lvlJc w:val="left"/>
      <w:pPr>
        <w:ind w:left="842" w:hanging="360"/>
      </w:pPr>
      <w:rPr>
        <w:rFonts w:ascii="Symbol" w:hAnsi="Symbo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8" w15:restartNumberingAfterBreak="0">
    <w:nsid w:val="229B4777"/>
    <w:multiLevelType w:val="hybridMultilevel"/>
    <w:tmpl w:val="D548EADC"/>
    <w:lvl w:ilvl="0" w:tplc="AB08CAFC">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176A22"/>
    <w:multiLevelType w:val="hybridMultilevel"/>
    <w:tmpl w:val="6016B4F4"/>
    <w:lvl w:ilvl="0" w:tplc="08090001">
      <w:start w:val="1"/>
      <w:numFmt w:val="bullet"/>
      <w:lvlText w:val=""/>
      <w:lvlJc w:val="left"/>
      <w:pPr>
        <w:ind w:left="965" w:hanging="360"/>
      </w:pPr>
      <w:rPr>
        <w:rFonts w:ascii="Symbol" w:hAnsi="Symbol" w:hint="default"/>
      </w:rPr>
    </w:lvl>
    <w:lvl w:ilvl="1" w:tplc="08090003" w:tentative="1">
      <w:start w:val="1"/>
      <w:numFmt w:val="bullet"/>
      <w:lvlText w:val="o"/>
      <w:lvlJc w:val="left"/>
      <w:pPr>
        <w:ind w:left="1685" w:hanging="360"/>
      </w:pPr>
      <w:rPr>
        <w:rFonts w:ascii="Courier New" w:hAnsi="Courier New" w:cs="Courier New" w:hint="default"/>
      </w:rPr>
    </w:lvl>
    <w:lvl w:ilvl="2" w:tplc="08090005" w:tentative="1">
      <w:start w:val="1"/>
      <w:numFmt w:val="bullet"/>
      <w:lvlText w:val=""/>
      <w:lvlJc w:val="left"/>
      <w:pPr>
        <w:ind w:left="2405" w:hanging="360"/>
      </w:pPr>
      <w:rPr>
        <w:rFonts w:ascii="Wingdings" w:hAnsi="Wingdings" w:hint="default"/>
      </w:rPr>
    </w:lvl>
    <w:lvl w:ilvl="3" w:tplc="08090001" w:tentative="1">
      <w:start w:val="1"/>
      <w:numFmt w:val="bullet"/>
      <w:lvlText w:val=""/>
      <w:lvlJc w:val="left"/>
      <w:pPr>
        <w:ind w:left="3125" w:hanging="360"/>
      </w:pPr>
      <w:rPr>
        <w:rFonts w:ascii="Symbol" w:hAnsi="Symbol" w:hint="default"/>
      </w:rPr>
    </w:lvl>
    <w:lvl w:ilvl="4" w:tplc="08090003" w:tentative="1">
      <w:start w:val="1"/>
      <w:numFmt w:val="bullet"/>
      <w:lvlText w:val="o"/>
      <w:lvlJc w:val="left"/>
      <w:pPr>
        <w:ind w:left="3845" w:hanging="360"/>
      </w:pPr>
      <w:rPr>
        <w:rFonts w:ascii="Courier New" w:hAnsi="Courier New" w:cs="Courier New" w:hint="default"/>
      </w:rPr>
    </w:lvl>
    <w:lvl w:ilvl="5" w:tplc="08090005" w:tentative="1">
      <w:start w:val="1"/>
      <w:numFmt w:val="bullet"/>
      <w:lvlText w:val=""/>
      <w:lvlJc w:val="left"/>
      <w:pPr>
        <w:ind w:left="4565" w:hanging="360"/>
      </w:pPr>
      <w:rPr>
        <w:rFonts w:ascii="Wingdings" w:hAnsi="Wingdings" w:hint="default"/>
      </w:rPr>
    </w:lvl>
    <w:lvl w:ilvl="6" w:tplc="08090001" w:tentative="1">
      <w:start w:val="1"/>
      <w:numFmt w:val="bullet"/>
      <w:lvlText w:val=""/>
      <w:lvlJc w:val="left"/>
      <w:pPr>
        <w:ind w:left="5285" w:hanging="360"/>
      </w:pPr>
      <w:rPr>
        <w:rFonts w:ascii="Symbol" w:hAnsi="Symbol" w:hint="default"/>
      </w:rPr>
    </w:lvl>
    <w:lvl w:ilvl="7" w:tplc="08090003" w:tentative="1">
      <w:start w:val="1"/>
      <w:numFmt w:val="bullet"/>
      <w:lvlText w:val="o"/>
      <w:lvlJc w:val="left"/>
      <w:pPr>
        <w:ind w:left="6005" w:hanging="360"/>
      </w:pPr>
      <w:rPr>
        <w:rFonts w:ascii="Courier New" w:hAnsi="Courier New" w:cs="Courier New" w:hint="default"/>
      </w:rPr>
    </w:lvl>
    <w:lvl w:ilvl="8" w:tplc="08090005" w:tentative="1">
      <w:start w:val="1"/>
      <w:numFmt w:val="bullet"/>
      <w:lvlText w:val=""/>
      <w:lvlJc w:val="left"/>
      <w:pPr>
        <w:ind w:left="6725" w:hanging="360"/>
      </w:pPr>
      <w:rPr>
        <w:rFonts w:ascii="Wingdings" w:hAnsi="Wingdings" w:hint="default"/>
      </w:rPr>
    </w:lvl>
  </w:abstractNum>
  <w:abstractNum w:abstractNumId="10" w15:restartNumberingAfterBreak="0">
    <w:nsid w:val="26832DB6"/>
    <w:multiLevelType w:val="hybridMultilevel"/>
    <w:tmpl w:val="AF746862"/>
    <w:lvl w:ilvl="0" w:tplc="9424CFE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27813BBB"/>
    <w:multiLevelType w:val="hybridMultilevel"/>
    <w:tmpl w:val="4E0C9AC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27DD78FC"/>
    <w:multiLevelType w:val="multilevel"/>
    <w:tmpl w:val="82044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434506"/>
    <w:multiLevelType w:val="hybridMultilevel"/>
    <w:tmpl w:val="178A6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FC6890"/>
    <w:multiLevelType w:val="hybridMultilevel"/>
    <w:tmpl w:val="5172EE4E"/>
    <w:lvl w:ilvl="0" w:tplc="BF106252">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3D3681C"/>
    <w:multiLevelType w:val="multilevel"/>
    <w:tmpl w:val="78E429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220890"/>
    <w:multiLevelType w:val="hybridMultilevel"/>
    <w:tmpl w:val="37B22D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5E08A1"/>
    <w:multiLevelType w:val="hybridMultilevel"/>
    <w:tmpl w:val="611E4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7F6C6F"/>
    <w:multiLevelType w:val="hybridMultilevel"/>
    <w:tmpl w:val="71CC1C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F41718A"/>
    <w:multiLevelType w:val="hybridMultilevel"/>
    <w:tmpl w:val="3392B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7162F4"/>
    <w:multiLevelType w:val="multilevel"/>
    <w:tmpl w:val="06B8229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532B6639"/>
    <w:multiLevelType w:val="hybridMultilevel"/>
    <w:tmpl w:val="DB665C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54307B09"/>
    <w:multiLevelType w:val="hybridMultilevel"/>
    <w:tmpl w:val="9DA65824"/>
    <w:lvl w:ilvl="0" w:tplc="31E2F88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78125C1"/>
    <w:multiLevelType w:val="hybridMultilevel"/>
    <w:tmpl w:val="A1C46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9C4B52"/>
    <w:multiLevelType w:val="hybridMultilevel"/>
    <w:tmpl w:val="78666F68"/>
    <w:lvl w:ilvl="0" w:tplc="BF106252">
      <w:start w:val="2"/>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5BBE635F"/>
    <w:multiLevelType w:val="multilevel"/>
    <w:tmpl w:val="1D48B7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5FDD5BA5"/>
    <w:multiLevelType w:val="hybridMultilevel"/>
    <w:tmpl w:val="23722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A612A7"/>
    <w:multiLevelType w:val="hybridMultilevel"/>
    <w:tmpl w:val="A4BE96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C9442D9"/>
    <w:multiLevelType w:val="hybridMultilevel"/>
    <w:tmpl w:val="7BCE0240"/>
    <w:lvl w:ilvl="0" w:tplc="08090001">
      <w:start w:val="1"/>
      <w:numFmt w:val="bullet"/>
      <w:lvlText w:val=""/>
      <w:lvlJc w:val="left"/>
      <w:pPr>
        <w:ind w:left="1141" w:hanging="360"/>
      </w:pPr>
      <w:rPr>
        <w:rFonts w:ascii="Symbol" w:hAnsi="Symbol" w:hint="default"/>
      </w:rPr>
    </w:lvl>
    <w:lvl w:ilvl="1" w:tplc="08090003" w:tentative="1">
      <w:start w:val="1"/>
      <w:numFmt w:val="bullet"/>
      <w:lvlText w:val="o"/>
      <w:lvlJc w:val="left"/>
      <w:pPr>
        <w:ind w:left="1861" w:hanging="360"/>
      </w:pPr>
      <w:rPr>
        <w:rFonts w:ascii="Courier New" w:hAnsi="Courier New" w:cs="Courier New" w:hint="default"/>
      </w:rPr>
    </w:lvl>
    <w:lvl w:ilvl="2" w:tplc="08090005" w:tentative="1">
      <w:start w:val="1"/>
      <w:numFmt w:val="bullet"/>
      <w:lvlText w:val=""/>
      <w:lvlJc w:val="left"/>
      <w:pPr>
        <w:ind w:left="2581" w:hanging="360"/>
      </w:pPr>
      <w:rPr>
        <w:rFonts w:ascii="Wingdings" w:hAnsi="Wingdings" w:hint="default"/>
      </w:rPr>
    </w:lvl>
    <w:lvl w:ilvl="3" w:tplc="08090001" w:tentative="1">
      <w:start w:val="1"/>
      <w:numFmt w:val="bullet"/>
      <w:lvlText w:val=""/>
      <w:lvlJc w:val="left"/>
      <w:pPr>
        <w:ind w:left="3301" w:hanging="360"/>
      </w:pPr>
      <w:rPr>
        <w:rFonts w:ascii="Symbol" w:hAnsi="Symbol" w:hint="default"/>
      </w:rPr>
    </w:lvl>
    <w:lvl w:ilvl="4" w:tplc="08090003" w:tentative="1">
      <w:start w:val="1"/>
      <w:numFmt w:val="bullet"/>
      <w:lvlText w:val="o"/>
      <w:lvlJc w:val="left"/>
      <w:pPr>
        <w:ind w:left="4021" w:hanging="360"/>
      </w:pPr>
      <w:rPr>
        <w:rFonts w:ascii="Courier New" w:hAnsi="Courier New" w:cs="Courier New" w:hint="default"/>
      </w:rPr>
    </w:lvl>
    <w:lvl w:ilvl="5" w:tplc="08090005" w:tentative="1">
      <w:start w:val="1"/>
      <w:numFmt w:val="bullet"/>
      <w:lvlText w:val=""/>
      <w:lvlJc w:val="left"/>
      <w:pPr>
        <w:ind w:left="4741" w:hanging="360"/>
      </w:pPr>
      <w:rPr>
        <w:rFonts w:ascii="Wingdings" w:hAnsi="Wingdings" w:hint="default"/>
      </w:rPr>
    </w:lvl>
    <w:lvl w:ilvl="6" w:tplc="08090001" w:tentative="1">
      <w:start w:val="1"/>
      <w:numFmt w:val="bullet"/>
      <w:lvlText w:val=""/>
      <w:lvlJc w:val="left"/>
      <w:pPr>
        <w:ind w:left="5461" w:hanging="360"/>
      </w:pPr>
      <w:rPr>
        <w:rFonts w:ascii="Symbol" w:hAnsi="Symbol" w:hint="default"/>
      </w:rPr>
    </w:lvl>
    <w:lvl w:ilvl="7" w:tplc="08090003" w:tentative="1">
      <w:start w:val="1"/>
      <w:numFmt w:val="bullet"/>
      <w:lvlText w:val="o"/>
      <w:lvlJc w:val="left"/>
      <w:pPr>
        <w:ind w:left="6181" w:hanging="360"/>
      </w:pPr>
      <w:rPr>
        <w:rFonts w:ascii="Courier New" w:hAnsi="Courier New" w:cs="Courier New" w:hint="default"/>
      </w:rPr>
    </w:lvl>
    <w:lvl w:ilvl="8" w:tplc="08090005" w:tentative="1">
      <w:start w:val="1"/>
      <w:numFmt w:val="bullet"/>
      <w:lvlText w:val=""/>
      <w:lvlJc w:val="left"/>
      <w:pPr>
        <w:ind w:left="6901" w:hanging="360"/>
      </w:pPr>
      <w:rPr>
        <w:rFonts w:ascii="Wingdings" w:hAnsi="Wingdings" w:hint="default"/>
      </w:rPr>
    </w:lvl>
  </w:abstractNum>
  <w:abstractNum w:abstractNumId="29" w15:restartNumberingAfterBreak="0">
    <w:nsid w:val="6FEB5D9F"/>
    <w:multiLevelType w:val="multilevel"/>
    <w:tmpl w:val="BBFA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343824"/>
    <w:multiLevelType w:val="hybridMultilevel"/>
    <w:tmpl w:val="F3DCC1FE"/>
    <w:lvl w:ilvl="0" w:tplc="9424CFE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15:restartNumberingAfterBreak="0">
    <w:nsid w:val="74D27B0A"/>
    <w:multiLevelType w:val="hybridMultilevel"/>
    <w:tmpl w:val="DE120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32191E"/>
    <w:multiLevelType w:val="multilevel"/>
    <w:tmpl w:val="8A28A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9B3B16"/>
    <w:multiLevelType w:val="hybridMultilevel"/>
    <w:tmpl w:val="EFA65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A74818"/>
    <w:multiLevelType w:val="multilevel"/>
    <w:tmpl w:val="139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706C32"/>
    <w:multiLevelType w:val="hybridMultilevel"/>
    <w:tmpl w:val="07C2E9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F831DFD"/>
    <w:multiLevelType w:val="hybridMultilevel"/>
    <w:tmpl w:val="3D741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9"/>
  </w:num>
  <w:num w:numId="3">
    <w:abstractNumId w:val="17"/>
  </w:num>
  <w:num w:numId="4">
    <w:abstractNumId w:val="28"/>
  </w:num>
  <w:num w:numId="5">
    <w:abstractNumId w:val="7"/>
  </w:num>
  <w:num w:numId="6">
    <w:abstractNumId w:val="26"/>
  </w:num>
  <w:num w:numId="7">
    <w:abstractNumId w:val="5"/>
  </w:num>
  <w:num w:numId="8">
    <w:abstractNumId w:val="13"/>
  </w:num>
  <w:num w:numId="9">
    <w:abstractNumId w:val="25"/>
  </w:num>
  <w:num w:numId="10">
    <w:abstractNumId w:val="34"/>
  </w:num>
  <w:num w:numId="11">
    <w:abstractNumId w:val="29"/>
  </w:num>
  <w:num w:numId="12">
    <w:abstractNumId w:val="1"/>
  </w:num>
  <w:num w:numId="13">
    <w:abstractNumId w:val="16"/>
  </w:num>
  <w:num w:numId="14">
    <w:abstractNumId w:val="35"/>
  </w:num>
  <w:num w:numId="15">
    <w:abstractNumId w:val="2"/>
  </w:num>
  <w:num w:numId="16">
    <w:abstractNumId w:val="12"/>
  </w:num>
  <w:num w:numId="17">
    <w:abstractNumId w:val="20"/>
  </w:num>
  <w:num w:numId="18">
    <w:abstractNumId w:val="32"/>
  </w:num>
  <w:num w:numId="19">
    <w:abstractNumId w:val="15"/>
  </w:num>
  <w:num w:numId="20">
    <w:abstractNumId w:val="3"/>
  </w:num>
  <w:num w:numId="21">
    <w:abstractNumId w:val="36"/>
  </w:num>
  <w:num w:numId="22">
    <w:abstractNumId w:val="4"/>
  </w:num>
  <w:num w:numId="23">
    <w:abstractNumId w:val="6"/>
  </w:num>
  <w:num w:numId="24">
    <w:abstractNumId w:val="0"/>
  </w:num>
  <w:num w:numId="25">
    <w:abstractNumId w:val="22"/>
  </w:num>
  <w:num w:numId="26">
    <w:abstractNumId w:val="14"/>
  </w:num>
  <w:num w:numId="27">
    <w:abstractNumId w:val="24"/>
  </w:num>
  <w:num w:numId="28">
    <w:abstractNumId w:val="27"/>
  </w:num>
  <w:num w:numId="29">
    <w:abstractNumId w:val="30"/>
  </w:num>
  <w:num w:numId="30">
    <w:abstractNumId w:val="10"/>
  </w:num>
  <w:num w:numId="31">
    <w:abstractNumId w:val="21"/>
  </w:num>
  <w:num w:numId="32">
    <w:abstractNumId w:val="11"/>
  </w:num>
  <w:num w:numId="33">
    <w:abstractNumId w:val="33"/>
  </w:num>
  <w:num w:numId="34">
    <w:abstractNumId w:val="23"/>
  </w:num>
  <w:num w:numId="35">
    <w:abstractNumId w:val="18"/>
  </w:num>
  <w:num w:numId="36">
    <w:abstractNumId w:val="31"/>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131078" w:nlCheck="1" w:checkStyle="0"/>
  <w:activeWritingStyle w:appName="MSWord" w:lang="en-GB" w:vendorID="64" w:dllVersion="131078" w:nlCheck="1" w:checkStyle="1"/>
  <w:activeWritingStyle w:appName="MSWord" w:lang="en-US"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pringerBasicNumbe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fze0wptx8pv007ewfrpxaxfk2s5s5awzv9sa&quot;&gt;Golfers EndNote Library&lt;record-ids&gt;&lt;item&gt;1&lt;/item&gt;&lt;item&gt;2&lt;/item&gt;&lt;item&gt;3&lt;/item&gt;&lt;item&gt;4&lt;/item&gt;&lt;item&gt;6&lt;/item&gt;&lt;item&gt;9&lt;/item&gt;&lt;item&gt;10&lt;/item&gt;&lt;item&gt;12&lt;/item&gt;&lt;item&gt;14&lt;/item&gt;&lt;item&gt;15&lt;/item&gt;&lt;item&gt;16&lt;/item&gt;&lt;item&gt;17&lt;/item&gt;&lt;item&gt;18&lt;/item&gt;&lt;item&gt;19&lt;/item&gt;&lt;item&gt;20&lt;/item&gt;&lt;item&gt;21&lt;/item&gt;&lt;item&gt;23&lt;/item&gt;&lt;item&gt;24&lt;/item&gt;&lt;item&gt;26&lt;/item&gt;&lt;item&gt;28&lt;/item&gt;&lt;item&gt;29&lt;/item&gt;&lt;item&gt;30&lt;/item&gt;&lt;item&gt;31&lt;/item&gt;&lt;item&gt;32&lt;/item&gt;&lt;item&gt;33&lt;/item&gt;&lt;item&gt;34&lt;/item&gt;&lt;item&gt;560&lt;/item&gt;&lt;item&gt;562&lt;/item&gt;&lt;item&gt;563&lt;/item&gt;&lt;item&gt;564&lt;/item&gt;&lt;item&gt;565&lt;/item&gt;&lt;item&gt;566&lt;/item&gt;&lt;item&gt;567&lt;/item&gt;&lt;item&gt;568&lt;/item&gt;&lt;item&gt;569&lt;/item&gt;&lt;item&gt;570&lt;/item&gt;&lt;item&gt;571&lt;/item&gt;&lt;item&gt;577&lt;/item&gt;&lt;item&gt;578&lt;/item&gt;&lt;item&gt;579&lt;/item&gt;&lt;item&gt;580&lt;/item&gt;&lt;item&gt;581&lt;/item&gt;&lt;/record-ids&gt;&lt;/item&gt;&lt;/Libraries&gt;"/>
  </w:docVars>
  <w:rsids>
    <w:rsidRoot w:val="008E1686"/>
    <w:rsid w:val="00001C4D"/>
    <w:rsid w:val="0000206F"/>
    <w:rsid w:val="00002AE3"/>
    <w:rsid w:val="00007A94"/>
    <w:rsid w:val="00007DF6"/>
    <w:rsid w:val="00012650"/>
    <w:rsid w:val="00013CCA"/>
    <w:rsid w:val="00030221"/>
    <w:rsid w:val="0003221B"/>
    <w:rsid w:val="00042485"/>
    <w:rsid w:val="00060E3D"/>
    <w:rsid w:val="000617C6"/>
    <w:rsid w:val="00062B98"/>
    <w:rsid w:val="000640A0"/>
    <w:rsid w:val="00064983"/>
    <w:rsid w:val="000722ED"/>
    <w:rsid w:val="00073327"/>
    <w:rsid w:val="000742FE"/>
    <w:rsid w:val="00081048"/>
    <w:rsid w:val="000A1ECE"/>
    <w:rsid w:val="000A248B"/>
    <w:rsid w:val="000A2932"/>
    <w:rsid w:val="000A764D"/>
    <w:rsid w:val="000B1E5E"/>
    <w:rsid w:val="000B4247"/>
    <w:rsid w:val="000B4500"/>
    <w:rsid w:val="000B4616"/>
    <w:rsid w:val="000B6352"/>
    <w:rsid w:val="000D6281"/>
    <w:rsid w:val="000D7012"/>
    <w:rsid w:val="000E17BD"/>
    <w:rsid w:val="000E2D49"/>
    <w:rsid w:val="000E49E4"/>
    <w:rsid w:val="000F0A65"/>
    <w:rsid w:val="000F1E47"/>
    <w:rsid w:val="000F5EEF"/>
    <w:rsid w:val="000F7EB3"/>
    <w:rsid w:val="00100176"/>
    <w:rsid w:val="001106D3"/>
    <w:rsid w:val="00112DC8"/>
    <w:rsid w:val="00121612"/>
    <w:rsid w:val="00122FE0"/>
    <w:rsid w:val="00127691"/>
    <w:rsid w:val="00130B44"/>
    <w:rsid w:val="00132085"/>
    <w:rsid w:val="00132E41"/>
    <w:rsid w:val="00135641"/>
    <w:rsid w:val="00143542"/>
    <w:rsid w:val="001479FD"/>
    <w:rsid w:val="00151879"/>
    <w:rsid w:val="00153A38"/>
    <w:rsid w:val="0015517A"/>
    <w:rsid w:val="00156553"/>
    <w:rsid w:val="00156A65"/>
    <w:rsid w:val="00170E60"/>
    <w:rsid w:val="00175E46"/>
    <w:rsid w:val="001922E5"/>
    <w:rsid w:val="00196E23"/>
    <w:rsid w:val="0019774A"/>
    <w:rsid w:val="001A0BCC"/>
    <w:rsid w:val="001A11CC"/>
    <w:rsid w:val="001A7378"/>
    <w:rsid w:val="001B39F1"/>
    <w:rsid w:val="001B5316"/>
    <w:rsid w:val="001B5639"/>
    <w:rsid w:val="001C2957"/>
    <w:rsid w:val="001C5E50"/>
    <w:rsid w:val="001C6861"/>
    <w:rsid w:val="001C74B1"/>
    <w:rsid w:val="001D2BFE"/>
    <w:rsid w:val="001D42B2"/>
    <w:rsid w:val="001D462D"/>
    <w:rsid w:val="001E2936"/>
    <w:rsid w:val="001E31CC"/>
    <w:rsid w:val="001F38B0"/>
    <w:rsid w:val="001F5DFD"/>
    <w:rsid w:val="001F67BA"/>
    <w:rsid w:val="001F7EC1"/>
    <w:rsid w:val="00210E94"/>
    <w:rsid w:val="00223823"/>
    <w:rsid w:val="00230E8A"/>
    <w:rsid w:val="002316C8"/>
    <w:rsid w:val="0024063A"/>
    <w:rsid w:val="002415B5"/>
    <w:rsid w:val="00242D97"/>
    <w:rsid w:val="00243588"/>
    <w:rsid w:val="00245091"/>
    <w:rsid w:val="00267532"/>
    <w:rsid w:val="002708FE"/>
    <w:rsid w:val="002708FF"/>
    <w:rsid w:val="00271DBF"/>
    <w:rsid w:val="00272E3F"/>
    <w:rsid w:val="002774D2"/>
    <w:rsid w:val="0028143A"/>
    <w:rsid w:val="002847DB"/>
    <w:rsid w:val="00284E35"/>
    <w:rsid w:val="00286B63"/>
    <w:rsid w:val="002909BE"/>
    <w:rsid w:val="0029507A"/>
    <w:rsid w:val="002A651B"/>
    <w:rsid w:val="002B61DE"/>
    <w:rsid w:val="002C1D6E"/>
    <w:rsid w:val="002C268D"/>
    <w:rsid w:val="002C7952"/>
    <w:rsid w:val="002D1DC7"/>
    <w:rsid w:val="002E2259"/>
    <w:rsid w:val="002E4326"/>
    <w:rsid w:val="002F3820"/>
    <w:rsid w:val="002F6386"/>
    <w:rsid w:val="003015BF"/>
    <w:rsid w:val="0032279D"/>
    <w:rsid w:val="00335249"/>
    <w:rsid w:val="003402B7"/>
    <w:rsid w:val="00340E67"/>
    <w:rsid w:val="003438D6"/>
    <w:rsid w:val="003535C8"/>
    <w:rsid w:val="00357A2C"/>
    <w:rsid w:val="003634ED"/>
    <w:rsid w:val="003710DE"/>
    <w:rsid w:val="00373FF9"/>
    <w:rsid w:val="00382F88"/>
    <w:rsid w:val="003965F2"/>
    <w:rsid w:val="003A1F18"/>
    <w:rsid w:val="003A3FCE"/>
    <w:rsid w:val="003B154B"/>
    <w:rsid w:val="003B21FF"/>
    <w:rsid w:val="003B59E7"/>
    <w:rsid w:val="003C341A"/>
    <w:rsid w:val="003C4DE0"/>
    <w:rsid w:val="003C51D3"/>
    <w:rsid w:val="003D063F"/>
    <w:rsid w:val="003D1220"/>
    <w:rsid w:val="003D1375"/>
    <w:rsid w:val="003E09BB"/>
    <w:rsid w:val="003E354F"/>
    <w:rsid w:val="003E4FC7"/>
    <w:rsid w:val="003E7250"/>
    <w:rsid w:val="003F2880"/>
    <w:rsid w:val="004041BC"/>
    <w:rsid w:val="004043EC"/>
    <w:rsid w:val="004057D8"/>
    <w:rsid w:val="00417F6D"/>
    <w:rsid w:val="00420074"/>
    <w:rsid w:val="00421642"/>
    <w:rsid w:val="00432C86"/>
    <w:rsid w:val="00437BCF"/>
    <w:rsid w:val="0044313B"/>
    <w:rsid w:val="00444D57"/>
    <w:rsid w:val="00447B54"/>
    <w:rsid w:val="00451EC1"/>
    <w:rsid w:val="0045707B"/>
    <w:rsid w:val="0046733B"/>
    <w:rsid w:val="00470775"/>
    <w:rsid w:val="004717A4"/>
    <w:rsid w:val="0047216B"/>
    <w:rsid w:val="0047560C"/>
    <w:rsid w:val="00480064"/>
    <w:rsid w:val="004940D2"/>
    <w:rsid w:val="00497223"/>
    <w:rsid w:val="004B021F"/>
    <w:rsid w:val="004B4E8F"/>
    <w:rsid w:val="004C5E47"/>
    <w:rsid w:val="004D0EF2"/>
    <w:rsid w:val="004D6831"/>
    <w:rsid w:val="004E1C0B"/>
    <w:rsid w:val="004F3D73"/>
    <w:rsid w:val="00530742"/>
    <w:rsid w:val="0054495A"/>
    <w:rsid w:val="005504DE"/>
    <w:rsid w:val="00570985"/>
    <w:rsid w:val="005722D2"/>
    <w:rsid w:val="00576C40"/>
    <w:rsid w:val="00583407"/>
    <w:rsid w:val="00587321"/>
    <w:rsid w:val="005873B0"/>
    <w:rsid w:val="005879E6"/>
    <w:rsid w:val="00594174"/>
    <w:rsid w:val="00596A90"/>
    <w:rsid w:val="005A3E16"/>
    <w:rsid w:val="005A3E3C"/>
    <w:rsid w:val="005B1A69"/>
    <w:rsid w:val="005B2C1F"/>
    <w:rsid w:val="005C0AF9"/>
    <w:rsid w:val="005D0244"/>
    <w:rsid w:val="005D04F9"/>
    <w:rsid w:val="005D21AB"/>
    <w:rsid w:val="005D2AF2"/>
    <w:rsid w:val="005D3885"/>
    <w:rsid w:val="005D49CD"/>
    <w:rsid w:val="005D76A4"/>
    <w:rsid w:val="005E055D"/>
    <w:rsid w:val="005E10A9"/>
    <w:rsid w:val="005E3CCB"/>
    <w:rsid w:val="005F0611"/>
    <w:rsid w:val="005F1F8D"/>
    <w:rsid w:val="005F7BDB"/>
    <w:rsid w:val="0060441E"/>
    <w:rsid w:val="0060749C"/>
    <w:rsid w:val="00607AE6"/>
    <w:rsid w:val="00615C8C"/>
    <w:rsid w:val="006214D1"/>
    <w:rsid w:val="00635950"/>
    <w:rsid w:val="0063660F"/>
    <w:rsid w:val="006464E0"/>
    <w:rsid w:val="00647705"/>
    <w:rsid w:val="00651DAE"/>
    <w:rsid w:val="00653872"/>
    <w:rsid w:val="00655C8B"/>
    <w:rsid w:val="00661882"/>
    <w:rsid w:val="00664DE9"/>
    <w:rsid w:val="00665DFC"/>
    <w:rsid w:val="00671B0E"/>
    <w:rsid w:val="0067480C"/>
    <w:rsid w:val="006778CC"/>
    <w:rsid w:val="006822E4"/>
    <w:rsid w:val="006A71BA"/>
    <w:rsid w:val="006A7BD9"/>
    <w:rsid w:val="006B6D6D"/>
    <w:rsid w:val="006C1FFA"/>
    <w:rsid w:val="006D18A5"/>
    <w:rsid w:val="006D4A3F"/>
    <w:rsid w:val="006D60A8"/>
    <w:rsid w:val="006D7B4C"/>
    <w:rsid w:val="006E0493"/>
    <w:rsid w:val="006F1BA8"/>
    <w:rsid w:val="006F5B23"/>
    <w:rsid w:val="00701F5B"/>
    <w:rsid w:val="00702AAB"/>
    <w:rsid w:val="007061FA"/>
    <w:rsid w:val="007120CE"/>
    <w:rsid w:val="00721888"/>
    <w:rsid w:val="007230DC"/>
    <w:rsid w:val="00732F77"/>
    <w:rsid w:val="00734138"/>
    <w:rsid w:val="00735597"/>
    <w:rsid w:val="007366DA"/>
    <w:rsid w:val="00736BE4"/>
    <w:rsid w:val="007441D8"/>
    <w:rsid w:val="007464E0"/>
    <w:rsid w:val="007466C1"/>
    <w:rsid w:val="007475F3"/>
    <w:rsid w:val="00747CC4"/>
    <w:rsid w:val="0075135A"/>
    <w:rsid w:val="00761E72"/>
    <w:rsid w:val="0076266F"/>
    <w:rsid w:val="007671A7"/>
    <w:rsid w:val="00770B43"/>
    <w:rsid w:val="00775051"/>
    <w:rsid w:val="00782E89"/>
    <w:rsid w:val="00785B7B"/>
    <w:rsid w:val="0078774F"/>
    <w:rsid w:val="007952CD"/>
    <w:rsid w:val="007A0BAC"/>
    <w:rsid w:val="007A0F11"/>
    <w:rsid w:val="007A104F"/>
    <w:rsid w:val="007A449E"/>
    <w:rsid w:val="007B3870"/>
    <w:rsid w:val="007D58D5"/>
    <w:rsid w:val="007D5A49"/>
    <w:rsid w:val="007D5FB1"/>
    <w:rsid w:val="007E3870"/>
    <w:rsid w:val="007E61FE"/>
    <w:rsid w:val="007E71C6"/>
    <w:rsid w:val="007F0135"/>
    <w:rsid w:val="007F10F3"/>
    <w:rsid w:val="00801AA1"/>
    <w:rsid w:val="008029AB"/>
    <w:rsid w:val="00803264"/>
    <w:rsid w:val="00804C5F"/>
    <w:rsid w:val="00810C22"/>
    <w:rsid w:val="00815F0A"/>
    <w:rsid w:val="00820D25"/>
    <w:rsid w:val="00823F9C"/>
    <w:rsid w:val="00824E92"/>
    <w:rsid w:val="00826224"/>
    <w:rsid w:val="00827D89"/>
    <w:rsid w:val="0083060D"/>
    <w:rsid w:val="0083548F"/>
    <w:rsid w:val="00840044"/>
    <w:rsid w:val="00840473"/>
    <w:rsid w:val="008475C8"/>
    <w:rsid w:val="00856E7B"/>
    <w:rsid w:val="008709E7"/>
    <w:rsid w:val="0087113A"/>
    <w:rsid w:val="00872A21"/>
    <w:rsid w:val="008734A2"/>
    <w:rsid w:val="00882539"/>
    <w:rsid w:val="00882FAE"/>
    <w:rsid w:val="008876E4"/>
    <w:rsid w:val="00895BAF"/>
    <w:rsid w:val="00897519"/>
    <w:rsid w:val="008B077C"/>
    <w:rsid w:val="008B0B33"/>
    <w:rsid w:val="008B12A5"/>
    <w:rsid w:val="008B4CB0"/>
    <w:rsid w:val="008B56FF"/>
    <w:rsid w:val="008C23AE"/>
    <w:rsid w:val="008C5DD3"/>
    <w:rsid w:val="008D21BF"/>
    <w:rsid w:val="008D268C"/>
    <w:rsid w:val="008D2E65"/>
    <w:rsid w:val="008D697F"/>
    <w:rsid w:val="008D6F9E"/>
    <w:rsid w:val="008E0D60"/>
    <w:rsid w:val="008E1686"/>
    <w:rsid w:val="008E53B0"/>
    <w:rsid w:val="008F0F1C"/>
    <w:rsid w:val="008F1332"/>
    <w:rsid w:val="008F282F"/>
    <w:rsid w:val="0090020C"/>
    <w:rsid w:val="00913F6B"/>
    <w:rsid w:val="009143C5"/>
    <w:rsid w:val="009153B0"/>
    <w:rsid w:val="00915F4D"/>
    <w:rsid w:val="00917173"/>
    <w:rsid w:val="0092618F"/>
    <w:rsid w:val="0092764E"/>
    <w:rsid w:val="00934F9C"/>
    <w:rsid w:val="00940710"/>
    <w:rsid w:val="00945934"/>
    <w:rsid w:val="00950F3C"/>
    <w:rsid w:val="00961BA7"/>
    <w:rsid w:val="0096498E"/>
    <w:rsid w:val="0096584E"/>
    <w:rsid w:val="00967575"/>
    <w:rsid w:val="00971539"/>
    <w:rsid w:val="00981EB1"/>
    <w:rsid w:val="00982A91"/>
    <w:rsid w:val="009916E1"/>
    <w:rsid w:val="0099252F"/>
    <w:rsid w:val="00992F21"/>
    <w:rsid w:val="009A06AC"/>
    <w:rsid w:val="009A2B22"/>
    <w:rsid w:val="009A6F30"/>
    <w:rsid w:val="009A7380"/>
    <w:rsid w:val="009C1A2F"/>
    <w:rsid w:val="009C29C2"/>
    <w:rsid w:val="009C5F46"/>
    <w:rsid w:val="009E0DE1"/>
    <w:rsid w:val="009E1008"/>
    <w:rsid w:val="009E13D6"/>
    <w:rsid w:val="009E1B00"/>
    <w:rsid w:val="009E7143"/>
    <w:rsid w:val="00A02A6A"/>
    <w:rsid w:val="00A04AE0"/>
    <w:rsid w:val="00A12D9D"/>
    <w:rsid w:val="00A139DD"/>
    <w:rsid w:val="00A3110E"/>
    <w:rsid w:val="00A35D4D"/>
    <w:rsid w:val="00A411A7"/>
    <w:rsid w:val="00A56447"/>
    <w:rsid w:val="00A57F3B"/>
    <w:rsid w:val="00A602E5"/>
    <w:rsid w:val="00A6289B"/>
    <w:rsid w:val="00A6508F"/>
    <w:rsid w:val="00A671E8"/>
    <w:rsid w:val="00A6751A"/>
    <w:rsid w:val="00A755F6"/>
    <w:rsid w:val="00A76674"/>
    <w:rsid w:val="00A76B6F"/>
    <w:rsid w:val="00A772EF"/>
    <w:rsid w:val="00A77A78"/>
    <w:rsid w:val="00A77BC3"/>
    <w:rsid w:val="00A80F3E"/>
    <w:rsid w:val="00A81B9C"/>
    <w:rsid w:val="00A854A2"/>
    <w:rsid w:val="00A85744"/>
    <w:rsid w:val="00A877A2"/>
    <w:rsid w:val="00A92610"/>
    <w:rsid w:val="00A95332"/>
    <w:rsid w:val="00A96056"/>
    <w:rsid w:val="00AA41DE"/>
    <w:rsid w:val="00AA6BA2"/>
    <w:rsid w:val="00AA73A3"/>
    <w:rsid w:val="00AB21E2"/>
    <w:rsid w:val="00AB4584"/>
    <w:rsid w:val="00AC208C"/>
    <w:rsid w:val="00AD3F98"/>
    <w:rsid w:val="00AD67C9"/>
    <w:rsid w:val="00AE1EB0"/>
    <w:rsid w:val="00AE5B2E"/>
    <w:rsid w:val="00AF031C"/>
    <w:rsid w:val="00AF3A09"/>
    <w:rsid w:val="00AF449A"/>
    <w:rsid w:val="00B116D3"/>
    <w:rsid w:val="00B13641"/>
    <w:rsid w:val="00B13F10"/>
    <w:rsid w:val="00B2081B"/>
    <w:rsid w:val="00B20E72"/>
    <w:rsid w:val="00B21E2F"/>
    <w:rsid w:val="00B22649"/>
    <w:rsid w:val="00B33DF8"/>
    <w:rsid w:val="00B377EE"/>
    <w:rsid w:val="00B47F1B"/>
    <w:rsid w:val="00B519DB"/>
    <w:rsid w:val="00B6048C"/>
    <w:rsid w:val="00B65A63"/>
    <w:rsid w:val="00B70D80"/>
    <w:rsid w:val="00B729B2"/>
    <w:rsid w:val="00B72DB7"/>
    <w:rsid w:val="00B76658"/>
    <w:rsid w:val="00B84A65"/>
    <w:rsid w:val="00B87241"/>
    <w:rsid w:val="00B91F6A"/>
    <w:rsid w:val="00BA363B"/>
    <w:rsid w:val="00BB6BEA"/>
    <w:rsid w:val="00BB7D2A"/>
    <w:rsid w:val="00BC251B"/>
    <w:rsid w:val="00BC303E"/>
    <w:rsid w:val="00BC4E4B"/>
    <w:rsid w:val="00BC537D"/>
    <w:rsid w:val="00BD197B"/>
    <w:rsid w:val="00BD1CF5"/>
    <w:rsid w:val="00BD1ED6"/>
    <w:rsid w:val="00BD2218"/>
    <w:rsid w:val="00BD2812"/>
    <w:rsid w:val="00BD549A"/>
    <w:rsid w:val="00BE6131"/>
    <w:rsid w:val="00BF59F6"/>
    <w:rsid w:val="00BF71D9"/>
    <w:rsid w:val="00C03675"/>
    <w:rsid w:val="00C04267"/>
    <w:rsid w:val="00C102E6"/>
    <w:rsid w:val="00C115F4"/>
    <w:rsid w:val="00C17CDF"/>
    <w:rsid w:val="00C3585D"/>
    <w:rsid w:val="00C42654"/>
    <w:rsid w:val="00C43DA7"/>
    <w:rsid w:val="00C50526"/>
    <w:rsid w:val="00C50C9F"/>
    <w:rsid w:val="00C5743F"/>
    <w:rsid w:val="00C6126F"/>
    <w:rsid w:val="00C66F8A"/>
    <w:rsid w:val="00C800A4"/>
    <w:rsid w:val="00C8461B"/>
    <w:rsid w:val="00C90116"/>
    <w:rsid w:val="00C90773"/>
    <w:rsid w:val="00CB2274"/>
    <w:rsid w:val="00CB38B9"/>
    <w:rsid w:val="00CC74C8"/>
    <w:rsid w:val="00CD0FC0"/>
    <w:rsid w:val="00CD4E74"/>
    <w:rsid w:val="00CE60D0"/>
    <w:rsid w:val="00CE79EE"/>
    <w:rsid w:val="00CF7221"/>
    <w:rsid w:val="00D04836"/>
    <w:rsid w:val="00D0797F"/>
    <w:rsid w:val="00D13013"/>
    <w:rsid w:val="00D4245C"/>
    <w:rsid w:val="00D45434"/>
    <w:rsid w:val="00D45E89"/>
    <w:rsid w:val="00D47239"/>
    <w:rsid w:val="00D70CB2"/>
    <w:rsid w:val="00D7358C"/>
    <w:rsid w:val="00D75201"/>
    <w:rsid w:val="00D753C7"/>
    <w:rsid w:val="00D767E2"/>
    <w:rsid w:val="00D76B8A"/>
    <w:rsid w:val="00D81D80"/>
    <w:rsid w:val="00D95817"/>
    <w:rsid w:val="00DB2653"/>
    <w:rsid w:val="00DC4800"/>
    <w:rsid w:val="00DC707B"/>
    <w:rsid w:val="00DD307E"/>
    <w:rsid w:val="00DD569A"/>
    <w:rsid w:val="00DE0101"/>
    <w:rsid w:val="00DF3AC6"/>
    <w:rsid w:val="00DF7901"/>
    <w:rsid w:val="00E016B2"/>
    <w:rsid w:val="00E02478"/>
    <w:rsid w:val="00E02EF7"/>
    <w:rsid w:val="00E14865"/>
    <w:rsid w:val="00E14A7C"/>
    <w:rsid w:val="00E17242"/>
    <w:rsid w:val="00E22C4B"/>
    <w:rsid w:val="00E27368"/>
    <w:rsid w:val="00E3341A"/>
    <w:rsid w:val="00E35DFA"/>
    <w:rsid w:val="00E42BBB"/>
    <w:rsid w:val="00E53713"/>
    <w:rsid w:val="00E621D0"/>
    <w:rsid w:val="00E6289C"/>
    <w:rsid w:val="00E757E2"/>
    <w:rsid w:val="00E94DFF"/>
    <w:rsid w:val="00EA181B"/>
    <w:rsid w:val="00EB5952"/>
    <w:rsid w:val="00EB7BCF"/>
    <w:rsid w:val="00EC17E6"/>
    <w:rsid w:val="00EC24AE"/>
    <w:rsid w:val="00EC5AB0"/>
    <w:rsid w:val="00ED27D1"/>
    <w:rsid w:val="00ED3713"/>
    <w:rsid w:val="00ED68DF"/>
    <w:rsid w:val="00ED7974"/>
    <w:rsid w:val="00EF40E9"/>
    <w:rsid w:val="00EF4154"/>
    <w:rsid w:val="00EF529D"/>
    <w:rsid w:val="00EF6A29"/>
    <w:rsid w:val="00F01300"/>
    <w:rsid w:val="00F043D0"/>
    <w:rsid w:val="00F1023D"/>
    <w:rsid w:val="00F11DF6"/>
    <w:rsid w:val="00F12EB4"/>
    <w:rsid w:val="00F1540B"/>
    <w:rsid w:val="00F24CE1"/>
    <w:rsid w:val="00F31871"/>
    <w:rsid w:val="00F31B35"/>
    <w:rsid w:val="00F331FE"/>
    <w:rsid w:val="00F345B5"/>
    <w:rsid w:val="00F3523F"/>
    <w:rsid w:val="00F3593E"/>
    <w:rsid w:val="00F44637"/>
    <w:rsid w:val="00F47256"/>
    <w:rsid w:val="00F4792E"/>
    <w:rsid w:val="00F51AA8"/>
    <w:rsid w:val="00F53B89"/>
    <w:rsid w:val="00F5537C"/>
    <w:rsid w:val="00F56A9B"/>
    <w:rsid w:val="00F620BC"/>
    <w:rsid w:val="00F73451"/>
    <w:rsid w:val="00F740D9"/>
    <w:rsid w:val="00F76E2C"/>
    <w:rsid w:val="00F80911"/>
    <w:rsid w:val="00F83570"/>
    <w:rsid w:val="00F93D70"/>
    <w:rsid w:val="00FA1575"/>
    <w:rsid w:val="00FA480D"/>
    <w:rsid w:val="00FA5E84"/>
    <w:rsid w:val="00FB26C3"/>
    <w:rsid w:val="00FB26DA"/>
    <w:rsid w:val="00FB5D33"/>
    <w:rsid w:val="00FB5D89"/>
    <w:rsid w:val="00FC0374"/>
    <w:rsid w:val="00FC0A53"/>
    <w:rsid w:val="00FC4AB8"/>
    <w:rsid w:val="00FC7782"/>
    <w:rsid w:val="00FC7D81"/>
    <w:rsid w:val="00FD2593"/>
    <w:rsid w:val="00FE17BC"/>
    <w:rsid w:val="00FE47C4"/>
    <w:rsid w:val="00FF022F"/>
    <w:rsid w:val="00FF3EF4"/>
    <w:rsid w:val="00FF6269"/>
    <w:rsid w:val="00FF66D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9BD1B7D"/>
  <w15:docId w15:val="{E5ABCD18-D8CE-4377-9E21-77FF7034B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6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1686"/>
    <w:pPr>
      <w:ind w:left="720"/>
      <w:contextualSpacing/>
    </w:pPr>
  </w:style>
  <w:style w:type="character" w:styleId="CommentReference">
    <w:name w:val="annotation reference"/>
    <w:basedOn w:val="DefaultParagraphFont"/>
    <w:uiPriority w:val="99"/>
    <w:semiHidden/>
    <w:unhideWhenUsed/>
    <w:rsid w:val="008E1686"/>
    <w:rPr>
      <w:sz w:val="16"/>
      <w:szCs w:val="16"/>
    </w:rPr>
  </w:style>
  <w:style w:type="paragraph" w:styleId="CommentText">
    <w:name w:val="annotation text"/>
    <w:basedOn w:val="Normal"/>
    <w:link w:val="CommentTextChar"/>
    <w:uiPriority w:val="99"/>
    <w:semiHidden/>
    <w:unhideWhenUsed/>
    <w:rsid w:val="008E1686"/>
    <w:pPr>
      <w:spacing w:line="240" w:lineRule="auto"/>
    </w:pPr>
    <w:rPr>
      <w:sz w:val="20"/>
      <w:szCs w:val="20"/>
    </w:rPr>
  </w:style>
  <w:style w:type="character" w:customStyle="1" w:styleId="CommentTextChar">
    <w:name w:val="Comment Text Char"/>
    <w:basedOn w:val="DefaultParagraphFont"/>
    <w:link w:val="CommentText"/>
    <w:uiPriority w:val="99"/>
    <w:semiHidden/>
    <w:rsid w:val="008E1686"/>
    <w:rPr>
      <w:sz w:val="20"/>
      <w:szCs w:val="20"/>
    </w:rPr>
  </w:style>
  <w:style w:type="paragraph" w:styleId="BalloonText">
    <w:name w:val="Balloon Text"/>
    <w:basedOn w:val="Normal"/>
    <w:link w:val="BalloonTextChar"/>
    <w:uiPriority w:val="99"/>
    <w:semiHidden/>
    <w:unhideWhenUsed/>
    <w:rsid w:val="008E16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1686"/>
    <w:rPr>
      <w:rFonts w:ascii="Segoe UI" w:hAnsi="Segoe UI" w:cs="Segoe UI"/>
      <w:sz w:val="18"/>
      <w:szCs w:val="18"/>
    </w:rPr>
  </w:style>
  <w:style w:type="paragraph" w:customStyle="1" w:styleId="EndNoteBibliographyTitle">
    <w:name w:val="EndNote Bibliography Title"/>
    <w:basedOn w:val="Normal"/>
    <w:link w:val="EndNoteBibliographyTitleChar"/>
    <w:rsid w:val="00EF40E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EF40E9"/>
    <w:rPr>
      <w:rFonts w:ascii="Calibri" w:hAnsi="Calibri"/>
      <w:noProof/>
    </w:rPr>
  </w:style>
  <w:style w:type="paragraph" w:customStyle="1" w:styleId="EndNoteBibliography">
    <w:name w:val="EndNote Bibliography"/>
    <w:basedOn w:val="Normal"/>
    <w:link w:val="EndNoteBibliographyChar"/>
    <w:rsid w:val="00EF40E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EF40E9"/>
    <w:rPr>
      <w:rFonts w:ascii="Calibri" w:hAnsi="Calibri"/>
      <w:noProof/>
    </w:rPr>
  </w:style>
  <w:style w:type="paragraph" w:styleId="Header">
    <w:name w:val="header"/>
    <w:basedOn w:val="Normal"/>
    <w:link w:val="HeaderChar"/>
    <w:uiPriority w:val="99"/>
    <w:unhideWhenUsed/>
    <w:rsid w:val="005A3E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3E3C"/>
  </w:style>
  <w:style w:type="paragraph" w:styleId="Footer">
    <w:name w:val="footer"/>
    <w:basedOn w:val="Normal"/>
    <w:link w:val="FooterChar"/>
    <w:uiPriority w:val="99"/>
    <w:unhideWhenUsed/>
    <w:rsid w:val="005A3E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3E3C"/>
  </w:style>
  <w:style w:type="character" w:styleId="Hyperlink">
    <w:name w:val="Hyperlink"/>
    <w:basedOn w:val="DefaultParagraphFont"/>
    <w:uiPriority w:val="99"/>
    <w:unhideWhenUsed/>
    <w:rsid w:val="00913F6B"/>
    <w:rPr>
      <w:color w:val="0563C1" w:themeColor="hyperlink"/>
      <w:u w:val="single"/>
    </w:rPr>
  </w:style>
  <w:style w:type="table" w:customStyle="1" w:styleId="ListTable3-Accent31">
    <w:name w:val="List Table 3 - Accent 31"/>
    <w:basedOn w:val="TableNormal"/>
    <w:uiPriority w:val="48"/>
    <w:rsid w:val="000A248B"/>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CommentSubject">
    <w:name w:val="annotation subject"/>
    <w:basedOn w:val="CommentText"/>
    <w:next w:val="CommentText"/>
    <w:link w:val="CommentSubjectChar"/>
    <w:uiPriority w:val="99"/>
    <w:semiHidden/>
    <w:unhideWhenUsed/>
    <w:rsid w:val="0067480C"/>
    <w:rPr>
      <w:b/>
      <w:bCs/>
    </w:rPr>
  </w:style>
  <w:style w:type="character" w:customStyle="1" w:styleId="CommentSubjectChar">
    <w:name w:val="Comment Subject Char"/>
    <w:basedOn w:val="CommentTextChar"/>
    <w:link w:val="CommentSubject"/>
    <w:uiPriority w:val="99"/>
    <w:semiHidden/>
    <w:rsid w:val="0067480C"/>
    <w:rPr>
      <w:b/>
      <w:bCs/>
      <w:sz w:val="20"/>
      <w:szCs w:val="20"/>
    </w:rPr>
  </w:style>
  <w:style w:type="paragraph" w:styleId="Revision">
    <w:name w:val="Revision"/>
    <w:hidden/>
    <w:uiPriority w:val="99"/>
    <w:semiHidden/>
    <w:rsid w:val="00FB5D33"/>
    <w:pPr>
      <w:spacing w:after="0" w:line="240" w:lineRule="auto"/>
    </w:pPr>
  </w:style>
  <w:style w:type="paragraph" w:customStyle="1" w:styleId="Default">
    <w:name w:val="Default"/>
    <w:rsid w:val="004C5E47"/>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4C5E47"/>
    <w:rPr>
      <w:color w:val="954F72" w:themeColor="followedHyperlink"/>
      <w:u w:val="single"/>
    </w:rPr>
  </w:style>
  <w:style w:type="table" w:styleId="TableGrid">
    <w:name w:val="Table Grid"/>
    <w:basedOn w:val="TableNormal"/>
    <w:uiPriority w:val="39"/>
    <w:rsid w:val="00945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7974244">
      <w:bodyDiv w:val="1"/>
      <w:marLeft w:val="0"/>
      <w:marRight w:val="0"/>
      <w:marTop w:val="0"/>
      <w:marBottom w:val="0"/>
      <w:divBdr>
        <w:top w:val="none" w:sz="0" w:space="0" w:color="auto"/>
        <w:left w:val="none" w:sz="0" w:space="0" w:color="auto"/>
        <w:bottom w:val="none" w:sz="0" w:space="0" w:color="auto"/>
        <w:right w:val="none" w:sz="0" w:space="0" w:color="auto"/>
      </w:divBdr>
      <w:divsChild>
        <w:div w:id="1693802690">
          <w:marLeft w:val="0"/>
          <w:marRight w:val="0"/>
          <w:marTop w:val="0"/>
          <w:marBottom w:val="0"/>
          <w:divBdr>
            <w:top w:val="none" w:sz="0" w:space="0" w:color="auto"/>
            <w:left w:val="none" w:sz="0" w:space="0" w:color="auto"/>
            <w:bottom w:val="none" w:sz="0" w:space="0" w:color="auto"/>
            <w:right w:val="none" w:sz="0" w:space="0" w:color="auto"/>
          </w:divBdr>
          <w:divsChild>
            <w:div w:id="813177373">
              <w:marLeft w:val="0"/>
              <w:marRight w:val="0"/>
              <w:marTop w:val="0"/>
              <w:marBottom w:val="0"/>
              <w:divBdr>
                <w:top w:val="none" w:sz="0" w:space="0" w:color="auto"/>
                <w:left w:val="none" w:sz="0" w:space="0" w:color="auto"/>
                <w:bottom w:val="none" w:sz="0" w:space="0" w:color="auto"/>
                <w:right w:val="none" w:sz="0" w:space="0" w:color="auto"/>
              </w:divBdr>
              <w:divsChild>
                <w:div w:id="143662690">
                  <w:marLeft w:val="0"/>
                  <w:marRight w:val="0"/>
                  <w:marTop w:val="0"/>
                  <w:marBottom w:val="0"/>
                  <w:divBdr>
                    <w:top w:val="none" w:sz="0" w:space="0" w:color="auto"/>
                    <w:left w:val="none" w:sz="0" w:space="0" w:color="auto"/>
                    <w:bottom w:val="none" w:sz="0" w:space="0" w:color="auto"/>
                    <w:right w:val="none" w:sz="0" w:space="0" w:color="auto"/>
                  </w:divBdr>
                  <w:divsChild>
                    <w:div w:id="1761831130">
                      <w:marLeft w:val="0"/>
                      <w:marRight w:val="0"/>
                      <w:marTop w:val="0"/>
                      <w:marBottom w:val="0"/>
                      <w:divBdr>
                        <w:top w:val="none" w:sz="0" w:space="0" w:color="auto"/>
                        <w:left w:val="none" w:sz="0" w:space="0" w:color="auto"/>
                        <w:bottom w:val="none" w:sz="0" w:space="0" w:color="auto"/>
                        <w:right w:val="none" w:sz="0" w:space="0" w:color="auto"/>
                      </w:divBdr>
                      <w:divsChild>
                        <w:div w:id="1377655226">
                          <w:marLeft w:val="0"/>
                          <w:marRight w:val="0"/>
                          <w:marTop w:val="0"/>
                          <w:marBottom w:val="210"/>
                          <w:divBdr>
                            <w:top w:val="none" w:sz="0" w:space="0" w:color="auto"/>
                            <w:left w:val="none" w:sz="0" w:space="0" w:color="auto"/>
                            <w:bottom w:val="none" w:sz="0" w:space="0" w:color="auto"/>
                            <w:right w:val="none" w:sz="0" w:space="0" w:color="auto"/>
                          </w:divBdr>
                          <w:divsChild>
                            <w:div w:id="161626652">
                              <w:marLeft w:val="75"/>
                              <w:marRight w:val="75"/>
                              <w:marTop w:val="0"/>
                              <w:marBottom w:val="0"/>
                              <w:divBdr>
                                <w:top w:val="none" w:sz="0" w:space="0" w:color="auto"/>
                                <w:left w:val="none" w:sz="0" w:space="0" w:color="auto"/>
                                <w:bottom w:val="none" w:sz="0" w:space="0" w:color="auto"/>
                                <w:right w:val="none" w:sz="0" w:space="0" w:color="auto"/>
                              </w:divBdr>
                              <w:divsChild>
                                <w:div w:id="978151461">
                                  <w:marLeft w:val="0"/>
                                  <w:marRight w:val="0"/>
                                  <w:marTop w:val="0"/>
                                  <w:marBottom w:val="0"/>
                                  <w:divBdr>
                                    <w:top w:val="none" w:sz="0" w:space="0" w:color="auto"/>
                                    <w:left w:val="none" w:sz="0" w:space="0" w:color="auto"/>
                                    <w:bottom w:val="none" w:sz="0" w:space="0" w:color="auto"/>
                                    <w:right w:val="none" w:sz="0" w:space="0" w:color="auto"/>
                                  </w:divBdr>
                                  <w:divsChild>
                                    <w:div w:id="1492599200">
                                      <w:marLeft w:val="0"/>
                                      <w:marRight w:val="0"/>
                                      <w:marTop w:val="0"/>
                                      <w:marBottom w:val="0"/>
                                      <w:divBdr>
                                        <w:top w:val="none" w:sz="0" w:space="0" w:color="auto"/>
                                        <w:left w:val="none" w:sz="0" w:space="0" w:color="auto"/>
                                        <w:bottom w:val="none" w:sz="0" w:space="0" w:color="auto"/>
                                        <w:right w:val="none" w:sz="0" w:space="0" w:color="auto"/>
                                      </w:divBdr>
                                      <w:divsChild>
                                        <w:div w:id="992373199">
                                          <w:marLeft w:val="0"/>
                                          <w:marRight w:val="0"/>
                                          <w:marTop w:val="0"/>
                                          <w:marBottom w:val="0"/>
                                          <w:divBdr>
                                            <w:top w:val="none" w:sz="0" w:space="0" w:color="auto"/>
                                            <w:left w:val="none" w:sz="0" w:space="0" w:color="auto"/>
                                            <w:bottom w:val="none" w:sz="0" w:space="0" w:color="auto"/>
                                            <w:right w:val="none" w:sz="0" w:space="0" w:color="auto"/>
                                          </w:divBdr>
                                          <w:divsChild>
                                            <w:div w:id="1422682191">
                                              <w:marLeft w:val="0"/>
                                              <w:marRight w:val="0"/>
                                              <w:marTop w:val="0"/>
                                              <w:marBottom w:val="0"/>
                                              <w:divBdr>
                                                <w:top w:val="none" w:sz="0" w:space="0" w:color="auto"/>
                                                <w:left w:val="none" w:sz="0" w:space="0" w:color="auto"/>
                                                <w:bottom w:val="none" w:sz="0" w:space="0" w:color="auto"/>
                                                <w:right w:val="none" w:sz="0" w:space="0" w:color="auto"/>
                                              </w:divBdr>
                                              <w:divsChild>
                                                <w:div w:id="1349062062">
                                                  <w:marLeft w:val="0"/>
                                                  <w:marRight w:val="0"/>
                                                  <w:marTop w:val="0"/>
                                                  <w:marBottom w:val="0"/>
                                                  <w:divBdr>
                                                    <w:top w:val="none" w:sz="0" w:space="0" w:color="auto"/>
                                                    <w:left w:val="none" w:sz="0" w:space="0" w:color="auto"/>
                                                    <w:bottom w:val="none" w:sz="0" w:space="0" w:color="auto"/>
                                                    <w:right w:val="none" w:sz="0" w:space="0" w:color="auto"/>
                                                  </w:divBdr>
                                                  <w:divsChild>
                                                    <w:div w:id="1326220">
                                                      <w:marLeft w:val="0"/>
                                                      <w:marRight w:val="0"/>
                                                      <w:marTop w:val="0"/>
                                                      <w:marBottom w:val="0"/>
                                                      <w:divBdr>
                                                        <w:top w:val="none" w:sz="0" w:space="0" w:color="auto"/>
                                                        <w:left w:val="none" w:sz="0" w:space="0" w:color="auto"/>
                                                        <w:bottom w:val="none" w:sz="0" w:space="0" w:color="auto"/>
                                                        <w:right w:val="none" w:sz="0" w:space="0" w:color="auto"/>
                                                      </w:divBdr>
                                                      <w:divsChild>
                                                        <w:div w:id="204370281">
                                                          <w:marLeft w:val="0"/>
                                                          <w:marRight w:val="0"/>
                                                          <w:marTop w:val="0"/>
                                                          <w:marBottom w:val="0"/>
                                                          <w:divBdr>
                                                            <w:top w:val="none" w:sz="0" w:space="0" w:color="auto"/>
                                                            <w:left w:val="none" w:sz="0" w:space="0" w:color="auto"/>
                                                            <w:bottom w:val="none" w:sz="0" w:space="0" w:color="auto"/>
                                                            <w:right w:val="none" w:sz="0" w:space="0" w:color="auto"/>
                                                          </w:divBdr>
                                                          <w:divsChild>
                                                            <w:div w:id="1622569258">
                                                              <w:marLeft w:val="0"/>
                                                              <w:marRight w:val="0"/>
                                                              <w:marTop w:val="0"/>
                                                              <w:marBottom w:val="0"/>
                                                              <w:divBdr>
                                                                <w:top w:val="none" w:sz="0" w:space="0" w:color="auto"/>
                                                                <w:left w:val="none" w:sz="0" w:space="0" w:color="auto"/>
                                                                <w:bottom w:val="none" w:sz="0" w:space="0" w:color="auto"/>
                                                                <w:right w:val="none" w:sz="0" w:space="0" w:color="auto"/>
                                                              </w:divBdr>
                                                              <w:divsChild>
                                                                <w:div w:id="506333914">
                                                                  <w:marLeft w:val="0"/>
                                                                  <w:marRight w:val="0"/>
                                                                  <w:marTop w:val="0"/>
                                                                  <w:marBottom w:val="0"/>
                                                                  <w:divBdr>
                                                                    <w:top w:val="none" w:sz="0" w:space="0" w:color="auto"/>
                                                                    <w:left w:val="none" w:sz="0" w:space="0" w:color="auto"/>
                                                                    <w:bottom w:val="none" w:sz="0" w:space="0" w:color="auto"/>
                                                                    <w:right w:val="none" w:sz="0" w:space="0" w:color="auto"/>
                                                                  </w:divBdr>
                                                                  <w:divsChild>
                                                                    <w:div w:id="2101829739">
                                                                      <w:marLeft w:val="0"/>
                                                                      <w:marRight w:val="0"/>
                                                                      <w:marTop w:val="0"/>
                                                                      <w:marBottom w:val="0"/>
                                                                      <w:divBdr>
                                                                        <w:top w:val="none" w:sz="0" w:space="0" w:color="auto"/>
                                                                        <w:left w:val="none" w:sz="0" w:space="0" w:color="auto"/>
                                                                        <w:bottom w:val="none" w:sz="0" w:space="0" w:color="auto"/>
                                                                        <w:right w:val="none" w:sz="0" w:space="0" w:color="auto"/>
                                                                      </w:divBdr>
                                                                      <w:divsChild>
                                                                        <w:div w:id="1936858246">
                                                                          <w:marLeft w:val="0"/>
                                                                          <w:marRight w:val="0"/>
                                                                          <w:marTop w:val="0"/>
                                                                          <w:marBottom w:val="0"/>
                                                                          <w:divBdr>
                                                                            <w:top w:val="none" w:sz="0" w:space="0" w:color="auto"/>
                                                                            <w:left w:val="none" w:sz="0" w:space="0" w:color="auto"/>
                                                                            <w:bottom w:val="none" w:sz="0" w:space="0" w:color="auto"/>
                                                                            <w:right w:val="none" w:sz="0" w:space="0" w:color="auto"/>
                                                                          </w:divBdr>
                                                                          <w:divsChild>
                                                                            <w:div w:id="1652710433">
                                                                              <w:marLeft w:val="0"/>
                                                                              <w:marRight w:val="0"/>
                                                                              <w:marTop w:val="0"/>
                                                                              <w:marBottom w:val="120"/>
                                                                              <w:divBdr>
                                                                                <w:top w:val="none" w:sz="0" w:space="0" w:color="auto"/>
                                                                                <w:left w:val="none" w:sz="0" w:space="0" w:color="auto"/>
                                                                                <w:bottom w:val="none" w:sz="0" w:space="0" w:color="auto"/>
                                                                                <w:right w:val="none" w:sz="0" w:space="0" w:color="auto"/>
                                                                              </w:divBdr>
                                                                            </w:div>
                                                                          </w:divsChild>
                                                                        </w:div>
                                                                        <w:div w:id="609822077">
                                                                          <w:marLeft w:val="0"/>
                                                                          <w:marRight w:val="0"/>
                                                                          <w:marTop w:val="0"/>
                                                                          <w:marBottom w:val="0"/>
                                                                          <w:divBdr>
                                                                            <w:top w:val="none" w:sz="0" w:space="0" w:color="auto"/>
                                                                            <w:left w:val="none" w:sz="0" w:space="0" w:color="auto"/>
                                                                            <w:bottom w:val="none" w:sz="0" w:space="0" w:color="auto"/>
                                                                            <w:right w:val="none" w:sz="0" w:space="0" w:color="auto"/>
                                                                          </w:divBdr>
                                                                          <w:divsChild>
                                                                            <w:div w:id="1423647153">
                                                                              <w:marLeft w:val="0"/>
                                                                              <w:marRight w:val="0"/>
                                                                              <w:marTop w:val="0"/>
                                                                              <w:marBottom w:val="120"/>
                                                                              <w:divBdr>
                                                                                <w:top w:val="none" w:sz="0" w:space="0" w:color="auto"/>
                                                                                <w:left w:val="none" w:sz="0" w:space="0" w:color="auto"/>
                                                                                <w:bottom w:val="none" w:sz="0" w:space="0" w:color="auto"/>
                                                                                <w:right w:val="none" w:sz="0" w:space="0" w:color="auto"/>
                                                                              </w:divBdr>
                                                                            </w:div>
                                                                          </w:divsChild>
                                                                        </w:div>
                                                                        <w:div w:id="1489900410">
                                                                          <w:marLeft w:val="0"/>
                                                                          <w:marRight w:val="0"/>
                                                                          <w:marTop w:val="0"/>
                                                                          <w:marBottom w:val="0"/>
                                                                          <w:divBdr>
                                                                            <w:top w:val="none" w:sz="0" w:space="0" w:color="auto"/>
                                                                            <w:left w:val="none" w:sz="0" w:space="0" w:color="auto"/>
                                                                            <w:bottom w:val="none" w:sz="0" w:space="0" w:color="auto"/>
                                                                            <w:right w:val="none" w:sz="0" w:space="0" w:color="auto"/>
                                                                          </w:divBdr>
                                                                          <w:divsChild>
                                                                            <w:div w:id="887183385">
                                                                              <w:marLeft w:val="0"/>
                                                                              <w:marRight w:val="0"/>
                                                                              <w:marTop w:val="0"/>
                                                                              <w:marBottom w:val="120"/>
                                                                              <w:divBdr>
                                                                                <w:top w:val="none" w:sz="0" w:space="0" w:color="auto"/>
                                                                                <w:left w:val="none" w:sz="0" w:space="0" w:color="auto"/>
                                                                                <w:bottom w:val="none" w:sz="0" w:space="0" w:color="auto"/>
                                                                                <w:right w:val="none" w:sz="0" w:space="0" w:color="auto"/>
                                                                              </w:divBdr>
                                                                            </w:div>
                                                                          </w:divsChild>
                                                                        </w:div>
                                                                        <w:div w:id="1685128459">
                                                                          <w:marLeft w:val="0"/>
                                                                          <w:marRight w:val="0"/>
                                                                          <w:marTop w:val="0"/>
                                                                          <w:marBottom w:val="0"/>
                                                                          <w:divBdr>
                                                                            <w:top w:val="none" w:sz="0" w:space="0" w:color="auto"/>
                                                                            <w:left w:val="none" w:sz="0" w:space="0" w:color="auto"/>
                                                                            <w:bottom w:val="none" w:sz="0" w:space="0" w:color="auto"/>
                                                                            <w:right w:val="none" w:sz="0" w:space="0" w:color="auto"/>
                                                                          </w:divBdr>
                                                                          <w:divsChild>
                                                                            <w:div w:id="8304855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0254565">
      <w:bodyDiv w:val="1"/>
      <w:marLeft w:val="0"/>
      <w:marRight w:val="0"/>
      <w:marTop w:val="0"/>
      <w:marBottom w:val="0"/>
      <w:divBdr>
        <w:top w:val="none" w:sz="0" w:space="0" w:color="auto"/>
        <w:left w:val="none" w:sz="0" w:space="0" w:color="auto"/>
        <w:bottom w:val="none" w:sz="0" w:space="0" w:color="auto"/>
        <w:right w:val="none" w:sz="0" w:space="0" w:color="auto"/>
      </w:divBdr>
      <w:divsChild>
        <w:div w:id="798576433">
          <w:marLeft w:val="0"/>
          <w:marRight w:val="0"/>
          <w:marTop w:val="0"/>
          <w:marBottom w:val="0"/>
          <w:divBdr>
            <w:top w:val="none" w:sz="0" w:space="0" w:color="auto"/>
            <w:left w:val="none" w:sz="0" w:space="0" w:color="auto"/>
            <w:bottom w:val="none" w:sz="0" w:space="0" w:color="auto"/>
            <w:right w:val="none" w:sz="0" w:space="0" w:color="auto"/>
          </w:divBdr>
          <w:divsChild>
            <w:div w:id="1546411986">
              <w:marLeft w:val="0"/>
              <w:marRight w:val="0"/>
              <w:marTop w:val="0"/>
              <w:marBottom w:val="0"/>
              <w:divBdr>
                <w:top w:val="none" w:sz="0" w:space="0" w:color="auto"/>
                <w:left w:val="none" w:sz="0" w:space="0" w:color="auto"/>
                <w:bottom w:val="none" w:sz="0" w:space="0" w:color="auto"/>
                <w:right w:val="none" w:sz="0" w:space="0" w:color="auto"/>
              </w:divBdr>
              <w:divsChild>
                <w:div w:id="1968928789">
                  <w:marLeft w:val="0"/>
                  <w:marRight w:val="0"/>
                  <w:marTop w:val="0"/>
                  <w:marBottom w:val="0"/>
                  <w:divBdr>
                    <w:top w:val="none" w:sz="0" w:space="0" w:color="auto"/>
                    <w:left w:val="none" w:sz="0" w:space="0" w:color="auto"/>
                    <w:bottom w:val="none" w:sz="0" w:space="0" w:color="auto"/>
                    <w:right w:val="none" w:sz="0" w:space="0" w:color="auto"/>
                  </w:divBdr>
                  <w:divsChild>
                    <w:div w:id="1870484636">
                      <w:marLeft w:val="0"/>
                      <w:marRight w:val="0"/>
                      <w:marTop w:val="0"/>
                      <w:marBottom w:val="0"/>
                      <w:divBdr>
                        <w:top w:val="none" w:sz="0" w:space="0" w:color="auto"/>
                        <w:left w:val="none" w:sz="0" w:space="0" w:color="auto"/>
                        <w:bottom w:val="none" w:sz="0" w:space="0" w:color="auto"/>
                        <w:right w:val="none" w:sz="0" w:space="0" w:color="auto"/>
                      </w:divBdr>
                      <w:divsChild>
                        <w:div w:id="970675402">
                          <w:marLeft w:val="0"/>
                          <w:marRight w:val="0"/>
                          <w:marTop w:val="0"/>
                          <w:marBottom w:val="210"/>
                          <w:divBdr>
                            <w:top w:val="none" w:sz="0" w:space="0" w:color="auto"/>
                            <w:left w:val="none" w:sz="0" w:space="0" w:color="auto"/>
                            <w:bottom w:val="none" w:sz="0" w:space="0" w:color="auto"/>
                            <w:right w:val="none" w:sz="0" w:space="0" w:color="auto"/>
                          </w:divBdr>
                          <w:divsChild>
                            <w:div w:id="510603362">
                              <w:marLeft w:val="75"/>
                              <w:marRight w:val="75"/>
                              <w:marTop w:val="0"/>
                              <w:marBottom w:val="0"/>
                              <w:divBdr>
                                <w:top w:val="none" w:sz="0" w:space="0" w:color="auto"/>
                                <w:left w:val="none" w:sz="0" w:space="0" w:color="auto"/>
                                <w:bottom w:val="none" w:sz="0" w:space="0" w:color="auto"/>
                                <w:right w:val="none" w:sz="0" w:space="0" w:color="auto"/>
                              </w:divBdr>
                              <w:divsChild>
                                <w:div w:id="1482649028">
                                  <w:marLeft w:val="0"/>
                                  <w:marRight w:val="0"/>
                                  <w:marTop w:val="0"/>
                                  <w:marBottom w:val="0"/>
                                  <w:divBdr>
                                    <w:top w:val="none" w:sz="0" w:space="0" w:color="auto"/>
                                    <w:left w:val="none" w:sz="0" w:space="0" w:color="auto"/>
                                    <w:bottom w:val="none" w:sz="0" w:space="0" w:color="auto"/>
                                    <w:right w:val="none" w:sz="0" w:space="0" w:color="auto"/>
                                  </w:divBdr>
                                  <w:divsChild>
                                    <w:div w:id="2100371237">
                                      <w:marLeft w:val="0"/>
                                      <w:marRight w:val="0"/>
                                      <w:marTop w:val="0"/>
                                      <w:marBottom w:val="0"/>
                                      <w:divBdr>
                                        <w:top w:val="none" w:sz="0" w:space="0" w:color="auto"/>
                                        <w:left w:val="none" w:sz="0" w:space="0" w:color="auto"/>
                                        <w:bottom w:val="none" w:sz="0" w:space="0" w:color="auto"/>
                                        <w:right w:val="none" w:sz="0" w:space="0" w:color="auto"/>
                                      </w:divBdr>
                                      <w:divsChild>
                                        <w:div w:id="1259869312">
                                          <w:marLeft w:val="0"/>
                                          <w:marRight w:val="0"/>
                                          <w:marTop w:val="0"/>
                                          <w:marBottom w:val="0"/>
                                          <w:divBdr>
                                            <w:top w:val="none" w:sz="0" w:space="0" w:color="auto"/>
                                            <w:left w:val="none" w:sz="0" w:space="0" w:color="auto"/>
                                            <w:bottom w:val="none" w:sz="0" w:space="0" w:color="auto"/>
                                            <w:right w:val="none" w:sz="0" w:space="0" w:color="auto"/>
                                          </w:divBdr>
                                          <w:divsChild>
                                            <w:div w:id="1821774384">
                                              <w:marLeft w:val="0"/>
                                              <w:marRight w:val="0"/>
                                              <w:marTop w:val="0"/>
                                              <w:marBottom w:val="0"/>
                                              <w:divBdr>
                                                <w:top w:val="none" w:sz="0" w:space="0" w:color="auto"/>
                                                <w:left w:val="none" w:sz="0" w:space="0" w:color="auto"/>
                                                <w:bottom w:val="none" w:sz="0" w:space="0" w:color="auto"/>
                                                <w:right w:val="none" w:sz="0" w:space="0" w:color="auto"/>
                                              </w:divBdr>
                                              <w:divsChild>
                                                <w:div w:id="1876918194">
                                                  <w:marLeft w:val="0"/>
                                                  <w:marRight w:val="0"/>
                                                  <w:marTop w:val="0"/>
                                                  <w:marBottom w:val="0"/>
                                                  <w:divBdr>
                                                    <w:top w:val="none" w:sz="0" w:space="0" w:color="auto"/>
                                                    <w:left w:val="none" w:sz="0" w:space="0" w:color="auto"/>
                                                    <w:bottom w:val="none" w:sz="0" w:space="0" w:color="auto"/>
                                                    <w:right w:val="none" w:sz="0" w:space="0" w:color="auto"/>
                                                  </w:divBdr>
                                                  <w:divsChild>
                                                    <w:div w:id="1714840459">
                                                      <w:marLeft w:val="0"/>
                                                      <w:marRight w:val="0"/>
                                                      <w:marTop w:val="0"/>
                                                      <w:marBottom w:val="0"/>
                                                      <w:divBdr>
                                                        <w:top w:val="none" w:sz="0" w:space="0" w:color="auto"/>
                                                        <w:left w:val="none" w:sz="0" w:space="0" w:color="auto"/>
                                                        <w:bottom w:val="none" w:sz="0" w:space="0" w:color="auto"/>
                                                        <w:right w:val="none" w:sz="0" w:space="0" w:color="auto"/>
                                                      </w:divBdr>
                                                      <w:divsChild>
                                                        <w:div w:id="1431924353">
                                                          <w:marLeft w:val="0"/>
                                                          <w:marRight w:val="0"/>
                                                          <w:marTop w:val="0"/>
                                                          <w:marBottom w:val="0"/>
                                                          <w:divBdr>
                                                            <w:top w:val="none" w:sz="0" w:space="0" w:color="auto"/>
                                                            <w:left w:val="none" w:sz="0" w:space="0" w:color="auto"/>
                                                            <w:bottom w:val="none" w:sz="0" w:space="0" w:color="auto"/>
                                                            <w:right w:val="none" w:sz="0" w:space="0" w:color="auto"/>
                                                          </w:divBdr>
                                                          <w:divsChild>
                                                            <w:div w:id="1615166578">
                                                              <w:marLeft w:val="0"/>
                                                              <w:marRight w:val="0"/>
                                                              <w:marTop w:val="0"/>
                                                              <w:marBottom w:val="0"/>
                                                              <w:divBdr>
                                                                <w:top w:val="none" w:sz="0" w:space="0" w:color="auto"/>
                                                                <w:left w:val="none" w:sz="0" w:space="0" w:color="auto"/>
                                                                <w:bottom w:val="none" w:sz="0" w:space="0" w:color="auto"/>
                                                                <w:right w:val="none" w:sz="0" w:space="0" w:color="auto"/>
                                                              </w:divBdr>
                                                              <w:divsChild>
                                                                <w:div w:id="2025595358">
                                                                  <w:marLeft w:val="0"/>
                                                                  <w:marRight w:val="0"/>
                                                                  <w:marTop w:val="0"/>
                                                                  <w:marBottom w:val="0"/>
                                                                  <w:divBdr>
                                                                    <w:top w:val="none" w:sz="0" w:space="0" w:color="auto"/>
                                                                    <w:left w:val="none" w:sz="0" w:space="0" w:color="auto"/>
                                                                    <w:bottom w:val="none" w:sz="0" w:space="0" w:color="auto"/>
                                                                    <w:right w:val="none" w:sz="0" w:space="0" w:color="auto"/>
                                                                  </w:divBdr>
                                                                  <w:divsChild>
                                                                    <w:div w:id="2129007320">
                                                                      <w:marLeft w:val="0"/>
                                                                      <w:marRight w:val="0"/>
                                                                      <w:marTop w:val="0"/>
                                                                      <w:marBottom w:val="0"/>
                                                                      <w:divBdr>
                                                                        <w:top w:val="none" w:sz="0" w:space="0" w:color="auto"/>
                                                                        <w:left w:val="none" w:sz="0" w:space="0" w:color="auto"/>
                                                                        <w:bottom w:val="none" w:sz="0" w:space="0" w:color="auto"/>
                                                                        <w:right w:val="none" w:sz="0" w:space="0" w:color="auto"/>
                                                                      </w:divBdr>
                                                                      <w:divsChild>
                                                                        <w:div w:id="252707490">
                                                                          <w:marLeft w:val="0"/>
                                                                          <w:marRight w:val="0"/>
                                                                          <w:marTop w:val="0"/>
                                                                          <w:marBottom w:val="0"/>
                                                                          <w:divBdr>
                                                                            <w:top w:val="none" w:sz="0" w:space="0" w:color="auto"/>
                                                                            <w:left w:val="none" w:sz="0" w:space="0" w:color="auto"/>
                                                                            <w:bottom w:val="none" w:sz="0" w:space="0" w:color="auto"/>
                                                                            <w:right w:val="none" w:sz="0" w:space="0" w:color="auto"/>
                                                                          </w:divBdr>
                                                                          <w:divsChild>
                                                                            <w:div w:id="547297986">
                                                                              <w:marLeft w:val="0"/>
                                                                              <w:marRight w:val="0"/>
                                                                              <w:marTop w:val="0"/>
                                                                              <w:marBottom w:val="120"/>
                                                                              <w:divBdr>
                                                                                <w:top w:val="none" w:sz="0" w:space="0" w:color="auto"/>
                                                                                <w:left w:val="none" w:sz="0" w:space="0" w:color="auto"/>
                                                                                <w:bottom w:val="none" w:sz="0" w:space="0" w:color="auto"/>
                                                                                <w:right w:val="none" w:sz="0" w:space="0" w:color="auto"/>
                                                                              </w:divBdr>
                                                                            </w:div>
                                                                          </w:divsChild>
                                                                        </w:div>
                                                                        <w:div w:id="539980808">
                                                                          <w:marLeft w:val="0"/>
                                                                          <w:marRight w:val="0"/>
                                                                          <w:marTop w:val="0"/>
                                                                          <w:marBottom w:val="0"/>
                                                                          <w:divBdr>
                                                                            <w:top w:val="none" w:sz="0" w:space="0" w:color="auto"/>
                                                                            <w:left w:val="none" w:sz="0" w:space="0" w:color="auto"/>
                                                                            <w:bottom w:val="none" w:sz="0" w:space="0" w:color="auto"/>
                                                                            <w:right w:val="none" w:sz="0" w:space="0" w:color="auto"/>
                                                                          </w:divBdr>
                                                                          <w:divsChild>
                                                                            <w:div w:id="2144886810">
                                                                              <w:marLeft w:val="0"/>
                                                                              <w:marRight w:val="0"/>
                                                                              <w:marTop w:val="0"/>
                                                                              <w:marBottom w:val="120"/>
                                                                              <w:divBdr>
                                                                                <w:top w:val="none" w:sz="0" w:space="0" w:color="auto"/>
                                                                                <w:left w:val="none" w:sz="0" w:space="0" w:color="auto"/>
                                                                                <w:bottom w:val="none" w:sz="0" w:space="0" w:color="auto"/>
                                                                                <w:right w:val="none" w:sz="0" w:space="0" w:color="auto"/>
                                                                              </w:divBdr>
                                                                            </w:div>
                                                                            <w:div w:id="1874148297">
                                                                              <w:marLeft w:val="0"/>
                                                                              <w:marRight w:val="0"/>
                                                                              <w:marTop w:val="165"/>
                                                                              <w:marBottom w:val="240"/>
                                                                              <w:divBdr>
                                                                                <w:top w:val="none" w:sz="0" w:space="0" w:color="auto"/>
                                                                                <w:left w:val="none" w:sz="0" w:space="0" w:color="auto"/>
                                                                                <w:bottom w:val="none" w:sz="0" w:space="0" w:color="auto"/>
                                                                                <w:right w:val="none" w:sz="0" w:space="0" w:color="auto"/>
                                                                              </w:divBdr>
                                                                            </w:div>
                                                                          </w:divsChild>
                                                                        </w:div>
                                                                        <w:div w:id="152573925">
                                                                          <w:marLeft w:val="0"/>
                                                                          <w:marRight w:val="0"/>
                                                                          <w:marTop w:val="0"/>
                                                                          <w:marBottom w:val="0"/>
                                                                          <w:divBdr>
                                                                            <w:top w:val="none" w:sz="0" w:space="0" w:color="auto"/>
                                                                            <w:left w:val="none" w:sz="0" w:space="0" w:color="auto"/>
                                                                            <w:bottom w:val="none" w:sz="0" w:space="0" w:color="auto"/>
                                                                            <w:right w:val="none" w:sz="0" w:space="0" w:color="auto"/>
                                                                          </w:divBdr>
                                                                          <w:divsChild>
                                                                            <w:div w:id="2032098402">
                                                                              <w:marLeft w:val="0"/>
                                                                              <w:marRight w:val="0"/>
                                                                              <w:marTop w:val="0"/>
                                                                              <w:marBottom w:val="120"/>
                                                                              <w:divBdr>
                                                                                <w:top w:val="none" w:sz="0" w:space="0" w:color="auto"/>
                                                                                <w:left w:val="none" w:sz="0" w:space="0" w:color="auto"/>
                                                                                <w:bottom w:val="none" w:sz="0" w:space="0" w:color="auto"/>
                                                                                <w:right w:val="none" w:sz="0" w:space="0" w:color="auto"/>
                                                                              </w:divBdr>
                                                                            </w:div>
                                                                            <w:div w:id="1000472636">
                                                                              <w:marLeft w:val="0"/>
                                                                              <w:marRight w:val="0"/>
                                                                              <w:marTop w:val="165"/>
                                                                              <w:marBottom w:val="240"/>
                                                                              <w:divBdr>
                                                                                <w:top w:val="none" w:sz="0" w:space="0" w:color="auto"/>
                                                                                <w:left w:val="none" w:sz="0" w:space="0" w:color="auto"/>
                                                                                <w:bottom w:val="none" w:sz="0" w:space="0" w:color="auto"/>
                                                                                <w:right w:val="none" w:sz="0" w:space="0" w:color="auto"/>
                                                                              </w:divBdr>
                                                                            </w:div>
                                                                          </w:divsChild>
                                                                        </w:div>
                                                                        <w:div w:id="1638954366">
                                                                          <w:marLeft w:val="0"/>
                                                                          <w:marRight w:val="0"/>
                                                                          <w:marTop w:val="0"/>
                                                                          <w:marBottom w:val="0"/>
                                                                          <w:divBdr>
                                                                            <w:top w:val="none" w:sz="0" w:space="0" w:color="auto"/>
                                                                            <w:left w:val="none" w:sz="0" w:space="0" w:color="auto"/>
                                                                            <w:bottom w:val="none" w:sz="0" w:space="0" w:color="auto"/>
                                                                            <w:right w:val="none" w:sz="0" w:space="0" w:color="auto"/>
                                                                          </w:divBdr>
                                                                          <w:divsChild>
                                                                            <w:div w:id="9710554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945498">
      <w:bodyDiv w:val="1"/>
      <w:marLeft w:val="0"/>
      <w:marRight w:val="0"/>
      <w:marTop w:val="0"/>
      <w:marBottom w:val="0"/>
      <w:divBdr>
        <w:top w:val="none" w:sz="0" w:space="0" w:color="auto"/>
        <w:left w:val="none" w:sz="0" w:space="0" w:color="auto"/>
        <w:bottom w:val="none" w:sz="0" w:space="0" w:color="auto"/>
        <w:right w:val="none" w:sz="0" w:space="0" w:color="auto"/>
      </w:divBdr>
      <w:divsChild>
        <w:div w:id="1608461621">
          <w:marLeft w:val="0"/>
          <w:marRight w:val="0"/>
          <w:marTop w:val="0"/>
          <w:marBottom w:val="0"/>
          <w:divBdr>
            <w:top w:val="none" w:sz="0" w:space="0" w:color="auto"/>
            <w:left w:val="none" w:sz="0" w:space="0" w:color="auto"/>
            <w:bottom w:val="none" w:sz="0" w:space="0" w:color="auto"/>
            <w:right w:val="none" w:sz="0" w:space="0" w:color="auto"/>
          </w:divBdr>
          <w:divsChild>
            <w:div w:id="302664872">
              <w:marLeft w:val="0"/>
              <w:marRight w:val="0"/>
              <w:marTop w:val="0"/>
              <w:marBottom w:val="0"/>
              <w:divBdr>
                <w:top w:val="none" w:sz="0" w:space="0" w:color="auto"/>
                <w:left w:val="none" w:sz="0" w:space="0" w:color="auto"/>
                <w:bottom w:val="none" w:sz="0" w:space="0" w:color="auto"/>
                <w:right w:val="none" w:sz="0" w:space="0" w:color="auto"/>
              </w:divBdr>
              <w:divsChild>
                <w:div w:id="810908718">
                  <w:marLeft w:val="0"/>
                  <w:marRight w:val="0"/>
                  <w:marTop w:val="0"/>
                  <w:marBottom w:val="0"/>
                  <w:divBdr>
                    <w:top w:val="none" w:sz="0" w:space="0" w:color="auto"/>
                    <w:left w:val="none" w:sz="0" w:space="0" w:color="auto"/>
                    <w:bottom w:val="none" w:sz="0" w:space="0" w:color="auto"/>
                    <w:right w:val="none" w:sz="0" w:space="0" w:color="auto"/>
                  </w:divBdr>
                  <w:divsChild>
                    <w:div w:id="126163988">
                      <w:marLeft w:val="0"/>
                      <w:marRight w:val="0"/>
                      <w:marTop w:val="0"/>
                      <w:marBottom w:val="0"/>
                      <w:divBdr>
                        <w:top w:val="none" w:sz="0" w:space="0" w:color="auto"/>
                        <w:left w:val="none" w:sz="0" w:space="0" w:color="auto"/>
                        <w:bottom w:val="none" w:sz="0" w:space="0" w:color="auto"/>
                        <w:right w:val="none" w:sz="0" w:space="0" w:color="auto"/>
                      </w:divBdr>
                      <w:divsChild>
                        <w:div w:id="752899872">
                          <w:marLeft w:val="0"/>
                          <w:marRight w:val="0"/>
                          <w:marTop w:val="0"/>
                          <w:marBottom w:val="210"/>
                          <w:divBdr>
                            <w:top w:val="none" w:sz="0" w:space="0" w:color="auto"/>
                            <w:left w:val="none" w:sz="0" w:space="0" w:color="auto"/>
                            <w:bottom w:val="none" w:sz="0" w:space="0" w:color="auto"/>
                            <w:right w:val="none" w:sz="0" w:space="0" w:color="auto"/>
                          </w:divBdr>
                          <w:divsChild>
                            <w:div w:id="2079284281">
                              <w:marLeft w:val="75"/>
                              <w:marRight w:val="75"/>
                              <w:marTop w:val="0"/>
                              <w:marBottom w:val="0"/>
                              <w:divBdr>
                                <w:top w:val="none" w:sz="0" w:space="0" w:color="auto"/>
                                <w:left w:val="none" w:sz="0" w:space="0" w:color="auto"/>
                                <w:bottom w:val="none" w:sz="0" w:space="0" w:color="auto"/>
                                <w:right w:val="none" w:sz="0" w:space="0" w:color="auto"/>
                              </w:divBdr>
                              <w:divsChild>
                                <w:div w:id="288703249">
                                  <w:marLeft w:val="0"/>
                                  <w:marRight w:val="0"/>
                                  <w:marTop w:val="0"/>
                                  <w:marBottom w:val="0"/>
                                  <w:divBdr>
                                    <w:top w:val="none" w:sz="0" w:space="0" w:color="auto"/>
                                    <w:left w:val="none" w:sz="0" w:space="0" w:color="auto"/>
                                    <w:bottom w:val="none" w:sz="0" w:space="0" w:color="auto"/>
                                    <w:right w:val="none" w:sz="0" w:space="0" w:color="auto"/>
                                  </w:divBdr>
                                  <w:divsChild>
                                    <w:div w:id="573399020">
                                      <w:marLeft w:val="0"/>
                                      <w:marRight w:val="0"/>
                                      <w:marTop w:val="0"/>
                                      <w:marBottom w:val="0"/>
                                      <w:divBdr>
                                        <w:top w:val="none" w:sz="0" w:space="0" w:color="auto"/>
                                        <w:left w:val="none" w:sz="0" w:space="0" w:color="auto"/>
                                        <w:bottom w:val="none" w:sz="0" w:space="0" w:color="auto"/>
                                        <w:right w:val="none" w:sz="0" w:space="0" w:color="auto"/>
                                      </w:divBdr>
                                      <w:divsChild>
                                        <w:div w:id="1283532076">
                                          <w:marLeft w:val="0"/>
                                          <w:marRight w:val="0"/>
                                          <w:marTop w:val="0"/>
                                          <w:marBottom w:val="0"/>
                                          <w:divBdr>
                                            <w:top w:val="none" w:sz="0" w:space="0" w:color="auto"/>
                                            <w:left w:val="none" w:sz="0" w:space="0" w:color="auto"/>
                                            <w:bottom w:val="none" w:sz="0" w:space="0" w:color="auto"/>
                                            <w:right w:val="none" w:sz="0" w:space="0" w:color="auto"/>
                                          </w:divBdr>
                                          <w:divsChild>
                                            <w:div w:id="470943823">
                                              <w:marLeft w:val="0"/>
                                              <w:marRight w:val="0"/>
                                              <w:marTop w:val="0"/>
                                              <w:marBottom w:val="0"/>
                                              <w:divBdr>
                                                <w:top w:val="none" w:sz="0" w:space="0" w:color="auto"/>
                                                <w:left w:val="none" w:sz="0" w:space="0" w:color="auto"/>
                                                <w:bottom w:val="none" w:sz="0" w:space="0" w:color="auto"/>
                                                <w:right w:val="none" w:sz="0" w:space="0" w:color="auto"/>
                                              </w:divBdr>
                                              <w:divsChild>
                                                <w:div w:id="1327368186">
                                                  <w:marLeft w:val="0"/>
                                                  <w:marRight w:val="0"/>
                                                  <w:marTop w:val="0"/>
                                                  <w:marBottom w:val="0"/>
                                                  <w:divBdr>
                                                    <w:top w:val="none" w:sz="0" w:space="0" w:color="auto"/>
                                                    <w:left w:val="none" w:sz="0" w:space="0" w:color="auto"/>
                                                    <w:bottom w:val="none" w:sz="0" w:space="0" w:color="auto"/>
                                                    <w:right w:val="none" w:sz="0" w:space="0" w:color="auto"/>
                                                  </w:divBdr>
                                                  <w:divsChild>
                                                    <w:div w:id="1454520396">
                                                      <w:marLeft w:val="0"/>
                                                      <w:marRight w:val="0"/>
                                                      <w:marTop w:val="0"/>
                                                      <w:marBottom w:val="0"/>
                                                      <w:divBdr>
                                                        <w:top w:val="none" w:sz="0" w:space="0" w:color="auto"/>
                                                        <w:left w:val="none" w:sz="0" w:space="0" w:color="auto"/>
                                                        <w:bottom w:val="none" w:sz="0" w:space="0" w:color="auto"/>
                                                        <w:right w:val="none" w:sz="0" w:space="0" w:color="auto"/>
                                                      </w:divBdr>
                                                      <w:divsChild>
                                                        <w:div w:id="1046218748">
                                                          <w:marLeft w:val="0"/>
                                                          <w:marRight w:val="0"/>
                                                          <w:marTop w:val="0"/>
                                                          <w:marBottom w:val="0"/>
                                                          <w:divBdr>
                                                            <w:top w:val="none" w:sz="0" w:space="0" w:color="auto"/>
                                                            <w:left w:val="none" w:sz="0" w:space="0" w:color="auto"/>
                                                            <w:bottom w:val="none" w:sz="0" w:space="0" w:color="auto"/>
                                                            <w:right w:val="none" w:sz="0" w:space="0" w:color="auto"/>
                                                          </w:divBdr>
                                                          <w:divsChild>
                                                            <w:div w:id="695082384">
                                                              <w:marLeft w:val="0"/>
                                                              <w:marRight w:val="0"/>
                                                              <w:marTop w:val="0"/>
                                                              <w:marBottom w:val="0"/>
                                                              <w:divBdr>
                                                                <w:top w:val="none" w:sz="0" w:space="0" w:color="auto"/>
                                                                <w:left w:val="none" w:sz="0" w:space="0" w:color="auto"/>
                                                                <w:bottom w:val="none" w:sz="0" w:space="0" w:color="auto"/>
                                                                <w:right w:val="none" w:sz="0" w:space="0" w:color="auto"/>
                                                              </w:divBdr>
                                                              <w:divsChild>
                                                                <w:div w:id="1059404568">
                                                                  <w:marLeft w:val="0"/>
                                                                  <w:marRight w:val="0"/>
                                                                  <w:marTop w:val="0"/>
                                                                  <w:marBottom w:val="0"/>
                                                                  <w:divBdr>
                                                                    <w:top w:val="none" w:sz="0" w:space="0" w:color="auto"/>
                                                                    <w:left w:val="none" w:sz="0" w:space="0" w:color="auto"/>
                                                                    <w:bottom w:val="none" w:sz="0" w:space="0" w:color="auto"/>
                                                                    <w:right w:val="none" w:sz="0" w:space="0" w:color="auto"/>
                                                                  </w:divBdr>
                                                                  <w:divsChild>
                                                                    <w:div w:id="206649563">
                                                                      <w:marLeft w:val="0"/>
                                                                      <w:marRight w:val="0"/>
                                                                      <w:marTop w:val="0"/>
                                                                      <w:marBottom w:val="0"/>
                                                                      <w:divBdr>
                                                                        <w:top w:val="none" w:sz="0" w:space="0" w:color="auto"/>
                                                                        <w:left w:val="none" w:sz="0" w:space="0" w:color="auto"/>
                                                                        <w:bottom w:val="none" w:sz="0" w:space="0" w:color="auto"/>
                                                                        <w:right w:val="none" w:sz="0" w:space="0" w:color="auto"/>
                                                                      </w:divBdr>
                                                                      <w:divsChild>
                                                                        <w:div w:id="223227063">
                                                                          <w:marLeft w:val="0"/>
                                                                          <w:marRight w:val="0"/>
                                                                          <w:marTop w:val="0"/>
                                                                          <w:marBottom w:val="0"/>
                                                                          <w:divBdr>
                                                                            <w:top w:val="none" w:sz="0" w:space="0" w:color="auto"/>
                                                                            <w:left w:val="none" w:sz="0" w:space="0" w:color="auto"/>
                                                                            <w:bottom w:val="none" w:sz="0" w:space="0" w:color="auto"/>
                                                                            <w:right w:val="none" w:sz="0" w:space="0" w:color="auto"/>
                                                                          </w:divBdr>
                                                                          <w:divsChild>
                                                                            <w:div w:id="181976554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7069685">
      <w:bodyDiv w:val="1"/>
      <w:marLeft w:val="0"/>
      <w:marRight w:val="0"/>
      <w:marTop w:val="0"/>
      <w:marBottom w:val="0"/>
      <w:divBdr>
        <w:top w:val="none" w:sz="0" w:space="0" w:color="auto"/>
        <w:left w:val="none" w:sz="0" w:space="0" w:color="auto"/>
        <w:bottom w:val="none" w:sz="0" w:space="0" w:color="auto"/>
        <w:right w:val="none" w:sz="0" w:space="0" w:color="auto"/>
      </w:divBdr>
      <w:divsChild>
        <w:div w:id="1724328945">
          <w:marLeft w:val="0"/>
          <w:marRight w:val="0"/>
          <w:marTop w:val="0"/>
          <w:marBottom w:val="0"/>
          <w:divBdr>
            <w:top w:val="none" w:sz="0" w:space="0" w:color="auto"/>
            <w:left w:val="none" w:sz="0" w:space="0" w:color="auto"/>
            <w:bottom w:val="none" w:sz="0" w:space="0" w:color="auto"/>
            <w:right w:val="none" w:sz="0" w:space="0" w:color="auto"/>
          </w:divBdr>
          <w:divsChild>
            <w:div w:id="1252276731">
              <w:marLeft w:val="0"/>
              <w:marRight w:val="0"/>
              <w:marTop w:val="0"/>
              <w:marBottom w:val="0"/>
              <w:divBdr>
                <w:top w:val="none" w:sz="0" w:space="0" w:color="auto"/>
                <w:left w:val="none" w:sz="0" w:space="0" w:color="auto"/>
                <w:bottom w:val="none" w:sz="0" w:space="0" w:color="auto"/>
                <w:right w:val="none" w:sz="0" w:space="0" w:color="auto"/>
              </w:divBdr>
              <w:divsChild>
                <w:div w:id="622075881">
                  <w:marLeft w:val="0"/>
                  <w:marRight w:val="0"/>
                  <w:marTop w:val="0"/>
                  <w:marBottom w:val="0"/>
                  <w:divBdr>
                    <w:top w:val="none" w:sz="0" w:space="0" w:color="auto"/>
                    <w:left w:val="none" w:sz="0" w:space="0" w:color="auto"/>
                    <w:bottom w:val="none" w:sz="0" w:space="0" w:color="auto"/>
                    <w:right w:val="none" w:sz="0" w:space="0" w:color="auto"/>
                  </w:divBdr>
                  <w:divsChild>
                    <w:div w:id="107966730">
                      <w:marLeft w:val="0"/>
                      <w:marRight w:val="0"/>
                      <w:marTop w:val="0"/>
                      <w:marBottom w:val="0"/>
                      <w:divBdr>
                        <w:top w:val="none" w:sz="0" w:space="0" w:color="auto"/>
                        <w:left w:val="none" w:sz="0" w:space="0" w:color="auto"/>
                        <w:bottom w:val="none" w:sz="0" w:space="0" w:color="auto"/>
                        <w:right w:val="none" w:sz="0" w:space="0" w:color="auto"/>
                      </w:divBdr>
                      <w:divsChild>
                        <w:div w:id="974140800">
                          <w:marLeft w:val="0"/>
                          <w:marRight w:val="0"/>
                          <w:marTop w:val="0"/>
                          <w:marBottom w:val="210"/>
                          <w:divBdr>
                            <w:top w:val="none" w:sz="0" w:space="0" w:color="auto"/>
                            <w:left w:val="none" w:sz="0" w:space="0" w:color="auto"/>
                            <w:bottom w:val="none" w:sz="0" w:space="0" w:color="auto"/>
                            <w:right w:val="none" w:sz="0" w:space="0" w:color="auto"/>
                          </w:divBdr>
                          <w:divsChild>
                            <w:div w:id="382868784">
                              <w:marLeft w:val="75"/>
                              <w:marRight w:val="75"/>
                              <w:marTop w:val="0"/>
                              <w:marBottom w:val="0"/>
                              <w:divBdr>
                                <w:top w:val="none" w:sz="0" w:space="0" w:color="auto"/>
                                <w:left w:val="none" w:sz="0" w:space="0" w:color="auto"/>
                                <w:bottom w:val="none" w:sz="0" w:space="0" w:color="auto"/>
                                <w:right w:val="none" w:sz="0" w:space="0" w:color="auto"/>
                              </w:divBdr>
                              <w:divsChild>
                                <w:div w:id="1135634997">
                                  <w:marLeft w:val="0"/>
                                  <w:marRight w:val="0"/>
                                  <w:marTop w:val="0"/>
                                  <w:marBottom w:val="0"/>
                                  <w:divBdr>
                                    <w:top w:val="none" w:sz="0" w:space="0" w:color="auto"/>
                                    <w:left w:val="none" w:sz="0" w:space="0" w:color="auto"/>
                                    <w:bottom w:val="none" w:sz="0" w:space="0" w:color="auto"/>
                                    <w:right w:val="none" w:sz="0" w:space="0" w:color="auto"/>
                                  </w:divBdr>
                                  <w:divsChild>
                                    <w:div w:id="1119176954">
                                      <w:marLeft w:val="0"/>
                                      <w:marRight w:val="0"/>
                                      <w:marTop w:val="0"/>
                                      <w:marBottom w:val="0"/>
                                      <w:divBdr>
                                        <w:top w:val="none" w:sz="0" w:space="0" w:color="auto"/>
                                        <w:left w:val="none" w:sz="0" w:space="0" w:color="auto"/>
                                        <w:bottom w:val="none" w:sz="0" w:space="0" w:color="auto"/>
                                        <w:right w:val="none" w:sz="0" w:space="0" w:color="auto"/>
                                      </w:divBdr>
                                      <w:divsChild>
                                        <w:div w:id="1340698934">
                                          <w:marLeft w:val="0"/>
                                          <w:marRight w:val="0"/>
                                          <w:marTop w:val="0"/>
                                          <w:marBottom w:val="0"/>
                                          <w:divBdr>
                                            <w:top w:val="none" w:sz="0" w:space="0" w:color="auto"/>
                                            <w:left w:val="none" w:sz="0" w:space="0" w:color="auto"/>
                                            <w:bottom w:val="none" w:sz="0" w:space="0" w:color="auto"/>
                                            <w:right w:val="none" w:sz="0" w:space="0" w:color="auto"/>
                                          </w:divBdr>
                                          <w:divsChild>
                                            <w:div w:id="1430152708">
                                              <w:marLeft w:val="0"/>
                                              <w:marRight w:val="0"/>
                                              <w:marTop w:val="0"/>
                                              <w:marBottom w:val="0"/>
                                              <w:divBdr>
                                                <w:top w:val="none" w:sz="0" w:space="0" w:color="auto"/>
                                                <w:left w:val="none" w:sz="0" w:space="0" w:color="auto"/>
                                                <w:bottom w:val="none" w:sz="0" w:space="0" w:color="auto"/>
                                                <w:right w:val="none" w:sz="0" w:space="0" w:color="auto"/>
                                              </w:divBdr>
                                              <w:divsChild>
                                                <w:div w:id="478575623">
                                                  <w:marLeft w:val="0"/>
                                                  <w:marRight w:val="0"/>
                                                  <w:marTop w:val="0"/>
                                                  <w:marBottom w:val="0"/>
                                                  <w:divBdr>
                                                    <w:top w:val="none" w:sz="0" w:space="0" w:color="auto"/>
                                                    <w:left w:val="none" w:sz="0" w:space="0" w:color="auto"/>
                                                    <w:bottom w:val="none" w:sz="0" w:space="0" w:color="auto"/>
                                                    <w:right w:val="none" w:sz="0" w:space="0" w:color="auto"/>
                                                  </w:divBdr>
                                                  <w:divsChild>
                                                    <w:div w:id="374087326">
                                                      <w:marLeft w:val="0"/>
                                                      <w:marRight w:val="0"/>
                                                      <w:marTop w:val="0"/>
                                                      <w:marBottom w:val="0"/>
                                                      <w:divBdr>
                                                        <w:top w:val="none" w:sz="0" w:space="0" w:color="auto"/>
                                                        <w:left w:val="none" w:sz="0" w:space="0" w:color="auto"/>
                                                        <w:bottom w:val="none" w:sz="0" w:space="0" w:color="auto"/>
                                                        <w:right w:val="none" w:sz="0" w:space="0" w:color="auto"/>
                                                      </w:divBdr>
                                                      <w:divsChild>
                                                        <w:div w:id="1771469673">
                                                          <w:marLeft w:val="0"/>
                                                          <w:marRight w:val="0"/>
                                                          <w:marTop w:val="0"/>
                                                          <w:marBottom w:val="0"/>
                                                          <w:divBdr>
                                                            <w:top w:val="none" w:sz="0" w:space="0" w:color="auto"/>
                                                            <w:left w:val="none" w:sz="0" w:space="0" w:color="auto"/>
                                                            <w:bottom w:val="none" w:sz="0" w:space="0" w:color="auto"/>
                                                            <w:right w:val="none" w:sz="0" w:space="0" w:color="auto"/>
                                                          </w:divBdr>
                                                          <w:divsChild>
                                                            <w:div w:id="1427388372">
                                                              <w:marLeft w:val="0"/>
                                                              <w:marRight w:val="0"/>
                                                              <w:marTop w:val="0"/>
                                                              <w:marBottom w:val="0"/>
                                                              <w:divBdr>
                                                                <w:top w:val="none" w:sz="0" w:space="0" w:color="auto"/>
                                                                <w:left w:val="none" w:sz="0" w:space="0" w:color="auto"/>
                                                                <w:bottom w:val="none" w:sz="0" w:space="0" w:color="auto"/>
                                                                <w:right w:val="none" w:sz="0" w:space="0" w:color="auto"/>
                                                              </w:divBdr>
                                                              <w:divsChild>
                                                                <w:div w:id="222836362">
                                                                  <w:marLeft w:val="0"/>
                                                                  <w:marRight w:val="0"/>
                                                                  <w:marTop w:val="0"/>
                                                                  <w:marBottom w:val="0"/>
                                                                  <w:divBdr>
                                                                    <w:top w:val="none" w:sz="0" w:space="0" w:color="auto"/>
                                                                    <w:left w:val="none" w:sz="0" w:space="0" w:color="auto"/>
                                                                    <w:bottom w:val="none" w:sz="0" w:space="0" w:color="auto"/>
                                                                    <w:right w:val="none" w:sz="0" w:space="0" w:color="auto"/>
                                                                  </w:divBdr>
                                                                  <w:divsChild>
                                                                    <w:div w:id="1011026141">
                                                                      <w:marLeft w:val="0"/>
                                                                      <w:marRight w:val="0"/>
                                                                      <w:marTop w:val="0"/>
                                                                      <w:marBottom w:val="0"/>
                                                                      <w:divBdr>
                                                                        <w:top w:val="none" w:sz="0" w:space="0" w:color="auto"/>
                                                                        <w:left w:val="none" w:sz="0" w:space="0" w:color="auto"/>
                                                                        <w:bottom w:val="none" w:sz="0" w:space="0" w:color="auto"/>
                                                                        <w:right w:val="none" w:sz="0" w:space="0" w:color="auto"/>
                                                                      </w:divBdr>
                                                                      <w:divsChild>
                                                                        <w:div w:id="349721207">
                                                                          <w:marLeft w:val="0"/>
                                                                          <w:marRight w:val="0"/>
                                                                          <w:marTop w:val="0"/>
                                                                          <w:marBottom w:val="0"/>
                                                                          <w:divBdr>
                                                                            <w:top w:val="none" w:sz="0" w:space="0" w:color="auto"/>
                                                                            <w:left w:val="none" w:sz="0" w:space="0" w:color="auto"/>
                                                                            <w:bottom w:val="none" w:sz="0" w:space="0" w:color="auto"/>
                                                                            <w:right w:val="none" w:sz="0" w:space="0" w:color="auto"/>
                                                                          </w:divBdr>
                                                                          <w:divsChild>
                                                                            <w:div w:id="7625295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7335504">
      <w:bodyDiv w:val="1"/>
      <w:marLeft w:val="0"/>
      <w:marRight w:val="0"/>
      <w:marTop w:val="0"/>
      <w:marBottom w:val="0"/>
      <w:divBdr>
        <w:top w:val="none" w:sz="0" w:space="0" w:color="auto"/>
        <w:left w:val="none" w:sz="0" w:space="0" w:color="auto"/>
        <w:bottom w:val="none" w:sz="0" w:space="0" w:color="auto"/>
        <w:right w:val="none" w:sz="0" w:space="0" w:color="auto"/>
      </w:divBdr>
      <w:divsChild>
        <w:div w:id="263613470">
          <w:marLeft w:val="0"/>
          <w:marRight w:val="0"/>
          <w:marTop w:val="0"/>
          <w:marBottom w:val="0"/>
          <w:divBdr>
            <w:top w:val="none" w:sz="0" w:space="0" w:color="auto"/>
            <w:left w:val="none" w:sz="0" w:space="0" w:color="auto"/>
            <w:bottom w:val="none" w:sz="0" w:space="0" w:color="auto"/>
            <w:right w:val="none" w:sz="0" w:space="0" w:color="auto"/>
          </w:divBdr>
          <w:divsChild>
            <w:div w:id="530458740">
              <w:marLeft w:val="0"/>
              <w:marRight w:val="0"/>
              <w:marTop w:val="0"/>
              <w:marBottom w:val="0"/>
              <w:divBdr>
                <w:top w:val="none" w:sz="0" w:space="0" w:color="auto"/>
                <w:left w:val="none" w:sz="0" w:space="0" w:color="auto"/>
                <w:bottom w:val="none" w:sz="0" w:space="0" w:color="auto"/>
                <w:right w:val="none" w:sz="0" w:space="0" w:color="auto"/>
              </w:divBdr>
              <w:divsChild>
                <w:div w:id="2032300094">
                  <w:marLeft w:val="0"/>
                  <w:marRight w:val="0"/>
                  <w:marTop w:val="0"/>
                  <w:marBottom w:val="0"/>
                  <w:divBdr>
                    <w:top w:val="none" w:sz="0" w:space="0" w:color="auto"/>
                    <w:left w:val="none" w:sz="0" w:space="0" w:color="auto"/>
                    <w:bottom w:val="none" w:sz="0" w:space="0" w:color="auto"/>
                    <w:right w:val="none" w:sz="0" w:space="0" w:color="auto"/>
                  </w:divBdr>
                  <w:divsChild>
                    <w:div w:id="800658203">
                      <w:marLeft w:val="0"/>
                      <w:marRight w:val="0"/>
                      <w:marTop w:val="0"/>
                      <w:marBottom w:val="0"/>
                      <w:divBdr>
                        <w:top w:val="none" w:sz="0" w:space="0" w:color="auto"/>
                        <w:left w:val="none" w:sz="0" w:space="0" w:color="auto"/>
                        <w:bottom w:val="none" w:sz="0" w:space="0" w:color="auto"/>
                        <w:right w:val="none" w:sz="0" w:space="0" w:color="auto"/>
                      </w:divBdr>
                      <w:divsChild>
                        <w:div w:id="1505628526">
                          <w:marLeft w:val="0"/>
                          <w:marRight w:val="0"/>
                          <w:marTop w:val="0"/>
                          <w:marBottom w:val="0"/>
                          <w:divBdr>
                            <w:top w:val="none" w:sz="0" w:space="0" w:color="auto"/>
                            <w:left w:val="none" w:sz="0" w:space="0" w:color="auto"/>
                            <w:bottom w:val="none" w:sz="0" w:space="0" w:color="auto"/>
                            <w:right w:val="none" w:sz="0" w:space="0" w:color="auto"/>
                          </w:divBdr>
                          <w:divsChild>
                            <w:div w:id="1451972756">
                              <w:marLeft w:val="0"/>
                              <w:marRight w:val="0"/>
                              <w:marTop w:val="0"/>
                              <w:marBottom w:val="0"/>
                              <w:divBdr>
                                <w:top w:val="none" w:sz="0" w:space="0" w:color="auto"/>
                                <w:left w:val="none" w:sz="0" w:space="0" w:color="auto"/>
                                <w:bottom w:val="none" w:sz="0" w:space="0" w:color="auto"/>
                                <w:right w:val="none" w:sz="0" w:space="0" w:color="auto"/>
                              </w:divBdr>
                              <w:divsChild>
                                <w:div w:id="1653752986">
                                  <w:marLeft w:val="0"/>
                                  <w:marRight w:val="0"/>
                                  <w:marTop w:val="0"/>
                                  <w:marBottom w:val="0"/>
                                  <w:divBdr>
                                    <w:top w:val="none" w:sz="0" w:space="0" w:color="auto"/>
                                    <w:left w:val="none" w:sz="0" w:space="0" w:color="auto"/>
                                    <w:bottom w:val="none" w:sz="0" w:space="0" w:color="auto"/>
                                    <w:right w:val="none" w:sz="0" w:space="0" w:color="auto"/>
                                  </w:divBdr>
                                  <w:divsChild>
                                    <w:div w:id="1690254499">
                                      <w:marLeft w:val="0"/>
                                      <w:marRight w:val="0"/>
                                      <w:marTop w:val="0"/>
                                      <w:marBottom w:val="0"/>
                                      <w:divBdr>
                                        <w:top w:val="none" w:sz="0" w:space="0" w:color="auto"/>
                                        <w:left w:val="none" w:sz="0" w:space="0" w:color="auto"/>
                                        <w:bottom w:val="none" w:sz="0" w:space="0" w:color="auto"/>
                                        <w:right w:val="none" w:sz="0" w:space="0" w:color="auto"/>
                                      </w:divBdr>
                                      <w:divsChild>
                                        <w:div w:id="1727332885">
                                          <w:marLeft w:val="0"/>
                                          <w:marRight w:val="0"/>
                                          <w:marTop w:val="0"/>
                                          <w:marBottom w:val="0"/>
                                          <w:divBdr>
                                            <w:top w:val="none" w:sz="0" w:space="0" w:color="auto"/>
                                            <w:left w:val="none" w:sz="0" w:space="0" w:color="auto"/>
                                            <w:bottom w:val="none" w:sz="0" w:space="0" w:color="auto"/>
                                            <w:right w:val="none" w:sz="0" w:space="0" w:color="auto"/>
                                          </w:divBdr>
                                          <w:divsChild>
                                            <w:div w:id="1177842996">
                                              <w:marLeft w:val="0"/>
                                              <w:marRight w:val="0"/>
                                              <w:marTop w:val="0"/>
                                              <w:marBottom w:val="0"/>
                                              <w:divBdr>
                                                <w:top w:val="none" w:sz="0" w:space="0" w:color="auto"/>
                                                <w:left w:val="none" w:sz="0" w:space="0" w:color="auto"/>
                                                <w:bottom w:val="none" w:sz="0" w:space="0" w:color="auto"/>
                                                <w:right w:val="none" w:sz="0" w:space="0" w:color="auto"/>
                                              </w:divBdr>
                                              <w:divsChild>
                                                <w:div w:id="1784961739">
                                                  <w:marLeft w:val="0"/>
                                                  <w:marRight w:val="0"/>
                                                  <w:marTop w:val="0"/>
                                                  <w:marBottom w:val="0"/>
                                                  <w:divBdr>
                                                    <w:top w:val="none" w:sz="0" w:space="0" w:color="auto"/>
                                                    <w:left w:val="none" w:sz="0" w:space="0" w:color="auto"/>
                                                    <w:bottom w:val="none" w:sz="0" w:space="0" w:color="auto"/>
                                                    <w:right w:val="none" w:sz="0" w:space="0" w:color="auto"/>
                                                  </w:divBdr>
                                                  <w:divsChild>
                                                    <w:div w:id="671568874">
                                                      <w:marLeft w:val="0"/>
                                                      <w:marRight w:val="0"/>
                                                      <w:marTop w:val="0"/>
                                                      <w:marBottom w:val="0"/>
                                                      <w:divBdr>
                                                        <w:top w:val="none" w:sz="0" w:space="0" w:color="auto"/>
                                                        <w:left w:val="none" w:sz="0" w:space="0" w:color="auto"/>
                                                        <w:bottom w:val="none" w:sz="0" w:space="0" w:color="auto"/>
                                                        <w:right w:val="none" w:sz="0" w:space="0" w:color="auto"/>
                                                      </w:divBdr>
                                                      <w:divsChild>
                                                        <w:div w:id="41560068">
                                                          <w:marLeft w:val="0"/>
                                                          <w:marRight w:val="0"/>
                                                          <w:marTop w:val="0"/>
                                                          <w:marBottom w:val="120"/>
                                                          <w:divBdr>
                                                            <w:top w:val="none" w:sz="0" w:space="0" w:color="auto"/>
                                                            <w:left w:val="none" w:sz="0" w:space="0" w:color="auto"/>
                                                            <w:bottom w:val="none" w:sz="0" w:space="0" w:color="auto"/>
                                                            <w:right w:val="none" w:sz="0" w:space="0" w:color="auto"/>
                                                          </w:divBdr>
                                                        </w:div>
                                                      </w:divsChild>
                                                    </w:div>
                                                    <w:div w:id="553395806">
                                                      <w:marLeft w:val="0"/>
                                                      <w:marRight w:val="0"/>
                                                      <w:marTop w:val="0"/>
                                                      <w:marBottom w:val="0"/>
                                                      <w:divBdr>
                                                        <w:top w:val="none" w:sz="0" w:space="0" w:color="auto"/>
                                                        <w:left w:val="none" w:sz="0" w:space="0" w:color="auto"/>
                                                        <w:bottom w:val="none" w:sz="0" w:space="0" w:color="auto"/>
                                                        <w:right w:val="none" w:sz="0" w:space="0" w:color="auto"/>
                                                      </w:divBdr>
                                                      <w:divsChild>
                                                        <w:div w:id="1464928541">
                                                          <w:marLeft w:val="0"/>
                                                          <w:marRight w:val="0"/>
                                                          <w:marTop w:val="0"/>
                                                          <w:marBottom w:val="120"/>
                                                          <w:divBdr>
                                                            <w:top w:val="none" w:sz="0" w:space="0" w:color="auto"/>
                                                            <w:left w:val="none" w:sz="0" w:space="0" w:color="auto"/>
                                                            <w:bottom w:val="none" w:sz="0" w:space="0" w:color="auto"/>
                                                            <w:right w:val="none" w:sz="0" w:space="0" w:color="auto"/>
                                                          </w:divBdr>
                                                        </w:div>
                                                      </w:divsChild>
                                                    </w:div>
                                                    <w:div w:id="2100517343">
                                                      <w:marLeft w:val="0"/>
                                                      <w:marRight w:val="0"/>
                                                      <w:marTop w:val="0"/>
                                                      <w:marBottom w:val="0"/>
                                                      <w:divBdr>
                                                        <w:top w:val="none" w:sz="0" w:space="0" w:color="auto"/>
                                                        <w:left w:val="none" w:sz="0" w:space="0" w:color="auto"/>
                                                        <w:bottom w:val="none" w:sz="0" w:space="0" w:color="auto"/>
                                                        <w:right w:val="none" w:sz="0" w:space="0" w:color="auto"/>
                                                      </w:divBdr>
                                                      <w:divsChild>
                                                        <w:div w:id="171454494">
                                                          <w:marLeft w:val="0"/>
                                                          <w:marRight w:val="0"/>
                                                          <w:marTop w:val="0"/>
                                                          <w:marBottom w:val="120"/>
                                                          <w:divBdr>
                                                            <w:top w:val="none" w:sz="0" w:space="0" w:color="auto"/>
                                                            <w:left w:val="none" w:sz="0" w:space="0" w:color="auto"/>
                                                            <w:bottom w:val="none" w:sz="0" w:space="0" w:color="auto"/>
                                                            <w:right w:val="none" w:sz="0" w:space="0" w:color="auto"/>
                                                          </w:divBdr>
                                                        </w:div>
                                                      </w:divsChild>
                                                    </w:div>
                                                    <w:div w:id="980767929">
                                                      <w:marLeft w:val="0"/>
                                                      <w:marRight w:val="0"/>
                                                      <w:marTop w:val="0"/>
                                                      <w:marBottom w:val="0"/>
                                                      <w:divBdr>
                                                        <w:top w:val="none" w:sz="0" w:space="0" w:color="auto"/>
                                                        <w:left w:val="none" w:sz="0" w:space="0" w:color="auto"/>
                                                        <w:bottom w:val="none" w:sz="0" w:space="0" w:color="auto"/>
                                                        <w:right w:val="none" w:sz="0" w:space="0" w:color="auto"/>
                                                      </w:divBdr>
                                                      <w:divsChild>
                                                        <w:div w:id="1102428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7832634">
      <w:bodyDiv w:val="1"/>
      <w:marLeft w:val="0"/>
      <w:marRight w:val="0"/>
      <w:marTop w:val="0"/>
      <w:marBottom w:val="0"/>
      <w:divBdr>
        <w:top w:val="none" w:sz="0" w:space="0" w:color="auto"/>
        <w:left w:val="none" w:sz="0" w:space="0" w:color="auto"/>
        <w:bottom w:val="none" w:sz="0" w:space="0" w:color="auto"/>
        <w:right w:val="none" w:sz="0" w:space="0" w:color="auto"/>
      </w:divBdr>
      <w:divsChild>
        <w:div w:id="1362973217">
          <w:marLeft w:val="0"/>
          <w:marRight w:val="0"/>
          <w:marTop w:val="0"/>
          <w:marBottom w:val="0"/>
          <w:divBdr>
            <w:top w:val="none" w:sz="0" w:space="0" w:color="auto"/>
            <w:left w:val="none" w:sz="0" w:space="0" w:color="auto"/>
            <w:bottom w:val="none" w:sz="0" w:space="0" w:color="auto"/>
            <w:right w:val="none" w:sz="0" w:space="0" w:color="auto"/>
          </w:divBdr>
          <w:divsChild>
            <w:div w:id="581649141">
              <w:marLeft w:val="0"/>
              <w:marRight w:val="0"/>
              <w:marTop w:val="0"/>
              <w:marBottom w:val="0"/>
              <w:divBdr>
                <w:top w:val="none" w:sz="0" w:space="0" w:color="auto"/>
                <w:left w:val="none" w:sz="0" w:space="0" w:color="auto"/>
                <w:bottom w:val="none" w:sz="0" w:space="0" w:color="auto"/>
                <w:right w:val="none" w:sz="0" w:space="0" w:color="auto"/>
              </w:divBdr>
              <w:divsChild>
                <w:div w:id="1005593163">
                  <w:marLeft w:val="0"/>
                  <w:marRight w:val="0"/>
                  <w:marTop w:val="0"/>
                  <w:marBottom w:val="0"/>
                  <w:divBdr>
                    <w:top w:val="none" w:sz="0" w:space="0" w:color="auto"/>
                    <w:left w:val="none" w:sz="0" w:space="0" w:color="auto"/>
                    <w:bottom w:val="none" w:sz="0" w:space="0" w:color="auto"/>
                    <w:right w:val="none" w:sz="0" w:space="0" w:color="auto"/>
                  </w:divBdr>
                  <w:divsChild>
                    <w:div w:id="1078095494">
                      <w:marLeft w:val="0"/>
                      <w:marRight w:val="0"/>
                      <w:marTop w:val="0"/>
                      <w:marBottom w:val="0"/>
                      <w:divBdr>
                        <w:top w:val="none" w:sz="0" w:space="0" w:color="auto"/>
                        <w:left w:val="none" w:sz="0" w:space="0" w:color="auto"/>
                        <w:bottom w:val="none" w:sz="0" w:space="0" w:color="auto"/>
                        <w:right w:val="none" w:sz="0" w:space="0" w:color="auto"/>
                      </w:divBdr>
                      <w:divsChild>
                        <w:div w:id="1794597610">
                          <w:marLeft w:val="0"/>
                          <w:marRight w:val="0"/>
                          <w:marTop w:val="0"/>
                          <w:marBottom w:val="210"/>
                          <w:divBdr>
                            <w:top w:val="none" w:sz="0" w:space="0" w:color="auto"/>
                            <w:left w:val="none" w:sz="0" w:space="0" w:color="auto"/>
                            <w:bottom w:val="none" w:sz="0" w:space="0" w:color="auto"/>
                            <w:right w:val="none" w:sz="0" w:space="0" w:color="auto"/>
                          </w:divBdr>
                          <w:divsChild>
                            <w:div w:id="1614283335">
                              <w:marLeft w:val="75"/>
                              <w:marRight w:val="75"/>
                              <w:marTop w:val="0"/>
                              <w:marBottom w:val="0"/>
                              <w:divBdr>
                                <w:top w:val="none" w:sz="0" w:space="0" w:color="auto"/>
                                <w:left w:val="none" w:sz="0" w:space="0" w:color="auto"/>
                                <w:bottom w:val="none" w:sz="0" w:space="0" w:color="auto"/>
                                <w:right w:val="none" w:sz="0" w:space="0" w:color="auto"/>
                              </w:divBdr>
                              <w:divsChild>
                                <w:div w:id="2115057257">
                                  <w:marLeft w:val="0"/>
                                  <w:marRight w:val="0"/>
                                  <w:marTop w:val="0"/>
                                  <w:marBottom w:val="0"/>
                                  <w:divBdr>
                                    <w:top w:val="none" w:sz="0" w:space="0" w:color="auto"/>
                                    <w:left w:val="none" w:sz="0" w:space="0" w:color="auto"/>
                                    <w:bottom w:val="none" w:sz="0" w:space="0" w:color="auto"/>
                                    <w:right w:val="none" w:sz="0" w:space="0" w:color="auto"/>
                                  </w:divBdr>
                                  <w:divsChild>
                                    <w:div w:id="1643729005">
                                      <w:marLeft w:val="0"/>
                                      <w:marRight w:val="0"/>
                                      <w:marTop w:val="0"/>
                                      <w:marBottom w:val="0"/>
                                      <w:divBdr>
                                        <w:top w:val="none" w:sz="0" w:space="0" w:color="auto"/>
                                        <w:left w:val="none" w:sz="0" w:space="0" w:color="auto"/>
                                        <w:bottom w:val="none" w:sz="0" w:space="0" w:color="auto"/>
                                        <w:right w:val="none" w:sz="0" w:space="0" w:color="auto"/>
                                      </w:divBdr>
                                      <w:divsChild>
                                        <w:div w:id="410929657">
                                          <w:marLeft w:val="0"/>
                                          <w:marRight w:val="0"/>
                                          <w:marTop w:val="0"/>
                                          <w:marBottom w:val="0"/>
                                          <w:divBdr>
                                            <w:top w:val="none" w:sz="0" w:space="0" w:color="auto"/>
                                            <w:left w:val="none" w:sz="0" w:space="0" w:color="auto"/>
                                            <w:bottom w:val="none" w:sz="0" w:space="0" w:color="auto"/>
                                            <w:right w:val="none" w:sz="0" w:space="0" w:color="auto"/>
                                          </w:divBdr>
                                          <w:divsChild>
                                            <w:div w:id="8065222">
                                              <w:marLeft w:val="0"/>
                                              <w:marRight w:val="0"/>
                                              <w:marTop w:val="0"/>
                                              <w:marBottom w:val="0"/>
                                              <w:divBdr>
                                                <w:top w:val="none" w:sz="0" w:space="0" w:color="auto"/>
                                                <w:left w:val="none" w:sz="0" w:space="0" w:color="auto"/>
                                                <w:bottom w:val="none" w:sz="0" w:space="0" w:color="auto"/>
                                                <w:right w:val="none" w:sz="0" w:space="0" w:color="auto"/>
                                              </w:divBdr>
                                              <w:divsChild>
                                                <w:div w:id="419449150">
                                                  <w:marLeft w:val="0"/>
                                                  <w:marRight w:val="0"/>
                                                  <w:marTop w:val="0"/>
                                                  <w:marBottom w:val="0"/>
                                                  <w:divBdr>
                                                    <w:top w:val="none" w:sz="0" w:space="0" w:color="auto"/>
                                                    <w:left w:val="none" w:sz="0" w:space="0" w:color="auto"/>
                                                    <w:bottom w:val="none" w:sz="0" w:space="0" w:color="auto"/>
                                                    <w:right w:val="none" w:sz="0" w:space="0" w:color="auto"/>
                                                  </w:divBdr>
                                                  <w:divsChild>
                                                    <w:div w:id="70350283">
                                                      <w:marLeft w:val="0"/>
                                                      <w:marRight w:val="0"/>
                                                      <w:marTop w:val="0"/>
                                                      <w:marBottom w:val="0"/>
                                                      <w:divBdr>
                                                        <w:top w:val="none" w:sz="0" w:space="0" w:color="auto"/>
                                                        <w:left w:val="none" w:sz="0" w:space="0" w:color="auto"/>
                                                        <w:bottom w:val="none" w:sz="0" w:space="0" w:color="auto"/>
                                                        <w:right w:val="none" w:sz="0" w:space="0" w:color="auto"/>
                                                      </w:divBdr>
                                                      <w:divsChild>
                                                        <w:div w:id="1018430644">
                                                          <w:marLeft w:val="0"/>
                                                          <w:marRight w:val="0"/>
                                                          <w:marTop w:val="0"/>
                                                          <w:marBottom w:val="0"/>
                                                          <w:divBdr>
                                                            <w:top w:val="none" w:sz="0" w:space="0" w:color="auto"/>
                                                            <w:left w:val="none" w:sz="0" w:space="0" w:color="auto"/>
                                                            <w:bottom w:val="none" w:sz="0" w:space="0" w:color="auto"/>
                                                            <w:right w:val="none" w:sz="0" w:space="0" w:color="auto"/>
                                                          </w:divBdr>
                                                          <w:divsChild>
                                                            <w:div w:id="1531533423">
                                                              <w:marLeft w:val="0"/>
                                                              <w:marRight w:val="0"/>
                                                              <w:marTop w:val="0"/>
                                                              <w:marBottom w:val="0"/>
                                                              <w:divBdr>
                                                                <w:top w:val="none" w:sz="0" w:space="0" w:color="auto"/>
                                                                <w:left w:val="none" w:sz="0" w:space="0" w:color="auto"/>
                                                                <w:bottom w:val="none" w:sz="0" w:space="0" w:color="auto"/>
                                                                <w:right w:val="none" w:sz="0" w:space="0" w:color="auto"/>
                                                              </w:divBdr>
                                                              <w:divsChild>
                                                                <w:div w:id="67315193">
                                                                  <w:marLeft w:val="0"/>
                                                                  <w:marRight w:val="0"/>
                                                                  <w:marTop w:val="0"/>
                                                                  <w:marBottom w:val="0"/>
                                                                  <w:divBdr>
                                                                    <w:top w:val="none" w:sz="0" w:space="0" w:color="auto"/>
                                                                    <w:left w:val="none" w:sz="0" w:space="0" w:color="auto"/>
                                                                    <w:bottom w:val="none" w:sz="0" w:space="0" w:color="auto"/>
                                                                    <w:right w:val="none" w:sz="0" w:space="0" w:color="auto"/>
                                                                  </w:divBdr>
                                                                  <w:divsChild>
                                                                    <w:div w:id="107898297">
                                                                      <w:marLeft w:val="0"/>
                                                                      <w:marRight w:val="0"/>
                                                                      <w:marTop w:val="0"/>
                                                                      <w:marBottom w:val="0"/>
                                                                      <w:divBdr>
                                                                        <w:top w:val="none" w:sz="0" w:space="0" w:color="auto"/>
                                                                        <w:left w:val="none" w:sz="0" w:space="0" w:color="auto"/>
                                                                        <w:bottom w:val="none" w:sz="0" w:space="0" w:color="auto"/>
                                                                        <w:right w:val="none" w:sz="0" w:space="0" w:color="auto"/>
                                                                      </w:divBdr>
                                                                      <w:divsChild>
                                                                        <w:div w:id="952056808">
                                                                          <w:marLeft w:val="0"/>
                                                                          <w:marRight w:val="0"/>
                                                                          <w:marTop w:val="0"/>
                                                                          <w:marBottom w:val="0"/>
                                                                          <w:divBdr>
                                                                            <w:top w:val="none" w:sz="0" w:space="0" w:color="auto"/>
                                                                            <w:left w:val="none" w:sz="0" w:space="0" w:color="auto"/>
                                                                            <w:bottom w:val="none" w:sz="0" w:space="0" w:color="auto"/>
                                                                            <w:right w:val="none" w:sz="0" w:space="0" w:color="auto"/>
                                                                          </w:divBdr>
                                                                          <w:divsChild>
                                                                            <w:div w:id="237910225">
                                                                              <w:marLeft w:val="0"/>
                                                                              <w:marRight w:val="0"/>
                                                                              <w:marTop w:val="0"/>
                                                                              <w:marBottom w:val="120"/>
                                                                              <w:divBdr>
                                                                                <w:top w:val="none" w:sz="0" w:space="0" w:color="auto"/>
                                                                                <w:left w:val="none" w:sz="0" w:space="0" w:color="auto"/>
                                                                                <w:bottom w:val="none" w:sz="0" w:space="0" w:color="auto"/>
                                                                                <w:right w:val="none" w:sz="0" w:space="0" w:color="auto"/>
                                                                              </w:divBdr>
                                                                            </w:div>
                                                                          </w:divsChild>
                                                                        </w:div>
                                                                        <w:div w:id="1636597216">
                                                                          <w:marLeft w:val="0"/>
                                                                          <w:marRight w:val="0"/>
                                                                          <w:marTop w:val="0"/>
                                                                          <w:marBottom w:val="0"/>
                                                                          <w:divBdr>
                                                                            <w:top w:val="none" w:sz="0" w:space="0" w:color="auto"/>
                                                                            <w:left w:val="none" w:sz="0" w:space="0" w:color="auto"/>
                                                                            <w:bottom w:val="none" w:sz="0" w:space="0" w:color="auto"/>
                                                                            <w:right w:val="none" w:sz="0" w:space="0" w:color="auto"/>
                                                                          </w:divBdr>
                                                                          <w:divsChild>
                                                                            <w:div w:id="1612397681">
                                                                              <w:marLeft w:val="0"/>
                                                                              <w:marRight w:val="0"/>
                                                                              <w:marTop w:val="0"/>
                                                                              <w:marBottom w:val="120"/>
                                                                              <w:divBdr>
                                                                                <w:top w:val="none" w:sz="0" w:space="0" w:color="auto"/>
                                                                                <w:left w:val="none" w:sz="0" w:space="0" w:color="auto"/>
                                                                                <w:bottom w:val="none" w:sz="0" w:space="0" w:color="auto"/>
                                                                                <w:right w:val="none" w:sz="0" w:space="0" w:color="auto"/>
                                                                              </w:divBdr>
                                                                            </w:div>
                                                                          </w:divsChild>
                                                                        </w:div>
                                                                        <w:div w:id="1237132391">
                                                                          <w:marLeft w:val="0"/>
                                                                          <w:marRight w:val="0"/>
                                                                          <w:marTop w:val="0"/>
                                                                          <w:marBottom w:val="0"/>
                                                                          <w:divBdr>
                                                                            <w:top w:val="none" w:sz="0" w:space="0" w:color="auto"/>
                                                                            <w:left w:val="none" w:sz="0" w:space="0" w:color="auto"/>
                                                                            <w:bottom w:val="none" w:sz="0" w:space="0" w:color="auto"/>
                                                                            <w:right w:val="none" w:sz="0" w:space="0" w:color="auto"/>
                                                                          </w:divBdr>
                                                                          <w:divsChild>
                                                                            <w:div w:id="770392084">
                                                                              <w:marLeft w:val="0"/>
                                                                              <w:marRight w:val="0"/>
                                                                              <w:marTop w:val="0"/>
                                                                              <w:marBottom w:val="120"/>
                                                                              <w:divBdr>
                                                                                <w:top w:val="none" w:sz="0" w:space="0" w:color="auto"/>
                                                                                <w:left w:val="none" w:sz="0" w:space="0" w:color="auto"/>
                                                                                <w:bottom w:val="none" w:sz="0" w:space="0" w:color="auto"/>
                                                                                <w:right w:val="none" w:sz="0" w:space="0" w:color="auto"/>
                                                                              </w:divBdr>
                                                                            </w:div>
                                                                          </w:divsChild>
                                                                        </w:div>
                                                                        <w:div w:id="1499227369">
                                                                          <w:marLeft w:val="0"/>
                                                                          <w:marRight w:val="0"/>
                                                                          <w:marTop w:val="0"/>
                                                                          <w:marBottom w:val="0"/>
                                                                          <w:divBdr>
                                                                            <w:top w:val="none" w:sz="0" w:space="0" w:color="auto"/>
                                                                            <w:left w:val="none" w:sz="0" w:space="0" w:color="auto"/>
                                                                            <w:bottom w:val="none" w:sz="0" w:space="0" w:color="auto"/>
                                                                            <w:right w:val="none" w:sz="0" w:space="0" w:color="auto"/>
                                                                          </w:divBdr>
                                                                          <w:divsChild>
                                                                            <w:div w:id="592473141">
                                                                              <w:marLeft w:val="0"/>
                                                                              <w:marRight w:val="0"/>
                                                                              <w:marTop w:val="0"/>
                                                                              <w:marBottom w:val="120"/>
                                                                              <w:divBdr>
                                                                                <w:top w:val="none" w:sz="0" w:space="0" w:color="auto"/>
                                                                                <w:left w:val="none" w:sz="0" w:space="0" w:color="auto"/>
                                                                                <w:bottom w:val="none" w:sz="0" w:space="0" w:color="auto"/>
                                                                                <w:right w:val="none" w:sz="0" w:space="0" w:color="auto"/>
                                                                              </w:divBdr>
                                                                            </w:div>
                                                                          </w:divsChild>
                                                                        </w:div>
                                                                        <w:div w:id="489097886">
                                                                          <w:marLeft w:val="0"/>
                                                                          <w:marRight w:val="0"/>
                                                                          <w:marTop w:val="0"/>
                                                                          <w:marBottom w:val="0"/>
                                                                          <w:divBdr>
                                                                            <w:top w:val="none" w:sz="0" w:space="0" w:color="auto"/>
                                                                            <w:left w:val="none" w:sz="0" w:space="0" w:color="auto"/>
                                                                            <w:bottom w:val="none" w:sz="0" w:space="0" w:color="auto"/>
                                                                            <w:right w:val="none" w:sz="0" w:space="0" w:color="auto"/>
                                                                          </w:divBdr>
                                                                          <w:divsChild>
                                                                            <w:div w:id="1561791439">
                                                                              <w:marLeft w:val="0"/>
                                                                              <w:marRight w:val="0"/>
                                                                              <w:marTop w:val="0"/>
                                                                              <w:marBottom w:val="120"/>
                                                                              <w:divBdr>
                                                                                <w:top w:val="none" w:sz="0" w:space="0" w:color="auto"/>
                                                                                <w:left w:val="none" w:sz="0" w:space="0" w:color="auto"/>
                                                                                <w:bottom w:val="none" w:sz="0" w:space="0" w:color="auto"/>
                                                                                <w:right w:val="none" w:sz="0" w:space="0" w:color="auto"/>
                                                                              </w:divBdr>
                                                                            </w:div>
                                                                          </w:divsChild>
                                                                        </w:div>
                                                                        <w:div w:id="270478866">
                                                                          <w:marLeft w:val="0"/>
                                                                          <w:marRight w:val="0"/>
                                                                          <w:marTop w:val="0"/>
                                                                          <w:marBottom w:val="0"/>
                                                                          <w:divBdr>
                                                                            <w:top w:val="none" w:sz="0" w:space="0" w:color="auto"/>
                                                                            <w:left w:val="none" w:sz="0" w:space="0" w:color="auto"/>
                                                                            <w:bottom w:val="none" w:sz="0" w:space="0" w:color="auto"/>
                                                                            <w:right w:val="none" w:sz="0" w:space="0" w:color="auto"/>
                                                                          </w:divBdr>
                                                                          <w:divsChild>
                                                                            <w:div w:id="12707460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journal/405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0FA57A-61DE-4925-A7F3-C0F917766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5757</Words>
  <Characters>33063</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38743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buckley c.f. (cfb1v12)</dc:creator>
  <cp:lastModifiedBy>Samuel D.</cp:lastModifiedBy>
  <cp:revision>2</cp:revision>
  <cp:lastPrinted>2017-04-24T13:28:00Z</cp:lastPrinted>
  <dcterms:created xsi:type="dcterms:W3CDTF">2017-09-29T14:04:00Z</dcterms:created>
  <dcterms:modified xsi:type="dcterms:W3CDTF">2017-09-29T14:04:00Z</dcterms:modified>
</cp:coreProperties>
</file>