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BE48FDA" w14:textId="3E922509" w:rsidR="00B11944" w:rsidRDefault="0046117E" w:rsidP="0009549A">
      <w:pPr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8"/>
          <w:szCs w:val="28"/>
        </w:rPr>
        <w:t xml:space="preserve">Formation and Structural Characterization of </w:t>
      </w:r>
      <w:r w:rsidR="00A50149">
        <w:rPr>
          <w:rFonts w:ascii="Times New Roman" w:hAnsi="Times New Roman" w:cs="Times New Roman"/>
          <w:b/>
          <w:sz w:val="28"/>
          <w:szCs w:val="28"/>
        </w:rPr>
        <w:t>Metal Complexes derived from Thiosalicylic acid</w:t>
      </w:r>
    </w:p>
    <w:p w14:paraId="2A6F4F93" w14:textId="77777777" w:rsidR="001D3745" w:rsidRPr="001D3745" w:rsidRDefault="001D3745" w:rsidP="00E8763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B8DD59F" w14:textId="77777777" w:rsidR="00682A99" w:rsidRPr="00644C1B" w:rsidRDefault="00682A99" w:rsidP="00682A99">
      <w:pPr>
        <w:jc w:val="center"/>
        <w:rPr>
          <w:rFonts w:ascii="Times New Roman" w:hAnsi="Times New Roman" w:cs="Times New Roman"/>
          <w:vertAlign w:val="superscript"/>
        </w:rPr>
      </w:pPr>
    </w:p>
    <w:p w14:paraId="122813FC" w14:textId="522CC263" w:rsidR="00E87633" w:rsidRPr="00644C1B" w:rsidRDefault="00682A99" w:rsidP="003349EF">
      <w:pPr>
        <w:jc w:val="center"/>
        <w:rPr>
          <w:rFonts w:ascii="Times New Roman" w:hAnsi="Times New Roman" w:cs="Times New Roman"/>
          <w:vertAlign w:val="superscript"/>
        </w:rPr>
      </w:pPr>
      <w:r w:rsidRPr="00644C1B">
        <w:rPr>
          <w:rFonts w:ascii="Times New Roman" w:hAnsi="Times New Roman" w:cs="Times New Roman"/>
        </w:rPr>
        <w:t>M</w:t>
      </w:r>
      <w:r w:rsidR="0062392A">
        <w:rPr>
          <w:rFonts w:ascii="Times New Roman" w:hAnsi="Times New Roman" w:cs="Times New Roman"/>
        </w:rPr>
        <w:t>inu</w:t>
      </w:r>
      <w:r w:rsidRPr="00644C1B">
        <w:rPr>
          <w:rFonts w:ascii="Times New Roman" w:hAnsi="Times New Roman" w:cs="Times New Roman"/>
        </w:rPr>
        <w:t xml:space="preserve"> G. Bhowon</w:t>
      </w:r>
      <w:r w:rsidRPr="00644C1B">
        <w:rPr>
          <w:rFonts w:ascii="Times New Roman" w:hAnsi="Times New Roman" w:cs="Times New Roman"/>
          <w:vertAlign w:val="superscript"/>
        </w:rPr>
        <w:t>a*</w:t>
      </w:r>
      <w:r>
        <w:rPr>
          <w:rFonts w:ascii="Times New Roman" w:hAnsi="Times New Roman" w:cs="Times New Roman"/>
        </w:rPr>
        <w:t>,</w:t>
      </w:r>
      <w:r w:rsidRPr="00682A99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S</w:t>
      </w:r>
      <w:r w:rsidR="0062392A">
        <w:rPr>
          <w:rFonts w:ascii="Times New Roman" w:hAnsi="Times New Roman" w:cs="Times New Roman"/>
        </w:rPr>
        <w:t>abina</w:t>
      </w:r>
      <w:r>
        <w:rPr>
          <w:rFonts w:ascii="Times New Roman" w:hAnsi="Times New Roman" w:cs="Times New Roman"/>
        </w:rPr>
        <w:t xml:space="preserve"> Jhaumeer-</w:t>
      </w:r>
      <w:r w:rsidRPr="00644C1B">
        <w:rPr>
          <w:rFonts w:ascii="Times New Roman" w:hAnsi="Times New Roman" w:cs="Times New Roman"/>
        </w:rPr>
        <w:t>Laulloo</w:t>
      </w:r>
      <w:r w:rsidRPr="00644C1B">
        <w:rPr>
          <w:rFonts w:ascii="Times New Roman" w:hAnsi="Times New Roman" w:cs="Times New Roman"/>
          <w:vertAlign w:val="superscript"/>
        </w:rPr>
        <w:t>a</w:t>
      </w:r>
      <w:r w:rsidR="003349EF" w:rsidRPr="003349EF">
        <w:rPr>
          <w:rFonts w:ascii="Times New Roman" w:hAnsi="Times New Roman" w:cs="Times New Roman"/>
        </w:rPr>
        <w:t>,</w:t>
      </w:r>
      <w:r w:rsidR="003349EF">
        <w:rPr>
          <w:rFonts w:ascii="Times New Roman" w:hAnsi="Times New Roman" w:cs="Times New Roman"/>
        </w:rPr>
        <w:t xml:space="preserve"> </w:t>
      </w:r>
      <w:r w:rsidR="0062392A">
        <w:rPr>
          <w:rFonts w:ascii="Times New Roman" w:hAnsi="Times New Roman" w:cs="Times New Roman"/>
        </w:rPr>
        <w:t>Salma</w:t>
      </w:r>
      <w:r w:rsidR="00644C1B">
        <w:rPr>
          <w:rFonts w:ascii="Times New Roman" w:hAnsi="Times New Roman" w:cs="Times New Roman"/>
        </w:rPr>
        <w:t xml:space="preserve"> </w:t>
      </w:r>
      <w:r w:rsidR="00E87633" w:rsidRPr="00644C1B">
        <w:rPr>
          <w:rFonts w:ascii="Times New Roman" w:hAnsi="Times New Roman" w:cs="Times New Roman"/>
        </w:rPr>
        <w:t>Moosun</w:t>
      </w:r>
      <w:r w:rsidR="00E87633" w:rsidRPr="00644C1B">
        <w:rPr>
          <w:rFonts w:ascii="Times New Roman" w:hAnsi="Times New Roman" w:cs="Times New Roman"/>
          <w:vertAlign w:val="superscript"/>
        </w:rPr>
        <w:t>a</w:t>
      </w:r>
      <w:r w:rsidR="006F41B8">
        <w:rPr>
          <w:rFonts w:ascii="Times New Roman" w:hAnsi="Times New Roman" w:cs="Times New Roman"/>
        </w:rPr>
        <w:t xml:space="preserve">, </w:t>
      </w:r>
      <w:r w:rsidR="0062392A">
        <w:rPr>
          <w:rFonts w:ascii="Times New Roman" w:hAnsi="Times New Roman" w:cs="Times New Roman"/>
        </w:rPr>
        <w:t xml:space="preserve">Lisa </w:t>
      </w:r>
      <w:r w:rsidR="004A72AC" w:rsidRPr="00644C1B">
        <w:rPr>
          <w:rFonts w:ascii="Times New Roman" w:hAnsi="Times New Roman" w:cs="Times New Roman"/>
        </w:rPr>
        <w:t>Blair</w:t>
      </w:r>
      <w:r w:rsidR="004A72AC" w:rsidRPr="00644C1B">
        <w:rPr>
          <w:rFonts w:ascii="Times New Roman" w:hAnsi="Times New Roman" w:cs="Times New Roman"/>
          <w:vertAlign w:val="superscript"/>
        </w:rPr>
        <w:t>c</w:t>
      </w:r>
      <w:r w:rsidR="0062392A">
        <w:rPr>
          <w:rFonts w:ascii="Times New Roman" w:hAnsi="Times New Roman" w:cs="Times New Roman"/>
        </w:rPr>
        <w:t>, Simon</w:t>
      </w:r>
      <w:r w:rsidR="00E87633" w:rsidRPr="00644C1B">
        <w:rPr>
          <w:rFonts w:ascii="Times New Roman" w:hAnsi="Times New Roman" w:cs="Times New Roman"/>
        </w:rPr>
        <w:t xml:space="preserve"> </w:t>
      </w:r>
      <w:r w:rsidR="004A72AC" w:rsidRPr="00644C1B">
        <w:rPr>
          <w:rFonts w:ascii="Times New Roman" w:hAnsi="Times New Roman" w:cs="Times New Roman"/>
        </w:rPr>
        <w:t>Coles</w:t>
      </w:r>
      <w:r w:rsidR="004A72AC" w:rsidRPr="00644C1B">
        <w:rPr>
          <w:rFonts w:ascii="Times New Roman" w:hAnsi="Times New Roman" w:cs="Times New Roman"/>
          <w:vertAlign w:val="superscript"/>
        </w:rPr>
        <w:t>b</w:t>
      </w:r>
      <w:r w:rsidR="00E87633" w:rsidRPr="00644C1B">
        <w:rPr>
          <w:rFonts w:ascii="Times New Roman" w:hAnsi="Times New Roman" w:cs="Times New Roman"/>
        </w:rPr>
        <w:t xml:space="preserve">, </w:t>
      </w:r>
      <w:r w:rsidR="0062392A">
        <w:rPr>
          <w:rFonts w:ascii="Times New Roman" w:hAnsi="Times New Roman" w:cs="Times New Roman"/>
        </w:rPr>
        <w:t>Roshni</w:t>
      </w:r>
      <w:r w:rsidR="00B11944" w:rsidRPr="00644C1B">
        <w:rPr>
          <w:rFonts w:ascii="Times New Roman" w:hAnsi="Times New Roman" w:cs="Times New Roman"/>
        </w:rPr>
        <w:t xml:space="preserve"> Fowdram</w:t>
      </w:r>
      <w:r w:rsidR="00B11944" w:rsidRPr="00644C1B">
        <w:rPr>
          <w:rFonts w:ascii="Times New Roman" w:hAnsi="Times New Roman" w:cs="Times New Roman"/>
          <w:vertAlign w:val="superscript"/>
        </w:rPr>
        <w:t>a</w:t>
      </w:r>
      <w:r w:rsidR="00D02F64">
        <w:rPr>
          <w:rFonts w:ascii="Times New Roman" w:hAnsi="Times New Roman" w:cs="Times New Roman"/>
        </w:rPr>
        <w:t xml:space="preserve">, </w:t>
      </w:r>
      <w:r w:rsidR="0062392A">
        <w:rPr>
          <w:rFonts w:ascii="Times New Roman" w:hAnsi="Times New Roman" w:cs="Times New Roman"/>
        </w:rPr>
        <w:t>Evena</w:t>
      </w:r>
      <w:r w:rsidR="00B11944" w:rsidRPr="00644C1B">
        <w:rPr>
          <w:rFonts w:ascii="Times New Roman" w:hAnsi="Times New Roman" w:cs="Times New Roman"/>
        </w:rPr>
        <w:t xml:space="preserve"> Mungra</w:t>
      </w:r>
      <w:r w:rsidR="00B11944" w:rsidRPr="00644C1B">
        <w:rPr>
          <w:rFonts w:ascii="Times New Roman" w:hAnsi="Times New Roman" w:cs="Times New Roman"/>
          <w:vertAlign w:val="superscript"/>
        </w:rPr>
        <w:t>a</w:t>
      </w:r>
      <w:r w:rsidR="00FE63A1">
        <w:rPr>
          <w:rFonts w:ascii="Times New Roman" w:hAnsi="Times New Roman" w:cs="Times New Roman"/>
        </w:rPr>
        <w:t>,</w:t>
      </w:r>
    </w:p>
    <w:p w14:paraId="26936E49" w14:textId="77777777" w:rsidR="00E87633" w:rsidRPr="00644C1B" w:rsidRDefault="00E87633" w:rsidP="00E87633">
      <w:pPr>
        <w:pStyle w:val="ListParagraph"/>
        <w:spacing w:line="360" w:lineRule="auto"/>
        <w:ind w:left="0"/>
        <w:jc w:val="center"/>
        <w:rPr>
          <w:i/>
        </w:rPr>
      </w:pPr>
      <w:r w:rsidRPr="00644C1B">
        <w:rPr>
          <w:i/>
          <w:vertAlign w:val="superscript"/>
        </w:rPr>
        <w:t>a</w:t>
      </w:r>
      <w:r w:rsidRPr="00644C1B">
        <w:rPr>
          <w:i/>
        </w:rPr>
        <w:t>Department of Chemistry, Faculty of Science, University of Mauritius, Mauritius</w:t>
      </w:r>
    </w:p>
    <w:p w14:paraId="00FAA1CB" w14:textId="77777777" w:rsidR="00E87633" w:rsidRPr="00644C1B" w:rsidRDefault="00E87633" w:rsidP="00E87633">
      <w:pPr>
        <w:pStyle w:val="ListParagraph"/>
        <w:spacing w:line="360" w:lineRule="auto"/>
        <w:ind w:left="0"/>
        <w:jc w:val="center"/>
        <w:rPr>
          <w:i/>
        </w:rPr>
      </w:pPr>
      <w:r w:rsidRPr="00644C1B">
        <w:rPr>
          <w:i/>
          <w:vertAlign w:val="superscript"/>
        </w:rPr>
        <w:t>b</w:t>
      </w:r>
      <w:r w:rsidRPr="00644C1B">
        <w:rPr>
          <w:i/>
        </w:rPr>
        <w:t>Chemistry, Faculty of Natural &amp; Environmental Sciences, University of Southampton, UK</w:t>
      </w:r>
    </w:p>
    <w:p w14:paraId="2A1D8FDC" w14:textId="4D0AAB6C" w:rsidR="00E87633" w:rsidRPr="00D02F64" w:rsidRDefault="00E87633" w:rsidP="00E87633">
      <w:pPr>
        <w:pStyle w:val="ListParagraph"/>
        <w:spacing w:line="360" w:lineRule="auto"/>
        <w:ind w:left="0"/>
        <w:jc w:val="center"/>
        <w:rPr>
          <w:i/>
          <w:color w:val="222222"/>
          <w:u w:val="single"/>
          <w:shd w:val="clear" w:color="auto" w:fill="FFFFFF"/>
        </w:rPr>
      </w:pPr>
      <w:r w:rsidRPr="00644C1B">
        <w:rPr>
          <w:i/>
          <w:color w:val="222222"/>
          <w:shd w:val="clear" w:color="auto" w:fill="FFFFFF"/>
          <w:vertAlign w:val="superscript"/>
        </w:rPr>
        <w:t>c</w:t>
      </w:r>
      <w:r w:rsidRPr="00644C1B">
        <w:rPr>
          <w:i/>
          <w:color w:val="222222"/>
          <w:shd w:val="clear" w:color="auto" w:fill="FFFFFF"/>
        </w:rPr>
        <w:t>Centre for Defence Chemistry, Cranfield University, Defence Academy of the United Kingdom, Shrivenham, SN6 8LA</w:t>
      </w:r>
      <w:r w:rsidR="00D02F64">
        <w:rPr>
          <w:i/>
          <w:color w:val="222222"/>
          <w:shd w:val="clear" w:color="auto" w:fill="FFFFFF"/>
        </w:rPr>
        <w:t>,</w:t>
      </w:r>
      <w:r w:rsidR="00D02F64" w:rsidRPr="00D02F64">
        <w:rPr>
          <w:i/>
          <w:color w:val="222222"/>
          <w:shd w:val="clear" w:color="auto" w:fill="FFFFFF"/>
        </w:rPr>
        <w:t xml:space="preserve"> UK</w:t>
      </w:r>
    </w:p>
    <w:p w14:paraId="4B24BDB8" w14:textId="170D25ED" w:rsidR="00BB6185" w:rsidRDefault="00D02F64" w:rsidP="00B9452B">
      <w:pPr>
        <w:spacing w:line="36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</w:t>
      </w:r>
      <w:r w:rsidR="00075AB6">
        <w:rPr>
          <w:rFonts w:ascii="Times New Roman" w:hAnsi="Times New Roman" w:cs="Times New Roman"/>
          <w:sz w:val="24"/>
          <w:szCs w:val="24"/>
        </w:rPr>
        <w:t xml:space="preserve">orresponding author email: </w:t>
      </w:r>
      <w:hyperlink r:id="rId8" w:history="1">
        <w:r w:rsidR="00075AB6" w:rsidRPr="00893067">
          <w:rPr>
            <w:rStyle w:val="Hyperlink"/>
            <w:rFonts w:ascii="Times New Roman" w:hAnsi="Times New Roman" w:cs="Times New Roman"/>
            <w:sz w:val="24"/>
            <w:szCs w:val="24"/>
          </w:rPr>
          <w:t>mbhowon@uom.ac.mu</w:t>
        </w:r>
      </w:hyperlink>
    </w:p>
    <w:p w14:paraId="70EF6BD7" w14:textId="6B524065" w:rsidR="00075AB6" w:rsidRPr="00644C1B" w:rsidRDefault="00075AB6" w:rsidP="00B9452B">
      <w:pPr>
        <w:spacing w:line="36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Tel:</w:t>
      </w:r>
      <w:r w:rsidR="00ED2AEB">
        <w:rPr>
          <w:rFonts w:ascii="Times New Roman" w:hAnsi="Times New Roman" w:cs="Times New Roman"/>
          <w:sz w:val="24"/>
          <w:szCs w:val="24"/>
        </w:rPr>
        <w:t xml:space="preserve"> +230 4037502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B8F162B" w14:textId="77777777" w:rsidR="00BB6185" w:rsidRPr="009F4585" w:rsidRDefault="00C87276" w:rsidP="00B9452B">
      <w:pPr>
        <w:spacing w:line="36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 w:rsidRPr="009F4585">
        <w:rPr>
          <w:rFonts w:ascii="Times New Roman" w:hAnsi="Times New Roman" w:cs="Times New Roman"/>
          <w:b/>
          <w:sz w:val="24"/>
          <w:szCs w:val="24"/>
        </w:rPr>
        <w:t>Abstract</w:t>
      </w:r>
    </w:p>
    <w:p w14:paraId="1B525B5F" w14:textId="50DACFD3" w:rsidR="00CF0994" w:rsidRDefault="009A13F4" w:rsidP="00C65DE1">
      <w:pPr>
        <w:spacing w:line="36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 formation and structural aspects of some metal complexes of thiosalicylic acid </w:t>
      </w:r>
      <w:r w:rsidR="000D46F6">
        <w:rPr>
          <w:rFonts w:ascii="Times New Roman" w:hAnsi="Times New Roman" w:cs="Times New Roman"/>
          <w:sz w:val="24"/>
          <w:szCs w:val="24"/>
        </w:rPr>
        <w:t xml:space="preserve">(TSA) </w:t>
      </w:r>
      <w:r>
        <w:rPr>
          <w:rFonts w:ascii="Times New Roman" w:hAnsi="Times New Roman" w:cs="Times New Roman"/>
          <w:sz w:val="24"/>
          <w:szCs w:val="24"/>
        </w:rPr>
        <w:t xml:space="preserve">were studied.  </w:t>
      </w:r>
      <w:r w:rsidR="002D5177">
        <w:rPr>
          <w:rFonts w:ascii="Times New Roman" w:hAnsi="Times New Roman" w:cs="Times New Roman"/>
          <w:sz w:val="24"/>
          <w:szCs w:val="24"/>
        </w:rPr>
        <w:t xml:space="preserve">The </w:t>
      </w:r>
      <w:r w:rsidR="00621F17">
        <w:rPr>
          <w:rFonts w:ascii="Times New Roman" w:hAnsi="Times New Roman" w:cs="Times New Roman"/>
          <w:sz w:val="24"/>
          <w:szCs w:val="24"/>
        </w:rPr>
        <w:t xml:space="preserve">µ-bridging </w:t>
      </w:r>
      <w:r w:rsidR="00D02F64">
        <w:rPr>
          <w:rFonts w:ascii="Times New Roman" w:hAnsi="Times New Roman" w:cs="Times New Roman"/>
          <w:sz w:val="24"/>
          <w:szCs w:val="24"/>
        </w:rPr>
        <w:t>tetra</w:t>
      </w:r>
      <w:r w:rsidR="00C7566D">
        <w:rPr>
          <w:rFonts w:ascii="Times New Roman" w:hAnsi="Times New Roman" w:cs="Times New Roman"/>
          <w:sz w:val="24"/>
          <w:szCs w:val="24"/>
        </w:rPr>
        <w:t xml:space="preserve">-coordinated Ru complex, </w:t>
      </w:r>
      <w:r w:rsidR="009C3713">
        <w:rPr>
          <w:rFonts w:ascii="Times New Roman" w:hAnsi="Times New Roman" w:cs="Times New Roman"/>
          <w:sz w:val="24"/>
          <w:szCs w:val="24"/>
        </w:rPr>
        <w:t>[Ru(</w:t>
      </w:r>
      <w:r w:rsidR="009C3713" w:rsidRPr="00766287">
        <w:rPr>
          <w:rFonts w:ascii="Times New Roman" w:hAnsi="Times New Roman" w:cs="Times New Roman"/>
          <w:sz w:val="24"/>
          <w:szCs w:val="24"/>
        </w:rPr>
        <w:t>C</w:t>
      </w:r>
      <w:r w:rsidR="009C3713" w:rsidRPr="00766287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="009C3713" w:rsidRPr="00766287">
        <w:rPr>
          <w:rFonts w:ascii="Times New Roman" w:hAnsi="Times New Roman" w:cs="Times New Roman"/>
          <w:sz w:val="24"/>
          <w:szCs w:val="24"/>
        </w:rPr>
        <w:t>H</w:t>
      </w:r>
      <w:r w:rsidR="009C3713" w:rsidRPr="00766287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="009C3713" w:rsidRPr="00766287">
        <w:rPr>
          <w:rFonts w:ascii="Times New Roman" w:hAnsi="Times New Roman" w:cs="Times New Roman"/>
          <w:sz w:val="24"/>
          <w:szCs w:val="24"/>
        </w:rPr>
        <w:t>(CO</w:t>
      </w:r>
      <w:r w:rsidR="009C3713" w:rsidRPr="0076628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9C3713" w:rsidRPr="00766287">
        <w:rPr>
          <w:rFonts w:ascii="Times New Roman" w:hAnsi="Times New Roman" w:cs="Times New Roman"/>
          <w:sz w:val="24"/>
          <w:szCs w:val="24"/>
        </w:rPr>
        <w:t>)(</w:t>
      </w:r>
      <w:r w:rsidR="009C3713">
        <w:rPr>
          <w:rFonts w:ascii="Times New Roman" w:hAnsi="Times New Roman" w:cs="Times New Roman"/>
          <w:sz w:val="24"/>
          <w:szCs w:val="24"/>
        </w:rPr>
        <w:t>µ-</w:t>
      </w:r>
      <w:r w:rsidR="009C3713" w:rsidRPr="00766287">
        <w:rPr>
          <w:rFonts w:ascii="Times New Roman" w:hAnsi="Times New Roman" w:cs="Times New Roman"/>
          <w:sz w:val="24"/>
          <w:szCs w:val="24"/>
        </w:rPr>
        <w:t>S)</w:t>
      </w:r>
      <w:r w:rsidR="009C3713">
        <w:rPr>
          <w:rFonts w:ascii="Times New Roman" w:hAnsi="Times New Roman" w:cs="Times New Roman"/>
          <w:sz w:val="24"/>
          <w:szCs w:val="24"/>
        </w:rPr>
        <w:t>(H</w:t>
      </w:r>
      <w:r w:rsidR="009C3713" w:rsidRPr="002D517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9C3713">
        <w:rPr>
          <w:rFonts w:ascii="Times New Roman" w:hAnsi="Times New Roman" w:cs="Times New Roman"/>
          <w:sz w:val="24"/>
          <w:szCs w:val="24"/>
        </w:rPr>
        <w:t>O)]</w:t>
      </w:r>
      <w:r w:rsidR="009C3713" w:rsidRPr="002D517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9C3713">
        <w:rPr>
          <w:rFonts w:ascii="Times New Roman" w:hAnsi="Times New Roman" w:cs="Times New Roman"/>
          <w:sz w:val="24"/>
          <w:szCs w:val="24"/>
        </w:rPr>
        <w:t xml:space="preserve"> </w:t>
      </w:r>
      <w:r w:rsidR="002E119E" w:rsidRPr="00186DA4">
        <w:rPr>
          <w:rFonts w:ascii="Times New Roman" w:hAnsi="Times New Roman" w:cs="Times New Roman"/>
          <w:sz w:val="24"/>
          <w:szCs w:val="24"/>
        </w:rPr>
        <w:t>(</w:t>
      </w:r>
      <w:r w:rsidR="002E119E" w:rsidRPr="00186DA4">
        <w:rPr>
          <w:rFonts w:ascii="Times New Roman" w:hAnsi="Times New Roman" w:cs="Times New Roman"/>
          <w:b/>
          <w:sz w:val="24"/>
          <w:szCs w:val="24"/>
        </w:rPr>
        <w:t>1</w:t>
      </w:r>
      <w:r w:rsidR="002E119E" w:rsidRPr="00186DA4">
        <w:rPr>
          <w:rFonts w:ascii="Times New Roman" w:hAnsi="Times New Roman" w:cs="Times New Roman"/>
          <w:sz w:val="24"/>
          <w:szCs w:val="24"/>
        </w:rPr>
        <w:t>)</w:t>
      </w:r>
      <w:r w:rsidR="002D5177" w:rsidRPr="00186DA4">
        <w:rPr>
          <w:rFonts w:ascii="Times New Roman" w:hAnsi="Times New Roman" w:cs="Times New Roman"/>
          <w:sz w:val="24"/>
          <w:szCs w:val="24"/>
        </w:rPr>
        <w:t xml:space="preserve"> was </w:t>
      </w:r>
      <w:r w:rsidR="000D46F6" w:rsidRPr="00186DA4">
        <w:rPr>
          <w:rFonts w:ascii="Times New Roman" w:hAnsi="Times New Roman" w:cs="Times New Roman"/>
          <w:sz w:val="24"/>
          <w:szCs w:val="24"/>
        </w:rPr>
        <w:t xml:space="preserve">formed by </w:t>
      </w:r>
      <w:r w:rsidR="0013409B">
        <w:rPr>
          <w:rFonts w:ascii="Times New Roman" w:hAnsi="Times New Roman" w:cs="Times New Roman"/>
          <w:sz w:val="24"/>
          <w:szCs w:val="24"/>
        </w:rPr>
        <w:t xml:space="preserve">hydrothermal reaction of </w:t>
      </w:r>
      <w:r w:rsidR="000D46F6" w:rsidRPr="00186DA4">
        <w:rPr>
          <w:rFonts w:ascii="Times New Roman" w:hAnsi="Times New Roman" w:cs="Times New Roman"/>
          <w:sz w:val="24"/>
          <w:szCs w:val="24"/>
        </w:rPr>
        <w:t xml:space="preserve"> TSA </w:t>
      </w:r>
      <w:r w:rsidR="002E119E" w:rsidRPr="00186DA4">
        <w:rPr>
          <w:rFonts w:ascii="Times New Roman" w:hAnsi="Times New Roman" w:cs="Times New Roman"/>
          <w:sz w:val="24"/>
          <w:szCs w:val="24"/>
        </w:rPr>
        <w:t>with RuCl</w:t>
      </w:r>
      <w:r w:rsidR="002E119E" w:rsidRPr="00186DA4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2E119E" w:rsidRPr="00186DA4">
        <w:rPr>
          <w:rFonts w:ascii="Times New Roman" w:hAnsi="Times New Roman" w:cs="Times New Roman"/>
          <w:sz w:val="24"/>
          <w:szCs w:val="24"/>
        </w:rPr>
        <w:t xml:space="preserve">. </w:t>
      </w:r>
      <w:r w:rsidR="00621F17" w:rsidRPr="00186DA4">
        <w:rPr>
          <w:rFonts w:ascii="Times New Roman" w:hAnsi="Times New Roman" w:cs="Times New Roman"/>
          <w:sz w:val="24"/>
          <w:szCs w:val="24"/>
        </w:rPr>
        <w:t xml:space="preserve">The </w:t>
      </w:r>
      <w:r w:rsidR="00C7566D" w:rsidRPr="00186DA4">
        <w:rPr>
          <w:rFonts w:ascii="Times New Roman" w:hAnsi="Times New Roman" w:cs="Times New Roman"/>
          <w:sz w:val="24"/>
          <w:szCs w:val="24"/>
        </w:rPr>
        <w:t xml:space="preserve">complexes </w:t>
      </w:r>
      <w:r w:rsidR="00A27186" w:rsidRPr="00186DA4">
        <w:rPr>
          <w:rFonts w:ascii="Times New Roman" w:hAnsi="Times New Roman" w:cs="Times New Roman"/>
          <w:sz w:val="24"/>
          <w:szCs w:val="24"/>
        </w:rPr>
        <w:t>[</w:t>
      </w:r>
      <w:r w:rsidR="00312341">
        <w:rPr>
          <w:rFonts w:ascii="Times New Roman" w:hAnsi="Times New Roman" w:cs="Times New Roman"/>
          <w:sz w:val="24"/>
          <w:szCs w:val="24"/>
        </w:rPr>
        <w:t>M(dtdb)(phen</w:t>
      </w:r>
      <w:r w:rsidR="008712A3">
        <w:rPr>
          <w:rFonts w:ascii="Times New Roman" w:hAnsi="Times New Roman" w:cs="Times New Roman"/>
          <w:sz w:val="24"/>
          <w:szCs w:val="24"/>
        </w:rPr>
        <w:t>)(</w:t>
      </w:r>
      <w:r w:rsidR="00A27186" w:rsidRPr="00186DA4">
        <w:rPr>
          <w:rFonts w:ascii="Times New Roman" w:hAnsi="Times New Roman" w:cs="Times New Roman"/>
          <w:sz w:val="24"/>
          <w:szCs w:val="24"/>
        </w:rPr>
        <w:t>H</w:t>
      </w:r>
      <w:r w:rsidR="00A27186" w:rsidRPr="00186DA4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8712A3">
        <w:rPr>
          <w:rFonts w:ascii="Times New Roman" w:hAnsi="Times New Roman" w:cs="Times New Roman"/>
          <w:sz w:val="24"/>
          <w:szCs w:val="24"/>
        </w:rPr>
        <w:t>O</w:t>
      </w:r>
      <w:r w:rsidR="00A27186" w:rsidRPr="00186DA4">
        <w:rPr>
          <w:rFonts w:ascii="Times New Roman" w:hAnsi="Times New Roman" w:cs="Times New Roman"/>
          <w:sz w:val="24"/>
          <w:szCs w:val="24"/>
        </w:rPr>
        <w:t>)]</w:t>
      </w:r>
      <w:r w:rsidR="007B48AB" w:rsidRPr="007B48AB">
        <w:rPr>
          <w:rFonts w:ascii="Times New Roman" w:hAnsi="Times New Roman" w:cs="Times New Roman"/>
          <w:sz w:val="24"/>
          <w:szCs w:val="24"/>
          <w:vertAlign w:val="subscript"/>
        </w:rPr>
        <w:t>n</w:t>
      </w:r>
      <w:r w:rsidR="00A27186" w:rsidRPr="00186DA4">
        <w:rPr>
          <w:rFonts w:ascii="Times New Roman" w:hAnsi="Times New Roman" w:cs="Times New Roman"/>
          <w:sz w:val="24"/>
          <w:szCs w:val="24"/>
        </w:rPr>
        <w:t xml:space="preserve">  </w:t>
      </w:r>
      <w:r w:rsidR="00C7566D" w:rsidRPr="00186DA4">
        <w:rPr>
          <w:rFonts w:ascii="Times New Roman" w:hAnsi="Times New Roman" w:cs="Times New Roman"/>
          <w:sz w:val="24"/>
          <w:szCs w:val="24"/>
        </w:rPr>
        <w:t>(</w:t>
      </w:r>
      <w:r w:rsidR="00C7566D" w:rsidRPr="00186DA4">
        <w:rPr>
          <w:rFonts w:ascii="Times New Roman" w:hAnsi="Times New Roman" w:cs="Times New Roman"/>
          <w:b/>
          <w:sz w:val="24"/>
          <w:szCs w:val="24"/>
        </w:rPr>
        <w:t>2</w:t>
      </w:r>
      <w:r w:rsidR="00C7566D" w:rsidRPr="00186DA4">
        <w:rPr>
          <w:rFonts w:ascii="Times New Roman" w:hAnsi="Times New Roman" w:cs="Times New Roman"/>
          <w:sz w:val="24"/>
          <w:szCs w:val="24"/>
        </w:rPr>
        <w:t>-</w:t>
      </w:r>
      <w:r w:rsidR="00C7566D" w:rsidRPr="00186DA4">
        <w:rPr>
          <w:rFonts w:ascii="Times New Roman" w:hAnsi="Times New Roman" w:cs="Times New Roman"/>
          <w:b/>
          <w:sz w:val="24"/>
          <w:szCs w:val="24"/>
        </w:rPr>
        <w:t>4</w:t>
      </w:r>
      <w:r w:rsidR="00C7566D" w:rsidRPr="00186DA4">
        <w:rPr>
          <w:rFonts w:ascii="Times New Roman" w:hAnsi="Times New Roman" w:cs="Times New Roman"/>
          <w:sz w:val="24"/>
          <w:szCs w:val="24"/>
        </w:rPr>
        <w:t xml:space="preserve">) </w:t>
      </w:r>
      <w:r w:rsidR="00312341">
        <w:rPr>
          <w:rFonts w:ascii="Times New Roman" w:hAnsi="Times New Roman" w:cs="Times New Roman"/>
          <w:sz w:val="24"/>
          <w:szCs w:val="24"/>
        </w:rPr>
        <w:t>(</w:t>
      </w:r>
      <w:r w:rsidR="00C7566D">
        <w:rPr>
          <w:rFonts w:ascii="Times New Roman" w:hAnsi="Times New Roman" w:cs="Times New Roman"/>
          <w:sz w:val="24"/>
          <w:szCs w:val="24"/>
        </w:rPr>
        <w:t xml:space="preserve">M= </w:t>
      </w:r>
      <w:r w:rsidR="00C7566D" w:rsidRPr="00186DA4">
        <w:rPr>
          <w:rFonts w:ascii="Times New Roman" w:hAnsi="Times New Roman" w:cs="Times New Roman"/>
          <w:sz w:val="24"/>
          <w:szCs w:val="24"/>
        </w:rPr>
        <w:t>Zn(II), Co(II)</w:t>
      </w:r>
      <w:r w:rsidR="00C7566D">
        <w:rPr>
          <w:rFonts w:ascii="Times New Roman" w:hAnsi="Times New Roman" w:cs="Times New Roman"/>
          <w:sz w:val="24"/>
          <w:szCs w:val="24"/>
        </w:rPr>
        <w:t xml:space="preserve">, </w:t>
      </w:r>
      <w:r w:rsidR="00C7566D" w:rsidRPr="00186DA4">
        <w:rPr>
          <w:rFonts w:ascii="Times New Roman" w:hAnsi="Times New Roman" w:cs="Times New Roman"/>
          <w:sz w:val="24"/>
          <w:szCs w:val="24"/>
        </w:rPr>
        <w:t>Ni(II)</w:t>
      </w:r>
      <w:r w:rsidR="00C7566D">
        <w:rPr>
          <w:rFonts w:ascii="Times New Roman" w:hAnsi="Times New Roman" w:cs="Times New Roman"/>
          <w:sz w:val="24"/>
          <w:szCs w:val="24"/>
        </w:rPr>
        <w:t>,</w:t>
      </w:r>
      <w:r w:rsidR="00C7566D" w:rsidRPr="00186DA4">
        <w:rPr>
          <w:rFonts w:ascii="Times New Roman" w:hAnsi="Times New Roman" w:cs="Times New Roman"/>
          <w:sz w:val="24"/>
          <w:szCs w:val="24"/>
        </w:rPr>
        <w:t xml:space="preserve"> </w:t>
      </w:r>
      <w:r w:rsidR="007B48AB">
        <w:rPr>
          <w:rFonts w:ascii="Times New Roman" w:hAnsi="Times New Roman" w:cs="Times New Roman"/>
          <w:sz w:val="24"/>
          <w:szCs w:val="24"/>
        </w:rPr>
        <w:t>dtdb = 2,2’-dithiodibenzoate anion</w:t>
      </w:r>
      <w:r w:rsidR="00FE63A1">
        <w:rPr>
          <w:rFonts w:ascii="Times New Roman" w:hAnsi="Times New Roman" w:cs="Times New Roman"/>
          <w:sz w:val="24"/>
          <w:szCs w:val="24"/>
        </w:rPr>
        <w:t>, phen = 1,10-phenanthroline</w:t>
      </w:r>
      <w:r w:rsidR="00312341">
        <w:rPr>
          <w:rFonts w:ascii="Times New Roman" w:hAnsi="Times New Roman" w:cs="Times New Roman"/>
          <w:sz w:val="24"/>
          <w:szCs w:val="24"/>
        </w:rPr>
        <w:t xml:space="preserve">) </w:t>
      </w:r>
      <w:r w:rsidR="00484BD9">
        <w:rPr>
          <w:rFonts w:ascii="Times New Roman" w:hAnsi="Times New Roman" w:cs="Times New Roman"/>
          <w:sz w:val="24"/>
          <w:szCs w:val="24"/>
        </w:rPr>
        <w:t xml:space="preserve">were </w:t>
      </w:r>
      <w:r w:rsidR="00C7566D">
        <w:rPr>
          <w:rFonts w:ascii="Times New Roman" w:hAnsi="Times New Roman" w:cs="Times New Roman"/>
          <w:sz w:val="24"/>
          <w:szCs w:val="24"/>
        </w:rPr>
        <w:t xml:space="preserve">obtained </w:t>
      </w:r>
      <w:r w:rsidR="00D02F64">
        <w:rPr>
          <w:rFonts w:ascii="Times New Roman" w:hAnsi="Times New Roman" w:cs="Times New Roman"/>
          <w:sz w:val="24"/>
          <w:szCs w:val="24"/>
        </w:rPr>
        <w:t>by the slow diffusion technique</w:t>
      </w:r>
      <w:r w:rsidR="00143BE6" w:rsidRPr="00186DA4">
        <w:rPr>
          <w:rFonts w:ascii="Times New Roman" w:hAnsi="Times New Roman" w:cs="Times New Roman"/>
          <w:sz w:val="24"/>
          <w:szCs w:val="24"/>
        </w:rPr>
        <w:t xml:space="preserve"> </w:t>
      </w:r>
      <w:r w:rsidR="00484BD9">
        <w:rPr>
          <w:rFonts w:ascii="Times New Roman" w:hAnsi="Times New Roman" w:cs="Times New Roman"/>
          <w:sz w:val="24"/>
          <w:szCs w:val="24"/>
        </w:rPr>
        <w:t xml:space="preserve">and </w:t>
      </w:r>
      <w:r w:rsidR="0013409B">
        <w:rPr>
          <w:rFonts w:ascii="Times New Roman" w:hAnsi="Times New Roman" w:cs="Times New Roman"/>
          <w:sz w:val="24"/>
          <w:szCs w:val="24"/>
        </w:rPr>
        <w:t xml:space="preserve">the </w:t>
      </w:r>
      <w:r w:rsidR="0013409B" w:rsidRPr="007B48AB">
        <w:rPr>
          <w:rFonts w:ascii="Times New Roman" w:hAnsi="Times New Roman" w:cs="Times New Roman"/>
          <w:i/>
          <w:sz w:val="24"/>
          <w:szCs w:val="24"/>
        </w:rPr>
        <w:t>in situ</w:t>
      </w:r>
      <w:r w:rsidR="0013409B">
        <w:rPr>
          <w:rFonts w:ascii="Times New Roman" w:hAnsi="Times New Roman" w:cs="Times New Roman"/>
          <w:sz w:val="24"/>
          <w:szCs w:val="24"/>
        </w:rPr>
        <w:t xml:space="preserve"> S-S bond formation </w:t>
      </w:r>
      <w:r w:rsidR="00CF0994">
        <w:rPr>
          <w:rFonts w:ascii="Times New Roman" w:hAnsi="Times New Roman" w:cs="Times New Roman"/>
          <w:sz w:val="24"/>
          <w:szCs w:val="24"/>
        </w:rPr>
        <w:t xml:space="preserve">was confirmed by </w:t>
      </w:r>
      <w:r w:rsidR="00C7566D">
        <w:rPr>
          <w:rFonts w:ascii="Times New Roman" w:hAnsi="Times New Roman" w:cs="Times New Roman"/>
          <w:sz w:val="24"/>
          <w:szCs w:val="24"/>
        </w:rPr>
        <w:t xml:space="preserve">elemental, spectral and X-ray </w:t>
      </w:r>
      <w:r w:rsidR="00ED779B">
        <w:rPr>
          <w:rFonts w:ascii="Times New Roman" w:hAnsi="Times New Roman" w:cs="Times New Roman"/>
          <w:sz w:val="24"/>
          <w:szCs w:val="24"/>
        </w:rPr>
        <w:t>analysis</w:t>
      </w:r>
      <w:r w:rsidR="00CF0994">
        <w:rPr>
          <w:rFonts w:ascii="Times New Roman" w:hAnsi="Times New Roman" w:cs="Times New Roman"/>
          <w:sz w:val="24"/>
          <w:szCs w:val="24"/>
        </w:rPr>
        <w:t>.</w:t>
      </w:r>
      <w:r w:rsidR="00DA67B8">
        <w:rPr>
          <w:rFonts w:ascii="Times New Roman" w:hAnsi="Times New Roman" w:cs="Times New Roman"/>
          <w:sz w:val="24"/>
          <w:szCs w:val="24"/>
        </w:rPr>
        <w:t xml:space="preserve"> </w:t>
      </w:r>
      <w:r w:rsidR="006E29C7">
        <w:rPr>
          <w:rFonts w:ascii="Times New Roman" w:hAnsi="Times New Roman" w:cs="Times New Roman"/>
          <w:sz w:val="24"/>
          <w:szCs w:val="24"/>
        </w:rPr>
        <w:t>Reaction of TSA with CuCl</w:t>
      </w:r>
      <w:r w:rsidR="006E29C7" w:rsidRPr="00A27186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6E29C7">
        <w:rPr>
          <w:rFonts w:ascii="Times New Roman" w:hAnsi="Times New Roman" w:cs="Times New Roman"/>
          <w:sz w:val="24"/>
          <w:szCs w:val="24"/>
        </w:rPr>
        <w:t xml:space="preserve"> </w:t>
      </w:r>
      <w:r w:rsidR="006E29C7" w:rsidRPr="00186DA4">
        <w:rPr>
          <w:rFonts w:ascii="Times New Roman" w:hAnsi="Times New Roman" w:cs="Times New Roman"/>
          <w:sz w:val="24"/>
          <w:szCs w:val="24"/>
        </w:rPr>
        <w:t xml:space="preserve">and 2,2’-bipyridine (bipy) </w:t>
      </w:r>
      <w:r w:rsidR="0013409B">
        <w:rPr>
          <w:rFonts w:ascii="Times New Roman" w:hAnsi="Times New Roman" w:cs="Times New Roman"/>
          <w:sz w:val="24"/>
          <w:szCs w:val="24"/>
        </w:rPr>
        <w:t xml:space="preserve">under the slow diffusion technique </w:t>
      </w:r>
      <w:r w:rsidR="006E29C7" w:rsidRPr="00186DA4">
        <w:rPr>
          <w:rFonts w:ascii="Times New Roman" w:hAnsi="Times New Roman" w:cs="Times New Roman"/>
          <w:sz w:val="24"/>
          <w:szCs w:val="24"/>
        </w:rPr>
        <w:t>yielded</w:t>
      </w:r>
      <w:r w:rsidR="006E29C7">
        <w:rPr>
          <w:rFonts w:ascii="Times New Roman" w:hAnsi="Times New Roman" w:cs="Times New Roman"/>
          <w:sz w:val="24"/>
          <w:szCs w:val="24"/>
        </w:rPr>
        <w:t xml:space="preserve"> the dimer [Cu(tdb)(bipy</w:t>
      </w:r>
      <w:r w:rsidR="006E29C7" w:rsidRPr="00766287">
        <w:rPr>
          <w:rFonts w:ascii="Times New Roman" w:hAnsi="Times New Roman" w:cs="Times New Roman"/>
          <w:sz w:val="24"/>
          <w:szCs w:val="24"/>
        </w:rPr>
        <w:t>)</w:t>
      </w:r>
      <w:r w:rsidR="006E29C7">
        <w:rPr>
          <w:rFonts w:ascii="Times New Roman" w:hAnsi="Times New Roman" w:cs="Times New Roman"/>
          <w:sz w:val="24"/>
          <w:szCs w:val="24"/>
        </w:rPr>
        <w:t>] (</w:t>
      </w:r>
      <w:r w:rsidR="006E29C7" w:rsidRPr="00231F04">
        <w:rPr>
          <w:rFonts w:ascii="Times New Roman" w:hAnsi="Times New Roman" w:cs="Times New Roman"/>
          <w:b/>
          <w:sz w:val="24"/>
          <w:szCs w:val="24"/>
        </w:rPr>
        <w:t>5</w:t>
      </w:r>
      <w:r w:rsidR="00CE1076">
        <w:rPr>
          <w:rFonts w:ascii="Times New Roman" w:hAnsi="Times New Roman" w:cs="Times New Roman"/>
          <w:sz w:val="24"/>
          <w:szCs w:val="24"/>
        </w:rPr>
        <w:t xml:space="preserve">) </w:t>
      </w:r>
      <w:r w:rsidR="006E29C7">
        <w:rPr>
          <w:rFonts w:ascii="Times New Roman" w:hAnsi="Times New Roman" w:cs="Times New Roman"/>
          <w:sz w:val="24"/>
          <w:szCs w:val="24"/>
        </w:rPr>
        <w:t>(tdb = thiodibenzoic acid) where the in-situ generation of 2,2’-thiodibenzoic acid was observed</w:t>
      </w:r>
      <w:r w:rsidR="002D5177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418806A1" w14:textId="77777777" w:rsidR="00A27186" w:rsidRDefault="00A27186" w:rsidP="00B9452B">
      <w:pPr>
        <w:spacing w:line="360" w:lineRule="auto"/>
        <w:ind w:left="0"/>
        <w:rPr>
          <w:rFonts w:ascii="Times New Roman" w:hAnsi="Times New Roman" w:cs="Times New Roman"/>
          <w:sz w:val="24"/>
          <w:szCs w:val="24"/>
        </w:rPr>
      </w:pPr>
    </w:p>
    <w:p w14:paraId="1A733465" w14:textId="7FC56D99" w:rsidR="00186DA4" w:rsidRDefault="00186DA4" w:rsidP="00B9452B">
      <w:pPr>
        <w:spacing w:line="36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186DA4">
        <w:rPr>
          <w:rFonts w:ascii="Times New Roman" w:hAnsi="Times New Roman" w:cs="Times New Roman"/>
          <w:b/>
          <w:sz w:val="24"/>
          <w:szCs w:val="24"/>
        </w:rPr>
        <w:lastRenderedPageBreak/>
        <w:t>Keywords</w:t>
      </w:r>
      <w:r>
        <w:rPr>
          <w:rFonts w:ascii="Times New Roman" w:hAnsi="Times New Roman" w:cs="Times New Roman"/>
          <w:sz w:val="24"/>
          <w:szCs w:val="24"/>
        </w:rPr>
        <w:t xml:space="preserve">: thiosalicylic acid, </w:t>
      </w:r>
      <w:r w:rsidR="00F94EF0">
        <w:rPr>
          <w:rFonts w:ascii="Times New Roman" w:hAnsi="Times New Roman" w:cs="Times New Roman"/>
          <w:sz w:val="24"/>
          <w:szCs w:val="24"/>
        </w:rPr>
        <w:t>dithiodibenzoic acid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F94EF0">
        <w:rPr>
          <w:rFonts w:ascii="Times New Roman" w:hAnsi="Times New Roman" w:cs="Times New Roman"/>
          <w:sz w:val="24"/>
          <w:szCs w:val="24"/>
        </w:rPr>
        <w:t xml:space="preserve">thiodibenzoic acid, </w:t>
      </w:r>
      <w:r>
        <w:rPr>
          <w:rFonts w:ascii="Times New Roman" w:hAnsi="Times New Roman" w:cs="Times New Roman"/>
          <w:sz w:val="24"/>
          <w:szCs w:val="24"/>
        </w:rPr>
        <w:t>X-ray</w:t>
      </w:r>
    </w:p>
    <w:p w14:paraId="50ADBB5E" w14:textId="77777777" w:rsidR="00186DA4" w:rsidRDefault="00186DA4" w:rsidP="00B9452B">
      <w:pPr>
        <w:spacing w:line="36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14:paraId="33F9D33A" w14:textId="77777777" w:rsidR="00BB6185" w:rsidRPr="00A27186" w:rsidRDefault="001D3745" w:rsidP="00B9452B">
      <w:pPr>
        <w:spacing w:line="36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1.0 </w:t>
      </w:r>
      <w:r w:rsidR="00BB6185" w:rsidRPr="00A27186">
        <w:rPr>
          <w:rFonts w:ascii="Times New Roman" w:hAnsi="Times New Roman" w:cs="Times New Roman"/>
          <w:b/>
          <w:sz w:val="24"/>
          <w:szCs w:val="24"/>
        </w:rPr>
        <w:t>Introduction</w:t>
      </w:r>
    </w:p>
    <w:p w14:paraId="7346B1EE" w14:textId="5F9B9E89" w:rsidR="0042435B" w:rsidRDefault="003B2959" w:rsidP="00C65DE1">
      <w:pPr>
        <w:spacing w:line="36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3B2959">
        <w:rPr>
          <w:rFonts w:ascii="Times New Roman" w:hAnsi="Times New Roman" w:cs="Times New Roman"/>
          <w:sz w:val="24"/>
          <w:szCs w:val="24"/>
        </w:rPr>
        <w:t>Aryl sulfides are fundamental building blocks which have the capacity to coordinate with metal atoms to form different structural frameworks, exhibiting interesting biological and catalytic activities</w:t>
      </w:r>
      <w:r w:rsidR="00186DA4">
        <w:rPr>
          <w:rFonts w:ascii="Times New Roman" w:hAnsi="Times New Roman" w:cs="Times New Roman"/>
          <w:sz w:val="24"/>
          <w:szCs w:val="24"/>
        </w:rPr>
        <w:t xml:space="preserve"> [1</w:t>
      </w:r>
      <w:r w:rsidR="0064304C">
        <w:rPr>
          <w:rFonts w:ascii="Times New Roman" w:hAnsi="Times New Roman" w:cs="Times New Roman"/>
          <w:sz w:val="24"/>
          <w:szCs w:val="24"/>
        </w:rPr>
        <w:t>-3</w:t>
      </w:r>
      <w:r w:rsidR="00186DA4">
        <w:rPr>
          <w:rFonts w:ascii="Times New Roman" w:hAnsi="Times New Roman" w:cs="Times New Roman"/>
          <w:sz w:val="24"/>
          <w:szCs w:val="24"/>
        </w:rPr>
        <w:t>]</w:t>
      </w:r>
      <w:r w:rsidRPr="003B2959">
        <w:rPr>
          <w:rFonts w:ascii="Times New Roman" w:hAnsi="Times New Roman" w:cs="Times New Roman"/>
          <w:sz w:val="24"/>
          <w:szCs w:val="24"/>
        </w:rPr>
        <w:t xml:space="preserve">.  </w:t>
      </w:r>
      <w:r w:rsidR="00C87276" w:rsidRPr="003B2959">
        <w:rPr>
          <w:rFonts w:ascii="Times New Roman" w:hAnsi="Times New Roman" w:cs="Times New Roman"/>
          <w:sz w:val="24"/>
          <w:szCs w:val="24"/>
        </w:rPr>
        <w:t xml:space="preserve">The coordination chemistry of </w:t>
      </w:r>
      <w:r w:rsidR="004D1C14">
        <w:rPr>
          <w:rFonts w:ascii="Times New Roman" w:hAnsi="Times New Roman" w:cs="Times New Roman"/>
          <w:sz w:val="24"/>
          <w:szCs w:val="24"/>
        </w:rPr>
        <w:t>aryl sulfides</w:t>
      </w:r>
      <w:r w:rsidR="00C87276" w:rsidRPr="003B2959">
        <w:rPr>
          <w:rFonts w:ascii="Times New Roman" w:hAnsi="Times New Roman" w:cs="Times New Roman"/>
          <w:sz w:val="24"/>
          <w:szCs w:val="24"/>
        </w:rPr>
        <w:t xml:space="preserve"> containing both oxygen and sul</w:t>
      </w:r>
      <w:r w:rsidR="00CF0994">
        <w:rPr>
          <w:rFonts w:ascii="Times New Roman" w:hAnsi="Times New Roman" w:cs="Times New Roman"/>
          <w:sz w:val="24"/>
          <w:szCs w:val="24"/>
        </w:rPr>
        <w:t>f</w:t>
      </w:r>
      <w:r w:rsidR="00C87276" w:rsidRPr="003B2959">
        <w:rPr>
          <w:rFonts w:ascii="Times New Roman" w:hAnsi="Times New Roman" w:cs="Times New Roman"/>
          <w:sz w:val="24"/>
          <w:szCs w:val="24"/>
        </w:rPr>
        <w:t xml:space="preserve">ur </w:t>
      </w:r>
      <w:r w:rsidR="004D1C14">
        <w:rPr>
          <w:rFonts w:ascii="Times New Roman" w:hAnsi="Times New Roman" w:cs="Times New Roman"/>
          <w:sz w:val="24"/>
          <w:szCs w:val="24"/>
        </w:rPr>
        <w:t xml:space="preserve">donor </w:t>
      </w:r>
      <w:r w:rsidR="00C87276" w:rsidRPr="003B2959">
        <w:rPr>
          <w:rFonts w:ascii="Times New Roman" w:hAnsi="Times New Roman" w:cs="Times New Roman"/>
          <w:sz w:val="24"/>
          <w:szCs w:val="24"/>
        </w:rPr>
        <w:t xml:space="preserve">atoms </w:t>
      </w:r>
      <w:r w:rsidR="00D02F64">
        <w:rPr>
          <w:rFonts w:ascii="Times New Roman" w:hAnsi="Times New Roman" w:cs="Times New Roman"/>
          <w:sz w:val="24"/>
          <w:szCs w:val="24"/>
        </w:rPr>
        <w:t>is</w:t>
      </w:r>
      <w:r w:rsidR="00C87276" w:rsidRPr="00500B55">
        <w:rPr>
          <w:rFonts w:ascii="Times New Roman" w:hAnsi="Times New Roman" w:cs="Times New Roman"/>
          <w:sz w:val="24"/>
          <w:szCs w:val="24"/>
        </w:rPr>
        <w:t xml:space="preserve"> </w:t>
      </w:r>
      <w:r w:rsidR="004D1C14">
        <w:rPr>
          <w:rFonts w:ascii="Times New Roman" w:hAnsi="Times New Roman" w:cs="Times New Roman"/>
          <w:sz w:val="24"/>
          <w:szCs w:val="24"/>
        </w:rPr>
        <w:t>of</w:t>
      </w:r>
      <w:r w:rsidR="00C87276" w:rsidRPr="00500B55">
        <w:rPr>
          <w:rFonts w:ascii="Times New Roman" w:hAnsi="Times New Roman" w:cs="Times New Roman"/>
          <w:sz w:val="24"/>
          <w:szCs w:val="24"/>
        </w:rPr>
        <w:t xml:space="preserve"> interest as the presence of both hard carboxylate and soft thiolate donors allow a wide range of complexes with </w:t>
      </w:r>
      <w:r w:rsidR="00EE18AA">
        <w:rPr>
          <w:rFonts w:ascii="Times New Roman" w:hAnsi="Times New Roman" w:cs="Times New Roman"/>
          <w:sz w:val="24"/>
          <w:szCs w:val="24"/>
        </w:rPr>
        <w:t xml:space="preserve">a variety of coordination modes. </w:t>
      </w:r>
      <w:r w:rsidR="00C87276">
        <w:rPr>
          <w:rFonts w:ascii="Times New Roman" w:hAnsi="Times New Roman" w:cs="Times New Roman"/>
          <w:sz w:val="24"/>
          <w:szCs w:val="24"/>
        </w:rPr>
        <w:t xml:space="preserve">Thiosalicylic acid </w:t>
      </w:r>
      <w:r w:rsidR="00211891">
        <w:rPr>
          <w:rFonts w:ascii="Times New Roman" w:hAnsi="Times New Roman" w:cs="Times New Roman"/>
          <w:sz w:val="24"/>
          <w:szCs w:val="24"/>
        </w:rPr>
        <w:t xml:space="preserve">(TSA) </w:t>
      </w:r>
      <w:r w:rsidR="0042435B">
        <w:rPr>
          <w:rFonts w:ascii="Times New Roman" w:hAnsi="Times New Roman" w:cs="Times New Roman"/>
          <w:sz w:val="24"/>
          <w:szCs w:val="24"/>
        </w:rPr>
        <w:t>gives rise to</w:t>
      </w:r>
      <w:r w:rsidR="008F0E33">
        <w:rPr>
          <w:rFonts w:ascii="Times New Roman" w:hAnsi="Times New Roman" w:cs="Times New Roman"/>
          <w:sz w:val="24"/>
          <w:szCs w:val="24"/>
        </w:rPr>
        <w:t xml:space="preserve"> various chelating frameworks using </w:t>
      </w:r>
      <w:r w:rsidR="0042435B">
        <w:rPr>
          <w:rFonts w:ascii="Times New Roman" w:hAnsi="Times New Roman" w:cs="Times New Roman"/>
          <w:sz w:val="24"/>
          <w:szCs w:val="24"/>
        </w:rPr>
        <w:t>either sulfur/</w:t>
      </w:r>
      <w:r w:rsidR="008F0E33">
        <w:rPr>
          <w:rFonts w:ascii="Times New Roman" w:hAnsi="Times New Roman" w:cs="Times New Roman"/>
          <w:sz w:val="24"/>
          <w:szCs w:val="24"/>
        </w:rPr>
        <w:t>oxygen</w:t>
      </w:r>
      <w:r w:rsidR="0042435B">
        <w:rPr>
          <w:rFonts w:ascii="Times New Roman" w:hAnsi="Times New Roman" w:cs="Times New Roman"/>
          <w:sz w:val="24"/>
          <w:szCs w:val="24"/>
        </w:rPr>
        <w:t xml:space="preserve"> or both</w:t>
      </w:r>
      <w:r w:rsidR="008F0E33">
        <w:rPr>
          <w:rFonts w:ascii="Times New Roman" w:hAnsi="Times New Roman" w:cs="Times New Roman"/>
          <w:sz w:val="24"/>
          <w:szCs w:val="24"/>
        </w:rPr>
        <w:t xml:space="preserve"> </w:t>
      </w:r>
      <w:r w:rsidR="00CF0994">
        <w:rPr>
          <w:rFonts w:ascii="Times New Roman" w:hAnsi="Times New Roman" w:cs="Times New Roman"/>
          <w:sz w:val="24"/>
          <w:szCs w:val="24"/>
        </w:rPr>
        <w:t xml:space="preserve">donor atoms </w:t>
      </w:r>
      <w:r w:rsidR="00C87276" w:rsidRPr="00500B55">
        <w:rPr>
          <w:rFonts w:ascii="Times New Roman" w:hAnsi="Times New Roman" w:cs="Times New Roman"/>
          <w:sz w:val="24"/>
          <w:szCs w:val="24"/>
        </w:rPr>
        <w:t>depending on the metal</w:t>
      </w:r>
      <w:r w:rsidR="00CF0994">
        <w:rPr>
          <w:rFonts w:ascii="Times New Roman" w:hAnsi="Times New Roman" w:cs="Times New Roman"/>
          <w:sz w:val="24"/>
          <w:szCs w:val="24"/>
        </w:rPr>
        <w:t xml:space="preserve"> used</w:t>
      </w:r>
      <w:r w:rsidR="00C87276" w:rsidRPr="00500B55">
        <w:rPr>
          <w:rFonts w:ascii="Times New Roman" w:hAnsi="Times New Roman" w:cs="Times New Roman"/>
          <w:sz w:val="24"/>
          <w:szCs w:val="24"/>
        </w:rPr>
        <w:t xml:space="preserve"> and</w:t>
      </w:r>
      <w:r w:rsidR="00CF0994">
        <w:rPr>
          <w:rFonts w:ascii="Times New Roman" w:hAnsi="Times New Roman" w:cs="Times New Roman"/>
          <w:sz w:val="24"/>
          <w:szCs w:val="24"/>
        </w:rPr>
        <w:t xml:space="preserve"> </w:t>
      </w:r>
      <w:r w:rsidR="00C65DE1">
        <w:rPr>
          <w:rFonts w:ascii="Times New Roman" w:hAnsi="Times New Roman" w:cs="Times New Roman"/>
          <w:sz w:val="24"/>
          <w:szCs w:val="24"/>
        </w:rPr>
        <w:t xml:space="preserve">the </w:t>
      </w:r>
      <w:r w:rsidR="00C87276" w:rsidRPr="00500B55">
        <w:rPr>
          <w:rFonts w:ascii="Times New Roman" w:hAnsi="Times New Roman" w:cs="Times New Roman"/>
          <w:sz w:val="24"/>
          <w:szCs w:val="24"/>
        </w:rPr>
        <w:t>reaction</w:t>
      </w:r>
      <w:r w:rsidR="00CF0994">
        <w:rPr>
          <w:rFonts w:ascii="Times New Roman" w:hAnsi="Times New Roman" w:cs="Times New Roman"/>
          <w:sz w:val="24"/>
          <w:szCs w:val="24"/>
        </w:rPr>
        <w:t xml:space="preserve"> conditions</w:t>
      </w:r>
      <w:r w:rsidR="00B908E4">
        <w:rPr>
          <w:rFonts w:ascii="Times New Roman" w:hAnsi="Times New Roman" w:cs="Times New Roman"/>
          <w:sz w:val="24"/>
          <w:szCs w:val="24"/>
        </w:rPr>
        <w:t xml:space="preserve"> [</w:t>
      </w:r>
      <w:r w:rsidR="00EE18AA">
        <w:rPr>
          <w:rFonts w:ascii="Times New Roman" w:hAnsi="Times New Roman" w:cs="Times New Roman"/>
          <w:sz w:val="24"/>
          <w:szCs w:val="24"/>
        </w:rPr>
        <w:t>4</w:t>
      </w:r>
      <w:r w:rsidR="00B908E4">
        <w:rPr>
          <w:rFonts w:ascii="Times New Roman" w:hAnsi="Times New Roman" w:cs="Times New Roman"/>
          <w:sz w:val="24"/>
          <w:szCs w:val="24"/>
        </w:rPr>
        <w:t>].</w:t>
      </w:r>
      <w:r w:rsidR="000C12C3">
        <w:rPr>
          <w:rFonts w:ascii="Times New Roman" w:hAnsi="Times New Roman" w:cs="Times New Roman"/>
          <w:sz w:val="24"/>
          <w:szCs w:val="24"/>
        </w:rPr>
        <w:t xml:space="preserve"> </w:t>
      </w:r>
      <w:r w:rsidR="0013409B">
        <w:rPr>
          <w:rFonts w:ascii="Times New Roman" w:hAnsi="Times New Roman" w:cs="Times New Roman"/>
          <w:sz w:val="24"/>
          <w:szCs w:val="24"/>
        </w:rPr>
        <w:t xml:space="preserve">TSA </w:t>
      </w:r>
      <w:r w:rsidR="0042435B">
        <w:rPr>
          <w:rFonts w:ascii="Times New Roman" w:hAnsi="Times New Roman" w:cs="Times New Roman"/>
          <w:sz w:val="24"/>
          <w:szCs w:val="24"/>
        </w:rPr>
        <w:t xml:space="preserve">metal complexes </w:t>
      </w:r>
      <w:r w:rsidR="0013409B">
        <w:rPr>
          <w:rFonts w:ascii="Times New Roman" w:hAnsi="Times New Roman" w:cs="Times New Roman"/>
          <w:sz w:val="24"/>
          <w:szCs w:val="24"/>
        </w:rPr>
        <w:t xml:space="preserve">can adopt various binding modes </w:t>
      </w:r>
      <w:r w:rsidR="008A3CEF">
        <w:rPr>
          <w:rFonts w:ascii="Times New Roman" w:hAnsi="Times New Roman" w:cs="Times New Roman"/>
          <w:sz w:val="24"/>
          <w:szCs w:val="24"/>
        </w:rPr>
        <w:t xml:space="preserve">where </w:t>
      </w:r>
      <w:r w:rsidR="0013409B">
        <w:rPr>
          <w:rFonts w:ascii="Times New Roman" w:hAnsi="Times New Roman" w:cs="Times New Roman"/>
          <w:sz w:val="24"/>
          <w:szCs w:val="24"/>
        </w:rPr>
        <w:t xml:space="preserve">(i) </w:t>
      </w:r>
      <w:r w:rsidR="0042435B">
        <w:rPr>
          <w:rFonts w:ascii="Times New Roman" w:hAnsi="Times New Roman" w:cs="Times New Roman"/>
          <w:sz w:val="24"/>
          <w:szCs w:val="24"/>
        </w:rPr>
        <w:t xml:space="preserve">S coordinates leaving the carboxylic acid free </w:t>
      </w:r>
      <w:r w:rsidR="005200D5">
        <w:rPr>
          <w:rFonts w:ascii="Times New Roman" w:hAnsi="Times New Roman" w:cs="Times New Roman"/>
          <w:sz w:val="24"/>
          <w:szCs w:val="24"/>
        </w:rPr>
        <w:t>[</w:t>
      </w:r>
      <w:r w:rsidR="00EE18AA">
        <w:rPr>
          <w:rFonts w:ascii="Times New Roman" w:hAnsi="Times New Roman" w:cs="Times New Roman"/>
          <w:sz w:val="24"/>
          <w:szCs w:val="24"/>
        </w:rPr>
        <w:t>5</w:t>
      </w:r>
      <w:r w:rsidR="005200D5">
        <w:rPr>
          <w:rFonts w:ascii="Times New Roman" w:hAnsi="Times New Roman" w:cs="Times New Roman"/>
          <w:sz w:val="24"/>
          <w:szCs w:val="24"/>
        </w:rPr>
        <w:t xml:space="preserve">] </w:t>
      </w:r>
      <w:r w:rsidR="0013409B">
        <w:rPr>
          <w:rFonts w:ascii="Times New Roman" w:hAnsi="Times New Roman" w:cs="Times New Roman"/>
          <w:sz w:val="24"/>
          <w:szCs w:val="24"/>
        </w:rPr>
        <w:t xml:space="preserve">(ii) </w:t>
      </w:r>
      <w:r w:rsidR="0042435B">
        <w:rPr>
          <w:rFonts w:ascii="Times New Roman" w:hAnsi="Times New Roman" w:cs="Times New Roman"/>
          <w:sz w:val="24"/>
          <w:szCs w:val="24"/>
        </w:rPr>
        <w:t>carboxylate anion binds in a monodentate fashion</w:t>
      </w:r>
      <w:r w:rsidR="00F12BB1">
        <w:rPr>
          <w:rFonts w:ascii="Times New Roman" w:hAnsi="Times New Roman" w:cs="Times New Roman"/>
          <w:sz w:val="24"/>
          <w:szCs w:val="24"/>
        </w:rPr>
        <w:t xml:space="preserve"> </w:t>
      </w:r>
      <w:r w:rsidR="00EE18AA">
        <w:rPr>
          <w:rFonts w:ascii="Times New Roman" w:hAnsi="Times New Roman" w:cs="Times New Roman"/>
          <w:sz w:val="24"/>
          <w:szCs w:val="24"/>
        </w:rPr>
        <w:t xml:space="preserve">together </w:t>
      </w:r>
      <w:r w:rsidR="00E544F9">
        <w:rPr>
          <w:rFonts w:ascii="Times New Roman" w:hAnsi="Times New Roman" w:cs="Times New Roman"/>
          <w:sz w:val="24"/>
          <w:szCs w:val="24"/>
        </w:rPr>
        <w:t>with sulfur co</w:t>
      </w:r>
      <w:r w:rsidR="00F12BB1">
        <w:rPr>
          <w:rFonts w:ascii="Times New Roman" w:hAnsi="Times New Roman" w:cs="Times New Roman"/>
          <w:sz w:val="24"/>
          <w:szCs w:val="24"/>
        </w:rPr>
        <w:t>ordination</w:t>
      </w:r>
      <w:r w:rsidR="005200D5">
        <w:rPr>
          <w:rFonts w:ascii="Times New Roman" w:hAnsi="Times New Roman" w:cs="Times New Roman"/>
          <w:sz w:val="24"/>
          <w:szCs w:val="24"/>
        </w:rPr>
        <w:t xml:space="preserve"> [</w:t>
      </w:r>
      <w:r w:rsidR="00EE18AA">
        <w:rPr>
          <w:rFonts w:ascii="Times New Roman" w:hAnsi="Times New Roman" w:cs="Times New Roman"/>
          <w:sz w:val="24"/>
          <w:szCs w:val="24"/>
        </w:rPr>
        <w:t>6</w:t>
      </w:r>
      <w:r w:rsidR="005200D5">
        <w:rPr>
          <w:rFonts w:ascii="Times New Roman" w:hAnsi="Times New Roman" w:cs="Times New Roman"/>
          <w:sz w:val="24"/>
          <w:szCs w:val="24"/>
        </w:rPr>
        <w:t>]</w:t>
      </w:r>
      <w:r w:rsidR="0013409B">
        <w:rPr>
          <w:rFonts w:ascii="Times New Roman" w:hAnsi="Times New Roman" w:cs="Times New Roman"/>
          <w:sz w:val="24"/>
          <w:szCs w:val="24"/>
        </w:rPr>
        <w:t xml:space="preserve"> (iii) </w:t>
      </w:r>
      <w:r w:rsidR="0042435B">
        <w:rPr>
          <w:rFonts w:ascii="Times New Roman" w:hAnsi="Times New Roman" w:cs="Times New Roman"/>
          <w:sz w:val="24"/>
          <w:szCs w:val="24"/>
        </w:rPr>
        <w:t xml:space="preserve">both S and </w:t>
      </w:r>
      <w:r w:rsidR="0013409B">
        <w:rPr>
          <w:rFonts w:ascii="Times New Roman" w:hAnsi="Times New Roman" w:cs="Times New Roman"/>
          <w:sz w:val="24"/>
          <w:szCs w:val="24"/>
        </w:rPr>
        <w:t xml:space="preserve">O </w:t>
      </w:r>
      <w:r w:rsidR="0042435B">
        <w:rPr>
          <w:rFonts w:ascii="Times New Roman" w:hAnsi="Times New Roman" w:cs="Times New Roman"/>
          <w:sz w:val="24"/>
          <w:szCs w:val="24"/>
        </w:rPr>
        <w:t>coordinate</w:t>
      </w:r>
      <w:r w:rsidR="0013409B">
        <w:rPr>
          <w:rFonts w:ascii="Times New Roman" w:hAnsi="Times New Roman" w:cs="Times New Roman"/>
          <w:sz w:val="24"/>
          <w:szCs w:val="24"/>
        </w:rPr>
        <w:t xml:space="preserve"> </w:t>
      </w:r>
      <w:r w:rsidR="005200D5">
        <w:rPr>
          <w:rFonts w:ascii="Times New Roman" w:hAnsi="Times New Roman" w:cs="Times New Roman"/>
          <w:sz w:val="24"/>
          <w:szCs w:val="24"/>
        </w:rPr>
        <w:t>[</w:t>
      </w:r>
      <w:r w:rsidR="00EE18AA">
        <w:rPr>
          <w:rFonts w:ascii="Times New Roman" w:hAnsi="Times New Roman" w:cs="Times New Roman"/>
          <w:sz w:val="24"/>
          <w:szCs w:val="24"/>
        </w:rPr>
        <w:t>7, 8</w:t>
      </w:r>
      <w:r w:rsidR="005200D5">
        <w:rPr>
          <w:rFonts w:ascii="Times New Roman" w:hAnsi="Times New Roman" w:cs="Times New Roman"/>
          <w:sz w:val="24"/>
          <w:szCs w:val="24"/>
        </w:rPr>
        <w:t>]</w:t>
      </w:r>
      <w:r w:rsidR="0013409B">
        <w:rPr>
          <w:rFonts w:ascii="Times New Roman" w:hAnsi="Times New Roman" w:cs="Times New Roman"/>
          <w:sz w:val="24"/>
          <w:szCs w:val="24"/>
        </w:rPr>
        <w:t xml:space="preserve"> (iv) carboxylate anion </w:t>
      </w:r>
      <w:r w:rsidR="0042435B">
        <w:rPr>
          <w:rFonts w:ascii="Times New Roman" w:hAnsi="Times New Roman" w:cs="Times New Roman"/>
          <w:sz w:val="24"/>
          <w:szCs w:val="24"/>
        </w:rPr>
        <w:t xml:space="preserve">binds in a bidentate manner </w:t>
      </w:r>
      <w:r w:rsidR="0013409B">
        <w:rPr>
          <w:rFonts w:ascii="Times New Roman" w:hAnsi="Times New Roman" w:cs="Times New Roman"/>
          <w:sz w:val="24"/>
          <w:szCs w:val="24"/>
        </w:rPr>
        <w:t xml:space="preserve">with </w:t>
      </w:r>
      <w:r w:rsidR="005200D5">
        <w:rPr>
          <w:rFonts w:ascii="Times New Roman" w:hAnsi="Times New Roman" w:cs="Times New Roman"/>
          <w:sz w:val="24"/>
          <w:szCs w:val="24"/>
        </w:rPr>
        <w:t>[</w:t>
      </w:r>
      <w:r w:rsidR="00EE18AA">
        <w:rPr>
          <w:rFonts w:ascii="Times New Roman" w:hAnsi="Times New Roman" w:cs="Times New Roman"/>
          <w:sz w:val="24"/>
          <w:szCs w:val="24"/>
        </w:rPr>
        <w:t>9</w:t>
      </w:r>
      <w:r w:rsidR="005200D5">
        <w:rPr>
          <w:rFonts w:ascii="Times New Roman" w:hAnsi="Times New Roman" w:cs="Times New Roman"/>
          <w:sz w:val="24"/>
          <w:szCs w:val="24"/>
        </w:rPr>
        <w:t>]</w:t>
      </w:r>
      <w:r w:rsidR="0013409B">
        <w:rPr>
          <w:rFonts w:ascii="Times New Roman" w:hAnsi="Times New Roman" w:cs="Times New Roman"/>
          <w:sz w:val="24"/>
          <w:szCs w:val="24"/>
        </w:rPr>
        <w:t xml:space="preserve"> or without S </w:t>
      </w:r>
      <w:r w:rsidR="0042435B">
        <w:rPr>
          <w:rFonts w:ascii="Times New Roman" w:hAnsi="Times New Roman" w:cs="Times New Roman"/>
          <w:sz w:val="24"/>
          <w:szCs w:val="24"/>
        </w:rPr>
        <w:t>c</w:t>
      </w:r>
      <w:r w:rsidR="0013409B">
        <w:rPr>
          <w:rFonts w:ascii="Times New Roman" w:hAnsi="Times New Roman" w:cs="Times New Roman"/>
          <w:sz w:val="24"/>
          <w:szCs w:val="24"/>
        </w:rPr>
        <w:t>oordination</w:t>
      </w:r>
      <w:r w:rsidR="0042435B">
        <w:rPr>
          <w:rFonts w:ascii="Times New Roman" w:hAnsi="Times New Roman" w:cs="Times New Roman"/>
          <w:sz w:val="24"/>
          <w:szCs w:val="24"/>
        </w:rPr>
        <w:t xml:space="preserve"> [</w:t>
      </w:r>
      <w:r w:rsidR="005200D5">
        <w:rPr>
          <w:rFonts w:ascii="Times New Roman" w:hAnsi="Times New Roman" w:cs="Times New Roman"/>
          <w:sz w:val="24"/>
          <w:szCs w:val="24"/>
        </w:rPr>
        <w:t>1</w:t>
      </w:r>
      <w:r w:rsidR="00EE18AA">
        <w:rPr>
          <w:rFonts w:ascii="Times New Roman" w:hAnsi="Times New Roman" w:cs="Times New Roman"/>
          <w:sz w:val="24"/>
          <w:szCs w:val="24"/>
        </w:rPr>
        <w:t>0</w:t>
      </w:r>
      <w:r w:rsidR="0042435B">
        <w:rPr>
          <w:rFonts w:ascii="Times New Roman" w:hAnsi="Times New Roman" w:cs="Times New Roman"/>
          <w:sz w:val="24"/>
          <w:szCs w:val="24"/>
        </w:rPr>
        <w:t>]</w:t>
      </w:r>
      <w:r w:rsidR="0013409B">
        <w:rPr>
          <w:rFonts w:ascii="Times New Roman" w:hAnsi="Times New Roman" w:cs="Times New Roman"/>
          <w:sz w:val="24"/>
          <w:szCs w:val="24"/>
        </w:rPr>
        <w:t xml:space="preserve">. </w:t>
      </w:r>
      <w:r w:rsidR="00F914F6">
        <w:rPr>
          <w:rFonts w:ascii="Times New Roman" w:hAnsi="Times New Roman" w:cs="Times New Roman"/>
          <w:sz w:val="24"/>
          <w:szCs w:val="24"/>
        </w:rPr>
        <w:t>Binuclear or trinuclear complexes of ruthenium are reported with TSA where ruthenium binds via an S,O chelating mode through thiolate bridging [</w:t>
      </w:r>
      <w:r w:rsidR="005200D5">
        <w:rPr>
          <w:rFonts w:ascii="Times New Roman" w:hAnsi="Times New Roman" w:cs="Times New Roman"/>
          <w:sz w:val="24"/>
          <w:szCs w:val="24"/>
        </w:rPr>
        <w:t>1</w:t>
      </w:r>
      <w:r w:rsidR="00EE18AA">
        <w:rPr>
          <w:rFonts w:ascii="Times New Roman" w:hAnsi="Times New Roman" w:cs="Times New Roman"/>
          <w:sz w:val="24"/>
          <w:szCs w:val="24"/>
        </w:rPr>
        <w:t>1</w:t>
      </w:r>
      <w:r w:rsidR="005200D5">
        <w:rPr>
          <w:rFonts w:ascii="Times New Roman" w:hAnsi="Times New Roman" w:cs="Times New Roman"/>
          <w:sz w:val="24"/>
          <w:szCs w:val="24"/>
        </w:rPr>
        <w:t>-1</w:t>
      </w:r>
      <w:r w:rsidR="00EE18AA">
        <w:rPr>
          <w:rFonts w:ascii="Times New Roman" w:hAnsi="Times New Roman" w:cs="Times New Roman"/>
          <w:sz w:val="24"/>
          <w:szCs w:val="24"/>
        </w:rPr>
        <w:t>3</w:t>
      </w:r>
      <w:r w:rsidR="005200D5">
        <w:rPr>
          <w:rFonts w:ascii="Times New Roman" w:hAnsi="Times New Roman" w:cs="Times New Roman"/>
          <w:sz w:val="24"/>
          <w:szCs w:val="24"/>
        </w:rPr>
        <w:t>]</w:t>
      </w:r>
      <w:r w:rsidR="00F914F6">
        <w:rPr>
          <w:rFonts w:ascii="Times New Roman" w:hAnsi="Times New Roman" w:cs="Times New Roman"/>
          <w:sz w:val="24"/>
          <w:szCs w:val="24"/>
        </w:rPr>
        <w:t>. The reaction of TSA with metal salts such as Co</w:t>
      </w:r>
      <w:r w:rsidR="00E544F9">
        <w:rPr>
          <w:rFonts w:ascii="Times New Roman" w:hAnsi="Times New Roman" w:cs="Times New Roman"/>
          <w:sz w:val="24"/>
          <w:szCs w:val="24"/>
        </w:rPr>
        <w:t xml:space="preserve"> and </w:t>
      </w:r>
      <w:r w:rsidR="00F914F6">
        <w:rPr>
          <w:rFonts w:ascii="Times New Roman" w:hAnsi="Times New Roman" w:cs="Times New Roman"/>
          <w:sz w:val="24"/>
          <w:szCs w:val="24"/>
        </w:rPr>
        <w:t xml:space="preserve">Zn gave polymeric complexes </w:t>
      </w:r>
      <w:r w:rsidR="00682A99">
        <w:rPr>
          <w:rFonts w:ascii="Times New Roman" w:hAnsi="Times New Roman" w:cs="Times New Roman"/>
          <w:sz w:val="24"/>
          <w:szCs w:val="24"/>
        </w:rPr>
        <w:t>where</w:t>
      </w:r>
      <w:r w:rsidR="00E544F9">
        <w:rPr>
          <w:rFonts w:ascii="Times New Roman" w:hAnsi="Times New Roman" w:cs="Times New Roman"/>
          <w:sz w:val="24"/>
          <w:szCs w:val="24"/>
        </w:rPr>
        <w:t xml:space="preserve"> </w:t>
      </w:r>
      <w:r w:rsidR="00F914F6">
        <w:rPr>
          <w:rFonts w:ascii="Times New Roman" w:hAnsi="Times New Roman" w:cs="Times New Roman"/>
          <w:sz w:val="24"/>
          <w:szCs w:val="24"/>
        </w:rPr>
        <w:t>monodentate or bidentate carboxylate binding</w:t>
      </w:r>
      <w:r w:rsidR="00682A99">
        <w:rPr>
          <w:rFonts w:ascii="Times New Roman" w:hAnsi="Times New Roman" w:cs="Times New Roman"/>
          <w:sz w:val="24"/>
          <w:szCs w:val="24"/>
        </w:rPr>
        <w:t xml:space="preserve"> together</w:t>
      </w:r>
      <w:r w:rsidR="00F914F6">
        <w:rPr>
          <w:rFonts w:ascii="Times New Roman" w:hAnsi="Times New Roman" w:cs="Times New Roman"/>
          <w:sz w:val="24"/>
          <w:szCs w:val="24"/>
        </w:rPr>
        <w:t xml:space="preserve"> </w:t>
      </w:r>
      <w:r w:rsidR="00E544F9">
        <w:rPr>
          <w:rFonts w:ascii="Times New Roman" w:hAnsi="Times New Roman" w:cs="Times New Roman"/>
          <w:sz w:val="24"/>
          <w:szCs w:val="24"/>
        </w:rPr>
        <w:t xml:space="preserve">with </w:t>
      </w:r>
      <w:r w:rsidR="00F914F6">
        <w:rPr>
          <w:rFonts w:ascii="Times New Roman" w:hAnsi="Times New Roman" w:cs="Times New Roman"/>
          <w:sz w:val="24"/>
          <w:szCs w:val="24"/>
        </w:rPr>
        <w:t xml:space="preserve">sulfur coordination </w:t>
      </w:r>
      <w:r w:rsidR="00EE18AA">
        <w:rPr>
          <w:rFonts w:ascii="Times New Roman" w:hAnsi="Times New Roman" w:cs="Times New Roman"/>
          <w:sz w:val="24"/>
          <w:szCs w:val="24"/>
        </w:rPr>
        <w:t>has been</w:t>
      </w:r>
      <w:r w:rsidR="00F914F6">
        <w:rPr>
          <w:rFonts w:ascii="Times New Roman" w:hAnsi="Times New Roman" w:cs="Times New Roman"/>
          <w:sz w:val="24"/>
          <w:szCs w:val="24"/>
        </w:rPr>
        <w:t xml:space="preserve"> </w:t>
      </w:r>
      <w:r w:rsidR="00682A99">
        <w:rPr>
          <w:rFonts w:ascii="Times New Roman" w:hAnsi="Times New Roman" w:cs="Times New Roman"/>
          <w:sz w:val="24"/>
          <w:szCs w:val="24"/>
        </w:rPr>
        <w:t>reported</w:t>
      </w:r>
      <w:r w:rsidR="00F914F6">
        <w:rPr>
          <w:rFonts w:ascii="Times New Roman" w:hAnsi="Times New Roman" w:cs="Times New Roman"/>
          <w:sz w:val="24"/>
          <w:szCs w:val="24"/>
        </w:rPr>
        <w:t xml:space="preserve"> [</w:t>
      </w:r>
      <w:r w:rsidR="00EE18AA">
        <w:rPr>
          <w:rFonts w:ascii="Times New Roman" w:hAnsi="Times New Roman" w:cs="Times New Roman"/>
          <w:sz w:val="24"/>
          <w:szCs w:val="24"/>
        </w:rPr>
        <w:t>8, 14</w:t>
      </w:r>
      <w:r w:rsidR="00A31980">
        <w:rPr>
          <w:rFonts w:ascii="Times New Roman" w:hAnsi="Times New Roman" w:cs="Times New Roman"/>
          <w:sz w:val="24"/>
          <w:szCs w:val="24"/>
        </w:rPr>
        <w:t>]</w:t>
      </w:r>
      <w:r w:rsidR="00F914F6">
        <w:rPr>
          <w:rFonts w:ascii="Times New Roman" w:hAnsi="Times New Roman" w:cs="Times New Roman"/>
          <w:sz w:val="24"/>
          <w:szCs w:val="24"/>
        </w:rPr>
        <w:t>.</w:t>
      </w:r>
    </w:p>
    <w:p w14:paraId="3F3D0B02" w14:textId="2D0D9DE4" w:rsidR="00F914F6" w:rsidRDefault="0013409B" w:rsidP="00C65DE1">
      <w:pPr>
        <w:spacing w:line="36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It is known that in highly </w:t>
      </w:r>
      <w:r w:rsidRPr="00C87276">
        <w:rPr>
          <w:rFonts w:ascii="Times New Roman" w:hAnsi="Times New Roman" w:cs="Times New Roman"/>
          <w:sz w:val="24"/>
          <w:szCs w:val="24"/>
        </w:rPr>
        <w:t xml:space="preserve">acidic condition, </w:t>
      </w:r>
      <w:r>
        <w:rPr>
          <w:rFonts w:ascii="Times New Roman" w:hAnsi="Times New Roman" w:cs="Times New Roman"/>
          <w:sz w:val="24"/>
          <w:szCs w:val="24"/>
        </w:rPr>
        <w:t>TSA remains unchanged</w:t>
      </w:r>
      <w:r w:rsidRPr="00C87276">
        <w:rPr>
          <w:rFonts w:ascii="Times New Roman" w:hAnsi="Times New Roman" w:cs="Times New Roman"/>
          <w:sz w:val="24"/>
          <w:szCs w:val="24"/>
        </w:rPr>
        <w:t xml:space="preserve"> while at pH 6, 50 % of the </w:t>
      </w:r>
      <w:r>
        <w:rPr>
          <w:rFonts w:ascii="Times New Roman" w:hAnsi="Times New Roman" w:cs="Times New Roman"/>
          <w:sz w:val="24"/>
          <w:szCs w:val="24"/>
        </w:rPr>
        <w:t xml:space="preserve">TSA </w:t>
      </w:r>
      <w:r w:rsidRPr="00C87276">
        <w:rPr>
          <w:rFonts w:ascii="Times New Roman" w:hAnsi="Times New Roman" w:cs="Times New Roman"/>
          <w:sz w:val="24"/>
          <w:szCs w:val="24"/>
        </w:rPr>
        <w:t>is oxidiz</w:t>
      </w:r>
      <w:r w:rsidR="0042435B">
        <w:rPr>
          <w:rFonts w:ascii="Times New Roman" w:hAnsi="Times New Roman" w:cs="Times New Roman"/>
          <w:sz w:val="24"/>
          <w:szCs w:val="24"/>
        </w:rPr>
        <w:t>ed to its disulfide derivative</w:t>
      </w:r>
      <w:r w:rsidR="000A0404">
        <w:rPr>
          <w:rFonts w:ascii="Times New Roman" w:hAnsi="Times New Roman" w:cs="Times New Roman"/>
          <w:sz w:val="24"/>
          <w:szCs w:val="24"/>
        </w:rPr>
        <w:t>,</w:t>
      </w:r>
      <w:r w:rsidR="0042435B">
        <w:rPr>
          <w:rFonts w:ascii="Times New Roman" w:hAnsi="Times New Roman" w:cs="Times New Roman"/>
          <w:sz w:val="24"/>
          <w:szCs w:val="24"/>
        </w:rPr>
        <w:t xml:space="preserve"> dtdb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C8727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At </w:t>
      </w:r>
      <w:r w:rsidRPr="00C87276">
        <w:rPr>
          <w:rFonts w:ascii="Times New Roman" w:hAnsi="Times New Roman" w:cs="Times New Roman"/>
          <w:sz w:val="24"/>
          <w:szCs w:val="24"/>
        </w:rPr>
        <w:t xml:space="preserve">pH 7, complete oxidation </w:t>
      </w:r>
      <w:r>
        <w:rPr>
          <w:rFonts w:ascii="Times New Roman" w:hAnsi="Times New Roman" w:cs="Times New Roman"/>
          <w:sz w:val="24"/>
          <w:szCs w:val="24"/>
        </w:rPr>
        <w:t xml:space="preserve">to </w:t>
      </w:r>
      <w:r w:rsidR="0062392A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 dis</w:t>
      </w:r>
      <w:r w:rsidR="00A31980">
        <w:rPr>
          <w:rFonts w:ascii="Times New Roman" w:hAnsi="Times New Roman" w:cs="Times New Roman"/>
          <w:sz w:val="24"/>
          <w:szCs w:val="24"/>
        </w:rPr>
        <w:t>ulfide derivative is observed [1</w:t>
      </w:r>
      <w:r w:rsidR="00EE18AA">
        <w:rPr>
          <w:rFonts w:ascii="Times New Roman" w:hAnsi="Times New Roman" w:cs="Times New Roman"/>
          <w:sz w:val="24"/>
          <w:szCs w:val="24"/>
        </w:rPr>
        <w:t>5</w:t>
      </w:r>
      <w:r w:rsidR="00A31980">
        <w:rPr>
          <w:rFonts w:ascii="Times New Roman" w:hAnsi="Times New Roman" w:cs="Times New Roman"/>
          <w:sz w:val="24"/>
          <w:szCs w:val="24"/>
        </w:rPr>
        <w:t>, 1</w:t>
      </w:r>
      <w:r w:rsidR="00EE18AA">
        <w:rPr>
          <w:rFonts w:ascii="Times New Roman" w:hAnsi="Times New Roman" w:cs="Times New Roman"/>
          <w:sz w:val="24"/>
          <w:szCs w:val="24"/>
        </w:rPr>
        <w:t>6</w:t>
      </w:r>
      <w:r>
        <w:rPr>
          <w:rFonts w:ascii="Times New Roman" w:hAnsi="Times New Roman" w:cs="Times New Roman"/>
          <w:sz w:val="24"/>
          <w:szCs w:val="24"/>
        </w:rPr>
        <w:t>]</w:t>
      </w:r>
      <w:r w:rsidRPr="00C87276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914F6">
        <w:rPr>
          <w:rFonts w:ascii="Times New Roman" w:hAnsi="Times New Roman" w:cs="Times New Roman"/>
          <w:sz w:val="24"/>
          <w:szCs w:val="24"/>
        </w:rPr>
        <w:t xml:space="preserve">Murugavel </w:t>
      </w:r>
      <w:r w:rsidR="00F914F6" w:rsidRPr="00F914F6">
        <w:rPr>
          <w:rFonts w:ascii="Times New Roman" w:hAnsi="Times New Roman" w:cs="Times New Roman"/>
          <w:i/>
          <w:sz w:val="24"/>
          <w:szCs w:val="24"/>
        </w:rPr>
        <w:t>et al.</w:t>
      </w:r>
      <w:r w:rsidR="00F914F6">
        <w:rPr>
          <w:rFonts w:ascii="Times New Roman" w:hAnsi="Times New Roman" w:cs="Times New Roman"/>
          <w:sz w:val="24"/>
          <w:szCs w:val="24"/>
        </w:rPr>
        <w:t xml:space="preserve"> [</w:t>
      </w:r>
      <w:r w:rsidR="00A31980">
        <w:rPr>
          <w:rFonts w:ascii="Times New Roman" w:hAnsi="Times New Roman" w:cs="Times New Roman"/>
          <w:sz w:val="24"/>
          <w:szCs w:val="24"/>
        </w:rPr>
        <w:t>1</w:t>
      </w:r>
      <w:r w:rsidR="00EE18AA">
        <w:rPr>
          <w:rFonts w:ascii="Times New Roman" w:hAnsi="Times New Roman" w:cs="Times New Roman"/>
          <w:sz w:val="24"/>
          <w:szCs w:val="24"/>
        </w:rPr>
        <w:t>7</w:t>
      </w:r>
      <w:r w:rsidR="00F914F6">
        <w:rPr>
          <w:rFonts w:ascii="Times New Roman" w:hAnsi="Times New Roman" w:cs="Times New Roman"/>
          <w:sz w:val="24"/>
          <w:szCs w:val="24"/>
        </w:rPr>
        <w:t xml:space="preserve">] </w:t>
      </w:r>
      <w:r w:rsidR="00E544F9">
        <w:rPr>
          <w:rFonts w:ascii="Times New Roman" w:hAnsi="Times New Roman" w:cs="Times New Roman"/>
          <w:sz w:val="24"/>
          <w:szCs w:val="24"/>
        </w:rPr>
        <w:t>reported</w:t>
      </w:r>
      <w:r w:rsidR="00F914F6">
        <w:rPr>
          <w:rFonts w:ascii="Times New Roman" w:hAnsi="Times New Roman" w:cs="Times New Roman"/>
          <w:sz w:val="24"/>
          <w:szCs w:val="24"/>
        </w:rPr>
        <w:t xml:space="preserve"> the oxidative coupling reaction of TSA to dtdb in the presence of heavier alkaline earth metals giving rise to polymeric solids </w:t>
      </w:r>
      <w:r w:rsidR="00F914F6">
        <w:rPr>
          <w:rFonts w:ascii="Times New Roman" w:hAnsi="Times New Roman" w:cs="Times New Roman"/>
          <w:sz w:val="24"/>
          <w:szCs w:val="24"/>
        </w:rPr>
        <w:lastRenderedPageBreak/>
        <w:t xml:space="preserve">of the formulae </w:t>
      </w:r>
      <w:r w:rsidR="00F914F6" w:rsidRPr="00EE18AA">
        <w:rPr>
          <w:rFonts w:ascii="Times New Roman" w:hAnsi="Times New Roman" w:cs="Times New Roman"/>
          <w:sz w:val="24"/>
          <w:szCs w:val="24"/>
        </w:rPr>
        <w:t>[</w:t>
      </w:r>
      <w:r w:rsidR="00EE18AA">
        <w:rPr>
          <w:rFonts w:ascii="Times New Roman" w:hAnsi="Times New Roman" w:cs="Times New Roman"/>
          <w:sz w:val="24"/>
          <w:szCs w:val="24"/>
        </w:rPr>
        <w:t>{</w:t>
      </w:r>
      <w:r w:rsidR="00F914F6" w:rsidRPr="00EE18AA">
        <w:rPr>
          <w:rFonts w:ascii="Times New Roman" w:hAnsi="Times New Roman" w:cs="Times New Roman"/>
          <w:sz w:val="24"/>
          <w:szCs w:val="24"/>
        </w:rPr>
        <w:t>M(dtdb)(H</w:t>
      </w:r>
      <w:r w:rsidR="00F914F6" w:rsidRPr="00EE18AA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F914F6" w:rsidRPr="00EE18AA">
        <w:rPr>
          <w:rFonts w:ascii="Times New Roman" w:hAnsi="Times New Roman" w:cs="Times New Roman"/>
          <w:sz w:val="24"/>
          <w:szCs w:val="24"/>
        </w:rPr>
        <w:t>O)</w:t>
      </w:r>
      <w:r w:rsidR="00F914F6" w:rsidRPr="00EE18AA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EE18AA" w:rsidRPr="00EE18AA">
        <w:rPr>
          <w:rFonts w:ascii="Times New Roman" w:hAnsi="Times New Roman" w:cs="Times New Roman"/>
          <w:sz w:val="24"/>
          <w:szCs w:val="24"/>
        </w:rPr>
        <w:t>}</w:t>
      </w:r>
      <w:r w:rsidR="00F914F6" w:rsidRPr="00EE18AA">
        <w:rPr>
          <w:rFonts w:ascii="Times New Roman" w:hAnsi="Times New Roman" w:cs="Times New Roman"/>
          <w:sz w:val="24"/>
          <w:szCs w:val="24"/>
        </w:rPr>
        <w:t>.0.5(C</w:t>
      </w:r>
      <w:r w:rsidR="00F914F6" w:rsidRPr="00EE18AA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F914F6" w:rsidRPr="00EE18AA">
        <w:rPr>
          <w:rFonts w:ascii="Times New Roman" w:hAnsi="Times New Roman" w:cs="Times New Roman"/>
          <w:sz w:val="24"/>
          <w:szCs w:val="24"/>
        </w:rPr>
        <w:t>H</w:t>
      </w:r>
      <w:r w:rsidR="00F914F6" w:rsidRPr="00EE18AA">
        <w:rPr>
          <w:rFonts w:ascii="Times New Roman" w:hAnsi="Times New Roman" w:cs="Times New Roman"/>
          <w:sz w:val="24"/>
          <w:szCs w:val="24"/>
          <w:vertAlign w:val="subscript"/>
        </w:rPr>
        <w:t>5</w:t>
      </w:r>
      <w:r w:rsidR="00F914F6" w:rsidRPr="00EE18AA">
        <w:rPr>
          <w:rFonts w:ascii="Times New Roman" w:hAnsi="Times New Roman" w:cs="Times New Roman"/>
          <w:sz w:val="24"/>
          <w:szCs w:val="24"/>
        </w:rPr>
        <w:t>OH)]</w:t>
      </w:r>
      <w:r w:rsidR="00F914F6" w:rsidRPr="00EE18AA">
        <w:rPr>
          <w:rFonts w:ascii="Times New Roman" w:hAnsi="Times New Roman" w:cs="Times New Roman"/>
          <w:sz w:val="24"/>
          <w:szCs w:val="24"/>
          <w:vertAlign w:val="subscript"/>
        </w:rPr>
        <w:t>n</w:t>
      </w:r>
      <w:r w:rsidR="00F914F6" w:rsidRPr="00EE18AA">
        <w:rPr>
          <w:rFonts w:ascii="Times New Roman" w:hAnsi="Times New Roman" w:cs="Times New Roman"/>
          <w:sz w:val="24"/>
          <w:szCs w:val="24"/>
        </w:rPr>
        <w:t xml:space="preserve"> (M= Ca, Sr) and[</w:t>
      </w:r>
      <w:r w:rsidR="00EE18AA">
        <w:rPr>
          <w:rFonts w:ascii="Times New Roman" w:hAnsi="Times New Roman" w:cs="Times New Roman"/>
          <w:sz w:val="24"/>
          <w:szCs w:val="24"/>
        </w:rPr>
        <w:t>{</w:t>
      </w:r>
      <w:r w:rsidR="00F914F6" w:rsidRPr="00EE18AA">
        <w:rPr>
          <w:rFonts w:ascii="Times New Roman" w:hAnsi="Times New Roman" w:cs="Times New Roman"/>
          <w:sz w:val="24"/>
          <w:szCs w:val="24"/>
        </w:rPr>
        <w:t>Ba</w:t>
      </w:r>
      <w:r w:rsidR="00F914F6" w:rsidRPr="00EE18AA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F914F6" w:rsidRPr="00EE18AA">
        <w:rPr>
          <w:rFonts w:ascii="Times New Roman" w:hAnsi="Times New Roman" w:cs="Times New Roman"/>
          <w:sz w:val="24"/>
          <w:szCs w:val="24"/>
        </w:rPr>
        <w:t>(dtdb)</w:t>
      </w:r>
      <w:r w:rsidR="00F914F6" w:rsidRPr="00EE18AA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F914F6" w:rsidRPr="00EE18AA">
        <w:rPr>
          <w:rFonts w:ascii="Times New Roman" w:hAnsi="Times New Roman" w:cs="Times New Roman"/>
          <w:sz w:val="24"/>
          <w:szCs w:val="24"/>
        </w:rPr>
        <w:t>(H</w:t>
      </w:r>
      <w:r w:rsidR="00F914F6" w:rsidRPr="00EE18AA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F914F6" w:rsidRPr="00EE18AA">
        <w:rPr>
          <w:rFonts w:ascii="Times New Roman" w:hAnsi="Times New Roman" w:cs="Times New Roman"/>
          <w:sz w:val="24"/>
          <w:szCs w:val="24"/>
        </w:rPr>
        <w:t>O)</w:t>
      </w:r>
      <w:r w:rsidR="00F914F6" w:rsidRPr="00EE18AA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EE18AA">
        <w:rPr>
          <w:rFonts w:ascii="Times New Roman" w:hAnsi="Times New Roman" w:cs="Times New Roman"/>
          <w:sz w:val="24"/>
          <w:szCs w:val="24"/>
        </w:rPr>
        <w:t>}</w:t>
      </w:r>
      <w:r w:rsidR="00F914F6" w:rsidRPr="00EE18AA">
        <w:rPr>
          <w:rFonts w:ascii="Times New Roman" w:hAnsi="Times New Roman" w:cs="Times New Roman"/>
          <w:sz w:val="24"/>
          <w:szCs w:val="24"/>
        </w:rPr>
        <w:t>.0.5H</w:t>
      </w:r>
      <w:r w:rsidR="00F914F6" w:rsidRPr="00EE18AA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EE18AA">
        <w:rPr>
          <w:rFonts w:ascii="Times New Roman" w:hAnsi="Times New Roman" w:cs="Times New Roman"/>
          <w:sz w:val="24"/>
          <w:szCs w:val="24"/>
        </w:rPr>
        <w:t>O]</w:t>
      </w:r>
      <w:r w:rsidR="00EE18AA" w:rsidRPr="00EE18AA">
        <w:rPr>
          <w:rFonts w:ascii="Times New Roman" w:hAnsi="Times New Roman" w:cs="Times New Roman"/>
          <w:sz w:val="24"/>
          <w:szCs w:val="24"/>
          <w:vertAlign w:val="subscript"/>
        </w:rPr>
        <w:t>n</w:t>
      </w:r>
      <w:r w:rsidR="00EE18AA">
        <w:rPr>
          <w:rFonts w:ascii="Times New Roman" w:hAnsi="Times New Roman" w:cs="Times New Roman"/>
          <w:sz w:val="24"/>
          <w:szCs w:val="24"/>
        </w:rPr>
        <w:t>.</w:t>
      </w:r>
      <w:r w:rsidR="00F914F6" w:rsidRPr="00EE18AA">
        <w:rPr>
          <w:rFonts w:ascii="Times New Roman" w:hAnsi="Times New Roman" w:cs="Times New Roman"/>
          <w:sz w:val="24"/>
          <w:szCs w:val="24"/>
        </w:rPr>
        <w:t xml:space="preserve"> </w:t>
      </w:r>
      <w:r w:rsidR="00F914F6">
        <w:rPr>
          <w:rFonts w:ascii="Times New Roman" w:hAnsi="Times New Roman" w:cs="Times New Roman"/>
          <w:sz w:val="24"/>
          <w:szCs w:val="24"/>
        </w:rPr>
        <w:t>Dtdb coordinates to Ca</w:t>
      </w:r>
      <w:r w:rsidR="00F914F6" w:rsidRPr="00F914F6">
        <w:rPr>
          <w:rFonts w:ascii="Times New Roman" w:hAnsi="Times New Roman" w:cs="Times New Roman"/>
          <w:sz w:val="24"/>
          <w:szCs w:val="24"/>
          <w:vertAlign w:val="superscript"/>
        </w:rPr>
        <w:t>2+</w:t>
      </w:r>
      <w:r w:rsidR="00F914F6">
        <w:rPr>
          <w:rFonts w:ascii="Times New Roman" w:hAnsi="Times New Roman" w:cs="Times New Roman"/>
          <w:sz w:val="24"/>
          <w:szCs w:val="24"/>
        </w:rPr>
        <w:t xml:space="preserve"> and Sr</w:t>
      </w:r>
      <w:r w:rsidR="00F914F6" w:rsidRPr="00F914F6">
        <w:rPr>
          <w:rFonts w:ascii="Times New Roman" w:hAnsi="Times New Roman" w:cs="Times New Roman"/>
          <w:sz w:val="24"/>
          <w:szCs w:val="24"/>
          <w:vertAlign w:val="superscript"/>
        </w:rPr>
        <w:t>2+</w:t>
      </w:r>
      <w:r w:rsidR="00F914F6">
        <w:rPr>
          <w:rFonts w:ascii="Times New Roman" w:hAnsi="Times New Roman" w:cs="Times New Roman"/>
          <w:sz w:val="24"/>
          <w:szCs w:val="24"/>
        </w:rPr>
        <w:t xml:space="preserve"> ions via carboxylate anion while the disulfide coordination was observed for Ba ions</w:t>
      </w:r>
      <w:r w:rsidR="00E544F9" w:rsidRPr="00E544F9">
        <w:rPr>
          <w:rFonts w:ascii="Times New Roman" w:hAnsi="Times New Roman" w:cs="Times New Roman"/>
          <w:sz w:val="24"/>
          <w:szCs w:val="24"/>
        </w:rPr>
        <w:t xml:space="preserve"> </w:t>
      </w:r>
      <w:r w:rsidR="00E544F9">
        <w:rPr>
          <w:rFonts w:ascii="Times New Roman" w:hAnsi="Times New Roman" w:cs="Times New Roman"/>
          <w:sz w:val="24"/>
          <w:szCs w:val="24"/>
        </w:rPr>
        <w:t>only</w:t>
      </w:r>
      <w:r w:rsidR="00F914F6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30FE0EB5" w14:textId="44C3F7B6" w:rsidR="000F43F6" w:rsidRDefault="00682A99" w:rsidP="00C65DE1">
      <w:pPr>
        <w:spacing w:line="36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 continuation of our interest in metal sulfur compounds</w:t>
      </w:r>
      <w:r w:rsidR="000F43F6">
        <w:rPr>
          <w:rFonts w:ascii="Times New Roman" w:hAnsi="Times New Roman" w:cs="Times New Roman"/>
          <w:sz w:val="24"/>
          <w:szCs w:val="24"/>
        </w:rPr>
        <w:t xml:space="preserve">, we </w:t>
      </w:r>
      <w:r w:rsidR="00F914F6">
        <w:rPr>
          <w:rFonts w:ascii="Times New Roman" w:hAnsi="Times New Roman" w:cs="Times New Roman"/>
          <w:sz w:val="24"/>
          <w:szCs w:val="24"/>
        </w:rPr>
        <w:t xml:space="preserve">herein </w:t>
      </w:r>
      <w:r w:rsidR="000F43F6">
        <w:rPr>
          <w:rFonts w:ascii="Times New Roman" w:hAnsi="Times New Roman" w:cs="Times New Roman"/>
          <w:sz w:val="24"/>
          <w:szCs w:val="24"/>
        </w:rPr>
        <w:t xml:space="preserve">report the synthesis of metal complexes derived from thiosalicylic acid where it behaves </w:t>
      </w:r>
      <w:r w:rsidR="00F81785">
        <w:rPr>
          <w:rFonts w:ascii="Times New Roman" w:hAnsi="Times New Roman" w:cs="Times New Roman"/>
          <w:sz w:val="24"/>
          <w:szCs w:val="24"/>
        </w:rPr>
        <w:t xml:space="preserve">either </w:t>
      </w:r>
      <w:r w:rsidR="00A27186">
        <w:rPr>
          <w:rFonts w:ascii="Times New Roman" w:hAnsi="Times New Roman" w:cs="Times New Roman"/>
          <w:sz w:val="24"/>
          <w:szCs w:val="24"/>
        </w:rPr>
        <w:t xml:space="preserve">as </w:t>
      </w:r>
      <w:r w:rsidR="00C65DE1">
        <w:rPr>
          <w:rFonts w:ascii="Times New Roman" w:hAnsi="Times New Roman" w:cs="Times New Roman"/>
          <w:sz w:val="24"/>
          <w:szCs w:val="24"/>
        </w:rPr>
        <w:t xml:space="preserve">a </w:t>
      </w:r>
      <w:r w:rsidR="00A27186">
        <w:rPr>
          <w:rFonts w:ascii="Times New Roman" w:hAnsi="Times New Roman" w:cs="Times New Roman"/>
          <w:sz w:val="24"/>
          <w:szCs w:val="24"/>
        </w:rPr>
        <w:t>S</w:t>
      </w:r>
      <w:r w:rsidR="000F43F6">
        <w:rPr>
          <w:rFonts w:ascii="Times New Roman" w:hAnsi="Times New Roman" w:cs="Times New Roman"/>
          <w:sz w:val="24"/>
          <w:szCs w:val="24"/>
        </w:rPr>
        <w:t xml:space="preserve">O donor or </w:t>
      </w:r>
      <w:r w:rsidR="00F81785">
        <w:rPr>
          <w:rFonts w:ascii="Times New Roman" w:hAnsi="Times New Roman" w:cs="Times New Roman"/>
          <w:sz w:val="24"/>
          <w:szCs w:val="24"/>
        </w:rPr>
        <w:t>it is</w:t>
      </w:r>
      <w:r w:rsidR="000F43F6">
        <w:rPr>
          <w:rFonts w:ascii="Times New Roman" w:hAnsi="Times New Roman" w:cs="Times New Roman"/>
          <w:sz w:val="24"/>
          <w:szCs w:val="24"/>
        </w:rPr>
        <w:t xml:space="preserve"> chemically oxidized to diaryl</w:t>
      </w:r>
      <w:r w:rsidR="00211891">
        <w:rPr>
          <w:rFonts w:ascii="Times New Roman" w:hAnsi="Times New Roman" w:cs="Times New Roman"/>
          <w:sz w:val="24"/>
          <w:szCs w:val="24"/>
        </w:rPr>
        <w:t xml:space="preserve"> </w:t>
      </w:r>
      <w:r w:rsidR="005E44D5">
        <w:rPr>
          <w:rFonts w:ascii="Times New Roman" w:hAnsi="Times New Roman" w:cs="Times New Roman"/>
          <w:sz w:val="24"/>
          <w:szCs w:val="24"/>
        </w:rPr>
        <w:t>di</w:t>
      </w:r>
      <w:r w:rsidR="000F43F6">
        <w:rPr>
          <w:rFonts w:ascii="Times New Roman" w:hAnsi="Times New Roman" w:cs="Times New Roman"/>
          <w:sz w:val="24"/>
          <w:szCs w:val="24"/>
        </w:rPr>
        <w:t>sulfides</w:t>
      </w:r>
      <w:r w:rsidR="005E44D5">
        <w:rPr>
          <w:rFonts w:ascii="Times New Roman" w:hAnsi="Times New Roman" w:cs="Times New Roman"/>
          <w:sz w:val="24"/>
          <w:szCs w:val="24"/>
        </w:rPr>
        <w:t>/</w:t>
      </w:r>
      <w:r w:rsidR="00211891">
        <w:rPr>
          <w:rFonts w:ascii="Times New Roman" w:hAnsi="Times New Roman" w:cs="Times New Roman"/>
          <w:sz w:val="24"/>
          <w:szCs w:val="24"/>
        </w:rPr>
        <w:t>sulfides</w:t>
      </w:r>
      <w:r w:rsidR="000F43F6">
        <w:rPr>
          <w:rFonts w:ascii="Times New Roman" w:hAnsi="Times New Roman" w:cs="Times New Roman"/>
          <w:sz w:val="24"/>
          <w:szCs w:val="24"/>
        </w:rPr>
        <w:t xml:space="preserve"> prior to coordination to metals.</w:t>
      </w:r>
    </w:p>
    <w:p w14:paraId="30A86684" w14:textId="3521BA16" w:rsidR="00251D8F" w:rsidRDefault="00251D8F" w:rsidP="00C65DE1">
      <w:pPr>
        <w:spacing w:line="360" w:lineRule="auto"/>
        <w:ind w:left="0"/>
        <w:rPr>
          <w:rFonts w:ascii="Times New Roman" w:hAnsi="Times New Roman" w:cs="Times New Roman"/>
          <w:sz w:val="24"/>
          <w:szCs w:val="24"/>
        </w:rPr>
      </w:pPr>
    </w:p>
    <w:p w14:paraId="7B351FBD" w14:textId="21CE3973" w:rsidR="00723B22" w:rsidRDefault="00723B22" w:rsidP="00723B22">
      <w:pPr>
        <w:tabs>
          <w:tab w:val="left" w:pos="3120"/>
        </w:tabs>
        <w:spacing w:line="36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2.0 </w:t>
      </w:r>
      <w:r w:rsidRPr="006E5D32">
        <w:rPr>
          <w:rFonts w:ascii="Times New Roman" w:hAnsi="Times New Roman" w:cs="Times New Roman"/>
          <w:b/>
          <w:sz w:val="24"/>
          <w:szCs w:val="24"/>
        </w:rPr>
        <w:t>Experimental</w:t>
      </w:r>
      <w:r>
        <w:rPr>
          <w:rFonts w:ascii="Times New Roman" w:hAnsi="Times New Roman" w:cs="Times New Roman"/>
          <w:b/>
          <w:sz w:val="24"/>
          <w:szCs w:val="24"/>
        </w:rPr>
        <w:t xml:space="preserve"> Section</w:t>
      </w:r>
      <w:bookmarkStart w:id="1" w:name="_Toc415356761"/>
      <w:bookmarkStart w:id="2" w:name="_Toc415441157"/>
      <w:bookmarkStart w:id="3" w:name="_Toc415493898"/>
      <w:bookmarkStart w:id="4" w:name="_Toc415502194"/>
      <w:bookmarkStart w:id="5" w:name="_Toc415527704"/>
    </w:p>
    <w:p w14:paraId="400F9590" w14:textId="5262A991" w:rsidR="00723B22" w:rsidRPr="006E5D32" w:rsidRDefault="00723B22" w:rsidP="00723B22">
      <w:pPr>
        <w:tabs>
          <w:tab w:val="left" w:pos="3120"/>
        </w:tabs>
        <w:spacing w:line="36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2.1 </w:t>
      </w:r>
      <w:r w:rsidRPr="00930FB2">
        <w:rPr>
          <w:rFonts w:ascii="Times New Roman" w:eastAsia="Times New Roman" w:hAnsi="Times New Roman" w:cs="Times New Roman"/>
          <w:b/>
          <w:bCs/>
          <w:sz w:val="24"/>
          <w:szCs w:val="24"/>
        </w:rPr>
        <w:t>Materials and Methods</w:t>
      </w:r>
      <w:bookmarkEnd w:id="1"/>
      <w:bookmarkEnd w:id="2"/>
      <w:bookmarkEnd w:id="3"/>
      <w:bookmarkEnd w:id="4"/>
      <w:bookmarkEnd w:id="5"/>
    </w:p>
    <w:p w14:paraId="30E9918D" w14:textId="64F883A8" w:rsidR="00723B22" w:rsidRPr="00930FB2" w:rsidRDefault="00723B22" w:rsidP="00723B22">
      <w:pPr>
        <w:keepNext/>
        <w:keepLines/>
        <w:spacing w:before="200" w:line="360" w:lineRule="auto"/>
        <w:ind w:left="0"/>
        <w:jc w:val="left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6" w:name="_Toc415356762"/>
      <w:bookmarkStart w:id="7" w:name="_Toc415441158"/>
      <w:bookmarkStart w:id="8" w:name="_Toc415493899"/>
      <w:bookmarkStart w:id="9" w:name="_Toc415502195"/>
      <w:bookmarkStart w:id="10" w:name="_Toc415527705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2.1.1 </w:t>
      </w:r>
      <w:r w:rsidRPr="00930FB2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Chemicals </w:t>
      </w:r>
      <w:r w:rsidR="00AA1CFD">
        <w:rPr>
          <w:rFonts w:ascii="Times New Roman" w:eastAsia="Times New Roman" w:hAnsi="Times New Roman" w:cs="Times New Roman"/>
          <w:b/>
          <w:bCs/>
          <w:sz w:val="24"/>
          <w:szCs w:val="24"/>
        </w:rPr>
        <w:t>u</w:t>
      </w:r>
      <w:r w:rsidRPr="00930FB2">
        <w:rPr>
          <w:rFonts w:ascii="Times New Roman" w:eastAsia="Times New Roman" w:hAnsi="Times New Roman" w:cs="Times New Roman"/>
          <w:b/>
          <w:bCs/>
          <w:sz w:val="24"/>
          <w:szCs w:val="24"/>
        </w:rPr>
        <w:t>sed</w:t>
      </w:r>
      <w:bookmarkEnd w:id="6"/>
      <w:bookmarkEnd w:id="7"/>
      <w:bookmarkEnd w:id="8"/>
      <w:bookmarkEnd w:id="9"/>
      <w:bookmarkEnd w:id="10"/>
    </w:p>
    <w:p w14:paraId="0B8198B4" w14:textId="3B40B0E3" w:rsidR="00723B22" w:rsidRPr="00930FB2" w:rsidRDefault="00723B22" w:rsidP="00723B22">
      <w:pPr>
        <w:spacing w:line="360" w:lineRule="auto"/>
        <w:ind w:left="0"/>
        <w:rPr>
          <w:rFonts w:ascii="Times New Roman" w:eastAsia="Calibri" w:hAnsi="Times New Roman" w:cs="Times New Roman"/>
          <w:sz w:val="24"/>
          <w:szCs w:val="24"/>
        </w:rPr>
      </w:pPr>
      <w:r w:rsidRPr="00930FB2">
        <w:rPr>
          <w:rFonts w:ascii="Times New Roman" w:eastAsia="Calibri" w:hAnsi="Times New Roman" w:cs="Times New Roman"/>
          <w:sz w:val="24"/>
          <w:szCs w:val="24"/>
        </w:rPr>
        <w:t>All chemicals namely thiosalicylic acid, 2,2’-bipyrid</w:t>
      </w:r>
      <w:r w:rsidR="00C7566D">
        <w:rPr>
          <w:rFonts w:ascii="Times New Roman" w:eastAsia="Calibri" w:hAnsi="Times New Roman" w:cs="Times New Roman"/>
          <w:sz w:val="24"/>
          <w:szCs w:val="24"/>
        </w:rPr>
        <w:t>ine</w:t>
      </w:r>
      <w:r w:rsidRPr="00930FB2">
        <w:rPr>
          <w:rFonts w:ascii="Times New Roman" w:eastAsia="Calibri" w:hAnsi="Times New Roman" w:cs="Times New Roman"/>
          <w:sz w:val="24"/>
          <w:szCs w:val="24"/>
        </w:rPr>
        <w:t>, 1</w:t>
      </w:r>
      <w:r>
        <w:rPr>
          <w:rFonts w:ascii="Times New Roman" w:eastAsia="Calibri" w:hAnsi="Times New Roman" w:cs="Times New Roman"/>
          <w:sz w:val="24"/>
          <w:szCs w:val="24"/>
        </w:rPr>
        <w:t xml:space="preserve">,10-phenanthroline monohydrate, </w:t>
      </w:r>
      <w:r w:rsidRPr="00930FB2">
        <w:rPr>
          <w:rFonts w:ascii="Times New Roman" w:eastAsia="Calibri" w:hAnsi="Times New Roman" w:cs="Times New Roman"/>
          <w:sz w:val="24"/>
          <w:szCs w:val="24"/>
        </w:rPr>
        <w:t xml:space="preserve">copper(II) chloride dihydrate, ruthenium(III) chloride trihydrate, </w:t>
      </w:r>
      <w:r w:rsidR="00251D8F">
        <w:rPr>
          <w:rFonts w:ascii="Times New Roman" w:eastAsia="Calibri" w:hAnsi="Times New Roman" w:cs="Times New Roman"/>
          <w:sz w:val="24"/>
          <w:szCs w:val="24"/>
        </w:rPr>
        <w:t>cobalt</w:t>
      </w:r>
      <w:r>
        <w:rPr>
          <w:rFonts w:ascii="Times New Roman" w:eastAsia="Calibri" w:hAnsi="Times New Roman" w:cs="Times New Roman"/>
          <w:sz w:val="24"/>
          <w:szCs w:val="24"/>
        </w:rPr>
        <w:t xml:space="preserve">(II) chloride, </w:t>
      </w:r>
      <w:r w:rsidR="00251D8F">
        <w:rPr>
          <w:rFonts w:ascii="Times New Roman" w:eastAsia="Calibri" w:hAnsi="Times New Roman" w:cs="Times New Roman"/>
          <w:sz w:val="24"/>
          <w:szCs w:val="24"/>
        </w:rPr>
        <w:t>zinc</w:t>
      </w:r>
      <w:r>
        <w:rPr>
          <w:rFonts w:ascii="Times New Roman" w:eastAsia="Calibri" w:hAnsi="Times New Roman" w:cs="Times New Roman"/>
          <w:sz w:val="24"/>
          <w:szCs w:val="24"/>
        </w:rPr>
        <w:t xml:space="preserve">(II) chloride, </w:t>
      </w:r>
      <w:r w:rsidR="00251D8F">
        <w:rPr>
          <w:rFonts w:ascii="Times New Roman" w:eastAsia="Calibri" w:hAnsi="Times New Roman" w:cs="Times New Roman"/>
          <w:sz w:val="24"/>
          <w:szCs w:val="24"/>
        </w:rPr>
        <w:t>nickel</w:t>
      </w:r>
      <w:r>
        <w:rPr>
          <w:rFonts w:ascii="Times New Roman" w:eastAsia="Calibri" w:hAnsi="Times New Roman" w:cs="Times New Roman"/>
          <w:sz w:val="24"/>
          <w:szCs w:val="24"/>
        </w:rPr>
        <w:t xml:space="preserve">(II) chloride, </w:t>
      </w:r>
      <w:r w:rsidRPr="00930FB2">
        <w:rPr>
          <w:rFonts w:ascii="Times New Roman" w:eastAsia="Calibri" w:hAnsi="Times New Roman" w:cs="Times New Roman"/>
          <w:sz w:val="24"/>
          <w:szCs w:val="24"/>
        </w:rPr>
        <w:t>methanol, diethyl ether, dimethyl sulfoxide, di</w:t>
      </w:r>
      <w:r w:rsidR="00AA1CFD">
        <w:rPr>
          <w:rFonts w:ascii="Times New Roman" w:eastAsia="Calibri" w:hAnsi="Times New Roman" w:cs="Times New Roman"/>
          <w:sz w:val="24"/>
          <w:szCs w:val="24"/>
        </w:rPr>
        <w:t xml:space="preserve">methyl formamide, acetonitrile </w:t>
      </w:r>
      <w:r w:rsidRPr="00930FB2">
        <w:rPr>
          <w:rFonts w:ascii="Times New Roman" w:eastAsia="Calibri" w:hAnsi="Times New Roman" w:cs="Times New Roman"/>
          <w:sz w:val="24"/>
          <w:szCs w:val="24"/>
        </w:rPr>
        <w:t xml:space="preserve">were purchased from either Aldrich, Sigma, BDH, Fischer Scientific, </w:t>
      </w:r>
      <w:r w:rsidR="00AA1CFD">
        <w:rPr>
          <w:rFonts w:ascii="Times New Roman" w:eastAsia="Calibri" w:hAnsi="Times New Roman" w:cs="Times New Roman"/>
          <w:sz w:val="24"/>
          <w:szCs w:val="24"/>
        </w:rPr>
        <w:t xml:space="preserve">Alpha Chemika or Acros Organics </w:t>
      </w:r>
      <w:r w:rsidRPr="00930FB2">
        <w:rPr>
          <w:rFonts w:ascii="Times New Roman" w:eastAsia="Calibri" w:hAnsi="Times New Roman" w:cs="Times New Roman"/>
          <w:sz w:val="24"/>
          <w:szCs w:val="24"/>
        </w:rPr>
        <w:t xml:space="preserve">and were used without further purification. </w:t>
      </w:r>
    </w:p>
    <w:p w14:paraId="05CBFA00" w14:textId="6E54DC7B" w:rsidR="00723B22" w:rsidRPr="00930FB2" w:rsidRDefault="00723B22" w:rsidP="00723B22">
      <w:pPr>
        <w:keepNext/>
        <w:keepLines/>
        <w:spacing w:before="200" w:line="360" w:lineRule="auto"/>
        <w:ind w:left="0"/>
        <w:jc w:val="left"/>
        <w:outlineLvl w:val="1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bookmarkStart w:id="11" w:name="_Toc415356763"/>
      <w:bookmarkStart w:id="12" w:name="_Toc415441159"/>
      <w:bookmarkStart w:id="13" w:name="_Toc415493900"/>
      <w:bookmarkStart w:id="14" w:name="_Toc415502196"/>
      <w:bookmarkStart w:id="15" w:name="_Toc415527706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2.1.2 </w:t>
      </w:r>
      <w:r w:rsidRPr="00930FB2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Equipment </w:t>
      </w:r>
      <w:r w:rsidR="00FC53C4" w:rsidRPr="00930FB2">
        <w:rPr>
          <w:rFonts w:ascii="Times New Roman" w:eastAsia="Times New Roman" w:hAnsi="Times New Roman" w:cs="Times New Roman"/>
          <w:b/>
          <w:bCs/>
          <w:sz w:val="26"/>
          <w:szCs w:val="26"/>
        </w:rPr>
        <w:t>u</w:t>
      </w:r>
      <w:r w:rsidRPr="00930FB2">
        <w:rPr>
          <w:rFonts w:ascii="Times New Roman" w:eastAsia="Times New Roman" w:hAnsi="Times New Roman" w:cs="Times New Roman"/>
          <w:b/>
          <w:bCs/>
          <w:sz w:val="26"/>
          <w:szCs w:val="26"/>
        </w:rPr>
        <w:t>sed</w:t>
      </w:r>
      <w:bookmarkEnd w:id="11"/>
      <w:bookmarkEnd w:id="12"/>
      <w:bookmarkEnd w:id="13"/>
      <w:bookmarkEnd w:id="14"/>
      <w:bookmarkEnd w:id="15"/>
    </w:p>
    <w:p w14:paraId="7D4285D9" w14:textId="4C9EAB48" w:rsidR="00723B22" w:rsidRPr="00930FB2" w:rsidRDefault="00723B22" w:rsidP="00723B22">
      <w:pPr>
        <w:spacing w:line="360" w:lineRule="auto"/>
        <w:ind w:left="0"/>
        <w:rPr>
          <w:rFonts w:ascii="Times New Roman" w:eastAsia="Calibri" w:hAnsi="Times New Roman" w:cs="Times New Roman"/>
          <w:sz w:val="24"/>
          <w:szCs w:val="24"/>
        </w:rPr>
      </w:pPr>
      <w:r w:rsidRPr="00930FB2">
        <w:rPr>
          <w:rFonts w:ascii="Times New Roman" w:eastAsia="Calibri" w:hAnsi="Times New Roman" w:cs="Times New Roman"/>
          <w:sz w:val="24"/>
          <w:szCs w:val="24"/>
        </w:rPr>
        <w:t xml:space="preserve">IR </w:t>
      </w:r>
      <w:r w:rsidR="009402A9">
        <w:rPr>
          <w:rFonts w:ascii="Times New Roman" w:eastAsia="Calibri" w:hAnsi="Times New Roman" w:cs="Times New Roman"/>
          <w:sz w:val="24"/>
          <w:szCs w:val="24"/>
        </w:rPr>
        <w:t>s</w:t>
      </w:r>
      <w:r w:rsidRPr="00930FB2">
        <w:rPr>
          <w:rFonts w:ascii="Times New Roman" w:eastAsia="Calibri" w:hAnsi="Times New Roman" w:cs="Times New Roman"/>
          <w:sz w:val="24"/>
          <w:szCs w:val="24"/>
        </w:rPr>
        <w:t>pectra</w:t>
      </w:r>
      <w:r w:rsidR="00ED3B1E">
        <w:rPr>
          <w:rFonts w:ascii="Times New Roman" w:eastAsia="Calibri" w:hAnsi="Times New Roman" w:cs="Times New Roman"/>
          <w:sz w:val="24"/>
          <w:szCs w:val="24"/>
        </w:rPr>
        <w:t xml:space="preserve"> (diamond)</w:t>
      </w:r>
      <w:r w:rsidRPr="00930FB2">
        <w:rPr>
          <w:rFonts w:ascii="Times New Roman" w:eastAsia="Calibri" w:hAnsi="Times New Roman" w:cs="Times New Roman"/>
          <w:sz w:val="24"/>
          <w:szCs w:val="24"/>
        </w:rPr>
        <w:t xml:space="preserve"> were recorded </w:t>
      </w:r>
      <w:r w:rsidR="005D5D7D">
        <w:rPr>
          <w:rFonts w:ascii="Times New Roman" w:eastAsia="Calibri" w:hAnsi="Times New Roman" w:cs="Times New Roman"/>
          <w:sz w:val="24"/>
          <w:szCs w:val="24"/>
        </w:rPr>
        <w:t>on an</w:t>
      </w:r>
      <w:r w:rsidRPr="00930FB2">
        <w:rPr>
          <w:rFonts w:ascii="Times New Roman" w:eastAsia="Calibri" w:hAnsi="Times New Roman" w:cs="Times New Roman"/>
          <w:sz w:val="24"/>
          <w:szCs w:val="24"/>
        </w:rPr>
        <w:t xml:space="preserve"> Alpha Bruker FTIR spectrophotometer in the range of 4000-400 cm</w:t>
      </w:r>
      <w:r w:rsidRPr="00930FB2">
        <w:rPr>
          <w:rFonts w:ascii="Times New Roman" w:eastAsia="Calibri" w:hAnsi="Times New Roman" w:cs="Times New Roman"/>
          <w:sz w:val="24"/>
          <w:szCs w:val="24"/>
          <w:vertAlign w:val="superscript"/>
        </w:rPr>
        <w:t>-1</w:t>
      </w:r>
      <w:r w:rsidRPr="00C025FB">
        <w:rPr>
          <w:rFonts w:ascii="Times New Roman" w:eastAsia="Calibri" w:hAnsi="Times New Roman" w:cs="Times New Roman"/>
          <w:sz w:val="24"/>
          <w:szCs w:val="24"/>
        </w:rPr>
        <w:t>.</w:t>
      </w:r>
      <w:r w:rsidRPr="00930FB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930FB2">
        <w:rPr>
          <w:rFonts w:ascii="Times New Roman" w:eastAsia="Calibri" w:hAnsi="Times New Roman" w:cs="Times New Roman"/>
          <w:sz w:val="24"/>
          <w:szCs w:val="24"/>
          <w:vertAlign w:val="superscript"/>
        </w:rPr>
        <w:t>1</w:t>
      </w:r>
      <w:r w:rsidRPr="00930FB2">
        <w:rPr>
          <w:rFonts w:ascii="Times New Roman" w:eastAsia="Calibri" w:hAnsi="Times New Roman" w:cs="Times New Roman"/>
          <w:sz w:val="24"/>
          <w:szCs w:val="24"/>
        </w:rPr>
        <w:t xml:space="preserve">H NMR and </w:t>
      </w:r>
      <w:r w:rsidRPr="00930FB2">
        <w:rPr>
          <w:rFonts w:ascii="Times New Roman" w:eastAsia="Calibri" w:hAnsi="Times New Roman" w:cs="Times New Roman"/>
          <w:sz w:val="24"/>
          <w:szCs w:val="24"/>
          <w:vertAlign w:val="superscript"/>
        </w:rPr>
        <w:t>13</w:t>
      </w:r>
      <w:r w:rsidRPr="00930FB2">
        <w:rPr>
          <w:rFonts w:ascii="Times New Roman" w:eastAsia="Calibri" w:hAnsi="Times New Roman" w:cs="Times New Roman"/>
          <w:sz w:val="24"/>
          <w:szCs w:val="24"/>
        </w:rPr>
        <w:t xml:space="preserve">C NMR were recorded </w:t>
      </w:r>
      <w:r w:rsidR="005D5D7D">
        <w:rPr>
          <w:rFonts w:ascii="Times New Roman" w:eastAsia="Calibri" w:hAnsi="Times New Roman" w:cs="Times New Roman"/>
          <w:sz w:val="24"/>
          <w:szCs w:val="24"/>
        </w:rPr>
        <w:t>using</w:t>
      </w:r>
      <w:r w:rsidRPr="00930FB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9402A9">
        <w:rPr>
          <w:rFonts w:ascii="Times New Roman" w:eastAsia="Calibri" w:hAnsi="Times New Roman" w:cs="Times New Roman"/>
          <w:sz w:val="24"/>
          <w:szCs w:val="24"/>
        </w:rPr>
        <w:t xml:space="preserve">a </w:t>
      </w:r>
      <w:r w:rsidRPr="00930FB2">
        <w:rPr>
          <w:rFonts w:ascii="Times New Roman" w:eastAsia="Calibri" w:hAnsi="Times New Roman" w:cs="Times New Roman"/>
          <w:sz w:val="24"/>
          <w:szCs w:val="24"/>
        </w:rPr>
        <w:t>Bruker Spectrospin 250 MHz NMR Spectrometer. Melting points were determined on a Stu</w:t>
      </w:r>
      <w:r w:rsidR="00ED779B">
        <w:rPr>
          <w:rFonts w:ascii="Times New Roman" w:eastAsia="Calibri" w:hAnsi="Times New Roman" w:cs="Times New Roman"/>
          <w:sz w:val="24"/>
          <w:szCs w:val="24"/>
        </w:rPr>
        <w:t xml:space="preserve">art Scientific </w:t>
      </w:r>
      <w:r w:rsidR="009402A9">
        <w:rPr>
          <w:rFonts w:ascii="Times New Roman" w:eastAsia="Calibri" w:hAnsi="Times New Roman" w:cs="Times New Roman"/>
          <w:sz w:val="24"/>
          <w:szCs w:val="24"/>
        </w:rPr>
        <w:t>Digital</w:t>
      </w:r>
      <w:r w:rsidR="00ED779B">
        <w:rPr>
          <w:rFonts w:ascii="Times New Roman" w:eastAsia="Calibri" w:hAnsi="Times New Roman" w:cs="Times New Roman"/>
          <w:sz w:val="24"/>
          <w:szCs w:val="24"/>
        </w:rPr>
        <w:t xml:space="preserve"> Melting </w:t>
      </w:r>
      <w:r w:rsidRPr="00930FB2">
        <w:rPr>
          <w:rFonts w:ascii="Times New Roman" w:eastAsia="Calibri" w:hAnsi="Times New Roman" w:cs="Times New Roman"/>
          <w:sz w:val="24"/>
          <w:szCs w:val="24"/>
        </w:rPr>
        <w:t>point Apparatus. Elemental ana</w:t>
      </w:r>
      <w:r w:rsidR="009402A9">
        <w:rPr>
          <w:rFonts w:ascii="Times New Roman" w:eastAsia="Calibri" w:hAnsi="Times New Roman" w:cs="Times New Roman"/>
          <w:sz w:val="24"/>
          <w:szCs w:val="24"/>
        </w:rPr>
        <w:t>lyses were obtained from a Euro</w:t>
      </w:r>
      <w:r w:rsidRPr="00930FB2">
        <w:rPr>
          <w:rFonts w:ascii="Times New Roman" w:eastAsia="Calibri" w:hAnsi="Times New Roman" w:cs="Times New Roman"/>
          <w:sz w:val="24"/>
          <w:szCs w:val="24"/>
        </w:rPr>
        <w:t xml:space="preserve">Vector EA-3000 </w:t>
      </w:r>
      <w:r w:rsidR="009402A9">
        <w:rPr>
          <w:rFonts w:ascii="Times New Roman" w:eastAsia="Calibri" w:hAnsi="Times New Roman" w:cs="Times New Roman"/>
          <w:sz w:val="24"/>
          <w:szCs w:val="24"/>
        </w:rPr>
        <w:lastRenderedPageBreak/>
        <w:t>Elemental</w:t>
      </w:r>
      <w:r w:rsidRPr="00930FB2">
        <w:rPr>
          <w:rFonts w:ascii="Times New Roman" w:eastAsia="Calibri" w:hAnsi="Times New Roman" w:cs="Times New Roman"/>
          <w:sz w:val="24"/>
          <w:szCs w:val="24"/>
        </w:rPr>
        <w:t xml:space="preserve"> Analyser and pH was recorded on Martini Instruments Mi160 </w:t>
      </w:r>
      <w:r w:rsidR="009402A9">
        <w:rPr>
          <w:rFonts w:ascii="Times New Roman" w:eastAsia="Calibri" w:hAnsi="Times New Roman" w:cs="Times New Roman"/>
          <w:sz w:val="24"/>
          <w:szCs w:val="24"/>
        </w:rPr>
        <w:t xml:space="preserve">Bench Temperature/Ph </w:t>
      </w:r>
      <w:r w:rsidRPr="00930FB2">
        <w:rPr>
          <w:rFonts w:ascii="Times New Roman" w:eastAsia="Calibri" w:hAnsi="Times New Roman" w:cs="Times New Roman"/>
          <w:sz w:val="24"/>
          <w:szCs w:val="24"/>
        </w:rPr>
        <w:t>Meter. Ruthenium content was determined using a GBC Avanta AAS (Atomic Absorption Spectro</w:t>
      </w:r>
      <w:r w:rsidR="009402A9">
        <w:rPr>
          <w:rFonts w:ascii="Times New Roman" w:eastAsia="Calibri" w:hAnsi="Times New Roman" w:cs="Times New Roman"/>
          <w:sz w:val="24"/>
          <w:szCs w:val="24"/>
        </w:rPr>
        <w:t>meter)</w:t>
      </w:r>
      <w:r w:rsidRPr="00930FB2">
        <w:rPr>
          <w:rFonts w:ascii="Times New Roman" w:eastAsia="Calibri" w:hAnsi="Times New Roman" w:cs="Times New Roman"/>
          <w:sz w:val="24"/>
          <w:szCs w:val="24"/>
        </w:rPr>
        <w:t>. Conduct</w:t>
      </w:r>
      <w:r w:rsidR="00252633">
        <w:rPr>
          <w:rFonts w:ascii="Times New Roman" w:eastAsia="Calibri" w:hAnsi="Times New Roman" w:cs="Times New Roman"/>
          <w:sz w:val="24"/>
          <w:szCs w:val="24"/>
        </w:rPr>
        <w:t>ivity</w:t>
      </w:r>
      <w:r w:rsidRPr="00930FB2">
        <w:rPr>
          <w:rFonts w:ascii="Times New Roman" w:eastAsia="Calibri" w:hAnsi="Times New Roman" w:cs="Times New Roman"/>
          <w:sz w:val="24"/>
          <w:szCs w:val="24"/>
        </w:rPr>
        <w:t xml:space="preserve"> was measured using a </w:t>
      </w:r>
      <w:r w:rsidR="00252633">
        <w:rPr>
          <w:rFonts w:ascii="Times New Roman" w:eastAsia="Calibri" w:hAnsi="Times New Roman" w:cs="Times New Roman"/>
          <w:sz w:val="24"/>
          <w:szCs w:val="24"/>
        </w:rPr>
        <w:t xml:space="preserve">Jenway </w:t>
      </w:r>
      <w:r w:rsidRPr="00930FB2">
        <w:rPr>
          <w:rFonts w:ascii="Times New Roman" w:eastAsia="Calibri" w:hAnsi="Times New Roman" w:cs="Times New Roman"/>
          <w:sz w:val="24"/>
          <w:szCs w:val="24"/>
        </w:rPr>
        <w:t>4510 Conductivity Meter.</w:t>
      </w:r>
    </w:p>
    <w:p w14:paraId="7C15CA58" w14:textId="49DA2FA9" w:rsidR="00723B22" w:rsidRPr="000B4F6E" w:rsidRDefault="00723B22" w:rsidP="00723B22">
      <w:pPr>
        <w:pStyle w:val="Heading1"/>
      </w:pPr>
      <w:bookmarkStart w:id="16" w:name="_Toc415356764"/>
      <w:bookmarkStart w:id="17" w:name="_Toc415441160"/>
      <w:bookmarkStart w:id="18" w:name="_Toc415493901"/>
      <w:bookmarkStart w:id="19" w:name="_Toc415502197"/>
      <w:bookmarkStart w:id="20" w:name="_Toc415527707"/>
      <w:r>
        <w:t xml:space="preserve">2.2 </w:t>
      </w:r>
      <w:r w:rsidRPr="000B4F6E">
        <w:t>Synthesis of Ru complex</w:t>
      </w:r>
      <w:bookmarkEnd w:id="16"/>
      <w:bookmarkEnd w:id="17"/>
      <w:bookmarkEnd w:id="18"/>
      <w:bookmarkEnd w:id="19"/>
      <w:bookmarkEnd w:id="20"/>
      <w:r w:rsidR="00DB3414">
        <w:t xml:space="preserve"> (1)</w:t>
      </w:r>
    </w:p>
    <w:p w14:paraId="0CCF97F2" w14:textId="6F058F54" w:rsidR="00723B22" w:rsidRDefault="00723B22" w:rsidP="00723B22">
      <w:pPr>
        <w:spacing w:line="36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0B4F6E">
        <w:rPr>
          <w:rFonts w:ascii="Times New Roman" w:hAnsi="Times New Roman" w:cs="Times New Roman"/>
          <w:sz w:val="24"/>
          <w:szCs w:val="24"/>
        </w:rPr>
        <w:t>A mixture of RuCl</w:t>
      </w:r>
      <w:r w:rsidRPr="000B4F6E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0B4F6E">
        <w:rPr>
          <w:rFonts w:ascii="Times New Roman" w:hAnsi="Times New Roman" w:cs="Times New Roman"/>
          <w:sz w:val="24"/>
          <w:szCs w:val="24"/>
        </w:rPr>
        <w:t>.3H</w:t>
      </w:r>
      <w:r w:rsidRPr="000B4F6E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O (0.187 g, 0.715</w:t>
      </w:r>
      <w:r w:rsidRPr="000B4F6E">
        <w:rPr>
          <w:rFonts w:ascii="Times New Roman" w:hAnsi="Times New Roman" w:cs="Times New Roman"/>
          <w:sz w:val="24"/>
          <w:szCs w:val="24"/>
        </w:rPr>
        <w:t xml:space="preserve"> mmol) and TSA (0.22</w:t>
      </w:r>
      <w:r>
        <w:rPr>
          <w:rFonts w:ascii="Times New Roman" w:hAnsi="Times New Roman" w:cs="Times New Roman"/>
          <w:sz w:val="24"/>
          <w:szCs w:val="24"/>
        </w:rPr>
        <w:t>0 g, 1.44 mmol) in water (20 mL</w:t>
      </w:r>
      <w:r w:rsidRPr="000B4F6E">
        <w:rPr>
          <w:rFonts w:ascii="Times New Roman" w:hAnsi="Times New Roman" w:cs="Times New Roman"/>
          <w:sz w:val="24"/>
          <w:szCs w:val="24"/>
        </w:rPr>
        <w:t>) was ref</w:t>
      </w:r>
      <w:r>
        <w:rPr>
          <w:rFonts w:ascii="Times New Roman" w:hAnsi="Times New Roman" w:cs="Times New Roman"/>
          <w:sz w:val="24"/>
          <w:szCs w:val="24"/>
        </w:rPr>
        <w:t xml:space="preserve">luxed for 6 hours with </w:t>
      </w:r>
      <w:r w:rsidR="003C6936">
        <w:rPr>
          <w:rFonts w:ascii="Times New Roman" w:hAnsi="Times New Roman" w:cs="Times New Roman"/>
          <w:sz w:val="24"/>
          <w:szCs w:val="24"/>
        </w:rPr>
        <w:t>dropwise</w:t>
      </w:r>
      <w:r>
        <w:rPr>
          <w:rFonts w:ascii="Times New Roman" w:hAnsi="Times New Roman" w:cs="Times New Roman"/>
          <w:sz w:val="24"/>
          <w:szCs w:val="24"/>
        </w:rPr>
        <w:t xml:space="preserve"> addition of </w:t>
      </w:r>
      <w:r w:rsidR="00251D8F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 M </w:t>
      </w:r>
      <w:r w:rsidR="00251D8F">
        <w:rPr>
          <w:rFonts w:ascii="Times New Roman" w:hAnsi="Times New Roman" w:cs="Times New Roman"/>
          <w:sz w:val="24"/>
          <w:szCs w:val="24"/>
        </w:rPr>
        <w:t xml:space="preserve">NaOH </w:t>
      </w:r>
      <w:r>
        <w:rPr>
          <w:rFonts w:ascii="Times New Roman" w:hAnsi="Times New Roman" w:cs="Times New Roman"/>
          <w:sz w:val="24"/>
          <w:szCs w:val="24"/>
        </w:rPr>
        <w:t>after every 15 min</w:t>
      </w:r>
      <w:r w:rsidRPr="000B4F6E">
        <w:rPr>
          <w:rFonts w:ascii="Times New Roman" w:hAnsi="Times New Roman" w:cs="Times New Roman"/>
          <w:sz w:val="24"/>
          <w:szCs w:val="24"/>
        </w:rPr>
        <w:t xml:space="preserve">. After cooling to room temperature, the solution was filtered and the resulting dark brown precipitate </w:t>
      </w:r>
      <w:r w:rsidR="002445EE">
        <w:rPr>
          <w:rFonts w:ascii="Times New Roman" w:hAnsi="Times New Roman" w:cs="Times New Roman"/>
          <w:sz w:val="24"/>
          <w:szCs w:val="24"/>
        </w:rPr>
        <w:t xml:space="preserve">obtained as residue </w:t>
      </w:r>
      <w:r w:rsidRPr="000B4F6E">
        <w:rPr>
          <w:rFonts w:ascii="Times New Roman" w:hAnsi="Times New Roman" w:cs="Times New Roman"/>
          <w:sz w:val="24"/>
          <w:szCs w:val="24"/>
        </w:rPr>
        <w:t xml:space="preserve">was washed with water, methanol and diethyl ether. </w:t>
      </w:r>
    </w:p>
    <w:p w14:paraId="3C780772" w14:textId="3890F0B2" w:rsidR="00723B22" w:rsidRPr="00FD3B3E" w:rsidRDefault="003407A7" w:rsidP="00723B22">
      <w:pPr>
        <w:spacing w:line="36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 w:rsidRPr="003407A7">
        <w:rPr>
          <w:rFonts w:ascii="Times New Roman" w:hAnsi="Times New Roman" w:cs="Times New Roman"/>
          <w:b/>
          <w:sz w:val="24"/>
          <w:szCs w:val="24"/>
        </w:rPr>
        <w:t>[C</w:t>
      </w:r>
      <w:r w:rsidRPr="003407A7">
        <w:rPr>
          <w:rFonts w:ascii="Times New Roman" w:hAnsi="Times New Roman" w:cs="Times New Roman"/>
          <w:b/>
          <w:sz w:val="24"/>
          <w:szCs w:val="24"/>
          <w:vertAlign w:val="subscript"/>
        </w:rPr>
        <w:t>14</w:t>
      </w:r>
      <w:r w:rsidRPr="003407A7">
        <w:rPr>
          <w:rFonts w:ascii="Times New Roman" w:hAnsi="Times New Roman" w:cs="Times New Roman"/>
          <w:b/>
          <w:sz w:val="24"/>
          <w:szCs w:val="24"/>
        </w:rPr>
        <w:t>H</w:t>
      </w:r>
      <w:r w:rsidRPr="003407A7">
        <w:rPr>
          <w:rFonts w:ascii="Times New Roman" w:hAnsi="Times New Roman" w:cs="Times New Roman"/>
          <w:b/>
          <w:sz w:val="24"/>
          <w:szCs w:val="24"/>
          <w:vertAlign w:val="subscript"/>
        </w:rPr>
        <w:t>12</w:t>
      </w:r>
      <w:r w:rsidRPr="003407A7">
        <w:rPr>
          <w:rFonts w:ascii="Times New Roman" w:hAnsi="Times New Roman" w:cs="Times New Roman"/>
          <w:b/>
          <w:sz w:val="24"/>
          <w:szCs w:val="24"/>
        </w:rPr>
        <w:t>O</w:t>
      </w:r>
      <w:r w:rsidRPr="003407A7">
        <w:rPr>
          <w:rFonts w:ascii="Times New Roman" w:hAnsi="Times New Roman" w:cs="Times New Roman"/>
          <w:b/>
          <w:sz w:val="24"/>
          <w:szCs w:val="24"/>
          <w:vertAlign w:val="subscript"/>
        </w:rPr>
        <w:t>6</w:t>
      </w:r>
      <w:r w:rsidRPr="003407A7">
        <w:rPr>
          <w:rFonts w:ascii="Times New Roman" w:hAnsi="Times New Roman" w:cs="Times New Roman"/>
          <w:b/>
          <w:sz w:val="24"/>
          <w:szCs w:val="24"/>
        </w:rPr>
        <w:t>S</w:t>
      </w:r>
      <w:r w:rsidRPr="003407A7">
        <w:rPr>
          <w:rFonts w:ascii="Times New Roman" w:hAnsi="Times New Roman" w:cs="Times New Roman"/>
          <w:b/>
          <w:sz w:val="24"/>
          <w:szCs w:val="24"/>
          <w:vertAlign w:val="subscript"/>
        </w:rPr>
        <w:t>2</w:t>
      </w:r>
      <w:r w:rsidRPr="003407A7">
        <w:rPr>
          <w:rFonts w:ascii="Times New Roman" w:hAnsi="Times New Roman" w:cs="Times New Roman"/>
          <w:b/>
          <w:sz w:val="24"/>
          <w:szCs w:val="24"/>
        </w:rPr>
        <w:t>Ru</w:t>
      </w:r>
      <w:r w:rsidRPr="003407A7">
        <w:rPr>
          <w:rFonts w:ascii="Times New Roman" w:hAnsi="Times New Roman" w:cs="Times New Roman"/>
          <w:b/>
          <w:sz w:val="24"/>
          <w:szCs w:val="24"/>
          <w:vertAlign w:val="subscript"/>
        </w:rPr>
        <w:t>2</w:t>
      </w:r>
      <w:r w:rsidRPr="003407A7">
        <w:rPr>
          <w:rFonts w:ascii="Times New Roman" w:hAnsi="Times New Roman" w:cs="Times New Roman"/>
          <w:b/>
          <w:sz w:val="24"/>
          <w:szCs w:val="24"/>
        </w:rPr>
        <w:t>]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51D8F" w:rsidRPr="00FD3B3E">
        <w:rPr>
          <w:rFonts w:ascii="Times New Roman" w:hAnsi="Times New Roman" w:cs="Times New Roman"/>
          <w:b/>
          <w:szCs w:val="24"/>
        </w:rPr>
        <w:t>(1)</w:t>
      </w:r>
      <w:r w:rsidR="00FD3B3E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FD3B3E">
        <w:rPr>
          <w:rFonts w:ascii="Times New Roman" w:hAnsi="Times New Roman" w:cs="Times New Roman"/>
          <w:sz w:val="24"/>
          <w:szCs w:val="24"/>
        </w:rPr>
        <w:t>Y</w:t>
      </w:r>
      <w:r>
        <w:rPr>
          <w:rFonts w:ascii="Times New Roman" w:hAnsi="Times New Roman" w:cs="Times New Roman"/>
          <w:szCs w:val="24"/>
        </w:rPr>
        <w:t>ield 82.3%,</w:t>
      </w:r>
      <w:r w:rsidR="00723B22">
        <w:rPr>
          <w:rFonts w:ascii="Times New Roman" w:hAnsi="Times New Roman" w:cs="Times New Roman"/>
          <w:szCs w:val="24"/>
        </w:rPr>
        <w:t xml:space="preserve"> </w:t>
      </w:r>
      <w:r w:rsidR="00251D8F">
        <w:rPr>
          <w:rFonts w:ascii="Times New Roman" w:hAnsi="Times New Roman" w:cs="Times New Roman"/>
          <w:sz w:val="24"/>
          <w:szCs w:val="24"/>
        </w:rPr>
        <w:t>M.</w:t>
      </w:r>
      <w:r w:rsidR="00723B22">
        <w:rPr>
          <w:rFonts w:ascii="Times New Roman" w:hAnsi="Times New Roman" w:cs="Times New Roman"/>
          <w:sz w:val="24"/>
          <w:szCs w:val="24"/>
        </w:rPr>
        <w:t>p.</w:t>
      </w:r>
      <w:r w:rsidR="00723B22" w:rsidRPr="000B4F6E">
        <w:rPr>
          <w:rFonts w:ascii="Times New Roman" w:hAnsi="Times New Roman" w:cs="Times New Roman"/>
          <w:sz w:val="24"/>
          <w:szCs w:val="24"/>
        </w:rPr>
        <w:t xml:space="preserve"> &gt; 300</w:t>
      </w:r>
      <w:r w:rsidR="00723B22">
        <w:rPr>
          <w:rFonts w:ascii="Times New Roman" w:hAnsi="Times New Roman" w:cs="Times New Roman"/>
          <w:sz w:val="24"/>
          <w:szCs w:val="24"/>
        </w:rPr>
        <w:t xml:space="preserve"> </w:t>
      </w:r>
      <w:r w:rsidR="00723B22" w:rsidRPr="000B4F6E">
        <w:rPr>
          <w:rFonts w:ascii="Times New Roman" w:hAnsi="Times New Roman" w:cs="Times New Roman"/>
          <w:sz w:val="24"/>
          <w:szCs w:val="24"/>
        </w:rPr>
        <w:t>°C</w:t>
      </w:r>
      <w:r w:rsidR="000B1AC6">
        <w:rPr>
          <w:rFonts w:ascii="Times New Roman" w:hAnsi="Times New Roman" w:cs="Times New Roman"/>
          <w:sz w:val="24"/>
          <w:szCs w:val="24"/>
        </w:rPr>
        <w:t>.</w:t>
      </w:r>
      <w:r w:rsidR="00723B22">
        <w:rPr>
          <w:rFonts w:ascii="Times New Roman" w:hAnsi="Times New Roman" w:cs="Times New Roman"/>
          <w:sz w:val="24"/>
          <w:szCs w:val="24"/>
        </w:rPr>
        <w:t xml:space="preserve"> </w:t>
      </w:r>
      <w:r w:rsidR="00FD3B3E">
        <w:rPr>
          <w:rFonts w:ascii="Times New Roman" w:hAnsi="Times New Roman" w:cs="Times New Roman"/>
          <w:szCs w:val="24"/>
        </w:rPr>
        <w:t>Anal</w:t>
      </w:r>
      <w:r>
        <w:rPr>
          <w:rFonts w:ascii="Times New Roman" w:hAnsi="Times New Roman" w:cs="Times New Roman"/>
          <w:szCs w:val="24"/>
        </w:rPr>
        <w:t>.</w:t>
      </w:r>
      <w:r w:rsidR="00FD3B3E">
        <w:rPr>
          <w:rFonts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F</w:t>
      </w:r>
      <w:r w:rsidR="00FD3B3E">
        <w:rPr>
          <w:rFonts w:ascii="Times New Roman" w:hAnsi="Times New Roman" w:cs="Times New Roman"/>
          <w:sz w:val="24"/>
          <w:szCs w:val="24"/>
        </w:rPr>
        <w:t>ound</w:t>
      </w:r>
      <w:r>
        <w:rPr>
          <w:rFonts w:ascii="Times New Roman" w:hAnsi="Times New Roman" w:cs="Times New Roman"/>
          <w:sz w:val="24"/>
          <w:szCs w:val="24"/>
        </w:rPr>
        <w:t>(calcd):  C</w:t>
      </w:r>
      <w:r w:rsidR="00FD3B3E">
        <w:rPr>
          <w:rFonts w:ascii="Times New Roman" w:hAnsi="Times New Roman" w:cs="Times New Roman"/>
          <w:sz w:val="24"/>
          <w:szCs w:val="24"/>
        </w:rPr>
        <w:t xml:space="preserve"> 31.36</w:t>
      </w:r>
      <w:r>
        <w:rPr>
          <w:rFonts w:ascii="Times New Roman" w:hAnsi="Times New Roman" w:cs="Times New Roman"/>
          <w:sz w:val="24"/>
          <w:szCs w:val="24"/>
        </w:rPr>
        <w:t xml:space="preserve"> (30.97); H</w:t>
      </w:r>
      <w:r w:rsidR="00FD3B3E">
        <w:rPr>
          <w:rFonts w:ascii="Times New Roman" w:hAnsi="Times New Roman" w:cs="Times New Roman"/>
          <w:sz w:val="24"/>
          <w:szCs w:val="24"/>
        </w:rPr>
        <w:t xml:space="preserve"> 2.31</w:t>
      </w:r>
      <w:r>
        <w:rPr>
          <w:rFonts w:ascii="Times New Roman" w:hAnsi="Times New Roman" w:cs="Times New Roman"/>
          <w:sz w:val="24"/>
          <w:szCs w:val="24"/>
        </w:rPr>
        <w:t xml:space="preserve"> (2.21); S, 11.84 (11.84); Ru</w:t>
      </w:r>
      <w:r w:rsidR="00FD3B3E">
        <w:rPr>
          <w:rFonts w:ascii="Times New Roman" w:hAnsi="Times New Roman" w:cs="Times New Roman"/>
          <w:sz w:val="24"/>
          <w:szCs w:val="24"/>
        </w:rPr>
        <w:t xml:space="preserve"> 38.14</w:t>
      </w:r>
      <w:r>
        <w:rPr>
          <w:rFonts w:ascii="Times New Roman" w:hAnsi="Times New Roman" w:cs="Times New Roman"/>
          <w:sz w:val="24"/>
          <w:szCs w:val="24"/>
        </w:rPr>
        <w:t xml:space="preserve"> (37.28)</w:t>
      </w:r>
      <w:r w:rsidR="00FD3B3E">
        <w:rPr>
          <w:rFonts w:ascii="Times New Roman" w:hAnsi="Times New Roman" w:cs="Times New Roman"/>
          <w:sz w:val="24"/>
          <w:szCs w:val="24"/>
        </w:rPr>
        <w:t>.</w:t>
      </w:r>
      <w:r w:rsidR="00FD3B3E">
        <w:rPr>
          <w:rFonts w:ascii="Times New Roman" w:hAnsi="Times New Roman" w:cs="Times New Roman"/>
          <w:szCs w:val="24"/>
        </w:rPr>
        <w:t xml:space="preserve"> Calc.: </w:t>
      </w:r>
      <w:r>
        <w:rPr>
          <w:rFonts w:ascii="Times New Roman" w:hAnsi="Times New Roman" w:cs="Times New Roman"/>
          <w:sz w:val="24"/>
          <w:szCs w:val="24"/>
        </w:rPr>
        <w:t>30.97; H, 2.21; S, 11.84; Ru</w:t>
      </w:r>
      <w:r w:rsidR="002445EE">
        <w:rPr>
          <w:rFonts w:ascii="Times New Roman" w:hAnsi="Times New Roman" w:cs="Times New Roman"/>
          <w:sz w:val="24"/>
          <w:szCs w:val="24"/>
        </w:rPr>
        <w:t xml:space="preserve"> 37.28</w:t>
      </w:r>
      <w:r>
        <w:rPr>
          <w:rFonts w:ascii="Times New Roman" w:hAnsi="Times New Roman" w:cs="Times New Roman"/>
          <w:sz w:val="24"/>
          <w:szCs w:val="24"/>
        </w:rPr>
        <w:t xml:space="preserve"> %</w:t>
      </w:r>
      <w:r w:rsidR="00FD3B3E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</w:rPr>
        <w:t>IR</w:t>
      </w:r>
      <w:r w:rsidR="00723B22" w:rsidRPr="000B4F6E">
        <w:rPr>
          <w:rFonts w:ascii="Times New Roman" w:hAnsi="Times New Roman" w:cs="Times New Roman"/>
          <w:sz w:val="24"/>
          <w:szCs w:val="24"/>
        </w:rPr>
        <w:t xml:space="preserve">: </w:t>
      </w:r>
      <w:r w:rsidR="00FD3B3E">
        <w:rPr>
          <w:rFonts w:ascii="Times New Roman" w:hAnsi="Times New Roman" w:cs="Times New Roman"/>
          <w:sz w:val="24"/>
          <w:szCs w:val="24"/>
        </w:rPr>
        <w:t>ν</w:t>
      </w:r>
      <w:r>
        <w:rPr>
          <w:rFonts w:ascii="Times New Roman" w:hAnsi="Times New Roman" w:cs="Times New Roman"/>
          <w:sz w:val="24"/>
          <w:szCs w:val="24"/>
        </w:rPr>
        <w:t xml:space="preserve"> =</w:t>
      </w:r>
      <w:r w:rsidR="00FD3B3E">
        <w:rPr>
          <w:rFonts w:ascii="Times New Roman" w:hAnsi="Times New Roman" w:cs="Times New Roman"/>
          <w:sz w:val="24"/>
          <w:szCs w:val="24"/>
        </w:rPr>
        <w:t xml:space="preserve"> </w:t>
      </w:r>
      <w:r w:rsidR="00723B22" w:rsidRPr="000B4F6E">
        <w:rPr>
          <w:rFonts w:ascii="Times New Roman" w:hAnsi="Times New Roman" w:cs="Times New Roman"/>
          <w:sz w:val="24"/>
          <w:szCs w:val="24"/>
        </w:rPr>
        <w:t>3345</w:t>
      </w:r>
      <w:r>
        <w:rPr>
          <w:rFonts w:ascii="Times New Roman" w:hAnsi="Times New Roman" w:cs="Times New Roman"/>
          <w:sz w:val="24"/>
          <w:szCs w:val="24"/>
        </w:rPr>
        <w:t xml:space="preserve"> (νO-H), </w:t>
      </w:r>
      <w:r w:rsidR="00723B22" w:rsidRPr="000B4F6E">
        <w:rPr>
          <w:rFonts w:ascii="Times New Roman" w:hAnsi="Times New Roman" w:cs="Times New Roman"/>
          <w:sz w:val="24"/>
          <w:szCs w:val="24"/>
        </w:rPr>
        <w:t>1578</w:t>
      </w:r>
      <w:r w:rsidRPr="003407A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</w:t>
      </w:r>
      <w:r w:rsidRPr="003407A7">
        <w:rPr>
          <w:rFonts w:ascii="Times New Roman" w:hAnsi="Times New Roman" w:cs="Times New Roman"/>
          <w:sz w:val="24"/>
          <w:szCs w:val="24"/>
        </w:rPr>
        <w:t>νCOO asym</w:t>
      </w:r>
      <w:r>
        <w:rPr>
          <w:rFonts w:ascii="Times New Roman" w:hAnsi="Times New Roman" w:cs="Times New Roman"/>
          <w:sz w:val="24"/>
          <w:szCs w:val="24"/>
        </w:rPr>
        <w:t xml:space="preserve">), </w:t>
      </w:r>
      <w:r w:rsidR="00723B22" w:rsidRPr="000B4F6E">
        <w:rPr>
          <w:rFonts w:ascii="Times New Roman" w:hAnsi="Times New Roman" w:cs="Times New Roman"/>
          <w:sz w:val="24"/>
          <w:szCs w:val="24"/>
        </w:rPr>
        <w:t>1357</w:t>
      </w:r>
      <w:r w:rsidRPr="003407A7">
        <w:rPr>
          <w:rFonts w:ascii="Times New Roman" w:hAnsi="Times New Roman" w:cs="Times New Roman"/>
          <w:sz w:val="24"/>
          <w:szCs w:val="24"/>
        </w:rPr>
        <w:t xml:space="preserve"> (νCOO sym)</w:t>
      </w:r>
      <w:r w:rsidR="00723B22" w:rsidRPr="000B4F6E">
        <w:rPr>
          <w:rFonts w:ascii="Times New Roman" w:hAnsi="Times New Roman" w:cs="Times New Roman"/>
          <w:sz w:val="24"/>
          <w:szCs w:val="24"/>
        </w:rPr>
        <w:t xml:space="preserve">, </w:t>
      </w:r>
      <w:r w:rsidR="00FD3B3E">
        <w:rPr>
          <w:rFonts w:ascii="Times New Roman" w:hAnsi="Times New Roman" w:cs="Times New Roman"/>
          <w:sz w:val="24"/>
          <w:szCs w:val="24"/>
        </w:rPr>
        <w:t>963</w:t>
      </w:r>
      <w:r w:rsidRPr="003407A7">
        <w:rPr>
          <w:rFonts w:ascii="Times New Roman" w:hAnsi="Times New Roman" w:cs="Times New Roman"/>
          <w:sz w:val="24"/>
          <w:szCs w:val="24"/>
        </w:rPr>
        <w:t xml:space="preserve"> (νC-S)</w:t>
      </w:r>
      <w:r w:rsidRPr="000B4F6E">
        <w:rPr>
          <w:rFonts w:ascii="Times New Roman" w:hAnsi="Times New Roman" w:cs="Times New Roman"/>
          <w:sz w:val="24"/>
          <w:szCs w:val="24"/>
        </w:rPr>
        <w:t xml:space="preserve"> cm</w:t>
      </w:r>
      <w:r w:rsidRPr="000B4F6E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>
        <w:rPr>
          <w:rFonts w:ascii="Times New Roman" w:hAnsi="Times New Roman" w:cs="Times New Roman"/>
          <w:sz w:val="24"/>
          <w:szCs w:val="24"/>
        </w:rPr>
        <w:t>.</w:t>
      </w:r>
      <w:r w:rsidR="00723B22">
        <w:rPr>
          <w:rFonts w:ascii="Times New Roman" w:hAnsi="Times New Roman" w:cs="Times New Roman"/>
          <w:sz w:val="24"/>
          <w:szCs w:val="24"/>
        </w:rPr>
        <w:t xml:space="preserve"> </w:t>
      </w:r>
      <w:r w:rsidR="00723B22" w:rsidRPr="000B1AC6">
        <w:rPr>
          <w:rFonts w:ascii="Times New Roman" w:hAnsi="Times New Roman" w:cs="Times New Roman"/>
          <w:b/>
          <w:sz w:val="24"/>
          <w:szCs w:val="24"/>
          <w:vertAlign w:val="superscript"/>
        </w:rPr>
        <w:t>1</w:t>
      </w:r>
      <w:r w:rsidR="00723B22" w:rsidRPr="000B1AC6">
        <w:rPr>
          <w:rFonts w:ascii="Times New Roman" w:hAnsi="Times New Roman" w:cs="Times New Roman"/>
          <w:b/>
          <w:sz w:val="24"/>
          <w:szCs w:val="24"/>
        </w:rPr>
        <w:t>H-NMR</w:t>
      </w:r>
      <w:r w:rsidR="00723B22">
        <w:rPr>
          <w:rFonts w:ascii="Times New Roman" w:hAnsi="Times New Roman" w:cs="Times New Roman"/>
          <w:sz w:val="24"/>
          <w:szCs w:val="24"/>
        </w:rPr>
        <w:t xml:space="preserve"> (DMSO</w:t>
      </w:r>
      <w:r w:rsidR="006E7A8C">
        <w:rPr>
          <w:rFonts w:ascii="Times New Roman" w:hAnsi="Times New Roman" w:cs="Times New Roman"/>
          <w:sz w:val="24"/>
          <w:szCs w:val="24"/>
        </w:rPr>
        <w:t>-d</w:t>
      </w:r>
      <w:r w:rsidR="006E7A8C" w:rsidRPr="006E7A8C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="00723B22" w:rsidRPr="000B4F6E">
        <w:rPr>
          <w:rFonts w:ascii="Times New Roman" w:hAnsi="Times New Roman" w:cs="Times New Roman"/>
          <w:sz w:val="24"/>
          <w:szCs w:val="24"/>
        </w:rPr>
        <w:t>):</w:t>
      </w:r>
      <w:r w:rsidR="00723B22" w:rsidRPr="000B4F6E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="000B1AC6" w:rsidRPr="000B4F6E">
        <w:rPr>
          <w:rFonts w:ascii="Times New Roman" w:hAnsi="Times New Roman" w:cs="Times New Roman"/>
          <w:sz w:val="24"/>
          <w:szCs w:val="24"/>
        </w:rPr>
        <w:t xml:space="preserve">δ </w:t>
      </w:r>
      <w:r w:rsidR="000B1AC6">
        <w:rPr>
          <w:rFonts w:ascii="Times New Roman" w:hAnsi="Times New Roman" w:cs="Times New Roman"/>
          <w:sz w:val="24"/>
          <w:szCs w:val="24"/>
        </w:rPr>
        <w:t xml:space="preserve">= </w:t>
      </w:r>
      <w:r w:rsidR="00723B22" w:rsidRPr="000B4F6E">
        <w:rPr>
          <w:rFonts w:ascii="Times New Roman" w:hAnsi="Times New Roman" w:cs="Times New Roman"/>
          <w:sz w:val="24"/>
          <w:szCs w:val="24"/>
        </w:rPr>
        <w:t>8.0 (d</w:t>
      </w:r>
      <w:r w:rsidR="002A254F">
        <w:rPr>
          <w:rFonts w:ascii="Times New Roman" w:hAnsi="Times New Roman" w:cs="Times New Roman"/>
          <w:sz w:val="24"/>
          <w:szCs w:val="24"/>
        </w:rPr>
        <w:t>d</w:t>
      </w:r>
      <w:r w:rsidR="00723B22" w:rsidRPr="000B4F6E">
        <w:rPr>
          <w:rFonts w:ascii="Times New Roman" w:hAnsi="Times New Roman" w:cs="Times New Roman"/>
          <w:sz w:val="24"/>
          <w:szCs w:val="24"/>
        </w:rPr>
        <w:t>, 2H</w:t>
      </w:r>
      <w:r w:rsidR="002A254F">
        <w:rPr>
          <w:rFonts w:ascii="Times New Roman" w:hAnsi="Times New Roman" w:cs="Times New Roman"/>
          <w:sz w:val="24"/>
          <w:szCs w:val="24"/>
        </w:rPr>
        <w:t>; 6 Hz, 1 Hz</w:t>
      </w:r>
      <w:r w:rsidR="00723B22" w:rsidRPr="000B4F6E">
        <w:rPr>
          <w:rFonts w:ascii="Times New Roman" w:hAnsi="Times New Roman" w:cs="Times New Roman"/>
          <w:sz w:val="24"/>
          <w:szCs w:val="24"/>
        </w:rPr>
        <w:t>), 7.9 (</w:t>
      </w:r>
      <w:r w:rsidR="002A254F">
        <w:rPr>
          <w:rFonts w:ascii="Times New Roman" w:hAnsi="Times New Roman" w:cs="Times New Roman"/>
          <w:sz w:val="24"/>
          <w:szCs w:val="24"/>
        </w:rPr>
        <w:t>b</w:t>
      </w:r>
      <w:r w:rsidR="00723B22" w:rsidRPr="000B4F6E">
        <w:rPr>
          <w:rFonts w:ascii="Times New Roman" w:hAnsi="Times New Roman" w:cs="Times New Roman"/>
          <w:sz w:val="24"/>
          <w:szCs w:val="24"/>
        </w:rPr>
        <w:t>d, 1H), 7.6 (d</w:t>
      </w:r>
      <w:r w:rsidR="002A254F">
        <w:rPr>
          <w:rFonts w:ascii="Times New Roman" w:hAnsi="Times New Roman" w:cs="Times New Roman"/>
          <w:sz w:val="24"/>
          <w:szCs w:val="24"/>
        </w:rPr>
        <w:t>d</w:t>
      </w:r>
      <w:r w:rsidR="00723B22" w:rsidRPr="000B4F6E">
        <w:rPr>
          <w:rFonts w:ascii="Times New Roman" w:hAnsi="Times New Roman" w:cs="Times New Roman"/>
          <w:sz w:val="24"/>
          <w:szCs w:val="24"/>
        </w:rPr>
        <w:t>, 1H</w:t>
      </w:r>
      <w:r w:rsidR="002A254F">
        <w:rPr>
          <w:rFonts w:ascii="Times New Roman" w:hAnsi="Times New Roman" w:cs="Times New Roman"/>
          <w:sz w:val="24"/>
          <w:szCs w:val="24"/>
        </w:rPr>
        <w:t>; 6 Hz, 1 Hz</w:t>
      </w:r>
      <w:r w:rsidR="00723B22" w:rsidRPr="000B4F6E">
        <w:rPr>
          <w:rFonts w:ascii="Times New Roman" w:hAnsi="Times New Roman" w:cs="Times New Roman"/>
          <w:sz w:val="24"/>
          <w:szCs w:val="24"/>
        </w:rPr>
        <w:t>), 7.5 (t</w:t>
      </w:r>
      <w:r w:rsidR="002A254F">
        <w:rPr>
          <w:rFonts w:ascii="Times New Roman" w:hAnsi="Times New Roman" w:cs="Times New Roman"/>
          <w:sz w:val="24"/>
          <w:szCs w:val="24"/>
        </w:rPr>
        <w:t>d</w:t>
      </w:r>
      <w:r w:rsidR="00723B22" w:rsidRPr="000B4F6E">
        <w:rPr>
          <w:rFonts w:ascii="Times New Roman" w:hAnsi="Times New Roman" w:cs="Times New Roman"/>
          <w:sz w:val="24"/>
          <w:szCs w:val="24"/>
        </w:rPr>
        <w:t>, 2H</w:t>
      </w:r>
      <w:r w:rsidR="002A254F">
        <w:rPr>
          <w:rFonts w:ascii="Times New Roman" w:hAnsi="Times New Roman" w:cs="Times New Roman"/>
          <w:sz w:val="24"/>
          <w:szCs w:val="24"/>
        </w:rPr>
        <w:t>; 6 Hz, 1 Hz</w:t>
      </w:r>
      <w:r w:rsidR="00723B22" w:rsidRPr="000B4F6E">
        <w:rPr>
          <w:rFonts w:ascii="Times New Roman" w:hAnsi="Times New Roman" w:cs="Times New Roman"/>
          <w:sz w:val="24"/>
          <w:szCs w:val="24"/>
        </w:rPr>
        <w:t>), 7.3 (t</w:t>
      </w:r>
      <w:r w:rsidR="002A254F">
        <w:rPr>
          <w:rFonts w:ascii="Times New Roman" w:hAnsi="Times New Roman" w:cs="Times New Roman"/>
          <w:sz w:val="24"/>
          <w:szCs w:val="24"/>
        </w:rPr>
        <w:t>d</w:t>
      </w:r>
      <w:r w:rsidR="00723B22" w:rsidRPr="000B4F6E">
        <w:rPr>
          <w:rFonts w:ascii="Times New Roman" w:hAnsi="Times New Roman" w:cs="Times New Roman"/>
          <w:sz w:val="24"/>
          <w:szCs w:val="24"/>
        </w:rPr>
        <w:t>, 2H</w:t>
      </w:r>
      <w:r w:rsidR="002A254F">
        <w:rPr>
          <w:rFonts w:ascii="Times New Roman" w:hAnsi="Times New Roman" w:cs="Times New Roman"/>
          <w:sz w:val="24"/>
          <w:szCs w:val="24"/>
        </w:rPr>
        <w:t>; 6 Hz, 1.9 Hz</w:t>
      </w:r>
      <w:r w:rsidR="00723B22" w:rsidRPr="000B4F6E">
        <w:rPr>
          <w:rFonts w:ascii="Times New Roman" w:hAnsi="Times New Roman" w:cs="Times New Roman"/>
          <w:sz w:val="24"/>
          <w:szCs w:val="24"/>
        </w:rPr>
        <w:t>)</w:t>
      </w:r>
      <w:r w:rsidR="000B1AC6">
        <w:rPr>
          <w:rFonts w:ascii="Times New Roman" w:hAnsi="Times New Roman" w:cs="Times New Roman"/>
          <w:szCs w:val="24"/>
        </w:rPr>
        <w:t xml:space="preserve"> </w:t>
      </w:r>
      <w:r w:rsidR="000B1AC6">
        <w:rPr>
          <w:rFonts w:ascii="Times New Roman" w:hAnsi="Times New Roman" w:cs="Times New Roman"/>
          <w:sz w:val="24"/>
          <w:szCs w:val="24"/>
        </w:rPr>
        <w:t>ppm.</w:t>
      </w:r>
      <w:r w:rsidR="000B1AC6" w:rsidRPr="000B4F6E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="00723B22" w:rsidRPr="000B4F6E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="00723B22">
        <w:rPr>
          <w:rFonts w:ascii="Times New Roman" w:hAnsi="Times New Roman" w:cs="Times New Roman"/>
          <w:sz w:val="24"/>
          <w:szCs w:val="24"/>
        </w:rPr>
        <w:t>C-NMR (</w:t>
      </w:r>
      <w:r w:rsidR="006E7A8C">
        <w:rPr>
          <w:rFonts w:ascii="Times New Roman" w:hAnsi="Times New Roman" w:cs="Times New Roman"/>
          <w:sz w:val="24"/>
          <w:szCs w:val="24"/>
        </w:rPr>
        <w:t>DMSO-d</w:t>
      </w:r>
      <w:r w:rsidR="006E7A8C" w:rsidRPr="006E7A8C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="00723B22" w:rsidRPr="000B4F6E">
        <w:rPr>
          <w:rFonts w:ascii="Times New Roman" w:hAnsi="Times New Roman" w:cs="Times New Roman"/>
          <w:sz w:val="24"/>
          <w:szCs w:val="24"/>
        </w:rPr>
        <w:t xml:space="preserve">): </w:t>
      </w:r>
      <w:r w:rsidR="000B1AC6" w:rsidRPr="000B4F6E">
        <w:rPr>
          <w:rFonts w:ascii="Times New Roman" w:hAnsi="Times New Roman" w:cs="Times New Roman"/>
          <w:sz w:val="24"/>
          <w:szCs w:val="24"/>
        </w:rPr>
        <w:t>δ</w:t>
      </w:r>
      <w:r w:rsidR="000B1AC6">
        <w:rPr>
          <w:rFonts w:ascii="Times New Roman" w:hAnsi="Times New Roman" w:cs="Times New Roman"/>
          <w:sz w:val="24"/>
          <w:szCs w:val="24"/>
        </w:rPr>
        <w:t xml:space="preserve"> =</w:t>
      </w:r>
      <w:r w:rsidR="00723B22" w:rsidRPr="000B4F6E">
        <w:rPr>
          <w:rFonts w:ascii="Times New Roman" w:hAnsi="Times New Roman" w:cs="Times New Roman"/>
          <w:sz w:val="24"/>
          <w:szCs w:val="24"/>
        </w:rPr>
        <w:t>162.8, 139.4, 133.8, 132.1, 131.4, 130.2, 128.5, 126.5, 125.5</w:t>
      </w:r>
      <w:r w:rsidR="000B1AC6" w:rsidRPr="000B1AC6">
        <w:rPr>
          <w:rFonts w:ascii="Times New Roman" w:hAnsi="Times New Roman" w:cs="Times New Roman"/>
          <w:sz w:val="24"/>
          <w:szCs w:val="24"/>
        </w:rPr>
        <w:t xml:space="preserve"> </w:t>
      </w:r>
      <w:r w:rsidR="000B1AC6">
        <w:rPr>
          <w:rFonts w:ascii="Times New Roman" w:hAnsi="Times New Roman" w:cs="Times New Roman"/>
          <w:sz w:val="24"/>
          <w:szCs w:val="24"/>
        </w:rPr>
        <w:t>ppm</w:t>
      </w:r>
      <w:r w:rsidR="006E7A8C">
        <w:rPr>
          <w:rFonts w:ascii="Times New Roman" w:hAnsi="Times New Roman" w:cs="Times New Roman"/>
          <w:sz w:val="24"/>
          <w:szCs w:val="24"/>
        </w:rPr>
        <w:t>.</w:t>
      </w:r>
    </w:p>
    <w:p w14:paraId="2418C1C5" w14:textId="77777777" w:rsidR="00723B22" w:rsidRDefault="00723B22" w:rsidP="00723B22">
      <w:pPr>
        <w:spacing w:line="36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14:paraId="64CE5B6F" w14:textId="096F9DFD" w:rsidR="00723B22" w:rsidRDefault="00723B22" w:rsidP="00723B22">
      <w:pPr>
        <w:spacing w:line="36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2.3 </w:t>
      </w:r>
      <w:r w:rsidRPr="007A717C">
        <w:rPr>
          <w:rFonts w:ascii="Times New Roman" w:hAnsi="Times New Roman" w:cs="Times New Roman"/>
          <w:b/>
          <w:sz w:val="24"/>
          <w:szCs w:val="24"/>
        </w:rPr>
        <w:t xml:space="preserve">Synthesis of Zn, </w:t>
      </w:r>
      <w:r w:rsidR="008727B6">
        <w:rPr>
          <w:rFonts w:ascii="Times New Roman" w:hAnsi="Times New Roman" w:cs="Times New Roman"/>
          <w:b/>
          <w:sz w:val="24"/>
          <w:szCs w:val="24"/>
        </w:rPr>
        <w:t>Co, Ni</w:t>
      </w:r>
      <w:r w:rsidRPr="007A717C">
        <w:rPr>
          <w:rFonts w:ascii="Times New Roman" w:hAnsi="Times New Roman" w:cs="Times New Roman"/>
          <w:b/>
          <w:sz w:val="24"/>
          <w:szCs w:val="24"/>
        </w:rPr>
        <w:t xml:space="preserve"> and Cu complexes by slow diffusion method (2-5)</w:t>
      </w:r>
    </w:p>
    <w:p w14:paraId="479CB905" w14:textId="62D6457C" w:rsidR="00ED779B" w:rsidRDefault="00ED779B" w:rsidP="00ED779B">
      <w:pPr>
        <w:spacing w:line="36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solution of </w:t>
      </w:r>
      <w:r w:rsidR="008727B6">
        <w:rPr>
          <w:rFonts w:ascii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hAnsi="Times New Roman" w:cs="Times New Roman"/>
          <w:sz w:val="24"/>
          <w:szCs w:val="24"/>
        </w:rPr>
        <w:t>metal chloride (0.708 mmol</w:t>
      </w:r>
      <w:r w:rsidRPr="00185DBC">
        <w:rPr>
          <w:rFonts w:ascii="Times New Roman" w:hAnsi="Times New Roman" w:cs="Times New Roman"/>
          <w:sz w:val="24"/>
          <w:szCs w:val="24"/>
        </w:rPr>
        <w:t xml:space="preserve">) in methanol (5 ml) was carefully layered </w:t>
      </w:r>
      <w:r>
        <w:rPr>
          <w:rFonts w:ascii="Times New Roman" w:hAnsi="Times New Roman" w:cs="Times New Roman"/>
          <w:sz w:val="24"/>
          <w:szCs w:val="24"/>
        </w:rPr>
        <w:t>over a</w:t>
      </w:r>
      <w:r w:rsidRPr="00185DBC">
        <w:rPr>
          <w:rFonts w:ascii="Times New Roman" w:hAnsi="Times New Roman" w:cs="Times New Roman"/>
          <w:sz w:val="24"/>
          <w:szCs w:val="24"/>
        </w:rPr>
        <w:t xml:space="preserve"> mixture of TSA (</w:t>
      </w:r>
      <w:r>
        <w:rPr>
          <w:rFonts w:ascii="Times New Roman" w:hAnsi="Times New Roman" w:cs="Times New Roman"/>
          <w:sz w:val="24"/>
          <w:szCs w:val="24"/>
        </w:rPr>
        <w:t xml:space="preserve">0.701 mmol) and bipy/phen </w:t>
      </w:r>
      <w:r w:rsidR="008727B6">
        <w:rPr>
          <w:rFonts w:ascii="Times New Roman" w:hAnsi="Times New Roman" w:cs="Times New Roman"/>
          <w:sz w:val="24"/>
          <w:szCs w:val="24"/>
        </w:rPr>
        <w:t>(0.701</w:t>
      </w:r>
      <w:r w:rsidRPr="00185DBC">
        <w:rPr>
          <w:rFonts w:ascii="Times New Roman" w:hAnsi="Times New Roman" w:cs="Times New Roman"/>
          <w:sz w:val="24"/>
          <w:szCs w:val="24"/>
        </w:rPr>
        <w:t xml:space="preserve"> mmol) in DMF (5 ml)</w:t>
      </w:r>
      <w:r>
        <w:rPr>
          <w:rFonts w:ascii="Times New Roman" w:hAnsi="Times New Roman" w:cs="Times New Roman"/>
          <w:sz w:val="24"/>
          <w:szCs w:val="24"/>
        </w:rPr>
        <w:t xml:space="preserve">.  The pH of TSA was adjusted to 7.21 with </w:t>
      </w:r>
      <w:r w:rsidR="00E544F9">
        <w:rPr>
          <w:rFonts w:ascii="Times New Roman" w:hAnsi="Times New Roman" w:cs="Times New Roman"/>
          <w:sz w:val="24"/>
          <w:szCs w:val="24"/>
        </w:rPr>
        <w:t xml:space="preserve">1 M </w:t>
      </w:r>
      <w:r>
        <w:rPr>
          <w:rFonts w:ascii="Times New Roman" w:hAnsi="Times New Roman" w:cs="Times New Roman"/>
          <w:sz w:val="24"/>
          <w:szCs w:val="24"/>
        </w:rPr>
        <w:t xml:space="preserve">NaOH.  After 3-5 weeks, the desired product </w:t>
      </w:r>
      <w:r w:rsidR="008727B6">
        <w:rPr>
          <w:rFonts w:ascii="Times New Roman" w:hAnsi="Times New Roman" w:cs="Times New Roman"/>
          <w:sz w:val="24"/>
          <w:szCs w:val="24"/>
        </w:rPr>
        <w:t xml:space="preserve">formed </w:t>
      </w:r>
      <w:r w:rsidR="000F31C8">
        <w:rPr>
          <w:rFonts w:ascii="Times New Roman" w:hAnsi="Times New Roman" w:cs="Times New Roman"/>
          <w:sz w:val="24"/>
          <w:szCs w:val="24"/>
        </w:rPr>
        <w:t xml:space="preserve">in the reaction mixtures </w:t>
      </w:r>
      <w:r>
        <w:rPr>
          <w:rFonts w:ascii="Times New Roman" w:hAnsi="Times New Roman" w:cs="Times New Roman"/>
          <w:sz w:val="24"/>
          <w:szCs w:val="24"/>
        </w:rPr>
        <w:t>was collected and washed with methanol</w:t>
      </w:r>
      <w:r w:rsidR="003B13C4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ether and dried.</w:t>
      </w:r>
    </w:p>
    <w:p w14:paraId="317A15AD" w14:textId="0AE1540C" w:rsidR="00DD39E4" w:rsidRDefault="00DD39E4" w:rsidP="00723B22">
      <w:pPr>
        <w:spacing w:line="360" w:lineRule="auto"/>
        <w:ind w:left="0"/>
        <w:rPr>
          <w:rFonts w:ascii="Times New Roman" w:hAnsi="Times New Roman" w:cs="Times New Roman"/>
          <w:sz w:val="24"/>
          <w:szCs w:val="24"/>
        </w:rPr>
      </w:pPr>
    </w:p>
    <w:p w14:paraId="12BA4A50" w14:textId="65006BF0" w:rsidR="00357D37" w:rsidRDefault="00AD4120" w:rsidP="00723B22">
      <w:pPr>
        <w:spacing w:line="36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0B1AC6">
        <w:rPr>
          <w:rFonts w:ascii="Times New Roman" w:hAnsi="Times New Roman" w:cs="Times New Roman"/>
          <w:b/>
          <w:sz w:val="24"/>
          <w:szCs w:val="24"/>
        </w:rPr>
        <w:t xml:space="preserve">2.3.1 </w:t>
      </w:r>
      <w:r w:rsidR="000B1AC6" w:rsidRPr="000B1AC6">
        <w:rPr>
          <w:rFonts w:ascii="Times New Roman" w:hAnsi="Times New Roman" w:cs="Times New Roman"/>
          <w:b/>
          <w:sz w:val="24"/>
          <w:szCs w:val="24"/>
        </w:rPr>
        <w:t>[C</w:t>
      </w:r>
      <w:r w:rsidR="000B1AC6" w:rsidRPr="000B1AC6">
        <w:rPr>
          <w:rFonts w:ascii="Times New Roman" w:hAnsi="Times New Roman" w:cs="Times New Roman"/>
          <w:b/>
          <w:sz w:val="24"/>
          <w:szCs w:val="24"/>
          <w:vertAlign w:val="subscript"/>
        </w:rPr>
        <w:t>29</w:t>
      </w:r>
      <w:r w:rsidR="000B1AC6" w:rsidRPr="000B1AC6">
        <w:rPr>
          <w:rFonts w:ascii="Times New Roman" w:hAnsi="Times New Roman" w:cs="Times New Roman"/>
          <w:b/>
          <w:sz w:val="24"/>
          <w:szCs w:val="24"/>
        </w:rPr>
        <w:t>H</w:t>
      </w:r>
      <w:r w:rsidR="000B1AC6" w:rsidRPr="000B1AC6">
        <w:rPr>
          <w:rFonts w:ascii="Times New Roman" w:hAnsi="Times New Roman" w:cs="Times New Roman"/>
          <w:b/>
          <w:sz w:val="24"/>
          <w:szCs w:val="24"/>
          <w:vertAlign w:val="subscript"/>
        </w:rPr>
        <w:t>25</w:t>
      </w:r>
      <w:r w:rsidR="000B1AC6" w:rsidRPr="000B1AC6">
        <w:rPr>
          <w:rFonts w:ascii="Times New Roman" w:hAnsi="Times New Roman" w:cs="Times New Roman"/>
          <w:b/>
          <w:sz w:val="24"/>
          <w:szCs w:val="24"/>
        </w:rPr>
        <w:t>O</w:t>
      </w:r>
      <w:r w:rsidR="000B1AC6" w:rsidRPr="000B1AC6">
        <w:rPr>
          <w:rFonts w:ascii="Times New Roman" w:hAnsi="Times New Roman" w:cs="Times New Roman"/>
          <w:b/>
          <w:sz w:val="24"/>
          <w:szCs w:val="24"/>
          <w:vertAlign w:val="subscript"/>
        </w:rPr>
        <w:t>6</w:t>
      </w:r>
      <w:r w:rsidR="000B1AC6" w:rsidRPr="000B1AC6">
        <w:rPr>
          <w:rFonts w:ascii="Times New Roman" w:hAnsi="Times New Roman" w:cs="Times New Roman"/>
          <w:b/>
          <w:sz w:val="24"/>
          <w:szCs w:val="24"/>
        </w:rPr>
        <w:t>N</w:t>
      </w:r>
      <w:r w:rsidR="000B1AC6" w:rsidRPr="000B1AC6">
        <w:rPr>
          <w:rFonts w:ascii="Times New Roman" w:hAnsi="Times New Roman" w:cs="Times New Roman"/>
          <w:b/>
          <w:sz w:val="24"/>
          <w:szCs w:val="24"/>
          <w:vertAlign w:val="subscript"/>
        </w:rPr>
        <w:t>3</w:t>
      </w:r>
      <w:r w:rsidR="000B1AC6" w:rsidRPr="000B1AC6">
        <w:rPr>
          <w:rFonts w:ascii="Times New Roman" w:hAnsi="Times New Roman" w:cs="Times New Roman"/>
          <w:b/>
          <w:sz w:val="24"/>
          <w:szCs w:val="24"/>
        </w:rPr>
        <w:t>S</w:t>
      </w:r>
      <w:r w:rsidR="000B1AC6" w:rsidRPr="000B1AC6">
        <w:rPr>
          <w:rFonts w:ascii="Times New Roman" w:hAnsi="Times New Roman" w:cs="Times New Roman"/>
          <w:b/>
          <w:sz w:val="24"/>
          <w:szCs w:val="24"/>
          <w:vertAlign w:val="subscript"/>
        </w:rPr>
        <w:t>2</w:t>
      </w:r>
      <w:r w:rsidR="000B1AC6" w:rsidRPr="000B1AC6">
        <w:rPr>
          <w:rFonts w:ascii="Times New Roman" w:hAnsi="Times New Roman" w:cs="Times New Roman"/>
          <w:b/>
          <w:sz w:val="24"/>
          <w:szCs w:val="24"/>
        </w:rPr>
        <w:t xml:space="preserve">Zn] </w:t>
      </w:r>
      <w:r w:rsidR="00DD39E4" w:rsidRPr="000B1AC6">
        <w:rPr>
          <w:rFonts w:ascii="Times New Roman" w:hAnsi="Times New Roman" w:cs="Times New Roman"/>
          <w:b/>
          <w:sz w:val="24"/>
          <w:szCs w:val="24"/>
        </w:rPr>
        <w:t>(2)</w:t>
      </w:r>
      <w:r w:rsidRPr="000B1AC6">
        <w:rPr>
          <w:rFonts w:ascii="Times New Roman" w:hAnsi="Times New Roman" w:cs="Times New Roman"/>
          <w:b/>
          <w:sz w:val="24"/>
          <w:szCs w:val="24"/>
        </w:rPr>
        <w:t>:</w:t>
      </w:r>
      <w:r w:rsidRPr="000B1AC6">
        <w:rPr>
          <w:rFonts w:ascii="Times New Roman" w:hAnsi="Times New Roman" w:cs="Times New Roman"/>
          <w:sz w:val="24"/>
          <w:szCs w:val="24"/>
        </w:rPr>
        <w:t xml:space="preserve"> </w:t>
      </w:r>
      <w:r w:rsidR="00781EB8">
        <w:rPr>
          <w:rFonts w:ascii="Times New Roman" w:hAnsi="Times New Roman" w:cs="Times New Roman"/>
          <w:sz w:val="24"/>
          <w:szCs w:val="24"/>
        </w:rPr>
        <w:t xml:space="preserve">pale orange crystals; </w:t>
      </w:r>
      <w:r w:rsidRPr="000B1AC6">
        <w:rPr>
          <w:rFonts w:ascii="Times New Roman" w:hAnsi="Times New Roman" w:cs="Times New Roman"/>
          <w:sz w:val="24"/>
          <w:szCs w:val="24"/>
        </w:rPr>
        <w:t>Y</w:t>
      </w:r>
      <w:r w:rsidR="00723B22" w:rsidRPr="000B1AC6">
        <w:rPr>
          <w:rFonts w:ascii="Times New Roman" w:hAnsi="Times New Roman" w:cs="Times New Roman"/>
          <w:sz w:val="24"/>
          <w:szCs w:val="24"/>
        </w:rPr>
        <w:t xml:space="preserve">ield 46.0%; </w:t>
      </w:r>
      <w:r w:rsidR="00DD39E4" w:rsidRPr="000B1AC6">
        <w:rPr>
          <w:rFonts w:ascii="Times New Roman" w:hAnsi="Times New Roman" w:cs="Times New Roman"/>
          <w:sz w:val="24"/>
          <w:szCs w:val="24"/>
        </w:rPr>
        <w:t>M.</w:t>
      </w:r>
      <w:r w:rsidR="00723B22" w:rsidRPr="000B1AC6">
        <w:rPr>
          <w:rFonts w:ascii="Times New Roman" w:hAnsi="Times New Roman" w:cs="Times New Roman"/>
          <w:sz w:val="24"/>
          <w:szCs w:val="24"/>
        </w:rPr>
        <w:t>p. &gt; 300 °C</w:t>
      </w:r>
      <w:r w:rsidR="000B1AC6" w:rsidRPr="000B1AC6">
        <w:rPr>
          <w:rFonts w:ascii="Times New Roman" w:hAnsi="Times New Roman" w:cs="Times New Roman"/>
          <w:sz w:val="24"/>
          <w:szCs w:val="24"/>
        </w:rPr>
        <w:t xml:space="preserve">. Anal. Found (calcd): C 54.53 (54.33); H 3.46 (3.93), N 6.15 (6.55), S 10.50 (10.00) </w:t>
      </w:r>
      <w:r w:rsidR="000B1AC6">
        <w:rPr>
          <w:rFonts w:ascii="Times New Roman" w:hAnsi="Times New Roman" w:cs="Times New Roman"/>
          <w:sz w:val="24"/>
          <w:szCs w:val="24"/>
        </w:rPr>
        <w:t>%</w:t>
      </w:r>
      <w:r w:rsidR="000B1AC6" w:rsidRPr="000B1AC6">
        <w:rPr>
          <w:rFonts w:ascii="Times New Roman" w:hAnsi="Times New Roman" w:cs="Times New Roman"/>
          <w:sz w:val="24"/>
          <w:szCs w:val="24"/>
        </w:rPr>
        <w:t xml:space="preserve">. </w:t>
      </w:r>
      <w:r w:rsidR="000B1AC6" w:rsidRPr="000B1AC6">
        <w:rPr>
          <w:rFonts w:ascii="Times New Roman" w:hAnsi="Times New Roman" w:cs="Times New Roman"/>
          <w:b/>
          <w:sz w:val="24"/>
          <w:szCs w:val="24"/>
        </w:rPr>
        <w:t>IR</w:t>
      </w:r>
      <w:r w:rsidR="00723B22" w:rsidRPr="0003214A">
        <w:rPr>
          <w:rFonts w:ascii="Times New Roman" w:hAnsi="Times New Roman" w:cs="Times New Roman"/>
          <w:sz w:val="24"/>
          <w:szCs w:val="24"/>
        </w:rPr>
        <w:t>: 3220</w:t>
      </w:r>
      <w:r w:rsidR="000B1AC6" w:rsidRPr="000B1AC6">
        <w:rPr>
          <w:rFonts w:ascii="Times New Roman" w:hAnsi="Times New Roman" w:cs="Times New Roman"/>
          <w:sz w:val="24"/>
          <w:szCs w:val="24"/>
        </w:rPr>
        <w:t xml:space="preserve"> (νO-H)</w:t>
      </w:r>
      <w:r w:rsidR="000B1AC6">
        <w:rPr>
          <w:rFonts w:ascii="Times New Roman" w:hAnsi="Times New Roman" w:cs="Times New Roman"/>
          <w:sz w:val="24"/>
          <w:szCs w:val="24"/>
          <w:vertAlign w:val="subscript"/>
        </w:rPr>
        <w:t>,</w:t>
      </w:r>
      <w:r w:rsidR="00723B22" w:rsidRPr="0003214A">
        <w:rPr>
          <w:rFonts w:ascii="Times New Roman" w:hAnsi="Times New Roman" w:cs="Times New Roman"/>
          <w:sz w:val="24"/>
          <w:szCs w:val="24"/>
        </w:rPr>
        <w:t xml:space="preserve"> </w:t>
      </w:r>
      <w:r w:rsidR="000B1AC6" w:rsidRPr="000B4F6E">
        <w:rPr>
          <w:rFonts w:ascii="Times New Roman" w:hAnsi="Times New Roman" w:cs="Times New Roman"/>
          <w:sz w:val="24"/>
          <w:szCs w:val="24"/>
        </w:rPr>
        <w:t>1578</w:t>
      </w:r>
      <w:r w:rsidR="000B1AC6">
        <w:rPr>
          <w:rFonts w:ascii="Times New Roman" w:hAnsi="Times New Roman" w:cs="Times New Roman"/>
          <w:sz w:val="24"/>
          <w:szCs w:val="24"/>
        </w:rPr>
        <w:t xml:space="preserve"> </w:t>
      </w:r>
      <w:r w:rsidR="000B1AC6" w:rsidRPr="000B1AC6">
        <w:rPr>
          <w:rFonts w:ascii="Times New Roman" w:hAnsi="Times New Roman" w:cs="Times New Roman"/>
          <w:sz w:val="24"/>
          <w:szCs w:val="24"/>
        </w:rPr>
        <w:t>(</w:t>
      </w:r>
      <w:r w:rsidRPr="000B1AC6">
        <w:rPr>
          <w:rFonts w:ascii="Times New Roman" w:hAnsi="Times New Roman" w:cs="Times New Roman"/>
          <w:sz w:val="24"/>
          <w:szCs w:val="24"/>
        </w:rPr>
        <w:t>νCOOasym</w:t>
      </w:r>
      <w:r w:rsidR="000B1AC6" w:rsidRPr="000B1AC6">
        <w:rPr>
          <w:rFonts w:ascii="Times New Roman" w:hAnsi="Times New Roman" w:cs="Times New Roman"/>
          <w:sz w:val="24"/>
          <w:szCs w:val="24"/>
        </w:rPr>
        <w:t>)</w:t>
      </w:r>
      <w:r w:rsidR="000B1AC6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1372</w:t>
      </w:r>
      <w:r w:rsidR="000B1AC6" w:rsidRPr="000B1AC6">
        <w:rPr>
          <w:rFonts w:ascii="Times New Roman" w:hAnsi="Times New Roman" w:cs="Times New Roman"/>
          <w:sz w:val="24"/>
          <w:szCs w:val="24"/>
        </w:rPr>
        <w:t xml:space="preserve"> </w:t>
      </w:r>
      <w:r w:rsidR="007E0F4C" w:rsidRPr="007E0F4C">
        <w:rPr>
          <w:rFonts w:ascii="Times New Roman" w:hAnsi="Times New Roman" w:cs="Times New Roman"/>
          <w:sz w:val="24"/>
          <w:szCs w:val="24"/>
        </w:rPr>
        <w:t>(</w:t>
      </w:r>
      <w:r w:rsidR="000B1AC6" w:rsidRPr="007E0F4C">
        <w:rPr>
          <w:rFonts w:ascii="Times New Roman" w:hAnsi="Times New Roman" w:cs="Times New Roman"/>
          <w:sz w:val="24"/>
          <w:szCs w:val="24"/>
        </w:rPr>
        <w:t>νCOOsym</w:t>
      </w:r>
      <w:r w:rsidR="007E0F4C" w:rsidRPr="007E0F4C">
        <w:rPr>
          <w:rFonts w:ascii="Times New Roman" w:hAnsi="Times New Roman" w:cs="Times New Roman"/>
          <w:sz w:val="24"/>
          <w:szCs w:val="24"/>
        </w:rPr>
        <w:t>),</w:t>
      </w:r>
      <w:r w:rsidR="007E0F4C">
        <w:rPr>
          <w:rFonts w:ascii="Times New Roman" w:hAnsi="Times New Roman" w:cs="Times New Roman"/>
          <w:sz w:val="24"/>
          <w:szCs w:val="24"/>
        </w:rPr>
        <w:t xml:space="preserve"> 961</w:t>
      </w:r>
      <w:r w:rsidR="007E0F4C" w:rsidRPr="007E0F4C">
        <w:rPr>
          <w:rFonts w:ascii="Times New Roman" w:hAnsi="Times New Roman" w:cs="Times New Roman"/>
          <w:sz w:val="24"/>
          <w:szCs w:val="24"/>
        </w:rPr>
        <w:t>(</w:t>
      </w:r>
      <w:r w:rsidRPr="007E0F4C">
        <w:rPr>
          <w:rFonts w:ascii="Times New Roman" w:hAnsi="Times New Roman" w:cs="Times New Roman"/>
          <w:sz w:val="24"/>
          <w:szCs w:val="24"/>
        </w:rPr>
        <w:t>νC-S</w:t>
      </w:r>
      <w:r w:rsidR="007E0F4C" w:rsidRPr="007E0F4C">
        <w:rPr>
          <w:rFonts w:ascii="Times New Roman" w:hAnsi="Times New Roman" w:cs="Times New Roman"/>
          <w:sz w:val="24"/>
          <w:szCs w:val="24"/>
        </w:rPr>
        <w:t>)</w:t>
      </w:r>
      <w:r w:rsidRPr="007E0F4C">
        <w:rPr>
          <w:rFonts w:ascii="Times New Roman" w:hAnsi="Times New Roman" w:cs="Times New Roman"/>
          <w:sz w:val="24"/>
          <w:szCs w:val="24"/>
        </w:rPr>
        <w:t>,</w:t>
      </w:r>
      <w:r w:rsidR="007E0F4C">
        <w:rPr>
          <w:rFonts w:ascii="Times New Roman" w:hAnsi="Times New Roman" w:cs="Times New Roman"/>
          <w:sz w:val="24"/>
          <w:szCs w:val="24"/>
        </w:rPr>
        <w:t xml:space="preserve"> 642 </w:t>
      </w:r>
      <w:r w:rsidR="007E0F4C" w:rsidRPr="007E0F4C">
        <w:rPr>
          <w:rFonts w:ascii="Times New Roman" w:hAnsi="Times New Roman" w:cs="Times New Roman"/>
          <w:sz w:val="24"/>
          <w:szCs w:val="24"/>
        </w:rPr>
        <w:t xml:space="preserve">(νZn-N), </w:t>
      </w:r>
      <w:r w:rsidR="007E0F4C">
        <w:rPr>
          <w:rFonts w:ascii="Times New Roman" w:hAnsi="Times New Roman" w:cs="Times New Roman"/>
          <w:sz w:val="24"/>
          <w:szCs w:val="24"/>
        </w:rPr>
        <w:t xml:space="preserve">557 </w:t>
      </w:r>
      <w:r w:rsidR="007E0F4C" w:rsidRPr="007E0F4C">
        <w:rPr>
          <w:rFonts w:ascii="Times New Roman" w:hAnsi="Times New Roman" w:cs="Times New Roman"/>
          <w:sz w:val="24"/>
          <w:szCs w:val="24"/>
        </w:rPr>
        <w:t>(</w:t>
      </w:r>
      <w:r w:rsidRPr="007E0F4C">
        <w:rPr>
          <w:rFonts w:ascii="Times New Roman" w:hAnsi="Times New Roman" w:cs="Times New Roman"/>
          <w:sz w:val="24"/>
          <w:szCs w:val="24"/>
        </w:rPr>
        <w:t>νZn-O</w:t>
      </w:r>
      <w:r w:rsidR="007E0F4C" w:rsidRPr="007E0F4C">
        <w:rPr>
          <w:rFonts w:ascii="Times New Roman" w:hAnsi="Times New Roman" w:cs="Times New Roman"/>
          <w:sz w:val="24"/>
          <w:szCs w:val="24"/>
        </w:rPr>
        <w:t>),</w:t>
      </w:r>
      <w:r w:rsidRPr="007E0F4C">
        <w:rPr>
          <w:rFonts w:ascii="Times New Roman" w:hAnsi="Times New Roman" w:cs="Times New Roman"/>
          <w:sz w:val="24"/>
          <w:szCs w:val="24"/>
        </w:rPr>
        <w:t xml:space="preserve"> </w:t>
      </w:r>
      <w:r w:rsidR="007E0F4C">
        <w:rPr>
          <w:rFonts w:ascii="Times New Roman" w:hAnsi="Times New Roman" w:cs="Times New Roman"/>
          <w:sz w:val="24"/>
          <w:szCs w:val="24"/>
        </w:rPr>
        <w:t>472</w:t>
      </w:r>
      <w:r w:rsidR="007E0F4C" w:rsidRPr="000B1AC6">
        <w:rPr>
          <w:rFonts w:ascii="Times New Roman" w:hAnsi="Times New Roman" w:cs="Times New Roman"/>
          <w:sz w:val="24"/>
          <w:szCs w:val="24"/>
        </w:rPr>
        <w:t xml:space="preserve"> </w:t>
      </w:r>
      <w:r w:rsidR="007E0F4C" w:rsidRPr="007E0F4C">
        <w:rPr>
          <w:rFonts w:ascii="Times New Roman" w:hAnsi="Times New Roman" w:cs="Times New Roman"/>
          <w:sz w:val="24"/>
          <w:szCs w:val="24"/>
        </w:rPr>
        <w:t>(</w:t>
      </w:r>
      <w:r w:rsidRPr="007E0F4C">
        <w:rPr>
          <w:rFonts w:ascii="Times New Roman" w:hAnsi="Times New Roman" w:cs="Times New Roman"/>
          <w:sz w:val="24"/>
          <w:szCs w:val="24"/>
        </w:rPr>
        <w:t>νS-S</w:t>
      </w:r>
      <w:r w:rsidR="007E0F4C" w:rsidRPr="007E0F4C">
        <w:rPr>
          <w:rFonts w:ascii="Times New Roman" w:hAnsi="Times New Roman" w:cs="Times New Roman"/>
          <w:sz w:val="24"/>
          <w:szCs w:val="24"/>
        </w:rPr>
        <w:t>)</w:t>
      </w:r>
      <w:r w:rsidR="007E0F4C">
        <w:rPr>
          <w:rFonts w:ascii="Times New Roman" w:hAnsi="Times New Roman" w:cs="Times New Roman"/>
          <w:sz w:val="24"/>
          <w:szCs w:val="24"/>
        </w:rPr>
        <w:t xml:space="preserve"> </w:t>
      </w:r>
      <w:r w:rsidR="000B1AC6" w:rsidRPr="0003214A">
        <w:rPr>
          <w:rFonts w:ascii="Times New Roman" w:hAnsi="Times New Roman" w:cs="Times New Roman"/>
          <w:sz w:val="24"/>
          <w:szCs w:val="24"/>
        </w:rPr>
        <w:t>cm</w:t>
      </w:r>
      <w:r w:rsidR="000B1AC6" w:rsidRPr="0003214A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7E0F4C">
        <w:rPr>
          <w:rFonts w:ascii="Times New Roman" w:hAnsi="Times New Roman" w:cs="Times New Roman"/>
          <w:sz w:val="24"/>
          <w:szCs w:val="24"/>
        </w:rPr>
        <w:t>.</w:t>
      </w:r>
    </w:p>
    <w:p w14:paraId="1E560A9F" w14:textId="77777777" w:rsidR="000B1AC6" w:rsidRDefault="000B1AC6" w:rsidP="00723B22">
      <w:pPr>
        <w:spacing w:line="360" w:lineRule="auto"/>
        <w:ind w:left="0"/>
        <w:rPr>
          <w:rFonts w:ascii="Times New Roman" w:hAnsi="Times New Roman" w:cs="Times New Roman"/>
          <w:sz w:val="24"/>
          <w:szCs w:val="24"/>
        </w:rPr>
      </w:pPr>
    </w:p>
    <w:p w14:paraId="18C25E17" w14:textId="65D45146" w:rsidR="00816C71" w:rsidRPr="00AF5ED6" w:rsidRDefault="00357D37" w:rsidP="00723B22">
      <w:pPr>
        <w:spacing w:line="36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 w:rsidRPr="0014509E">
        <w:rPr>
          <w:rFonts w:ascii="Times New Roman" w:hAnsi="Times New Roman" w:cs="Times New Roman"/>
          <w:b/>
          <w:sz w:val="24"/>
          <w:szCs w:val="24"/>
        </w:rPr>
        <w:t xml:space="preserve">2.3.2 </w:t>
      </w:r>
      <w:r w:rsidR="00AF5ED6" w:rsidRPr="00AF5ED6">
        <w:rPr>
          <w:rFonts w:ascii="Times New Roman" w:hAnsi="Times New Roman" w:cs="Times New Roman"/>
          <w:b/>
          <w:sz w:val="24"/>
          <w:szCs w:val="24"/>
        </w:rPr>
        <w:t>[C</w:t>
      </w:r>
      <w:r w:rsidR="00AF5ED6" w:rsidRPr="00AF5ED6">
        <w:rPr>
          <w:rFonts w:ascii="Times New Roman" w:hAnsi="Times New Roman" w:cs="Times New Roman"/>
          <w:b/>
          <w:sz w:val="24"/>
          <w:szCs w:val="24"/>
          <w:vertAlign w:val="subscript"/>
        </w:rPr>
        <w:t>29</w:t>
      </w:r>
      <w:r w:rsidR="00AF5ED6" w:rsidRPr="00AF5ED6">
        <w:rPr>
          <w:rFonts w:ascii="Times New Roman" w:hAnsi="Times New Roman" w:cs="Times New Roman"/>
          <w:b/>
          <w:sz w:val="24"/>
          <w:szCs w:val="24"/>
        </w:rPr>
        <w:t>H</w:t>
      </w:r>
      <w:r w:rsidR="00AF5ED6" w:rsidRPr="00AF5ED6">
        <w:rPr>
          <w:rFonts w:ascii="Times New Roman" w:hAnsi="Times New Roman" w:cs="Times New Roman"/>
          <w:b/>
          <w:sz w:val="24"/>
          <w:szCs w:val="24"/>
          <w:vertAlign w:val="subscript"/>
        </w:rPr>
        <w:t>25</w:t>
      </w:r>
      <w:r w:rsidR="00AF5ED6" w:rsidRPr="00AF5ED6">
        <w:rPr>
          <w:rFonts w:ascii="Times New Roman" w:hAnsi="Times New Roman" w:cs="Times New Roman"/>
          <w:b/>
          <w:sz w:val="24"/>
          <w:szCs w:val="24"/>
        </w:rPr>
        <w:t>O</w:t>
      </w:r>
      <w:r w:rsidR="00AF5ED6" w:rsidRPr="00AF5ED6">
        <w:rPr>
          <w:rFonts w:ascii="Times New Roman" w:hAnsi="Times New Roman" w:cs="Times New Roman"/>
          <w:b/>
          <w:sz w:val="24"/>
          <w:szCs w:val="24"/>
          <w:vertAlign w:val="subscript"/>
        </w:rPr>
        <w:t>3</w:t>
      </w:r>
      <w:r w:rsidR="00AF5ED6" w:rsidRPr="00AF5ED6">
        <w:rPr>
          <w:rFonts w:ascii="Times New Roman" w:hAnsi="Times New Roman" w:cs="Times New Roman"/>
          <w:b/>
          <w:sz w:val="24"/>
          <w:szCs w:val="24"/>
        </w:rPr>
        <w:t>N</w:t>
      </w:r>
      <w:r w:rsidR="00AF5ED6" w:rsidRPr="00AF5ED6">
        <w:rPr>
          <w:rFonts w:ascii="Times New Roman" w:hAnsi="Times New Roman" w:cs="Times New Roman"/>
          <w:b/>
          <w:sz w:val="24"/>
          <w:szCs w:val="24"/>
          <w:vertAlign w:val="subscript"/>
        </w:rPr>
        <w:t>3</w:t>
      </w:r>
      <w:r w:rsidR="00AF5ED6" w:rsidRPr="00AF5ED6">
        <w:rPr>
          <w:rFonts w:ascii="Times New Roman" w:hAnsi="Times New Roman" w:cs="Times New Roman"/>
          <w:b/>
          <w:sz w:val="24"/>
          <w:szCs w:val="24"/>
        </w:rPr>
        <w:t>S</w:t>
      </w:r>
      <w:r w:rsidR="00AF5ED6" w:rsidRPr="00AF5ED6">
        <w:rPr>
          <w:rFonts w:ascii="Times New Roman" w:hAnsi="Times New Roman" w:cs="Times New Roman"/>
          <w:b/>
          <w:sz w:val="24"/>
          <w:szCs w:val="24"/>
          <w:vertAlign w:val="subscript"/>
        </w:rPr>
        <w:t>2</w:t>
      </w:r>
      <w:r w:rsidR="00AF5ED6" w:rsidRPr="00AF5ED6">
        <w:rPr>
          <w:rFonts w:ascii="Times New Roman" w:hAnsi="Times New Roman" w:cs="Times New Roman"/>
          <w:b/>
          <w:sz w:val="24"/>
          <w:szCs w:val="24"/>
        </w:rPr>
        <w:t xml:space="preserve">Co] </w:t>
      </w:r>
      <w:r w:rsidR="00DD39E4" w:rsidRPr="00F52FA9">
        <w:rPr>
          <w:rFonts w:ascii="Times New Roman" w:hAnsi="Times New Roman" w:cs="Times New Roman"/>
          <w:szCs w:val="24"/>
        </w:rPr>
        <w:t>(</w:t>
      </w:r>
      <w:r w:rsidR="00DD39E4">
        <w:rPr>
          <w:rFonts w:ascii="Times New Roman" w:hAnsi="Times New Roman" w:cs="Times New Roman"/>
          <w:b/>
          <w:szCs w:val="24"/>
        </w:rPr>
        <w:t>3</w:t>
      </w:r>
      <w:r w:rsidR="00DD39E4">
        <w:rPr>
          <w:rFonts w:ascii="Times New Roman" w:hAnsi="Times New Roman" w:cs="Times New Roman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="000F31C8">
        <w:rPr>
          <w:rFonts w:ascii="Times New Roman" w:hAnsi="Times New Roman" w:cs="Times New Roman"/>
          <w:sz w:val="24"/>
          <w:szCs w:val="24"/>
        </w:rPr>
        <w:t xml:space="preserve">black crystals; </w:t>
      </w:r>
      <w:r>
        <w:rPr>
          <w:rFonts w:ascii="Times New Roman" w:hAnsi="Times New Roman" w:cs="Times New Roman"/>
          <w:sz w:val="24"/>
          <w:szCs w:val="24"/>
        </w:rPr>
        <w:t>Y</w:t>
      </w:r>
      <w:r w:rsidR="00723B22" w:rsidRPr="0003214A">
        <w:rPr>
          <w:rFonts w:ascii="Times New Roman" w:hAnsi="Times New Roman" w:cs="Times New Roman"/>
          <w:sz w:val="24"/>
          <w:szCs w:val="24"/>
        </w:rPr>
        <w:t xml:space="preserve">ield 40.0%; </w:t>
      </w:r>
      <w:r w:rsidR="00DD39E4" w:rsidRPr="0003214A">
        <w:rPr>
          <w:rFonts w:ascii="Times New Roman" w:hAnsi="Times New Roman" w:cs="Times New Roman"/>
          <w:sz w:val="24"/>
          <w:szCs w:val="24"/>
        </w:rPr>
        <w:t>M.</w:t>
      </w:r>
      <w:r w:rsidR="00723B22" w:rsidRPr="0003214A">
        <w:rPr>
          <w:rFonts w:ascii="Times New Roman" w:hAnsi="Times New Roman" w:cs="Times New Roman"/>
          <w:sz w:val="24"/>
          <w:szCs w:val="24"/>
        </w:rPr>
        <w:t>p. &gt; 300 °C</w:t>
      </w:r>
      <w:r w:rsidR="00AF5ED6">
        <w:rPr>
          <w:rFonts w:ascii="Times New Roman" w:hAnsi="Times New Roman" w:cs="Times New Roman"/>
          <w:sz w:val="24"/>
          <w:szCs w:val="24"/>
        </w:rPr>
        <w:t xml:space="preserve">.  </w:t>
      </w:r>
      <w:r w:rsidR="00AF5ED6" w:rsidRPr="0003214A">
        <w:rPr>
          <w:rFonts w:ascii="Times New Roman" w:hAnsi="Times New Roman" w:cs="Times New Roman"/>
          <w:sz w:val="24"/>
          <w:szCs w:val="24"/>
        </w:rPr>
        <w:t xml:space="preserve">Anal. </w:t>
      </w:r>
      <w:r w:rsidR="00AF5ED6">
        <w:rPr>
          <w:rFonts w:ascii="Times New Roman" w:hAnsi="Times New Roman" w:cs="Times New Roman"/>
          <w:sz w:val="24"/>
          <w:szCs w:val="24"/>
        </w:rPr>
        <w:t>Found (calcd): C 55.42 (54.89); H 3.52 (3.97); N 5.45 (6.62); S 10</w:t>
      </w:r>
      <w:r w:rsidR="00AF5ED6" w:rsidRPr="0003214A">
        <w:rPr>
          <w:rFonts w:ascii="Times New Roman" w:hAnsi="Times New Roman" w:cs="Times New Roman"/>
          <w:sz w:val="24"/>
          <w:szCs w:val="24"/>
        </w:rPr>
        <w:t>.23</w:t>
      </w:r>
      <w:r w:rsidR="00AF5ED6">
        <w:rPr>
          <w:rFonts w:ascii="Times New Roman" w:hAnsi="Times New Roman" w:cs="Times New Roman"/>
          <w:sz w:val="24"/>
          <w:szCs w:val="24"/>
        </w:rPr>
        <w:t xml:space="preserve"> (10.11)</w:t>
      </w:r>
      <w:r w:rsidR="002C7CC6">
        <w:rPr>
          <w:rFonts w:ascii="Times New Roman" w:hAnsi="Times New Roman" w:cs="Times New Roman"/>
          <w:sz w:val="24"/>
          <w:szCs w:val="24"/>
        </w:rPr>
        <w:t xml:space="preserve"> %</w:t>
      </w:r>
      <w:r w:rsidR="00AF5ED6" w:rsidRPr="0003214A">
        <w:rPr>
          <w:rFonts w:ascii="Times New Roman" w:hAnsi="Times New Roman" w:cs="Times New Roman"/>
          <w:sz w:val="24"/>
          <w:szCs w:val="24"/>
        </w:rPr>
        <w:t>.</w:t>
      </w:r>
      <w:r w:rsidR="00AF5ED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23B22" w:rsidRPr="00AF5ED6">
        <w:rPr>
          <w:rFonts w:ascii="Times New Roman" w:hAnsi="Times New Roman" w:cs="Times New Roman"/>
          <w:b/>
          <w:sz w:val="24"/>
          <w:szCs w:val="24"/>
        </w:rPr>
        <w:t>IR</w:t>
      </w:r>
      <w:r w:rsidR="00723B22" w:rsidRPr="0003214A">
        <w:rPr>
          <w:rFonts w:ascii="Times New Roman" w:hAnsi="Times New Roman" w:cs="Times New Roman"/>
          <w:sz w:val="24"/>
          <w:szCs w:val="24"/>
        </w:rPr>
        <w:t>:</w:t>
      </w:r>
      <w:r w:rsidR="00AF5ED6"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3270</w:t>
      </w:r>
      <w:r w:rsidR="00AF5ED6" w:rsidRPr="00AF5ED6">
        <w:rPr>
          <w:rFonts w:ascii="Times New Roman" w:hAnsi="Times New Roman" w:cs="Times New Roman"/>
          <w:sz w:val="24"/>
          <w:szCs w:val="24"/>
        </w:rPr>
        <w:t xml:space="preserve"> (νO-H)</w:t>
      </w:r>
      <w:r w:rsidR="00AF5ED6">
        <w:rPr>
          <w:rFonts w:ascii="Times New Roman" w:hAnsi="Times New Roman" w:cs="Times New Roman"/>
          <w:sz w:val="24"/>
          <w:szCs w:val="24"/>
        </w:rPr>
        <w:t xml:space="preserve">, 1569 </w:t>
      </w:r>
      <w:r w:rsidR="00AF5ED6" w:rsidRPr="00AF5ED6">
        <w:rPr>
          <w:rFonts w:ascii="Times New Roman" w:hAnsi="Times New Roman" w:cs="Times New Roman"/>
          <w:sz w:val="24"/>
          <w:szCs w:val="24"/>
        </w:rPr>
        <w:t>(</w:t>
      </w:r>
      <w:r w:rsidRPr="00AF5ED6">
        <w:rPr>
          <w:rFonts w:ascii="Times New Roman" w:hAnsi="Times New Roman" w:cs="Times New Roman"/>
          <w:sz w:val="24"/>
          <w:szCs w:val="24"/>
        </w:rPr>
        <w:t>νCOOasym</w:t>
      </w:r>
      <w:r w:rsidR="00AF5ED6" w:rsidRPr="00AF5ED6">
        <w:rPr>
          <w:rFonts w:ascii="Times New Roman" w:hAnsi="Times New Roman" w:cs="Times New Roman"/>
          <w:sz w:val="24"/>
          <w:szCs w:val="24"/>
        </w:rPr>
        <w:t>)</w:t>
      </w:r>
      <w:r w:rsidR="00AF5ED6">
        <w:rPr>
          <w:rFonts w:ascii="Times New Roman" w:hAnsi="Times New Roman" w:cs="Times New Roman"/>
          <w:sz w:val="24"/>
          <w:szCs w:val="24"/>
        </w:rPr>
        <w:t xml:space="preserve">, </w:t>
      </w:r>
      <w:r w:rsidR="00E950F5">
        <w:rPr>
          <w:rFonts w:ascii="Times New Roman" w:hAnsi="Times New Roman" w:cs="Times New Roman"/>
          <w:sz w:val="24"/>
          <w:szCs w:val="24"/>
        </w:rPr>
        <w:t xml:space="preserve">1372 </w:t>
      </w:r>
      <w:r w:rsidR="00E950F5" w:rsidRPr="00E950F5">
        <w:rPr>
          <w:rFonts w:ascii="Times New Roman" w:hAnsi="Times New Roman" w:cs="Times New Roman"/>
          <w:sz w:val="24"/>
          <w:szCs w:val="24"/>
        </w:rPr>
        <w:t>(</w:t>
      </w:r>
      <w:r w:rsidRPr="00E950F5">
        <w:rPr>
          <w:rFonts w:ascii="Times New Roman" w:hAnsi="Times New Roman" w:cs="Times New Roman"/>
          <w:sz w:val="24"/>
          <w:szCs w:val="24"/>
        </w:rPr>
        <w:t>νCOOsym</w:t>
      </w:r>
      <w:r w:rsidR="00E950F5" w:rsidRPr="00E950F5">
        <w:rPr>
          <w:rFonts w:ascii="Times New Roman" w:hAnsi="Times New Roman" w:cs="Times New Roman"/>
          <w:sz w:val="24"/>
          <w:szCs w:val="24"/>
        </w:rPr>
        <w:t>)</w:t>
      </w:r>
      <w:r w:rsidR="00723B22" w:rsidRPr="0003214A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961</w:t>
      </w:r>
      <w:r w:rsidR="00E950F5" w:rsidRPr="00E950F5">
        <w:rPr>
          <w:rFonts w:ascii="Times New Roman" w:hAnsi="Times New Roman" w:cs="Times New Roman"/>
          <w:sz w:val="24"/>
          <w:szCs w:val="24"/>
        </w:rPr>
        <w:t xml:space="preserve"> </w:t>
      </w:r>
      <w:r w:rsidR="00E950F5" w:rsidRPr="002C7CC6">
        <w:rPr>
          <w:rFonts w:ascii="Times New Roman" w:hAnsi="Times New Roman" w:cs="Times New Roman"/>
          <w:sz w:val="24"/>
          <w:szCs w:val="24"/>
        </w:rPr>
        <w:t>(νC-S)</w:t>
      </w:r>
      <w:r w:rsidR="00723B22" w:rsidRPr="002C7CC6">
        <w:rPr>
          <w:rFonts w:ascii="Times New Roman" w:hAnsi="Times New Roman" w:cs="Times New Roman"/>
          <w:sz w:val="24"/>
          <w:szCs w:val="24"/>
        </w:rPr>
        <w:t>,</w:t>
      </w:r>
      <w:r w:rsidR="00723B22" w:rsidRPr="0003214A">
        <w:rPr>
          <w:rFonts w:ascii="Times New Roman" w:hAnsi="Times New Roman" w:cs="Times New Roman"/>
          <w:sz w:val="24"/>
          <w:szCs w:val="24"/>
        </w:rPr>
        <w:t xml:space="preserve"> </w:t>
      </w:r>
      <w:r w:rsidR="002C7CC6">
        <w:rPr>
          <w:rFonts w:ascii="Times New Roman" w:hAnsi="Times New Roman" w:cs="Times New Roman"/>
          <w:sz w:val="24"/>
          <w:szCs w:val="24"/>
        </w:rPr>
        <w:t xml:space="preserve">608 </w:t>
      </w:r>
      <w:r w:rsidR="002C7CC6" w:rsidRPr="002C7CC6">
        <w:rPr>
          <w:rFonts w:ascii="Times New Roman" w:hAnsi="Times New Roman" w:cs="Times New Roman"/>
          <w:sz w:val="24"/>
          <w:szCs w:val="24"/>
        </w:rPr>
        <w:t>(</w:t>
      </w:r>
      <w:r w:rsidRPr="002C7CC6">
        <w:rPr>
          <w:rFonts w:ascii="Times New Roman" w:hAnsi="Times New Roman" w:cs="Times New Roman"/>
          <w:sz w:val="24"/>
          <w:szCs w:val="24"/>
        </w:rPr>
        <w:t>νCo-N</w:t>
      </w:r>
      <w:r w:rsidR="002C7CC6" w:rsidRPr="002C7CC6">
        <w:rPr>
          <w:rFonts w:ascii="Times New Roman" w:hAnsi="Times New Roman" w:cs="Times New Roman"/>
          <w:sz w:val="24"/>
          <w:szCs w:val="24"/>
        </w:rPr>
        <w:t>)</w:t>
      </w:r>
      <w:r w:rsidR="00816C71" w:rsidRPr="0003214A">
        <w:rPr>
          <w:rFonts w:ascii="Times New Roman" w:hAnsi="Times New Roman" w:cs="Times New Roman"/>
          <w:sz w:val="24"/>
          <w:szCs w:val="24"/>
        </w:rPr>
        <w:t xml:space="preserve">, </w:t>
      </w:r>
      <w:r w:rsidR="002C7CC6" w:rsidRPr="0003214A">
        <w:rPr>
          <w:rFonts w:ascii="Times New Roman" w:hAnsi="Times New Roman" w:cs="Times New Roman"/>
          <w:sz w:val="24"/>
          <w:szCs w:val="24"/>
        </w:rPr>
        <w:t>518</w:t>
      </w:r>
      <w:r w:rsidR="002C7CC6">
        <w:rPr>
          <w:rFonts w:ascii="Times New Roman" w:hAnsi="Times New Roman" w:cs="Times New Roman"/>
          <w:sz w:val="24"/>
          <w:szCs w:val="24"/>
        </w:rPr>
        <w:t xml:space="preserve"> </w:t>
      </w:r>
      <w:r w:rsidR="002C7CC6" w:rsidRPr="002C7CC6">
        <w:rPr>
          <w:rFonts w:ascii="Times New Roman" w:hAnsi="Times New Roman" w:cs="Times New Roman"/>
          <w:sz w:val="24"/>
          <w:szCs w:val="24"/>
        </w:rPr>
        <w:t>(</w:t>
      </w:r>
      <w:r w:rsidRPr="002C7CC6">
        <w:rPr>
          <w:rFonts w:ascii="Times New Roman" w:hAnsi="Times New Roman" w:cs="Times New Roman"/>
          <w:sz w:val="24"/>
          <w:szCs w:val="24"/>
        </w:rPr>
        <w:t>νCo-O</w:t>
      </w:r>
      <w:r w:rsidR="002C7CC6" w:rsidRPr="002C7CC6">
        <w:rPr>
          <w:rFonts w:ascii="Times New Roman" w:hAnsi="Times New Roman" w:cs="Times New Roman"/>
          <w:sz w:val="24"/>
          <w:szCs w:val="24"/>
        </w:rPr>
        <w:t>)</w:t>
      </w:r>
      <w:r w:rsidR="002C7CC6">
        <w:rPr>
          <w:rFonts w:ascii="Times New Roman" w:hAnsi="Times New Roman" w:cs="Times New Roman"/>
          <w:sz w:val="24"/>
          <w:szCs w:val="24"/>
        </w:rPr>
        <w:t xml:space="preserve">, 472 </w:t>
      </w:r>
      <w:r w:rsidR="002C7CC6" w:rsidRPr="002C7CC6">
        <w:rPr>
          <w:rFonts w:ascii="Times New Roman" w:hAnsi="Times New Roman" w:cs="Times New Roman"/>
          <w:sz w:val="24"/>
          <w:szCs w:val="24"/>
        </w:rPr>
        <w:t>(</w:t>
      </w:r>
      <w:r w:rsidRPr="002C7CC6">
        <w:rPr>
          <w:rFonts w:ascii="Times New Roman" w:hAnsi="Times New Roman" w:cs="Times New Roman"/>
          <w:sz w:val="24"/>
          <w:szCs w:val="24"/>
        </w:rPr>
        <w:t>νS-S</w:t>
      </w:r>
      <w:r w:rsidR="002C7CC6" w:rsidRPr="002C7CC6">
        <w:rPr>
          <w:rFonts w:ascii="Times New Roman" w:hAnsi="Times New Roman" w:cs="Times New Roman"/>
          <w:sz w:val="24"/>
          <w:szCs w:val="24"/>
        </w:rPr>
        <w:t>)</w:t>
      </w:r>
      <w:r w:rsidRPr="0003214A">
        <w:rPr>
          <w:rFonts w:ascii="Times New Roman" w:hAnsi="Times New Roman" w:cs="Times New Roman"/>
          <w:sz w:val="24"/>
          <w:szCs w:val="24"/>
        </w:rPr>
        <w:t xml:space="preserve"> </w:t>
      </w:r>
      <w:r w:rsidR="00AF5ED6" w:rsidRPr="0003214A">
        <w:rPr>
          <w:rFonts w:ascii="Times New Roman" w:hAnsi="Times New Roman" w:cs="Times New Roman"/>
          <w:sz w:val="24"/>
          <w:szCs w:val="24"/>
        </w:rPr>
        <w:t>cm</w:t>
      </w:r>
      <w:r w:rsidR="00AF5ED6" w:rsidRPr="0003214A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AF5ED6">
        <w:rPr>
          <w:rFonts w:ascii="Times New Roman" w:hAnsi="Times New Roman" w:cs="Times New Roman"/>
          <w:sz w:val="24"/>
          <w:szCs w:val="24"/>
        </w:rPr>
        <w:t>.</w:t>
      </w:r>
    </w:p>
    <w:p w14:paraId="22C655DB" w14:textId="77777777" w:rsidR="00357D37" w:rsidRDefault="00357D37" w:rsidP="00DD39E4">
      <w:pPr>
        <w:spacing w:line="360" w:lineRule="auto"/>
        <w:ind w:left="0"/>
        <w:rPr>
          <w:rFonts w:ascii="Times New Roman" w:hAnsi="Times New Roman" w:cs="Times New Roman"/>
          <w:sz w:val="24"/>
          <w:szCs w:val="24"/>
        </w:rPr>
      </w:pPr>
    </w:p>
    <w:p w14:paraId="305343C6" w14:textId="6557B171" w:rsidR="00723B22" w:rsidRDefault="00357D37" w:rsidP="00723B22">
      <w:pPr>
        <w:spacing w:line="36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14509E">
        <w:rPr>
          <w:rFonts w:ascii="Times New Roman" w:hAnsi="Times New Roman" w:cs="Times New Roman"/>
          <w:b/>
          <w:sz w:val="24"/>
          <w:szCs w:val="24"/>
        </w:rPr>
        <w:t>2.3.3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C7CC6" w:rsidRPr="002C7CC6">
        <w:rPr>
          <w:rFonts w:ascii="Times New Roman" w:hAnsi="Times New Roman" w:cs="Times New Roman"/>
          <w:b/>
          <w:sz w:val="24"/>
          <w:szCs w:val="24"/>
        </w:rPr>
        <w:t>[C</w:t>
      </w:r>
      <w:r w:rsidR="002C7CC6" w:rsidRPr="002C7CC6">
        <w:rPr>
          <w:rFonts w:ascii="Times New Roman" w:hAnsi="Times New Roman" w:cs="Times New Roman"/>
          <w:b/>
          <w:sz w:val="24"/>
          <w:szCs w:val="24"/>
          <w:vertAlign w:val="subscript"/>
        </w:rPr>
        <w:t>29</w:t>
      </w:r>
      <w:r w:rsidR="002C7CC6" w:rsidRPr="002C7CC6">
        <w:rPr>
          <w:rFonts w:ascii="Times New Roman" w:hAnsi="Times New Roman" w:cs="Times New Roman"/>
          <w:b/>
          <w:sz w:val="24"/>
          <w:szCs w:val="24"/>
        </w:rPr>
        <w:t>H</w:t>
      </w:r>
      <w:r w:rsidR="002C7CC6" w:rsidRPr="002C7CC6">
        <w:rPr>
          <w:rFonts w:ascii="Times New Roman" w:hAnsi="Times New Roman" w:cs="Times New Roman"/>
          <w:b/>
          <w:sz w:val="24"/>
          <w:szCs w:val="24"/>
          <w:vertAlign w:val="subscript"/>
        </w:rPr>
        <w:t>25</w:t>
      </w:r>
      <w:r w:rsidR="002C7CC6" w:rsidRPr="002C7CC6">
        <w:rPr>
          <w:rFonts w:ascii="Times New Roman" w:hAnsi="Times New Roman" w:cs="Times New Roman"/>
          <w:b/>
          <w:sz w:val="24"/>
          <w:szCs w:val="24"/>
        </w:rPr>
        <w:t>O</w:t>
      </w:r>
      <w:r w:rsidR="002C7CC6" w:rsidRPr="002C7CC6">
        <w:rPr>
          <w:rFonts w:ascii="Times New Roman" w:hAnsi="Times New Roman" w:cs="Times New Roman"/>
          <w:b/>
          <w:sz w:val="24"/>
          <w:szCs w:val="24"/>
          <w:vertAlign w:val="subscript"/>
        </w:rPr>
        <w:t>6</w:t>
      </w:r>
      <w:r w:rsidR="002C7CC6" w:rsidRPr="002C7CC6">
        <w:rPr>
          <w:rFonts w:ascii="Times New Roman" w:hAnsi="Times New Roman" w:cs="Times New Roman"/>
          <w:b/>
          <w:sz w:val="24"/>
          <w:szCs w:val="24"/>
        </w:rPr>
        <w:t>N</w:t>
      </w:r>
      <w:r w:rsidR="002C7CC6" w:rsidRPr="002C7CC6">
        <w:rPr>
          <w:rFonts w:ascii="Times New Roman" w:hAnsi="Times New Roman" w:cs="Times New Roman"/>
          <w:b/>
          <w:sz w:val="24"/>
          <w:szCs w:val="24"/>
          <w:vertAlign w:val="subscript"/>
        </w:rPr>
        <w:t>3</w:t>
      </w:r>
      <w:r w:rsidR="002C7CC6" w:rsidRPr="002C7CC6">
        <w:rPr>
          <w:rFonts w:ascii="Times New Roman" w:hAnsi="Times New Roman" w:cs="Times New Roman"/>
          <w:b/>
          <w:sz w:val="24"/>
          <w:szCs w:val="24"/>
        </w:rPr>
        <w:t>S</w:t>
      </w:r>
      <w:r w:rsidR="002C7CC6" w:rsidRPr="002C7CC6">
        <w:rPr>
          <w:rFonts w:ascii="Times New Roman" w:hAnsi="Times New Roman" w:cs="Times New Roman"/>
          <w:b/>
          <w:sz w:val="24"/>
          <w:szCs w:val="24"/>
          <w:vertAlign w:val="subscript"/>
        </w:rPr>
        <w:t>2</w:t>
      </w:r>
      <w:r w:rsidR="002C7CC6" w:rsidRPr="002C7CC6">
        <w:rPr>
          <w:rFonts w:ascii="Times New Roman" w:hAnsi="Times New Roman" w:cs="Times New Roman"/>
          <w:b/>
          <w:sz w:val="24"/>
          <w:szCs w:val="24"/>
        </w:rPr>
        <w:t>Ni</w:t>
      </w:r>
      <w:r w:rsidR="002C7CC6">
        <w:rPr>
          <w:rFonts w:ascii="Times New Roman" w:hAnsi="Times New Roman" w:cs="Times New Roman"/>
          <w:b/>
          <w:sz w:val="24"/>
          <w:szCs w:val="24"/>
        </w:rPr>
        <w:t xml:space="preserve">] </w:t>
      </w:r>
      <w:r w:rsidR="00DD39E4" w:rsidRPr="00357D37">
        <w:rPr>
          <w:rFonts w:ascii="Times New Roman" w:hAnsi="Times New Roman" w:cs="Times New Roman"/>
          <w:b/>
          <w:szCs w:val="24"/>
        </w:rPr>
        <w:t>(4)</w:t>
      </w:r>
      <w:r w:rsidR="002D293E">
        <w:rPr>
          <w:rFonts w:ascii="Times New Roman" w:hAnsi="Times New Roman" w:cs="Times New Roman"/>
          <w:sz w:val="24"/>
          <w:szCs w:val="24"/>
        </w:rPr>
        <w:t>:</w:t>
      </w:r>
      <w:r w:rsidR="002D293E" w:rsidRPr="0003214A">
        <w:rPr>
          <w:rFonts w:ascii="Times New Roman" w:hAnsi="Times New Roman" w:cs="Times New Roman"/>
          <w:sz w:val="24"/>
          <w:szCs w:val="24"/>
        </w:rPr>
        <w:t xml:space="preserve"> </w:t>
      </w:r>
      <w:r w:rsidR="000F31C8">
        <w:rPr>
          <w:rFonts w:ascii="Times New Roman" w:hAnsi="Times New Roman" w:cs="Times New Roman"/>
          <w:sz w:val="24"/>
          <w:szCs w:val="24"/>
        </w:rPr>
        <w:t>green powder;</w:t>
      </w:r>
      <w:r w:rsidR="002D293E">
        <w:rPr>
          <w:rFonts w:ascii="Times New Roman" w:hAnsi="Times New Roman" w:cs="Times New Roman"/>
          <w:sz w:val="24"/>
          <w:szCs w:val="24"/>
        </w:rPr>
        <w:t>Y</w:t>
      </w:r>
      <w:r w:rsidR="00723B22" w:rsidRPr="0003214A">
        <w:rPr>
          <w:rFonts w:ascii="Times New Roman" w:hAnsi="Times New Roman" w:cs="Times New Roman"/>
          <w:sz w:val="24"/>
          <w:szCs w:val="24"/>
        </w:rPr>
        <w:t xml:space="preserve">ield 47.0%; </w:t>
      </w:r>
      <w:r w:rsidR="00DD39E4" w:rsidRPr="0003214A">
        <w:rPr>
          <w:rFonts w:ascii="Times New Roman" w:hAnsi="Times New Roman" w:cs="Times New Roman"/>
          <w:sz w:val="24"/>
          <w:szCs w:val="24"/>
        </w:rPr>
        <w:t>M.</w:t>
      </w:r>
      <w:r w:rsidR="00723B22" w:rsidRPr="0003214A">
        <w:rPr>
          <w:rFonts w:ascii="Times New Roman" w:hAnsi="Times New Roman" w:cs="Times New Roman"/>
          <w:sz w:val="24"/>
          <w:szCs w:val="24"/>
        </w:rPr>
        <w:t>p. &gt; 300 °C</w:t>
      </w:r>
      <w:r w:rsidR="002C7CC6">
        <w:rPr>
          <w:rFonts w:ascii="Times New Roman" w:hAnsi="Times New Roman" w:cs="Times New Roman"/>
          <w:sz w:val="24"/>
          <w:szCs w:val="24"/>
        </w:rPr>
        <w:t>.</w:t>
      </w:r>
      <w:r w:rsidR="00723B22" w:rsidRPr="0003214A">
        <w:rPr>
          <w:rFonts w:ascii="Times New Roman" w:hAnsi="Times New Roman" w:cs="Times New Roman"/>
          <w:sz w:val="24"/>
          <w:szCs w:val="24"/>
        </w:rPr>
        <w:t xml:space="preserve"> </w:t>
      </w:r>
      <w:r w:rsidR="002C7CC6" w:rsidRPr="0003214A">
        <w:rPr>
          <w:rFonts w:ascii="Times New Roman" w:hAnsi="Times New Roman" w:cs="Times New Roman"/>
          <w:sz w:val="24"/>
          <w:szCs w:val="24"/>
        </w:rPr>
        <w:t xml:space="preserve">Anal. </w:t>
      </w:r>
      <w:r w:rsidR="002C7CC6">
        <w:rPr>
          <w:rFonts w:ascii="Times New Roman" w:hAnsi="Times New Roman" w:cs="Times New Roman"/>
          <w:sz w:val="24"/>
          <w:szCs w:val="24"/>
        </w:rPr>
        <w:t>Found (calcd): C 55.02 (54.91); H 3.59 (3.97); N 6.90 (6.62); S 10.35 (10.11)</w:t>
      </w:r>
      <w:r w:rsidR="002C7CC6" w:rsidRPr="002C7CC6">
        <w:rPr>
          <w:rFonts w:ascii="Times New Roman" w:hAnsi="Times New Roman" w:cs="Times New Roman"/>
          <w:sz w:val="24"/>
          <w:szCs w:val="24"/>
        </w:rPr>
        <w:t xml:space="preserve"> </w:t>
      </w:r>
      <w:r w:rsidR="002C7CC6">
        <w:rPr>
          <w:rFonts w:ascii="Times New Roman" w:hAnsi="Times New Roman" w:cs="Times New Roman"/>
          <w:sz w:val="24"/>
          <w:szCs w:val="24"/>
        </w:rPr>
        <w:t xml:space="preserve">%. </w:t>
      </w:r>
      <w:r w:rsidR="002C7CC6">
        <w:rPr>
          <w:rFonts w:ascii="Times New Roman" w:hAnsi="Times New Roman" w:cs="Times New Roman"/>
          <w:b/>
          <w:sz w:val="24"/>
          <w:szCs w:val="24"/>
        </w:rPr>
        <w:t>IR</w:t>
      </w:r>
      <w:r w:rsidR="00723B22" w:rsidRPr="0003214A">
        <w:rPr>
          <w:rFonts w:ascii="Times New Roman" w:hAnsi="Times New Roman" w:cs="Times New Roman"/>
          <w:sz w:val="24"/>
          <w:szCs w:val="24"/>
        </w:rPr>
        <w:t xml:space="preserve">: </w:t>
      </w:r>
      <w:r w:rsidR="002D293E">
        <w:rPr>
          <w:rFonts w:ascii="Times New Roman" w:hAnsi="Times New Roman" w:cs="Times New Roman"/>
          <w:sz w:val="24"/>
          <w:szCs w:val="24"/>
        </w:rPr>
        <w:t>ν</w:t>
      </w:r>
      <w:r w:rsidR="002D293E" w:rsidRPr="00FD3B3E">
        <w:rPr>
          <w:rFonts w:ascii="Times New Roman" w:hAnsi="Times New Roman" w:cs="Times New Roman"/>
          <w:sz w:val="24"/>
          <w:szCs w:val="24"/>
          <w:vertAlign w:val="subscript"/>
        </w:rPr>
        <w:t>O-H</w:t>
      </w:r>
      <w:r w:rsidR="009F616B">
        <w:rPr>
          <w:rFonts w:ascii="Times New Roman" w:hAnsi="Times New Roman" w:cs="Times New Roman"/>
          <w:sz w:val="24"/>
          <w:szCs w:val="24"/>
          <w:vertAlign w:val="subscript"/>
        </w:rPr>
        <w:t>,</w:t>
      </w:r>
      <w:r w:rsidR="002D293E" w:rsidRPr="0003214A">
        <w:rPr>
          <w:rFonts w:ascii="Times New Roman" w:hAnsi="Times New Roman" w:cs="Times New Roman"/>
          <w:sz w:val="24"/>
          <w:szCs w:val="24"/>
        </w:rPr>
        <w:t xml:space="preserve"> </w:t>
      </w:r>
      <w:r w:rsidR="002D293E">
        <w:rPr>
          <w:rFonts w:ascii="Times New Roman" w:hAnsi="Times New Roman" w:cs="Times New Roman"/>
          <w:sz w:val="24"/>
          <w:szCs w:val="24"/>
        </w:rPr>
        <w:t>3327</w:t>
      </w:r>
      <w:r w:rsidR="00723B22" w:rsidRPr="0003214A">
        <w:rPr>
          <w:rFonts w:ascii="Times New Roman" w:hAnsi="Times New Roman" w:cs="Times New Roman"/>
          <w:sz w:val="24"/>
          <w:szCs w:val="24"/>
        </w:rPr>
        <w:t xml:space="preserve">, </w:t>
      </w:r>
      <w:r w:rsidR="002D293E">
        <w:rPr>
          <w:rFonts w:ascii="Times New Roman" w:hAnsi="Times New Roman" w:cs="Times New Roman"/>
          <w:sz w:val="24"/>
          <w:szCs w:val="24"/>
        </w:rPr>
        <w:t>ν</w:t>
      </w:r>
      <w:r w:rsidR="002D293E" w:rsidRPr="00FD3B3E">
        <w:rPr>
          <w:rFonts w:ascii="Times New Roman" w:hAnsi="Times New Roman" w:cs="Times New Roman"/>
          <w:sz w:val="24"/>
          <w:szCs w:val="24"/>
          <w:vertAlign w:val="subscript"/>
        </w:rPr>
        <w:t>COOasym</w:t>
      </w:r>
      <w:r w:rsidR="002D293E">
        <w:rPr>
          <w:rFonts w:ascii="Times New Roman" w:hAnsi="Times New Roman" w:cs="Times New Roman"/>
          <w:sz w:val="24"/>
          <w:szCs w:val="24"/>
        </w:rPr>
        <w:t>,</w:t>
      </w:r>
      <w:r w:rsidR="002D293E" w:rsidRPr="000B4F6E">
        <w:rPr>
          <w:rFonts w:ascii="Times New Roman" w:hAnsi="Times New Roman" w:cs="Times New Roman"/>
          <w:sz w:val="24"/>
          <w:szCs w:val="24"/>
        </w:rPr>
        <w:t xml:space="preserve"> </w:t>
      </w:r>
      <w:r w:rsidR="002D293E">
        <w:rPr>
          <w:rFonts w:ascii="Times New Roman" w:hAnsi="Times New Roman" w:cs="Times New Roman"/>
          <w:sz w:val="24"/>
          <w:szCs w:val="24"/>
        </w:rPr>
        <w:t>1586</w:t>
      </w:r>
      <w:r w:rsidR="00723B22" w:rsidRPr="0003214A">
        <w:rPr>
          <w:rFonts w:ascii="Times New Roman" w:hAnsi="Times New Roman" w:cs="Times New Roman"/>
          <w:sz w:val="24"/>
          <w:szCs w:val="24"/>
        </w:rPr>
        <w:t xml:space="preserve">, </w:t>
      </w:r>
      <w:r w:rsidR="002D293E">
        <w:rPr>
          <w:rFonts w:ascii="Times New Roman" w:hAnsi="Times New Roman" w:cs="Times New Roman"/>
          <w:sz w:val="24"/>
          <w:szCs w:val="24"/>
        </w:rPr>
        <w:t>ν</w:t>
      </w:r>
      <w:r w:rsidR="002D293E" w:rsidRPr="00FD3B3E">
        <w:rPr>
          <w:rFonts w:ascii="Times New Roman" w:hAnsi="Times New Roman" w:cs="Times New Roman"/>
          <w:sz w:val="24"/>
          <w:szCs w:val="24"/>
          <w:vertAlign w:val="subscript"/>
        </w:rPr>
        <w:t>COOsym</w:t>
      </w:r>
      <w:r w:rsidR="009F616B">
        <w:rPr>
          <w:rFonts w:ascii="Times New Roman" w:hAnsi="Times New Roman" w:cs="Times New Roman"/>
          <w:sz w:val="24"/>
          <w:szCs w:val="24"/>
          <w:vertAlign w:val="subscript"/>
        </w:rPr>
        <w:t>,</w:t>
      </w:r>
      <w:r w:rsidR="002D293E" w:rsidRPr="0003214A">
        <w:rPr>
          <w:rFonts w:ascii="Times New Roman" w:hAnsi="Times New Roman" w:cs="Times New Roman"/>
          <w:sz w:val="24"/>
          <w:szCs w:val="24"/>
        </w:rPr>
        <w:t xml:space="preserve"> </w:t>
      </w:r>
      <w:r w:rsidR="002D293E">
        <w:rPr>
          <w:rFonts w:ascii="Times New Roman" w:hAnsi="Times New Roman" w:cs="Times New Roman"/>
          <w:sz w:val="24"/>
          <w:szCs w:val="24"/>
        </w:rPr>
        <w:t>1385</w:t>
      </w:r>
      <w:r w:rsidR="00723B22" w:rsidRPr="0003214A">
        <w:rPr>
          <w:rFonts w:ascii="Times New Roman" w:hAnsi="Times New Roman" w:cs="Times New Roman"/>
          <w:sz w:val="24"/>
          <w:szCs w:val="24"/>
        </w:rPr>
        <w:t xml:space="preserve">, </w:t>
      </w:r>
      <w:r w:rsidR="002D293E">
        <w:rPr>
          <w:rFonts w:ascii="Times New Roman" w:hAnsi="Times New Roman" w:cs="Times New Roman"/>
          <w:sz w:val="24"/>
          <w:szCs w:val="24"/>
        </w:rPr>
        <w:t>ν</w:t>
      </w:r>
      <w:r w:rsidR="002D293E">
        <w:rPr>
          <w:rFonts w:ascii="Times New Roman" w:hAnsi="Times New Roman" w:cs="Times New Roman"/>
          <w:sz w:val="24"/>
          <w:szCs w:val="24"/>
          <w:vertAlign w:val="subscript"/>
        </w:rPr>
        <w:t>C-S</w:t>
      </w:r>
      <w:r w:rsidR="002D293E" w:rsidRPr="0003214A">
        <w:rPr>
          <w:rFonts w:ascii="Times New Roman" w:hAnsi="Times New Roman" w:cs="Times New Roman"/>
          <w:sz w:val="24"/>
          <w:szCs w:val="24"/>
        </w:rPr>
        <w:t xml:space="preserve"> </w:t>
      </w:r>
      <w:r w:rsidR="002D293E">
        <w:rPr>
          <w:rFonts w:ascii="Times New Roman" w:hAnsi="Times New Roman" w:cs="Times New Roman"/>
          <w:sz w:val="24"/>
          <w:szCs w:val="24"/>
        </w:rPr>
        <w:t>956</w:t>
      </w:r>
      <w:r w:rsidR="00723B22" w:rsidRPr="0003214A">
        <w:rPr>
          <w:rFonts w:ascii="Times New Roman" w:hAnsi="Times New Roman" w:cs="Times New Roman"/>
          <w:sz w:val="24"/>
          <w:szCs w:val="24"/>
        </w:rPr>
        <w:t xml:space="preserve">, </w:t>
      </w:r>
      <w:r w:rsidR="002D293E">
        <w:rPr>
          <w:rFonts w:ascii="Times New Roman" w:hAnsi="Times New Roman" w:cs="Times New Roman"/>
          <w:sz w:val="24"/>
          <w:szCs w:val="24"/>
        </w:rPr>
        <w:t>ν</w:t>
      </w:r>
      <w:r w:rsidR="002D293E">
        <w:rPr>
          <w:rFonts w:ascii="Times New Roman" w:hAnsi="Times New Roman" w:cs="Times New Roman"/>
          <w:sz w:val="24"/>
          <w:szCs w:val="24"/>
          <w:vertAlign w:val="subscript"/>
        </w:rPr>
        <w:t>Ni</w:t>
      </w:r>
      <w:r w:rsidR="002D293E" w:rsidRPr="00AD4120">
        <w:rPr>
          <w:rFonts w:ascii="Times New Roman" w:hAnsi="Times New Roman" w:cs="Times New Roman"/>
          <w:sz w:val="24"/>
          <w:szCs w:val="24"/>
          <w:vertAlign w:val="subscript"/>
        </w:rPr>
        <w:t>-N</w:t>
      </w:r>
      <w:r w:rsidR="002D293E">
        <w:rPr>
          <w:rFonts w:ascii="Times New Roman" w:hAnsi="Times New Roman" w:cs="Times New Roman"/>
          <w:sz w:val="24"/>
          <w:szCs w:val="24"/>
        </w:rPr>
        <w:t>, 653,</w:t>
      </w:r>
      <w:r w:rsidR="00816C71" w:rsidRPr="0003214A">
        <w:rPr>
          <w:rFonts w:ascii="Times New Roman" w:hAnsi="Times New Roman" w:cs="Times New Roman"/>
          <w:sz w:val="24"/>
          <w:szCs w:val="24"/>
        </w:rPr>
        <w:t xml:space="preserve"> </w:t>
      </w:r>
      <w:r w:rsidR="002D293E">
        <w:rPr>
          <w:rFonts w:ascii="Times New Roman" w:hAnsi="Times New Roman" w:cs="Times New Roman"/>
          <w:sz w:val="24"/>
          <w:szCs w:val="24"/>
        </w:rPr>
        <w:t>ν</w:t>
      </w:r>
      <w:r w:rsidR="002D293E">
        <w:rPr>
          <w:rFonts w:ascii="Times New Roman" w:hAnsi="Times New Roman" w:cs="Times New Roman"/>
          <w:sz w:val="24"/>
          <w:szCs w:val="24"/>
          <w:vertAlign w:val="subscript"/>
        </w:rPr>
        <w:t>Ni-O</w:t>
      </w:r>
      <w:r w:rsidR="009F616B">
        <w:rPr>
          <w:rFonts w:ascii="Times New Roman" w:hAnsi="Times New Roman" w:cs="Times New Roman"/>
          <w:sz w:val="24"/>
          <w:szCs w:val="24"/>
          <w:vertAlign w:val="subscript"/>
        </w:rPr>
        <w:t>,</w:t>
      </w:r>
      <w:r w:rsidR="002D293E" w:rsidRPr="0003214A">
        <w:rPr>
          <w:rFonts w:ascii="Times New Roman" w:hAnsi="Times New Roman" w:cs="Times New Roman"/>
          <w:sz w:val="24"/>
          <w:szCs w:val="24"/>
        </w:rPr>
        <w:t xml:space="preserve"> </w:t>
      </w:r>
      <w:r w:rsidR="002D293E">
        <w:rPr>
          <w:rFonts w:ascii="Times New Roman" w:hAnsi="Times New Roman" w:cs="Times New Roman"/>
          <w:sz w:val="24"/>
          <w:szCs w:val="24"/>
        </w:rPr>
        <w:t>550</w:t>
      </w:r>
      <w:r w:rsidR="00816C71" w:rsidRPr="0003214A">
        <w:rPr>
          <w:rFonts w:ascii="Times New Roman" w:hAnsi="Times New Roman" w:cs="Times New Roman"/>
          <w:sz w:val="24"/>
          <w:szCs w:val="24"/>
        </w:rPr>
        <w:t xml:space="preserve">, </w:t>
      </w:r>
      <w:r w:rsidR="00786AC8">
        <w:rPr>
          <w:rFonts w:ascii="Times New Roman" w:hAnsi="Times New Roman" w:cs="Times New Roman"/>
          <w:sz w:val="24"/>
          <w:szCs w:val="24"/>
        </w:rPr>
        <w:t>ν</w:t>
      </w:r>
      <w:r w:rsidR="00786AC8" w:rsidRPr="00AD4120">
        <w:rPr>
          <w:rFonts w:ascii="Times New Roman" w:hAnsi="Times New Roman" w:cs="Times New Roman"/>
          <w:sz w:val="24"/>
          <w:szCs w:val="24"/>
          <w:vertAlign w:val="subscript"/>
        </w:rPr>
        <w:t>S-S</w:t>
      </w:r>
      <w:r w:rsidR="00786AC8">
        <w:rPr>
          <w:rFonts w:ascii="Times New Roman" w:hAnsi="Times New Roman" w:cs="Times New Roman"/>
          <w:sz w:val="24"/>
          <w:szCs w:val="24"/>
          <w:vertAlign w:val="subscript"/>
        </w:rPr>
        <w:t>,</w:t>
      </w:r>
      <w:r w:rsidR="00786AC8" w:rsidRPr="0003214A">
        <w:rPr>
          <w:rFonts w:ascii="Times New Roman" w:hAnsi="Times New Roman" w:cs="Times New Roman"/>
          <w:sz w:val="24"/>
          <w:szCs w:val="24"/>
        </w:rPr>
        <w:t xml:space="preserve"> </w:t>
      </w:r>
      <w:r w:rsidR="00816C71" w:rsidRPr="0003214A">
        <w:rPr>
          <w:rFonts w:ascii="Times New Roman" w:hAnsi="Times New Roman" w:cs="Times New Roman"/>
          <w:sz w:val="24"/>
          <w:szCs w:val="24"/>
        </w:rPr>
        <w:t>476</w:t>
      </w:r>
      <w:r w:rsidR="00723B22" w:rsidRPr="0003214A">
        <w:rPr>
          <w:rFonts w:ascii="Times New Roman" w:hAnsi="Times New Roman" w:cs="Times New Roman"/>
          <w:sz w:val="24"/>
          <w:szCs w:val="24"/>
        </w:rPr>
        <w:t xml:space="preserve"> </w:t>
      </w:r>
      <w:r w:rsidR="002C7CC6" w:rsidRPr="0003214A">
        <w:rPr>
          <w:rFonts w:ascii="Times New Roman" w:hAnsi="Times New Roman" w:cs="Times New Roman"/>
          <w:sz w:val="24"/>
          <w:szCs w:val="24"/>
        </w:rPr>
        <w:t>cm</w:t>
      </w:r>
      <w:r w:rsidR="002C7CC6" w:rsidRPr="0003214A">
        <w:rPr>
          <w:rFonts w:ascii="Times New Roman" w:hAnsi="Times New Roman" w:cs="Times New Roman"/>
          <w:sz w:val="24"/>
          <w:szCs w:val="24"/>
          <w:vertAlign w:val="superscript"/>
        </w:rPr>
        <w:t>-1</w:t>
      </w:r>
    </w:p>
    <w:p w14:paraId="289FE289" w14:textId="77777777" w:rsidR="00816C71" w:rsidRDefault="00816C71" w:rsidP="00723B22">
      <w:pPr>
        <w:spacing w:line="360" w:lineRule="auto"/>
        <w:ind w:left="0"/>
        <w:rPr>
          <w:rFonts w:ascii="Times New Roman" w:hAnsi="Times New Roman" w:cs="Times New Roman"/>
          <w:sz w:val="24"/>
          <w:szCs w:val="24"/>
        </w:rPr>
      </w:pPr>
    </w:p>
    <w:p w14:paraId="0AEA0ECB" w14:textId="017ECB12" w:rsidR="00723B22" w:rsidRPr="00890717" w:rsidRDefault="009F616B" w:rsidP="00723B22">
      <w:pPr>
        <w:spacing w:line="36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2B1BE7">
        <w:rPr>
          <w:rFonts w:ascii="Times New Roman" w:hAnsi="Times New Roman" w:cs="Times New Roman"/>
          <w:b/>
          <w:sz w:val="24"/>
          <w:szCs w:val="24"/>
        </w:rPr>
        <w:t xml:space="preserve">2.3.4 </w:t>
      </w:r>
      <w:r w:rsidR="00B54828" w:rsidRPr="00B54828">
        <w:rPr>
          <w:rFonts w:ascii="Times New Roman" w:hAnsi="Times New Roman" w:cs="Times New Roman"/>
          <w:b/>
          <w:sz w:val="24"/>
          <w:szCs w:val="24"/>
        </w:rPr>
        <w:t>[C</w:t>
      </w:r>
      <w:r w:rsidR="00B54828" w:rsidRPr="00B54828">
        <w:rPr>
          <w:rFonts w:ascii="Times New Roman" w:hAnsi="Times New Roman" w:cs="Times New Roman"/>
          <w:b/>
          <w:sz w:val="24"/>
          <w:szCs w:val="24"/>
          <w:vertAlign w:val="subscript"/>
        </w:rPr>
        <w:t>24</w:t>
      </w:r>
      <w:r w:rsidR="00B54828" w:rsidRPr="00B54828">
        <w:rPr>
          <w:rFonts w:ascii="Times New Roman" w:hAnsi="Times New Roman" w:cs="Times New Roman"/>
          <w:b/>
          <w:sz w:val="24"/>
          <w:szCs w:val="24"/>
        </w:rPr>
        <w:t>H</w:t>
      </w:r>
      <w:r w:rsidR="00B54828" w:rsidRPr="00B54828">
        <w:rPr>
          <w:rFonts w:ascii="Times New Roman" w:hAnsi="Times New Roman" w:cs="Times New Roman"/>
          <w:b/>
          <w:sz w:val="24"/>
          <w:szCs w:val="24"/>
          <w:vertAlign w:val="subscript"/>
        </w:rPr>
        <w:t>16</w:t>
      </w:r>
      <w:r w:rsidR="00B54828" w:rsidRPr="00B54828">
        <w:rPr>
          <w:rFonts w:ascii="Times New Roman" w:hAnsi="Times New Roman" w:cs="Times New Roman"/>
          <w:b/>
          <w:sz w:val="24"/>
          <w:szCs w:val="24"/>
        </w:rPr>
        <w:t>O</w:t>
      </w:r>
      <w:r w:rsidR="00B54828" w:rsidRPr="00B54828">
        <w:rPr>
          <w:rFonts w:ascii="Times New Roman" w:hAnsi="Times New Roman" w:cs="Times New Roman"/>
          <w:b/>
          <w:sz w:val="24"/>
          <w:szCs w:val="24"/>
          <w:vertAlign w:val="subscript"/>
        </w:rPr>
        <w:t>4</w:t>
      </w:r>
      <w:r w:rsidR="00B54828" w:rsidRPr="00B54828">
        <w:rPr>
          <w:rFonts w:ascii="Times New Roman" w:hAnsi="Times New Roman" w:cs="Times New Roman"/>
          <w:b/>
          <w:sz w:val="24"/>
          <w:szCs w:val="24"/>
        </w:rPr>
        <w:t>N</w:t>
      </w:r>
      <w:r w:rsidR="00B54828" w:rsidRPr="00B54828">
        <w:rPr>
          <w:rFonts w:ascii="Times New Roman" w:hAnsi="Times New Roman" w:cs="Times New Roman"/>
          <w:b/>
          <w:sz w:val="24"/>
          <w:szCs w:val="24"/>
          <w:vertAlign w:val="subscript"/>
        </w:rPr>
        <w:t>2</w:t>
      </w:r>
      <w:r w:rsidR="00B54828" w:rsidRPr="00B54828">
        <w:rPr>
          <w:rFonts w:ascii="Times New Roman" w:hAnsi="Times New Roman" w:cs="Times New Roman"/>
          <w:b/>
          <w:sz w:val="24"/>
          <w:szCs w:val="24"/>
        </w:rPr>
        <w:t>SCu</w:t>
      </w:r>
      <w:r w:rsidR="00B54828" w:rsidRPr="00B54828">
        <w:rPr>
          <w:rFonts w:ascii="Times New Roman" w:hAnsi="Times New Roman" w:cs="Times New Roman"/>
          <w:b/>
          <w:sz w:val="24"/>
          <w:szCs w:val="24"/>
          <w:vertAlign w:val="subscript"/>
        </w:rPr>
        <w:t>2</w:t>
      </w:r>
      <w:r w:rsidR="00B54828">
        <w:rPr>
          <w:rFonts w:ascii="Times New Roman" w:hAnsi="Times New Roman" w:cs="Times New Roman"/>
          <w:b/>
          <w:sz w:val="24"/>
          <w:szCs w:val="24"/>
        </w:rPr>
        <w:t xml:space="preserve">] </w:t>
      </w:r>
      <w:r w:rsidR="00816C71" w:rsidRPr="009F616B">
        <w:rPr>
          <w:rFonts w:ascii="Times New Roman" w:hAnsi="Times New Roman" w:cs="Times New Roman"/>
          <w:b/>
          <w:sz w:val="24"/>
          <w:szCs w:val="24"/>
        </w:rPr>
        <w:t>(5)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9F616B">
        <w:rPr>
          <w:rFonts w:ascii="Times New Roman" w:hAnsi="Times New Roman" w:cs="Times New Roman"/>
          <w:sz w:val="24"/>
          <w:szCs w:val="24"/>
        </w:rPr>
        <w:t xml:space="preserve"> </w:t>
      </w:r>
      <w:r w:rsidR="000F31C8">
        <w:rPr>
          <w:rFonts w:ascii="Times New Roman" w:hAnsi="Times New Roman" w:cs="Times New Roman"/>
          <w:sz w:val="24"/>
          <w:szCs w:val="24"/>
        </w:rPr>
        <w:t xml:space="preserve">dark blue crystals; </w:t>
      </w:r>
      <w:r>
        <w:rPr>
          <w:rFonts w:ascii="Times New Roman" w:hAnsi="Times New Roman" w:cs="Times New Roman"/>
          <w:sz w:val="24"/>
          <w:szCs w:val="24"/>
        </w:rPr>
        <w:t>Y</w:t>
      </w:r>
      <w:r w:rsidR="00723B22" w:rsidRPr="0003214A">
        <w:rPr>
          <w:rFonts w:ascii="Times New Roman" w:hAnsi="Times New Roman" w:cs="Times New Roman"/>
          <w:sz w:val="24"/>
          <w:szCs w:val="24"/>
        </w:rPr>
        <w:t xml:space="preserve">ield 33.0%; </w:t>
      </w:r>
      <w:r w:rsidR="00816C71" w:rsidRPr="0003214A">
        <w:rPr>
          <w:rFonts w:ascii="Times New Roman" w:hAnsi="Times New Roman" w:cs="Times New Roman"/>
          <w:sz w:val="24"/>
          <w:szCs w:val="24"/>
        </w:rPr>
        <w:t>M.</w:t>
      </w:r>
      <w:r w:rsidR="00723B22" w:rsidRPr="0003214A">
        <w:rPr>
          <w:rFonts w:ascii="Times New Roman" w:hAnsi="Times New Roman" w:cs="Times New Roman"/>
          <w:sz w:val="24"/>
          <w:szCs w:val="24"/>
        </w:rPr>
        <w:t>p. 260 °C</w:t>
      </w:r>
      <w:r w:rsidR="002C7CC6">
        <w:rPr>
          <w:rFonts w:ascii="Times New Roman" w:hAnsi="Times New Roman" w:cs="Times New Roman"/>
          <w:sz w:val="24"/>
          <w:szCs w:val="24"/>
        </w:rPr>
        <w:t xml:space="preserve">. </w:t>
      </w:r>
      <w:r w:rsidR="00B54828">
        <w:rPr>
          <w:rFonts w:ascii="Times New Roman" w:hAnsi="Times New Roman" w:cs="Times New Roman"/>
          <w:szCs w:val="24"/>
        </w:rPr>
        <w:t xml:space="preserve">Anal. </w:t>
      </w:r>
      <w:r w:rsidR="00B54828">
        <w:rPr>
          <w:rFonts w:ascii="Times New Roman" w:hAnsi="Times New Roman" w:cs="Times New Roman"/>
          <w:sz w:val="24"/>
          <w:szCs w:val="24"/>
        </w:rPr>
        <w:t xml:space="preserve">Found (calcd): C 58.05 (58.59); H 3.42 (3.28); N 5.91 (5.69); S 6.99 (6.52) %.  </w:t>
      </w:r>
      <w:r w:rsidR="00723B22" w:rsidRPr="00B54828">
        <w:rPr>
          <w:rFonts w:ascii="Times New Roman" w:hAnsi="Times New Roman" w:cs="Times New Roman"/>
          <w:b/>
          <w:sz w:val="24"/>
          <w:szCs w:val="24"/>
        </w:rPr>
        <w:t>IR</w:t>
      </w:r>
      <w:r w:rsidR="00723B22" w:rsidRPr="0003214A"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>3058</w:t>
      </w:r>
      <w:r w:rsidR="00890717" w:rsidRPr="00890717">
        <w:rPr>
          <w:rFonts w:ascii="Times New Roman" w:hAnsi="Times New Roman" w:cs="Times New Roman"/>
          <w:sz w:val="24"/>
          <w:szCs w:val="24"/>
        </w:rPr>
        <w:t xml:space="preserve"> (νC-H)</w:t>
      </w:r>
      <w:r w:rsidR="00890717">
        <w:rPr>
          <w:rFonts w:ascii="Times New Roman" w:hAnsi="Times New Roman" w:cs="Times New Roman"/>
          <w:sz w:val="24"/>
          <w:szCs w:val="24"/>
        </w:rPr>
        <w:t xml:space="preserve">, </w:t>
      </w:r>
      <w:r w:rsidR="00723B22" w:rsidRPr="000B4F6E">
        <w:rPr>
          <w:rFonts w:ascii="Times New Roman" w:hAnsi="Times New Roman" w:cs="Times New Roman"/>
          <w:sz w:val="24"/>
          <w:szCs w:val="24"/>
        </w:rPr>
        <w:t>15</w:t>
      </w:r>
      <w:r>
        <w:rPr>
          <w:rFonts w:ascii="Times New Roman" w:hAnsi="Times New Roman" w:cs="Times New Roman"/>
          <w:sz w:val="24"/>
          <w:szCs w:val="24"/>
        </w:rPr>
        <w:t>80</w:t>
      </w:r>
      <w:r w:rsidR="00890717" w:rsidRPr="00890717">
        <w:rPr>
          <w:rFonts w:ascii="Times New Roman" w:hAnsi="Times New Roman" w:cs="Times New Roman"/>
          <w:sz w:val="24"/>
          <w:szCs w:val="24"/>
        </w:rPr>
        <w:t xml:space="preserve"> (νCOOasym),</w:t>
      </w:r>
      <w:r w:rsidR="00890717">
        <w:rPr>
          <w:rFonts w:ascii="Times New Roman" w:hAnsi="Times New Roman" w:cs="Times New Roman"/>
          <w:sz w:val="24"/>
          <w:szCs w:val="24"/>
        </w:rPr>
        <w:t xml:space="preserve"> </w:t>
      </w:r>
      <w:r w:rsidR="00890717" w:rsidRPr="000B4F6E">
        <w:rPr>
          <w:rFonts w:ascii="Times New Roman" w:hAnsi="Times New Roman" w:cs="Times New Roman"/>
          <w:sz w:val="24"/>
          <w:szCs w:val="24"/>
        </w:rPr>
        <w:t>13</w:t>
      </w:r>
      <w:r w:rsidR="00890717">
        <w:rPr>
          <w:rFonts w:ascii="Times New Roman" w:hAnsi="Times New Roman" w:cs="Times New Roman"/>
          <w:sz w:val="24"/>
          <w:szCs w:val="24"/>
        </w:rPr>
        <w:t xml:space="preserve">68 </w:t>
      </w:r>
      <w:r w:rsidR="00890717" w:rsidRPr="00890717">
        <w:rPr>
          <w:rFonts w:ascii="Times New Roman" w:hAnsi="Times New Roman" w:cs="Times New Roman"/>
          <w:sz w:val="24"/>
          <w:szCs w:val="24"/>
        </w:rPr>
        <w:t>(</w:t>
      </w:r>
      <w:r w:rsidRPr="00890717">
        <w:rPr>
          <w:rFonts w:ascii="Times New Roman" w:hAnsi="Times New Roman" w:cs="Times New Roman"/>
          <w:sz w:val="24"/>
          <w:szCs w:val="24"/>
        </w:rPr>
        <w:t>νCOOsym</w:t>
      </w:r>
      <w:r w:rsidR="00890717" w:rsidRPr="00890717">
        <w:rPr>
          <w:rFonts w:ascii="Times New Roman" w:hAnsi="Times New Roman" w:cs="Times New Roman"/>
          <w:sz w:val="24"/>
          <w:szCs w:val="24"/>
        </w:rPr>
        <w:t>)</w:t>
      </w:r>
      <w:r w:rsidR="00723B22" w:rsidRPr="00890717">
        <w:rPr>
          <w:rFonts w:ascii="Times New Roman" w:hAnsi="Times New Roman" w:cs="Times New Roman"/>
          <w:sz w:val="24"/>
          <w:szCs w:val="24"/>
        </w:rPr>
        <w:t xml:space="preserve">, </w:t>
      </w:r>
      <w:r w:rsidR="00890717">
        <w:rPr>
          <w:rFonts w:ascii="Times New Roman" w:hAnsi="Times New Roman" w:cs="Times New Roman"/>
          <w:sz w:val="24"/>
          <w:szCs w:val="24"/>
        </w:rPr>
        <w:t xml:space="preserve">492 </w:t>
      </w:r>
      <w:r w:rsidR="00890717" w:rsidRPr="00890717">
        <w:rPr>
          <w:rFonts w:ascii="Times New Roman" w:hAnsi="Times New Roman" w:cs="Times New Roman"/>
          <w:sz w:val="24"/>
          <w:szCs w:val="24"/>
        </w:rPr>
        <w:t>(</w:t>
      </w:r>
      <w:r w:rsidRPr="00890717">
        <w:rPr>
          <w:rFonts w:ascii="Times New Roman" w:hAnsi="Times New Roman" w:cs="Times New Roman"/>
          <w:sz w:val="24"/>
          <w:szCs w:val="24"/>
        </w:rPr>
        <w:t>ν</w:t>
      </w:r>
      <w:r w:rsidR="00890717" w:rsidRPr="00890717">
        <w:rPr>
          <w:rFonts w:ascii="Times New Roman" w:hAnsi="Times New Roman" w:cs="Times New Roman"/>
          <w:sz w:val="24"/>
          <w:szCs w:val="24"/>
        </w:rPr>
        <w:t>Cu-O)</w:t>
      </w:r>
      <w:r w:rsidR="00890717">
        <w:rPr>
          <w:rFonts w:ascii="Times New Roman" w:hAnsi="Times New Roman" w:cs="Times New Roman"/>
          <w:sz w:val="24"/>
          <w:szCs w:val="24"/>
        </w:rPr>
        <w:t xml:space="preserve">, </w:t>
      </w:r>
      <w:r w:rsidR="00723B22">
        <w:rPr>
          <w:rFonts w:ascii="Times New Roman" w:hAnsi="Times New Roman" w:cs="Times New Roman"/>
          <w:sz w:val="24"/>
          <w:szCs w:val="24"/>
        </w:rPr>
        <w:t>4</w:t>
      </w:r>
      <w:r w:rsidR="00816C71">
        <w:rPr>
          <w:rFonts w:ascii="Times New Roman" w:hAnsi="Times New Roman" w:cs="Times New Roman"/>
          <w:sz w:val="24"/>
          <w:szCs w:val="24"/>
        </w:rPr>
        <w:t>37</w:t>
      </w:r>
      <w:r w:rsidR="00890717" w:rsidRPr="00890717">
        <w:rPr>
          <w:rFonts w:ascii="Times New Roman" w:hAnsi="Times New Roman" w:cs="Times New Roman"/>
          <w:sz w:val="24"/>
          <w:szCs w:val="24"/>
        </w:rPr>
        <w:t xml:space="preserve"> (νCu-N) </w:t>
      </w:r>
      <w:r w:rsidR="00B54828" w:rsidRPr="0003214A">
        <w:rPr>
          <w:rFonts w:ascii="Times New Roman" w:hAnsi="Times New Roman" w:cs="Times New Roman"/>
          <w:sz w:val="24"/>
          <w:szCs w:val="24"/>
        </w:rPr>
        <w:t>cm</w:t>
      </w:r>
      <w:r w:rsidR="00B54828" w:rsidRPr="0003214A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890717">
        <w:rPr>
          <w:rFonts w:ascii="Times New Roman" w:hAnsi="Times New Roman" w:cs="Times New Roman"/>
          <w:sz w:val="24"/>
          <w:szCs w:val="24"/>
        </w:rPr>
        <w:t>.</w:t>
      </w:r>
    </w:p>
    <w:p w14:paraId="34D1EC2F" w14:textId="77777777" w:rsidR="00C66659" w:rsidRPr="00C66659" w:rsidRDefault="00C66659" w:rsidP="00723B22">
      <w:pPr>
        <w:spacing w:line="360" w:lineRule="auto"/>
        <w:ind w:left="0"/>
        <w:rPr>
          <w:rFonts w:ascii="Times New Roman" w:hAnsi="Times New Roman" w:cs="Times New Roman"/>
          <w:szCs w:val="24"/>
        </w:rPr>
      </w:pPr>
    </w:p>
    <w:p w14:paraId="504642C8" w14:textId="65C986EA" w:rsidR="00723B22" w:rsidRPr="00AC5F28" w:rsidRDefault="00723B22" w:rsidP="00723B22">
      <w:pPr>
        <w:spacing w:after="200" w:line="276" w:lineRule="auto"/>
        <w:ind w:left="0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2.4 </w:t>
      </w:r>
      <w:r w:rsidRPr="00AC5F28">
        <w:rPr>
          <w:rFonts w:ascii="Times New Roman" w:eastAsia="Calibri" w:hAnsi="Times New Roman" w:cs="Times New Roman"/>
          <w:b/>
          <w:sz w:val="24"/>
          <w:szCs w:val="24"/>
        </w:rPr>
        <w:t>X-ray Crystallography</w:t>
      </w:r>
    </w:p>
    <w:p w14:paraId="327CE5F9" w14:textId="65203A87" w:rsidR="00723B22" w:rsidRPr="00AC5F28" w:rsidRDefault="00723B22" w:rsidP="00723B22">
      <w:pPr>
        <w:spacing w:after="200" w:line="360" w:lineRule="auto"/>
        <w:ind w:left="0"/>
        <w:rPr>
          <w:rFonts w:ascii="Times New Roman" w:eastAsia="Calibri" w:hAnsi="Times New Roman" w:cs="Times New Roman"/>
          <w:sz w:val="24"/>
          <w:szCs w:val="24"/>
        </w:rPr>
      </w:pPr>
      <w:r w:rsidRPr="00AC5F28">
        <w:rPr>
          <w:rFonts w:ascii="Times New Roman" w:eastAsia="Calibri" w:hAnsi="Times New Roman" w:cs="Times New Roman"/>
          <w:sz w:val="24"/>
          <w:szCs w:val="24"/>
        </w:rPr>
        <w:t xml:space="preserve">Single-crystal X-ray diffraction data for </w:t>
      </w:r>
      <w:r w:rsidRPr="00AC5F28">
        <w:rPr>
          <w:rFonts w:ascii="Times New Roman" w:eastAsia="Calibri" w:hAnsi="Times New Roman" w:cs="Times New Roman"/>
          <w:b/>
          <w:bCs/>
          <w:sz w:val="24"/>
          <w:szCs w:val="24"/>
        </w:rPr>
        <w:t>2</w:t>
      </w:r>
      <w:r w:rsidRPr="00AC5F28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Pr="00AC5F28">
        <w:rPr>
          <w:rFonts w:ascii="Times New Roman" w:eastAsia="Calibri" w:hAnsi="Times New Roman" w:cs="Times New Roman"/>
          <w:b/>
          <w:bCs/>
          <w:sz w:val="24"/>
          <w:szCs w:val="24"/>
        </w:rPr>
        <w:t>3</w:t>
      </w:r>
      <w:r w:rsidRPr="00AC5F28">
        <w:rPr>
          <w:rFonts w:ascii="Times New Roman" w:eastAsia="Calibri" w:hAnsi="Times New Roman" w:cs="Times New Roman"/>
          <w:sz w:val="24"/>
          <w:szCs w:val="24"/>
        </w:rPr>
        <w:t xml:space="preserve"> and </w:t>
      </w:r>
      <w:r w:rsidRPr="00AC5F28">
        <w:rPr>
          <w:rFonts w:ascii="Times New Roman" w:eastAsia="Calibri" w:hAnsi="Times New Roman" w:cs="Times New Roman"/>
          <w:b/>
          <w:bCs/>
          <w:sz w:val="24"/>
          <w:szCs w:val="24"/>
        </w:rPr>
        <w:t>5</w:t>
      </w:r>
      <w:r w:rsidRPr="00AC5F28">
        <w:rPr>
          <w:rFonts w:ascii="Times New Roman" w:eastAsia="Calibri" w:hAnsi="Times New Roman" w:cs="Times New Roman"/>
          <w:sz w:val="24"/>
          <w:szCs w:val="24"/>
        </w:rPr>
        <w:t xml:space="preserve"> were collected at 100K on a Rigaku AFC12 goniometer equipped with an enhanced sensitivity (HG) Saturn 724+ detector mounted at </w:t>
      </w:r>
      <w:r w:rsidRPr="00AC5F28">
        <w:rPr>
          <w:rFonts w:ascii="Times New Roman" w:eastAsia="Calibri" w:hAnsi="Times New Roman" w:cs="Times New Roman"/>
          <w:sz w:val="24"/>
          <w:szCs w:val="24"/>
        </w:rPr>
        <w:lastRenderedPageBreak/>
        <w:t>the window of an FR−E+ Superbright Mo Kα rotating anode generator with optics (</w:t>
      </w:r>
      <w:r w:rsidRPr="00AC5F28">
        <w:rPr>
          <w:rFonts w:ascii="Times New Roman" w:eastAsia="Calibri" w:hAnsi="Times New Roman" w:cs="Times New Roman"/>
          <w:bCs/>
          <w:sz w:val="24"/>
          <w:szCs w:val="24"/>
        </w:rPr>
        <w:t xml:space="preserve">VHF Varimax 70μm focus for </w:t>
      </w:r>
      <w:r w:rsidRPr="00AC5F28">
        <w:rPr>
          <w:rFonts w:ascii="Times New Roman" w:eastAsia="Calibri" w:hAnsi="Times New Roman" w:cs="Times New Roman"/>
          <w:b/>
          <w:sz w:val="24"/>
          <w:szCs w:val="24"/>
        </w:rPr>
        <w:t xml:space="preserve">2 </w:t>
      </w:r>
      <w:r w:rsidRPr="00AC5F28">
        <w:rPr>
          <w:rFonts w:ascii="Times New Roman" w:eastAsia="Calibri" w:hAnsi="Times New Roman" w:cs="Times New Roman"/>
          <w:bCs/>
          <w:sz w:val="24"/>
          <w:szCs w:val="24"/>
        </w:rPr>
        <w:t>and</w:t>
      </w:r>
      <w:r w:rsidRPr="00AC5F28">
        <w:rPr>
          <w:rFonts w:ascii="Times New Roman" w:eastAsia="Calibri" w:hAnsi="Times New Roman" w:cs="Times New Roman"/>
          <w:b/>
          <w:sz w:val="24"/>
          <w:szCs w:val="24"/>
        </w:rPr>
        <w:t xml:space="preserve"> 3 </w:t>
      </w:r>
      <w:r w:rsidRPr="00AC5F28">
        <w:rPr>
          <w:rFonts w:ascii="Times New Roman" w:eastAsia="Calibri" w:hAnsi="Times New Roman" w:cs="Times New Roman"/>
          <w:bCs/>
          <w:sz w:val="24"/>
          <w:szCs w:val="24"/>
        </w:rPr>
        <w:t>and</w:t>
      </w:r>
      <w:r w:rsidRPr="00AC5F28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AC5F28">
        <w:rPr>
          <w:rFonts w:ascii="Times New Roman" w:eastAsia="Calibri" w:hAnsi="Times New Roman" w:cs="Times New Roman"/>
          <w:bCs/>
          <w:sz w:val="24"/>
          <w:szCs w:val="24"/>
        </w:rPr>
        <w:t xml:space="preserve">HF Varimax 100μm focus for </w:t>
      </w:r>
      <w:r w:rsidRPr="00AC5F28">
        <w:rPr>
          <w:rFonts w:ascii="Times New Roman" w:eastAsia="Calibri" w:hAnsi="Times New Roman" w:cs="Times New Roman"/>
          <w:b/>
          <w:sz w:val="24"/>
          <w:szCs w:val="24"/>
        </w:rPr>
        <w:t>5)</w:t>
      </w:r>
      <w:r w:rsidRPr="00AC5F28">
        <w:rPr>
          <w:rFonts w:ascii="Times New Roman" w:eastAsia="Calibri" w:hAnsi="Times New Roman" w:cs="Times New Roman"/>
          <w:sz w:val="24"/>
          <w:szCs w:val="24"/>
        </w:rPr>
        <w:t xml:space="preserve"> and an Oxford C</w:t>
      </w:r>
      <w:r>
        <w:rPr>
          <w:rFonts w:ascii="Times New Roman" w:eastAsia="Calibri" w:hAnsi="Times New Roman" w:cs="Times New Roman"/>
          <w:sz w:val="24"/>
          <w:szCs w:val="24"/>
        </w:rPr>
        <w:t>ryosystems Cobra cooling device [</w:t>
      </w:r>
      <w:r w:rsidR="00F53A40">
        <w:rPr>
          <w:rFonts w:ascii="Times New Roman" w:eastAsia="Calibri" w:hAnsi="Times New Roman" w:cs="Times New Roman"/>
          <w:sz w:val="24"/>
          <w:szCs w:val="24"/>
        </w:rPr>
        <w:t>18</w:t>
      </w:r>
      <w:r>
        <w:rPr>
          <w:rFonts w:ascii="Times New Roman" w:eastAsia="Calibri" w:hAnsi="Times New Roman" w:cs="Times New Roman"/>
          <w:sz w:val="24"/>
          <w:szCs w:val="24"/>
        </w:rPr>
        <w:t>].</w:t>
      </w:r>
    </w:p>
    <w:p w14:paraId="7C8F49D6" w14:textId="3BF3D224" w:rsidR="00723B22" w:rsidRDefault="00723B22" w:rsidP="00723B22">
      <w:pPr>
        <w:pStyle w:val="NormalWeb"/>
        <w:spacing w:before="0" w:beforeAutospacing="0" w:after="0" w:afterAutospacing="0" w:line="360" w:lineRule="auto"/>
        <w:jc w:val="both"/>
        <w:rPr>
          <w:rFonts w:eastAsia="Calibri"/>
        </w:rPr>
      </w:pPr>
      <w:r w:rsidRPr="00AC5F28">
        <w:rPr>
          <w:rFonts w:eastAsia="Calibri"/>
        </w:rPr>
        <w:t xml:space="preserve">Cell determination, data collection, data reduction, cell refinement and absorption corrections were carried out using CrystalClear-SM Expert 3.1 b27 software </w:t>
      </w:r>
      <w:r w:rsidR="0064304C">
        <w:rPr>
          <w:rFonts w:eastAsia="Calibri"/>
        </w:rPr>
        <w:t>[</w:t>
      </w:r>
      <w:r w:rsidR="00F53A40">
        <w:rPr>
          <w:rFonts w:eastAsia="Calibri"/>
        </w:rPr>
        <w:t>19</w:t>
      </w:r>
      <w:r>
        <w:rPr>
          <w:rFonts w:eastAsia="Calibri"/>
        </w:rPr>
        <w:t>]</w:t>
      </w:r>
      <w:r w:rsidRPr="00AC5F28">
        <w:rPr>
          <w:rFonts w:eastAsia="Calibri"/>
        </w:rPr>
        <w:t>. Data reduction, cell refinement and absorption corrections were carried out using CrysAlisPro for structure</w:t>
      </w:r>
      <w:r w:rsidR="00ED319F">
        <w:rPr>
          <w:rFonts w:eastAsia="Calibri"/>
        </w:rPr>
        <w:t>s</w:t>
      </w:r>
      <w:r w:rsidRPr="00AC5F28">
        <w:rPr>
          <w:rFonts w:eastAsia="Calibri"/>
        </w:rPr>
        <w:t xml:space="preserve"> </w:t>
      </w:r>
      <w:r w:rsidRPr="00AC5F28">
        <w:rPr>
          <w:rFonts w:eastAsia="Calibri"/>
          <w:b/>
          <w:bCs/>
        </w:rPr>
        <w:t>2</w:t>
      </w:r>
      <w:r w:rsidRPr="00AC5F28">
        <w:rPr>
          <w:rFonts w:eastAsia="Calibri"/>
        </w:rPr>
        <w:t xml:space="preserve"> and </w:t>
      </w:r>
      <w:r w:rsidRPr="00AC5F28">
        <w:rPr>
          <w:rFonts w:eastAsia="Calibri"/>
          <w:b/>
          <w:bCs/>
        </w:rPr>
        <w:t>3</w:t>
      </w:r>
      <w:r w:rsidRPr="00AC5F28">
        <w:rPr>
          <w:rFonts w:eastAsia="Calibri"/>
        </w:rPr>
        <w:t xml:space="preserve">. Structures </w:t>
      </w:r>
      <w:r w:rsidRPr="00AC5F28">
        <w:rPr>
          <w:rFonts w:eastAsia="Calibri"/>
          <w:b/>
          <w:bCs/>
        </w:rPr>
        <w:t>2</w:t>
      </w:r>
      <w:r w:rsidRPr="00AC5F28">
        <w:rPr>
          <w:rFonts w:eastAsia="Calibri"/>
        </w:rPr>
        <w:t xml:space="preserve">, </w:t>
      </w:r>
      <w:r w:rsidRPr="00AC5F28">
        <w:rPr>
          <w:rFonts w:eastAsia="Calibri"/>
          <w:b/>
          <w:bCs/>
        </w:rPr>
        <w:t>3</w:t>
      </w:r>
      <w:r w:rsidRPr="00AC5F28">
        <w:rPr>
          <w:rFonts w:eastAsia="Calibri"/>
        </w:rPr>
        <w:t xml:space="preserve"> and </w:t>
      </w:r>
      <w:r w:rsidRPr="00AC5F28">
        <w:rPr>
          <w:rFonts w:eastAsia="Calibri"/>
          <w:b/>
          <w:bCs/>
        </w:rPr>
        <w:t>5</w:t>
      </w:r>
      <w:r w:rsidRPr="00AC5F28">
        <w:rPr>
          <w:rFonts w:eastAsia="Calibri"/>
        </w:rPr>
        <w:t xml:space="preserve"> were solved using Superflip </w:t>
      </w:r>
      <w:r w:rsidR="0064304C">
        <w:rPr>
          <w:rFonts w:eastAsia="Calibri"/>
        </w:rPr>
        <w:t>[</w:t>
      </w:r>
      <w:r w:rsidR="00A31980">
        <w:rPr>
          <w:rFonts w:eastAsia="Calibri"/>
        </w:rPr>
        <w:t>2</w:t>
      </w:r>
      <w:r w:rsidR="00F53A40">
        <w:rPr>
          <w:rFonts w:eastAsia="Calibri"/>
        </w:rPr>
        <w:t>0</w:t>
      </w:r>
      <w:r>
        <w:rPr>
          <w:rFonts w:eastAsia="Calibri"/>
        </w:rPr>
        <w:t>]</w:t>
      </w:r>
      <w:r w:rsidRPr="00AC5F28">
        <w:rPr>
          <w:rFonts w:eastAsia="Calibri"/>
        </w:rPr>
        <w:t>. All structures were refined using full-matrix least-squares refinements in the SHELX2013 software</w:t>
      </w:r>
      <w:r w:rsidR="00A31980">
        <w:rPr>
          <w:rFonts w:eastAsia="Calibri"/>
        </w:rPr>
        <w:t xml:space="preserve"> [2</w:t>
      </w:r>
      <w:r w:rsidR="00F53A40">
        <w:rPr>
          <w:rFonts w:eastAsia="Calibri"/>
        </w:rPr>
        <w:t>1</w:t>
      </w:r>
      <w:r>
        <w:rPr>
          <w:rFonts w:eastAsia="Calibri"/>
        </w:rPr>
        <w:t>]</w:t>
      </w:r>
      <w:r w:rsidRPr="00AC5F28">
        <w:rPr>
          <w:rFonts w:eastAsia="Calibri"/>
        </w:rPr>
        <w:t xml:space="preserve">. All non-hydrogen atoms were refined with anisotropic displacement parameters. All hydrogen atoms were added at calculated positions and refined using a riding model with isotropic displacement parameters based on the equivalent isotropic displacement parameter (Ueq) of the parent atom. A disordered DMF solvent molecule </w:t>
      </w:r>
      <w:r w:rsidR="00D0279B">
        <w:rPr>
          <w:rFonts w:eastAsia="Calibri"/>
        </w:rPr>
        <w:t xml:space="preserve">was </w:t>
      </w:r>
      <w:r w:rsidRPr="00AC5F28">
        <w:rPr>
          <w:rFonts w:eastAsia="Calibri"/>
        </w:rPr>
        <w:t xml:space="preserve">present in structure </w:t>
      </w:r>
      <w:r>
        <w:rPr>
          <w:rFonts w:eastAsia="Calibri"/>
        </w:rPr>
        <w:t>(</w:t>
      </w:r>
      <w:r w:rsidRPr="00AC5F28">
        <w:rPr>
          <w:rFonts w:eastAsia="Calibri"/>
          <w:b/>
          <w:bCs/>
        </w:rPr>
        <w:t>2</w:t>
      </w:r>
      <w:r>
        <w:rPr>
          <w:rFonts w:eastAsia="Calibri"/>
          <w:b/>
          <w:bCs/>
        </w:rPr>
        <w:t>)</w:t>
      </w:r>
      <w:r w:rsidRPr="00AC5F28">
        <w:rPr>
          <w:rFonts w:eastAsia="Calibri"/>
          <w:b/>
          <w:bCs/>
        </w:rPr>
        <w:t>.</w:t>
      </w:r>
      <w:r w:rsidRPr="00AC5F28">
        <w:rPr>
          <w:rFonts w:eastAsia="Calibri"/>
        </w:rPr>
        <w:t xml:space="preserve"> </w:t>
      </w:r>
      <w:r w:rsidRPr="006317EF">
        <w:rPr>
          <w:rFonts w:eastAsia="Calibri"/>
        </w:rPr>
        <w:t xml:space="preserve">This was modelled over two positions, one accounting for 65% of its chemical occupancy and the other 35%. </w:t>
      </w:r>
      <w:r w:rsidR="00D0279B" w:rsidRPr="00F53A40">
        <w:rPr>
          <w:rFonts w:eastAsia="Calibri"/>
        </w:rPr>
        <w:t>Figures 2, 4</w:t>
      </w:r>
      <w:r w:rsidRPr="00F53A40">
        <w:rPr>
          <w:rFonts w:eastAsia="Calibri"/>
        </w:rPr>
        <w:t xml:space="preserve"> and 5 were</w:t>
      </w:r>
      <w:r w:rsidRPr="006317EF">
        <w:rPr>
          <w:rFonts w:eastAsia="Calibri"/>
        </w:rPr>
        <w:t xml:space="preserve"> drawn using Olex2</w:t>
      </w:r>
      <w:r w:rsidR="00A31980">
        <w:rPr>
          <w:rFonts w:eastAsia="Calibri"/>
        </w:rPr>
        <w:t xml:space="preserve"> [2</w:t>
      </w:r>
      <w:r w:rsidR="00F53A40">
        <w:rPr>
          <w:rFonts w:eastAsia="Calibri"/>
        </w:rPr>
        <w:t>2</w:t>
      </w:r>
      <w:r>
        <w:rPr>
          <w:rFonts w:eastAsia="Calibri"/>
        </w:rPr>
        <w:t>]</w:t>
      </w:r>
      <w:r w:rsidRPr="006317EF">
        <w:rPr>
          <w:rFonts w:eastAsia="Calibri"/>
        </w:rPr>
        <w:t xml:space="preserve">. The data quality of structure </w:t>
      </w:r>
      <w:r>
        <w:rPr>
          <w:rFonts w:eastAsia="Calibri"/>
        </w:rPr>
        <w:t>(</w:t>
      </w:r>
      <w:r w:rsidRPr="006317EF">
        <w:rPr>
          <w:rFonts w:eastAsia="Calibri"/>
          <w:b/>
          <w:bCs/>
        </w:rPr>
        <w:t>3</w:t>
      </w:r>
      <w:r>
        <w:rPr>
          <w:rFonts w:eastAsia="Calibri"/>
        </w:rPr>
        <w:t xml:space="preserve">) </w:t>
      </w:r>
      <w:r w:rsidRPr="006317EF">
        <w:rPr>
          <w:rFonts w:eastAsia="Calibri"/>
        </w:rPr>
        <w:t>was poor</w:t>
      </w:r>
      <w:r w:rsidRPr="00AC5F28">
        <w:rPr>
          <w:rFonts w:eastAsia="Calibri"/>
          <w:color w:val="7030A0"/>
        </w:rPr>
        <w:t xml:space="preserve"> </w:t>
      </w:r>
      <w:r w:rsidR="00D0279B" w:rsidRPr="00796A20">
        <w:rPr>
          <w:rFonts w:eastAsia="Calibri"/>
        </w:rPr>
        <w:t>and</w:t>
      </w:r>
      <w:r w:rsidR="00D0279B">
        <w:rPr>
          <w:rFonts w:eastAsia="Calibri"/>
          <w:color w:val="7030A0"/>
        </w:rPr>
        <w:t xml:space="preserve"> </w:t>
      </w:r>
      <w:r w:rsidRPr="00B370C0">
        <w:rPr>
          <w:rFonts w:eastAsia="Calibri"/>
        </w:rPr>
        <w:t xml:space="preserve">therefore a confident full structure determination could not be achieved. </w:t>
      </w:r>
      <w:r w:rsidR="00ED319F">
        <w:rPr>
          <w:rFonts w:eastAsia="Calibri"/>
        </w:rPr>
        <w:t>Hence</w:t>
      </w:r>
      <w:r>
        <w:rPr>
          <w:rFonts w:eastAsia="Calibri"/>
        </w:rPr>
        <w:t>,</w:t>
      </w:r>
      <w:r w:rsidRPr="00B370C0">
        <w:rPr>
          <w:rFonts w:eastAsia="Calibri"/>
        </w:rPr>
        <w:t xml:space="preserve"> </w:t>
      </w:r>
      <w:r w:rsidR="00ED319F">
        <w:rPr>
          <w:rFonts w:eastAsia="Calibri"/>
        </w:rPr>
        <w:t xml:space="preserve">only </w:t>
      </w:r>
      <w:r w:rsidRPr="00B370C0">
        <w:rPr>
          <w:rFonts w:eastAsia="Calibri"/>
        </w:rPr>
        <w:t>a brief description of the rough connectivity of the structure will be described.</w:t>
      </w:r>
    </w:p>
    <w:p w14:paraId="1D871152" w14:textId="77777777" w:rsidR="003B2959" w:rsidRPr="003B2959" w:rsidRDefault="003B2959" w:rsidP="00B9452B">
      <w:pPr>
        <w:spacing w:line="360" w:lineRule="auto"/>
        <w:ind w:left="0"/>
        <w:rPr>
          <w:rFonts w:ascii="Times New Roman" w:hAnsi="Times New Roman" w:cs="Times New Roman"/>
          <w:sz w:val="24"/>
          <w:szCs w:val="24"/>
        </w:rPr>
      </w:pPr>
    </w:p>
    <w:p w14:paraId="61B028EA" w14:textId="472ED008" w:rsidR="00766287" w:rsidRDefault="00723B22" w:rsidP="000F43F6">
      <w:pPr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</w:t>
      </w:r>
      <w:r w:rsidR="001D3745">
        <w:rPr>
          <w:rFonts w:ascii="Times New Roman" w:hAnsi="Times New Roman" w:cs="Times New Roman"/>
          <w:b/>
          <w:sz w:val="24"/>
          <w:szCs w:val="24"/>
        </w:rPr>
        <w:t xml:space="preserve">.0 </w:t>
      </w:r>
      <w:r w:rsidR="00766287" w:rsidRPr="00766287">
        <w:rPr>
          <w:rFonts w:ascii="Times New Roman" w:hAnsi="Times New Roman" w:cs="Times New Roman"/>
          <w:b/>
          <w:sz w:val="24"/>
          <w:szCs w:val="24"/>
        </w:rPr>
        <w:t>Results and discussions</w:t>
      </w:r>
    </w:p>
    <w:p w14:paraId="3E1E86B4" w14:textId="77777777" w:rsidR="000F43F6" w:rsidRPr="00766287" w:rsidRDefault="000F43F6" w:rsidP="000F43F6">
      <w:pPr>
        <w:ind w:left="0"/>
        <w:rPr>
          <w:rFonts w:ascii="Times New Roman" w:hAnsi="Times New Roman" w:cs="Times New Roman"/>
          <w:b/>
          <w:sz w:val="24"/>
          <w:szCs w:val="24"/>
        </w:rPr>
      </w:pPr>
    </w:p>
    <w:p w14:paraId="06BAFE8C" w14:textId="3714AE48" w:rsidR="00E50619" w:rsidRDefault="00E50619" w:rsidP="00E50619">
      <w:pPr>
        <w:spacing w:line="36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r</w:t>
      </w:r>
      <w:r w:rsidR="000F43F6" w:rsidRPr="00E3454D">
        <w:rPr>
          <w:rFonts w:ascii="Times New Roman" w:hAnsi="Times New Roman" w:cs="Times New Roman"/>
          <w:sz w:val="24"/>
          <w:szCs w:val="24"/>
        </w:rPr>
        <w:t>eaction of RuCl</w:t>
      </w:r>
      <w:r w:rsidR="000F43F6" w:rsidRPr="00E3454D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0F43F6" w:rsidRPr="00E3454D">
        <w:rPr>
          <w:rFonts w:ascii="Times New Roman" w:hAnsi="Times New Roman" w:cs="Times New Roman"/>
          <w:sz w:val="24"/>
          <w:szCs w:val="24"/>
        </w:rPr>
        <w:t>.3H</w:t>
      </w:r>
      <w:r w:rsidR="000F43F6" w:rsidRPr="00E3454D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0F43F6" w:rsidRPr="00E3454D">
        <w:rPr>
          <w:rFonts w:ascii="Times New Roman" w:hAnsi="Times New Roman" w:cs="Times New Roman"/>
          <w:sz w:val="24"/>
          <w:szCs w:val="24"/>
        </w:rPr>
        <w:t xml:space="preserve">O and TSA </w:t>
      </w:r>
      <w:r>
        <w:rPr>
          <w:rFonts w:ascii="Times New Roman" w:hAnsi="Times New Roman" w:cs="Times New Roman"/>
          <w:sz w:val="24"/>
          <w:szCs w:val="24"/>
        </w:rPr>
        <w:t>under hydrothermal</w:t>
      </w:r>
      <w:r w:rsidR="00F81785">
        <w:rPr>
          <w:rFonts w:ascii="Times New Roman" w:hAnsi="Times New Roman" w:cs="Times New Roman"/>
          <w:sz w:val="24"/>
          <w:szCs w:val="24"/>
        </w:rPr>
        <w:t xml:space="preserve"> </w:t>
      </w:r>
      <w:r w:rsidR="00151C1B">
        <w:rPr>
          <w:rFonts w:ascii="Times New Roman" w:hAnsi="Times New Roman" w:cs="Times New Roman"/>
          <w:sz w:val="24"/>
          <w:szCs w:val="24"/>
        </w:rPr>
        <w:t>condition</w:t>
      </w:r>
      <w:r w:rsidR="00486010">
        <w:rPr>
          <w:rFonts w:ascii="Times New Roman" w:hAnsi="Times New Roman" w:cs="Times New Roman"/>
          <w:sz w:val="24"/>
          <w:szCs w:val="24"/>
        </w:rPr>
        <w:t xml:space="preserve">s led to the formation of a </w:t>
      </w:r>
      <w:r w:rsidR="00F81785" w:rsidRPr="00E3454D">
        <w:rPr>
          <w:rFonts w:ascii="Times New Roman" w:hAnsi="Times New Roman" w:cs="Times New Roman"/>
          <w:sz w:val="24"/>
          <w:szCs w:val="24"/>
        </w:rPr>
        <w:t>brown powder</w:t>
      </w:r>
      <w:r w:rsidR="00151C1B">
        <w:rPr>
          <w:rFonts w:ascii="Times New Roman" w:hAnsi="Times New Roman" w:cs="Times New Roman"/>
          <w:sz w:val="24"/>
          <w:szCs w:val="24"/>
        </w:rPr>
        <w:t>,</w:t>
      </w:r>
      <w:r w:rsidR="00F81785" w:rsidRPr="00E3454D">
        <w:rPr>
          <w:rFonts w:ascii="Times New Roman" w:hAnsi="Times New Roman" w:cs="Times New Roman"/>
          <w:sz w:val="24"/>
          <w:szCs w:val="24"/>
        </w:rPr>
        <w:t xml:space="preserve"> </w:t>
      </w:r>
      <w:r w:rsidR="00151C1B">
        <w:rPr>
          <w:rFonts w:ascii="Times New Roman" w:hAnsi="Times New Roman" w:cs="Times New Roman"/>
          <w:sz w:val="24"/>
          <w:szCs w:val="24"/>
        </w:rPr>
        <w:t>[Ru</w:t>
      </w:r>
      <w:r w:rsidR="00D51546">
        <w:rPr>
          <w:rFonts w:ascii="Times New Roman" w:hAnsi="Times New Roman" w:cs="Times New Roman"/>
          <w:sz w:val="24"/>
          <w:szCs w:val="24"/>
        </w:rPr>
        <w:t>(</w:t>
      </w:r>
      <w:r w:rsidR="00151C1B" w:rsidRPr="00766287">
        <w:rPr>
          <w:rFonts w:ascii="Times New Roman" w:hAnsi="Times New Roman" w:cs="Times New Roman"/>
          <w:sz w:val="24"/>
          <w:szCs w:val="24"/>
        </w:rPr>
        <w:t>C</w:t>
      </w:r>
      <w:r w:rsidR="00151C1B" w:rsidRPr="00766287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="00151C1B" w:rsidRPr="00766287">
        <w:rPr>
          <w:rFonts w:ascii="Times New Roman" w:hAnsi="Times New Roman" w:cs="Times New Roman"/>
          <w:sz w:val="24"/>
          <w:szCs w:val="24"/>
        </w:rPr>
        <w:t>H</w:t>
      </w:r>
      <w:r w:rsidR="00151C1B" w:rsidRPr="00766287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="00151C1B" w:rsidRPr="00766287">
        <w:rPr>
          <w:rFonts w:ascii="Times New Roman" w:hAnsi="Times New Roman" w:cs="Times New Roman"/>
          <w:sz w:val="24"/>
          <w:szCs w:val="24"/>
        </w:rPr>
        <w:t>(CO</w:t>
      </w:r>
      <w:r w:rsidR="00151C1B" w:rsidRPr="0076628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151C1B" w:rsidRPr="00766287">
        <w:rPr>
          <w:rFonts w:ascii="Times New Roman" w:hAnsi="Times New Roman" w:cs="Times New Roman"/>
          <w:sz w:val="24"/>
          <w:szCs w:val="24"/>
        </w:rPr>
        <w:t>)(</w:t>
      </w:r>
      <w:r w:rsidR="00151C1B">
        <w:rPr>
          <w:rFonts w:ascii="Times New Roman" w:hAnsi="Times New Roman" w:cs="Times New Roman"/>
          <w:sz w:val="24"/>
          <w:szCs w:val="24"/>
        </w:rPr>
        <w:t>µ-</w:t>
      </w:r>
      <w:r w:rsidR="00151C1B" w:rsidRPr="00766287">
        <w:rPr>
          <w:rFonts w:ascii="Times New Roman" w:hAnsi="Times New Roman" w:cs="Times New Roman"/>
          <w:sz w:val="24"/>
          <w:szCs w:val="24"/>
        </w:rPr>
        <w:t>S)</w:t>
      </w:r>
      <w:r w:rsidR="00151C1B">
        <w:rPr>
          <w:rFonts w:ascii="Times New Roman" w:hAnsi="Times New Roman" w:cs="Times New Roman"/>
          <w:sz w:val="24"/>
          <w:szCs w:val="24"/>
        </w:rPr>
        <w:t>(H</w:t>
      </w:r>
      <w:r w:rsidR="00151C1B" w:rsidRPr="002D517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D51546">
        <w:rPr>
          <w:rFonts w:ascii="Times New Roman" w:hAnsi="Times New Roman" w:cs="Times New Roman"/>
          <w:sz w:val="24"/>
          <w:szCs w:val="24"/>
        </w:rPr>
        <w:t>O</w:t>
      </w:r>
      <w:r w:rsidR="00151C1B">
        <w:rPr>
          <w:rFonts w:ascii="Times New Roman" w:hAnsi="Times New Roman" w:cs="Times New Roman"/>
          <w:sz w:val="24"/>
          <w:szCs w:val="24"/>
        </w:rPr>
        <w:t>)]</w:t>
      </w:r>
      <w:r w:rsidR="00D51546" w:rsidRPr="002D517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D51546">
        <w:rPr>
          <w:rFonts w:ascii="Times New Roman" w:hAnsi="Times New Roman" w:cs="Times New Roman"/>
          <w:sz w:val="24"/>
          <w:szCs w:val="24"/>
        </w:rPr>
        <w:t xml:space="preserve"> </w:t>
      </w:r>
      <w:r w:rsidR="00F81785">
        <w:rPr>
          <w:rFonts w:ascii="Times New Roman" w:hAnsi="Times New Roman" w:cs="Times New Roman"/>
          <w:sz w:val="24"/>
          <w:szCs w:val="24"/>
        </w:rPr>
        <w:t>(</w:t>
      </w:r>
      <w:r w:rsidR="00F81785">
        <w:rPr>
          <w:rFonts w:ascii="Times New Roman" w:hAnsi="Times New Roman" w:cs="Times New Roman"/>
          <w:b/>
          <w:sz w:val="24"/>
          <w:szCs w:val="24"/>
        </w:rPr>
        <w:t>1</w:t>
      </w:r>
      <w:r w:rsidR="00486010">
        <w:rPr>
          <w:rFonts w:ascii="Times New Roman" w:hAnsi="Times New Roman" w:cs="Times New Roman"/>
          <w:b/>
          <w:sz w:val="24"/>
          <w:szCs w:val="24"/>
        </w:rPr>
        <w:t>)</w:t>
      </w:r>
      <w:r w:rsidR="001F4CF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F4CF2" w:rsidRPr="001F4CF2">
        <w:rPr>
          <w:rFonts w:ascii="Times New Roman" w:hAnsi="Times New Roman" w:cs="Times New Roman"/>
          <w:sz w:val="24"/>
          <w:szCs w:val="24"/>
        </w:rPr>
        <w:t xml:space="preserve">(Scheme </w:t>
      </w:r>
      <w:r w:rsidR="00050169">
        <w:rPr>
          <w:rFonts w:ascii="Times New Roman" w:hAnsi="Times New Roman" w:cs="Times New Roman"/>
          <w:sz w:val="24"/>
          <w:szCs w:val="24"/>
        </w:rPr>
        <w:t>1</w:t>
      </w:r>
      <w:r w:rsidR="001F4CF2" w:rsidRPr="001F4CF2">
        <w:rPr>
          <w:rFonts w:ascii="Times New Roman" w:hAnsi="Times New Roman" w:cs="Times New Roman"/>
          <w:sz w:val="24"/>
          <w:szCs w:val="24"/>
        </w:rPr>
        <w:t>)</w:t>
      </w:r>
      <w:r w:rsidR="000F43F6" w:rsidRPr="001F4CF2">
        <w:rPr>
          <w:rFonts w:ascii="Times New Roman" w:hAnsi="Times New Roman" w:cs="Times New Roman"/>
          <w:sz w:val="24"/>
          <w:szCs w:val="24"/>
        </w:rPr>
        <w:t>.</w:t>
      </w:r>
      <w:r w:rsidR="000F43F6">
        <w:rPr>
          <w:rFonts w:ascii="Times New Roman" w:hAnsi="Times New Roman" w:cs="Times New Roman"/>
          <w:sz w:val="24"/>
          <w:szCs w:val="24"/>
        </w:rPr>
        <w:t xml:space="preserve"> Complex </w:t>
      </w:r>
      <w:r w:rsidR="00F81785">
        <w:rPr>
          <w:rFonts w:ascii="Times New Roman" w:hAnsi="Times New Roman" w:cs="Times New Roman"/>
          <w:sz w:val="24"/>
          <w:szCs w:val="24"/>
        </w:rPr>
        <w:t>(</w:t>
      </w:r>
      <w:r w:rsidR="00F81785">
        <w:rPr>
          <w:rFonts w:ascii="Times New Roman" w:hAnsi="Times New Roman" w:cs="Times New Roman"/>
          <w:b/>
          <w:sz w:val="24"/>
          <w:szCs w:val="24"/>
        </w:rPr>
        <w:t>1)</w:t>
      </w:r>
      <w:r w:rsidR="000F43F6" w:rsidRPr="00E3454D">
        <w:rPr>
          <w:rFonts w:ascii="Times New Roman" w:hAnsi="Times New Roman" w:cs="Times New Roman"/>
          <w:sz w:val="24"/>
          <w:szCs w:val="24"/>
        </w:rPr>
        <w:t xml:space="preserve"> was found to be soluble</w:t>
      </w:r>
      <w:r w:rsidR="000F43F6">
        <w:rPr>
          <w:rFonts w:ascii="Times New Roman" w:hAnsi="Times New Roman" w:cs="Times New Roman"/>
          <w:sz w:val="24"/>
          <w:szCs w:val="24"/>
        </w:rPr>
        <w:t xml:space="preserve"> </w:t>
      </w:r>
      <w:r w:rsidR="000F43F6" w:rsidRPr="00E3454D">
        <w:rPr>
          <w:rFonts w:ascii="Times New Roman" w:hAnsi="Times New Roman" w:cs="Times New Roman"/>
          <w:sz w:val="24"/>
          <w:szCs w:val="24"/>
        </w:rPr>
        <w:t xml:space="preserve">in DMF and DMSO but insoluble in other </w:t>
      </w:r>
      <w:r w:rsidR="000F43F6">
        <w:rPr>
          <w:rFonts w:ascii="Times New Roman" w:hAnsi="Times New Roman" w:cs="Times New Roman"/>
          <w:sz w:val="24"/>
          <w:szCs w:val="24"/>
        </w:rPr>
        <w:t xml:space="preserve">common organic </w:t>
      </w:r>
      <w:r w:rsidR="000F43F6" w:rsidRPr="00E3454D">
        <w:rPr>
          <w:rFonts w:ascii="Times New Roman" w:hAnsi="Times New Roman" w:cs="Times New Roman"/>
          <w:sz w:val="24"/>
          <w:szCs w:val="24"/>
        </w:rPr>
        <w:t xml:space="preserve">solvents. Molar </w:t>
      </w:r>
      <w:r w:rsidR="000F43F6" w:rsidRPr="00E3454D">
        <w:rPr>
          <w:rFonts w:ascii="Times New Roman" w:hAnsi="Times New Roman" w:cs="Times New Roman"/>
          <w:sz w:val="24"/>
          <w:szCs w:val="24"/>
        </w:rPr>
        <w:lastRenderedPageBreak/>
        <w:t xml:space="preserve">conductivity of </w:t>
      </w:r>
      <w:r w:rsidR="000F43F6">
        <w:rPr>
          <w:rFonts w:ascii="Times New Roman" w:hAnsi="Times New Roman" w:cs="Times New Roman"/>
          <w:sz w:val="24"/>
          <w:szCs w:val="24"/>
        </w:rPr>
        <w:t>(</w:t>
      </w:r>
      <w:r w:rsidR="00F81785">
        <w:rPr>
          <w:rFonts w:ascii="Times New Roman" w:hAnsi="Times New Roman" w:cs="Times New Roman"/>
          <w:b/>
          <w:sz w:val="24"/>
          <w:szCs w:val="24"/>
        </w:rPr>
        <w:t>1</w:t>
      </w:r>
      <w:r w:rsidR="000F43F6">
        <w:rPr>
          <w:rFonts w:ascii="Times New Roman" w:hAnsi="Times New Roman" w:cs="Times New Roman"/>
          <w:sz w:val="24"/>
          <w:szCs w:val="24"/>
        </w:rPr>
        <w:t>)</w:t>
      </w:r>
      <w:r w:rsidR="00D51546">
        <w:rPr>
          <w:rFonts w:ascii="Times New Roman" w:hAnsi="Times New Roman" w:cs="Times New Roman"/>
          <w:sz w:val="24"/>
          <w:szCs w:val="24"/>
        </w:rPr>
        <w:t xml:space="preserve"> suggested the non-electrolytic</w:t>
      </w:r>
      <w:r w:rsidR="000F43F6" w:rsidRPr="00E3454D">
        <w:rPr>
          <w:rFonts w:ascii="Times New Roman" w:hAnsi="Times New Roman" w:cs="Times New Roman"/>
          <w:sz w:val="24"/>
          <w:szCs w:val="24"/>
        </w:rPr>
        <w:t xml:space="preserve"> </w:t>
      </w:r>
      <w:r w:rsidR="000F43F6">
        <w:rPr>
          <w:rFonts w:ascii="Times New Roman" w:hAnsi="Times New Roman" w:cs="Times New Roman"/>
          <w:sz w:val="24"/>
          <w:szCs w:val="24"/>
        </w:rPr>
        <w:t>nature of the complex</w:t>
      </w:r>
      <w:r w:rsidR="000F43F6" w:rsidRPr="00E3454D">
        <w:rPr>
          <w:rFonts w:ascii="Times New Roman" w:hAnsi="Times New Roman" w:cs="Times New Roman"/>
          <w:sz w:val="24"/>
          <w:szCs w:val="24"/>
        </w:rPr>
        <w:t xml:space="preserve">. </w:t>
      </w:r>
      <w:r w:rsidR="004E1540">
        <w:rPr>
          <w:rFonts w:ascii="Times New Roman" w:hAnsi="Times New Roman" w:cs="Times New Roman"/>
          <w:sz w:val="24"/>
          <w:szCs w:val="24"/>
        </w:rPr>
        <w:t xml:space="preserve">When the </w:t>
      </w:r>
      <w:r w:rsidR="00ED319F">
        <w:rPr>
          <w:rFonts w:ascii="Times New Roman" w:hAnsi="Times New Roman" w:cs="Times New Roman"/>
          <w:sz w:val="24"/>
          <w:szCs w:val="24"/>
        </w:rPr>
        <w:t xml:space="preserve">same </w:t>
      </w:r>
      <w:r w:rsidR="004E1540">
        <w:rPr>
          <w:rFonts w:ascii="Times New Roman" w:hAnsi="Times New Roman" w:cs="Times New Roman"/>
          <w:sz w:val="24"/>
          <w:szCs w:val="24"/>
        </w:rPr>
        <w:t xml:space="preserve">reaction was carried out </w:t>
      </w:r>
      <w:r w:rsidR="00C9230E">
        <w:rPr>
          <w:rFonts w:ascii="Times New Roman" w:hAnsi="Times New Roman" w:cs="Times New Roman"/>
          <w:sz w:val="24"/>
          <w:szCs w:val="24"/>
        </w:rPr>
        <w:t>by the</w:t>
      </w:r>
      <w:r w:rsidR="004E1540">
        <w:rPr>
          <w:rFonts w:ascii="Times New Roman" w:hAnsi="Times New Roman" w:cs="Times New Roman"/>
          <w:sz w:val="24"/>
          <w:szCs w:val="24"/>
        </w:rPr>
        <w:t xml:space="preserve"> </w:t>
      </w:r>
      <w:r w:rsidR="004E1540" w:rsidRPr="00E3454D">
        <w:rPr>
          <w:rFonts w:ascii="Times New Roman" w:hAnsi="Times New Roman" w:cs="Times New Roman"/>
          <w:sz w:val="24"/>
          <w:szCs w:val="24"/>
        </w:rPr>
        <w:t>slow diffusion</w:t>
      </w:r>
      <w:r w:rsidR="00C9230E" w:rsidRPr="00C9230E">
        <w:rPr>
          <w:rFonts w:ascii="Times New Roman" w:hAnsi="Times New Roman" w:cs="Times New Roman"/>
          <w:sz w:val="24"/>
          <w:szCs w:val="24"/>
        </w:rPr>
        <w:t xml:space="preserve"> </w:t>
      </w:r>
      <w:r w:rsidR="00C9230E">
        <w:rPr>
          <w:rFonts w:ascii="Times New Roman" w:hAnsi="Times New Roman" w:cs="Times New Roman"/>
          <w:sz w:val="24"/>
          <w:szCs w:val="24"/>
        </w:rPr>
        <w:t xml:space="preserve">of TSA and bipy in DMF into methanol, </w:t>
      </w:r>
      <w:r w:rsidR="004E1540" w:rsidRPr="00E3454D">
        <w:rPr>
          <w:rFonts w:ascii="Times New Roman" w:hAnsi="Times New Roman" w:cs="Times New Roman"/>
          <w:sz w:val="24"/>
          <w:szCs w:val="24"/>
        </w:rPr>
        <w:t xml:space="preserve">no product </w:t>
      </w:r>
      <w:r w:rsidR="004E1540">
        <w:rPr>
          <w:rFonts w:ascii="Times New Roman" w:hAnsi="Times New Roman" w:cs="Times New Roman"/>
          <w:sz w:val="24"/>
          <w:szCs w:val="24"/>
        </w:rPr>
        <w:t>was isolated</w:t>
      </w:r>
      <w:r w:rsidR="00151C1B">
        <w:rPr>
          <w:rFonts w:ascii="Times New Roman" w:hAnsi="Times New Roman" w:cs="Times New Roman"/>
          <w:sz w:val="24"/>
          <w:szCs w:val="24"/>
        </w:rPr>
        <w:t>.</w:t>
      </w:r>
      <w:r w:rsidRPr="00E5061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In t</w:t>
      </w:r>
      <w:r w:rsidRPr="00E3454D">
        <w:rPr>
          <w:rFonts w:ascii="Times New Roman" w:hAnsi="Times New Roman" w:cs="Times New Roman"/>
          <w:sz w:val="24"/>
          <w:szCs w:val="24"/>
        </w:rPr>
        <w:t xml:space="preserve">he IR spectrum of </w:t>
      </w:r>
      <w:r w:rsidRPr="00A27186">
        <w:rPr>
          <w:rFonts w:ascii="Times New Roman" w:hAnsi="Times New Roman" w:cs="Times New Roman"/>
          <w:b/>
          <w:sz w:val="24"/>
          <w:szCs w:val="24"/>
        </w:rPr>
        <w:t>(</w:t>
      </w:r>
      <w:r>
        <w:rPr>
          <w:rFonts w:ascii="Times New Roman" w:hAnsi="Times New Roman" w:cs="Times New Roman"/>
          <w:b/>
          <w:sz w:val="24"/>
          <w:szCs w:val="24"/>
        </w:rPr>
        <w:t>1)</w:t>
      </w:r>
      <w:r w:rsidRPr="00A27186">
        <w:rPr>
          <w:rFonts w:ascii="Times New Roman" w:hAnsi="Times New Roman" w:cs="Times New Roman"/>
          <w:sz w:val="24"/>
          <w:szCs w:val="24"/>
        </w:rPr>
        <w:t>,</w:t>
      </w:r>
      <w:r w:rsidRPr="00E3454D">
        <w:rPr>
          <w:rFonts w:ascii="Times New Roman" w:hAnsi="Times New Roman" w:cs="Times New Roman"/>
          <w:sz w:val="24"/>
          <w:szCs w:val="24"/>
        </w:rPr>
        <w:t xml:space="preserve"> </w:t>
      </w:r>
      <w:r w:rsidR="00C025FB">
        <w:rPr>
          <w:rFonts w:ascii="Times New Roman" w:hAnsi="Times New Roman" w:cs="Times New Roman"/>
          <w:sz w:val="24"/>
          <w:szCs w:val="24"/>
        </w:rPr>
        <w:t xml:space="preserve">the </w:t>
      </w:r>
      <w:r w:rsidRPr="00E3454D">
        <w:rPr>
          <w:rFonts w:ascii="Times New Roman" w:hAnsi="Times New Roman" w:cs="Times New Roman"/>
          <w:sz w:val="24"/>
          <w:szCs w:val="24"/>
        </w:rPr>
        <w:t xml:space="preserve">two </w:t>
      </w:r>
      <w:r w:rsidR="00C025FB">
        <w:rPr>
          <w:rFonts w:ascii="Times New Roman" w:hAnsi="Times New Roman" w:cs="Times New Roman"/>
          <w:sz w:val="24"/>
          <w:szCs w:val="24"/>
        </w:rPr>
        <w:t>peaks</w:t>
      </w:r>
      <w:r w:rsidR="00C025FB" w:rsidRPr="00E3454D">
        <w:rPr>
          <w:rFonts w:ascii="Times New Roman" w:hAnsi="Times New Roman" w:cs="Times New Roman"/>
          <w:sz w:val="24"/>
          <w:szCs w:val="24"/>
        </w:rPr>
        <w:t xml:space="preserve"> </w:t>
      </w:r>
      <w:r w:rsidRPr="00E3454D">
        <w:rPr>
          <w:rFonts w:ascii="Times New Roman" w:hAnsi="Times New Roman" w:cs="Times New Roman"/>
          <w:sz w:val="24"/>
          <w:szCs w:val="24"/>
        </w:rPr>
        <w:t>at 1578 and 1357 cm</w:t>
      </w:r>
      <w:r w:rsidRPr="00E3454D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Pr="00E3454D">
        <w:rPr>
          <w:rFonts w:ascii="Times New Roman" w:hAnsi="Times New Roman" w:cs="Times New Roman"/>
          <w:sz w:val="24"/>
          <w:szCs w:val="24"/>
        </w:rPr>
        <w:t xml:space="preserve"> (Δν</w:t>
      </w:r>
      <w:r>
        <w:rPr>
          <w:rFonts w:ascii="Times New Roman" w:hAnsi="Times New Roman" w:cs="Times New Roman"/>
          <w:sz w:val="24"/>
          <w:szCs w:val="24"/>
        </w:rPr>
        <w:t xml:space="preserve"> = 221 cm</w:t>
      </w:r>
      <w:r w:rsidRPr="004E1540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Pr="00E3454D">
        <w:rPr>
          <w:rFonts w:ascii="Times New Roman" w:hAnsi="Times New Roman" w:cs="Times New Roman"/>
          <w:sz w:val="24"/>
          <w:szCs w:val="24"/>
        </w:rPr>
        <w:t xml:space="preserve">) were assigned to the asymmetric </w:t>
      </w:r>
      <w:r>
        <w:rPr>
          <w:rFonts w:ascii="Times New Roman" w:hAnsi="Times New Roman" w:cs="Times New Roman"/>
          <w:sz w:val="24"/>
          <w:szCs w:val="24"/>
        </w:rPr>
        <w:t xml:space="preserve">and </w:t>
      </w:r>
      <w:r w:rsidRPr="00E3454D">
        <w:rPr>
          <w:rFonts w:ascii="Times New Roman" w:hAnsi="Times New Roman" w:cs="Times New Roman"/>
          <w:sz w:val="24"/>
          <w:szCs w:val="24"/>
        </w:rPr>
        <w:t>symmetric stretching COO</w:t>
      </w:r>
      <w:r w:rsidRPr="00E3454D">
        <w:rPr>
          <w:rFonts w:ascii="Times New Roman" w:hAnsi="Times New Roman" w:cs="Times New Roman"/>
          <w:sz w:val="24"/>
          <w:szCs w:val="24"/>
          <w:vertAlign w:val="superscript"/>
        </w:rPr>
        <w:t>-</w:t>
      </w:r>
      <w:r w:rsidRPr="00E3454D">
        <w:rPr>
          <w:rFonts w:ascii="Times New Roman" w:hAnsi="Times New Roman" w:cs="Times New Roman"/>
          <w:sz w:val="24"/>
          <w:szCs w:val="24"/>
        </w:rPr>
        <w:t xml:space="preserve"> vibration</w:t>
      </w:r>
      <w:r>
        <w:rPr>
          <w:rFonts w:ascii="Times New Roman" w:hAnsi="Times New Roman" w:cs="Times New Roman"/>
          <w:sz w:val="24"/>
          <w:szCs w:val="24"/>
        </w:rPr>
        <w:t>, indicating monodentate type of bonding</w:t>
      </w:r>
      <w:r w:rsidRPr="0064304C">
        <w:rPr>
          <w:rFonts w:ascii="Times New Roman" w:hAnsi="Times New Roman" w:cs="Times New Roman"/>
          <w:sz w:val="24"/>
          <w:szCs w:val="24"/>
        </w:rPr>
        <w:t xml:space="preserve"> [</w:t>
      </w:r>
      <w:r w:rsidR="00A31980">
        <w:rPr>
          <w:rFonts w:ascii="Times New Roman" w:hAnsi="Times New Roman" w:cs="Times New Roman"/>
          <w:sz w:val="24"/>
          <w:szCs w:val="24"/>
        </w:rPr>
        <w:t>2</w:t>
      </w:r>
      <w:r w:rsidR="00F53A40">
        <w:rPr>
          <w:rFonts w:ascii="Times New Roman" w:hAnsi="Times New Roman" w:cs="Times New Roman"/>
          <w:sz w:val="24"/>
          <w:szCs w:val="24"/>
        </w:rPr>
        <w:t>3</w:t>
      </w:r>
      <w:r w:rsidRPr="0064304C">
        <w:rPr>
          <w:rFonts w:ascii="Times New Roman" w:hAnsi="Times New Roman" w:cs="Times New Roman"/>
          <w:sz w:val="24"/>
          <w:szCs w:val="24"/>
        </w:rPr>
        <w:t>].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3454D">
        <w:rPr>
          <w:rFonts w:ascii="Times New Roman" w:hAnsi="Times New Roman" w:cs="Times New Roman"/>
          <w:sz w:val="24"/>
          <w:szCs w:val="24"/>
        </w:rPr>
        <w:t xml:space="preserve">The absence of the peak </w:t>
      </w:r>
      <w:r w:rsidR="00C025FB">
        <w:rPr>
          <w:rFonts w:ascii="Times New Roman" w:hAnsi="Times New Roman" w:cs="Times New Roman"/>
          <w:sz w:val="24"/>
          <w:szCs w:val="24"/>
        </w:rPr>
        <w:t xml:space="preserve">at </w:t>
      </w:r>
      <w:r w:rsidR="003B13C4" w:rsidRPr="00E3454D">
        <w:rPr>
          <w:rFonts w:ascii="Times New Roman" w:hAnsi="Times New Roman" w:cs="Times New Roman"/>
          <w:sz w:val="24"/>
          <w:szCs w:val="24"/>
        </w:rPr>
        <w:t>2516 cm</w:t>
      </w:r>
      <w:r w:rsidR="003B13C4" w:rsidRPr="00E3454D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3B13C4">
        <w:rPr>
          <w:rFonts w:ascii="Times New Roman" w:hAnsi="Times New Roman" w:cs="Times New Roman"/>
          <w:sz w:val="24"/>
          <w:szCs w:val="24"/>
        </w:rPr>
        <w:t xml:space="preserve"> </w:t>
      </w:r>
      <w:r w:rsidRPr="00E3454D">
        <w:rPr>
          <w:rFonts w:ascii="Times New Roman" w:hAnsi="Times New Roman" w:cs="Times New Roman"/>
          <w:sz w:val="24"/>
          <w:szCs w:val="24"/>
        </w:rPr>
        <w:t>indicated the deprotonation of SH followed by coordination with Ru. The band at 963 cm</w:t>
      </w:r>
      <w:r w:rsidRPr="00E3454D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Pr="00E3454D">
        <w:rPr>
          <w:rFonts w:ascii="Times New Roman" w:hAnsi="Times New Roman" w:cs="Times New Roman"/>
          <w:sz w:val="24"/>
          <w:szCs w:val="24"/>
        </w:rPr>
        <w:t xml:space="preserve"> was attributed to ν(C-S) </w:t>
      </w:r>
      <w:r w:rsidRPr="0064304C">
        <w:rPr>
          <w:rFonts w:ascii="Times New Roman" w:hAnsi="Times New Roman" w:cs="Times New Roman"/>
          <w:sz w:val="24"/>
          <w:szCs w:val="24"/>
        </w:rPr>
        <w:t>[</w:t>
      </w:r>
      <w:r w:rsidR="00A31980">
        <w:rPr>
          <w:rFonts w:ascii="Times New Roman" w:hAnsi="Times New Roman" w:cs="Times New Roman"/>
          <w:sz w:val="24"/>
          <w:szCs w:val="24"/>
        </w:rPr>
        <w:t>2</w:t>
      </w:r>
      <w:r w:rsidR="00F53A40">
        <w:rPr>
          <w:rFonts w:ascii="Times New Roman" w:hAnsi="Times New Roman" w:cs="Times New Roman"/>
          <w:sz w:val="24"/>
          <w:szCs w:val="24"/>
        </w:rPr>
        <w:t>4</w:t>
      </w:r>
      <w:r w:rsidRPr="0064304C">
        <w:rPr>
          <w:rFonts w:ascii="Times New Roman" w:hAnsi="Times New Roman" w:cs="Times New Roman"/>
          <w:sz w:val="24"/>
          <w:szCs w:val="24"/>
        </w:rPr>
        <w:t>]</w:t>
      </w:r>
      <w:r>
        <w:rPr>
          <w:rFonts w:ascii="Times New Roman" w:hAnsi="Times New Roman" w:cs="Times New Roman"/>
          <w:sz w:val="24"/>
          <w:szCs w:val="24"/>
        </w:rPr>
        <w:t xml:space="preserve"> while t</w:t>
      </w:r>
      <w:r w:rsidRPr="00E3454D">
        <w:rPr>
          <w:rFonts w:ascii="Times New Roman" w:hAnsi="Times New Roman" w:cs="Times New Roman"/>
          <w:sz w:val="24"/>
          <w:szCs w:val="24"/>
        </w:rPr>
        <w:t>he broad peak at 3345 cm</w:t>
      </w:r>
      <w:r w:rsidRPr="00E3454D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Pr="00E3454D">
        <w:rPr>
          <w:rFonts w:ascii="Times New Roman" w:hAnsi="Times New Roman" w:cs="Times New Roman"/>
          <w:sz w:val="24"/>
          <w:szCs w:val="24"/>
        </w:rPr>
        <w:t xml:space="preserve"> was due to ν(O-H) vibration of the solvate</w:t>
      </w:r>
      <w:r>
        <w:rPr>
          <w:rFonts w:ascii="Times New Roman" w:hAnsi="Times New Roman" w:cs="Times New Roman"/>
          <w:sz w:val="24"/>
          <w:szCs w:val="24"/>
        </w:rPr>
        <w:t>d</w:t>
      </w:r>
      <w:r w:rsidRPr="00E3454D">
        <w:rPr>
          <w:rFonts w:ascii="Times New Roman" w:hAnsi="Times New Roman" w:cs="Times New Roman"/>
          <w:sz w:val="24"/>
          <w:szCs w:val="24"/>
        </w:rPr>
        <w:t>/coordinated water molecules.</w:t>
      </w:r>
    </w:p>
    <w:p w14:paraId="4EC3F53C" w14:textId="7D4F9F5C" w:rsidR="00E50619" w:rsidRDefault="00C025FB" w:rsidP="00E50619">
      <w:pPr>
        <w:spacing w:line="36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</w:t>
      </w:r>
      <w:r w:rsidR="00CA06DA">
        <w:rPr>
          <w:rFonts w:ascii="Times New Roman" w:hAnsi="Times New Roman" w:cs="Times New Roman"/>
          <w:sz w:val="24"/>
          <w:szCs w:val="24"/>
        </w:rPr>
        <w:t>bsence</w:t>
      </w:r>
      <w:r>
        <w:rPr>
          <w:rFonts w:ascii="Times New Roman" w:hAnsi="Times New Roman" w:cs="Times New Roman"/>
          <w:sz w:val="24"/>
          <w:szCs w:val="24"/>
        </w:rPr>
        <w:t xml:space="preserve"> of the</w:t>
      </w:r>
      <w:r w:rsidR="00CA06DA">
        <w:rPr>
          <w:rFonts w:ascii="Times New Roman" w:hAnsi="Times New Roman" w:cs="Times New Roman"/>
          <w:sz w:val="24"/>
          <w:szCs w:val="24"/>
        </w:rPr>
        <w:t xml:space="preserve"> peak at 9-10 ppm in </w:t>
      </w:r>
      <w:r w:rsidR="00CA06DA" w:rsidRPr="00CA06DA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CA06DA">
        <w:rPr>
          <w:rFonts w:ascii="Times New Roman" w:hAnsi="Times New Roman" w:cs="Times New Roman"/>
          <w:sz w:val="24"/>
          <w:szCs w:val="24"/>
        </w:rPr>
        <w:t xml:space="preserve">H NMR indicated the deprotonation of carboxylic group prior to coordination. </w:t>
      </w:r>
      <w:r w:rsidR="00E50619">
        <w:rPr>
          <w:rFonts w:ascii="Times New Roman" w:hAnsi="Times New Roman" w:cs="Times New Roman"/>
          <w:sz w:val="24"/>
          <w:szCs w:val="24"/>
        </w:rPr>
        <w:t xml:space="preserve">The resonances due to the </w:t>
      </w:r>
      <w:r w:rsidR="00CA06DA">
        <w:rPr>
          <w:rFonts w:ascii="Times New Roman" w:hAnsi="Times New Roman" w:cs="Times New Roman"/>
          <w:sz w:val="24"/>
          <w:szCs w:val="24"/>
        </w:rPr>
        <w:t>aromatic protons</w:t>
      </w:r>
      <w:r w:rsidR="00F53A40">
        <w:rPr>
          <w:rFonts w:ascii="Times New Roman" w:hAnsi="Times New Roman" w:cs="Times New Roman"/>
          <w:sz w:val="24"/>
          <w:szCs w:val="24"/>
        </w:rPr>
        <w:t xml:space="preserve"> </w:t>
      </w:r>
      <w:r w:rsidR="00CA06DA">
        <w:rPr>
          <w:rFonts w:ascii="Times New Roman" w:hAnsi="Times New Roman" w:cs="Times New Roman"/>
          <w:sz w:val="24"/>
          <w:szCs w:val="24"/>
        </w:rPr>
        <w:t>appeared in the range of</w:t>
      </w:r>
      <w:r w:rsidR="00E50619">
        <w:rPr>
          <w:rFonts w:ascii="Times New Roman" w:hAnsi="Times New Roman" w:cs="Times New Roman"/>
          <w:sz w:val="24"/>
          <w:szCs w:val="24"/>
        </w:rPr>
        <w:t xml:space="preserve"> </w:t>
      </w:r>
      <w:r w:rsidR="00E50619">
        <w:rPr>
          <w:rFonts w:ascii="Times New Roman" w:hAnsi="Times New Roman" w:cs="Times New Roman"/>
          <w:sz w:val="24"/>
          <w:szCs w:val="24"/>
        </w:rPr>
        <w:sym w:font="Symbol" w:char="F064"/>
      </w:r>
      <w:r w:rsidR="00E50619">
        <w:rPr>
          <w:rFonts w:ascii="Times New Roman" w:hAnsi="Times New Roman" w:cs="Times New Roman"/>
          <w:sz w:val="24"/>
          <w:szCs w:val="24"/>
        </w:rPr>
        <w:t xml:space="preserve"> 8.0-7.3 ppm. </w:t>
      </w:r>
      <w:r w:rsidR="00E50619" w:rsidRPr="00E3454D">
        <w:rPr>
          <w:rFonts w:ascii="Times New Roman" w:hAnsi="Times New Roman" w:cs="Times New Roman"/>
          <w:sz w:val="24"/>
          <w:szCs w:val="24"/>
        </w:rPr>
        <w:t xml:space="preserve">The </w:t>
      </w:r>
      <w:r w:rsidR="00E50619" w:rsidRPr="00E3454D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="00E50619" w:rsidRPr="00E3454D">
        <w:rPr>
          <w:rFonts w:ascii="Times New Roman" w:hAnsi="Times New Roman" w:cs="Times New Roman"/>
          <w:sz w:val="24"/>
          <w:szCs w:val="24"/>
        </w:rPr>
        <w:t xml:space="preserve">C-NMR spectrum showed the aromatic carbon atoms </w:t>
      </w:r>
      <w:r w:rsidR="00E50619">
        <w:rPr>
          <w:rFonts w:ascii="Times New Roman" w:hAnsi="Times New Roman" w:cs="Times New Roman"/>
          <w:sz w:val="24"/>
          <w:szCs w:val="24"/>
        </w:rPr>
        <w:t>at</w:t>
      </w:r>
      <w:r w:rsidR="00E50619" w:rsidRPr="00E3454D">
        <w:rPr>
          <w:rFonts w:ascii="Times New Roman" w:hAnsi="Times New Roman" w:cs="Times New Roman"/>
          <w:sz w:val="24"/>
          <w:szCs w:val="24"/>
        </w:rPr>
        <w:t xml:space="preserve"> δ 125 – 139 ppm</w:t>
      </w:r>
      <w:r w:rsidR="00E50619">
        <w:rPr>
          <w:rFonts w:ascii="Times New Roman" w:hAnsi="Times New Roman" w:cs="Times New Roman"/>
          <w:sz w:val="24"/>
          <w:szCs w:val="24"/>
        </w:rPr>
        <w:t xml:space="preserve"> and the peak at δ 162</w:t>
      </w:r>
      <w:r w:rsidR="00E50619" w:rsidRPr="00E3454D">
        <w:rPr>
          <w:rFonts w:ascii="Times New Roman" w:hAnsi="Times New Roman" w:cs="Times New Roman"/>
          <w:sz w:val="24"/>
          <w:szCs w:val="24"/>
        </w:rPr>
        <w:t xml:space="preserve"> ppm </w:t>
      </w:r>
      <w:r w:rsidR="00E50619">
        <w:rPr>
          <w:rFonts w:ascii="Times New Roman" w:hAnsi="Times New Roman" w:cs="Times New Roman"/>
          <w:sz w:val="24"/>
          <w:szCs w:val="24"/>
        </w:rPr>
        <w:t xml:space="preserve">was due to </w:t>
      </w:r>
      <w:r>
        <w:rPr>
          <w:rFonts w:ascii="Times New Roman" w:hAnsi="Times New Roman" w:cs="Times New Roman"/>
          <w:sz w:val="24"/>
          <w:szCs w:val="24"/>
        </w:rPr>
        <w:t xml:space="preserve">carboxylic </w:t>
      </w:r>
      <w:r w:rsidR="00E50619">
        <w:rPr>
          <w:rFonts w:ascii="Times New Roman" w:hAnsi="Times New Roman" w:cs="Times New Roman"/>
          <w:sz w:val="24"/>
          <w:szCs w:val="24"/>
        </w:rPr>
        <w:t>carbon.</w:t>
      </w:r>
      <w:r w:rsidR="00F53A4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EA3D75D" w14:textId="4E1B5E0E" w:rsidR="00E50619" w:rsidRPr="00E3454D" w:rsidRDefault="00E50619" w:rsidP="00E50619">
      <w:pPr>
        <w:spacing w:line="36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From the elemental and spectral analyses, it could be deduced that complex (</w:t>
      </w:r>
      <w:r w:rsidRPr="004E1540">
        <w:rPr>
          <w:rFonts w:ascii="Times New Roman" w:hAnsi="Times New Roman" w:cs="Times New Roman"/>
          <w:b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) ha</w:t>
      </w:r>
      <w:r w:rsidR="003B13C4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 a Ru</w:t>
      </w:r>
      <w:r w:rsidRPr="000F43F6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S</w:t>
      </w:r>
      <w:r w:rsidRPr="000F43F6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units formed by two bridging thiolates.  These types of ruthenium coordinating f</w:t>
      </w:r>
      <w:r w:rsidR="00A31980">
        <w:rPr>
          <w:rFonts w:ascii="Times New Roman" w:hAnsi="Times New Roman" w:cs="Times New Roman"/>
          <w:sz w:val="24"/>
          <w:szCs w:val="24"/>
        </w:rPr>
        <w:t xml:space="preserve">rameworks have been reported </w:t>
      </w:r>
      <w:r w:rsidR="00F53A40">
        <w:rPr>
          <w:rFonts w:ascii="Times New Roman" w:hAnsi="Times New Roman" w:cs="Times New Roman"/>
          <w:sz w:val="24"/>
          <w:szCs w:val="24"/>
        </w:rPr>
        <w:t xml:space="preserve">earlier </w:t>
      </w:r>
      <w:r w:rsidR="00A31980">
        <w:rPr>
          <w:rFonts w:ascii="Times New Roman" w:hAnsi="Times New Roman" w:cs="Times New Roman"/>
          <w:sz w:val="24"/>
          <w:szCs w:val="24"/>
        </w:rPr>
        <w:t>[1</w:t>
      </w:r>
      <w:r w:rsidR="00F53A40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]. </w:t>
      </w:r>
    </w:p>
    <w:p w14:paraId="34227E3C" w14:textId="67A63356" w:rsidR="005C609F" w:rsidRDefault="005C609F" w:rsidP="000F43F6">
      <w:pPr>
        <w:spacing w:line="360" w:lineRule="auto"/>
        <w:ind w:left="0"/>
        <w:rPr>
          <w:rFonts w:ascii="Times New Roman" w:hAnsi="Times New Roman" w:cs="Times New Roman"/>
          <w:sz w:val="24"/>
          <w:szCs w:val="24"/>
        </w:rPr>
      </w:pPr>
    </w:p>
    <w:p w14:paraId="53071656" w14:textId="0F59FB8A" w:rsidR="0002525E" w:rsidRDefault="00C9230E" w:rsidP="0002525E">
      <w:pPr>
        <w:tabs>
          <w:tab w:val="left" w:pos="3120"/>
        </w:tabs>
        <w:spacing w:line="360" w:lineRule="auto"/>
        <w:ind w:left="0"/>
        <w:jc w:val="center"/>
      </w:pPr>
      <w:r>
        <w:t xml:space="preserve">                                   </w:t>
      </w:r>
    </w:p>
    <w:p w14:paraId="51F0BE27" w14:textId="0D209C7D" w:rsidR="0002525E" w:rsidRDefault="00C9230E" w:rsidP="0002525E">
      <w:pPr>
        <w:tabs>
          <w:tab w:val="left" w:pos="3120"/>
        </w:tabs>
        <w:spacing w:line="360" w:lineRule="auto"/>
        <w:ind w:left="0"/>
        <w:jc w:val="center"/>
      </w:pPr>
      <w:r>
        <w:object w:dxaOrig="8282" w:dyaOrig="10904" w14:anchorId="4B12039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3.85pt;height:545.3pt" o:ole="">
            <v:imagedata r:id="rId9" o:title=""/>
          </v:shape>
          <o:OLEObject Type="Embed" ProgID="ChemDraw.Document.6.0" ShapeID="_x0000_i1025" DrawAspect="Content" ObjectID="_1571637914" r:id="rId10"/>
        </w:object>
      </w:r>
    </w:p>
    <w:p w14:paraId="19A64600" w14:textId="5CABEFBE" w:rsidR="00F53A40" w:rsidRPr="005B2366" w:rsidRDefault="00F53A40" w:rsidP="00F53A40">
      <w:pPr>
        <w:tabs>
          <w:tab w:val="left" w:pos="3120"/>
        </w:tabs>
        <w:spacing w:line="36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B2366">
        <w:rPr>
          <w:rFonts w:ascii="Times New Roman" w:hAnsi="Times New Roman" w:cs="Times New Roman"/>
          <w:b/>
          <w:sz w:val="24"/>
          <w:szCs w:val="24"/>
        </w:rPr>
        <w:t xml:space="preserve">Scheme </w:t>
      </w:r>
      <w:r>
        <w:rPr>
          <w:rFonts w:ascii="Times New Roman" w:hAnsi="Times New Roman" w:cs="Times New Roman"/>
          <w:b/>
          <w:sz w:val="24"/>
          <w:szCs w:val="24"/>
        </w:rPr>
        <w:t>1</w:t>
      </w:r>
      <w:r w:rsidRPr="005B2366">
        <w:rPr>
          <w:rFonts w:ascii="Times New Roman" w:hAnsi="Times New Roman" w:cs="Times New Roman"/>
          <w:b/>
          <w:sz w:val="24"/>
          <w:szCs w:val="24"/>
        </w:rPr>
        <w:t xml:space="preserve">: Synthesis of metal complexes </w:t>
      </w:r>
      <w:r>
        <w:rPr>
          <w:rFonts w:ascii="Times New Roman" w:hAnsi="Times New Roman" w:cs="Times New Roman"/>
          <w:b/>
          <w:sz w:val="24"/>
          <w:szCs w:val="24"/>
        </w:rPr>
        <w:t xml:space="preserve">derived </w:t>
      </w:r>
      <w:r w:rsidRPr="005B2366">
        <w:rPr>
          <w:rFonts w:ascii="Times New Roman" w:hAnsi="Times New Roman" w:cs="Times New Roman"/>
          <w:b/>
          <w:sz w:val="24"/>
          <w:szCs w:val="24"/>
        </w:rPr>
        <w:t>from TSA</w:t>
      </w:r>
    </w:p>
    <w:p w14:paraId="2A518B48" w14:textId="49993E9B" w:rsidR="005C609F" w:rsidRDefault="005C609F" w:rsidP="000F43F6">
      <w:pPr>
        <w:spacing w:line="360" w:lineRule="auto"/>
        <w:ind w:left="0"/>
        <w:rPr>
          <w:rFonts w:ascii="Times New Roman" w:hAnsi="Times New Roman" w:cs="Times New Roman"/>
          <w:sz w:val="24"/>
          <w:szCs w:val="24"/>
        </w:rPr>
      </w:pPr>
    </w:p>
    <w:p w14:paraId="138451A5" w14:textId="5AE77B56" w:rsidR="000F43F6" w:rsidRPr="00E3454D" w:rsidRDefault="000F43F6" w:rsidP="000F43F6">
      <w:pPr>
        <w:spacing w:line="360" w:lineRule="auto"/>
        <w:ind w:left="0"/>
        <w:rPr>
          <w:rFonts w:ascii="Times New Roman" w:hAnsi="Times New Roman" w:cs="Times New Roman"/>
          <w:sz w:val="24"/>
          <w:szCs w:val="24"/>
        </w:rPr>
      </w:pPr>
    </w:p>
    <w:p w14:paraId="18C9CA7D" w14:textId="7A5974C2" w:rsidR="00437C14" w:rsidRDefault="00E50619" w:rsidP="00AB17AB">
      <w:pPr>
        <w:spacing w:line="36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Dai </w:t>
      </w:r>
      <w:r w:rsidRPr="00662C9A">
        <w:rPr>
          <w:rFonts w:ascii="Times New Roman" w:hAnsi="Times New Roman" w:cs="Times New Roman"/>
          <w:i/>
          <w:sz w:val="24"/>
          <w:szCs w:val="24"/>
        </w:rPr>
        <w:t>et al</w:t>
      </w:r>
      <w:r>
        <w:rPr>
          <w:rFonts w:ascii="Times New Roman" w:hAnsi="Times New Roman" w:cs="Times New Roman"/>
          <w:sz w:val="24"/>
          <w:szCs w:val="24"/>
        </w:rPr>
        <w:t xml:space="preserve">. has reported the formation of the dimeric complex </w:t>
      </w:r>
      <w:r w:rsidR="00715D09">
        <w:rPr>
          <w:rFonts w:ascii="Times New Roman" w:hAnsi="Times New Roman" w:cs="Times New Roman"/>
          <w:sz w:val="24"/>
          <w:szCs w:val="24"/>
        </w:rPr>
        <w:t>[Zn(SC</w:t>
      </w:r>
      <w:r w:rsidR="00715D09">
        <w:rPr>
          <w:rFonts w:ascii="Times New Roman" w:hAnsi="Times New Roman" w:cs="Times New Roman"/>
          <w:sz w:val="16"/>
          <w:szCs w:val="16"/>
        </w:rPr>
        <w:t>6</w:t>
      </w:r>
      <w:r w:rsidR="00715D09">
        <w:rPr>
          <w:rFonts w:ascii="Times New Roman" w:hAnsi="Times New Roman" w:cs="Times New Roman"/>
          <w:sz w:val="24"/>
          <w:szCs w:val="24"/>
        </w:rPr>
        <w:t>H</w:t>
      </w:r>
      <w:r w:rsidR="00715D09">
        <w:rPr>
          <w:rFonts w:ascii="Times New Roman" w:hAnsi="Times New Roman" w:cs="Times New Roman"/>
          <w:sz w:val="16"/>
          <w:szCs w:val="16"/>
        </w:rPr>
        <w:t>4</w:t>
      </w:r>
      <w:r w:rsidR="00715D09">
        <w:rPr>
          <w:rFonts w:ascii="Times New Roman" w:hAnsi="Times New Roman" w:cs="Times New Roman"/>
          <w:sz w:val="24"/>
          <w:szCs w:val="24"/>
        </w:rPr>
        <w:t>CO</w:t>
      </w:r>
      <w:r w:rsidR="00715D09">
        <w:rPr>
          <w:rFonts w:ascii="Times New Roman" w:hAnsi="Times New Roman" w:cs="Times New Roman"/>
          <w:sz w:val="16"/>
          <w:szCs w:val="16"/>
        </w:rPr>
        <w:t>2</w:t>
      </w:r>
      <w:r w:rsidR="00715D09">
        <w:rPr>
          <w:rFonts w:ascii="Times New Roman" w:hAnsi="Times New Roman" w:cs="Times New Roman"/>
          <w:sz w:val="24"/>
          <w:szCs w:val="24"/>
        </w:rPr>
        <w:t>)(phen)]</w:t>
      </w:r>
      <w:r w:rsidR="00F53A40" w:rsidRPr="00F53A40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by the reaction of ZnCl</w:t>
      </w:r>
      <w:r w:rsidRPr="00715D09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with TSA i</w:t>
      </w:r>
      <w:r w:rsidR="00662C9A">
        <w:rPr>
          <w:rFonts w:ascii="Times New Roman" w:hAnsi="Times New Roman" w:cs="Times New Roman"/>
          <w:sz w:val="24"/>
          <w:szCs w:val="24"/>
        </w:rPr>
        <w:t>n the presence of phen</w:t>
      </w:r>
      <w:r w:rsidR="00C025FB">
        <w:rPr>
          <w:rFonts w:ascii="Times New Roman" w:hAnsi="Times New Roman" w:cs="Times New Roman"/>
          <w:sz w:val="24"/>
          <w:szCs w:val="24"/>
        </w:rPr>
        <w:t xml:space="preserve"> where</w:t>
      </w:r>
      <w:r w:rsidR="00A504EF">
        <w:rPr>
          <w:rFonts w:ascii="Times New Roman" w:hAnsi="Times New Roman" w:cs="Times New Roman"/>
          <w:sz w:val="24"/>
          <w:szCs w:val="24"/>
        </w:rPr>
        <w:t xml:space="preserve"> each </w:t>
      </w:r>
      <w:r w:rsidR="00662C9A">
        <w:rPr>
          <w:rFonts w:ascii="Times New Roman" w:hAnsi="Times New Roman" w:cs="Times New Roman"/>
          <w:sz w:val="24"/>
          <w:szCs w:val="24"/>
        </w:rPr>
        <w:t>Zn</w:t>
      </w:r>
      <w:r w:rsidR="00A504EF">
        <w:rPr>
          <w:rFonts w:ascii="Times New Roman" w:hAnsi="Times New Roman" w:cs="Times New Roman"/>
          <w:sz w:val="24"/>
          <w:szCs w:val="24"/>
        </w:rPr>
        <w:t xml:space="preserve"> is in distorted octahedral geometry with bidentate carboxylate </w:t>
      </w:r>
      <w:r w:rsidR="00F53A40">
        <w:rPr>
          <w:rFonts w:ascii="Times New Roman" w:hAnsi="Times New Roman" w:cs="Times New Roman"/>
          <w:sz w:val="24"/>
          <w:szCs w:val="24"/>
        </w:rPr>
        <w:t>together with</w:t>
      </w:r>
      <w:r w:rsidR="00A504EF">
        <w:rPr>
          <w:rFonts w:ascii="Times New Roman" w:hAnsi="Times New Roman" w:cs="Times New Roman"/>
          <w:sz w:val="24"/>
          <w:szCs w:val="24"/>
        </w:rPr>
        <w:t xml:space="preserve"> sulfur co-ordination</w:t>
      </w:r>
      <w:r w:rsidR="00A31980">
        <w:rPr>
          <w:rFonts w:ascii="Times New Roman" w:hAnsi="Times New Roman" w:cs="Times New Roman"/>
          <w:sz w:val="24"/>
          <w:szCs w:val="24"/>
        </w:rPr>
        <w:t xml:space="preserve"> [2</w:t>
      </w:r>
      <w:r w:rsidR="00F53A40">
        <w:rPr>
          <w:rFonts w:ascii="Times New Roman" w:hAnsi="Times New Roman" w:cs="Times New Roman"/>
          <w:sz w:val="24"/>
          <w:szCs w:val="24"/>
        </w:rPr>
        <w:t>5</w:t>
      </w:r>
      <w:r w:rsidR="00822F03">
        <w:rPr>
          <w:rFonts w:ascii="Times New Roman" w:hAnsi="Times New Roman" w:cs="Times New Roman"/>
          <w:sz w:val="24"/>
          <w:szCs w:val="24"/>
        </w:rPr>
        <w:t>]</w:t>
      </w:r>
      <w:r w:rsidR="00A504EF">
        <w:rPr>
          <w:rFonts w:ascii="Times New Roman" w:hAnsi="Times New Roman" w:cs="Times New Roman"/>
          <w:sz w:val="24"/>
          <w:szCs w:val="24"/>
        </w:rPr>
        <w:t xml:space="preserve">. </w:t>
      </w:r>
      <w:r w:rsidR="004F54F3">
        <w:rPr>
          <w:rFonts w:ascii="Times New Roman" w:hAnsi="Times New Roman" w:cs="Times New Roman"/>
          <w:sz w:val="24"/>
          <w:szCs w:val="24"/>
        </w:rPr>
        <w:t>However, i</w:t>
      </w:r>
      <w:r w:rsidR="00A504EF">
        <w:rPr>
          <w:rFonts w:ascii="Times New Roman" w:hAnsi="Times New Roman" w:cs="Times New Roman"/>
          <w:sz w:val="24"/>
          <w:szCs w:val="24"/>
        </w:rPr>
        <w:t xml:space="preserve">n </w:t>
      </w:r>
      <w:r w:rsidR="00822F03">
        <w:rPr>
          <w:rFonts w:ascii="Times New Roman" w:hAnsi="Times New Roman" w:cs="Times New Roman"/>
          <w:sz w:val="24"/>
          <w:szCs w:val="24"/>
        </w:rPr>
        <w:t xml:space="preserve">the present study, </w:t>
      </w:r>
      <w:r w:rsidR="004F54F3">
        <w:rPr>
          <w:rFonts w:ascii="Times New Roman" w:hAnsi="Times New Roman" w:cs="Times New Roman"/>
          <w:sz w:val="24"/>
          <w:szCs w:val="24"/>
        </w:rPr>
        <w:t xml:space="preserve">the </w:t>
      </w:r>
      <w:r w:rsidR="00A504EF">
        <w:rPr>
          <w:rFonts w:ascii="Times New Roman" w:hAnsi="Times New Roman" w:cs="Times New Roman"/>
          <w:sz w:val="24"/>
          <w:szCs w:val="24"/>
        </w:rPr>
        <w:t>r</w:t>
      </w:r>
      <w:r w:rsidR="000F43F6">
        <w:rPr>
          <w:rFonts w:ascii="Times New Roman" w:hAnsi="Times New Roman" w:cs="Times New Roman"/>
          <w:sz w:val="24"/>
          <w:szCs w:val="24"/>
        </w:rPr>
        <w:t>eaction</w:t>
      </w:r>
      <w:r w:rsidR="00766287" w:rsidRPr="00766287">
        <w:rPr>
          <w:rFonts w:ascii="Times New Roman" w:hAnsi="Times New Roman" w:cs="Times New Roman"/>
          <w:sz w:val="24"/>
          <w:szCs w:val="24"/>
        </w:rPr>
        <w:t xml:space="preserve"> of </w:t>
      </w:r>
      <w:r w:rsidR="002C46F3">
        <w:rPr>
          <w:rFonts w:ascii="Times New Roman" w:hAnsi="Times New Roman" w:cs="Times New Roman"/>
          <w:sz w:val="24"/>
          <w:szCs w:val="24"/>
        </w:rPr>
        <w:t xml:space="preserve">metal salts such as </w:t>
      </w:r>
      <w:r w:rsidR="009211EF">
        <w:rPr>
          <w:rFonts w:ascii="Times New Roman" w:hAnsi="Times New Roman" w:cs="Times New Roman"/>
          <w:sz w:val="24"/>
          <w:szCs w:val="24"/>
        </w:rPr>
        <w:t>ZnCl</w:t>
      </w:r>
      <w:r w:rsidR="009211EF" w:rsidRPr="004613E2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2C46F3">
        <w:rPr>
          <w:rFonts w:ascii="Times New Roman" w:hAnsi="Times New Roman" w:cs="Times New Roman"/>
          <w:sz w:val="24"/>
          <w:szCs w:val="24"/>
          <w:vertAlign w:val="subscript"/>
        </w:rPr>
        <w:t xml:space="preserve">, </w:t>
      </w:r>
      <w:r w:rsidR="002C46F3" w:rsidRPr="002C46F3">
        <w:rPr>
          <w:rFonts w:ascii="Times New Roman" w:hAnsi="Times New Roman" w:cs="Times New Roman"/>
          <w:sz w:val="24"/>
          <w:szCs w:val="24"/>
        </w:rPr>
        <w:t>CoCl</w:t>
      </w:r>
      <w:r w:rsidR="002C46F3" w:rsidRPr="002C46F3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2C46F3" w:rsidRPr="002C46F3">
        <w:rPr>
          <w:rFonts w:ascii="Times New Roman" w:hAnsi="Times New Roman" w:cs="Times New Roman"/>
          <w:sz w:val="24"/>
          <w:szCs w:val="24"/>
        </w:rPr>
        <w:t xml:space="preserve"> and NiCl</w:t>
      </w:r>
      <w:r w:rsidR="002C46F3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9211EF">
        <w:rPr>
          <w:rFonts w:ascii="Times New Roman" w:hAnsi="Times New Roman" w:cs="Times New Roman"/>
          <w:sz w:val="24"/>
          <w:szCs w:val="24"/>
        </w:rPr>
        <w:t xml:space="preserve"> </w:t>
      </w:r>
      <w:r w:rsidR="0003214A">
        <w:rPr>
          <w:rFonts w:ascii="Times New Roman" w:hAnsi="Times New Roman" w:cs="Times New Roman"/>
          <w:sz w:val="24"/>
          <w:szCs w:val="24"/>
        </w:rPr>
        <w:t xml:space="preserve">with thiosalicylic acid </w:t>
      </w:r>
      <w:r w:rsidR="00766287" w:rsidRPr="00766287">
        <w:rPr>
          <w:rFonts w:ascii="Times New Roman" w:hAnsi="Times New Roman" w:cs="Times New Roman"/>
          <w:sz w:val="24"/>
          <w:szCs w:val="24"/>
        </w:rPr>
        <w:t xml:space="preserve">in the presence of </w:t>
      </w:r>
      <w:r w:rsidR="009211EF">
        <w:rPr>
          <w:rFonts w:ascii="Times New Roman" w:hAnsi="Times New Roman" w:cs="Times New Roman"/>
          <w:sz w:val="24"/>
          <w:szCs w:val="24"/>
        </w:rPr>
        <w:t>phen</w:t>
      </w:r>
      <w:r w:rsidR="00766287" w:rsidRPr="00766287">
        <w:rPr>
          <w:rFonts w:ascii="Times New Roman" w:hAnsi="Times New Roman" w:cs="Times New Roman"/>
          <w:sz w:val="24"/>
          <w:szCs w:val="24"/>
        </w:rPr>
        <w:t xml:space="preserve"> under slow diffusion yielded </w:t>
      </w:r>
      <w:r w:rsidR="002C46F3">
        <w:rPr>
          <w:rFonts w:ascii="Times New Roman" w:hAnsi="Times New Roman" w:cs="Times New Roman"/>
          <w:sz w:val="24"/>
          <w:szCs w:val="24"/>
        </w:rPr>
        <w:t xml:space="preserve">complexes </w:t>
      </w:r>
      <w:r w:rsidR="00766287" w:rsidRPr="00766287">
        <w:rPr>
          <w:rFonts w:ascii="Times New Roman" w:hAnsi="Times New Roman" w:cs="Times New Roman"/>
          <w:sz w:val="24"/>
          <w:szCs w:val="24"/>
        </w:rPr>
        <w:t xml:space="preserve">having the formula </w:t>
      </w:r>
      <w:r w:rsidR="0052634D" w:rsidRPr="00766287">
        <w:rPr>
          <w:rFonts w:ascii="Times New Roman" w:hAnsi="Times New Roman" w:cs="Times New Roman"/>
          <w:sz w:val="24"/>
          <w:szCs w:val="24"/>
        </w:rPr>
        <w:t>[</w:t>
      </w:r>
      <w:r w:rsidR="002C46F3">
        <w:rPr>
          <w:rFonts w:ascii="Times New Roman" w:hAnsi="Times New Roman" w:cs="Times New Roman"/>
          <w:sz w:val="24"/>
          <w:szCs w:val="24"/>
        </w:rPr>
        <w:t>M</w:t>
      </w:r>
      <w:r w:rsidR="0052634D">
        <w:rPr>
          <w:rFonts w:ascii="Times New Roman" w:hAnsi="Times New Roman" w:cs="Times New Roman"/>
          <w:sz w:val="24"/>
          <w:szCs w:val="24"/>
        </w:rPr>
        <w:t>(dtdb)(phen</w:t>
      </w:r>
      <w:r w:rsidR="0052634D" w:rsidRPr="00766287">
        <w:rPr>
          <w:rFonts w:ascii="Times New Roman" w:hAnsi="Times New Roman" w:cs="Times New Roman"/>
          <w:sz w:val="24"/>
          <w:szCs w:val="24"/>
        </w:rPr>
        <w:t>)</w:t>
      </w:r>
      <w:r w:rsidR="0052634D">
        <w:rPr>
          <w:rFonts w:ascii="Times New Roman" w:hAnsi="Times New Roman" w:cs="Times New Roman"/>
          <w:sz w:val="24"/>
          <w:szCs w:val="24"/>
        </w:rPr>
        <w:t>(</w:t>
      </w:r>
      <w:r w:rsidR="0052634D" w:rsidRPr="00766287">
        <w:rPr>
          <w:rFonts w:ascii="Times New Roman" w:hAnsi="Times New Roman" w:cs="Times New Roman"/>
          <w:sz w:val="24"/>
          <w:szCs w:val="24"/>
        </w:rPr>
        <w:t>H</w:t>
      </w:r>
      <w:r w:rsidR="0052634D" w:rsidRPr="0076628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52634D">
        <w:rPr>
          <w:rFonts w:ascii="Times New Roman" w:hAnsi="Times New Roman" w:cs="Times New Roman"/>
          <w:sz w:val="24"/>
          <w:szCs w:val="24"/>
        </w:rPr>
        <w:t>O</w:t>
      </w:r>
      <w:r w:rsidR="0052634D" w:rsidRPr="00766287">
        <w:rPr>
          <w:rFonts w:ascii="Times New Roman" w:hAnsi="Times New Roman" w:cs="Times New Roman"/>
          <w:sz w:val="24"/>
          <w:szCs w:val="24"/>
        </w:rPr>
        <w:t>)</w:t>
      </w:r>
      <w:r w:rsidR="0052634D">
        <w:rPr>
          <w:rFonts w:ascii="Times New Roman" w:hAnsi="Times New Roman" w:cs="Times New Roman"/>
          <w:sz w:val="24"/>
          <w:szCs w:val="24"/>
        </w:rPr>
        <w:t>]</w:t>
      </w:r>
      <w:r w:rsidR="00F53A40" w:rsidRPr="00F53A40">
        <w:rPr>
          <w:rFonts w:ascii="Times New Roman" w:hAnsi="Times New Roman" w:cs="Times New Roman"/>
          <w:sz w:val="24"/>
          <w:szCs w:val="24"/>
          <w:vertAlign w:val="subscript"/>
        </w:rPr>
        <w:t>n</w:t>
      </w:r>
      <w:r w:rsidR="0052634D">
        <w:rPr>
          <w:rFonts w:ascii="Times New Roman" w:hAnsi="Times New Roman" w:cs="Times New Roman"/>
          <w:sz w:val="24"/>
          <w:szCs w:val="24"/>
          <w:vertAlign w:val="subscript"/>
        </w:rPr>
        <w:t>.</w:t>
      </w:r>
      <w:r w:rsidR="0052634D">
        <w:rPr>
          <w:rFonts w:ascii="Times New Roman" w:hAnsi="Times New Roman" w:cs="Times New Roman"/>
          <w:sz w:val="24"/>
          <w:szCs w:val="24"/>
        </w:rPr>
        <w:t>DMF</w:t>
      </w:r>
      <w:r w:rsidR="0052634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66287" w:rsidRPr="00766287">
        <w:rPr>
          <w:rFonts w:ascii="Times New Roman" w:hAnsi="Times New Roman" w:cs="Times New Roman"/>
          <w:sz w:val="24"/>
          <w:szCs w:val="24"/>
        </w:rPr>
        <w:t>(</w:t>
      </w:r>
      <w:r w:rsidR="000F43F6">
        <w:rPr>
          <w:rFonts w:ascii="Times New Roman" w:hAnsi="Times New Roman" w:cs="Times New Roman"/>
          <w:b/>
          <w:sz w:val="24"/>
          <w:szCs w:val="24"/>
        </w:rPr>
        <w:t>2</w:t>
      </w:r>
      <w:r w:rsidR="002C46F3">
        <w:rPr>
          <w:rFonts w:ascii="Times New Roman" w:hAnsi="Times New Roman" w:cs="Times New Roman"/>
          <w:b/>
          <w:sz w:val="24"/>
          <w:szCs w:val="24"/>
        </w:rPr>
        <w:t>-4</w:t>
      </w:r>
      <w:r w:rsidR="00766287" w:rsidRPr="00766287">
        <w:rPr>
          <w:rFonts w:ascii="Times New Roman" w:hAnsi="Times New Roman" w:cs="Times New Roman"/>
          <w:sz w:val="24"/>
          <w:szCs w:val="24"/>
        </w:rPr>
        <w:t>)</w:t>
      </w:r>
      <w:r w:rsidR="00050169">
        <w:rPr>
          <w:rFonts w:ascii="Times New Roman" w:hAnsi="Times New Roman" w:cs="Times New Roman"/>
          <w:sz w:val="24"/>
          <w:szCs w:val="24"/>
        </w:rPr>
        <w:t xml:space="preserve"> (Scheme 1)</w:t>
      </w:r>
      <w:r w:rsidR="00766287" w:rsidRPr="00766287">
        <w:rPr>
          <w:rFonts w:ascii="Times New Roman" w:hAnsi="Times New Roman" w:cs="Times New Roman"/>
          <w:sz w:val="24"/>
          <w:szCs w:val="24"/>
        </w:rPr>
        <w:t xml:space="preserve">. </w:t>
      </w:r>
      <w:r w:rsidR="002E119E">
        <w:rPr>
          <w:rFonts w:ascii="Times New Roman" w:hAnsi="Times New Roman" w:cs="Times New Roman"/>
          <w:sz w:val="24"/>
          <w:szCs w:val="24"/>
        </w:rPr>
        <w:t>The formation of (</w:t>
      </w:r>
      <w:r w:rsidR="002E119E" w:rsidRPr="004613E2">
        <w:rPr>
          <w:rFonts w:ascii="Times New Roman" w:hAnsi="Times New Roman" w:cs="Times New Roman"/>
          <w:b/>
          <w:sz w:val="24"/>
          <w:szCs w:val="24"/>
        </w:rPr>
        <w:t>2</w:t>
      </w:r>
      <w:r w:rsidR="002C46F3">
        <w:rPr>
          <w:rFonts w:ascii="Times New Roman" w:hAnsi="Times New Roman" w:cs="Times New Roman"/>
          <w:b/>
          <w:sz w:val="24"/>
          <w:szCs w:val="24"/>
        </w:rPr>
        <w:t>-4</w:t>
      </w:r>
      <w:r w:rsidR="002E119E">
        <w:rPr>
          <w:rFonts w:ascii="Times New Roman" w:hAnsi="Times New Roman" w:cs="Times New Roman"/>
          <w:sz w:val="24"/>
          <w:szCs w:val="24"/>
        </w:rPr>
        <w:t xml:space="preserve">) </w:t>
      </w:r>
      <w:r w:rsidR="00060990">
        <w:rPr>
          <w:rFonts w:ascii="Times New Roman" w:hAnsi="Times New Roman" w:cs="Times New Roman"/>
          <w:sz w:val="24"/>
          <w:szCs w:val="24"/>
        </w:rPr>
        <w:t xml:space="preserve">was </w:t>
      </w:r>
      <w:r w:rsidR="002E119E">
        <w:rPr>
          <w:rFonts w:ascii="Times New Roman" w:hAnsi="Times New Roman" w:cs="Times New Roman"/>
          <w:sz w:val="24"/>
          <w:szCs w:val="24"/>
        </w:rPr>
        <w:t xml:space="preserve">dependent on the </w:t>
      </w:r>
      <w:r w:rsidR="002E119E" w:rsidRPr="004160E2">
        <w:rPr>
          <w:rFonts w:ascii="Times New Roman" w:hAnsi="Times New Roman" w:cs="Times New Roman"/>
          <w:i/>
          <w:sz w:val="24"/>
          <w:szCs w:val="24"/>
        </w:rPr>
        <w:t>in-situ</w:t>
      </w:r>
      <w:r w:rsidR="002E119E">
        <w:rPr>
          <w:rFonts w:ascii="Times New Roman" w:hAnsi="Times New Roman" w:cs="Times New Roman"/>
          <w:sz w:val="24"/>
          <w:szCs w:val="24"/>
        </w:rPr>
        <w:t xml:space="preserve"> oxidation of the </w:t>
      </w:r>
      <w:r w:rsidR="004F54F3">
        <w:rPr>
          <w:rFonts w:ascii="Times New Roman" w:hAnsi="Times New Roman" w:cs="Times New Roman"/>
          <w:sz w:val="24"/>
          <w:szCs w:val="24"/>
        </w:rPr>
        <w:t>TSA</w:t>
      </w:r>
      <w:r w:rsidR="002E119E">
        <w:rPr>
          <w:rFonts w:ascii="Times New Roman" w:hAnsi="Times New Roman" w:cs="Times New Roman"/>
          <w:sz w:val="24"/>
          <w:szCs w:val="24"/>
        </w:rPr>
        <w:t xml:space="preserve"> to form disulfide S-S bridges. </w:t>
      </w:r>
      <w:r w:rsidR="00F53A40">
        <w:rPr>
          <w:rFonts w:ascii="Times New Roman" w:hAnsi="Times New Roman" w:cs="Times New Roman"/>
          <w:sz w:val="24"/>
          <w:szCs w:val="24"/>
        </w:rPr>
        <w:t>The oxidative coupling of TSA to dtdb has been reported earlier [26]. I</w:t>
      </w:r>
      <w:r w:rsidR="002E119E" w:rsidRPr="00C8060B">
        <w:rPr>
          <w:rFonts w:ascii="Times New Roman" w:hAnsi="Times New Roman" w:cs="Times New Roman"/>
          <w:sz w:val="24"/>
          <w:szCs w:val="24"/>
        </w:rPr>
        <w:t>t</w:t>
      </w:r>
      <w:r w:rsidR="002E119E">
        <w:rPr>
          <w:rFonts w:ascii="Times New Roman" w:hAnsi="Times New Roman" w:cs="Times New Roman"/>
          <w:sz w:val="24"/>
          <w:szCs w:val="24"/>
        </w:rPr>
        <w:t xml:space="preserve"> is proposed that </w:t>
      </w:r>
      <w:r w:rsidR="00C8060B">
        <w:rPr>
          <w:rFonts w:ascii="Times New Roman" w:hAnsi="Times New Roman" w:cs="Times New Roman"/>
          <w:sz w:val="24"/>
          <w:szCs w:val="24"/>
        </w:rPr>
        <w:t>TSA</w:t>
      </w:r>
      <w:r w:rsidR="002E119E">
        <w:rPr>
          <w:rFonts w:ascii="Times New Roman" w:hAnsi="Times New Roman" w:cs="Times New Roman"/>
          <w:sz w:val="24"/>
          <w:szCs w:val="24"/>
        </w:rPr>
        <w:t xml:space="preserve"> </w:t>
      </w:r>
      <w:r w:rsidR="00766287" w:rsidRPr="00766287">
        <w:rPr>
          <w:rFonts w:ascii="Times New Roman" w:hAnsi="Times New Roman" w:cs="Times New Roman"/>
          <w:sz w:val="24"/>
          <w:szCs w:val="24"/>
        </w:rPr>
        <w:t>is doubly deprotonated generating the species (C</w:t>
      </w:r>
      <w:r w:rsidR="00766287" w:rsidRPr="00766287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="00766287" w:rsidRPr="00766287">
        <w:rPr>
          <w:rFonts w:ascii="Times New Roman" w:hAnsi="Times New Roman" w:cs="Times New Roman"/>
          <w:sz w:val="24"/>
          <w:szCs w:val="24"/>
        </w:rPr>
        <w:t>H</w:t>
      </w:r>
      <w:r w:rsidR="00766287" w:rsidRPr="00766287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="00766287" w:rsidRPr="00766287">
        <w:rPr>
          <w:rFonts w:ascii="Times New Roman" w:hAnsi="Times New Roman" w:cs="Times New Roman"/>
          <w:sz w:val="24"/>
          <w:szCs w:val="24"/>
        </w:rPr>
        <w:t>(CO</w:t>
      </w:r>
      <w:r w:rsidR="00766287" w:rsidRPr="0076628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766287" w:rsidRPr="00766287">
        <w:rPr>
          <w:rFonts w:ascii="Times New Roman" w:hAnsi="Times New Roman" w:cs="Times New Roman"/>
          <w:sz w:val="24"/>
          <w:szCs w:val="24"/>
        </w:rPr>
        <w:t>)S)</w:t>
      </w:r>
      <w:r w:rsidR="00766287" w:rsidRPr="00766287">
        <w:rPr>
          <w:rFonts w:ascii="Times New Roman" w:hAnsi="Times New Roman" w:cs="Times New Roman"/>
          <w:sz w:val="24"/>
          <w:szCs w:val="24"/>
          <w:vertAlign w:val="superscript"/>
        </w:rPr>
        <w:t>2-</w:t>
      </w:r>
      <w:r w:rsidR="00766287" w:rsidRPr="00766287">
        <w:rPr>
          <w:rFonts w:ascii="Times New Roman" w:hAnsi="Times New Roman" w:cs="Times New Roman"/>
          <w:sz w:val="24"/>
          <w:szCs w:val="24"/>
        </w:rPr>
        <w:t xml:space="preserve"> and the pair of thiolate </w:t>
      </w:r>
      <w:r w:rsidR="000441A9">
        <w:rPr>
          <w:rFonts w:ascii="Times New Roman" w:hAnsi="Times New Roman" w:cs="Times New Roman"/>
          <w:sz w:val="24"/>
          <w:szCs w:val="24"/>
        </w:rPr>
        <w:t>ions</w:t>
      </w:r>
      <w:r w:rsidR="00766287" w:rsidRPr="00766287">
        <w:rPr>
          <w:rFonts w:ascii="Times New Roman" w:hAnsi="Times New Roman" w:cs="Times New Roman"/>
          <w:sz w:val="24"/>
          <w:szCs w:val="24"/>
        </w:rPr>
        <w:t xml:space="preserve"> </w:t>
      </w:r>
      <w:r w:rsidR="006E5D32">
        <w:rPr>
          <w:rFonts w:ascii="Times New Roman" w:hAnsi="Times New Roman" w:cs="Times New Roman"/>
          <w:sz w:val="24"/>
          <w:szCs w:val="24"/>
        </w:rPr>
        <w:t xml:space="preserve">are </w:t>
      </w:r>
      <w:r w:rsidR="00766287" w:rsidRPr="00766287">
        <w:rPr>
          <w:rFonts w:ascii="Times New Roman" w:hAnsi="Times New Roman" w:cs="Times New Roman"/>
          <w:sz w:val="24"/>
          <w:szCs w:val="24"/>
        </w:rPr>
        <w:t>oxidized forming the 2,2’-dithiodibenzo</w:t>
      </w:r>
      <w:r w:rsidR="000441A9">
        <w:rPr>
          <w:rFonts w:ascii="Times New Roman" w:hAnsi="Times New Roman" w:cs="Times New Roman"/>
          <w:sz w:val="24"/>
          <w:szCs w:val="24"/>
        </w:rPr>
        <w:t>ate</w:t>
      </w:r>
      <w:r w:rsidR="00766287" w:rsidRPr="00766287">
        <w:rPr>
          <w:rFonts w:ascii="Times New Roman" w:hAnsi="Times New Roman" w:cs="Times New Roman"/>
          <w:sz w:val="24"/>
          <w:szCs w:val="24"/>
        </w:rPr>
        <w:t xml:space="preserve"> </w:t>
      </w:r>
      <w:r w:rsidR="000441A9">
        <w:rPr>
          <w:rFonts w:ascii="Times New Roman" w:hAnsi="Times New Roman" w:cs="Times New Roman"/>
          <w:sz w:val="24"/>
          <w:szCs w:val="24"/>
        </w:rPr>
        <w:t>ion</w:t>
      </w:r>
      <w:r w:rsidR="00766287" w:rsidRPr="00766287">
        <w:rPr>
          <w:rFonts w:ascii="Times New Roman" w:hAnsi="Times New Roman" w:cs="Times New Roman"/>
          <w:sz w:val="24"/>
          <w:szCs w:val="24"/>
        </w:rPr>
        <w:t>,</w:t>
      </w:r>
      <w:r w:rsidR="00F53A40">
        <w:rPr>
          <w:rFonts w:ascii="Times New Roman" w:hAnsi="Times New Roman" w:cs="Times New Roman"/>
          <w:sz w:val="24"/>
          <w:szCs w:val="24"/>
        </w:rPr>
        <w:t xml:space="preserve"> as shown in </w:t>
      </w:r>
      <w:r w:rsidR="004923E7">
        <w:rPr>
          <w:rFonts w:ascii="Times New Roman" w:hAnsi="Times New Roman" w:cs="Times New Roman"/>
          <w:sz w:val="24"/>
          <w:szCs w:val="24"/>
        </w:rPr>
        <w:t xml:space="preserve">Scheme </w:t>
      </w:r>
      <w:r w:rsidR="00F53A40">
        <w:rPr>
          <w:rFonts w:ascii="Times New Roman" w:hAnsi="Times New Roman" w:cs="Times New Roman"/>
          <w:sz w:val="24"/>
          <w:szCs w:val="24"/>
        </w:rPr>
        <w:t>2</w:t>
      </w:r>
      <w:r w:rsidR="00766287" w:rsidRPr="00766287">
        <w:rPr>
          <w:rFonts w:ascii="Times New Roman" w:hAnsi="Times New Roman" w:cs="Times New Roman"/>
          <w:sz w:val="24"/>
          <w:szCs w:val="24"/>
        </w:rPr>
        <w:t xml:space="preserve">. </w:t>
      </w:r>
      <w:r w:rsidR="00F53A40">
        <w:rPr>
          <w:rFonts w:ascii="Times New Roman" w:hAnsi="Times New Roman" w:cs="Times New Roman"/>
          <w:sz w:val="24"/>
          <w:szCs w:val="24"/>
        </w:rPr>
        <w:t xml:space="preserve">Formation of dtdb is confirmed by X-ray data analysis of </w:t>
      </w:r>
      <w:r w:rsidR="00F53A40" w:rsidRPr="00F53A40">
        <w:rPr>
          <w:rFonts w:ascii="Times New Roman" w:hAnsi="Times New Roman" w:cs="Times New Roman"/>
          <w:b/>
          <w:sz w:val="24"/>
          <w:szCs w:val="24"/>
        </w:rPr>
        <w:t>2</w:t>
      </w:r>
      <w:r w:rsidR="00F53A40">
        <w:rPr>
          <w:rFonts w:ascii="Times New Roman" w:hAnsi="Times New Roman" w:cs="Times New Roman"/>
          <w:sz w:val="24"/>
          <w:szCs w:val="24"/>
        </w:rPr>
        <w:t>.</w:t>
      </w:r>
      <w:r w:rsidR="00766287" w:rsidRPr="0076628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069ED5D" w14:textId="77777777" w:rsidR="00A44ED9" w:rsidRDefault="00A44ED9" w:rsidP="007216F5">
      <w:pPr>
        <w:spacing w:line="360" w:lineRule="auto"/>
        <w:ind w:left="0"/>
        <w:rPr>
          <w:rFonts w:ascii="Times New Roman" w:hAnsi="Times New Roman" w:cs="Times New Roman"/>
          <w:sz w:val="24"/>
          <w:szCs w:val="24"/>
        </w:rPr>
      </w:pPr>
    </w:p>
    <w:p w14:paraId="4AC3B4FE" w14:textId="0F950394" w:rsidR="007216F5" w:rsidRDefault="007216F5" w:rsidP="007216F5">
      <w:pPr>
        <w:spacing w:line="36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difference between the asymmetrical (1586-15</w:t>
      </w:r>
      <w:r w:rsidR="00493344">
        <w:rPr>
          <w:rFonts w:ascii="Times New Roman" w:hAnsi="Times New Roman" w:cs="Times New Roman"/>
          <w:sz w:val="24"/>
          <w:szCs w:val="24"/>
        </w:rPr>
        <w:t>83</w:t>
      </w:r>
      <w:r>
        <w:rPr>
          <w:rFonts w:ascii="Times New Roman" w:hAnsi="Times New Roman" w:cs="Times New Roman"/>
          <w:sz w:val="24"/>
          <w:szCs w:val="24"/>
        </w:rPr>
        <w:t xml:space="preserve"> cm</w:t>
      </w:r>
      <w:r w:rsidRPr="00493344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>
        <w:rPr>
          <w:rFonts w:ascii="Times New Roman" w:hAnsi="Times New Roman" w:cs="Times New Roman"/>
          <w:sz w:val="24"/>
          <w:szCs w:val="24"/>
        </w:rPr>
        <w:t>) and symmetrical stretching COO</w:t>
      </w:r>
      <w:r w:rsidRPr="004613E2">
        <w:rPr>
          <w:rFonts w:ascii="Times New Roman" w:hAnsi="Times New Roman" w:cs="Times New Roman"/>
          <w:sz w:val="24"/>
          <w:szCs w:val="24"/>
          <w:vertAlign w:val="superscript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(1372-</w:t>
      </w:r>
      <w:r w:rsidR="00493344">
        <w:rPr>
          <w:rFonts w:ascii="Times New Roman" w:hAnsi="Times New Roman" w:cs="Times New Roman"/>
          <w:sz w:val="24"/>
          <w:szCs w:val="24"/>
        </w:rPr>
        <w:t>1385</w:t>
      </w:r>
      <w:r>
        <w:rPr>
          <w:rFonts w:ascii="Times New Roman" w:hAnsi="Times New Roman" w:cs="Times New Roman"/>
          <w:sz w:val="24"/>
          <w:szCs w:val="24"/>
        </w:rPr>
        <w:t xml:space="preserve"> cm</w:t>
      </w:r>
      <w:r w:rsidRPr="004613E2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>
        <w:rPr>
          <w:rFonts w:ascii="Times New Roman" w:hAnsi="Times New Roman" w:cs="Times New Roman"/>
          <w:sz w:val="24"/>
          <w:szCs w:val="24"/>
        </w:rPr>
        <w:t>) (</w:t>
      </w:r>
      <w:r>
        <w:rPr>
          <w:rFonts w:ascii="Times New Roman" w:hAnsi="Times New Roman" w:cs="Times New Roman"/>
          <w:sz w:val="24"/>
          <w:szCs w:val="24"/>
        </w:rPr>
        <w:sym w:font="Symbol" w:char="F044"/>
      </w:r>
      <w:r>
        <w:rPr>
          <w:rFonts w:ascii="Times New Roman" w:hAnsi="Times New Roman" w:cs="Times New Roman"/>
          <w:sz w:val="24"/>
          <w:szCs w:val="24"/>
        </w:rPr>
        <w:sym w:font="Symbol" w:char="F06E"/>
      </w:r>
      <w:r>
        <w:rPr>
          <w:rFonts w:ascii="Times New Roman" w:hAnsi="Times New Roman" w:cs="Times New Roman"/>
          <w:sz w:val="24"/>
          <w:szCs w:val="24"/>
        </w:rPr>
        <w:t xml:space="preserve"> =</w:t>
      </w:r>
      <w:r w:rsidR="00493344">
        <w:rPr>
          <w:rFonts w:ascii="Times New Roman" w:hAnsi="Times New Roman" w:cs="Times New Roman"/>
          <w:sz w:val="24"/>
          <w:szCs w:val="24"/>
        </w:rPr>
        <w:t xml:space="preserve"> 214</w:t>
      </w:r>
      <w:r w:rsidR="00A44ED9">
        <w:rPr>
          <w:rFonts w:ascii="Times New Roman" w:hAnsi="Times New Roman" w:cs="Times New Roman"/>
          <w:sz w:val="24"/>
          <w:szCs w:val="24"/>
        </w:rPr>
        <w:t xml:space="preserve"> </w:t>
      </w:r>
      <w:r w:rsidR="00493344">
        <w:rPr>
          <w:rFonts w:ascii="Times New Roman" w:hAnsi="Times New Roman" w:cs="Times New Roman"/>
          <w:sz w:val="24"/>
          <w:szCs w:val="24"/>
        </w:rPr>
        <w:t>-</w:t>
      </w:r>
      <w:r w:rsidR="00A44ED9">
        <w:rPr>
          <w:rFonts w:ascii="Times New Roman" w:hAnsi="Times New Roman" w:cs="Times New Roman"/>
          <w:sz w:val="24"/>
          <w:szCs w:val="24"/>
        </w:rPr>
        <w:t xml:space="preserve"> </w:t>
      </w:r>
      <w:r w:rsidR="00C71720">
        <w:rPr>
          <w:rFonts w:ascii="Times New Roman" w:hAnsi="Times New Roman" w:cs="Times New Roman"/>
          <w:sz w:val="24"/>
          <w:szCs w:val="24"/>
        </w:rPr>
        <w:t>199</w:t>
      </w:r>
      <w:r>
        <w:rPr>
          <w:rFonts w:ascii="Times New Roman" w:hAnsi="Times New Roman" w:cs="Times New Roman"/>
          <w:sz w:val="24"/>
          <w:szCs w:val="24"/>
        </w:rPr>
        <w:t xml:space="preserve">) vibrations </w:t>
      </w:r>
      <w:r w:rsidR="00437C14">
        <w:rPr>
          <w:rFonts w:ascii="Times New Roman" w:hAnsi="Times New Roman" w:cs="Times New Roman"/>
          <w:sz w:val="24"/>
          <w:szCs w:val="24"/>
        </w:rPr>
        <w:t>in complexes (</w:t>
      </w:r>
      <w:r w:rsidR="00437C14" w:rsidRPr="00437C14">
        <w:rPr>
          <w:rFonts w:ascii="Times New Roman" w:hAnsi="Times New Roman" w:cs="Times New Roman"/>
          <w:b/>
          <w:sz w:val="24"/>
          <w:szCs w:val="24"/>
        </w:rPr>
        <w:t>2</w:t>
      </w:r>
      <w:r w:rsidR="00F53A40">
        <w:rPr>
          <w:rFonts w:ascii="Times New Roman" w:hAnsi="Times New Roman" w:cs="Times New Roman"/>
          <w:sz w:val="24"/>
          <w:szCs w:val="24"/>
        </w:rPr>
        <w:t>-</w:t>
      </w:r>
      <w:r w:rsidR="00437C14" w:rsidRPr="00437C14">
        <w:rPr>
          <w:rFonts w:ascii="Times New Roman" w:hAnsi="Times New Roman" w:cs="Times New Roman"/>
          <w:b/>
          <w:sz w:val="24"/>
          <w:szCs w:val="24"/>
        </w:rPr>
        <w:t>4</w:t>
      </w:r>
      <w:r w:rsidR="00437C14">
        <w:rPr>
          <w:rFonts w:ascii="Times New Roman" w:hAnsi="Times New Roman" w:cs="Times New Roman"/>
          <w:sz w:val="24"/>
          <w:szCs w:val="24"/>
        </w:rPr>
        <w:t xml:space="preserve">) </w:t>
      </w:r>
      <w:r>
        <w:rPr>
          <w:rFonts w:ascii="Times New Roman" w:hAnsi="Times New Roman" w:cs="Times New Roman"/>
          <w:sz w:val="24"/>
          <w:szCs w:val="24"/>
        </w:rPr>
        <w:t xml:space="preserve">showed that the carboxylate bonded to the metal ion </w:t>
      </w:r>
      <w:r w:rsidR="00124E2C">
        <w:rPr>
          <w:rFonts w:ascii="Times New Roman" w:hAnsi="Times New Roman" w:cs="Times New Roman"/>
          <w:sz w:val="24"/>
          <w:szCs w:val="24"/>
        </w:rPr>
        <w:t xml:space="preserve">in </w:t>
      </w:r>
      <w:r>
        <w:rPr>
          <w:rFonts w:ascii="Times New Roman" w:hAnsi="Times New Roman" w:cs="Times New Roman"/>
          <w:sz w:val="24"/>
          <w:szCs w:val="24"/>
        </w:rPr>
        <w:t xml:space="preserve">a monodentate </w:t>
      </w:r>
      <w:r w:rsidR="00124E2C">
        <w:rPr>
          <w:rFonts w:ascii="Times New Roman" w:hAnsi="Times New Roman" w:cs="Times New Roman"/>
          <w:sz w:val="24"/>
          <w:szCs w:val="24"/>
        </w:rPr>
        <w:t>fashion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493344">
        <w:rPr>
          <w:rFonts w:ascii="Times New Roman" w:hAnsi="Times New Roman" w:cs="Times New Roman"/>
          <w:sz w:val="24"/>
          <w:szCs w:val="24"/>
        </w:rPr>
        <w:t xml:space="preserve">The </w:t>
      </w:r>
      <w:r w:rsidR="00A44ED9">
        <w:rPr>
          <w:rFonts w:ascii="Times New Roman" w:hAnsi="Times New Roman" w:cs="Times New Roman"/>
          <w:sz w:val="24"/>
          <w:szCs w:val="24"/>
        </w:rPr>
        <w:t xml:space="preserve">absence </w:t>
      </w:r>
      <w:r w:rsidR="00493344">
        <w:rPr>
          <w:rFonts w:ascii="Times New Roman" w:hAnsi="Times New Roman" w:cs="Times New Roman"/>
          <w:sz w:val="24"/>
          <w:szCs w:val="24"/>
        </w:rPr>
        <w:t xml:space="preserve">of </w:t>
      </w:r>
      <w:r w:rsidR="00124E2C">
        <w:rPr>
          <w:rFonts w:ascii="Times New Roman" w:hAnsi="Times New Roman" w:cs="Times New Roman"/>
          <w:sz w:val="24"/>
          <w:szCs w:val="24"/>
        </w:rPr>
        <w:t xml:space="preserve">the </w:t>
      </w:r>
      <w:r w:rsidR="00493344">
        <w:rPr>
          <w:rFonts w:ascii="Times New Roman" w:hAnsi="Times New Roman" w:cs="Times New Roman"/>
          <w:sz w:val="24"/>
          <w:szCs w:val="24"/>
        </w:rPr>
        <w:t xml:space="preserve">S-H bond and the </w:t>
      </w:r>
      <w:r w:rsidR="00BA134E">
        <w:rPr>
          <w:rFonts w:ascii="Times New Roman" w:hAnsi="Times New Roman" w:cs="Times New Roman"/>
          <w:sz w:val="24"/>
          <w:szCs w:val="24"/>
        </w:rPr>
        <w:t>presence</w:t>
      </w:r>
      <w:r w:rsidR="00493344">
        <w:rPr>
          <w:rFonts w:ascii="Times New Roman" w:hAnsi="Times New Roman" w:cs="Times New Roman"/>
          <w:sz w:val="24"/>
          <w:szCs w:val="24"/>
        </w:rPr>
        <w:t xml:space="preserve"> of new band at 472-</w:t>
      </w:r>
      <w:r w:rsidR="00ED319F">
        <w:rPr>
          <w:rFonts w:ascii="Times New Roman" w:hAnsi="Times New Roman" w:cs="Times New Roman"/>
          <w:sz w:val="24"/>
          <w:szCs w:val="24"/>
        </w:rPr>
        <w:t>476</w:t>
      </w:r>
      <w:r w:rsidR="00493344">
        <w:rPr>
          <w:rFonts w:ascii="Times New Roman" w:hAnsi="Times New Roman" w:cs="Times New Roman"/>
          <w:sz w:val="24"/>
          <w:szCs w:val="24"/>
        </w:rPr>
        <w:t xml:space="preserve"> cm</w:t>
      </w:r>
      <w:r w:rsidR="00493344" w:rsidRPr="007216F5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493344">
        <w:rPr>
          <w:rFonts w:ascii="Times New Roman" w:hAnsi="Times New Roman" w:cs="Times New Roman"/>
          <w:sz w:val="24"/>
          <w:szCs w:val="24"/>
        </w:rPr>
        <w:t xml:space="preserve"> suggested the formation of S-S bond. </w:t>
      </w:r>
      <w:r>
        <w:rPr>
          <w:rFonts w:ascii="Times New Roman" w:hAnsi="Times New Roman" w:cs="Times New Roman"/>
          <w:sz w:val="24"/>
          <w:szCs w:val="24"/>
        </w:rPr>
        <w:t>The presence of intense peak in the region of 714-</w:t>
      </w:r>
      <w:r w:rsidR="00493344">
        <w:rPr>
          <w:rFonts w:ascii="Times New Roman" w:hAnsi="Times New Roman" w:cs="Times New Roman"/>
          <w:sz w:val="24"/>
          <w:szCs w:val="24"/>
        </w:rPr>
        <w:t>71</w:t>
      </w:r>
      <w:r>
        <w:rPr>
          <w:rFonts w:ascii="Times New Roman" w:hAnsi="Times New Roman" w:cs="Times New Roman"/>
          <w:sz w:val="24"/>
          <w:szCs w:val="24"/>
        </w:rPr>
        <w:t>7 cm</w:t>
      </w:r>
      <w:r w:rsidRPr="007216F5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>
        <w:rPr>
          <w:rFonts w:ascii="Times New Roman" w:hAnsi="Times New Roman" w:cs="Times New Roman"/>
          <w:sz w:val="24"/>
          <w:szCs w:val="24"/>
        </w:rPr>
        <w:t xml:space="preserve"> was due to C-S</w:t>
      </w:r>
      <w:r w:rsidR="0007496F">
        <w:rPr>
          <w:rFonts w:ascii="Times New Roman" w:hAnsi="Times New Roman" w:cs="Times New Roman"/>
          <w:sz w:val="24"/>
          <w:szCs w:val="24"/>
        </w:rPr>
        <w:t xml:space="preserve"> bond</w:t>
      </w:r>
      <w:r>
        <w:rPr>
          <w:rFonts w:ascii="Times New Roman" w:hAnsi="Times New Roman" w:cs="Times New Roman"/>
          <w:sz w:val="24"/>
          <w:szCs w:val="24"/>
        </w:rPr>
        <w:t xml:space="preserve">. The presence of bands in the region </w:t>
      </w:r>
      <w:r w:rsidR="00ED319F">
        <w:rPr>
          <w:rFonts w:ascii="Times New Roman" w:hAnsi="Times New Roman" w:cs="Times New Roman"/>
          <w:sz w:val="24"/>
          <w:szCs w:val="24"/>
        </w:rPr>
        <w:t>500</w:t>
      </w:r>
      <w:r>
        <w:rPr>
          <w:rFonts w:ascii="Times New Roman" w:hAnsi="Times New Roman" w:cs="Times New Roman"/>
          <w:sz w:val="24"/>
          <w:szCs w:val="24"/>
        </w:rPr>
        <w:t>-</w:t>
      </w:r>
      <w:r w:rsidR="00ED319F">
        <w:rPr>
          <w:rFonts w:ascii="Times New Roman" w:hAnsi="Times New Roman" w:cs="Times New Roman"/>
          <w:sz w:val="24"/>
          <w:szCs w:val="24"/>
        </w:rPr>
        <w:t>650</w:t>
      </w:r>
      <w:r>
        <w:rPr>
          <w:rFonts w:ascii="Times New Roman" w:hAnsi="Times New Roman" w:cs="Times New Roman"/>
          <w:sz w:val="24"/>
          <w:szCs w:val="24"/>
        </w:rPr>
        <w:t xml:space="preserve"> corresponded </w:t>
      </w:r>
      <w:r w:rsidRPr="00AD5607">
        <w:rPr>
          <w:rFonts w:ascii="Times New Roman" w:hAnsi="Times New Roman" w:cs="Times New Roman"/>
          <w:sz w:val="24"/>
          <w:szCs w:val="24"/>
        </w:rPr>
        <w:t xml:space="preserve">to </w:t>
      </w:r>
      <w:r w:rsidR="00C71720" w:rsidRPr="00AD5607">
        <w:rPr>
          <w:rFonts w:ascii="Times New Roman" w:hAnsi="Times New Roman" w:cs="Times New Roman"/>
          <w:sz w:val="24"/>
          <w:szCs w:val="24"/>
        </w:rPr>
        <w:t>Zn-O</w:t>
      </w:r>
      <w:r w:rsidR="00C71720">
        <w:rPr>
          <w:rFonts w:ascii="Times New Roman" w:hAnsi="Times New Roman" w:cs="Times New Roman"/>
          <w:sz w:val="24"/>
          <w:szCs w:val="24"/>
        </w:rPr>
        <w:t xml:space="preserve"> </w:t>
      </w:r>
      <w:r w:rsidRPr="00AD5607">
        <w:rPr>
          <w:rFonts w:ascii="Times New Roman" w:hAnsi="Times New Roman" w:cs="Times New Roman"/>
          <w:sz w:val="24"/>
          <w:szCs w:val="24"/>
        </w:rPr>
        <w:t>(</w:t>
      </w:r>
      <w:r w:rsidR="00C71720" w:rsidRPr="00AD5607">
        <w:rPr>
          <w:rFonts w:ascii="Times New Roman" w:hAnsi="Times New Roman" w:cs="Times New Roman"/>
          <w:sz w:val="24"/>
          <w:szCs w:val="24"/>
        </w:rPr>
        <w:t>557</w:t>
      </w:r>
      <w:r w:rsidRPr="00AD5607">
        <w:rPr>
          <w:rFonts w:ascii="Times New Roman" w:hAnsi="Times New Roman" w:cs="Times New Roman"/>
          <w:sz w:val="24"/>
          <w:szCs w:val="24"/>
        </w:rPr>
        <w:t>)</w:t>
      </w:r>
      <w:r w:rsidR="00A31980">
        <w:rPr>
          <w:rFonts w:ascii="Times New Roman" w:hAnsi="Times New Roman" w:cs="Times New Roman"/>
          <w:sz w:val="24"/>
          <w:szCs w:val="24"/>
        </w:rPr>
        <w:t xml:space="preserve"> [2</w:t>
      </w:r>
      <w:r w:rsidR="00F53A40">
        <w:rPr>
          <w:rFonts w:ascii="Times New Roman" w:hAnsi="Times New Roman" w:cs="Times New Roman"/>
          <w:sz w:val="24"/>
          <w:szCs w:val="24"/>
        </w:rPr>
        <w:t>7</w:t>
      </w:r>
      <w:r w:rsidR="00FC062E" w:rsidRPr="00AD5607">
        <w:rPr>
          <w:rFonts w:ascii="Times New Roman" w:hAnsi="Times New Roman" w:cs="Times New Roman"/>
          <w:sz w:val="24"/>
          <w:szCs w:val="24"/>
        </w:rPr>
        <w:t>]</w:t>
      </w:r>
      <w:r w:rsidRPr="00AD5607">
        <w:rPr>
          <w:rFonts w:ascii="Times New Roman" w:hAnsi="Times New Roman" w:cs="Times New Roman"/>
          <w:sz w:val="24"/>
          <w:szCs w:val="24"/>
        </w:rPr>
        <w:t xml:space="preserve">, </w:t>
      </w:r>
      <w:r w:rsidR="00C71720" w:rsidRPr="00AD5607">
        <w:rPr>
          <w:rFonts w:ascii="Times New Roman" w:hAnsi="Times New Roman" w:cs="Times New Roman"/>
          <w:sz w:val="24"/>
          <w:szCs w:val="24"/>
        </w:rPr>
        <w:t xml:space="preserve">Zn-N </w:t>
      </w:r>
      <w:r w:rsidR="007B25BC" w:rsidRPr="00AD5607">
        <w:rPr>
          <w:rFonts w:ascii="Times New Roman" w:hAnsi="Times New Roman" w:cs="Times New Roman"/>
          <w:sz w:val="24"/>
          <w:szCs w:val="24"/>
        </w:rPr>
        <w:t>(</w:t>
      </w:r>
      <w:r w:rsidR="00C71720" w:rsidRPr="00AD5607">
        <w:rPr>
          <w:rFonts w:ascii="Times New Roman" w:hAnsi="Times New Roman" w:cs="Times New Roman"/>
          <w:sz w:val="24"/>
          <w:szCs w:val="24"/>
        </w:rPr>
        <w:t>642</w:t>
      </w:r>
      <w:r w:rsidR="007B25BC" w:rsidRPr="00AD5607">
        <w:rPr>
          <w:rFonts w:ascii="Times New Roman" w:hAnsi="Times New Roman" w:cs="Times New Roman"/>
          <w:sz w:val="24"/>
          <w:szCs w:val="24"/>
        </w:rPr>
        <w:t xml:space="preserve">), </w:t>
      </w:r>
      <w:r w:rsidR="00C71720" w:rsidRPr="00AD5607">
        <w:rPr>
          <w:rFonts w:ascii="Times New Roman" w:hAnsi="Times New Roman" w:cs="Times New Roman"/>
          <w:sz w:val="24"/>
          <w:szCs w:val="24"/>
        </w:rPr>
        <w:t xml:space="preserve">Ni-N </w:t>
      </w:r>
      <w:r w:rsidRPr="00AD5607">
        <w:rPr>
          <w:rFonts w:ascii="Times New Roman" w:hAnsi="Times New Roman" w:cs="Times New Roman"/>
          <w:sz w:val="24"/>
          <w:szCs w:val="24"/>
        </w:rPr>
        <w:t>(</w:t>
      </w:r>
      <w:r w:rsidR="00C71720" w:rsidRPr="00AD5607">
        <w:rPr>
          <w:rFonts w:ascii="Times New Roman" w:hAnsi="Times New Roman" w:cs="Times New Roman"/>
          <w:sz w:val="24"/>
          <w:szCs w:val="24"/>
        </w:rPr>
        <w:t>653</w:t>
      </w:r>
      <w:r w:rsidRPr="00AD5607">
        <w:rPr>
          <w:rFonts w:ascii="Times New Roman" w:hAnsi="Times New Roman" w:cs="Times New Roman"/>
          <w:sz w:val="24"/>
          <w:szCs w:val="24"/>
        </w:rPr>
        <w:t xml:space="preserve">), </w:t>
      </w:r>
      <w:r w:rsidR="00C71720" w:rsidRPr="00AD5607">
        <w:rPr>
          <w:rFonts w:ascii="Times New Roman" w:hAnsi="Times New Roman" w:cs="Times New Roman"/>
          <w:sz w:val="24"/>
          <w:szCs w:val="24"/>
        </w:rPr>
        <w:t xml:space="preserve">Ni-O </w:t>
      </w:r>
      <w:r w:rsidR="00CF16E6" w:rsidRPr="00AD5607">
        <w:rPr>
          <w:rFonts w:ascii="Times New Roman" w:hAnsi="Times New Roman" w:cs="Times New Roman"/>
          <w:sz w:val="24"/>
          <w:szCs w:val="24"/>
        </w:rPr>
        <w:t>(</w:t>
      </w:r>
      <w:r w:rsidR="00C71720" w:rsidRPr="00AD5607">
        <w:rPr>
          <w:rFonts w:ascii="Times New Roman" w:hAnsi="Times New Roman" w:cs="Times New Roman"/>
          <w:sz w:val="24"/>
          <w:szCs w:val="24"/>
        </w:rPr>
        <w:t>550</w:t>
      </w:r>
      <w:r w:rsidR="00CF16E6" w:rsidRPr="00AD5607">
        <w:rPr>
          <w:rFonts w:ascii="Times New Roman" w:hAnsi="Times New Roman" w:cs="Times New Roman"/>
          <w:sz w:val="24"/>
          <w:szCs w:val="24"/>
        </w:rPr>
        <w:t xml:space="preserve">), </w:t>
      </w:r>
      <w:r w:rsidR="00C71720">
        <w:rPr>
          <w:rFonts w:ascii="Times New Roman" w:hAnsi="Times New Roman" w:cs="Times New Roman"/>
          <w:sz w:val="24"/>
          <w:szCs w:val="24"/>
        </w:rPr>
        <w:t>Co-N</w:t>
      </w:r>
      <w:r w:rsidR="00C71720" w:rsidRPr="00AD5607">
        <w:rPr>
          <w:rFonts w:ascii="Times New Roman" w:hAnsi="Times New Roman" w:cs="Times New Roman"/>
          <w:sz w:val="24"/>
          <w:szCs w:val="24"/>
        </w:rPr>
        <w:t xml:space="preserve"> </w:t>
      </w:r>
      <w:r w:rsidR="0064304C">
        <w:rPr>
          <w:rFonts w:ascii="Times New Roman" w:hAnsi="Times New Roman" w:cs="Times New Roman"/>
          <w:sz w:val="24"/>
          <w:szCs w:val="24"/>
        </w:rPr>
        <w:t>(</w:t>
      </w:r>
      <w:r w:rsidR="00C71720" w:rsidRPr="00AD5607">
        <w:rPr>
          <w:rFonts w:ascii="Times New Roman" w:hAnsi="Times New Roman" w:cs="Times New Roman"/>
          <w:sz w:val="24"/>
          <w:szCs w:val="24"/>
        </w:rPr>
        <w:t>608</w:t>
      </w:r>
      <w:r w:rsidR="0064304C">
        <w:rPr>
          <w:rFonts w:ascii="Times New Roman" w:hAnsi="Times New Roman" w:cs="Times New Roman"/>
          <w:sz w:val="24"/>
          <w:szCs w:val="24"/>
        </w:rPr>
        <w:t>) [</w:t>
      </w:r>
      <w:r w:rsidR="00F53A40">
        <w:rPr>
          <w:rFonts w:ascii="Times New Roman" w:hAnsi="Times New Roman" w:cs="Times New Roman"/>
          <w:sz w:val="24"/>
          <w:szCs w:val="24"/>
        </w:rPr>
        <w:t>28</w:t>
      </w:r>
      <w:r w:rsidR="002C291B" w:rsidRPr="00AD5607">
        <w:rPr>
          <w:rFonts w:ascii="Times New Roman" w:hAnsi="Times New Roman" w:cs="Times New Roman"/>
          <w:sz w:val="24"/>
          <w:szCs w:val="24"/>
        </w:rPr>
        <w:t xml:space="preserve">] and </w:t>
      </w:r>
      <w:r w:rsidR="00C71720" w:rsidRPr="00AD5607">
        <w:rPr>
          <w:rFonts w:ascii="Times New Roman" w:hAnsi="Times New Roman" w:cs="Times New Roman"/>
          <w:sz w:val="24"/>
          <w:szCs w:val="24"/>
        </w:rPr>
        <w:t xml:space="preserve">Co-O </w:t>
      </w:r>
      <w:r w:rsidR="002C291B" w:rsidRPr="00AD5607">
        <w:rPr>
          <w:rFonts w:ascii="Times New Roman" w:hAnsi="Times New Roman" w:cs="Times New Roman"/>
          <w:sz w:val="24"/>
          <w:szCs w:val="24"/>
        </w:rPr>
        <w:t>(</w:t>
      </w:r>
      <w:r w:rsidR="00C71720" w:rsidRPr="00AD5607">
        <w:rPr>
          <w:rFonts w:ascii="Times New Roman" w:hAnsi="Times New Roman" w:cs="Times New Roman"/>
          <w:sz w:val="24"/>
          <w:szCs w:val="24"/>
        </w:rPr>
        <w:t>518</w:t>
      </w:r>
      <w:r w:rsidR="002C291B" w:rsidRPr="00AD5607">
        <w:rPr>
          <w:rFonts w:ascii="Times New Roman" w:hAnsi="Times New Roman" w:cs="Times New Roman"/>
          <w:sz w:val="24"/>
          <w:szCs w:val="24"/>
        </w:rPr>
        <w:t>)</w:t>
      </w:r>
      <w:r w:rsidR="00AD5607">
        <w:rPr>
          <w:rFonts w:ascii="Times New Roman" w:hAnsi="Times New Roman" w:cs="Times New Roman"/>
          <w:sz w:val="24"/>
          <w:szCs w:val="24"/>
        </w:rPr>
        <w:t>.</w:t>
      </w:r>
    </w:p>
    <w:p w14:paraId="121A16C4" w14:textId="77777777" w:rsidR="006E29C7" w:rsidRPr="00AD5607" w:rsidRDefault="006E29C7" w:rsidP="007216F5">
      <w:pPr>
        <w:spacing w:line="360" w:lineRule="auto"/>
        <w:ind w:left="0"/>
        <w:rPr>
          <w:rFonts w:ascii="Times New Roman" w:hAnsi="Times New Roman" w:cs="Times New Roman"/>
          <w:sz w:val="24"/>
          <w:szCs w:val="24"/>
        </w:rPr>
      </w:pPr>
    </w:p>
    <w:p w14:paraId="3FDC134A" w14:textId="3EED8664" w:rsidR="00165616" w:rsidRDefault="004F54F3" w:rsidP="00CE2390">
      <w:pPr>
        <w:tabs>
          <w:tab w:val="left" w:pos="3120"/>
        </w:tabs>
        <w:spacing w:line="36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When CuCl</w:t>
      </w:r>
      <w:r w:rsidRPr="004F54F3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was reacted with TSA i</w:t>
      </w:r>
      <w:r w:rsidR="00ED319F">
        <w:rPr>
          <w:rFonts w:ascii="Times New Roman" w:hAnsi="Times New Roman" w:cs="Times New Roman"/>
          <w:sz w:val="24"/>
          <w:szCs w:val="24"/>
        </w:rPr>
        <w:t>n the presence of</w:t>
      </w:r>
      <w:r w:rsidR="00766287" w:rsidRPr="00766287">
        <w:rPr>
          <w:rFonts w:ascii="Times New Roman" w:hAnsi="Times New Roman" w:cs="Times New Roman"/>
          <w:sz w:val="24"/>
          <w:szCs w:val="24"/>
        </w:rPr>
        <w:t xml:space="preserve"> bipy, </w:t>
      </w:r>
      <w:r w:rsidR="0007496F">
        <w:rPr>
          <w:rFonts w:ascii="Times New Roman" w:hAnsi="Times New Roman" w:cs="Times New Roman"/>
          <w:sz w:val="24"/>
          <w:szCs w:val="24"/>
        </w:rPr>
        <w:t xml:space="preserve">a </w:t>
      </w:r>
      <w:r w:rsidR="00ED319F">
        <w:rPr>
          <w:rFonts w:ascii="Times New Roman" w:hAnsi="Times New Roman" w:cs="Times New Roman"/>
          <w:sz w:val="24"/>
          <w:szCs w:val="24"/>
        </w:rPr>
        <w:t xml:space="preserve">green powder </w:t>
      </w:r>
      <w:r w:rsidR="00ED319F" w:rsidRPr="00766287">
        <w:rPr>
          <w:rFonts w:ascii="Times New Roman" w:hAnsi="Times New Roman" w:cs="Times New Roman"/>
          <w:sz w:val="24"/>
          <w:szCs w:val="24"/>
        </w:rPr>
        <w:t>[Cu(</w:t>
      </w:r>
      <w:r w:rsidR="00ED319F">
        <w:rPr>
          <w:rFonts w:ascii="Times New Roman" w:hAnsi="Times New Roman" w:cs="Times New Roman"/>
          <w:sz w:val="24"/>
          <w:szCs w:val="24"/>
        </w:rPr>
        <w:t>bipy</w:t>
      </w:r>
      <w:r w:rsidR="00ED319F" w:rsidRPr="00766287">
        <w:rPr>
          <w:rFonts w:ascii="Times New Roman" w:hAnsi="Times New Roman" w:cs="Times New Roman"/>
          <w:sz w:val="24"/>
          <w:szCs w:val="24"/>
        </w:rPr>
        <w:t>)Cl</w:t>
      </w:r>
      <w:r w:rsidR="00ED319F" w:rsidRPr="0076628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ED319F" w:rsidRPr="00766287">
        <w:rPr>
          <w:rFonts w:ascii="Times New Roman" w:hAnsi="Times New Roman" w:cs="Times New Roman"/>
          <w:sz w:val="24"/>
          <w:szCs w:val="24"/>
        </w:rPr>
        <w:t>]</w:t>
      </w:r>
      <w:r w:rsidR="00ED319F">
        <w:rPr>
          <w:rFonts w:ascii="Times New Roman" w:hAnsi="Times New Roman" w:cs="Times New Roman"/>
          <w:sz w:val="24"/>
          <w:szCs w:val="24"/>
        </w:rPr>
        <w:t xml:space="preserve"> and </w:t>
      </w:r>
      <w:r w:rsidR="00015F49">
        <w:rPr>
          <w:rFonts w:ascii="Times New Roman" w:hAnsi="Times New Roman" w:cs="Times New Roman"/>
          <w:sz w:val="24"/>
          <w:szCs w:val="24"/>
        </w:rPr>
        <w:t xml:space="preserve">dark blue crystals </w:t>
      </w:r>
      <w:r w:rsidR="00ED319F">
        <w:rPr>
          <w:rFonts w:ascii="Times New Roman" w:hAnsi="Times New Roman" w:cs="Times New Roman"/>
          <w:sz w:val="24"/>
          <w:szCs w:val="24"/>
        </w:rPr>
        <w:t xml:space="preserve">of </w:t>
      </w:r>
      <w:r w:rsidR="00282ECC">
        <w:rPr>
          <w:rFonts w:ascii="Times New Roman" w:hAnsi="Times New Roman" w:cs="Times New Roman"/>
          <w:sz w:val="24"/>
          <w:szCs w:val="24"/>
        </w:rPr>
        <w:t xml:space="preserve">the </w:t>
      </w:r>
      <w:r w:rsidR="00ED319F">
        <w:rPr>
          <w:rFonts w:ascii="Times New Roman" w:hAnsi="Times New Roman" w:cs="Times New Roman"/>
          <w:sz w:val="24"/>
          <w:szCs w:val="24"/>
        </w:rPr>
        <w:t xml:space="preserve">dimeric complex </w:t>
      </w:r>
      <w:r w:rsidR="00ED319F" w:rsidRPr="00766287">
        <w:rPr>
          <w:rFonts w:ascii="Times New Roman" w:hAnsi="Times New Roman" w:cs="Times New Roman"/>
          <w:sz w:val="24"/>
          <w:szCs w:val="24"/>
        </w:rPr>
        <w:t>[</w:t>
      </w:r>
      <w:r w:rsidR="00ED319F">
        <w:rPr>
          <w:rFonts w:ascii="Times New Roman" w:hAnsi="Times New Roman" w:cs="Times New Roman"/>
          <w:sz w:val="24"/>
          <w:szCs w:val="24"/>
        </w:rPr>
        <w:t>Cu</w:t>
      </w:r>
      <w:r w:rsidR="00ED319F" w:rsidRPr="0076628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ED319F">
        <w:rPr>
          <w:rFonts w:ascii="Times New Roman" w:hAnsi="Times New Roman" w:cs="Times New Roman"/>
          <w:sz w:val="24"/>
          <w:szCs w:val="24"/>
        </w:rPr>
        <w:t>(tdb)</w:t>
      </w:r>
      <w:r w:rsidR="00ED319F" w:rsidRPr="0076628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ED319F">
        <w:rPr>
          <w:rFonts w:ascii="Times New Roman" w:hAnsi="Times New Roman" w:cs="Times New Roman"/>
          <w:sz w:val="24"/>
          <w:szCs w:val="24"/>
        </w:rPr>
        <w:t>(bipy</w:t>
      </w:r>
      <w:r w:rsidR="00ED319F" w:rsidRPr="00766287">
        <w:rPr>
          <w:rFonts w:ascii="Times New Roman" w:hAnsi="Times New Roman" w:cs="Times New Roman"/>
          <w:sz w:val="24"/>
          <w:szCs w:val="24"/>
        </w:rPr>
        <w:t>)</w:t>
      </w:r>
      <w:r w:rsidR="00ED319F" w:rsidRPr="0076628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ED319F">
        <w:rPr>
          <w:rFonts w:ascii="Times New Roman" w:hAnsi="Times New Roman" w:cs="Times New Roman"/>
          <w:sz w:val="24"/>
          <w:szCs w:val="24"/>
        </w:rPr>
        <w:t>]</w:t>
      </w:r>
      <w:r w:rsidR="00ED319F" w:rsidRPr="00766287">
        <w:rPr>
          <w:rFonts w:ascii="Times New Roman" w:hAnsi="Times New Roman" w:cs="Times New Roman"/>
          <w:sz w:val="24"/>
          <w:szCs w:val="24"/>
        </w:rPr>
        <w:t xml:space="preserve"> (</w:t>
      </w:r>
      <w:r w:rsidR="00ED319F">
        <w:rPr>
          <w:rFonts w:ascii="Times New Roman" w:hAnsi="Times New Roman" w:cs="Times New Roman"/>
          <w:b/>
          <w:sz w:val="24"/>
          <w:szCs w:val="24"/>
        </w:rPr>
        <w:t>5</w:t>
      </w:r>
      <w:r w:rsidR="00ED319F" w:rsidRPr="00766287">
        <w:rPr>
          <w:rFonts w:ascii="Times New Roman" w:hAnsi="Times New Roman" w:cs="Times New Roman"/>
          <w:sz w:val="24"/>
          <w:szCs w:val="24"/>
        </w:rPr>
        <w:t>)</w:t>
      </w:r>
      <w:r w:rsidR="00ED319F">
        <w:rPr>
          <w:rFonts w:ascii="Times New Roman" w:hAnsi="Times New Roman" w:cs="Times New Roman"/>
          <w:sz w:val="24"/>
          <w:szCs w:val="24"/>
        </w:rPr>
        <w:t xml:space="preserve"> (tdb = thiodibenzoic </w:t>
      </w:r>
      <w:r w:rsidR="00ED319F">
        <w:rPr>
          <w:rFonts w:ascii="Times New Roman" w:hAnsi="Times New Roman" w:cs="Times New Roman"/>
          <w:sz w:val="24"/>
          <w:szCs w:val="24"/>
        </w:rPr>
        <w:lastRenderedPageBreak/>
        <w:t xml:space="preserve">acid) were isolated. </w:t>
      </w:r>
      <w:r w:rsidR="00024115">
        <w:rPr>
          <w:rFonts w:ascii="Times New Roman" w:hAnsi="Times New Roman" w:cs="Times New Roman"/>
          <w:sz w:val="24"/>
          <w:szCs w:val="24"/>
        </w:rPr>
        <w:t xml:space="preserve"> In complex </w:t>
      </w:r>
      <w:r w:rsidR="00024115" w:rsidRPr="008C5AB3">
        <w:rPr>
          <w:rFonts w:ascii="Times New Roman" w:hAnsi="Times New Roman" w:cs="Times New Roman"/>
          <w:b/>
          <w:sz w:val="24"/>
          <w:szCs w:val="24"/>
        </w:rPr>
        <w:t>5</w:t>
      </w:r>
      <w:r w:rsidR="00024115">
        <w:rPr>
          <w:rFonts w:ascii="Times New Roman" w:hAnsi="Times New Roman" w:cs="Times New Roman"/>
          <w:sz w:val="24"/>
          <w:szCs w:val="24"/>
        </w:rPr>
        <w:t>, rearrangement of TSA to tdb was observed. This could be</w:t>
      </w:r>
      <w:r w:rsidR="005C48E7">
        <w:rPr>
          <w:rFonts w:ascii="Times New Roman" w:hAnsi="Times New Roman" w:cs="Times New Roman"/>
          <w:sz w:val="24"/>
          <w:szCs w:val="24"/>
        </w:rPr>
        <w:t xml:space="preserve"> due to </w:t>
      </w:r>
      <w:r w:rsidR="00015F49">
        <w:rPr>
          <w:rFonts w:ascii="Times New Roman" w:hAnsi="Times New Roman" w:cs="Times New Roman"/>
          <w:sz w:val="24"/>
          <w:szCs w:val="24"/>
        </w:rPr>
        <w:t xml:space="preserve">the </w:t>
      </w:r>
      <w:r w:rsidR="005C48E7">
        <w:rPr>
          <w:rFonts w:ascii="Times New Roman" w:hAnsi="Times New Roman" w:cs="Times New Roman"/>
          <w:sz w:val="24"/>
          <w:szCs w:val="24"/>
        </w:rPr>
        <w:t xml:space="preserve">oxidation of TSA </w:t>
      </w:r>
      <w:r w:rsidR="00777461">
        <w:rPr>
          <w:rFonts w:ascii="Times New Roman" w:hAnsi="Times New Roman" w:cs="Times New Roman"/>
          <w:sz w:val="24"/>
          <w:szCs w:val="24"/>
        </w:rPr>
        <w:t>to</w:t>
      </w:r>
      <w:r w:rsidR="00766287" w:rsidRPr="00766287">
        <w:rPr>
          <w:rFonts w:ascii="Times New Roman" w:hAnsi="Times New Roman" w:cs="Times New Roman"/>
          <w:sz w:val="24"/>
          <w:szCs w:val="24"/>
        </w:rPr>
        <w:t xml:space="preserve"> </w:t>
      </w:r>
      <w:r w:rsidR="0007496F">
        <w:rPr>
          <w:rFonts w:ascii="Times New Roman" w:hAnsi="Times New Roman" w:cs="Times New Roman"/>
          <w:sz w:val="24"/>
          <w:szCs w:val="24"/>
        </w:rPr>
        <w:t>dtdb</w:t>
      </w:r>
      <w:r w:rsidR="00766287" w:rsidRPr="00766287">
        <w:rPr>
          <w:rFonts w:ascii="Times New Roman" w:hAnsi="Times New Roman" w:cs="Times New Roman"/>
          <w:sz w:val="24"/>
          <w:szCs w:val="24"/>
        </w:rPr>
        <w:t xml:space="preserve"> </w:t>
      </w:r>
      <w:r w:rsidR="00777461">
        <w:rPr>
          <w:rFonts w:ascii="Times New Roman" w:hAnsi="Times New Roman" w:cs="Times New Roman"/>
          <w:sz w:val="24"/>
          <w:szCs w:val="24"/>
        </w:rPr>
        <w:t xml:space="preserve">followed by </w:t>
      </w:r>
      <w:r w:rsidR="00024115">
        <w:rPr>
          <w:rFonts w:ascii="Times New Roman" w:hAnsi="Times New Roman" w:cs="Times New Roman"/>
          <w:sz w:val="24"/>
          <w:szCs w:val="24"/>
        </w:rPr>
        <w:t>extrusion of sulfu</w:t>
      </w:r>
      <w:r w:rsidR="00CE2390">
        <w:rPr>
          <w:rFonts w:ascii="Times New Roman" w:hAnsi="Times New Roman" w:cs="Times New Roman"/>
          <w:sz w:val="24"/>
          <w:szCs w:val="24"/>
        </w:rPr>
        <w:t>r r</w:t>
      </w:r>
      <w:r w:rsidR="00777461">
        <w:rPr>
          <w:rFonts w:ascii="Times New Roman" w:hAnsi="Times New Roman" w:cs="Times New Roman"/>
          <w:sz w:val="24"/>
          <w:szCs w:val="24"/>
        </w:rPr>
        <w:t xml:space="preserve">esulting in the formation of </w:t>
      </w:r>
      <w:r w:rsidR="00DD71AD">
        <w:rPr>
          <w:rFonts w:ascii="Times New Roman" w:hAnsi="Times New Roman" w:cs="Times New Roman"/>
          <w:sz w:val="24"/>
          <w:szCs w:val="24"/>
        </w:rPr>
        <w:t xml:space="preserve">tdb </w:t>
      </w:r>
      <w:r w:rsidR="00777461">
        <w:rPr>
          <w:rFonts w:ascii="Times New Roman" w:hAnsi="Times New Roman" w:cs="Times New Roman"/>
          <w:sz w:val="24"/>
          <w:szCs w:val="24"/>
        </w:rPr>
        <w:t>prior to coordination</w:t>
      </w:r>
      <w:r w:rsidR="00024115">
        <w:rPr>
          <w:rFonts w:ascii="Times New Roman" w:hAnsi="Times New Roman" w:cs="Times New Roman"/>
          <w:sz w:val="24"/>
          <w:szCs w:val="24"/>
        </w:rPr>
        <w:t xml:space="preserve"> to copper</w:t>
      </w:r>
      <w:r w:rsidR="004923E7">
        <w:rPr>
          <w:rFonts w:ascii="Times New Roman" w:hAnsi="Times New Roman" w:cs="Times New Roman"/>
          <w:sz w:val="24"/>
          <w:szCs w:val="24"/>
        </w:rPr>
        <w:t xml:space="preserve"> (Scheme </w:t>
      </w:r>
      <w:r w:rsidR="00050169">
        <w:rPr>
          <w:rFonts w:ascii="Times New Roman" w:hAnsi="Times New Roman" w:cs="Times New Roman"/>
          <w:sz w:val="24"/>
          <w:szCs w:val="24"/>
        </w:rPr>
        <w:t>2</w:t>
      </w:r>
      <w:r w:rsidR="004923E7">
        <w:rPr>
          <w:rFonts w:ascii="Times New Roman" w:hAnsi="Times New Roman" w:cs="Times New Roman"/>
          <w:sz w:val="24"/>
          <w:szCs w:val="24"/>
        </w:rPr>
        <w:t>)</w:t>
      </w:r>
      <w:r w:rsidR="00777461">
        <w:rPr>
          <w:rFonts w:ascii="Times New Roman" w:hAnsi="Times New Roman" w:cs="Times New Roman"/>
          <w:sz w:val="24"/>
          <w:szCs w:val="24"/>
        </w:rPr>
        <w:t>.</w:t>
      </w:r>
      <w:r w:rsidR="00EE53B7">
        <w:rPr>
          <w:rFonts w:ascii="Times New Roman" w:hAnsi="Times New Roman" w:cs="Times New Roman"/>
          <w:sz w:val="24"/>
          <w:szCs w:val="24"/>
        </w:rPr>
        <w:t xml:space="preserve"> This is the first time </w:t>
      </w:r>
      <w:r w:rsidR="00EE53B7" w:rsidRPr="00E3454D">
        <w:rPr>
          <w:rFonts w:ascii="Times New Roman" w:hAnsi="Times New Roman" w:cs="Times New Roman"/>
          <w:sz w:val="24"/>
          <w:szCs w:val="24"/>
        </w:rPr>
        <w:t xml:space="preserve">the </w:t>
      </w:r>
      <w:r w:rsidR="00EE53B7" w:rsidRPr="004160E2">
        <w:rPr>
          <w:rFonts w:ascii="Times New Roman" w:hAnsi="Times New Roman" w:cs="Times New Roman"/>
          <w:i/>
          <w:sz w:val="24"/>
          <w:szCs w:val="24"/>
        </w:rPr>
        <w:t>in-situ</w:t>
      </w:r>
      <w:r w:rsidR="00EE53B7" w:rsidRPr="00E3454D">
        <w:rPr>
          <w:rFonts w:ascii="Times New Roman" w:hAnsi="Times New Roman" w:cs="Times New Roman"/>
          <w:sz w:val="24"/>
          <w:szCs w:val="24"/>
        </w:rPr>
        <w:t xml:space="preserve"> generation of </w:t>
      </w:r>
      <w:r w:rsidR="00EE53B7">
        <w:rPr>
          <w:rFonts w:ascii="Times New Roman" w:hAnsi="Times New Roman" w:cs="Times New Roman"/>
          <w:sz w:val="24"/>
          <w:szCs w:val="24"/>
        </w:rPr>
        <w:t xml:space="preserve">thiodibenzoic acid </w:t>
      </w:r>
      <w:r w:rsidR="00EE53B7" w:rsidRPr="00E3454D">
        <w:rPr>
          <w:rFonts w:ascii="Times New Roman" w:hAnsi="Times New Roman" w:cs="Times New Roman"/>
          <w:sz w:val="24"/>
          <w:szCs w:val="24"/>
        </w:rPr>
        <w:t xml:space="preserve">from </w:t>
      </w:r>
      <w:r w:rsidR="00EE53B7">
        <w:rPr>
          <w:rFonts w:ascii="Times New Roman" w:hAnsi="Times New Roman" w:cs="Times New Roman"/>
          <w:sz w:val="24"/>
          <w:szCs w:val="24"/>
        </w:rPr>
        <w:t>TSA,</w:t>
      </w:r>
      <w:r w:rsidR="00EE53B7" w:rsidRPr="00E3454D">
        <w:rPr>
          <w:rFonts w:ascii="Times New Roman" w:hAnsi="Times New Roman" w:cs="Times New Roman"/>
          <w:sz w:val="24"/>
          <w:szCs w:val="24"/>
        </w:rPr>
        <w:t xml:space="preserve"> followed by coordination to copper metal</w:t>
      </w:r>
      <w:r w:rsidR="00EE53B7">
        <w:rPr>
          <w:rFonts w:ascii="Times New Roman" w:hAnsi="Times New Roman" w:cs="Times New Roman"/>
          <w:sz w:val="24"/>
          <w:szCs w:val="24"/>
        </w:rPr>
        <w:t xml:space="preserve"> has been observed</w:t>
      </w:r>
      <w:r w:rsidR="00EE53B7" w:rsidRPr="00E3454D">
        <w:rPr>
          <w:rFonts w:ascii="Times New Roman" w:hAnsi="Times New Roman" w:cs="Times New Roman"/>
          <w:sz w:val="24"/>
          <w:szCs w:val="24"/>
        </w:rPr>
        <w:t>.</w:t>
      </w:r>
      <w:r w:rsidR="00EE53B7">
        <w:rPr>
          <w:rFonts w:ascii="Times New Roman" w:hAnsi="Times New Roman" w:cs="Times New Roman"/>
          <w:sz w:val="24"/>
          <w:szCs w:val="24"/>
        </w:rPr>
        <w:t xml:space="preserve">  </w:t>
      </w:r>
      <w:r w:rsidR="0007496F" w:rsidRPr="00AE1498">
        <w:rPr>
          <w:rFonts w:ascii="Times New Roman" w:hAnsi="Times New Roman" w:cs="Times New Roman"/>
          <w:sz w:val="24"/>
          <w:szCs w:val="24"/>
        </w:rPr>
        <w:t>The structure of complex (</w:t>
      </w:r>
      <w:r w:rsidR="0007496F" w:rsidRPr="00AE1498">
        <w:rPr>
          <w:rFonts w:ascii="Times New Roman" w:hAnsi="Times New Roman" w:cs="Times New Roman"/>
          <w:b/>
          <w:sz w:val="24"/>
          <w:szCs w:val="24"/>
        </w:rPr>
        <w:t>5</w:t>
      </w:r>
      <w:r w:rsidR="0007496F" w:rsidRPr="00AE1498">
        <w:rPr>
          <w:rFonts w:ascii="Times New Roman" w:hAnsi="Times New Roman" w:cs="Times New Roman"/>
          <w:sz w:val="24"/>
          <w:szCs w:val="24"/>
        </w:rPr>
        <w:t>) ha</w:t>
      </w:r>
      <w:r w:rsidR="00A93398">
        <w:rPr>
          <w:rFonts w:ascii="Times New Roman" w:hAnsi="Times New Roman" w:cs="Times New Roman"/>
          <w:sz w:val="24"/>
          <w:szCs w:val="24"/>
        </w:rPr>
        <w:t>d</w:t>
      </w:r>
      <w:r w:rsidR="0007496F" w:rsidRPr="00AE1498">
        <w:rPr>
          <w:rFonts w:ascii="Times New Roman" w:hAnsi="Times New Roman" w:cs="Times New Roman"/>
          <w:sz w:val="24"/>
          <w:szCs w:val="24"/>
        </w:rPr>
        <w:t xml:space="preserve"> been reported earlier </w:t>
      </w:r>
      <w:r w:rsidR="00A93398">
        <w:rPr>
          <w:rFonts w:ascii="Times New Roman" w:hAnsi="Times New Roman" w:cs="Times New Roman"/>
          <w:sz w:val="24"/>
          <w:szCs w:val="24"/>
        </w:rPr>
        <w:t>and the complex</w:t>
      </w:r>
      <w:r w:rsidR="0007496F" w:rsidRPr="00AE1498">
        <w:rPr>
          <w:rFonts w:ascii="Times New Roman" w:hAnsi="Times New Roman" w:cs="Times New Roman"/>
          <w:sz w:val="24"/>
          <w:szCs w:val="24"/>
        </w:rPr>
        <w:t xml:space="preserve"> was synthesized using different reaction pathways [</w:t>
      </w:r>
      <w:r w:rsidR="00AB3312">
        <w:rPr>
          <w:rFonts w:ascii="Times New Roman" w:hAnsi="Times New Roman" w:cs="Times New Roman"/>
          <w:sz w:val="24"/>
          <w:szCs w:val="24"/>
        </w:rPr>
        <w:t>2</w:t>
      </w:r>
      <w:r w:rsidR="00202729">
        <w:rPr>
          <w:rFonts w:ascii="Times New Roman" w:hAnsi="Times New Roman" w:cs="Times New Roman"/>
          <w:sz w:val="24"/>
          <w:szCs w:val="24"/>
        </w:rPr>
        <w:t>3</w:t>
      </w:r>
      <w:r w:rsidR="0064304C" w:rsidRPr="00AE1498">
        <w:rPr>
          <w:rFonts w:ascii="Times New Roman" w:hAnsi="Times New Roman" w:cs="Times New Roman"/>
          <w:sz w:val="24"/>
          <w:szCs w:val="24"/>
        </w:rPr>
        <w:t xml:space="preserve">, </w:t>
      </w:r>
      <w:r w:rsidR="00202729">
        <w:rPr>
          <w:rFonts w:ascii="Times New Roman" w:hAnsi="Times New Roman" w:cs="Times New Roman"/>
          <w:sz w:val="24"/>
          <w:szCs w:val="24"/>
        </w:rPr>
        <w:t>29</w:t>
      </w:r>
      <w:r w:rsidR="0007496F" w:rsidRPr="00AE1498">
        <w:rPr>
          <w:rFonts w:ascii="Times New Roman" w:hAnsi="Times New Roman" w:cs="Times New Roman"/>
          <w:sz w:val="24"/>
          <w:szCs w:val="24"/>
        </w:rPr>
        <w:t xml:space="preserve">].   </w:t>
      </w:r>
      <w:r w:rsidR="00A93398">
        <w:rPr>
          <w:rFonts w:ascii="Times New Roman" w:hAnsi="Times New Roman" w:cs="Times New Roman"/>
          <w:sz w:val="24"/>
          <w:szCs w:val="24"/>
        </w:rPr>
        <w:t>The slight difference</w:t>
      </w:r>
      <w:r w:rsidR="00EE53B7" w:rsidRPr="00AE1498">
        <w:rPr>
          <w:rFonts w:ascii="Times New Roman" w:hAnsi="Times New Roman" w:cs="Times New Roman"/>
          <w:sz w:val="24"/>
          <w:szCs w:val="24"/>
        </w:rPr>
        <w:t xml:space="preserve"> between the reported structure and complex (</w:t>
      </w:r>
      <w:r w:rsidR="00EE53B7" w:rsidRPr="00AE1498">
        <w:rPr>
          <w:rFonts w:ascii="Times New Roman" w:hAnsi="Times New Roman" w:cs="Times New Roman"/>
          <w:b/>
          <w:sz w:val="24"/>
          <w:szCs w:val="24"/>
        </w:rPr>
        <w:t>5</w:t>
      </w:r>
      <w:r w:rsidR="00EE53B7" w:rsidRPr="00AE1498">
        <w:rPr>
          <w:rFonts w:ascii="Times New Roman" w:hAnsi="Times New Roman" w:cs="Times New Roman"/>
          <w:sz w:val="24"/>
          <w:szCs w:val="24"/>
        </w:rPr>
        <w:t xml:space="preserve">) is the absence </w:t>
      </w:r>
      <w:r w:rsidR="00552057" w:rsidRPr="00AE1498">
        <w:rPr>
          <w:rFonts w:ascii="Times New Roman" w:hAnsi="Times New Roman" w:cs="Times New Roman"/>
          <w:sz w:val="24"/>
          <w:szCs w:val="24"/>
        </w:rPr>
        <w:t xml:space="preserve">of coordinated water molecules and solvent water </w:t>
      </w:r>
      <w:r w:rsidR="00A93398">
        <w:rPr>
          <w:rFonts w:ascii="Times New Roman" w:hAnsi="Times New Roman" w:cs="Times New Roman"/>
          <w:sz w:val="24"/>
          <w:szCs w:val="24"/>
        </w:rPr>
        <w:t>in complex (</w:t>
      </w:r>
      <w:r w:rsidR="00A93398" w:rsidRPr="00A93398">
        <w:rPr>
          <w:rFonts w:ascii="Times New Roman" w:hAnsi="Times New Roman" w:cs="Times New Roman"/>
          <w:b/>
          <w:sz w:val="24"/>
          <w:szCs w:val="24"/>
        </w:rPr>
        <w:t>5</w:t>
      </w:r>
      <w:r w:rsidR="00A93398">
        <w:rPr>
          <w:rFonts w:ascii="Times New Roman" w:hAnsi="Times New Roman" w:cs="Times New Roman"/>
          <w:sz w:val="24"/>
          <w:szCs w:val="24"/>
        </w:rPr>
        <w:t xml:space="preserve">) </w:t>
      </w:r>
      <w:r w:rsidR="00552057" w:rsidRPr="00AE1498">
        <w:rPr>
          <w:rFonts w:ascii="Times New Roman" w:hAnsi="Times New Roman" w:cs="Times New Roman"/>
          <w:sz w:val="24"/>
          <w:szCs w:val="24"/>
        </w:rPr>
        <w:t xml:space="preserve">leading to different </w:t>
      </w:r>
      <w:r w:rsidR="00DD430D" w:rsidRPr="00AE1498">
        <w:rPr>
          <w:rFonts w:ascii="Times New Roman" w:hAnsi="Times New Roman" w:cs="Times New Roman"/>
          <w:sz w:val="24"/>
          <w:szCs w:val="24"/>
        </w:rPr>
        <w:t>packi</w:t>
      </w:r>
      <w:r w:rsidR="00A93398">
        <w:rPr>
          <w:rFonts w:ascii="Times New Roman" w:hAnsi="Times New Roman" w:cs="Times New Roman"/>
          <w:sz w:val="24"/>
          <w:szCs w:val="24"/>
        </w:rPr>
        <w:t>ng arrangements of the material</w:t>
      </w:r>
      <w:r w:rsidR="00DD430D" w:rsidRPr="00AE1498">
        <w:rPr>
          <w:rFonts w:ascii="Times New Roman" w:hAnsi="Times New Roman" w:cs="Times New Roman"/>
          <w:sz w:val="24"/>
          <w:szCs w:val="24"/>
        </w:rPr>
        <w:t xml:space="preserve">. </w:t>
      </w:r>
      <w:r w:rsidR="00165616" w:rsidRPr="00AE1498">
        <w:rPr>
          <w:rFonts w:ascii="Times New Roman" w:hAnsi="Times New Roman" w:cs="Times New Roman"/>
          <w:sz w:val="24"/>
          <w:szCs w:val="24"/>
        </w:rPr>
        <w:t xml:space="preserve">Selected bond lengths and angles are given in Table 2. The values noted are in good agreement with previously reported data </w:t>
      </w:r>
      <w:r w:rsidR="00AB3312">
        <w:rPr>
          <w:rFonts w:ascii="Times New Roman" w:hAnsi="Times New Roman" w:cs="Times New Roman"/>
          <w:sz w:val="24"/>
          <w:szCs w:val="24"/>
        </w:rPr>
        <w:t>[2</w:t>
      </w:r>
      <w:r w:rsidR="00202729">
        <w:rPr>
          <w:rFonts w:ascii="Times New Roman" w:hAnsi="Times New Roman" w:cs="Times New Roman"/>
          <w:sz w:val="24"/>
          <w:szCs w:val="24"/>
        </w:rPr>
        <w:t>3</w:t>
      </w:r>
      <w:r w:rsidR="00165616" w:rsidRPr="00AE1498">
        <w:rPr>
          <w:rFonts w:ascii="Times New Roman" w:hAnsi="Times New Roman" w:cs="Times New Roman"/>
          <w:sz w:val="24"/>
          <w:szCs w:val="24"/>
        </w:rPr>
        <w:t>].</w:t>
      </w:r>
      <w:r w:rsidR="00CE2390">
        <w:rPr>
          <w:rFonts w:ascii="Times New Roman" w:hAnsi="Times New Roman" w:cs="Times New Roman"/>
          <w:sz w:val="24"/>
          <w:szCs w:val="24"/>
        </w:rPr>
        <w:t xml:space="preserve"> S</w:t>
      </w:r>
      <w:r w:rsidR="00024115">
        <w:rPr>
          <w:rFonts w:ascii="Times New Roman" w:hAnsi="Times New Roman" w:cs="Times New Roman"/>
          <w:sz w:val="24"/>
          <w:szCs w:val="24"/>
        </w:rPr>
        <w:t xml:space="preserve">imilar reaction in the presence of phen yielded only </w:t>
      </w:r>
      <w:r w:rsidR="00024115" w:rsidRPr="00766287">
        <w:rPr>
          <w:rFonts w:ascii="Times New Roman" w:hAnsi="Times New Roman" w:cs="Times New Roman"/>
          <w:sz w:val="24"/>
          <w:szCs w:val="24"/>
        </w:rPr>
        <w:t>[Cu(</w:t>
      </w:r>
      <w:r w:rsidR="00024115">
        <w:rPr>
          <w:rFonts w:ascii="Times New Roman" w:hAnsi="Times New Roman" w:cs="Times New Roman"/>
          <w:sz w:val="24"/>
          <w:szCs w:val="24"/>
        </w:rPr>
        <w:t>phen</w:t>
      </w:r>
      <w:r w:rsidR="00024115" w:rsidRPr="00766287">
        <w:rPr>
          <w:rFonts w:ascii="Times New Roman" w:hAnsi="Times New Roman" w:cs="Times New Roman"/>
          <w:sz w:val="24"/>
          <w:szCs w:val="24"/>
        </w:rPr>
        <w:t>)Cl</w:t>
      </w:r>
      <w:r w:rsidR="00024115" w:rsidRPr="0076628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024115" w:rsidRPr="00766287">
        <w:rPr>
          <w:rFonts w:ascii="Times New Roman" w:hAnsi="Times New Roman" w:cs="Times New Roman"/>
          <w:sz w:val="24"/>
          <w:szCs w:val="24"/>
        </w:rPr>
        <w:t>]</w:t>
      </w:r>
      <w:r w:rsidR="00024115">
        <w:rPr>
          <w:rFonts w:ascii="Times New Roman" w:hAnsi="Times New Roman" w:cs="Times New Roman"/>
          <w:sz w:val="24"/>
          <w:szCs w:val="24"/>
        </w:rPr>
        <w:t>.</w:t>
      </w:r>
    </w:p>
    <w:p w14:paraId="02B09944" w14:textId="77777777" w:rsidR="00664A6D" w:rsidRPr="009B19E5" w:rsidRDefault="00664A6D" w:rsidP="00664A6D">
      <w:pPr>
        <w:tabs>
          <w:tab w:val="left" w:pos="3120"/>
        </w:tabs>
        <w:spacing w:line="360" w:lineRule="auto"/>
        <w:ind w:left="0"/>
        <w:jc w:val="center"/>
      </w:pPr>
      <w:r>
        <w:object w:dxaOrig="10308" w:dyaOrig="5539" w14:anchorId="6731F5D3">
          <v:shape id="_x0000_i1026" type="#_x0000_t75" style="width:470.2pt;height:252.95pt" o:ole="">
            <v:imagedata r:id="rId11" o:title=""/>
          </v:shape>
          <o:OLEObject Type="Embed" ProgID="ChemDraw.Document.6.0" ShapeID="_x0000_i1026" DrawAspect="Content" ObjectID="_1571637915" r:id="rId12"/>
        </w:object>
      </w:r>
      <w:r>
        <w:rPr>
          <w:rFonts w:ascii="Times New Roman" w:hAnsi="Times New Roman" w:cs="Times New Roman"/>
          <w:b/>
          <w:sz w:val="24"/>
          <w:szCs w:val="24"/>
        </w:rPr>
        <w:t>Scheme 2</w:t>
      </w:r>
      <w:r w:rsidRPr="005B2366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4160E2">
        <w:rPr>
          <w:rFonts w:ascii="Times New Roman" w:hAnsi="Times New Roman" w:cs="Times New Roman"/>
          <w:b/>
          <w:i/>
          <w:sz w:val="24"/>
          <w:szCs w:val="24"/>
        </w:rPr>
        <w:t>In-situ</w:t>
      </w:r>
      <w:r>
        <w:rPr>
          <w:rFonts w:ascii="Times New Roman" w:hAnsi="Times New Roman" w:cs="Times New Roman"/>
          <w:b/>
          <w:sz w:val="24"/>
          <w:szCs w:val="24"/>
        </w:rPr>
        <w:t xml:space="preserve"> reaction</w:t>
      </w:r>
      <w:r w:rsidRPr="005B2366">
        <w:rPr>
          <w:rFonts w:ascii="Times New Roman" w:hAnsi="Times New Roman" w:cs="Times New Roman"/>
          <w:b/>
          <w:sz w:val="24"/>
          <w:szCs w:val="24"/>
        </w:rPr>
        <w:t xml:space="preserve"> of TSA</w:t>
      </w:r>
    </w:p>
    <w:p w14:paraId="303DEFCC" w14:textId="77777777" w:rsidR="00664A6D" w:rsidRDefault="00664A6D" w:rsidP="00CE2390">
      <w:pPr>
        <w:tabs>
          <w:tab w:val="left" w:pos="3120"/>
        </w:tabs>
        <w:spacing w:line="360" w:lineRule="auto"/>
        <w:ind w:left="0"/>
      </w:pPr>
    </w:p>
    <w:p w14:paraId="59CE5B9A" w14:textId="2B3423BF" w:rsidR="00510B2E" w:rsidRPr="00510B2E" w:rsidRDefault="00723B22" w:rsidP="00DD08F5">
      <w:pPr>
        <w:spacing w:line="36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</w:t>
      </w:r>
      <w:r w:rsidR="001D3745">
        <w:rPr>
          <w:rFonts w:ascii="Times New Roman" w:hAnsi="Times New Roman" w:cs="Times New Roman"/>
          <w:b/>
          <w:sz w:val="24"/>
          <w:szCs w:val="24"/>
        </w:rPr>
        <w:t xml:space="preserve">.1 </w:t>
      </w:r>
      <w:r w:rsidR="004F54F3">
        <w:rPr>
          <w:rFonts w:ascii="Times New Roman" w:hAnsi="Times New Roman" w:cs="Times New Roman"/>
          <w:b/>
          <w:sz w:val="24"/>
          <w:szCs w:val="24"/>
        </w:rPr>
        <w:t xml:space="preserve">X-ray structures </w:t>
      </w:r>
      <w:r w:rsidR="00A93398" w:rsidRPr="00510B2E">
        <w:rPr>
          <w:rFonts w:ascii="Times New Roman" w:hAnsi="Times New Roman" w:cs="Times New Roman"/>
          <w:b/>
          <w:sz w:val="24"/>
          <w:szCs w:val="24"/>
        </w:rPr>
        <w:t>(</w:t>
      </w:r>
      <w:r w:rsidR="00A93398">
        <w:rPr>
          <w:rFonts w:ascii="Times New Roman" w:hAnsi="Times New Roman" w:cs="Times New Roman"/>
          <w:b/>
          <w:sz w:val="24"/>
          <w:szCs w:val="24"/>
        </w:rPr>
        <w:t>2</w:t>
      </w:r>
      <w:r w:rsidR="00A93398" w:rsidRPr="00510B2E">
        <w:rPr>
          <w:rFonts w:ascii="Times New Roman" w:hAnsi="Times New Roman" w:cs="Times New Roman"/>
          <w:b/>
          <w:sz w:val="24"/>
          <w:szCs w:val="24"/>
        </w:rPr>
        <w:t>)</w:t>
      </w:r>
      <w:r w:rsidR="004F54F3">
        <w:rPr>
          <w:rFonts w:ascii="Times New Roman" w:hAnsi="Times New Roman" w:cs="Times New Roman"/>
          <w:b/>
          <w:sz w:val="24"/>
          <w:szCs w:val="24"/>
        </w:rPr>
        <w:t>, (3) and (5)</w:t>
      </w:r>
    </w:p>
    <w:p w14:paraId="5C9D191B" w14:textId="1FC257B3" w:rsidR="00BE107A" w:rsidRDefault="008C581E">
      <w:pPr>
        <w:spacing w:after="200" w:line="360" w:lineRule="auto"/>
        <w:ind w:left="0"/>
        <w:rPr>
          <w:rFonts w:ascii="Times New Roman" w:eastAsia="Calibri" w:hAnsi="Times New Roman" w:cs="Times New Roman"/>
          <w:sz w:val="24"/>
          <w:szCs w:val="24"/>
        </w:rPr>
      </w:pPr>
      <w:r w:rsidRPr="008D0076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Polymeric complex </w:t>
      </w:r>
      <w:r w:rsidR="004425DF">
        <w:rPr>
          <w:rFonts w:ascii="Times New Roman" w:eastAsia="Calibri" w:hAnsi="Times New Roman" w:cs="Times New Roman"/>
          <w:sz w:val="24"/>
          <w:szCs w:val="24"/>
        </w:rPr>
        <w:t>(</w:t>
      </w:r>
      <w:r w:rsidRPr="004425DF">
        <w:rPr>
          <w:rFonts w:ascii="Times New Roman" w:eastAsia="Calibri" w:hAnsi="Times New Roman" w:cs="Times New Roman"/>
          <w:b/>
          <w:sz w:val="24"/>
          <w:szCs w:val="24"/>
        </w:rPr>
        <w:t>2</w:t>
      </w:r>
      <w:r w:rsidR="004425DF">
        <w:rPr>
          <w:rFonts w:ascii="Times New Roman" w:eastAsia="Calibri" w:hAnsi="Times New Roman" w:cs="Times New Roman"/>
          <w:sz w:val="24"/>
          <w:szCs w:val="24"/>
        </w:rPr>
        <w:t>)</w:t>
      </w:r>
      <w:r w:rsidRPr="008D0076">
        <w:rPr>
          <w:rFonts w:ascii="Times New Roman" w:eastAsia="Calibri" w:hAnsi="Times New Roman" w:cs="Times New Roman"/>
          <w:sz w:val="24"/>
          <w:szCs w:val="24"/>
        </w:rPr>
        <w:t xml:space="preserve"> crystallizes in the monoclinic centrosymmetric space group </w:t>
      </w:r>
      <w:r w:rsidRPr="00A93398">
        <w:rPr>
          <w:rFonts w:ascii="Times New Roman" w:eastAsia="Calibri" w:hAnsi="Times New Roman" w:cs="Times New Roman"/>
          <w:i/>
          <w:sz w:val="24"/>
          <w:szCs w:val="24"/>
        </w:rPr>
        <w:t>P</w:t>
      </w:r>
      <w:r w:rsidRPr="008D0076">
        <w:rPr>
          <w:rFonts w:ascii="Times New Roman" w:eastAsia="Calibri" w:hAnsi="Times New Roman" w:cs="Times New Roman"/>
          <w:sz w:val="24"/>
          <w:szCs w:val="24"/>
        </w:rPr>
        <w:t>121/</w:t>
      </w:r>
      <w:r w:rsidRPr="00A93398">
        <w:rPr>
          <w:rFonts w:ascii="Times New Roman" w:eastAsia="Calibri" w:hAnsi="Times New Roman" w:cs="Times New Roman"/>
          <w:i/>
          <w:sz w:val="24"/>
          <w:szCs w:val="24"/>
        </w:rPr>
        <w:t>n</w:t>
      </w:r>
      <w:r w:rsidRPr="008D0076">
        <w:rPr>
          <w:rFonts w:ascii="Times New Roman" w:eastAsia="Calibri" w:hAnsi="Times New Roman" w:cs="Times New Roman"/>
          <w:sz w:val="24"/>
          <w:szCs w:val="24"/>
        </w:rPr>
        <w:t xml:space="preserve">1 with the above molecular formula unit in the asymmetric part.  A perspective view of the </w:t>
      </w:r>
      <w:r w:rsidR="00621DA6">
        <w:rPr>
          <w:rFonts w:ascii="Times New Roman" w:eastAsia="Calibri" w:hAnsi="Times New Roman" w:cs="Times New Roman"/>
          <w:sz w:val="24"/>
          <w:szCs w:val="24"/>
        </w:rPr>
        <w:t>X</w:t>
      </w:r>
      <w:r w:rsidRPr="008D0076">
        <w:rPr>
          <w:rFonts w:ascii="Times New Roman" w:eastAsia="Calibri" w:hAnsi="Times New Roman" w:cs="Times New Roman"/>
          <w:sz w:val="24"/>
          <w:szCs w:val="24"/>
        </w:rPr>
        <w:t xml:space="preserve">-ray structure of </w:t>
      </w:r>
      <w:r w:rsidR="00621DA6">
        <w:rPr>
          <w:rFonts w:ascii="Times New Roman" w:eastAsia="Calibri" w:hAnsi="Times New Roman" w:cs="Times New Roman"/>
          <w:sz w:val="24"/>
          <w:szCs w:val="24"/>
        </w:rPr>
        <w:t>(</w:t>
      </w:r>
      <w:r w:rsidR="00621DA6" w:rsidRPr="00621DA6">
        <w:rPr>
          <w:rFonts w:ascii="Times New Roman" w:eastAsia="Calibri" w:hAnsi="Times New Roman" w:cs="Times New Roman"/>
          <w:b/>
          <w:sz w:val="24"/>
          <w:szCs w:val="24"/>
        </w:rPr>
        <w:t>2</w:t>
      </w:r>
      <w:r w:rsidR="00621DA6">
        <w:rPr>
          <w:rFonts w:ascii="Times New Roman" w:eastAsia="Calibri" w:hAnsi="Times New Roman" w:cs="Times New Roman"/>
          <w:sz w:val="24"/>
          <w:szCs w:val="24"/>
        </w:rPr>
        <w:t>)</w:t>
      </w:r>
      <w:r w:rsidRPr="008D0076">
        <w:rPr>
          <w:rFonts w:ascii="Times New Roman" w:eastAsia="Calibri" w:hAnsi="Times New Roman" w:cs="Times New Roman"/>
          <w:sz w:val="24"/>
          <w:szCs w:val="24"/>
        </w:rPr>
        <w:t xml:space="preserve"> with the polymeric network is shown in Figure 1 while the refinement parameters</w:t>
      </w:r>
      <w:r w:rsidR="00621DA6">
        <w:rPr>
          <w:rFonts w:ascii="Times New Roman" w:eastAsia="Calibri" w:hAnsi="Times New Roman" w:cs="Times New Roman"/>
          <w:sz w:val="24"/>
          <w:szCs w:val="24"/>
        </w:rPr>
        <w:t xml:space="preserve"> of</w:t>
      </w:r>
      <w:r w:rsidRPr="008D0076">
        <w:rPr>
          <w:rFonts w:ascii="Times New Roman" w:eastAsia="Calibri" w:hAnsi="Times New Roman" w:cs="Times New Roman"/>
          <w:sz w:val="24"/>
          <w:szCs w:val="24"/>
        </w:rPr>
        <w:t xml:space="preserve"> selected bond lengths and</w:t>
      </w:r>
      <w:r w:rsidR="00621DA6">
        <w:rPr>
          <w:rFonts w:ascii="Times New Roman" w:eastAsia="Calibri" w:hAnsi="Times New Roman" w:cs="Times New Roman"/>
          <w:sz w:val="24"/>
          <w:szCs w:val="24"/>
        </w:rPr>
        <w:t xml:space="preserve"> bond angles are given in Tables 1 and </w:t>
      </w:r>
      <w:r w:rsidR="006E29C7">
        <w:rPr>
          <w:rFonts w:ascii="Times New Roman" w:eastAsia="Calibri" w:hAnsi="Times New Roman" w:cs="Times New Roman"/>
          <w:sz w:val="24"/>
          <w:szCs w:val="24"/>
        </w:rPr>
        <w:t>2</w:t>
      </w:r>
      <w:r w:rsidRPr="008D0076">
        <w:rPr>
          <w:rFonts w:ascii="Times New Roman" w:eastAsia="Calibri" w:hAnsi="Times New Roman" w:cs="Times New Roman"/>
          <w:sz w:val="24"/>
          <w:szCs w:val="24"/>
        </w:rPr>
        <w:t xml:space="preserve">. </w:t>
      </w:r>
    </w:p>
    <w:p w14:paraId="5FF997C2" w14:textId="032E9C7C" w:rsidR="00622982" w:rsidRPr="006E5D32" w:rsidRDefault="00622982" w:rsidP="00622982">
      <w:pPr>
        <w:widowControl w:val="0"/>
        <w:tabs>
          <w:tab w:val="left" w:pos="4240"/>
          <w:tab w:val="left" w:pos="6800"/>
          <w:tab w:val="left" w:pos="8500"/>
          <w:tab w:val="left" w:pos="10200"/>
          <w:tab w:val="left" w:pos="11900"/>
        </w:tabs>
        <w:spacing w:after="200" w:line="276" w:lineRule="auto"/>
        <w:ind w:left="0"/>
        <w:rPr>
          <w:rFonts w:asciiTheme="majorBidi" w:eastAsia="Calibri" w:hAnsiTheme="majorBidi" w:cstheme="majorBidi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zh-CN"/>
        </w:rPr>
      </w:pPr>
      <w:r w:rsidRPr="006E5D32">
        <w:rPr>
          <w:rFonts w:asciiTheme="majorBidi" w:eastAsia="Calibri" w:hAnsiTheme="majorBidi" w:cstheme="majorBidi"/>
          <w:b/>
          <w:bCs/>
          <w:sz w:val="24"/>
          <w:szCs w:val="24"/>
        </w:rPr>
        <w:t>Table 1</w:t>
      </w:r>
      <w:r w:rsidR="001F16E9">
        <w:rPr>
          <w:rFonts w:asciiTheme="majorBidi" w:eastAsia="Calibri" w:hAnsiTheme="majorBidi" w:cstheme="majorBidi"/>
          <w:sz w:val="24"/>
          <w:szCs w:val="24"/>
        </w:rPr>
        <w:t xml:space="preserve"> </w:t>
      </w:r>
      <w:r w:rsidRPr="006E5D32">
        <w:rPr>
          <w:rFonts w:asciiTheme="majorBidi" w:eastAsia="Calibri" w:hAnsiTheme="majorBidi" w:cstheme="majorBidi"/>
          <w:sz w:val="24"/>
          <w:szCs w:val="24"/>
        </w:rPr>
        <w:t xml:space="preserve">Data collection and refinement parameters for the crystal structures of </w:t>
      </w:r>
      <w:r>
        <w:rPr>
          <w:rFonts w:asciiTheme="majorBidi" w:eastAsia="Calibri" w:hAnsiTheme="majorBidi" w:cstheme="majorBidi"/>
          <w:sz w:val="24"/>
          <w:szCs w:val="24"/>
        </w:rPr>
        <w:t>(</w:t>
      </w:r>
      <w:r w:rsidRPr="006E5D32">
        <w:rPr>
          <w:rFonts w:asciiTheme="majorBidi" w:eastAsia="Calibri" w:hAnsiTheme="majorBidi" w:cstheme="majorBidi"/>
          <w:b/>
          <w:sz w:val="24"/>
          <w:szCs w:val="24"/>
        </w:rPr>
        <w:t>2</w:t>
      </w:r>
      <w:r>
        <w:rPr>
          <w:rFonts w:asciiTheme="majorBidi" w:eastAsia="Calibri" w:hAnsiTheme="majorBidi" w:cstheme="majorBidi"/>
          <w:b/>
          <w:sz w:val="24"/>
          <w:szCs w:val="24"/>
        </w:rPr>
        <w:t>)</w:t>
      </w:r>
      <w:r w:rsidRPr="006E5D32">
        <w:rPr>
          <w:rFonts w:asciiTheme="majorBidi" w:eastAsia="Calibri" w:hAnsiTheme="majorBidi" w:cstheme="majorBidi"/>
          <w:b/>
          <w:sz w:val="24"/>
          <w:szCs w:val="24"/>
        </w:rPr>
        <w:t xml:space="preserve"> </w:t>
      </w:r>
      <w:r w:rsidRPr="006E5D32">
        <w:rPr>
          <w:rFonts w:asciiTheme="majorBidi" w:eastAsia="Calibri" w:hAnsiTheme="majorBidi" w:cstheme="majorBidi"/>
          <w:bCs/>
          <w:sz w:val="24"/>
          <w:szCs w:val="24"/>
        </w:rPr>
        <w:t>and</w:t>
      </w:r>
      <w:r w:rsidRPr="006E5D32">
        <w:rPr>
          <w:rFonts w:asciiTheme="majorBidi" w:eastAsia="Calibri" w:hAnsiTheme="majorBidi" w:cstheme="majorBidi"/>
          <w:b/>
          <w:sz w:val="24"/>
          <w:szCs w:val="24"/>
        </w:rPr>
        <w:t xml:space="preserve"> </w:t>
      </w:r>
      <w:r>
        <w:rPr>
          <w:rFonts w:asciiTheme="majorBidi" w:eastAsia="Calibri" w:hAnsiTheme="majorBidi" w:cstheme="majorBidi"/>
          <w:b/>
          <w:sz w:val="24"/>
          <w:szCs w:val="24"/>
        </w:rPr>
        <w:t>(</w:t>
      </w:r>
      <w:r w:rsidRPr="006E5D32">
        <w:rPr>
          <w:rFonts w:asciiTheme="majorBidi" w:eastAsia="Calibri" w:hAnsiTheme="majorBidi" w:cstheme="majorBidi"/>
          <w:b/>
          <w:sz w:val="24"/>
          <w:szCs w:val="24"/>
        </w:rPr>
        <w:t>5</w:t>
      </w:r>
      <w:r>
        <w:rPr>
          <w:rFonts w:asciiTheme="majorBidi" w:eastAsia="Calibri" w:hAnsiTheme="majorBidi" w:cstheme="majorBidi"/>
          <w:b/>
          <w:sz w:val="24"/>
          <w:szCs w:val="24"/>
        </w:rPr>
        <w:t>)</w:t>
      </w:r>
    </w:p>
    <w:tbl>
      <w:tblPr>
        <w:tblStyle w:val="LightShading-Accent11"/>
        <w:tblW w:w="6346" w:type="dxa"/>
        <w:tblLayout w:type="fixed"/>
        <w:tblLook w:val="04A0" w:firstRow="1" w:lastRow="0" w:firstColumn="1" w:lastColumn="0" w:noHBand="0" w:noVBand="1"/>
      </w:tblPr>
      <w:tblGrid>
        <w:gridCol w:w="2660"/>
        <w:gridCol w:w="1843"/>
        <w:gridCol w:w="1843"/>
      </w:tblGrid>
      <w:tr w:rsidR="00622982" w:rsidRPr="006E5D32" w14:paraId="07533AEA" w14:textId="77777777" w:rsidTr="00CE798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  <w:shd w:val="clear" w:color="auto" w:fill="auto"/>
            <w:vAlign w:val="center"/>
            <w:hideMark/>
          </w:tcPr>
          <w:p w14:paraId="053FCE37" w14:textId="77777777" w:rsidR="00622982" w:rsidRPr="00A93398" w:rsidRDefault="00622982" w:rsidP="00CE7986">
            <w:pPr>
              <w:spacing w:line="276" w:lineRule="auto"/>
              <w:ind w:left="0"/>
              <w:jc w:val="left"/>
              <w:rPr>
                <w:rFonts w:asciiTheme="majorBidi" w:hAnsiTheme="majorBidi" w:cstheme="majorBidi"/>
                <w:bCs w:val="0"/>
                <w:color w:val="auto"/>
                <w:sz w:val="20"/>
                <w:szCs w:val="20"/>
              </w:rPr>
            </w:pPr>
            <w:r w:rsidRPr="00A93398">
              <w:rPr>
                <w:rFonts w:asciiTheme="majorBidi" w:hAnsiTheme="majorBidi" w:cstheme="majorBidi"/>
                <w:bCs w:val="0"/>
                <w:color w:val="auto"/>
                <w:sz w:val="20"/>
                <w:szCs w:val="20"/>
              </w:rPr>
              <w:t xml:space="preserve">Identification code </w:t>
            </w:r>
          </w:p>
        </w:tc>
        <w:tc>
          <w:tcPr>
            <w:tcW w:w="1843" w:type="dxa"/>
            <w:vAlign w:val="center"/>
          </w:tcPr>
          <w:p w14:paraId="7BD6B432" w14:textId="77777777" w:rsidR="00622982" w:rsidRPr="006E5D32" w:rsidRDefault="00622982" w:rsidP="00CE7986">
            <w:pPr>
              <w:spacing w:line="276" w:lineRule="auto"/>
              <w:ind w:left="0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 w:rsidRPr="006E5D32">
              <w:rPr>
                <w:rFonts w:asciiTheme="majorBidi" w:hAnsiTheme="majorBidi" w:cstheme="majorBidi"/>
                <w:color w:val="auto"/>
                <w:sz w:val="20"/>
                <w:szCs w:val="20"/>
              </w:rPr>
              <w:t>2</w:t>
            </w:r>
          </w:p>
        </w:tc>
        <w:tc>
          <w:tcPr>
            <w:tcW w:w="1843" w:type="dxa"/>
            <w:vAlign w:val="center"/>
          </w:tcPr>
          <w:p w14:paraId="76CBE669" w14:textId="77777777" w:rsidR="00622982" w:rsidRPr="006E5D32" w:rsidRDefault="00622982" w:rsidP="00CE7986">
            <w:pPr>
              <w:spacing w:line="276" w:lineRule="auto"/>
              <w:ind w:left="0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 w:rsidRPr="006E5D32">
              <w:rPr>
                <w:rFonts w:asciiTheme="majorBidi" w:hAnsiTheme="majorBidi" w:cstheme="majorBidi"/>
                <w:color w:val="auto"/>
                <w:sz w:val="20"/>
                <w:szCs w:val="20"/>
              </w:rPr>
              <w:t>5</w:t>
            </w:r>
          </w:p>
        </w:tc>
      </w:tr>
      <w:tr w:rsidR="00622982" w:rsidRPr="006E5D32" w14:paraId="1BBCD28D" w14:textId="77777777" w:rsidTr="00CE79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  <w:shd w:val="clear" w:color="auto" w:fill="auto"/>
            <w:vAlign w:val="center"/>
            <w:hideMark/>
          </w:tcPr>
          <w:p w14:paraId="1F07E4B9" w14:textId="77777777" w:rsidR="00622982" w:rsidRPr="00A93398" w:rsidRDefault="00622982" w:rsidP="00CE7986">
            <w:pPr>
              <w:spacing w:line="276" w:lineRule="auto"/>
              <w:ind w:left="0"/>
              <w:jc w:val="left"/>
              <w:rPr>
                <w:rFonts w:asciiTheme="majorBidi" w:hAnsiTheme="majorBidi" w:cstheme="majorBidi"/>
                <w:bCs w:val="0"/>
                <w:color w:val="auto"/>
                <w:sz w:val="20"/>
                <w:szCs w:val="20"/>
              </w:rPr>
            </w:pPr>
            <w:r w:rsidRPr="00A93398">
              <w:rPr>
                <w:rFonts w:asciiTheme="majorBidi" w:hAnsiTheme="majorBidi" w:cstheme="majorBidi"/>
                <w:bCs w:val="0"/>
                <w:color w:val="auto"/>
                <w:sz w:val="20"/>
                <w:szCs w:val="20"/>
              </w:rPr>
              <w:t xml:space="preserve">Empirical formula </w:t>
            </w:r>
          </w:p>
        </w:tc>
        <w:tc>
          <w:tcPr>
            <w:tcW w:w="1843" w:type="dxa"/>
            <w:tcBorders>
              <w:top w:val="single" w:sz="8" w:space="0" w:color="4F81BD"/>
              <w:bottom w:val="nil"/>
            </w:tcBorders>
            <w:shd w:val="clear" w:color="auto" w:fill="FFFFFF" w:themeFill="background1"/>
            <w:vAlign w:val="center"/>
          </w:tcPr>
          <w:p w14:paraId="0CDE4C26" w14:textId="77777777" w:rsidR="00622982" w:rsidRPr="006E5D32" w:rsidRDefault="00622982" w:rsidP="00CE7986">
            <w:pPr>
              <w:spacing w:line="276" w:lineRule="auto"/>
              <w:ind w:left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 w:rsidRPr="006E5D32">
              <w:rPr>
                <w:rFonts w:asciiTheme="majorBidi" w:hAnsiTheme="majorBidi" w:cstheme="majorBidi"/>
                <w:color w:val="auto"/>
                <w:sz w:val="20"/>
                <w:szCs w:val="20"/>
              </w:rPr>
              <w:t>C</w:t>
            </w:r>
            <w:r w:rsidRPr="006E5D32">
              <w:rPr>
                <w:rFonts w:asciiTheme="majorBidi" w:hAnsiTheme="majorBidi" w:cstheme="majorBidi"/>
                <w:color w:val="auto"/>
                <w:sz w:val="20"/>
                <w:szCs w:val="20"/>
                <w:vertAlign w:val="subscript"/>
              </w:rPr>
              <w:t>55</w:t>
            </w:r>
            <w:r w:rsidRPr="006E5D32">
              <w:rPr>
                <w:rFonts w:asciiTheme="majorBidi" w:hAnsiTheme="majorBidi" w:cstheme="majorBidi"/>
                <w:color w:val="auto"/>
                <w:sz w:val="20"/>
                <w:szCs w:val="20"/>
              </w:rPr>
              <w:t>H</w:t>
            </w:r>
            <w:r w:rsidRPr="006E5D32">
              <w:rPr>
                <w:rFonts w:asciiTheme="majorBidi" w:hAnsiTheme="majorBidi" w:cstheme="majorBidi"/>
                <w:color w:val="auto"/>
                <w:sz w:val="20"/>
                <w:szCs w:val="20"/>
                <w:vertAlign w:val="subscript"/>
              </w:rPr>
              <w:t>43</w:t>
            </w:r>
            <w:r w:rsidRPr="006E5D32">
              <w:rPr>
                <w:rFonts w:asciiTheme="majorBidi" w:hAnsiTheme="majorBidi" w:cstheme="majorBidi"/>
                <w:color w:val="auto"/>
                <w:sz w:val="20"/>
                <w:szCs w:val="20"/>
              </w:rPr>
              <w:t>N</w:t>
            </w:r>
            <w:r w:rsidRPr="006E5D32">
              <w:rPr>
                <w:rFonts w:asciiTheme="majorBidi" w:hAnsiTheme="majorBidi" w:cstheme="majorBidi"/>
                <w:color w:val="auto"/>
                <w:sz w:val="20"/>
                <w:szCs w:val="20"/>
                <w:vertAlign w:val="subscript"/>
              </w:rPr>
              <w:t>5</w:t>
            </w:r>
            <w:r w:rsidRPr="006E5D32">
              <w:rPr>
                <w:rFonts w:asciiTheme="majorBidi" w:hAnsiTheme="majorBidi" w:cstheme="majorBidi"/>
                <w:color w:val="auto"/>
                <w:sz w:val="20"/>
                <w:szCs w:val="20"/>
              </w:rPr>
              <w:t>O</w:t>
            </w:r>
            <w:r w:rsidRPr="006E5D32">
              <w:rPr>
                <w:rFonts w:asciiTheme="majorBidi" w:hAnsiTheme="majorBidi" w:cstheme="majorBidi"/>
                <w:color w:val="auto"/>
                <w:sz w:val="20"/>
                <w:szCs w:val="20"/>
                <w:vertAlign w:val="subscript"/>
              </w:rPr>
              <w:t>11</w:t>
            </w:r>
            <w:r w:rsidRPr="006E5D32">
              <w:rPr>
                <w:rFonts w:asciiTheme="majorBidi" w:hAnsiTheme="majorBidi" w:cstheme="majorBidi"/>
                <w:color w:val="auto"/>
                <w:sz w:val="20"/>
                <w:szCs w:val="20"/>
              </w:rPr>
              <w:t>S</w:t>
            </w:r>
            <w:r w:rsidRPr="006E5D32">
              <w:rPr>
                <w:rFonts w:asciiTheme="majorBidi" w:hAnsiTheme="majorBidi" w:cstheme="majorBidi"/>
                <w:color w:val="auto"/>
                <w:sz w:val="20"/>
                <w:szCs w:val="20"/>
                <w:vertAlign w:val="subscript"/>
              </w:rPr>
              <w:t>4</w:t>
            </w:r>
            <w:r w:rsidRPr="006E5D32">
              <w:rPr>
                <w:rFonts w:asciiTheme="majorBidi" w:hAnsiTheme="majorBidi" w:cstheme="majorBidi"/>
                <w:color w:val="auto"/>
                <w:sz w:val="20"/>
                <w:szCs w:val="20"/>
              </w:rPr>
              <w:t>Zn</w:t>
            </w:r>
            <w:r w:rsidRPr="006E5D32">
              <w:rPr>
                <w:rFonts w:asciiTheme="majorBidi" w:hAnsiTheme="majorBidi" w:cstheme="majorBidi"/>
                <w:color w:val="auto"/>
                <w:sz w:val="20"/>
                <w:szCs w:val="20"/>
                <w:vertAlign w:val="subscript"/>
              </w:rPr>
              <w:t>2</w:t>
            </w:r>
          </w:p>
        </w:tc>
        <w:tc>
          <w:tcPr>
            <w:tcW w:w="1843" w:type="dxa"/>
            <w:tcBorders>
              <w:top w:val="single" w:sz="8" w:space="0" w:color="4F81BD"/>
              <w:bottom w:val="nil"/>
            </w:tcBorders>
            <w:shd w:val="clear" w:color="auto" w:fill="FFFFFF" w:themeFill="background1"/>
            <w:vAlign w:val="center"/>
          </w:tcPr>
          <w:p w14:paraId="471C1776" w14:textId="77777777" w:rsidR="00622982" w:rsidRPr="006E5D32" w:rsidRDefault="00622982" w:rsidP="00CE7986">
            <w:pPr>
              <w:spacing w:line="276" w:lineRule="auto"/>
              <w:ind w:left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 w:rsidRPr="006E5D32">
              <w:rPr>
                <w:rFonts w:asciiTheme="majorBidi" w:hAnsiTheme="majorBidi" w:cstheme="majorBidi"/>
                <w:color w:val="auto"/>
                <w:sz w:val="20"/>
                <w:szCs w:val="20"/>
              </w:rPr>
              <w:t>C</w:t>
            </w:r>
            <w:r w:rsidRPr="006E5D32">
              <w:rPr>
                <w:rFonts w:asciiTheme="majorBidi" w:hAnsiTheme="majorBidi" w:cstheme="majorBidi"/>
                <w:color w:val="auto"/>
                <w:sz w:val="20"/>
                <w:szCs w:val="20"/>
                <w:vertAlign w:val="subscript"/>
              </w:rPr>
              <w:t>48</w:t>
            </w:r>
            <w:r w:rsidRPr="006E5D32">
              <w:rPr>
                <w:rFonts w:asciiTheme="majorBidi" w:hAnsiTheme="majorBidi" w:cstheme="majorBidi"/>
                <w:color w:val="auto"/>
                <w:sz w:val="20"/>
                <w:szCs w:val="20"/>
              </w:rPr>
              <w:t>H</w:t>
            </w:r>
            <w:r w:rsidRPr="006E5D32">
              <w:rPr>
                <w:rFonts w:asciiTheme="majorBidi" w:hAnsiTheme="majorBidi" w:cstheme="majorBidi"/>
                <w:color w:val="auto"/>
                <w:sz w:val="20"/>
                <w:szCs w:val="20"/>
                <w:vertAlign w:val="subscript"/>
              </w:rPr>
              <w:t>32</w:t>
            </w:r>
            <w:r w:rsidRPr="006E5D32">
              <w:rPr>
                <w:rFonts w:asciiTheme="majorBidi" w:hAnsiTheme="majorBidi" w:cstheme="majorBidi"/>
                <w:color w:val="auto"/>
                <w:sz w:val="20"/>
                <w:szCs w:val="20"/>
              </w:rPr>
              <w:t>Cu</w:t>
            </w:r>
            <w:r w:rsidRPr="006E5D32">
              <w:rPr>
                <w:rFonts w:asciiTheme="majorBidi" w:hAnsiTheme="majorBidi" w:cstheme="majorBidi"/>
                <w:color w:val="auto"/>
                <w:sz w:val="20"/>
                <w:szCs w:val="20"/>
                <w:vertAlign w:val="subscript"/>
              </w:rPr>
              <w:t>2</w:t>
            </w:r>
            <w:r w:rsidRPr="006E5D32">
              <w:rPr>
                <w:rFonts w:asciiTheme="majorBidi" w:hAnsiTheme="majorBidi" w:cstheme="majorBidi"/>
                <w:color w:val="auto"/>
                <w:sz w:val="20"/>
                <w:szCs w:val="20"/>
              </w:rPr>
              <w:t>N</w:t>
            </w:r>
            <w:r w:rsidRPr="006E5D32">
              <w:rPr>
                <w:rFonts w:asciiTheme="majorBidi" w:hAnsiTheme="majorBidi" w:cstheme="majorBidi"/>
                <w:color w:val="auto"/>
                <w:sz w:val="20"/>
                <w:szCs w:val="20"/>
                <w:vertAlign w:val="subscript"/>
              </w:rPr>
              <w:t>4</w:t>
            </w:r>
            <w:r w:rsidRPr="006E5D32">
              <w:rPr>
                <w:rFonts w:asciiTheme="majorBidi" w:hAnsiTheme="majorBidi" w:cstheme="majorBidi"/>
                <w:color w:val="auto"/>
                <w:sz w:val="20"/>
                <w:szCs w:val="20"/>
              </w:rPr>
              <w:t>O</w:t>
            </w:r>
            <w:r w:rsidRPr="006E5D32">
              <w:rPr>
                <w:rFonts w:asciiTheme="majorBidi" w:hAnsiTheme="majorBidi" w:cstheme="majorBidi"/>
                <w:color w:val="auto"/>
                <w:sz w:val="20"/>
                <w:szCs w:val="20"/>
                <w:vertAlign w:val="subscript"/>
              </w:rPr>
              <w:t>8</w:t>
            </w:r>
            <w:r w:rsidRPr="006E5D32">
              <w:rPr>
                <w:rFonts w:asciiTheme="majorBidi" w:hAnsiTheme="majorBidi" w:cstheme="majorBidi"/>
                <w:color w:val="auto"/>
                <w:sz w:val="20"/>
                <w:szCs w:val="20"/>
              </w:rPr>
              <w:t>S</w:t>
            </w:r>
            <w:r w:rsidRPr="006E5D32">
              <w:rPr>
                <w:rFonts w:asciiTheme="majorBidi" w:hAnsiTheme="majorBidi" w:cstheme="majorBidi"/>
                <w:color w:val="auto"/>
                <w:sz w:val="20"/>
                <w:szCs w:val="20"/>
                <w:vertAlign w:val="subscript"/>
              </w:rPr>
              <w:t>2</w:t>
            </w:r>
          </w:p>
        </w:tc>
      </w:tr>
      <w:tr w:rsidR="00622982" w:rsidRPr="006E5D32" w14:paraId="206760F8" w14:textId="77777777" w:rsidTr="00CE798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  <w:shd w:val="clear" w:color="auto" w:fill="auto"/>
            <w:vAlign w:val="center"/>
            <w:hideMark/>
          </w:tcPr>
          <w:p w14:paraId="35E6260B" w14:textId="77777777" w:rsidR="00622982" w:rsidRPr="00A93398" w:rsidRDefault="00622982" w:rsidP="00CE7986">
            <w:pPr>
              <w:spacing w:line="276" w:lineRule="auto"/>
              <w:ind w:left="0"/>
              <w:jc w:val="left"/>
              <w:rPr>
                <w:rFonts w:asciiTheme="majorBidi" w:hAnsiTheme="majorBidi" w:cstheme="majorBidi"/>
                <w:bCs w:val="0"/>
                <w:color w:val="auto"/>
                <w:sz w:val="20"/>
                <w:szCs w:val="20"/>
              </w:rPr>
            </w:pPr>
            <w:r w:rsidRPr="00A93398">
              <w:rPr>
                <w:rFonts w:asciiTheme="majorBidi" w:hAnsiTheme="majorBidi" w:cstheme="majorBidi"/>
                <w:bCs w:val="0"/>
                <w:color w:val="auto"/>
                <w:sz w:val="20"/>
                <w:szCs w:val="20"/>
              </w:rPr>
              <w:t xml:space="preserve">Formula weight </w:t>
            </w:r>
          </w:p>
        </w:tc>
        <w:tc>
          <w:tcPr>
            <w:tcW w:w="1843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14:paraId="594E3E06" w14:textId="77777777" w:rsidR="00622982" w:rsidRPr="006E5D32" w:rsidRDefault="00622982" w:rsidP="00CE7986">
            <w:pPr>
              <w:spacing w:line="276" w:lineRule="auto"/>
              <w:ind w:lef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 w:rsidRPr="006E5D32">
              <w:rPr>
                <w:rFonts w:asciiTheme="majorBidi" w:hAnsiTheme="majorBidi" w:cstheme="majorBidi"/>
                <w:color w:val="auto"/>
                <w:sz w:val="20"/>
                <w:szCs w:val="20"/>
              </w:rPr>
              <w:t>1208.92</w:t>
            </w:r>
          </w:p>
        </w:tc>
        <w:tc>
          <w:tcPr>
            <w:tcW w:w="1843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14:paraId="29AE57B4" w14:textId="77777777" w:rsidR="00622982" w:rsidRPr="006E5D32" w:rsidRDefault="00622982" w:rsidP="00CE7986">
            <w:pPr>
              <w:spacing w:line="276" w:lineRule="auto"/>
              <w:ind w:lef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 w:rsidRPr="006E5D32">
              <w:rPr>
                <w:rFonts w:asciiTheme="majorBidi" w:hAnsiTheme="majorBidi" w:cstheme="majorBidi"/>
                <w:color w:val="auto"/>
                <w:sz w:val="20"/>
                <w:szCs w:val="20"/>
              </w:rPr>
              <w:t>983.97</w:t>
            </w:r>
          </w:p>
        </w:tc>
      </w:tr>
      <w:tr w:rsidR="00622982" w:rsidRPr="006E5D32" w14:paraId="09CA218F" w14:textId="77777777" w:rsidTr="00CE79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  <w:shd w:val="clear" w:color="auto" w:fill="auto"/>
            <w:vAlign w:val="center"/>
            <w:hideMark/>
          </w:tcPr>
          <w:p w14:paraId="38FFD5FF" w14:textId="77777777" w:rsidR="00622982" w:rsidRPr="00A93398" w:rsidRDefault="00622982" w:rsidP="00CE7986">
            <w:pPr>
              <w:spacing w:line="276" w:lineRule="auto"/>
              <w:ind w:left="0"/>
              <w:jc w:val="left"/>
              <w:rPr>
                <w:rFonts w:asciiTheme="majorBidi" w:hAnsiTheme="majorBidi" w:cstheme="majorBidi"/>
                <w:bCs w:val="0"/>
                <w:color w:val="auto"/>
                <w:sz w:val="20"/>
                <w:szCs w:val="20"/>
              </w:rPr>
            </w:pPr>
            <w:r w:rsidRPr="00A93398">
              <w:rPr>
                <w:rFonts w:asciiTheme="majorBidi" w:hAnsiTheme="majorBidi" w:cstheme="majorBidi"/>
                <w:bCs w:val="0"/>
                <w:color w:val="auto"/>
                <w:sz w:val="20"/>
                <w:szCs w:val="20"/>
              </w:rPr>
              <w:t xml:space="preserve">Temperature (K) </w:t>
            </w:r>
          </w:p>
        </w:tc>
        <w:tc>
          <w:tcPr>
            <w:tcW w:w="1843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14:paraId="49C1718D" w14:textId="77777777" w:rsidR="00622982" w:rsidRPr="006E5D32" w:rsidRDefault="00622982" w:rsidP="00CE7986">
            <w:pPr>
              <w:spacing w:line="276" w:lineRule="auto"/>
              <w:ind w:left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 w:rsidRPr="006E5D32">
              <w:rPr>
                <w:rFonts w:asciiTheme="majorBidi" w:hAnsiTheme="majorBidi" w:cstheme="majorBidi"/>
                <w:color w:val="auto"/>
                <w:sz w:val="20"/>
                <w:szCs w:val="20"/>
              </w:rPr>
              <w:t>100 K</w:t>
            </w:r>
          </w:p>
        </w:tc>
        <w:tc>
          <w:tcPr>
            <w:tcW w:w="1843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14:paraId="1D2E06DE" w14:textId="77777777" w:rsidR="00622982" w:rsidRPr="006E5D32" w:rsidRDefault="00622982" w:rsidP="00CE7986">
            <w:pPr>
              <w:spacing w:line="276" w:lineRule="auto"/>
              <w:ind w:left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 w:rsidRPr="006E5D32">
              <w:rPr>
                <w:rFonts w:asciiTheme="majorBidi" w:hAnsiTheme="majorBidi" w:cstheme="majorBidi"/>
                <w:color w:val="auto"/>
                <w:sz w:val="20"/>
                <w:szCs w:val="20"/>
              </w:rPr>
              <w:t>100 K</w:t>
            </w:r>
          </w:p>
        </w:tc>
      </w:tr>
      <w:tr w:rsidR="00622982" w:rsidRPr="006E5D32" w14:paraId="3360FD51" w14:textId="77777777" w:rsidTr="00CE798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  <w:shd w:val="clear" w:color="auto" w:fill="auto"/>
          </w:tcPr>
          <w:p w14:paraId="2A761330" w14:textId="77777777" w:rsidR="00622982" w:rsidRPr="00A93398" w:rsidRDefault="00622982" w:rsidP="00CE7986">
            <w:pPr>
              <w:spacing w:line="276" w:lineRule="auto"/>
              <w:ind w:left="0"/>
              <w:rPr>
                <w:rFonts w:asciiTheme="majorBidi" w:hAnsiTheme="majorBidi" w:cstheme="majorBidi"/>
                <w:bCs w:val="0"/>
                <w:color w:val="auto"/>
                <w:sz w:val="20"/>
                <w:szCs w:val="20"/>
              </w:rPr>
            </w:pPr>
            <w:r w:rsidRPr="00A93398">
              <w:rPr>
                <w:rFonts w:asciiTheme="majorBidi" w:hAnsiTheme="majorBidi" w:cstheme="majorBidi"/>
                <w:bCs w:val="0"/>
                <w:color w:val="auto"/>
                <w:sz w:val="20"/>
                <w:szCs w:val="20"/>
              </w:rPr>
              <w:t>Wavelength (Å)</w:t>
            </w:r>
          </w:p>
        </w:tc>
        <w:tc>
          <w:tcPr>
            <w:tcW w:w="1843" w:type="dxa"/>
            <w:tcBorders>
              <w:top w:val="nil"/>
              <w:bottom w:val="nil"/>
            </w:tcBorders>
            <w:shd w:val="clear" w:color="auto" w:fill="FFFFFF" w:themeFill="background1"/>
          </w:tcPr>
          <w:p w14:paraId="0ECAE0AC" w14:textId="77777777" w:rsidR="00622982" w:rsidRPr="006E5D32" w:rsidRDefault="00622982" w:rsidP="00CE7986">
            <w:pPr>
              <w:spacing w:line="276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 w:rsidRPr="006E5D32">
              <w:rPr>
                <w:rFonts w:asciiTheme="majorBidi" w:hAnsiTheme="majorBidi" w:cstheme="majorBidi"/>
                <w:color w:val="auto"/>
                <w:sz w:val="20"/>
                <w:szCs w:val="20"/>
              </w:rPr>
              <w:t>0.71073 Å</w:t>
            </w:r>
          </w:p>
        </w:tc>
        <w:tc>
          <w:tcPr>
            <w:tcW w:w="1843" w:type="dxa"/>
            <w:tcBorders>
              <w:top w:val="nil"/>
              <w:bottom w:val="nil"/>
            </w:tcBorders>
            <w:shd w:val="clear" w:color="auto" w:fill="FFFFFF" w:themeFill="background1"/>
          </w:tcPr>
          <w:p w14:paraId="1819DDDC" w14:textId="77777777" w:rsidR="00622982" w:rsidRPr="006E5D32" w:rsidRDefault="00622982" w:rsidP="00CE7986">
            <w:pPr>
              <w:spacing w:line="276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 w:rsidRPr="006E5D32">
              <w:rPr>
                <w:rFonts w:asciiTheme="majorBidi" w:hAnsiTheme="majorBidi" w:cstheme="majorBidi"/>
                <w:color w:val="auto"/>
                <w:sz w:val="20"/>
                <w:szCs w:val="20"/>
              </w:rPr>
              <w:t>0.71073 Å</w:t>
            </w:r>
          </w:p>
        </w:tc>
      </w:tr>
      <w:tr w:rsidR="00622982" w:rsidRPr="006E5D32" w14:paraId="7954FCE1" w14:textId="77777777" w:rsidTr="00CE79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  <w:shd w:val="clear" w:color="auto" w:fill="auto"/>
            <w:vAlign w:val="center"/>
            <w:hideMark/>
          </w:tcPr>
          <w:p w14:paraId="2AE2CF57" w14:textId="77777777" w:rsidR="00622982" w:rsidRPr="00A93398" w:rsidRDefault="00622982" w:rsidP="00CE7986">
            <w:pPr>
              <w:spacing w:line="276" w:lineRule="auto"/>
              <w:ind w:left="0"/>
              <w:jc w:val="left"/>
              <w:rPr>
                <w:rFonts w:asciiTheme="majorBidi" w:hAnsiTheme="majorBidi" w:cstheme="majorBidi"/>
                <w:bCs w:val="0"/>
                <w:color w:val="auto"/>
                <w:sz w:val="20"/>
                <w:szCs w:val="20"/>
              </w:rPr>
            </w:pPr>
            <w:r w:rsidRPr="00A93398">
              <w:rPr>
                <w:rFonts w:asciiTheme="majorBidi" w:hAnsiTheme="majorBidi" w:cstheme="majorBidi"/>
                <w:bCs w:val="0"/>
                <w:color w:val="auto"/>
                <w:sz w:val="20"/>
                <w:szCs w:val="20"/>
              </w:rPr>
              <w:t xml:space="preserve">Crystal system </w:t>
            </w:r>
          </w:p>
        </w:tc>
        <w:tc>
          <w:tcPr>
            <w:tcW w:w="1843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14:paraId="5A38F7F3" w14:textId="77777777" w:rsidR="00622982" w:rsidRPr="006E5D32" w:rsidRDefault="00622982" w:rsidP="00CE7986">
            <w:pPr>
              <w:spacing w:line="276" w:lineRule="auto"/>
              <w:ind w:left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 w:rsidRPr="006E5D32">
              <w:rPr>
                <w:rFonts w:asciiTheme="majorBidi" w:hAnsiTheme="majorBidi" w:cstheme="majorBidi"/>
                <w:color w:val="auto"/>
                <w:sz w:val="20"/>
                <w:szCs w:val="20"/>
              </w:rPr>
              <w:t>Monoclinic</w:t>
            </w:r>
          </w:p>
        </w:tc>
        <w:tc>
          <w:tcPr>
            <w:tcW w:w="1843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14:paraId="568CF9B8" w14:textId="77777777" w:rsidR="00622982" w:rsidRPr="006E5D32" w:rsidRDefault="00622982" w:rsidP="00CE7986">
            <w:pPr>
              <w:spacing w:line="276" w:lineRule="auto"/>
              <w:ind w:left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 w:rsidRPr="006E5D32">
              <w:rPr>
                <w:rFonts w:asciiTheme="majorBidi" w:hAnsiTheme="majorBidi" w:cstheme="majorBidi"/>
                <w:color w:val="auto"/>
                <w:sz w:val="20"/>
                <w:szCs w:val="20"/>
              </w:rPr>
              <w:t>Triclinic</w:t>
            </w:r>
          </w:p>
        </w:tc>
      </w:tr>
      <w:tr w:rsidR="00622982" w:rsidRPr="006E5D32" w14:paraId="1F25C468" w14:textId="77777777" w:rsidTr="00CE7986">
        <w:trPr>
          <w:trHeight w:val="3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  <w:shd w:val="clear" w:color="auto" w:fill="auto"/>
            <w:vAlign w:val="center"/>
            <w:hideMark/>
          </w:tcPr>
          <w:p w14:paraId="4C76394D" w14:textId="77777777" w:rsidR="00622982" w:rsidRPr="00A93398" w:rsidRDefault="00622982" w:rsidP="00CE7986">
            <w:pPr>
              <w:spacing w:line="276" w:lineRule="auto"/>
              <w:ind w:left="0"/>
              <w:jc w:val="left"/>
              <w:rPr>
                <w:rFonts w:asciiTheme="majorBidi" w:hAnsiTheme="majorBidi" w:cstheme="majorBidi"/>
                <w:bCs w:val="0"/>
                <w:color w:val="auto"/>
                <w:sz w:val="20"/>
                <w:szCs w:val="20"/>
              </w:rPr>
            </w:pPr>
            <w:r w:rsidRPr="00A93398">
              <w:rPr>
                <w:rFonts w:asciiTheme="majorBidi" w:hAnsiTheme="majorBidi" w:cstheme="majorBidi"/>
                <w:bCs w:val="0"/>
                <w:color w:val="auto"/>
                <w:sz w:val="20"/>
                <w:szCs w:val="20"/>
              </w:rPr>
              <w:t xml:space="preserve">Space group </w:t>
            </w:r>
          </w:p>
        </w:tc>
        <w:tc>
          <w:tcPr>
            <w:tcW w:w="1843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14:paraId="6E8118A9" w14:textId="77777777" w:rsidR="00622982" w:rsidRPr="006E5D32" w:rsidRDefault="00622982" w:rsidP="00CE7986">
            <w:pPr>
              <w:spacing w:line="276" w:lineRule="auto"/>
              <w:ind w:lef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 w:rsidRPr="006E5D32">
              <w:rPr>
                <w:rFonts w:asciiTheme="majorBidi" w:hAnsiTheme="majorBidi" w:cstheme="majorBidi"/>
                <w:i/>
                <w:color w:val="auto"/>
                <w:sz w:val="20"/>
                <w:szCs w:val="20"/>
              </w:rPr>
              <w:t>P</w:t>
            </w:r>
            <w:r w:rsidRPr="006E5D32">
              <w:rPr>
                <w:rFonts w:asciiTheme="majorBidi" w:hAnsiTheme="majorBidi" w:cstheme="majorBidi"/>
                <w:color w:val="auto"/>
                <w:sz w:val="20"/>
                <w:szCs w:val="20"/>
              </w:rPr>
              <w:t>121/</w:t>
            </w:r>
            <w:r w:rsidRPr="006E5D32">
              <w:rPr>
                <w:rFonts w:asciiTheme="majorBidi" w:hAnsiTheme="majorBidi" w:cstheme="majorBidi"/>
                <w:i/>
                <w:color w:val="auto"/>
                <w:sz w:val="20"/>
                <w:szCs w:val="20"/>
              </w:rPr>
              <w:t>n</w:t>
            </w:r>
            <w:r w:rsidRPr="006E5D32">
              <w:rPr>
                <w:rFonts w:asciiTheme="majorBidi" w:hAnsiTheme="majorBidi" w:cstheme="majorBidi"/>
                <w:color w:val="auto"/>
                <w:sz w:val="20"/>
                <w:szCs w:val="20"/>
              </w:rPr>
              <w:t>1</w:t>
            </w:r>
          </w:p>
        </w:tc>
        <w:tc>
          <w:tcPr>
            <w:tcW w:w="1843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14:paraId="699BF57E" w14:textId="77777777" w:rsidR="00622982" w:rsidRPr="006E5D32" w:rsidRDefault="00622982" w:rsidP="00CE7986">
            <w:pPr>
              <w:spacing w:line="276" w:lineRule="auto"/>
              <w:ind w:lef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i/>
                <w:color w:val="auto"/>
                <w:sz w:val="20"/>
                <w:szCs w:val="20"/>
              </w:rPr>
            </w:pPr>
            <w:r w:rsidRPr="006E5D32">
              <w:rPr>
                <w:rFonts w:asciiTheme="majorBidi" w:hAnsiTheme="majorBidi" w:cstheme="majorBidi"/>
                <w:i/>
                <w:color w:val="auto"/>
                <w:sz w:val="20"/>
                <w:szCs w:val="20"/>
              </w:rPr>
              <w:t>P</w:t>
            </w:r>
            <w:r w:rsidRPr="006E5D32">
              <w:rPr>
                <w:rFonts w:asciiTheme="majorBidi" w:hAnsiTheme="majorBidi" w:cstheme="majorBidi"/>
                <w:i/>
                <w:color w:val="auto"/>
                <w:sz w:val="20"/>
                <w:szCs w:val="20"/>
              </w:rPr>
              <w:sym w:font="Symbol" w:char="F02D"/>
            </w:r>
            <w:r w:rsidRPr="006E5D32">
              <w:rPr>
                <w:rFonts w:asciiTheme="majorBidi" w:hAnsiTheme="majorBidi" w:cstheme="majorBidi"/>
                <w:color w:val="auto"/>
                <w:sz w:val="20"/>
                <w:szCs w:val="20"/>
              </w:rPr>
              <w:t>1</w:t>
            </w:r>
          </w:p>
        </w:tc>
      </w:tr>
      <w:tr w:rsidR="00622982" w:rsidRPr="006E5D32" w14:paraId="087DF441" w14:textId="77777777" w:rsidTr="00CE79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  <w:shd w:val="clear" w:color="auto" w:fill="auto"/>
            <w:vAlign w:val="center"/>
          </w:tcPr>
          <w:p w14:paraId="06EC9743" w14:textId="77777777" w:rsidR="00622982" w:rsidRPr="00A93398" w:rsidRDefault="00622982" w:rsidP="00CE7986">
            <w:pPr>
              <w:spacing w:line="276" w:lineRule="auto"/>
              <w:ind w:left="0"/>
              <w:jc w:val="left"/>
              <w:rPr>
                <w:rFonts w:asciiTheme="majorBidi" w:hAnsiTheme="majorBidi" w:cstheme="majorBidi"/>
                <w:bCs w:val="0"/>
                <w:i/>
                <w:iCs/>
                <w:color w:val="auto"/>
                <w:sz w:val="20"/>
                <w:szCs w:val="20"/>
              </w:rPr>
            </w:pPr>
            <w:r w:rsidRPr="00A93398">
              <w:rPr>
                <w:rFonts w:asciiTheme="majorBidi" w:hAnsiTheme="majorBidi" w:cstheme="majorBidi"/>
                <w:bCs w:val="0"/>
                <w:i/>
                <w:iCs/>
                <w:color w:val="auto"/>
                <w:sz w:val="20"/>
                <w:szCs w:val="20"/>
              </w:rPr>
              <w:t>Unit cell dimensions</w:t>
            </w:r>
          </w:p>
        </w:tc>
        <w:tc>
          <w:tcPr>
            <w:tcW w:w="1843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14:paraId="3D7391C6" w14:textId="77777777" w:rsidR="00622982" w:rsidRPr="006E5D32" w:rsidRDefault="00622982" w:rsidP="00CE7986">
            <w:pPr>
              <w:spacing w:line="276" w:lineRule="auto"/>
              <w:ind w:left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14:paraId="15AC27C2" w14:textId="77777777" w:rsidR="00622982" w:rsidRPr="006E5D32" w:rsidRDefault="00622982" w:rsidP="00CE7986">
            <w:pPr>
              <w:spacing w:line="276" w:lineRule="auto"/>
              <w:ind w:left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</w:p>
        </w:tc>
      </w:tr>
      <w:tr w:rsidR="00622982" w:rsidRPr="006E5D32" w14:paraId="573D3623" w14:textId="77777777" w:rsidTr="00CE798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  <w:shd w:val="clear" w:color="auto" w:fill="auto"/>
            <w:vAlign w:val="center"/>
            <w:hideMark/>
          </w:tcPr>
          <w:p w14:paraId="63100C9F" w14:textId="77777777" w:rsidR="00622982" w:rsidRPr="00A93398" w:rsidRDefault="00622982" w:rsidP="00CE7986">
            <w:pPr>
              <w:spacing w:line="276" w:lineRule="auto"/>
              <w:ind w:left="0"/>
              <w:jc w:val="left"/>
              <w:rPr>
                <w:rFonts w:asciiTheme="majorBidi" w:hAnsiTheme="majorBidi" w:cstheme="majorBidi"/>
                <w:bCs w:val="0"/>
                <w:color w:val="auto"/>
                <w:sz w:val="20"/>
                <w:szCs w:val="20"/>
              </w:rPr>
            </w:pPr>
            <w:r w:rsidRPr="00A93398">
              <w:rPr>
                <w:rFonts w:asciiTheme="majorBidi" w:hAnsiTheme="majorBidi" w:cstheme="majorBidi"/>
                <w:bCs w:val="0"/>
                <w:color w:val="auto"/>
                <w:sz w:val="20"/>
                <w:szCs w:val="20"/>
              </w:rPr>
              <w:t xml:space="preserve">a (Å) </w:t>
            </w:r>
          </w:p>
        </w:tc>
        <w:tc>
          <w:tcPr>
            <w:tcW w:w="1843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14:paraId="79C113A3" w14:textId="77777777" w:rsidR="00622982" w:rsidRPr="006E5D32" w:rsidRDefault="00622982" w:rsidP="00CE7986">
            <w:pPr>
              <w:spacing w:line="276" w:lineRule="auto"/>
              <w:ind w:lef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 w:rsidRPr="006E5D32">
              <w:rPr>
                <w:rFonts w:asciiTheme="majorBidi" w:hAnsiTheme="majorBidi" w:cstheme="majorBidi"/>
                <w:color w:val="auto"/>
                <w:sz w:val="20"/>
                <w:szCs w:val="20"/>
              </w:rPr>
              <w:t>12.4222(3)</w:t>
            </w:r>
          </w:p>
        </w:tc>
        <w:tc>
          <w:tcPr>
            <w:tcW w:w="1843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14:paraId="7F1B5949" w14:textId="77777777" w:rsidR="00622982" w:rsidRPr="006E5D32" w:rsidRDefault="00622982" w:rsidP="00CE7986">
            <w:pPr>
              <w:spacing w:line="276" w:lineRule="auto"/>
              <w:ind w:lef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 w:rsidRPr="006E5D32">
              <w:rPr>
                <w:rFonts w:asciiTheme="majorBidi" w:hAnsiTheme="majorBidi" w:cstheme="majorBidi"/>
                <w:color w:val="auto"/>
                <w:sz w:val="20"/>
                <w:szCs w:val="20"/>
              </w:rPr>
              <w:t>8.6122(5)</w:t>
            </w:r>
          </w:p>
        </w:tc>
      </w:tr>
      <w:tr w:rsidR="00622982" w:rsidRPr="006E5D32" w14:paraId="0CA4FD30" w14:textId="77777777" w:rsidTr="00CE79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  <w:shd w:val="clear" w:color="auto" w:fill="auto"/>
            <w:vAlign w:val="center"/>
            <w:hideMark/>
          </w:tcPr>
          <w:p w14:paraId="6252B6DA" w14:textId="77777777" w:rsidR="00622982" w:rsidRPr="00A93398" w:rsidRDefault="00622982" w:rsidP="00CE7986">
            <w:pPr>
              <w:spacing w:line="276" w:lineRule="auto"/>
              <w:ind w:left="0"/>
              <w:jc w:val="left"/>
              <w:rPr>
                <w:rFonts w:asciiTheme="majorBidi" w:hAnsiTheme="majorBidi" w:cstheme="majorBidi"/>
                <w:bCs w:val="0"/>
                <w:color w:val="auto"/>
                <w:sz w:val="20"/>
                <w:szCs w:val="20"/>
              </w:rPr>
            </w:pPr>
            <w:r w:rsidRPr="00A93398">
              <w:rPr>
                <w:rFonts w:asciiTheme="majorBidi" w:hAnsiTheme="majorBidi" w:cstheme="majorBidi"/>
                <w:bCs w:val="0"/>
                <w:color w:val="auto"/>
                <w:sz w:val="20"/>
                <w:szCs w:val="20"/>
              </w:rPr>
              <w:t xml:space="preserve">b (Å) </w:t>
            </w:r>
          </w:p>
        </w:tc>
        <w:tc>
          <w:tcPr>
            <w:tcW w:w="1843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14:paraId="1A3DB6BE" w14:textId="77777777" w:rsidR="00622982" w:rsidRPr="006E5D32" w:rsidRDefault="00622982" w:rsidP="00CE7986">
            <w:pPr>
              <w:spacing w:line="276" w:lineRule="auto"/>
              <w:ind w:left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 w:rsidRPr="006E5D32">
              <w:rPr>
                <w:rFonts w:asciiTheme="majorBidi" w:hAnsiTheme="majorBidi" w:cstheme="majorBidi"/>
                <w:color w:val="auto"/>
                <w:sz w:val="20"/>
                <w:szCs w:val="20"/>
              </w:rPr>
              <w:t>21.9259(5)</w:t>
            </w:r>
          </w:p>
        </w:tc>
        <w:tc>
          <w:tcPr>
            <w:tcW w:w="1843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14:paraId="4C985FEE" w14:textId="77777777" w:rsidR="00622982" w:rsidRPr="006E5D32" w:rsidRDefault="00622982" w:rsidP="00CE7986">
            <w:pPr>
              <w:spacing w:line="276" w:lineRule="auto"/>
              <w:ind w:left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 w:rsidRPr="006E5D32">
              <w:rPr>
                <w:rFonts w:asciiTheme="majorBidi" w:hAnsiTheme="majorBidi" w:cstheme="majorBidi"/>
                <w:color w:val="auto"/>
                <w:sz w:val="20"/>
                <w:szCs w:val="20"/>
              </w:rPr>
              <w:t>11.0090(8)</w:t>
            </w:r>
          </w:p>
        </w:tc>
      </w:tr>
      <w:tr w:rsidR="00622982" w:rsidRPr="006E5D32" w14:paraId="224DACC0" w14:textId="77777777" w:rsidTr="00CE798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  <w:shd w:val="clear" w:color="auto" w:fill="auto"/>
            <w:vAlign w:val="center"/>
            <w:hideMark/>
          </w:tcPr>
          <w:p w14:paraId="3091D81B" w14:textId="77777777" w:rsidR="00622982" w:rsidRPr="00A93398" w:rsidRDefault="00622982" w:rsidP="00CE7986">
            <w:pPr>
              <w:spacing w:line="276" w:lineRule="auto"/>
              <w:ind w:left="0"/>
              <w:jc w:val="left"/>
              <w:rPr>
                <w:rFonts w:asciiTheme="majorBidi" w:hAnsiTheme="majorBidi" w:cstheme="majorBidi"/>
                <w:bCs w:val="0"/>
                <w:color w:val="auto"/>
                <w:sz w:val="20"/>
                <w:szCs w:val="20"/>
              </w:rPr>
            </w:pPr>
            <w:r w:rsidRPr="00A93398">
              <w:rPr>
                <w:rFonts w:asciiTheme="majorBidi" w:hAnsiTheme="majorBidi" w:cstheme="majorBidi"/>
                <w:bCs w:val="0"/>
                <w:color w:val="auto"/>
                <w:sz w:val="20"/>
                <w:szCs w:val="20"/>
              </w:rPr>
              <w:t xml:space="preserve">c (Å) </w:t>
            </w:r>
          </w:p>
        </w:tc>
        <w:tc>
          <w:tcPr>
            <w:tcW w:w="1843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14:paraId="661C4A17" w14:textId="77777777" w:rsidR="00622982" w:rsidRPr="006E5D32" w:rsidRDefault="00622982" w:rsidP="00CE7986">
            <w:pPr>
              <w:spacing w:line="276" w:lineRule="auto"/>
              <w:ind w:lef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 w:rsidRPr="006E5D32">
              <w:rPr>
                <w:rFonts w:asciiTheme="majorBidi" w:hAnsiTheme="majorBidi" w:cstheme="majorBidi"/>
                <w:color w:val="auto"/>
                <w:sz w:val="20"/>
                <w:szCs w:val="20"/>
              </w:rPr>
              <w:t>19.3284(4)</w:t>
            </w:r>
          </w:p>
        </w:tc>
        <w:tc>
          <w:tcPr>
            <w:tcW w:w="1843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14:paraId="66533CBB" w14:textId="77777777" w:rsidR="00622982" w:rsidRPr="006E5D32" w:rsidRDefault="00622982" w:rsidP="00CE7986">
            <w:pPr>
              <w:spacing w:line="276" w:lineRule="auto"/>
              <w:ind w:lef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 w:rsidRPr="006E5D32">
              <w:rPr>
                <w:rFonts w:asciiTheme="majorBidi" w:hAnsiTheme="majorBidi" w:cstheme="majorBidi"/>
                <w:color w:val="auto"/>
                <w:sz w:val="20"/>
                <w:szCs w:val="20"/>
              </w:rPr>
              <w:t>11.7897(8)</w:t>
            </w:r>
          </w:p>
        </w:tc>
      </w:tr>
      <w:tr w:rsidR="00622982" w:rsidRPr="006E5D32" w14:paraId="23C52525" w14:textId="77777777" w:rsidTr="00CE79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  <w:tcBorders>
              <w:bottom w:val="nil"/>
            </w:tcBorders>
            <w:shd w:val="clear" w:color="auto" w:fill="auto"/>
            <w:vAlign w:val="center"/>
            <w:hideMark/>
          </w:tcPr>
          <w:p w14:paraId="18E8FAEC" w14:textId="77777777" w:rsidR="00622982" w:rsidRPr="00A93398" w:rsidRDefault="00622982" w:rsidP="00CE7986">
            <w:pPr>
              <w:spacing w:line="276" w:lineRule="auto"/>
              <w:ind w:left="0"/>
              <w:jc w:val="left"/>
              <w:rPr>
                <w:rFonts w:asciiTheme="majorBidi" w:hAnsiTheme="majorBidi" w:cstheme="majorBidi"/>
                <w:bCs w:val="0"/>
                <w:color w:val="auto"/>
                <w:sz w:val="20"/>
                <w:szCs w:val="20"/>
              </w:rPr>
            </w:pPr>
            <w:r w:rsidRPr="00A93398">
              <w:rPr>
                <w:rFonts w:asciiTheme="majorBidi" w:hAnsiTheme="majorBidi" w:cstheme="majorBidi"/>
                <w:bCs w:val="0"/>
                <w:color w:val="auto"/>
                <w:sz w:val="20"/>
                <w:szCs w:val="20"/>
              </w:rPr>
              <w:t xml:space="preserve">α (°) </w:t>
            </w:r>
          </w:p>
        </w:tc>
        <w:tc>
          <w:tcPr>
            <w:tcW w:w="1843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14:paraId="3CEEF9EA" w14:textId="77777777" w:rsidR="00622982" w:rsidRPr="006E5D32" w:rsidRDefault="00622982" w:rsidP="00CE7986">
            <w:pPr>
              <w:spacing w:line="276" w:lineRule="auto"/>
              <w:ind w:left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 w:rsidRPr="006E5D32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90 </w:t>
            </w:r>
          </w:p>
        </w:tc>
        <w:tc>
          <w:tcPr>
            <w:tcW w:w="1843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14:paraId="36F6591B" w14:textId="77777777" w:rsidR="00622982" w:rsidRPr="006E5D32" w:rsidRDefault="00622982" w:rsidP="00CE7986">
            <w:pPr>
              <w:spacing w:line="276" w:lineRule="auto"/>
              <w:ind w:left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 w:rsidRPr="006E5D32">
              <w:rPr>
                <w:rFonts w:asciiTheme="majorBidi" w:hAnsiTheme="majorBidi" w:cstheme="majorBidi"/>
                <w:color w:val="auto"/>
                <w:sz w:val="20"/>
                <w:szCs w:val="20"/>
              </w:rPr>
              <w:t>81.7870(10)</w:t>
            </w:r>
          </w:p>
        </w:tc>
      </w:tr>
      <w:tr w:rsidR="00622982" w:rsidRPr="006E5D32" w14:paraId="78608751" w14:textId="77777777" w:rsidTr="00CE798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  <w:tcBorders>
              <w:top w:val="nil"/>
              <w:bottom w:val="nil"/>
            </w:tcBorders>
            <w:shd w:val="clear" w:color="auto" w:fill="auto"/>
            <w:vAlign w:val="center"/>
            <w:hideMark/>
          </w:tcPr>
          <w:p w14:paraId="5D2EC917" w14:textId="77777777" w:rsidR="00622982" w:rsidRPr="00A93398" w:rsidRDefault="00622982" w:rsidP="00CE7986">
            <w:pPr>
              <w:spacing w:line="276" w:lineRule="auto"/>
              <w:ind w:left="0"/>
              <w:jc w:val="left"/>
              <w:rPr>
                <w:rFonts w:asciiTheme="majorBidi" w:hAnsiTheme="majorBidi" w:cstheme="majorBidi"/>
                <w:bCs w:val="0"/>
                <w:color w:val="auto"/>
                <w:sz w:val="20"/>
                <w:szCs w:val="20"/>
              </w:rPr>
            </w:pPr>
            <w:r w:rsidRPr="00A93398">
              <w:rPr>
                <w:rFonts w:asciiTheme="majorBidi" w:hAnsiTheme="majorBidi" w:cstheme="majorBidi"/>
                <w:bCs w:val="0"/>
                <w:color w:val="auto"/>
                <w:sz w:val="20"/>
                <w:szCs w:val="20"/>
              </w:rPr>
              <w:t xml:space="preserve">β (°) </w:t>
            </w:r>
          </w:p>
        </w:tc>
        <w:tc>
          <w:tcPr>
            <w:tcW w:w="1843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14:paraId="66E57096" w14:textId="77777777" w:rsidR="00622982" w:rsidRPr="006E5D32" w:rsidRDefault="00622982" w:rsidP="00CE7986">
            <w:pPr>
              <w:spacing w:line="276" w:lineRule="auto"/>
              <w:ind w:lef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 w:rsidRPr="006E5D32">
              <w:rPr>
                <w:rFonts w:asciiTheme="majorBidi" w:hAnsiTheme="majorBidi" w:cstheme="majorBidi"/>
                <w:color w:val="auto"/>
                <w:sz w:val="20"/>
                <w:szCs w:val="20"/>
              </w:rPr>
              <w:t>104.483(5)</w:t>
            </w:r>
          </w:p>
        </w:tc>
        <w:tc>
          <w:tcPr>
            <w:tcW w:w="1843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14:paraId="0B1D26A7" w14:textId="77777777" w:rsidR="00622982" w:rsidRPr="006E5D32" w:rsidRDefault="00622982" w:rsidP="00CE7986">
            <w:pPr>
              <w:spacing w:line="276" w:lineRule="auto"/>
              <w:ind w:lef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 w:rsidRPr="006E5D32">
              <w:rPr>
                <w:rFonts w:asciiTheme="majorBidi" w:hAnsiTheme="majorBidi" w:cstheme="majorBidi"/>
                <w:color w:val="auto"/>
                <w:sz w:val="20"/>
                <w:szCs w:val="20"/>
              </w:rPr>
              <w:t>73.517(9)</w:t>
            </w:r>
          </w:p>
        </w:tc>
      </w:tr>
      <w:tr w:rsidR="00622982" w:rsidRPr="006E5D32" w14:paraId="726780BC" w14:textId="77777777" w:rsidTr="00CE79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  <w:tcBorders>
              <w:top w:val="nil"/>
            </w:tcBorders>
            <w:shd w:val="clear" w:color="auto" w:fill="auto"/>
            <w:vAlign w:val="center"/>
            <w:hideMark/>
          </w:tcPr>
          <w:p w14:paraId="2A34268A" w14:textId="77777777" w:rsidR="00622982" w:rsidRPr="00A93398" w:rsidRDefault="00622982" w:rsidP="00CE7986">
            <w:pPr>
              <w:spacing w:line="276" w:lineRule="auto"/>
              <w:ind w:left="0"/>
              <w:jc w:val="left"/>
              <w:rPr>
                <w:rFonts w:asciiTheme="majorBidi" w:hAnsiTheme="majorBidi" w:cstheme="majorBidi"/>
                <w:bCs w:val="0"/>
                <w:color w:val="auto"/>
                <w:sz w:val="20"/>
                <w:szCs w:val="20"/>
              </w:rPr>
            </w:pPr>
            <w:r w:rsidRPr="00A93398">
              <w:rPr>
                <w:rFonts w:asciiTheme="majorBidi" w:hAnsiTheme="majorBidi" w:cstheme="majorBidi"/>
                <w:bCs w:val="0"/>
                <w:color w:val="auto"/>
                <w:sz w:val="20"/>
                <w:szCs w:val="20"/>
              </w:rPr>
              <w:t>γ (°)</w:t>
            </w:r>
          </w:p>
        </w:tc>
        <w:tc>
          <w:tcPr>
            <w:tcW w:w="1843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14:paraId="2DB73634" w14:textId="77777777" w:rsidR="00622982" w:rsidRPr="006E5D32" w:rsidRDefault="00622982" w:rsidP="00CE7986">
            <w:pPr>
              <w:spacing w:line="276" w:lineRule="auto"/>
              <w:ind w:left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 w:rsidRPr="006E5D32">
              <w:rPr>
                <w:rFonts w:asciiTheme="majorBidi" w:hAnsiTheme="majorBidi" w:cstheme="majorBidi"/>
                <w:color w:val="auto"/>
                <w:sz w:val="20"/>
                <w:szCs w:val="20"/>
              </w:rPr>
              <w:t>90</w:t>
            </w:r>
          </w:p>
        </w:tc>
        <w:tc>
          <w:tcPr>
            <w:tcW w:w="1843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14:paraId="68A739F6" w14:textId="77777777" w:rsidR="00622982" w:rsidRPr="006E5D32" w:rsidRDefault="00622982" w:rsidP="00CE7986">
            <w:pPr>
              <w:spacing w:line="276" w:lineRule="auto"/>
              <w:ind w:left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 w:rsidRPr="006E5D32">
              <w:rPr>
                <w:rFonts w:asciiTheme="majorBidi" w:hAnsiTheme="majorBidi" w:cstheme="majorBidi"/>
                <w:color w:val="auto"/>
                <w:sz w:val="20"/>
                <w:szCs w:val="20"/>
              </w:rPr>
              <w:t>82.4940(10)</w:t>
            </w:r>
          </w:p>
        </w:tc>
      </w:tr>
      <w:tr w:rsidR="00622982" w:rsidRPr="006E5D32" w14:paraId="54937C12" w14:textId="77777777" w:rsidTr="00CE798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  <w:shd w:val="clear" w:color="auto" w:fill="auto"/>
            <w:vAlign w:val="center"/>
            <w:hideMark/>
          </w:tcPr>
          <w:p w14:paraId="07C29B7F" w14:textId="77777777" w:rsidR="00622982" w:rsidRPr="00A93398" w:rsidRDefault="00622982" w:rsidP="00CE7986">
            <w:pPr>
              <w:spacing w:line="276" w:lineRule="auto"/>
              <w:ind w:left="0"/>
              <w:jc w:val="left"/>
              <w:rPr>
                <w:rFonts w:asciiTheme="majorBidi" w:hAnsiTheme="majorBidi" w:cstheme="majorBidi"/>
                <w:bCs w:val="0"/>
                <w:color w:val="auto"/>
                <w:sz w:val="20"/>
                <w:szCs w:val="20"/>
              </w:rPr>
            </w:pPr>
            <w:r w:rsidRPr="00A93398">
              <w:rPr>
                <w:rFonts w:asciiTheme="majorBidi" w:hAnsiTheme="majorBidi" w:cstheme="majorBidi"/>
                <w:bCs w:val="0"/>
                <w:color w:val="auto"/>
                <w:sz w:val="20"/>
                <w:szCs w:val="20"/>
              </w:rPr>
              <w:t>Volume/Å</w:t>
            </w:r>
            <w:r w:rsidRPr="00A93398">
              <w:rPr>
                <w:rFonts w:asciiTheme="majorBidi" w:hAnsiTheme="majorBidi" w:cstheme="majorBidi"/>
                <w:bCs w:val="0"/>
                <w:color w:val="auto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843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14:paraId="4FD3F987" w14:textId="77777777" w:rsidR="00622982" w:rsidRPr="006E5D32" w:rsidRDefault="00622982" w:rsidP="00CE7986">
            <w:pPr>
              <w:spacing w:line="276" w:lineRule="auto"/>
              <w:ind w:lef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 w:rsidRPr="006E5D32">
              <w:rPr>
                <w:rFonts w:asciiTheme="majorBidi" w:hAnsiTheme="majorBidi" w:cstheme="majorBidi"/>
                <w:color w:val="auto"/>
                <w:sz w:val="20"/>
                <w:szCs w:val="20"/>
              </w:rPr>
              <w:t>5097.1(2)</w:t>
            </w:r>
          </w:p>
        </w:tc>
        <w:tc>
          <w:tcPr>
            <w:tcW w:w="1843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14:paraId="12189832" w14:textId="77777777" w:rsidR="00622982" w:rsidRPr="006E5D32" w:rsidRDefault="00622982" w:rsidP="00CE7986">
            <w:pPr>
              <w:spacing w:line="276" w:lineRule="auto"/>
              <w:ind w:lef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 w:rsidRPr="006E5D32">
              <w:rPr>
                <w:rFonts w:asciiTheme="majorBidi" w:hAnsiTheme="majorBidi" w:cstheme="majorBidi"/>
                <w:color w:val="auto"/>
                <w:sz w:val="20"/>
                <w:szCs w:val="20"/>
              </w:rPr>
              <w:t>1056.08(13)</w:t>
            </w:r>
          </w:p>
        </w:tc>
      </w:tr>
      <w:tr w:rsidR="00622982" w:rsidRPr="006E5D32" w14:paraId="413D7E5D" w14:textId="77777777" w:rsidTr="00CE79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  <w:shd w:val="clear" w:color="auto" w:fill="auto"/>
            <w:vAlign w:val="center"/>
            <w:hideMark/>
          </w:tcPr>
          <w:p w14:paraId="390BAA70" w14:textId="77777777" w:rsidR="00622982" w:rsidRPr="00A93398" w:rsidRDefault="00622982" w:rsidP="00CE7986">
            <w:pPr>
              <w:spacing w:line="276" w:lineRule="auto"/>
              <w:ind w:left="0"/>
              <w:jc w:val="left"/>
              <w:rPr>
                <w:rFonts w:asciiTheme="majorBidi" w:hAnsiTheme="majorBidi" w:cstheme="majorBidi"/>
                <w:bCs w:val="0"/>
                <w:color w:val="auto"/>
                <w:sz w:val="20"/>
                <w:szCs w:val="20"/>
              </w:rPr>
            </w:pPr>
            <w:r w:rsidRPr="00A93398">
              <w:rPr>
                <w:rFonts w:asciiTheme="majorBidi" w:hAnsiTheme="majorBidi" w:cstheme="majorBidi"/>
                <w:bCs w:val="0"/>
                <w:color w:val="auto"/>
                <w:sz w:val="20"/>
                <w:szCs w:val="20"/>
              </w:rPr>
              <w:t xml:space="preserve">Z </w:t>
            </w:r>
          </w:p>
        </w:tc>
        <w:tc>
          <w:tcPr>
            <w:tcW w:w="1843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14:paraId="0F9653BF" w14:textId="77777777" w:rsidR="00622982" w:rsidRPr="006E5D32" w:rsidRDefault="00622982" w:rsidP="00CE7986">
            <w:pPr>
              <w:spacing w:line="276" w:lineRule="auto"/>
              <w:ind w:left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 w:rsidRPr="006E5D32">
              <w:rPr>
                <w:rFonts w:asciiTheme="majorBidi" w:hAnsiTheme="majorBidi" w:cstheme="majorBidi"/>
                <w:color w:val="auto"/>
                <w:sz w:val="20"/>
                <w:szCs w:val="20"/>
              </w:rPr>
              <w:t>4</w:t>
            </w:r>
          </w:p>
        </w:tc>
        <w:tc>
          <w:tcPr>
            <w:tcW w:w="1843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14:paraId="15177DB0" w14:textId="77777777" w:rsidR="00622982" w:rsidRPr="006E5D32" w:rsidRDefault="00622982" w:rsidP="00CE7986">
            <w:pPr>
              <w:spacing w:line="276" w:lineRule="auto"/>
              <w:ind w:left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 w:rsidRPr="006E5D32">
              <w:rPr>
                <w:rFonts w:asciiTheme="majorBidi" w:hAnsiTheme="majorBidi" w:cstheme="majorBidi"/>
                <w:color w:val="auto"/>
                <w:sz w:val="20"/>
                <w:szCs w:val="20"/>
              </w:rPr>
              <w:t>1</w:t>
            </w:r>
          </w:p>
        </w:tc>
      </w:tr>
      <w:tr w:rsidR="00622982" w:rsidRPr="006E5D32" w14:paraId="7F2E46B3" w14:textId="77777777" w:rsidTr="00CE798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  <w:shd w:val="clear" w:color="auto" w:fill="auto"/>
            <w:vAlign w:val="center"/>
            <w:hideMark/>
          </w:tcPr>
          <w:p w14:paraId="6F257CD1" w14:textId="77777777" w:rsidR="00622982" w:rsidRPr="00A93398" w:rsidRDefault="00622982" w:rsidP="00CE7986">
            <w:pPr>
              <w:spacing w:line="276" w:lineRule="auto"/>
              <w:ind w:left="0"/>
              <w:jc w:val="left"/>
              <w:rPr>
                <w:rFonts w:asciiTheme="majorBidi" w:hAnsiTheme="majorBidi" w:cstheme="majorBidi"/>
                <w:bCs w:val="0"/>
                <w:color w:val="auto"/>
                <w:sz w:val="20"/>
                <w:szCs w:val="20"/>
              </w:rPr>
            </w:pPr>
            <w:r w:rsidRPr="00A93398">
              <w:rPr>
                <w:rFonts w:asciiTheme="majorBidi" w:hAnsiTheme="majorBidi" w:cstheme="majorBidi"/>
                <w:bCs w:val="0"/>
                <w:color w:val="auto"/>
                <w:sz w:val="20"/>
                <w:szCs w:val="20"/>
              </w:rPr>
              <w:t>ρcalc (mg/mm</w:t>
            </w:r>
            <w:r w:rsidRPr="00A93398">
              <w:rPr>
                <w:rFonts w:asciiTheme="majorBidi" w:hAnsiTheme="majorBidi" w:cstheme="majorBidi"/>
                <w:bCs w:val="0"/>
                <w:color w:val="auto"/>
                <w:sz w:val="20"/>
                <w:szCs w:val="20"/>
                <w:vertAlign w:val="superscript"/>
              </w:rPr>
              <w:t>3</w:t>
            </w:r>
            <w:r w:rsidRPr="00A93398">
              <w:rPr>
                <w:rFonts w:asciiTheme="majorBidi" w:hAnsiTheme="majorBidi" w:cstheme="majorBidi"/>
                <w:bCs w:val="0"/>
                <w:color w:val="auto"/>
                <w:sz w:val="20"/>
                <w:szCs w:val="20"/>
              </w:rPr>
              <w:t xml:space="preserve">) </w:t>
            </w:r>
          </w:p>
        </w:tc>
        <w:tc>
          <w:tcPr>
            <w:tcW w:w="1843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14:paraId="0C323F43" w14:textId="77777777" w:rsidR="00622982" w:rsidRPr="006E5D32" w:rsidRDefault="00622982" w:rsidP="00CE7986">
            <w:pPr>
              <w:spacing w:line="276" w:lineRule="auto"/>
              <w:ind w:lef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 w:rsidRPr="006E5D32">
              <w:rPr>
                <w:rFonts w:asciiTheme="majorBidi" w:hAnsiTheme="majorBidi" w:cstheme="majorBidi"/>
                <w:color w:val="auto"/>
                <w:sz w:val="20"/>
                <w:szCs w:val="20"/>
              </w:rPr>
              <w:t>1.575</w:t>
            </w:r>
          </w:p>
        </w:tc>
        <w:tc>
          <w:tcPr>
            <w:tcW w:w="1843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14:paraId="7EB19F04" w14:textId="77777777" w:rsidR="00622982" w:rsidRPr="006E5D32" w:rsidRDefault="00622982" w:rsidP="00CE7986">
            <w:pPr>
              <w:spacing w:line="276" w:lineRule="auto"/>
              <w:ind w:lef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 w:rsidRPr="006E5D32">
              <w:rPr>
                <w:rFonts w:asciiTheme="majorBidi" w:hAnsiTheme="majorBidi" w:cstheme="majorBidi"/>
                <w:color w:val="auto"/>
                <w:sz w:val="20"/>
                <w:szCs w:val="20"/>
              </w:rPr>
              <w:t>1.547</w:t>
            </w:r>
          </w:p>
        </w:tc>
      </w:tr>
      <w:tr w:rsidR="00622982" w:rsidRPr="006E5D32" w14:paraId="243E1709" w14:textId="77777777" w:rsidTr="00CE79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  <w:shd w:val="clear" w:color="auto" w:fill="auto"/>
            <w:vAlign w:val="center"/>
          </w:tcPr>
          <w:p w14:paraId="2D5B30BF" w14:textId="77777777" w:rsidR="00622982" w:rsidRPr="00A93398" w:rsidRDefault="00622982" w:rsidP="00CE7986">
            <w:pPr>
              <w:spacing w:line="276" w:lineRule="auto"/>
              <w:ind w:left="0"/>
              <w:jc w:val="left"/>
              <w:rPr>
                <w:rFonts w:asciiTheme="majorBidi" w:hAnsiTheme="majorBidi" w:cstheme="majorBidi"/>
                <w:bCs w:val="0"/>
                <w:color w:val="auto"/>
                <w:sz w:val="20"/>
                <w:szCs w:val="20"/>
              </w:rPr>
            </w:pPr>
            <w:r w:rsidRPr="00A93398">
              <w:rPr>
                <w:rFonts w:asciiTheme="majorBidi" w:hAnsiTheme="majorBidi" w:cstheme="majorBidi"/>
                <w:bCs w:val="0"/>
                <w:color w:val="auto"/>
                <w:sz w:val="20"/>
                <w:szCs w:val="20"/>
              </w:rPr>
              <w:t>Absorption coefficient (mm</w:t>
            </w:r>
            <w:r w:rsidRPr="00A93398">
              <w:rPr>
                <w:rFonts w:asciiTheme="majorBidi" w:hAnsiTheme="majorBidi" w:cstheme="majorBidi"/>
                <w:bCs w:val="0"/>
                <w:color w:val="auto"/>
                <w:sz w:val="20"/>
                <w:szCs w:val="20"/>
                <w:vertAlign w:val="superscript"/>
              </w:rPr>
              <w:t>-1</w:t>
            </w:r>
            <w:r w:rsidRPr="00A93398">
              <w:rPr>
                <w:rFonts w:asciiTheme="majorBidi" w:hAnsiTheme="majorBidi" w:cstheme="majorBidi"/>
                <w:bCs w:val="0"/>
                <w:color w:val="auto"/>
                <w:sz w:val="20"/>
                <w:szCs w:val="20"/>
              </w:rPr>
              <w:t>)</w:t>
            </w:r>
          </w:p>
        </w:tc>
        <w:tc>
          <w:tcPr>
            <w:tcW w:w="1843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14:paraId="1E69E2A2" w14:textId="77777777" w:rsidR="00622982" w:rsidRPr="006E5D32" w:rsidRDefault="00622982" w:rsidP="00CE7986">
            <w:pPr>
              <w:spacing w:line="276" w:lineRule="auto"/>
              <w:ind w:left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 w:rsidRPr="006E5D32">
              <w:rPr>
                <w:rFonts w:asciiTheme="majorBidi" w:hAnsiTheme="majorBidi" w:cstheme="majorBidi"/>
                <w:color w:val="auto"/>
                <w:sz w:val="20"/>
                <w:szCs w:val="20"/>
              </w:rPr>
              <w:t>1.174</w:t>
            </w:r>
          </w:p>
        </w:tc>
        <w:tc>
          <w:tcPr>
            <w:tcW w:w="1843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14:paraId="5F28331F" w14:textId="77777777" w:rsidR="00622982" w:rsidRPr="006E5D32" w:rsidRDefault="00622982" w:rsidP="00CE7986">
            <w:pPr>
              <w:spacing w:line="276" w:lineRule="auto"/>
              <w:ind w:left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 w:rsidRPr="006E5D32">
              <w:rPr>
                <w:rFonts w:asciiTheme="majorBidi" w:hAnsiTheme="majorBidi" w:cstheme="majorBidi"/>
                <w:color w:val="auto"/>
                <w:sz w:val="20"/>
                <w:szCs w:val="20"/>
              </w:rPr>
              <w:t>1.168</w:t>
            </w:r>
          </w:p>
        </w:tc>
      </w:tr>
      <w:tr w:rsidR="00622982" w:rsidRPr="006E5D32" w14:paraId="45ACC143" w14:textId="77777777" w:rsidTr="00CE798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  <w:shd w:val="clear" w:color="auto" w:fill="auto"/>
            <w:vAlign w:val="center"/>
          </w:tcPr>
          <w:p w14:paraId="7D0687E3" w14:textId="77777777" w:rsidR="00622982" w:rsidRPr="00A93398" w:rsidRDefault="00622982" w:rsidP="00CE7986">
            <w:pPr>
              <w:spacing w:line="276" w:lineRule="auto"/>
              <w:ind w:left="0"/>
              <w:jc w:val="left"/>
              <w:rPr>
                <w:rFonts w:asciiTheme="majorBidi" w:hAnsiTheme="majorBidi" w:cstheme="majorBidi"/>
                <w:bCs w:val="0"/>
                <w:color w:val="auto"/>
                <w:sz w:val="20"/>
                <w:szCs w:val="20"/>
              </w:rPr>
            </w:pPr>
            <w:r w:rsidRPr="00A93398">
              <w:rPr>
                <w:rFonts w:asciiTheme="majorBidi" w:hAnsiTheme="majorBidi" w:cstheme="majorBidi"/>
                <w:bCs w:val="0"/>
                <w:color w:val="auto"/>
                <w:sz w:val="20"/>
                <w:szCs w:val="20"/>
              </w:rPr>
              <w:t>F(000)</w:t>
            </w:r>
          </w:p>
        </w:tc>
        <w:tc>
          <w:tcPr>
            <w:tcW w:w="1843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14:paraId="7E980493" w14:textId="77777777" w:rsidR="00622982" w:rsidRPr="006E5D32" w:rsidRDefault="00622982" w:rsidP="00CE7986">
            <w:pPr>
              <w:spacing w:line="276" w:lineRule="auto"/>
              <w:ind w:lef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 w:rsidRPr="006E5D32">
              <w:rPr>
                <w:rFonts w:asciiTheme="majorBidi" w:hAnsiTheme="majorBidi" w:cstheme="majorBidi"/>
                <w:color w:val="auto"/>
                <w:sz w:val="20"/>
                <w:szCs w:val="20"/>
              </w:rPr>
              <w:t>2480</w:t>
            </w:r>
          </w:p>
        </w:tc>
        <w:tc>
          <w:tcPr>
            <w:tcW w:w="1843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14:paraId="28F47803" w14:textId="77777777" w:rsidR="00622982" w:rsidRPr="006E5D32" w:rsidRDefault="00622982" w:rsidP="00CE7986">
            <w:pPr>
              <w:spacing w:line="276" w:lineRule="auto"/>
              <w:ind w:lef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 w:rsidRPr="006E5D32">
              <w:rPr>
                <w:rFonts w:asciiTheme="majorBidi" w:hAnsiTheme="majorBidi" w:cstheme="majorBidi"/>
                <w:color w:val="auto"/>
                <w:sz w:val="20"/>
                <w:szCs w:val="20"/>
              </w:rPr>
              <w:t>502</w:t>
            </w:r>
          </w:p>
        </w:tc>
      </w:tr>
      <w:tr w:rsidR="00622982" w:rsidRPr="006E5D32" w14:paraId="2446835D" w14:textId="77777777" w:rsidTr="00CE79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  <w:shd w:val="clear" w:color="auto" w:fill="auto"/>
            <w:vAlign w:val="center"/>
          </w:tcPr>
          <w:p w14:paraId="0F7F0DB2" w14:textId="77777777" w:rsidR="00622982" w:rsidRPr="00A93398" w:rsidRDefault="00622982" w:rsidP="00CE7986">
            <w:pPr>
              <w:spacing w:line="276" w:lineRule="auto"/>
              <w:ind w:left="0"/>
              <w:jc w:val="left"/>
              <w:rPr>
                <w:rFonts w:asciiTheme="majorBidi" w:hAnsiTheme="majorBidi" w:cstheme="majorBidi"/>
                <w:bCs w:val="0"/>
                <w:color w:val="auto"/>
                <w:sz w:val="20"/>
                <w:szCs w:val="20"/>
              </w:rPr>
            </w:pPr>
            <w:r w:rsidRPr="00A93398">
              <w:rPr>
                <w:rFonts w:asciiTheme="majorBidi" w:hAnsiTheme="majorBidi" w:cstheme="majorBidi"/>
                <w:bCs w:val="0"/>
                <w:color w:val="auto"/>
                <w:sz w:val="20"/>
                <w:szCs w:val="20"/>
              </w:rPr>
              <w:t>Crystal</w:t>
            </w:r>
          </w:p>
        </w:tc>
        <w:tc>
          <w:tcPr>
            <w:tcW w:w="1843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14:paraId="183D1DCA" w14:textId="77777777" w:rsidR="00622982" w:rsidRPr="006E5D32" w:rsidRDefault="00622982" w:rsidP="00CE7986">
            <w:pPr>
              <w:spacing w:line="276" w:lineRule="auto"/>
              <w:ind w:left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 w:rsidRPr="006E5D32">
              <w:rPr>
                <w:rFonts w:asciiTheme="majorBidi" w:hAnsiTheme="majorBidi" w:cstheme="majorBidi"/>
                <w:color w:val="auto"/>
                <w:sz w:val="20"/>
                <w:szCs w:val="20"/>
              </w:rPr>
              <w:t>Block; pale yellow</w:t>
            </w:r>
          </w:p>
        </w:tc>
        <w:tc>
          <w:tcPr>
            <w:tcW w:w="1843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14:paraId="7BAC83BA" w14:textId="77777777" w:rsidR="00622982" w:rsidRPr="006E5D32" w:rsidRDefault="00622982" w:rsidP="00CE7986">
            <w:pPr>
              <w:spacing w:line="276" w:lineRule="auto"/>
              <w:ind w:left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 w:rsidRPr="006E5D32">
              <w:rPr>
                <w:rFonts w:asciiTheme="majorBidi" w:hAnsiTheme="majorBidi" w:cstheme="majorBidi"/>
                <w:color w:val="auto"/>
                <w:sz w:val="20"/>
                <w:szCs w:val="20"/>
              </w:rPr>
              <w:t>Plate; Blue</w:t>
            </w:r>
          </w:p>
        </w:tc>
      </w:tr>
      <w:tr w:rsidR="00622982" w:rsidRPr="006E5D32" w14:paraId="403E968A" w14:textId="77777777" w:rsidTr="00CE7986">
        <w:trPr>
          <w:trHeight w:val="1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  <w:shd w:val="clear" w:color="auto" w:fill="auto"/>
            <w:vAlign w:val="center"/>
            <w:hideMark/>
          </w:tcPr>
          <w:p w14:paraId="402A45F3" w14:textId="77777777" w:rsidR="00622982" w:rsidRPr="00A93398" w:rsidRDefault="00622982" w:rsidP="00CE7986">
            <w:pPr>
              <w:spacing w:line="276" w:lineRule="auto"/>
              <w:ind w:left="0"/>
              <w:jc w:val="left"/>
              <w:rPr>
                <w:rFonts w:asciiTheme="majorBidi" w:hAnsiTheme="majorBidi" w:cstheme="majorBidi"/>
                <w:bCs w:val="0"/>
                <w:color w:val="auto"/>
                <w:sz w:val="20"/>
                <w:szCs w:val="20"/>
              </w:rPr>
            </w:pPr>
            <w:r w:rsidRPr="00A93398">
              <w:rPr>
                <w:rFonts w:asciiTheme="majorBidi" w:hAnsiTheme="majorBidi" w:cstheme="majorBidi"/>
                <w:bCs w:val="0"/>
                <w:color w:val="auto"/>
                <w:sz w:val="20"/>
                <w:szCs w:val="20"/>
              </w:rPr>
              <w:t>Crystal size (mm</w:t>
            </w:r>
            <w:r w:rsidRPr="00A93398">
              <w:rPr>
                <w:rFonts w:asciiTheme="majorBidi" w:hAnsiTheme="majorBidi" w:cstheme="majorBidi"/>
                <w:bCs w:val="0"/>
                <w:color w:val="auto"/>
                <w:sz w:val="20"/>
                <w:szCs w:val="20"/>
                <w:vertAlign w:val="superscript"/>
              </w:rPr>
              <w:t>3</w:t>
            </w:r>
            <w:r w:rsidRPr="00A93398">
              <w:rPr>
                <w:rFonts w:asciiTheme="majorBidi" w:hAnsiTheme="majorBidi" w:cstheme="majorBidi"/>
                <w:bCs w:val="0"/>
                <w:color w:val="auto"/>
                <w:sz w:val="20"/>
                <w:szCs w:val="20"/>
              </w:rPr>
              <w:t xml:space="preserve">) </w:t>
            </w:r>
          </w:p>
        </w:tc>
        <w:tc>
          <w:tcPr>
            <w:tcW w:w="1843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14:paraId="30CA59D7" w14:textId="77777777" w:rsidR="00622982" w:rsidRPr="006E5D32" w:rsidRDefault="00622982" w:rsidP="00CE7986">
            <w:pPr>
              <w:spacing w:line="276" w:lineRule="auto"/>
              <w:ind w:lef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 w:rsidRPr="006E5D32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0.07 </w:t>
            </w:r>
            <w:r w:rsidRPr="006E5D32">
              <w:rPr>
                <w:rFonts w:asciiTheme="majorBidi" w:hAnsiTheme="majorBidi" w:cstheme="majorBidi"/>
                <w:color w:val="auto"/>
                <w:sz w:val="20"/>
                <w:szCs w:val="20"/>
              </w:rPr>
              <w:sym w:font="Symbol" w:char="F0B4"/>
            </w:r>
            <w:r w:rsidRPr="006E5D32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0.06 </w:t>
            </w:r>
            <w:r w:rsidRPr="006E5D32">
              <w:rPr>
                <w:rFonts w:asciiTheme="majorBidi" w:hAnsiTheme="majorBidi" w:cstheme="majorBidi"/>
                <w:color w:val="auto"/>
                <w:sz w:val="20"/>
                <w:szCs w:val="20"/>
              </w:rPr>
              <w:sym w:font="Symbol" w:char="F0B4"/>
            </w:r>
            <w:r w:rsidRPr="006E5D32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0.04</w:t>
            </w:r>
          </w:p>
        </w:tc>
        <w:tc>
          <w:tcPr>
            <w:tcW w:w="1843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14:paraId="5DE5496C" w14:textId="77777777" w:rsidR="00622982" w:rsidRPr="006E5D32" w:rsidRDefault="00622982" w:rsidP="00CE7986">
            <w:pPr>
              <w:spacing w:line="276" w:lineRule="auto"/>
              <w:ind w:lef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 w:rsidRPr="006E5D32">
              <w:rPr>
                <w:rFonts w:asciiTheme="majorBidi" w:hAnsiTheme="majorBidi" w:cstheme="majorBidi"/>
                <w:color w:val="auto"/>
                <w:sz w:val="20"/>
                <w:szCs w:val="20"/>
              </w:rPr>
              <w:t>0.06 x 0.03 x 0.01</w:t>
            </w:r>
          </w:p>
        </w:tc>
      </w:tr>
      <w:tr w:rsidR="00622982" w:rsidRPr="006E5D32" w14:paraId="3F6F01E9" w14:textId="77777777" w:rsidTr="00CE79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  <w:shd w:val="clear" w:color="auto" w:fill="auto"/>
            <w:vAlign w:val="center"/>
          </w:tcPr>
          <w:p w14:paraId="3C2211F6" w14:textId="77777777" w:rsidR="00622982" w:rsidRPr="00A93398" w:rsidRDefault="00622982" w:rsidP="00CE7986">
            <w:pPr>
              <w:spacing w:line="276" w:lineRule="auto"/>
              <w:ind w:left="0"/>
              <w:jc w:val="left"/>
              <w:rPr>
                <w:rFonts w:asciiTheme="majorBidi" w:hAnsiTheme="majorBidi" w:cstheme="majorBidi"/>
                <w:bCs w:val="0"/>
                <w:color w:val="auto"/>
                <w:sz w:val="20"/>
                <w:szCs w:val="20"/>
              </w:rPr>
            </w:pPr>
            <w:r w:rsidRPr="00A93398">
              <w:rPr>
                <w:rFonts w:asciiTheme="majorBidi" w:hAnsiTheme="majorBidi" w:cstheme="majorBidi"/>
                <w:bCs w:val="0"/>
                <w:color w:val="auto"/>
                <w:sz w:val="20"/>
                <w:szCs w:val="20"/>
              </w:rPr>
              <w:t>θ range for data collection (°)</w:t>
            </w:r>
          </w:p>
        </w:tc>
        <w:tc>
          <w:tcPr>
            <w:tcW w:w="1843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14:paraId="0217DE71" w14:textId="77777777" w:rsidR="00622982" w:rsidRPr="006E5D32" w:rsidRDefault="00622982" w:rsidP="00CE7986">
            <w:pPr>
              <w:spacing w:line="276" w:lineRule="auto"/>
              <w:ind w:left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 w:rsidRPr="006E5D32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2.367 </w:t>
            </w:r>
            <w:r w:rsidRPr="006E5D32">
              <w:rPr>
                <w:rFonts w:asciiTheme="majorBidi" w:hAnsiTheme="majorBidi" w:cstheme="majorBidi"/>
                <w:color w:val="auto"/>
                <w:sz w:val="20"/>
                <w:szCs w:val="20"/>
              </w:rPr>
              <w:sym w:font="Symbol" w:char="F02D"/>
            </w:r>
            <w:r w:rsidRPr="006E5D32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27.483</w:t>
            </w:r>
          </w:p>
        </w:tc>
        <w:tc>
          <w:tcPr>
            <w:tcW w:w="1843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14:paraId="68BD40E2" w14:textId="77777777" w:rsidR="00622982" w:rsidRPr="006E5D32" w:rsidRDefault="00622982" w:rsidP="00CE7986">
            <w:pPr>
              <w:spacing w:line="276" w:lineRule="auto"/>
              <w:ind w:left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 w:rsidRPr="006E5D32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2.461 </w:t>
            </w:r>
            <w:r w:rsidRPr="006E5D32">
              <w:rPr>
                <w:rFonts w:asciiTheme="majorBidi" w:hAnsiTheme="majorBidi" w:cstheme="majorBidi"/>
                <w:color w:val="auto"/>
                <w:sz w:val="20"/>
                <w:szCs w:val="20"/>
              </w:rPr>
              <w:sym w:font="Symbol" w:char="F02D"/>
            </w:r>
            <w:r w:rsidRPr="006E5D32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27.543</w:t>
            </w:r>
          </w:p>
        </w:tc>
      </w:tr>
      <w:tr w:rsidR="00622982" w:rsidRPr="006E5D32" w14:paraId="0462C3C8" w14:textId="77777777" w:rsidTr="00CE798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  <w:shd w:val="clear" w:color="auto" w:fill="auto"/>
            <w:vAlign w:val="center"/>
            <w:hideMark/>
          </w:tcPr>
          <w:p w14:paraId="20A91007" w14:textId="77777777" w:rsidR="00622982" w:rsidRPr="00A93398" w:rsidRDefault="00622982" w:rsidP="00CE7986">
            <w:pPr>
              <w:spacing w:line="276" w:lineRule="auto"/>
              <w:ind w:left="0"/>
              <w:jc w:val="left"/>
              <w:rPr>
                <w:rFonts w:asciiTheme="majorBidi" w:hAnsiTheme="majorBidi" w:cstheme="majorBidi"/>
                <w:bCs w:val="0"/>
                <w:color w:val="auto"/>
                <w:sz w:val="20"/>
                <w:szCs w:val="20"/>
              </w:rPr>
            </w:pPr>
            <w:r w:rsidRPr="00A93398">
              <w:rPr>
                <w:rFonts w:asciiTheme="majorBidi" w:hAnsiTheme="majorBidi" w:cstheme="majorBidi"/>
                <w:bCs w:val="0"/>
                <w:color w:val="auto"/>
                <w:sz w:val="20"/>
                <w:szCs w:val="20"/>
              </w:rPr>
              <w:t xml:space="preserve">Reflections collected </w:t>
            </w:r>
          </w:p>
        </w:tc>
        <w:tc>
          <w:tcPr>
            <w:tcW w:w="1843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14:paraId="10D8A1DB" w14:textId="77777777" w:rsidR="00622982" w:rsidRPr="006E5D32" w:rsidRDefault="00622982" w:rsidP="00CE7986">
            <w:pPr>
              <w:spacing w:line="276" w:lineRule="auto"/>
              <w:ind w:lef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 w:rsidRPr="006E5D32">
              <w:rPr>
                <w:rFonts w:asciiTheme="majorBidi" w:hAnsiTheme="majorBidi" w:cstheme="majorBidi"/>
                <w:color w:val="auto"/>
                <w:sz w:val="20"/>
                <w:szCs w:val="20"/>
              </w:rPr>
              <w:t>33878</w:t>
            </w:r>
          </w:p>
        </w:tc>
        <w:tc>
          <w:tcPr>
            <w:tcW w:w="1843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14:paraId="61C602B5" w14:textId="77777777" w:rsidR="00622982" w:rsidRPr="006E5D32" w:rsidRDefault="00622982" w:rsidP="00CE7986">
            <w:pPr>
              <w:spacing w:line="276" w:lineRule="auto"/>
              <w:ind w:lef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 w:rsidRPr="006E5D32">
              <w:rPr>
                <w:rFonts w:asciiTheme="majorBidi" w:hAnsiTheme="majorBidi" w:cstheme="majorBidi"/>
                <w:color w:val="auto"/>
                <w:sz w:val="20"/>
                <w:szCs w:val="20"/>
              </w:rPr>
              <w:t>13558</w:t>
            </w:r>
          </w:p>
        </w:tc>
      </w:tr>
      <w:tr w:rsidR="00622982" w:rsidRPr="006E5D32" w14:paraId="01E0CD80" w14:textId="77777777" w:rsidTr="00CE79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  <w:shd w:val="clear" w:color="auto" w:fill="auto"/>
            <w:vAlign w:val="center"/>
            <w:hideMark/>
          </w:tcPr>
          <w:p w14:paraId="5BFD83F4" w14:textId="77777777" w:rsidR="00622982" w:rsidRPr="00A93398" w:rsidRDefault="00622982" w:rsidP="00CE7986">
            <w:pPr>
              <w:spacing w:line="276" w:lineRule="auto"/>
              <w:ind w:left="0"/>
              <w:jc w:val="left"/>
              <w:rPr>
                <w:rFonts w:asciiTheme="majorBidi" w:hAnsiTheme="majorBidi" w:cstheme="majorBidi"/>
                <w:bCs w:val="0"/>
                <w:color w:val="auto"/>
                <w:sz w:val="20"/>
                <w:szCs w:val="20"/>
              </w:rPr>
            </w:pPr>
            <w:r w:rsidRPr="00A93398">
              <w:rPr>
                <w:rFonts w:asciiTheme="majorBidi" w:hAnsiTheme="majorBidi" w:cstheme="majorBidi"/>
                <w:bCs w:val="0"/>
                <w:color w:val="auto"/>
                <w:sz w:val="20"/>
                <w:szCs w:val="20"/>
              </w:rPr>
              <w:t xml:space="preserve">Independent reflections </w:t>
            </w:r>
          </w:p>
        </w:tc>
        <w:tc>
          <w:tcPr>
            <w:tcW w:w="1843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14:paraId="27BC1F9A" w14:textId="77777777" w:rsidR="00622982" w:rsidRPr="006E5D32" w:rsidRDefault="00622982" w:rsidP="00CE7986">
            <w:pPr>
              <w:spacing w:line="276" w:lineRule="auto"/>
              <w:ind w:left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 w:rsidRPr="006E5D32">
              <w:rPr>
                <w:rFonts w:asciiTheme="majorBidi" w:hAnsiTheme="majorBidi" w:cstheme="majorBidi"/>
                <w:color w:val="auto"/>
                <w:sz w:val="20"/>
                <w:szCs w:val="20"/>
              </w:rPr>
              <w:t>11591</w:t>
            </w:r>
          </w:p>
        </w:tc>
        <w:tc>
          <w:tcPr>
            <w:tcW w:w="1843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14:paraId="7715295D" w14:textId="77777777" w:rsidR="00622982" w:rsidRPr="006E5D32" w:rsidRDefault="00622982" w:rsidP="00CE7986">
            <w:pPr>
              <w:spacing w:line="276" w:lineRule="auto"/>
              <w:ind w:left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 w:rsidRPr="006E5D32">
              <w:rPr>
                <w:rFonts w:asciiTheme="majorBidi" w:hAnsiTheme="majorBidi" w:cstheme="majorBidi"/>
                <w:color w:val="auto"/>
                <w:sz w:val="20"/>
                <w:szCs w:val="20"/>
              </w:rPr>
              <w:t>4792</w:t>
            </w:r>
          </w:p>
        </w:tc>
      </w:tr>
      <w:tr w:rsidR="00622982" w:rsidRPr="006E5D32" w14:paraId="649EA3D9" w14:textId="77777777" w:rsidTr="00CE798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  <w:shd w:val="clear" w:color="auto" w:fill="auto"/>
            <w:vAlign w:val="center"/>
          </w:tcPr>
          <w:p w14:paraId="28384C97" w14:textId="77777777" w:rsidR="00622982" w:rsidRPr="00A93398" w:rsidRDefault="00622982" w:rsidP="00CE7986">
            <w:pPr>
              <w:spacing w:line="276" w:lineRule="auto"/>
              <w:ind w:left="0"/>
              <w:jc w:val="left"/>
              <w:rPr>
                <w:rFonts w:asciiTheme="majorBidi" w:hAnsiTheme="majorBidi" w:cstheme="majorBidi"/>
                <w:bCs w:val="0"/>
                <w:color w:val="auto"/>
                <w:sz w:val="20"/>
                <w:szCs w:val="20"/>
              </w:rPr>
            </w:pPr>
            <w:r w:rsidRPr="00A93398">
              <w:rPr>
                <w:rFonts w:asciiTheme="majorBidi" w:hAnsiTheme="majorBidi" w:cstheme="majorBidi"/>
                <w:bCs w:val="0"/>
                <w:color w:val="auto"/>
                <w:sz w:val="20"/>
                <w:szCs w:val="20"/>
              </w:rPr>
              <w:t>Completeness to θ max (%)</w:t>
            </w:r>
          </w:p>
        </w:tc>
        <w:tc>
          <w:tcPr>
            <w:tcW w:w="1843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14:paraId="12DF1354" w14:textId="77777777" w:rsidR="00622982" w:rsidRPr="006E5D32" w:rsidRDefault="00622982" w:rsidP="00CE7986">
            <w:pPr>
              <w:spacing w:line="276" w:lineRule="auto"/>
              <w:ind w:lef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 w:rsidRPr="006E5D32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99.8 </w:t>
            </w:r>
          </w:p>
        </w:tc>
        <w:tc>
          <w:tcPr>
            <w:tcW w:w="1843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14:paraId="12F53929" w14:textId="77777777" w:rsidR="00622982" w:rsidRPr="006E5D32" w:rsidRDefault="00622982" w:rsidP="00CE7986">
            <w:pPr>
              <w:spacing w:line="276" w:lineRule="auto"/>
              <w:ind w:lef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 w:rsidRPr="006E5D32">
              <w:rPr>
                <w:rFonts w:asciiTheme="majorBidi" w:hAnsiTheme="majorBidi" w:cstheme="majorBidi"/>
                <w:color w:val="auto"/>
                <w:sz w:val="20"/>
                <w:szCs w:val="20"/>
              </w:rPr>
              <w:t>99.2</w:t>
            </w:r>
          </w:p>
        </w:tc>
      </w:tr>
      <w:tr w:rsidR="00622982" w:rsidRPr="006E5D32" w14:paraId="188354F5" w14:textId="77777777" w:rsidTr="00CE79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  <w:shd w:val="clear" w:color="auto" w:fill="auto"/>
            <w:vAlign w:val="center"/>
          </w:tcPr>
          <w:p w14:paraId="3500A063" w14:textId="77777777" w:rsidR="00622982" w:rsidRPr="00A93398" w:rsidRDefault="00622982" w:rsidP="00CE7986">
            <w:pPr>
              <w:spacing w:line="276" w:lineRule="auto"/>
              <w:ind w:left="0"/>
              <w:jc w:val="left"/>
              <w:rPr>
                <w:rFonts w:asciiTheme="majorBidi" w:hAnsiTheme="majorBidi" w:cstheme="majorBidi"/>
                <w:bCs w:val="0"/>
                <w:color w:val="auto"/>
                <w:sz w:val="20"/>
                <w:szCs w:val="20"/>
              </w:rPr>
            </w:pPr>
            <w:r w:rsidRPr="00A93398">
              <w:rPr>
                <w:rFonts w:asciiTheme="majorBidi" w:hAnsiTheme="majorBidi" w:cstheme="majorBidi"/>
                <w:bCs w:val="0"/>
                <w:color w:val="auto"/>
                <w:sz w:val="20"/>
                <w:szCs w:val="20"/>
              </w:rPr>
              <w:t>Max and min transmission</w:t>
            </w:r>
          </w:p>
        </w:tc>
        <w:tc>
          <w:tcPr>
            <w:tcW w:w="1843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14:paraId="7415C6A9" w14:textId="77777777" w:rsidR="00622982" w:rsidRPr="006E5D32" w:rsidRDefault="00622982" w:rsidP="00CE7986">
            <w:pPr>
              <w:spacing w:line="276" w:lineRule="auto"/>
              <w:ind w:left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 w:rsidRPr="006E5D32">
              <w:rPr>
                <w:rFonts w:asciiTheme="majorBidi" w:hAnsiTheme="majorBidi" w:cstheme="majorBidi"/>
                <w:color w:val="auto"/>
                <w:sz w:val="20"/>
                <w:szCs w:val="20"/>
              </w:rPr>
              <w:t>1.000 and 0.811</w:t>
            </w:r>
          </w:p>
        </w:tc>
        <w:tc>
          <w:tcPr>
            <w:tcW w:w="1843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14:paraId="0273334A" w14:textId="77777777" w:rsidR="00622982" w:rsidRPr="006E5D32" w:rsidRDefault="00622982" w:rsidP="00CE7986">
            <w:pPr>
              <w:spacing w:line="276" w:lineRule="auto"/>
              <w:ind w:left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 w:rsidRPr="006E5D32">
              <w:rPr>
                <w:rFonts w:asciiTheme="majorBidi" w:hAnsiTheme="majorBidi" w:cstheme="majorBidi"/>
                <w:color w:val="auto"/>
                <w:sz w:val="20"/>
                <w:szCs w:val="20"/>
              </w:rPr>
              <w:t>1.000 and 0.694</w:t>
            </w:r>
          </w:p>
        </w:tc>
      </w:tr>
      <w:tr w:rsidR="00622982" w:rsidRPr="006E5D32" w14:paraId="6F5F2874" w14:textId="77777777" w:rsidTr="00CE798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  <w:shd w:val="clear" w:color="auto" w:fill="auto"/>
            <w:vAlign w:val="center"/>
            <w:hideMark/>
          </w:tcPr>
          <w:p w14:paraId="015F01E4" w14:textId="77777777" w:rsidR="00622982" w:rsidRPr="00A93398" w:rsidRDefault="00622982" w:rsidP="00CE7986">
            <w:pPr>
              <w:spacing w:line="276" w:lineRule="auto"/>
              <w:ind w:left="0"/>
              <w:jc w:val="left"/>
              <w:rPr>
                <w:rFonts w:asciiTheme="majorBidi" w:hAnsiTheme="majorBidi" w:cstheme="majorBidi"/>
                <w:bCs w:val="0"/>
                <w:color w:val="auto"/>
                <w:sz w:val="20"/>
                <w:szCs w:val="20"/>
              </w:rPr>
            </w:pPr>
            <w:r w:rsidRPr="00A93398">
              <w:rPr>
                <w:rFonts w:asciiTheme="majorBidi" w:hAnsiTheme="majorBidi" w:cstheme="majorBidi"/>
                <w:bCs w:val="0"/>
                <w:color w:val="auto"/>
                <w:sz w:val="20"/>
                <w:szCs w:val="20"/>
              </w:rPr>
              <w:t xml:space="preserve">Data/restraints/parameters </w:t>
            </w:r>
          </w:p>
        </w:tc>
        <w:tc>
          <w:tcPr>
            <w:tcW w:w="1843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14:paraId="34D84BDD" w14:textId="77777777" w:rsidR="00622982" w:rsidRPr="006E5D32" w:rsidRDefault="00622982" w:rsidP="00CE7986">
            <w:pPr>
              <w:spacing w:line="276" w:lineRule="auto"/>
              <w:ind w:lef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 w:rsidRPr="006E5D32">
              <w:rPr>
                <w:rFonts w:asciiTheme="majorBidi" w:hAnsiTheme="majorBidi" w:cstheme="majorBidi"/>
                <w:color w:val="auto"/>
                <w:sz w:val="20"/>
                <w:szCs w:val="20"/>
              </w:rPr>
              <w:t>11591/ 0 / 745</w:t>
            </w:r>
          </w:p>
        </w:tc>
        <w:tc>
          <w:tcPr>
            <w:tcW w:w="1843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14:paraId="68E3346D" w14:textId="77777777" w:rsidR="00622982" w:rsidRPr="006E5D32" w:rsidRDefault="00622982" w:rsidP="00CE7986">
            <w:pPr>
              <w:spacing w:line="276" w:lineRule="auto"/>
              <w:ind w:lef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 w:rsidRPr="006E5D32">
              <w:rPr>
                <w:rFonts w:asciiTheme="majorBidi" w:hAnsiTheme="majorBidi" w:cstheme="majorBidi"/>
                <w:color w:val="auto"/>
                <w:sz w:val="20"/>
                <w:szCs w:val="20"/>
              </w:rPr>
              <w:t>4792 / 0 / 289</w:t>
            </w:r>
          </w:p>
        </w:tc>
      </w:tr>
      <w:tr w:rsidR="00622982" w:rsidRPr="006E5D32" w14:paraId="755B102F" w14:textId="77777777" w:rsidTr="00CE79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  <w:shd w:val="clear" w:color="auto" w:fill="auto"/>
            <w:vAlign w:val="center"/>
            <w:hideMark/>
          </w:tcPr>
          <w:p w14:paraId="309FCD0C" w14:textId="77777777" w:rsidR="00622982" w:rsidRPr="00A93398" w:rsidRDefault="00622982" w:rsidP="00CE7986">
            <w:pPr>
              <w:spacing w:line="276" w:lineRule="auto"/>
              <w:ind w:left="0"/>
              <w:jc w:val="left"/>
              <w:rPr>
                <w:rFonts w:asciiTheme="majorBidi" w:hAnsiTheme="majorBidi" w:cstheme="majorBidi"/>
                <w:bCs w:val="0"/>
                <w:color w:val="auto"/>
                <w:sz w:val="20"/>
                <w:szCs w:val="20"/>
              </w:rPr>
            </w:pPr>
            <w:r w:rsidRPr="00A93398">
              <w:rPr>
                <w:rFonts w:asciiTheme="majorBidi" w:hAnsiTheme="majorBidi" w:cstheme="majorBidi"/>
                <w:bCs w:val="0"/>
                <w:color w:val="auto"/>
                <w:sz w:val="20"/>
                <w:szCs w:val="20"/>
              </w:rPr>
              <w:t xml:space="preserve">Goodness-of-fit on F2 </w:t>
            </w:r>
          </w:p>
        </w:tc>
        <w:tc>
          <w:tcPr>
            <w:tcW w:w="1843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14:paraId="7D8A1634" w14:textId="77777777" w:rsidR="00622982" w:rsidRPr="006E5D32" w:rsidRDefault="00622982" w:rsidP="00CE7986">
            <w:pPr>
              <w:spacing w:line="276" w:lineRule="auto"/>
              <w:ind w:left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 w:rsidRPr="006E5D32">
              <w:rPr>
                <w:rFonts w:asciiTheme="majorBidi" w:hAnsiTheme="majorBidi" w:cstheme="majorBidi"/>
                <w:color w:val="auto"/>
                <w:sz w:val="20"/>
                <w:szCs w:val="20"/>
              </w:rPr>
              <w:t>1.025</w:t>
            </w:r>
          </w:p>
        </w:tc>
        <w:tc>
          <w:tcPr>
            <w:tcW w:w="1843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14:paraId="3582C8B8" w14:textId="77777777" w:rsidR="00622982" w:rsidRPr="006E5D32" w:rsidRDefault="00622982" w:rsidP="00CE7986">
            <w:pPr>
              <w:spacing w:line="276" w:lineRule="auto"/>
              <w:ind w:left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 w:rsidRPr="006E5D32">
              <w:rPr>
                <w:rFonts w:asciiTheme="majorBidi" w:hAnsiTheme="majorBidi" w:cstheme="majorBidi"/>
                <w:color w:val="auto"/>
                <w:sz w:val="20"/>
                <w:szCs w:val="20"/>
              </w:rPr>
              <w:t>1.080</w:t>
            </w:r>
          </w:p>
        </w:tc>
      </w:tr>
      <w:tr w:rsidR="00622982" w:rsidRPr="006E5D32" w14:paraId="09D5E2CF" w14:textId="77777777" w:rsidTr="00CE798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  <w:shd w:val="clear" w:color="auto" w:fill="auto"/>
            <w:vAlign w:val="center"/>
          </w:tcPr>
          <w:p w14:paraId="4188D701" w14:textId="77777777" w:rsidR="00622982" w:rsidRPr="00A93398" w:rsidRDefault="00622982" w:rsidP="00CE7986">
            <w:pPr>
              <w:spacing w:line="276" w:lineRule="auto"/>
              <w:ind w:left="0"/>
              <w:jc w:val="left"/>
              <w:rPr>
                <w:rFonts w:asciiTheme="majorBidi" w:hAnsiTheme="majorBidi" w:cstheme="majorBidi"/>
                <w:bCs w:val="0"/>
                <w:color w:val="auto"/>
                <w:sz w:val="20"/>
                <w:szCs w:val="20"/>
              </w:rPr>
            </w:pPr>
            <w:r w:rsidRPr="00A93398">
              <w:rPr>
                <w:rFonts w:asciiTheme="majorBidi" w:hAnsiTheme="majorBidi" w:cstheme="majorBidi"/>
                <w:bCs w:val="0"/>
                <w:color w:val="auto"/>
                <w:sz w:val="20"/>
                <w:szCs w:val="20"/>
              </w:rPr>
              <w:t>Final R indexes [I&gt;=2σ (I)]</w:t>
            </w:r>
          </w:p>
        </w:tc>
        <w:tc>
          <w:tcPr>
            <w:tcW w:w="1843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14:paraId="39AD2BFD" w14:textId="77777777" w:rsidR="00622982" w:rsidRPr="006E5D32" w:rsidRDefault="00622982" w:rsidP="00CE7986">
            <w:pPr>
              <w:spacing w:line="276" w:lineRule="auto"/>
              <w:ind w:lef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 w:rsidRPr="006E5D32">
              <w:rPr>
                <w:rFonts w:asciiTheme="majorBidi" w:hAnsiTheme="majorBidi" w:cstheme="majorBidi"/>
                <w:i/>
                <w:color w:val="auto"/>
                <w:sz w:val="20"/>
                <w:szCs w:val="20"/>
              </w:rPr>
              <w:t>R1</w:t>
            </w:r>
            <w:r w:rsidRPr="006E5D32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= 0.0439, </w:t>
            </w:r>
          </w:p>
          <w:p w14:paraId="437D4E98" w14:textId="77777777" w:rsidR="00622982" w:rsidRPr="006E5D32" w:rsidRDefault="00622982" w:rsidP="00CE7986">
            <w:pPr>
              <w:spacing w:line="276" w:lineRule="auto"/>
              <w:ind w:lef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 w:rsidRPr="006E5D32">
              <w:rPr>
                <w:rFonts w:asciiTheme="majorBidi" w:hAnsiTheme="majorBidi" w:cstheme="majorBidi"/>
                <w:i/>
                <w:color w:val="auto"/>
                <w:sz w:val="20"/>
                <w:szCs w:val="20"/>
              </w:rPr>
              <w:t>wR2</w:t>
            </w:r>
            <w:r w:rsidRPr="006E5D32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= 0.0993</w:t>
            </w:r>
          </w:p>
        </w:tc>
        <w:tc>
          <w:tcPr>
            <w:tcW w:w="1843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14:paraId="393CF436" w14:textId="77777777" w:rsidR="00622982" w:rsidRPr="006E5D32" w:rsidRDefault="00622982" w:rsidP="00CE7986">
            <w:pPr>
              <w:spacing w:line="276" w:lineRule="auto"/>
              <w:ind w:lef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 w:rsidRPr="006E5D32">
              <w:rPr>
                <w:rFonts w:asciiTheme="majorBidi" w:hAnsiTheme="majorBidi" w:cstheme="majorBidi"/>
                <w:i/>
                <w:color w:val="auto"/>
                <w:sz w:val="20"/>
                <w:szCs w:val="20"/>
              </w:rPr>
              <w:t>R1</w:t>
            </w:r>
            <w:r w:rsidRPr="006E5D32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= 0.0813, </w:t>
            </w:r>
          </w:p>
          <w:p w14:paraId="72719108" w14:textId="77777777" w:rsidR="00622982" w:rsidRPr="006E5D32" w:rsidRDefault="00622982" w:rsidP="00CE7986">
            <w:pPr>
              <w:spacing w:line="276" w:lineRule="auto"/>
              <w:ind w:lef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 w:rsidRPr="006E5D32">
              <w:rPr>
                <w:rFonts w:asciiTheme="majorBidi" w:hAnsiTheme="majorBidi" w:cstheme="majorBidi"/>
                <w:i/>
                <w:color w:val="auto"/>
                <w:sz w:val="20"/>
                <w:szCs w:val="20"/>
              </w:rPr>
              <w:t>wR2</w:t>
            </w:r>
            <w:r w:rsidRPr="006E5D32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= 0.1082</w:t>
            </w:r>
          </w:p>
        </w:tc>
      </w:tr>
      <w:tr w:rsidR="00622982" w:rsidRPr="006E5D32" w14:paraId="444293DA" w14:textId="77777777" w:rsidTr="00CE79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  <w:shd w:val="clear" w:color="auto" w:fill="auto"/>
            <w:vAlign w:val="center"/>
          </w:tcPr>
          <w:p w14:paraId="6D6ADF43" w14:textId="77777777" w:rsidR="00622982" w:rsidRPr="00A93398" w:rsidRDefault="00622982" w:rsidP="00CE7986">
            <w:pPr>
              <w:spacing w:line="276" w:lineRule="auto"/>
              <w:ind w:left="0"/>
              <w:jc w:val="left"/>
              <w:rPr>
                <w:rFonts w:asciiTheme="majorBidi" w:hAnsiTheme="majorBidi" w:cstheme="majorBidi"/>
                <w:bCs w:val="0"/>
                <w:color w:val="auto"/>
                <w:sz w:val="20"/>
                <w:szCs w:val="20"/>
              </w:rPr>
            </w:pPr>
            <w:r w:rsidRPr="00A93398">
              <w:rPr>
                <w:rFonts w:asciiTheme="majorBidi" w:hAnsiTheme="majorBidi" w:cstheme="majorBidi"/>
                <w:bCs w:val="0"/>
                <w:color w:val="auto"/>
                <w:sz w:val="20"/>
                <w:szCs w:val="20"/>
              </w:rPr>
              <w:t xml:space="preserve">Final R indexes [all data] </w:t>
            </w:r>
          </w:p>
        </w:tc>
        <w:tc>
          <w:tcPr>
            <w:tcW w:w="1843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14:paraId="3803F2CB" w14:textId="77777777" w:rsidR="00622982" w:rsidRPr="006E5D32" w:rsidRDefault="00622982" w:rsidP="00CE7986">
            <w:pPr>
              <w:spacing w:line="276" w:lineRule="auto"/>
              <w:ind w:left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 w:rsidRPr="006E5D32">
              <w:rPr>
                <w:rFonts w:asciiTheme="majorBidi" w:hAnsiTheme="majorBidi" w:cstheme="majorBidi"/>
                <w:i/>
                <w:color w:val="auto"/>
                <w:sz w:val="20"/>
                <w:szCs w:val="20"/>
              </w:rPr>
              <w:t>R1</w:t>
            </w:r>
            <w:r w:rsidRPr="006E5D32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= 0.0647, </w:t>
            </w:r>
          </w:p>
          <w:p w14:paraId="0A862D7E" w14:textId="77777777" w:rsidR="00622982" w:rsidRPr="006E5D32" w:rsidRDefault="00622982" w:rsidP="00CE7986">
            <w:pPr>
              <w:spacing w:line="276" w:lineRule="auto"/>
              <w:ind w:left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 w:rsidRPr="006E5D32">
              <w:rPr>
                <w:rFonts w:asciiTheme="majorBidi" w:hAnsiTheme="majorBidi" w:cstheme="majorBidi"/>
                <w:i/>
                <w:color w:val="auto"/>
                <w:sz w:val="20"/>
                <w:szCs w:val="20"/>
              </w:rPr>
              <w:t>wR2</w:t>
            </w:r>
            <w:r w:rsidRPr="006E5D32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= 0.1078</w:t>
            </w:r>
          </w:p>
        </w:tc>
        <w:tc>
          <w:tcPr>
            <w:tcW w:w="1843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14:paraId="588BE2C9" w14:textId="77777777" w:rsidR="00622982" w:rsidRPr="006E5D32" w:rsidRDefault="00622982" w:rsidP="00CE7986">
            <w:pPr>
              <w:spacing w:line="276" w:lineRule="auto"/>
              <w:ind w:left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 w:rsidRPr="006E5D32">
              <w:rPr>
                <w:rFonts w:asciiTheme="majorBidi" w:hAnsiTheme="majorBidi" w:cstheme="majorBidi"/>
                <w:i/>
                <w:color w:val="auto"/>
                <w:sz w:val="20"/>
                <w:szCs w:val="20"/>
              </w:rPr>
              <w:t>R1</w:t>
            </w:r>
            <w:r w:rsidRPr="006E5D32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= 0.1660, </w:t>
            </w:r>
          </w:p>
          <w:p w14:paraId="098812B6" w14:textId="77777777" w:rsidR="00622982" w:rsidRPr="006E5D32" w:rsidRDefault="00622982" w:rsidP="00CE7986">
            <w:pPr>
              <w:spacing w:line="276" w:lineRule="auto"/>
              <w:ind w:left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 w:rsidRPr="006E5D32">
              <w:rPr>
                <w:rFonts w:asciiTheme="majorBidi" w:hAnsiTheme="majorBidi" w:cstheme="majorBidi"/>
                <w:i/>
                <w:color w:val="auto"/>
                <w:sz w:val="20"/>
                <w:szCs w:val="20"/>
              </w:rPr>
              <w:t>wR2</w:t>
            </w:r>
            <w:r w:rsidRPr="006E5D32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= 0.1376</w:t>
            </w:r>
          </w:p>
        </w:tc>
      </w:tr>
      <w:tr w:rsidR="00622982" w:rsidRPr="006E5D32" w14:paraId="3AEA74DD" w14:textId="77777777" w:rsidTr="00CE798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  <w:shd w:val="clear" w:color="auto" w:fill="auto"/>
            <w:vAlign w:val="center"/>
          </w:tcPr>
          <w:p w14:paraId="492EF3D4" w14:textId="77777777" w:rsidR="00622982" w:rsidRPr="00A93398" w:rsidRDefault="00622982" w:rsidP="00CE7986">
            <w:pPr>
              <w:spacing w:line="276" w:lineRule="auto"/>
              <w:ind w:left="0"/>
              <w:jc w:val="left"/>
              <w:rPr>
                <w:rFonts w:asciiTheme="majorBidi" w:hAnsiTheme="majorBidi" w:cstheme="majorBidi"/>
                <w:bCs w:val="0"/>
                <w:color w:val="auto"/>
                <w:sz w:val="20"/>
                <w:szCs w:val="20"/>
              </w:rPr>
            </w:pPr>
            <w:r w:rsidRPr="00A93398">
              <w:rPr>
                <w:rFonts w:asciiTheme="majorBidi" w:hAnsiTheme="majorBidi" w:cstheme="majorBidi"/>
                <w:bCs w:val="0"/>
                <w:color w:val="auto"/>
                <w:sz w:val="20"/>
                <w:szCs w:val="20"/>
              </w:rPr>
              <w:t>Largest diff. peak/hole (e Å-</w:t>
            </w:r>
            <w:r w:rsidRPr="00A93398">
              <w:rPr>
                <w:rFonts w:asciiTheme="majorBidi" w:hAnsiTheme="majorBidi" w:cstheme="majorBidi"/>
                <w:bCs w:val="0"/>
                <w:color w:val="auto"/>
                <w:sz w:val="20"/>
                <w:szCs w:val="20"/>
                <w:vertAlign w:val="superscript"/>
              </w:rPr>
              <w:t>3</w:t>
            </w:r>
            <w:r w:rsidRPr="00A93398">
              <w:rPr>
                <w:rFonts w:asciiTheme="majorBidi" w:hAnsiTheme="majorBidi" w:cstheme="majorBidi"/>
                <w:bCs w:val="0"/>
                <w:color w:val="auto"/>
                <w:sz w:val="20"/>
                <w:szCs w:val="20"/>
              </w:rPr>
              <w:t>)</w:t>
            </w:r>
          </w:p>
        </w:tc>
        <w:tc>
          <w:tcPr>
            <w:tcW w:w="1843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14:paraId="294CD97E" w14:textId="77777777" w:rsidR="00622982" w:rsidRPr="006E5D32" w:rsidRDefault="00622982" w:rsidP="00CE7986">
            <w:pPr>
              <w:spacing w:line="276" w:lineRule="auto"/>
              <w:ind w:lef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 w:rsidRPr="006E5D32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1.695/ </w:t>
            </w:r>
            <w:r w:rsidRPr="006E5D32">
              <w:rPr>
                <w:rFonts w:asciiTheme="majorBidi" w:hAnsiTheme="majorBidi" w:cstheme="majorBidi"/>
                <w:color w:val="auto"/>
                <w:sz w:val="20"/>
                <w:szCs w:val="20"/>
              </w:rPr>
              <w:sym w:font="Symbol" w:char="F02D"/>
            </w:r>
            <w:r w:rsidRPr="006E5D32">
              <w:rPr>
                <w:rFonts w:asciiTheme="majorBidi" w:hAnsiTheme="majorBidi" w:cstheme="majorBidi"/>
                <w:color w:val="auto"/>
                <w:sz w:val="20"/>
                <w:szCs w:val="20"/>
              </w:rPr>
              <w:t>0.688</w:t>
            </w:r>
          </w:p>
        </w:tc>
        <w:tc>
          <w:tcPr>
            <w:tcW w:w="1843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14:paraId="04408993" w14:textId="77777777" w:rsidR="00622982" w:rsidRPr="006E5D32" w:rsidRDefault="00622982" w:rsidP="00CE7986">
            <w:pPr>
              <w:spacing w:line="276" w:lineRule="auto"/>
              <w:ind w:lef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 w:rsidRPr="006E5D32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0.584/ </w:t>
            </w:r>
            <w:r w:rsidRPr="006E5D32">
              <w:rPr>
                <w:rFonts w:asciiTheme="majorBidi" w:hAnsiTheme="majorBidi" w:cstheme="majorBidi"/>
                <w:color w:val="auto"/>
                <w:sz w:val="20"/>
                <w:szCs w:val="20"/>
              </w:rPr>
              <w:sym w:font="Symbol" w:char="F02D"/>
            </w:r>
            <w:r w:rsidRPr="006E5D32">
              <w:rPr>
                <w:rFonts w:asciiTheme="majorBidi" w:hAnsiTheme="majorBidi" w:cstheme="majorBidi"/>
                <w:color w:val="auto"/>
                <w:sz w:val="20"/>
                <w:szCs w:val="20"/>
              </w:rPr>
              <w:t>0.623</w:t>
            </w:r>
          </w:p>
        </w:tc>
      </w:tr>
    </w:tbl>
    <w:p w14:paraId="17932910" w14:textId="77777777" w:rsidR="00622982" w:rsidRPr="006E5D32" w:rsidRDefault="00622982" w:rsidP="00622982">
      <w:pPr>
        <w:spacing w:after="200" w:line="276" w:lineRule="auto"/>
        <w:ind w:left="0"/>
        <w:jc w:val="center"/>
        <w:rPr>
          <w:rFonts w:asciiTheme="majorBidi" w:eastAsia="Calibri" w:hAnsiTheme="majorBidi" w:cstheme="majorBidi"/>
          <w:sz w:val="24"/>
          <w:szCs w:val="24"/>
        </w:rPr>
      </w:pPr>
    </w:p>
    <w:p w14:paraId="039AFE84" w14:textId="77777777" w:rsidR="00622982" w:rsidRPr="006E5D32" w:rsidRDefault="00622982" w:rsidP="00622982">
      <w:pPr>
        <w:ind w:left="0"/>
        <w:jc w:val="left"/>
        <w:rPr>
          <w:rFonts w:asciiTheme="majorBidi" w:eastAsia="Calibri" w:hAnsiTheme="majorBidi" w:cstheme="majorBidi"/>
          <w:b/>
          <w:sz w:val="24"/>
          <w:szCs w:val="24"/>
        </w:rPr>
      </w:pPr>
      <w:r w:rsidRPr="006E5D32">
        <w:rPr>
          <w:rFonts w:asciiTheme="majorBidi" w:eastAsia="Calibri" w:hAnsiTheme="majorBidi" w:cstheme="majorBidi"/>
          <w:b/>
          <w:sz w:val="24"/>
          <w:szCs w:val="24"/>
        </w:rPr>
        <w:br w:type="page"/>
      </w:r>
    </w:p>
    <w:p w14:paraId="6C22CE2A" w14:textId="77777777" w:rsidR="00622982" w:rsidRPr="006E5D32" w:rsidRDefault="00622982" w:rsidP="00622982">
      <w:pPr>
        <w:spacing w:after="200" w:line="276" w:lineRule="auto"/>
        <w:ind w:left="0"/>
        <w:contextualSpacing/>
        <w:rPr>
          <w:rFonts w:asciiTheme="majorBidi" w:eastAsia="Calibri" w:hAnsiTheme="majorBidi" w:cstheme="majorBidi"/>
          <w:sz w:val="24"/>
          <w:szCs w:val="24"/>
        </w:rPr>
      </w:pPr>
      <w:r w:rsidRPr="006E5D32">
        <w:rPr>
          <w:rFonts w:asciiTheme="majorBidi" w:eastAsia="Calibri" w:hAnsiTheme="majorBidi" w:cstheme="majorBidi"/>
          <w:b/>
          <w:sz w:val="24"/>
          <w:szCs w:val="24"/>
        </w:rPr>
        <w:lastRenderedPageBreak/>
        <w:t>Table 2</w:t>
      </w:r>
      <w:r w:rsidRPr="006E5D32">
        <w:rPr>
          <w:rFonts w:asciiTheme="majorBidi" w:eastAsia="Calibri" w:hAnsiTheme="majorBidi" w:cstheme="majorBidi"/>
          <w:sz w:val="24"/>
          <w:szCs w:val="24"/>
        </w:rPr>
        <w:t xml:space="preserve"> Selected bond lengths (Å) and bond angles (°) for complexes </w:t>
      </w:r>
      <w:r>
        <w:rPr>
          <w:rFonts w:asciiTheme="majorBidi" w:eastAsia="Calibri" w:hAnsiTheme="majorBidi" w:cstheme="majorBidi"/>
          <w:sz w:val="24"/>
          <w:szCs w:val="24"/>
        </w:rPr>
        <w:t>(</w:t>
      </w:r>
      <w:r w:rsidRPr="006E5D32">
        <w:rPr>
          <w:rFonts w:asciiTheme="majorBidi" w:eastAsia="Calibri" w:hAnsiTheme="majorBidi" w:cstheme="majorBidi"/>
          <w:b/>
          <w:sz w:val="24"/>
          <w:szCs w:val="24"/>
        </w:rPr>
        <w:t>2</w:t>
      </w:r>
      <w:r>
        <w:rPr>
          <w:rFonts w:asciiTheme="majorBidi" w:eastAsia="Calibri" w:hAnsiTheme="majorBidi" w:cstheme="majorBidi"/>
          <w:b/>
          <w:sz w:val="24"/>
          <w:szCs w:val="24"/>
        </w:rPr>
        <w:t>)</w:t>
      </w:r>
      <w:r w:rsidRPr="006E5D32">
        <w:rPr>
          <w:rFonts w:asciiTheme="majorBidi" w:eastAsia="Calibri" w:hAnsiTheme="majorBidi" w:cstheme="majorBidi"/>
          <w:b/>
          <w:sz w:val="24"/>
          <w:szCs w:val="24"/>
        </w:rPr>
        <w:t xml:space="preserve"> </w:t>
      </w:r>
      <w:r w:rsidRPr="006E5D32">
        <w:rPr>
          <w:rFonts w:asciiTheme="majorBidi" w:eastAsia="Calibri" w:hAnsiTheme="majorBidi" w:cstheme="majorBidi"/>
          <w:bCs/>
          <w:sz w:val="24"/>
          <w:szCs w:val="24"/>
        </w:rPr>
        <w:t>and</w:t>
      </w:r>
      <w:r w:rsidRPr="006E5D32">
        <w:rPr>
          <w:rFonts w:asciiTheme="majorBidi" w:eastAsia="Calibri" w:hAnsiTheme="majorBidi" w:cstheme="majorBidi"/>
          <w:b/>
          <w:sz w:val="24"/>
          <w:szCs w:val="24"/>
        </w:rPr>
        <w:t xml:space="preserve"> </w:t>
      </w:r>
      <w:r>
        <w:rPr>
          <w:rFonts w:asciiTheme="majorBidi" w:eastAsia="Calibri" w:hAnsiTheme="majorBidi" w:cstheme="majorBidi"/>
          <w:b/>
          <w:sz w:val="24"/>
          <w:szCs w:val="24"/>
        </w:rPr>
        <w:t>(</w:t>
      </w:r>
      <w:r w:rsidRPr="006E5D32">
        <w:rPr>
          <w:rFonts w:asciiTheme="majorBidi" w:eastAsia="Calibri" w:hAnsiTheme="majorBidi" w:cstheme="majorBidi"/>
          <w:b/>
          <w:sz w:val="24"/>
          <w:szCs w:val="24"/>
        </w:rPr>
        <w:t>5</w:t>
      </w:r>
      <w:r>
        <w:rPr>
          <w:rFonts w:asciiTheme="majorBidi" w:eastAsia="Calibri" w:hAnsiTheme="majorBidi" w:cstheme="majorBidi"/>
          <w:b/>
          <w:sz w:val="24"/>
          <w:szCs w:val="24"/>
        </w:rPr>
        <w:t>)</w:t>
      </w:r>
      <w:r w:rsidRPr="006E5D32">
        <w:rPr>
          <w:rFonts w:asciiTheme="majorBidi" w:eastAsia="Calibri" w:hAnsiTheme="majorBidi" w:cstheme="majorBidi"/>
          <w:sz w:val="24"/>
          <w:szCs w:val="24"/>
        </w:rPr>
        <w:t xml:space="preserve"> </w:t>
      </w:r>
    </w:p>
    <w:tbl>
      <w:tblPr>
        <w:tblStyle w:val="LightShading-Accent11"/>
        <w:tblW w:w="8079" w:type="dxa"/>
        <w:tblInd w:w="108" w:type="dxa"/>
        <w:tblLook w:val="04A0" w:firstRow="1" w:lastRow="0" w:firstColumn="1" w:lastColumn="0" w:noHBand="0" w:noVBand="1"/>
      </w:tblPr>
      <w:tblGrid>
        <w:gridCol w:w="1801"/>
        <w:gridCol w:w="1962"/>
        <w:gridCol w:w="1390"/>
        <w:gridCol w:w="1935"/>
        <w:gridCol w:w="991"/>
      </w:tblGrid>
      <w:tr w:rsidR="00622982" w:rsidRPr="006E5D32" w14:paraId="5A4EE63F" w14:textId="77777777" w:rsidTr="00CE798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1" w:type="dxa"/>
          </w:tcPr>
          <w:p w14:paraId="0E4C14A7" w14:textId="77777777" w:rsidR="00622982" w:rsidRPr="006E5D32" w:rsidRDefault="00622982" w:rsidP="00CE7986">
            <w:pPr>
              <w:spacing w:after="200" w:line="276" w:lineRule="auto"/>
              <w:ind w:left="0"/>
              <w:jc w:val="left"/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</w:p>
        </w:tc>
        <w:tc>
          <w:tcPr>
            <w:tcW w:w="1962" w:type="dxa"/>
          </w:tcPr>
          <w:p w14:paraId="17C0F3A8" w14:textId="77777777" w:rsidR="00622982" w:rsidRPr="006E5D32" w:rsidRDefault="00622982" w:rsidP="00CE7986">
            <w:pPr>
              <w:spacing w:after="200" w:line="276" w:lineRule="auto"/>
              <w:ind w:left="0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</w:p>
        </w:tc>
        <w:tc>
          <w:tcPr>
            <w:tcW w:w="1390" w:type="dxa"/>
          </w:tcPr>
          <w:p w14:paraId="60503538" w14:textId="77777777" w:rsidR="00622982" w:rsidRPr="006E5D32" w:rsidRDefault="00622982" w:rsidP="00CE7986">
            <w:pPr>
              <w:spacing w:after="200" w:line="276" w:lineRule="auto"/>
              <w:ind w:left="0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 w:rsidRPr="006E5D32">
              <w:rPr>
                <w:rFonts w:asciiTheme="majorBidi" w:hAnsiTheme="majorBidi" w:cstheme="majorBidi"/>
                <w:color w:val="auto"/>
                <w:sz w:val="20"/>
                <w:szCs w:val="20"/>
              </w:rPr>
              <w:t>2</w:t>
            </w:r>
          </w:p>
        </w:tc>
        <w:tc>
          <w:tcPr>
            <w:tcW w:w="1935" w:type="dxa"/>
          </w:tcPr>
          <w:p w14:paraId="0016803C" w14:textId="77777777" w:rsidR="00622982" w:rsidRPr="006E5D32" w:rsidRDefault="00622982" w:rsidP="00CE7986">
            <w:pPr>
              <w:spacing w:after="200" w:line="276" w:lineRule="auto"/>
              <w:ind w:left="0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</w:p>
        </w:tc>
        <w:tc>
          <w:tcPr>
            <w:tcW w:w="991" w:type="dxa"/>
          </w:tcPr>
          <w:p w14:paraId="7A423DEF" w14:textId="77777777" w:rsidR="00622982" w:rsidRPr="006E5D32" w:rsidRDefault="00622982" w:rsidP="00CE7986">
            <w:pPr>
              <w:spacing w:after="200" w:line="276" w:lineRule="auto"/>
              <w:ind w:left="0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 w:rsidRPr="006E5D32">
              <w:rPr>
                <w:rFonts w:asciiTheme="majorBidi" w:hAnsiTheme="majorBidi" w:cstheme="majorBidi"/>
                <w:color w:val="auto"/>
                <w:sz w:val="20"/>
                <w:szCs w:val="20"/>
              </w:rPr>
              <w:t>5</w:t>
            </w:r>
          </w:p>
        </w:tc>
      </w:tr>
      <w:tr w:rsidR="00622982" w:rsidRPr="006E5D32" w14:paraId="7605CE07" w14:textId="77777777" w:rsidTr="00CE79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1" w:type="dxa"/>
            <w:tcBorders>
              <w:top w:val="nil"/>
              <w:bottom w:val="nil"/>
            </w:tcBorders>
            <w:shd w:val="clear" w:color="auto" w:fill="FFFFFF" w:themeFill="background1"/>
          </w:tcPr>
          <w:p w14:paraId="1FE3E012" w14:textId="77777777" w:rsidR="00622982" w:rsidRPr="006E5D32" w:rsidRDefault="00622982" w:rsidP="00CE7986">
            <w:pPr>
              <w:spacing w:line="276" w:lineRule="auto"/>
              <w:ind w:left="0"/>
              <w:jc w:val="left"/>
              <w:rPr>
                <w:rFonts w:asciiTheme="majorBidi" w:hAnsiTheme="majorBidi" w:cstheme="majorBidi"/>
                <w:i/>
                <w:iCs/>
                <w:color w:val="auto"/>
                <w:sz w:val="20"/>
                <w:szCs w:val="20"/>
              </w:rPr>
            </w:pPr>
            <w:r w:rsidRPr="006E5D32">
              <w:rPr>
                <w:rFonts w:asciiTheme="majorBidi" w:hAnsiTheme="majorBidi" w:cstheme="majorBidi"/>
                <w:i/>
                <w:iCs/>
                <w:color w:val="auto"/>
                <w:sz w:val="20"/>
                <w:szCs w:val="20"/>
              </w:rPr>
              <w:t>M  Bond Distances (Å)</w:t>
            </w:r>
          </w:p>
        </w:tc>
        <w:tc>
          <w:tcPr>
            <w:tcW w:w="1962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14:paraId="0417DC92" w14:textId="77777777" w:rsidR="00622982" w:rsidRPr="006E5D32" w:rsidRDefault="00622982" w:rsidP="00CE7986">
            <w:pPr>
              <w:spacing w:line="276" w:lineRule="auto"/>
              <w:ind w:left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</w:p>
        </w:tc>
        <w:tc>
          <w:tcPr>
            <w:tcW w:w="1390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14:paraId="22759233" w14:textId="77777777" w:rsidR="00622982" w:rsidRPr="006E5D32" w:rsidRDefault="00622982" w:rsidP="00CE7986">
            <w:pPr>
              <w:spacing w:line="276" w:lineRule="auto"/>
              <w:ind w:left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</w:p>
        </w:tc>
        <w:tc>
          <w:tcPr>
            <w:tcW w:w="1935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14:paraId="13767B1B" w14:textId="77777777" w:rsidR="00622982" w:rsidRPr="006E5D32" w:rsidRDefault="00622982" w:rsidP="00CE7986">
            <w:pPr>
              <w:spacing w:line="276" w:lineRule="auto"/>
              <w:ind w:left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</w:p>
        </w:tc>
        <w:tc>
          <w:tcPr>
            <w:tcW w:w="991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14:paraId="435D86B6" w14:textId="77777777" w:rsidR="00622982" w:rsidRPr="006E5D32" w:rsidRDefault="00622982" w:rsidP="00CE7986">
            <w:pPr>
              <w:spacing w:line="276" w:lineRule="auto"/>
              <w:ind w:left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</w:p>
        </w:tc>
      </w:tr>
      <w:tr w:rsidR="00622982" w:rsidRPr="006E5D32" w14:paraId="57A9638D" w14:textId="77777777" w:rsidTr="00CE7986">
        <w:trPr>
          <w:trHeight w:val="1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1" w:type="dxa"/>
            <w:vMerge w:val="restart"/>
            <w:tcBorders>
              <w:top w:val="nil"/>
            </w:tcBorders>
            <w:shd w:val="clear" w:color="auto" w:fill="FFFFFF" w:themeFill="background1"/>
          </w:tcPr>
          <w:p w14:paraId="57BDE18C" w14:textId="77777777" w:rsidR="00622982" w:rsidRPr="006E5D32" w:rsidRDefault="00622982" w:rsidP="00CE7986">
            <w:pPr>
              <w:spacing w:line="276" w:lineRule="auto"/>
              <w:ind w:left="0"/>
              <w:jc w:val="left"/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</w:p>
          <w:p w14:paraId="2A828D34" w14:textId="77777777" w:rsidR="00622982" w:rsidRPr="006E5D32" w:rsidRDefault="00622982" w:rsidP="00CE7986">
            <w:pPr>
              <w:spacing w:line="276" w:lineRule="auto"/>
              <w:ind w:left="0"/>
              <w:jc w:val="left"/>
              <w:rPr>
                <w:rFonts w:asciiTheme="majorBidi" w:hAnsiTheme="majorBidi" w:cstheme="majorBidi"/>
                <w:i/>
                <w:iCs/>
                <w:color w:val="auto"/>
                <w:sz w:val="20"/>
                <w:szCs w:val="20"/>
              </w:rPr>
            </w:pPr>
            <w:r w:rsidRPr="006E5D32">
              <w:rPr>
                <w:rFonts w:asciiTheme="majorBidi" w:hAnsiTheme="majorBidi" w:cstheme="majorBidi"/>
                <w:color w:val="auto"/>
                <w:sz w:val="20"/>
                <w:szCs w:val="20"/>
              </w:rPr>
              <w:t>M-O(C)</w:t>
            </w:r>
          </w:p>
          <w:p w14:paraId="6D6FD975" w14:textId="77777777" w:rsidR="00622982" w:rsidRPr="006E5D32" w:rsidRDefault="00622982" w:rsidP="00CE7986">
            <w:pPr>
              <w:spacing w:line="276" w:lineRule="auto"/>
              <w:ind w:left="0"/>
              <w:jc w:val="left"/>
              <w:rPr>
                <w:rFonts w:asciiTheme="majorBidi" w:hAnsiTheme="majorBidi" w:cstheme="majorBidi"/>
                <w:i/>
                <w:iCs/>
                <w:color w:val="auto"/>
                <w:sz w:val="20"/>
                <w:szCs w:val="20"/>
              </w:rPr>
            </w:pPr>
          </w:p>
        </w:tc>
        <w:tc>
          <w:tcPr>
            <w:tcW w:w="1962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14:paraId="76F647F9" w14:textId="77777777" w:rsidR="00622982" w:rsidRPr="006E5D32" w:rsidRDefault="00622982" w:rsidP="00CE7986">
            <w:pPr>
              <w:spacing w:line="276" w:lineRule="auto"/>
              <w:ind w:lef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Cs/>
                <w:color w:val="auto"/>
                <w:sz w:val="20"/>
                <w:szCs w:val="20"/>
              </w:rPr>
            </w:pPr>
            <w:r w:rsidRPr="006E5D32">
              <w:rPr>
                <w:rFonts w:asciiTheme="majorBidi" w:hAnsiTheme="majorBidi" w:cstheme="majorBidi"/>
                <w:bCs/>
                <w:color w:val="auto"/>
                <w:sz w:val="20"/>
                <w:szCs w:val="20"/>
              </w:rPr>
              <w:t>Zn1</w:t>
            </w:r>
            <w:r w:rsidRPr="006E5D32">
              <w:rPr>
                <w:rFonts w:asciiTheme="majorBidi" w:hAnsiTheme="majorBidi" w:cstheme="majorBidi"/>
                <w:bCs/>
                <w:color w:val="auto"/>
                <w:sz w:val="20"/>
                <w:szCs w:val="20"/>
              </w:rPr>
              <w:sym w:font="Symbol" w:char="F02D"/>
            </w:r>
            <w:r w:rsidRPr="006E5D32">
              <w:rPr>
                <w:rFonts w:asciiTheme="majorBidi" w:hAnsiTheme="majorBidi" w:cstheme="majorBidi"/>
                <w:bCs/>
                <w:color w:val="auto"/>
                <w:sz w:val="20"/>
                <w:szCs w:val="20"/>
              </w:rPr>
              <w:t>O1</w:t>
            </w:r>
          </w:p>
        </w:tc>
        <w:tc>
          <w:tcPr>
            <w:tcW w:w="1390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14:paraId="61342001" w14:textId="77777777" w:rsidR="00622982" w:rsidRPr="006E5D32" w:rsidRDefault="00622982" w:rsidP="00CE7986">
            <w:pPr>
              <w:spacing w:line="276" w:lineRule="auto"/>
              <w:ind w:lef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 w:rsidRPr="006E5D32">
              <w:rPr>
                <w:rFonts w:asciiTheme="majorBidi" w:hAnsiTheme="majorBidi" w:cstheme="majorBidi"/>
                <w:color w:val="auto"/>
                <w:sz w:val="20"/>
                <w:szCs w:val="20"/>
              </w:rPr>
              <w:t>2.059(2)</w:t>
            </w:r>
          </w:p>
        </w:tc>
        <w:tc>
          <w:tcPr>
            <w:tcW w:w="1935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14:paraId="27BCACA4" w14:textId="77777777" w:rsidR="00622982" w:rsidRPr="006E5D32" w:rsidRDefault="00622982" w:rsidP="00CE7986">
            <w:pPr>
              <w:spacing w:line="276" w:lineRule="auto"/>
              <w:ind w:lef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Cs/>
                <w:color w:val="auto"/>
                <w:sz w:val="20"/>
                <w:szCs w:val="20"/>
              </w:rPr>
            </w:pPr>
            <w:r w:rsidRPr="006E5D32">
              <w:rPr>
                <w:rFonts w:asciiTheme="majorBidi" w:hAnsiTheme="majorBidi" w:cstheme="majorBidi"/>
                <w:bCs/>
                <w:color w:val="auto"/>
                <w:sz w:val="20"/>
                <w:szCs w:val="20"/>
              </w:rPr>
              <w:t>Cu1</w:t>
            </w:r>
            <w:r w:rsidRPr="006E5D32">
              <w:rPr>
                <w:rFonts w:asciiTheme="majorBidi" w:hAnsiTheme="majorBidi" w:cstheme="majorBidi"/>
                <w:bCs/>
                <w:color w:val="auto"/>
                <w:sz w:val="20"/>
                <w:szCs w:val="20"/>
              </w:rPr>
              <w:sym w:font="Symbol" w:char="F02D"/>
            </w:r>
            <w:r w:rsidRPr="006E5D32">
              <w:rPr>
                <w:rFonts w:asciiTheme="majorBidi" w:hAnsiTheme="majorBidi" w:cstheme="majorBidi"/>
                <w:bCs/>
                <w:color w:val="auto"/>
                <w:sz w:val="20"/>
                <w:szCs w:val="20"/>
              </w:rPr>
              <w:t>O1</w:t>
            </w:r>
          </w:p>
        </w:tc>
        <w:tc>
          <w:tcPr>
            <w:tcW w:w="991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14:paraId="0C37E719" w14:textId="77777777" w:rsidR="00622982" w:rsidRPr="006E5D32" w:rsidRDefault="00622982" w:rsidP="00CE7986">
            <w:pPr>
              <w:spacing w:line="276" w:lineRule="auto"/>
              <w:ind w:lef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 w:rsidRPr="006E5D32">
              <w:rPr>
                <w:rFonts w:asciiTheme="majorBidi" w:hAnsiTheme="majorBidi" w:cstheme="majorBidi"/>
                <w:color w:val="auto"/>
                <w:sz w:val="20"/>
                <w:szCs w:val="20"/>
              </w:rPr>
              <w:t>1.968(4)</w:t>
            </w:r>
          </w:p>
        </w:tc>
      </w:tr>
      <w:tr w:rsidR="00622982" w:rsidRPr="006E5D32" w14:paraId="5D286791" w14:textId="77777777" w:rsidTr="00CE79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1" w:type="dxa"/>
            <w:vMerge/>
            <w:shd w:val="clear" w:color="auto" w:fill="FFFFFF" w:themeFill="background1"/>
          </w:tcPr>
          <w:p w14:paraId="185CFE47" w14:textId="77777777" w:rsidR="00622982" w:rsidRPr="006E5D32" w:rsidRDefault="00622982" w:rsidP="00CE7986">
            <w:pPr>
              <w:spacing w:line="276" w:lineRule="auto"/>
              <w:ind w:left="0"/>
              <w:jc w:val="left"/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</w:p>
        </w:tc>
        <w:tc>
          <w:tcPr>
            <w:tcW w:w="1962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14:paraId="4293AC68" w14:textId="77777777" w:rsidR="00622982" w:rsidRPr="006E5D32" w:rsidRDefault="00622982" w:rsidP="00CE7986">
            <w:pPr>
              <w:spacing w:line="276" w:lineRule="auto"/>
              <w:ind w:left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Cs/>
                <w:color w:val="auto"/>
                <w:sz w:val="20"/>
                <w:szCs w:val="20"/>
              </w:rPr>
            </w:pPr>
            <w:r w:rsidRPr="006E5D32">
              <w:rPr>
                <w:rFonts w:asciiTheme="majorBidi" w:hAnsiTheme="majorBidi" w:cstheme="majorBidi"/>
                <w:bCs/>
                <w:color w:val="auto"/>
                <w:sz w:val="20"/>
                <w:szCs w:val="20"/>
              </w:rPr>
              <w:t>Zn1</w:t>
            </w:r>
            <w:r w:rsidRPr="006E5D32">
              <w:rPr>
                <w:rFonts w:asciiTheme="majorBidi" w:hAnsiTheme="majorBidi" w:cstheme="majorBidi"/>
                <w:bCs/>
                <w:color w:val="auto"/>
                <w:sz w:val="20"/>
                <w:szCs w:val="20"/>
              </w:rPr>
              <w:sym w:font="Symbol" w:char="F02D"/>
            </w:r>
            <w:r w:rsidRPr="006E5D32">
              <w:rPr>
                <w:rFonts w:asciiTheme="majorBidi" w:hAnsiTheme="majorBidi" w:cstheme="majorBidi"/>
                <w:bCs/>
                <w:color w:val="auto"/>
                <w:sz w:val="20"/>
                <w:szCs w:val="20"/>
              </w:rPr>
              <w:t>O43</w:t>
            </w:r>
          </w:p>
        </w:tc>
        <w:tc>
          <w:tcPr>
            <w:tcW w:w="1390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14:paraId="3649D79E" w14:textId="77777777" w:rsidR="00622982" w:rsidRPr="006E5D32" w:rsidRDefault="00622982" w:rsidP="00CE7986">
            <w:pPr>
              <w:spacing w:line="276" w:lineRule="auto"/>
              <w:ind w:left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 w:rsidRPr="006E5D32">
              <w:rPr>
                <w:rFonts w:asciiTheme="majorBidi" w:hAnsiTheme="majorBidi" w:cstheme="majorBidi"/>
                <w:color w:val="auto"/>
                <w:sz w:val="20"/>
                <w:szCs w:val="20"/>
              </w:rPr>
              <w:t>2.079(2)</w:t>
            </w:r>
          </w:p>
        </w:tc>
        <w:tc>
          <w:tcPr>
            <w:tcW w:w="1935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14:paraId="49E186F7" w14:textId="77777777" w:rsidR="00622982" w:rsidRPr="006E5D32" w:rsidRDefault="00622982" w:rsidP="00CE7986">
            <w:pPr>
              <w:spacing w:line="276" w:lineRule="auto"/>
              <w:ind w:left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Cs/>
                <w:color w:val="auto"/>
                <w:sz w:val="20"/>
                <w:szCs w:val="20"/>
              </w:rPr>
            </w:pPr>
            <w:r w:rsidRPr="006E5D32">
              <w:rPr>
                <w:rFonts w:asciiTheme="majorBidi" w:hAnsiTheme="majorBidi" w:cstheme="majorBidi"/>
                <w:bCs/>
                <w:color w:val="auto"/>
                <w:sz w:val="20"/>
                <w:szCs w:val="20"/>
              </w:rPr>
              <w:t>Cu1</w:t>
            </w:r>
            <w:r w:rsidRPr="006E5D32">
              <w:rPr>
                <w:rFonts w:asciiTheme="majorBidi" w:hAnsiTheme="majorBidi" w:cstheme="majorBidi"/>
                <w:bCs/>
                <w:color w:val="auto"/>
                <w:sz w:val="20"/>
                <w:szCs w:val="20"/>
              </w:rPr>
              <w:sym w:font="Symbol" w:char="F02D"/>
            </w:r>
            <w:r w:rsidRPr="006E5D32">
              <w:rPr>
                <w:rFonts w:asciiTheme="majorBidi" w:hAnsiTheme="majorBidi" w:cstheme="majorBidi"/>
                <w:bCs/>
                <w:color w:val="auto"/>
                <w:sz w:val="20"/>
                <w:szCs w:val="20"/>
              </w:rPr>
              <w:t>O3</w:t>
            </w:r>
          </w:p>
        </w:tc>
        <w:tc>
          <w:tcPr>
            <w:tcW w:w="991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14:paraId="6C037EE7" w14:textId="77777777" w:rsidR="00622982" w:rsidRPr="006E5D32" w:rsidRDefault="00622982" w:rsidP="00CE7986">
            <w:pPr>
              <w:spacing w:line="276" w:lineRule="auto"/>
              <w:ind w:left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 w:rsidRPr="006E5D32">
              <w:rPr>
                <w:rFonts w:asciiTheme="majorBidi" w:hAnsiTheme="majorBidi" w:cstheme="majorBidi"/>
                <w:color w:val="auto"/>
                <w:sz w:val="20"/>
                <w:szCs w:val="20"/>
              </w:rPr>
              <w:t>1.961(4)</w:t>
            </w:r>
          </w:p>
        </w:tc>
      </w:tr>
      <w:tr w:rsidR="00622982" w:rsidRPr="006E5D32" w14:paraId="22A0332D" w14:textId="77777777" w:rsidTr="00CE7986">
        <w:trPr>
          <w:trHeight w:val="2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1" w:type="dxa"/>
            <w:vMerge/>
            <w:shd w:val="clear" w:color="auto" w:fill="FFFFFF" w:themeFill="background1"/>
          </w:tcPr>
          <w:p w14:paraId="721A050F" w14:textId="77777777" w:rsidR="00622982" w:rsidRPr="006E5D32" w:rsidRDefault="00622982" w:rsidP="00CE7986">
            <w:pPr>
              <w:spacing w:line="276" w:lineRule="auto"/>
              <w:ind w:left="0"/>
              <w:jc w:val="left"/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</w:p>
        </w:tc>
        <w:tc>
          <w:tcPr>
            <w:tcW w:w="1962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14:paraId="6B40F30D" w14:textId="77777777" w:rsidR="00622982" w:rsidRPr="006E5D32" w:rsidRDefault="00622982" w:rsidP="00CE7986">
            <w:pPr>
              <w:spacing w:line="276" w:lineRule="auto"/>
              <w:ind w:lef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 w:rsidRPr="006E5D32">
              <w:rPr>
                <w:rFonts w:asciiTheme="majorBidi" w:hAnsiTheme="majorBidi" w:cstheme="majorBidi"/>
                <w:color w:val="auto"/>
                <w:sz w:val="20"/>
                <w:szCs w:val="20"/>
              </w:rPr>
              <w:t>Zn41-O3</w:t>
            </w:r>
          </w:p>
        </w:tc>
        <w:tc>
          <w:tcPr>
            <w:tcW w:w="1390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14:paraId="35B93B6D" w14:textId="77777777" w:rsidR="00622982" w:rsidRPr="006E5D32" w:rsidRDefault="00622982" w:rsidP="00CE7986">
            <w:pPr>
              <w:spacing w:line="276" w:lineRule="auto"/>
              <w:ind w:lef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 w:rsidRPr="006E5D32">
              <w:rPr>
                <w:rFonts w:asciiTheme="majorBidi" w:hAnsiTheme="majorBidi" w:cstheme="majorBidi"/>
                <w:color w:val="auto"/>
                <w:sz w:val="20"/>
                <w:szCs w:val="20"/>
              </w:rPr>
              <w:t>2.057(2)</w:t>
            </w:r>
          </w:p>
        </w:tc>
        <w:tc>
          <w:tcPr>
            <w:tcW w:w="1935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14:paraId="1E298843" w14:textId="77777777" w:rsidR="00622982" w:rsidRPr="006E5D32" w:rsidRDefault="00622982" w:rsidP="00CE7986">
            <w:pPr>
              <w:spacing w:line="276" w:lineRule="auto"/>
              <w:ind w:lef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</w:p>
        </w:tc>
        <w:tc>
          <w:tcPr>
            <w:tcW w:w="991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14:paraId="3A5D26A4" w14:textId="77777777" w:rsidR="00622982" w:rsidRPr="006E5D32" w:rsidRDefault="00622982" w:rsidP="00CE7986">
            <w:pPr>
              <w:spacing w:line="276" w:lineRule="auto"/>
              <w:ind w:lef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</w:p>
        </w:tc>
      </w:tr>
      <w:tr w:rsidR="00622982" w:rsidRPr="006E5D32" w14:paraId="00B884E9" w14:textId="77777777" w:rsidTr="00CE79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1" w:type="dxa"/>
            <w:vMerge/>
            <w:shd w:val="clear" w:color="auto" w:fill="FFFFFF" w:themeFill="background1"/>
          </w:tcPr>
          <w:p w14:paraId="76D817C4" w14:textId="77777777" w:rsidR="00622982" w:rsidRPr="006E5D32" w:rsidRDefault="00622982" w:rsidP="00CE7986">
            <w:pPr>
              <w:spacing w:line="276" w:lineRule="auto"/>
              <w:ind w:left="0"/>
              <w:jc w:val="left"/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</w:p>
        </w:tc>
        <w:tc>
          <w:tcPr>
            <w:tcW w:w="1962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14:paraId="5B14B2E9" w14:textId="77777777" w:rsidR="00622982" w:rsidRPr="006E5D32" w:rsidRDefault="00622982" w:rsidP="00CE7986">
            <w:pPr>
              <w:spacing w:line="276" w:lineRule="auto"/>
              <w:ind w:left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 w:rsidRPr="006E5D32">
              <w:rPr>
                <w:rFonts w:asciiTheme="majorBidi" w:hAnsiTheme="majorBidi" w:cstheme="majorBidi"/>
                <w:color w:val="auto"/>
                <w:sz w:val="20"/>
                <w:szCs w:val="20"/>
              </w:rPr>
              <w:t>Zn41-O41</w:t>
            </w:r>
          </w:p>
        </w:tc>
        <w:tc>
          <w:tcPr>
            <w:tcW w:w="1390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14:paraId="44208676" w14:textId="77777777" w:rsidR="00622982" w:rsidRPr="006E5D32" w:rsidRDefault="00622982" w:rsidP="00CE7986">
            <w:pPr>
              <w:spacing w:line="276" w:lineRule="auto"/>
              <w:ind w:left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 w:rsidRPr="006E5D32">
              <w:rPr>
                <w:rFonts w:asciiTheme="majorBidi" w:hAnsiTheme="majorBidi" w:cstheme="majorBidi"/>
                <w:color w:val="auto"/>
                <w:sz w:val="20"/>
                <w:szCs w:val="20"/>
              </w:rPr>
              <w:t>2.062(2)</w:t>
            </w:r>
          </w:p>
        </w:tc>
        <w:tc>
          <w:tcPr>
            <w:tcW w:w="1935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14:paraId="2ED33356" w14:textId="77777777" w:rsidR="00622982" w:rsidRPr="006E5D32" w:rsidRDefault="00622982" w:rsidP="00CE7986">
            <w:pPr>
              <w:spacing w:line="276" w:lineRule="auto"/>
              <w:ind w:left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</w:p>
        </w:tc>
        <w:tc>
          <w:tcPr>
            <w:tcW w:w="991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14:paraId="7765353E" w14:textId="77777777" w:rsidR="00622982" w:rsidRPr="006E5D32" w:rsidRDefault="00622982" w:rsidP="00CE7986">
            <w:pPr>
              <w:spacing w:line="276" w:lineRule="auto"/>
              <w:ind w:left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</w:p>
        </w:tc>
      </w:tr>
      <w:tr w:rsidR="00622982" w:rsidRPr="006E5D32" w14:paraId="373D6E61" w14:textId="77777777" w:rsidTr="00CE7986">
        <w:trPr>
          <w:trHeight w:val="2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1" w:type="dxa"/>
            <w:tcBorders>
              <w:top w:val="nil"/>
            </w:tcBorders>
            <w:shd w:val="clear" w:color="auto" w:fill="FFFFFF" w:themeFill="background1"/>
          </w:tcPr>
          <w:p w14:paraId="41CF9C03" w14:textId="77777777" w:rsidR="00622982" w:rsidRPr="006E5D32" w:rsidRDefault="00622982" w:rsidP="00CE7986">
            <w:pPr>
              <w:spacing w:line="276" w:lineRule="auto"/>
              <w:ind w:left="0"/>
              <w:jc w:val="left"/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 w:rsidRPr="006E5D32">
              <w:rPr>
                <w:rFonts w:asciiTheme="majorBidi" w:hAnsiTheme="majorBidi" w:cstheme="majorBidi"/>
                <w:color w:val="auto"/>
                <w:sz w:val="20"/>
                <w:szCs w:val="20"/>
              </w:rPr>
              <w:t>M-O(W)</w:t>
            </w:r>
          </w:p>
        </w:tc>
        <w:tc>
          <w:tcPr>
            <w:tcW w:w="1962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14:paraId="54A0EFDD" w14:textId="77777777" w:rsidR="00622982" w:rsidRPr="006E5D32" w:rsidRDefault="00622982" w:rsidP="00CE7986">
            <w:pPr>
              <w:spacing w:line="276" w:lineRule="auto"/>
              <w:ind w:lef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Cs/>
                <w:color w:val="auto"/>
                <w:sz w:val="20"/>
                <w:szCs w:val="20"/>
              </w:rPr>
            </w:pPr>
            <w:r w:rsidRPr="006E5D32">
              <w:rPr>
                <w:rFonts w:asciiTheme="majorBidi" w:hAnsiTheme="majorBidi" w:cstheme="majorBidi"/>
                <w:bCs/>
                <w:color w:val="auto"/>
                <w:sz w:val="20"/>
                <w:szCs w:val="20"/>
              </w:rPr>
              <w:t>Zn1-O1W</w:t>
            </w:r>
          </w:p>
        </w:tc>
        <w:tc>
          <w:tcPr>
            <w:tcW w:w="1390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14:paraId="3D1ECF3F" w14:textId="77777777" w:rsidR="00622982" w:rsidRPr="006E5D32" w:rsidRDefault="00622982" w:rsidP="00CE7986">
            <w:pPr>
              <w:spacing w:line="276" w:lineRule="auto"/>
              <w:ind w:lef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 w:rsidRPr="006E5D32">
              <w:rPr>
                <w:rFonts w:asciiTheme="majorBidi" w:hAnsiTheme="majorBidi" w:cstheme="majorBidi"/>
                <w:color w:val="auto"/>
                <w:sz w:val="20"/>
                <w:szCs w:val="20"/>
              </w:rPr>
              <w:t>2.059(2)</w:t>
            </w:r>
          </w:p>
        </w:tc>
        <w:tc>
          <w:tcPr>
            <w:tcW w:w="1935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14:paraId="6201752F" w14:textId="77777777" w:rsidR="00622982" w:rsidRPr="006E5D32" w:rsidRDefault="00622982" w:rsidP="00CE7986">
            <w:pPr>
              <w:spacing w:line="276" w:lineRule="auto"/>
              <w:ind w:lef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Cs/>
                <w:color w:val="auto"/>
                <w:sz w:val="20"/>
                <w:szCs w:val="20"/>
              </w:rPr>
            </w:pPr>
          </w:p>
        </w:tc>
        <w:tc>
          <w:tcPr>
            <w:tcW w:w="991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14:paraId="6CF968FC" w14:textId="77777777" w:rsidR="00622982" w:rsidRPr="006E5D32" w:rsidRDefault="00622982" w:rsidP="00CE7986">
            <w:pPr>
              <w:spacing w:line="276" w:lineRule="auto"/>
              <w:ind w:lef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</w:p>
        </w:tc>
      </w:tr>
      <w:tr w:rsidR="00622982" w:rsidRPr="006E5D32" w14:paraId="7DC1B45A" w14:textId="77777777" w:rsidTr="00CE79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1" w:type="dxa"/>
            <w:tcBorders>
              <w:top w:val="nil"/>
            </w:tcBorders>
            <w:shd w:val="clear" w:color="auto" w:fill="FFFFFF" w:themeFill="background1"/>
          </w:tcPr>
          <w:p w14:paraId="4AC04931" w14:textId="77777777" w:rsidR="00622982" w:rsidRPr="006E5D32" w:rsidRDefault="00622982" w:rsidP="00CE7986">
            <w:pPr>
              <w:spacing w:line="276" w:lineRule="auto"/>
              <w:ind w:left="0"/>
              <w:jc w:val="left"/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</w:p>
        </w:tc>
        <w:tc>
          <w:tcPr>
            <w:tcW w:w="1962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14:paraId="4DC4C15B" w14:textId="77777777" w:rsidR="00622982" w:rsidRPr="006E5D32" w:rsidRDefault="00622982" w:rsidP="00CE7986">
            <w:pPr>
              <w:spacing w:line="276" w:lineRule="auto"/>
              <w:ind w:left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Cs/>
                <w:color w:val="auto"/>
                <w:sz w:val="20"/>
                <w:szCs w:val="20"/>
              </w:rPr>
            </w:pPr>
            <w:r w:rsidRPr="006E5D32">
              <w:rPr>
                <w:rFonts w:asciiTheme="majorBidi" w:hAnsiTheme="majorBidi" w:cstheme="majorBidi"/>
                <w:bCs/>
                <w:color w:val="auto"/>
                <w:sz w:val="20"/>
                <w:szCs w:val="20"/>
              </w:rPr>
              <w:t>Zn41-O2W</w:t>
            </w:r>
          </w:p>
        </w:tc>
        <w:tc>
          <w:tcPr>
            <w:tcW w:w="1390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14:paraId="103A90C2" w14:textId="77777777" w:rsidR="00622982" w:rsidRPr="006E5D32" w:rsidRDefault="00622982" w:rsidP="00CE7986">
            <w:pPr>
              <w:spacing w:line="276" w:lineRule="auto"/>
              <w:ind w:left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 w:rsidRPr="006E5D32">
              <w:rPr>
                <w:rFonts w:asciiTheme="majorBidi" w:hAnsiTheme="majorBidi" w:cstheme="majorBidi"/>
                <w:color w:val="auto"/>
                <w:sz w:val="20"/>
                <w:szCs w:val="20"/>
              </w:rPr>
              <w:t>2.056(2)</w:t>
            </w:r>
          </w:p>
        </w:tc>
        <w:tc>
          <w:tcPr>
            <w:tcW w:w="1935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14:paraId="31D02E01" w14:textId="77777777" w:rsidR="00622982" w:rsidRPr="006E5D32" w:rsidRDefault="00622982" w:rsidP="00CE7986">
            <w:pPr>
              <w:spacing w:line="276" w:lineRule="auto"/>
              <w:ind w:left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Cs/>
                <w:color w:val="auto"/>
                <w:sz w:val="20"/>
                <w:szCs w:val="20"/>
              </w:rPr>
            </w:pPr>
          </w:p>
        </w:tc>
        <w:tc>
          <w:tcPr>
            <w:tcW w:w="991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14:paraId="1A81B9CD" w14:textId="77777777" w:rsidR="00622982" w:rsidRPr="006E5D32" w:rsidRDefault="00622982" w:rsidP="00CE7986">
            <w:pPr>
              <w:spacing w:line="276" w:lineRule="auto"/>
              <w:ind w:left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</w:p>
        </w:tc>
      </w:tr>
      <w:tr w:rsidR="00622982" w:rsidRPr="006E5D32" w14:paraId="7785FE38" w14:textId="77777777" w:rsidTr="00CE7986">
        <w:trPr>
          <w:trHeight w:val="2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1" w:type="dxa"/>
            <w:vMerge w:val="restart"/>
            <w:tcBorders>
              <w:top w:val="nil"/>
            </w:tcBorders>
            <w:shd w:val="clear" w:color="auto" w:fill="FFFFFF" w:themeFill="background1"/>
          </w:tcPr>
          <w:p w14:paraId="0B30DA75" w14:textId="77777777" w:rsidR="00622982" w:rsidRPr="006E5D32" w:rsidRDefault="00622982" w:rsidP="00CE7986">
            <w:pPr>
              <w:spacing w:line="276" w:lineRule="auto"/>
              <w:ind w:left="0"/>
              <w:jc w:val="left"/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 w:rsidRPr="006E5D32">
              <w:rPr>
                <w:rFonts w:asciiTheme="majorBidi" w:hAnsiTheme="majorBidi" w:cstheme="majorBidi"/>
                <w:color w:val="auto"/>
                <w:sz w:val="20"/>
                <w:szCs w:val="20"/>
              </w:rPr>
              <w:t>M-N(C)</w:t>
            </w:r>
          </w:p>
          <w:p w14:paraId="6C39746C" w14:textId="77777777" w:rsidR="00622982" w:rsidRPr="006E5D32" w:rsidRDefault="00622982" w:rsidP="00CE7986">
            <w:pPr>
              <w:spacing w:line="276" w:lineRule="auto"/>
              <w:ind w:left="0"/>
              <w:jc w:val="left"/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</w:p>
        </w:tc>
        <w:tc>
          <w:tcPr>
            <w:tcW w:w="1962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14:paraId="73343CBB" w14:textId="77777777" w:rsidR="00622982" w:rsidRPr="006E5D32" w:rsidRDefault="00622982" w:rsidP="00CE7986">
            <w:pPr>
              <w:spacing w:line="276" w:lineRule="auto"/>
              <w:ind w:lef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Cs/>
                <w:color w:val="auto"/>
                <w:sz w:val="20"/>
                <w:szCs w:val="20"/>
              </w:rPr>
            </w:pPr>
            <w:r w:rsidRPr="006E5D32">
              <w:rPr>
                <w:rFonts w:asciiTheme="majorBidi" w:hAnsiTheme="majorBidi" w:cstheme="majorBidi"/>
                <w:bCs/>
                <w:color w:val="auto"/>
                <w:sz w:val="20"/>
                <w:szCs w:val="20"/>
              </w:rPr>
              <w:t>Zn1</w:t>
            </w:r>
            <w:r w:rsidRPr="006E5D32">
              <w:rPr>
                <w:rFonts w:asciiTheme="majorBidi" w:hAnsiTheme="majorBidi" w:cstheme="majorBidi"/>
                <w:bCs/>
                <w:color w:val="auto"/>
                <w:sz w:val="20"/>
                <w:szCs w:val="20"/>
              </w:rPr>
              <w:sym w:font="Symbol" w:char="F02D"/>
            </w:r>
            <w:r w:rsidRPr="006E5D32">
              <w:rPr>
                <w:rFonts w:asciiTheme="majorBidi" w:hAnsiTheme="majorBidi" w:cstheme="majorBidi"/>
                <w:bCs/>
                <w:color w:val="auto"/>
                <w:sz w:val="20"/>
                <w:szCs w:val="20"/>
              </w:rPr>
              <w:t>N 21</w:t>
            </w:r>
          </w:p>
        </w:tc>
        <w:tc>
          <w:tcPr>
            <w:tcW w:w="1390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14:paraId="360AC88C" w14:textId="77777777" w:rsidR="00622982" w:rsidRPr="006E5D32" w:rsidRDefault="00622982" w:rsidP="00CE7986">
            <w:pPr>
              <w:spacing w:line="276" w:lineRule="auto"/>
              <w:ind w:lef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 w:rsidRPr="006E5D32">
              <w:rPr>
                <w:rFonts w:asciiTheme="majorBidi" w:hAnsiTheme="majorBidi" w:cstheme="majorBidi"/>
                <w:color w:val="auto"/>
                <w:sz w:val="20"/>
                <w:szCs w:val="20"/>
              </w:rPr>
              <w:t>2.168(2)</w:t>
            </w:r>
          </w:p>
        </w:tc>
        <w:tc>
          <w:tcPr>
            <w:tcW w:w="1935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14:paraId="56BC6B04" w14:textId="77777777" w:rsidR="00622982" w:rsidRPr="006E5D32" w:rsidRDefault="00622982" w:rsidP="00CE7986">
            <w:pPr>
              <w:spacing w:line="276" w:lineRule="auto"/>
              <w:ind w:lef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Cs/>
                <w:color w:val="auto"/>
                <w:sz w:val="20"/>
                <w:szCs w:val="20"/>
              </w:rPr>
            </w:pPr>
            <w:r w:rsidRPr="006E5D32">
              <w:rPr>
                <w:rFonts w:asciiTheme="majorBidi" w:hAnsiTheme="majorBidi" w:cstheme="majorBidi"/>
                <w:bCs/>
                <w:color w:val="auto"/>
                <w:sz w:val="20"/>
                <w:szCs w:val="20"/>
              </w:rPr>
              <w:t>Cu1</w:t>
            </w:r>
            <w:r w:rsidRPr="006E5D32">
              <w:rPr>
                <w:rFonts w:asciiTheme="majorBidi" w:hAnsiTheme="majorBidi" w:cstheme="majorBidi"/>
                <w:bCs/>
                <w:color w:val="auto"/>
                <w:sz w:val="20"/>
                <w:szCs w:val="20"/>
              </w:rPr>
              <w:sym w:font="Symbol" w:char="F02D"/>
            </w:r>
            <w:r w:rsidRPr="006E5D32">
              <w:rPr>
                <w:rFonts w:asciiTheme="majorBidi" w:hAnsiTheme="majorBidi" w:cstheme="majorBidi"/>
                <w:bCs/>
                <w:color w:val="auto"/>
                <w:sz w:val="20"/>
                <w:szCs w:val="20"/>
              </w:rPr>
              <w:t>N21</w:t>
            </w:r>
          </w:p>
        </w:tc>
        <w:tc>
          <w:tcPr>
            <w:tcW w:w="991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14:paraId="15624F39" w14:textId="77777777" w:rsidR="00622982" w:rsidRPr="006E5D32" w:rsidRDefault="00622982" w:rsidP="00CE7986">
            <w:pPr>
              <w:spacing w:line="276" w:lineRule="auto"/>
              <w:ind w:lef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 w:rsidRPr="006E5D32">
              <w:rPr>
                <w:rFonts w:asciiTheme="majorBidi" w:hAnsiTheme="majorBidi" w:cstheme="majorBidi"/>
                <w:color w:val="auto"/>
                <w:sz w:val="20"/>
                <w:szCs w:val="20"/>
              </w:rPr>
              <w:t>1.996(5)</w:t>
            </w:r>
          </w:p>
        </w:tc>
      </w:tr>
      <w:tr w:rsidR="00622982" w:rsidRPr="006E5D32" w14:paraId="156360B7" w14:textId="77777777" w:rsidTr="00CE79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1" w:type="dxa"/>
            <w:vMerge/>
            <w:shd w:val="clear" w:color="auto" w:fill="FFFFFF" w:themeFill="background1"/>
          </w:tcPr>
          <w:p w14:paraId="6A76933E" w14:textId="77777777" w:rsidR="00622982" w:rsidRPr="006E5D32" w:rsidRDefault="00622982" w:rsidP="00CE7986">
            <w:pPr>
              <w:spacing w:line="276" w:lineRule="auto"/>
              <w:ind w:left="0"/>
              <w:jc w:val="left"/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</w:p>
        </w:tc>
        <w:tc>
          <w:tcPr>
            <w:tcW w:w="1962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14:paraId="61FB96C0" w14:textId="77777777" w:rsidR="00622982" w:rsidRPr="006E5D32" w:rsidRDefault="00622982" w:rsidP="00CE7986">
            <w:pPr>
              <w:spacing w:line="276" w:lineRule="auto"/>
              <w:ind w:left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 w:rsidRPr="006E5D32">
              <w:rPr>
                <w:rFonts w:asciiTheme="majorBidi" w:hAnsiTheme="majorBidi" w:cstheme="majorBidi"/>
                <w:color w:val="auto"/>
                <w:sz w:val="20"/>
                <w:szCs w:val="20"/>
              </w:rPr>
              <w:t>Zn1-N22</w:t>
            </w:r>
          </w:p>
        </w:tc>
        <w:tc>
          <w:tcPr>
            <w:tcW w:w="1390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14:paraId="0BD32CCE" w14:textId="77777777" w:rsidR="00622982" w:rsidRPr="006E5D32" w:rsidRDefault="00622982" w:rsidP="00CE7986">
            <w:pPr>
              <w:spacing w:line="276" w:lineRule="auto"/>
              <w:ind w:left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 w:rsidRPr="006E5D32">
              <w:rPr>
                <w:rFonts w:asciiTheme="majorBidi" w:hAnsiTheme="majorBidi" w:cstheme="majorBidi"/>
                <w:color w:val="auto"/>
                <w:sz w:val="20"/>
                <w:szCs w:val="20"/>
              </w:rPr>
              <w:t>2.094(2)</w:t>
            </w:r>
          </w:p>
        </w:tc>
        <w:tc>
          <w:tcPr>
            <w:tcW w:w="1935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14:paraId="3F6A8146" w14:textId="77777777" w:rsidR="00622982" w:rsidRPr="006E5D32" w:rsidRDefault="00622982" w:rsidP="00CE7986">
            <w:pPr>
              <w:spacing w:line="276" w:lineRule="auto"/>
              <w:ind w:left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 w:rsidRPr="006E5D32">
              <w:rPr>
                <w:rFonts w:asciiTheme="majorBidi" w:hAnsiTheme="majorBidi" w:cstheme="majorBidi"/>
                <w:color w:val="auto"/>
                <w:sz w:val="20"/>
                <w:szCs w:val="20"/>
              </w:rPr>
              <w:t>Cu1-N22</w:t>
            </w:r>
          </w:p>
        </w:tc>
        <w:tc>
          <w:tcPr>
            <w:tcW w:w="991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14:paraId="73EE3B3C" w14:textId="77777777" w:rsidR="00622982" w:rsidRPr="006E5D32" w:rsidRDefault="00622982" w:rsidP="00CE7986">
            <w:pPr>
              <w:spacing w:line="276" w:lineRule="auto"/>
              <w:ind w:left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 w:rsidRPr="006E5D32">
              <w:rPr>
                <w:rFonts w:asciiTheme="majorBidi" w:hAnsiTheme="majorBidi" w:cstheme="majorBidi"/>
                <w:color w:val="auto"/>
                <w:sz w:val="20"/>
                <w:szCs w:val="20"/>
              </w:rPr>
              <w:t>2.010(4)</w:t>
            </w:r>
          </w:p>
        </w:tc>
      </w:tr>
      <w:tr w:rsidR="00622982" w:rsidRPr="006E5D32" w14:paraId="1B33D6E6" w14:textId="77777777" w:rsidTr="00CE7986">
        <w:trPr>
          <w:trHeight w:val="2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1" w:type="dxa"/>
            <w:vMerge/>
            <w:shd w:val="clear" w:color="auto" w:fill="FFFFFF" w:themeFill="background1"/>
          </w:tcPr>
          <w:p w14:paraId="2081FFF5" w14:textId="77777777" w:rsidR="00622982" w:rsidRPr="006E5D32" w:rsidRDefault="00622982" w:rsidP="00CE7986">
            <w:pPr>
              <w:spacing w:line="276" w:lineRule="auto"/>
              <w:ind w:left="0"/>
              <w:jc w:val="left"/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</w:p>
        </w:tc>
        <w:tc>
          <w:tcPr>
            <w:tcW w:w="1962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14:paraId="36452BAD" w14:textId="77777777" w:rsidR="00622982" w:rsidRPr="006E5D32" w:rsidRDefault="00622982" w:rsidP="00CE7986">
            <w:pPr>
              <w:spacing w:line="276" w:lineRule="auto"/>
              <w:ind w:lef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 w:rsidRPr="006E5D32">
              <w:rPr>
                <w:rFonts w:asciiTheme="majorBidi" w:hAnsiTheme="majorBidi" w:cstheme="majorBidi"/>
                <w:color w:val="auto"/>
                <w:sz w:val="20"/>
                <w:szCs w:val="20"/>
              </w:rPr>
              <w:t>Zn41-N61</w:t>
            </w:r>
          </w:p>
        </w:tc>
        <w:tc>
          <w:tcPr>
            <w:tcW w:w="1390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14:paraId="16A9653D" w14:textId="77777777" w:rsidR="00622982" w:rsidRPr="006E5D32" w:rsidRDefault="00622982" w:rsidP="00CE7986">
            <w:pPr>
              <w:spacing w:line="276" w:lineRule="auto"/>
              <w:ind w:lef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 w:rsidRPr="006E5D32">
              <w:rPr>
                <w:rFonts w:asciiTheme="majorBidi" w:hAnsiTheme="majorBidi" w:cstheme="majorBidi"/>
                <w:color w:val="auto"/>
                <w:sz w:val="20"/>
                <w:szCs w:val="20"/>
              </w:rPr>
              <w:t>2.103(2)</w:t>
            </w:r>
          </w:p>
        </w:tc>
        <w:tc>
          <w:tcPr>
            <w:tcW w:w="1935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14:paraId="7B9DA362" w14:textId="77777777" w:rsidR="00622982" w:rsidRPr="006E5D32" w:rsidRDefault="00622982" w:rsidP="00CE7986">
            <w:pPr>
              <w:spacing w:line="276" w:lineRule="auto"/>
              <w:ind w:lef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</w:p>
        </w:tc>
        <w:tc>
          <w:tcPr>
            <w:tcW w:w="991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14:paraId="6991D8B7" w14:textId="77777777" w:rsidR="00622982" w:rsidRPr="006E5D32" w:rsidRDefault="00622982" w:rsidP="00CE7986">
            <w:pPr>
              <w:spacing w:line="276" w:lineRule="auto"/>
              <w:ind w:lef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</w:p>
        </w:tc>
      </w:tr>
      <w:tr w:rsidR="00622982" w:rsidRPr="006E5D32" w14:paraId="49B370EA" w14:textId="77777777" w:rsidTr="00CE79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1" w:type="dxa"/>
            <w:vMerge/>
            <w:tcBorders>
              <w:bottom w:val="nil"/>
            </w:tcBorders>
            <w:shd w:val="clear" w:color="auto" w:fill="FFFFFF" w:themeFill="background1"/>
          </w:tcPr>
          <w:p w14:paraId="2EC7F70B" w14:textId="77777777" w:rsidR="00622982" w:rsidRPr="006E5D32" w:rsidRDefault="00622982" w:rsidP="00CE7986">
            <w:pPr>
              <w:spacing w:line="276" w:lineRule="auto"/>
              <w:ind w:left="0"/>
              <w:jc w:val="left"/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</w:p>
        </w:tc>
        <w:tc>
          <w:tcPr>
            <w:tcW w:w="1962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14:paraId="485D3165" w14:textId="77777777" w:rsidR="00622982" w:rsidRPr="006E5D32" w:rsidRDefault="00622982" w:rsidP="00CE7986">
            <w:pPr>
              <w:spacing w:line="276" w:lineRule="auto"/>
              <w:ind w:left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 w:rsidRPr="006E5D32">
              <w:rPr>
                <w:rFonts w:asciiTheme="majorBidi" w:hAnsiTheme="majorBidi" w:cstheme="majorBidi"/>
                <w:color w:val="auto"/>
                <w:sz w:val="20"/>
                <w:szCs w:val="20"/>
              </w:rPr>
              <w:t>Zn41-N62</w:t>
            </w:r>
          </w:p>
        </w:tc>
        <w:tc>
          <w:tcPr>
            <w:tcW w:w="1390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14:paraId="3A3CC5B6" w14:textId="77777777" w:rsidR="00622982" w:rsidRPr="006E5D32" w:rsidRDefault="00622982" w:rsidP="00CE7986">
            <w:pPr>
              <w:spacing w:line="276" w:lineRule="auto"/>
              <w:ind w:left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 w:rsidRPr="006E5D32">
              <w:rPr>
                <w:rFonts w:asciiTheme="majorBidi" w:hAnsiTheme="majorBidi" w:cstheme="majorBidi"/>
                <w:color w:val="auto"/>
                <w:sz w:val="20"/>
                <w:szCs w:val="20"/>
              </w:rPr>
              <w:t>2.159(2)</w:t>
            </w:r>
          </w:p>
        </w:tc>
        <w:tc>
          <w:tcPr>
            <w:tcW w:w="1935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14:paraId="48799EAC" w14:textId="77777777" w:rsidR="00622982" w:rsidRPr="006E5D32" w:rsidRDefault="00622982" w:rsidP="00CE7986">
            <w:pPr>
              <w:spacing w:line="276" w:lineRule="auto"/>
              <w:ind w:left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</w:p>
        </w:tc>
        <w:tc>
          <w:tcPr>
            <w:tcW w:w="991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14:paraId="7CC9183A" w14:textId="77777777" w:rsidR="00622982" w:rsidRPr="006E5D32" w:rsidRDefault="00622982" w:rsidP="00CE7986">
            <w:pPr>
              <w:spacing w:line="276" w:lineRule="auto"/>
              <w:ind w:left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</w:p>
        </w:tc>
      </w:tr>
      <w:tr w:rsidR="00622982" w:rsidRPr="006E5D32" w14:paraId="735C7B09" w14:textId="77777777" w:rsidTr="00CE7986">
        <w:trPr>
          <w:trHeight w:val="2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1" w:type="dxa"/>
            <w:tcBorders>
              <w:top w:val="nil"/>
              <w:bottom w:val="nil"/>
            </w:tcBorders>
            <w:shd w:val="clear" w:color="auto" w:fill="FFFFFF" w:themeFill="background1"/>
          </w:tcPr>
          <w:p w14:paraId="03FFA6FD" w14:textId="77777777" w:rsidR="00622982" w:rsidRPr="006E5D32" w:rsidRDefault="00622982" w:rsidP="00CE7986">
            <w:pPr>
              <w:spacing w:line="276" w:lineRule="auto"/>
              <w:ind w:left="0"/>
              <w:jc w:val="left"/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 w:rsidRPr="006E5D32">
              <w:rPr>
                <w:rFonts w:asciiTheme="majorBidi" w:hAnsiTheme="majorBidi" w:cstheme="majorBidi"/>
                <w:color w:val="auto"/>
                <w:sz w:val="20"/>
                <w:szCs w:val="20"/>
              </w:rPr>
              <w:t>S-S</w:t>
            </w:r>
          </w:p>
        </w:tc>
        <w:tc>
          <w:tcPr>
            <w:tcW w:w="1962" w:type="dxa"/>
            <w:tcBorders>
              <w:top w:val="nil"/>
            </w:tcBorders>
            <w:shd w:val="clear" w:color="auto" w:fill="FFFFFF" w:themeFill="background1"/>
          </w:tcPr>
          <w:p w14:paraId="01B5F38F" w14:textId="77777777" w:rsidR="00622982" w:rsidRPr="006E5D32" w:rsidRDefault="00622982" w:rsidP="00CE7986">
            <w:pPr>
              <w:spacing w:line="276" w:lineRule="auto"/>
              <w:ind w:lef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Cs/>
                <w:color w:val="auto"/>
                <w:sz w:val="20"/>
                <w:szCs w:val="20"/>
              </w:rPr>
            </w:pPr>
            <w:r w:rsidRPr="006E5D32">
              <w:rPr>
                <w:rFonts w:asciiTheme="majorBidi" w:hAnsiTheme="majorBidi" w:cstheme="majorBidi"/>
                <w:bCs/>
                <w:color w:val="auto"/>
                <w:sz w:val="20"/>
                <w:szCs w:val="20"/>
              </w:rPr>
              <w:t>S1</w:t>
            </w:r>
            <w:r w:rsidRPr="006E5D32">
              <w:rPr>
                <w:rFonts w:asciiTheme="majorBidi" w:hAnsiTheme="majorBidi" w:cstheme="majorBidi"/>
                <w:bCs/>
                <w:color w:val="auto"/>
                <w:sz w:val="20"/>
                <w:szCs w:val="20"/>
              </w:rPr>
              <w:sym w:font="Symbol" w:char="F02D"/>
            </w:r>
            <w:r w:rsidRPr="006E5D32">
              <w:rPr>
                <w:rFonts w:asciiTheme="majorBidi" w:hAnsiTheme="majorBidi" w:cstheme="majorBidi"/>
                <w:bCs/>
                <w:color w:val="auto"/>
                <w:sz w:val="20"/>
                <w:szCs w:val="20"/>
              </w:rPr>
              <w:t>S2</w:t>
            </w:r>
          </w:p>
        </w:tc>
        <w:tc>
          <w:tcPr>
            <w:tcW w:w="1390" w:type="dxa"/>
            <w:tcBorders>
              <w:top w:val="nil"/>
            </w:tcBorders>
            <w:shd w:val="clear" w:color="auto" w:fill="FFFFFF" w:themeFill="background1"/>
          </w:tcPr>
          <w:p w14:paraId="3C4D588A" w14:textId="77777777" w:rsidR="00622982" w:rsidRPr="006E5D32" w:rsidRDefault="00622982" w:rsidP="00CE7986">
            <w:pPr>
              <w:spacing w:line="276" w:lineRule="auto"/>
              <w:ind w:lef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 w:rsidRPr="006E5D32">
              <w:rPr>
                <w:rFonts w:asciiTheme="majorBidi" w:hAnsiTheme="majorBidi" w:cstheme="majorBidi"/>
                <w:color w:val="auto"/>
                <w:sz w:val="20"/>
                <w:szCs w:val="20"/>
              </w:rPr>
              <w:t>2.061(1)</w:t>
            </w:r>
          </w:p>
        </w:tc>
        <w:tc>
          <w:tcPr>
            <w:tcW w:w="1935" w:type="dxa"/>
            <w:tcBorders>
              <w:top w:val="nil"/>
            </w:tcBorders>
            <w:shd w:val="clear" w:color="auto" w:fill="FFFFFF" w:themeFill="background1"/>
          </w:tcPr>
          <w:p w14:paraId="7E4A8AAF" w14:textId="77777777" w:rsidR="00622982" w:rsidRPr="006E5D32" w:rsidRDefault="00622982" w:rsidP="00CE7986">
            <w:pPr>
              <w:spacing w:line="276" w:lineRule="auto"/>
              <w:ind w:lef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Cs/>
                <w:color w:val="auto"/>
                <w:sz w:val="20"/>
                <w:szCs w:val="20"/>
              </w:rPr>
            </w:pPr>
          </w:p>
        </w:tc>
        <w:tc>
          <w:tcPr>
            <w:tcW w:w="991" w:type="dxa"/>
            <w:tcBorders>
              <w:top w:val="nil"/>
            </w:tcBorders>
            <w:shd w:val="clear" w:color="auto" w:fill="FFFFFF" w:themeFill="background1"/>
          </w:tcPr>
          <w:p w14:paraId="0CB769A4" w14:textId="77777777" w:rsidR="00622982" w:rsidRPr="006E5D32" w:rsidRDefault="00622982" w:rsidP="00CE7986">
            <w:pPr>
              <w:spacing w:line="276" w:lineRule="auto"/>
              <w:ind w:lef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</w:p>
        </w:tc>
      </w:tr>
      <w:tr w:rsidR="00622982" w:rsidRPr="006E5D32" w14:paraId="0862C33F" w14:textId="77777777" w:rsidTr="00CE79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1" w:type="dxa"/>
            <w:tcBorders>
              <w:top w:val="nil"/>
            </w:tcBorders>
            <w:shd w:val="clear" w:color="auto" w:fill="FFFFFF" w:themeFill="background1"/>
          </w:tcPr>
          <w:p w14:paraId="3DE90CE5" w14:textId="77777777" w:rsidR="00622982" w:rsidRPr="006E5D32" w:rsidRDefault="00622982" w:rsidP="00CE7986">
            <w:pPr>
              <w:spacing w:line="276" w:lineRule="auto"/>
              <w:ind w:left="0"/>
              <w:jc w:val="left"/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</w:p>
        </w:tc>
        <w:tc>
          <w:tcPr>
            <w:tcW w:w="1962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14:paraId="30A07426" w14:textId="77777777" w:rsidR="00622982" w:rsidRPr="006E5D32" w:rsidRDefault="00622982" w:rsidP="00CE7986">
            <w:pPr>
              <w:spacing w:line="276" w:lineRule="auto"/>
              <w:ind w:left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 w:rsidRPr="006E5D32">
              <w:rPr>
                <w:rFonts w:asciiTheme="majorBidi" w:hAnsiTheme="majorBidi" w:cstheme="majorBidi"/>
                <w:color w:val="auto"/>
                <w:sz w:val="20"/>
                <w:szCs w:val="20"/>
              </w:rPr>
              <w:t>S41-S42</w:t>
            </w:r>
          </w:p>
        </w:tc>
        <w:tc>
          <w:tcPr>
            <w:tcW w:w="1390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14:paraId="1694B02C" w14:textId="77777777" w:rsidR="00622982" w:rsidRPr="006E5D32" w:rsidRDefault="00622982" w:rsidP="00CE7986">
            <w:pPr>
              <w:spacing w:line="276" w:lineRule="auto"/>
              <w:ind w:left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 w:rsidRPr="006E5D32">
              <w:rPr>
                <w:rFonts w:asciiTheme="majorBidi" w:hAnsiTheme="majorBidi" w:cstheme="majorBidi"/>
                <w:color w:val="auto"/>
                <w:sz w:val="20"/>
                <w:szCs w:val="20"/>
              </w:rPr>
              <w:t>2.047(1)</w:t>
            </w:r>
          </w:p>
        </w:tc>
        <w:tc>
          <w:tcPr>
            <w:tcW w:w="1935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14:paraId="61373DB5" w14:textId="77777777" w:rsidR="00622982" w:rsidRPr="006E5D32" w:rsidRDefault="00622982" w:rsidP="00CE7986">
            <w:pPr>
              <w:spacing w:line="276" w:lineRule="auto"/>
              <w:ind w:left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</w:p>
        </w:tc>
        <w:tc>
          <w:tcPr>
            <w:tcW w:w="991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14:paraId="1F472BA9" w14:textId="77777777" w:rsidR="00622982" w:rsidRPr="006E5D32" w:rsidRDefault="00622982" w:rsidP="00CE7986">
            <w:pPr>
              <w:spacing w:line="276" w:lineRule="auto"/>
              <w:ind w:left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</w:p>
        </w:tc>
      </w:tr>
      <w:tr w:rsidR="00622982" w:rsidRPr="006E5D32" w14:paraId="7CDBA791" w14:textId="77777777" w:rsidTr="00CE7986">
        <w:trPr>
          <w:trHeight w:val="4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1" w:type="dxa"/>
            <w:tcBorders>
              <w:top w:val="nil"/>
              <w:bottom w:val="nil"/>
            </w:tcBorders>
            <w:shd w:val="clear" w:color="auto" w:fill="FFFFFF" w:themeFill="background1"/>
          </w:tcPr>
          <w:p w14:paraId="4FE8FAFD" w14:textId="3E601EDE" w:rsidR="00622982" w:rsidRPr="00E14CC2" w:rsidRDefault="00E14CC2" w:rsidP="00CE7986">
            <w:pPr>
              <w:spacing w:line="276" w:lineRule="auto"/>
              <w:ind w:left="0"/>
              <w:jc w:val="left"/>
              <w:rPr>
                <w:rFonts w:asciiTheme="majorBidi" w:hAnsiTheme="majorBidi" w:cstheme="majorBidi"/>
                <w:iCs/>
                <w:color w:val="auto"/>
                <w:sz w:val="20"/>
                <w:szCs w:val="20"/>
              </w:rPr>
            </w:pPr>
            <w:r w:rsidRPr="00E14CC2">
              <w:rPr>
                <w:rFonts w:asciiTheme="majorBidi" w:hAnsiTheme="majorBidi" w:cstheme="majorBidi"/>
                <w:iCs/>
                <w:color w:val="auto"/>
                <w:sz w:val="20"/>
                <w:szCs w:val="20"/>
              </w:rPr>
              <w:t>C-O</w:t>
            </w:r>
          </w:p>
        </w:tc>
        <w:tc>
          <w:tcPr>
            <w:tcW w:w="1962" w:type="dxa"/>
            <w:tcBorders>
              <w:top w:val="nil"/>
              <w:bottom w:val="nil"/>
            </w:tcBorders>
            <w:shd w:val="clear" w:color="auto" w:fill="FFFFFF" w:themeFill="background1"/>
          </w:tcPr>
          <w:p w14:paraId="629E3395" w14:textId="77777777" w:rsidR="00622982" w:rsidRDefault="00B8064D" w:rsidP="00CE7986">
            <w:pPr>
              <w:spacing w:line="276" w:lineRule="auto"/>
              <w:ind w:lef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O1-C1</w:t>
            </w:r>
          </w:p>
          <w:p w14:paraId="37F1911B" w14:textId="5DF272B2" w:rsidR="00B8064D" w:rsidRPr="006E5D32" w:rsidRDefault="00B8064D" w:rsidP="00CE7986">
            <w:pPr>
              <w:spacing w:line="276" w:lineRule="auto"/>
              <w:ind w:lef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O2-C1 </w:t>
            </w:r>
          </w:p>
        </w:tc>
        <w:tc>
          <w:tcPr>
            <w:tcW w:w="1390" w:type="dxa"/>
            <w:tcBorders>
              <w:top w:val="nil"/>
              <w:bottom w:val="nil"/>
            </w:tcBorders>
            <w:shd w:val="clear" w:color="auto" w:fill="FFFFFF" w:themeFill="background1"/>
          </w:tcPr>
          <w:p w14:paraId="023EC66A" w14:textId="77777777" w:rsidR="00622982" w:rsidRDefault="00B8064D" w:rsidP="00CE7986">
            <w:pPr>
              <w:spacing w:line="276" w:lineRule="auto"/>
              <w:ind w:lef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1.266(3)</w:t>
            </w:r>
          </w:p>
          <w:p w14:paraId="49588071" w14:textId="3FDC7830" w:rsidR="00B8064D" w:rsidRPr="006E5D32" w:rsidRDefault="00B8064D" w:rsidP="00CE7986">
            <w:pPr>
              <w:spacing w:line="276" w:lineRule="auto"/>
              <w:ind w:lef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1.251(3)</w:t>
            </w:r>
          </w:p>
        </w:tc>
        <w:tc>
          <w:tcPr>
            <w:tcW w:w="1935" w:type="dxa"/>
            <w:tcBorders>
              <w:top w:val="nil"/>
              <w:bottom w:val="nil"/>
            </w:tcBorders>
            <w:shd w:val="clear" w:color="auto" w:fill="FFFFFF" w:themeFill="background1"/>
          </w:tcPr>
          <w:p w14:paraId="63443B67" w14:textId="77777777" w:rsidR="00622982" w:rsidRPr="006E5D32" w:rsidRDefault="00622982" w:rsidP="00CE7986">
            <w:pPr>
              <w:spacing w:line="276" w:lineRule="auto"/>
              <w:ind w:lef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</w:p>
        </w:tc>
        <w:tc>
          <w:tcPr>
            <w:tcW w:w="991" w:type="dxa"/>
            <w:tcBorders>
              <w:top w:val="nil"/>
              <w:bottom w:val="nil"/>
            </w:tcBorders>
            <w:shd w:val="clear" w:color="auto" w:fill="FFFFFF" w:themeFill="background1"/>
          </w:tcPr>
          <w:p w14:paraId="4BA7BBC7" w14:textId="77777777" w:rsidR="00622982" w:rsidRPr="006E5D32" w:rsidRDefault="00622982" w:rsidP="00CE7986">
            <w:pPr>
              <w:spacing w:line="276" w:lineRule="auto"/>
              <w:ind w:lef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</w:p>
        </w:tc>
      </w:tr>
      <w:tr w:rsidR="00B8064D" w:rsidRPr="006E5D32" w14:paraId="13674277" w14:textId="77777777" w:rsidTr="00CE79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1" w:type="dxa"/>
            <w:tcBorders>
              <w:top w:val="nil"/>
              <w:bottom w:val="nil"/>
            </w:tcBorders>
            <w:shd w:val="clear" w:color="auto" w:fill="FFFFFF" w:themeFill="background1"/>
          </w:tcPr>
          <w:p w14:paraId="7C628D8F" w14:textId="77777777" w:rsidR="00B8064D" w:rsidRPr="00E14CC2" w:rsidRDefault="00B8064D" w:rsidP="00CE7986">
            <w:pPr>
              <w:spacing w:line="276" w:lineRule="auto"/>
              <w:ind w:left="0"/>
              <w:jc w:val="left"/>
              <w:rPr>
                <w:rFonts w:asciiTheme="majorBidi" w:hAnsiTheme="majorBidi" w:cstheme="majorBidi"/>
                <w:iCs/>
                <w:sz w:val="20"/>
                <w:szCs w:val="20"/>
              </w:rPr>
            </w:pPr>
          </w:p>
        </w:tc>
        <w:tc>
          <w:tcPr>
            <w:tcW w:w="1962" w:type="dxa"/>
            <w:tcBorders>
              <w:top w:val="nil"/>
              <w:bottom w:val="nil"/>
            </w:tcBorders>
            <w:shd w:val="clear" w:color="auto" w:fill="FFFFFF" w:themeFill="background1"/>
          </w:tcPr>
          <w:p w14:paraId="6BDDA7AD" w14:textId="77777777" w:rsidR="00B8064D" w:rsidRDefault="00B8064D" w:rsidP="00CE7986">
            <w:pPr>
              <w:spacing w:line="276" w:lineRule="auto"/>
              <w:ind w:left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1390" w:type="dxa"/>
            <w:tcBorders>
              <w:top w:val="nil"/>
              <w:bottom w:val="nil"/>
            </w:tcBorders>
            <w:shd w:val="clear" w:color="auto" w:fill="FFFFFF" w:themeFill="background1"/>
          </w:tcPr>
          <w:p w14:paraId="31768B03" w14:textId="77777777" w:rsidR="00B8064D" w:rsidRDefault="00B8064D" w:rsidP="00CE7986">
            <w:pPr>
              <w:spacing w:line="276" w:lineRule="auto"/>
              <w:ind w:left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1935" w:type="dxa"/>
            <w:tcBorders>
              <w:top w:val="nil"/>
              <w:bottom w:val="nil"/>
            </w:tcBorders>
            <w:shd w:val="clear" w:color="auto" w:fill="FFFFFF" w:themeFill="background1"/>
          </w:tcPr>
          <w:p w14:paraId="2BBFD2F9" w14:textId="77777777" w:rsidR="00B8064D" w:rsidRPr="006E5D32" w:rsidRDefault="00B8064D" w:rsidP="00CE7986">
            <w:pPr>
              <w:spacing w:line="276" w:lineRule="auto"/>
              <w:ind w:left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991" w:type="dxa"/>
            <w:tcBorders>
              <w:top w:val="nil"/>
              <w:bottom w:val="nil"/>
            </w:tcBorders>
            <w:shd w:val="clear" w:color="auto" w:fill="FFFFFF" w:themeFill="background1"/>
          </w:tcPr>
          <w:p w14:paraId="790D6EF9" w14:textId="77777777" w:rsidR="00B8064D" w:rsidRPr="006E5D32" w:rsidRDefault="00B8064D" w:rsidP="00CE7986">
            <w:pPr>
              <w:spacing w:line="276" w:lineRule="auto"/>
              <w:ind w:left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</w:tr>
      <w:tr w:rsidR="00622982" w:rsidRPr="006E5D32" w14:paraId="4B724813" w14:textId="77777777" w:rsidTr="00CE7986">
        <w:trPr>
          <w:trHeight w:val="4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1" w:type="dxa"/>
            <w:tcBorders>
              <w:top w:val="nil"/>
              <w:bottom w:val="nil"/>
            </w:tcBorders>
            <w:shd w:val="clear" w:color="auto" w:fill="FFFFFF" w:themeFill="background1"/>
          </w:tcPr>
          <w:p w14:paraId="11B8638F" w14:textId="77777777" w:rsidR="00622982" w:rsidRPr="006E5D32" w:rsidRDefault="00622982" w:rsidP="00CE7986">
            <w:pPr>
              <w:spacing w:line="276" w:lineRule="auto"/>
              <w:ind w:left="0"/>
              <w:jc w:val="left"/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 w:rsidRPr="006E5D32">
              <w:rPr>
                <w:rFonts w:asciiTheme="majorBidi" w:hAnsiTheme="majorBidi" w:cstheme="majorBidi"/>
                <w:i/>
                <w:iCs/>
                <w:color w:val="auto"/>
                <w:sz w:val="20"/>
                <w:szCs w:val="20"/>
              </w:rPr>
              <w:t>Bond Angles(°)</w:t>
            </w:r>
          </w:p>
        </w:tc>
        <w:tc>
          <w:tcPr>
            <w:tcW w:w="1962" w:type="dxa"/>
            <w:tcBorders>
              <w:top w:val="nil"/>
              <w:bottom w:val="nil"/>
            </w:tcBorders>
            <w:shd w:val="clear" w:color="auto" w:fill="FFFFFF" w:themeFill="background1"/>
          </w:tcPr>
          <w:p w14:paraId="69D01E6B" w14:textId="77777777" w:rsidR="00622982" w:rsidRPr="006E5D32" w:rsidRDefault="00622982" w:rsidP="00CE7986">
            <w:pPr>
              <w:spacing w:line="276" w:lineRule="auto"/>
              <w:ind w:lef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</w:p>
        </w:tc>
        <w:tc>
          <w:tcPr>
            <w:tcW w:w="1390" w:type="dxa"/>
            <w:tcBorders>
              <w:top w:val="nil"/>
              <w:bottom w:val="nil"/>
            </w:tcBorders>
            <w:shd w:val="clear" w:color="auto" w:fill="FFFFFF" w:themeFill="background1"/>
          </w:tcPr>
          <w:p w14:paraId="702BD4EC" w14:textId="77777777" w:rsidR="00622982" w:rsidRPr="006E5D32" w:rsidRDefault="00622982" w:rsidP="00CE7986">
            <w:pPr>
              <w:spacing w:line="276" w:lineRule="auto"/>
              <w:ind w:lef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</w:p>
        </w:tc>
        <w:tc>
          <w:tcPr>
            <w:tcW w:w="1935" w:type="dxa"/>
            <w:tcBorders>
              <w:top w:val="nil"/>
              <w:bottom w:val="nil"/>
            </w:tcBorders>
            <w:shd w:val="clear" w:color="auto" w:fill="FFFFFF" w:themeFill="background1"/>
          </w:tcPr>
          <w:p w14:paraId="5C944AB5" w14:textId="77777777" w:rsidR="00622982" w:rsidRPr="006E5D32" w:rsidRDefault="00622982" w:rsidP="00CE7986">
            <w:pPr>
              <w:spacing w:line="276" w:lineRule="auto"/>
              <w:ind w:lef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</w:p>
        </w:tc>
        <w:tc>
          <w:tcPr>
            <w:tcW w:w="991" w:type="dxa"/>
            <w:tcBorders>
              <w:top w:val="nil"/>
              <w:bottom w:val="nil"/>
            </w:tcBorders>
            <w:shd w:val="clear" w:color="auto" w:fill="FFFFFF" w:themeFill="background1"/>
          </w:tcPr>
          <w:p w14:paraId="4002EE07" w14:textId="77777777" w:rsidR="00622982" w:rsidRPr="006E5D32" w:rsidRDefault="00622982" w:rsidP="00CE7986">
            <w:pPr>
              <w:spacing w:line="276" w:lineRule="auto"/>
              <w:ind w:lef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</w:p>
        </w:tc>
      </w:tr>
      <w:tr w:rsidR="00622982" w:rsidRPr="006E5D32" w14:paraId="4798E45D" w14:textId="77777777" w:rsidTr="00CE79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1" w:type="dxa"/>
            <w:tcBorders>
              <w:top w:val="nil"/>
              <w:bottom w:val="nil"/>
            </w:tcBorders>
            <w:shd w:val="clear" w:color="auto" w:fill="FFFFFF" w:themeFill="background1"/>
          </w:tcPr>
          <w:p w14:paraId="7A43F051" w14:textId="77777777" w:rsidR="00622982" w:rsidRPr="006E5D32" w:rsidRDefault="00622982" w:rsidP="00CE7986">
            <w:pPr>
              <w:spacing w:line="276" w:lineRule="auto"/>
              <w:ind w:left="0"/>
              <w:jc w:val="left"/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 w:rsidRPr="006E5D32">
              <w:rPr>
                <w:rFonts w:asciiTheme="majorBidi" w:hAnsiTheme="majorBidi" w:cstheme="majorBidi"/>
                <w:color w:val="auto"/>
                <w:sz w:val="20"/>
                <w:szCs w:val="20"/>
              </w:rPr>
              <w:t>O-M-O</w:t>
            </w:r>
          </w:p>
        </w:tc>
        <w:tc>
          <w:tcPr>
            <w:tcW w:w="1962" w:type="dxa"/>
            <w:tcBorders>
              <w:top w:val="nil"/>
              <w:bottom w:val="nil"/>
            </w:tcBorders>
            <w:shd w:val="clear" w:color="auto" w:fill="FFFFFF" w:themeFill="background1"/>
          </w:tcPr>
          <w:p w14:paraId="1B675774" w14:textId="77777777" w:rsidR="00622982" w:rsidRPr="006E5D32" w:rsidRDefault="00622982" w:rsidP="00CE7986">
            <w:pPr>
              <w:spacing w:line="276" w:lineRule="auto"/>
              <w:ind w:left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Cs/>
                <w:color w:val="auto"/>
                <w:sz w:val="20"/>
                <w:szCs w:val="20"/>
              </w:rPr>
            </w:pPr>
            <w:r w:rsidRPr="006E5D32">
              <w:rPr>
                <w:rFonts w:asciiTheme="majorBidi" w:hAnsiTheme="majorBidi" w:cstheme="majorBidi"/>
                <w:bCs/>
                <w:color w:val="auto"/>
                <w:sz w:val="20"/>
                <w:szCs w:val="20"/>
              </w:rPr>
              <w:t>O1</w:t>
            </w:r>
            <w:r w:rsidRPr="006E5D32">
              <w:rPr>
                <w:rFonts w:asciiTheme="majorBidi" w:hAnsiTheme="majorBidi" w:cstheme="majorBidi"/>
                <w:bCs/>
                <w:color w:val="auto"/>
                <w:sz w:val="20"/>
                <w:szCs w:val="20"/>
              </w:rPr>
              <w:sym w:font="Symbol" w:char="F02D"/>
            </w:r>
            <w:r w:rsidRPr="006E5D32">
              <w:rPr>
                <w:rFonts w:asciiTheme="majorBidi" w:hAnsiTheme="majorBidi" w:cstheme="majorBidi"/>
                <w:bCs/>
                <w:color w:val="auto"/>
                <w:sz w:val="20"/>
                <w:szCs w:val="20"/>
              </w:rPr>
              <w:t>Zn1</w:t>
            </w:r>
            <w:r w:rsidRPr="006E5D32">
              <w:rPr>
                <w:rFonts w:asciiTheme="majorBidi" w:hAnsiTheme="majorBidi" w:cstheme="majorBidi"/>
                <w:bCs/>
                <w:color w:val="auto"/>
                <w:sz w:val="20"/>
                <w:szCs w:val="20"/>
              </w:rPr>
              <w:sym w:font="Symbol" w:char="F02D"/>
            </w:r>
            <w:r w:rsidRPr="006E5D32">
              <w:rPr>
                <w:rFonts w:asciiTheme="majorBidi" w:hAnsiTheme="majorBidi" w:cstheme="majorBidi"/>
                <w:bCs/>
                <w:color w:val="auto"/>
                <w:sz w:val="20"/>
                <w:szCs w:val="20"/>
              </w:rPr>
              <w:t>O1W</w:t>
            </w:r>
          </w:p>
        </w:tc>
        <w:tc>
          <w:tcPr>
            <w:tcW w:w="1390" w:type="dxa"/>
            <w:tcBorders>
              <w:top w:val="nil"/>
              <w:bottom w:val="nil"/>
            </w:tcBorders>
            <w:shd w:val="clear" w:color="auto" w:fill="FFFFFF" w:themeFill="background1"/>
          </w:tcPr>
          <w:p w14:paraId="6692B2B6" w14:textId="77777777" w:rsidR="00622982" w:rsidRPr="006E5D32" w:rsidRDefault="00622982" w:rsidP="00CE7986">
            <w:pPr>
              <w:spacing w:line="276" w:lineRule="auto"/>
              <w:ind w:left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 w:rsidRPr="006E5D32">
              <w:rPr>
                <w:rFonts w:asciiTheme="majorBidi" w:hAnsiTheme="majorBidi" w:cstheme="majorBidi"/>
                <w:color w:val="auto"/>
                <w:sz w:val="20"/>
                <w:szCs w:val="20"/>
              </w:rPr>
              <w:t>87.5(1)</w:t>
            </w:r>
          </w:p>
        </w:tc>
        <w:tc>
          <w:tcPr>
            <w:tcW w:w="1935" w:type="dxa"/>
            <w:tcBorders>
              <w:top w:val="nil"/>
              <w:bottom w:val="nil"/>
            </w:tcBorders>
            <w:shd w:val="clear" w:color="auto" w:fill="FFFFFF" w:themeFill="background1"/>
          </w:tcPr>
          <w:p w14:paraId="24DEEB73" w14:textId="77777777" w:rsidR="00622982" w:rsidRPr="006E5D32" w:rsidRDefault="00622982" w:rsidP="00CE7986">
            <w:pPr>
              <w:spacing w:line="276" w:lineRule="auto"/>
              <w:ind w:left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Cs/>
                <w:color w:val="auto"/>
                <w:sz w:val="20"/>
                <w:szCs w:val="20"/>
              </w:rPr>
            </w:pPr>
            <w:r w:rsidRPr="006E5D32">
              <w:rPr>
                <w:rFonts w:asciiTheme="majorBidi" w:hAnsiTheme="majorBidi" w:cstheme="majorBidi"/>
                <w:bCs/>
                <w:color w:val="auto"/>
                <w:sz w:val="20"/>
                <w:szCs w:val="20"/>
              </w:rPr>
              <w:t>O1</w:t>
            </w:r>
            <w:r w:rsidRPr="006E5D32">
              <w:rPr>
                <w:rFonts w:asciiTheme="majorBidi" w:hAnsiTheme="majorBidi" w:cstheme="majorBidi"/>
                <w:bCs/>
                <w:color w:val="auto"/>
                <w:sz w:val="20"/>
                <w:szCs w:val="20"/>
              </w:rPr>
              <w:sym w:font="Symbol" w:char="F02D"/>
            </w:r>
            <w:r w:rsidRPr="006E5D32">
              <w:rPr>
                <w:rFonts w:asciiTheme="majorBidi" w:hAnsiTheme="majorBidi" w:cstheme="majorBidi"/>
                <w:bCs/>
                <w:color w:val="auto"/>
                <w:sz w:val="20"/>
                <w:szCs w:val="20"/>
              </w:rPr>
              <w:t>Cu1</w:t>
            </w:r>
            <w:r w:rsidRPr="006E5D32">
              <w:rPr>
                <w:rFonts w:asciiTheme="majorBidi" w:hAnsiTheme="majorBidi" w:cstheme="majorBidi"/>
                <w:bCs/>
                <w:color w:val="auto"/>
                <w:sz w:val="20"/>
                <w:szCs w:val="20"/>
              </w:rPr>
              <w:sym w:font="Symbol" w:char="F02D"/>
            </w:r>
            <w:r w:rsidRPr="006E5D32">
              <w:rPr>
                <w:rFonts w:asciiTheme="majorBidi" w:hAnsiTheme="majorBidi" w:cstheme="majorBidi"/>
                <w:bCs/>
                <w:color w:val="auto"/>
                <w:sz w:val="20"/>
                <w:szCs w:val="20"/>
              </w:rPr>
              <w:t>O3</w:t>
            </w:r>
          </w:p>
        </w:tc>
        <w:tc>
          <w:tcPr>
            <w:tcW w:w="991" w:type="dxa"/>
            <w:tcBorders>
              <w:top w:val="nil"/>
              <w:bottom w:val="nil"/>
            </w:tcBorders>
            <w:shd w:val="clear" w:color="auto" w:fill="FFFFFF" w:themeFill="background1"/>
          </w:tcPr>
          <w:p w14:paraId="16FB73DF" w14:textId="77777777" w:rsidR="00622982" w:rsidRPr="006E5D32" w:rsidRDefault="00622982" w:rsidP="00CE7986">
            <w:pPr>
              <w:spacing w:line="276" w:lineRule="auto"/>
              <w:ind w:left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 w:rsidRPr="006E5D32">
              <w:rPr>
                <w:rFonts w:asciiTheme="majorBidi" w:hAnsiTheme="majorBidi" w:cstheme="majorBidi"/>
                <w:color w:val="auto"/>
                <w:sz w:val="20"/>
                <w:szCs w:val="20"/>
              </w:rPr>
              <w:t>93.5(2)</w:t>
            </w:r>
          </w:p>
        </w:tc>
      </w:tr>
      <w:tr w:rsidR="00622982" w:rsidRPr="006E5D32" w14:paraId="03F0CD00" w14:textId="77777777" w:rsidTr="00CE798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1" w:type="dxa"/>
            <w:tcBorders>
              <w:top w:val="nil"/>
              <w:bottom w:val="nil"/>
            </w:tcBorders>
            <w:shd w:val="clear" w:color="auto" w:fill="FFFFFF" w:themeFill="background1"/>
          </w:tcPr>
          <w:p w14:paraId="4F7DA005" w14:textId="77777777" w:rsidR="00622982" w:rsidRPr="006E5D32" w:rsidRDefault="00622982" w:rsidP="00CE7986">
            <w:pPr>
              <w:spacing w:line="276" w:lineRule="auto"/>
              <w:ind w:left="0"/>
              <w:jc w:val="left"/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</w:p>
        </w:tc>
        <w:tc>
          <w:tcPr>
            <w:tcW w:w="1962" w:type="dxa"/>
            <w:tcBorders>
              <w:top w:val="nil"/>
              <w:bottom w:val="nil"/>
            </w:tcBorders>
            <w:shd w:val="clear" w:color="auto" w:fill="FFFFFF" w:themeFill="background1"/>
          </w:tcPr>
          <w:p w14:paraId="2170D0A9" w14:textId="77777777" w:rsidR="00622982" w:rsidRPr="006E5D32" w:rsidRDefault="00622982" w:rsidP="00CE7986">
            <w:pPr>
              <w:spacing w:line="276" w:lineRule="auto"/>
              <w:ind w:lef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Cs/>
                <w:color w:val="auto"/>
                <w:sz w:val="20"/>
                <w:szCs w:val="20"/>
              </w:rPr>
            </w:pPr>
            <w:r w:rsidRPr="006E5D32">
              <w:rPr>
                <w:rFonts w:asciiTheme="majorBidi" w:hAnsiTheme="majorBidi" w:cstheme="majorBidi"/>
                <w:bCs/>
                <w:color w:val="auto"/>
                <w:sz w:val="20"/>
                <w:szCs w:val="20"/>
              </w:rPr>
              <w:t>O1</w:t>
            </w:r>
            <w:r w:rsidRPr="006E5D32">
              <w:rPr>
                <w:rFonts w:asciiTheme="majorBidi" w:hAnsiTheme="majorBidi" w:cstheme="majorBidi"/>
                <w:bCs/>
                <w:color w:val="auto"/>
                <w:sz w:val="20"/>
                <w:szCs w:val="20"/>
              </w:rPr>
              <w:sym w:font="Symbol" w:char="F02D"/>
            </w:r>
            <w:r w:rsidRPr="006E5D32">
              <w:rPr>
                <w:rFonts w:asciiTheme="majorBidi" w:hAnsiTheme="majorBidi" w:cstheme="majorBidi"/>
                <w:bCs/>
                <w:color w:val="auto"/>
                <w:sz w:val="20"/>
                <w:szCs w:val="20"/>
              </w:rPr>
              <w:t>Zn1</w:t>
            </w:r>
            <w:r w:rsidRPr="006E5D32">
              <w:rPr>
                <w:rFonts w:asciiTheme="majorBidi" w:hAnsiTheme="majorBidi" w:cstheme="majorBidi"/>
                <w:bCs/>
                <w:color w:val="auto"/>
                <w:sz w:val="20"/>
                <w:szCs w:val="20"/>
              </w:rPr>
              <w:sym w:font="Symbol" w:char="F02D"/>
            </w:r>
            <w:r w:rsidRPr="006E5D32">
              <w:rPr>
                <w:rFonts w:asciiTheme="majorBidi" w:hAnsiTheme="majorBidi" w:cstheme="majorBidi"/>
                <w:bCs/>
                <w:color w:val="auto"/>
                <w:sz w:val="20"/>
                <w:szCs w:val="20"/>
              </w:rPr>
              <w:t>O43</w:t>
            </w:r>
          </w:p>
        </w:tc>
        <w:tc>
          <w:tcPr>
            <w:tcW w:w="1390" w:type="dxa"/>
            <w:tcBorders>
              <w:top w:val="nil"/>
              <w:bottom w:val="nil"/>
            </w:tcBorders>
            <w:shd w:val="clear" w:color="auto" w:fill="FFFFFF" w:themeFill="background1"/>
          </w:tcPr>
          <w:p w14:paraId="0001AC01" w14:textId="77777777" w:rsidR="00622982" w:rsidRPr="006E5D32" w:rsidRDefault="00622982" w:rsidP="00CE7986">
            <w:pPr>
              <w:spacing w:line="276" w:lineRule="auto"/>
              <w:ind w:lef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 w:rsidRPr="006E5D32">
              <w:rPr>
                <w:rFonts w:asciiTheme="majorBidi" w:hAnsiTheme="majorBidi" w:cstheme="majorBidi"/>
                <w:color w:val="auto"/>
                <w:sz w:val="20"/>
                <w:szCs w:val="20"/>
              </w:rPr>
              <w:t>93.0(1)</w:t>
            </w:r>
          </w:p>
        </w:tc>
        <w:tc>
          <w:tcPr>
            <w:tcW w:w="1935" w:type="dxa"/>
            <w:tcBorders>
              <w:top w:val="nil"/>
              <w:bottom w:val="nil"/>
            </w:tcBorders>
            <w:shd w:val="clear" w:color="auto" w:fill="FFFFFF" w:themeFill="background1"/>
          </w:tcPr>
          <w:p w14:paraId="5B305636" w14:textId="77777777" w:rsidR="00622982" w:rsidRPr="006E5D32" w:rsidRDefault="00622982" w:rsidP="00CE7986">
            <w:pPr>
              <w:spacing w:line="276" w:lineRule="auto"/>
              <w:ind w:lef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Cs/>
                <w:color w:val="auto"/>
                <w:sz w:val="20"/>
                <w:szCs w:val="20"/>
              </w:rPr>
            </w:pPr>
            <w:r w:rsidRPr="006E5D32">
              <w:rPr>
                <w:rFonts w:asciiTheme="majorBidi" w:hAnsiTheme="majorBidi" w:cstheme="majorBidi"/>
                <w:bCs/>
                <w:color w:val="auto"/>
                <w:sz w:val="20"/>
                <w:szCs w:val="20"/>
              </w:rPr>
              <w:t>O1</w:t>
            </w:r>
            <w:r w:rsidRPr="006E5D32">
              <w:rPr>
                <w:rFonts w:asciiTheme="majorBidi" w:hAnsiTheme="majorBidi" w:cstheme="majorBidi"/>
                <w:bCs/>
                <w:color w:val="auto"/>
                <w:sz w:val="20"/>
                <w:szCs w:val="20"/>
              </w:rPr>
              <w:sym w:font="Symbol" w:char="F02D"/>
            </w:r>
            <w:r w:rsidRPr="006E5D32">
              <w:rPr>
                <w:rFonts w:asciiTheme="majorBidi" w:hAnsiTheme="majorBidi" w:cstheme="majorBidi"/>
                <w:bCs/>
                <w:color w:val="auto"/>
                <w:sz w:val="20"/>
                <w:szCs w:val="20"/>
              </w:rPr>
              <w:t>Cu1</w:t>
            </w:r>
            <w:r w:rsidRPr="006E5D32">
              <w:rPr>
                <w:rFonts w:asciiTheme="majorBidi" w:hAnsiTheme="majorBidi" w:cstheme="majorBidi"/>
                <w:bCs/>
                <w:color w:val="auto"/>
                <w:sz w:val="20"/>
                <w:szCs w:val="20"/>
              </w:rPr>
              <w:sym w:font="Symbol" w:char="F02D"/>
            </w:r>
            <w:r w:rsidRPr="006E5D32">
              <w:rPr>
                <w:rFonts w:asciiTheme="majorBidi" w:hAnsiTheme="majorBidi" w:cstheme="majorBidi"/>
                <w:bCs/>
                <w:color w:val="auto"/>
                <w:sz w:val="20"/>
                <w:szCs w:val="20"/>
              </w:rPr>
              <w:t>N21</w:t>
            </w:r>
          </w:p>
        </w:tc>
        <w:tc>
          <w:tcPr>
            <w:tcW w:w="991" w:type="dxa"/>
            <w:tcBorders>
              <w:top w:val="nil"/>
              <w:bottom w:val="nil"/>
            </w:tcBorders>
            <w:shd w:val="clear" w:color="auto" w:fill="FFFFFF" w:themeFill="background1"/>
          </w:tcPr>
          <w:p w14:paraId="68684A21" w14:textId="77777777" w:rsidR="00622982" w:rsidRPr="006E5D32" w:rsidRDefault="00622982" w:rsidP="00CE7986">
            <w:pPr>
              <w:spacing w:line="276" w:lineRule="auto"/>
              <w:ind w:lef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 w:rsidRPr="006E5D32">
              <w:rPr>
                <w:rFonts w:asciiTheme="majorBidi" w:hAnsiTheme="majorBidi" w:cstheme="majorBidi"/>
                <w:color w:val="auto"/>
                <w:sz w:val="20"/>
                <w:szCs w:val="20"/>
              </w:rPr>
              <w:t>164.4(2)</w:t>
            </w:r>
          </w:p>
        </w:tc>
      </w:tr>
      <w:tr w:rsidR="00622982" w:rsidRPr="006E5D32" w14:paraId="5C6C825A" w14:textId="77777777" w:rsidTr="00CE79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1" w:type="dxa"/>
            <w:tcBorders>
              <w:top w:val="nil"/>
              <w:bottom w:val="nil"/>
            </w:tcBorders>
            <w:shd w:val="clear" w:color="auto" w:fill="FFFFFF" w:themeFill="background1"/>
          </w:tcPr>
          <w:p w14:paraId="47F539E3" w14:textId="77777777" w:rsidR="00622982" w:rsidRPr="006E5D32" w:rsidRDefault="00622982" w:rsidP="00CE7986">
            <w:pPr>
              <w:spacing w:line="276" w:lineRule="auto"/>
              <w:ind w:left="0"/>
              <w:jc w:val="left"/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</w:p>
        </w:tc>
        <w:tc>
          <w:tcPr>
            <w:tcW w:w="1962" w:type="dxa"/>
            <w:tcBorders>
              <w:top w:val="nil"/>
              <w:bottom w:val="nil"/>
            </w:tcBorders>
            <w:shd w:val="clear" w:color="auto" w:fill="FFFFFF" w:themeFill="background1"/>
          </w:tcPr>
          <w:p w14:paraId="25BA9ED8" w14:textId="77777777" w:rsidR="00622982" w:rsidRPr="006E5D32" w:rsidRDefault="00622982" w:rsidP="00CE7986">
            <w:pPr>
              <w:spacing w:line="276" w:lineRule="auto"/>
              <w:ind w:left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Cs/>
                <w:color w:val="auto"/>
                <w:sz w:val="20"/>
                <w:szCs w:val="20"/>
              </w:rPr>
            </w:pPr>
            <w:r w:rsidRPr="006E5D32">
              <w:rPr>
                <w:rFonts w:asciiTheme="majorBidi" w:hAnsiTheme="majorBidi" w:cstheme="majorBidi"/>
                <w:bCs/>
                <w:color w:val="auto"/>
                <w:sz w:val="20"/>
                <w:szCs w:val="20"/>
              </w:rPr>
              <w:t>O1W</w:t>
            </w:r>
            <w:r w:rsidRPr="006E5D32">
              <w:rPr>
                <w:rFonts w:asciiTheme="majorBidi" w:hAnsiTheme="majorBidi" w:cstheme="majorBidi"/>
                <w:bCs/>
                <w:color w:val="auto"/>
                <w:sz w:val="20"/>
                <w:szCs w:val="20"/>
              </w:rPr>
              <w:sym w:font="Symbol" w:char="F02D"/>
            </w:r>
            <w:r w:rsidRPr="006E5D32">
              <w:rPr>
                <w:rFonts w:asciiTheme="majorBidi" w:hAnsiTheme="majorBidi" w:cstheme="majorBidi"/>
                <w:bCs/>
                <w:color w:val="auto"/>
                <w:sz w:val="20"/>
                <w:szCs w:val="20"/>
              </w:rPr>
              <w:t>Zn1</w:t>
            </w:r>
            <w:r w:rsidRPr="006E5D32">
              <w:rPr>
                <w:rFonts w:asciiTheme="majorBidi" w:hAnsiTheme="majorBidi" w:cstheme="majorBidi"/>
                <w:bCs/>
                <w:color w:val="auto"/>
                <w:sz w:val="20"/>
                <w:szCs w:val="20"/>
              </w:rPr>
              <w:sym w:font="Symbol" w:char="F02D"/>
            </w:r>
            <w:r w:rsidRPr="006E5D32">
              <w:rPr>
                <w:rFonts w:asciiTheme="majorBidi" w:hAnsiTheme="majorBidi" w:cstheme="majorBidi"/>
                <w:bCs/>
                <w:color w:val="auto"/>
                <w:sz w:val="20"/>
                <w:szCs w:val="20"/>
              </w:rPr>
              <w:t>O43</w:t>
            </w:r>
          </w:p>
        </w:tc>
        <w:tc>
          <w:tcPr>
            <w:tcW w:w="1390" w:type="dxa"/>
            <w:tcBorders>
              <w:top w:val="nil"/>
              <w:bottom w:val="nil"/>
            </w:tcBorders>
            <w:shd w:val="clear" w:color="auto" w:fill="FFFFFF" w:themeFill="background1"/>
          </w:tcPr>
          <w:p w14:paraId="036C9518" w14:textId="77777777" w:rsidR="00622982" w:rsidRPr="006E5D32" w:rsidRDefault="00622982" w:rsidP="00CE7986">
            <w:pPr>
              <w:spacing w:line="276" w:lineRule="auto"/>
              <w:ind w:left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 w:rsidRPr="006E5D32">
              <w:rPr>
                <w:rFonts w:asciiTheme="majorBidi" w:hAnsiTheme="majorBidi" w:cstheme="majorBidi"/>
                <w:color w:val="auto"/>
                <w:sz w:val="20"/>
                <w:szCs w:val="20"/>
              </w:rPr>
              <w:t>150.2(1)</w:t>
            </w:r>
          </w:p>
        </w:tc>
        <w:tc>
          <w:tcPr>
            <w:tcW w:w="1935" w:type="dxa"/>
            <w:tcBorders>
              <w:top w:val="nil"/>
              <w:bottom w:val="nil"/>
            </w:tcBorders>
            <w:shd w:val="clear" w:color="auto" w:fill="FFFFFF" w:themeFill="background1"/>
          </w:tcPr>
          <w:p w14:paraId="77A07E46" w14:textId="77777777" w:rsidR="00622982" w:rsidRPr="006E5D32" w:rsidRDefault="00622982" w:rsidP="00CE7986">
            <w:pPr>
              <w:spacing w:line="276" w:lineRule="auto"/>
              <w:ind w:left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Cs/>
                <w:color w:val="auto"/>
                <w:sz w:val="20"/>
                <w:szCs w:val="20"/>
              </w:rPr>
            </w:pPr>
          </w:p>
        </w:tc>
        <w:tc>
          <w:tcPr>
            <w:tcW w:w="991" w:type="dxa"/>
            <w:tcBorders>
              <w:top w:val="nil"/>
              <w:bottom w:val="nil"/>
            </w:tcBorders>
            <w:shd w:val="clear" w:color="auto" w:fill="FFFFFF" w:themeFill="background1"/>
          </w:tcPr>
          <w:p w14:paraId="63194B59" w14:textId="77777777" w:rsidR="00622982" w:rsidRPr="006E5D32" w:rsidRDefault="00622982" w:rsidP="00CE7986">
            <w:pPr>
              <w:spacing w:line="276" w:lineRule="auto"/>
              <w:ind w:left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</w:p>
        </w:tc>
      </w:tr>
      <w:tr w:rsidR="00622982" w:rsidRPr="006E5D32" w14:paraId="3359CB3C" w14:textId="77777777" w:rsidTr="00CE798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1" w:type="dxa"/>
            <w:tcBorders>
              <w:top w:val="nil"/>
              <w:bottom w:val="nil"/>
            </w:tcBorders>
            <w:shd w:val="clear" w:color="auto" w:fill="FFFFFF" w:themeFill="background1"/>
          </w:tcPr>
          <w:p w14:paraId="49D19B8C" w14:textId="77777777" w:rsidR="00622982" w:rsidRPr="006E5D32" w:rsidRDefault="00622982" w:rsidP="00CE7986">
            <w:pPr>
              <w:spacing w:line="276" w:lineRule="auto"/>
              <w:ind w:left="0"/>
              <w:jc w:val="left"/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</w:p>
        </w:tc>
        <w:tc>
          <w:tcPr>
            <w:tcW w:w="1962" w:type="dxa"/>
            <w:tcBorders>
              <w:top w:val="nil"/>
              <w:bottom w:val="nil"/>
            </w:tcBorders>
            <w:shd w:val="clear" w:color="auto" w:fill="FFFFFF" w:themeFill="background1"/>
          </w:tcPr>
          <w:p w14:paraId="0949366F" w14:textId="77777777" w:rsidR="00622982" w:rsidRPr="006E5D32" w:rsidRDefault="00622982" w:rsidP="00CE7986">
            <w:pPr>
              <w:spacing w:line="276" w:lineRule="auto"/>
              <w:ind w:lef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Cs/>
                <w:color w:val="auto"/>
                <w:sz w:val="20"/>
                <w:szCs w:val="20"/>
              </w:rPr>
            </w:pPr>
          </w:p>
        </w:tc>
        <w:tc>
          <w:tcPr>
            <w:tcW w:w="1390" w:type="dxa"/>
            <w:tcBorders>
              <w:top w:val="nil"/>
              <w:bottom w:val="nil"/>
            </w:tcBorders>
            <w:shd w:val="clear" w:color="auto" w:fill="FFFFFF" w:themeFill="background1"/>
          </w:tcPr>
          <w:p w14:paraId="58B9FB5E" w14:textId="77777777" w:rsidR="00622982" w:rsidRPr="006E5D32" w:rsidRDefault="00622982" w:rsidP="00CE7986">
            <w:pPr>
              <w:spacing w:line="276" w:lineRule="auto"/>
              <w:ind w:lef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</w:p>
        </w:tc>
        <w:tc>
          <w:tcPr>
            <w:tcW w:w="1935" w:type="dxa"/>
            <w:tcBorders>
              <w:top w:val="nil"/>
              <w:bottom w:val="nil"/>
            </w:tcBorders>
            <w:shd w:val="clear" w:color="auto" w:fill="FFFFFF" w:themeFill="background1"/>
          </w:tcPr>
          <w:p w14:paraId="71ED2414" w14:textId="77777777" w:rsidR="00622982" w:rsidRPr="006E5D32" w:rsidRDefault="00622982" w:rsidP="00CE7986">
            <w:pPr>
              <w:spacing w:line="276" w:lineRule="auto"/>
              <w:ind w:lef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Cs/>
                <w:color w:val="auto"/>
                <w:sz w:val="20"/>
                <w:szCs w:val="20"/>
              </w:rPr>
            </w:pPr>
          </w:p>
        </w:tc>
        <w:tc>
          <w:tcPr>
            <w:tcW w:w="991" w:type="dxa"/>
            <w:tcBorders>
              <w:top w:val="nil"/>
              <w:bottom w:val="nil"/>
            </w:tcBorders>
            <w:shd w:val="clear" w:color="auto" w:fill="FFFFFF" w:themeFill="background1"/>
          </w:tcPr>
          <w:p w14:paraId="318E18CA" w14:textId="77777777" w:rsidR="00622982" w:rsidRPr="006E5D32" w:rsidRDefault="00622982" w:rsidP="00CE7986">
            <w:pPr>
              <w:spacing w:line="276" w:lineRule="auto"/>
              <w:ind w:lef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</w:p>
        </w:tc>
      </w:tr>
      <w:tr w:rsidR="00622982" w:rsidRPr="006E5D32" w14:paraId="7E1C4418" w14:textId="77777777" w:rsidTr="00CE79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1" w:type="dxa"/>
            <w:tcBorders>
              <w:top w:val="nil"/>
              <w:bottom w:val="nil"/>
            </w:tcBorders>
            <w:shd w:val="clear" w:color="auto" w:fill="FFFFFF" w:themeFill="background1"/>
          </w:tcPr>
          <w:p w14:paraId="16D68C13" w14:textId="77777777" w:rsidR="00622982" w:rsidRPr="006E5D32" w:rsidRDefault="00622982" w:rsidP="00CE7986">
            <w:pPr>
              <w:spacing w:line="276" w:lineRule="auto"/>
              <w:ind w:left="0"/>
              <w:jc w:val="left"/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 w:rsidRPr="006E5D32">
              <w:rPr>
                <w:rFonts w:asciiTheme="majorBidi" w:hAnsiTheme="majorBidi" w:cstheme="majorBidi"/>
                <w:color w:val="auto"/>
                <w:sz w:val="20"/>
                <w:szCs w:val="20"/>
              </w:rPr>
              <w:t>O-M-N</w:t>
            </w:r>
          </w:p>
        </w:tc>
        <w:tc>
          <w:tcPr>
            <w:tcW w:w="1962" w:type="dxa"/>
            <w:tcBorders>
              <w:top w:val="nil"/>
              <w:bottom w:val="nil"/>
            </w:tcBorders>
            <w:shd w:val="clear" w:color="auto" w:fill="FFFFFF" w:themeFill="background1"/>
          </w:tcPr>
          <w:p w14:paraId="3FC86F1F" w14:textId="77777777" w:rsidR="00622982" w:rsidRPr="006E5D32" w:rsidRDefault="00622982" w:rsidP="00CE7986">
            <w:pPr>
              <w:spacing w:line="276" w:lineRule="auto"/>
              <w:ind w:left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Cs/>
                <w:color w:val="auto"/>
                <w:sz w:val="20"/>
                <w:szCs w:val="20"/>
              </w:rPr>
            </w:pPr>
            <w:r w:rsidRPr="006E5D32">
              <w:rPr>
                <w:rFonts w:asciiTheme="majorBidi" w:hAnsiTheme="majorBidi" w:cstheme="majorBidi"/>
                <w:bCs/>
                <w:color w:val="auto"/>
                <w:sz w:val="20"/>
                <w:szCs w:val="20"/>
              </w:rPr>
              <w:t>O1</w:t>
            </w:r>
            <w:r w:rsidRPr="006E5D32">
              <w:rPr>
                <w:rFonts w:asciiTheme="majorBidi" w:hAnsiTheme="majorBidi" w:cstheme="majorBidi"/>
                <w:bCs/>
                <w:color w:val="auto"/>
                <w:sz w:val="20"/>
                <w:szCs w:val="20"/>
              </w:rPr>
              <w:sym w:font="Symbol" w:char="F02D"/>
            </w:r>
            <w:r w:rsidRPr="006E5D32">
              <w:rPr>
                <w:rFonts w:asciiTheme="majorBidi" w:hAnsiTheme="majorBidi" w:cstheme="majorBidi"/>
                <w:bCs/>
                <w:color w:val="auto"/>
                <w:sz w:val="20"/>
                <w:szCs w:val="20"/>
              </w:rPr>
              <w:t>Zn1</w:t>
            </w:r>
            <w:r w:rsidRPr="006E5D32">
              <w:rPr>
                <w:rFonts w:asciiTheme="majorBidi" w:hAnsiTheme="majorBidi" w:cstheme="majorBidi"/>
                <w:bCs/>
                <w:color w:val="auto"/>
                <w:sz w:val="20"/>
                <w:szCs w:val="20"/>
              </w:rPr>
              <w:sym w:font="Symbol" w:char="F02D"/>
            </w:r>
            <w:r w:rsidRPr="006E5D32">
              <w:rPr>
                <w:rFonts w:asciiTheme="majorBidi" w:hAnsiTheme="majorBidi" w:cstheme="majorBidi"/>
                <w:bCs/>
                <w:color w:val="auto"/>
                <w:sz w:val="20"/>
                <w:szCs w:val="20"/>
              </w:rPr>
              <w:t>N21</w:t>
            </w:r>
          </w:p>
        </w:tc>
        <w:tc>
          <w:tcPr>
            <w:tcW w:w="1390" w:type="dxa"/>
            <w:tcBorders>
              <w:top w:val="nil"/>
              <w:bottom w:val="nil"/>
            </w:tcBorders>
            <w:shd w:val="clear" w:color="auto" w:fill="FFFFFF" w:themeFill="background1"/>
          </w:tcPr>
          <w:p w14:paraId="075BD746" w14:textId="77777777" w:rsidR="00622982" w:rsidRPr="006E5D32" w:rsidRDefault="00622982" w:rsidP="00CE7986">
            <w:pPr>
              <w:spacing w:line="276" w:lineRule="auto"/>
              <w:ind w:left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 w:rsidRPr="006E5D32">
              <w:rPr>
                <w:rFonts w:asciiTheme="majorBidi" w:hAnsiTheme="majorBidi" w:cstheme="majorBidi"/>
                <w:color w:val="auto"/>
                <w:sz w:val="20"/>
                <w:szCs w:val="20"/>
              </w:rPr>
              <w:t>169.0(1)</w:t>
            </w:r>
          </w:p>
        </w:tc>
        <w:tc>
          <w:tcPr>
            <w:tcW w:w="1935" w:type="dxa"/>
            <w:tcBorders>
              <w:top w:val="nil"/>
              <w:bottom w:val="nil"/>
            </w:tcBorders>
            <w:shd w:val="clear" w:color="auto" w:fill="FFFFFF" w:themeFill="background1"/>
          </w:tcPr>
          <w:p w14:paraId="695E5831" w14:textId="77777777" w:rsidR="00622982" w:rsidRPr="006E5D32" w:rsidRDefault="00622982" w:rsidP="00CE7986">
            <w:pPr>
              <w:spacing w:line="276" w:lineRule="auto"/>
              <w:ind w:left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Cs/>
                <w:color w:val="auto"/>
                <w:sz w:val="20"/>
                <w:szCs w:val="20"/>
              </w:rPr>
            </w:pPr>
            <w:r w:rsidRPr="006E5D32">
              <w:rPr>
                <w:rFonts w:asciiTheme="majorBidi" w:hAnsiTheme="majorBidi" w:cstheme="majorBidi"/>
                <w:bCs/>
                <w:color w:val="auto"/>
                <w:sz w:val="20"/>
                <w:szCs w:val="20"/>
              </w:rPr>
              <w:t>O1</w:t>
            </w:r>
            <w:r w:rsidRPr="006E5D32">
              <w:rPr>
                <w:rFonts w:asciiTheme="majorBidi" w:hAnsiTheme="majorBidi" w:cstheme="majorBidi"/>
                <w:bCs/>
                <w:color w:val="auto"/>
                <w:sz w:val="20"/>
                <w:szCs w:val="20"/>
              </w:rPr>
              <w:sym w:font="Symbol" w:char="F02D"/>
            </w:r>
            <w:r w:rsidRPr="006E5D32">
              <w:rPr>
                <w:rFonts w:asciiTheme="majorBidi" w:hAnsiTheme="majorBidi" w:cstheme="majorBidi"/>
                <w:bCs/>
                <w:color w:val="auto"/>
                <w:sz w:val="20"/>
                <w:szCs w:val="20"/>
              </w:rPr>
              <w:t>Cu1</w:t>
            </w:r>
            <w:r w:rsidRPr="006E5D32">
              <w:rPr>
                <w:rFonts w:asciiTheme="majorBidi" w:hAnsiTheme="majorBidi" w:cstheme="majorBidi"/>
                <w:bCs/>
                <w:color w:val="auto"/>
                <w:sz w:val="20"/>
                <w:szCs w:val="20"/>
              </w:rPr>
              <w:sym w:font="Symbol" w:char="F02D"/>
            </w:r>
            <w:r w:rsidRPr="006E5D32">
              <w:rPr>
                <w:rFonts w:asciiTheme="majorBidi" w:hAnsiTheme="majorBidi" w:cstheme="majorBidi"/>
                <w:bCs/>
                <w:color w:val="auto"/>
                <w:sz w:val="20"/>
                <w:szCs w:val="20"/>
              </w:rPr>
              <w:t>N22</w:t>
            </w:r>
          </w:p>
        </w:tc>
        <w:tc>
          <w:tcPr>
            <w:tcW w:w="991" w:type="dxa"/>
            <w:tcBorders>
              <w:top w:val="nil"/>
              <w:bottom w:val="nil"/>
            </w:tcBorders>
            <w:shd w:val="clear" w:color="auto" w:fill="FFFFFF" w:themeFill="background1"/>
          </w:tcPr>
          <w:p w14:paraId="636A3FBE" w14:textId="77777777" w:rsidR="00622982" w:rsidRPr="006E5D32" w:rsidRDefault="00622982" w:rsidP="00CE7986">
            <w:pPr>
              <w:spacing w:line="276" w:lineRule="auto"/>
              <w:ind w:left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 w:rsidRPr="006E5D32">
              <w:rPr>
                <w:rFonts w:asciiTheme="majorBidi" w:hAnsiTheme="majorBidi" w:cstheme="majorBidi"/>
                <w:color w:val="auto"/>
                <w:sz w:val="20"/>
                <w:szCs w:val="20"/>
              </w:rPr>
              <w:t>94.3(2)</w:t>
            </w:r>
          </w:p>
        </w:tc>
      </w:tr>
      <w:tr w:rsidR="00622982" w:rsidRPr="006E5D32" w14:paraId="598F782C" w14:textId="77777777" w:rsidTr="00CE798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1" w:type="dxa"/>
            <w:tcBorders>
              <w:top w:val="nil"/>
              <w:bottom w:val="nil"/>
            </w:tcBorders>
            <w:shd w:val="clear" w:color="auto" w:fill="FFFFFF" w:themeFill="background1"/>
          </w:tcPr>
          <w:p w14:paraId="1D6D5863" w14:textId="77777777" w:rsidR="00622982" w:rsidRPr="006E5D32" w:rsidRDefault="00622982" w:rsidP="00CE7986">
            <w:pPr>
              <w:spacing w:line="276" w:lineRule="auto"/>
              <w:ind w:left="0"/>
              <w:jc w:val="left"/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</w:p>
        </w:tc>
        <w:tc>
          <w:tcPr>
            <w:tcW w:w="1962" w:type="dxa"/>
            <w:tcBorders>
              <w:top w:val="nil"/>
              <w:bottom w:val="nil"/>
            </w:tcBorders>
            <w:shd w:val="clear" w:color="auto" w:fill="FFFFFF" w:themeFill="background1"/>
          </w:tcPr>
          <w:p w14:paraId="06E497A0" w14:textId="77777777" w:rsidR="00622982" w:rsidRPr="006E5D32" w:rsidRDefault="00622982" w:rsidP="00CE7986">
            <w:pPr>
              <w:widowControl w:val="0"/>
              <w:autoSpaceDE w:val="0"/>
              <w:autoSpaceDN w:val="0"/>
              <w:adjustRightInd w:val="0"/>
              <w:spacing w:line="276" w:lineRule="auto"/>
              <w:ind w:lef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Cs/>
                <w:color w:val="auto"/>
                <w:sz w:val="20"/>
                <w:szCs w:val="20"/>
              </w:rPr>
            </w:pPr>
            <w:r w:rsidRPr="006E5D32">
              <w:rPr>
                <w:rFonts w:asciiTheme="majorBidi" w:hAnsiTheme="majorBidi" w:cstheme="majorBidi"/>
                <w:bCs/>
                <w:color w:val="auto"/>
                <w:sz w:val="20"/>
                <w:szCs w:val="20"/>
              </w:rPr>
              <w:t>O1</w:t>
            </w:r>
            <w:r w:rsidRPr="006E5D32">
              <w:rPr>
                <w:rFonts w:asciiTheme="majorBidi" w:hAnsiTheme="majorBidi" w:cstheme="majorBidi"/>
                <w:bCs/>
                <w:color w:val="auto"/>
                <w:sz w:val="20"/>
                <w:szCs w:val="20"/>
              </w:rPr>
              <w:sym w:font="Symbol" w:char="F02D"/>
            </w:r>
            <w:r w:rsidRPr="006E5D32">
              <w:rPr>
                <w:rFonts w:asciiTheme="majorBidi" w:hAnsiTheme="majorBidi" w:cstheme="majorBidi"/>
                <w:bCs/>
                <w:color w:val="auto"/>
                <w:sz w:val="20"/>
                <w:szCs w:val="20"/>
              </w:rPr>
              <w:t>Zn1</w:t>
            </w:r>
            <w:r w:rsidRPr="006E5D32">
              <w:rPr>
                <w:rFonts w:asciiTheme="majorBidi" w:hAnsiTheme="majorBidi" w:cstheme="majorBidi"/>
                <w:bCs/>
                <w:color w:val="auto"/>
                <w:sz w:val="20"/>
                <w:szCs w:val="20"/>
              </w:rPr>
              <w:sym w:font="Symbol" w:char="F02D"/>
            </w:r>
            <w:r w:rsidRPr="006E5D32">
              <w:rPr>
                <w:rFonts w:asciiTheme="majorBidi" w:hAnsiTheme="majorBidi" w:cstheme="majorBidi"/>
                <w:bCs/>
                <w:color w:val="auto"/>
                <w:sz w:val="20"/>
                <w:szCs w:val="20"/>
              </w:rPr>
              <w:t>N22</w:t>
            </w:r>
          </w:p>
        </w:tc>
        <w:tc>
          <w:tcPr>
            <w:tcW w:w="1390" w:type="dxa"/>
            <w:tcBorders>
              <w:top w:val="nil"/>
              <w:bottom w:val="nil"/>
            </w:tcBorders>
            <w:shd w:val="clear" w:color="auto" w:fill="FFFFFF" w:themeFill="background1"/>
          </w:tcPr>
          <w:p w14:paraId="0A997772" w14:textId="77777777" w:rsidR="00622982" w:rsidRPr="006E5D32" w:rsidRDefault="00622982" w:rsidP="00CE7986">
            <w:pPr>
              <w:spacing w:line="276" w:lineRule="auto"/>
              <w:ind w:lef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 w:rsidRPr="006E5D32">
              <w:rPr>
                <w:rFonts w:asciiTheme="majorBidi" w:hAnsiTheme="majorBidi" w:cstheme="majorBidi"/>
                <w:color w:val="auto"/>
                <w:sz w:val="20"/>
                <w:szCs w:val="20"/>
              </w:rPr>
              <w:t>92.9(1)</w:t>
            </w:r>
          </w:p>
        </w:tc>
        <w:tc>
          <w:tcPr>
            <w:tcW w:w="1935" w:type="dxa"/>
            <w:tcBorders>
              <w:top w:val="nil"/>
              <w:bottom w:val="nil"/>
            </w:tcBorders>
            <w:shd w:val="clear" w:color="auto" w:fill="FFFFFF" w:themeFill="background1"/>
          </w:tcPr>
          <w:p w14:paraId="3C880B3C" w14:textId="77777777" w:rsidR="00622982" w:rsidRPr="006E5D32" w:rsidRDefault="00622982" w:rsidP="00CE7986">
            <w:pPr>
              <w:spacing w:line="276" w:lineRule="auto"/>
              <w:ind w:lef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Cs/>
                <w:color w:val="auto"/>
                <w:sz w:val="20"/>
                <w:szCs w:val="20"/>
              </w:rPr>
            </w:pPr>
            <w:r w:rsidRPr="006E5D32">
              <w:rPr>
                <w:rFonts w:asciiTheme="majorBidi" w:hAnsiTheme="majorBidi" w:cstheme="majorBidi"/>
                <w:bCs/>
                <w:color w:val="auto"/>
                <w:sz w:val="20"/>
                <w:szCs w:val="20"/>
              </w:rPr>
              <w:t>O3</w:t>
            </w:r>
            <w:r w:rsidRPr="006E5D32">
              <w:rPr>
                <w:rFonts w:asciiTheme="majorBidi" w:hAnsiTheme="majorBidi" w:cstheme="majorBidi"/>
                <w:bCs/>
                <w:color w:val="auto"/>
                <w:sz w:val="20"/>
                <w:szCs w:val="20"/>
              </w:rPr>
              <w:sym w:font="Symbol" w:char="F02D"/>
            </w:r>
            <w:r w:rsidRPr="006E5D32">
              <w:rPr>
                <w:rFonts w:asciiTheme="majorBidi" w:hAnsiTheme="majorBidi" w:cstheme="majorBidi"/>
                <w:bCs/>
                <w:color w:val="auto"/>
                <w:sz w:val="20"/>
                <w:szCs w:val="20"/>
              </w:rPr>
              <w:t>Cu1</w:t>
            </w:r>
            <w:r w:rsidRPr="006E5D32">
              <w:rPr>
                <w:rFonts w:asciiTheme="majorBidi" w:hAnsiTheme="majorBidi" w:cstheme="majorBidi"/>
                <w:bCs/>
                <w:color w:val="auto"/>
                <w:sz w:val="20"/>
                <w:szCs w:val="20"/>
              </w:rPr>
              <w:sym w:font="Symbol" w:char="F02D"/>
            </w:r>
            <w:r w:rsidRPr="006E5D32">
              <w:rPr>
                <w:rFonts w:asciiTheme="majorBidi" w:hAnsiTheme="majorBidi" w:cstheme="majorBidi"/>
                <w:bCs/>
                <w:color w:val="auto"/>
                <w:sz w:val="20"/>
                <w:szCs w:val="20"/>
              </w:rPr>
              <w:t>N21</w:t>
            </w:r>
          </w:p>
        </w:tc>
        <w:tc>
          <w:tcPr>
            <w:tcW w:w="991" w:type="dxa"/>
            <w:tcBorders>
              <w:top w:val="nil"/>
              <w:bottom w:val="nil"/>
            </w:tcBorders>
            <w:shd w:val="clear" w:color="auto" w:fill="FFFFFF" w:themeFill="background1"/>
          </w:tcPr>
          <w:p w14:paraId="4A23C6D3" w14:textId="77777777" w:rsidR="00622982" w:rsidRPr="006E5D32" w:rsidRDefault="00622982" w:rsidP="00CE7986">
            <w:pPr>
              <w:spacing w:line="276" w:lineRule="auto"/>
              <w:ind w:lef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 w:rsidRPr="006E5D32">
              <w:rPr>
                <w:rFonts w:asciiTheme="majorBidi" w:hAnsiTheme="majorBidi" w:cstheme="majorBidi"/>
                <w:color w:val="auto"/>
                <w:sz w:val="20"/>
                <w:szCs w:val="20"/>
              </w:rPr>
              <w:t>93.4(2)</w:t>
            </w:r>
          </w:p>
        </w:tc>
      </w:tr>
      <w:tr w:rsidR="00622982" w:rsidRPr="006E5D32" w14:paraId="0FFDDF48" w14:textId="77777777" w:rsidTr="00CE79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1" w:type="dxa"/>
            <w:tcBorders>
              <w:top w:val="nil"/>
              <w:bottom w:val="nil"/>
            </w:tcBorders>
            <w:shd w:val="clear" w:color="auto" w:fill="FFFFFF" w:themeFill="background1"/>
          </w:tcPr>
          <w:p w14:paraId="700222EC" w14:textId="77777777" w:rsidR="00622982" w:rsidRPr="006E5D32" w:rsidRDefault="00622982" w:rsidP="00CE7986">
            <w:pPr>
              <w:spacing w:line="276" w:lineRule="auto"/>
              <w:ind w:left="0"/>
              <w:jc w:val="left"/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</w:p>
        </w:tc>
        <w:tc>
          <w:tcPr>
            <w:tcW w:w="1962" w:type="dxa"/>
            <w:tcBorders>
              <w:top w:val="nil"/>
              <w:bottom w:val="nil"/>
            </w:tcBorders>
            <w:shd w:val="clear" w:color="auto" w:fill="FFFFFF" w:themeFill="background1"/>
          </w:tcPr>
          <w:p w14:paraId="1D02AA01" w14:textId="77777777" w:rsidR="00622982" w:rsidRPr="006E5D32" w:rsidRDefault="00622982" w:rsidP="00CE7986">
            <w:pPr>
              <w:spacing w:line="276" w:lineRule="auto"/>
              <w:ind w:left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Cs/>
                <w:color w:val="auto"/>
                <w:sz w:val="20"/>
                <w:szCs w:val="20"/>
              </w:rPr>
            </w:pPr>
            <w:r w:rsidRPr="006E5D32">
              <w:rPr>
                <w:rFonts w:asciiTheme="majorBidi" w:hAnsiTheme="majorBidi" w:cstheme="majorBidi"/>
                <w:bCs/>
                <w:color w:val="auto"/>
                <w:sz w:val="20"/>
                <w:szCs w:val="20"/>
              </w:rPr>
              <w:t>O1W</w:t>
            </w:r>
            <w:r w:rsidRPr="006E5D32">
              <w:rPr>
                <w:rFonts w:asciiTheme="majorBidi" w:hAnsiTheme="majorBidi" w:cstheme="majorBidi"/>
                <w:bCs/>
                <w:color w:val="auto"/>
                <w:sz w:val="20"/>
                <w:szCs w:val="20"/>
              </w:rPr>
              <w:sym w:font="Symbol" w:char="F02D"/>
            </w:r>
            <w:r w:rsidRPr="006E5D32">
              <w:rPr>
                <w:rFonts w:asciiTheme="majorBidi" w:hAnsiTheme="majorBidi" w:cstheme="majorBidi"/>
                <w:bCs/>
                <w:color w:val="auto"/>
                <w:sz w:val="20"/>
                <w:szCs w:val="20"/>
              </w:rPr>
              <w:t>Zn1</w:t>
            </w:r>
            <w:r w:rsidRPr="006E5D32">
              <w:rPr>
                <w:rFonts w:asciiTheme="majorBidi" w:hAnsiTheme="majorBidi" w:cstheme="majorBidi"/>
                <w:bCs/>
                <w:color w:val="auto"/>
                <w:sz w:val="20"/>
                <w:szCs w:val="20"/>
              </w:rPr>
              <w:sym w:font="Symbol" w:char="F02D"/>
            </w:r>
            <w:r w:rsidRPr="006E5D32">
              <w:rPr>
                <w:rFonts w:asciiTheme="majorBidi" w:hAnsiTheme="majorBidi" w:cstheme="majorBidi"/>
                <w:bCs/>
                <w:color w:val="auto"/>
                <w:sz w:val="20"/>
                <w:szCs w:val="20"/>
              </w:rPr>
              <w:t>N21</w:t>
            </w:r>
          </w:p>
        </w:tc>
        <w:tc>
          <w:tcPr>
            <w:tcW w:w="1390" w:type="dxa"/>
            <w:tcBorders>
              <w:top w:val="nil"/>
              <w:bottom w:val="nil"/>
            </w:tcBorders>
            <w:shd w:val="clear" w:color="auto" w:fill="FFFFFF" w:themeFill="background1"/>
          </w:tcPr>
          <w:p w14:paraId="0A409BFE" w14:textId="77777777" w:rsidR="00622982" w:rsidRPr="006E5D32" w:rsidRDefault="00622982" w:rsidP="00CE7986">
            <w:pPr>
              <w:spacing w:line="276" w:lineRule="auto"/>
              <w:ind w:left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 w:rsidRPr="006E5D32">
              <w:rPr>
                <w:rFonts w:asciiTheme="majorBidi" w:hAnsiTheme="majorBidi" w:cstheme="majorBidi"/>
                <w:color w:val="auto"/>
                <w:sz w:val="20"/>
                <w:szCs w:val="20"/>
              </w:rPr>
              <w:t>87.8(1)</w:t>
            </w:r>
          </w:p>
        </w:tc>
        <w:tc>
          <w:tcPr>
            <w:tcW w:w="1935" w:type="dxa"/>
            <w:tcBorders>
              <w:top w:val="nil"/>
              <w:bottom w:val="nil"/>
            </w:tcBorders>
            <w:shd w:val="clear" w:color="auto" w:fill="FFFFFF" w:themeFill="background1"/>
          </w:tcPr>
          <w:p w14:paraId="6BAD1884" w14:textId="77777777" w:rsidR="00622982" w:rsidRPr="006E5D32" w:rsidRDefault="00622982" w:rsidP="00CE7986">
            <w:pPr>
              <w:spacing w:line="276" w:lineRule="auto"/>
              <w:ind w:left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Cs/>
                <w:color w:val="auto"/>
                <w:sz w:val="20"/>
                <w:szCs w:val="20"/>
              </w:rPr>
            </w:pPr>
            <w:r w:rsidRPr="006E5D32">
              <w:rPr>
                <w:rFonts w:asciiTheme="majorBidi" w:hAnsiTheme="majorBidi" w:cstheme="majorBidi"/>
                <w:bCs/>
                <w:color w:val="auto"/>
                <w:sz w:val="20"/>
                <w:szCs w:val="20"/>
              </w:rPr>
              <w:t>O3</w:t>
            </w:r>
            <w:r w:rsidRPr="006E5D32">
              <w:rPr>
                <w:rFonts w:asciiTheme="majorBidi" w:hAnsiTheme="majorBidi" w:cstheme="majorBidi"/>
                <w:bCs/>
                <w:color w:val="auto"/>
                <w:sz w:val="20"/>
                <w:szCs w:val="20"/>
              </w:rPr>
              <w:sym w:font="Symbol" w:char="F02D"/>
            </w:r>
            <w:r w:rsidRPr="006E5D32">
              <w:rPr>
                <w:rFonts w:asciiTheme="majorBidi" w:hAnsiTheme="majorBidi" w:cstheme="majorBidi"/>
                <w:bCs/>
                <w:color w:val="auto"/>
                <w:sz w:val="20"/>
                <w:szCs w:val="20"/>
              </w:rPr>
              <w:t>Cu1</w:t>
            </w:r>
            <w:r w:rsidRPr="006E5D32">
              <w:rPr>
                <w:rFonts w:asciiTheme="majorBidi" w:hAnsiTheme="majorBidi" w:cstheme="majorBidi"/>
                <w:bCs/>
                <w:color w:val="auto"/>
                <w:sz w:val="20"/>
                <w:szCs w:val="20"/>
              </w:rPr>
              <w:sym w:font="Symbol" w:char="F02D"/>
            </w:r>
            <w:r w:rsidRPr="006E5D32">
              <w:rPr>
                <w:rFonts w:asciiTheme="majorBidi" w:hAnsiTheme="majorBidi" w:cstheme="majorBidi"/>
                <w:bCs/>
                <w:color w:val="auto"/>
                <w:sz w:val="20"/>
                <w:szCs w:val="20"/>
              </w:rPr>
              <w:t>N22</w:t>
            </w:r>
          </w:p>
        </w:tc>
        <w:tc>
          <w:tcPr>
            <w:tcW w:w="991" w:type="dxa"/>
            <w:tcBorders>
              <w:top w:val="nil"/>
              <w:bottom w:val="nil"/>
            </w:tcBorders>
            <w:shd w:val="clear" w:color="auto" w:fill="FFFFFF" w:themeFill="background1"/>
          </w:tcPr>
          <w:p w14:paraId="6A927776" w14:textId="77777777" w:rsidR="00622982" w:rsidRPr="006E5D32" w:rsidRDefault="00622982" w:rsidP="00CE7986">
            <w:pPr>
              <w:spacing w:line="276" w:lineRule="auto"/>
              <w:ind w:left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 w:rsidRPr="006E5D32">
              <w:rPr>
                <w:rFonts w:asciiTheme="majorBidi" w:hAnsiTheme="majorBidi" w:cstheme="majorBidi"/>
                <w:color w:val="auto"/>
                <w:sz w:val="20"/>
                <w:szCs w:val="20"/>
              </w:rPr>
              <w:t>168.1(2)</w:t>
            </w:r>
          </w:p>
        </w:tc>
      </w:tr>
      <w:tr w:rsidR="00622982" w:rsidRPr="006E5D32" w14:paraId="417E4DA2" w14:textId="77777777" w:rsidTr="00CE798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1" w:type="dxa"/>
            <w:tcBorders>
              <w:top w:val="nil"/>
              <w:bottom w:val="nil"/>
            </w:tcBorders>
            <w:shd w:val="clear" w:color="auto" w:fill="FFFFFF" w:themeFill="background1"/>
          </w:tcPr>
          <w:p w14:paraId="196B98D6" w14:textId="77777777" w:rsidR="00622982" w:rsidRPr="006E5D32" w:rsidRDefault="00622982" w:rsidP="00CE7986">
            <w:pPr>
              <w:spacing w:line="276" w:lineRule="auto"/>
              <w:ind w:left="0"/>
              <w:jc w:val="left"/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</w:p>
        </w:tc>
        <w:tc>
          <w:tcPr>
            <w:tcW w:w="1962" w:type="dxa"/>
            <w:tcBorders>
              <w:top w:val="nil"/>
              <w:bottom w:val="nil"/>
            </w:tcBorders>
            <w:shd w:val="clear" w:color="auto" w:fill="FFFFFF" w:themeFill="background1"/>
          </w:tcPr>
          <w:p w14:paraId="4FD30EC0" w14:textId="77777777" w:rsidR="00622982" w:rsidRPr="006E5D32" w:rsidRDefault="00622982" w:rsidP="00CE7986">
            <w:pPr>
              <w:widowControl w:val="0"/>
              <w:autoSpaceDE w:val="0"/>
              <w:autoSpaceDN w:val="0"/>
              <w:adjustRightInd w:val="0"/>
              <w:spacing w:line="276" w:lineRule="auto"/>
              <w:ind w:lef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Cs/>
                <w:color w:val="auto"/>
                <w:sz w:val="20"/>
                <w:szCs w:val="20"/>
              </w:rPr>
            </w:pPr>
            <w:r w:rsidRPr="006E5D32">
              <w:rPr>
                <w:rFonts w:asciiTheme="majorBidi" w:hAnsiTheme="majorBidi" w:cstheme="majorBidi"/>
                <w:bCs/>
                <w:color w:val="auto"/>
                <w:sz w:val="20"/>
                <w:szCs w:val="20"/>
              </w:rPr>
              <w:t>O1W</w:t>
            </w:r>
            <w:r w:rsidRPr="006E5D32">
              <w:rPr>
                <w:rFonts w:asciiTheme="majorBidi" w:hAnsiTheme="majorBidi" w:cstheme="majorBidi"/>
                <w:bCs/>
                <w:color w:val="auto"/>
                <w:sz w:val="20"/>
                <w:szCs w:val="20"/>
              </w:rPr>
              <w:sym w:font="Symbol" w:char="F02D"/>
            </w:r>
            <w:r w:rsidRPr="006E5D32">
              <w:rPr>
                <w:rFonts w:asciiTheme="majorBidi" w:hAnsiTheme="majorBidi" w:cstheme="majorBidi"/>
                <w:bCs/>
                <w:color w:val="auto"/>
                <w:sz w:val="20"/>
                <w:szCs w:val="20"/>
              </w:rPr>
              <w:t>Zn1</w:t>
            </w:r>
            <w:r w:rsidRPr="006E5D32">
              <w:rPr>
                <w:rFonts w:asciiTheme="majorBidi" w:hAnsiTheme="majorBidi" w:cstheme="majorBidi"/>
                <w:bCs/>
                <w:color w:val="auto"/>
                <w:sz w:val="20"/>
                <w:szCs w:val="20"/>
              </w:rPr>
              <w:sym w:font="Symbol" w:char="F02D"/>
            </w:r>
            <w:r w:rsidRPr="006E5D32">
              <w:rPr>
                <w:rFonts w:asciiTheme="majorBidi" w:hAnsiTheme="majorBidi" w:cstheme="majorBidi"/>
                <w:bCs/>
                <w:color w:val="auto"/>
                <w:sz w:val="20"/>
                <w:szCs w:val="20"/>
              </w:rPr>
              <w:t>N22</w:t>
            </w:r>
          </w:p>
        </w:tc>
        <w:tc>
          <w:tcPr>
            <w:tcW w:w="1390" w:type="dxa"/>
            <w:tcBorders>
              <w:top w:val="nil"/>
              <w:bottom w:val="nil"/>
            </w:tcBorders>
            <w:shd w:val="clear" w:color="auto" w:fill="FFFFFF" w:themeFill="background1"/>
          </w:tcPr>
          <w:p w14:paraId="6EE9C0C0" w14:textId="77777777" w:rsidR="00622982" w:rsidRPr="006E5D32" w:rsidRDefault="00622982" w:rsidP="00CE7986">
            <w:pPr>
              <w:spacing w:line="276" w:lineRule="auto"/>
              <w:ind w:lef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 w:rsidRPr="006E5D32">
              <w:rPr>
                <w:rFonts w:asciiTheme="majorBidi" w:hAnsiTheme="majorBidi" w:cstheme="majorBidi"/>
                <w:color w:val="auto"/>
                <w:sz w:val="20"/>
                <w:szCs w:val="20"/>
              </w:rPr>
              <w:t>102.3(1)</w:t>
            </w:r>
          </w:p>
        </w:tc>
        <w:tc>
          <w:tcPr>
            <w:tcW w:w="1935" w:type="dxa"/>
            <w:tcBorders>
              <w:top w:val="nil"/>
              <w:bottom w:val="nil"/>
            </w:tcBorders>
            <w:shd w:val="clear" w:color="auto" w:fill="FFFFFF" w:themeFill="background1"/>
          </w:tcPr>
          <w:p w14:paraId="18948043" w14:textId="77777777" w:rsidR="00622982" w:rsidRPr="006E5D32" w:rsidRDefault="00622982" w:rsidP="00CE7986">
            <w:pPr>
              <w:spacing w:line="276" w:lineRule="auto"/>
              <w:ind w:lef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Cs/>
                <w:color w:val="auto"/>
                <w:sz w:val="20"/>
                <w:szCs w:val="20"/>
              </w:rPr>
            </w:pPr>
          </w:p>
        </w:tc>
        <w:tc>
          <w:tcPr>
            <w:tcW w:w="991" w:type="dxa"/>
            <w:tcBorders>
              <w:top w:val="nil"/>
              <w:bottom w:val="nil"/>
            </w:tcBorders>
            <w:shd w:val="clear" w:color="auto" w:fill="FFFFFF" w:themeFill="background1"/>
          </w:tcPr>
          <w:p w14:paraId="14093D38" w14:textId="77777777" w:rsidR="00622982" w:rsidRPr="006E5D32" w:rsidRDefault="00622982" w:rsidP="00CE7986">
            <w:pPr>
              <w:spacing w:line="276" w:lineRule="auto"/>
              <w:ind w:lef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</w:p>
        </w:tc>
      </w:tr>
      <w:tr w:rsidR="00622982" w:rsidRPr="006E5D32" w14:paraId="61C8572A" w14:textId="77777777" w:rsidTr="00CE79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1" w:type="dxa"/>
            <w:tcBorders>
              <w:top w:val="nil"/>
              <w:bottom w:val="nil"/>
            </w:tcBorders>
            <w:shd w:val="clear" w:color="auto" w:fill="FFFFFF" w:themeFill="background1"/>
          </w:tcPr>
          <w:p w14:paraId="257513D9" w14:textId="77777777" w:rsidR="00622982" w:rsidRPr="006E5D32" w:rsidRDefault="00622982" w:rsidP="00CE7986">
            <w:pPr>
              <w:spacing w:line="276" w:lineRule="auto"/>
              <w:ind w:left="0"/>
              <w:jc w:val="left"/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</w:p>
        </w:tc>
        <w:tc>
          <w:tcPr>
            <w:tcW w:w="1962" w:type="dxa"/>
            <w:tcBorders>
              <w:top w:val="nil"/>
              <w:bottom w:val="nil"/>
            </w:tcBorders>
            <w:shd w:val="clear" w:color="auto" w:fill="FFFFFF" w:themeFill="background1"/>
          </w:tcPr>
          <w:p w14:paraId="17873710" w14:textId="77777777" w:rsidR="00622982" w:rsidRPr="006E5D32" w:rsidRDefault="00622982" w:rsidP="00CE7986">
            <w:pPr>
              <w:spacing w:line="276" w:lineRule="auto"/>
              <w:ind w:left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Cs/>
                <w:color w:val="auto"/>
                <w:sz w:val="20"/>
                <w:szCs w:val="20"/>
              </w:rPr>
            </w:pPr>
            <w:r w:rsidRPr="006E5D32">
              <w:rPr>
                <w:rFonts w:asciiTheme="majorBidi" w:hAnsiTheme="majorBidi" w:cstheme="majorBidi"/>
                <w:bCs/>
                <w:color w:val="auto"/>
                <w:sz w:val="20"/>
                <w:szCs w:val="20"/>
              </w:rPr>
              <w:t>O43</w:t>
            </w:r>
            <w:r w:rsidRPr="006E5D32">
              <w:rPr>
                <w:rFonts w:asciiTheme="majorBidi" w:hAnsiTheme="majorBidi" w:cstheme="majorBidi"/>
                <w:bCs/>
                <w:color w:val="auto"/>
                <w:sz w:val="20"/>
                <w:szCs w:val="20"/>
              </w:rPr>
              <w:sym w:font="Symbol" w:char="F02D"/>
            </w:r>
            <w:r w:rsidRPr="006E5D32">
              <w:rPr>
                <w:rFonts w:asciiTheme="majorBidi" w:hAnsiTheme="majorBidi" w:cstheme="majorBidi"/>
                <w:bCs/>
                <w:color w:val="auto"/>
                <w:sz w:val="20"/>
                <w:szCs w:val="20"/>
              </w:rPr>
              <w:t>Zn1</w:t>
            </w:r>
            <w:r w:rsidRPr="006E5D32">
              <w:rPr>
                <w:rFonts w:asciiTheme="majorBidi" w:hAnsiTheme="majorBidi" w:cstheme="majorBidi"/>
                <w:bCs/>
                <w:color w:val="auto"/>
                <w:sz w:val="20"/>
                <w:szCs w:val="20"/>
              </w:rPr>
              <w:sym w:font="Symbol" w:char="F02D"/>
            </w:r>
            <w:r w:rsidRPr="006E5D32">
              <w:rPr>
                <w:rFonts w:asciiTheme="majorBidi" w:hAnsiTheme="majorBidi" w:cstheme="majorBidi"/>
                <w:bCs/>
                <w:color w:val="auto"/>
                <w:sz w:val="20"/>
                <w:szCs w:val="20"/>
              </w:rPr>
              <w:t>N21</w:t>
            </w:r>
          </w:p>
        </w:tc>
        <w:tc>
          <w:tcPr>
            <w:tcW w:w="1390" w:type="dxa"/>
            <w:tcBorders>
              <w:top w:val="nil"/>
              <w:bottom w:val="nil"/>
            </w:tcBorders>
            <w:shd w:val="clear" w:color="auto" w:fill="FFFFFF" w:themeFill="background1"/>
          </w:tcPr>
          <w:p w14:paraId="39582260" w14:textId="77777777" w:rsidR="00622982" w:rsidRPr="006E5D32" w:rsidRDefault="00622982" w:rsidP="00CE7986">
            <w:pPr>
              <w:spacing w:line="276" w:lineRule="auto"/>
              <w:ind w:left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 w:rsidRPr="006E5D32">
              <w:rPr>
                <w:rFonts w:asciiTheme="majorBidi" w:hAnsiTheme="majorBidi" w:cstheme="majorBidi"/>
                <w:color w:val="auto"/>
                <w:sz w:val="20"/>
                <w:szCs w:val="20"/>
              </w:rPr>
              <w:t>96.0(1)</w:t>
            </w:r>
          </w:p>
        </w:tc>
        <w:tc>
          <w:tcPr>
            <w:tcW w:w="1935" w:type="dxa"/>
            <w:tcBorders>
              <w:top w:val="nil"/>
              <w:bottom w:val="nil"/>
            </w:tcBorders>
            <w:shd w:val="clear" w:color="auto" w:fill="FFFFFF" w:themeFill="background1"/>
          </w:tcPr>
          <w:p w14:paraId="052B943F" w14:textId="77777777" w:rsidR="00622982" w:rsidRPr="006E5D32" w:rsidRDefault="00622982" w:rsidP="00CE7986">
            <w:pPr>
              <w:spacing w:line="276" w:lineRule="auto"/>
              <w:ind w:left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Cs/>
                <w:color w:val="auto"/>
                <w:sz w:val="20"/>
                <w:szCs w:val="20"/>
              </w:rPr>
            </w:pPr>
          </w:p>
        </w:tc>
        <w:tc>
          <w:tcPr>
            <w:tcW w:w="991" w:type="dxa"/>
            <w:tcBorders>
              <w:top w:val="nil"/>
              <w:bottom w:val="nil"/>
            </w:tcBorders>
            <w:shd w:val="clear" w:color="auto" w:fill="FFFFFF" w:themeFill="background1"/>
          </w:tcPr>
          <w:p w14:paraId="73E2E06B" w14:textId="77777777" w:rsidR="00622982" w:rsidRPr="006E5D32" w:rsidRDefault="00622982" w:rsidP="00CE7986">
            <w:pPr>
              <w:spacing w:line="276" w:lineRule="auto"/>
              <w:ind w:left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</w:p>
        </w:tc>
      </w:tr>
      <w:tr w:rsidR="00622982" w:rsidRPr="006E5D32" w14:paraId="6044562F" w14:textId="77777777" w:rsidTr="00CE798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1" w:type="dxa"/>
            <w:tcBorders>
              <w:top w:val="nil"/>
              <w:bottom w:val="nil"/>
            </w:tcBorders>
            <w:shd w:val="clear" w:color="auto" w:fill="FFFFFF" w:themeFill="background1"/>
          </w:tcPr>
          <w:p w14:paraId="5DC4CE7B" w14:textId="77777777" w:rsidR="00622982" w:rsidRPr="006E5D32" w:rsidRDefault="00622982" w:rsidP="00CE7986">
            <w:pPr>
              <w:spacing w:line="276" w:lineRule="auto"/>
              <w:ind w:left="0"/>
              <w:jc w:val="left"/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</w:p>
        </w:tc>
        <w:tc>
          <w:tcPr>
            <w:tcW w:w="1962" w:type="dxa"/>
            <w:tcBorders>
              <w:top w:val="nil"/>
              <w:bottom w:val="nil"/>
            </w:tcBorders>
            <w:shd w:val="clear" w:color="auto" w:fill="FFFFFF" w:themeFill="background1"/>
          </w:tcPr>
          <w:p w14:paraId="623237EC" w14:textId="77777777" w:rsidR="00622982" w:rsidRPr="006E5D32" w:rsidRDefault="00622982" w:rsidP="00CE7986">
            <w:pPr>
              <w:widowControl w:val="0"/>
              <w:autoSpaceDE w:val="0"/>
              <w:autoSpaceDN w:val="0"/>
              <w:adjustRightInd w:val="0"/>
              <w:spacing w:line="276" w:lineRule="auto"/>
              <w:ind w:lef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Cs/>
                <w:color w:val="auto"/>
                <w:sz w:val="20"/>
                <w:szCs w:val="20"/>
              </w:rPr>
            </w:pPr>
            <w:r w:rsidRPr="006E5D32">
              <w:rPr>
                <w:rFonts w:asciiTheme="majorBidi" w:hAnsiTheme="majorBidi" w:cstheme="majorBidi"/>
                <w:bCs/>
                <w:color w:val="auto"/>
                <w:sz w:val="20"/>
                <w:szCs w:val="20"/>
              </w:rPr>
              <w:t>O43</w:t>
            </w:r>
            <w:r w:rsidRPr="006E5D32">
              <w:rPr>
                <w:rFonts w:asciiTheme="majorBidi" w:hAnsiTheme="majorBidi" w:cstheme="majorBidi"/>
                <w:bCs/>
                <w:color w:val="auto"/>
                <w:sz w:val="20"/>
                <w:szCs w:val="20"/>
              </w:rPr>
              <w:sym w:font="Symbol" w:char="F02D"/>
            </w:r>
            <w:r w:rsidRPr="006E5D32">
              <w:rPr>
                <w:rFonts w:asciiTheme="majorBidi" w:hAnsiTheme="majorBidi" w:cstheme="majorBidi"/>
                <w:bCs/>
                <w:color w:val="auto"/>
                <w:sz w:val="20"/>
                <w:szCs w:val="20"/>
              </w:rPr>
              <w:t>Zn1</w:t>
            </w:r>
            <w:r w:rsidRPr="006E5D32">
              <w:rPr>
                <w:rFonts w:asciiTheme="majorBidi" w:hAnsiTheme="majorBidi" w:cstheme="majorBidi"/>
                <w:bCs/>
                <w:color w:val="auto"/>
                <w:sz w:val="20"/>
                <w:szCs w:val="20"/>
              </w:rPr>
              <w:sym w:font="Symbol" w:char="F02D"/>
            </w:r>
            <w:r w:rsidRPr="006E5D32">
              <w:rPr>
                <w:rFonts w:asciiTheme="majorBidi" w:hAnsiTheme="majorBidi" w:cstheme="majorBidi"/>
                <w:bCs/>
                <w:color w:val="auto"/>
                <w:sz w:val="20"/>
                <w:szCs w:val="20"/>
              </w:rPr>
              <w:t>N22</w:t>
            </w:r>
          </w:p>
        </w:tc>
        <w:tc>
          <w:tcPr>
            <w:tcW w:w="1390" w:type="dxa"/>
            <w:tcBorders>
              <w:top w:val="nil"/>
              <w:bottom w:val="nil"/>
            </w:tcBorders>
            <w:shd w:val="clear" w:color="auto" w:fill="FFFFFF" w:themeFill="background1"/>
          </w:tcPr>
          <w:p w14:paraId="3B984083" w14:textId="77777777" w:rsidR="00622982" w:rsidRPr="006E5D32" w:rsidRDefault="00622982" w:rsidP="00CE7986">
            <w:pPr>
              <w:spacing w:line="276" w:lineRule="auto"/>
              <w:ind w:lef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 w:rsidRPr="006E5D32">
              <w:rPr>
                <w:rFonts w:asciiTheme="majorBidi" w:hAnsiTheme="majorBidi" w:cstheme="majorBidi"/>
                <w:color w:val="auto"/>
                <w:sz w:val="20"/>
                <w:szCs w:val="20"/>
              </w:rPr>
              <w:t>107.5(1)</w:t>
            </w:r>
          </w:p>
        </w:tc>
        <w:tc>
          <w:tcPr>
            <w:tcW w:w="1935" w:type="dxa"/>
            <w:tcBorders>
              <w:top w:val="nil"/>
              <w:bottom w:val="nil"/>
            </w:tcBorders>
            <w:shd w:val="clear" w:color="auto" w:fill="FFFFFF" w:themeFill="background1"/>
          </w:tcPr>
          <w:p w14:paraId="5AEFAB05" w14:textId="77777777" w:rsidR="00622982" w:rsidRPr="006E5D32" w:rsidRDefault="00622982" w:rsidP="00CE7986">
            <w:pPr>
              <w:spacing w:line="276" w:lineRule="auto"/>
              <w:ind w:lef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Cs/>
                <w:color w:val="auto"/>
                <w:sz w:val="20"/>
                <w:szCs w:val="20"/>
              </w:rPr>
            </w:pPr>
          </w:p>
        </w:tc>
        <w:tc>
          <w:tcPr>
            <w:tcW w:w="991" w:type="dxa"/>
            <w:tcBorders>
              <w:top w:val="nil"/>
              <w:bottom w:val="nil"/>
            </w:tcBorders>
            <w:shd w:val="clear" w:color="auto" w:fill="FFFFFF" w:themeFill="background1"/>
          </w:tcPr>
          <w:p w14:paraId="3780B8F5" w14:textId="77777777" w:rsidR="00622982" w:rsidRPr="006E5D32" w:rsidRDefault="00622982" w:rsidP="00CE7986">
            <w:pPr>
              <w:spacing w:line="276" w:lineRule="auto"/>
              <w:ind w:lef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</w:p>
        </w:tc>
      </w:tr>
      <w:tr w:rsidR="00622982" w:rsidRPr="006E5D32" w14:paraId="08BF9EA0" w14:textId="77777777" w:rsidTr="00CE79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1" w:type="dxa"/>
            <w:tcBorders>
              <w:top w:val="nil"/>
              <w:bottom w:val="nil"/>
            </w:tcBorders>
            <w:shd w:val="clear" w:color="auto" w:fill="FFFFFF" w:themeFill="background1"/>
          </w:tcPr>
          <w:p w14:paraId="38AB3858" w14:textId="77777777" w:rsidR="00622982" w:rsidRPr="006E5D32" w:rsidRDefault="00622982" w:rsidP="00CE7986">
            <w:pPr>
              <w:spacing w:line="276" w:lineRule="auto"/>
              <w:ind w:left="0"/>
              <w:jc w:val="left"/>
              <w:rPr>
                <w:rFonts w:asciiTheme="majorBidi" w:hAnsiTheme="majorBidi" w:cstheme="majorBidi"/>
                <w:i/>
                <w:iCs/>
                <w:color w:val="auto"/>
                <w:sz w:val="20"/>
                <w:szCs w:val="20"/>
              </w:rPr>
            </w:pPr>
            <w:r w:rsidRPr="006E5D32">
              <w:rPr>
                <w:rFonts w:asciiTheme="majorBidi" w:hAnsiTheme="majorBidi" w:cstheme="majorBidi"/>
                <w:color w:val="auto"/>
                <w:sz w:val="20"/>
                <w:szCs w:val="20"/>
              </w:rPr>
              <w:t>N-M-N</w:t>
            </w:r>
          </w:p>
        </w:tc>
        <w:tc>
          <w:tcPr>
            <w:tcW w:w="1962" w:type="dxa"/>
            <w:tcBorders>
              <w:top w:val="nil"/>
              <w:bottom w:val="nil"/>
            </w:tcBorders>
            <w:shd w:val="clear" w:color="auto" w:fill="FFFFFF" w:themeFill="background1"/>
          </w:tcPr>
          <w:p w14:paraId="1B9D57B2" w14:textId="77777777" w:rsidR="00622982" w:rsidRPr="006E5D32" w:rsidRDefault="00622982" w:rsidP="00CE7986">
            <w:pPr>
              <w:spacing w:line="276" w:lineRule="auto"/>
              <w:ind w:left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Cs/>
                <w:color w:val="auto"/>
                <w:sz w:val="20"/>
                <w:szCs w:val="20"/>
              </w:rPr>
            </w:pPr>
            <w:r w:rsidRPr="006E5D32">
              <w:rPr>
                <w:rFonts w:asciiTheme="majorBidi" w:hAnsiTheme="majorBidi" w:cstheme="majorBidi"/>
                <w:bCs/>
                <w:color w:val="auto"/>
                <w:sz w:val="20"/>
                <w:szCs w:val="20"/>
              </w:rPr>
              <w:t>N21</w:t>
            </w:r>
            <w:r w:rsidRPr="006E5D32">
              <w:rPr>
                <w:rFonts w:asciiTheme="majorBidi" w:hAnsiTheme="majorBidi" w:cstheme="majorBidi"/>
                <w:bCs/>
                <w:color w:val="auto"/>
                <w:sz w:val="20"/>
                <w:szCs w:val="20"/>
              </w:rPr>
              <w:sym w:font="Symbol" w:char="F02D"/>
            </w:r>
            <w:r w:rsidRPr="006E5D32">
              <w:rPr>
                <w:rFonts w:asciiTheme="majorBidi" w:hAnsiTheme="majorBidi" w:cstheme="majorBidi"/>
                <w:bCs/>
                <w:color w:val="auto"/>
                <w:sz w:val="20"/>
                <w:szCs w:val="20"/>
              </w:rPr>
              <w:t>Zn1</w:t>
            </w:r>
            <w:r w:rsidRPr="006E5D32">
              <w:rPr>
                <w:rFonts w:asciiTheme="majorBidi" w:hAnsiTheme="majorBidi" w:cstheme="majorBidi"/>
                <w:bCs/>
                <w:color w:val="auto"/>
                <w:sz w:val="20"/>
                <w:szCs w:val="20"/>
              </w:rPr>
              <w:sym w:font="Symbol" w:char="F02D"/>
            </w:r>
            <w:r w:rsidRPr="006E5D32">
              <w:rPr>
                <w:rFonts w:asciiTheme="majorBidi" w:hAnsiTheme="majorBidi" w:cstheme="majorBidi"/>
                <w:bCs/>
                <w:color w:val="auto"/>
                <w:sz w:val="20"/>
                <w:szCs w:val="20"/>
              </w:rPr>
              <w:t>N22</w:t>
            </w:r>
          </w:p>
        </w:tc>
        <w:tc>
          <w:tcPr>
            <w:tcW w:w="1390" w:type="dxa"/>
            <w:tcBorders>
              <w:top w:val="nil"/>
              <w:bottom w:val="nil"/>
            </w:tcBorders>
            <w:shd w:val="clear" w:color="auto" w:fill="FFFFFF" w:themeFill="background1"/>
          </w:tcPr>
          <w:p w14:paraId="7E3A0554" w14:textId="77777777" w:rsidR="00622982" w:rsidRPr="006E5D32" w:rsidRDefault="00622982" w:rsidP="00CE7986">
            <w:pPr>
              <w:spacing w:line="276" w:lineRule="auto"/>
              <w:ind w:left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 w:rsidRPr="006E5D32">
              <w:rPr>
                <w:rFonts w:asciiTheme="majorBidi" w:hAnsiTheme="majorBidi" w:cstheme="majorBidi"/>
                <w:color w:val="auto"/>
                <w:sz w:val="20"/>
                <w:szCs w:val="20"/>
              </w:rPr>
              <w:t>78.4(1)</w:t>
            </w:r>
          </w:p>
        </w:tc>
        <w:tc>
          <w:tcPr>
            <w:tcW w:w="1935" w:type="dxa"/>
            <w:tcBorders>
              <w:top w:val="nil"/>
              <w:bottom w:val="nil"/>
            </w:tcBorders>
            <w:shd w:val="clear" w:color="auto" w:fill="FFFFFF" w:themeFill="background1"/>
          </w:tcPr>
          <w:p w14:paraId="12EB542A" w14:textId="77777777" w:rsidR="00622982" w:rsidRPr="006E5D32" w:rsidRDefault="00622982" w:rsidP="00CE7986">
            <w:pPr>
              <w:spacing w:line="276" w:lineRule="auto"/>
              <w:ind w:left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Cs/>
                <w:color w:val="auto"/>
                <w:sz w:val="20"/>
                <w:szCs w:val="20"/>
              </w:rPr>
            </w:pPr>
            <w:r w:rsidRPr="006E5D32">
              <w:rPr>
                <w:rFonts w:asciiTheme="majorBidi" w:hAnsiTheme="majorBidi" w:cstheme="majorBidi"/>
                <w:bCs/>
                <w:color w:val="auto"/>
                <w:sz w:val="20"/>
                <w:szCs w:val="20"/>
              </w:rPr>
              <w:t>N21</w:t>
            </w:r>
            <w:r w:rsidRPr="006E5D32">
              <w:rPr>
                <w:rFonts w:asciiTheme="majorBidi" w:hAnsiTheme="majorBidi" w:cstheme="majorBidi"/>
                <w:bCs/>
                <w:color w:val="auto"/>
                <w:sz w:val="20"/>
                <w:szCs w:val="20"/>
              </w:rPr>
              <w:sym w:font="Symbol" w:char="F02D"/>
            </w:r>
            <w:r w:rsidRPr="006E5D32">
              <w:rPr>
                <w:rFonts w:asciiTheme="majorBidi" w:hAnsiTheme="majorBidi" w:cstheme="majorBidi"/>
                <w:bCs/>
                <w:color w:val="auto"/>
                <w:sz w:val="20"/>
                <w:szCs w:val="20"/>
              </w:rPr>
              <w:t>Cu1</w:t>
            </w:r>
            <w:r w:rsidRPr="006E5D32">
              <w:rPr>
                <w:rFonts w:asciiTheme="majorBidi" w:hAnsiTheme="majorBidi" w:cstheme="majorBidi"/>
                <w:bCs/>
                <w:color w:val="auto"/>
                <w:sz w:val="20"/>
                <w:szCs w:val="20"/>
              </w:rPr>
              <w:sym w:font="Symbol" w:char="F02D"/>
            </w:r>
            <w:r w:rsidRPr="006E5D32">
              <w:rPr>
                <w:rFonts w:asciiTheme="majorBidi" w:hAnsiTheme="majorBidi" w:cstheme="majorBidi"/>
                <w:bCs/>
                <w:color w:val="auto"/>
                <w:sz w:val="20"/>
                <w:szCs w:val="20"/>
              </w:rPr>
              <w:t>N22</w:t>
            </w:r>
          </w:p>
        </w:tc>
        <w:tc>
          <w:tcPr>
            <w:tcW w:w="991" w:type="dxa"/>
            <w:tcBorders>
              <w:top w:val="nil"/>
              <w:bottom w:val="nil"/>
            </w:tcBorders>
            <w:shd w:val="clear" w:color="auto" w:fill="FFFFFF" w:themeFill="background1"/>
          </w:tcPr>
          <w:p w14:paraId="6908916B" w14:textId="77777777" w:rsidR="00622982" w:rsidRPr="006E5D32" w:rsidRDefault="00622982" w:rsidP="00CE7986">
            <w:pPr>
              <w:spacing w:line="276" w:lineRule="auto"/>
              <w:ind w:left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 w:rsidRPr="006E5D32">
              <w:rPr>
                <w:rFonts w:asciiTheme="majorBidi" w:hAnsiTheme="majorBidi" w:cstheme="majorBidi"/>
                <w:color w:val="auto"/>
                <w:sz w:val="20"/>
                <w:szCs w:val="20"/>
              </w:rPr>
              <w:t>81.4(2)</w:t>
            </w:r>
          </w:p>
        </w:tc>
      </w:tr>
      <w:tr w:rsidR="00622982" w:rsidRPr="006E5D32" w14:paraId="09FB4FC2" w14:textId="77777777" w:rsidTr="00CE798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1" w:type="dxa"/>
            <w:tcBorders>
              <w:top w:val="nil"/>
              <w:bottom w:val="nil"/>
            </w:tcBorders>
            <w:shd w:val="clear" w:color="auto" w:fill="FFFFFF" w:themeFill="background1"/>
          </w:tcPr>
          <w:p w14:paraId="3A35110E" w14:textId="77777777" w:rsidR="00622982" w:rsidRPr="006E5D32" w:rsidRDefault="00622982" w:rsidP="00CE7986">
            <w:pPr>
              <w:spacing w:line="276" w:lineRule="auto"/>
              <w:ind w:left="0"/>
              <w:jc w:val="left"/>
              <w:rPr>
                <w:rFonts w:asciiTheme="majorBidi" w:hAnsiTheme="majorBidi" w:cstheme="majorBidi"/>
                <w:i/>
                <w:iCs/>
                <w:color w:val="auto"/>
                <w:sz w:val="20"/>
                <w:szCs w:val="20"/>
              </w:rPr>
            </w:pPr>
            <w:r w:rsidRPr="006E5D32">
              <w:rPr>
                <w:rFonts w:asciiTheme="majorBidi" w:hAnsiTheme="majorBidi" w:cstheme="majorBidi"/>
                <w:color w:val="auto"/>
                <w:sz w:val="20"/>
                <w:szCs w:val="20"/>
              </w:rPr>
              <w:t>C-S-C</w:t>
            </w:r>
          </w:p>
        </w:tc>
        <w:tc>
          <w:tcPr>
            <w:tcW w:w="1962" w:type="dxa"/>
            <w:tcBorders>
              <w:top w:val="nil"/>
              <w:bottom w:val="nil"/>
            </w:tcBorders>
            <w:shd w:val="clear" w:color="auto" w:fill="FFFFFF" w:themeFill="background1"/>
          </w:tcPr>
          <w:p w14:paraId="20DC1104" w14:textId="77777777" w:rsidR="00622982" w:rsidRPr="006E5D32" w:rsidRDefault="00622982" w:rsidP="00CE7986">
            <w:pPr>
              <w:spacing w:line="276" w:lineRule="auto"/>
              <w:ind w:lef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Cs/>
                <w:color w:val="auto"/>
                <w:sz w:val="20"/>
                <w:szCs w:val="20"/>
              </w:rPr>
            </w:pPr>
          </w:p>
        </w:tc>
        <w:tc>
          <w:tcPr>
            <w:tcW w:w="1390" w:type="dxa"/>
            <w:tcBorders>
              <w:top w:val="nil"/>
              <w:bottom w:val="nil"/>
            </w:tcBorders>
            <w:shd w:val="clear" w:color="auto" w:fill="FFFFFF" w:themeFill="background1"/>
          </w:tcPr>
          <w:p w14:paraId="35859282" w14:textId="77777777" w:rsidR="00622982" w:rsidRPr="006E5D32" w:rsidRDefault="00622982" w:rsidP="00CE7986">
            <w:pPr>
              <w:spacing w:line="276" w:lineRule="auto"/>
              <w:ind w:lef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</w:p>
        </w:tc>
        <w:tc>
          <w:tcPr>
            <w:tcW w:w="1935" w:type="dxa"/>
            <w:tcBorders>
              <w:top w:val="nil"/>
              <w:bottom w:val="nil"/>
            </w:tcBorders>
            <w:shd w:val="clear" w:color="auto" w:fill="FFFFFF" w:themeFill="background1"/>
          </w:tcPr>
          <w:p w14:paraId="605246B6" w14:textId="77777777" w:rsidR="00622982" w:rsidRPr="006E5D32" w:rsidRDefault="00622982" w:rsidP="00CE7986">
            <w:pPr>
              <w:spacing w:line="276" w:lineRule="auto"/>
              <w:ind w:lef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Cs/>
                <w:color w:val="auto"/>
                <w:sz w:val="20"/>
                <w:szCs w:val="20"/>
              </w:rPr>
            </w:pPr>
            <w:r w:rsidRPr="006E5D32">
              <w:rPr>
                <w:rFonts w:asciiTheme="majorBidi" w:hAnsiTheme="majorBidi" w:cstheme="majorBidi"/>
                <w:bCs/>
                <w:color w:val="auto"/>
                <w:sz w:val="20"/>
                <w:szCs w:val="20"/>
              </w:rPr>
              <w:t>C7</w:t>
            </w:r>
            <w:r w:rsidRPr="006E5D32">
              <w:rPr>
                <w:rFonts w:asciiTheme="majorBidi" w:hAnsiTheme="majorBidi" w:cstheme="majorBidi"/>
                <w:bCs/>
                <w:color w:val="auto"/>
                <w:sz w:val="20"/>
                <w:szCs w:val="20"/>
              </w:rPr>
              <w:sym w:font="Symbol" w:char="F02D"/>
            </w:r>
            <w:r w:rsidRPr="006E5D32">
              <w:rPr>
                <w:rFonts w:asciiTheme="majorBidi" w:hAnsiTheme="majorBidi" w:cstheme="majorBidi"/>
                <w:bCs/>
                <w:color w:val="auto"/>
                <w:sz w:val="20"/>
                <w:szCs w:val="20"/>
              </w:rPr>
              <w:t>S1</w:t>
            </w:r>
            <w:r w:rsidRPr="006E5D32">
              <w:rPr>
                <w:rFonts w:asciiTheme="majorBidi" w:hAnsiTheme="majorBidi" w:cstheme="majorBidi"/>
                <w:bCs/>
                <w:color w:val="auto"/>
                <w:sz w:val="20"/>
                <w:szCs w:val="20"/>
              </w:rPr>
              <w:sym w:font="Symbol" w:char="F02D"/>
            </w:r>
            <w:r w:rsidRPr="006E5D32">
              <w:rPr>
                <w:rFonts w:asciiTheme="majorBidi" w:hAnsiTheme="majorBidi" w:cstheme="majorBidi"/>
                <w:bCs/>
                <w:color w:val="auto"/>
                <w:sz w:val="20"/>
                <w:szCs w:val="20"/>
              </w:rPr>
              <w:t>C8</w:t>
            </w:r>
          </w:p>
        </w:tc>
        <w:tc>
          <w:tcPr>
            <w:tcW w:w="991" w:type="dxa"/>
            <w:tcBorders>
              <w:top w:val="nil"/>
              <w:bottom w:val="nil"/>
            </w:tcBorders>
            <w:shd w:val="clear" w:color="auto" w:fill="FFFFFF" w:themeFill="background1"/>
          </w:tcPr>
          <w:p w14:paraId="4F6FAAE1" w14:textId="77777777" w:rsidR="00622982" w:rsidRPr="006E5D32" w:rsidRDefault="00622982" w:rsidP="00CE7986">
            <w:pPr>
              <w:spacing w:line="276" w:lineRule="auto"/>
              <w:ind w:lef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 w:rsidRPr="006E5D32">
              <w:rPr>
                <w:rFonts w:asciiTheme="majorBidi" w:hAnsiTheme="majorBidi" w:cstheme="majorBidi"/>
                <w:color w:val="auto"/>
                <w:sz w:val="20"/>
                <w:szCs w:val="20"/>
              </w:rPr>
              <w:t>101.3(3)</w:t>
            </w:r>
          </w:p>
        </w:tc>
      </w:tr>
      <w:tr w:rsidR="00622982" w:rsidRPr="006E5D32" w14:paraId="322FB504" w14:textId="77777777" w:rsidTr="00CE79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1" w:type="dxa"/>
            <w:tcBorders>
              <w:top w:val="nil"/>
              <w:bottom w:val="nil"/>
            </w:tcBorders>
            <w:shd w:val="clear" w:color="auto" w:fill="FFFFFF" w:themeFill="background1"/>
          </w:tcPr>
          <w:p w14:paraId="092F8D09" w14:textId="77777777" w:rsidR="00622982" w:rsidRPr="006E5D32" w:rsidRDefault="00622982" w:rsidP="00CE7986">
            <w:pPr>
              <w:spacing w:line="276" w:lineRule="auto"/>
              <w:ind w:left="0"/>
              <w:jc w:val="left"/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</w:p>
        </w:tc>
        <w:tc>
          <w:tcPr>
            <w:tcW w:w="1962" w:type="dxa"/>
            <w:tcBorders>
              <w:top w:val="nil"/>
              <w:bottom w:val="nil"/>
            </w:tcBorders>
            <w:shd w:val="clear" w:color="auto" w:fill="FFFFFF" w:themeFill="background1"/>
          </w:tcPr>
          <w:p w14:paraId="004257A8" w14:textId="77777777" w:rsidR="00622982" w:rsidRPr="006E5D32" w:rsidRDefault="00622982" w:rsidP="00CE7986">
            <w:pPr>
              <w:spacing w:line="276" w:lineRule="auto"/>
              <w:ind w:left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Cs/>
                <w:color w:val="auto"/>
                <w:sz w:val="20"/>
                <w:szCs w:val="20"/>
              </w:rPr>
            </w:pPr>
          </w:p>
        </w:tc>
        <w:tc>
          <w:tcPr>
            <w:tcW w:w="1390" w:type="dxa"/>
            <w:tcBorders>
              <w:top w:val="nil"/>
              <w:bottom w:val="nil"/>
            </w:tcBorders>
            <w:shd w:val="clear" w:color="auto" w:fill="FFFFFF" w:themeFill="background1"/>
          </w:tcPr>
          <w:p w14:paraId="0C298327" w14:textId="77777777" w:rsidR="00622982" w:rsidRPr="006E5D32" w:rsidRDefault="00622982" w:rsidP="00CE7986">
            <w:pPr>
              <w:spacing w:line="276" w:lineRule="auto"/>
              <w:ind w:left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</w:p>
        </w:tc>
        <w:tc>
          <w:tcPr>
            <w:tcW w:w="1935" w:type="dxa"/>
            <w:tcBorders>
              <w:top w:val="nil"/>
              <w:bottom w:val="nil"/>
            </w:tcBorders>
            <w:shd w:val="clear" w:color="auto" w:fill="FFFFFF" w:themeFill="background1"/>
          </w:tcPr>
          <w:p w14:paraId="2F992EB6" w14:textId="77777777" w:rsidR="00622982" w:rsidRPr="006E5D32" w:rsidRDefault="00622982" w:rsidP="00CE7986">
            <w:pPr>
              <w:spacing w:line="276" w:lineRule="auto"/>
              <w:ind w:left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Cs/>
                <w:color w:val="auto"/>
                <w:sz w:val="20"/>
                <w:szCs w:val="20"/>
              </w:rPr>
            </w:pPr>
          </w:p>
        </w:tc>
        <w:tc>
          <w:tcPr>
            <w:tcW w:w="991" w:type="dxa"/>
            <w:tcBorders>
              <w:top w:val="nil"/>
              <w:bottom w:val="nil"/>
            </w:tcBorders>
            <w:shd w:val="clear" w:color="auto" w:fill="FFFFFF" w:themeFill="background1"/>
          </w:tcPr>
          <w:p w14:paraId="22A1BF2C" w14:textId="77777777" w:rsidR="00622982" w:rsidRPr="006E5D32" w:rsidRDefault="00622982" w:rsidP="00CE7986">
            <w:pPr>
              <w:spacing w:line="276" w:lineRule="auto"/>
              <w:ind w:left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</w:p>
        </w:tc>
      </w:tr>
      <w:tr w:rsidR="00622982" w:rsidRPr="006E5D32" w14:paraId="52131796" w14:textId="77777777" w:rsidTr="00CE7986">
        <w:trPr>
          <w:trHeight w:val="4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1" w:type="dxa"/>
            <w:tcBorders>
              <w:top w:val="nil"/>
              <w:bottom w:val="nil"/>
            </w:tcBorders>
            <w:shd w:val="clear" w:color="auto" w:fill="FFFFFF" w:themeFill="background1"/>
          </w:tcPr>
          <w:p w14:paraId="6B403B38" w14:textId="77777777" w:rsidR="00622982" w:rsidRPr="006E5D32" w:rsidRDefault="00622982" w:rsidP="00CE7986">
            <w:pPr>
              <w:spacing w:line="276" w:lineRule="auto"/>
              <w:ind w:left="0"/>
              <w:jc w:val="left"/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 w:rsidRPr="006E5D32">
              <w:rPr>
                <w:rFonts w:asciiTheme="majorBidi" w:hAnsiTheme="majorBidi" w:cstheme="majorBidi"/>
                <w:i/>
                <w:iCs/>
                <w:color w:val="auto"/>
                <w:sz w:val="20"/>
                <w:szCs w:val="20"/>
              </w:rPr>
              <w:t>Torsion Angles(°)</w:t>
            </w:r>
          </w:p>
        </w:tc>
        <w:tc>
          <w:tcPr>
            <w:tcW w:w="1962" w:type="dxa"/>
            <w:tcBorders>
              <w:top w:val="nil"/>
              <w:bottom w:val="nil"/>
            </w:tcBorders>
            <w:shd w:val="clear" w:color="auto" w:fill="FFFFFF" w:themeFill="background1"/>
          </w:tcPr>
          <w:p w14:paraId="1A2CD6F5" w14:textId="77777777" w:rsidR="00622982" w:rsidRPr="006E5D32" w:rsidRDefault="00622982" w:rsidP="00CE7986">
            <w:pPr>
              <w:spacing w:line="276" w:lineRule="auto"/>
              <w:ind w:lef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</w:p>
        </w:tc>
        <w:tc>
          <w:tcPr>
            <w:tcW w:w="1390" w:type="dxa"/>
            <w:tcBorders>
              <w:top w:val="nil"/>
              <w:bottom w:val="nil"/>
            </w:tcBorders>
            <w:shd w:val="clear" w:color="auto" w:fill="FFFFFF" w:themeFill="background1"/>
          </w:tcPr>
          <w:p w14:paraId="453F3DC2" w14:textId="77777777" w:rsidR="00622982" w:rsidRPr="006E5D32" w:rsidRDefault="00622982" w:rsidP="00CE7986">
            <w:pPr>
              <w:spacing w:line="276" w:lineRule="auto"/>
              <w:ind w:lef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</w:p>
        </w:tc>
        <w:tc>
          <w:tcPr>
            <w:tcW w:w="1935" w:type="dxa"/>
            <w:tcBorders>
              <w:top w:val="nil"/>
              <w:bottom w:val="nil"/>
            </w:tcBorders>
            <w:shd w:val="clear" w:color="auto" w:fill="FFFFFF" w:themeFill="background1"/>
          </w:tcPr>
          <w:p w14:paraId="263123A1" w14:textId="77777777" w:rsidR="00622982" w:rsidRPr="006E5D32" w:rsidRDefault="00622982" w:rsidP="00CE7986">
            <w:pPr>
              <w:spacing w:line="276" w:lineRule="auto"/>
              <w:ind w:lef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</w:p>
        </w:tc>
        <w:tc>
          <w:tcPr>
            <w:tcW w:w="991" w:type="dxa"/>
            <w:tcBorders>
              <w:top w:val="nil"/>
              <w:bottom w:val="nil"/>
            </w:tcBorders>
            <w:shd w:val="clear" w:color="auto" w:fill="FFFFFF" w:themeFill="background1"/>
          </w:tcPr>
          <w:p w14:paraId="46309D65" w14:textId="77777777" w:rsidR="00622982" w:rsidRPr="006E5D32" w:rsidRDefault="00622982" w:rsidP="00CE7986">
            <w:pPr>
              <w:spacing w:line="276" w:lineRule="auto"/>
              <w:ind w:lef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</w:p>
        </w:tc>
      </w:tr>
      <w:tr w:rsidR="00622982" w:rsidRPr="006E5D32" w14:paraId="425DF7C0" w14:textId="77777777" w:rsidTr="00CE79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1" w:type="dxa"/>
            <w:tcBorders>
              <w:top w:val="nil"/>
              <w:bottom w:val="nil"/>
            </w:tcBorders>
            <w:shd w:val="clear" w:color="auto" w:fill="FFFFFF" w:themeFill="background1"/>
          </w:tcPr>
          <w:p w14:paraId="417CC4E9" w14:textId="77777777" w:rsidR="00622982" w:rsidRPr="006E5D32" w:rsidRDefault="00622982" w:rsidP="00CE7986">
            <w:pPr>
              <w:spacing w:line="276" w:lineRule="auto"/>
              <w:ind w:left="0"/>
              <w:jc w:val="left"/>
              <w:rPr>
                <w:rFonts w:asciiTheme="majorBidi" w:hAnsiTheme="majorBidi" w:cstheme="majorBidi"/>
                <w:i/>
                <w:iCs/>
                <w:color w:val="auto"/>
                <w:sz w:val="20"/>
                <w:szCs w:val="20"/>
              </w:rPr>
            </w:pPr>
            <w:r w:rsidRPr="006E5D32">
              <w:rPr>
                <w:rFonts w:asciiTheme="majorBidi" w:hAnsiTheme="majorBidi" w:cstheme="majorBidi"/>
                <w:color w:val="auto"/>
                <w:sz w:val="20"/>
                <w:szCs w:val="20"/>
              </w:rPr>
              <w:t>C-S-S-C</w:t>
            </w:r>
          </w:p>
        </w:tc>
        <w:tc>
          <w:tcPr>
            <w:tcW w:w="1962" w:type="dxa"/>
            <w:tcBorders>
              <w:top w:val="nil"/>
              <w:bottom w:val="nil"/>
            </w:tcBorders>
            <w:shd w:val="clear" w:color="auto" w:fill="FFFFFF" w:themeFill="background1"/>
          </w:tcPr>
          <w:p w14:paraId="6A9AFC4D" w14:textId="77777777" w:rsidR="00622982" w:rsidRPr="006E5D32" w:rsidRDefault="00622982" w:rsidP="00CE7986">
            <w:pPr>
              <w:spacing w:line="276" w:lineRule="auto"/>
              <w:ind w:left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 w:rsidRPr="006E5D32">
              <w:rPr>
                <w:rFonts w:asciiTheme="majorBidi" w:hAnsiTheme="majorBidi" w:cstheme="majorBidi"/>
                <w:color w:val="auto"/>
                <w:sz w:val="20"/>
                <w:szCs w:val="20"/>
              </w:rPr>
              <w:t>C7</w:t>
            </w:r>
            <w:r w:rsidRPr="006E5D32">
              <w:rPr>
                <w:rFonts w:asciiTheme="majorBidi" w:hAnsiTheme="majorBidi" w:cstheme="majorBidi"/>
                <w:bCs/>
                <w:color w:val="auto"/>
                <w:sz w:val="20"/>
                <w:szCs w:val="20"/>
              </w:rPr>
              <w:sym w:font="Symbol" w:char="F02D"/>
            </w:r>
            <w:r w:rsidRPr="006E5D32">
              <w:rPr>
                <w:rFonts w:asciiTheme="majorBidi" w:hAnsiTheme="majorBidi" w:cstheme="majorBidi"/>
                <w:color w:val="auto"/>
                <w:sz w:val="20"/>
                <w:szCs w:val="20"/>
              </w:rPr>
              <w:t>S1</w:t>
            </w:r>
            <w:r w:rsidRPr="006E5D32">
              <w:rPr>
                <w:rFonts w:asciiTheme="majorBidi" w:hAnsiTheme="majorBidi" w:cstheme="majorBidi"/>
                <w:bCs/>
                <w:color w:val="auto"/>
                <w:sz w:val="20"/>
                <w:szCs w:val="20"/>
              </w:rPr>
              <w:sym w:font="Symbol" w:char="F02D"/>
            </w:r>
            <w:r w:rsidRPr="006E5D32">
              <w:rPr>
                <w:rFonts w:asciiTheme="majorBidi" w:hAnsiTheme="majorBidi" w:cstheme="majorBidi"/>
                <w:color w:val="auto"/>
                <w:sz w:val="20"/>
                <w:szCs w:val="20"/>
              </w:rPr>
              <w:t>S2</w:t>
            </w:r>
            <w:r w:rsidRPr="006E5D32">
              <w:rPr>
                <w:rFonts w:asciiTheme="majorBidi" w:hAnsiTheme="majorBidi" w:cstheme="majorBidi"/>
                <w:bCs/>
                <w:color w:val="auto"/>
                <w:sz w:val="20"/>
                <w:szCs w:val="20"/>
              </w:rPr>
              <w:sym w:font="Symbol" w:char="F02D"/>
            </w:r>
            <w:r w:rsidRPr="006E5D32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C8 </w:t>
            </w:r>
          </w:p>
        </w:tc>
        <w:tc>
          <w:tcPr>
            <w:tcW w:w="1390" w:type="dxa"/>
            <w:tcBorders>
              <w:top w:val="nil"/>
              <w:bottom w:val="nil"/>
            </w:tcBorders>
            <w:shd w:val="clear" w:color="auto" w:fill="FFFFFF" w:themeFill="background1"/>
          </w:tcPr>
          <w:p w14:paraId="56CE181F" w14:textId="77777777" w:rsidR="00622982" w:rsidRPr="006E5D32" w:rsidRDefault="00622982" w:rsidP="00CE7986">
            <w:pPr>
              <w:spacing w:line="276" w:lineRule="auto"/>
              <w:ind w:left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 w:rsidRPr="006E5D32">
              <w:rPr>
                <w:rFonts w:asciiTheme="majorBidi" w:hAnsiTheme="majorBidi" w:cstheme="majorBidi"/>
                <w:color w:val="auto"/>
                <w:sz w:val="20"/>
                <w:szCs w:val="20"/>
              </w:rPr>
              <w:t>-90.2(1)</w:t>
            </w:r>
          </w:p>
        </w:tc>
        <w:tc>
          <w:tcPr>
            <w:tcW w:w="1935" w:type="dxa"/>
            <w:tcBorders>
              <w:top w:val="nil"/>
              <w:bottom w:val="nil"/>
            </w:tcBorders>
            <w:shd w:val="clear" w:color="auto" w:fill="FFFFFF" w:themeFill="background1"/>
          </w:tcPr>
          <w:p w14:paraId="3B804AA8" w14:textId="77777777" w:rsidR="00622982" w:rsidRPr="006E5D32" w:rsidRDefault="00622982" w:rsidP="00CE7986">
            <w:pPr>
              <w:spacing w:line="276" w:lineRule="auto"/>
              <w:ind w:left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</w:p>
        </w:tc>
        <w:tc>
          <w:tcPr>
            <w:tcW w:w="991" w:type="dxa"/>
            <w:tcBorders>
              <w:top w:val="nil"/>
              <w:bottom w:val="nil"/>
            </w:tcBorders>
            <w:shd w:val="clear" w:color="auto" w:fill="FFFFFF" w:themeFill="background1"/>
          </w:tcPr>
          <w:p w14:paraId="43BCF05D" w14:textId="77777777" w:rsidR="00622982" w:rsidRPr="006E5D32" w:rsidRDefault="00622982" w:rsidP="00CE7986">
            <w:pPr>
              <w:spacing w:line="276" w:lineRule="auto"/>
              <w:ind w:left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</w:p>
        </w:tc>
      </w:tr>
      <w:tr w:rsidR="00622982" w:rsidRPr="006E5D32" w14:paraId="1B34EED9" w14:textId="77777777" w:rsidTr="00CE798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1" w:type="dxa"/>
            <w:tcBorders>
              <w:top w:val="nil"/>
              <w:bottom w:val="nil"/>
            </w:tcBorders>
            <w:shd w:val="clear" w:color="auto" w:fill="FFFFFF" w:themeFill="background1"/>
          </w:tcPr>
          <w:p w14:paraId="29F66408" w14:textId="77777777" w:rsidR="00622982" w:rsidRPr="006E5D32" w:rsidRDefault="00622982" w:rsidP="00CE7986">
            <w:pPr>
              <w:spacing w:line="276" w:lineRule="auto"/>
              <w:ind w:left="0"/>
              <w:jc w:val="left"/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</w:p>
        </w:tc>
        <w:tc>
          <w:tcPr>
            <w:tcW w:w="1962" w:type="dxa"/>
            <w:tcBorders>
              <w:top w:val="nil"/>
              <w:bottom w:val="nil"/>
            </w:tcBorders>
            <w:shd w:val="clear" w:color="auto" w:fill="FFFFFF" w:themeFill="background1"/>
          </w:tcPr>
          <w:p w14:paraId="6C68543B" w14:textId="77777777" w:rsidR="00622982" w:rsidRPr="006E5D32" w:rsidRDefault="00622982" w:rsidP="00CE7986">
            <w:pPr>
              <w:spacing w:line="276" w:lineRule="auto"/>
              <w:ind w:lef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 w:rsidRPr="006E5D32">
              <w:rPr>
                <w:rFonts w:asciiTheme="majorBidi" w:hAnsiTheme="majorBidi" w:cstheme="majorBidi"/>
                <w:color w:val="auto"/>
                <w:sz w:val="20"/>
                <w:szCs w:val="20"/>
              </w:rPr>
              <w:t>C47</w:t>
            </w:r>
            <w:r w:rsidRPr="006E5D32">
              <w:rPr>
                <w:rFonts w:asciiTheme="majorBidi" w:hAnsiTheme="majorBidi" w:cstheme="majorBidi"/>
                <w:bCs/>
                <w:color w:val="auto"/>
                <w:sz w:val="20"/>
                <w:szCs w:val="20"/>
              </w:rPr>
              <w:sym w:font="Symbol" w:char="F02D"/>
            </w:r>
            <w:r w:rsidRPr="006E5D32">
              <w:rPr>
                <w:rFonts w:asciiTheme="majorBidi" w:hAnsiTheme="majorBidi" w:cstheme="majorBidi"/>
                <w:color w:val="auto"/>
                <w:sz w:val="20"/>
                <w:szCs w:val="20"/>
              </w:rPr>
              <w:t>S41</w:t>
            </w:r>
            <w:r w:rsidRPr="006E5D32">
              <w:rPr>
                <w:rFonts w:asciiTheme="majorBidi" w:hAnsiTheme="majorBidi" w:cstheme="majorBidi"/>
                <w:bCs/>
                <w:color w:val="auto"/>
                <w:sz w:val="20"/>
                <w:szCs w:val="20"/>
              </w:rPr>
              <w:sym w:font="Symbol" w:char="F02D"/>
            </w:r>
            <w:r w:rsidRPr="006E5D32">
              <w:rPr>
                <w:rFonts w:asciiTheme="majorBidi" w:hAnsiTheme="majorBidi" w:cstheme="majorBidi"/>
                <w:color w:val="auto"/>
                <w:sz w:val="20"/>
                <w:szCs w:val="20"/>
              </w:rPr>
              <w:t>S42</w:t>
            </w:r>
            <w:r w:rsidRPr="006E5D32">
              <w:rPr>
                <w:rFonts w:asciiTheme="majorBidi" w:hAnsiTheme="majorBidi" w:cstheme="majorBidi"/>
                <w:bCs/>
                <w:color w:val="auto"/>
                <w:sz w:val="20"/>
                <w:szCs w:val="20"/>
              </w:rPr>
              <w:sym w:font="Symbol" w:char="F02D"/>
            </w:r>
            <w:r w:rsidRPr="006E5D32">
              <w:rPr>
                <w:rFonts w:asciiTheme="majorBidi" w:hAnsiTheme="majorBidi" w:cstheme="majorBidi"/>
                <w:color w:val="auto"/>
                <w:sz w:val="20"/>
                <w:szCs w:val="20"/>
              </w:rPr>
              <w:t>C48</w:t>
            </w:r>
          </w:p>
        </w:tc>
        <w:tc>
          <w:tcPr>
            <w:tcW w:w="1390" w:type="dxa"/>
            <w:tcBorders>
              <w:top w:val="nil"/>
              <w:bottom w:val="nil"/>
            </w:tcBorders>
            <w:shd w:val="clear" w:color="auto" w:fill="FFFFFF" w:themeFill="background1"/>
          </w:tcPr>
          <w:p w14:paraId="797446A7" w14:textId="77777777" w:rsidR="00622982" w:rsidRPr="006E5D32" w:rsidRDefault="00622982" w:rsidP="00CE7986">
            <w:pPr>
              <w:spacing w:line="276" w:lineRule="auto"/>
              <w:ind w:lef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 w:rsidRPr="006E5D32">
              <w:rPr>
                <w:rFonts w:asciiTheme="majorBidi" w:hAnsiTheme="majorBidi" w:cstheme="majorBidi"/>
                <w:color w:val="auto"/>
                <w:sz w:val="20"/>
                <w:szCs w:val="20"/>
              </w:rPr>
              <w:t>-93.3(1)</w:t>
            </w:r>
          </w:p>
        </w:tc>
        <w:tc>
          <w:tcPr>
            <w:tcW w:w="1935" w:type="dxa"/>
            <w:tcBorders>
              <w:top w:val="nil"/>
              <w:bottom w:val="nil"/>
            </w:tcBorders>
            <w:shd w:val="clear" w:color="auto" w:fill="FFFFFF" w:themeFill="background1"/>
          </w:tcPr>
          <w:p w14:paraId="7CC7722B" w14:textId="77777777" w:rsidR="00622982" w:rsidRPr="006E5D32" w:rsidRDefault="00622982" w:rsidP="00CE7986">
            <w:pPr>
              <w:spacing w:line="276" w:lineRule="auto"/>
              <w:ind w:lef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</w:p>
        </w:tc>
        <w:tc>
          <w:tcPr>
            <w:tcW w:w="991" w:type="dxa"/>
            <w:tcBorders>
              <w:top w:val="nil"/>
              <w:bottom w:val="nil"/>
            </w:tcBorders>
            <w:shd w:val="clear" w:color="auto" w:fill="FFFFFF" w:themeFill="background1"/>
          </w:tcPr>
          <w:p w14:paraId="0A73E56B" w14:textId="77777777" w:rsidR="00622982" w:rsidRPr="006E5D32" w:rsidRDefault="00622982" w:rsidP="00CE7986">
            <w:pPr>
              <w:spacing w:line="276" w:lineRule="auto"/>
              <w:ind w:lef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</w:p>
        </w:tc>
      </w:tr>
    </w:tbl>
    <w:p w14:paraId="58BBBE6B" w14:textId="77777777" w:rsidR="00622982" w:rsidRDefault="00622982" w:rsidP="00622982"/>
    <w:p w14:paraId="7DAB2BB1" w14:textId="77777777" w:rsidR="00622982" w:rsidRPr="008D0076" w:rsidRDefault="00622982">
      <w:pPr>
        <w:spacing w:after="200" w:line="360" w:lineRule="auto"/>
        <w:ind w:left="0"/>
        <w:rPr>
          <w:rFonts w:ascii="Times New Roman" w:eastAsia="Calibri" w:hAnsi="Times New Roman" w:cs="Times New Roman"/>
          <w:sz w:val="24"/>
          <w:szCs w:val="24"/>
        </w:rPr>
      </w:pPr>
    </w:p>
    <w:p w14:paraId="526C1B64" w14:textId="7957A50F" w:rsidR="009F6AE9" w:rsidRPr="004425DF" w:rsidRDefault="008C581E" w:rsidP="009F6AE9">
      <w:pPr>
        <w:spacing w:line="360" w:lineRule="auto"/>
        <w:ind w:left="0"/>
        <w:rPr>
          <w:rFonts w:ascii="Times New Roman" w:eastAsia="Calibri" w:hAnsi="Times New Roman" w:cs="Times New Roman"/>
          <w:sz w:val="24"/>
          <w:szCs w:val="24"/>
        </w:rPr>
      </w:pPr>
      <w:r w:rsidRPr="004425DF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The coordination sphere around Zn(II) is composed of two carboxylate oxygens coming from two different disulfide ligands, one oxygen </w:t>
      </w:r>
      <w:r w:rsidR="00733676">
        <w:rPr>
          <w:rFonts w:ascii="Times New Roman" w:eastAsia="Calibri" w:hAnsi="Times New Roman" w:cs="Times New Roman"/>
          <w:sz w:val="24"/>
          <w:szCs w:val="24"/>
        </w:rPr>
        <w:t>from</w:t>
      </w:r>
      <w:r w:rsidRPr="004425DF">
        <w:rPr>
          <w:rFonts w:ascii="Times New Roman" w:eastAsia="Calibri" w:hAnsi="Times New Roman" w:cs="Times New Roman"/>
          <w:sz w:val="24"/>
          <w:szCs w:val="24"/>
        </w:rPr>
        <w:t xml:space="preserve"> water and two n</w:t>
      </w:r>
      <w:r w:rsidR="008C5AB3">
        <w:rPr>
          <w:rFonts w:ascii="Times New Roman" w:eastAsia="Calibri" w:hAnsi="Times New Roman" w:cs="Times New Roman"/>
          <w:sz w:val="24"/>
          <w:szCs w:val="24"/>
        </w:rPr>
        <w:t xml:space="preserve">itrogens from phenanthroline.  </w:t>
      </w:r>
      <w:r w:rsidR="00E97E07">
        <w:rPr>
          <w:rFonts w:ascii="Times New Roman" w:eastAsia="Calibri" w:hAnsi="Times New Roman" w:cs="Times New Roman"/>
          <w:sz w:val="24"/>
          <w:szCs w:val="24"/>
        </w:rPr>
        <w:t>The calculated τ</w:t>
      </w:r>
      <w:r w:rsidR="00E97E07" w:rsidRPr="008B07F0">
        <w:rPr>
          <w:rFonts w:ascii="Times New Roman" w:eastAsia="Calibri" w:hAnsi="Times New Roman" w:cs="Times New Roman"/>
          <w:sz w:val="24"/>
          <w:szCs w:val="24"/>
          <w:vertAlign w:val="subscript"/>
        </w:rPr>
        <w:t>5</w:t>
      </w:r>
      <w:r w:rsidR="00E97E07">
        <w:rPr>
          <w:rFonts w:ascii="Times New Roman" w:eastAsia="Calibri" w:hAnsi="Times New Roman" w:cs="Times New Roman"/>
          <w:sz w:val="24"/>
          <w:szCs w:val="24"/>
        </w:rPr>
        <w:t xml:space="preserve"> parameter value of 0.95 </w:t>
      </w:r>
      <w:r w:rsidR="00596AD0">
        <w:rPr>
          <w:rFonts w:ascii="Times New Roman" w:eastAsia="Calibri" w:hAnsi="Times New Roman" w:cs="Times New Roman"/>
          <w:sz w:val="24"/>
          <w:szCs w:val="24"/>
        </w:rPr>
        <w:t>confirms</w:t>
      </w:r>
      <w:r w:rsidR="00E97E07">
        <w:rPr>
          <w:rFonts w:ascii="Times New Roman" w:eastAsia="Calibri" w:hAnsi="Times New Roman" w:cs="Times New Roman"/>
          <w:sz w:val="24"/>
          <w:szCs w:val="24"/>
        </w:rPr>
        <w:t xml:space="preserve"> that the Zn</w:t>
      </w:r>
      <w:r w:rsidR="00E97E07" w:rsidRPr="00E97E07">
        <w:rPr>
          <w:rFonts w:ascii="Times New Roman" w:eastAsia="Calibri" w:hAnsi="Times New Roman" w:cs="Times New Roman"/>
          <w:sz w:val="24"/>
          <w:szCs w:val="24"/>
        </w:rPr>
        <w:t xml:space="preserve"> ion has a distorted </w:t>
      </w:r>
      <w:r w:rsidR="00E97E07">
        <w:rPr>
          <w:rFonts w:ascii="Times New Roman" w:eastAsia="Calibri" w:hAnsi="Times New Roman" w:cs="Times New Roman"/>
          <w:sz w:val="24"/>
          <w:szCs w:val="24"/>
        </w:rPr>
        <w:t>trigonal bypyramidal</w:t>
      </w:r>
      <w:r w:rsidR="00E97E07" w:rsidRPr="00E97E07">
        <w:rPr>
          <w:rFonts w:ascii="Times New Roman" w:eastAsia="Calibri" w:hAnsi="Times New Roman" w:cs="Times New Roman"/>
          <w:sz w:val="24"/>
          <w:szCs w:val="24"/>
        </w:rPr>
        <w:t xml:space="preserve"> coordination environment</w:t>
      </w:r>
      <w:r w:rsidR="00E97E07">
        <w:rPr>
          <w:rFonts w:ascii="Times New Roman" w:eastAsia="Calibri" w:hAnsi="Times New Roman" w:cs="Times New Roman"/>
          <w:sz w:val="24"/>
          <w:szCs w:val="24"/>
        </w:rPr>
        <w:t xml:space="preserve"> (τ</w:t>
      </w:r>
      <w:r w:rsidR="00E97E07" w:rsidRPr="00B1580F">
        <w:rPr>
          <w:rFonts w:ascii="Times New Roman" w:eastAsia="Calibri" w:hAnsi="Times New Roman" w:cs="Times New Roman"/>
          <w:sz w:val="24"/>
          <w:szCs w:val="24"/>
          <w:vertAlign w:val="subscript"/>
        </w:rPr>
        <w:t>5</w:t>
      </w:r>
      <w:r w:rsidR="00E97E07">
        <w:rPr>
          <w:rFonts w:ascii="Times New Roman" w:eastAsia="Calibri" w:hAnsi="Times New Roman" w:cs="Times New Roman"/>
          <w:sz w:val="24"/>
          <w:szCs w:val="24"/>
        </w:rPr>
        <w:t xml:space="preserve"> = (β – α)/60° ~ -0.01667α + 0.01667β) where β</w:t>
      </w:r>
      <w:r w:rsidR="00596AD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E97E07">
        <w:rPr>
          <w:rFonts w:ascii="Times New Roman" w:eastAsia="Calibri" w:hAnsi="Times New Roman" w:cs="Times New Roman"/>
          <w:sz w:val="24"/>
          <w:szCs w:val="24"/>
        </w:rPr>
        <w:t>&gt;</w:t>
      </w:r>
      <w:r w:rsidR="00596AD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E97E07">
        <w:rPr>
          <w:rFonts w:ascii="Times New Roman" w:eastAsia="Calibri" w:hAnsi="Times New Roman" w:cs="Times New Roman"/>
          <w:sz w:val="24"/>
          <w:szCs w:val="24"/>
        </w:rPr>
        <w:t>α are the two greatest valence angles associated with the coordination centre)</w:t>
      </w:r>
      <w:r w:rsidR="00E97E07" w:rsidRPr="00E97E07">
        <w:rPr>
          <w:rFonts w:ascii="Times New Roman" w:eastAsia="Calibri" w:hAnsi="Times New Roman" w:cs="Times New Roman"/>
          <w:sz w:val="24"/>
          <w:szCs w:val="24"/>
        </w:rPr>
        <w:t>.</w:t>
      </w:r>
      <w:r w:rsidRPr="004425DF">
        <w:rPr>
          <w:rFonts w:ascii="Times New Roman" w:eastAsia="Calibri" w:hAnsi="Times New Roman" w:cs="Times New Roman"/>
          <w:sz w:val="24"/>
          <w:szCs w:val="24"/>
        </w:rPr>
        <w:t>.  The Zn-O distances range between 2.057(2)</w:t>
      </w:r>
      <w:r w:rsidR="0096507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4425DF">
        <w:rPr>
          <w:rFonts w:ascii="Times New Roman" w:eastAsia="Calibri" w:hAnsi="Times New Roman" w:cs="Times New Roman"/>
          <w:sz w:val="24"/>
          <w:szCs w:val="24"/>
        </w:rPr>
        <w:t>-</w:t>
      </w:r>
      <w:r w:rsidR="0096507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6E29C7">
        <w:rPr>
          <w:rFonts w:ascii="Times New Roman" w:eastAsia="Calibri" w:hAnsi="Times New Roman" w:cs="Times New Roman"/>
          <w:sz w:val="24"/>
          <w:szCs w:val="24"/>
        </w:rPr>
        <w:t>2.079(2)</w:t>
      </w:r>
      <w:r w:rsidR="00F25289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6E29C7">
        <w:rPr>
          <w:rFonts w:ascii="Times New Roman" w:eastAsia="Calibri" w:hAnsi="Times New Roman" w:cs="Times New Roman"/>
          <w:sz w:val="24"/>
          <w:szCs w:val="24"/>
        </w:rPr>
        <w:t xml:space="preserve">Å and </w:t>
      </w:r>
      <w:r w:rsidR="006E29C7" w:rsidRPr="006E29C7">
        <w:rPr>
          <w:rFonts w:ascii="Times New Roman" w:eastAsia="Calibri" w:hAnsi="Times New Roman" w:cs="Times New Roman"/>
          <w:sz w:val="24"/>
          <w:szCs w:val="24"/>
        </w:rPr>
        <w:t xml:space="preserve">the values agree </w:t>
      </w:r>
      <w:r w:rsidR="00733676">
        <w:rPr>
          <w:rFonts w:ascii="Times New Roman" w:eastAsia="Calibri" w:hAnsi="Times New Roman" w:cs="Times New Roman"/>
          <w:sz w:val="24"/>
          <w:szCs w:val="24"/>
        </w:rPr>
        <w:t>with those</w:t>
      </w:r>
      <w:r w:rsidR="006E29C7" w:rsidRPr="006E29C7">
        <w:rPr>
          <w:rFonts w:ascii="Times New Roman" w:eastAsia="Calibri" w:hAnsi="Times New Roman" w:cs="Times New Roman"/>
          <w:sz w:val="24"/>
          <w:szCs w:val="24"/>
        </w:rPr>
        <w:t xml:space="preserve"> found in the literature</w:t>
      </w:r>
      <w:r w:rsidR="006E29C7">
        <w:rPr>
          <w:rFonts w:ascii="Times New Roman" w:eastAsia="Calibri" w:hAnsi="Times New Roman" w:cs="Times New Roman"/>
          <w:sz w:val="24"/>
          <w:szCs w:val="24"/>
        </w:rPr>
        <w:t xml:space="preserve"> [</w:t>
      </w:r>
      <w:r w:rsidR="0064304C">
        <w:rPr>
          <w:rFonts w:ascii="Times New Roman" w:eastAsia="Calibri" w:hAnsi="Times New Roman" w:cs="Times New Roman"/>
          <w:sz w:val="24"/>
          <w:szCs w:val="24"/>
        </w:rPr>
        <w:t>2</w:t>
      </w:r>
      <w:r w:rsidR="00202729">
        <w:rPr>
          <w:rFonts w:ascii="Times New Roman" w:eastAsia="Calibri" w:hAnsi="Times New Roman" w:cs="Times New Roman"/>
          <w:sz w:val="24"/>
          <w:szCs w:val="24"/>
        </w:rPr>
        <w:t>2</w:t>
      </w:r>
      <w:r w:rsidR="00AB3312">
        <w:rPr>
          <w:rFonts w:ascii="Times New Roman" w:eastAsia="Calibri" w:hAnsi="Times New Roman" w:cs="Times New Roman"/>
          <w:sz w:val="24"/>
          <w:szCs w:val="24"/>
        </w:rPr>
        <w:t>,</w:t>
      </w:r>
      <w:r w:rsidR="00CA0BA6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2C1112">
        <w:rPr>
          <w:rFonts w:ascii="Times New Roman" w:eastAsia="Calibri" w:hAnsi="Times New Roman" w:cs="Times New Roman"/>
          <w:sz w:val="24"/>
          <w:szCs w:val="24"/>
        </w:rPr>
        <w:t xml:space="preserve">30, </w:t>
      </w:r>
      <w:r w:rsidR="00AB3312">
        <w:rPr>
          <w:rFonts w:ascii="Times New Roman" w:eastAsia="Calibri" w:hAnsi="Times New Roman" w:cs="Times New Roman"/>
          <w:sz w:val="24"/>
          <w:szCs w:val="24"/>
        </w:rPr>
        <w:t>3</w:t>
      </w:r>
      <w:r w:rsidR="002C1112">
        <w:rPr>
          <w:rFonts w:ascii="Times New Roman" w:eastAsia="Calibri" w:hAnsi="Times New Roman" w:cs="Times New Roman"/>
          <w:sz w:val="24"/>
          <w:szCs w:val="24"/>
        </w:rPr>
        <w:t>1</w:t>
      </w:r>
      <w:r w:rsidR="006E29C7">
        <w:rPr>
          <w:rFonts w:ascii="Times New Roman" w:eastAsia="Calibri" w:hAnsi="Times New Roman" w:cs="Times New Roman"/>
          <w:sz w:val="24"/>
          <w:szCs w:val="24"/>
        </w:rPr>
        <w:t>]</w:t>
      </w:r>
      <w:r w:rsidRPr="004425DF">
        <w:rPr>
          <w:rFonts w:ascii="Times New Roman" w:eastAsia="Calibri" w:hAnsi="Times New Roman" w:cs="Times New Roman"/>
          <w:sz w:val="24"/>
          <w:szCs w:val="24"/>
        </w:rPr>
        <w:t>.   The Zn-N bond lengths range between 2.094(2) - 2.168(2)</w:t>
      </w:r>
      <w:r w:rsidR="00F25289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4425DF">
        <w:rPr>
          <w:rFonts w:ascii="Times New Roman" w:eastAsia="Calibri" w:hAnsi="Times New Roman" w:cs="Times New Roman"/>
          <w:sz w:val="24"/>
          <w:szCs w:val="24"/>
        </w:rPr>
        <w:t>Å which is close to repor</w:t>
      </w:r>
      <w:r w:rsidR="004425DF">
        <w:rPr>
          <w:rFonts w:ascii="Times New Roman" w:eastAsia="Calibri" w:hAnsi="Times New Roman" w:cs="Times New Roman"/>
          <w:sz w:val="24"/>
          <w:szCs w:val="24"/>
        </w:rPr>
        <w:t>ted Zn-bipyridine bond lengths [</w:t>
      </w:r>
      <w:r w:rsidR="00AB3312">
        <w:rPr>
          <w:rFonts w:ascii="Times New Roman" w:eastAsia="Calibri" w:hAnsi="Times New Roman" w:cs="Times New Roman"/>
          <w:sz w:val="24"/>
          <w:szCs w:val="24"/>
        </w:rPr>
        <w:t>3</w:t>
      </w:r>
      <w:r w:rsidR="002C1112">
        <w:rPr>
          <w:rFonts w:ascii="Times New Roman" w:eastAsia="Calibri" w:hAnsi="Times New Roman" w:cs="Times New Roman"/>
          <w:sz w:val="24"/>
          <w:szCs w:val="24"/>
        </w:rPr>
        <w:t>2</w:t>
      </w:r>
      <w:r w:rsidR="00AB3312">
        <w:rPr>
          <w:rFonts w:ascii="Times New Roman" w:eastAsia="Calibri" w:hAnsi="Times New Roman" w:cs="Times New Roman"/>
          <w:sz w:val="24"/>
          <w:szCs w:val="24"/>
        </w:rPr>
        <w:t>, 3</w:t>
      </w:r>
      <w:r w:rsidR="002C1112">
        <w:rPr>
          <w:rFonts w:ascii="Times New Roman" w:eastAsia="Calibri" w:hAnsi="Times New Roman" w:cs="Times New Roman"/>
          <w:sz w:val="24"/>
          <w:szCs w:val="24"/>
        </w:rPr>
        <w:t>3</w:t>
      </w:r>
      <w:r w:rsidR="004425DF">
        <w:rPr>
          <w:rFonts w:ascii="Times New Roman" w:eastAsia="Calibri" w:hAnsi="Times New Roman" w:cs="Times New Roman"/>
          <w:sz w:val="24"/>
          <w:szCs w:val="24"/>
        </w:rPr>
        <w:t>]</w:t>
      </w:r>
      <w:r w:rsidRPr="004425DF">
        <w:rPr>
          <w:rFonts w:ascii="Times New Roman" w:eastAsia="Calibri" w:hAnsi="Times New Roman" w:cs="Times New Roman"/>
          <w:sz w:val="24"/>
          <w:szCs w:val="24"/>
        </w:rPr>
        <w:t xml:space="preserve">.  </w:t>
      </w:r>
      <w:r w:rsidR="00E33A57">
        <w:rPr>
          <w:rFonts w:ascii="Times New Roman" w:eastAsia="Calibri" w:hAnsi="Times New Roman" w:cs="Times New Roman"/>
          <w:sz w:val="24"/>
          <w:szCs w:val="24"/>
        </w:rPr>
        <w:t>The S-S bond lengths are</w:t>
      </w:r>
      <w:r w:rsidRPr="004425DF">
        <w:rPr>
          <w:rFonts w:ascii="Times New Roman" w:eastAsia="Calibri" w:hAnsi="Times New Roman" w:cs="Times New Roman"/>
          <w:sz w:val="24"/>
          <w:szCs w:val="24"/>
        </w:rPr>
        <w:t xml:space="preserve"> 2.047(1) - 2.061(1)</w:t>
      </w:r>
      <w:r w:rsidR="00F25289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4425DF">
        <w:rPr>
          <w:rFonts w:ascii="Times New Roman" w:eastAsia="Calibri" w:hAnsi="Times New Roman" w:cs="Times New Roman"/>
          <w:sz w:val="24"/>
          <w:szCs w:val="24"/>
        </w:rPr>
        <w:t xml:space="preserve">Å </w:t>
      </w:r>
      <w:r w:rsidR="00E33A57">
        <w:rPr>
          <w:rFonts w:ascii="Times New Roman" w:eastAsia="Calibri" w:hAnsi="Times New Roman" w:cs="Times New Roman"/>
          <w:sz w:val="24"/>
          <w:szCs w:val="24"/>
        </w:rPr>
        <w:t xml:space="preserve">which </w:t>
      </w:r>
      <w:r w:rsidR="00733676">
        <w:rPr>
          <w:rFonts w:ascii="Times New Roman" w:eastAsia="Calibri" w:hAnsi="Times New Roman" w:cs="Times New Roman"/>
          <w:sz w:val="24"/>
          <w:szCs w:val="24"/>
        </w:rPr>
        <w:t>are</w:t>
      </w:r>
      <w:r w:rsidRPr="004425DF">
        <w:rPr>
          <w:rFonts w:ascii="Times New Roman" w:eastAsia="Calibri" w:hAnsi="Times New Roman" w:cs="Times New Roman"/>
          <w:sz w:val="24"/>
          <w:szCs w:val="24"/>
        </w:rPr>
        <w:t xml:space="preserve"> similar to </w:t>
      </w:r>
      <w:r w:rsidR="00733676">
        <w:rPr>
          <w:rFonts w:ascii="Times New Roman" w:eastAsia="Calibri" w:hAnsi="Times New Roman" w:cs="Times New Roman"/>
          <w:sz w:val="24"/>
          <w:szCs w:val="24"/>
        </w:rPr>
        <w:t xml:space="preserve">those in </w:t>
      </w:r>
      <w:r w:rsidRPr="004425DF">
        <w:rPr>
          <w:rFonts w:ascii="Times New Roman" w:eastAsia="Calibri" w:hAnsi="Times New Roman" w:cs="Times New Roman"/>
          <w:sz w:val="24"/>
          <w:szCs w:val="24"/>
        </w:rPr>
        <w:t>other disulfide ligand</w:t>
      </w:r>
      <w:r w:rsidR="00733676">
        <w:rPr>
          <w:rFonts w:ascii="Times New Roman" w:eastAsia="Calibri" w:hAnsi="Times New Roman" w:cs="Times New Roman"/>
          <w:sz w:val="24"/>
          <w:szCs w:val="24"/>
        </w:rPr>
        <w:t>s</w:t>
      </w:r>
      <w:r w:rsidRPr="004425DF">
        <w:rPr>
          <w:rFonts w:ascii="Times New Roman" w:eastAsia="Calibri" w:hAnsi="Times New Roman" w:cs="Times New Roman"/>
          <w:sz w:val="24"/>
          <w:szCs w:val="24"/>
        </w:rPr>
        <w:t xml:space="preserve"> reported </w:t>
      </w:r>
      <w:r w:rsidR="00FF6E3C">
        <w:rPr>
          <w:rFonts w:ascii="Times New Roman" w:eastAsia="Calibri" w:hAnsi="Times New Roman" w:cs="Times New Roman"/>
          <w:sz w:val="24"/>
          <w:szCs w:val="24"/>
        </w:rPr>
        <w:t>[</w:t>
      </w:r>
      <w:r w:rsidR="002C1112">
        <w:rPr>
          <w:rFonts w:ascii="Times New Roman" w:eastAsia="Calibri" w:hAnsi="Times New Roman" w:cs="Times New Roman"/>
          <w:sz w:val="24"/>
          <w:szCs w:val="24"/>
        </w:rPr>
        <w:t>17</w:t>
      </w:r>
      <w:r w:rsidR="00E33A57">
        <w:rPr>
          <w:rFonts w:ascii="Times New Roman" w:eastAsia="Calibri" w:hAnsi="Times New Roman" w:cs="Times New Roman"/>
          <w:sz w:val="24"/>
          <w:szCs w:val="24"/>
        </w:rPr>
        <w:t>]</w:t>
      </w:r>
      <w:r w:rsidRPr="004425DF">
        <w:rPr>
          <w:rFonts w:ascii="Times New Roman" w:eastAsia="Calibri" w:hAnsi="Times New Roman" w:cs="Times New Roman"/>
          <w:sz w:val="24"/>
          <w:szCs w:val="24"/>
        </w:rPr>
        <w:t xml:space="preserve">.  The O-Zn-O and O-Zn-N bond angles </w:t>
      </w:r>
      <w:r w:rsidR="00BE707D">
        <w:rPr>
          <w:rFonts w:ascii="Times New Roman" w:eastAsia="Calibri" w:hAnsi="Times New Roman" w:cs="Times New Roman"/>
          <w:sz w:val="24"/>
          <w:szCs w:val="24"/>
        </w:rPr>
        <w:t>range</w:t>
      </w:r>
      <w:r w:rsidR="00E33A57">
        <w:rPr>
          <w:rFonts w:ascii="Times New Roman" w:eastAsia="Calibri" w:hAnsi="Times New Roman" w:cs="Times New Roman"/>
          <w:sz w:val="24"/>
          <w:szCs w:val="24"/>
        </w:rPr>
        <w:t xml:space="preserve"> from 87.5(1) to 150.2(1)</w:t>
      </w:r>
      <w:r w:rsidRPr="004425DF">
        <w:rPr>
          <w:rFonts w:ascii="Times New Roman" w:eastAsia="Calibri" w:hAnsi="Times New Roman" w:cs="Times New Roman"/>
          <w:sz w:val="24"/>
          <w:szCs w:val="24"/>
        </w:rPr>
        <w:t>°. Since t</w:t>
      </w:r>
      <w:r w:rsidR="00733676">
        <w:rPr>
          <w:rFonts w:ascii="Times New Roman" w:eastAsia="Calibri" w:hAnsi="Times New Roman" w:cs="Times New Roman"/>
          <w:sz w:val="24"/>
          <w:szCs w:val="24"/>
        </w:rPr>
        <w:t xml:space="preserve">he carboxylate oxygens have </w:t>
      </w:r>
      <w:r w:rsidRPr="004425DF">
        <w:rPr>
          <w:rFonts w:ascii="Times New Roman" w:eastAsia="Calibri" w:hAnsi="Times New Roman" w:cs="Times New Roman"/>
          <w:sz w:val="24"/>
          <w:szCs w:val="24"/>
        </w:rPr>
        <w:t>chelating ability, polymeric network results between the</w:t>
      </w:r>
      <w:r w:rsidR="00733676">
        <w:rPr>
          <w:rFonts w:ascii="Times New Roman" w:eastAsia="Calibri" w:hAnsi="Times New Roman" w:cs="Times New Roman"/>
          <w:sz w:val="24"/>
          <w:szCs w:val="24"/>
        </w:rPr>
        <w:t xml:space="preserve"> adjacent neighbours which form</w:t>
      </w:r>
      <w:r w:rsidRPr="004425DF">
        <w:rPr>
          <w:rFonts w:ascii="Times New Roman" w:eastAsia="Calibri" w:hAnsi="Times New Roman" w:cs="Times New Roman"/>
          <w:sz w:val="24"/>
          <w:szCs w:val="24"/>
        </w:rPr>
        <w:t xml:space="preserve"> along crystallographic axis a (Figure 1b).    The disulfide bridges lie on a horizonta</w:t>
      </w:r>
      <w:r w:rsidR="004112DA">
        <w:rPr>
          <w:rFonts w:ascii="Times New Roman" w:eastAsia="Calibri" w:hAnsi="Times New Roman" w:cs="Times New Roman"/>
          <w:sz w:val="24"/>
          <w:szCs w:val="24"/>
        </w:rPr>
        <w:t xml:space="preserve">l axis, with the phen </w:t>
      </w:r>
      <w:r w:rsidRPr="004425DF">
        <w:rPr>
          <w:rFonts w:ascii="Times New Roman" w:eastAsia="Calibri" w:hAnsi="Times New Roman" w:cs="Times New Roman"/>
          <w:sz w:val="24"/>
          <w:szCs w:val="24"/>
        </w:rPr>
        <w:t xml:space="preserve">ligands orienting out of plane to minimize steric hindrance.  </w:t>
      </w:r>
      <w:r w:rsidR="009F6AE9" w:rsidRPr="004425DF">
        <w:rPr>
          <w:rFonts w:ascii="Times New Roman" w:eastAsia="Calibri" w:hAnsi="Times New Roman" w:cs="Times New Roman"/>
          <w:sz w:val="24"/>
          <w:szCs w:val="24"/>
        </w:rPr>
        <w:t>The polymeric chains are held together by π-π stacking interaction</w:t>
      </w:r>
      <w:r w:rsidR="009F6AE9">
        <w:rPr>
          <w:rFonts w:ascii="Times New Roman" w:eastAsia="Calibri" w:hAnsi="Times New Roman" w:cs="Times New Roman"/>
          <w:sz w:val="24"/>
          <w:szCs w:val="24"/>
        </w:rPr>
        <w:t>s which o</w:t>
      </w:r>
      <w:r w:rsidR="009F6AE9" w:rsidRPr="004425DF">
        <w:rPr>
          <w:rFonts w:ascii="Times New Roman" w:eastAsia="Calibri" w:hAnsi="Times New Roman" w:cs="Times New Roman"/>
          <w:sz w:val="24"/>
          <w:szCs w:val="24"/>
        </w:rPr>
        <w:t xml:space="preserve">ccur between </w:t>
      </w:r>
      <w:r w:rsidR="009F6AE9">
        <w:rPr>
          <w:rFonts w:ascii="Times New Roman" w:eastAsia="Calibri" w:hAnsi="Times New Roman" w:cs="Times New Roman"/>
          <w:sz w:val="24"/>
          <w:szCs w:val="24"/>
        </w:rPr>
        <w:t xml:space="preserve">the </w:t>
      </w:r>
      <w:r w:rsidR="009F6AE9" w:rsidRPr="004425DF">
        <w:rPr>
          <w:rFonts w:ascii="Times New Roman" w:eastAsia="Calibri" w:hAnsi="Times New Roman" w:cs="Times New Roman"/>
          <w:sz w:val="24"/>
          <w:szCs w:val="24"/>
        </w:rPr>
        <w:t>phen ligands and dtdb ligands or other phen ligands a</w:t>
      </w:r>
      <w:r w:rsidR="009F6AE9">
        <w:rPr>
          <w:rFonts w:ascii="Times New Roman" w:eastAsia="Calibri" w:hAnsi="Times New Roman" w:cs="Times New Roman"/>
          <w:sz w:val="24"/>
          <w:szCs w:val="24"/>
        </w:rPr>
        <w:t>ttributed</w:t>
      </w:r>
      <w:r w:rsidR="009F6AE9" w:rsidRPr="004425DF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9F6AE9">
        <w:rPr>
          <w:rFonts w:ascii="Times New Roman" w:eastAsia="Calibri" w:hAnsi="Times New Roman" w:cs="Times New Roman"/>
          <w:sz w:val="24"/>
          <w:szCs w:val="24"/>
        </w:rPr>
        <w:t>to</w:t>
      </w:r>
      <w:r w:rsidR="009F6AE9" w:rsidRPr="004425DF">
        <w:rPr>
          <w:rFonts w:ascii="Times New Roman" w:eastAsia="Calibri" w:hAnsi="Times New Roman" w:cs="Times New Roman"/>
          <w:sz w:val="24"/>
          <w:szCs w:val="24"/>
        </w:rPr>
        <w:t xml:space="preserve"> different chains. Hydrogen bonding between the chains also strengthens the arrangement (O1W-H1W</w:t>
      </w:r>
      <w:r w:rsidR="009F6AE9" w:rsidRPr="004425DF">
        <w:rPr>
          <w:rFonts w:ascii="Calibri" w:eastAsia="Calibri" w:hAnsi="Calibri" w:cs="Times New Roman"/>
          <w:sz w:val="24"/>
          <w:szCs w:val="24"/>
        </w:rPr>
        <w:t>∙∙∙</w:t>
      </w:r>
      <w:r w:rsidR="009F6AE9" w:rsidRPr="004425DF">
        <w:rPr>
          <w:rFonts w:ascii="Times New Roman" w:eastAsia="Calibri" w:hAnsi="Times New Roman" w:cs="Times New Roman"/>
          <w:sz w:val="24"/>
          <w:szCs w:val="24"/>
        </w:rPr>
        <w:t>O42 and O2W-H2W</w:t>
      </w:r>
      <w:r w:rsidR="009F6AE9" w:rsidRPr="004425DF">
        <w:rPr>
          <w:rFonts w:ascii="Calibri" w:eastAsia="Calibri" w:hAnsi="Calibri" w:cs="Times New Roman"/>
          <w:sz w:val="24"/>
          <w:szCs w:val="24"/>
        </w:rPr>
        <w:t>∙∙∙</w:t>
      </w:r>
      <w:r w:rsidR="009F6AE9" w:rsidRPr="004425DF">
        <w:rPr>
          <w:rFonts w:ascii="Times New Roman" w:eastAsia="Calibri" w:hAnsi="Times New Roman" w:cs="Times New Roman"/>
          <w:sz w:val="24"/>
          <w:szCs w:val="24"/>
        </w:rPr>
        <w:t>O44). Disordered DMF solvent molecules reside in the accessible free volume within the polymeric structure.</w:t>
      </w:r>
    </w:p>
    <w:p w14:paraId="5D5DE9C3" w14:textId="77777777" w:rsidR="00E07EBF" w:rsidRDefault="00E07EBF" w:rsidP="00E07EBF">
      <w:pPr>
        <w:autoSpaceDE w:val="0"/>
        <w:autoSpaceDN w:val="0"/>
        <w:adjustRightInd w:val="0"/>
        <w:spacing w:after="200" w:line="360" w:lineRule="auto"/>
        <w:ind w:left="0"/>
        <w:jc w:val="center"/>
        <w:rPr>
          <w:rFonts w:ascii="Times New Roman" w:eastAsia="Calibri" w:hAnsi="Times New Roman" w:cs="Arial"/>
          <w:bCs/>
          <w:sz w:val="24"/>
        </w:rPr>
      </w:pPr>
      <w:r>
        <w:rPr>
          <w:noProof/>
          <w:sz w:val="18"/>
          <w:szCs w:val="18"/>
          <w:lang w:val="en-GB" w:eastAsia="en-GB"/>
        </w:rPr>
        <w:lastRenderedPageBreak/>
        <w:drawing>
          <wp:inline distT="0" distB="0" distL="0" distR="0" wp14:anchorId="437216D4" wp14:editId="0AE297EA">
            <wp:extent cx="3561907" cy="2534674"/>
            <wp:effectExtent l="0" t="0" r="63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hb_mau_2016_003_labelled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9371" cy="2532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DDBF78" w14:textId="77777777" w:rsidR="00E07EBF" w:rsidRDefault="00E07EBF" w:rsidP="00E07EBF">
      <w:pPr>
        <w:autoSpaceDE w:val="0"/>
        <w:autoSpaceDN w:val="0"/>
        <w:adjustRightInd w:val="0"/>
        <w:spacing w:after="200" w:line="360" w:lineRule="auto"/>
        <w:ind w:left="2040"/>
        <w:contextualSpacing/>
        <w:jc w:val="left"/>
        <w:rPr>
          <w:rFonts w:ascii="Times New Roman" w:eastAsia="Calibri" w:hAnsi="Times New Roman" w:cs="Times New Roman"/>
          <w:b/>
          <w:bCs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   </w:t>
      </w:r>
      <w:r w:rsidRPr="00CF1E31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                              </w:t>
      </w:r>
      <w:r>
        <w:rPr>
          <w:rFonts w:ascii="Times New Roman" w:eastAsia="Calibri" w:hAnsi="Times New Roman" w:cs="Times New Roman"/>
          <w:b/>
          <w:bCs/>
          <w:sz w:val="24"/>
          <w:szCs w:val="24"/>
        </w:rPr>
        <w:t>(a)</w:t>
      </w:r>
      <w:r w:rsidRPr="00CF1E31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         </w:t>
      </w:r>
    </w:p>
    <w:p w14:paraId="165F5D11" w14:textId="77777777" w:rsidR="00CF2641" w:rsidRDefault="00CF2641" w:rsidP="00E07EBF">
      <w:pPr>
        <w:autoSpaceDE w:val="0"/>
        <w:autoSpaceDN w:val="0"/>
        <w:adjustRightInd w:val="0"/>
        <w:spacing w:after="200" w:line="360" w:lineRule="auto"/>
        <w:ind w:left="0"/>
        <w:contextualSpacing/>
        <w:jc w:val="left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14:paraId="056F6B6D" w14:textId="77777777" w:rsidR="00CF2641" w:rsidRDefault="00CF2641" w:rsidP="00E07EBF">
      <w:pPr>
        <w:autoSpaceDE w:val="0"/>
        <w:autoSpaceDN w:val="0"/>
        <w:adjustRightInd w:val="0"/>
        <w:spacing w:after="200" w:line="360" w:lineRule="auto"/>
        <w:ind w:left="0"/>
        <w:contextualSpacing/>
        <w:jc w:val="left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14:paraId="3A128507" w14:textId="77777777" w:rsidR="00CF2641" w:rsidRDefault="00CF2641" w:rsidP="00E07EBF">
      <w:pPr>
        <w:autoSpaceDE w:val="0"/>
        <w:autoSpaceDN w:val="0"/>
        <w:adjustRightInd w:val="0"/>
        <w:spacing w:after="200" w:line="360" w:lineRule="auto"/>
        <w:ind w:left="0"/>
        <w:contextualSpacing/>
        <w:jc w:val="left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14:paraId="2E5D19CA" w14:textId="77777777" w:rsidR="00733676" w:rsidRDefault="00733676" w:rsidP="00E07EBF">
      <w:pPr>
        <w:autoSpaceDE w:val="0"/>
        <w:autoSpaceDN w:val="0"/>
        <w:adjustRightInd w:val="0"/>
        <w:spacing w:after="200" w:line="360" w:lineRule="auto"/>
        <w:ind w:left="0"/>
        <w:contextualSpacing/>
        <w:jc w:val="left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14:paraId="2ECEB8A1" w14:textId="77777777" w:rsidR="00733676" w:rsidRDefault="00733676" w:rsidP="00E07EBF">
      <w:pPr>
        <w:autoSpaceDE w:val="0"/>
        <w:autoSpaceDN w:val="0"/>
        <w:adjustRightInd w:val="0"/>
        <w:spacing w:after="200" w:line="360" w:lineRule="auto"/>
        <w:ind w:left="0"/>
        <w:contextualSpacing/>
        <w:jc w:val="left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14:paraId="264AC0F5" w14:textId="77777777" w:rsidR="00733676" w:rsidRDefault="00733676" w:rsidP="00E07EBF">
      <w:pPr>
        <w:autoSpaceDE w:val="0"/>
        <w:autoSpaceDN w:val="0"/>
        <w:adjustRightInd w:val="0"/>
        <w:spacing w:after="200" w:line="360" w:lineRule="auto"/>
        <w:ind w:left="0"/>
        <w:contextualSpacing/>
        <w:jc w:val="left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14:paraId="4BA1D9D1" w14:textId="77777777" w:rsidR="00733676" w:rsidRDefault="00733676" w:rsidP="00E07EBF">
      <w:pPr>
        <w:autoSpaceDE w:val="0"/>
        <w:autoSpaceDN w:val="0"/>
        <w:adjustRightInd w:val="0"/>
        <w:spacing w:after="200" w:line="360" w:lineRule="auto"/>
        <w:ind w:left="0"/>
        <w:contextualSpacing/>
        <w:jc w:val="left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14:paraId="7E1B6861" w14:textId="77777777" w:rsidR="00733676" w:rsidRDefault="00733676" w:rsidP="00E07EBF">
      <w:pPr>
        <w:autoSpaceDE w:val="0"/>
        <w:autoSpaceDN w:val="0"/>
        <w:adjustRightInd w:val="0"/>
        <w:spacing w:after="200" w:line="360" w:lineRule="auto"/>
        <w:ind w:left="0"/>
        <w:contextualSpacing/>
        <w:jc w:val="left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14:paraId="3407526F" w14:textId="79F20967" w:rsidR="00E07EBF" w:rsidRDefault="00E07EBF" w:rsidP="00E07EBF">
      <w:pPr>
        <w:autoSpaceDE w:val="0"/>
        <w:autoSpaceDN w:val="0"/>
        <w:adjustRightInd w:val="0"/>
        <w:spacing w:after="200" w:line="360" w:lineRule="auto"/>
        <w:ind w:left="0"/>
        <w:contextualSpacing/>
        <w:jc w:val="left"/>
        <w:rPr>
          <w:noProof/>
          <w:sz w:val="18"/>
          <w:szCs w:val="18"/>
          <w:lang w:val="en-GB" w:eastAsia="en-GB"/>
        </w:rPr>
      </w:pPr>
      <w:r>
        <w:rPr>
          <w:noProof/>
          <w:sz w:val="18"/>
          <w:szCs w:val="18"/>
          <w:lang w:val="en-GB" w:eastAsia="en-GB"/>
        </w:rPr>
        <w:lastRenderedPageBreak/>
        <w:drawing>
          <wp:inline distT="0" distB="0" distL="0" distR="0" wp14:anchorId="31EA97C4" wp14:editId="0FCD170B">
            <wp:extent cx="1885950" cy="2267906"/>
            <wp:effectExtent l="1905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hb_mau_2016_003_a_chain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6445" cy="2268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F2641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  </w:t>
      </w:r>
      <w:r w:rsidR="00733676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     </w:t>
      </w:r>
      <w:r w:rsidRPr="00C5076C">
        <w:rPr>
          <w:noProof/>
          <w:sz w:val="18"/>
          <w:szCs w:val="18"/>
          <w:lang w:val="en-GB" w:eastAsia="en-GB"/>
        </w:rPr>
        <w:t xml:space="preserve"> </w:t>
      </w:r>
      <w:r>
        <w:rPr>
          <w:noProof/>
          <w:sz w:val="18"/>
          <w:szCs w:val="18"/>
          <w:lang w:val="en-GB" w:eastAsia="en-GB"/>
        </w:rPr>
        <w:drawing>
          <wp:inline distT="0" distB="0" distL="0" distR="0" wp14:anchorId="49F9B67F" wp14:editId="5E2E8D14">
            <wp:extent cx="3019425" cy="1953488"/>
            <wp:effectExtent l="0" t="0" r="0" b="8890"/>
            <wp:docPr id="3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hb_mau_2016_003_b_chain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9425" cy="1953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5FA9D4" w14:textId="66EF5684" w:rsidR="00733676" w:rsidRDefault="00733676" w:rsidP="00E07EBF">
      <w:pPr>
        <w:autoSpaceDE w:val="0"/>
        <w:autoSpaceDN w:val="0"/>
        <w:adjustRightInd w:val="0"/>
        <w:spacing w:after="200" w:line="360" w:lineRule="auto"/>
        <w:ind w:left="0"/>
        <w:contextualSpacing/>
        <w:jc w:val="left"/>
        <w:rPr>
          <w:noProof/>
          <w:sz w:val="18"/>
          <w:szCs w:val="18"/>
          <w:lang w:val="en-GB" w:eastAsia="en-GB"/>
        </w:rPr>
      </w:pPr>
    </w:p>
    <w:p w14:paraId="06D6E112" w14:textId="55CDE536" w:rsidR="00733676" w:rsidRPr="00733676" w:rsidRDefault="00733676" w:rsidP="00E07EBF">
      <w:pPr>
        <w:autoSpaceDE w:val="0"/>
        <w:autoSpaceDN w:val="0"/>
        <w:adjustRightInd w:val="0"/>
        <w:spacing w:after="200" w:line="360" w:lineRule="auto"/>
        <w:ind w:left="0"/>
        <w:contextualSpacing/>
        <w:jc w:val="left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733676">
        <w:rPr>
          <w:rFonts w:ascii="Times New Roman" w:hAnsi="Times New Roman" w:cs="Times New Roman"/>
          <w:b/>
          <w:noProof/>
          <w:sz w:val="24"/>
          <w:szCs w:val="24"/>
          <w:lang w:val="en-GB" w:eastAsia="en-GB"/>
        </w:rPr>
        <w:t xml:space="preserve">                               (b)                                                                                                          (c)</w:t>
      </w:r>
    </w:p>
    <w:p w14:paraId="7B85B596" w14:textId="54EB3402" w:rsidR="00CF2641" w:rsidRPr="00CF2641" w:rsidRDefault="00E07EBF" w:rsidP="00E07EBF">
      <w:pPr>
        <w:autoSpaceDE w:val="0"/>
        <w:autoSpaceDN w:val="0"/>
        <w:adjustRightInd w:val="0"/>
        <w:spacing w:after="200"/>
        <w:ind w:left="0"/>
        <w:rPr>
          <w:rFonts w:ascii="Times New Roman" w:eastAsia="Calibri" w:hAnsi="Times New Roman" w:cs="Arial"/>
          <w:b/>
          <w:bCs/>
          <w:sz w:val="24"/>
        </w:rPr>
      </w:pPr>
      <w:r w:rsidRPr="00CF1E31">
        <w:rPr>
          <w:rFonts w:ascii="Times New Roman" w:eastAsia="Calibri" w:hAnsi="Times New Roman" w:cs="Arial"/>
          <w:b/>
          <w:bCs/>
          <w:sz w:val="24"/>
        </w:rPr>
        <w:t xml:space="preserve">Figure </w:t>
      </w:r>
      <w:r>
        <w:rPr>
          <w:rFonts w:ascii="Times New Roman" w:eastAsia="Calibri" w:hAnsi="Times New Roman" w:cs="Arial"/>
          <w:b/>
          <w:bCs/>
          <w:sz w:val="24"/>
        </w:rPr>
        <w:t>1</w:t>
      </w:r>
      <w:r w:rsidRPr="00CF1E31">
        <w:rPr>
          <w:rFonts w:ascii="Times New Roman" w:eastAsia="Calibri" w:hAnsi="Times New Roman" w:cs="Arial"/>
          <w:b/>
          <w:bCs/>
          <w:sz w:val="24"/>
        </w:rPr>
        <w:t xml:space="preserve">: (a) The X-ray crystal structure of </w:t>
      </w:r>
      <w:r>
        <w:rPr>
          <w:rFonts w:ascii="Times New Roman" w:eastAsia="Calibri" w:hAnsi="Times New Roman" w:cs="Arial"/>
          <w:b/>
          <w:sz w:val="24"/>
        </w:rPr>
        <w:t>2</w:t>
      </w:r>
      <w:r w:rsidRPr="00CF1E31">
        <w:rPr>
          <w:rFonts w:ascii="Times New Roman" w:eastAsia="Calibri" w:hAnsi="Times New Roman" w:cs="Arial"/>
          <w:b/>
          <w:sz w:val="24"/>
        </w:rPr>
        <w:t>[</w:t>
      </w:r>
      <w:r>
        <w:rPr>
          <w:rFonts w:ascii="Times New Roman" w:eastAsia="Calibri" w:hAnsi="Times New Roman" w:cs="Arial"/>
          <w:b/>
          <w:sz w:val="24"/>
        </w:rPr>
        <w:t>Zn</w:t>
      </w:r>
      <w:r w:rsidRPr="00CF1E31">
        <w:rPr>
          <w:rFonts w:ascii="Times New Roman" w:eastAsia="Calibri" w:hAnsi="Times New Roman" w:cs="Arial"/>
          <w:b/>
          <w:sz w:val="24"/>
        </w:rPr>
        <w:t>(</w:t>
      </w:r>
      <w:r>
        <w:rPr>
          <w:rFonts w:ascii="Times New Roman" w:eastAsia="Calibri" w:hAnsi="Times New Roman" w:cs="Arial"/>
          <w:b/>
          <w:sz w:val="24"/>
        </w:rPr>
        <w:t>d</w:t>
      </w:r>
      <w:r w:rsidRPr="00CF1E31">
        <w:rPr>
          <w:rFonts w:ascii="Times New Roman" w:eastAsia="Calibri" w:hAnsi="Times New Roman" w:cs="Arial"/>
          <w:b/>
          <w:sz w:val="24"/>
        </w:rPr>
        <w:t>tdb)(phen)(H</w:t>
      </w:r>
      <w:r w:rsidRPr="00CF1E31">
        <w:rPr>
          <w:rFonts w:ascii="Times New Roman" w:eastAsia="Calibri" w:hAnsi="Times New Roman" w:cs="Arial"/>
          <w:b/>
          <w:sz w:val="24"/>
          <w:vertAlign w:val="subscript"/>
        </w:rPr>
        <w:t>2</w:t>
      </w:r>
      <w:r w:rsidRPr="00CF1E31">
        <w:rPr>
          <w:rFonts w:ascii="Times New Roman" w:eastAsia="Calibri" w:hAnsi="Times New Roman" w:cs="Arial"/>
          <w:b/>
          <w:sz w:val="24"/>
        </w:rPr>
        <w:t>O)].DMF]</w:t>
      </w:r>
      <w:r w:rsidRPr="00CF1E31">
        <w:rPr>
          <w:rFonts w:ascii="Times New Roman" w:eastAsia="Calibri" w:hAnsi="Times New Roman" w:cs="Arial"/>
          <w:b/>
          <w:bCs/>
          <w:sz w:val="24"/>
        </w:rPr>
        <w:t>. All hydrogen atoms are omitted for clarity</w:t>
      </w:r>
      <w:r w:rsidRPr="00CF1E31">
        <w:rPr>
          <w:rFonts w:ascii="Times New Roman" w:eastAsia="Calibri" w:hAnsi="Times New Roman" w:cs="Arial"/>
          <w:bCs/>
          <w:sz w:val="24"/>
        </w:rPr>
        <w:t>. (</w:t>
      </w:r>
      <w:r w:rsidRPr="00CF1E31">
        <w:rPr>
          <w:rFonts w:ascii="Times New Roman" w:eastAsia="Calibri" w:hAnsi="Times New Roman" w:cs="Arial"/>
          <w:b/>
          <w:bCs/>
          <w:sz w:val="24"/>
        </w:rPr>
        <w:t xml:space="preserve">b) </w:t>
      </w:r>
      <w:r>
        <w:rPr>
          <w:rFonts w:ascii="Times New Roman" w:eastAsia="Calibri" w:hAnsi="Times New Roman" w:cs="Arial"/>
          <w:b/>
          <w:bCs/>
          <w:sz w:val="24"/>
          <w:lang w:val="en-GB"/>
        </w:rPr>
        <w:t xml:space="preserve">Packing viewed down crystallographic axis a. (c) Packing viewed down crystallographic axis c. </w:t>
      </w:r>
      <w:r w:rsidRPr="00CF1E31">
        <w:rPr>
          <w:rFonts w:ascii="Times New Roman" w:eastAsia="Calibri" w:hAnsi="Times New Roman" w:cs="Arial"/>
          <w:b/>
          <w:bCs/>
          <w:sz w:val="24"/>
        </w:rPr>
        <w:t xml:space="preserve">Thermal ellipsoids are drawn at 50% probability level. </w:t>
      </w:r>
      <w:r w:rsidR="00CF2641">
        <w:rPr>
          <w:rFonts w:ascii="Times New Roman" w:eastAsia="Calibri" w:hAnsi="Times New Roman" w:cs="Arial"/>
          <w:b/>
          <w:bCs/>
          <w:sz w:val="24"/>
        </w:rPr>
        <w:t>(d) Colour code: red-oxygen, blue-nitr</w:t>
      </w:r>
      <w:r w:rsidR="00AE72EA">
        <w:rPr>
          <w:rFonts w:ascii="Times New Roman" w:eastAsia="Calibri" w:hAnsi="Times New Roman" w:cs="Arial"/>
          <w:b/>
          <w:bCs/>
          <w:sz w:val="24"/>
        </w:rPr>
        <w:t>ogen, yellow-sulfur and purple-z</w:t>
      </w:r>
      <w:r w:rsidR="00CF2641">
        <w:rPr>
          <w:rFonts w:ascii="Times New Roman" w:eastAsia="Calibri" w:hAnsi="Times New Roman" w:cs="Arial"/>
          <w:b/>
          <w:bCs/>
          <w:sz w:val="24"/>
        </w:rPr>
        <w:t>inc.</w:t>
      </w:r>
    </w:p>
    <w:p w14:paraId="5767F69E" w14:textId="257346B4" w:rsidR="008C581E" w:rsidRPr="004425DF" w:rsidRDefault="008C581E" w:rsidP="00B54BF7">
      <w:pPr>
        <w:spacing w:line="360" w:lineRule="auto"/>
        <w:ind w:left="0"/>
        <w:rPr>
          <w:rFonts w:ascii="Times New Roman" w:eastAsia="Calibri" w:hAnsi="Times New Roman" w:cs="Times New Roman"/>
          <w:sz w:val="24"/>
          <w:szCs w:val="24"/>
        </w:rPr>
      </w:pPr>
    </w:p>
    <w:p w14:paraId="4F413FB8" w14:textId="60173D03" w:rsidR="001A0027" w:rsidRPr="006317EF" w:rsidRDefault="001A0027" w:rsidP="001A0027">
      <w:pPr>
        <w:shd w:val="clear" w:color="auto" w:fill="FFFFFF"/>
        <w:spacing w:line="360" w:lineRule="auto"/>
        <w:ind w:left="0"/>
        <w:rPr>
          <w:rFonts w:ascii="Times New Roman" w:eastAsia="Times New Roman" w:hAnsi="Times New Roman" w:cs="Times New Roman"/>
          <w:iCs/>
          <w:sz w:val="24"/>
          <w:szCs w:val="24"/>
          <w:lang w:val="en-GB" w:eastAsia="en-GB"/>
        </w:rPr>
      </w:pPr>
      <w:r w:rsidRPr="006317EF">
        <w:rPr>
          <w:rFonts w:ascii="Times New Roman" w:eastAsia="Times New Roman" w:hAnsi="Times New Roman" w:cs="Times New Roman"/>
          <w:iCs/>
          <w:sz w:val="24"/>
          <w:szCs w:val="24"/>
          <w:lang w:val="en-GB" w:eastAsia="en-GB"/>
        </w:rPr>
        <w:t xml:space="preserve">Though various attempts were made to obtain X-ray diffraction data for complex </w:t>
      </w:r>
      <w:r w:rsidR="006317EF">
        <w:rPr>
          <w:rFonts w:ascii="Times New Roman" w:eastAsia="Times New Roman" w:hAnsi="Times New Roman" w:cs="Times New Roman"/>
          <w:iCs/>
          <w:sz w:val="24"/>
          <w:szCs w:val="24"/>
          <w:lang w:val="en-GB" w:eastAsia="en-GB"/>
        </w:rPr>
        <w:t>(</w:t>
      </w:r>
      <w:r w:rsidR="00053F4A" w:rsidRPr="006317EF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val="en-GB" w:eastAsia="en-GB"/>
        </w:rPr>
        <w:t>3</w:t>
      </w:r>
      <w:r w:rsidR="006317EF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val="en-GB" w:eastAsia="en-GB"/>
        </w:rPr>
        <w:t>)</w:t>
      </w:r>
      <w:r w:rsidRPr="006317EF">
        <w:rPr>
          <w:rFonts w:ascii="Times New Roman" w:eastAsia="Times New Roman" w:hAnsi="Times New Roman" w:cs="Times New Roman"/>
          <w:iCs/>
          <w:sz w:val="24"/>
          <w:szCs w:val="24"/>
          <w:lang w:val="en-GB" w:eastAsia="en-GB"/>
        </w:rPr>
        <w:t xml:space="preserve"> the quality of data was such that the full structure determination could not be </w:t>
      </w:r>
      <w:r w:rsidR="00F95B0F">
        <w:rPr>
          <w:rFonts w:ascii="Times New Roman" w:eastAsia="Times New Roman" w:hAnsi="Times New Roman" w:cs="Times New Roman"/>
          <w:iCs/>
          <w:sz w:val="24"/>
          <w:szCs w:val="24"/>
          <w:lang w:val="en-GB" w:eastAsia="en-GB"/>
        </w:rPr>
        <w:t>solved</w:t>
      </w:r>
      <w:r w:rsidRPr="006317EF">
        <w:rPr>
          <w:rFonts w:ascii="Times New Roman" w:eastAsia="Times New Roman" w:hAnsi="Times New Roman" w:cs="Times New Roman"/>
          <w:iCs/>
          <w:sz w:val="24"/>
          <w:szCs w:val="24"/>
          <w:lang w:val="en-GB" w:eastAsia="en-GB"/>
        </w:rPr>
        <w:t xml:space="preserve">. In spite of the low quality of the data </w:t>
      </w:r>
      <w:r w:rsidR="00F95B0F">
        <w:rPr>
          <w:rFonts w:ascii="Times New Roman" w:eastAsia="Times New Roman" w:hAnsi="Times New Roman" w:cs="Times New Roman"/>
          <w:iCs/>
          <w:sz w:val="24"/>
          <w:szCs w:val="24"/>
          <w:lang w:val="en-GB" w:eastAsia="en-GB"/>
        </w:rPr>
        <w:t>obtained</w:t>
      </w:r>
      <w:r w:rsidRPr="006317EF">
        <w:rPr>
          <w:rFonts w:ascii="Times New Roman" w:eastAsia="Times New Roman" w:hAnsi="Times New Roman" w:cs="Times New Roman"/>
          <w:iCs/>
          <w:sz w:val="24"/>
          <w:szCs w:val="24"/>
          <w:lang w:val="en-GB" w:eastAsia="en-GB"/>
        </w:rPr>
        <w:t xml:space="preserve">, a structure solution was obtained </w:t>
      </w:r>
      <w:r w:rsidR="00F95B0F">
        <w:rPr>
          <w:rFonts w:ascii="Times New Roman" w:eastAsia="Times New Roman" w:hAnsi="Times New Roman" w:cs="Times New Roman"/>
          <w:iCs/>
          <w:sz w:val="24"/>
          <w:szCs w:val="24"/>
          <w:lang w:val="en-GB" w:eastAsia="en-GB"/>
        </w:rPr>
        <w:t>and it</w:t>
      </w:r>
      <w:r w:rsidRPr="006317EF">
        <w:rPr>
          <w:rFonts w:ascii="Times New Roman" w:eastAsia="Times New Roman" w:hAnsi="Times New Roman" w:cs="Times New Roman"/>
          <w:iCs/>
          <w:sz w:val="24"/>
          <w:szCs w:val="24"/>
          <w:lang w:val="en-GB" w:eastAsia="en-GB"/>
        </w:rPr>
        <w:t xml:space="preserve"> indicated the connectivity of the metal and detailed whether the dtdb ligand had once again formed as was observed for </w:t>
      </w:r>
      <w:r w:rsidR="006317EF">
        <w:rPr>
          <w:rFonts w:ascii="Times New Roman" w:eastAsia="Times New Roman" w:hAnsi="Times New Roman" w:cs="Times New Roman"/>
          <w:iCs/>
          <w:sz w:val="24"/>
          <w:szCs w:val="24"/>
          <w:lang w:val="en-GB" w:eastAsia="en-GB"/>
        </w:rPr>
        <w:t>(</w:t>
      </w:r>
      <w:r w:rsidR="00053F4A" w:rsidRPr="006317EF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val="en-GB" w:eastAsia="en-GB"/>
        </w:rPr>
        <w:t>2</w:t>
      </w:r>
      <w:r w:rsidR="006317EF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val="en-GB" w:eastAsia="en-GB"/>
        </w:rPr>
        <w:t>)</w:t>
      </w:r>
      <w:r w:rsidRPr="006317EF">
        <w:rPr>
          <w:rFonts w:ascii="Times New Roman" w:eastAsia="Times New Roman" w:hAnsi="Times New Roman" w:cs="Times New Roman"/>
          <w:iCs/>
          <w:sz w:val="24"/>
          <w:szCs w:val="24"/>
          <w:lang w:val="en-GB" w:eastAsia="en-GB"/>
        </w:rPr>
        <w:t xml:space="preserve">. The connectivity of the Co complex appeared to be consistent with what was observed for the Zn complex in </w:t>
      </w:r>
      <w:r w:rsidR="00F95B0F">
        <w:rPr>
          <w:rFonts w:ascii="Times New Roman" w:eastAsia="Times New Roman" w:hAnsi="Times New Roman" w:cs="Times New Roman"/>
          <w:iCs/>
          <w:sz w:val="24"/>
          <w:szCs w:val="24"/>
          <w:lang w:val="en-GB" w:eastAsia="en-GB"/>
        </w:rPr>
        <w:t>the sense that it also had</w:t>
      </w:r>
      <w:r w:rsidRPr="006317EF">
        <w:rPr>
          <w:rFonts w:ascii="Times New Roman" w:eastAsia="Times New Roman" w:hAnsi="Times New Roman" w:cs="Times New Roman"/>
          <w:iCs/>
          <w:sz w:val="24"/>
          <w:szCs w:val="24"/>
          <w:lang w:val="en-GB" w:eastAsia="en-GB"/>
        </w:rPr>
        <w:t xml:space="preserve"> a </w:t>
      </w:r>
      <w:r w:rsidR="00BE707D">
        <w:rPr>
          <w:rFonts w:ascii="Times New Roman" w:eastAsia="Times New Roman" w:hAnsi="Times New Roman" w:cs="Times New Roman"/>
          <w:iCs/>
          <w:sz w:val="24"/>
          <w:szCs w:val="24"/>
          <w:lang w:val="en-GB" w:eastAsia="en-GB"/>
        </w:rPr>
        <w:t xml:space="preserve"> distorted trigonal bipyramidal coordination environment</w:t>
      </w:r>
      <w:r w:rsidRPr="006317EF">
        <w:rPr>
          <w:rFonts w:ascii="Times New Roman" w:eastAsia="Times New Roman" w:hAnsi="Times New Roman" w:cs="Times New Roman"/>
          <w:iCs/>
          <w:sz w:val="24"/>
          <w:szCs w:val="24"/>
          <w:lang w:val="en-GB" w:eastAsia="en-GB"/>
        </w:rPr>
        <w:t>. Each Co(II) appear</w:t>
      </w:r>
      <w:r w:rsidR="00F95B0F">
        <w:rPr>
          <w:rFonts w:ascii="Times New Roman" w:eastAsia="Times New Roman" w:hAnsi="Times New Roman" w:cs="Times New Roman"/>
          <w:iCs/>
          <w:sz w:val="24"/>
          <w:szCs w:val="24"/>
          <w:lang w:val="en-GB" w:eastAsia="en-GB"/>
        </w:rPr>
        <w:t>ed</w:t>
      </w:r>
      <w:r w:rsidRPr="006317EF">
        <w:rPr>
          <w:rFonts w:ascii="Times New Roman" w:eastAsia="Times New Roman" w:hAnsi="Times New Roman" w:cs="Times New Roman"/>
          <w:iCs/>
          <w:sz w:val="24"/>
          <w:szCs w:val="24"/>
          <w:lang w:val="en-GB" w:eastAsia="en-GB"/>
        </w:rPr>
        <w:t xml:space="preserve"> to be coordinated to two n</w:t>
      </w:r>
      <w:r w:rsidR="006317EF">
        <w:rPr>
          <w:rFonts w:ascii="Times New Roman" w:eastAsia="Times New Roman" w:hAnsi="Times New Roman" w:cs="Times New Roman"/>
          <w:iCs/>
          <w:sz w:val="24"/>
          <w:szCs w:val="24"/>
          <w:lang w:val="en-GB" w:eastAsia="en-GB"/>
        </w:rPr>
        <w:t>itrogens from the phen</w:t>
      </w:r>
      <w:r w:rsidRPr="006317EF">
        <w:rPr>
          <w:rFonts w:ascii="Times New Roman" w:eastAsia="Times New Roman" w:hAnsi="Times New Roman" w:cs="Times New Roman"/>
          <w:iCs/>
          <w:sz w:val="24"/>
          <w:szCs w:val="24"/>
          <w:lang w:val="en-GB" w:eastAsia="en-GB"/>
        </w:rPr>
        <w:t xml:space="preserve"> moiety, one oxygen from water and two oxygens associated with two different dtdb </w:t>
      </w:r>
      <w:r w:rsidRPr="006317EF">
        <w:rPr>
          <w:rFonts w:ascii="Times New Roman" w:eastAsia="Times New Roman" w:hAnsi="Times New Roman" w:cs="Times New Roman"/>
          <w:iCs/>
          <w:sz w:val="24"/>
          <w:szCs w:val="24"/>
          <w:lang w:val="en-GB" w:eastAsia="en-GB"/>
        </w:rPr>
        <w:lastRenderedPageBreak/>
        <w:t>ligands each bonded in a monodentate fashion. The formation of the S-S bond could also be seen. A disordered DMF mole</w:t>
      </w:r>
      <w:r w:rsidR="00F95B0F">
        <w:rPr>
          <w:rFonts w:ascii="Times New Roman" w:eastAsia="Times New Roman" w:hAnsi="Times New Roman" w:cs="Times New Roman"/>
          <w:iCs/>
          <w:sz w:val="24"/>
          <w:szCs w:val="24"/>
          <w:lang w:val="en-GB" w:eastAsia="en-GB"/>
        </w:rPr>
        <w:t xml:space="preserve">cule was also observed lying in </w:t>
      </w:r>
      <w:r w:rsidRPr="006317EF">
        <w:rPr>
          <w:rFonts w:ascii="Times New Roman" w:eastAsia="Times New Roman" w:hAnsi="Times New Roman" w:cs="Times New Roman"/>
          <w:iCs/>
          <w:sz w:val="24"/>
          <w:szCs w:val="24"/>
          <w:lang w:val="en-GB" w:eastAsia="en-GB"/>
        </w:rPr>
        <w:t xml:space="preserve">a similar position. It </w:t>
      </w:r>
      <w:r w:rsidR="003C7BD6">
        <w:rPr>
          <w:rFonts w:ascii="Times New Roman" w:eastAsia="Times New Roman" w:hAnsi="Times New Roman" w:cs="Times New Roman"/>
          <w:iCs/>
          <w:sz w:val="24"/>
          <w:szCs w:val="24"/>
          <w:lang w:val="en-GB" w:eastAsia="en-GB"/>
        </w:rPr>
        <w:t>is</w:t>
      </w:r>
      <w:r w:rsidRPr="006317EF">
        <w:rPr>
          <w:rFonts w:ascii="Times New Roman" w:eastAsia="Times New Roman" w:hAnsi="Times New Roman" w:cs="Times New Roman"/>
          <w:iCs/>
          <w:sz w:val="24"/>
          <w:szCs w:val="24"/>
          <w:lang w:val="en-GB" w:eastAsia="en-GB"/>
        </w:rPr>
        <w:t xml:space="preserve"> not possible to quote bond lengths or angles due to the poor quality of the data. </w:t>
      </w:r>
    </w:p>
    <w:p w14:paraId="153652C2" w14:textId="77777777" w:rsidR="006317EF" w:rsidRDefault="006317EF" w:rsidP="00C52051">
      <w:pPr>
        <w:spacing w:line="360" w:lineRule="auto"/>
        <w:ind w:left="0"/>
        <w:rPr>
          <w:rFonts w:ascii="Times New Roman" w:eastAsia="Times New Roman" w:hAnsi="Times New Roman" w:cs="Times New Roman"/>
          <w:iCs/>
          <w:color w:val="1F497D"/>
          <w:sz w:val="24"/>
          <w:szCs w:val="24"/>
          <w:lang w:val="en-GB" w:eastAsia="en-GB"/>
        </w:rPr>
      </w:pPr>
    </w:p>
    <w:p w14:paraId="1E2545CC" w14:textId="306454D9" w:rsidR="00A47906" w:rsidRDefault="00A47906" w:rsidP="00A47906">
      <w:pPr>
        <w:shd w:val="clear" w:color="auto" w:fill="FFFFFF"/>
        <w:spacing w:after="200" w:line="360" w:lineRule="auto"/>
        <w:ind w:left="0"/>
        <w:rPr>
          <w:rFonts w:ascii="Times New Roman" w:eastAsia="Calibri" w:hAnsi="Times New Roman" w:cs="Times New Roman"/>
          <w:sz w:val="24"/>
          <w:szCs w:val="24"/>
        </w:rPr>
      </w:pPr>
      <w:r w:rsidRPr="00A47906">
        <w:rPr>
          <w:rFonts w:ascii="Times New Roman" w:eastAsia="Calibri" w:hAnsi="Times New Roman" w:cs="Times New Roman"/>
          <w:sz w:val="24"/>
          <w:szCs w:val="24"/>
        </w:rPr>
        <w:t xml:space="preserve">Complex </w:t>
      </w:r>
      <w:r w:rsidR="006317EF">
        <w:rPr>
          <w:rFonts w:ascii="Times New Roman" w:eastAsia="Calibri" w:hAnsi="Times New Roman" w:cs="Times New Roman"/>
          <w:sz w:val="24"/>
          <w:szCs w:val="24"/>
        </w:rPr>
        <w:t>(</w:t>
      </w:r>
      <w:r w:rsidRPr="00A47906">
        <w:rPr>
          <w:rFonts w:ascii="Times New Roman" w:eastAsia="Calibri" w:hAnsi="Times New Roman" w:cs="Times New Roman"/>
          <w:b/>
          <w:bCs/>
          <w:sz w:val="24"/>
          <w:szCs w:val="24"/>
        </w:rPr>
        <w:t>5</w:t>
      </w:r>
      <w:r w:rsidR="006317EF">
        <w:rPr>
          <w:rFonts w:ascii="Times New Roman" w:eastAsia="Calibri" w:hAnsi="Times New Roman" w:cs="Times New Roman"/>
          <w:sz w:val="24"/>
          <w:szCs w:val="24"/>
        </w:rPr>
        <w:t xml:space="preserve">) </w:t>
      </w:r>
      <w:r w:rsidRPr="00A47906">
        <w:rPr>
          <w:rFonts w:ascii="Times New Roman" w:eastAsia="Calibri" w:hAnsi="Times New Roman" w:cs="Times New Roman"/>
          <w:sz w:val="24"/>
          <w:szCs w:val="24"/>
        </w:rPr>
        <w:t xml:space="preserve">crystallizes in </w:t>
      </w:r>
      <w:r w:rsidR="00E23746">
        <w:rPr>
          <w:rFonts w:ascii="Times New Roman" w:eastAsia="Calibri" w:hAnsi="Times New Roman" w:cs="Times New Roman"/>
          <w:sz w:val="24"/>
          <w:szCs w:val="24"/>
        </w:rPr>
        <w:t>the</w:t>
      </w:r>
      <w:r w:rsidR="00E23746" w:rsidRPr="00A47906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A47906">
        <w:rPr>
          <w:rFonts w:ascii="Times New Roman" w:eastAsia="Calibri" w:hAnsi="Times New Roman" w:cs="Times New Roman"/>
          <w:sz w:val="24"/>
          <w:szCs w:val="24"/>
        </w:rPr>
        <w:t xml:space="preserve">triclinic space group </w:t>
      </w:r>
      <w:r w:rsidRPr="00F95B0F">
        <w:rPr>
          <w:rFonts w:ascii="Times New Roman" w:eastAsia="Calibri" w:hAnsi="Times New Roman" w:cs="Times New Roman"/>
          <w:i/>
          <w:sz w:val="24"/>
          <w:szCs w:val="24"/>
        </w:rPr>
        <w:t>P-1</w:t>
      </w:r>
      <w:r w:rsidRPr="00A47906">
        <w:rPr>
          <w:rFonts w:ascii="Times New Roman" w:eastAsia="Calibri" w:hAnsi="Times New Roman" w:cs="Times New Roman"/>
          <w:sz w:val="24"/>
          <w:szCs w:val="24"/>
        </w:rPr>
        <w:t xml:space="preserve">. The asymmetric unit comprises one Cu </w:t>
      </w:r>
      <w:r w:rsidR="00F95B0F">
        <w:rPr>
          <w:rFonts w:ascii="Times New Roman" w:eastAsia="Calibri" w:hAnsi="Times New Roman" w:cs="Times New Roman"/>
          <w:sz w:val="24"/>
          <w:szCs w:val="24"/>
        </w:rPr>
        <w:t>ion</w:t>
      </w:r>
      <w:r w:rsidRPr="00A47906">
        <w:rPr>
          <w:rFonts w:ascii="Times New Roman" w:eastAsia="Calibri" w:hAnsi="Times New Roman" w:cs="Times New Roman"/>
          <w:sz w:val="24"/>
          <w:szCs w:val="24"/>
        </w:rPr>
        <w:t xml:space="preserve"> which is bonded to two nitrogen atoms from the bipy ligand and </w:t>
      </w:r>
      <w:r w:rsidR="00F95B0F">
        <w:rPr>
          <w:rFonts w:ascii="Times New Roman" w:eastAsia="Calibri" w:hAnsi="Times New Roman" w:cs="Times New Roman"/>
          <w:sz w:val="24"/>
          <w:szCs w:val="24"/>
        </w:rPr>
        <w:t>two</w:t>
      </w:r>
      <w:r w:rsidRPr="00A47906">
        <w:rPr>
          <w:rFonts w:ascii="Times New Roman" w:eastAsia="Calibri" w:hAnsi="Times New Roman" w:cs="Times New Roman"/>
          <w:sz w:val="24"/>
          <w:szCs w:val="24"/>
        </w:rPr>
        <w:t xml:space="preserve"> oxygen atom</w:t>
      </w:r>
      <w:r w:rsidR="00F95B0F">
        <w:rPr>
          <w:rFonts w:ascii="Times New Roman" w:eastAsia="Calibri" w:hAnsi="Times New Roman" w:cs="Times New Roman"/>
          <w:sz w:val="24"/>
          <w:szCs w:val="24"/>
        </w:rPr>
        <w:t>s</w:t>
      </w:r>
      <w:r w:rsidRPr="00A47906">
        <w:rPr>
          <w:rFonts w:ascii="Times New Roman" w:eastAsia="Calibri" w:hAnsi="Times New Roman" w:cs="Times New Roman"/>
          <w:sz w:val="24"/>
          <w:szCs w:val="24"/>
        </w:rPr>
        <w:t xml:space="preserve"> from the carboxylate of </w:t>
      </w:r>
      <w:r w:rsidR="00F95B0F">
        <w:rPr>
          <w:rFonts w:ascii="Times New Roman" w:eastAsia="Calibri" w:hAnsi="Times New Roman" w:cs="Times New Roman"/>
          <w:sz w:val="24"/>
          <w:szCs w:val="24"/>
        </w:rPr>
        <w:t>two</w:t>
      </w:r>
      <w:r w:rsidRPr="00A47906">
        <w:rPr>
          <w:rFonts w:ascii="Times New Roman" w:eastAsia="Calibri" w:hAnsi="Times New Roman" w:cs="Times New Roman"/>
          <w:sz w:val="24"/>
          <w:szCs w:val="24"/>
        </w:rPr>
        <w:t xml:space="preserve"> tdb moiet</w:t>
      </w:r>
      <w:r w:rsidR="00F95B0F">
        <w:rPr>
          <w:rFonts w:ascii="Times New Roman" w:eastAsia="Calibri" w:hAnsi="Times New Roman" w:cs="Times New Roman"/>
          <w:sz w:val="24"/>
          <w:szCs w:val="24"/>
        </w:rPr>
        <w:t>ies</w:t>
      </w:r>
      <w:r w:rsidRPr="00A47906">
        <w:rPr>
          <w:rFonts w:ascii="Times New Roman" w:eastAsia="Calibri" w:hAnsi="Times New Roman" w:cs="Times New Roman"/>
          <w:sz w:val="24"/>
          <w:szCs w:val="24"/>
        </w:rPr>
        <w:t xml:space="preserve"> (Figure 2a). The Cu </w:t>
      </w:r>
      <w:r w:rsidR="00F95B0F">
        <w:rPr>
          <w:rFonts w:ascii="Times New Roman" w:eastAsia="Calibri" w:hAnsi="Times New Roman" w:cs="Times New Roman"/>
          <w:sz w:val="24"/>
          <w:szCs w:val="24"/>
        </w:rPr>
        <w:t>ion</w:t>
      </w:r>
      <w:r w:rsidRPr="00A47906">
        <w:rPr>
          <w:rFonts w:ascii="Times New Roman" w:eastAsia="Calibri" w:hAnsi="Times New Roman" w:cs="Times New Roman"/>
          <w:sz w:val="24"/>
          <w:szCs w:val="24"/>
        </w:rPr>
        <w:t xml:space="preserve"> has a distorted square planar coordination environment. The molecule forms a dimer. The </w:t>
      </w:r>
      <w:r w:rsidR="00F95B0F" w:rsidRPr="00A47906">
        <w:rPr>
          <w:rFonts w:ascii="Times New Roman" w:eastAsia="Calibri" w:hAnsi="Times New Roman" w:cs="Times New Roman"/>
          <w:sz w:val="24"/>
          <w:szCs w:val="24"/>
        </w:rPr>
        <w:t xml:space="preserve">Cu-O and Cu-N </w:t>
      </w:r>
      <w:r w:rsidRPr="00A47906">
        <w:rPr>
          <w:rFonts w:ascii="Times New Roman" w:eastAsia="Calibri" w:hAnsi="Times New Roman" w:cs="Times New Roman"/>
          <w:sz w:val="24"/>
          <w:szCs w:val="24"/>
        </w:rPr>
        <w:t>bond lengths are 1.961 and 1.968(4) Å, and 1.996(5) - 2.010(4)</w:t>
      </w:r>
      <w:r w:rsidR="00124E2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A47906">
        <w:rPr>
          <w:rFonts w:ascii="Times New Roman" w:eastAsia="Calibri" w:hAnsi="Times New Roman" w:cs="Times New Roman"/>
          <w:sz w:val="24"/>
          <w:szCs w:val="24"/>
        </w:rPr>
        <w:t>Å</w:t>
      </w:r>
      <w:r w:rsidR="00F95B0F">
        <w:rPr>
          <w:rFonts w:ascii="Times New Roman" w:eastAsia="Calibri" w:hAnsi="Times New Roman" w:cs="Times New Roman"/>
          <w:sz w:val="24"/>
          <w:szCs w:val="24"/>
        </w:rPr>
        <w:t xml:space="preserve"> respectively</w:t>
      </w:r>
      <w:r w:rsidRPr="00A47906">
        <w:rPr>
          <w:rFonts w:ascii="Times New Roman" w:eastAsia="Calibri" w:hAnsi="Times New Roman" w:cs="Times New Roman"/>
          <w:sz w:val="24"/>
          <w:szCs w:val="24"/>
        </w:rPr>
        <w:t xml:space="preserve">. The distortion in the square-based arrangement in complex </w:t>
      </w:r>
      <w:r w:rsidRPr="00A47906">
        <w:rPr>
          <w:rFonts w:ascii="Times New Roman" w:eastAsia="Calibri" w:hAnsi="Times New Roman" w:cs="Times New Roman"/>
          <w:b/>
          <w:bCs/>
          <w:sz w:val="24"/>
          <w:szCs w:val="24"/>
        </w:rPr>
        <w:t>5</w:t>
      </w:r>
      <w:r w:rsidRPr="00A47906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F95B0F">
        <w:rPr>
          <w:rFonts w:ascii="Times New Roman" w:eastAsia="Calibri" w:hAnsi="Times New Roman" w:cs="Times New Roman"/>
          <w:sz w:val="24"/>
          <w:szCs w:val="24"/>
        </w:rPr>
        <w:t>was</w:t>
      </w:r>
      <w:r w:rsidRPr="00A47906">
        <w:rPr>
          <w:rFonts w:ascii="Times New Roman" w:eastAsia="Calibri" w:hAnsi="Times New Roman" w:cs="Times New Roman"/>
          <w:sz w:val="24"/>
          <w:szCs w:val="24"/>
        </w:rPr>
        <w:t xml:space="preserve"> evidenced </w:t>
      </w:r>
      <w:r w:rsidR="00F95B0F">
        <w:rPr>
          <w:rFonts w:ascii="Times New Roman" w:eastAsia="Calibri" w:hAnsi="Times New Roman" w:cs="Times New Roman"/>
          <w:sz w:val="24"/>
          <w:szCs w:val="24"/>
        </w:rPr>
        <w:t>by</w:t>
      </w:r>
      <w:r w:rsidRPr="00A47906">
        <w:rPr>
          <w:rFonts w:ascii="Times New Roman" w:eastAsia="Calibri" w:hAnsi="Times New Roman" w:cs="Times New Roman"/>
          <w:sz w:val="24"/>
          <w:szCs w:val="24"/>
        </w:rPr>
        <w:t xml:space="preserve"> the variations in the two O-Cu-N bond angles [O1-Cu1-N21, 164.4(2)º</w:t>
      </w:r>
      <w:r w:rsidR="00F95B0F">
        <w:rPr>
          <w:rFonts w:ascii="Times New Roman" w:eastAsia="Calibri" w:hAnsi="Times New Roman" w:cs="Times New Roman"/>
          <w:sz w:val="24"/>
          <w:szCs w:val="24"/>
        </w:rPr>
        <w:t xml:space="preserve">; </w:t>
      </w:r>
      <w:r w:rsidR="003C7BD6">
        <w:rPr>
          <w:rFonts w:ascii="Times New Roman" w:eastAsia="Calibri" w:hAnsi="Times New Roman" w:cs="Times New Roman"/>
          <w:sz w:val="24"/>
          <w:szCs w:val="24"/>
        </w:rPr>
        <w:t>O1-Cu1-N22; 94.3(2)º]. The Cu-</w:t>
      </w:r>
      <w:r w:rsidRPr="00A47906">
        <w:rPr>
          <w:rFonts w:ascii="Times New Roman" w:eastAsia="Calibri" w:hAnsi="Times New Roman" w:cs="Times New Roman"/>
          <w:sz w:val="24"/>
          <w:szCs w:val="24"/>
        </w:rPr>
        <w:t xml:space="preserve">Cu distances are longer than the sum of </w:t>
      </w:r>
      <w:r w:rsidR="00F95B0F">
        <w:rPr>
          <w:rFonts w:ascii="Times New Roman" w:eastAsia="Calibri" w:hAnsi="Times New Roman" w:cs="Times New Roman"/>
          <w:sz w:val="24"/>
          <w:szCs w:val="24"/>
        </w:rPr>
        <w:t>v</w:t>
      </w:r>
      <w:r w:rsidRPr="00A47906">
        <w:rPr>
          <w:rFonts w:ascii="Times New Roman" w:eastAsia="Calibri" w:hAnsi="Times New Roman" w:cs="Times New Roman"/>
          <w:sz w:val="24"/>
          <w:szCs w:val="24"/>
        </w:rPr>
        <w:t>an der Waals</w:t>
      </w:r>
      <w:r w:rsidR="00F95B0F" w:rsidRPr="00A47906">
        <w:rPr>
          <w:rFonts w:ascii="Times New Roman" w:eastAsia="Calibri" w:hAnsi="Times New Roman" w:cs="Times New Roman"/>
          <w:sz w:val="24"/>
          <w:szCs w:val="24"/>
        </w:rPr>
        <w:t>’</w:t>
      </w:r>
      <w:r w:rsidRPr="00A47906">
        <w:rPr>
          <w:rFonts w:ascii="Times New Roman" w:eastAsia="Calibri" w:hAnsi="Times New Roman" w:cs="Times New Roman"/>
          <w:sz w:val="24"/>
          <w:szCs w:val="24"/>
        </w:rPr>
        <w:t xml:space="preserve"> radii, showing no interactions between the copper atoms. Each dimer is linked to another dimer through π-π stacking interactions which occur between the phen ligands, forming a </w:t>
      </w:r>
      <w:r w:rsidR="00FB52F5">
        <w:rPr>
          <w:rFonts w:ascii="Times New Roman" w:eastAsia="Calibri" w:hAnsi="Times New Roman" w:cs="Times New Roman"/>
          <w:sz w:val="24"/>
          <w:szCs w:val="24"/>
        </w:rPr>
        <w:t>1</w:t>
      </w:r>
      <w:r w:rsidRPr="00A47906">
        <w:rPr>
          <w:rFonts w:ascii="Times New Roman" w:eastAsia="Calibri" w:hAnsi="Times New Roman" w:cs="Times New Roman"/>
          <w:sz w:val="24"/>
          <w:szCs w:val="24"/>
        </w:rPr>
        <w:t xml:space="preserve">D supramolecular network running </w:t>
      </w:r>
      <w:r w:rsidR="00FB52F5">
        <w:rPr>
          <w:rFonts w:ascii="Times New Roman" w:eastAsia="Calibri" w:hAnsi="Times New Roman" w:cs="Times New Roman"/>
          <w:sz w:val="24"/>
          <w:szCs w:val="24"/>
        </w:rPr>
        <w:t xml:space="preserve">along crystallographic axis </w:t>
      </w:r>
      <w:r w:rsidRPr="00A47906">
        <w:rPr>
          <w:rFonts w:ascii="Times New Roman" w:eastAsia="Calibri" w:hAnsi="Times New Roman" w:cs="Times New Roman"/>
          <w:sz w:val="24"/>
          <w:szCs w:val="24"/>
        </w:rPr>
        <w:t>b.</w:t>
      </w:r>
    </w:p>
    <w:p w14:paraId="265D10C9" w14:textId="77777777" w:rsidR="00FA75EF" w:rsidRDefault="00FA75EF" w:rsidP="00FA75EF">
      <w:pPr>
        <w:autoSpaceDE w:val="0"/>
        <w:autoSpaceDN w:val="0"/>
        <w:adjustRightInd w:val="0"/>
        <w:spacing w:after="200" w:line="360" w:lineRule="auto"/>
        <w:ind w:left="0"/>
        <w:jc w:val="left"/>
        <w:rPr>
          <w:rFonts w:ascii="Times New Roman" w:eastAsia="Calibri" w:hAnsi="Times New Roman" w:cs="Arial"/>
          <w:bCs/>
          <w:sz w:val="24"/>
        </w:rPr>
      </w:pPr>
      <w:r>
        <w:lastRenderedPageBreak/>
        <w:br/>
      </w:r>
      <w:r>
        <w:rPr>
          <w:noProof/>
          <w:sz w:val="18"/>
          <w:szCs w:val="18"/>
          <w:lang w:val="en-GB" w:eastAsia="en-GB"/>
        </w:rPr>
        <w:drawing>
          <wp:anchor distT="0" distB="0" distL="114300" distR="114300" simplePos="0" relativeHeight="251660288" behindDoc="0" locked="0" layoutInCell="1" allowOverlap="1" wp14:anchorId="5B59B779" wp14:editId="1BE08F9A">
            <wp:simplePos x="0" y="0"/>
            <wp:positionH relativeFrom="column">
              <wp:posOffset>2731770</wp:posOffset>
            </wp:positionH>
            <wp:positionV relativeFrom="paragraph">
              <wp:posOffset>456565</wp:posOffset>
            </wp:positionV>
            <wp:extent cx="3191510" cy="2433320"/>
            <wp:effectExtent l="0" t="0" r="8890" b="508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uSD8_dimer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510" cy="2433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65616">
        <w:rPr>
          <w:rFonts w:asciiTheme="majorBidi" w:eastAsia="Calibri" w:hAnsiTheme="majorBidi" w:cstheme="majorBidi"/>
          <w:b/>
          <w:bCs/>
          <w:noProof/>
          <w:sz w:val="24"/>
          <w:szCs w:val="24"/>
          <w:lang w:val="en-GB" w:eastAsia="en-GB"/>
        </w:rPr>
        <w:drawing>
          <wp:anchor distT="0" distB="0" distL="114300" distR="114300" simplePos="0" relativeHeight="251659264" behindDoc="0" locked="0" layoutInCell="1" allowOverlap="1" wp14:anchorId="10F1B6FA" wp14:editId="240558DB">
            <wp:simplePos x="0" y="0"/>
            <wp:positionH relativeFrom="column">
              <wp:posOffset>-140335</wp:posOffset>
            </wp:positionH>
            <wp:positionV relativeFrom="paragraph">
              <wp:posOffset>36830</wp:posOffset>
            </wp:positionV>
            <wp:extent cx="2712720" cy="3005455"/>
            <wp:effectExtent l="0" t="0" r="0" b="4445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720" cy="3005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Calibri" w:hAnsi="Times New Roman" w:cs="Arial"/>
          <w:bCs/>
          <w:sz w:val="24"/>
        </w:rPr>
        <w:br w:type="textWrapping" w:clear="all"/>
      </w:r>
    </w:p>
    <w:p w14:paraId="2F12150C" w14:textId="77777777" w:rsidR="00E07EBF" w:rsidRDefault="00E07EBF" w:rsidP="00E07EBF">
      <w:pPr>
        <w:autoSpaceDE w:val="0"/>
        <w:autoSpaceDN w:val="0"/>
        <w:adjustRightInd w:val="0"/>
        <w:spacing w:after="200" w:line="360" w:lineRule="auto"/>
        <w:ind w:left="0"/>
        <w:jc w:val="left"/>
        <w:rPr>
          <w:rFonts w:ascii="Times New Roman" w:eastAsia="Calibri" w:hAnsi="Times New Roman" w:cs="Arial"/>
          <w:bCs/>
          <w:sz w:val="24"/>
        </w:rPr>
      </w:pPr>
      <w:r>
        <w:rPr>
          <w:rFonts w:ascii="Times New Roman" w:eastAsia="Calibri" w:hAnsi="Times New Roman" w:cs="Arial"/>
          <w:bCs/>
          <w:sz w:val="24"/>
        </w:rPr>
        <w:br w:type="textWrapping" w:clear="all"/>
      </w:r>
    </w:p>
    <w:p w14:paraId="63BE2F5F" w14:textId="77777777" w:rsidR="00E07EBF" w:rsidRDefault="00E07EBF" w:rsidP="00E07EBF">
      <w:pPr>
        <w:numPr>
          <w:ilvl w:val="0"/>
          <w:numId w:val="2"/>
        </w:numPr>
        <w:autoSpaceDE w:val="0"/>
        <w:autoSpaceDN w:val="0"/>
        <w:adjustRightInd w:val="0"/>
        <w:spacing w:after="200" w:line="360" w:lineRule="auto"/>
        <w:contextualSpacing/>
        <w:jc w:val="left"/>
        <w:rPr>
          <w:rFonts w:ascii="Times New Roman" w:eastAsia="Calibri" w:hAnsi="Times New Roman" w:cs="Times New Roman"/>
          <w:b/>
          <w:bCs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                                                          (b)</w:t>
      </w:r>
      <w:r w:rsidRPr="00CF1E31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                                       </w:t>
      </w:r>
    </w:p>
    <w:p w14:paraId="122C2A54" w14:textId="223D8DA6" w:rsidR="00E07EBF" w:rsidRDefault="00E07EBF" w:rsidP="00E07EBF">
      <w:pPr>
        <w:autoSpaceDE w:val="0"/>
        <w:autoSpaceDN w:val="0"/>
        <w:adjustRightInd w:val="0"/>
        <w:spacing w:after="200" w:line="360" w:lineRule="auto"/>
        <w:ind w:left="0"/>
        <w:contextualSpacing/>
        <w:jc w:val="left"/>
        <w:rPr>
          <w:rFonts w:ascii="Times New Roman" w:eastAsia="Calibri" w:hAnsi="Times New Roman" w:cs="Times New Roman"/>
          <w:b/>
          <w:bCs/>
          <w:sz w:val="24"/>
          <w:szCs w:val="24"/>
        </w:rPr>
      </w:pPr>
      <w:r>
        <w:br/>
      </w:r>
      <w:r w:rsidR="00FA75EF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  </w:t>
      </w:r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  </w:t>
      </w:r>
      <w:r>
        <w:rPr>
          <w:noProof/>
          <w:sz w:val="18"/>
          <w:szCs w:val="18"/>
          <w:lang w:val="en-GB" w:eastAsia="en-GB"/>
        </w:rPr>
        <w:drawing>
          <wp:inline distT="0" distB="0" distL="0" distR="0" wp14:anchorId="6AC1D71D" wp14:editId="29666CFF">
            <wp:extent cx="2356960" cy="3378230"/>
            <wp:effectExtent l="0" t="0" r="571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uSD8_packingA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0444" cy="3397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A75EF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     </w:t>
      </w:r>
      <w:r w:rsidR="00FA75EF">
        <w:rPr>
          <w:noProof/>
          <w:sz w:val="18"/>
          <w:szCs w:val="18"/>
          <w:lang w:val="en-GB" w:eastAsia="en-GB"/>
        </w:rPr>
        <w:t xml:space="preserve">           </w:t>
      </w:r>
      <w:r>
        <w:rPr>
          <w:noProof/>
          <w:sz w:val="18"/>
          <w:szCs w:val="18"/>
          <w:lang w:val="en-GB" w:eastAsia="en-GB"/>
        </w:rPr>
        <w:drawing>
          <wp:inline distT="0" distB="0" distL="0" distR="0" wp14:anchorId="597036F8" wp14:editId="40F9BB1C">
            <wp:extent cx="2195424" cy="3543686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uSD8_packingB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0126" cy="355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42A9F0" w14:textId="5036C3D2" w:rsidR="00FA75EF" w:rsidRDefault="00FA75EF" w:rsidP="00E07EBF">
      <w:pPr>
        <w:autoSpaceDE w:val="0"/>
        <w:autoSpaceDN w:val="0"/>
        <w:adjustRightInd w:val="0"/>
        <w:spacing w:after="200" w:line="360" w:lineRule="auto"/>
        <w:ind w:left="0"/>
        <w:contextualSpacing/>
        <w:jc w:val="left"/>
        <w:rPr>
          <w:rFonts w:ascii="Times New Roman" w:eastAsia="Calibri" w:hAnsi="Times New Roman" w:cs="Times New Roman"/>
          <w:b/>
          <w:bCs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</w:rPr>
        <w:lastRenderedPageBreak/>
        <w:t xml:space="preserve">                                      (c)                                                                   (d)</w:t>
      </w:r>
    </w:p>
    <w:p w14:paraId="75C36160" w14:textId="43ECF90B" w:rsidR="00E07EBF" w:rsidRPr="00E32886" w:rsidRDefault="00E07EBF" w:rsidP="00E32886">
      <w:pPr>
        <w:ind w:left="0"/>
      </w:pPr>
      <w:r w:rsidRPr="00CF1E31">
        <w:rPr>
          <w:rFonts w:ascii="Times New Roman" w:eastAsia="Calibri" w:hAnsi="Times New Roman" w:cs="Arial"/>
          <w:b/>
          <w:bCs/>
          <w:sz w:val="24"/>
        </w:rPr>
        <w:t xml:space="preserve">Figure </w:t>
      </w:r>
      <w:r>
        <w:rPr>
          <w:rFonts w:ascii="Times New Roman" w:eastAsia="Calibri" w:hAnsi="Times New Roman" w:cs="Arial"/>
          <w:b/>
          <w:bCs/>
          <w:sz w:val="24"/>
        </w:rPr>
        <w:t>2</w:t>
      </w:r>
      <w:r w:rsidRPr="00CF1E31">
        <w:rPr>
          <w:rFonts w:ascii="Times New Roman" w:eastAsia="Calibri" w:hAnsi="Times New Roman" w:cs="Arial"/>
          <w:b/>
          <w:bCs/>
          <w:sz w:val="24"/>
        </w:rPr>
        <w:t xml:space="preserve">: The X-ray crystal structure of </w:t>
      </w:r>
      <w:r w:rsidRPr="00CF1E31">
        <w:rPr>
          <w:rFonts w:ascii="Times New Roman" w:eastAsia="Calibri" w:hAnsi="Times New Roman" w:cs="Arial"/>
          <w:b/>
          <w:sz w:val="24"/>
        </w:rPr>
        <w:t>[</w:t>
      </w:r>
      <w:r>
        <w:rPr>
          <w:rFonts w:ascii="Times New Roman" w:eastAsia="Calibri" w:hAnsi="Times New Roman" w:cs="Arial"/>
          <w:b/>
          <w:sz w:val="24"/>
        </w:rPr>
        <w:t>Cu</w:t>
      </w:r>
      <w:r w:rsidRPr="00CF1E31">
        <w:rPr>
          <w:rFonts w:ascii="Times New Roman" w:eastAsia="Calibri" w:hAnsi="Times New Roman" w:cs="Arial"/>
          <w:b/>
          <w:sz w:val="24"/>
        </w:rPr>
        <w:t>(tdb)(</w:t>
      </w:r>
      <w:r>
        <w:rPr>
          <w:rFonts w:ascii="Times New Roman" w:eastAsia="Calibri" w:hAnsi="Times New Roman" w:cs="Arial"/>
          <w:b/>
          <w:sz w:val="24"/>
        </w:rPr>
        <w:t>bipy</w:t>
      </w:r>
      <w:r w:rsidRPr="00CF1E31">
        <w:rPr>
          <w:rFonts w:ascii="Times New Roman" w:eastAsia="Calibri" w:hAnsi="Times New Roman" w:cs="Arial"/>
          <w:b/>
          <w:sz w:val="24"/>
        </w:rPr>
        <w:t>)</w:t>
      </w:r>
      <w:r>
        <w:rPr>
          <w:rFonts w:ascii="Times New Roman" w:eastAsia="Calibri" w:hAnsi="Times New Roman" w:cs="Arial"/>
          <w:b/>
          <w:sz w:val="24"/>
        </w:rPr>
        <w:t>]</w:t>
      </w:r>
      <w:r w:rsidR="003834B8" w:rsidRPr="003834B8">
        <w:rPr>
          <w:rFonts w:ascii="Times New Roman" w:eastAsia="Calibri" w:hAnsi="Times New Roman" w:cs="Arial"/>
          <w:b/>
          <w:sz w:val="24"/>
        </w:rPr>
        <w:t xml:space="preserve"> </w:t>
      </w:r>
      <w:r w:rsidR="003834B8">
        <w:rPr>
          <w:rFonts w:ascii="Times New Roman" w:eastAsia="Calibri" w:hAnsi="Times New Roman" w:cs="Arial"/>
          <w:b/>
          <w:sz w:val="24"/>
        </w:rPr>
        <w:t>(5)</w:t>
      </w:r>
      <w:r w:rsidRPr="00CF1E31">
        <w:rPr>
          <w:rFonts w:ascii="Times New Roman" w:eastAsia="Calibri" w:hAnsi="Times New Roman" w:cs="Arial"/>
          <w:b/>
          <w:bCs/>
          <w:sz w:val="24"/>
        </w:rPr>
        <w:t xml:space="preserve">. </w:t>
      </w:r>
      <w:r>
        <w:rPr>
          <w:rFonts w:ascii="Times New Roman" w:eastAsia="Calibri" w:hAnsi="Times New Roman" w:cs="Arial"/>
          <w:b/>
          <w:bCs/>
          <w:sz w:val="24"/>
        </w:rPr>
        <w:t xml:space="preserve">(a) Asymmetric unit (b) Dimer </w:t>
      </w:r>
      <w:r w:rsidRPr="00CF1E31">
        <w:rPr>
          <w:rFonts w:ascii="Times New Roman" w:eastAsia="Calibri" w:hAnsi="Times New Roman" w:cs="Arial"/>
          <w:bCs/>
          <w:sz w:val="24"/>
        </w:rPr>
        <w:t>(</w:t>
      </w:r>
      <w:r w:rsidRPr="00E32886">
        <w:rPr>
          <w:rFonts w:ascii="Times New Roman" w:eastAsia="Calibri" w:hAnsi="Times New Roman" w:cs="Arial"/>
          <w:b/>
          <w:bCs/>
          <w:sz w:val="24"/>
        </w:rPr>
        <w:t>c</w:t>
      </w:r>
      <w:r w:rsidRPr="00CF1E31">
        <w:rPr>
          <w:rFonts w:ascii="Times New Roman" w:eastAsia="Calibri" w:hAnsi="Times New Roman" w:cs="Arial"/>
          <w:b/>
          <w:bCs/>
          <w:sz w:val="24"/>
        </w:rPr>
        <w:t xml:space="preserve">) </w:t>
      </w:r>
      <w:r>
        <w:rPr>
          <w:rFonts w:ascii="Times New Roman" w:eastAsia="Calibri" w:hAnsi="Times New Roman" w:cs="Arial"/>
          <w:b/>
          <w:bCs/>
          <w:sz w:val="24"/>
          <w:lang w:val="en-GB"/>
        </w:rPr>
        <w:t>Packing viewed down crystallographic axis a. (</w:t>
      </w:r>
      <w:r w:rsidR="004565D8">
        <w:rPr>
          <w:rFonts w:ascii="Times New Roman" w:eastAsia="Calibri" w:hAnsi="Times New Roman" w:cs="Arial"/>
          <w:b/>
          <w:bCs/>
          <w:sz w:val="24"/>
          <w:lang w:val="en-GB"/>
        </w:rPr>
        <w:t>d</w:t>
      </w:r>
      <w:r>
        <w:rPr>
          <w:rFonts w:ascii="Times New Roman" w:eastAsia="Calibri" w:hAnsi="Times New Roman" w:cs="Arial"/>
          <w:b/>
          <w:bCs/>
          <w:sz w:val="24"/>
          <w:lang w:val="en-GB"/>
        </w:rPr>
        <w:t xml:space="preserve">) Packing viewed down crystallographic axis b. </w:t>
      </w:r>
      <w:r w:rsidRPr="00CF1E31">
        <w:rPr>
          <w:rFonts w:ascii="Times New Roman" w:eastAsia="Calibri" w:hAnsi="Times New Roman" w:cs="Arial"/>
          <w:b/>
          <w:bCs/>
          <w:sz w:val="24"/>
        </w:rPr>
        <w:t>Thermal ellipsoids are drawn at 50% probability level.</w:t>
      </w:r>
      <w:r w:rsidR="00CF2641" w:rsidRPr="00CF2641">
        <w:rPr>
          <w:rFonts w:ascii="Times New Roman" w:eastAsia="Calibri" w:hAnsi="Times New Roman" w:cs="Arial"/>
          <w:b/>
          <w:bCs/>
          <w:sz w:val="24"/>
        </w:rPr>
        <w:t xml:space="preserve"> </w:t>
      </w:r>
      <w:r w:rsidR="00CF2641">
        <w:rPr>
          <w:rFonts w:ascii="Times New Roman" w:eastAsia="Calibri" w:hAnsi="Times New Roman" w:cs="Arial"/>
          <w:b/>
          <w:bCs/>
          <w:sz w:val="24"/>
        </w:rPr>
        <w:t>(</w:t>
      </w:r>
      <w:r w:rsidR="004565D8">
        <w:rPr>
          <w:rFonts w:ascii="Times New Roman" w:eastAsia="Calibri" w:hAnsi="Times New Roman" w:cs="Arial"/>
          <w:b/>
          <w:bCs/>
          <w:sz w:val="24"/>
        </w:rPr>
        <w:t>e</w:t>
      </w:r>
      <w:r w:rsidR="00CF2641">
        <w:rPr>
          <w:rFonts w:ascii="Times New Roman" w:eastAsia="Calibri" w:hAnsi="Times New Roman" w:cs="Arial"/>
          <w:b/>
          <w:bCs/>
          <w:sz w:val="24"/>
        </w:rPr>
        <w:t>) Colour code: red-oxygen, blue-nitrogen, yellow-sulfur and purple-</w:t>
      </w:r>
      <w:r w:rsidR="003A2491">
        <w:rPr>
          <w:rFonts w:ascii="Times New Roman" w:eastAsia="Calibri" w:hAnsi="Times New Roman" w:cs="Arial"/>
          <w:b/>
          <w:bCs/>
          <w:sz w:val="24"/>
        </w:rPr>
        <w:t>c</w:t>
      </w:r>
      <w:r w:rsidR="00CF2641">
        <w:rPr>
          <w:rFonts w:ascii="Times New Roman" w:eastAsia="Calibri" w:hAnsi="Times New Roman" w:cs="Arial"/>
          <w:b/>
          <w:bCs/>
          <w:sz w:val="24"/>
        </w:rPr>
        <w:t>opper.</w:t>
      </w:r>
    </w:p>
    <w:p w14:paraId="742973EF" w14:textId="77777777" w:rsidR="00E32886" w:rsidRDefault="00E32886" w:rsidP="00433519">
      <w:pPr>
        <w:autoSpaceDE w:val="0"/>
        <w:autoSpaceDN w:val="0"/>
        <w:adjustRightInd w:val="0"/>
        <w:spacing w:after="200" w:line="360" w:lineRule="auto"/>
        <w:ind w:left="0"/>
        <w:jc w:val="left"/>
        <w:rPr>
          <w:rFonts w:ascii="Times New Roman" w:hAnsi="Times New Roman" w:cs="Times New Roman"/>
          <w:b/>
          <w:sz w:val="24"/>
          <w:szCs w:val="24"/>
        </w:rPr>
      </w:pPr>
    </w:p>
    <w:p w14:paraId="06DCAED9" w14:textId="74BC3AD2" w:rsidR="0047198D" w:rsidRPr="00433519" w:rsidRDefault="00723B22" w:rsidP="00433519">
      <w:pPr>
        <w:autoSpaceDE w:val="0"/>
        <w:autoSpaceDN w:val="0"/>
        <w:adjustRightInd w:val="0"/>
        <w:spacing w:after="200" w:line="360" w:lineRule="auto"/>
        <w:ind w:left="0"/>
        <w:jc w:val="left"/>
        <w:rPr>
          <w:rFonts w:ascii="Times New Roman" w:eastAsia="Calibri" w:hAnsi="Times New Roman" w:cs="Arial"/>
          <w:bCs/>
          <w:sz w:val="24"/>
        </w:rPr>
      </w:pPr>
      <w:r>
        <w:rPr>
          <w:rFonts w:ascii="Times New Roman" w:hAnsi="Times New Roman" w:cs="Times New Roman"/>
          <w:b/>
          <w:sz w:val="24"/>
          <w:szCs w:val="24"/>
        </w:rPr>
        <w:t>4</w:t>
      </w:r>
      <w:r w:rsidR="001D3745">
        <w:rPr>
          <w:rFonts w:ascii="Times New Roman" w:hAnsi="Times New Roman" w:cs="Times New Roman"/>
          <w:b/>
          <w:sz w:val="24"/>
          <w:szCs w:val="24"/>
        </w:rPr>
        <w:t xml:space="preserve">.0 </w:t>
      </w:r>
      <w:r w:rsidR="002E119E" w:rsidRPr="002E119E">
        <w:rPr>
          <w:rFonts w:ascii="Times New Roman" w:hAnsi="Times New Roman" w:cs="Times New Roman"/>
          <w:b/>
          <w:sz w:val="24"/>
          <w:szCs w:val="24"/>
        </w:rPr>
        <w:t>Conclusion</w:t>
      </w:r>
    </w:p>
    <w:p w14:paraId="5B2C7BB8" w14:textId="6BA3EEC2" w:rsidR="002E119E" w:rsidRDefault="00F84EBD" w:rsidP="00510B2E">
      <w:pPr>
        <w:tabs>
          <w:tab w:val="left" w:pos="3120"/>
        </w:tabs>
        <w:spacing w:line="36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In this </w:t>
      </w:r>
      <w:r w:rsidR="004149BE">
        <w:rPr>
          <w:rFonts w:ascii="Times New Roman" w:hAnsi="Times New Roman" w:cs="Times New Roman"/>
          <w:sz w:val="24"/>
          <w:szCs w:val="24"/>
        </w:rPr>
        <w:t>work</w:t>
      </w:r>
      <w:r>
        <w:rPr>
          <w:rFonts w:ascii="Times New Roman" w:hAnsi="Times New Roman" w:cs="Times New Roman"/>
          <w:sz w:val="24"/>
          <w:szCs w:val="24"/>
        </w:rPr>
        <w:t xml:space="preserve">, the reactions of </w:t>
      </w:r>
      <w:r w:rsidR="003A2491">
        <w:rPr>
          <w:rFonts w:ascii="Times New Roman" w:hAnsi="Times New Roman" w:cs="Times New Roman"/>
          <w:sz w:val="24"/>
          <w:szCs w:val="24"/>
        </w:rPr>
        <w:t xml:space="preserve">different </w:t>
      </w:r>
      <w:r>
        <w:rPr>
          <w:rFonts w:ascii="Times New Roman" w:hAnsi="Times New Roman" w:cs="Times New Roman"/>
          <w:sz w:val="24"/>
          <w:szCs w:val="24"/>
        </w:rPr>
        <w:t xml:space="preserve">metals with thiosalicylic acid in the presence of N-donor </w:t>
      </w:r>
      <w:r w:rsidR="003A2491">
        <w:rPr>
          <w:rFonts w:ascii="Times New Roman" w:hAnsi="Times New Roman" w:cs="Times New Roman"/>
          <w:sz w:val="24"/>
          <w:szCs w:val="24"/>
        </w:rPr>
        <w:t>ligands</w:t>
      </w:r>
      <w:r w:rsidR="004149BE">
        <w:rPr>
          <w:rFonts w:ascii="Times New Roman" w:hAnsi="Times New Roman" w:cs="Times New Roman"/>
          <w:sz w:val="24"/>
          <w:szCs w:val="24"/>
        </w:rPr>
        <w:t xml:space="preserve"> have been outlined systematically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4149BE">
        <w:rPr>
          <w:rFonts w:ascii="Times New Roman" w:hAnsi="Times New Roman" w:cs="Times New Roman"/>
          <w:sz w:val="24"/>
          <w:szCs w:val="24"/>
        </w:rPr>
        <w:t>Under the experimental conditions employed, the thiol group under</w:t>
      </w:r>
      <w:r w:rsidR="003A2491">
        <w:rPr>
          <w:rFonts w:ascii="Times New Roman" w:hAnsi="Times New Roman" w:cs="Times New Roman"/>
          <w:sz w:val="24"/>
          <w:szCs w:val="24"/>
        </w:rPr>
        <w:t>went</w:t>
      </w:r>
      <w:r w:rsidR="004149BE">
        <w:rPr>
          <w:rFonts w:ascii="Times New Roman" w:hAnsi="Times New Roman" w:cs="Times New Roman"/>
          <w:sz w:val="24"/>
          <w:szCs w:val="24"/>
        </w:rPr>
        <w:t xml:space="preserve"> facile oxidation to form the disulfide bridge which in turn coordinate</w:t>
      </w:r>
      <w:r w:rsidR="003A2491">
        <w:rPr>
          <w:rFonts w:ascii="Times New Roman" w:hAnsi="Times New Roman" w:cs="Times New Roman"/>
          <w:sz w:val="24"/>
          <w:szCs w:val="24"/>
        </w:rPr>
        <w:t>d</w:t>
      </w:r>
      <w:r w:rsidR="004149BE">
        <w:rPr>
          <w:rFonts w:ascii="Times New Roman" w:hAnsi="Times New Roman" w:cs="Times New Roman"/>
          <w:sz w:val="24"/>
          <w:szCs w:val="24"/>
        </w:rPr>
        <w:t xml:space="preserve"> with Zn, Co and Ni metal ions.  In </w:t>
      </w:r>
      <w:r w:rsidR="00BB052E">
        <w:rPr>
          <w:rFonts w:ascii="Times New Roman" w:hAnsi="Times New Roman" w:cs="Times New Roman"/>
          <w:sz w:val="24"/>
          <w:szCs w:val="24"/>
        </w:rPr>
        <w:t xml:space="preserve">the </w:t>
      </w:r>
      <w:r w:rsidR="004149BE">
        <w:rPr>
          <w:rFonts w:ascii="Times New Roman" w:hAnsi="Times New Roman" w:cs="Times New Roman"/>
          <w:sz w:val="24"/>
          <w:szCs w:val="24"/>
        </w:rPr>
        <w:t xml:space="preserve">case of ruthenium, the thiol </w:t>
      </w:r>
      <w:r w:rsidR="007A717C">
        <w:rPr>
          <w:rFonts w:ascii="Times New Roman" w:hAnsi="Times New Roman" w:cs="Times New Roman"/>
          <w:sz w:val="24"/>
          <w:szCs w:val="24"/>
        </w:rPr>
        <w:t>ligand remain</w:t>
      </w:r>
      <w:r w:rsidR="003A2491">
        <w:rPr>
          <w:rFonts w:ascii="Times New Roman" w:hAnsi="Times New Roman" w:cs="Times New Roman"/>
          <w:sz w:val="24"/>
          <w:szCs w:val="24"/>
        </w:rPr>
        <w:t>ed</w:t>
      </w:r>
      <w:r w:rsidR="007A717C">
        <w:rPr>
          <w:rFonts w:ascii="Times New Roman" w:hAnsi="Times New Roman" w:cs="Times New Roman"/>
          <w:sz w:val="24"/>
          <w:szCs w:val="24"/>
        </w:rPr>
        <w:t xml:space="preserve"> unchanged </w:t>
      </w:r>
      <w:r w:rsidR="00BB052E">
        <w:rPr>
          <w:rFonts w:ascii="Times New Roman" w:hAnsi="Times New Roman" w:cs="Times New Roman"/>
          <w:sz w:val="24"/>
          <w:szCs w:val="24"/>
        </w:rPr>
        <w:t xml:space="preserve">whilst </w:t>
      </w:r>
      <w:r w:rsidR="004613E2">
        <w:rPr>
          <w:rFonts w:ascii="Times New Roman" w:hAnsi="Times New Roman" w:cs="Times New Roman"/>
          <w:sz w:val="24"/>
          <w:szCs w:val="24"/>
        </w:rPr>
        <w:t>i</w:t>
      </w:r>
      <w:r w:rsidR="004149BE">
        <w:rPr>
          <w:rFonts w:ascii="Times New Roman" w:hAnsi="Times New Roman" w:cs="Times New Roman"/>
          <w:sz w:val="24"/>
          <w:szCs w:val="24"/>
        </w:rPr>
        <w:t>n the presence of copper, thiol under</w:t>
      </w:r>
      <w:r w:rsidR="003A2491">
        <w:rPr>
          <w:rFonts w:ascii="Times New Roman" w:hAnsi="Times New Roman" w:cs="Times New Roman"/>
          <w:sz w:val="24"/>
          <w:szCs w:val="24"/>
        </w:rPr>
        <w:t>went</w:t>
      </w:r>
      <w:r w:rsidR="004149BE">
        <w:rPr>
          <w:rFonts w:ascii="Times New Roman" w:hAnsi="Times New Roman" w:cs="Times New Roman"/>
          <w:sz w:val="24"/>
          <w:szCs w:val="24"/>
        </w:rPr>
        <w:t xml:space="preserve"> oxidation followed by cle</w:t>
      </w:r>
      <w:r w:rsidR="003A2491">
        <w:rPr>
          <w:rFonts w:ascii="Times New Roman" w:hAnsi="Times New Roman" w:cs="Times New Roman"/>
          <w:sz w:val="24"/>
          <w:szCs w:val="24"/>
        </w:rPr>
        <w:t xml:space="preserve">avage to form the thiodibenzoate ion </w:t>
      </w:r>
      <w:r w:rsidR="004149BE">
        <w:rPr>
          <w:rFonts w:ascii="Times New Roman" w:hAnsi="Times New Roman" w:cs="Times New Roman"/>
          <w:sz w:val="24"/>
          <w:szCs w:val="24"/>
        </w:rPr>
        <w:t>prior</w:t>
      </w:r>
      <w:r w:rsidR="004613E2">
        <w:rPr>
          <w:rFonts w:ascii="Times New Roman" w:hAnsi="Times New Roman" w:cs="Times New Roman"/>
          <w:sz w:val="24"/>
          <w:szCs w:val="24"/>
        </w:rPr>
        <w:t xml:space="preserve"> to</w:t>
      </w:r>
      <w:r w:rsidR="004149BE">
        <w:rPr>
          <w:rFonts w:ascii="Times New Roman" w:hAnsi="Times New Roman" w:cs="Times New Roman"/>
          <w:sz w:val="24"/>
          <w:szCs w:val="24"/>
        </w:rPr>
        <w:t xml:space="preserve"> co-ordination.  In all structural frameworks, the coordination </w:t>
      </w:r>
      <w:r w:rsidR="003A2491">
        <w:rPr>
          <w:rFonts w:ascii="Times New Roman" w:hAnsi="Times New Roman" w:cs="Times New Roman"/>
          <w:sz w:val="24"/>
          <w:szCs w:val="24"/>
        </w:rPr>
        <w:t>was</w:t>
      </w:r>
      <w:r w:rsidR="004149BE">
        <w:rPr>
          <w:rFonts w:ascii="Times New Roman" w:hAnsi="Times New Roman" w:cs="Times New Roman"/>
          <w:sz w:val="24"/>
          <w:szCs w:val="24"/>
        </w:rPr>
        <w:t xml:space="preserve"> exclusively through the carboxylate groups, except in the ruthenium complex where both t</w:t>
      </w:r>
      <w:r>
        <w:rPr>
          <w:rFonts w:ascii="Times New Roman" w:hAnsi="Times New Roman" w:cs="Times New Roman"/>
          <w:sz w:val="24"/>
          <w:szCs w:val="24"/>
        </w:rPr>
        <w:t>he hard oxygen and soft sulfur atoms</w:t>
      </w:r>
      <w:r w:rsidR="004149BE">
        <w:rPr>
          <w:rFonts w:ascii="Times New Roman" w:hAnsi="Times New Roman" w:cs="Times New Roman"/>
          <w:sz w:val="24"/>
          <w:szCs w:val="24"/>
        </w:rPr>
        <w:t xml:space="preserve"> </w:t>
      </w:r>
      <w:r w:rsidR="003A2491">
        <w:rPr>
          <w:rFonts w:ascii="Times New Roman" w:hAnsi="Times New Roman" w:cs="Times New Roman"/>
          <w:sz w:val="24"/>
          <w:szCs w:val="24"/>
        </w:rPr>
        <w:t>were</w:t>
      </w:r>
      <w:r w:rsidR="004149BE">
        <w:rPr>
          <w:rFonts w:ascii="Times New Roman" w:hAnsi="Times New Roman" w:cs="Times New Roman"/>
          <w:sz w:val="24"/>
          <w:szCs w:val="24"/>
        </w:rPr>
        <w:t xml:space="preserve"> involved in bonding</w:t>
      </w:r>
      <w:r w:rsidR="007A717C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456D67A" w14:textId="77777777" w:rsidR="00202729" w:rsidRDefault="00202729" w:rsidP="00510B2E">
      <w:pPr>
        <w:tabs>
          <w:tab w:val="left" w:pos="3120"/>
        </w:tabs>
        <w:spacing w:line="360" w:lineRule="auto"/>
        <w:ind w:left="0"/>
        <w:rPr>
          <w:rFonts w:ascii="Times New Roman" w:hAnsi="Times New Roman" w:cs="Times New Roman"/>
          <w:sz w:val="24"/>
          <w:szCs w:val="24"/>
        </w:rPr>
      </w:pPr>
    </w:p>
    <w:p w14:paraId="47BA4A37" w14:textId="77777777" w:rsidR="008834AA" w:rsidRDefault="008834AA" w:rsidP="00510B2E">
      <w:pPr>
        <w:tabs>
          <w:tab w:val="left" w:pos="3120"/>
        </w:tabs>
        <w:spacing w:line="360" w:lineRule="auto"/>
        <w:ind w:left="0"/>
        <w:rPr>
          <w:rFonts w:ascii="Times New Roman" w:hAnsi="Times New Roman" w:cs="Times New Roman"/>
          <w:sz w:val="24"/>
          <w:szCs w:val="24"/>
        </w:rPr>
      </w:pPr>
    </w:p>
    <w:p w14:paraId="68955974" w14:textId="57A77964" w:rsidR="008834AA" w:rsidRPr="008834AA" w:rsidRDefault="008834AA" w:rsidP="006317EF">
      <w:pPr>
        <w:pStyle w:val="NormalWeb"/>
        <w:spacing w:before="0" w:beforeAutospacing="0" w:after="0" w:afterAutospacing="0" w:line="360" w:lineRule="auto"/>
        <w:jc w:val="both"/>
        <w:rPr>
          <w:b/>
        </w:rPr>
      </w:pPr>
      <w:r w:rsidRPr="008834AA">
        <w:rPr>
          <w:b/>
        </w:rPr>
        <w:t>Supplementary Information</w:t>
      </w:r>
    </w:p>
    <w:p w14:paraId="6084969B" w14:textId="555D2E50" w:rsidR="00311298" w:rsidRDefault="008834AA" w:rsidP="006317EF">
      <w:pPr>
        <w:pStyle w:val="NormalWeb"/>
        <w:spacing w:before="0" w:beforeAutospacing="0" w:after="0" w:afterAutospacing="0" w:line="360" w:lineRule="auto"/>
        <w:jc w:val="both"/>
        <w:rPr>
          <w:rFonts w:eastAsia="Calibri"/>
        </w:rPr>
      </w:pPr>
      <w:r>
        <w:t xml:space="preserve">Crystallographic data for the structural analyses of complexes </w:t>
      </w:r>
      <w:r w:rsidRPr="008834AA">
        <w:rPr>
          <w:b/>
        </w:rPr>
        <w:t>2</w:t>
      </w:r>
      <w:r>
        <w:t xml:space="preserve"> and </w:t>
      </w:r>
      <w:r w:rsidRPr="008834AA">
        <w:rPr>
          <w:b/>
        </w:rPr>
        <w:t>5</w:t>
      </w:r>
      <w:r>
        <w:t xml:space="preserve"> have been deposited </w:t>
      </w:r>
      <w:r w:rsidR="003A2491">
        <w:t xml:space="preserve">at </w:t>
      </w:r>
      <w:r>
        <w:t>the Cambridge Crystallographic Data Centre</w:t>
      </w:r>
      <w:r w:rsidR="003A2491">
        <w:t>,</w:t>
      </w:r>
      <w:r>
        <w:t xml:space="preserve"> bearing the</w:t>
      </w:r>
      <w:r w:rsidR="003A2491">
        <w:t xml:space="preserve"> CCDC Nos. 1499583 and 1410727 </w:t>
      </w:r>
      <w:r>
        <w:t xml:space="preserve">respectively. </w:t>
      </w:r>
    </w:p>
    <w:p w14:paraId="72C69930" w14:textId="77777777" w:rsidR="007B3EDB" w:rsidRDefault="007B3EDB" w:rsidP="006317EF">
      <w:pPr>
        <w:pStyle w:val="NormalWeb"/>
        <w:spacing w:before="0" w:beforeAutospacing="0" w:after="0" w:afterAutospacing="0" w:line="360" w:lineRule="auto"/>
        <w:jc w:val="both"/>
        <w:rPr>
          <w:rFonts w:eastAsia="Calibri"/>
        </w:rPr>
      </w:pPr>
    </w:p>
    <w:p w14:paraId="3A1B5366" w14:textId="3A6C600F" w:rsidR="00B370C0" w:rsidRDefault="00B370C0" w:rsidP="006317EF">
      <w:pPr>
        <w:pStyle w:val="NormalWeb"/>
        <w:spacing w:before="0" w:beforeAutospacing="0" w:after="0" w:afterAutospacing="0" w:line="360" w:lineRule="auto"/>
        <w:jc w:val="both"/>
        <w:rPr>
          <w:rFonts w:eastAsia="Calibri"/>
          <w:b/>
        </w:rPr>
      </w:pPr>
      <w:r w:rsidRPr="00B370C0">
        <w:rPr>
          <w:rFonts w:eastAsia="Calibri"/>
          <w:b/>
        </w:rPr>
        <w:t>References</w:t>
      </w:r>
    </w:p>
    <w:p w14:paraId="78B48497" w14:textId="532DECC3" w:rsidR="00EE0F14" w:rsidRPr="00202729" w:rsidRDefault="00186DA4" w:rsidP="00E72084">
      <w:pPr>
        <w:pStyle w:val="NormalWeb"/>
        <w:spacing w:before="0" w:beforeAutospacing="0" w:after="0" w:afterAutospacing="0" w:line="360" w:lineRule="auto"/>
        <w:jc w:val="both"/>
        <w:rPr>
          <w:color w:val="000000"/>
        </w:rPr>
      </w:pPr>
      <w:r w:rsidRPr="00EE0F14">
        <w:rPr>
          <w:color w:val="000000"/>
        </w:rPr>
        <w:lastRenderedPageBreak/>
        <w:t xml:space="preserve">[1] </w:t>
      </w:r>
      <w:r w:rsidR="000768DD" w:rsidRPr="00202729">
        <w:rPr>
          <w:color w:val="000000"/>
        </w:rPr>
        <w:t>C</w:t>
      </w:r>
      <w:r w:rsidR="000768DD">
        <w:rPr>
          <w:color w:val="000000"/>
        </w:rPr>
        <w:t>.</w:t>
      </w:r>
      <w:r w:rsidR="000768DD" w:rsidRPr="00202729">
        <w:rPr>
          <w:color w:val="000000"/>
        </w:rPr>
        <w:t xml:space="preserve"> C</w:t>
      </w:r>
      <w:r w:rsidR="000768DD">
        <w:rPr>
          <w:color w:val="000000"/>
        </w:rPr>
        <w:t>.</w:t>
      </w:r>
      <w:r w:rsidR="000768DD" w:rsidRPr="00202729">
        <w:rPr>
          <w:color w:val="000000"/>
        </w:rPr>
        <w:t xml:space="preserve"> </w:t>
      </w:r>
      <w:r w:rsidR="00845196" w:rsidRPr="00202729">
        <w:rPr>
          <w:color w:val="000000"/>
        </w:rPr>
        <w:t>Eichman</w:t>
      </w:r>
      <w:r w:rsidR="00372D22" w:rsidRPr="00202729">
        <w:rPr>
          <w:color w:val="000000"/>
        </w:rPr>
        <w:t xml:space="preserve">, </w:t>
      </w:r>
      <w:r w:rsidR="000768DD" w:rsidRPr="00202729">
        <w:rPr>
          <w:color w:val="000000"/>
        </w:rPr>
        <w:t>J</w:t>
      </w:r>
      <w:r w:rsidR="000768DD">
        <w:rPr>
          <w:color w:val="000000"/>
        </w:rPr>
        <w:t>.</w:t>
      </w:r>
      <w:r w:rsidR="000768DD" w:rsidRPr="00202729">
        <w:rPr>
          <w:color w:val="000000"/>
        </w:rPr>
        <w:t xml:space="preserve"> P</w:t>
      </w:r>
      <w:r w:rsidR="000768DD">
        <w:rPr>
          <w:color w:val="000000"/>
        </w:rPr>
        <w:t>.</w:t>
      </w:r>
      <w:r w:rsidR="000768DD" w:rsidRPr="00202729">
        <w:rPr>
          <w:color w:val="000000"/>
        </w:rPr>
        <w:t xml:space="preserve"> </w:t>
      </w:r>
      <w:r w:rsidRPr="00202729">
        <w:rPr>
          <w:color w:val="000000"/>
        </w:rPr>
        <w:t>Stambuli</w:t>
      </w:r>
      <w:r w:rsidR="000768DD">
        <w:rPr>
          <w:color w:val="000000"/>
        </w:rPr>
        <w:t>,</w:t>
      </w:r>
      <w:r w:rsidR="00845196" w:rsidRPr="00202729">
        <w:rPr>
          <w:color w:val="000000"/>
        </w:rPr>
        <w:t xml:space="preserve"> </w:t>
      </w:r>
      <w:r w:rsidR="00845196" w:rsidRPr="00202729">
        <w:rPr>
          <w:i/>
          <w:iCs/>
          <w:color w:val="000000"/>
        </w:rPr>
        <w:t>Molecules</w:t>
      </w:r>
      <w:r w:rsidR="00B22188" w:rsidRPr="00202729">
        <w:rPr>
          <w:color w:val="000000"/>
        </w:rPr>
        <w:t xml:space="preserve"> </w:t>
      </w:r>
      <w:r w:rsidR="00372D22" w:rsidRPr="000768DD">
        <w:rPr>
          <w:b/>
          <w:color w:val="000000"/>
        </w:rPr>
        <w:t>2011</w:t>
      </w:r>
      <w:r w:rsidR="000768DD">
        <w:rPr>
          <w:color w:val="000000"/>
        </w:rPr>
        <w:t xml:space="preserve">, </w:t>
      </w:r>
      <w:r w:rsidRPr="000768DD">
        <w:rPr>
          <w:i/>
          <w:color w:val="000000"/>
        </w:rPr>
        <w:t>16</w:t>
      </w:r>
      <w:r w:rsidR="000768DD">
        <w:rPr>
          <w:color w:val="000000"/>
        </w:rPr>
        <w:t>,</w:t>
      </w:r>
      <w:r w:rsidR="00B22188" w:rsidRPr="00202729">
        <w:rPr>
          <w:color w:val="000000"/>
        </w:rPr>
        <w:t xml:space="preserve"> 590</w:t>
      </w:r>
      <w:r w:rsidR="000A0FC9" w:rsidRPr="00202729">
        <w:rPr>
          <w:color w:val="000000"/>
        </w:rPr>
        <w:t>.</w:t>
      </w:r>
    </w:p>
    <w:p w14:paraId="5B8ED556" w14:textId="067AED25" w:rsidR="00EE0F14" w:rsidRPr="00202729" w:rsidRDefault="000A54D2" w:rsidP="00E72084">
      <w:pPr>
        <w:pStyle w:val="NormalWeb"/>
        <w:spacing w:before="0" w:beforeAutospacing="0" w:after="0" w:afterAutospacing="0" w:line="360" w:lineRule="auto"/>
        <w:jc w:val="both"/>
        <w:rPr>
          <w:b/>
          <w:color w:val="4B4942"/>
          <w:shd w:val="clear" w:color="auto" w:fill="FFFFFF"/>
        </w:rPr>
      </w:pPr>
      <w:r w:rsidRPr="00202729">
        <w:rPr>
          <w:color w:val="000000"/>
        </w:rPr>
        <w:t xml:space="preserve">[2] </w:t>
      </w:r>
      <w:r w:rsidR="000768DD" w:rsidRPr="00202729">
        <w:t>D</w:t>
      </w:r>
      <w:r w:rsidR="000768DD">
        <w:t>.</w:t>
      </w:r>
      <w:r w:rsidR="000768DD" w:rsidRPr="00202729">
        <w:t xml:space="preserve"> </w:t>
      </w:r>
      <w:r w:rsidR="00EE0F14" w:rsidRPr="00202729">
        <w:t>S</w:t>
      </w:r>
      <w:r w:rsidR="000D6854" w:rsidRPr="00202729">
        <w:t xml:space="preserve">tibal, </w:t>
      </w:r>
      <w:r w:rsidR="000768DD" w:rsidRPr="00202729">
        <w:t>B</w:t>
      </w:r>
      <w:r w:rsidR="000768DD">
        <w:t>.</w:t>
      </w:r>
      <w:r w:rsidR="000768DD" w:rsidRPr="00202729">
        <w:t xml:space="preserve"> </w:t>
      </w:r>
      <w:r w:rsidR="000D6854" w:rsidRPr="00202729">
        <w:t xml:space="preserve">Therrien, </w:t>
      </w:r>
      <w:r w:rsidR="000768DD" w:rsidRPr="00202729">
        <w:t>F</w:t>
      </w:r>
      <w:r w:rsidR="000768DD">
        <w:t>.</w:t>
      </w:r>
      <w:r w:rsidR="000768DD" w:rsidRPr="00202729">
        <w:t xml:space="preserve"> </w:t>
      </w:r>
      <w:r w:rsidR="000768DD">
        <w:t xml:space="preserve">Giannini, </w:t>
      </w:r>
      <w:r w:rsidR="000768DD" w:rsidRPr="000768DD">
        <w:t>L.</w:t>
      </w:r>
      <w:r w:rsidR="000768DD">
        <w:t xml:space="preserve"> </w:t>
      </w:r>
      <w:r w:rsidR="000768DD" w:rsidRPr="000768DD">
        <w:t>E</w:t>
      </w:r>
      <w:r w:rsidR="000768DD">
        <w:t>.</w:t>
      </w:r>
      <w:r w:rsidR="000768DD" w:rsidRPr="000768DD">
        <w:t xml:space="preserve"> Paul, J.</w:t>
      </w:r>
      <w:r w:rsidR="000768DD">
        <w:t xml:space="preserve"> Furrer, </w:t>
      </w:r>
      <w:r w:rsidR="000768DD" w:rsidRPr="000768DD">
        <w:t>G</w:t>
      </w:r>
      <w:r w:rsidR="000768DD">
        <w:t>.</w:t>
      </w:r>
      <w:r w:rsidR="000768DD" w:rsidRPr="000768DD">
        <w:t xml:space="preserve"> Süss</w:t>
      </w:r>
      <w:r w:rsidR="000768DD" w:rsidRPr="000768DD">
        <w:rPr>
          <w:rFonts w:ascii="Cambria Math" w:hAnsi="Cambria Math" w:cs="Cambria Math"/>
        </w:rPr>
        <w:t>‐</w:t>
      </w:r>
      <w:r w:rsidR="000768DD">
        <w:t xml:space="preserve">Fink, </w:t>
      </w:r>
      <w:r w:rsidR="00EE0F14" w:rsidRPr="00202729">
        <w:rPr>
          <w:rStyle w:val="Strong"/>
          <w:b w:val="0"/>
          <w:i/>
          <w:shd w:val="clear" w:color="auto" w:fill="FFFFFF"/>
        </w:rPr>
        <w:t>Eur. J. Inorg.</w:t>
      </w:r>
      <w:r w:rsidR="00EE0F14" w:rsidRPr="00202729">
        <w:rPr>
          <w:rStyle w:val="Strong"/>
          <w:i/>
          <w:shd w:val="clear" w:color="auto" w:fill="FFFFFF"/>
        </w:rPr>
        <w:t xml:space="preserve"> </w:t>
      </w:r>
      <w:r w:rsidR="00EE0F14" w:rsidRPr="00202729">
        <w:rPr>
          <w:rStyle w:val="Strong"/>
          <w:b w:val="0"/>
          <w:i/>
          <w:shd w:val="clear" w:color="auto" w:fill="FFFFFF"/>
        </w:rPr>
        <w:t>Chem</w:t>
      </w:r>
      <w:r w:rsidR="00EE0F14" w:rsidRPr="00202729">
        <w:rPr>
          <w:rStyle w:val="Strong"/>
          <w:b w:val="0"/>
          <w:color w:val="000000" w:themeColor="text1"/>
          <w:shd w:val="clear" w:color="auto" w:fill="FFFFFF"/>
        </w:rPr>
        <w:t xml:space="preserve">. </w:t>
      </w:r>
      <w:r w:rsidR="00387948" w:rsidRPr="000768DD">
        <w:rPr>
          <w:b/>
          <w:color w:val="000000" w:themeColor="text1"/>
        </w:rPr>
        <w:t>2014</w:t>
      </w:r>
      <w:r w:rsidR="000768DD">
        <w:rPr>
          <w:color w:val="000000" w:themeColor="text1"/>
          <w:shd w:val="clear" w:color="auto" w:fill="FFFFFF"/>
        </w:rPr>
        <w:t xml:space="preserve">, </w:t>
      </w:r>
      <w:r w:rsidR="00387948" w:rsidRPr="00202729">
        <w:rPr>
          <w:color w:val="000000" w:themeColor="text1"/>
          <w:shd w:val="clear" w:color="auto" w:fill="FFFFFF"/>
        </w:rPr>
        <w:t>5925</w:t>
      </w:r>
      <w:r w:rsidR="00690BC1" w:rsidRPr="00202729">
        <w:rPr>
          <w:color w:val="000000" w:themeColor="text1"/>
          <w:shd w:val="clear" w:color="auto" w:fill="FFFFFF"/>
        </w:rPr>
        <w:t>.</w:t>
      </w:r>
    </w:p>
    <w:p w14:paraId="6A87CDBD" w14:textId="774D533B" w:rsidR="0094385D" w:rsidRPr="00202729" w:rsidRDefault="000A54D2" w:rsidP="00E72084">
      <w:pPr>
        <w:pStyle w:val="NormalWeb"/>
        <w:spacing w:before="0" w:beforeAutospacing="0" w:after="0" w:afterAutospacing="0" w:line="360" w:lineRule="auto"/>
        <w:jc w:val="both"/>
        <w:rPr>
          <w:b/>
          <w:color w:val="4B4942"/>
          <w:shd w:val="clear" w:color="auto" w:fill="FFFFFF"/>
        </w:rPr>
      </w:pPr>
      <w:r w:rsidRPr="00202729">
        <w:rPr>
          <w:color w:val="000000"/>
        </w:rPr>
        <w:t xml:space="preserve">[3] </w:t>
      </w:r>
      <w:r w:rsidR="00D07987" w:rsidRPr="00202729">
        <w:t>F</w:t>
      </w:r>
      <w:r w:rsidR="00D07987">
        <w:t>.</w:t>
      </w:r>
      <w:r w:rsidR="00D07987" w:rsidRPr="00202729">
        <w:t xml:space="preserve"> </w:t>
      </w:r>
      <w:r w:rsidR="0094385D" w:rsidRPr="00202729">
        <w:t xml:space="preserve">Giannini, </w:t>
      </w:r>
      <w:r w:rsidR="00D07987" w:rsidRPr="00202729">
        <w:t>M</w:t>
      </w:r>
      <w:r w:rsidR="00D07987">
        <w:t>.</w:t>
      </w:r>
      <w:r w:rsidR="00D07987" w:rsidRPr="00202729">
        <w:t xml:space="preserve"> </w:t>
      </w:r>
      <w:r w:rsidR="0094385D" w:rsidRPr="00202729">
        <w:t xml:space="preserve">Bartoloni, </w:t>
      </w:r>
      <w:r w:rsidR="00D07987" w:rsidRPr="00202729">
        <w:t>L</w:t>
      </w:r>
      <w:r w:rsidR="00D07987">
        <w:t>.</w:t>
      </w:r>
      <w:r w:rsidR="00D07987" w:rsidRPr="00202729">
        <w:t xml:space="preserve"> E</w:t>
      </w:r>
      <w:r w:rsidR="00D07987">
        <w:t>.</w:t>
      </w:r>
      <w:r w:rsidR="00D07987" w:rsidRPr="00202729">
        <w:t xml:space="preserve"> H</w:t>
      </w:r>
      <w:r w:rsidR="00D07987">
        <w:t>.</w:t>
      </w:r>
      <w:r w:rsidR="00D07987" w:rsidRPr="00202729">
        <w:t xml:space="preserve"> </w:t>
      </w:r>
      <w:r w:rsidR="0094385D" w:rsidRPr="00202729">
        <w:t>Paul</w:t>
      </w:r>
      <w:r w:rsidR="00D07987">
        <w:t>,</w:t>
      </w:r>
      <w:r w:rsidR="0094385D" w:rsidRPr="00202729">
        <w:t xml:space="preserve"> </w:t>
      </w:r>
      <w:r w:rsidR="00D07987" w:rsidRPr="00D07987">
        <w:t>G</w:t>
      </w:r>
      <w:r w:rsidR="00D07987">
        <w:t>.</w:t>
      </w:r>
      <w:r w:rsidR="00D07987" w:rsidRPr="00D07987">
        <w:t xml:space="preserve"> Süss-Fink, J.</w:t>
      </w:r>
      <w:r w:rsidR="00D07987">
        <w:t xml:space="preserve"> </w:t>
      </w:r>
      <w:r w:rsidR="00D07987" w:rsidRPr="00D07987">
        <w:t>L. Reymond, J</w:t>
      </w:r>
      <w:r w:rsidR="00D07987">
        <w:t>.</w:t>
      </w:r>
      <w:r w:rsidR="00D07987" w:rsidRPr="00D07987">
        <w:t xml:space="preserve"> </w:t>
      </w:r>
      <w:r w:rsidR="00D07987">
        <w:t xml:space="preserve">Furrer, </w:t>
      </w:r>
      <w:r w:rsidR="0094385D" w:rsidRPr="00202729">
        <w:rPr>
          <w:i/>
        </w:rPr>
        <w:t>Med</w:t>
      </w:r>
      <w:r w:rsidR="00EE0F14" w:rsidRPr="00202729">
        <w:rPr>
          <w:i/>
        </w:rPr>
        <w:t xml:space="preserve">. </w:t>
      </w:r>
      <w:r w:rsidR="0094385D" w:rsidRPr="00202729">
        <w:rPr>
          <w:i/>
        </w:rPr>
        <w:t>Chem</w:t>
      </w:r>
      <w:r w:rsidR="00EE0F14" w:rsidRPr="00202729">
        <w:rPr>
          <w:i/>
        </w:rPr>
        <w:t xml:space="preserve">. </w:t>
      </w:r>
      <w:r w:rsidR="0094385D" w:rsidRPr="00202729">
        <w:rPr>
          <w:i/>
        </w:rPr>
        <w:t>Comm</w:t>
      </w:r>
      <w:r w:rsidR="00EE0F14" w:rsidRPr="00202729">
        <w:t>.</w:t>
      </w:r>
      <w:r w:rsidR="0094385D" w:rsidRPr="00202729">
        <w:t xml:space="preserve"> </w:t>
      </w:r>
      <w:r w:rsidR="00D07987" w:rsidRPr="00D07987">
        <w:rPr>
          <w:b/>
        </w:rPr>
        <w:t>2015</w:t>
      </w:r>
      <w:r w:rsidR="00D07987">
        <w:t xml:space="preserve">, </w:t>
      </w:r>
      <w:r w:rsidR="00EE0F14" w:rsidRPr="00202729">
        <w:t>347</w:t>
      </w:r>
      <w:r w:rsidR="00690BC1" w:rsidRPr="00202729">
        <w:t>.</w:t>
      </w:r>
    </w:p>
    <w:p w14:paraId="1186E481" w14:textId="2D75BB30" w:rsidR="00F234DB" w:rsidRPr="00202729" w:rsidRDefault="00186DA4" w:rsidP="00E72084">
      <w:pPr>
        <w:pStyle w:val="NormalWeb"/>
        <w:spacing w:before="0" w:beforeAutospacing="0" w:after="0" w:afterAutospacing="0" w:line="360" w:lineRule="auto"/>
        <w:jc w:val="both"/>
        <w:rPr>
          <w:rStyle w:val="apple-converted-space"/>
          <w:color w:val="353535"/>
          <w:shd w:val="clear" w:color="auto" w:fill="FFFFFF"/>
        </w:rPr>
      </w:pPr>
      <w:r w:rsidRPr="00202729">
        <w:rPr>
          <w:color w:val="000000"/>
        </w:rPr>
        <w:t>[</w:t>
      </w:r>
      <w:r w:rsidR="00202729" w:rsidRPr="00202729">
        <w:rPr>
          <w:color w:val="000000"/>
        </w:rPr>
        <w:t>4</w:t>
      </w:r>
      <w:r w:rsidRPr="00202729">
        <w:rPr>
          <w:color w:val="000000"/>
        </w:rPr>
        <w:t xml:space="preserve">] </w:t>
      </w:r>
      <w:r w:rsidR="005C10A2" w:rsidRPr="00202729">
        <w:rPr>
          <w:color w:val="353535"/>
          <w:shd w:val="clear" w:color="auto" w:fill="FFFFFF"/>
        </w:rPr>
        <w:t>T</w:t>
      </w:r>
      <w:r w:rsidR="005C10A2">
        <w:rPr>
          <w:color w:val="353535"/>
          <w:shd w:val="clear" w:color="auto" w:fill="FFFFFF"/>
        </w:rPr>
        <w:t>.</w:t>
      </w:r>
      <w:r w:rsidR="005C10A2" w:rsidRPr="00202729">
        <w:rPr>
          <w:color w:val="353535"/>
          <w:shd w:val="clear" w:color="auto" w:fill="FFFFFF"/>
        </w:rPr>
        <w:t xml:space="preserve"> </w:t>
      </w:r>
      <w:r w:rsidR="00F234DB" w:rsidRPr="00202729">
        <w:rPr>
          <w:color w:val="353535"/>
          <w:shd w:val="clear" w:color="auto" w:fill="FFFFFF"/>
        </w:rPr>
        <w:t xml:space="preserve">Wehr-Candler, </w:t>
      </w:r>
      <w:r w:rsidR="005C10A2" w:rsidRPr="00202729">
        <w:rPr>
          <w:color w:val="353535"/>
          <w:shd w:val="clear" w:color="auto" w:fill="FFFFFF"/>
        </w:rPr>
        <w:t>W.</w:t>
      </w:r>
      <w:r w:rsidR="005C10A2">
        <w:rPr>
          <w:color w:val="353535"/>
          <w:shd w:val="clear" w:color="auto" w:fill="FFFFFF"/>
        </w:rPr>
        <w:t xml:space="preserve"> Henderson, </w:t>
      </w:r>
      <w:r w:rsidR="00F234DB" w:rsidRPr="00202729">
        <w:rPr>
          <w:i/>
          <w:iCs/>
          <w:shd w:val="clear" w:color="auto" w:fill="FFFFFF"/>
        </w:rPr>
        <w:t>Coord</w:t>
      </w:r>
      <w:r w:rsidR="005C10A2">
        <w:rPr>
          <w:i/>
          <w:iCs/>
          <w:shd w:val="clear" w:color="auto" w:fill="FFFFFF"/>
        </w:rPr>
        <w:t xml:space="preserve">. </w:t>
      </w:r>
      <w:r w:rsidR="00F234DB" w:rsidRPr="00202729">
        <w:rPr>
          <w:i/>
          <w:iCs/>
          <w:shd w:val="clear" w:color="auto" w:fill="FFFFFF"/>
        </w:rPr>
        <w:t>Chem</w:t>
      </w:r>
      <w:r w:rsidR="005C10A2">
        <w:rPr>
          <w:i/>
          <w:iCs/>
          <w:shd w:val="clear" w:color="auto" w:fill="FFFFFF"/>
        </w:rPr>
        <w:t>.</w:t>
      </w:r>
      <w:r w:rsidR="00F234DB" w:rsidRPr="00202729">
        <w:rPr>
          <w:i/>
          <w:iCs/>
          <w:shd w:val="clear" w:color="auto" w:fill="FFFFFF"/>
        </w:rPr>
        <w:t xml:space="preserve"> Rev</w:t>
      </w:r>
      <w:r w:rsidR="005C10A2">
        <w:rPr>
          <w:i/>
          <w:iCs/>
          <w:shd w:val="clear" w:color="auto" w:fill="FFFFFF"/>
        </w:rPr>
        <w:t xml:space="preserve">. </w:t>
      </w:r>
      <w:r w:rsidR="00F234DB" w:rsidRPr="005C10A2">
        <w:rPr>
          <w:b/>
          <w:color w:val="353535"/>
          <w:shd w:val="clear" w:color="auto" w:fill="FFFFFF"/>
        </w:rPr>
        <w:t>2016</w:t>
      </w:r>
      <w:r w:rsidR="005C10A2">
        <w:rPr>
          <w:color w:val="353535"/>
          <w:shd w:val="clear" w:color="auto" w:fill="FFFFFF"/>
        </w:rPr>
        <w:t xml:space="preserve">, </w:t>
      </w:r>
      <w:r w:rsidR="00F234DB" w:rsidRPr="005C10A2">
        <w:rPr>
          <w:i/>
          <w:iCs/>
          <w:color w:val="353535"/>
          <w:shd w:val="clear" w:color="auto" w:fill="FFFFFF"/>
        </w:rPr>
        <w:t>313</w:t>
      </w:r>
      <w:r w:rsidR="005C10A2">
        <w:rPr>
          <w:b/>
          <w:color w:val="353535"/>
          <w:shd w:val="clear" w:color="auto" w:fill="FFFFFF"/>
        </w:rPr>
        <w:t xml:space="preserve">, </w:t>
      </w:r>
      <w:r w:rsidR="00F234DB" w:rsidRPr="00202729">
        <w:rPr>
          <w:color w:val="353535"/>
          <w:shd w:val="clear" w:color="auto" w:fill="FFFFFF"/>
        </w:rPr>
        <w:t>111</w:t>
      </w:r>
      <w:r w:rsidR="005C10A2">
        <w:rPr>
          <w:color w:val="353535"/>
          <w:shd w:val="clear" w:color="auto" w:fill="FFFFFF"/>
        </w:rPr>
        <w:t>.</w:t>
      </w:r>
      <w:r w:rsidR="00F234DB" w:rsidRPr="00202729">
        <w:rPr>
          <w:rStyle w:val="apple-converted-space"/>
          <w:color w:val="353535"/>
          <w:shd w:val="clear" w:color="auto" w:fill="FFFFFF"/>
        </w:rPr>
        <w:t> </w:t>
      </w:r>
    </w:p>
    <w:p w14:paraId="61FA99E5" w14:textId="5A2D22E9" w:rsidR="00F234DB" w:rsidRPr="000E76BB" w:rsidRDefault="00F234DB" w:rsidP="00E72084">
      <w:pPr>
        <w:pStyle w:val="Heading1"/>
        <w:shd w:val="clear" w:color="auto" w:fill="FFFFFF"/>
        <w:spacing w:before="120" w:after="120"/>
        <w:jc w:val="both"/>
        <w:rPr>
          <w:b w:val="0"/>
        </w:rPr>
      </w:pPr>
      <w:r w:rsidRPr="00441D5B">
        <w:rPr>
          <w:b w:val="0"/>
          <w:color w:val="000000"/>
        </w:rPr>
        <w:t>[</w:t>
      </w:r>
      <w:r w:rsidR="00202729">
        <w:rPr>
          <w:b w:val="0"/>
          <w:color w:val="000000"/>
        </w:rPr>
        <w:t>5</w:t>
      </w:r>
      <w:r w:rsidRPr="00441D5B">
        <w:rPr>
          <w:b w:val="0"/>
          <w:color w:val="000000"/>
        </w:rPr>
        <w:t>]</w:t>
      </w:r>
      <w:r w:rsidRPr="00441D5B">
        <w:rPr>
          <w:b w:val="0"/>
        </w:rPr>
        <w:t xml:space="preserve"> </w:t>
      </w:r>
      <w:r w:rsidR="00C77A8F" w:rsidRPr="00441D5B">
        <w:rPr>
          <w:b w:val="0"/>
        </w:rPr>
        <w:t>A</w:t>
      </w:r>
      <w:r w:rsidR="00C77A8F">
        <w:rPr>
          <w:b w:val="0"/>
        </w:rPr>
        <w:t>.</w:t>
      </w:r>
      <w:r w:rsidR="00C77A8F" w:rsidRPr="00441D5B">
        <w:rPr>
          <w:rFonts w:cs="Times New Roman"/>
          <w:b w:val="0"/>
        </w:rPr>
        <w:t xml:space="preserve"> </w:t>
      </w:r>
      <w:r w:rsidRPr="00441D5B">
        <w:rPr>
          <w:rFonts w:cs="Times New Roman"/>
          <w:b w:val="0"/>
        </w:rPr>
        <w:t>Majumdar</w:t>
      </w:r>
      <w:r w:rsidR="00441D5B" w:rsidRPr="00441D5B">
        <w:rPr>
          <w:b w:val="0"/>
        </w:rPr>
        <w:t>,</w:t>
      </w:r>
      <w:r w:rsidRPr="00441D5B">
        <w:rPr>
          <w:rFonts w:cs="Times New Roman"/>
          <w:b w:val="0"/>
        </w:rPr>
        <w:t xml:space="preserve"> </w:t>
      </w:r>
      <w:r w:rsidR="00C77A8F" w:rsidRPr="00441D5B">
        <w:rPr>
          <w:rFonts w:cs="Times New Roman"/>
          <w:b w:val="0"/>
        </w:rPr>
        <w:t>K</w:t>
      </w:r>
      <w:r w:rsidR="00C77A8F">
        <w:rPr>
          <w:rFonts w:cs="Times New Roman"/>
          <w:b w:val="0"/>
        </w:rPr>
        <w:t>.</w:t>
      </w:r>
      <w:r w:rsidR="00C77A8F" w:rsidRPr="00441D5B">
        <w:rPr>
          <w:rFonts w:cs="Times New Roman"/>
          <w:b w:val="0"/>
        </w:rPr>
        <w:t xml:space="preserve"> </w:t>
      </w:r>
      <w:r w:rsidRPr="00441D5B">
        <w:rPr>
          <w:rFonts w:cs="Times New Roman"/>
          <w:b w:val="0"/>
        </w:rPr>
        <w:t xml:space="preserve">Pal, </w:t>
      </w:r>
      <w:r w:rsidR="00C77A8F" w:rsidRPr="00441D5B">
        <w:rPr>
          <w:b w:val="0"/>
        </w:rPr>
        <w:t>S</w:t>
      </w:r>
      <w:r w:rsidR="00C77A8F">
        <w:rPr>
          <w:b w:val="0"/>
        </w:rPr>
        <w:t>.</w:t>
      </w:r>
      <w:r w:rsidR="00C77A8F" w:rsidRPr="00441D5B">
        <w:rPr>
          <w:rFonts w:cs="Times New Roman"/>
          <w:b w:val="0"/>
        </w:rPr>
        <w:t xml:space="preserve"> </w:t>
      </w:r>
      <w:r w:rsidRPr="00441D5B">
        <w:rPr>
          <w:rFonts w:cs="Times New Roman"/>
          <w:b w:val="0"/>
        </w:rPr>
        <w:t>Sarkar</w:t>
      </w:r>
      <w:r w:rsidR="00441D5B">
        <w:rPr>
          <w:b w:val="0"/>
        </w:rPr>
        <w:t>.</w:t>
      </w:r>
      <w:r w:rsidR="00441D5B" w:rsidRPr="00441D5B">
        <w:rPr>
          <w:rFonts w:ascii="Arial" w:eastAsia="Times New Roman" w:hAnsi="Arial" w:cs="Arial"/>
          <w:b w:val="0"/>
          <w:color w:val="000000"/>
          <w:kern w:val="36"/>
          <w:sz w:val="34"/>
          <w:szCs w:val="34"/>
        </w:rPr>
        <w:t xml:space="preserve"> </w:t>
      </w:r>
      <w:r w:rsidR="00441D5B" w:rsidRPr="000E76BB">
        <w:rPr>
          <w:b w:val="0"/>
          <w:i/>
        </w:rPr>
        <w:t>Dalton Trans</w:t>
      </w:r>
      <w:r w:rsidR="00441D5B" w:rsidRPr="000E76BB">
        <w:rPr>
          <w:b w:val="0"/>
        </w:rPr>
        <w:t xml:space="preserve">. </w:t>
      </w:r>
      <w:r w:rsidR="00441D5B" w:rsidRPr="00C77A8F">
        <w:t>2009</w:t>
      </w:r>
      <w:r w:rsidR="00C77A8F">
        <w:rPr>
          <w:rFonts w:cs="Times New Roman"/>
          <w:b w:val="0"/>
        </w:rPr>
        <w:t xml:space="preserve">, </w:t>
      </w:r>
      <w:r w:rsidR="000E76BB" w:rsidRPr="00C77A8F">
        <w:rPr>
          <w:rFonts w:cs="Times New Roman"/>
          <w:b w:val="0"/>
          <w:i/>
        </w:rPr>
        <w:t>21</w:t>
      </w:r>
      <w:r w:rsidR="00C77A8F">
        <w:rPr>
          <w:rFonts w:cs="Times New Roman"/>
          <w:b w:val="0"/>
        </w:rPr>
        <w:t xml:space="preserve">, </w:t>
      </w:r>
      <w:r w:rsidRPr="000E76BB">
        <w:rPr>
          <w:rFonts w:cs="Times New Roman"/>
          <w:b w:val="0"/>
        </w:rPr>
        <w:t>1927</w:t>
      </w:r>
      <w:r w:rsidR="00C77A8F">
        <w:rPr>
          <w:rFonts w:cs="Times New Roman"/>
          <w:b w:val="0"/>
        </w:rPr>
        <w:t>.</w:t>
      </w:r>
    </w:p>
    <w:p w14:paraId="508487F2" w14:textId="77777777" w:rsidR="00C77A8F" w:rsidRDefault="000E76BB" w:rsidP="00C77A8F">
      <w:pPr>
        <w:shd w:val="clear" w:color="auto" w:fill="FFFFFF"/>
        <w:spacing w:line="36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0E76BB">
        <w:rPr>
          <w:rFonts w:ascii="Times New Roman" w:hAnsi="Times New Roman" w:cs="Times New Roman"/>
          <w:sz w:val="24"/>
          <w:szCs w:val="24"/>
        </w:rPr>
        <w:t>[</w:t>
      </w:r>
      <w:r w:rsidR="00202729">
        <w:rPr>
          <w:rFonts w:ascii="Times New Roman" w:hAnsi="Times New Roman" w:cs="Times New Roman"/>
          <w:sz w:val="24"/>
          <w:szCs w:val="24"/>
        </w:rPr>
        <w:t>6</w:t>
      </w:r>
      <w:r w:rsidRPr="000E76BB">
        <w:rPr>
          <w:rFonts w:ascii="Times New Roman" w:hAnsi="Times New Roman" w:cs="Times New Roman"/>
          <w:sz w:val="24"/>
          <w:szCs w:val="24"/>
        </w:rPr>
        <w:t xml:space="preserve">] </w:t>
      </w:r>
      <w:r w:rsidR="00C77A8F" w:rsidRPr="000E76BB">
        <w:rPr>
          <w:rFonts w:ascii="Times New Roman" w:hAnsi="Times New Roman" w:cs="Times New Roman"/>
          <w:sz w:val="24"/>
          <w:szCs w:val="24"/>
        </w:rPr>
        <w:t>J</w:t>
      </w:r>
      <w:r w:rsidR="00C77A8F">
        <w:rPr>
          <w:rFonts w:ascii="Times New Roman" w:hAnsi="Times New Roman" w:cs="Times New Roman"/>
          <w:sz w:val="24"/>
          <w:szCs w:val="24"/>
        </w:rPr>
        <w:t>.</w:t>
      </w:r>
      <w:r w:rsidR="00C77A8F" w:rsidRPr="000E76BB">
        <w:rPr>
          <w:rFonts w:ascii="Times New Roman" w:hAnsi="Times New Roman" w:cs="Times New Roman"/>
          <w:sz w:val="24"/>
          <w:szCs w:val="24"/>
        </w:rPr>
        <w:t xml:space="preserve"> S</w:t>
      </w:r>
      <w:r w:rsidR="00C77A8F">
        <w:rPr>
          <w:rFonts w:ascii="Times New Roman" w:hAnsi="Times New Roman" w:cs="Times New Roman"/>
          <w:sz w:val="24"/>
          <w:szCs w:val="24"/>
        </w:rPr>
        <w:t>.</w:t>
      </w:r>
      <w:r w:rsidR="00C77A8F" w:rsidRPr="000E76BB">
        <w:rPr>
          <w:rFonts w:ascii="Times New Roman" w:hAnsi="Times New Roman" w:cs="Times New Roman"/>
          <w:sz w:val="24"/>
          <w:szCs w:val="24"/>
        </w:rPr>
        <w:t xml:space="preserve"> </w:t>
      </w:r>
      <w:r w:rsidRPr="000E76BB">
        <w:rPr>
          <w:rFonts w:ascii="Times New Roman" w:hAnsi="Times New Roman" w:cs="Times New Roman"/>
          <w:sz w:val="24"/>
          <w:szCs w:val="24"/>
        </w:rPr>
        <w:t xml:space="preserve">Bashkin, </w:t>
      </w:r>
      <w:r w:rsidR="00C77A8F" w:rsidRPr="000E76BB">
        <w:rPr>
          <w:rFonts w:ascii="Times New Roman" w:hAnsi="Times New Roman" w:cs="Times New Roman"/>
          <w:sz w:val="24"/>
          <w:szCs w:val="24"/>
        </w:rPr>
        <w:t>J</w:t>
      </w:r>
      <w:r w:rsidR="00C77A8F">
        <w:rPr>
          <w:rFonts w:ascii="Times New Roman" w:hAnsi="Times New Roman" w:cs="Times New Roman"/>
          <w:sz w:val="24"/>
          <w:szCs w:val="24"/>
        </w:rPr>
        <w:t>.</w:t>
      </w:r>
      <w:r w:rsidR="00C77A8F" w:rsidRPr="000E76BB">
        <w:rPr>
          <w:rFonts w:ascii="Times New Roman" w:hAnsi="Times New Roman" w:cs="Times New Roman"/>
          <w:sz w:val="24"/>
          <w:szCs w:val="24"/>
        </w:rPr>
        <w:t xml:space="preserve"> C</w:t>
      </w:r>
      <w:r w:rsidR="00C77A8F">
        <w:rPr>
          <w:rFonts w:ascii="Times New Roman" w:hAnsi="Times New Roman" w:cs="Times New Roman"/>
          <w:sz w:val="24"/>
          <w:szCs w:val="24"/>
        </w:rPr>
        <w:t>.</w:t>
      </w:r>
      <w:r w:rsidR="00C77A8F" w:rsidRPr="000E76BB">
        <w:rPr>
          <w:rFonts w:ascii="Times New Roman" w:hAnsi="Times New Roman" w:cs="Times New Roman"/>
          <w:sz w:val="24"/>
          <w:szCs w:val="24"/>
        </w:rPr>
        <w:t xml:space="preserve"> </w:t>
      </w:r>
      <w:r w:rsidRPr="000E76BB">
        <w:rPr>
          <w:rFonts w:ascii="Times New Roman" w:hAnsi="Times New Roman" w:cs="Times New Roman"/>
          <w:sz w:val="24"/>
          <w:szCs w:val="24"/>
        </w:rPr>
        <w:t xml:space="preserve">Huffman, </w:t>
      </w:r>
      <w:r w:rsidR="00C77A8F">
        <w:rPr>
          <w:rFonts w:ascii="Times New Roman" w:hAnsi="Times New Roman" w:cs="Times New Roman"/>
          <w:sz w:val="24"/>
          <w:szCs w:val="24"/>
        </w:rPr>
        <w:t>G.</w:t>
      </w:r>
      <w:r w:rsidR="00C77A8F" w:rsidRPr="000E76BB">
        <w:rPr>
          <w:rFonts w:ascii="Arial" w:eastAsia="Times New Roman" w:hAnsi="Arial" w:cs="Arial"/>
          <w:sz w:val="19"/>
          <w:szCs w:val="19"/>
        </w:rPr>
        <w:t xml:space="preserve"> </w:t>
      </w:r>
      <w:r w:rsidR="00C77A8F" w:rsidRPr="000E76BB">
        <w:rPr>
          <w:rFonts w:ascii="Times New Roman" w:eastAsia="Times New Roman" w:hAnsi="Times New Roman" w:cs="Times New Roman"/>
          <w:sz w:val="24"/>
          <w:szCs w:val="24"/>
        </w:rPr>
        <w:t>A</w:t>
      </w:r>
      <w:r w:rsidR="00C77A8F">
        <w:rPr>
          <w:rFonts w:ascii="Times New Roman" w:eastAsia="Times New Roman" w:hAnsi="Times New Roman" w:cs="Times New Roman"/>
          <w:sz w:val="24"/>
          <w:szCs w:val="24"/>
        </w:rPr>
        <w:t>.</w:t>
      </w:r>
      <w:r w:rsidR="00C77A8F" w:rsidRPr="000E76BB">
        <w:rPr>
          <w:rFonts w:ascii="Times New Roman" w:hAnsi="Times New Roman" w:cs="Times New Roman"/>
          <w:sz w:val="24"/>
          <w:szCs w:val="24"/>
        </w:rPr>
        <w:t xml:space="preserve"> </w:t>
      </w:r>
      <w:r w:rsidRPr="000E76BB">
        <w:rPr>
          <w:rFonts w:ascii="Times New Roman" w:hAnsi="Times New Roman" w:cs="Times New Roman"/>
          <w:sz w:val="24"/>
          <w:szCs w:val="24"/>
        </w:rPr>
        <w:t>Christou</w:t>
      </w:r>
      <w:r w:rsidR="00C77A8F">
        <w:rPr>
          <w:rFonts w:ascii="Times New Roman" w:hAnsi="Times New Roman" w:cs="Times New Roman"/>
          <w:sz w:val="24"/>
          <w:szCs w:val="24"/>
        </w:rPr>
        <w:t>,</w:t>
      </w:r>
      <w:r w:rsidR="00C77A8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76BB">
        <w:rPr>
          <w:rFonts w:ascii="Times New Roman" w:hAnsi="Times New Roman" w:cs="Times New Roman"/>
          <w:i/>
          <w:sz w:val="24"/>
          <w:szCs w:val="24"/>
        </w:rPr>
        <w:t>J. Am. Chem. Soc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C77A8F">
        <w:rPr>
          <w:rFonts w:ascii="Times New Roman" w:hAnsi="Times New Roman" w:cs="Times New Roman"/>
          <w:b/>
          <w:sz w:val="24"/>
          <w:szCs w:val="24"/>
        </w:rPr>
        <w:t>1986</w:t>
      </w:r>
      <w:r w:rsidR="00C77A8F">
        <w:rPr>
          <w:rFonts w:ascii="Times New Roman" w:hAnsi="Times New Roman" w:cs="Times New Roman"/>
          <w:sz w:val="24"/>
          <w:szCs w:val="24"/>
        </w:rPr>
        <w:t xml:space="preserve">, </w:t>
      </w:r>
      <w:r w:rsidRPr="00C77A8F">
        <w:rPr>
          <w:rFonts w:ascii="Times New Roman" w:hAnsi="Times New Roman" w:cs="Times New Roman"/>
          <w:i/>
          <w:sz w:val="24"/>
          <w:szCs w:val="24"/>
        </w:rPr>
        <w:t>108</w:t>
      </w:r>
      <w:r w:rsidR="00C77A8F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5038</w:t>
      </w:r>
      <w:r w:rsidR="00C77A8F">
        <w:rPr>
          <w:rFonts w:ascii="Times New Roman" w:hAnsi="Times New Roman" w:cs="Times New Roman"/>
          <w:sz w:val="24"/>
          <w:szCs w:val="24"/>
        </w:rPr>
        <w:t>.</w:t>
      </w:r>
    </w:p>
    <w:p w14:paraId="254B1F9F" w14:textId="39B78560" w:rsidR="00F620B4" w:rsidRPr="00C77A8F" w:rsidRDefault="000E76BB" w:rsidP="00C77A8F">
      <w:pPr>
        <w:shd w:val="clear" w:color="auto" w:fill="FFFFFF"/>
        <w:spacing w:line="36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BF6EE4">
        <w:rPr>
          <w:rFonts w:ascii="Times New Roman" w:hAnsi="Times New Roman" w:cs="Times New Roman"/>
          <w:color w:val="000000"/>
          <w:sz w:val="24"/>
          <w:szCs w:val="24"/>
        </w:rPr>
        <w:t>[</w:t>
      </w:r>
      <w:r w:rsidR="00202729">
        <w:rPr>
          <w:rFonts w:ascii="Times New Roman" w:hAnsi="Times New Roman" w:cs="Times New Roman"/>
          <w:color w:val="000000"/>
          <w:sz w:val="24"/>
          <w:szCs w:val="24"/>
        </w:rPr>
        <w:t>7</w:t>
      </w:r>
      <w:r w:rsidRPr="00BF6EE4">
        <w:rPr>
          <w:rFonts w:ascii="Times New Roman" w:hAnsi="Times New Roman" w:cs="Times New Roman"/>
          <w:color w:val="000000"/>
          <w:sz w:val="24"/>
          <w:szCs w:val="24"/>
        </w:rPr>
        <w:t xml:space="preserve">] </w:t>
      </w:r>
      <w:r w:rsidR="00C77A8F" w:rsidRPr="00BF6EE4">
        <w:rPr>
          <w:rFonts w:ascii="Times New Roman" w:hAnsi="Times New Roman" w:cs="Times New Roman"/>
          <w:sz w:val="24"/>
          <w:szCs w:val="24"/>
        </w:rPr>
        <w:t>R</w:t>
      </w:r>
      <w:r w:rsidR="00C77A8F">
        <w:rPr>
          <w:rFonts w:ascii="Times New Roman" w:hAnsi="Times New Roman" w:cs="Times New Roman"/>
          <w:sz w:val="24"/>
          <w:szCs w:val="24"/>
        </w:rPr>
        <w:t>.</w:t>
      </w:r>
      <w:r w:rsidR="00C77A8F" w:rsidRPr="00BF6EE4">
        <w:rPr>
          <w:rFonts w:ascii="Times New Roman" w:hAnsi="Times New Roman" w:cs="Times New Roman"/>
          <w:sz w:val="24"/>
          <w:szCs w:val="24"/>
        </w:rPr>
        <w:t xml:space="preserve"> C</w:t>
      </w:r>
      <w:r w:rsidR="00C77A8F">
        <w:rPr>
          <w:rFonts w:ascii="Times New Roman" w:hAnsi="Times New Roman" w:cs="Times New Roman"/>
          <w:sz w:val="24"/>
          <w:szCs w:val="24"/>
        </w:rPr>
        <w:t>.</w:t>
      </w:r>
      <w:r w:rsidR="00C77A8F" w:rsidRPr="00BF6EE4">
        <w:rPr>
          <w:rFonts w:ascii="Times New Roman" w:hAnsi="Times New Roman" w:cs="Times New Roman"/>
          <w:sz w:val="24"/>
          <w:szCs w:val="24"/>
        </w:rPr>
        <w:t xml:space="preserve"> </w:t>
      </w:r>
      <w:r w:rsidRPr="00BF6EE4">
        <w:rPr>
          <w:rFonts w:ascii="Times New Roman" w:hAnsi="Times New Roman" w:cs="Times New Roman"/>
          <w:sz w:val="24"/>
          <w:szCs w:val="24"/>
        </w:rPr>
        <w:t xml:space="preserve">Bott, </w:t>
      </w:r>
      <w:r w:rsidR="00C77A8F" w:rsidRPr="00BF6EE4">
        <w:rPr>
          <w:rFonts w:ascii="Times New Roman" w:hAnsi="Times New Roman" w:cs="Times New Roman"/>
          <w:sz w:val="24"/>
          <w:szCs w:val="24"/>
        </w:rPr>
        <w:t>P</w:t>
      </w:r>
      <w:r w:rsidR="00C77A8F">
        <w:rPr>
          <w:rFonts w:ascii="Times New Roman" w:hAnsi="Times New Roman" w:cs="Times New Roman"/>
          <w:sz w:val="24"/>
          <w:szCs w:val="24"/>
        </w:rPr>
        <w:t>.</w:t>
      </w:r>
      <w:r w:rsidR="00C77A8F" w:rsidRPr="00BF6EE4">
        <w:rPr>
          <w:rFonts w:ascii="Times New Roman" w:hAnsi="Times New Roman" w:cs="Times New Roman"/>
          <w:sz w:val="24"/>
          <w:szCs w:val="24"/>
        </w:rPr>
        <w:t xml:space="preserve"> C</w:t>
      </w:r>
      <w:r w:rsidR="00C77A8F">
        <w:rPr>
          <w:rFonts w:ascii="Times New Roman" w:hAnsi="Times New Roman" w:cs="Times New Roman"/>
          <w:sz w:val="24"/>
          <w:szCs w:val="24"/>
        </w:rPr>
        <w:t>.</w:t>
      </w:r>
      <w:r w:rsidR="00C77A8F" w:rsidRPr="00BF6EE4">
        <w:rPr>
          <w:rFonts w:ascii="Times New Roman" w:hAnsi="Times New Roman" w:cs="Times New Roman"/>
          <w:sz w:val="24"/>
          <w:szCs w:val="24"/>
        </w:rPr>
        <w:t xml:space="preserve"> </w:t>
      </w:r>
      <w:r w:rsidRPr="00BF6EE4">
        <w:rPr>
          <w:rFonts w:ascii="Times New Roman" w:hAnsi="Times New Roman" w:cs="Times New Roman"/>
          <w:sz w:val="24"/>
          <w:szCs w:val="24"/>
        </w:rPr>
        <w:t xml:space="preserve">Healy, </w:t>
      </w:r>
      <w:r w:rsidR="00C77A8F" w:rsidRPr="00BF6EE4">
        <w:rPr>
          <w:rFonts w:ascii="Times New Roman" w:hAnsi="Times New Roman" w:cs="Times New Roman"/>
          <w:sz w:val="24"/>
          <w:szCs w:val="24"/>
        </w:rPr>
        <w:t>D</w:t>
      </w:r>
      <w:r w:rsidR="00C77A8F">
        <w:rPr>
          <w:rFonts w:ascii="Times New Roman" w:hAnsi="Times New Roman" w:cs="Times New Roman"/>
          <w:sz w:val="24"/>
          <w:szCs w:val="24"/>
        </w:rPr>
        <w:t>.</w:t>
      </w:r>
      <w:r w:rsidR="00C77A8F" w:rsidRPr="00BF6EE4">
        <w:rPr>
          <w:rFonts w:ascii="Times New Roman" w:hAnsi="Times New Roman" w:cs="Times New Roman"/>
          <w:sz w:val="24"/>
          <w:szCs w:val="24"/>
        </w:rPr>
        <w:t xml:space="preserve"> S</w:t>
      </w:r>
      <w:r w:rsidR="00C77A8F">
        <w:rPr>
          <w:rFonts w:ascii="Times New Roman" w:hAnsi="Times New Roman" w:cs="Times New Roman"/>
          <w:sz w:val="24"/>
          <w:szCs w:val="24"/>
        </w:rPr>
        <w:t>.</w:t>
      </w:r>
      <w:r w:rsidR="00C77A8F" w:rsidRPr="00BF6EE4">
        <w:rPr>
          <w:rFonts w:ascii="Times New Roman" w:hAnsi="Times New Roman" w:cs="Times New Roman"/>
          <w:sz w:val="24"/>
          <w:szCs w:val="24"/>
        </w:rPr>
        <w:t xml:space="preserve"> </w:t>
      </w:r>
      <w:r w:rsidRPr="00BF6EE4">
        <w:rPr>
          <w:rFonts w:ascii="Times New Roman" w:hAnsi="Times New Roman" w:cs="Times New Roman"/>
          <w:sz w:val="24"/>
          <w:szCs w:val="24"/>
        </w:rPr>
        <w:t>Sagatys</w:t>
      </w:r>
      <w:r w:rsidR="00C77A8F">
        <w:rPr>
          <w:rFonts w:ascii="Times New Roman" w:hAnsi="Times New Roman" w:cs="Times New Roman"/>
          <w:sz w:val="24"/>
          <w:szCs w:val="24"/>
        </w:rPr>
        <w:t>,</w:t>
      </w:r>
      <w:r w:rsidRPr="00BF6EE4">
        <w:rPr>
          <w:rFonts w:ascii="Times New Roman" w:hAnsi="Times New Roman" w:cs="Times New Roman"/>
          <w:sz w:val="24"/>
          <w:szCs w:val="24"/>
        </w:rPr>
        <w:t xml:space="preserve"> </w:t>
      </w:r>
      <w:r w:rsidR="00BF6EE4" w:rsidRPr="00A74826">
        <w:rPr>
          <w:rFonts w:ascii="Times New Roman" w:hAnsi="Times New Roman" w:cs="Times New Roman"/>
          <w:i/>
          <w:sz w:val="24"/>
          <w:szCs w:val="24"/>
        </w:rPr>
        <w:t>Chem. Commun</w:t>
      </w:r>
      <w:r w:rsidR="00BF6EE4" w:rsidRPr="00BF6EE4">
        <w:rPr>
          <w:rFonts w:ascii="Times New Roman" w:hAnsi="Times New Roman" w:cs="Times New Roman"/>
          <w:sz w:val="24"/>
          <w:szCs w:val="24"/>
        </w:rPr>
        <w:t xml:space="preserve">. </w:t>
      </w:r>
      <w:r w:rsidR="00BF6EE4" w:rsidRPr="00C77A8F">
        <w:rPr>
          <w:rFonts w:ascii="Times New Roman" w:hAnsi="Times New Roman" w:cs="Times New Roman"/>
          <w:b/>
          <w:sz w:val="24"/>
          <w:szCs w:val="24"/>
        </w:rPr>
        <w:t>1998</w:t>
      </w:r>
      <w:r w:rsidR="00C77A8F">
        <w:rPr>
          <w:rFonts w:ascii="Times New Roman" w:hAnsi="Times New Roman" w:cs="Times New Roman"/>
          <w:sz w:val="24"/>
          <w:szCs w:val="24"/>
        </w:rPr>
        <w:t>,</w:t>
      </w:r>
      <w:r w:rsidR="00BF6EE4" w:rsidRPr="00BF6EE4">
        <w:rPr>
          <w:rFonts w:ascii="Times New Roman" w:hAnsi="Times New Roman" w:cs="Times New Roman"/>
          <w:sz w:val="24"/>
          <w:szCs w:val="24"/>
        </w:rPr>
        <w:t xml:space="preserve"> 2403</w:t>
      </w:r>
      <w:r w:rsidR="00C77A8F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47B084F4" w14:textId="0CB9047C" w:rsidR="00E72084" w:rsidRDefault="00D97FEC" w:rsidP="00E72084">
      <w:pPr>
        <w:shd w:val="clear" w:color="auto" w:fill="FFFFFF"/>
        <w:spacing w:before="100" w:beforeAutospacing="1" w:after="100" w:afterAutospacing="1" w:line="360" w:lineRule="auto"/>
        <w:ind w:left="0"/>
        <w:contextualSpacing/>
        <w:rPr>
          <w:rFonts w:ascii="Times New Roman" w:hAnsi="Times New Roman" w:cs="Times New Roman"/>
          <w:sz w:val="24"/>
          <w:szCs w:val="24"/>
        </w:rPr>
      </w:pPr>
      <w:r w:rsidRPr="00F620B4">
        <w:rPr>
          <w:rFonts w:ascii="Times New Roman" w:hAnsi="Times New Roman" w:cs="Times New Roman"/>
          <w:sz w:val="24"/>
          <w:szCs w:val="24"/>
        </w:rPr>
        <w:t>[</w:t>
      </w:r>
      <w:r w:rsidR="00202729" w:rsidRPr="00F620B4">
        <w:rPr>
          <w:rFonts w:ascii="Times New Roman" w:hAnsi="Times New Roman" w:cs="Times New Roman"/>
          <w:sz w:val="24"/>
          <w:szCs w:val="24"/>
        </w:rPr>
        <w:t>8</w:t>
      </w:r>
      <w:r w:rsidRPr="00F620B4">
        <w:rPr>
          <w:rFonts w:ascii="Times New Roman" w:hAnsi="Times New Roman" w:cs="Times New Roman"/>
          <w:sz w:val="24"/>
          <w:szCs w:val="24"/>
        </w:rPr>
        <w:t xml:space="preserve">] </w:t>
      </w:r>
      <w:r w:rsidR="00C77A8F" w:rsidRPr="00F620B4">
        <w:rPr>
          <w:rFonts w:ascii="Times New Roman" w:hAnsi="Times New Roman" w:cs="Times New Roman"/>
          <w:sz w:val="24"/>
          <w:szCs w:val="24"/>
        </w:rPr>
        <w:t>D</w:t>
      </w:r>
      <w:r w:rsidR="00C77A8F">
        <w:rPr>
          <w:rFonts w:ascii="Times New Roman" w:hAnsi="Times New Roman" w:cs="Times New Roman"/>
          <w:sz w:val="24"/>
          <w:szCs w:val="24"/>
        </w:rPr>
        <w:t>.</w:t>
      </w:r>
      <w:r w:rsidR="00C77A8F" w:rsidRPr="00F620B4">
        <w:rPr>
          <w:rFonts w:ascii="Times New Roman" w:hAnsi="Times New Roman" w:cs="Times New Roman"/>
          <w:sz w:val="24"/>
          <w:szCs w:val="24"/>
        </w:rPr>
        <w:t xml:space="preserve"> </w:t>
      </w:r>
      <w:r w:rsidRPr="00F620B4">
        <w:rPr>
          <w:rFonts w:ascii="Times New Roman" w:hAnsi="Times New Roman" w:cs="Times New Roman"/>
          <w:sz w:val="24"/>
          <w:szCs w:val="24"/>
        </w:rPr>
        <w:t>Cave</w:t>
      </w:r>
      <w:r w:rsidR="00A74826" w:rsidRPr="00F620B4">
        <w:rPr>
          <w:rFonts w:ascii="Times New Roman" w:hAnsi="Times New Roman" w:cs="Times New Roman"/>
          <w:sz w:val="24"/>
          <w:szCs w:val="24"/>
        </w:rPr>
        <w:t>,</w:t>
      </w:r>
      <w:r w:rsidRPr="00F620B4">
        <w:rPr>
          <w:rFonts w:ascii="Times New Roman" w:hAnsi="Times New Roman" w:cs="Times New Roman"/>
          <w:sz w:val="24"/>
          <w:szCs w:val="24"/>
        </w:rPr>
        <w:t xml:space="preserve"> </w:t>
      </w:r>
      <w:r w:rsidR="000B70E6" w:rsidRPr="00F620B4">
        <w:rPr>
          <w:rFonts w:ascii="Times New Roman" w:hAnsi="Times New Roman" w:cs="Times New Roman"/>
          <w:sz w:val="24"/>
          <w:szCs w:val="24"/>
        </w:rPr>
        <w:t>J-M</w:t>
      </w:r>
      <w:r w:rsidR="001A18C1">
        <w:rPr>
          <w:rFonts w:ascii="Times New Roman" w:hAnsi="Times New Roman" w:cs="Times New Roman"/>
          <w:sz w:val="24"/>
          <w:szCs w:val="24"/>
        </w:rPr>
        <w:t>.</w:t>
      </w:r>
      <w:r w:rsidR="000B70E6" w:rsidRPr="00F620B4">
        <w:rPr>
          <w:rFonts w:ascii="Times New Roman" w:hAnsi="Times New Roman" w:cs="Times New Roman"/>
          <w:sz w:val="24"/>
          <w:szCs w:val="24"/>
        </w:rPr>
        <w:t xml:space="preserve"> </w:t>
      </w:r>
      <w:r w:rsidRPr="00F620B4">
        <w:rPr>
          <w:rFonts w:ascii="Times New Roman" w:hAnsi="Times New Roman" w:cs="Times New Roman"/>
          <w:sz w:val="24"/>
          <w:szCs w:val="24"/>
        </w:rPr>
        <w:t xml:space="preserve">Gascon, </w:t>
      </w:r>
      <w:r w:rsidR="001A18C1" w:rsidRPr="00F620B4">
        <w:rPr>
          <w:rFonts w:ascii="Times New Roman" w:hAnsi="Times New Roman" w:cs="Times New Roman"/>
          <w:sz w:val="24"/>
          <w:szCs w:val="24"/>
        </w:rPr>
        <w:t>A</w:t>
      </w:r>
      <w:r w:rsidR="001A18C1">
        <w:rPr>
          <w:rFonts w:ascii="Times New Roman" w:hAnsi="Times New Roman" w:cs="Times New Roman"/>
          <w:sz w:val="24"/>
          <w:szCs w:val="24"/>
        </w:rPr>
        <w:t>.</w:t>
      </w:r>
      <w:r w:rsidR="005143BE">
        <w:rPr>
          <w:rFonts w:ascii="Times New Roman" w:hAnsi="Times New Roman" w:cs="Times New Roman"/>
          <w:sz w:val="24"/>
          <w:szCs w:val="24"/>
        </w:rPr>
        <w:t xml:space="preserve"> </w:t>
      </w:r>
      <w:r w:rsidR="001A18C1" w:rsidRPr="00F620B4">
        <w:rPr>
          <w:rFonts w:ascii="Times New Roman" w:hAnsi="Times New Roman" w:cs="Times New Roman"/>
          <w:sz w:val="24"/>
          <w:szCs w:val="24"/>
        </w:rPr>
        <w:t>D</w:t>
      </w:r>
      <w:r w:rsidR="001A18C1">
        <w:rPr>
          <w:rFonts w:ascii="Times New Roman" w:hAnsi="Times New Roman" w:cs="Times New Roman"/>
          <w:sz w:val="24"/>
          <w:szCs w:val="24"/>
        </w:rPr>
        <w:t>.</w:t>
      </w:r>
      <w:r w:rsidR="001A18C1" w:rsidRPr="00F620B4">
        <w:rPr>
          <w:rFonts w:ascii="Times New Roman" w:hAnsi="Times New Roman" w:cs="Times New Roman"/>
          <w:sz w:val="24"/>
          <w:szCs w:val="24"/>
        </w:rPr>
        <w:t xml:space="preserve"> </w:t>
      </w:r>
      <w:r w:rsidRPr="00F620B4">
        <w:rPr>
          <w:rFonts w:ascii="Times New Roman" w:hAnsi="Times New Roman" w:cs="Times New Roman"/>
          <w:sz w:val="24"/>
          <w:szCs w:val="24"/>
        </w:rPr>
        <w:t>Bond</w:t>
      </w:r>
      <w:r w:rsidR="00A74826" w:rsidRPr="00F620B4">
        <w:rPr>
          <w:rFonts w:ascii="Times New Roman" w:hAnsi="Times New Roman" w:cs="Times New Roman"/>
          <w:sz w:val="24"/>
          <w:szCs w:val="24"/>
        </w:rPr>
        <w:t xml:space="preserve">, </w:t>
      </w:r>
      <w:r w:rsidR="001A18C1" w:rsidRPr="00F620B4">
        <w:rPr>
          <w:rFonts w:ascii="Times New Roman" w:hAnsi="Times New Roman" w:cs="Times New Roman"/>
          <w:sz w:val="24"/>
          <w:szCs w:val="24"/>
        </w:rPr>
        <w:t>S</w:t>
      </w:r>
      <w:r w:rsidR="001A18C1">
        <w:rPr>
          <w:rFonts w:ascii="Times New Roman" w:hAnsi="Times New Roman" w:cs="Times New Roman"/>
          <w:sz w:val="24"/>
          <w:szCs w:val="24"/>
        </w:rPr>
        <w:t>.</w:t>
      </w:r>
      <w:r w:rsidR="001A18C1" w:rsidRPr="00F620B4">
        <w:rPr>
          <w:rFonts w:ascii="Times New Roman" w:hAnsi="Times New Roman" w:cs="Times New Roman"/>
          <w:sz w:val="24"/>
          <w:szCs w:val="24"/>
        </w:rPr>
        <w:t xml:space="preserve"> J</w:t>
      </w:r>
      <w:r w:rsidR="001A18C1">
        <w:rPr>
          <w:rFonts w:ascii="Times New Roman" w:hAnsi="Times New Roman" w:cs="Times New Roman"/>
          <w:sz w:val="24"/>
          <w:szCs w:val="24"/>
        </w:rPr>
        <w:t>.</w:t>
      </w:r>
      <w:r w:rsidR="001A18C1" w:rsidRPr="00F620B4">
        <w:rPr>
          <w:rFonts w:ascii="Times New Roman" w:hAnsi="Times New Roman" w:cs="Times New Roman"/>
          <w:sz w:val="24"/>
          <w:szCs w:val="24"/>
        </w:rPr>
        <w:t xml:space="preserve"> </w:t>
      </w:r>
      <w:r w:rsidRPr="00F620B4">
        <w:rPr>
          <w:rFonts w:ascii="Times New Roman" w:hAnsi="Times New Roman" w:cs="Times New Roman"/>
          <w:sz w:val="24"/>
          <w:szCs w:val="24"/>
        </w:rPr>
        <w:t xml:space="preserve">Teat, </w:t>
      </w:r>
      <w:r w:rsidR="001A18C1" w:rsidRPr="00F620B4">
        <w:rPr>
          <w:rFonts w:ascii="Times New Roman" w:hAnsi="Times New Roman" w:cs="Times New Roman"/>
          <w:sz w:val="24"/>
          <w:szCs w:val="24"/>
        </w:rPr>
        <w:t>P</w:t>
      </w:r>
      <w:r w:rsidR="001A18C1">
        <w:rPr>
          <w:rFonts w:ascii="Times New Roman" w:hAnsi="Times New Roman" w:cs="Times New Roman"/>
          <w:sz w:val="24"/>
          <w:szCs w:val="24"/>
        </w:rPr>
        <w:t>.</w:t>
      </w:r>
      <w:r w:rsidR="001A18C1" w:rsidRPr="00F620B4">
        <w:rPr>
          <w:rFonts w:ascii="Times New Roman" w:hAnsi="Times New Roman" w:cs="Times New Roman"/>
          <w:sz w:val="24"/>
          <w:szCs w:val="24"/>
        </w:rPr>
        <w:t xml:space="preserve"> T</w:t>
      </w:r>
      <w:r w:rsidR="001A18C1">
        <w:rPr>
          <w:rFonts w:ascii="Times New Roman" w:hAnsi="Times New Roman" w:cs="Times New Roman"/>
          <w:sz w:val="24"/>
          <w:szCs w:val="24"/>
        </w:rPr>
        <w:t>.</w:t>
      </w:r>
      <w:r w:rsidR="001A18C1" w:rsidRPr="00F620B4">
        <w:rPr>
          <w:rFonts w:ascii="Times New Roman" w:hAnsi="Times New Roman" w:cs="Times New Roman"/>
          <w:sz w:val="24"/>
          <w:szCs w:val="24"/>
        </w:rPr>
        <w:t xml:space="preserve"> </w:t>
      </w:r>
      <w:r w:rsidRPr="00F620B4">
        <w:rPr>
          <w:rFonts w:ascii="Times New Roman" w:hAnsi="Times New Roman" w:cs="Times New Roman"/>
          <w:sz w:val="24"/>
          <w:szCs w:val="24"/>
        </w:rPr>
        <w:t>Wood</w:t>
      </w:r>
      <w:r w:rsidR="001A18C1">
        <w:rPr>
          <w:rFonts w:ascii="Times New Roman" w:hAnsi="Times New Roman" w:cs="Times New Roman"/>
          <w:sz w:val="24"/>
          <w:szCs w:val="24"/>
        </w:rPr>
        <w:t>,</w:t>
      </w:r>
      <w:r w:rsidRPr="00F620B4">
        <w:rPr>
          <w:rFonts w:ascii="Times New Roman" w:hAnsi="Times New Roman" w:cs="Times New Roman"/>
          <w:sz w:val="24"/>
          <w:szCs w:val="24"/>
        </w:rPr>
        <w:t xml:space="preserve"> </w:t>
      </w:r>
      <w:r w:rsidRPr="00F620B4">
        <w:rPr>
          <w:rFonts w:ascii="Times New Roman" w:hAnsi="Times New Roman" w:cs="Times New Roman"/>
          <w:i/>
          <w:sz w:val="24"/>
          <w:szCs w:val="24"/>
        </w:rPr>
        <w:t>Chem. Commun</w:t>
      </w:r>
      <w:r w:rsidRPr="00F620B4">
        <w:rPr>
          <w:rFonts w:ascii="Times New Roman" w:hAnsi="Times New Roman" w:cs="Times New Roman"/>
          <w:sz w:val="24"/>
          <w:szCs w:val="24"/>
        </w:rPr>
        <w:t xml:space="preserve">. </w:t>
      </w:r>
      <w:r w:rsidR="004E3176" w:rsidRPr="001A18C1">
        <w:rPr>
          <w:rFonts w:ascii="Times New Roman" w:hAnsi="Times New Roman" w:cs="Times New Roman"/>
          <w:b/>
          <w:sz w:val="24"/>
          <w:szCs w:val="24"/>
        </w:rPr>
        <w:t>2002</w:t>
      </w:r>
      <w:r w:rsidR="001A18C1">
        <w:rPr>
          <w:rFonts w:ascii="Times New Roman" w:hAnsi="Times New Roman" w:cs="Times New Roman"/>
          <w:sz w:val="24"/>
          <w:szCs w:val="24"/>
        </w:rPr>
        <w:t xml:space="preserve">, </w:t>
      </w:r>
      <w:r w:rsidR="004E3176" w:rsidRPr="001A18C1">
        <w:rPr>
          <w:rFonts w:ascii="Times New Roman" w:hAnsi="Times New Roman" w:cs="Times New Roman"/>
          <w:i/>
          <w:sz w:val="24"/>
          <w:szCs w:val="24"/>
        </w:rPr>
        <w:t>10</w:t>
      </w:r>
      <w:r w:rsidR="001A18C1">
        <w:rPr>
          <w:rFonts w:ascii="Times New Roman" w:hAnsi="Times New Roman" w:cs="Times New Roman"/>
          <w:sz w:val="24"/>
          <w:szCs w:val="24"/>
        </w:rPr>
        <w:t xml:space="preserve"> 1050</w:t>
      </w:r>
      <w:r w:rsidR="00C77A8F">
        <w:rPr>
          <w:rFonts w:ascii="Times New Roman" w:hAnsi="Times New Roman" w:cs="Times New Roman"/>
          <w:sz w:val="24"/>
          <w:szCs w:val="24"/>
        </w:rPr>
        <w:t>.</w:t>
      </w:r>
    </w:p>
    <w:p w14:paraId="78CF5DDA" w14:textId="4E7DF8AC" w:rsidR="00F620B4" w:rsidRPr="00E72084" w:rsidRDefault="00437CD9" w:rsidP="00E72084">
      <w:pPr>
        <w:shd w:val="clear" w:color="auto" w:fill="FFFFFF"/>
        <w:spacing w:before="100" w:beforeAutospacing="1" w:after="100" w:afterAutospacing="1" w:line="360" w:lineRule="auto"/>
        <w:ind w:left="0"/>
        <w:contextualSpacing/>
        <w:rPr>
          <w:rFonts w:ascii="Times New Roman" w:hAnsi="Times New Roman" w:cs="Times New Roman"/>
          <w:sz w:val="24"/>
          <w:szCs w:val="24"/>
        </w:rPr>
      </w:pPr>
      <w:r w:rsidRPr="00F620B4">
        <w:rPr>
          <w:rFonts w:ascii="Times New Roman" w:hAnsi="Times New Roman" w:cs="Times New Roman"/>
          <w:sz w:val="24"/>
          <w:szCs w:val="24"/>
        </w:rPr>
        <w:t>[</w:t>
      </w:r>
      <w:r w:rsidR="00202729" w:rsidRPr="00F620B4">
        <w:rPr>
          <w:rFonts w:ascii="Times New Roman" w:hAnsi="Times New Roman" w:cs="Times New Roman"/>
          <w:sz w:val="24"/>
          <w:szCs w:val="24"/>
        </w:rPr>
        <w:t>9</w:t>
      </w:r>
      <w:r w:rsidRPr="00F620B4">
        <w:rPr>
          <w:rFonts w:ascii="Times New Roman" w:hAnsi="Times New Roman" w:cs="Times New Roman"/>
          <w:sz w:val="24"/>
          <w:szCs w:val="24"/>
        </w:rPr>
        <w:t xml:space="preserve">] </w:t>
      </w:r>
      <w:r w:rsidR="001A18C1" w:rsidRPr="00F620B4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</w:rPr>
        <w:t>Z</w:t>
      </w:r>
      <w:r w:rsidR="001A18C1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. </w:t>
      </w:r>
      <w:r w:rsidR="001A18C1" w:rsidRPr="00F620B4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</w:rPr>
        <w:t>L</w:t>
      </w:r>
      <w:r w:rsidR="001A18C1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</w:rPr>
        <w:t>.</w:t>
      </w:r>
      <w:r w:rsidR="001A18C1" w:rsidRPr="00F620B4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r w:rsidR="00F620B4" w:rsidRPr="00F620B4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Wang, </w:t>
      </w:r>
      <w:r w:rsidR="001A18C1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</w:rPr>
        <w:t>L. H.</w:t>
      </w:r>
      <w:r w:rsidR="001A18C1" w:rsidRPr="00F620B4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r w:rsidR="00F620B4" w:rsidRPr="00F620B4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</w:rPr>
        <w:t>Wei</w:t>
      </w:r>
      <w:r w:rsidR="00F620B4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</w:rPr>
        <w:t>,</w:t>
      </w:r>
      <w:r w:rsidR="00F620B4" w:rsidRPr="00F620B4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r w:rsidR="001A18C1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</w:rPr>
        <w:t>M. X.</w:t>
      </w:r>
      <w:r w:rsidR="001A18C1" w:rsidRPr="00F620B4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r w:rsidR="00F620B4" w:rsidRPr="00F620B4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</w:rPr>
        <w:t>Li</w:t>
      </w:r>
      <w:r w:rsidR="00F620B4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, </w:t>
      </w:r>
      <w:r w:rsidR="001A18C1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J. P. </w:t>
      </w:r>
      <w:r w:rsidR="00F620B4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</w:rPr>
        <w:t>Wang</w:t>
      </w:r>
      <w:r w:rsidR="001A18C1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, </w:t>
      </w:r>
      <w:r w:rsidR="00F620B4" w:rsidRPr="00F620B4">
        <w:rPr>
          <w:rFonts w:ascii="Times New Roman" w:eastAsia="Times New Roman" w:hAnsi="Times New Roman" w:cs="Times New Roman"/>
          <w:i/>
          <w:color w:val="222222"/>
          <w:sz w:val="24"/>
          <w:szCs w:val="24"/>
          <w:shd w:val="clear" w:color="auto" w:fill="FFFFFF"/>
        </w:rPr>
        <w:t>Chinese J. Struct. Chem</w:t>
      </w:r>
      <w:r w:rsidR="00F620B4" w:rsidRPr="00F620B4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. </w:t>
      </w:r>
      <w:r w:rsidR="00F620B4" w:rsidRPr="001A18C1">
        <w:rPr>
          <w:rFonts w:ascii="Times New Roman" w:eastAsia="Times New Roman" w:hAnsi="Times New Roman" w:cs="Times New Roman"/>
          <w:b/>
          <w:color w:val="222222"/>
          <w:sz w:val="24"/>
          <w:szCs w:val="24"/>
          <w:shd w:val="clear" w:color="auto" w:fill="FFFFFF"/>
        </w:rPr>
        <w:t>2008</w:t>
      </w:r>
      <w:r w:rsidR="001A18C1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, </w:t>
      </w:r>
      <w:r w:rsidR="00F620B4" w:rsidRPr="001A18C1">
        <w:rPr>
          <w:rFonts w:ascii="Times New Roman" w:eastAsia="Times New Roman" w:hAnsi="Times New Roman" w:cs="Times New Roman"/>
          <w:i/>
          <w:color w:val="222222"/>
          <w:sz w:val="24"/>
          <w:szCs w:val="24"/>
          <w:shd w:val="clear" w:color="auto" w:fill="FFFFFF"/>
        </w:rPr>
        <w:t>27</w:t>
      </w:r>
      <w:r w:rsidR="001A18C1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, </w:t>
      </w:r>
      <w:r w:rsidR="00F620B4" w:rsidRPr="00F620B4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</w:rPr>
        <w:t>1327</w:t>
      </w:r>
      <w:r w:rsidR="001A18C1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</w:rPr>
        <w:t>.</w:t>
      </w:r>
    </w:p>
    <w:p w14:paraId="0EE86DBD" w14:textId="440E029A" w:rsidR="00437CD9" w:rsidRPr="00F620B4" w:rsidRDefault="00A74826" w:rsidP="00E72084">
      <w:pPr>
        <w:autoSpaceDE w:val="0"/>
        <w:autoSpaceDN w:val="0"/>
        <w:adjustRightInd w:val="0"/>
        <w:spacing w:line="360" w:lineRule="auto"/>
        <w:ind w:left="0"/>
        <w:contextualSpacing/>
        <w:rPr>
          <w:rFonts w:ascii="Times New Roman" w:hAnsi="Times New Roman" w:cs="Times New Roman"/>
          <w:sz w:val="24"/>
          <w:szCs w:val="24"/>
        </w:rPr>
      </w:pPr>
      <w:r w:rsidRPr="00F620B4">
        <w:rPr>
          <w:rFonts w:ascii="Times New Roman" w:hAnsi="Times New Roman" w:cs="Times New Roman"/>
          <w:sz w:val="24"/>
          <w:szCs w:val="24"/>
        </w:rPr>
        <w:t>[1</w:t>
      </w:r>
      <w:r w:rsidR="00202729" w:rsidRPr="00F620B4">
        <w:rPr>
          <w:rFonts w:ascii="Times New Roman" w:hAnsi="Times New Roman" w:cs="Times New Roman"/>
          <w:sz w:val="24"/>
          <w:szCs w:val="24"/>
        </w:rPr>
        <w:t>0</w:t>
      </w:r>
      <w:r w:rsidRPr="00F620B4">
        <w:rPr>
          <w:rFonts w:ascii="Times New Roman" w:hAnsi="Times New Roman" w:cs="Times New Roman"/>
          <w:sz w:val="24"/>
          <w:szCs w:val="24"/>
        </w:rPr>
        <w:t xml:space="preserve">] </w:t>
      </w:r>
      <w:r w:rsidR="005143BE" w:rsidRPr="00F620B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F</w:t>
      </w:r>
      <w:r w:rsidR="005143B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</w:t>
      </w:r>
      <w:r w:rsidR="005143BE" w:rsidRPr="00F620B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E</w:t>
      </w:r>
      <w:r w:rsidR="005143B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 w:rsidR="005143BE" w:rsidRPr="00F620B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F620B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Jacobsen, </w:t>
      </w:r>
      <w:r w:rsidR="005143BE" w:rsidRPr="00F620B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S</w:t>
      </w:r>
      <w:r w:rsidR="005143B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 w:rsidR="005143BE" w:rsidRPr="00F620B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M.</w:t>
      </w:r>
      <w:r w:rsidRPr="00F620B4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F620B4">
        <w:rPr>
          <w:rStyle w:val="ref-journal"/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Inorg. Chem</w:t>
      </w:r>
      <w:r w:rsidRPr="00F620B4">
        <w:rPr>
          <w:rStyle w:val="ref-journal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 w:rsidRPr="00F620B4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5143BE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2004</w:t>
      </w:r>
      <w:r w:rsidR="005143B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</w:t>
      </w:r>
      <w:r w:rsidRPr="005143BE">
        <w:rPr>
          <w:rStyle w:val="ref-vol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43</w:t>
      </w:r>
      <w:r w:rsidR="005143BE" w:rsidRPr="005143BE">
        <w:rPr>
          <w:rStyle w:val="ref-vol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</w:t>
      </w:r>
      <w:r w:rsidR="005143B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3038</w:t>
      </w:r>
      <w:r w:rsidRPr="00F620B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14:paraId="1420BAD6" w14:textId="24CFBC4A" w:rsidR="00A74826" w:rsidRDefault="00A74826" w:rsidP="00E72084">
      <w:pPr>
        <w:pStyle w:val="NormalWeb"/>
        <w:spacing w:before="0" w:beforeAutospacing="0" w:after="0" w:afterAutospacing="0" w:line="360" w:lineRule="auto"/>
        <w:jc w:val="both"/>
        <w:rPr>
          <w:color w:val="000000"/>
        </w:rPr>
      </w:pPr>
      <w:r>
        <w:rPr>
          <w:color w:val="000000"/>
        </w:rPr>
        <w:t>[1</w:t>
      </w:r>
      <w:r w:rsidR="00202729">
        <w:rPr>
          <w:color w:val="000000"/>
        </w:rPr>
        <w:t>1</w:t>
      </w:r>
      <w:r>
        <w:rPr>
          <w:color w:val="000000"/>
        </w:rPr>
        <w:t xml:space="preserve">] </w:t>
      </w:r>
      <w:r w:rsidR="00421F46">
        <w:rPr>
          <w:color w:val="000000"/>
        </w:rPr>
        <w:t xml:space="preserve">W. </w:t>
      </w:r>
      <w:r>
        <w:rPr>
          <w:color w:val="000000"/>
        </w:rPr>
        <w:t xml:space="preserve">Henderson, </w:t>
      </w:r>
      <w:r w:rsidR="00421F46">
        <w:rPr>
          <w:color w:val="000000"/>
        </w:rPr>
        <w:t xml:space="preserve">B. K. </w:t>
      </w:r>
      <w:r>
        <w:rPr>
          <w:color w:val="000000"/>
        </w:rPr>
        <w:t xml:space="preserve">Nicholson, </w:t>
      </w:r>
      <w:r w:rsidR="00421F46">
        <w:rPr>
          <w:color w:val="000000"/>
        </w:rPr>
        <w:t xml:space="preserve">A. G. </w:t>
      </w:r>
      <w:r>
        <w:rPr>
          <w:color w:val="000000"/>
        </w:rPr>
        <w:t>Oliver</w:t>
      </w:r>
      <w:r w:rsidR="00421F46">
        <w:rPr>
          <w:color w:val="000000"/>
        </w:rPr>
        <w:t>,</w:t>
      </w:r>
      <w:r>
        <w:rPr>
          <w:color w:val="000000"/>
        </w:rPr>
        <w:t xml:space="preserve"> </w:t>
      </w:r>
      <w:r w:rsidR="00421F46" w:rsidRPr="00421F46">
        <w:rPr>
          <w:color w:val="000000"/>
        </w:rPr>
        <w:t>C.</w:t>
      </w:r>
      <w:r w:rsidR="00421F46">
        <w:rPr>
          <w:color w:val="000000"/>
        </w:rPr>
        <w:t xml:space="preserve"> </w:t>
      </w:r>
      <w:r w:rsidR="00421F46" w:rsidRPr="00421F46">
        <w:rPr>
          <w:color w:val="000000"/>
        </w:rPr>
        <w:t>E</w:t>
      </w:r>
      <w:r w:rsidR="00421F46">
        <w:rPr>
          <w:color w:val="000000"/>
        </w:rPr>
        <w:t>.</w:t>
      </w:r>
      <w:r w:rsidR="00421F46" w:rsidRPr="00421F46">
        <w:rPr>
          <w:color w:val="000000"/>
        </w:rPr>
        <w:t xml:space="preserve"> Rickard, </w:t>
      </w:r>
      <w:r w:rsidRPr="00F032D1">
        <w:rPr>
          <w:i/>
          <w:color w:val="000000"/>
        </w:rPr>
        <w:t>J</w:t>
      </w:r>
      <w:r>
        <w:rPr>
          <w:i/>
          <w:color w:val="000000"/>
        </w:rPr>
        <w:t xml:space="preserve">. </w:t>
      </w:r>
      <w:r w:rsidRPr="00F032D1">
        <w:rPr>
          <w:i/>
          <w:color w:val="000000"/>
        </w:rPr>
        <w:t>Organomet</w:t>
      </w:r>
      <w:r>
        <w:rPr>
          <w:i/>
          <w:color w:val="000000"/>
        </w:rPr>
        <w:t xml:space="preserve">. </w:t>
      </w:r>
      <w:r w:rsidRPr="00F032D1">
        <w:rPr>
          <w:i/>
          <w:color w:val="000000"/>
        </w:rPr>
        <w:t>Chem</w:t>
      </w:r>
      <w:r>
        <w:rPr>
          <w:i/>
          <w:color w:val="000000"/>
        </w:rPr>
        <w:t xml:space="preserve">. </w:t>
      </w:r>
      <w:r w:rsidRPr="00421F46">
        <w:rPr>
          <w:b/>
          <w:color w:val="000000"/>
        </w:rPr>
        <w:t>2001</w:t>
      </w:r>
      <w:r w:rsidR="00421F46">
        <w:rPr>
          <w:color w:val="000000"/>
        </w:rPr>
        <w:t xml:space="preserve">, </w:t>
      </w:r>
      <w:r w:rsidRPr="00421F46">
        <w:rPr>
          <w:i/>
          <w:color w:val="000000"/>
        </w:rPr>
        <w:t>625</w:t>
      </w:r>
      <w:r w:rsidR="00421F46">
        <w:rPr>
          <w:i/>
          <w:color w:val="000000"/>
        </w:rPr>
        <w:t>,</w:t>
      </w:r>
      <w:r w:rsidR="00421F46">
        <w:rPr>
          <w:color w:val="000000"/>
        </w:rPr>
        <w:t xml:space="preserve"> 40</w:t>
      </w:r>
      <w:r>
        <w:rPr>
          <w:color w:val="000000"/>
        </w:rPr>
        <w:t>.</w:t>
      </w:r>
    </w:p>
    <w:p w14:paraId="39ADDC6E" w14:textId="124A2F5E" w:rsidR="00A74826" w:rsidRDefault="00A74826" w:rsidP="00E72084">
      <w:pPr>
        <w:pStyle w:val="NormalWeb"/>
        <w:spacing w:before="0" w:beforeAutospacing="0" w:after="0" w:afterAutospacing="0" w:line="360" w:lineRule="auto"/>
        <w:jc w:val="both"/>
        <w:rPr>
          <w:color w:val="000000"/>
        </w:rPr>
      </w:pPr>
      <w:r>
        <w:rPr>
          <w:color w:val="000000"/>
        </w:rPr>
        <w:t>[1</w:t>
      </w:r>
      <w:r w:rsidR="00202729">
        <w:rPr>
          <w:color w:val="000000"/>
        </w:rPr>
        <w:t>2</w:t>
      </w:r>
      <w:r>
        <w:rPr>
          <w:color w:val="000000"/>
        </w:rPr>
        <w:t xml:space="preserve">] </w:t>
      </w:r>
      <w:r w:rsidR="00421F46">
        <w:rPr>
          <w:color w:val="000000"/>
        </w:rPr>
        <w:t xml:space="preserve">S. L-F. </w:t>
      </w:r>
      <w:r>
        <w:rPr>
          <w:color w:val="000000"/>
        </w:rPr>
        <w:t>Chan</w:t>
      </w:r>
      <w:r w:rsidR="000C4041">
        <w:rPr>
          <w:color w:val="000000"/>
        </w:rPr>
        <w:t xml:space="preserve">, </w:t>
      </w:r>
      <w:r w:rsidR="00421F46">
        <w:rPr>
          <w:color w:val="000000"/>
        </w:rPr>
        <w:t xml:space="preserve">R. W-Y. </w:t>
      </w:r>
      <w:r w:rsidR="000C4041">
        <w:rPr>
          <w:color w:val="000000"/>
        </w:rPr>
        <w:t xml:space="preserve">Sun, </w:t>
      </w:r>
      <w:r w:rsidR="00421F46">
        <w:rPr>
          <w:color w:val="000000"/>
        </w:rPr>
        <w:t xml:space="preserve">M-Y. </w:t>
      </w:r>
      <w:r w:rsidR="000C4041">
        <w:rPr>
          <w:color w:val="000000"/>
        </w:rPr>
        <w:t xml:space="preserve">Choi, </w:t>
      </w:r>
      <w:r w:rsidR="00421F46">
        <w:rPr>
          <w:color w:val="000000"/>
        </w:rPr>
        <w:t xml:space="preserve">Y. </w:t>
      </w:r>
      <w:r w:rsidR="000C4041">
        <w:rPr>
          <w:color w:val="000000"/>
        </w:rPr>
        <w:t xml:space="preserve">Zeng, </w:t>
      </w:r>
      <w:r w:rsidR="00421F46">
        <w:rPr>
          <w:color w:val="000000"/>
        </w:rPr>
        <w:t xml:space="preserve">L. </w:t>
      </w:r>
      <w:r w:rsidR="000C4041">
        <w:rPr>
          <w:color w:val="000000"/>
        </w:rPr>
        <w:t xml:space="preserve">Shek, </w:t>
      </w:r>
      <w:r w:rsidR="00421F46">
        <w:rPr>
          <w:color w:val="000000"/>
        </w:rPr>
        <w:t xml:space="preserve">S. S-Y. </w:t>
      </w:r>
      <w:r w:rsidR="000C4041">
        <w:rPr>
          <w:color w:val="000000"/>
        </w:rPr>
        <w:t xml:space="preserve">Chui, </w:t>
      </w:r>
      <w:r w:rsidR="00421F46">
        <w:rPr>
          <w:color w:val="000000"/>
        </w:rPr>
        <w:t xml:space="preserve">C-M. </w:t>
      </w:r>
      <w:r w:rsidR="000C4041">
        <w:rPr>
          <w:color w:val="000000"/>
        </w:rPr>
        <w:t>Che</w:t>
      </w:r>
      <w:r w:rsidR="00421F46">
        <w:rPr>
          <w:color w:val="000000"/>
        </w:rPr>
        <w:t>,</w:t>
      </w:r>
      <w:r w:rsidR="000C4041">
        <w:rPr>
          <w:color w:val="000000"/>
        </w:rPr>
        <w:t xml:space="preserve"> </w:t>
      </w:r>
      <w:r w:rsidR="000C4041" w:rsidRPr="00DE1CA5">
        <w:rPr>
          <w:i/>
          <w:color w:val="000000"/>
        </w:rPr>
        <w:t>Chem. Sci</w:t>
      </w:r>
      <w:r w:rsidR="00DE1CA5">
        <w:rPr>
          <w:color w:val="000000"/>
        </w:rPr>
        <w:t>.</w:t>
      </w:r>
      <w:r w:rsidR="000C4041">
        <w:rPr>
          <w:color w:val="000000"/>
        </w:rPr>
        <w:t xml:space="preserve"> </w:t>
      </w:r>
      <w:r w:rsidRPr="00020F1B">
        <w:rPr>
          <w:b/>
          <w:color w:val="000000"/>
        </w:rPr>
        <w:t>2011</w:t>
      </w:r>
      <w:r w:rsidR="00020F1B">
        <w:rPr>
          <w:color w:val="000000"/>
        </w:rPr>
        <w:t xml:space="preserve">, </w:t>
      </w:r>
      <w:r w:rsidR="00DE1CA5" w:rsidRPr="00020F1B">
        <w:rPr>
          <w:i/>
          <w:color w:val="000000"/>
        </w:rPr>
        <w:t>2</w:t>
      </w:r>
      <w:r w:rsidR="00020F1B">
        <w:rPr>
          <w:color w:val="000000"/>
        </w:rPr>
        <w:t xml:space="preserve">, </w:t>
      </w:r>
      <w:r w:rsidR="00DE1CA5">
        <w:rPr>
          <w:color w:val="000000"/>
        </w:rPr>
        <w:t>1788.</w:t>
      </w:r>
    </w:p>
    <w:p w14:paraId="5DEE33F0" w14:textId="1935E241" w:rsidR="00A74826" w:rsidRDefault="00A74826" w:rsidP="00E72084">
      <w:pPr>
        <w:pStyle w:val="NormalWeb"/>
        <w:spacing w:before="0" w:beforeAutospacing="0" w:after="0" w:afterAutospacing="0" w:line="360" w:lineRule="auto"/>
        <w:jc w:val="both"/>
        <w:rPr>
          <w:color w:val="000000"/>
        </w:rPr>
      </w:pPr>
      <w:r>
        <w:rPr>
          <w:color w:val="000000"/>
        </w:rPr>
        <w:t>[1</w:t>
      </w:r>
      <w:r w:rsidR="00202729">
        <w:rPr>
          <w:color w:val="000000"/>
        </w:rPr>
        <w:t>3</w:t>
      </w:r>
      <w:r>
        <w:rPr>
          <w:color w:val="000000"/>
        </w:rPr>
        <w:t xml:space="preserve">] </w:t>
      </w:r>
      <w:r w:rsidR="00020F1B">
        <w:rPr>
          <w:color w:val="000000"/>
        </w:rPr>
        <w:t xml:space="preserve">S. L-F. </w:t>
      </w:r>
      <w:r w:rsidR="00DE1CA5">
        <w:rPr>
          <w:color w:val="000000"/>
        </w:rPr>
        <w:t xml:space="preserve">Chan, </w:t>
      </w:r>
      <w:r w:rsidR="00020F1B">
        <w:rPr>
          <w:color w:val="000000"/>
        </w:rPr>
        <w:t xml:space="preserve">G. </w:t>
      </w:r>
      <w:r w:rsidR="00DE1CA5">
        <w:rPr>
          <w:color w:val="000000"/>
        </w:rPr>
        <w:t xml:space="preserve">Song, </w:t>
      </w:r>
      <w:r w:rsidR="00020F1B">
        <w:rPr>
          <w:color w:val="000000"/>
        </w:rPr>
        <w:t xml:space="preserve">S. S-Y. </w:t>
      </w:r>
      <w:r w:rsidR="00DE1CA5">
        <w:rPr>
          <w:color w:val="000000"/>
        </w:rPr>
        <w:t xml:space="preserve">Chui, </w:t>
      </w:r>
      <w:r w:rsidR="00020F1B">
        <w:rPr>
          <w:color w:val="000000"/>
        </w:rPr>
        <w:t xml:space="preserve">L. </w:t>
      </w:r>
      <w:r w:rsidR="00DE1CA5">
        <w:rPr>
          <w:color w:val="000000"/>
        </w:rPr>
        <w:t xml:space="preserve">Shek, </w:t>
      </w:r>
      <w:r w:rsidR="00020F1B">
        <w:rPr>
          <w:color w:val="000000"/>
        </w:rPr>
        <w:t xml:space="preserve">J-S., </w:t>
      </w:r>
      <w:r w:rsidR="00DE1CA5">
        <w:rPr>
          <w:color w:val="000000"/>
        </w:rPr>
        <w:t xml:space="preserve">Huang, </w:t>
      </w:r>
      <w:r w:rsidR="00020F1B">
        <w:rPr>
          <w:color w:val="000000"/>
        </w:rPr>
        <w:t xml:space="preserve">C-M. </w:t>
      </w:r>
      <w:r w:rsidR="00DE1CA5">
        <w:rPr>
          <w:color w:val="000000"/>
        </w:rPr>
        <w:t>Che</w:t>
      </w:r>
      <w:r w:rsidR="00020F1B">
        <w:rPr>
          <w:color w:val="000000"/>
        </w:rPr>
        <w:t>,</w:t>
      </w:r>
      <w:r w:rsidR="00DE1CA5">
        <w:rPr>
          <w:color w:val="000000"/>
        </w:rPr>
        <w:t xml:space="preserve"> </w:t>
      </w:r>
      <w:r w:rsidR="00DE1CA5" w:rsidRPr="00F620B4">
        <w:rPr>
          <w:i/>
          <w:color w:val="000000"/>
        </w:rPr>
        <w:t>Chem. Eur. J.</w:t>
      </w:r>
      <w:r w:rsidR="00DE1CA5">
        <w:rPr>
          <w:color w:val="000000"/>
        </w:rPr>
        <w:t xml:space="preserve"> </w:t>
      </w:r>
      <w:r w:rsidRPr="00020F1B">
        <w:rPr>
          <w:b/>
          <w:color w:val="000000"/>
        </w:rPr>
        <w:t>2012</w:t>
      </w:r>
      <w:r w:rsidR="00020F1B">
        <w:rPr>
          <w:color w:val="000000"/>
        </w:rPr>
        <w:t xml:space="preserve">, </w:t>
      </w:r>
      <w:r w:rsidR="00DE1CA5" w:rsidRPr="00020F1B">
        <w:rPr>
          <w:color w:val="000000"/>
        </w:rPr>
        <w:t>18</w:t>
      </w:r>
      <w:r w:rsidR="00020F1B">
        <w:rPr>
          <w:color w:val="000000"/>
        </w:rPr>
        <w:t>,</w:t>
      </w:r>
      <w:r w:rsidR="00DE1CA5" w:rsidRPr="00020F1B">
        <w:rPr>
          <w:color w:val="000000"/>
        </w:rPr>
        <w:t xml:space="preserve"> </w:t>
      </w:r>
      <w:r w:rsidR="00020F1B">
        <w:rPr>
          <w:color w:val="000000"/>
        </w:rPr>
        <w:t>11228</w:t>
      </w:r>
      <w:r w:rsidR="00DE1CA5">
        <w:rPr>
          <w:color w:val="000000"/>
        </w:rPr>
        <w:t>.</w:t>
      </w:r>
    </w:p>
    <w:p w14:paraId="690E6534" w14:textId="6DE376E8" w:rsidR="00F873F4" w:rsidRDefault="00F873F4" w:rsidP="00E72084">
      <w:pPr>
        <w:pStyle w:val="NormalWeb"/>
        <w:spacing w:before="0" w:beforeAutospacing="0" w:after="0" w:afterAutospacing="0" w:line="360" w:lineRule="auto"/>
        <w:jc w:val="both"/>
      </w:pPr>
      <w:r>
        <w:rPr>
          <w:color w:val="000000"/>
        </w:rPr>
        <w:t>[1</w:t>
      </w:r>
      <w:r w:rsidR="00202729">
        <w:rPr>
          <w:color w:val="000000"/>
        </w:rPr>
        <w:t>4</w:t>
      </w:r>
      <w:r>
        <w:rPr>
          <w:color w:val="000000"/>
        </w:rPr>
        <w:t xml:space="preserve">] </w:t>
      </w:r>
      <w:r w:rsidR="00E90BF9">
        <w:t xml:space="preserve">J. </w:t>
      </w:r>
      <w:r>
        <w:t xml:space="preserve">Wagner, </w:t>
      </w:r>
      <w:r w:rsidR="00E90BF9">
        <w:t xml:space="preserve">P. </w:t>
      </w:r>
      <w:r>
        <w:t xml:space="preserve">Vitali, </w:t>
      </w:r>
      <w:r w:rsidR="00E90BF9">
        <w:t xml:space="preserve">J. </w:t>
      </w:r>
      <w:r>
        <w:t xml:space="preserve">Schoun, </w:t>
      </w:r>
      <w:r w:rsidR="00E90BF9">
        <w:t xml:space="preserve">E. </w:t>
      </w:r>
      <w:r>
        <w:t>Giroux</w:t>
      </w:r>
      <w:r w:rsidR="00E90BF9">
        <w:t xml:space="preserve">, </w:t>
      </w:r>
      <w:r w:rsidRPr="00F620B4">
        <w:rPr>
          <w:i/>
        </w:rPr>
        <w:t>Can. J. Chem</w:t>
      </w:r>
      <w:r>
        <w:t xml:space="preserve">. </w:t>
      </w:r>
      <w:r w:rsidRPr="00E90BF9">
        <w:rPr>
          <w:b/>
        </w:rPr>
        <w:t>1977</w:t>
      </w:r>
      <w:r w:rsidR="00E90BF9">
        <w:rPr>
          <w:i/>
        </w:rPr>
        <w:t xml:space="preserve">, </w:t>
      </w:r>
      <w:r w:rsidRPr="00E90BF9">
        <w:rPr>
          <w:i/>
        </w:rPr>
        <w:t>55</w:t>
      </w:r>
      <w:r w:rsidR="00E90BF9">
        <w:t>, 4028</w:t>
      </w:r>
      <w:r w:rsidR="00202729">
        <w:t>.</w:t>
      </w:r>
    </w:p>
    <w:p w14:paraId="38F2D25A" w14:textId="78D89FD8" w:rsidR="00FB0008" w:rsidRDefault="00936C74" w:rsidP="00E72084">
      <w:pPr>
        <w:pStyle w:val="NormalWeb"/>
        <w:spacing w:before="0" w:beforeAutospacing="0" w:after="0" w:afterAutospacing="0" w:line="360" w:lineRule="auto"/>
        <w:jc w:val="both"/>
        <w:rPr>
          <w:color w:val="000000"/>
        </w:rPr>
      </w:pPr>
      <w:r>
        <w:rPr>
          <w:color w:val="000000"/>
        </w:rPr>
        <w:lastRenderedPageBreak/>
        <w:t>[1</w:t>
      </w:r>
      <w:r w:rsidR="00202729">
        <w:rPr>
          <w:color w:val="000000"/>
        </w:rPr>
        <w:t>5</w:t>
      </w:r>
      <w:r>
        <w:rPr>
          <w:color w:val="000000"/>
        </w:rPr>
        <w:t xml:space="preserve">] </w:t>
      </w:r>
      <w:r w:rsidR="00A12C73">
        <w:rPr>
          <w:color w:val="000000"/>
        </w:rPr>
        <w:t xml:space="preserve">E. </w:t>
      </w:r>
      <w:r w:rsidR="00F30E79">
        <w:rPr>
          <w:color w:val="000000"/>
        </w:rPr>
        <w:t xml:space="preserve">Block, </w:t>
      </w:r>
      <w:r w:rsidR="00A12C73">
        <w:rPr>
          <w:color w:val="000000"/>
        </w:rPr>
        <w:t xml:space="preserve">V. </w:t>
      </w:r>
      <w:r w:rsidR="00F30E79">
        <w:rPr>
          <w:color w:val="000000"/>
        </w:rPr>
        <w:t xml:space="preserve">Eswarakrishnan, </w:t>
      </w:r>
      <w:r w:rsidR="00A12C73" w:rsidRPr="00A12C73">
        <w:rPr>
          <w:color w:val="000000"/>
        </w:rPr>
        <w:t>M.</w:t>
      </w:r>
      <w:r w:rsidR="00A12C73">
        <w:rPr>
          <w:color w:val="000000"/>
        </w:rPr>
        <w:t xml:space="preserve"> </w:t>
      </w:r>
      <w:r w:rsidR="000D6854">
        <w:rPr>
          <w:color w:val="000000"/>
        </w:rPr>
        <w:t>Gernon</w:t>
      </w:r>
      <w:r w:rsidR="00A12C73">
        <w:rPr>
          <w:color w:val="000000"/>
        </w:rPr>
        <w:t>,</w:t>
      </w:r>
      <w:r w:rsidR="00A12C73" w:rsidRPr="00A12C73">
        <w:rPr>
          <w:color w:val="000000"/>
        </w:rPr>
        <w:t xml:space="preserve"> G.</w:t>
      </w:r>
      <w:r w:rsidR="00A12C73">
        <w:rPr>
          <w:color w:val="000000"/>
        </w:rPr>
        <w:t xml:space="preserve"> </w:t>
      </w:r>
      <w:r w:rsidR="00A12C73" w:rsidRPr="00A12C73">
        <w:rPr>
          <w:color w:val="000000"/>
        </w:rPr>
        <w:t>Ofori-Okai, C.</w:t>
      </w:r>
      <w:r w:rsidR="00A12C73">
        <w:rPr>
          <w:color w:val="000000"/>
        </w:rPr>
        <w:t xml:space="preserve"> Saha, </w:t>
      </w:r>
      <w:r w:rsidR="00A12C73" w:rsidRPr="00A12C73">
        <w:rPr>
          <w:color w:val="000000"/>
        </w:rPr>
        <w:t>K.Tang, J</w:t>
      </w:r>
      <w:r w:rsidR="00A12C73">
        <w:rPr>
          <w:color w:val="000000"/>
        </w:rPr>
        <w:t xml:space="preserve">. </w:t>
      </w:r>
      <w:r w:rsidR="00A12C73" w:rsidRPr="00A12C73">
        <w:rPr>
          <w:color w:val="000000"/>
        </w:rPr>
        <w:t xml:space="preserve">Zubieta, </w:t>
      </w:r>
      <w:r w:rsidR="000D6854">
        <w:rPr>
          <w:i/>
          <w:color w:val="000000"/>
        </w:rPr>
        <w:t xml:space="preserve">J. </w:t>
      </w:r>
      <w:r w:rsidR="00F30E79">
        <w:rPr>
          <w:i/>
          <w:color w:val="000000"/>
        </w:rPr>
        <w:t>Am. Chem. Soc.</w:t>
      </w:r>
      <w:r w:rsidR="00F30E79">
        <w:rPr>
          <w:color w:val="000000"/>
        </w:rPr>
        <w:t xml:space="preserve"> </w:t>
      </w:r>
      <w:r w:rsidR="00387948" w:rsidRPr="00A12C73">
        <w:rPr>
          <w:b/>
          <w:color w:val="000000"/>
        </w:rPr>
        <w:t>1989</w:t>
      </w:r>
      <w:r w:rsidR="00A12C73">
        <w:rPr>
          <w:color w:val="000000"/>
        </w:rPr>
        <w:t xml:space="preserve">, </w:t>
      </w:r>
      <w:r w:rsidR="00F30E79" w:rsidRPr="00A12C73">
        <w:rPr>
          <w:i/>
          <w:color w:val="000000"/>
        </w:rPr>
        <w:t>111</w:t>
      </w:r>
      <w:r w:rsidR="00A12C73">
        <w:rPr>
          <w:color w:val="000000"/>
        </w:rPr>
        <w:t xml:space="preserve">, </w:t>
      </w:r>
      <w:r w:rsidR="00E33A57">
        <w:rPr>
          <w:color w:val="000000"/>
        </w:rPr>
        <w:t>658</w:t>
      </w:r>
      <w:r w:rsidR="00771343">
        <w:rPr>
          <w:color w:val="000000"/>
        </w:rPr>
        <w:t>-665</w:t>
      </w:r>
      <w:r w:rsidR="00387948">
        <w:rPr>
          <w:color w:val="000000"/>
        </w:rPr>
        <w:t>.</w:t>
      </w:r>
    </w:p>
    <w:p w14:paraId="43278E88" w14:textId="789E6DE9" w:rsidR="00CA0BA6" w:rsidRDefault="00FB0008" w:rsidP="00E72084">
      <w:pPr>
        <w:pStyle w:val="NormalWeb"/>
        <w:spacing w:before="0" w:beforeAutospacing="0" w:after="0" w:afterAutospacing="0" w:line="360" w:lineRule="auto"/>
        <w:jc w:val="both"/>
        <w:rPr>
          <w:color w:val="000000"/>
        </w:rPr>
      </w:pPr>
      <w:r>
        <w:rPr>
          <w:color w:val="000000"/>
        </w:rPr>
        <w:t>[</w:t>
      </w:r>
      <w:r w:rsidR="00936C74">
        <w:rPr>
          <w:color w:val="000000"/>
        </w:rPr>
        <w:t>1</w:t>
      </w:r>
      <w:r w:rsidR="00202729">
        <w:rPr>
          <w:color w:val="000000"/>
        </w:rPr>
        <w:t>6</w:t>
      </w:r>
      <w:r>
        <w:rPr>
          <w:color w:val="000000"/>
        </w:rPr>
        <w:t>]</w:t>
      </w:r>
      <w:r w:rsidR="00AD5B43">
        <w:rPr>
          <w:color w:val="000000"/>
        </w:rPr>
        <w:t xml:space="preserve"> </w:t>
      </w:r>
      <w:r w:rsidR="005C4DFF">
        <w:rPr>
          <w:color w:val="000000"/>
        </w:rPr>
        <w:t xml:space="preserve">C. </w:t>
      </w:r>
      <w:r w:rsidR="005C4DFF" w:rsidRPr="00FB0008">
        <w:rPr>
          <w:color w:val="000000"/>
        </w:rPr>
        <w:t>E</w:t>
      </w:r>
      <w:r w:rsidR="005C4DFF">
        <w:rPr>
          <w:color w:val="000000"/>
        </w:rPr>
        <w:t xml:space="preserve">. </w:t>
      </w:r>
      <w:r w:rsidR="00AD5B43">
        <w:rPr>
          <w:color w:val="000000"/>
        </w:rPr>
        <w:t>Rowland,</w:t>
      </w:r>
      <w:r w:rsidR="00AD5B43" w:rsidRPr="00FB0008">
        <w:rPr>
          <w:color w:val="000000"/>
        </w:rPr>
        <w:t xml:space="preserve"> </w:t>
      </w:r>
      <w:r w:rsidR="005C4DFF">
        <w:rPr>
          <w:color w:val="000000"/>
        </w:rPr>
        <w:t xml:space="preserve">P. M. </w:t>
      </w:r>
      <w:r w:rsidR="00AD5B43">
        <w:rPr>
          <w:color w:val="000000"/>
        </w:rPr>
        <w:t>Cantos,</w:t>
      </w:r>
      <w:r w:rsidR="00AD5B43" w:rsidRPr="00FB0008">
        <w:rPr>
          <w:color w:val="000000"/>
        </w:rPr>
        <w:t xml:space="preserve"> </w:t>
      </w:r>
      <w:r w:rsidR="005C4DFF">
        <w:rPr>
          <w:color w:val="000000"/>
        </w:rPr>
        <w:t xml:space="preserve">B. </w:t>
      </w:r>
      <w:r w:rsidR="005C4DFF" w:rsidRPr="00FB0008">
        <w:rPr>
          <w:color w:val="000000"/>
        </w:rPr>
        <w:t>H</w:t>
      </w:r>
      <w:r w:rsidR="005C4DFF">
        <w:rPr>
          <w:color w:val="000000"/>
        </w:rPr>
        <w:t xml:space="preserve">. </w:t>
      </w:r>
      <w:r w:rsidR="00AD5B43">
        <w:rPr>
          <w:color w:val="000000"/>
        </w:rPr>
        <w:t>Toby</w:t>
      </w:r>
      <w:r w:rsidR="005C4DFF">
        <w:rPr>
          <w:color w:val="000000"/>
        </w:rPr>
        <w:t>, M.</w:t>
      </w:r>
      <w:r w:rsidR="005C4DFF" w:rsidRPr="005C4DFF">
        <w:rPr>
          <w:color w:val="000000"/>
        </w:rPr>
        <w:t xml:space="preserve"> Frisch</w:t>
      </w:r>
      <w:r w:rsidR="005C4DFF">
        <w:rPr>
          <w:color w:val="000000"/>
        </w:rPr>
        <w:t>,</w:t>
      </w:r>
      <w:r w:rsidR="005C4DFF" w:rsidRPr="005C4DFF">
        <w:rPr>
          <w:color w:val="000000"/>
        </w:rPr>
        <w:t xml:space="preserve"> J.</w:t>
      </w:r>
      <w:r w:rsidR="005C4DFF">
        <w:rPr>
          <w:color w:val="000000"/>
        </w:rPr>
        <w:t xml:space="preserve"> </w:t>
      </w:r>
      <w:r w:rsidR="005C4DFF" w:rsidRPr="005C4DFF">
        <w:rPr>
          <w:color w:val="000000"/>
        </w:rPr>
        <w:t>R</w:t>
      </w:r>
      <w:r w:rsidR="005C4DFF">
        <w:rPr>
          <w:color w:val="000000"/>
        </w:rPr>
        <w:t>.</w:t>
      </w:r>
      <w:r w:rsidR="005C4DFF" w:rsidRPr="005C4DFF">
        <w:rPr>
          <w:color w:val="000000"/>
        </w:rPr>
        <w:t xml:space="preserve"> Deschamps,</w:t>
      </w:r>
      <w:r w:rsidR="005C4DFF">
        <w:rPr>
          <w:color w:val="000000"/>
        </w:rPr>
        <w:t xml:space="preserve"> </w:t>
      </w:r>
      <w:r w:rsidR="005C4DFF" w:rsidRPr="005C4DFF">
        <w:rPr>
          <w:color w:val="000000"/>
        </w:rPr>
        <w:t>C.</w:t>
      </w:r>
      <w:r w:rsidR="005C4DFF">
        <w:rPr>
          <w:color w:val="000000"/>
        </w:rPr>
        <w:t xml:space="preserve"> </w:t>
      </w:r>
      <w:r w:rsidR="005C4DFF" w:rsidRPr="005C4DFF">
        <w:rPr>
          <w:color w:val="000000"/>
        </w:rPr>
        <w:t>L</w:t>
      </w:r>
      <w:r w:rsidR="005C4DFF">
        <w:rPr>
          <w:color w:val="000000"/>
        </w:rPr>
        <w:t>.</w:t>
      </w:r>
      <w:r w:rsidR="005C4DFF" w:rsidRPr="005C4DFF">
        <w:rPr>
          <w:color w:val="000000"/>
        </w:rPr>
        <w:t xml:space="preserve"> Cahill, </w:t>
      </w:r>
      <w:r w:rsidRPr="00FB0008">
        <w:rPr>
          <w:i/>
          <w:color w:val="000000"/>
        </w:rPr>
        <w:t>Cryst</w:t>
      </w:r>
      <w:r w:rsidR="00AD5B43">
        <w:rPr>
          <w:i/>
          <w:color w:val="000000"/>
        </w:rPr>
        <w:t xml:space="preserve">. </w:t>
      </w:r>
      <w:r w:rsidRPr="00FB0008">
        <w:rPr>
          <w:i/>
          <w:color w:val="000000"/>
        </w:rPr>
        <w:t>Grow</w:t>
      </w:r>
      <w:r w:rsidR="00AD5B43">
        <w:rPr>
          <w:i/>
          <w:color w:val="000000"/>
        </w:rPr>
        <w:t xml:space="preserve">. </w:t>
      </w:r>
      <w:r w:rsidRPr="00FB0008">
        <w:rPr>
          <w:i/>
          <w:color w:val="000000"/>
        </w:rPr>
        <w:t>Des</w:t>
      </w:r>
      <w:r w:rsidR="00AD5B43">
        <w:rPr>
          <w:i/>
          <w:color w:val="000000"/>
        </w:rPr>
        <w:t>.</w:t>
      </w:r>
      <w:r w:rsidR="00AD5B43">
        <w:rPr>
          <w:color w:val="000000"/>
        </w:rPr>
        <w:t xml:space="preserve"> </w:t>
      </w:r>
      <w:r w:rsidR="00387948" w:rsidRPr="005C4DFF">
        <w:rPr>
          <w:b/>
          <w:color w:val="000000"/>
        </w:rPr>
        <w:t>2011</w:t>
      </w:r>
      <w:r w:rsidR="005C4DFF">
        <w:rPr>
          <w:color w:val="000000"/>
        </w:rPr>
        <w:t xml:space="preserve">, </w:t>
      </w:r>
      <w:r w:rsidRPr="005C4DFF">
        <w:rPr>
          <w:i/>
          <w:color w:val="000000"/>
        </w:rPr>
        <w:t>11</w:t>
      </w:r>
      <w:r w:rsidR="005C4DFF">
        <w:rPr>
          <w:i/>
          <w:color w:val="000000"/>
        </w:rPr>
        <w:t>,</w:t>
      </w:r>
      <w:r w:rsidR="00AD5B43">
        <w:rPr>
          <w:color w:val="000000"/>
        </w:rPr>
        <w:t xml:space="preserve"> </w:t>
      </w:r>
      <w:r w:rsidRPr="00FB0008">
        <w:rPr>
          <w:color w:val="000000"/>
        </w:rPr>
        <w:t>1370</w:t>
      </w:r>
      <w:r w:rsidR="00387948">
        <w:rPr>
          <w:color w:val="000000"/>
        </w:rPr>
        <w:t>.</w:t>
      </w:r>
      <w:r w:rsidR="00CA0BA6" w:rsidRPr="00CA0BA6">
        <w:rPr>
          <w:color w:val="000000"/>
        </w:rPr>
        <w:t xml:space="preserve"> </w:t>
      </w:r>
    </w:p>
    <w:p w14:paraId="61A85223" w14:textId="70DAD762" w:rsidR="00CA0BA6" w:rsidRDefault="00CA0BA6" w:rsidP="00E72084">
      <w:pPr>
        <w:pStyle w:val="NormalWeb"/>
        <w:spacing w:before="0" w:beforeAutospacing="0" w:after="0" w:afterAutospacing="0" w:line="360" w:lineRule="auto"/>
        <w:jc w:val="both"/>
        <w:rPr>
          <w:color w:val="000000"/>
        </w:rPr>
      </w:pPr>
      <w:r>
        <w:rPr>
          <w:color w:val="000000"/>
        </w:rPr>
        <w:t xml:space="preserve"> [1</w:t>
      </w:r>
      <w:r w:rsidR="00202729">
        <w:rPr>
          <w:color w:val="000000"/>
        </w:rPr>
        <w:t>7</w:t>
      </w:r>
      <w:r>
        <w:rPr>
          <w:color w:val="000000"/>
        </w:rPr>
        <w:t xml:space="preserve">] </w:t>
      </w:r>
      <w:r w:rsidR="005C4DFF">
        <w:rPr>
          <w:color w:val="000000"/>
        </w:rPr>
        <w:t xml:space="preserve">R. </w:t>
      </w:r>
      <w:r>
        <w:rPr>
          <w:color w:val="000000"/>
        </w:rPr>
        <w:t xml:space="preserve">Murugavel, </w:t>
      </w:r>
      <w:r w:rsidR="005C4DFF">
        <w:rPr>
          <w:color w:val="000000"/>
        </w:rPr>
        <w:t>K.</w:t>
      </w:r>
      <w:r w:rsidR="005C4DFF" w:rsidRPr="00FF6E3C">
        <w:rPr>
          <w:color w:val="000000"/>
        </w:rPr>
        <w:t xml:space="preserve"> </w:t>
      </w:r>
      <w:r w:rsidRPr="00FF6E3C">
        <w:rPr>
          <w:color w:val="000000"/>
        </w:rPr>
        <w:t>Baheti</w:t>
      </w:r>
      <w:r>
        <w:rPr>
          <w:color w:val="000000"/>
        </w:rPr>
        <w:t xml:space="preserve">, </w:t>
      </w:r>
      <w:r w:rsidR="005C4DFF">
        <w:rPr>
          <w:color w:val="000000"/>
        </w:rPr>
        <w:t>G.</w:t>
      </w:r>
      <w:r w:rsidR="005C4DFF" w:rsidRPr="00FF6E3C">
        <w:rPr>
          <w:color w:val="000000"/>
        </w:rPr>
        <w:t xml:space="preserve"> </w:t>
      </w:r>
      <w:r w:rsidRPr="00FF6E3C">
        <w:rPr>
          <w:color w:val="000000"/>
        </w:rPr>
        <w:t>A</w:t>
      </w:r>
      <w:r>
        <w:rPr>
          <w:color w:val="000000"/>
        </w:rPr>
        <w:t xml:space="preserve">nantharaman, </w:t>
      </w:r>
      <w:r w:rsidRPr="00FF6E3C">
        <w:rPr>
          <w:i/>
          <w:color w:val="000000"/>
        </w:rPr>
        <w:t>Inorg</w:t>
      </w:r>
      <w:r>
        <w:rPr>
          <w:i/>
          <w:color w:val="000000"/>
        </w:rPr>
        <w:t>.</w:t>
      </w:r>
      <w:r w:rsidRPr="00FF6E3C">
        <w:rPr>
          <w:i/>
          <w:color w:val="000000"/>
        </w:rPr>
        <w:t xml:space="preserve"> Chem</w:t>
      </w:r>
      <w:r>
        <w:rPr>
          <w:i/>
          <w:color w:val="000000"/>
        </w:rPr>
        <w:t>.</w:t>
      </w:r>
      <w:r>
        <w:rPr>
          <w:color w:val="000000"/>
        </w:rPr>
        <w:t xml:space="preserve"> </w:t>
      </w:r>
      <w:r w:rsidR="005C4DFF">
        <w:rPr>
          <w:b/>
          <w:color w:val="000000"/>
        </w:rPr>
        <w:t xml:space="preserve">2001, </w:t>
      </w:r>
      <w:r w:rsidRPr="005C4DFF">
        <w:rPr>
          <w:i/>
          <w:color w:val="000000"/>
        </w:rPr>
        <w:t>40</w:t>
      </w:r>
      <w:r w:rsidR="005C4DFF">
        <w:rPr>
          <w:color w:val="000000"/>
        </w:rPr>
        <w:t>, 6870</w:t>
      </w:r>
      <w:r>
        <w:rPr>
          <w:color w:val="000000"/>
        </w:rPr>
        <w:t>.</w:t>
      </w:r>
    </w:p>
    <w:p w14:paraId="22FDB8D6" w14:textId="32F478AB" w:rsidR="000A54D2" w:rsidRDefault="000A54D2" w:rsidP="00E72084">
      <w:pPr>
        <w:pStyle w:val="NormalWeb"/>
        <w:spacing w:before="0" w:beforeAutospacing="0" w:after="0" w:afterAutospacing="0" w:line="360" w:lineRule="auto"/>
        <w:jc w:val="both"/>
        <w:rPr>
          <w:color w:val="000000"/>
        </w:rPr>
      </w:pPr>
      <w:r>
        <w:rPr>
          <w:color w:val="000000"/>
        </w:rPr>
        <w:t>[</w:t>
      </w:r>
      <w:r w:rsidR="00202729">
        <w:rPr>
          <w:color w:val="000000"/>
        </w:rPr>
        <w:t>18</w:t>
      </w:r>
      <w:r>
        <w:rPr>
          <w:color w:val="000000"/>
        </w:rPr>
        <w:t xml:space="preserve">] </w:t>
      </w:r>
      <w:r w:rsidR="009F3815">
        <w:rPr>
          <w:color w:val="000000"/>
        </w:rPr>
        <w:t>S</w:t>
      </w:r>
      <w:r w:rsidR="004573CF">
        <w:rPr>
          <w:color w:val="000000"/>
        </w:rPr>
        <w:t>.</w:t>
      </w:r>
      <w:r w:rsidR="009F3815" w:rsidRPr="00B370C0">
        <w:rPr>
          <w:color w:val="000000"/>
        </w:rPr>
        <w:t xml:space="preserve"> J</w:t>
      </w:r>
      <w:r w:rsidR="004573CF">
        <w:rPr>
          <w:color w:val="000000"/>
        </w:rPr>
        <w:t>.</w:t>
      </w:r>
      <w:r w:rsidR="009F3815">
        <w:rPr>
          <w:color w:val="000000"/>
        </w:rPr>
        <w:t xml:space="preserve"> </w:t>
      </w:r>
      <w:r>
        <w:rPr>
          <w:color w:val="000000"/>
        </w:rPr>
        <w:t>Coles</w:t>
      </w:r>
      <w:r w:rsidR="00387948">
        <w:rPr>
          <w:color w:val="000000"/>
        </w:rPr>
        <w:t xml:space="preserve">, </w:t>
      </w:r>
      <w:r w:rsidR="004573CF">
        <w:rPr>
          <w:color w:val="000000"/>
        </w:rPr>
        <w:t xml:space="preserve">P. </w:t>
      </w:r>
      <w:r w:rsidR="004573CF" w:rsidRPr="00B370C0">
        <w:rPr>
          <w:color w:val="000000"/>
        </w:rPr>
        <w:t>A</w:t>
      </w:r>
      <w:r w:rsidR="004573CF">
        <w:rPr>
          <w:color w:val="000000"/>
        </w:rPr>
        <w:t xml:space="preserve">. </w:t>
      </w:r>
      <w:r>
        <w:rPr>
          <w:color w:val="000000"/>
        </w:rPr>
        <w:t>Gale</w:t>
      </w:r>
      <w:r w:rsidR="004573CF">
        <w:rPr>
          <w:color w:val="000000"/>
        </w:rPr>
        <w:t>,</w:t>
      </w:r>
      <w:r w:rsidRPr="00B370C0">
        <w:rPr>
          <w:color w:val="000000"/>
        </w:rPr>
        <w:t xml:space="preserve"> </w:t>
      </w:r>
      <w:r w:rsidRPr="00B370C0">
        <w:rPr>
          <w:i/>
          <w:color w:val="000000"/>
        </w:rPr>
        <w:t>Chem</w:t>
      </w:r>
      <w:r>
        <w:rPr>
          <w:i/>
          <w:color w:val="000000"/>
        </w:rPr>
        <w:t>. Sci.</w:t>
      </w:r>
      <w:r>
        <w:rPr>
          <w:color w:val="000000"/>
        </w:rPr>
        <w:t xml:space="preserve"> </w:t>
      </w:r>
      <w:r w:rsidR="00387948" w:rsidRPr="004573CF">
        <w:rPr>
          <w:b/>
          <w:color w:val="000000"/>
        </w:rPr>
        <w:t>2012</w:t>
      </w:r>
      <w:r w:rsidR="004573CF">
        <w:rPr>
          <w:color w:val="000000"/>
        </w:rPr>
        <w:t xml:space="preserve">, </w:t>
      </w:r>
      <w:r w:rsidRPr="004573CF">
        <w:rPr>
          <w:i/>
          <w:color w:val="000000"/>
        </w:rPr>
        <w:t>3</w:t>
      </w:r>
      <w:r w:rsidR="004573CF">
        <w:rPr>
          <w:color w:val="000000"/>
        </w:rPr>
        <w:t>,</w:t>
      </w:r>
      <w:r w:rsidR="00FF2AA9">
        <w:rPr>
          <w:color w:val="000000"/>
        </w:rPr>
        <w:t xml:space="preserve"> 683</w:t>
      </w:r>
      <w:r w:rsidR="00387948">
        <w:rPr>
          <w:color w:val="000000"/>
        </w:rPr>
        <w:t>.</w:t>
      </w:r>
    </w:p>
    <w:p w14:paraId="7AA8B6FD" w14:textId="28E3C32F" w:rsidR="000A54D2" w:rsidRDefault="000A54D2" w:rsidP="00E72084">
      <w:pPr>
        <w:pStyle w:val="NormalWeb"/>
        <w:spacing w:before="0" w:beforeAutospacing="0" w:after="0" w:afterAutospacing="0" w:line="360" w:lineRule="auto"/>
        <w:jc w:val="both"/>
        <w:rPr>
          <w:color w:val="000000"/>
        </w:rPr>
      </w:pPr>
      <w:r>
        <w:rPr>
          <w:color w:val="000000"/>
        </w:rPr>
        <w:t>[</w:t>
      </w:r>
      <w:r w:rsidR="00202729">
        <w:rPr>
          <w:color w:val="000000"/>
        </w:rPr>
        <w:t>19</w:t>
      </w:r>
      <w:r>
        <w:rPr>
          <w:color w:val="000000"/>
        </w:rPr>
        <w:t xml:space="preserve">] </w:t>
      </w:r>
      <w:r w:rsidR="004573CF">
        <w:rPr>
          <w:color w:val="000000"/>
        </w:rPr>
        <w:t xml:space="preserve">C. S. </w:t>
      </w:r>
      <w:r>
        <w:rPr>
          <w:color w:val="000000"/>
        </w:rPr>
        <w:t>Rigaku</w:t>
      </w:r>
      <w:r w:rsidR="00387948">
        <w:rPr>
          <w:color w:val="000000"/>
        </w:rPr>
        <w:t>.</w:t>
      </w:r>
      <w:r>
        <w:rPr>
          <w:color w:val="000000"/>
        </w:rPr>
        <w:t xml:space="preserve"> </w:t>
      </w:r>
      <w:r w:rsidR="00387948" w:rsidRPr="00BE107A">
        <w:rPr>
          <w:color w:val="000000"/>
        </w:rPr>
        <w:t>2015. Expert 3.1, b27;(c) Sheldric</w:t>
      </w:r>
      <w:r w:rsidR="00387948">
        <w:rPr>
          <w:color w:val="000000"/>
        </w:rPr>
        <w:t xml:space="preserve">k. </w:t>
      </w:r>
      <w:r w:rsidR="00DD62DB" w:rsidRPr="00823DAF">
        <w:rPr>
          <w:i/>
          <w:color w:val="000000"/>
        </w:rPr>
        <w:t xml:space="preserve"> </w:t>
      </w:r>
      <w:r w:rsidRPr="00823DAF">
        <w:rPr>
          <w:i/>
          <w:color w:val="000000"/>
        </w:rPr>
        <w:t>Acta Crystallogr</w:t>
      </w:r>
      <w:r>
        <w:rPr>
          <w:color w:val="000000"/>
        </w:rPr>
        <w:t xml:space="preserve">. C, </w:t>
      </w:r>
      <w:r w:rsidR="00387948" w:rsidRPr="004573CF">
        <w:rPr>
          <w:b/>
          <w:color w:val="000000"/>
        </w:rPr>
        <w:t>2013</w:t>
      </w:r>
      <w:r w:rsidR="004573CF">
        <w:rPr>
          <w:color w:val="000000"/>
        </w:rPr>
        <w:t xml:space="preserve">, </w:t>
      </w:r>
      <w:r w:rsidRPr="004573CF">
        <w:rPr>
          <w:i/>
          <w:color w:val="000000"/>
        </w:rPr>
        <w:t>71</w:t>
      </w:r>
      <w:r w:rsidR="00387948">
        <w:rPr>
          <w:b/>
          <w:color w:val="000000"/>
        </w:rPr>
        <w:t>.</w:t>
      </w:r>
    </w:p>
    <w:p w14:paraId="35811287" w14:textId="775BD047" w:rsidR="000A54D2" w:rsidRDefault="000A54D2" w:rsidP="00E72084">
      <w:pPr>
        <w:pStyle w:val="NormalWeb"/>
        <w:spacing w:before="0" w:beforeAutospacing="0" w:after="0" w:afterAutospacing="0" w:line="360" w:lineRule="auto"/>
        <w:jc w:val="both"/>
        <w:rPr>
          <w:color w:val="000000"/>
        </w:rPr>
      </w:pPr>
      <w:r>
        <w:rPr>
          <w:color w:val="000000"/>
        </w:rPr>
        <w:t>[</w:t>
      </w:r>
      <w:r w:rsidR="00936C74">
        <w:rPr>
          <w:color w:val="000000"/>
        </w:rPr>
        <w:t>2</w:t>
      </w:r>
      <w:r w:rsidR="00202729">
        <w:rPr>
          <w:color w:val="000000"/>
        </w:rPr>
        <w:t>0</w:t>
      </w:r>
      <w:r>
        <w:rPr>
          <w:color w:val="000000"/>
        </w:rPr>
        <w:t xml:space="preserve">] </w:t>
      </w:r>
      <w:r w:rsidR="004573CF">
        <w:rPr>
          <w:color w:val="000000"/>
        </w:rPr>
        <w:t xml:space="preserve">L. </w:t>
      </w:r>
      <w:r>
        <w:rPr>
          <w:color w:val="000000"/>
        </w:rPr>
        <w:t>Palatinus</w:t>
      </w:r>
      <w:r w:rsidR="00690BC1">
        <w:rPr>
          <w:color w:val="000000"/>
        </w:rPr>
        <w:t xml:space="preserve">, </w:t>
      </w:r>
      <w:r w:rsidR="004573CF">
        <w:rPr>
          <w:color w:val="000000"/>
        </w:rPr>
        <w:t xml:space="preserve">G. </w:t>
      </w:r>
      <w:r>
        <w:rPr>
          <w:color w:val="000000"/>
        </w:rPr>
        <w:t xml:space="preserve">Chapuis, </w:t>
      </w:r>
      <w:r w:rsidRPr="00823DAF">
        <w:rPr>
          <w:i/>
          <w:color w:val="000000"/>
        </w:rPr>
        <w:t>J</w:t>
      </w:r>
      <w:r>
        <w:rPr>
          <w:i/>
          <w:color w:val="000000"/>
        </w:rPr>
        <w:t>. Appl.</w:t>
      </w:r>
      <w:r w:rsidRPr="00823DAF">
        <w:rPr>
          <w:i/>
          <w:color w:val="000000"/>
        </w:rPr>
        <w:t xml:space="preserve"> Crystallogr</w:t>
      </w:r>
      <w:r>
        <w:rPr>
          <w:i/>
          <w:color w:val="000000"/>
        </w:rPr>
        <w:t xml:space="preserve">. </w:t>
      </w:r>
      <w:r w:rsidR="00690BC1" w:rsidRPr="004573CF">
        <w:rPr>
          <w:b/>
          <w:color w:val="000000"/>
        </w:rPr>
        <w:t>2007</w:t>
      </w:r>
      <w:r w:rsidR="004573CF">
        <w:rPr>
          <w:color w:val="000000"/>
        </w:rPr>
        <w:t xml:space="preserve">, </w:t>
      </w:r>
      <w:r w:rsidRPr="004573CF">
        <w:rPr>
          <w:i/>
          <w:color w:val="000000"/>
        </w:rPr>
        <w:t>40</w:t>
      </w:r>
      <w:r w:rsidR="004573CF">
        <w:rPr>
          <w:color w:val="000000"/>
        </w:rPr>
        <w:t>,</w:t>
      </w:r>
      <w:r>
        <w:rPr>
          <w:color w:val="000000"/>
        </w:rPr>
        <w:t xml:space="preserve"> 786</w:t>
      </w:r>
      <w:r w:rsidR="00690BC1">
        <w:rPr>
          <w:color w:val="000000"/>
        </w:rPr>
        <w:t>.</w:t>
      </w:r>
    </w:p>
    <w:p w14:paraId="33B0A062" w14:textId="3EC69E50" w:rsidR="000A54D2" w:rsidRDefault="00936C74" w:rsidP="00E72084">
      <w:pPr>
        <w:pStyle w:val="NormalWeb"/>
        <w:spacing w:before="0" w:beforeAutospacing="0" w:after="0" w:afterAutospacing="0" w:line="360" w:lineRule="auto"/>
        <w:jc w:val="both"/>
        <w:rPr>
          <w:color w:val="000000"/>
        </w:rPr>
      </w:pPr>
      <w:r>
        <w:rPr>
          <w:color w:val="000000"/>
        </w:rPr>
        <w:t>[2</w:t>
      </w:r>
      <w:r w:rsidR="00202729">
        <w:rPr>
          <w:color w:val="000000"/>
        </w:rPr>
        <w:t>1</w:t>
      </w:r>
      <w:r w:rsidR="000A54D2">
        <w:rPr>
          <w:color w:val="000000"/>
        </w:rPr>
        <w:t xml:space="preserve">] </w:t>
      </w:r>
      <w:r w:rsidR="004573CF">
        <w:rPr>
          <w:color w:val="000000"/>
        </w:rPr>
        <w:t xml:space="preserve">G. </w:t>
      </w:r>
      <w:r w:rsidR="004573CF" w:rsidRPr="00DD06C3">
        <w:rPr>
          <w:color w:val="000000"/>
        </w:rPr>
        <w:t>M</w:t>
      </w:r>
      <w:r w:rsidR="004573CF">
        <w:rPr>
          <w:color w:val="000000"/>
        </w:rPr>
        <w:t xml:space="preserve">. </w:t>
      </w:r>
      <w:r w:rsidR="000A54D2">
        <w:rPr>
          <w:color w:val="000000"/>
        </w:rPr>
        <w:t>Sheldrick</w:t>
      </w:r>
      <w:r w:rsidR="004573CF">
        <w:rPr>
          <w:color w:val="000000"/>
        </w:rPr>
        <w:t xml:space="preserve">, </w:t>
      </w:r>
      <w:r w:rsidR="000A54D2" w:rsidRPr="00DD06C3">
        <w:rPr>
          <w:i/>
          <w:color w:val="000000"/>
        </w:rPr>
        <w:t>Acta Crystallogr</w:t>
      </w:r>
      <w:r w:rsidR="000A54D2">
        <w:rPr>
          <w:i/>
          <w:color w:val="000000"/>
        </w:rPr>
        <w:t>.</w:t>
      </w:r>
      <w:r w:rsidR="000A54D2" w:rsidRPr="00DD06C3">
        <w:rPr>
          <w:i/>
          <w:color w:val="000000"/>
        </w:rPr>
        <w:t xml:space="preserve"> Sect</w:t>
      </w:r>
      <w:r w:rsidR="000A54D2">
        <w:rPr>
          <w:i/>
          <w:color w:val="000000"/>
        </w:rPr>
        <w:t>.</w:t>
      </w:r>
      <w:r w:rsidR="000A54D2" w:rsidRPr="00DD06C3">
        <w:rPr>
          <w:i/>
          <w:color w:val="000000"/>
        </w:rPr>
        <w:t xml:space="preserve"> A</w:t>
      </w:r>
      <w:r w:rsidR="000A54D2">
        <w:rPr>
          <w:i/>
          <w:color w:val="000000"/>
        </w:rPr>
        <w:t xml:space="preserve"> </w:t>
      </w:r>
      <w:r w:rsidR="00690BC1" w:rsidRPr="004573CF">
        <w:rPr>
          <w:b/>
          <w:color w:val="000000"/>
        </w:rPr>
        <w:t>2008</w:t>
      </w:r>
      <w:r w:rsidR="004573CF">
        <w:rPr>
          <w:color w:val="000000"/>
        </w:rPr>
        <w:t xml:space="preserve">, </w:t>
      </w:r>
      <w:r w:rsidR="000A54D2" w:rsidRPr="004573CF">
        <w:rPr>
          <w:i/>
          <w:color w:val="000000"/>
        </w:rPr>
        <w:t>64</w:t>
      </w:r>
      <w:r w:rsidR="004573CF">
        <w:rPr>
          <w:color w:val="000000"/>
        </w:rPr>
        <w:t>,</w:t>
      </w:r>
      <w:r w:rsidR="000A54D2">
        <w:rPr>
          <w:color w:val="000000"/>
        </w:rPr>
        <w:t xml:space="preserve"> 112</w:t>
      </w:r>
      <w:r w:rsidR="00690BC1">
        <w:rPr>
          <w:color w:val="000000"/>
        </w:rPr>
        <w:t>.</w:t>
      </w:r>
    </w:p>
    <w:p w14:paraId="1A059331" w14:textId="149A85D6" w:rsidR="000A54D2" w:rsidRDefault="000A54D2" w:rsidP="00E72084">
      <w:pPr>
        <w:pStyle w:val="NormalWeb"/>
        <w:spacing w:before="0" w:beforeAutospacing="0" w:after="0" w:afterAutospacing="0" w:line="360" w:lineRule="auto"/>
        <w:jc w:val="both"/>
      </w:pPr>
      <w:r>
        <w:rPr>
          <w:color w:val="000000"/>
        </w:rPr>
        <w:t>[</w:t>
      </w:r>
      <w:r w:rsidR="00936C74">
        <w:rPr>
          <w:color w:val="000000"/>
        </w:rPr>
        <w:t>2</w:t>
      </w:r>
      <w:r w:rsidR="00202729">
        <w:rPr>
          <w:color w:val="000000"/>
        </w:rPr>
        <w:t>2</w:t>
      </w:r>
      <w:r>
        <w:rPr>
          <w:color w:val="000000"/>
        </w:rPr>
        <w:t xml:space="preserve">] </w:t>
      </w:r>
      <w:r w:rsidR="004573CF">
        <w:rPr>
          <w:color w:val="000000"/>
        </w:rPr>
        <w:t xml:space="preserve">O. </w:t>
      </w:r>
      <w:r w:rsidR="004573CF" w:rsidRPr="001D3745">
        <w:rPr>
          <w:color w:val="000000"/>
        </w:rPr>
        <w:t>V</w:t>
      </w:r>
      <w:r w:rsidR="004573CF">
        <w:rPr>
          <w:color w:val="000000"/>
        </w:rPr>
        <w:t xml:space="preserve">. </w:t>
      </w:r>
      <w:r>
        <w:rPr>
          <w:color w:val="000000"/>
        </w:rPr>
        <w:t xml:space="preserve">Dolomanov, </w:t>
      </w:r>
      <w:r w:rsidR="004573CF" w:rsidRPr="001D3745">
        <w:rPr>
          <w:color w:val="000000"/>
        </w:rPr>
        <w:t>L</w:t>
      </w:r>
      <w:r w:rsidR="004573CF">
        <w:rPr>
          <w:color w:val="000000"/>
        </w:rPr>
        <w:t xml:space="preserve">. J. </w:t>
      </w:r>
      <w:r>
        <w:rPr>
          <w:color w:val="000000"/>
        </w:rPr>
        <w:t>Bourhis,</w:t>
      </w:r>
      <w:r w:rsidRPr="001D3745">
        <w:rPr>
          <w:color w:val="000000"/>
        </w:rPr>
        <w:t xml:space="preserve"> </w:t>
      </w:r>
      <w:r w:rsidR="004573CF">
        <w:rPr>
          <w:color w:val="000000"/>
        </w:rPr>
        <w:t xml:space="preserve">R. J. </w:t>
      </w:r>
      <w:r>
        <w:rPr>
          <w:color w:val="000000"/>
        </w:rPr>
        <w:t>Gildea,</w:t>
      </w:r>
      <w:r w:rsidRPr="001D3745">
        <w:rPr>
          <w:color w:val="000000"/>
        </w:rPr>
        <w:t xml:space="preserve"> </w:t>
      </w:r>
      <w:r w:rsidR="004573CF" w:rsidRPr="004573CF">
        <w:rPr>
          <w:color w:val="000000"/>
        </w:rPr>
        <w:t>J.</w:t>
      </w:r>
      <w:r w:rsidR="004573CF">
        <w:rPr>
          <w:color w:val="000000"/>
        </w:rPr>
        <w:t xml:space="preserve"> </w:t>
      </w:r>
      <w:r w:rsidR="004573CF" w:rsidRPr="004573CF">
        <w:rPr>
          <w:color w:val="000000"/>
        </w:rPr>
        <w:t>A.</w:t>
      </w:r>
      <w:r w:rsidR="004573CF">
        <w:rPr>
          <w:color w:val="000000"/>
        </w:rPr>
        <w:t xml:space="preserve"> </w:t>
      </w:r>
      <w:r w:rsidR="004573CF" w:rsidRPr="004573CF">
        <w:rPr>
          <w:color w:val="000000"/>
        </w:rPr>
        <w:t>Howard, H.</w:t>
      </w:r>
      <w:r w:rsidR="004573CF">
        <w:rPr>
          <w:color w:val="000000"/>
        </w:rPr>
        <w:t xml:space="preserve"> </w:t>
      </w:r>
      <w:r w:rsidR="004573CF" w:rsidRPr="004573CF">
        <w:rPr>
          <w:color w:val="000000"/>
        </w:rPr>
        <w:t xml:space="preserve">Puschmann, </w:t>
      </w:r>
      <w:r w:rsidRPr="001D3745">
        <w:rPr>
          <w:i/>
          <w:color w:val="000000"/>
        </w:rPr>
        <w:t>J</w:t>
      </w:r>
      <w:r>
        <w:rPr>
          <w:i/>
          <w:color w:val="000000"/>
        </w:rPr>
        <w:t>. Appl. Crystallogr.</w:t>
      </w:r>
      <w:r w:rsidRPr="001D3745">
        <w:rPr>
          <w:color w:val="000000"/>
        </w:rPr>
        <w:t xml:space="preserve"> </w:t>
      </w:r>
      <w:r w:rsidR="00690BC1" w:rsidRPr="004573CF">
        <w:rPr>
          <w:b/>
          <w:color w:val="000000"/>
        </w:rPr>
        <w:t>2009</w:t>
      </w:r>
      <w:r w:rsidR="004573CF">
        <w:rPr>
          <w:color w:val="000000"/>
        </w:rPr>
        <w:t xml:space="preserve">, </w:t>
      </w:r>
      <w:r w:rsidRPr="004573CF">
        <w:rPr>
          <w:i/>
          <w:color w:val="000000"/>
        </w:rPr>
        <w:t>42</w:t>
      </w:r>
      <w:r w:rsidR="004573CF">
        <w:rPr>
          <w:color w:val="000000"/>
        </w:rPr>
        <w:t>,</w:t>
      </w:r>
      <w:r>
        <w:rPr>
          <w:color w:val="000000"/>
        </w:rPr>
        <w:t xml:space="preserve"> 339</w:t>
      </w:r>
      <w:r w:rsidR="00690BC1">
        <w:rPr>
          <w:color w:val="000000"/>
        </w:rPr>
        <w:t>.</w:t>
      </w:r>
    </w:p>
    <w:p w14:paraId="0604FAFF" w14:textId="3A15466B" w:rsidR="00FB0008" w:rsidRDefault="00FB0008" w:rsidP="00E72084">
      <w:pPr>
        <w:pStyle w:val="NormalWeb"/>
        <w:spacing w:before="0" w:beforeAutospacing="0" w:after="0" w:afterAutospacing="0" w:line="360" w:lineRule="auto"/>
        <w:jc w:val="both"/>
        <w:rPr>
          <w:color w:val="000000"/>
        </w:rPr>
      </w:pPr>
      <w:r>
        <w:rPr>
          <w:color w:val="000000"/>
        </w:rPr>
        <w:t>[</w:t>
      </w:r>
      <w:r w:rsidR="00936C74">
        <w:rPr>
          <w:color w:val="000000"/>
        </w:rPr>
        <w:t>2</w:t>
      </w:r>
      <w:r w:rsidR="00202729">
        <w:rPr>
          <w:color w:val="000000"/>
        </w:rPr>
        <w:t>3</w:t>
      </w:r>
      <w:r>
        <w:rPr>
          <w:color w:val="000000"/>
        </w:rPr>
        <w:t xml:space="preserve">] </w:t>
      </w:r>
      <w:r w:rsidR="00120120">
        <w:rPr>
          <w:color w:val="000000"/>
        </w:rPr>
        <w:t xml:space="preserve">S. B. </w:t>
      </w:r>
      <w:r w:rsidR="00E33A57">
        <w:rPr>
          <w:color w:val="000000"/>
        </w:rPr>
        <w:t>Moosun</w:t>
      </w:r>
      <w:r w:rsidR="00AD5B43">
        <w:rPr>
          <w:color w:val="000000"/>
        </w:rPr>
        <w:t>,</w:t>
      </w:r>
      <w:r w:rsidR="00AD5B43" w:rsidRPr="00FB706D">
        <w:rPr>
          <w:color w:val="000000"/>
        </w:rPr>
        <w:t xml:space="preserve"> </w:t>
      </w:r>
      <w:r w:rsidR="00120120">
        <w:rPr>
          <w:color w:val="000000"/>
        </w:rPr>
        <w:t xml:space="preserve">L. H. </w:t>
      </w:r>
      <w:r w:rsidR="00E33A57">
        <w:rPr>
          <w:color w:val="000000"/>
        </w:rPr>
        <w:t>Blair</w:t>
      </w:r>
      <w:r w:rsidR="00AD5B43">
        <w:rPr>
          <w:color w:val="000000"/>
        </w:rPr>
        <w:t>,</w:t>
      </w:r>
      <w:r w:rsidR="00AD5B43" w:rsidRPr="00FB706D">
        <w:rPr>
          <w:color w:val="000000"/>
        </w:rPr>
        <w:t xml:space="preserve"> </w:t>
      </w:r>
      <w:r w:rsidR="00120120">
        <w:rPr>
          <w:color w:val="000000"/>
        </w:rPr>
        <w:t>S. J.</w:t>
      </w:r>
      <w:r w:rsidR="00120120" w:rsidRPr="00FB706D">
        <w:rPr>
          <w:color w:val="000000"/>
        </w:rPr>
        <w:t xml:space="preserve"> </w:t>
      </w:r>
      <w:r w:rsidR="00FB706D" w:rsidRPr="00FB706D">
        <w:rPr>
          <w:color w:val="000000"/>
        </w:rPr>
        <w:t>Coles</w:t>
      </w:r>
      <w:r w:rsidR="00120120">
        <w:rPr>
          <w:color w:val="000000"/>
        </w:rPr>
        <w:t>,</w:t>
      </w:r>
      <w:r w:rsidR="00FB706D">
        <w:rPr>
          <w:color w:val="000000"/>
        </w:rPr>
        <w:t xml:space="preserve"> </w:t>
      </w:r>
      <w:r w:rsidR="00120120" w:rsidRPr="00120120">
        <w:rPr>
          <w:color w:val="000000"/>
        </w:rPr>
        <w:t>M.</w:t>
      </w:r>
      <w:r w:rsidR="00120120">
        <w:rPr>
          <w:color w:val="000000"/>
        </w:rPr>
        <w:t xml:space="preserve"> </w:t>
      </w:r>
      <w:r w:rsidR="00120120" w:rsidRPr="00120120">
        <w:rPr>
          <w:color w:val="000000"/>
        </w:rPr>
        <w:t>G</w:t>
      </w:r>
      <w:r w:rsidR="00120120">
        <w:rPr>
          <w:color w:val="000000"/>
        </w:rPr>
        <w:t xml:space="preserve">. </w:t>
      </w:r>
      <w:r w:rsidR="00120120" w:rsidRPr="00120120">
        <w:rPr>
          <w:color w:val="000000"/>
        </w:rPr>
        <w:t>Bhowon,</w:t>
      </w:r>
      <w:r w:rsidR="00120120">
        <w:rPr>
          <w:color w:val="000000"/>
        </w:rPr>
        <w:t xml:space="preserve"> </w:t>
      </w:r>
      <w:r w:rsidR="00120120" w:rsidRPr="00120120">
        <w:rPr>
          <w:color w:val="000000"/>
        </w:rPr>
        <w:t>S</w:t>
      </w:r>
      <w:r w:rsidR="00120120">
        <w:rPr>
          <w:color w:val="000000"/>
        </w:rPr>
        <w:t>.</w:t>
      </w:r>
      <w:r w:rsidR="00120120" w:rsidRPr="00120120">
        <w:rPr>
          <w:color w:val="000000"/>
        </w:rPr>
        <w:t xml:space="preserve"> Jhaumeer-Laulloo, </w:t>
      </w:r>
      <w:r w:rsidR="00FB706D" w:rsidRPr="00FB706D">
        <w:rPr>
          <w:i/>
          <w:color w:val="000000"/>
        </w:rPr>
        <w:t>Trans</w:t>
      </w:r>
      <w:r w:rsidR="00AD5B43">
        <w:rPr>
          <w:i/>
          <w:color w:val="000000"/>
        </w:rPr>
        <w:t xml:space="preserve">. </w:t>
      </w:r>
      <w:r w:rsidR="00FB706D" w:rsidRPr="00FB706D">
        <w:rPr>
          <w:i/>
          <w:color w:val="000000"/>
        </w:rPr>
        <w:t>Met</w:t>
      </w:r>
      <w:r w:rsidR="00AD5B43">
        <w:rPr>
          <w:i/>
          <w:color w:val="000000"/>
        </w:rPr>
        <w:t>.</w:t>
      </w:r>
      <w:r w:rsidR="00FB706D" w:rsidRPr="00FB706D">
        <w:rPr>
          <w:i/>
          <w:color w:val="000000"/>
        </w:rPr>
        <w:t xml:space="preserve"> Chem</w:t>
      </w:r>
      <w:r w:rsidR="00AD5B43">
        <w:rPr>
          <w:i/>
          <w:color w:val="000000"/>
        </w:rPr>
        <w:t>.</w:t>
      </w:r>
      <w:r w:rsidR="00FB706D">
        <w:rPr>
          <w:color w:val="000000"/>
        </w:rPr>
        <w:t xml:space="preserve"> </w:t>
      </w:r>
      <w:r w:rsidR="005B7388" w:rsidRPr="00120120">
        <w:rPr>
          <w:b/>
          <w:color w:val="000000"/>
        </w:rPr>
        <w:t>2015</w:t>
      </w:r>
      <w:r w:rsidR="00120120">
        <w:rPr>
          <w:color w:val="000000"/>
        </w:rPr>
        <w:t xml:space="preserve">, </w:t>
      </w:r>
      <w:r w:rsidR="00FB706D" w:rsidRPr="00120120">
        <w:rPr>
          <w:color w:val="000000"/>
        </w:rPr>
        <w:t>40</w:t>
      </w:r>
      <w:r w:rsidR="00120120">
        <w:rPr>
          <w:color w:val="000000"/>
        </w:rPr>
        <w:t xml:space="preserve">, </w:t>
      </w:r>
      <w:r w:rsidR="00FB706D">
        <w:rPr>
          <w:color w:val="000000"/>
        </w:rPr>
        <w:t>161</w:t>
      </w:r>
      <w:r w:rsidR="005B7388">
        <w:rPr>
          <w:color w:val="000000"/>
        </w:rPr>
        <w:t>.</w:t>
      </w:r>
    </w:p>
    <w:p w14:paraId="081DC6C2" w14:textId="120B3F6E" w:rsidR="00AD7617" w:rsidRDefault="001A3793" w:rsidP="00E72084">
      <w:pPr>
        <w:pStyle w:val="NormalWeb"/>
        <w:spacing w:before="0" w:beforeAutospacing="0" w:after="0" w:afterAutospacing="0" w:line="360" w:lineRule="auto"/>
        <w:jc w:val="both"/>
        <w:rPr>
          <w:color w:val="000000"/>
        </w:rPr>
      </w:pPr>
      <w:r>
        <w:rPr>
          <w:color w:val="000000"/>
        </w:rPr>
        <w:t>[</w:t>
      </w:r>
      <w:r w:rsidR="00936C74">
        <w:rPr>
          <w:color w:val="000000"/>
        </w:rPr>
        <w:t>2</w:t>
      </w:r>
      <w:r w:rsidR="00202729">
        <w:rPr>
          <w:color w:val="000000"/>
        </w:rPr>
        <w:t>4</w:t>
      </w:r>
      <w:r>
        <w:rPr>
          <w:color w:val="000000"/>
        </w:rPr>
        <w:t xml:space="preserve">] </w:t>
      </w:r>
      <w:r w:rsidR="002B5099">
        <w:rPr>
          <w:color w:val="000000"/>
        </w:rPr>
        <w:t xml:space="preserve">S. </w:t>
      </w:r>
      <w:r w:rsidR="00E33A57">
        <w:rPr>
          <w:color w:val="000000"/>
        </w:rPr>
        <w:t>Moosun</w:t>
      </w:r>
      <w:r w:rsidR="002B5099">
        <w:rPr>
          <w:color w:val="000000"/>
        </w:rPr>
        <w:t>,</w:t>
      </w:r>
      <w:r w:rsidRPr="001A3793">
        <w:rPr>
          <w:color w:val="000000"/>
        </w:rPr>
        <w:t xml:space="preserve"> </w:t>
      </w:r>
      <w:r w:rsidR="002B5099">
        <w:rPr>
          <w:color w:val="000000"/>
        </w:rPr>
        <w:t xml:space="preserve">J. A. </w:t>
      </w:r>
      <w:r w:rsidR="00E33A57">
        <w:rPr>
          <w:color w:val="000000"/>
        </w:rPr>
        <w:t>Joule</w:t>
      </w:r>
      <w:r w:rsidR="00AD5B43">
        <w:rPr>
          <w:color w:val="000000"/>
        </w:rPr>
        <w:t>,</w:t>
      </w:r>
      <w:r w:rsidR="00AD5B43" w:rsidRPr="001A3793">
        <w:rPr>
          <w:color w:val="000000"/>
        </w:rPr>
        <w:t xml:space="preserve"> </w:t>
      </w:r>
      <w:r w:rsidR="002B5099">
        <w:rPr>
          <w:color w:val="000000"/>
        </w:rPr>
        <w:t xml:space="preserve">M. G. </w:t>
      </w:r>
      <w:r w:rsidR="00E33A57">
        <w:rPr>
          <w:color w:val="000000"/>
        </w:rPr>
        <w:t>Bhowon</w:t>
      </w:r>
      <w:r w:rsidR="008B4D41">
        <w:rPr>
          <w:color w:val="000000"/>
        </w:rPr>
        <w:t>,</w:t>
      </w:r>
      <w:r w:rsidR="00E33A57">
        <w:rPr>
          <w:color w:val="000000"/>
        </w:rPr>
        <w:t xml:space="preserve"> </w:t>
      </w:r>
      <w:r w:rsidR="008B4D41" w:rsidRPr="008B4D41">
        <w:rPr>
          <w:color w:val="000000"/>
        </w:rPr>
        <w:t>S</w:t>
      </w:r>
      <w:r w:rsidR="008B4D41">
        <w:rPr>
          <w:color w:val="000000"/>
        </w:rPr>
        <w:t>.</w:t>
      </w:r>
      <w:r w:rsidR="008B4D41" w:rsidRPr="008B4D41">
        <w:rPr>
          <w:color w:val="000000"/>
        </w:rPr>
        <w:t xml:space="preserve"> Jhaumeer-Laulloo, </w:t>
      </w:r>
      <w:r w:rsidR="007E4421">
        <w:rPr>
          <w:i/>
          <w:color w:val="000000"/>
        </w:rPr>
        <w:t xml:space="preserve">Phosphorus Sulfur </w:t>
      </w:r>
      <w:r w:rsidRPr="001A3793">
        <w:rPr>
          <w:i/>
          <w:color w:val="000000"/>
        </w:rPr>
        <w:t>Silicon Relat</w:t>
      </w:r>
      <w:r w:rsidR="007E4421">
        <w:rPr>
          <w:i/>
          <w:color w:val="000000"/>
        </w:rPr>
        <w:t xml:space="preserve">. </w:t>
      </w:r>
      <w:r w:rsidRPr="001A3793">
        <w:rPr>
          <w:i/>
          <w:color w:val="000000"/>
        </w:rPr>
        <w:t>Elem</w:t>
      </w:r>
      <w:r w:rsidR="007E4421">
        <w:rPr>
          <w:i/>
          <w:color w:val="000000"/>
        </w:rPr>
        <w:t xml:space="preserve">. </w:t>
      </w:r>
      <w:r w:rsidR="004A0F56" w:rsidRPr="008B4D41">
        <w:rPr>
          <w:b/>
          <w:color w:val="000000"/>
        </w:rPr>
        <w:t>2012</w:t>
      </w:r>
      <w:r w:rsidR="008B4D41">
        <w:rPr>
          <w:color w:val="000000"/>
        </w:rPr>
        <w:t xml:space="preserve">, </w:t>
      </w:r>
      <w:r w:rsidRPr="008B4D41">
        <w:rPr>
          <w:i/>
          <w:color w:val="000000"/>
        </w:rPr>
        <w:t>187</w:t>
      </w:r>
      <w:r w:rsidR="008B4D41">
        <w:rPr>
          <w:color w:val="000000"/>
        </w:rPr>
        <w:t>,</w:t>
      </w:r>
      <w:r w:rsidR="00501839">
        <w:rPr>
          <w:color w:val="000000"/>
        </w:rPr>
        <w:t xml:space="preserve"> </w:t>
      </w:r>
      <w:r w:rsidRPr="001A3793">
        <w:rPr>
          <w:color w:val="000000"/>
        </w:rPr>
        <w:t>13</w:t>
      </w:r>
      <w:r w:rsidR="00501839">
        <w:rPr>
          <w:color w:val="000000"/>
        </w:rPr>
        <w:t>83</w:t>
      </w:r>
      <w:r w:rsidR="004A0F56">
        <w:rPr>
          <w:color w:val="000000"/>
        </w:rPr>
        <w:t>.</w:t>
      </w:r>
    </w:p>
    <w:p w14:paraId="6F9E7D78" w14:textId="5BE2D56E" w:rsidR="00936C74" w:rsidRDefault="00936C74" w:rsidP="00E72084">
      <w:pPr>
        <w:pStyle w:val="NormalWeb"/>
        <w:spacing w:before="0" w:beforeAutospacing="0" w:after="0" w:afterAutospacing="0" w:line="360" w:lineRule="auto"/>
        <w:jc w:val="both"/>
        <w:rPr>
          <w:color w:val="000000"/>
        </w:rPr>
      </w:pPr>
      <w:r>
        <w:rPr>
          <w:color w:val="000000"/>
        </w:rPr>
        <w:t>[2</w:t>
      </w:r>
      <w:r w:rsidR="00202729">
        <w:rPr>
          <w:color w:val="000000"/>
        </w:rPr>
        <w:t>5</w:t>
      </w:r>
      <w:r>
        <w:rPr>
          <w:color w:val="000000"/>
        </w:rPr>
        <w:t>]</w:t>
      </w:r>
      <w:r w:rsidRPr="00AD7617">
        <w:rPr>
          <w:color w:val="000000"/>
        </w:rPr>
        <w:t xml:space="preserve"> </w:t>
      </w:r>
      <w:r w:rsidR="00110E14">
        <w:rPr>
          <w:color w:val="000000"/>
        </w:rPr>
        <w:t xml:space="preserve">Y. M. </w:t>
      </w:r>
      <w:r>
        <w:rPr>
          <w:color w:val="000000"/>
        </w:rPr>
        <w:t>Dai,</w:t>
      </w:r>
      <w:r w:rsidRPr="00AD7617">
        <w:rPr>
          <w:color w:val="000000"/>
        </w:rPr>
        <w:t xml:space="preserve"> </w:t>
      </w:r>
      <w:r w:rsidR="00110E14">
        <w:rPr>
          <w:color w:val="000000"/>
        </w:rPr>
        <w:t xml:space="preserve">J. F. </w:t>
      </w:r>
      <w:r>
        <w:rPr>
          <w:color w:val="000000"/>
        </w:rPr>
        <w:t>Huang</w:t>
      </w:r>
      <w:r w:rsidR="00110E14">
        <w:rPr>
          <w:color w:val="000000"/>
        </w:rPr>
        <w:t xml:space="preserve">, H. </w:t>
      </w:r>
      <w:r w:rsidR="00110E14" w:rsidRPr="00AD7617">
        <w:rPr>
          <w:color w:val="000000"/>
        </w:rPr>
        <w:t>Y</w:t>
      </w:r>
      <w:r w:rsidR="00110E14">
        <w:rPr>
          <w:color w:val="000000"/>
        </w:rPr>
        <w:t>.</w:t>
      </w:r>
      <w:r w:rsidR="00110E14" w:rsidRPr="00AD7617">
        <w:rPr>
          <w:color w:val="000000"/>
        </w:rPr>
        <w:t xml:space="preserve"> </w:t>
      </w:r>
      <w:r w:rsidRPr="00AD7617">
        <w:rPr>
          <w:color w:val="000000"/>
        </w:rPr>
        <w:t>Shen</w:t>
      </w:r>
      <w:r>
        <w:rPr>
          <w:color w:val="000000"/>
        </w:rPr>
        <w:t xml:space="preserve">. </w:t>
      </w:r>
      <w:r>
        <w:rPr>
          <w:i/>
          <w:color w:val="000000"/>
        </w:rPr>
        <w:t>Acta Crystallogr. Sect.</w:t>
      </w:r>
      <w:r w:rsidRPr="00AD7617">
        <w:rPr>
          <w:i/>
          <w:color w:val="000000"/>
        </w:rPr>
        <w:t xml:space="preserve"> E</w:t>
      </w:r>
      <w:r>
        <w:rPr>
          <w:color w:val="000000"/>
        </w:rPr>
        <w:t xml:space="preserve"> </w:t>
      </w:r>
      <w:r w:rsidRPr="00110E14">
        <w:rPr>
          <w:b/>
          <w:color w:val="000000"/>
        </w:rPr>
        <w:t>2005</w:t>
      </w:r>
      <w:r w:rsidR="00110E14">
        <w:rPr>
          <w:color w:val="000000"/>
        </w:rPr>
        <w:t xml:space="preserve">, </w:t>
      </w:r>
      <w:r w:rsidRPr="00EC36CE">
        <w:rPr>
          <w:i/>
          <w:color w:val="000000"/>
        </w:rPr>
        <w:t>E61</w:t>
      </w:r>
      <w:r w:rsidR="00110E14">
        <w:rPr>
          <w:color w:val="000000"/>
        </w:rPr>
        <w:t>,</w:t>
      </w:r>
      <w:r w:rsidRPr="00AD7617">
        <w:rPr>
          <w:color w:val="000000"/>
        </w:rPr>
        <w:t xml:space="preserve"> m2491</w:t>
      </w:r>
      <w:r>
        <w:rPr>
          <w:color w:val="000000"/>
        </w:rPr>
        <w:t>.</w:t>
      </w:r>
    </w:p>
    <w:p w14:paraId="2BD4FC50" w14:textId="17125CA4" w:rsidR="0064304C" w:rsidRDefault="00FF2AA9" w:rsidP="00E72084">
      <w:pPr>
        <w:pStyle w:val="NormalWeb"/>
        <w:spacing w:before="0" w:beforeAutospacing="0" w:after="0" w:afterAutospacing="0" w:line="360" w:lineRule="auto"/>
        <w:jc w:val="both"/>
        <w:rPr>
          <w:color w:val="000000"/>
        </w:rPr>
      </w:pPr>
      <w:r>
        <w:rPr>
          <w:color w:val="000000"/>
        </w:rPr>
        <w:t>[</w:t>
      </w:r>
      <w:r w:rsidR="00936C74">
        <w:rPr>
          <w:color w:val="000000"/>
        </w:rPr>
        <w:t>2</w:t>
      </w:r>
      <w:r w:rsidR="00202729">
        <w:rPr>
          <w:color w:val="000000"/>
        </w:rPr>
        <w:t>6</w:t>
      </w:r>
      <w:r>
        <w:rPr>
          <w:color w:val="000000"/>
        </w:rPr>
        <w:t xml:space="preserve">] </w:t>
      </w:r>
      <w:r w:rsidR="00110E14" w:rsidRPr="00FF2AA9">
        <w:rPr>
          <w:color w:val="000000"/>
        </w:rPr>
        <w:t>S</w:t>
      </w:r>
      <w:r w:rsidR="00110E14">
        <w:rPr>
          <w:color w:val="000000"/>
        </w:rPr>
        <w:t xml:space="preserve">. </w:t>
      </w:r>
      <w:r w:rsidR="00110E14" w:rsidRPr="00FF2AA9">
        <w:rPr>
          <w:color w:val="000000"/>
        </w:rPr>
        <w:t>M</w:t>
      </w:r>
      <w:r w:rsidR="00110E14">
        <w:rPr>
          <w:color w:val="000000"/>
        </w:rPr>
        <w:t>.</w:t>
      </w:r>
      <w:r w:rsidR="00110E14" w:rsidRPr="00FF2AA9">
        <w:rPr>
          <w:color w:val="000000"/>
        </w:rPr>
        <w:t xml:space="preserve"> </w:t>
      </w:r>
      <w:r w:rsidRPr="00FF2AA9">
        <w:rPr>
          <w:color w:val="000000"/>
        </w:rPr>
        <w:t xml:space="preserve">Humphrey, </w:t>
      </w:r>
      <w:r w:rsidR="00110E14" w:rsidRPr="00FF2AA9">
        <w:rPr>
          <w:color w:val="000000"/>
        </w:rPr>
        <w:t>R</w:t>
      </w:r>
      <w:r w:rsidR="00110E14">
        <w:rPr>
          <w:color w:val="000000"/>
        </w:rPr>
        <w:t xml:space="preserve">. </w:t>
      </w:r>
      <w:r w:rsidR="00110E14" w:rsidRPr="00FF2AA9">
        <w:rPr>
          <w:color w:val="000000"/>
        </w:rPr>
        <w:t>A</w:t>
      </w:r>
      <w:r w:rsidR="00110E14">
        <w:rPr>
          <w:color w:val="000000"/>
        </w:rPr>
        <w:t>.</w:t>
      </w:r>
      <w:r w:rsidR="00110E14" w:rsidRPr="00FF2AA9">
        <w:rPr>
          <w:color w:val="000000"/>
        </w:rPr>
        <w:t xml:space="preserve"> </w:t>
      </w:r>
      <w:r w:rsidRPr="00FF2AA9">
        <w:rPr>
          <w:color w:val="000000"/>
        </w:rPr>
        <w:t xml:space="preserve">Mole, </w:t>
      </w:r>
      <w:r w:rsidR="00110E14" w:rsidRPr="00FF2AA9">
        <w:rPr>
          <w:color w:val="000000"/>
        </w:rPr>
        <w:t>J</w:t>
      </w:r>
      <w:r w:rsidR="00110E14">
        <w:rPr>
          <w:color w:val="000000"/>
        </w:rPr>
        <w:t>. M.</w:t>
      </w:r>
      <w:r w:rsidR="00110E14" w:rsidRPr="00FF2AA9">
        <w:rPr>
          <w:color w:val="000000"/>
        </w:rPr>
        <w:t xml:space="preserve"> </w:t>
      </w:r>
      <w:r w:rsidRPr="00FF2AA9">
        <w:rPr>
          <w:color w:val="000000"/>
        </w:rPr>
        <w:t>Rawson</w:t>
      </w:r>
      <w:r w:rsidR="00110E14">
        <w:rPr>
          <w:color w:val="000000"/>
        </w:rPr>
        <w:t>,</w:t>
      </w:r>
      <w:r w:rsidRPr="00FF2AA9">
        <w:rPr>
          <w:color w:val="000000"/>
        </w:rPr>
        <w:t xml:space="preserve"> </w:t>
      </w:r>
      <w:r w:rsidR="00110E14" w:rsidRPr="00110E14">
        <w:rPr>
          <w:color w:val="000000"/>
        </w:rPr>
        <w:t>P.</w:t>
      </w:r>
      <w:r w:rsidR="00110E14">
        <w:rPr>
          <w:color w:val="000000"/>
        </w:rPr>
        <w:t xml:space="preserve"> </w:t>
      </w:r>
      <w:r w:rsidR="00110E14" w:rsidRPr="00110E14">
        <w:rPr>
          <w:color w:val="000000"/>
        </w:rPr>
        <w:t>T</w:t>
      </w:r>
      <w:r w:rsidR="00110E14">
        <w:rPr>
          <w:color w:val="000000"/>
        </w:rPr>
        <w:t>.</w:t>
      </w:r>
      <w:r w:rsidR="00110E14" w:rsidRPr="00110E14">
        <w:rPr>
          <w:color w:val="000000"/>
        </w:rPr>
        <w:t xml:space="preserve"> Wood</w:t>
      </w:r>
      <w:r w:rsidR="00110E14">
        <w:rPr>
          <w:color w:val="000000"/>
        </w:rPr>
        <w:t xml:space="preserve">, </w:t>
      </w:r>
      <w:r w:rsidRPr="00FF2AA9">
        <w:rPr>
          <w:i/>
          <w:color w:val="000000"/>
        </w:rPr>
        <w:t>Dalton Trans.</w:t>
      </w:r>
      <w:r w:rsidRPr="00FF2AA9">
        <w:rPr>
          <w:color w:val="000000"/>
        </w:rPr>
        <w:t xml:space="preserve"> </w:t>
      </w:r>
      <w:r w:rsidR="004A0F56" w:rsidRPr="00110E14">
        <w:rPr>
          <w:b/>
          <w:color w:val="000000"/>
        </w:rPr>
        <w:t>2004</w:t>
      </w:r>
      <w:r w:rsidR="00110E14">
        <w:rPr>
          <w:color w:val="000000"/>
        </w:rPr>
        <w:t xml:space="preserve">, </w:t>
      </w:r>
      <w:r w:rsidRPr="00EC36CE">
        <w:rPr>
          <w:i/>
          <w:color w:val="000000"/>
        </w:rPr>
        <w:t>11</w:t>
      </w:r>
      <w:r w:rsidR="00110E14">
        <w:rPr>
          <w:color w:val="000000"/>
        </w:rPr>
        <w:t>,</w:t>
      </w:r>
      <w:r>
        <w:rPr>
          <w:color w:val="000000"/>
        </w:rPr>
        <w:t xml:space="preserve"> 1670</w:t>
      </w:r>
      <w:r w:rsidR="00771343">
        <w:rPr>
          <w:color w:val="000000"/>
        </w:rPr>
        <w:t>.</w:t>
      </w:r>
    </w:p>
    <w:p w14:paraId="57CA0726" w14:textId="579AA1A3" w:rsidR="00110E14" w:rsidRDefault="00FC062E" w:rsidP="00E72084">
      <w:pPr>
        <w:pStyle w:val="NormalWeb"/>
        <w:spacing w:before="0" w:beforeAutospacing="0" w:after="0" w:afterAutospacing="0" w:line="360" w:lineRule="auto"/>
        <w:jc w:val="both"/>
        <w:rPr>
          <w:color w:val="000000"/>
        </w:rPr>
      </w:pPr>
      <w:r>
        <w:rPr>
          <w:color w:val="000000"/>
        </w:rPr>
        <w:t>[</w:t>
      </w:r>
      <w:r w:rsidR="00936C74">
        <w:rPr>
          <w:color w:val="000000"/>
        </w:rPr>
        <w:t>2</w:t>
      </w:r>
      <w:r w:rsidR="00202729">
        <w:rPr>
          <w:color w:val="000000"/>
        </w:rPr>
        <w:t>7</w:t>
      </w:r>
      <w:r>
        <w:rPr>
          <w:color w:val="000000"/>
        </w:rPr>
        <w:t xml:space="preserve">] </w:t>
      </w:r>
      <w:r w:rsidR="00946D7F">
        <w:rPr>
          <w:color w:val="000000"/>
        </w:rPr>
        <w:t>B. S.</w:t>
      </w:r>
      <w:r w:rsidR="00946D7F" w:rsidRPr="00FC062E">
        <w:rPr>
          <w:color w:val="000000"/>
        </w:rPr>
        <w:t xml:space="preserve"> </w:t>
      </w:r>
      <w:r w:rsidRPr="00FC062E">
        <w:rPr>
          <w:color w:val="000000"/>
        </w:rPr>
        <w:t>Kusmariya</w:t>
      </w:r>
      <w:r w:rsidR="005B58F3">
        <w:rPr>
          <w:color w:val="000000"/>
        </w:rPr>
        <w:t xml:space="preserve">, </w:t>
      </w:r>
      <w:r w:rsidR="00946D7F">
        <w:rPr>
          <w:color w:val="000000"/>
        </w:rPr>
        <w:t xml:space="preserve">A. </w:t>
      </w:r>
      <w:r w:rsidR="00571D6E">
        <w:rPr>
          <w:color w:val="000000"/>
        </w:rPr>
        <w:t>Tiwari</w:t>
      </w:r>
      <w:r w:rsidR="005B58F3">
        <w:rPr>
          <w:color w:val="000000"/>
        </w:rPr>
        <w:t>,</w:t>
      </w:r>
      <w:r w:rsidR="005B58F3" w:rsidRPr="00FC062E">
        <w:rPr>
          <w:color w:val="000000"/>
        </w:rPr>
        <w:t xml:space="preserve"> </w:t>
      </w:r>
      <w:r w:rsidR="00946D7F">
        <w:rPr>
          <w:color w:val="000000"/>
        </w:rPr>
        <w:t>A. P.</w:t>
      </w:r>
      <w:r w:rsidR="00946D7F" w:rsidRPr="00571D6E">
        <w:rPr>
          <w:color w:val="000000"/>
        </w:rPr>
        <w:t xml:space="preserve"> </w:t>
      </w:r>
      <w:r w:rsidR="00EF2A17">
        <w:rPr>
          <w:color w:val="000000"/>
        </w:rPr>
        <w:t xml:space="preserve">Mishra </w:t>
      </w:r>
      <w:r w:rsidR="00946D7F" w:rsidRPr="00946D7F">
        <w:rPr>
          <w:color w:val="000000"/>
        </w:rPr>
        <w:t>G.</w:t>
      </w:r>
      <w:r w:rsidR="00946D7F">
        <w:rPr>
          <w:color w:val="000000"/>
        </w:rPr>
        <w:t xml:space="preserve"> </w:t>
      </w:r>
      <w:r w:rsidR="00946D7F" w:rsidRPr="00946D7F">
        <w:rPr>
          <w:color w:val="000000"/>
        </w:rPr>
        <w:t>A</w:t>
      </w:r>
      <w:r w:rsidR="00946D7F">
        <w:rPr>
          <w:color w:val="000000"/>
        </w:rPr>
        <w:t>.</w:t>
      </w:r>
      <w:r w:rsidR="00946D7F" w:rsidRPr="00946D7F">
        <w:rPr>
          <w:color w:val="000000"/>
        </w:rPr>
        <w:t xml:space="preserve"> Naikoo,</w:t>
      </w:r>
      <w:r w:rsidR="00946D7F">
        <w:rPr>
          <w:color w:val="000000"/>
        </w:rPr>
        <w:t xml:space="preserve"> </w:t>
      </w:r>
      <w:r w:rsidRPr="00B6698F">
        <w:rPr>
          <w:i/>
          <w:color w:val="000000"/>
        </w:rPr>
        <w:t>J</w:t>
      </w:r>
      <w:r w:rsidR="00D119C5">
        <w:rPr>
          <w:i/>
          <w:color w:val="000000"/>
        </w:rPr>
        <w:t xml:space="preserve">. </w:t>
      </w:r>
      <w:r w:rsidRPr="00B6698F">
        <w:rPr>
          <w:i/>
          <w:color w:val="000000"/>
        </w:rPr>
        <w:t>Mol</w:t>
      </w:r>
      <w:r w:rsidR="00D119C5">
        <w:rPr>
          <w:i/>
          <w:color w:val="000000"/>
        </w:rPr>
        <w:t>.</w:t>
      </w:r>
      <w:r w:rsidRPr="00B6698F">
        <w:rPr>
          <w:i/>
          <w:color w:val="000000"/>
        </w:rPr>
        <w:t xml:space="preserve"> Struc</w:t>
      </w:r>
      <w:r w:rsidR="00D119C5">
        <w:rPr>
          <w:i/>
          <w:color w:val="000000"/>
        </w:rPr>
        <w:t xml:space="preserve">t. </w:t>
      </w:r>
      <w:r w:rsidR="004A0F56" w:rsidRPr="00946D7F">
        <w:rPr>
          <w:b/>
          <w:color w:val="000000"/>
        </w:rPr>
        <w:t>2016</w:t>
      </w:r>
      <w:r w:rsidR="00946D7F">
        <w:rPr>
          <w:color w:val="000000"/>
        </w:rPr>
        <w:t xml:space="preserve">, </w:t>
      </w:r>
      <w:r w:rsidR="00B6698F" w:rsidRPr="00EC36CE">
        <w:rPr>
          <w:i/>
          <w:color w:val="000000"/>
        </w:rPr>
        <w:t>11</w:t>
      </w:r>
      <w:r w:rsidR="00946D7F">
        <w:rPr>
          <w:color w:val="000000"/>
        </w:rPr>
        <w:t>,</w:t>
      </w:r>
      <w:r w:rsidR="00D119C5">
        <w:rPr>
          <w:color w:val="000000"/>
        </w:rPr>
        <w:t xml:space="preserve"> 115</w:t>
      </w:r>
      <w:r w:rsidR="00771343">
        <w:rPr>
          <w:color w:val="000000"/>
        </w:rPr>
        <w:t>.</w:t>
      </w:r>
    </w:p>
    <w:p w14:paraId="75F40D08" w14:textId="767ACD77" w:rsidR="00B6698F" w:rsidRPr="00110E14" w:rsidRDefault="00B6698F" w:rsidP="00E72084">
      <w:pPr>
        <w:pStyle w:val="NormalWeb"/>
        <w:spacing w:before="0" w:beforeAutospacing="0" w:after="0" w:afterAutospacing="0" w:line="360" w:lineRule="auto"/>
        <w:jc w:val="both"/>
        <w:rPr>
          <w:color w:val="000000"/>
        </w:rPr>
      </w:pPr>
      <w:r w:rsidRPr="00EE0F14">
        <w:rPr>
          <w:color w:val="000000"/>
        </w:rPr>
        <w:t>[</w:t>
      </w:r>
      <w:r w:rsidR="00202729">
        <w:rPr>
          <w:color w:val="000000"/>
        </w:rPr>
        <w:t>28</w:t>
      </w:r>
      <w:r w:rsidR="00936C74">
        <w:rPr>
          <w:color w:val="000000"/>
        </w:rPr>
        <w:t>]</w:t>
      </w:r>
      <w:r w:rsidR="009C5814">
        <w:rPr>
          <w:color w:val="000000"/>
        </w:rPr>
        <w:t xml:space="preserve"> </w:t>
      </w:r>
      <w:r w:rsidR="004F0950">
        <w:rPr>
          <w:color w:val="000000"/>
        </w:rPr>
        <w:t xml:space="preserve">S. K. </w:t>
      </w:r>
      <w:r w:rsidR="00EE0F14">
        <w:rPr>
          <w:color w:val="000000"/>
        </w:rPr>
        <w:t>A</w:t>
      </w:r>
      <w:r w:rsidR="002C291B" w:rsidRPr="00EE0F14">
        <w:rPr>
          <w:color w:val="000000"/>
        </w:rPr>
        <w:t>hmed</w:t>
      </w:r>
      <w:r w:rsidR="004A0F56">
        <w:rPr>
          <w:color w:val="000000"/>
        </w:rPr>
        <w:t xml:space="preserve">, </w:t>
      </w:r>
      <w:r w:rsidR="004F0950" w:rsidRPr="00EE0F14">
        <w:rPr>
          <w:color w:val="000000"/>
        </w:rPr>
        <w:t>S</w:t>
      </w:r>
      <w:r w:rsidR="004F0950">
        <w:rPr>
          <w:color w:val="000000"/>
        </w:rPr>
        <w:t xml:space="preserve">. </w:t>
      </w:r>
      <w:r w:rsidR="001A740D">
        <w:rPr>
          <w:color w:val="000000"/>
        </w:rPr>
        <w:t>Khaled</w:t>
      </w:r>
      <w:r w:rsidR="002C291B" w:rsidRPr="00EE0F14">
        <w:rPr>
          <w:color w:val="000000"/>
        </w:rPr>
        <w:t xml:space="preserve"> </w:t>
      </w:r>
      <w:r w:rsidR="002C291B" w:rsidRPr="00EE0F14">
        <w:rPr>
          <w:i/>
          <w:color w:val="000000"/>
        </w:rPr>
        <w:t>Arabian J</w:t>
      </w:r>
      <w:r w:rsidR="00EF2A17" w:rsidRPr="00EE0F14">
        <w:rPr>
          <w:i/>
          <w:color w:val="000000"/>
        </w:rPr>
        <w:t xml:space="preserve">. </w:t>
      </w:r>
      <w:r w:rsidR="002C291B" w:rsidRPr="00EE0F14">
        <w:rPr>
          <w:i/>
          <w:color w:val="000000"/>
        </w:rPr>
        <w:t>Chem</w:t>
      </w:r>
      <w:r w:rsidR="00EF2A17" w:rsidRPr="00EE0F14">
        <w:rPr>
          <w:i/>
          <w:color w:val="000000"/>
        </w:rPr>
        <w:t>.</w:t>
      </w:r>
      <w:r w:rsidR="00EE0F14">
        <w:rPr>
          <w:i/>
          <w:color w:val="000000"/>
        </w:rPr>
        <w:t xml:space="preserve"> </w:t>
      </w:r>
      <w:r w:rsidR="000A54D2" w:rsidRPr="00EE0F14">
        <w:rPr>
          <w:i/>
          <w:color w:val="000000"/>
        </w:rPr>
        <w:t xml:space="preserve">in press </w:t>
      </w:r>
      <w:r w:rsidR="004A0F56" w:rsidRPr="00F2652F">
        <w:rPr>
          <w:b/>
          <w:color w:val="000000"/>
        </w:rPr>
        <w:t>2015:</w:t>
      </w:r>
      <w:hyperlink r:id="rId20" w:tgtFrame="_blank" w:history="1">
        <w:r w:rsidR="00EE0F14" w:rsidRPr="00EE0F14">
          <w:rPr>
            <w:rFonts w:eastAsiaTheme="minorHAnsi"/>
            <w:color w:val="1155CC"/>
            <w:shd w:val="clear" w:color="auto" w:fill="FFFFFF"/>
            <w:lang w:val="en-US" w:eastAsia="en-US"/>
          </w:rPr>
          <w:t>http://dx.doi.org/10.1016/j.arabjc.2015.04.025</w:t>
        </w:r>
      </w:hyperlink>
    </w:p>
    <w:p w14:paraId="2EA4E3A5" w14:textId="1C823975" w:rsidR="002C291B" w:rsidRDefault="00936C74" w:rsidP="00E72084">
      <w:pPr>
        <w:pStyle w:val="NormalWeb"/>
        <w:spacing w:before="0" w:beforeAutospacing="0" w:after="0" w:afterAutospacing="0" w:line="360" w:lineRule="auto"/>
        <w:jc w:val="both"/>
        <w:rPr>
          <w:color w:val="000000"/>
        </w:rPr>
      </w:pPr>
      <w:r>
        <w:rPr>
          <w:color w:val="000000"/>
        </w:rPr>
        <w:t>[</w:t>
      </w:r>
      <w:r w:rsidR="00202729">
        <w:rPr>
          <w:color w:val="000000"/>
        </w:rPr>
        <w:t>29</w:t>
      </w:r>
      <w:r w:rsidR="002C291B">
        <w:rPr>
          <w:color w:val="000000"/>
        </w:rPr>
        <w:t>]</w:t>
      </w:r>
      <w:r w:rsidR="00EF2A17">
        <w:rPr>
          <w:color w:val="000000"/>
        </w:rPr>
        <w:t xml:space="preserve"> </w:t>
      </w:r>
      <w:r w:rsidR="004F0950">
        <w:rPr>
          <w:color w:val="000000"/>
        </w:rPr>
        <w:t xml:space="preserve">S. </w:t>
      </w:r>
      <w:r w:rsidR="00BA134E">
        <w:rPr>
          <w:color w:val="000000"/>
        </w:rPr>
        <w:t>Liu</w:t>
      </w:r>
      <w:r w:rsidR="004A0F56">
        <w:rPr>
          <w:color w:val="000000"/>
        </w:rPr>
        <w:t xml:space="preserve">, </w:t>
      </w:r>
      <w:r w:rsidR="004F0950">
        <w:rPr>
          <w:color w:val="000000"/>
        </w:rPr>
        <w:t xml:space="preserve">X. Z. </w:t>
      </w:r>
      <w:r w:rsidR="003F7C74">
        <w:rPr>
          <w:color w:val="000000"/>
        </w:rPr>
        <w:t>Li</w:t>
      </w:r>
      <w:r w:rsidR="004A0F56">
        <w:rPr>
          <w:color w:val="000000"/>
        </w:rPr>
        <w:t>.</w:t>
      </w:r>
      <w:r w:rsidR="001A740D">
        <w:rPr>
          <w:color w:val="000000"/>
        </w:rPr>
        <w:t xml:space="preserve"> </w:t>
      </w:r>
      <w:r w:rsidR="00506D81">
        <w:rPr>
          <w:i/>
          <w:color w:val="000000"/>
        </w:rPr>
        <w:t>Kristallogr. New Cryst.</w:t>
      </w:r>
      <w:r w:rsidR="00506D81" w:rsidRPr="000829EF">
        <w:rPr>
          <w:i/>
          <w:color w:val="000000"/>
        </w:rPr>
        <w:t xml:space="preserve"> Struct</w:t>
      </w:r>
      <w:r w:rsidR="00506D81">
        <w:rPr>
          <w:i/>
          <w:color w:val="000000"/>
        </w:rPr>
        <w:t>.</w:t>
      </w:r>
      <w:r w:rsidR="00506D81">
        <w:rPr>
          <w:color w:val="000000"/>
        </w:rPr>
        <w:t xml:space="preserve"> </w:t>
      </w:r>
      <w:r w:rsidR="004A0F56" w:rsidRPr="004F0950">
        <w:rPr>
          <w:b/>
          <w:color w:val="000000"/>
        </w:rPr>
        <w:t>2010</w:t>
      </w:r>
      <w:r w:rsidR="004F0950">
        <w:rPr>
          <w:color w:val="000000"/>
        </w:rPr>
        <w:t xml:space="preserve">, </w:t>
      </w:r>
      <w:r w:rsidR="00BA134E" w:rsidRPr="00F066F1">
        <w:rPr>
          <w:i/>
          <w:color w:val="000000"/>
        </w:rPr>
        <w:t>225</w:t>
      </w:r>
      <w:r w:rsidR="004F0950">
        <w:rPr>
          <w:color w:val="000000"/>
        </w:rPr>
        <w:t>,</w:t>
      </w:r>
      <w:r w:rsidR="003F7C74">
        <w:rPr>
          <w:color w:val="000000"/>
        </w:rPr>
        <w:t xml:space="preserve"> 194</w:t>
      </w:r>
      <w:r w:rsidR="004A0F56">
        <w:rPr>
          <w:color w:val="000000"/>
        </w:rPr>
        <w:t>.</w:t>
      </w:r>
    </w:p>
    <w:p w14:paraId="4DDCFCDB" w14:textId="2D829766" w:rsidR="006E29C7" w:rsidRDefault="006E29C7" w:rsidP="00E72084">
      <w:pPr>
        <w:pStyle w:val="NormalWeb"/>
        <w:spacing w:before="0" w:beforeAutospacing="0" w:after="0" w:afterAutospacing="0" w:line="360" w:lineRule="auto"/>
        <w:jc w:val="both"/>
        <w:rPr>
          <w:color w:val="000000"/>
        </w:rPr>
      </w:pPr>
      <w:r>
        <w:rPr>
          <w:color w:val="000000"/>
        </w:rPr>
        <w:lastRenderedPageBreak/>
        <w:t>[</w:t>
      </w:r>
      <w:r w:rsidR="00936C74">
        <w:rPr>
          <w:color w:val="000000"/>
        </w:rPr>
        <w:t>3</w:t>
      </w:r>
      <w:r w:rsidR="00202729">
        <w:rPr>
          <w:color w:val="000000"/>
        </w:rPr>
        <w:t>0</w:t>
      </w:r>
      <w:r>
        <w:rPr>
          <w:color w:val="000000"/>
        </w:rPr>
        <w:t xml:space="preserve">] </w:t>
      </w:r>
      <w:r w:rsidR="002C0ABB">
        <w:rPr>
          <w:color w:val="000000"/>
        </w:rPr>
        <w:t xml:space="preserve">J. He, Y. Wang, W. Bi, </w:t>
      </w:r>
      <w:r w:rsidR="002C0ABB" w:rsidRPr="002C0ABB">
        <w:rPr>
          <w:color w:val="000000"/>
        </w:rPr>
        <w:t xml:space="preserve">X. </w:t>
      </w:r>
      <w:r w:rsidR="002C0ABB">
        <w:rPr>
          <w:color w:val="000000"/>
        </w:rPr>
        <w:t>Zhu, Cao, R.</w:t>
      </w:r>
      <w:r w:rsidR="00A41E14" w:rsidRPr="008660A4">
        <w:rPr>
          <w:i/>
          <w:color w:val="000000"/>
        </w:rPr>
        <w:t xml:space="preserve"> </w:t>
      </w:r>
      <w:r w:rsidR="008660A4" w:rsidRPr="008660A4">
        <w:rPr>
          <w:i/>
          <w:color w:val="000000"/>
        </w:rPr>
        <w:t>J. Mol. Struct</w:t>
      </w:r>
      <w:r w:rsidR="008660A4">
        <w:rPr>
          <w:color w:val="000000"/>
        </w:rPr>
        <w:t xml:space="preserve">. </w:t>
      </w:r>
      <w:r w:rsidR="004A0F56" w:rsidRPr="002C0ABB">
        <w:rPr>
          <w:b/>
          <w:color w:val="000000"/>
        </w:rPr>
        <w:t>2006</w:t>
      </w:r>
      <w:r w:rsidR="002C0ABB">
        <w:rPr>
          <w:color w:val="000000"/>
        </w:rPr>
        <w:t xml:space="preserve">, </w:t>
      </w:r>
      <w:r w:rsidR="008660A4" w:rsidRPr="00F066F1">
        <w:rPr>
          <w:i/>
          <w:color w:val="000000"/>
        </w:rPr>
        <w:t>787</w:t>
      </w:r>
      <w:r w:rsidR="002C0ABB">
        <w:rPr>
          <w:color w:val="000000"/>
        </w:rPr>
        <w:t>,</w:t>
      </w:r>
      <w:r w:rsidR="008660A4" w:rsidRPr="002C0ABB">
        <w:rPr>
          <w:color w:val="000000"/>
        </w:rPr>
        <w:t xml:space="preserve"> </w:t>
      </w:r>
      <w:r w:rsidR="008660A4">
        <w:rPr>
          <w:color w:val="000000"/>
        </w:rPr>
        <w:t>63</w:t>
      </w:r>
      <w:r w:rsidR="004A0F56">
        <w:rPr>
          <w:color w:val="000000"/>
        </w:rPr>
        <w:t>.</w:t>
      </w:r>
    </w:p>
    <w:p w14:paraId="6D233501" w14:textId="2E90F0E3" w:rsidR="006E29C7" w:rsidRDefault="006E29C7" w:rsidP="00E72084">
      <w:pPr>
        <w:pStyle w:val="NormalWeb"/>
        <w:spacing w:before="0" w:beforeAutospacing="0" w:after="0" w:afterAutospacing="0" w:line="360" w:lineRule="auto"/>
        <w:jc w:val="both"/>
        <w:rPr>
          <w:color w:val="000000"/>
        </w:rPr>
      </w:pPr>
      <w:r>
        <w:rPr>
          <w:color w:val="000000"/>
        </w:rPr>
        <w:t>[</w:t>
      </w:r>
      <w:r w:rsidR="00CA0BA6">
        <w:rPr>
          <w:color w:val="000000"/>
        </w:rPr>
        <w:t>3</w:t>
      </w:r>
      <w:r w:rsidR="00202729">
        <w:rPr>
          <w:color w:val="000000"/>
        </w:rPr>
        <w:t>1</w:t>
      </w:r>
      <w:r>
        <w:rPr>
          <w:color w:val="000000"/>
        </w:rPr>
        <w:t xml:space="preserve">] </w:t>
      </w:r>
      <w:r w:rsidR="00F066F1">
        <w:rPr>
          <w:color w:val="000000"/>
        </w:rPr>
        <w:t xml:space="preserve">M. R. </w:t>
      </w:r>
      <w:r w:rsidR="00583CD1">
        <w:rPr>
          <w:color w:val="000000"/>
        </w:rPr>
        <w:t>Rizal</w:t>
      </w:r>
      <w:r w:rsidR="00360B58">
        <w:rPr>
          <w:color w:val="000000"/>
        </w:rPr>
        <w:t xml:space="preserve">, </w:t>
      </w:r>
      <w:r w:rsidR="00F066F1">
        <w:rPr>
          <w:color w:val="000000"/>
        </w:rPr>
        <w:t xml:space="preserve">S. W. </w:t>
      </w:r>
      <w:r w:rsidR="00583CD1">
        <w:rPr>
          <w:color w:val="000000"/>
        </w:rPr>
        <w:t xml:space="preserve">Ng </w:t>
      </w:r>
      <w:r w:rsidRPr="00583CD1">
        <w:rPr>
          <w:i/>
          <w:color w:val="000000"/>
        </w:rPr>
        <w:t>Acta Crystallogr</w:t>
      </w:r>
      <w:r w:rsidR="00583CD1" w:rsidRPr="00583CD1">
        <w:rPr>
          <w:i/>
          <w:color w:val="000000"/>
        </w:rPr>
        <w:t xml:space="preserve"> </w:t>
      </w:r>
      <w:r w:rsidRPr="00583CD1">
        <w:rPr>
          <w:i/>
          <w:color w:val="000000"/>
        </w:rPr>
        <w:t>Sect</w:t>
      </w:r>
      <w:r w:rsidR="00583CD1" w:rsidRPr="00583CD1">
        <w:rPr>
          <w:i/>
          <w:color w:val="000000"/>
        </w:rPr>
        <w:t>. E</w:t>
      </w:r>
      <w:r w:rsidR="00583CD1">
        <w:rPr>
          <w:color w:val="000000"/>
        </w:rPr>
        <w:t xml:space="preserve"> </w:t>
      </w:r>
      <w:r w:rsidR="00144D02" w:rsidRPr="00F066F1">
        <w:rPr>
          <w:b/>
          <w:color w:val="000000"/>
        </w:rPr>
        <w:t>2009</w:t>
      </w:r>
      <w:r w:rsidR="00F066F1">
        <w:rPr>
          <w:color w:val="000000"/>
        </w:rPr>
        <w:t xml:space="preserve">, </w:t>
      </w:r>
      <w:r w:rsidR="00583CD1" w:rsidRPr="00F066F1">
        <w:rPr>
          <w:i/>
          <w:color w:val="000000"/>
        </w:rPr>
        <w:t>65</w:t>
      </w:r>
      <w:r w:rsidR="00F066F1" w:rsidRPr="00F066F1">
        <w:rPr>
          <w:i/>
          <w:color w:val="000000"/>
        </w:rPr>
        <w:t>,</w:t>
      </w:r>
      <w:r w:rsidR="00583CD1">
        <w:rPr>
          <w:color w:val="000000"/>
        </w:rPr>
        <w:t xml:space="preserve"> m1178</w:t>
      </w:r>
      <w:r w:rsidR="00771343">
        <w:rPr>
          <w:color w:val="000000"/>
        </w:rPr>
        <w:t>.</w:t>
      </w:r>
    </w:p>
    <w:p w14:paraId="33023459" w14:textId="42AEB112" w:rsidR="006E29C7" w:rsidRDefault="006E29C7" w:rsidP="00E72084">
      <w:pPr>
        <w:pStyle w:val="NormalWeb"/>
        <w:spacing w:before="0" w:beforeAutospacing="0" w:after="0" w:afterAutospacing="0" w:line="360" w:lineRule="auto"/>
        <w:jc w:val="both"/>
        <w:rPr>
          <w:color w:val="000000"/>
        </w:rPr>
      </w:pPr>
      <w:r>
        <w:rPr>
          <w:color w:val="000000"/>
        </w:rPr>
        <w:t>[</w:t>
      </w:r>
      <w:r w:rsidR="00CA0BA6">
        <w:rPr>
          <w:color w:val="000000"/>
        </w:rPr>
        <w:t>3</w:t>
      </w:r>
      <w:r w:rsidR="00202729">
        <w:rPr>
          <w:color w:val="000000"/>
        </w:rPr>
        <w:t>2</w:t>
      </w:r>
      <w:r>
        <w:rPr>
          <w:color w:val="000000"/>
        </w:rPr>
        <w:t xml:space="preserve">] </w:t>
      </w:r>
      <w:r w:rsidR="00EC36CE">
        <w:rPr>
          <w:color w:val="000000"/>
        </w:rPr>
        <w:t xml:space="preserve">D. </w:t>
      </w:r>
      <w:r w:rsidR="001A740D">
        <w:rPr>
          <w:color w:val="000000"/>
        </w:rPr>
        <w:t xml:space="preserve">Chen, </w:t>
      </w:r>
      <w:r w:rsidR="00EC36CE">
        <w:rPr>
          <w:color w:val="000000"/>
        </w:rPr>
        <w:t xml:space="preserve">Y. </w:t>
      </w:r>
      <w:r w:rsidR="001A740D">
        <w:rPr>
          <w:color w:val="000000"/>
        </w:rPr>
        <w:t xml:space="preserve">Wang, </w:t>
      </w:r>
      <w:r w:rsidR="00EC36CE">
        <w:rPr>
          <w:color w:val="000000"/>
        </w:rPr>
        <w:t xml:space="preserve">Z. </w:t>
      </w:r>
      <w:r w:rsidR="001A740D">
        <w:rPr>
          <w:color w:val="000000"/>
        </w:rPr>
        <w:t>Lin</w:t>
      </w:r>
      <w:r w:rsidR="00EC36CE">
        <w:rPr>
          <w:color w:val="000000"/>
        </w:rPr>
        <w:t xml:space="preserve">, </w:t>
      </w:r>
      <w:r w:rsidR="00EC36CE" w:rsidRPr="00EC36CE">
        <w:rPr>
          <w:color w:val="000000"/>
        </w:rPr>
        <w:t>F.</w:t>
      </w:r>
      <w:r w:rsidR="00EC36CE">
        <w:rPr>
          <w:color w:val="000000"/>
        </w:rPr>
        <w:t xml:space="preserve"> Huang. </w:t>
      </w:r>
      <w:r w:rsidR="00583CD1" w:rsidRPr="008660A4">
        <w:rPr>
          <w:i/>
          <w:color w:val="000000"/>
        </w:rPr>
        <w:t>J. Mol. Struct</w:t>
      </w:r>
      <w:r w:rsidR="00583CD1">
        <w:rPr>
          <w:color w:val="000000"/>
        </w:rPr>
        <w:t xml:space="preserve">. </w:t>
      </w:r>
      <w:r w:rsidR="00360B58" w:rsidRPr="00EC36CE">
        <w:rPr>
          <w:b/>
          <w:color w:val="000000"/>
        </w:rPr>
        <w:t>2010</w:t>
      </w:r>
      <w:r w:rsidR="00EC36CE">
        <w:rPr>
          <w:color w:val="000000"/>
        </w:rPr>
        <w:t xml:space="preserve">, </w:t>
      </w:r>
      <w:r w:rsidRPr="00EC36CE">
        <w:rPr>
          <w:i/>
          <w:color w:val="000000"/>
        </w:rPr>
        <w:t>966</w:t>
      </w:r>
      <w:r w:rsidR="00EC36CE">
        <w:rPr>
          <w:color w:val="000000"/>
        </w:rPr>
        <w:t>,</w:t>
      </w:r>
      <w:r w:rsidR="00583CD1" w:rsidRPr="00583CD1">
        <w:rPr>
          <w:b/>
          <w:color w:val="000000"/>
        </w:rPr>
        <w:t xml:space="preserve"> </w:t>
      </w:r>
      <w:r w:rsidR="003F7C74">
        <w:rPr>
          <w:color w:val="000000"/>
        </w:rPr>
        <w:t>59</w:t>
      </w:r>
      <w:r w:rsidR="00360B58">
        <w:rPr>
          <w:color w:val="000000"/>
        </w:rPr>
        <w:t>.</w:t>
      </w:r>
    </w:p>
    <w:p w14:paraId="347F2B7F" w14:textId="59689EB4" w:rsidR="005200D5" w:rsidRDefault="006E29C7" w:rsidP="00E72084">
      <w:pPr>
        <w:pStyle w:val="NormalWeb"/>
        <w:spacing w:before="0" w:beforeAutospacing="0" w:after="0" w:afterAutospacing="0" w:line="360" w:lineRule="auto"/>
        <w:jc w:val="both"/>
      </w:pPr>
      <w:r>
        <w:rPr>
          <w:color w:val="000000"/>
        </w:rPr>
        <w:t>[</w:t>
      </w:r>
      <w:r w:rsidR="00CA0BA6">
        <w:rPr>
          <w:color w:val="000000"/>
        </w:rPr>
        <w:t>3</w:t>
      </w:r>
      <w:r w:rsidR="00202729">
        <w:rPr>
          <w:color w:val="000000"/>
        </w:rPr>
        <w:t>3</w:t>
      </w:r>
      <w:r>
        <w:rPr>
          <w:color w:val="000000"/>
        </w:rPr>
        <w:t xml:space="preserve">] </w:t>
      </w:r>
      <w:r w:rsidR="00EC36CE">
        <w:rPr>
          <w:color w:val="000000"/>
        </w:rPr>
        <w:t xml:space="preserve">Y. Q. </w:t>
      </w:r>
      <w:r w:rsidR="00583CD1">
        <w:rPr>
          <w:color w:val="000000"/>
        </w:rPr>
        <w:t xml:space="preserve">Zheng, </w:t>
      </w:r>
      <w:r w:rsidR="00EC36CE">
        <w:rPr>
          <w:color w:val="000000"/>
        </w:rPr>
        <w:t xml:space="preserve">W. </w:t>
      </w:r>
      <w:r w:rsidR="00583CD1">
        <w:rPr>
          <w:color w:val="000000"/>
        </w:rPr>
        <w:t>Liu</w:t>
      </w:r>
      <w:r w:rsidR="00694455">
        <w:rPr>
          <w:color w:val="000000"/>
        </w:rPr>
        <w:t xml:space="preserve">, </w:t>
      </w:r>
      <w:r w:rsidR="00EC36CE">
        <w:rPr>
          <w:color w:val="000000"/>
        </w:rPr>
        <w:t xml:space="preserve">F. Y. </w:t>
      </w:r>
      <w:r w:rsidR="003F7C74">
        <w:rPr>
          <w:color w:val="000000"/>
        </w:rPr>
        <w:t>Yao</w:t>
      </w:r>
      <w:r w:rsidR="00694455">
        <w:rPr>
          <w:color w:val="000000"/>
        </w:rPr>
        <w:t xml:space="preserve">. </w:t>
      </w:r>
      <w:r w:rsidR="000529A6" w:rsidRPr="000529A6">
        <w:rPr>
          <w:i/>
          <w:color w:val="000000"/>
        </w:rPr>
        <w:t>J. Coord. Chem</w:t>
      </w:r>
      <w:r w:rsidR="000529A6">
        <w:rPr>
          <w:color w:val="000000"/>
        </w:rPr>
        <w:t xml:space="preserve">. </w:t>
      </w:r>
      <w:r w:rsidR="00360B58" w:rsidRPr="00EC36CE">
        <w:rPr>
          <w:b/>
          <w:color w:val="000000"/>
        </w:rPr>
        <w:t>2009</w:t>
      </w:r>
      <w:r w:rsidR="00EC36CE">
        <w:rPr>
          <w:color w:val="000000"/>
        </w:rPr>
        <w:t xml:space="preserve">, </w:t>
      </w:r>
      <w:r w:rsidR="00583CD1" w:rsidRPr="00EC36CE">
        <w:rPr>
          <w:i/>
          <w:color w:val="000000"/>
        </w:rPr>
        <w:t>62</w:t>
      </w:r>
      <w:r w:rsidR="00EC36CE" w:rsidRPr="00EC36CE">
        <w:rPr>
          <w:i/>
          <w:color w:val="000000"/>
        </w:rPr>
        <w:t>,</w:t>
      </w:r>
      <w:r w:rsidR="00EC36CE">
        <w:rPr>
          <w:b/>
          <w:color w:val="000000"/>
        </w:rPr>
        <w:t xml:space="preserve"> </w:t>
      </w:r>
      <w:r w:rsidR="00583CD1">
        <w:rPr>
          <w:color w:val="000000"/>
        </w:rPr>
        <w:t>2497</w:t>
      </w:r>
      <w:r w:rsidR="00771343">
        <w:rPr>
          <w:color w:val="000000"/>
        </w:rPr>
        <w:t>.</w:t>
      </w:r>
    </w:p>
    <w:sectPr w:rsidR="005200D5" w:rsidSect="0092435B">
      <w:headerReference w:type="default" r:id="rId21"/>
      <w:footerReference w:type="default" r:id="rId22"/>
      <w:pgSz w:w="12240" w:h="15840"/>
      <w:pgMar w:top="1418" w:right="1418" w:bottom="1418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A9943B7" w14:textId="77777777" w:rsidR="000546ED" w:rsidRDefault="000546ED" w:rsidP="00225AEE">
      <w:r>
        <w:separator/>
      </w:r>
    </w:p>
  </w:endnote>
  <w:endnote w:type="continuationSeparator" w:id="0">
    <w:p w14:paraId="06E89B9D" w14:textId="77777777" w:rsidR="000546ED" w:rsidRDefault="000546ED" w:rsidP="00225A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59956108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8BF2F15" w14:textId="554FF923" w:rsidR="00C9230E" w:rsidRDefault="00C9230E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E589E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597E2A85" w14:textId="77777777" w:rsidR="00C9230E" w:rsidRDefault="00C9230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6C833B8" w14:textId="77777777" w:rsidR="000546ED" w:rsidRDefault="000546ED" w:rsidP="00225AEE">
      <w:r>
        <w:separator/>
      </w:r>
    </w:p>
  </w:footnote>
  <w:footnote w:type="continuationSeparator" w:id="0">
    <w:p w14:paraId="53095C89" w14:textId="77777777" w:rsidR="000546ED" w:rsidRDefault="000546ED" w:rsidP="00225AE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AD058BC" w14:textId="26615E22" w:rsidR="00C9230E" w:rsidRDefault="00C9230E">
    <w:pPr>
      <w:pStyle w:val="Header"/>
    </w:pPr>
    <w:r>
      <w:ptab w:relativeTo="margin" w:alignment="center" w:leader="none"/>
    </w:r>
    <w:r>
      <w:ptab w:relativeTo="margin" w:alignment="right" w:leader="none"/>
    </w:r>
    <w:r>
      <w:t>Thiols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69437C"/>
    <w:multiLevelType w:val="hybridMultilevel"/>
    <w:tmpl w:val="EEA2544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8686535"/>
    <w:multiLevelType w:val="hybridMultilevel"/>
    <w:tmpl w:val="BABC3774"/>
    <w:lvl w:ilvl="0" w:tplc="8842C0FA">
      <w:start w:val="1"/>
      <w:numFmt w:val="lowerLetter"/>
      <w:lvlText w:val="(%1)"/>
      <w:lvlJc w:val="left"/>
      <w:pPr>
        <w:ind w:left="24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120" w:hanging="360"/>
      </w:pPr>
    </w:lvl>
    <w:lvl w:ilvl="2" w:tplc="0409001B" w:tentative="1">
      <w:start w:val="1"/>
      <w:numFmt w:val="lowerRoman"/>
      <w:lvlText w:val="%3."/>
      <w:lvlJc w:val="right"/>
      <w:pPr>
        <w:ind w:left="3840" w:hanging="180"/>
      </w:pPr>
    </w:lvl>
    <w:lvl w:ilvl="3" w:tplc="0409000F" w:tentative="1">
      <w:start w:val="1"/>
      <w:numFmt w:val="decimal"/>
      <w:lvlText w:val="%4."/>
      <w:lvlJc w:val="left"/>
      <w:pPr>
        <w:ind w:left="4560" w:hanging="360"/>
      </w:pPr>
    </w:lvl>
    <w:lvl w:ilvl="4" w:tplc="04090019" w:tentative="1">
      <w:start w:val="1"/>
      <w:numFmt w:val="lowerLetter"/>
      <w:lvlText w:val="%5."/>
      <w:lvlJc w:val="left"/>
      <w:pPr>
        <w:ind w:left="5280" w:hanging="360"/>
      </w:pPr>
    </w:lvl>
    <w:lvl w:ilvl="5" w:tplc="0409001B" w:tentative="1">
      <w:start w:val="1"/>
      <w:numFmt w:val="lowerRoman"/>
      <w:lvlText w:val="%6."/>
      <w:lvlJc w:val="right"/>
      <w:pPr>
        <w:ind w:left="6000" w:hanging="180"/>
      </w:pPr>
    </w:lvl>
    <w:lvl w:ilvl="6" w:tplc="0409000F" w:tentative="1">
      <w:start w:val="1"/>
      <w:numFmt w:val="decimal"/>
      <w:lvlText w:val="%7."/>
      <w:lvlJc w:val="left"/>
      <w:pPr>
        <w:ind w:left="6720" w:hanging="360"/>
      </w:pPr>
    </w:lvl>
    <w:lvl w:ilvl="7" w:tplc="04090019" w:tentative="1">
      <w:start w:val="1"/>
      <w:numFmt w:val="lowerLetter"/>
      <w:lvlText w:val="%8."/>
      <w:lvlJc w:val="left"/>
      <w:pPr>
        <w:ind w:left="7440" w:hanging="360"/>
      </w:pPr>
    </w:lvl>
    <w:lvl w:ilvl="8" w:tplc="0409001B" w:tentative="1">
      <w:start w:val="1"/>
      <w:numFmt w:val="lowerRoman"/>
      <w:lvlText w:val="%9."/>
      <w:lvlJc w:val="right"/>
      <w:pPr>
        <w:ind w:left="8160" w:hanging="180"/>
      </w:pPr>
    </w:lvl>
  </w:abstractNum>
  <w:abstractNum w:abstractNumId="2" w15:restartNumberingAfterBreak="0">
    <w:nsid w:val="29B37774"/>
    <w:multiLevelType w:val="multilevel"/>
    <w:tmpl w:val="C09824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50411CE7"/>
    <w:multiLevelType w:val="hybridMultilevel"/>
    <w:tmpl w:val="BABC3774"/>
    <w:lvl w:ilvl="0" w:tplc="8842C0FA">
      <w:start w:val="1"/>
      <w:numFmt w:val="lowerLetter"/>
      <w:lvlText w:val="(%1)"/>
      <w:lvlJc w:val="left"/>
      <w:pPr>
        <w:ind w:left="24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120" w:hanging="360"/>
      </w:pPr>
    </w:lvl>
    <w:lvl w:ilvl="2" w:tplc="0409001B" w:tentative="1">
      <w:start w:val="1"/>
      <w:numFmt w:val="lowerRoman"/>
      <w:lvlText w:val="%3."/>
      <w:lvlJc w:val="right"/>
      <w:pPr>
        <w:ind w:left="3840" w:hanging="180"/>
      </w:pPr>
    </w:lvl>
    <w:lvl w:ilvl="3" w:tplc="0409000F" w:tentative="1">
      <w:start w:val="1"/>
      <w:numFmt w:val="decimal"/>
      <w:lvlText w:val="%4."/>
      <w:lvlJc w:val="left"/>
      <w:pPr>
        <w:ind w:left="4560" w:hanging="360"/>
      </w:pPr>
    </w:lvl>
    <w:lvl w:ilvl="4" w:tplc="04090019" w:tentative="1">
      <w:start w:val="1"/>
      <w:numFmt w:val="lowerLetter"/>
      <w:lvlText w:val="%5."/>
      <w:lvlJc w:val="left"/>
      <w:pPr>
        <w:ind w:left="5280" w:hanging="360"/>
      </w:pPr>
    </w:lvl>
    <w:lvl w:ilvl="5" w:tplc="0409001B" w:tentative="1">
      <w:start w:val="1"/>
      <w:numFmt w:val="lowerRoman"/>
      <w:lvlText w:val="%6."/>
      <w:lvlJc w:val="right"/>
      <w:pPr>
        <w:ind w:left="6000" w:hanging="180"/>
      </w:pPr>
    </w:lvl>
    <w:lvl w:ilvl="6" w:tplc="0409000F" w:tentative="1">
      <w:start w:val="1"/>
      <w:numFmt w:val="decimal"/>
      <w:lvlText w:val="%7."/>
      <w:lvlJc w:val="left"/>
      <w:pPr>
        <w:ind w:left="6720" w:hanging="360"/>
      </w:pPr>
    </w:lvl>
    <w:lvl w:ilvl="7" w:tplc="04090019" w:tentative="1">
      <w:start w:val="1"/>
      <w:numFmt w:val="lowerLetter"/>
      <w:lvlText w:val="%8."/>
      <w:lvlJc w:val="left"/>
      <w:pPr>
        <w:ind w:left="7440" w:hanging="360"/>
      </w:pPr>
    </w:lvl>
    <w:lvl w:ilvl="8" w:tplc="0409001B" w:tentative="1">
      <w:start w:val="1"/>
      <w:numFmt w:val="lowerRoman"/>
      <w:lvlText w:val="%9."/>
      <w:lvlJc w:val="right"/>
      <w:pPr>
        <w:ind w:left="8160" w:hanging="180"/>
      </w:pPr>
    </w:lvl>
  </w:abstractNum>
  <w:abstractNum w:abstractNumId="4" w15:restartNumberingAfterBreak="0">
    <w:nsid w:val="743F7696"/>
    <w:multiLevelType w:val="hybridMultilevel"/>
    <w:tmpl w:val="EEA2544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452B"/>
    <w:rsid w:val="00015F49"/>
    <w:rsid w:val="00016C99"/>
    <w:rsid w:val="00020F1B"/>
    <w:rsid w:val="00024115"/>
    <w:rsid w:val="000248AD"/>
    <w:rsid w:val="0002525E"/>
    <w:rsid w:val="00030679"/>
    <w:rsid w:val="0003214A"/>
    <w:rsid w:val="00032F57"/>
    <w:rsid w:val="000417F7"/>
    <w:rsid w:val="000441A9"/>
    <w:rsid w:val="00050169"/>
    <w:rsid w:val="000529A6"/>
    <w:rsid w:val="00053F4A"/>
    <w:rsid w:val="000546ED"/>
    <w:rsid w:val="00060990"/>
    <w:rsid w:val="00064F10"/>
    <w:rsid w:val="0007496F"/>
    <w:rsid w:val="00075AB6"/>
    <w:rsid w:val="000768DD"/>
    <w:rsid w:val="000829EF"/>
    <w:rsid w:val="00083DE8"/>
    <w:rsid w:val="000849A6"/>
    <w:rsid w:val="000921ED"/>
    <w:rsid w:val="0009549A"/>
    <w:rsid w:val="000A0404"/>
    <w:rsid w:val="000A0FC9"/>
    <w:rsid w:val="000A54D2"/>
    <w:rsid w:val="000B1AC6"/>
    <w:rsid w:val="000B4F6E"/>
    <w:rsid w:val="000B70E6"/>
    <w:rsid w:val="000C12C3"/>
    <w:rsid w:val="000C4041"/>
    <w:rsid w:val="000C6DF4"/>
    <w:rsid w:val="000C7CCC"/>
    <w:rsid w:val="000D349A"/>
    <w:rsid w:val="000D46F6"/>
    <w:rsid w:val="000D6854"/>
    <w:rsid w:val="000E76BB"/>
    <w:rsid w:val="000F31C8"/>
    <w:rsid w:val="000F43F6"/>
    <w:rsid w:val="001000CC"/>
    <w:rsid w:val="001017FC"/>
    <w:rsid w:val="001047F8"/>
    <w:rsid w:val="001068FC"/>
    <w:rsid w:val="00110E14"/>
    <w:rsid w:val="00112A58"/>
    <w:rsid w:val="001163AF"/>
    <w:rsid w:val="00120120"/>
    <w:rsid w:val="00124E2C"/>
    <w:rsid w:val="001275E6"/>
    <w:rsid w:val="00127974"/>
    <w:rsid w:val="0013409B"/>
    <w:rsid w:val="00143374"/>
    <w:rsid w:val="00143BE6"/>
    <w:rsid w:val="00144D02"/>
    <w:rsid w:val="0014509E"/>
    <w:rsid w:val="00151C1B"/>
    <w:rsid w:val="00165616"/>
    <w:rsid w:val="00173FDC"/>
    <w:rsid w:val="0017421B"/>
    <w:rsid w:val="00177FA3"/>
    <w:rsid w:val="00185DBC"/>
    <w:rsid w:val="00186DA4"/>
    <w:rsid w:val="00187A21"/>
    <w:rsid w:val="00191C40"/>
    <w:rsid w:val="00195765"/>
    <w:rsid w:val="001A0027"/>
    <w:rsid w:val="001A18C1"/>
    <w:rsid w:val="001A3793"/>
    <w:rsid w:val="001A46A6"/>
    <w:rsid w:val="001A50D7"/>
    <w:rsid w:val="001A740D"/>
    <w:rsid w:val="001D010F"/>
    <w:rsid w:val="001D3745"/>
    <w:rsid w:val="001F16E9"/>
    <w:rsid w:val="001F2D27"/>
    <w:rsid w:val="001F4CF2"/>
    <w:rsid w:val="002017B6"/>
    <w:rsid w:val="00202729"/>
    <w:rsid w:val="00210F6A"/>
    <w:rsid w:val="00211891"/>
    <w:rsid w:val="00217295"/>
    <w:rsid w:val="00221032"/>
    <w:rsid w:val="00225AEE"/>
    <w:rsid w:val="00225D9E"/>
    <w:rsid w:val="00231F04"/>
    <w:rsid w:val="00232BCE"/>
    <w:rsid w:val="0024390E"/>
    <w:rsid w:val="002445EE"/>
    <w:rsid w:val="0024551D"/>
    <w:rsid w:val="00251D8F"/>
    <w:rsid w:val="00252633"/>
    <w:rsid w:val="00263B56"/>
    <w:rsid w:val="00282ECC"/>
    <w:rsid w:val="00284E13"/>
    <w:rsid w:val="002857AC"/>
    <w:rsid w:val="002949FE"/>
    <w:rsid w:val="002A254F"/>
    <w:rsid w:val="002B059E"/>
    <w:rsid w:val="002B1BE7"/>
    <w:rsid w:val="002B5099"/>
    <w:rsid w:val="002C0ABB"/>
    <w:rsid w:val="002C1112"/>
    <w:rsid w:val="002C291B"/>
    <w:rsid w:val="002C430B"/>
    <w:rsid w:val="002C43C8"/>
    <w:rsid w:val="002C46F3"/>
    <w:rsid w:val="002C7CC6"/>
    <w:rsid w:val="002D293E"/>
    <w:rsid w:val="002D5177"/>
    <w:rsid w:val="002E119E"/>
    <w:rsid w:val="002F5E95"/>
    <w:rsid w:val="00301128"/>
    <w:rsid w:val="00311298"/>
    <w:rsid w:val="00312341"/>
    <w:rsid w:val="0032616C"/>
    <w:rsid w:val="003349EF"/>
    <w:rsid w:val="003407A7"/>
    <w:rsid w:val="0034436B"/>
    <w:rsid w:val="00357D37"/>
    <w:rsid w:val="00360B58"/>
    <w:rsid w:val="00361C30"/>
    <w:rsid w:val="003640ED"/>
    <w:rsid w:val="00372D22"/>
    <w:rsid w:val="003822E2"/>
    <w:rsid w:val="00382F50"/>
    <w:rsid w:val="003834B8"/>
    <w:rsid w:val="00387948"/>
    <w:rsid w:val="00390D7D"/>
    <w:rsid w:val="003A14B4"/>
    <w:rsid w:val="003A2491"/>
    <w:rsid w:val="003A58A0"/>
    <w:rsid w:val="003B1244"/>
    <w:rsid w:val="003B13C4"/>
    <w:rsid w:val="003B2959"/>
    <w:rsid w:val="003C6936"/>
    <w:rsid w:val="003C7369"/>
    <w:rsid w:val="003C7BD6"/>
    <w:rsid w:val="003D3DA6"/>
    <w:rsid w:val="003D53CC"/>
    <w:rsid w:val="003E300A"/>
    <w:rsid w:val="003F7C74"/>
    <w:rsid w:val="003F7D62"/>
    <w:rsid w:val="004005F2"/>
    <w:rsid w:val="004112DA"/>
    <w:rsid w:val="00412861"/>
    <w:rsid w:val="0041335F"/>
    <w:rsid w:val="004149BE"/>
    <w:rsid w:val="004160E2"/>
    <w:rsid w:val="00421F46"/>
    <w:rsid w:val="0042435B"/>
    <w:rsid w:val="00433519"/>
    <w:rsid w:val="00437C14"/>
    <w:rsid w:val="00437CD9"/>
    <w:rsid w:val="00441B2D"/>
    <w:rsid w:val="00441D5B"/>
    <w:rsid w:val="004425DF"/>
    <w:rsid w:val="00443B04"/>
    <w:rsid w:val="00454731"/>
    <w:rsid w:val="004565D8"/>
    <w:rsid w:val="004573CF"/>
    <w:rsid w:val="0046117E"/>
    <w:rsid w:val="004613E2"/>
    <w:rsid w:val="0047198D"/>
    <w:rsid w:val="00484BD9"/>
    <w:rsid w:val="00486010"/>
    <w:rsid w:val="004923E7"/>
    <w:rsid w:val="00492FDC"/>
    <w:rsid w:val="00493344"/>
    <w:rsid w:val="00495D3D"/>
    <w:rsid w:val="004A0F56"/>
    <w:rsid w:val="004A72AC"/>
    <w:rsid w:val="004B1CDE"/>
    <w:rsid w:val="004B6541"/>
    <w:rsid w:val="004C0B30"/>
    <w:rsid w:val="004C6185"/>
    <w:rsid w:val="004C78E2"/>
    <w:rsid w:val="004D0680"/>
    <w:rsid w:val="004D1C14"/>
    <w:rsid w:val="004D5D09"/>
    <w:rsid w:val="004E1540"/>
    <w:rsid w:val="004E3176"/>
    <w:rsid w:val="004F0028"/>
    <w:rsid w:val="004F0950"/>
    <w:rsid w:val="004F5301"/>
    <w:rsid w:val="004F54F3"/>
    <w:rsid w:val="00501839"/>
    <w:rsid w:val="00505102"/>
    <w:rsid w:val="00506D81"/>
    <w:rsid w:val="00510B2E"/>
    <w:rsid w:val="005143BE"/>
    <w:rsid w:val="005175ED"/>
    <w:rsid w:val="005200D5"/>
    <w:rsid w:val="0052390F"/>
    <w:rsid w:val="0052634D"/>
    <w:rsid w:val="0054616D"/>
    <w:rsid w:val="00552057"/>
    <w:rsid w:val="00561756"/>
    <w:rsid w:val="00571D6E"/>
    <w:rsid w:val="00572D5F"/>
    <w:rsid w:val="00573759"/>
    <w:rsid w:val="00574D16"/>
    <w:rsid w:val="00583CD1"/>
    <w:rsid w:val="00584747"/>
    <w:rsid w:val="005932DF"/>
    <w:rsid w:val="00596AD0"/>
    <w:rsid w:val="005A0128"/>
    <w:rsid w:val="005A4DEA"/>
    <w:rsid w:val="005B1B08"/>
    <w:rsid w:val="005B2366"/>
    <w:rsid w:val="005B5262"/>
    <w:rsid w:val="005B58F3"/>
    <w:rsid w:val="005B7388"/>
    <w:rsid w:val="005C10A2"/>
    <w:rsid w:val="005C172F"/>
    <w:rsid w:val="005C2AFE"/>
    <w:rsid w:val="005C48E7"/>
    <w:rsid w:val="005C4DFF"/>
    <w:rsid w:val="005C609F"/>
    <w:rsid w:val="005D5D7D"/>
    <w:rsid w:val="005E44D5"/>
    <w:rsid w:val="005F7BD9"/>
    <w:rsid w:val="00611B12"/>
    <w:rsid w:val="00621DA6"/>
    <w:rsid w:val="00621F17"/>
    <w:rsid w:val="00622982"/>
    <w:rsid w:val="0062392A"/>
    <w:rsid w:val="006317EF"/>
    <w:rsid w:val="006361C5"/>
    <w:rsid w:val="0064304C"/>
    <w:rsid w:val="00644C1B"/>
    <w:rsid w:val="006454B6"/>
    <w:rsid w:val="00662C9A"/>
    <w:rsid w:val="00664A6D"/>
    <w:rsid w:val="00682A99"/>
    <w:rsid w:val="006863AE"/>
    <w:rsid w:val="006902F0"/>
    <w:rsid w:val="00690BC1"/>
    <w:rsid w:val="00694455"/>
    <w:rsid w:val="00696082"/>
    <w:rsid w:val="006A2AFA"/>
    <w:rsid w:val="006A420B"/>
    <w:rsid w:val="006A4380"/>
    <w:rsid w:val="006B4F28"/>
    <w:rsid w:val="006C713D"/>
    <w:rsid w:val="006D6000"/>
    <w:rsid w:val="006E29C7"/>
    <w:rsid w:val="006E5D32"/>
    <w:rsid w:val="006E7A8C"/>
    <w:rsid w:val="006F41B8"/>
    <w:rsid w:val="00706957"/>
    <w:rsid w:val="00715D09"/>
    <w:rsid w:val="007216F5"/>
    <w:rsid w:val="00722988"/>
    <w:rsid w:val="00723B22"/>
    <w:rsid w:val="00724DE2"/>
    <w:rsid w:val="00733676"/>
    <w:rsid w:val="00737168"/>
    <w:rsid w:val="00741A59"/>
    <w:rsid w:val="00745F12"/>
    <w:rsid w:val="007517D1"/>
    <w:rsid w:val="00766287"/>
    <w:rsid w:val="00771343"/>
    <w:rsid w:val="00775550"/>
    <w:rsid w:val="00777461"/>
    <w:rsid w:val="00781EB8"/>
    <w:rsid w:val="00786AC8"/>
    <w:rsid w:val="00791EC4"/>
    <w:rsid w:val="00796A20"/>
    <w:rsid w:val="007A717C"/>
    <w:rsid w:val="007B25BC"/>
    <w:rsid w:val="007B29AF"/>
    <w:rsid w:val="007B30AD"/>
    <w:rsid w:val="007B3EDB"/>
    <w:rsid w:val="007B48AB"/>
    <w:rsid w:val="007C122F"/>
    <w:rsid w:val="007D0D01"/>
    <w:rsid w:val="007D112C"/>
    <w:rsid w:val="007E0F4C"/>
    <w:rsid w:val="007E33B0"/>
    <w:rsid w:val="007E4421"/>
    <w:rsid w:val="007F371B"/>
    <w:rsid w:val="00812413"/>
    <w:rsid w:val="008131DE"/>
    <w:rsid w:val="00816C71"/>
    <w:rsid w:val="00816DAB"/>
    <w:rsid w:val="00822F03"/>
    <w:rsid w:val="00823DAF"/>
    <w:rsid w:val="00830243"/>
    <w:rsid w:val="00834BF5"/>
    <w:rsid w:val="00845196"/>
    <w:rsid w:val="00845589"/>
    <w:rsid w:val="008555FE"/>
    <w:rsid w:val="008605EC"/>
    <w:rsid w:val="0086605E"/>
    <w:rsid w:val="008660A4"/>
    <w:rsid w:val="008676EA"/>
    <w:rsid w:val="008712A3"/>
    <w:rsid w:val="008726D1"/>
    <w:rsid w:val="008727B6"/>
    <w:rsid w:val="008834AA"/>
    <w:rsid w:val="00890717"/>
    <w:rsid w:val="00893F28"/>
    <w:rsid w:val="0089492F"/>
    <w:rsid w:val="00896035"/>
    <w:rsid w:val="008A10DD"/>
    <w:rsid w:val="008A3CEF"/>
    <w:rsid w:val="008B07F0"/>
    <w:rsid w:val="008B4D41"/>
    <w:rsid w:val="008C2350"/>
    <w:rsid w:val="008C2674"/>
    <w:rsid w:val="008C54E8"/>
    <w:rsid w:val="008C581E"/>
    <w:rsid w:val="008C5AB3"/>
    <w:rsid w:val="008D0076"/>
    <w:rsid w:val="008D5C80"/>
    <w:rsid w:val="008D68D8"/>
    <w:rsid w:val="008D6C11"/>
    <w:rsid w:val="008D6CAA"/>
    <w:rsid w:val="008F09DD"/>
    <w:rsid w:val="008F0E33"/>
    <w:rsid w:val="008F34A6"/>
    <w:rsid w:val="008F432C"/>
    <w:rsid w:val="009211EF"/>
    <w:rsid w:val="0092145B"/>
    <w:rsid w:val="0092435B"/>
    <w:rsid w:val="009260DC"/>
    <w:rsid w:val="00930FB2"/>
    <w:rsid w:val="00933453"/>
    <w:rsid w:val="00935AA4"/>
    <w:rsid w:val="00936C74"/>
    <w:rsid w:val="009402A9"/>
    <w:rsid w:val="009435DB"/>
    <w:rsid w:val="0094385D"/>
    <w:rsid w:val="00944981"/>
    <w:rsid w:val="009451BD"/>
    <w:rsid w:val="00946D7F"/>
    <w:rsid w:val="009545EE"/>
    <w:rsid w:val="0096507C"/>
    <w:rsid w:val="009726AB"/>
    <w:rsid w:val="00974C15"/>
    <w:rsid w:val="00977829"/>
    <w:rsid w:val="0099006C"/>
    <w:rsid w:val="0099787B"/>
    <w:rsid w:val="009A13F4"/>
    <w:rsid w:val="009A4834"/>
    <w:rsid w:val="009B19E5"/>
    <w:rsid w:val="009B323A"/>
    <w:rsid w:val="009B421F"/>
    <w:rsid w:val="009C3713"/>
    <w:rsid w:val="009C5814"/>
    <w:rsid w:val="009C7EB5"/>
    <w:rsid w:val="009D5E65"/>
    <w:rsid w:val="009D60A0"/>
    <w:rsid w:val="009D6707"/>
    <w:rsid w:val="009E06DE"/>
    <w:rsid w:val="009F3815"/>
    <w:rsid w:val="009F4585"/>
    <w:rsid w:val="009F616B"/>
    <w:rsid w:val="009F6AE9"/>
    <w:rsid w:val="00A12C73"/>
    <w:rsid w:val="00A23887"/>
    <w:rsid w:val="00A27186"/>
    <w:rsid w:val="00A31980"/>
    <w:rsid w:val="00A35BC1"/>
    <w:rsid w:val="00A41E14"/>
    <w:rsid w:val="00A432EA"/>
    <w:rsid w:val="00A44ED9"/>
    <w:rsid w:val="00A47906"/>
    <w:rsid w:val="00A50149"/>
    <w:rsid w:val="00A504EF"/>
    <w:rsid w:val="00A74826"/>
    <w:rsid w:val="00A93398"/>
    <w:rsid w:val="00A93879"/>
    <w:rsid w:val="00A979D6"/>
    <w:rsid w:val="00AA10D1"/>
    <w:rsid w:val="00AA1CFD"/>
    <w:rsid w:val="00AB17AB"/>
    <w:rsid w:val="00AB3312"/>
    <w:rsid w:val="00AB634C"/>
    <w:rsid w:val="00AC0C6C"/>
    <w:rsid w:val="00AC5F28"/>
    <w:rsid w:val="00AC61C1"/>
    <w:rsid w:val="00AD4120"/>
    <w:rsid w:val="00AD5607"/>
    <w:rsid w:val="00AD5B43"/>
    <w:rsid w:val="00AD7617"/>
    <w:rsid w:val="00AE1498"/>
    <w:rsid w:val="00AE5B16"/>
    <w:rsid w:val="00AE72EA"/>
    <w:rsid w:val="00AF5ED6"/>
    <w:rsid w:val="00B11944"/>
    <w:rsid w:val="00B1437F"/>
    <w:rsid w:val="00B1782F"/>
    <w:rsid w:val="00B22188"/>
    <w:rsid w:val="00B2431A"/>
    <w:rsid w:val="00B3519C"/>
    <w:rsid w:val="00B370C0"/>
    <w:rsid w:val="00B41DB4"/>
    <w:rsid w:val="00B51F85"/>
    <w:rsid w:val="00B54828"/>
    <w:rsid w:val="00B54BF7"/>
    <w:rsid w:val="00B6698F"/>
    <w:rsid w:val="00B714B3"/>
    <w:rsid w:val="00B75240"/>
    <w:rsid w:val="00B771A6"/>
    <w:rsid w:val="00B77215"/>
    <w:rsid w:val="00B8064D"/>
    <w:rsid w:val="00B908E4"/>
    <w:rsid w:val="00B910F6"/>
    <w:rsid w:val="00B9452B"/>
    <w:rsid w:val="00B963B8"/>
    <w:rsid w:val="00BA134E"/>
    <w:rsid w:val="00BB052E"/>
    <w:rsid w:val="00BB6185"/>
    <w:rsid w:val="00BD10C1"/>
    <w:rsid w:val="00BD54CE"/>
    <w:rsid w:val="00BE107A"/>
    <w:rsid w:val="00BE1241"/>
    <w:rsid w:val="00BE66D5"/>
    <w:rsid w:val="00BE707D"/>
    <w:rsid w:val="00BF6EE4"/>
    <w:rsid w:val="00C025FB"/>
    <w:rsid w:val="00C35871"/>
    <w:rsid w:val="00C36200"/>
    <w:rsid w:val="00C36241"/>
    <w:rsid w:val="00C3794A"/>
    <w:rsid w:val="00C52051"/>
    <w:rsid w:val="00C5628E"/>
    <w:rsid w:val="00C61A8C"/>
    <w:rsid w:val="00C6378C"/>
    <w:rsid w:val="00C65DE1"/>
    <w:rsid w:val="00C66659"/>
    <w:rsid w:val="00C7060A"/>
    <w:rsid w:val="00C71720"/>
    <w:rsid w:val="00C73166"/>
    <w:rsid w:val="00C7566D"/>
    <w:rsid w:val="00C77A8F"/>
    <w:rsid w:val="00C8060B"/>
    <w:rsid w:val="00C87276"/>
    <w:rsid w:val="00C9230E"/>
    <w:rsid w:val="00C9495A"/>
    <w:rsid w:val="00CA06DA"/>
    <w:rsid w:val="00CA0BA6"/>
    <w:rsid w:val="00CA3F78"/>
    <w:rsid w:val="00CA6F1B"/>
    <w:rsid w:val="00CB2D7A"/>
    <w:rsid w:val="00CB49A7"/>
    <w:rsid w:val="00CD53FB"/>
    <w:rsid w:val="00CD5A2B"/>
    <w:rsid w:val="00CE1076"/>
    <w:rsid w:val="00CE2390"/>
    <w:rsid w:val="00CE7986"/>
    <w:rsid w:val="00CF0994"/>
    <w:rsid w:val="00CF16E6"/>
    <w:rsid w:val="00CF1E31"/>
    <w:rsid w:val="00CF2641"/>
    <w:rsid w:val="00CF2E5A"/>
    <w:rsid w:val="00D0279B"/>
    <w:rsid w:val="00D02F64"/>
    <w:rsid w:val="00D052FE"/>
    <w:rsid w:val="00D05E9B"/>
    <w:rsid w:val="00D07987"/>
    <w:rsid w:val="00D119C5"/>
    <w:rsid w:val="00D40800"/>
    <w:rsid w:val="00D51546"/>
    <w:rsid w:val="00D53CCD"/>
    <w:rsid w:val="00D610B4"/>
    <w:rsid w:val="00D65C53"/>
    <w:rsid w:val="00D97FEC"/>
    <w:rsid w:val="00DA67B8"/>
    <w:rsid w:val="00DB30EF"/>
    <w:rsid w:val="00DB3414"/>
    <w:rsid w:val="00DB4285"/>
    <w:rsid w:val="00DB43C4"/>
    <w:rsid w:val="00DD06C3"/>
    <w:rsid w:val="00DD08F5"/>
    <w:rsid w:val="00DD39E4"/>
    <w:rsid w:val="00DD430D"/>
    <w:rsid w:val="00DD5EA7"/>
    <w:rsid w:val="00DD62DB"/>
    <w:rsid w:val="00DD71AD"/>
    <w:rsid w:val="00DE1CA5"/>
    <w:rsid w:val="00DE2933"/>
    <w:rsid w:val="00DE2B02"/>
    <w:rsid w:val="00DE589E"/>
    <w:rsid w:val="00DF320E"/>
    <w:rsid w:val="00E07EBF"/>
    <w:rsid w:val="00E14CC2"/>
    <w:rsid w:val="00E23746"/>
    <w:rsid w:val="00E32886"/>
    <w:rsid w:val="00E33A57"/>
    <w:rsid w:val="00E504D8"/>
    <w:rsid w:val="00E50619"/>
    <w:rsid w:val="00E544F9"/>
    <w:rsid w:val="00E61910"/>
    <w:rsid w:val="00E6443C"/>
    <w:rsid w:val="00E70A30"/>
    <w:rsid w:val="00E72084"/>
    <w:rsid w:val="00E73E53"/>
    <w:rsid w:val="00E76F65"/>
    <w:rsid w:val="00E87633"/>
    <w:rsid w:val="00E90BF9"/>
    <w:rsid w:val="00E950F5"/>
    <w:rsid w:val="00E97E07"/>
    <w:rsid w:val="00EA6E46"/>
    <w:rsid w:val="00EA6F86"/>
    <w:rsid w:val="00EC22EF"/>
    <w:rsid w:val="00EC36CE"/>
    <w:rsid w:val="00EC4A4B"/>
    <w:rsid w:val="00EC5DC6"/>
    <w:rsid w:val="00ED2AEB"/>
    <w:rsid w:val="00ED319F"/>
    <w:rsid w:val="00ED3B1E"/>
    <w:rsid w:val="00ED4048"/>
    <w:rsid w:val="00ED779B"/>
    <w:rsid w:val="00EE0F14"/>
    <w:rsid w:val="00EE18AA"/>
    <w:rsid w:val="00EE257C"/>
    <w:rsid w:val="00EE53B7"/>
    <w:rsid w:val="00EF2A17"/>
    <w:rsid w:val="00F032D1"/>
    <w:rsid w:val="00F066F1"/>
    <w:rsid w:val="00F069BE"/>
    <w:rsid w:val="00F12BB1"/>
    <w:rsid w:val="00F2009C"/>
    <w:rsid w:val="00F234DB"/>
    <w:rsid w:val="00F25289"/>
    <w:rsid w:val="00F2652F"/>
    <w:rsid w:val="00F276AE"/>
    <w:rsid w:val="00F30E79"/>
    <w:rsid w:val="00F4203A"/>
    <w:rsid w:val="00F5217C"/>
    <w:rsid w:val="00F53A40"/>
    <w:rsid w:val="00F53F87"/>
    <w:rsid w:val="00F620B4"/>
    <w:rsid w:val="00F62C3A"/>
    <w:rsid w:val="00F81785"/>
    <w:rsid w:val="00F839CF"/>
    <w:rsid w:val="00F84CBC"/>
    <w:rsid w:val="00F84EBD"/>
    <w:rsid w:val="00F856E9"/>
    <w:rsid w:val="00F873F4"/>
    <w:rsid w:val="00F914F6"/>
    <w:rsid w:val="00F935E5"/>
    <w:rsid w:val="00F94EF0"/>
    <w:rsid w:val="00F953E2"/>
    <w:rsid w:val="00F95B0F"/>
    <w:rsid w:val="00F97FDB"/>
    <w:rsid w:val="00FA0D0A"/>
    <w:rsid w:val="00FA50AA"/>
    <w:rsid w:val="00FA75EF"/>
    <w:rsid w:val="00FB0008"/>
    <w:rsid w:val="00FB52F5"/>
    <w:rsid w:val="00FB706D"/>
    <w:rsid w:val="00FC062E"/>
    <w:rsid w:val="00FC112D"/>
    <w:rsid w:val="00FC53C4"/>
    <w:rsid w:val="00FD3B3E"/>
    <w:rsid w:val="00FE26A5"/>
    <w:rsid w:val="00FE6014"/>
    <w:rsid w:val="00FE63A1"/>
    <w:rsid w:val="00FF2AA9"/>
    <w:rsid w:val="00FF51FF"/>
    <w:rsid w:val="00FF6E3C"/>
    <w:rsid w:val="00FF75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161DC7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9452B"/>
    <w:pPr>
      <w:spacing w:after="0" w:line="240" w:lineRule="auto"/>
      <w:ind w:left="720"/>
      <w:jc w:val="both"/>
    </w:p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0B4F6E"/>
    <w:pPr>
      <w:keepNext/>
      <w:keepLines/>
      <w:spacing w:before="480" w:line="360" w:lineRule="auto"/>
      <w:ind w:left="0"/>
      <w:jc w:val="left"/>
      <w:outlineLvl w:val="0"/>
    </w:pPr>
    <w:rPr>
      <w:rFonts w:ascii="Times New Roman" w:eastAsiaTheme="majorEastAsia" w:hAnsi="Times New Roman" w:cstheme="majorBidi"/>
      <w:b/>
      <w:bCs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B4F6E"/>
    <w:pPr>
      <w:keepNext/>
      <w:keepLines/>
      <w:spacing w:before="200"/>
      <w:jc w:val="left"/>
      <w:outlineLvl w:val="1"/>
    </w:pPr>
    <w:rPr>
      <w:rFonts w:ascii="Times New Roman" w:eastAsiaTheme="majorEastAsia" w:hAnsi="Times New Roman" w:cstheme="majorBidi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B4F6E"/>
    <w:pPr>
      <w:keepNext/>
      <w:keepLines/>
      <w:spacing w:before="200"/>
      <w:jc w:val="left"/>
      <w:outlineLvl w:val="2"/>
    </w:pPr>
    <w:rPr>
      <w:rFonts w:ascii="Times New Roman" w:eastAsiaTheme="majorEastAsia" w:hAnsi="Times New Roman" w:cstheme="majorBidi"/>
      <w:b/>
      <w:bCs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3B295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E87633"/>
    <w:pPr>
      <w:spacing w:after="200" w:line="276" w:lineRule="auto"/>
      <w:contextualSpacing/>
      <w:jc w:val="left"/>
    </w:pPr>
    <w:rPr>
      <w:rFonts w:ascii="Times New Roman" w:eastAsia="Calibri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8727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7276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25AE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25AEE"/>
  </w:style>
  <w:style w:type="paragraph" w:styleId="Footer">
    <w:name w:val="footer"/>
    <w:basedOn w:val="Normal"/>
    <w:link w:val="FooterChar"/>
    <w:uiPriority w:val="99"/>
    <w:unhideWhenUsed/>
    <w:rsid w:val="00225AE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25AEE"/>
  </w:style>
  <w:style w:type="character" w:customStyle="1" w:styleId="Heading1Char">
    <w:name w:val="Heading 1 Char"/>
    <w:basedOn w:val="DefaultParagraphFont"/>
    <w:link w:val="Heading1"/>
    <w:uiPriority w:val="9"/>
    <w:rsid w:val="000B4F6E"/>
    <w:rPr>
      <w:rFonts w:ascii="Times New Roman" w:eastAsiaTheme="majorEastAsia" w:hAnsi="Times New Roman" w:cstheme="majorBidi"/>
      <w:b/>
      <w:bCs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0B4F6E"/>
    <w:rPr>
      <w:rFonts w:ascii="Times New Roman" w:eastAsiaTheme="majorEastAsia" w:hAnsi="Times New Roman" w:cstheme="majorBidi"/>
      <w:b/>
      <w:bCs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0B4F6E"/>
    <w:rPr>
      <w:rFonts w:ascii="Times New Roman" w:eastAsiaTheme="majorEastAsia" w:hAnsi="Times New Roman" w:cstheme="majorBidi"/>
      <w:b/>
      <w:bCs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4613E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613E2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613E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613E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613E2"/>
    <w:rPr>
      <w:b/>
      <w:bCs/>
      <w:sz w:val="20"/>
      <w:szCs w:val="20"/>
    </w:rPr>
  </w:style>
  <w:style w:type="table" w:customStyle="1" w:styleId="LightShading-Accent11">
    <w:name w:val="Light Shading - Accent 11"/>
    <w:basedOn w:val="TableNormal"/>
    <w:uiPriority w:val="60"/>
    <w:rsid w:val="006E5D32"/>
    <w:pPr>
      <w:spacing w:after="0" w:line="240" w:lineRule="auto"/>
    </w:pPr>
    <w:rPr>
      <w:rFonts w:eastAsia="SimSun"/>
      <w:color w:val="365F91"/>
      <w:lang w:val="en-GB" w:eastAsia="zh-CN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paragraph" w:styleId="NormalWeb">
    <w:name w:val="Normal (Web)"/>
    <w:basedOn w:val="Normal"/>
    <w:uiPriority w:val="99"/>
    <w:unhideWhenUsed/>
    <w:rsid w:val="00186DA4"/>
    <w:pPr>
      <w:spacing w:before="100" w:beforeAutospacing="1" w:after="100" w:afterAutospacing="1"/>
      <w:ind w:left="0"/>
      <w:jc w:val="left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styleId="Hyperlink">
    <w:name w:val="Hyperlink"/>
    <w:basedOn w:val="DefaultParagraphFont"/>
    <w:uiPriority w:val="99"/>
    <w:unhideWhenUsed/>
    <w:rsid w:val="00186DA4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EE0F14"/>
    <w:rPr>
      <w:b/>
      <w:bCs/>
    </w:rPr>
  </w:style>
  <w:style w:type="character" w:customStyle="1" w:styleId="apple-converted-space">
    <w:name w:val="apple-converted-space"/>
    <w:basedOn w:val="DefaultParagraphFont"/>
    <w:rsid w:val="008F09DD"/>
  </w:style>
  <w:style w:type="character" w:customStyle="1" w:styleId="ref-journal">
    <w:name w:val="ref-journal"/>
    <w:basedOn w:val="DefaultParagraphFont"/>
    <w:rsid w:val="00A74826"/>
  </w:style>
  <w:style w:type="character" w:customStyle="1" w:styleId="ref-vol">
    <w:name w:val="ref-vol"/>
    <w:basedOn w:val="DefaultParagraphFont"/>
    <w:rsid w:val="00A7482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715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74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2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6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2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90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204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48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66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35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2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86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75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809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1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02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55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48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01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58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125040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2365726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198049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bhowon@uom.ac.mu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oleObject" Target="embeddings/oleObject2.bin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hyperlink" Target="http://dx.doi.org/10.1016/j.arabjc.2015.04.025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fontTable" Target="fontTable.xml"/><Relationship Id="rId10" Type="http://schemas.openxmlformats.org/officeDocument/2006/relationships/oleObject" Target="embeddings/oleObject1.bin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image" Target="media/image4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62A90FD-1B53-4EF4-B7DF-952509B71B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16</Pages>
  <Words>3597</Words>
  <Characters>20504</Characters>
  <Application>Microsoft Office Word</Application>
  <DocSecurity>4</DocSecurity>
  <Lines>170</Lines>
  <Paragraphs>48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Defence Academy Of The United Kingdom</Company>
  <LinksUpToDate>false</LinksUpToDate>
  <CharactersWithSpaces>24053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MBhowon</dc:creator>
  <cp:lastModifiedBy>Lapage K.P.</cp:lastModifiedBy>
  <cp:revision>2</cp:revision>
  <cp:lastPrinted>2017-04-25T04:35:00Z</cp:lastPrinted>
  <dcterms:created xsi:type="dcterms:W3CDTF">2017-11-08T09:19:00Z</dcterms:created>
  <dcterms:modified xsi:type="dcterms:W3CDTF">2017-11-08T09:19:00Z</dcterms:modified>
</cp:coreProperties>
</file>