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3C4C1" w14:textId="77777777" w:rsidR="00503176" w:rsidRPr="00D32E77" w:rsidRDefault="00503176" w:rsidP="00503176">
      <w:pPr>
        <w:tabs>
          <w:tab w:val="left" w:pos="851"/>
        </w:tabs>
        <w:spacing w:line="480" w:lineRule="auto"/>
        <w:rPr>
          <w:rFonts w:ascii="Arial" w:hAnsi="Arial" w:cs="Arial"/>
        </w:rPr>
      </w:pPr>
      <w:r w:rsidRPr="00D32E77">
        <w:rPr>
          <w:rFonts w:ascii="Arial" w:hAnsi="Arial" w:cs="Arial"/>
        </w:rPr>
        <w:t>This paper is prep</w:t>
      </w:r>
      <w:r>
        <w:rPr>
          <w:rFonts w:ascii="Arial" w:hAnsi="Arial" w:cs="Arial"/>
        </w:rPr>
        <w:t>ared for publication in Musculoskeletal Science and Practice: An International Journal of Musculoskeletal Physiotherapy</w:t>
      </w:r>
    </w:p>
    <w:p w14:paraId="7EFFDC94" w14:textId="77777777" w:rsidR="00503176" w:rsidRDefault="00503176" w:rsidP="00503176">
      <w:pPr>
        <w:tabs>
          <w:tab w:val="left" w:pos="851"/>
        </w:tabs>
        <w:spacing w:line="480" w:lineRule="auto"/>
        <w:rPr>
          <w:rFonts w:ascii="Arial" w:hAnsi="Arial" w:cs="Arial"/>
        </w:rPr>
      </w:pPr>
    </w:p>
    <w:p w14:paraId="38BE0A02" w14:textId="77777777" w:rsidR="00503176" w:rsidRPr="00D32E77" w:rsidRDefault="00503176" w:rsidP="00503176">
      <w:pPr>
        <w:tabs>
          <w:tab w:val="left" w:pos="851"/>
        </w:tabs>
        <w:spacing w:line="480" w:lineRule="auto"/>
        <w:rPr>
          <w:rFonts w:ascii="Arial" w:hAnsi="Arial" w:cs="Arial"/>
        </w:rPr>
      </w:pPr>
    </w:p>
    <w:p w14:paraId="6D92CC76" w14:textId="77777777" w:rsidR="00503176" w:rsidRPr="00633DB4" w:rsidRDefault="00503176" w:rsidP="00503176">
      <w:pPr>
        <w:tabs>
          <w:tab w:val="left" w:pos="851"/>
        </w:tabs>
        <w:spacing w:line="480" w:lineRule="auto"/>
        <w:rPr>
          <w:rFonts w:ascii="Arial" w:hAnsi="Arial" w:cs="Arial"/>
          <w:b/>
        </w:rPr>
      </w:pPr>
      <w:r>
        <w:rPr>
          <w:rFonts w:ascii="Arial" w:hAnsi="Arial" w:cs="Arial"/>
          <w:b/>
        </w:rPr>
        <w:t xml:space="preserve">Investigations for Radiculopathy: The Patient Perspective.  </w:t>
      </w:r>
      <w:r w:rsidRPr="00633DB4">
        <w:rPr>
          <w:rFonts w:ascii="Arial" w:hAnsi="Arial" w:cs="Arial"/>
          <w:b/>
        </w:rPr>
        <w:t xml:space="preserve">A </w:t>
      </w:r>
      <w:r>
        <w:rPr>
          <w:rFonts w:ascii="Arial" w:hAnsi="Arial" w:cs="Arial"/>
          <w:b/>
        </w:rPr>
        <w:t>Qualitative, Interpretative I</w:t>
      </w:r>
      <w:r w:rsidRPr="00633DB4">
        <w:rPr>
          <w:rFonts w:ascii="Arial" w:hAnsi="Arial" w:cs="Arial"/>
          <w:b/>
        </w:rPr>
        <w:t>nquiry</w:t>
      </w:r>
    </w:p>
    <w:p w14:paraId="33BAADA0" w14:textId="77777777" w:rsidR="00503176" w:rsidRPr="00E21C19" w:rsidRDefault="00503176" w:rsidP="00503176">
      <w:pPr>
        <w:spacing w:line="480" w:lineRule="auto"/>
        <w:jc w:val="center"/>
        <w:rPr>
          <w:rFonts w:ascii="Arial" w:hAnsi="Arial" w:cs="Arial"/>
          <w:b/>
        </w:rPr>
      </w:pPr>
    </w:p>
    <w:p w14:paraId="1BA39630" w14:textId="77777777" w:rsidR="00503176" w:rsidRPr="00506013" w:rsidRDefault="00503176" w:rsidP="00503176">
      <w:pPr>
        <w:tabs>
          <w:tab w:val="left" w:pos="851"/>
        </w:tabs>
        <w:spacing w:line="480" w:lineRule="auto"/>
        <w:rPr>
          <w:rFonts w:ascii="Arial" w:hAnsi="Arial" w:cs="Arial"/>
          <w:bCs/>
        </w:rPr>
      </w:pPr>
      <w:r w:rsidRPr="00E21C19">
        <w:rPr>
          <w:rFonts w:ascii="Arial" w:hAnsi="Arial" w:cs="Arial"/>
        </w:rPr>
        <w:t>*Clare Ryan</w:t>
      </w:r>
      <w:r w:rsidRPr="00E21C19">
        <w:rPr>
          <w:rFonts w:ascii="Arial" w:hAnsi="Arial" w:cs="Arial"/>
          <w:vertAlign w:val="superscript"/>
        </w:rPr>
        <w:t xml:space="preserve"> </w:t>
      </w:r>
      <w:r>
        <w:rPr>
          <w:rStyle w:val="FootnoteReference"/>
          <w:rFonts w:ascii="Arial" w:hAnsi="Arial" w:cs="Arial"/>
        </w:rPr>
        <w:footnoteReference w:id="1"/>
      </w:r>
      <w:r>
        <w:rPr>
          <w:rFonts w:ascii="Arial" w:hAnsi="Arial" w:cs="Arial"/>
        </w:rPr>
        <w:t xml:space="preserve">, </w:t>
      </w:r>
      <w:r w:rsidRPr="00D32E77">
        <w:rPr>
          <w:rFonts w:ascii="Arial" w:hAnsi="Arial" w:cs="Arial"/>
        </w:rPr>
        <w:t>Dr Lisa Roberts</w:t>
      </w:r>
    </w:p>
    <w:p w14:paraId="6DC578B7" w14:textId="77777777" w:rsidR="00503176" w:rsidRDefault="00503176" w:rsidP="00503176">
      <w:pPr>
        <w:tabs>
          <w:tab w:val="left" w:pos="851"/>
        </w:tabs>
        <w:spacing w:line="480" w:lineRule="auto"/>
        <w:rPr>
          <w:rFonts w:ascii="Arial" w:hAnsi="Arial" w:cs="Arial"/>
          <w:bCs/>
        </w:rPr>
      </w:pPr>
      <w:r>
        <w:rPr>
          <w:rFonts w:ascii="Arial" w:hAnsi="Arial" w:cs="Arial"/>
        </w:rPr>
        <w:t>Faculty</w:t>
      </w:r>
      <w:r w:rsidRPr="00D32E77">
        <w:rPr>
          <w:rFonts w:ascii="Arial" w:hAnsi="Arial" w:cs="Arial"/>
        </w:rPr>
        <w:t xml:space="preserve"> </w:t>
      </w:r>
      <w:r w:rsidRPr="00D32E77">
        <w:rPr>
          <w:rFonts w:ascii="Arial" w:hAnsi="Arial" w:cs="Arial"/>
          <w:bCs/>
        </w:rPr>
        <w:t>of Health Scie</w:t>
      </w:r>
      <w:r>
        <w:rPr>
          <w:rFonts w:ascii="Arial" w:hAnsi="Arial" w:cs="Arial"/>
          <w:bCs/>
        </w:rPr>
        <w:t>nces</w:t>
      </w:r>
      <w:r w:rsidRPr="00D32E77">
        <w:rPr>
          <w:rFonts w:ascii="Arial" w:hAnsi="Arial" w:cs="Arial"/>
          <w:bCs/>
        </w:rPr>
        <w:t xml:space="preserve">, University of Southampton, </w:t>
      </w:r>
      <w:r>
        <w:rPr>
          <w:rFonts w:ascii="Arial" w:hAnsi="Arial" w:cs="Arial"/>
          <w:bCs/>
        </w:rPr>
        <w:t xml:space="preserve">12 University Road, </w:t>
      </w:r>
      <w:r w:rsidRPr="00D32E77">
        <w:rPr>
          <w:rFonts w:ascii="Arial" w:hAnsi="Arial" w:cs="Arial"/>
          <w:bCs/>
        </w:rPr>
        <w:t>Southampton,</w:t>
      </w:r>
      <w:r w:rsidRPr="00B217E9">
        <w:rPr>
          <w:rFonts w:ascii="Arial" w:hAnsi="Arial" w:cs="Arial"/>
          <w:bCs/>
        </w:rPr>
        <w:t xml:space="preserve"> </w:t>
      </w:r>
      <w:r>
        <w:rPr>
          <w:rFonts w:ascii="Arial" w:hAnsi="Arial" w:cs="Arial"/>
          <w:bCs/>
        </w:rPr>
        <w:t xml:space="preserve">SO17 1BJ, </w:t>
      </w:r>
      <w:r w:rsidRPr="00D32E77">
        <w:rPr>
          <w:rFonts w:ascii="Arial" w:hAnsi="Arial" w:cs="Arial"/>
          <w:bCs/>
        </w:rPr>
        <w:t xml:space="preserve">UK </w:t>
      </w:r>
    </w:p>
    <w:p w14:paraId="4BB4F70C" w14:textId="77777777" w:rsidR="00503176" w:rsidRDefault="00503176" w:rsidP="00503176">
      <w:pPr>
        <w:tabs>
          <w:tab w:val="left" w:pos="851"/>
        </w:tabs>
        <w:spacing w:line="480" w:lineRule="auto"/>
        <w:rPr>
          <w:rFonts w:ascii="Arial" w:hAnsi="Arial" w:cs="Arial"/>
        </w:rPr>
      </w:pPr>
      <w:r>
        <w:rPr>
          <w:rFonts w:ascii="Arial" w:hAnsi="Arial" w:cs="Arial"/>
        </w:rPr>
        <w:t>(E-mail: *</w:t>
      </w:r>
      <w:r>
        <w:rPr>
          <w:rFonts w:ascii="Arial" w:hAnsi="Arial" w:cs="Arial"/>
          <w:color w:val="000000" w:themeColor="text1"/>
        </w:rPr>
        <w:t>Clare.ryan1@nhs.net;</w:t>
      </w:r>
      <w:r w:rsidRPr="001449BA">
        <w:rPr>
          <w:rFonts w:ascii="Arial" w:hAnsi="Arial" w:cs="Arial"/>
          <w:color w:val="000000" w:themeColor="text1"/>
        </w:rPr>
        <w:t xml:space="preserve"> L.C.Roberts</w:t>
      </w:r>
      <w:r>
        <w:rPr>
          <w:rFonts w:ascii="Arial" w:hAnsi="Arial" w:cs="Arial"/>
        </w:rPr>
        <w:t>@soton.ac.uk)</w:t>
      </w:r>
    </w:p>
    <w:p w14:paraId="787656DB" w14:textId="77777777" w:rsidR="00503176" w:rsidRDefault="00503176" w:rsidP="00503176">
      <w:pPr>
        <w:tabs>
          <w:tab w:val="left" w:pos="851"/>
        </w:tabs>
        <w:spacing w:line="480" w:lineRule="auto"/>
        <w:rPr>
          <w:rFonts w:ascii="Arial" w:hAnsi="Arial" w:cs="Arial"/>
        </w:rPr>
      </w:pPr>
    </w:p>
    <w:p w14:paraId="6EEF050B" w14:textId="77777777" w:rsidR="00503176" w:rsidRPr="00D32E77" w:rsidRDefault="00503176" w:rsidP="00503176">
      <w:pPr>
        <w:tabs>
          <w:tab w:val="left" w:pos="851"/>
        </w:tabs>
        <w:spacing w:line="480" w:lineRule="auto"/>
        <w:rPr>
          <w:rFonts w:ascii="Arial" w:hAnsi="Arial" w:cs="Arial"/>
        </w:rPr>
      </w:pPr>
      <w:r>
        <w:rPr>
          <w:rFonts w:ascii="Arial" w:hAnsi="Arial" w:cs="Arial"/>
        </w:rPr>
        <w:t>* Corresponding author</w:t>
      </w:r>
    </w:p>
    <w:p w14:paraId="62A17001" w14:textId="77777777" w:rsidR="00503176" w:rsidRPr="00D32E77" w:rsidRDefault="00503176" w:rsidP="00503176">
      <w:pPr>
        <w:tabs>
          <w:tab w:val="left" w:pos="851"/>
        </w:tabs>
        <w:spacing w:line="480" w:lineRule="auto"/>
        <w:rPr>
          <w:rFonts w:ascii="Arial" w:hAnsi="Arial" w:cs="Arial"/>
        </w:rPr>
      </w:pPr>
    </w:p>
    <w:p w14:paraId="6652BDB0" w14:textId="77777777" w:rsidR="00503176" w:rsidRDefault="00503176" w:rsidP="00503176">
      <w:pPr>
        <w:tabs>
          <w:tab w:val="left" w:pos="851"/>
        </w:tabs>
        <w:spacing w:line="480" w:lineRule="auto"/>
        <w:rPr>
          <w:rFonts w:ascii="Arial" w:hAnsi="Arial" w:cs="Arial"/>
        </w:rPr>
      </w:pPr>
      <w:r w:rsidRPr="00D32E77">
        <w:rPr>
          <w:rFonts w:ascii="Arial" w:hAnsi="Arial" w:cs="Arial"/>
        </w:rPr>
        <w:t xml:space="preserve">This research </w:t>
      </w:r>
      <w:r>
        <w:rPr>
          <w:rFonts w:ascii="Arial" w:hAnsi="Arial" w:cs="Arial"/>
        </w:rPr>
        <w:t xml:space="preserve">and preparation of the manuscript </w:t>
      </w:r>
      <w:r w:rsidRPr="00D32E77">
        <w:rPr>
          <w:rFonts w:ascii="Arial" w:hAnsi="Arial" w:cs="Arial"/>
        </w:rPr>
        <w:t>was funded by the National Institute of Health Research (NIHR) as part of a Masters degree in Clinical Research undertaken at the University of Southampton</w:t>
      </w:r>
      <w:r>
        <w:rPr>
          <w:rFonts w:ascii="Arial" w:hAnsi="Arial" w:cs="Arial"/>
        </w:rPr>
        <w:t xml:space="preserve"> and a Transition Award funded by Health Education England (HEE)</w:t>
      </w:r>
      <w:r w:rsidRPr="00D32E77">
        <w:rPr>
          <w:rFonts w:ascii="Arial" w:hAnsi="Arial" w:cs="Arial"/>
        </w:rPr>
        <w:t>. The NIHR</w:t>
      </w:r>
      <w:r>
        <w:rPr>
          <w:rFonts w:ascii="Arial" w:hAnsi="Arial" w:cs="Arial"/>
        </w:rPr>
        <w:t xml:space="preserve"> and HEE</w:t>
      </w:r>
      <w:r w:rsidRPr="00D32E77">
        <w:rPr>
          <w:rFonts w:ascii="Arial" w:hAnsi="Arial" w:cs="Arial"/>
        </w:rPr>
        <w:t xml:space="preserve"> had no involvement in the preparation of the article for publication or the study design, data collection, analysis or write up of the study report.</w:t>
      </w:r>
    </w:p>
    <w:p w14:paraId="0F43F549" w14:textId="77777777" w:rsidR="00503176" w:rsidRDefault="00503176" w:rsidP="00503176">
      <w:pPr>
        <w:tabs>
          <w:tab w:val="left" w:pos="851"/>
        </w:tabs>
        <w:spacing w:line="480" w:lineRule="auto"/>
        <w:rPr>
          <w:rFonts w:ascii="Arial" w:hAnsi="Arial" w:cs="Arial"/>
        </w:rPr>
      </w:pPr>
    </w:p>
    <w:p w14:paraId="3D25BE06" w14:textId="77777777" w:rsidR="00503176" w:rsidRDefault="00503176" w:rsidP="00503176">
      <w:pPr>
        <w:tabs>
          <w:tab w:val="left" w:pos="851"/>
        </w:tabs>
        <w:spacing w:line="480" w:lineRule="auto"/>
        <w:rPr>
          <w:rFonts w:ascii="Arial" w:hAnsi="Arial" w:cs="Arial"/>
        </w:rPr>
      </w:pPr>
      <w:r>
        <w:rPr>
          <w:rFonts w:ascii="Arial" w:hAnsi="Arial" w:cs="Arial"/>
        </w:rPr>
        <w:t>Conflict of interest: None</w:t>
      </w:r>
    </w:p>
    <w:p w14:paraId="6BF7B11D" w14:textId="77777777" w:rsidR="00503176" w:rsidRDefault="00503176" w:rsidP="00503176">
      <w:pPr>
        <w:tabs>
          <w:tab w:val="left" w:pos="851"/>
        </w:tabs>
        <w:spacing w:line="480" w:lineRule="auto"/>
        <w:jc w:val="center"/>
        <w:rPr>
          <w:rFonts w:ascii="Arial" w:hAnsi="Arial" w:cs="Arial"/>
          <w:u w:val="single"/>
        </w:rPr>
      </w:pPr>
    </w:p>
    <w:p w14:paraId="17E17022" w14:textId="77777777" w:rsidR="00503176" w:rsidRDefault="00503176" w:rsidP="00503176">
      <w:pPr>
        <w:tabs>
          <w:tab w:val="left" w:pos="851"/>
        </w:tabs>
        <w:spacing w:line="480" w:lineRule="auto"/>
        <w:jc w:val="center"/>
        <w:rPr>
          <w:rFonts w:ascii="Arial" w:hAnsi="Arial" w:cs="Arial"/>
          <w:u w:val="single"/>
        </w:rPr>
        <w:sectPr w:rsidR="00503176" w:rsidSect="007030D6">
          <w:pgSz w:w="11900" w:h="16820"/>
          <w:pgMar w:top="1440" w:right="1701" w:bottom="1440" w:left="1701" w:header="708" w:footer="708" w:gutter="0"/>
          <w:cols w:space="708"/>
          <w:titlePg/>
          <w:docGrid w:linePitch="360"/>
        </w:sectPr>
      </w:pPr>
    </w:p>
    <w:p w14:paraId="3A7BBB46" w14:textId="1BB8B416" w:rsidR="00503176" w:rsidRPr="008B0812" w:rsidRDefault="00503176" w:rsidP="00503176">
      <w:pPr>
        <w:tabs>
          <w:tab w:val="left" w:pos="851"/>
        </w:tabs>
        <w:spacing w:line="480" w:lineRule="auto"/>
        <w:jc w:val="center"/>
        <w:rPr>
          <w:rFonts w:ascii="Arial" w:hAnsi="Arial" w:cs="Arial"/>
        </w:rPr>
      </w:pPr>
      <w:r>
        <w:rPr>
          <w:rFonts w:ascii="Arial" w:hAnsi="Arial" w:cs="Arial"/>
          <w:u w:val="single"/>
        </w:rPr>
        <w:lastRenderedPageBreak/>
        <w:t>HIGHLIGHTS</w:t>
      </w:r>
    </w:p>
    <w:p w14:paraId="37CC39E8" w14:textId="77777777" w:rsidR="00503176" w:rsidRPr="00A11EC8" w:rsidRDefault="00503176" w:rsidP="00503176">
      <w:pPr>
        <w:rPr>
          <w:rFonts w:ascii="Arial" w:hAnsi="Arial"/>
          <w:lang w:val="en-US"/>
        </w:rPr>
      </w:pPr>
    </w:p>
    <w:p w14:paraId="30D64C14" w14:textId="77777777" w:rsidR="00503176" w:rsidRDefault="00503176" w:rsidP="00503176">
      <w:pPr>
        <w:pStyle w:val="ListParagraph"/>
        <w:numPr>
          <w:ilvl w:val="0"/>
          <w:numId w:val="1"/>
        </w:numPr>
        <w:ind w:left="360"/>
        <w:rPr>
          <w:rFonts w:ascii="Arial" w:hAnsi="Arial"/>
          <w:lang w:val="en-US"/>
        </w:rPr>
      </w:pPr>
      <w:r w:rsidRPr="00A11EC8">
        <w:rPr>
          <w:rFonts w:ascii="Arial" w:hAnsi="Arial"/>
          <w:lang w:val="en-US"/>
        </w:rPr>
        <w:t>Patients highly valued the informative role of investigations</w:t>
      </w:r>
      <w:r>
        <w:rPr>
          <w:rFonts w:ascii="Arial" w:hAnsi="Arial"/>
          <w:lang w:val="en-US"/>
        </w:rPr>
        <w:t xml:space="preserve"> (MRI)</w:t>
      </w:r>
      <w:r w:rsidRPr="00A11EC8">
        <w:rPr>
          <w:rFonts w:ascii="Arial" w:hAnsi="Arial"/>
          <w:lang w:val="en-US"/>
        </w:rPr>
        <w:t xml:space="preserve"> </w:t>
      </w:r>
    </w:p>
    <w:p w14:paraId="28316A18" w14:textId="77777777" w:rsidR="00503176" w:rsidRPr="002420FB" w:rsidRDefault="00503176" w:rsidP="00503176">
      <w:pPr>
        <w:rPr>
          <w:rFonts w:ascii="Arial" w:hAnsi="Arial"/>
          <w:lang w:val="en-US"/>
        </w:rPr>
      </w:pPr>
    </w:p>
    <w:p w14:paraId="0ABFD17F" w14:textId="77777777" w:rsidR="00503176" w:rsidRDefault="00503176" w:rsidP="00503176">
      <w:pPr>
        <w:pStyle w:val="ListParagraph"/>
        <w:numPr>
          <w:ilvl w:val="0"/>
          <w:numId w:val="1"/>
        </w:numPr>
        <w:ind w:left="360"/>
        <w:rPr>
          <w:rFonts w:ascii="Arial" w:hAnsi="Arial"/>
          <w:lang w:val="en-US"/>
        </w:rPr>
      </w:pPr>
      <w:r w:rsidRPr="00A11EC8">
        <w:rPr>
          <w:rFonts w:ascii="Arial" w:hAnsi="Arial"/>
          <w:lang w:val="en-US"/>
        </w:rPr>
        <w:t xml:space="preserve">Access to investigations was </w:t>
      </w:r>
      <w:r>
        <w:rPr>
          <w:rFonts w:ascii="Arial" w:hAnsi="Arial"/>
          <w:lang w:val="en-US"/>
        </w:rPr>
        <w:t xml:space="preserve">reported to be </w:t>
      </w:r>
      <w:r w:rsidRPr="00A11EC8">
        <w:rPr>
          <w:rFonts w:ascii="Arial" w:hAnsi="Arial"/>
          <w:lang w:val="en-US"/>
        </w:rPr>
        <w:t xml:space="preserve">difficult and protracted </w:t>
      </w:r>
    </w:p>
    <w:p w14:paraId="7BD4A024" w14:textId="77777777" w:rsidR="00503176" w:rsidRPr="00A11EC8" w:rsidRDefault="00503176" w:rsidP="00503176">
      <w:pPr>
        <w:rPr>
          <w:rFonts w:ascii="Arial" w:hAnsi="Arial"/>
          <w:lang w:val="en-US"/>
        </w:rPr>
      </w:pPr>
    </w:p>
    <w:p w14:paraId="27108F53" w14:textId="77777777" w:rsidR="00503176" w:rsidRPr="00E731AF" w:rsidRDefault="00503176" w:rsidP="00503176">
      <w:pPr>
        <w:pStyle w:val="ListParagraph"/>
        <w:numPr>
          <w:ilvl w:val="0"/>
          <w:numId w:val="1"/>
        </w:numPr>
        <w:ind w:left="360"/>
        <w:rPr>
          <w:rFonts w:ascii="Arial" w:hAnsi="Arial"/>
          <w:lang w:val="en-US"/>
        </w:rPr>
      </w:pPr>
      <w:r w:rsidRPr="00E731AF">
        <w:rPr>
          <w:rFonts w:ascii="Arial" w:hAnsi="Arial"/>
          <w:lang w:val="en-US"/>
        </w:rPr>
        <w:t xml:space="preserve">Relevant findings </w:t>
      </w:r>
      <w:r>
        <w:rPr>
          <w:rFonts w:ascii="Arial" w:hAnsi="Arial"/>
          <w:lang w:val="en-US"/>
        </w:rPr>
        <w:t>enabled</w:t>
      </w:r>
      <w:r w:rsidRPr="00E731AF">
        <w:rPr>
          <w:rFonts w:ascii="Arial" w:hAnsi="Arial"/>
          <w:lang w:val="en-US"/>
        </w:rPr>
        <w:t xml:space="preserve"> validation, empowerment and decisive decision-making </w:t>
      </w:r>
    </w:p>
    <w:p w14:paraId="41571B93" w14:textId="77777777" w:rsidR="00503176" w:rsidRDefault="00503176" w:rsidP="00503176">
      <w:pPr>
        <w:rPr>
          <w:rFonts w:ascii="Arial" w:hAnsi="Arial"/>
          <w:lang w:val="en-US"/>
        </w:rPr>
      </w:pPr>
    </w:p>
    <w:p w14:paraId="45C9A7A0" w14:textId="77777777" w:rsidR="00503176" w:rsidRDefault="00503176" w:rsidP="00503176">
      <w:pPr>
        <w:pStyle w:val="ListParagraph"/>
        <w:numPr>
          <w:ilvl w:val="0"/>
          <w:numId w:val="1"/>
        </w:numPr>
        <w:ind w:left="360"/>
        <w:rPr>
          <w:rFonts w:ascii="Arial" w:hAnsi="Arial"/>
          <w:lang w:val="en-US"/>
        </w:rPr>
      </w:pPr>
      <w:r w:rsidRPr="00E731AF">
        <w:rPr>
          <w:rFonts w:ascii="Arial" w:hAnsi="Arial"/>
          <w:lang w:val="en-US"/>
        </w:rPr>
        <w:t>Non-concordant findings were difficult to</w:t>
      </w:r>
      <w:r>
        <w:rPr>
          <w:rFonts w:ascii="Arial" w:hAnsi="Arial"/>
          <w:lang w:val="en-US"/>
        </w:rPr>
        <w:t xml:space="preserve"> understand, or move </w:t>
      </w:r>
      <w:r w:rsidRPr="00E731AF">
        <w:rPr>
          <w:rFonts w:ascii="Arial" w:hAnsi="Arial"/>
          <w:lang w:val="en-US"/>
        </w:rPr>
        <w:t>forward from</w:t>
      </w:r>
    </w:p>
    <w:p w14:paraId="64307B11" w14:textId="77777777" w:rsidR="00503176" w:rsidRPr="008E757B" w:rsidRDefault="00503176" w:rsidP="00503176">
      <w:pPr>
        <w:rPr>
          <w:rFonts w:ascii="Arial" w:hAnsi="Arial"/>
          <w:lang w:val="en-US"/>
        </w:rPr>
      </w:pPr>
    </w:p>
    <w:p w14:paraId="32EE2221" w14:textId="77777777" w:rsidR="00503176" w:rsidRDefault="00503176" w:rsidP="00503176">
      <w:pPr>
        <w:pStyle w:val="ListParagraph"/>
        <w:numPr>
          <w:ilvl w:val="0"/>
          <w:numId w:val="1"/>
        </w:numPr>
        <w:ind w:left="360"/>
        <w:rPr>
          <w:rFonts w:ascii="Arial" w:hAnsi="Arial"/>
          <w:lang w:val="en-US"/>
        </w:rPr>
      </w:pPr>
      <w:r>
        <w:rPr>
          <w:rFonts w:ascii="Arial" w:hAnsi="Arial"/>
          <w:lang w:val="en-US"/>
        </w:rPr>
        <w:t>Important implications have been identified for policy and clinical practice</w:t>
      </w:r>
    </w:p>
    <w:p w14:paraId="74A0157D" w14:textId="77777777" w:rsidR="00503176" w:rsidRPr="004F03D6" w:rsidRDefault="00503176" w:rsidP="00503176">
      <w:pPr>
        <w:rPr>
          <w:rFonts w:ascii="Arial" w:hAnsi="Arial"/>
          <w:lang w:val="en-US"/>
        </w:rPr>
      </w:pPr>
    </w:p>
    <w:p w14:paraId="3C6563E2" w14:textId="77777777" w:rsidR="00503176" w:rsidRDefault="00503176" w:rsidP="00503176"/>
    <w:p w14:paraId="2B77C3A3" w14:textId="77777777" w:rsidR="00503176" w:rsidRDefault="00503176" w:rsidP="00503176">
      <w:pPr>
        <w:spacing w:line="480" w:lineRule="auto"/>
        <w:jc w:val="center"/>
        <w:rPr>
          <w:rFonts w:ascii="Arial" w:hAnsi="Arial" w:cs="Arial"/>
          <w:u w:val="single"/>
        </w:rPr>
      </w:pPr>
    </w:p>
    <w:p w14:paraId="2C991224" w14:textId="77777777" w:rsidR="00503176" w:rsidRDefault="00503176" w:rsidP="00503176">
      <w:pPr>
        <w:spacing w:line="480" w:lineRule="auto"/>
        <w:jc w:val="center"/>
        <w:rPr>
          <w:rFonts w:ascii="Arial" w:hAnsi="Arial" w:cs="Arial"/>
          <w:u w:val="single"/>
        </w:rPr>
      </w:pPr>
    </w:p>
    <w:p w14:paraId="0759C553" w14:textId="77777777" w:rsidR="00503176" w:rsidRDefault="00503176" w:rsidP="00503176">
      <w:pPr>
        <w:spacing w:line="480" w:lineRule="auto"/>
        <w:jc w:val="center"/>
        <w:rPr>
          <w:rFonts w:ascii="Arial" w:hAnsi="Arial" w:cs="Arial"/>
          <w:u w:val="single"/>
        </w:rPr>
      </w:pPr>
    </w:p>
    <w:p w14:paraId="19F3B741" w14:textId="77777777" w:rsidR="00503176" w:rsidRDefault="00503176" w:rsidP="00503176">
      <w:pPr>
        <w:spacing w:line="480" w:lineRule="auto"/>
        <w:jc w:val="center"/>
        <w:rPr>
          <w:rFonts w:ascii="Arial" w:hAnsi="Arial" w:cs="Arial"/>
          <w:u w:val="single"/>
        </w:rPr>
      </w:pPr>
    </w:p>
    <w:p w14:paraId="35C9F1A2" w14:textId="77777777" w:rsidR="00503176" w:rsidRDefault="00503176" w:rsidP="00503176">
      <w:pPr>
        <w:spacing w:line="480" w:lineRule="auto"/>
        <w:jc w:val="center"/>
        <w:rPr>
          <w:rFonts w:ascii="Arial" w:hAnsi="Arial" w:cs="Arial"/>
          <w:u w:val="single"/>
        </w:rPr>
      </w:pPr>
    </w:p>
    <w:p w14:paraId="1F47B676" w14:textId="77777777" w:rsidR="00503176" w:rsidRDefault="00503176" w:rsidP="00503176">
      <w:pPr>
        <w:spacing w:line="480" w:lineRule="auto"/>
        <w:jc w:val="center"/>
        <w:rPr>
          <w:rFonts w:ascii="Arial" w:hAnsi="Arial" w:cs="Arial"/>
          <w:u w:val="single"/>
        </w:rPr>
      </w:pPr>
    </w:p>
    <w:p w14:paraId="1D2F81D8" w14:textId="77777777" w:rsidR="00503176" w:rsidRDefault="00503176" w:rsidP="00503176">
      <w:pPr>
        <w:spacing w:line="480" w:lineRule="auto"/>
        <w:jc w:val="center"/>
        <w:rPr>
          <w:rFonts w:ascii="Arial" w:hAnsi="Arial" w:cs="Arial"/>
          <w:u w:val="single"/>
        </w:rPr>
      </w:pPr>
    </w:p>
    <w:p w14:paraId="4294FF0E" w14:textId="77777777" w:rsidR="00503176" w:rsidRDefault="00503176" w:rsidP="00503176">
      <w:pPr>
        <w:spacing w:line="480" w:lineRule="auto"/>
        <w:jc w:val="center"/>
        <w:rPr>
          <w:rFonts w:ascii="Arial" w:hAnsi="Arial" w:cs="Arial"/>
          <w:u w:val="single"/>
        </w:rPr>
      </w:pPr>
    </w:p>
    <w:p w14:paraId="69098FC7" w14:textId="77777777" w:rsidR="00503176" w:rsidRDefault="00503176" w:rsidP="00503176">
      <w:pPr>
        <w:spacing w:line="480" w:lineRule="auto"/>
        <w:jc w:val="center"/>
        <w:rPr>
          <w:rFonts w:ascii="Arial" w:hAnsi="Arial" w:cs="Arial"/>
          <w:u w:val="single"/>
        </w:rPr>
      </w:pPr>
    </w:p>
    <w:p w14:paraId="2EDDC160" w14:textId="77777777" w:rsidR="00503176" w:rsidRDefault="00503176" w:rsidP="00503176">
      <w:pPr>
        <w:spacing w:line="480" w:lineRule="auto"/>
        <w:jc w:val="center"/>
        <w:rPr>
          <w:rFonts w:ascii="Arial" w:hAnsi="Arial" w:cs="Arial"/>
          <w:u w:val="single"/>
        </w:rPr>
      </w:pPr>
    </w:p>
    <w:p w14:paraId="0C5051ED" w14:textId="77777777" w:rsidR="00503176" w:rsidRDefault="00503176" w:rsidP="00503176">
      <w:pPr>
        <w:spacing w:line="480" w:lineRule="auto"/>
        <w:jc w:val="center"/>
        <w:rPr>
          <w:rFonts w:ascii="Arial" w:hAnsi="Arial" w:cs="Arial"/>
          <w:u w:val="single"/>
        </w:rPr>
      </w:pPr>
    </w:p>
    <w:p w14:paraId="0063A09B" w14:textId="77777777" w:rsidR="00503176" w:rsidRDefault="00503176" w:rsidP="00503176">
      <w:pPr>
        <w:spacing w:line="480" w:lineRule="auto"/>
        <w:jc w:val="center"/>
        <w:rPr>
          <w:rFonts w:ascii="Arial" w:hAnsi="Arial" w:cs="Arial"/>
          <w:u w:val="single"/>
        </w:rPr>
      </w:pPr>
    </w:p>
    <w:p w14:paraId="091513EF" w14:textId="77777777" w:rsidR="00503176" w:rsidRDefault="00503176" w:rsidP="00503176">
      <w:pPr>
        <w:spacing w:line="480" w:lineRule="auto"/>
        <w:jc w:val="center"/>
        <w:rPr>
          <w:rFonts w:ascii="Arial" w:hAnsi="Arial" w:cs="Arial"/>
          <w:u w:val="single"/>
        </w:rPr>
      </w:pPr>
    </w:p>
    <w:p w14:paraId="08AA5F18" w14:textId="77777777" w:rsidR="00503176" w:rsidRDefault="00503176" w:rsidP="00503176">
      <w:pPr>
        <w:spacing w:line="480" w:lineRule="auto"/>
        <w:jc w:val="center"/>
        <w:rPr>
          <w:rFonts w:ascii="Arial" w:hAnsi="Arial" w:cs="Arial"/>
          <w:u w:val="single"/>
        </w:rPr>
      </w:pPr>
    </w:p>
    <w:p w14:paraId="0B0EBE1B" w14:textId="77777777" w:rsidR="00503176" w:rsidRDefault="00503176" w:rsidP="00503176">
      <w:pPr>
        <w:spacing w:line="480" w:lineRule="auto"/>
        <w:jc w:val="center"/>
        <w:rPr>
          <w:rFonts w:ascii="Arial" w:hAnsi="Arial" w:cs="Arial"/>
          <w:u w:val="single"/>
        </w:rPr>
      </w:pPr>
    </w:p>
    <w:p w14:paraId="4F9FC456" w14:textId="77777777" w:rsidR="00503176" w:rsidRDefault="00503176" w:rsidP="00503176">
      <w:pPr>
        <w:spacing w:line="480" w:lineRule="auto"/>
        <w:jc w:val="center"/>
        <w:rPr>
          <w:rFonts w:ascii="Arial" w:hAnsi="Arial" w:cs="Arial"/>
          <w:u w:val="single"/>
        </w:rPr>
      </w:pPr>
    </w:p>
    <w:p w14:paraId="3F3C08D3" w14:textId="77777777" w:rsidR="00503176" w:rsidRDefault="00503176" w:rsidP="00503176">
      <w:pPr>
        <w:spacing w:line="480" w:lineRule="auto"/>
        <w:jc w:val="center"/>
        <w:rPr>
          <w:rFonts w:ascii="Arial" w:hAnsi="Arial" w:cs="Arial"/>
          <w:u w:val="single"/>
        </w:rPr>
      </w:pPr>
    </w:p>
    <w:p w14:paraId="19E906DB" w14:textId="77777777" w:rsidR="00503176" w:rsidRDefault="00503176" w:rsidP="00503176">
      <w:pPr>
        <w:spacing w:line="480" w:lineRule="auto"/>
        <w:jc w:val="center"/>
        <w:rPr>
          <w:rFonts w:ascii="Arial" w:hAnsi="Arial" w:cs="Arial"/>
          <w:u w:val="single"/>
        </w:rPr>
        <w:sectPr w:rsidR="00503176" w:rsidSect="007030D6">
          <w:pgSz w:w="11900" w:h="16820"/>
          <w:pgMar w:top="1440" w:right="1701" w:bottom="1440" w:left="1701" w:header="708" w:footer="708" w:gutter="0"/>
          <w:cols w:space="708"/>
          <w:titlePg/>
          <w:docGrid w:linePitch="360"/>
        </w:sectPr>
      </w:pPr>
    </w:p>
    <w:p w14:paraId="52237910" w14:textId="695C6DB1" w:rsidR="00503176" w:rsidRDefault="00503176" w:rsidP="00503176">
      <w:pPr>
        <w:spacing w:line="480" w:lineRule="auto"/>
        <w:jc w:val="center"/>
        <w:rPr>
          <w:rFonts w:ascii="Arial" w:hAnsi="Arial" w:cs="Arial"/>
          <w:u w:val="single"/>
        </w:rPr>
      </w:pPr>
      <w:r w:rsidRPr="00FF30B6">
        <w:rPr>
          <w:rFonts w:ascii="Arial" w:hAnsi="Arial" w:cs="Arial"/>
          <w:u w:val="single"/>
        </w:rPr>
        <w:t>ABSTRACT</w:t>
      </w:r>
    </w:p>
    <w:p w14:paraId="35E83254" w14:textId="77777777" w:rsidR="00503176" w:rsidRDefault="00503176" w:rsidP="00503176">
      <w:pPr>
        <w:tabs>
          <w:tab w:val="left" w:pos="851"/>
        </w:tabs>
        <w:spacing w:line="480" w:lineRule="auto"/>
        <w:rPr>
          <w:rFonts w:ascii="Arial" w:hAnsi="Arial" w:cs="Arial"/>
        </w:rPr>
      </w:pPr>
      <w:r w:rsidRPr="002346A4">
        <w:rPr>
          <w:rFonts w:ascii="Arial" w:hAnsi="Arial" w:cs="Arial"/>
          <w:u w:val="single"/>
        </w:rPr>
        <w:t>Background</w:t>
      </w:r>
      <w:r w:rsidRPr="002346A4">
        <w:rPr>
          <w:rFonts w:ascii="Arial" w:hAnsi="Arial" w:cs="Arial"/>
        </w:rPr>
        <w:t xml:space="preserve">: </w:t>
      </w:r>
      <w:r>
        <w:rPr>
          <w:rFonts w:ascii="Arial" w:hAnsi="Arial" w:cs="Arial"/>
        </w:rPr>
        <w:t>C</w:t>
      </w:r>
      <w:r w:rsidRPr="002346A4">
        <w:rPr>
          <w:rFonts w:ascii="Arial" w:hAnsi="Arial" w:cs="Arial"/>
        </w:rPr>
        <w:t>linical guidelines recommend that investigations</w:t>
      </w:r>
      <w:r>
        <w:rPr>
          <w:rFonts w:ascii="Arial" w:hAnsi="Arial" w:cs="Arial"/>
        </w:rPr>
        <w:t>,</w:t>
      </w:r>
      <w:r w:rsidRPr="002346A4">
        <w:rPr>
          <w:rFonts w:ascii="Arial" w:hAnsi="Arial" w:cs="Arial"/>
        </w:rPr>
        <w:t xml:space="preserve"> </w:t>
      </w:r>
      <w:r>
        <w:rPr>
          <w:rFonts w:ascii="Arial" w:hAnsi="Arial" w:cs="Arial"/>
        </w:rPr>
        <w:t>such as magnetic resonance imaging,</w:t>
      </w:r>
      <w:r w:rsidRPr="002346A4">
        <w:rPr>
          <w:rFonts w:ascii="Arial" w:hAnsi="Arial" w:cs="Arial"/>
        </w:rPr>
        <w:t xml:space="preserve"> </w:t>
      </w:r>
      <w:proofErr w:type="gramStart"/>
      <w:r w:rsidRPr="002346A4">
        <w:rPr>
          <w:rFonts w:ascii="Arial" w:hAnsi="Arial" w:cs="Arial"/>
        </w:rPr>
        <w:t>are</w:t>
      </w:r>
      <w:proofErr w:type="gramEnd"/>
      <w:r w:rsidRPr="002346A4">
        <w:rPr>
          <w:rFonts w:ascii="Arial" w:hAnsi="Arial" w:cs="Arial"/>
        </w:rPr>
        <w:t xml:space="preserve"> offered only when likely to change management</w:t>
      </w:r>
      <w:r>
        <w:rPr>
          <w:rFonts w:ascii="Arial" w:hAnsi="Arial" w:cs="Arial"/>
        </w:rPr>
        <w:t>. Meanwhile, t</w:t>
      </w:r>
      <w:r w:rsidRPr="002346A4">
        <w:rPr>
          <w:rFonts w:ascii="Arial" w:hAnsi="Arial" w:cs="Arial"/>
        </w:rPr>
        <w:t>he optimal p</w:t>
      </w:r>
      <w:r>
        <w:rPr>
          <w:rFonts w:ascii="Arial" w:hAnsi="Arial" w:cs="Arial"/>
        </w:rPr>
        <w:t>rocess of diagnosing radiculopathy remains uncertain and, in</w:t>
      </w:r>
      <w:r w:rsidRPr="002346A4">
        <w:rPr>
          <w:rFonts w:ascii="Arial" w:hAnsi="Arial" w:cs="Arial"/>
        </w:rPr>
        <w:t xml:space="preserve"> clinical practice</w:t>
      </w:r>
      <w:r>
        <w:rPr>
          <w:rFonts w:ascii="Arial" w:hAnsi="Arial" w:cs="Arial"/>
        </w:rPr>
        <w:t xml:space="preserve">, differences of opinion </w:t>
      </w:r>
      <w:r w:rsidRPr="002346A4">
        <w:rPr>
          <w:rFonts w:ascii="Arial" w:hAnsi="Arial" w:cs="Arial"/>
        </w:rPr>
        <w:t>can occur between patie</w:t>
      </w:r>
      <w:r>
        <w:rPr>
          <w:rFonts w:ascii="Arial" w:hAnsi="Arial" w:cs="Arial"/>
        </w:rPr>
        <w:t>nt and clinician regarding the perceived importance of investigations.</w:t>
      </w:r>
      <w:r w:rsidRPr="002346A4">
        <w:rPr>
          <w:rFonts w:ascii="Arial" w:hAnsi="Arial" w:cs="Arial"/>
        </w:rPr>
        <w:t xml:space="preserve"> </w:t>
      </w:r>
    </w:p>
    <w:p w14:paraId="27DFA05A" w14:textId="77777777" w:rsidR="00503176" w:rsidRDefault="00503176" w:rsidP="00503176">
      <w:pPr>
        <w:tabs>
          <w:tab w:val="left" w:pos="851"/>
        </w:tabs>
        <w:spacing w:line="480" w:lineRule="auto"/>
        <w:rPr>
          <w:rFonts w:ascii="Arial" w:hAnsi="Arial" w:cs="Arial"/>
        </w:rPr>
      </w:pPr>
    </w:p>
    <w:p w14:paraId="49175C62" w14:textId="77777777" w:rsidR="00503176" w:rsidRPr="002346A4" w:rsidRDefault="00503176" w:rsidP="00503176">
      <w:pPr>
        <w:tabs>
          <w:tab w:val="left" w:pos="851"/>
        </w:tabs>
        <w:spacing w:line="480" w:lineRule="auto"/>
        <w:rPr>
          <w:rFonts w:ascii="Arial" w:hAnsi="Arial" w:cs="Arial"/>
        </w:rPr>
      </w:pPr>
      <w:r>
        <w:rPr>
          <w:rFonts w:ascii="Arial" w:hAnsi="Arial" w:cs="Arial"/>
          <w:u w:val="single"/>
        </w:rPr>
        <w:t>Objectives</w:t>
      </w:r>
      <w:r w:rsidRPr="006D0ABD">
        <w:rPr>
          <w:rFonts w:ascii="Arial" w:hAnsi="Arial" w:cs="Arial"/>
          <w:u w:val="single"/>
        </w:rPr>
        <w:t>:</w:t>
      </w:r>
      <w:r>
        <w:rPr>
          <w:rFonts w:ascii="Arial" w:hAnsi="Arial" w:cs="Arial"/>
        </w:rPr>
        <w:t xml:space="preserve"> To</w:t>
      </w:r>
      <w:r w:rsidRPr="002346A4">
        <w:rPr>
          <w:rFonts w:ascii="Arial" w:hAnsi="Arial" w:cs="Arial"/>
        </w:rPr>
        <w:t xml:space="preserve"> explore p</w:t>
      </w:r>
      <w:r>
        <w:rPr>
          <w:rFonts w:ascii="Arial" w:hAnsi="Arial" w:cs="Arial"/>
        </w:rPr>
        <w:t>eople</w:t>
      </w:r>
      <w:r w:rsidRPr="002346A4">
        <w:rPr>
          <w:rFonts w:ascii="Arial" w:hAnsi="Arial" w:cs="Arial"/>
        </w:rPr>
        <w:t>s’ experience</w:t>
      </w:r>
      <w:r>
        <w:rPr>
          <w:rFonts w:ascii="Arial" w:hAnsi="Arial" w:cs="Arial"/>
        </w:rPr>
        <w:t>s</w:t>
      </w:r>
      <w:r w:rsidRPr="002346A4">
        <w:rPr>
          <w:rFonts w:ascii="Arial" w:hAnsi="Arial" w:cs="Arial"/>
        </w:rPr>
        <w:t xml:space="preserve"> of investigations and the </w:t>
      </w:r>
      <w:r>
        <w:rPr>
          <w:rFonts w:ascii="Arial" w:hAnsi="Arial" w:cs="Arial"/>
        </w:rPr>
        <w:t>effect</w:t>
      </w:r>
      <w:r w:rsidRPr="002346A4">
        <w:rPr>
          <w:rFonts w:ascii="Arial" w:hAnsi="Arial" w:cs="Arial"/>
        </w:rPr>
        <w:t xml:space="preserve"> of concordance between clinical presentation and investigation findings. </w:t>
      </w:r>
    </w:p>
    <w:p w14:paraId="20400494" w14:textId="77777777" w:rsidR="00503176" w:rsidRPr="002346A4" w:rsidRDefault="00503176" w:rsidP="00503176">
      <w:pPr>
        <w:spacing w:line="480" w:lineRule="auto"/>
        <w:rPr>
          <w:rFonts w:ascii="Helvetica" w:hAnsi="Helvetica" w:cs="Arial"/>
        </w:rPr>
      </w:pPr>
    </w:p>
    <w:p w14:paraId="52FC6799" w14:textId="77777777" w:rsidR="00503176" w:rsidRPr="002346A4" w:rsidRDefault="00503176" w:rsidP="00503176">
      <w:pPr>
        <w:spacing w:line="480" w:lineRule="auto"/>
        <w:rPr>
          <w:rFonts w:ascii="Arial" w:hAnsi="Arial" w:cs="Arial"/>
          <w:u w:val="single"/>
        </w:rPr>
      </w:pPr>
      <w:r>
        <w:rPr>
          <w:rFonts w:ascii="Arial" w:hAnsi="Arial" w:cs="Arial"/>
          <w:u w:val="single"/>
        </w:rPr>
        <w:t>Methods</w:t>
      </w:r>
      <w:r w:rsidRPr="002346A4">
        <w:rPr>
          <w:rFonts w:ascii="Arial" w:hAnsi="Arial" w:cs="Arial"/>
          <w:u w:val="single"/>
        </w:rPr>
        <w:t xml:space="preserve">: </w:t>
      </w:r>
      <w:r>
        <w:rPr>
          <w:rFonts w:ascii="Helvetica" w:hAnsi="Helvetica" w:cs="Arial"/>
        </w:rPr>
        <w:t>In this qualitative study</w:t>
      </w:r>
      <w:r w:rsidRPr="002346A4">
        <w:rPr>
          <w:rFonts w:ascii="Helvetica" w:hAnsi="Helvetica" w:cs="Arial"/>
        </w:rPr>
        <w:t xml:space="preserve">, 14 participants who had recently undergone investigations </w:t>
      </w:r>
      <w:r>
        <w:rPr>
          <w:rFonts w:ascii="Helvetica" w:hAnsi="Helvetica" w:cs="Arial"/>
        </w:rPr>
        <w:t>for</w:t>
      </w:r>
      <w:r w:rsidRPr="002346A4">
        <w:rPr>
          <w:rFonts w:ascii="Helvetica" w:hAnsi="Helvetica" w:cs="Arial"/>
        </w:rPr>
        <w:t xml:space="preserve"> a clinical presentation of </w:t>
      </w:r>
      <w:r>
        <w:rPr>
          <w:rFonts w:ascii="Helvetica" w:hAnsi="Helvetica" w:cs="Arial"/>
        </w:rPr>
        <w:t>radiculopathy</w:t>
      </w:r>
      <w:r w:rsidRPr="002346A4">
        <w:rPr>
          <w:rFonts w:ascii="Helvetica" w:hAnsi="Helvetica" w:cs="Arial"/>
        </w:rPr>
        <w:t xml:space="preserve"> were purposively recruited from an NHS, Primary Care Service in the U</w:t>
      </w:r>
      <w:r>
        <w:rPr>
          <w:rFonts w:ascii="Helvetica" w:hAnsi="Helvetica" w:cs="Arial"/>
        </w:rPr>
        <w:t xml:space="preserve">nited </w:t>
      </w:r>
      <w:r w:rsidRPr="002346A4">
        <w:rPr>
          <w:rFonts w:ascii="Helvetica" w:hAnsi="Helvetica" w:cs="Arial"/>
        </w:rPr>
        <w:t>K</w:t>
      </w:r>
      <w:r>
        <w:rPr>
          <w:rFonts w:ascii="Helvetica" w:hAnsi="Helvetica" w:cs="Arial"/>
        </w:rPr>
        <w:t>ingdom</w:t>
      </w:r>
      <w:r w:rsidRPr="002346A4">
        <w:rPr>
          <w:rFonts w:ascii="Helvetica" w:hAnsi="Helvetica" w:cs="Arial"/>
        </w:rPr>
        <w:t xml:space="preserve">. </w:t>
      </w:r>
      <w:r>
        <w:rPr>
          <w:rFonts w:ascii="Helvetica" w:hAnsi="Helvetica" w:cs="Arial"/>
        </w:rPr>
        <w:t>B</w:t>
      </w:r>
      <w:r w:rsidRPr="002346A4">
        <w:rPr>
          <w:rFonts w:ascii="Helvetica" w:hAnsi="Helvetica" w:cs="Arial"/>
        </w:rPr>
        <w:t>ased on the principles of interpretative phenomenological analysis</w:t>
      </w:r>
      <w:r>
        <w:rPr>
          <w:rFonts w:ascii="Helvetica" w:hAnsi="Helvetica" w:cs="Arial"/>
        </w:rPr>
        <w:t>,</w:t>
      </w:r>
      <w:r w:rsidRPr="002346A4">
        <w:rPr>
          <w:rFonts w:ascii="Helvetica" w:hAnsi="Helvetica" w:cs="Arial"/>
        </w:rPr>
        <w:t xml:space="preserve"> </w:t>
      </w:r>
      <w:r>
        <w:rPr>
          <w:rFonts w:ascii="Helvetica" w:hAnsi="Helvetica" w:cs="Arial"/>
        </w:rPr>
        <w:t>i</w:t>
      </w:r>
      <w:r w:rsidRPr="002346A4">
        <w:rPr>
          <w:rFonts w:ascii="Helvetica" w:hAnsi="Helvetica" w:cs="Arial"/>
        </w:rPr>
        <w:t>ndividual, semi-structured interviews were recorded and transcribed verbatim. Data were managed using a framework approach and analysed thematically.</w:t>
      </w:r>
    </w:p>
    <w:p w14:paraId="381F3D83" w14:textId="77777777" w:rsidR="00503176" w:rsidRPr="002346A4" w:rsidRDefault="00503176" w:rsidP="00503176">
      <w:pPr>
        <w:tabs>
          <w:tab w:val="left" w:pos="851"/>
        </w:tabs>
        <w:spacing w:line="480" w:lineRule="auto"/>
        <w:rPr>
          <w:rFonts w:ascii="Helvetica" w:hAnsi="Helvetica" w:cs="Arial"/>
        </w:rPr>
      </w:pPr>
    </w:p>
    <w:p w14:paraId="218797C5" w14:textId="77777777" w:rsidR="00503176" w:rsidRPr="002346A4" w:rsidRDefault="00503176" w:rsidP="00503176">
      <w:pPr>
        <w:tabs>
          <w:tab w:val="left" w:pos="851"/>
        </w:tabs>
        <w:spacing w:line="480" w:lineRule="auto"/>
        <w:rPr>
          <w:rFonts w:ascii="Helvetica" w:hAnsi="Helvetica" w:cs="Arial"/>
          <w:u w:val="single"/>
        </w:rPr>
      </w:pPr>
      <w:r w:rsidRPr="002346A4">
        <w:rPr>
          <w:rFonts w:ascii="Helvetica" w:hAnsi="Helvetica" w:cs="Arial"/>
          <w:u w:val="single"/>
        </w:rPr>
        <w:t xml:space="preserve">Findings: </w:t>
      </w:r>
      <w:r w:rsidRPr="002346A4">
        <w:rPr>
          <w:rFonts w:ascii="Helvetica" w:hAnsi="Helvetica" w:cs="Arial"/>
        </w:rPr>
        <w:t>Although p</w:t>
      </w:r>
      <w:r>
        <w:rPr>
          <w:rFonts w:ascii="Helvetica" w:hAnsi="Helvetica" w:cs="Arial"/>
        </w:rPr>
        <w:t>eople</w:t>
      </w:r>
      <w:r w:rsidRPr="002346A4">
        <w:rPr>
          <w:rFonts w:ascii="Helvetica" w:hAnsi="Helvetica" w:cs="Arial"/>
        </w:rPr>
        <w:t xml:space="preserve"> reported wanting investigations to </w:t>
      </w:r>
      <w:r w:rsidRPr="002346A4">
        <w:rPr>
          <w:rFonts w:ascii="Helvetica" w:hAnsi="Helvetica"/>
          <w:lang w:val="en-US"/>
        </w:rPr>
        <w:t>understand the cause of symptoms and inform management, access</w:t>
      </w:r>
      <w:r w:rsidRPr="002346A4">
        <w:rPr>
          <w:rFonts w:ascii="Helvetica" w:hAnsi="Helvetica" w:cs="Arial"/>
        </w:rPr>
        <w:t xml:space="preserve"> to them was </w:t>
      </w:r>
      <w:r>
        <w:rPr>
          <w:rFonts w:ascii="Helvetica" w:hAnsi="Helvetica" w:cs="Arial"/>
        </w:rPr>
        <w:t xml:space="preserve">reported to be </w:t>
      </w:r>
      <w:r w:rsidRPr="002346A4">
        <w:rPr>
          <w:rFonts w:ascii="Helvetica" w:hAnsi="Helvetica" w:cs="Arial"/>
        </w:rPr>
        <w:t xml:space="preserve">difficult and protracted. </w:t>
      </w:r>
      <w:r w:rsidRPr="002346A4">
        <w:rPr>
          <w:rFonts w:ascii="Helvetica" w:hAnsi="Helvetica"/>
          <w:lang w:val="en-US"/>
        </w:rPr>
        <w:t>When investigations revealed potentially relevant findings, p</w:t>
      </w:r>
      <w:r>
        <w:rPr>
          <w:rFonts w:ascii="Helvetica" w:hAnsi="Helvetica"/>
          <w:lang w:val="en-US"/>
        </w:rPr>
        <w:t>eople</w:t>
      </w:r>
      <w:r w:rsidRPr="002346A4">
        <w:rPr>
          <w:rFonts w:ascii="Helvetica" w:hAnsi="Helvetica"/>
          <w:lang w:val="en-US"/>
        </w:rPr>
        <w:t xml:space="preserve"> experienced relief, validation, empowerment and decisive decision-making. Disappointment emerged, however, regarding treatment options and </w:t>
      </w:r>
      <w:r>
        <w:rPr>
          <w:rFonts w:ascii="Helvetica" w:hAnsi="Helvetica"/>
          <w:lang w:val="en-US"/>
        </w:rPr>
        <w:t>waiting</w:t>
      </w:r>
      <w:r w:rsidRPr="002346A4">
        <w:rPr>
          <w:rFonts w:ascii="Helvetica" w:hAnsi="Helvetica"/>
          <w:lang w:val="en-US"/>
        </w:rPr>
        <w:t xml:space="preserve"> times, and long-term prognosis. When investigations failed to identify relevant findings, p</w:t>
      </w:r>
      <w:r>
        <w:rPr>
          <w:rFonts w:ascii="Helvetica" w:hAnsi="Helvetica"/>
          <w:lang w:val="en-US"/>
        </w:rPr>
        <w:t>eople</w:t>
      </w:r>
      <w:r w:rsidRPr="002346A4">
        <w:rPr>
          <w:rFonts w:ascii="Helvetica" w:hAnsi="Helvetica"/>
          <w:lang w:val="en-US"/>
        </w:rPr>
        <w:t xml:space="preserve"> were unable to make sense of their symptoms, </w:t>
      </w:r>
      <w:r>
        <w:rPr>
          <w:rFonts w:ascii="Helvetica" w:hAnsi="Helvetica"/>
          <w:lang w:val="en-US"/>
        </w:rPr>
        <w:t xml:space="preserve">relinquish their search to identify the cause, or to </w:t>
      </w:r>
      <w:r w:rsidRPr="002346A4">
        <w:rPr>
          <w:rFonts w:ascii="Helvetica" w:hAnsi="Helvetica"/>
          <w:lang w:val="en-US"/>
        </w:rPr>
        <w:t>move</w:t>
      </w:r>
      <w:r>
        <w:rPr>
          <w:rFonts w:ascii="Helvetica" w:hAnsi="Helvetica"/>
          <w:lang w:val="en-US"/>
        </w:rPr>
        <w:t xml:space="preserve"> forward in their management</w:t>
      </w:r>
      <w:r w:rsidRPr="002346A4">
        <w:rPr>
          <w:rFonts w:ascii="Helvetica" w:hAnsi="Helvetica"/>
          <w:lang w:val="en-US"/>
        </w:rPr>
        <w:t xml:space="preserve">. </w:t>
      </w:r>
    </w:p>
    <w:p w14:paraId="69D6177D" w14:textId="77777777" w:rsidR="00503176" w:rsidRPr="002346A4" w:rsidRDefault="00503176" w:rsidP="00503176">
      <w:pPr>
        <w:spacing w:line="480" w:lineRule="auto"/>
        <w:rPr>
          <w:rFonts w:ascii="Helvetica" w:hAnsi="Helvetica" w:cs="Arial"/>
        </w:rPr>
      </w:pPr>
      <w:r w:rsidRPr="002346A4">
        <w:rPr>
          <w:rFonts w:ascii="Helvetica" w:hAnsi="Helvetica"/>
          <w:lang w:val="en-US"/>
        </w:rPr>
        <w:t xml:space="preserve"> </w:t>
      </w:r>
    </w:p>
    <w:p w14:paraId="554FF5B8" w14:textId="77777777" w:rsidR="00503176" w:rsidRPr="002346A4" w:rsidRDefault="00503176" w:rsidP="00503176">
      <w:pPr>
        <w:spacing w:line="480" w:lineRule="auto"/>
        <w:rPr>
          <w:rFonts w:ascii="Helvetica" w:hAnsi="Helvetica" w:cs="Arial"/>
          <w:u w:val="single"/>
        </w:rPr>
      </w:pPr>
      <w:r w:rsidRPr="002346A4">
        <w:rPr>
          <w:rFonts w:ascii="Helvetica" w:hAnsi="Helvetica" w:cs="Arial"/>
          <w:u w:val="single"/>
        </w:rPr>
        <w:t xml:space="preserve">Conclusions: </w:t>
      </w:r>
      <w:r w:rsidRPr="002346A4">
        <w:rPr>
          <w:rFonts w:ascii="Helvetica" w:hAnsi="Helvetica"/>
        </w:rPr>
        <w:t xml:space="preserve">This study provides the first reported in-depth interpretation of </w:t>
      </w:r>
      <w:r>
        <w:rPr>
          <w:rFonts w:ascii="Helvetica" w:hAnsi="Helvetica"/>
        </w:rPr>
        <w:t>people</w:t>
      </w:r>
      <w:r w:rsidRPr="002346A4">
        <w:rPr>
          <w:rFonts w:ascii="Helvetica" w:hAnsi="Helvetica"/>
        </w:rPr>
        <w:t xml:space="preserve">s’ experience of undergoing investigations </w:t>
      </w:r>
      <w:r>
        <w:rPr>
          <w:rFonts w:ascii="Helvetica" w:hAnsi="Helvetica"/>
        </w:rPr>
        <w:t xml:space="preserve">specifically </w:t>
      </w:r>
      <w:r w:rsidRPr="002346A4">
        <w:rPr>
          <w:rFonts w:ascii="Helvetica" w:hAnsi="Helvetica"/>
        </w:rPr>
        <w:t xml:space="preserve">for </w:t>
      </w:r>
      <w:r>
        <w:rPr>
          <w:rFonts w:ascii="Helvetica" w:hAnsi="Helvetica"/>
        </w:rPr>
        <w:t>radiculopathy</w:t>
      </w:r>
      <w:r w:rsidRPr="002346A4">
        <w:rPr>
          <w:rFonts w:ascii="Helvetica" w:hAnsi="Helvetica"/>
        </w:rPr>
        <w:t xml:space="preserve">. </w:t>
      </w:r>
      <w:r w:rsidRPr="002346A4">
        <w:rPr>
          <w:rFonts w:ascii="Helvetica" w:hAnsi="Helvetica"/>
          <w:lang w:val="en-US"/>
        </w:rPr>
        <w:t>Important implications have been identified for</w:t>
      </w:r>
      <w:r>
        <w:rPr>
          <w:rFonts w:ascii="Helvetica" w:hAnsi="Helvetica"/>
          <w:lang w:val="en-US"/>
        </w:rPr>
        <w:t>:</w:t>
      </w:r>
      <w:r w:rsidRPr="002346A4">
        <w:rPr>
          <w:rFonts w:ascii="Helvetica" w:hAnsi="Helvetica"/>
          <w:lang w:val="en-US"/>
        </w:rPr>
        <w:t xml:space="preserve"> investigation referral cri</w:t>
      </w:r>
      <w:r>
        <w:rPr>
          <w:rFonts w:ascii="Helvetica" w:hAnsi="Helvetica"/>
          <w:lang w:val="en-US"/>
        </w:rPr>
        <w:t>teria; shared-</w:t>
      </w:r>
      <w:r w:rsidRPr="002346A4">
        <w:rPr>
          <w:rFonts w:ascii="Helvetica" w:hAnsi="Helvetica"/>
          <w:lang w:val="en-US"/>
        </w:rPr>
        <w:t>decis</w:t>
      </w:r>
      <w:r>
        <w:rPr>
          <w:rFonts w:ascii="Helvetica" w:hAnsi="Helvetica"/>
          <w:lang w:val="en-US"/>
        </w:rPr>
        <w:t>ion-making; information sharing and</w:t>
      </w:r>
      <w:r w:rsidRPr="002346A4">
        <w:rPr>
          <w:rFonts w:ascii="Helvetica" w:hAnsi="Helvetica"/>
          <w:lang w:val="en-US"/>
        </w:rPr>
        <w:t xml:space="preserve"> </w:t>
      </w:r>
      <w:r>
        <w:rPr>
          <w:rFonts w:ascii="Helvetica" w:hAnsi="Helvetica"/>
          <w:lang w:val="en-US"/>
        </w:rPr>
        <w:t>managing</w:t>
      </w:r>
      <w:r w:rsidRPr="002346A4">
        <w:rPr>
          <w:rFonts w:ascii="Helvetica" w:hAnsi="Helvetica"/>
          <w:lang w:val="en-US"/>
        </w:rPr>
        <w:t xml:space="preserve"> expectations and disappointment.</w:t>
      </w:r>
    </w:p>
    <w:p w14:paraId="77926F7A" w14:textId="77777777" w:rsidR="00503176" w:rsidRPr="005F4D82" w:rsidRDefault="00503176" w:rsidP="00503176">
      <w:pPr>
        <w:spacing w:line="480" w:lineRule="auto"/>
        <w:rPr>
          <w:rFonts w:ascii="Arial" w:hAnsi="Arial"/>
          <w:lang w:val="en-US"/>
        </w:rPr>
      </w:pPr>
    </w:p>
    <w:p w14:paraId="47CBA124" w14:textId="77777777" w:rsidR="00503176" w:rsidRDefault="00503176" w:rsidP="00503176">
      <w:pPr>
        <w:tabs>
          <w:tab w:val="left" w:pos="851"/>
        </w:tabs>
        <w:spacing w:line="480" w:lineRule="auto"/>
        <w:rPr>
          <w:rFonts w:ascii="Arial" w:hAnsi="Arial" w:cs="Arial"/>
          <w:color w:val="000000" w:themeColor="text1"/>
        </w:rPr>
      </w:pPr>
      <w:r w:rsidRPr="00150008">
        <w:rPr>
          <w:rFonts w:ascii="Arial" w:hAnsi="Arial" w:cs="Arial"/>
        </w:rPr>
        <w:t>ClinicalTrials.gov</w:t>
      </w:r>
      <w:r>
        <w:rPr>
          <w:rFonts w:ascii="Arial" w:hAnsi="Arial" w:cs="Arial"/>
        </w:rPr>
        <w:t xml:space="preserve"> reference:</w:t>
      </w:r>
      <w:r w:rsidRPr="00150008">
        <w:rPr>
          <w:rFonts w:ascii="Arial" w:hAnsi="Arial" w:cs="Arial"/>
          <w:color w:val="000000" w:themeColor="text1"/>
        </w:rPr>
        <w:t xml:space="preserve"> </w:t>
      </w:r>
      <w:r w:rsidRPr="001871F0">
        <w:rPr>
          <w:rFonts w:ascii="Arial" w:hAnsi="Arial" w:cs="Arial"/>
          <w:color w:val="000000" w:themeColor="text1"/>
        </w:rPr>
        <w:t>UOS-2307-CR</w:t>
      </w:r>
    </w:p>
    <w:p w14:paraId="69F1CBCD" w14:textId="77777777" w:rsidR="00503176" w:rsidRDefault="00503176" w:rsidP="00503176">
      <w:pPr>
        <w:tabs>
          <w:tab w:val="left" w:pos="851"/>
        </w:tabs>
        <w:spacing w:line="480" w:lineRule="auto"/>
        <w:rPr>
          <w:rFonts w:ascii="Arial" w:hAnsi="Arial" w:cs="Arial"/>
          <w:color w:val="000000" w:themeColor="text1"/>
        </w:rPr>
      </w:pPr>
    </w:p>
    <w:p w14:paraId="7C245C9F" w14:textId="77777777" w:rsidR="00503176" w:rsidRDefault="00503176" w:rsidP="00503176">
      <w:pPr>
        <w:tabs>
          <w:tab w:val="left" w:pos="851"/>
        </w:tabs>
        <w:spacing w:line="480" w:lineRule="auto"/>
        <w:rPr>
          <w:rFonts w:ascii="Arial" w:hAnsi="Arial" w:cs="Arial"/>
          <w:u w:val="single"/>
        </w:rPr>
      </w:pPr>
      <w:r w:rsidRPr="00EB0A72">
        <w:rPr>
          <w:rFonts w:ascii="Arial" w:hAnsi="Arial" w:cs="Arial"/>
          <w:u w:val="single"/>
        </w:rPr>
        <w:t>KEYWORDS</w:t>
      </w:r>
      <w:r>
        <w:rPr>
          <w:rFonts w:ascii="Arial" w:hAnsi="Arial" w:cs="Arial"/>
          <w:u w:val="single"/>
        </w:rPr>
        <w:t xml:space="preserve">: </w:t>
      </w:r>
    </w:p>
    <w:p w14:paraId="1A024835" w14:textId="77777777" w:rsidR="00503176" w:rsidRPr="00607D97" w:rsidRDefault="00503176" w:rsidP="00503176">
      <w:pPr>
        <w:tabs>
          <w:tab w:val="left" w:pos="851"/>
        </w:tabs>
        <w:spacing w:line="480" w:lineRule="auto"/>
        <w:rPr>
          <w:rFonts w:ascii="Arial" w:hAnsi="Arial" w:cs="Arial"/>
          <w:b/>
        </w:rPr>
      </w:pPr>
      <w:r>
        <w:rPr>
          <w:rFonts w:ascii="Arial" w:hAnsi="Arial" w:cs="Arial"/>
        </w:rPr>
        <w:t>I</w:t>
      </w:r>
      <w:r w:rsidRPr="00B02E47">
        <w:rPr>
          <w:rFonts w:ascii="Arial" w:hAnsi="Arial" w:cs="Arial"/>
        </w:rPr>
        <w:t>nterpretative phenomenological analysis</w:t>
      </w:r>
      <w:r>
        <w:rPr>
          <w:rFonts w:ascii="Arial" w:hAnsi="Arial" w:cs="Arial"/>
        </w:rPr>
        <w:t>;</w:t>
      </w:r>
      <w:r>
        <w:rPr>
          <w:rFonts w:ascii="Arial" w:hAnsi="Arial" w:cs="Arial"/>
          <w:b/>
        </w:rPr>
        <w:t xml:space="preserve"> </w:t>
      </w:r>
      <w:r>
        <w:rPr>
          <w:rFonts w:ascii="Arial" w:hAnsi="Arial" w:cs="Arial"/>
        </w:rPr>
        <w:t>Investigations</w:t>
      </w:r>
      <w:r>
        <w:rPr>
          <w:rFonts w:ascii="Arial" w:hAnsi="Arial" w:cs="Arial"/>
          <w:color w:val="000000" w:themeColor="text1"/>
        </w:rPr>
        <w:t xml:space="preserve">; MRI; </w:t>
      </w:r>
      <w:r>
        <w:rPr>
          <w:rFonts w:ascii="Arial" w:hAnsi="Arial" w:cs="Arial"/>
        </w:rPr>
        <w:t xml:space="preserve">Patient </w:t>
      </w:r>
      <w:r w:rsidRPr="00B02E47">
        <w:rPr>
          <w:rFonts w:ascii="Arial" w:hAnsi="Arial" w:cs="Arial"/>
        </w:rPr>
        <w:t>experience</w:t>
      </w:r>
      <w:r>
        <w:rPr>
          <w:rFonts w:ascii="Arial" w:hAnsi="Arial" w:cs="Arial"/>
        </w:rPr>
        <w:t>;</w:t>
      </w:r>
      <w:r w:rsidRPr="00B02E47">
        <w:rPr>
          <w:rFonts w:ascii="Arial" w:hAnsi="Arial" w:cs="Arial"/>
        </w:rPr>
        <w:t xml:space="preserve"> </w:t>
      </w:r>
      <w:r>
        <w:rPr>
          <w:rFonts w:ascii="Arial" w:hAnsi="Arial" w:cs="Arial"/>
        </w:rPr>
        <w:t>Radiculopathy</w:t>
      </w:r>
    </w:p>
    <w:p w14:paraId="6498EA40" w14:textId="77777777" w:rsidR="00503176" w:rsidRDefault="00503176" w:rsidP="00503176"/>
    <w:p w14:paraId="66834A8E" w14:textId="77777777" w:rsidR="00503176" w:rsidRDefault="00503176" w:rsidP="00A211C3">
      <w:pPr>
        <w:spacing w:line="480" w:lineRule="auto"/>
        <w:jc w:val="center"/>
        <w:rPr>
          <w:rFonts w:ascii="Arial" w:hAnsi="Arial" w:cs="Arial"/>
          <w:u w:val="single"/>
        </w:rPr>
      </w:pPr>
    </w:p>
    <w:p w14:paraId="55D02571" w14:textId="77777777" w:rsidR="00503176" w:rsidRDefault="00503176" w:rsidP="00A211C3">
      <w:pPr>
        <w:spacing w:line="480" w:lineRule="auto"/>
        <w:jc w:val="center"/>
        <w:rPr>
          <w:rFonts w:ascii="Arial" w:hAnsi="Arial" w:cs="Arial"/>
          <w:u w:val="single"/>
        </w:rPr>
      </w:pPr>
    </w:p>
    <w:p w14:paraId="2D39438F" w14:textId="77777777" w:rsidR="00503176" w:rsidRDefault="00503176" w:rsidP="00A211C3">
      <w:pPr>
        <w:spacing w:line="480" w:lineRule="auto"/>
        <w:jc w:val="center"/>
        <w:rPr>
          <w:rFonts w:ascii="Arial" w:hAnsi="Arial" w:cs="Arial"/>
          <w:u w:val="single"/>
        </w:rPr>
      </w:pPr>
    </w:p>
    <w:p w14:paraId="08E180D2" w14:textId="77777777" w:rsidR="00503176" w:rsidRDefault="00503176" w:rsidP="00A211C3">
      <w:pPr>
        <w:spacing w:line="480" w:lineRule="auto"/>
        <w:jc w:val="center"/>
        <w:rPr>
          <w:rFonts w:ascii="Arial" w:hAnsi="Arial" w:cs="Arial"/>
          <w:u w:val="single"/>
        </w:rPr>
      </w:pPr>
    </w:p>
    <w:p w14:paraId="4E17B0C9" w14:textId="77777777" w:rsidR="00503176" w:rsidRDefault="00503176" w:rsidP="00A211C3">
      <w:pPr>
        <w:spacing w:line="480" w:lineRule="auto"/>
        <w:jc w:val="center"/>
        <w:rPr>
          <w:rFonts w:ascii="Arial" w:hAnsi="Arial" w:cs="Arial"/>
          <w:u w:val="single"/>
        </w:rPr>
      </w:pPr>
    </w:p>
    <w:p w14:paraId="7DE5E735" w14:textId="77777777" w:rsidR="00503176" w:rsidRDefault="00503176" w:rsidP="00A211C3">
      <w:pPr>
        <w:spacing w:line="480" w:lineRule="auto"/>
        <w:jc w:val="center"/>
        <w:rPr>
          <w:rFonts w:ascii="Arial" w:hAnsi="Arial" w:cs="Arial"/>
          <w:u w:val="single"/>
        </w:rPr>
      </w:pPr>
    </w:p>
    <w:p w14:paraId="77E3D470" w14:textId="77777777" w:rsidR="00503176" w:rsidRDefault="00503176" w:rsidP="00A211C3">
      <w:pPr>
        <w:spacing w:line="480" w:lineRule="auto"/>
        <w:jc w:val="center"/>
        <w:rPr>
          <w:rFonts w:ascii="Arial" w:hAnsi="Arial" w:cs="Arial"/>
          <w:u w:val="single"/>
        </w:rPr>
      </w:pPr>
    </w:p>
    <w:p w14:paraId="7A59B403" w14:textId="77777777" w:rsidR="00503176" w:rsidRDefault="00503176" w:rsidP="00A211C3">
      <w:pPr>
        <w:spacing w:line="480" w:lineRule="auto"/>
        <w:jc w:val="center"/>
        <w:rPr>
          <w:rFonts w:ascii="Arial" w:hAnsi="Arial" w:cs="Arial"/>
          <w:u w:val="single"/>
        </w:rPr>
      </w:pPr>
    </w:p>
    <w:p w14:paraId="3E978E69" w14:textId="77777777" w:rsidR="00503176" w:rsidRDefault="00503176" w:rsidP="00A211C3">
      <w:pPr>
        <w:spacing w:line="480" w:lineRule="auto"/>
        <w:jc w:val="center"/>
        <w:rPr>
          <w:rFonts w:ascii="Arial" w:hAnsi="Arial" w:cs="Arial"/>
          <w:u w:val="single"/>
        </w:rPr>
        <w:sectPr w:rsidR="00503176" w:rsidSect="007030D6">
          <w:pgSz w:w="11900" w:h="16820"/>
          <w:pgMar w:top="1440" w:right="1701" w:bottom="1440" w:left="1701" w:header="708" w:footer="708" w:gutter="0"/>
          <w:cols w:space="708"/>
          <w:titlePg/>
          <w:docGrid w:linePitch="360"/>
        </w:sectPr>
      </w:pPr>
    </w:p>
    <w:p w14:paraId="19297C2B" w14:textId="6C8FBC6D" w:rsidR="00A211C3" w:rsidRDefault="00A211C3" w:rsidP="00A211C3">
      <w:pPr>
        <w:spacing w:line="480" w:lineRule="auto"/>
        <w:jc w:val="center"/>
        <w:rPr>
          <w:rFonts w:ascii="Arial" w:hAnsi="Arial" w:cs="Arial"/>
          <w:u w:val="single"/>
        </w:rPr>
      </w:pPr>
      <w:r w:rsidRPr="008249AF">
        <w:rPr>
          <w:rFonts w:ascii="Arial" w:hAnsi="Arial" w:cs="Arial"/>
          <w:u w:val="single"/>
        </w:rPr>
        <w:t>BACKGROUND</w:t>
      </w:r>
    </w:p>
    <w:p w14:paraId="678D4DCB" w14:textId="50264669" w:rsidR="00A211C3" w:rsidRDefault="00A211C3" w:rsidP="00A211C3">
      <w:pPr>
        <w:spacing w:line="480" w:lineRule="auto"/>
        <w:rPr>
          <w:rFonts w:ascii="Arial" w:hAnsi="Arial" w:cs="Arial"/>
        </w:rPr>
      </w:pPr>
      <w:r>
        <w:rPr>
          <w:rFonts w:ascii="Arial" w:hAnsi="Arial" w:cs="Arial"/>
        </w:rPr>
        <w:t xml:space="preserve">Radiculopathy is one of the most common </w:t>
      </w:r>
      <w:r w:rsidRPr="006405EA">
        <w:rPr>
          <w:rFonts w:ascii="Arial" w:hAnsi="Arial" w:cs="Arial"/>
        </w:rPr>
        <w:t>variations of</w:t>
      </w:r>
      <w:r>
        <w:rPr>
          <w:rFonts w:ascii="Arial" w:hAnsi="Arial" w:cs="Arial"/>
        </w:rPr>
        <w:t xml:space="preserve"> low back pain (</w:t>
      </w:r>
      <w:r w:rsidRPr="006405EA">
        <w:rPr>
          <w:rFonts w:ascii="Arial" w:hAnsi="Arial" w:cs="Arial"/>
        </w:rPr>
        <w:t>LBP</w:t>
      </w:r>
      <w:r>
        <w:rPr>
          <w:rFonts w:ascii="Arial" w:hAnsi="Arial" w:cs="Arial"/>
        </w:rPr>
        <w:t>)</w:t>
      </w:r>
      <w:r w:rsidRPr="006405EA">
        <w:rPr>
          <w:rFonts w:ascii="Arial" w:hAnsi="Arial" w:cs="Arial"/>
        </w:rPr>
        <w:t xml:space="preserve">, with </w:t>
      </w:r>
      <w:r>
        <w:rPr>
          <w:rFonts w:ascii="Arial" w:hAnsi="Arial" w:cs="Arial"/>
        </w:rPr>
        <w:t xml:space="preserve">conservative estimates suggesting a lifetime prevalence of 12.2% </w:t>
      </w:r>
      <w:r>
        <w:rPr>
          <w:rFonts w:ascii="Arial" w:hAnsi="Arial" w:cs="Arial"/>
        </w:rPr>
        <w:fldChar w:fldCharType="begin">
          <w:fldData xml:space="preserve">PEVuZE5vdGU+PENpdGU+PEF1dGhvcj5Lb25zdGFudGlub3U8L0F1dGhvcj48WWVhcj4yMDA4PC9Z
ZWFyPjxSZWNOdW0+NDwvUmVjTnVtPjxEaXNwbGF5VGV4dD4oS29uc3RhbnRpbm91IGFuZCBEdW5u
LCAyMDA4KTwvRGlzcGxheVRleHQ+PHJlY29yZD48cmVjLW51bWJlcj40PC9yZWMtbnVtYmVyPjxm
b3JlaWduLWtleXM+PGtleSBhcHA9IkVOIiBkYi1pZD0iMHA5dmEwOXN2cnB3cDBld2Zzc3A1ZXR4
YTJ4MDBkc2E1c3RmIiB0aW1lc3RhbXA9IjE1MDM1MTUxODEiPjQ8L2tleT48L2ZvcmVpZ24ta2V5
cz48cmVmLXR5cGUgbmFtZT0iSm91cm5hbCBBcnRpY2xlIj4xNzwvcmVmLXR5cGU+PGNvbnRyaWJ1
dG9ycz48YXV0aG9ycz48YXV0aG9yPktvbnN0YW50aW5vdSwgSy48L2F1dGhvcj48YXV0aG9yPkR1
bm4sIEsuIE0uPC9hdXRob3I+PC9hdXRob3JzPjwvY29udHJpYnV0b3JzPjxhdXRoLWFkZHJlc3M+
UHJpbWFyeSBDYXJlIE11c2N1bG9za2VsZXRhbCBSZXNlYXJjaCBDZW50cmUsIFByaW1hcnkgQ2Fy
ZSBTY2llbmNlcywgS2VlbGUgVW5pdmVyc2l0eSBTdGFmZm9yZHNoaXJlLCBVSy4gay5rb25zdGFu
dGlub3VAY3BoYy5rZWVsZS5hYy51azwvYXV0aC1hZGRyZXNzPjx0aXRsZXM+PHRpdGxlPlNjaWF0
aWNhOiByZXZpZXcgb2YgZXBpZGVtaW9sb2dpY2FsIHN0dWRpZXMgYW5kIHByZXZhbGVuY2UgZXN0
aW1hdGVzPC90aXRsZT48c2Vjb25kYXJ5LXRpdGxlPlNwaW5lIChQaGlsYSBQYSAxOTc2KTwvc2Vj
b25kYXJ5LXRpdGxlPjwvdGl0bGVzPjxwZXJpb2RpY2FsPjxmdWxsLXRpdGxlPlNwaW5lIChQaGls
YSBQYSAxOTc2KTwvZnVsbC10aXRsZT48L3BlcmlvZGljYWw+PHBhZ2VzPjI0NjQtNzI8L3BhZ2Vz
Pjx2b2x1bWU+MzM8L3ZvbHVtZT48bnVtYmVyPjIyPC9udW1iZXI+PGVkaXRpb24+MjAwOC8xMC8x
NzwvZWRpdGlvbj48a2V5d29yZHM+PGtleXdvcmQ+RGlzZWFzZSBQcm9ncmVzc2lvbjwva2V5d29y
ZD48a2V5d29yZD5FcGlkZW1pb2xvZ2ljIFJlc2VhcmNoIERlc2lnbjwva2V5d29yZD48a2V5d29y
ZD5IdW1hbnM8L2tleXdvcmQ+PGtleXdvcmQ+UGFpbi9lcGlkZW1pb2xvZ3k8L2tleXdvcmQ+PGtl
eXdvcmQ+UHJldmFsZW5jZTwva2V5d29yZD48a2V5d29yZD5SYWRpY3Vsb3BhdGh5L2VwaWRlbWlv
bG9neTwva2V5d29yZD48a2V5d29yZD5SZXByb2R1Y2liaWxpdHkgb2YgUmVzdWx0czwva2V5d29y
ZD48a2V5d29yZD5TY2lhdGljYS9kaWFnbm9zaXMvKmVwaWRlbWlvbG9neS90aGVyYXB5PC9rZXl3
b3JkPjxrZXl3b3JkPlRyZWF0bWVudCBPdXRjb21lPC9rZXl3b3JkPjwva2V5d29yZHM+PGRhdGVz
Pjx5ZWFyPjIwMDg8L3llYXI+PHB1Yi1kYXRlcz48ZGF0ZT5PY3QgMTU8L2RhdGU+PC9wdWItZGF0
ZXM+PC9kYXRlcz48aXNibj4xNTI4LTExNTkgKEVsZWN0cm9uaWMpJiN4RDswMzYyLTI0MzYgKExp
bmtpbmcpPC9pc2JuPjxhY2Nlc3Npb24tbnVtPjE4OTIzMzI1PC9hY2Nlc3Npb24tbnVtPjx1cmxz
PjxyZWxhdGVkLXVybHM+PHVybD5odHRwczovL3d3dy5uY2JpLm5sbS5uaWguZ292L3B1Ym1lZC8x
ODkyMzMyNTwvdXJsPjx1cmw+aHR0cHM6Ly9pbnNpZ2h0cy5vdmlkLmNvbS9wdWJtZWQ/cG1pZD0x
ODkyMzMyNTwvdXJsPjwvcmVsYXRlZC11cmxzPjwvdXJscz48ZWxlY3Ryb25pYy1yZXNvdXJjZS1u
dW0+MTAuMTA5Ny9CUlMuMGIwMTNlMzE4MTgzYTRhMjwvZWxlY3Ryb25pYy1yZXNvdXJjZS1udW0+
PC9yZWNvcmQ+PC9DaXRlPjxDaXRlPjxBdXRob3I+S29uc3RhbnRpbm91PC9BdXRob3I+PFllYXI+
MjAwODwvWWVhcj48UmVjTnVtPjQ8L1JlY051bT48cmVjb3JkPjxyZWMtbnVtYmVyPjQ8L3JlYy1u
dW1iZXI+PGZvcmVpZ24ta2V5cz48a2V5IGFwcD0iRU4iIGRiLWlkPSIwcDl2YTA5c3ZycHdwMGV3
ZnNzcDVldHhhMngwMGRzYTVzdGYiIHRpbWVzdGFtcD0iMTUwMzUxNTE4MSI+NDwva2V5PjwvZm9y
ZWlnbi1rZXlzPjxyZWYtdHlwZSBuYW1lPSJKb3VybmFsIEFydGljbGUiPjE3PC9yZWYtdHlwZT48
Y29udHJpYnV0b3JzPjxhdXRob3JzPjxhdXRob3I+S29uc3RhbnRpbm91LCBLLjwvYXV0aG9yPjxh
dXRob3I+RHVubiwgSy4gTS48L2F1dGhvcj48L2F1dGhvcnM+PC9jb250cmlidXRvcnM+PGF1dGgt
YWRkcmVzcz5QcmltYXJ5IENhcmUgTXVzY3Vsb3NrZWxldGFsIFJlc2VhcmNoIENlbnRyZSwgUHJp
bWFyeSBDYXJlIFNjaWVuY2VzLCBLZWVsZSBVbml2ZXJzaXR5IFN0YWZmb3Jkc2hpcmUsIFVLLiBr
LmtvbnN0YW50aW5vdUBjcGhjLmtlZWxlLmFjLnVrPC9hdXRoLWFkZHJlc3M+PHRpdGxlcz48dGl0
bGU+U2NpYXRpY2E6IHJldmlldyBvZiBlcGlkZW1pb2xvZ2ljYWwgc3R1ZGllcyBhbmQgcHJldmFs
ZW5jZSBlc3RpbWF0ZXM8L3RpdGxlPjxzZWNvbmRhcnktdGl0bGU+U3BpbmUgKFBoaWxhIFBhIDE5
NzYpPC9zZWNvbmRhcnktdGl0bGU+PC90aXRsZXM+PHBlcmlvZGljYWw+PGZ1bGwtdGl0bGU+U3Bp
bmUgKFBoaWxhIFBhIDE5NzYpPC9mdWxsLXRpdGxlPjwvcGVyaW9kaWNhbD48cGFnZXM+MjQ2NC03
MjwvcGFnZXM+PHZvbHVtZT4zMzwvdm9sdW1lPjxudW1iZXI+MjI8L251bWJlcj48ZWRpdGlvbj4y
MDA4LzEwLzE3PC9lZGl0aW9uPjxrZXl3b3Jkcz48a2V5d29yZD5EaXNlYXNlIFByb2dyZXNzaW9u
PC9rZXl3b3JkPjxrZXl3b3JkPkVwaWRlbWlvbG9naWMgUmVzZWFyY2ggRGVzaWduPC9rZXl3b3Jk
PjxrZXl3b3JkPkh1bWFuczwva2V5d29yZD48a2V5d29yZD5QYWluL2VwaWRlbWlvbG9neTwva2V5
d29yZD48a2V5d29yZD5QcmV2YWxlbmNlPC9rZXl3b3JkPjxrZXl3b3JkPlJhZGljdWxvcGF0aHkv
ZXBpZGVtaW9sb2d5PC9rZXl3b3JkPjxrZXl3b3JkPlJlcHJvZHVjaWJpbGl0eSBvZiBSZXN1bHRz
PC9rZXl3b3JkPjxrZXl3b3JkPlNjaWF0aWNhL2RpYWdub3Npcy8qZXBpZGVtaW9sb2d5L3RoZXJh
cHk8L2tleXdvcmQ+PGtleXdvcmQ+VHJlYXRtZW50IE91dGNvbWU8L2tleXdvcmQ+PC9rZXl3b3Jk
cz48ZGF0ZXM+PHllYXI+MjAwODwveWVhcj48cHViLWRhdGVzPjxkYXRlPk9jdCAxNTwvZGF0ZT48
L3B1Yi1kYXRlcz48L2RhdGVzPjxpc2JuPjE1MjgtMTE1OSAoRWxlY3Ryb25pYykmI3hEOzAzNjIt
MjQzNiAoTGlua2luZyk8L2lzYm4+PGFjY2Vzc2lvbi1udW0+MTg5MjMzMjU8L2FjY2Vzc2lvbi1u
dW0+PHVybHM+PHJlbGF0ZWQtdXJscz48dXJsPmh0dHBzOi8vd3d3Lm5jYmkubmxtLm5paC5nb3Yv
cHVibWVkLzE4OTIzMzI1PC91cmw+PHVybD5odHRwczovL2luc2lnaHRzLm92aWQuY29tL3B1Ym1l
ZD9wbWlkPTE4OTIzMzI1PC91cmw+PC9yZWxhdGVkLXVybHM+PC91cmxzPjxlbGVjdHJvbmljLXJl
c291cmNlLW51bT4xMC4xMDk3L0JSUy4wYjAxM2UzMTgxODNhNGEyPC9lbGVjdHJvbmljLXJlc291
cmNlLW51bT48L3JlY29yZD48L0NpdGU+PC9FbmROb3RlPgB=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PEVuZE5vdGU+PENpdGU+PEF1dGhvcj5Lb25zdGFudGlub3U8L0F1dGhvcj48WWVhcj4yMDA4PC9Z
ZWFyPjxSZWNOdW0+NDwvUmVjTnVtPjxEaXNwbGF5VGV4dD4oS29uc3RhbnRpbm91IGFuZCBEdW5u
LCAyMDA4KTwvRGlzcGxheVRleHQ+PHJlY29yZD48cmVjLW51bWJlcj40PC9yZWMtbnVtYmVyPjxm
b3JlaWduLWtleXM+PGtleSBhcHA9IkVOIiBkYi1pZD0iMHA5dmEwOXN2cnB3cDBld2Zzc3A1ZXR4
YTJ4MDBkc2E1c3RmIiB0aW1lc3RhbXA9IjE1MDM1MTUxODEiPjQ8L2tleT48L2ZvcmVpZ24ta2V5
cz48cmVmLXR5cGUgbmFtZT0iSm91cm5hbCBBcnRpY2xlIj4xNzwvcmVmLXR5cGU+PGNvbnRyaWJ1
dG9ycz48YXV0aG9ycz48YXV0aG9yPktvbnN0YW50aW5vdSwgSy48L2F1dGhvcj48YXV0aG9yPkR1
bm4sIEsuIE0uPC9hdXRob3I+PC9hdXRob3JzPjwvY29udHJpYnV0b3JzPjxhdXRoLWFkZHJlc3M+
UHJpbWFyeSBDYXJlIE11c2N1bG9za2VsZXRhbCBSZXNlYXJjaCBDZW50cmUsIFByaW1hcnkgQ2Fy
ZSBTY2llbmNlcywgS2VlbGUgVW5pdmVyc2l0eSBTdGFmZm9yZHNoaXJlLCBVSy4gay5rb25zdGFu
dGlub3VAY3BoYy5rZWVsZS5hYy51azwvYXV0aC1hZGRyZXNzPjx0aXRsZXM+PHRpdGxlPlNjaWF0
aWNhOiByZXZpZXcgb2YgZXBpZGVtaW9sb2dpY2FsIHN0dWRpZXMgYW5kIHByZXZhbGVuY2UgZXN0
aW1hdGVzPC90aXRsZT48c2Vjb25kYXJ5LXRpdGxlPlNwaW5lIChQaGlsYSBQYSAxOTc2KTwvc2Vj
b25kYXJ5LXRpdGxlPjwvdGl0bGVzPjxwZXJpb2RpY2FsPjxmdWxsLXRpdGxlPlNwaW5lIChQaGls
YSBQYSAxOTc2KTwvZnVsbC10aXRsZT48L3BlcmlvZGljYWw+PHBhZ2VzPjI0NjQtNzI8L3BhZ2Vz
Pjx2b2x1bWU+MzM8L3ZvbHVtZT48bnVtYmVyPjIyPC9udW1iZXI+PGVkaXRpb24+MjAwOC8xMC8x
NzwvZWRpdGlvbj48a2V5d29yZHM+PGtleXdvcmQ+RGlzZWFzZSBQcm9ncmVzc2lvbjwva2V5d29y
ZD48a2V5d29yZD5FcGlkZW1pb2xvZ2ljIFJlc2VhcmNoIERlc2lnbjwva2V5d29yZD48a2V5d29y
ZD5IdW1hbnM8L2tleXdvcmQ+PGtleXdvcmQ+UGFpbi9lcGlkZW1pb2xvZ3k8L2tleXdvcmQ+PGtl
eXdvcmQ+UHJldmFsZW5jZTwva2V5d29yZD48a2V5d29yZD5SYWRpY3Vsb3BhdGh5L2VwaWRlbWlv
bG9neTwva2V5d29yZD48a2V5d29yZD5SZXByb2R1Y2liaWxpdHkgb2YgUmVzdWx0czwva2V5d29y
ZD48a2V5d29yZD5TY2lhdGljYS9kaWFnbm9zaXMvKmVwaWRlbWlvbG9neS90aGVyYXB5PC9rZXl3
b3JkPjxrZXl3b3JkPlRyZWF0bWVudCBPdXRjb21lPC9rZXl3b3JkPjwva2V5d29yZHM+PGRhdGVz
Pjx5ZWFyPjIwMDg8L3llYXI+PHB1Yi1kYXRlcz48ZGF0ZT5PY3QgMTU8L2RhdGU+PC9wdWItZGF0
ZXM+PC9kYXRlcz48aXNibj4xNTI4LTExNTkgKEVsZWN0cm9uaWMpJiN4RDswMzYyLTI0MzYgKExp
bmtpbmcpPC9pc2JuPjxhY2Nlc3Npb24tbnVtPjE4OTIzMzI1PC9hY2Nlc3Npb24tbnVtPjx1cmxz
PjxyZWxhdGVkLXVybHM+PHVybD5odHRwczovL3d3dy5uY2JpLm5sbS5uaWguZ292L3B1Ym1lZC8x
ODkyMzMyNTwvdXJsPjx1cmw+aHR0cHM6Ly9pbnNpZ2h0cy5vdmlkLmNvbS9wdWJtZWQ/cG1pZD0x
ODkyMzMyNTwvdXJsPjwvcmVsYXRlZC11cmxzPjwvdXJscz48ZWxlY3Ryb25pYy1yZXNvdXJjZS1u
dW0+MTAuMTA5Ny9CUlMuMGIwMTNlMzE4MTgzYTRhMjwvZWxlY3Ryb25pYy1yZXNvdXJjZS1udW0+
PC9yZWNvcmQ+PC9DaXRlPjxDaXRlPjxBdXRob3I+S29uc3RhbnRpbm91PC9BdXRob3I+PFllYXI+
MjAwODwvWWVhcj48UmVjTnVtPjQ8L1JlY051bT48cmVjb3JkPjxyZWMtbnVtYmVyPjQ8L3JlYy1u
dW1iZXI+PGZvcmVpZ24ta2V5cz48a2V5IGFwcD0iRU4iIGRiLWlkPSIwcDl2YTA5c3ZycHdwMGV3
ZnNzcDVldHhhMngwMGRzYTVzdGYiIHRpbWVzdGFtcD0iMTUwMzUxNTE4MSI+NDwva2V5PjwvZm9y
ZWlnbi1rZXlzPjxyZWYtdHlwZSBuYW1lPSJKb3VybmFsIEFydGljbGUiPjE3PC9yZWYtdHlwZT48
Y29udHJpYnV0b3JzPjxhdXRob3JzPjxhdXRob3I+S29uc3RhbnRpbm91LCBLLjwvYXV0aG9yPjxh
dXRob3I+RHVubiwgSy4gTS48L2F1dGhvcj48L2F1dGhvcnM+PC9jb250cmlidXRvcnM+PGF1dGgt
YWRkcmVzcz5QcmltYXJ5IENhcmUgTXVzY3Vsb3NrZWxldGFsIFJlc2VhcmNoIENlbnRyZSwgUHJp
bWFyeSBDYXJlIFNjaWVuY2VzLCBLZWVsZSBVbml2ZXJzaXR5IFN0YWZmb3Jkc2hpcmUsIFVLLiBr
LmtvbnN0YW50aW5vdUBjcGhjLmtlZWxlLmFjLnVrPC9hdXRoLWFkZHJlc3M+PHRpdGxlcz48dGl0
bGU+U2NpYXRpY2E6IHJldmlldyBvZiBlcGlkZW1pb2xvZ2ljYWwgc3R1ZGllcyBhbmQgcHJldmFs
ZW5jZSBlc3RpbWF0ZXM8L3RpdGxlPjxzZWNvbmRhcnktdGl0bGU+U3BpbmUgKFBoaWxhIFBhIDE5
NzYpPC9zZWNvbmRhcnktdGl0bGU+PC90aXRsZXM+PHBlcmlvZGljYWw+PGZ1bGwtdGl0bGU+U3Bp
bmUgKFBoaWxhIFBhIDE5NzYpPC9mdWxsLXRpdGxlPjwvcGVyaW9kaWNhbD48cGFnZXM+MjQ2NC03
MjwvcGFnZXM+PHZvbHVtZT4zMzwvdm9sdW1lPjxudW1iZXI+MjI8L251bWJlcj48ZWRpdGlvbj4y
MDA4LzEwLzE3PC9lZGl0aW9uPjxrZXl3b3Jkcz48a2V5d29yZD5EaXNlYXNlIFByb2dyZXNzaW9u
PC9rZXl3b3JkPjxrZXl3b3JkPkVwaWRlbWlvbG9naWMgUmVzZWFyY2ggRGVzaWduPC9rZXl3b3Jk
PjxrZXl3b3JkPkh1bWFuczwva2V5d29yZD48a2V5d29yZD5QYWluL2VwaWRlbWlvbG9neTwva2V5
d29yZD48a2V5d29yZD5QcmV2YWxlbmNlPC9rZXl3b3JkPjxrZXl3b3JkPlJhZGljdWxvcGF0aHkv
ZXBpZGVtaW9sb2d5PC9rZXl3b3JkPjxrZXl3b3JkPlJlcHJvZHVjaWJpbGl0eSBvZiBSZXN1bHRz
PC9rZXl3b3JkPjxrZXl3b3JkPlNjaWF0aWNhL2RpYWdub3Npcy8qZXBpZGVtaW9sb2d5L3RoZXJh
cHk8L2tleXdvcmQ+PGtleXdvcmQ+VHJlYXRtZW50IE91dGNvbWU8L2tleXdvcmQ+PC9rZXl3b3Jk
cz48ZGF0ZXM+PHllYXI+MjAwODwveWVhcj48cHViLWRhdGVzPjxkYXRlPk9jdCAxNTwvZGF0ZT48
L3B1Yi1kYXRlcz48L2RhdGVzPjxpc2JuPjE1MjgtMTE1OSAoRWxlY3Ryb25pYykmI3hEOzAzNjIt
MjQzNiAoTGlua2luZyk8L2lzYm4+PGFjY2Vzc2lvbi1udW0+MTg5MjMzMjU8L2FjY2Vzc2lvbi1u
dW0+PHVybHM+PHJlbGF0ZWQtdXJscz48dXJsPmh0dHBzOi8vd3d3Lm5jYmkubmxtLm5paC5nb3Yv
cHVibWVkLzE4OTIzMzI1PC91cmw+PHVybD5odHRwczovL2luc2lnaHRzLm92aWQuY29tL3B1Ym1l
ZD9wbWlkPTE4OTIzMzI1PC91cmw+PC9yZWxhdGVkLXVybHM+PC91cmxzPjxlbGVjdHJvbmljLXJl
c291cmNlLW51bT4xMC4xMDk3L0JSUy4wYjAxM2UzMTgxODNhNGEyPC9lbGVjdHJvbmljLXJlc291
cmNlLW51bT48L3JlY29yZD48L0NpdGU+PC9FbmROb3RlPgB=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(Konstantinou and Dunn, 2008)</w:t>
      </w:r>
      <w:r>
        <w:rPr>
          <w:rFonts w:ascii="Arial" w:hAnsi="Arial" w:cs="Arial"/>
        </w:rPr>
        <w:fldChar w:fldCharType="end"/>
      </w:r>
      <w:r>
        <w:rPr>
          <w:rFonts w:ascii="Arial" w:hAnsi="Arial" w:cs="Arial"/>
        </w:rPr>
        <w:t>. C</w:t>
      </w:r>
      <w:r w:rsidRPr="008F46A9">
        <w:rPr>
          <w:rFonts w:ascii="Arial" w:hAnsi="Arial" w:cs="Arial"/>
        </w:rPr>
        <w:t>haracterised by leg pain</w:t>
      </w:r>
      <w:r>
        <w:rPr>
          <w:rFonts w:ascii="Arial" w:hAnsi="Arial" w:cs="Arial"/>
        </w:rPr>
        <w:t>, usually</w:t>
      </w:r>
      <w:r w:rsidRPr="008F46A9">
        <w:rPr>
          <w:rFonts w:ascii="Arial" w:hAnsi="Arial" w:cs="Arial"/>
        </w:rPr>
        <w:t xml:space="preserve"> radiating below the knee</w:t>
      </w:r>
      <w:r>
        <w:rPr>
          <w:rFonts w:ascii="Arial" w:hAnsi="Arial" w:cs="Arial"/>
        </w:rPr>
        <w:t>,</w:t>
      </w:r>
      <w:r w:rsidRPr="008F46A9">
        <w:rPr>
          <w:rFonts w:ascii="Arial" w:hAnsi="Arial" w:cs="Arial"/>
        </w:rPr>
        <w:t xml:space="preserve"> wi</w:t>
      </w:r>
      <w:r>
        <w:rPr>
          <w:rFonts w:ascii="Arial" w:hAnsi="Arial" w:cs="Arial"/>
        </w:rPr>
        <w:t>th variable neurological deficit, radiculopathy is caused by compromise of a lumbar-sacral</w:t>
      </w:r>
      <w:r w:rsidRPr="008F46A9">
        <w:rPr>
          <w:rFonts w:ascii="Arial" w:hAnsi="Arial" w:cs="Arial"/>
        </w:rPr>
        <w:t xml:space="preserve"> nerve root</w:t>
      </w:r>
      <w:r>
        <w:rPr>
          <w:rFonts w:ascii="Arial" w:hAnsi="Arial" w:cs="Arial"/>
        </w:rPr>
        <w:t>(s). In about 90% of cases this results from a prolapsed intervertebral disc (PID), with o</w:t>
      </w:r>
      <w:r w:rsidRPr="008F46A9">
        <w:rPr>
          <w:rFonts w:ascii="Arial" w:hAnsi="Arial" w:cs="Arial"/>
        </w:rPr>
        <w:t>ther cau</w:t>
      </w:r>
      <w:r>
        <w:rPr>
          <w:rFonts w:ascii="Arial" w:hAnsi="Arial" w:cs="Arial"/>
        </w:rPr>
        <w:t xml:space="preserve">ses including spinal stenosis and, rarely, </w:t>
      </w:r>
      <w:r w:rsidRPr="008F46A9">
        <w:rPr>
          <w:rFonts w:ascii="Arial" w:hAnsi="Arial" w:cs="Arial"/>
        </w:rPr>
        <w:t>sinis</w:t>
      </w:r>
      <w:r>
        <w:rPr>
          <w:rFonts w:ascii="Arial" w:hAnsi="Arial" w:cs="Arial"/>
        </w:rPr>
        <w:t xml:space="preserve">ter pathology </w:t>
      </w:r>
      <w:r>
        <w:rPr>
          <w:rFonts w:ascii="Arial" w:hAnsi="Arial" w:cs="Arial"/>
        </w:rPr>
        <w:fldChar w:fldCharType="begin"/>
      </w:r>
      <w:r>
        <w:rPr>
          <w:rFonts w:ascii="Arial" w:hAnsi="Arial" w:cs="Arial"/>
        </w:rPr>
        <w:instrText xml:space="preserve"> ADDIN EN.CITE &lt;EndNote&gt;&lt;Cite&gt;&lt;Author&gt;Koes&lt;/Author&gt;&lt;Year&gt;2007&lt;/Year&gt;&lt;RecNum&gt;2&lt;/RecNum&gt;&lt;DisplayText&gt;(Koes et al., 2007)&lt;/DisplayText&gt;&lt;record&gt;&lt;rec-number&gt;2&lt;/rec-number&gt;&lt;foreign-keys&gt;&lt;key app="EN" db-id="0p9va09svrpwp0ewfssp5etxa2x00dsa5stf" timestamp="1503515050"&gt;2&lt;/key&gt;&lt;/foreign-keys&gt;&lt;ref-type name="Journal Article"&gt;17&lt;/ref-type&gt;&lt;contributors&gt;&lt;authors&gt;&lt;author&gt;Koes, B. W.&lt;/author&gt;&lt;author&gt;van Tulder, M. W.&lt;/author&gt;&lt;author&gt;Peul, W. C.&lt;/author&gt;&lt;/authors&gt;&lt;/contributors&gt;&lt;auth-address&gt;Department of General Practice, Erasmus MC, University Medical Center Rotterdam, PO Box 2040, 3000 CA Rotterdam, Netherlands. b.koes@erasmusmc.nl&lt;/auth-address&gt;&lt;titles&gt;&lt;title&gt;Diagnosis and treatment of sciatica&lt;/title&gt;&lt;secondary-title&gt;BMJ&lt;/secondary-title&gt;&lt;/titles&gt;&lt;periodical&gt;&lt;full-title&gt;BMJ&lt;/full-title&gt;&lt;/periodical&gt;&lt;pages&gt;1313-7&lt;/pages&gt;&lt;volume&gt;334&lt;/volume&gt;&lt;number&gt;7607&lt;/number&gt;&lt;edition&gt;2007/06/23&lt;/edition&gt;&lt;keywords&gt;&lt;keyword&gt;Diagnostic Imaging&lt;/keyword&gt;&lt;keyword&gt;Evidence-Based Medicine&lt;/keyword&gt;&lt;keyword&gt;Forecasting&lt;/keyword&gt;&lt;keyword&gt;Humans&lt;/keyword&gt;&lt;keyword&gt;Practice Guidelines as Topic&lt;/keyword&gt;&lt;keyword&gt;Prognosis&lt;/keyword&gt;&lt;keyword&gt;Randomized Controlled Trials as Topic&lt;/keyword&gt;&lt;keyword&gt;*Sciatica/diagnosis/etiology/therapy&lt;/keyword&gt;&lt;/keywords&gt;&lt;dates&gt;&lt;year&gt;2007&lt;/year&gt;&lt;pub-dates&gt;&lt;date&gt;Jun 23&lt;/date&gt;&lt;/pub-dates&gt;&lt;/dates&gt;&lt;isbn&gt;1756-1833 (Electronic)&amp;#xD;0959-535X (Linking)&lt;/isbn&gt;&lt;accession-num&gt;17585160&lt;/accession-num&gt;&lt;urls&gt;&lt;related-urls&gt;&lt;url&gt;https://www.ncbi.nlm.nih.gov/pubmed/17585160&lt;/url&gt;&lt;url&gt;https://www.ncbi.nlm.nih.gov/pmc/articles/PMC1895638/pdf/bmj-334-7607-cr-01313.pdf&lt;/url&gt;&lt;/related-urls&gt;&lt;/urls&gt;&lt;custom2&gt;PMC1895638&lt;/custom2&gt;&lt;electronic-resource-num&gt;10.1136/bmj.39223.428495.BE&lt;/electronic-resource-num&gt;&lt;/record&gt;&lt;/Cite&gt;&lt;/EndNote&gt;</w:instrText>
      </w:r>
      <w:r>
        <w:rPr>
          <w:rFonts w:ascii="Arial" w:hAnsi="Arial" w:cs="Arial"/>
        </w:rPr>
        <w:fldChar w:fldCharType="separate"/>
      </w:r>
      <w:r>
        <w:rPr>
          <w:rFonts w:ascii="Arial" w:hAnsi="Arial" w:cs="Arial"/>
          <w:noProof/>
        </w:rPr>
        <w:t>(Koes et al., 2007)</w:t>
      </w:r>
      <w:r>
        <w:rPr>
          <w:rFonts w:ascii="Arial" w:hAnsi="Arial" w:cs="Arial"/>
        </w:rPr>
        <w:fldChar w:fldCharType="end"/>
      </w:r>
      <w:r>
        <w:rPr>
          <w:rFonts w:ascii="Arial" w:hAnsi="Arial" w:cs="Arial"/>
        </w:rPr>
        <w:t>. At</w:t>
      </w:r>
      <w:r w:rsidRPr="008F46A9">
        <w:rPr>
          <w:rFonts w:ascii="Arial" w:hAnsi="Arial" w:cs="Arial"/>
        </w:rPr>
        <w:t xml:space="preserve"> times, particularly in</w:t>
      </w:r>
      <w:r>
        <w:rPr>
          <w:rFonts w:ascii="Arial" w:hAnsi="Arial" w:cs="Arial"/>
        </w:rPr>
        <w:t xml:space="preserve"> persistent radiculopathy</w:t>
      </w:r>
      <w:r w:rsidRPr="008F46A9">
        <w:rPr>
          <w:rFonts w:ascii="Arial" w:hAnsi="Arial" w:cs="Arial"/>
        </w:rPr>
        <w:t>, the cause may never be found</w:t>
      </w:r>
      <w:r>
        <w:rPr>
          <w:rFonts w:ascii="Arial" w:hAnsi="Arial" w:cs="Arial"/>
        </w:rPr>
        <w:t xml:space="preserve"> </w:t>
      </w:r>
      <w:r>
        <w:rPr>
          <w:rFonts w:ascii="Arial" w:hAnsi="Arial" w:cs="Arial"/>
        </w:rPr>
        <w:fldChar w:fldCharType="begin">
          <w:fldData xml:space="preserve">PEVuZE5vdGU+PENpdGU+PEF1dGhvcj5Ib3BheWlhbjwvQXV0aG9yPjxZZWFyPjIwMTQ8L1llYXI+
PFJlY051bT4yOTwvUmVjTnVtPjxEaXNwbGF5VGV4dD4oSG9wYXlpYW4gYW5kIE5vdGxleSwgMjAx
NCk8L0Rpc3BsYXlUZXh0PjxyZWNvcmQ+PHJlYy1udW1iZXI+Mjk8L3JlYy1udW1iZXI+PGZvcmVp
Z24ta2V5cz48a2V5IGFwcD0iRU4iIGRiLWlkPSIwcDl2YTA5c3ZycHdwMGV3ZnNzcDVldHhhMngw
MGRzYTVzdGYiIHRpbWVzdGFtcD0iMTUwMzU3NDYzMCI+Mjk8L2tleT48L2ZvcmVpZ24ta2V5cz48
cmVmLXR5cGUgbmFtZT0iSm91cm5hbCBBcnRpY2xlIj4xNzwvcmVmLXR5cGU+PGNvbnRyaWJ1dG9y
cz48YXV0aG9ycz48YXV0aG9yPkhvcGF5aWFuLCBLLjwvYXV0aG9yPjxhdXRob3I+Tm90bGV5LCBD
LjwvYXV0aG9yPjwvYXV0aG9ycz48L2NvbnRyaWJ1dG9ycz48YXV0aC1hZGRyZXNzPkxlaXN0b24g
U3VyZ2VyeSwgTWFpbiBTdHJlZXQsIExlaXN0b24sIFN1ZmZvbGsgSVAxNiA0RVMsIEVuZ2xhbmQ7
IE5vcndpY2ggTWVkaWNhbCBTY2hvb2wsIERlcGFydG1lbnQgb2YgUG9wdWxhdGlvbiBIZWFsdGgg
YW5kIFByaW1hcnkgQ2FyZSwgVW5pdmVyc2l0eSBvZiBFYXN0IEFuZ2xpYSwgRWFybGhhbSBSb2Fk
LCBOUjQgN1RKLCBOb3Jmb2xrLCBFbmdsYW5kLiBFbGVjdHJvbmljIGFkZHJlc3M6IGsuaG9wYXlp
YW5AYnRpbnRlcm5ldC5jb20uJiN4RDtOb3J3aWNoIE1lZGljYWwgU2Nob29sLCBEZXBhcnRtZW50
IG9mIFBvcHVsYXRpb24gSGVhbHRoIGFuZCBQcmltYXJ5IENhcmUsIFVuaXZlcnNpdHkgb2YgRWFz
dCBBbmdsaWEsIEVhcmxoYW0gUm9hZCwgTlI0IDdUSiwgTm9yZm9saywgRW5nbGFuZC48L2F1dGgt
YWRkcmVzcz48dGl0bGVzPjx0aXRsZT5BIHN5c3RlbWF0aWMgcmV2aWV3IG9mIGxvdyBiYWNrIHBh
aW4gYW5kIHNjaWF0aWNhIHBhdGllbnRzJmFwb3M7IGV4cGVjdGF0aW9ucyBhbmQgZXhwZXJpZW5j
ZXMgb2YgaGVhbHRoIGNhcmU8L3RpdGxlPjxzZWNvbmRhcnktdGl0bGU+U3BpbmUgSjwvc2Vjb25k
YXJ5LXRpdGxlPjwvdGl0bGVzPjxwZXJpb2RpY2FsPjxmdWxsLXRpdGxlPlNwaW5lIEo8L2Z1bGwt
dGl0bGU+PC9wZXJpb2RpY2FsPjxwYWdlcz4xNzY5LTgwPC9wYWdlcz48dm9sdW1lPjE0PC92b2x1
bWU+PG51bWJlcj44PC9udW1iZXI+PGVkaXRpb24+MjAxNC8wNS8wMzwvZWRpdGlvbj48a2V5d29y
ZHM+PGtleXdvcmQ+QWRhcHRhdGlvbiwgUHN5Y2hvbG9naWNhbDwva2V5d29yZD48a2V5d29yZD5I
dW1hbnM8L2tleXdvcmQ+PGtleXdvcmQ+TG93IEJhY2sgUGFpbi9ldGlvbG9neS8qdGhlcmFweTwv
a2V5d29yZD48a2V5d29yZD4qUGFpbiBNYW5hZ2VtZW50PC9rZXl3b3JkPjxrZXl3b3JkPipQYXRp
ZW50IFNhdGlzZmFjdGlvbjwva2V5d29yZD48a2V5d29yZD5TY2lhdGljYS9jb21wbGljYXRpb25z
Lyp0aGVyYXB5PC9rZXl3b3JkPjxrZXl3b3JkPkJhY2sgcGFpbjwva2V5d29yZD48a2V5d29yZD5D
b21tdW5pY2F0aW9uPC9rZXl3b3JkPjxrZXl3b3JkPkRlbGVnaXRpbWF0aW9uPC9rZXl3b3JkPjxr
ZXl3b3JkPkRpYWdub3Npczwva2V5d29yZD48a2V5d29yZD5FeHBlcmllbmNlPC9rZXl3b3JkPjxr
ZXl3b3JkPlBlcnNvbmFsaXplZCBjYXJlPC9rZXl3b3JkPjxrZXl3b3JkPlNhdGlzZmFjdGlvbjwv
a2V5d29yZD48a2V5d29yZD5TY2lhdGljYTwva2V5d29yZD48L2tleXdvcmRzPjxkYXRlcz48eWVh
cj4yMDE0PC95ZWFyPjxwdWItZGF0ZXM+PGRhdGU+QXVnIDAxPC9kYXRlPjwvcHViLWRhdGVzPjwv
ZGF0ZXM+PGlzYm4+MTg3OC0xNjMyIChFbGVjdHJvbmljKSYjeEQ7MTUyOS05NDMwIChMaW5raW5n
KTwvaXNibj48YWNjZXNzaW9uLW51bT4yNDc4NzM1NTwvYWNjZXNzaW9uLW51bT48dXJscz48cmVs
YXRlZC11cmxzPjx1cmw+aHR0cHM6Ly93d3cubmNiaS5ubG0ubmloLmdvdi9wdWJtZWQvMjQ3ODcz
NTU8L3VybD48L3JlbGF0ZWQtdXJscz48L3VybHM+PGVsZWN0cm9uaWMtcmVzb3VyY2UtbnVtPjEw
LjEwMTYvai5zcGluZWUuMjAxNC4wMi4wMjk8L2VsZWN0cm9uaWMtcmVzb3VyY2UtbnVtPjwvcmVj
b3JkPjwvQ2l0ZT48L0VuZE5vdGU+AG==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PEVuZE5vdGU+PENpdGU+PEF1dGhvcj5Ib3BheWlhbjwvQXV0aG9yPjxZZWFyPjIwMTQ8L1llYXI+
PFJlY051bT4yOTwvUmVjTnVtPjxEaXNwbGF5VGV4dD4oSG9wYXlpYW4gYW5kIE5vdGxleSwgMjAx
NCk8L0Rpc3BsYXlUZXh0PjxyZWNvcmQ+PHJlYy1udW1iZXI+Mjk8L3JlYy1udW1iZXI+PGZvcmVp
Z24ta2V5cz48a2V5IGFwcD0iRU4iIGRiLWlkPSIwcDl2YTA5c3ZycHdwMGV3ZnNzcDVldHhhMngw
MGRzYTVzdGYiIHRpbWVzdGFtcD0iMTUwMzU3NDYzMCI+Mjk8L2tleT48L2ZvcmVpZ24ta2V5cz48
cmVmLXR5cGUgbmFtZT0iSm91cm5hbCBBcnRpY2xlIj4xNzwvcmVmLXR5cGU+PGNvbnRyaWJ1dG9y
cz48YXV0aG9ycz48YXV0aG9yPkhvcGF5aWFuLCBLLjwvYXV0aG9yPjxhdXRob3I+Tm90bGV5LCBD
LjwvYXV0aG9yPjwvYXV0aG9ycz48L2NvbnRyaWJ1dG9ycz48YXV0aC1hZGRyZXNzPkxlaXN0b24g
U3VyZ2VyeSwgTWFpbiBTdHJlZXQsIExlaXN0b24sIFN1ZmZvbGsgSVAxNiA0RVMsIEVuZ2xhbmQ7
IE5vcndpY2ggTWVkaWNhbCBTY2hvb2wsIERlcGFydG1lbnQgb2YgUG9wdWxhdGlvbiBIZWFsdGgg
YW5kIFByaW1hcnkgQ2FyZSwgVW5pdmVyc2l0eSBvZiBFYXN0IEFuZ2xpYSwgRWFybGhhbSBSb2Fk
LCBOUjQgN1RKLCBOb3Jmb2xrLCBFbmdsYW5kLiBFbGVjdHJvbmljIGFkZHJlc3M6IGsuaG9wYXlp
YW5AYnRpbnRlcm5ldC5jb20uJiN4RDtOb3J3aWNoIE1lZGljYWwgU2Nob29sLCBEZXBhcnRtZW50
IG9mIFBvcHVsYXRpb24gSGVhbHRoIGFuZCBQcmltYXJ5IENhcmUsIFVuaXZlcnNpdHkgb2YgRWFz
dCBBbmdsaWEsIEVhcmxoYW0gUm9hZCwgTlI0IDdUSiwgTm9yZm9saywgRW5nbGFuZC48L2F1dGgt
YWRkcmVzcz48dGl0bGVzPjx0aXRsZT5BIHN5c3RlbWF0aWMgcmV2aWV3IG9mIGxvdyBiYWNrIHBh
aW4gYW5kIHNjaWF0aWNhIHBhdGllbnRzJmFwb3M7IGV4cGVjdGF0aW9ucyBhbmQgZXhwZXJpZW5j
ZXMgb2YgaGVhbHRoIGNhcmU8L3RpdGxlPjxzZWNvbmRhcnktdGl0bGU+U3BpbmUgSjwvc2Vjb25k
YXJ5LXRpdGxlPjwvdGl0bGVzPjxwZXJpb2RpY2FsPjxmdWxsLXRpdGxlPlNwaW5lIEo8L2Z1bGwt
dGl0bGU+PC9wZXJpb2RpY2FsPjxwYWdlcz4xNzY5LTgwPC9wYWdlcz48dm9sdW1lPjE0PC92b2x1
bWU+PG51bWJlcj44PC9udW1iZXI+PGVkaXRpb24+MjAxNC8wNS8wMzwvZWRpdGlvbj48a2V5d29y
ZHM+PGtleXdvcmQ+QWRhcHRhdGlvbiwgUHN5Y2hvbG9naWNhbDwva2V5d29yZD48a2V5d29yZD5I
dW1hbnM8L2tleXdvcmQ+PGtleXdvcmQ+TG93IEJhY2sgUGFpbi9ldGlvbG9neS8qdGhlcmFweTwv
a2V5d29yZD48a2V5d29yZD4qUGFpbiBNYW5hZ2VtZW50PC9rZXl3b3JkPjxrZXl3b3JkPipQYXRp
ZW50IFNhdGlzZmFjdGlvbjwva2V5d29yZD48a2V5d29yZD5TY2lhdGljYS9jb21wbGljYXRpb25z
Lyp0aGVyYXB5PC9rZXl3b3JkPjxrZXl3b3JkPkJhY2sgcGFpbjwva2V5d29yZD48a2V5d29yZD5D
b21tdW5pY2F0aW9uPC9rZXl3b3JkPjxrZXl3b3JkPkRlbGVnaXRpbWF0aW9uPC9rZXl3b3JkPjxr
ZXl3b3JkPkRpYWdub3Npczwva2V5d29yZD48a2V5d29yZD5FeHBlcmllbmNlPC9rZXl3b3JkPjxr
ZXl3b3JkPlBlcnNvbmFsaXplZCBjYXJlPC9rZXl3b3JkPjxrZXl3b3JkPlNhdGlzZmFjdGlvbjwv
a2V5d29yZD48a2V5d29yZD5TY2lhdGljYTwva2V5d29yZD48L2tleXdvcmRzPjxkYXRlcz48eWVh
cj4yMDE0PC95ZWFyPjxwdWItZGF0ZXM+PGRhdGU+QXVnIDAxPC9kYXRlPjwvcHViLWRhdGVzPjwv
ZGF0ZXM+PGlzYm4+MTg3OC0xNjMyIChFbGVjdHJvbmljKSYjeEQ7MTUyOS05NDMwIChMaW5raW5n
KTwvaXNibj48YWNjZXNzaW9uLW51bT4yNDc4NzM1NTwvYWNjZXNzaW9uLW51bT48dXJscz48cmVs
YXRlZC11cmxzPjx1cmw+aHR0cHM6Ly93d3cubmNiaS5ubG0ubmloLmdvdi9wdWJtZWQvMjQ3ODcz
NTU8L3VybD48L3JlbGF0ZWQtdXJscz48L3VybHM+PGVsZWN0cm9uaWMtcmVzb3VyY2UtbnVtPjEw
LjEwMTYvai5zcGluZWUuMjAxNC4wMi4wMjk8L2VsZWN0cm9uaWMtcmVzb3VyY2UtbnVtPjwvcmVj
b3JkPjwvQ2l0ZT48L0VuZE5vdGU+AG==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(Hopayian and Notley, 2014)</w:t>
      </w:r>
      <w:r>
        <w:rPr>
          <w:rFonts w:ascii="Arial" w:hAnsi="Arial" w:cs="Arial"/>
        </w:rPr>
        <w:fldChar w:fldCharType="end"/>
      </w:r>
      <w:r>
        <w:rPr>
          <w:rFonts w:ascii="Arial" w:hAnsi="Arial" w:cs="Arial"/>
        </w:rPr>
        <w:t xml:space="preserve">. Radiculopathy differs to somatic referred pain, which is back-related leg pain caused by structures other than the nerve, such as the joint, ligament or muscle. </w:t>
      </w:r>
    </w:p>
    <w:p w14:paraId="32EE4C39" w14:textId="77777777" w:rsidR="00A211C3" w:rsidRDefault="00A211C3" w:rsidP="00A211C3">
      <w:pPr>
        <w:spacing w:line="480" w:lineRule="auto"/>
        <w:rPr>
          <w:rFonts w:ascii="Arial" w:hAnsi="Arial" w:cs="Arial"/>
        </w:rPr>
      </w:pPr>
    </w:p>
    <w:p w14:paraId="7AEEFAA0" w14:textId="17562C79" w:rsidR="00A211C3" w:rsidRDefault="00A211C3" w:rsidP="00A211C3">
      <w:pPr>
        <w:spacing w:line="480" w:lineRule="auto"/>
        <w:rPr>
          <w:rFonts w:ascii="Arial" w:hAnsi="Arial" w:cs="Arial"/>
        </w:rPr>
      </w:pPr>
      <w:r>
        <w:rPr>
          <w:rFonts w:ascii="Arial" w:hAnsi="Arial" w:cs="Arial"/>
        </w:rPr>
        <w:t>Although the prognosis of radiculopathy is favourable for many, the presence of leg pain, compared to LBP alone,</w:t>
      </w:r>
      <w:r w:rsidRPr="008F46A9">
        <w:rPr>
          <w:rFonts w:ascii="Arial" w:hAnsi="Arial" w:cs="Arial"/>
        </w:rPr>
        <w:t xml:space="preserve"> adversely affe</w:t>
      </w:r>
      <w:r>
        <w:rPr>
          <w:rFonts w:ascii="Arial" w:hAnsi="Arial" w:cs="Arial"/>
        </w:rPr>
        <w:t xml:space="preserve">cts symptom severity, </w:t>
      </w:r>
      <w:r w:rsidRPr="008F46A9">
        <w:rPr>
          <w:rFonts w:ascii="Arial" w:hAnsi="Arial" w:cs="Arial"/>
        </w:rPr>
        <w:t>disability, absence from work and outcome</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&lt;EndNote&gt;&lt;Cite&gt;&lt;Author&gt;Konstantinou&lt;/Author&gt;&lt;Year&gt;2013&lt;/Year&gt;&lt;RecNum&gt;30&lt;/RecNum&gt;&lt;DisplayText&gt;(Konstantinou et al., 2013)&lt;/DisplayText&gt;&lt;record&gt;&lt;rec-number&gt;30&lt;/rec-number&gt;&lt;foreign-keys&gt;&lt;key app="EN" db-id="0p9va09svrpwp0ewfssp5etxa2x00dsa5stf" timestamp="1503575054"&gt;30&lt;/key&gt;&lt;/foreign-keys&gt;&lt;ref-type name="Journal Article"&gt;17&lt;/ref-type&gt;&lt;contributors&gt;&lt;authors&gt;&lt;author&gt;Konstantinou, K.&lt;/author&gt;&lt;author&gt;Hider, S. L.&lt;/author&gt;&lt;author&gt;Jordan, J. L.&lt;/author&gt;&lt;author&gt;Lewis, M.&lt;/author&gt;&lt;author&gt;Dunn, K. M.&lt;/author&gt;&lt;author&gt;Hay, E. M.&lt;/author&gt;&lt;/authors&gt;&lt;/contributors&gt;&lt;auth-address&gt;Arthritis Research UK Primary Care Centre, Primary Care Sciences, Keele University, Staffordshire, UK. k.konstantinou@cphc.keele.ac.uk&lt;/auth-address&gt;&lt;titles&gt;&lt;title&gt;The impact of low back-related leg pain on outcomes as compared with low back pain alone: a systematic review of the literature&lt;/title&gt;&lt;secondary-title&gt;Clin J Pain&lt;/secondary-title&gt;&lt;/titles&gt;&lt;periodical&gt;&lt;full-title&gt;Clin J Pain&lt;/full-title&gt;&lt;/periodical&gt;&lt;pages&gt;644-54&lt;/pages&gt;&lt;volume&gt;29&lt;/volume&gt;&lt;number&gt;7&lt;/number&gt;&lt;edition&gt;2013/01/19&lt;/edition&gt;&lt;keywords&gt;&lt;keyword&gt;Comorbidity&lt;/keyword&gt;&lt;keyword&gt;Humans&lt;/keyword&gt;&lt;keyword&gt;*Leg&lt;/keyword&gt;&lt;keyword&gt;Low Back Pain/*epidemiology/*therapy&lt;/keyword&gt;&lt;keyword&gt;Neuralgia/*epidemiology/*therapy&lt;/keyword&gt;&lt;keyword&gt;Pain Measurement/*statistics &amp;amp; numerical data&lt;/keyword&gt;&lt;keyword&gt;Prevalence&lt;/keyword&gt;&lt;keyword&gt;Risk Factors&lt;/keyword&gt;&lt;keyword&gt;Treatment Outcome&lt;/keyword&gt;&lt;/keywords&gt;&lt;dates&gt;&lt;year&gt;2013&lt;/year&gt;&lt;pub-dates&gt;&lt;date&gt;Jul&lt;/date&gt;&lt;/pub-dates&gt;&lt;/dates&gt;&lt;isbn&gt;1536-5409 (Electronic)&amp;#xD;0749-8047 (Linking)&lt;/isbn&gt;&lt;accession-num&gt;23328336&lt;/accession-num&gt;&lt;urls&gt;&lt;related-urls&gt;&lt;url&gt;https://www.ncbi.nlm.nih.gov/pubmed/23328336&lt;/url&gt;&lt;/related-urls&gt;&lt;/urls&gt;&lt;electronic-resource-num&gt;10.1097/AJP.0b013e31826f9a52&lt;/electronic-resource-num&gt;&lt;/record&gt;&lt;/Cite&gt;&lt;/EndNote&gt;</w:instrText>
      </w:r>
      <w:r>
        <w:rPr>
          <w:rFonts w:ascii="Arial" w:hAnsi="Arial" w:cs="Arial"/>
        </w:rPr>
        <w:fldChar w:fldCharType="separate"/>
      </w:r>
      <w:r>
        <w:rPr>
          <w:rFonts w:ascii="Arial" w:hAnsi="Arial" w:cs="Arial"/>
          <w:noProof/>
        </w:rPr>
        <w:t>(Konstantinou et al., 2013)</w:t>
      </w:r>
      <w:r>
        <w:rPr>
          <w:rFonts w:ascii="Arial" w:hAnsi="Arial" w:cs="Arial"/>
        </w:rPr>
        <w:fldChar w:fldCharType="end"/>
      </w:r>
      <w:r>
        <w:rPr>
          <w:rFonts w:ascii="Arial" w:hAnsi="Arial" w:cs="Arial"/>
        </w:rPr>
        <w:t xml:space="preserve">. For up to 30% of people, significant on-going symptoms continue beyond a year </w:t>
      </w:r>
      <w:r>
        <w:rPr>
          <w:rFonts w:ascii="Arial" w:hAnsi="Arial" w:cs="Arial"/>
        </w:rPr>
        <w:fldChar w:fldCharType="begin"/>
      </w:r>
      <w:r>
        <w:rPr>
          <w:rFonts w:ascii="Arial" w:hAnsi="Arial" w:cs="Arial"/>
        </w:rPr>
        <w:instrText xml:space="preserve"> ADDIN EN.CITE &lt;EndNote&gt;&lt;Cite&gt;&lt;Author&gt;Koes&lt;/Author&gt;&lt;Year&gt;2007&lt;/Year&gt;&lt;RecNum&gt;2&lt;/RecNum&gt;&lt;DisplayText&gt;(Koes et al., 2007)&lt;/DisplayText&gt;&lt;record&gt;&lt;rec-number&gt;2&lt;/rec-number&gt;&lt;foreign-keys&gt;&lt;key app="EN" db-id="0p9va09svrpwp0ewfssp5etxa2x00dsa5stf" timestamp="1503515050"&gt;2&lt;/key&gt;&lt;/foreign-keys&gt;&lt;ref-type name="Journal Article"&gt;17&lt;/ref-type&gt;&lt;contributors&gt;&lt;authors&gt;&lt;author&gt;Koes, B. W.&lt;/author&gt;&lt;author&gt;van Tulder, M. W.&lt;/author&gt;&lt;author&gt;Peul, W. C.&lt;/author&gt;&lt;/authors&gt;&lt;/contributors&gt;&lt;auth-address&gt;Department of General Practice, Erasmus MC, University Medical Center Rotterdam, PO Box 2040, 3000 CA Rotterdam, Netherlands. b.koes@erasmusmc.nl&lt;/auth-address&gt;&lt;titles&gt;&lt;title&gt;Diagnosis and treatment of sciatica&lt;/title&gt;&lt;secondary-title&gt;BMJ&lt;/secondary-title&gt;&lt;/titles&gt;&lt;periodical&gt;&lt;full-title&gt;BMJ&lt;/full-title&gt;&lt;/periodical&gt;&lt;pages&gt;1313-7&lt;/pages&gt;&lt;volume&gt;334&lt;/volume&gt;&lt;number&gt;7607&lt;/number&gt;&lt;edition&gt;2007/06/23&lt;/edition&gt;&lt;keywords&gt;&lt;keyword&gt;Diagnostic Imaging&lt;/keyword&gt;&lt;keyword&gt;Evidence-Based Medicine&lt;/keyword&gt;&lt;keyword&gt;Forecasting&lt;/keyword&gt;&lt;keyword&gt;Humans&lt;/keyword&gt;&lt;keyword&gt;Practice Guidelines as Topic&lt;/keyword&gt;&lt;keyword&gt;Prognosis&lt;/keyword&gt;&lt;keyword&gt;Randomized Controlled Trials as Topic&lt;/keyword&gt;&lt;keyword&gt;*Sciatica/diagnosis/etiology/therapy&lt;/keyword&gt;&lt;/keywords&gt;&lt;dates&gt;&lt;year&gt;2007&lt;/year&gt;&lt;pub-dates&gt;&lt;date&gt;Jun 23&lt;/date&gt;&lt;/pub-dates&gt;&lt;/dates&gt;&lt;isbn&gt;1756-1833 (Electronic)&amp;#xD;0959-535X (Linking)&lt;/isbn&gt;&lt;accession-num&gt;17585160&lt;/accession-num&gt;&lt;urls&gt;&lt;related-urls&gt;&lt;url&gt;https://www.ncbi.nlm.nih.gov/pubmed/17585160&lt;/url&gt;&lt;url&gt;https://www.ncbi.nlm.nih.gov/pmc/articles/PMC1895638/pdf/bmj-334-7607-cr-01313.pdf&lt;/url&gt;&lt;/related-urls&gt;&lt;/urls&gt;&lt;custom2&gt;PMC1895638&lt;/custom2&gt;&lt;electronic-resource-num&gt;10.1136/bmj.39223.428495.BE&lt;/electronic-resource-num&gt;&lt;/record&gt;&lt;/Cite&gt;&lt;/EndNote&gt;</w:instrText>
      </w:r>
      <w:r>
        <w:rPr>
          <w:rFonts w:ascii="Arial" w:hAnsi="Arial" w:cs="Arial"/>
        </w:rPr>
        <w:fldChar w:fldCharType="separate"/>
      </w:r>
      <w:r>
        <w:rPr>
          <w:rFonts w:ascii="Arial" w:hAnsi="Arial" w:cs="Arial"/>
          <w:noProof/>
        </w:rPr>
        <w:t>(Koes et al., 2007)</w:t>
      </w:r>
      <w:r>
        <w:rPr>
          <w:rFonts w:ascii="Arial" w:hAnsi="Arial" w:cs="Arial"/>
        </w:rPr>
        <w:fldChar w:fldCharType="end"/>
      </w:r>
      <w:r>
        <w:rPr>
          <w:rFonts w:ascii="Arial" w:hAnsi="Arial" w:cs="Arial"/>
        </w:rPr>
        <w:t xml:space="preserve">. With the annual cost of radiculopathy to the United Kingdom economy estimated to be £268 million in direct medical costs and £1.9 billion in indirect costs </w:t>
      </w:r>
      <w:r>
        <w:rPr>
          <w:rFonts w:ascii="Arial" w:hAnsi="Arial" w:cs="Arial"/>
        </w:rPr>
        <w:fldChar w:fldCharType="begin">
          <w:fldData xml:space="preserve">PEVuZE5vdGU+PENpdGU+PEF1dGhvcj52YW4gVHVsZGVyPC9BdXRob3I+PFllYXI+MTk5NTwvWWVh
cj48UmVjTnVtPjI4PC9SZWNOdW0+PERpc3BsYXlUZXh0Pih2YW4gVHVsZGVyIGV0IGFsLiwgMTk5
NSwgRm9zdGVyIGV0IGFsLiwgMjAxNyk8L0Rpc3BsYXlUZXh0PjxyZWNvcmQ+PHJlYy1udW1iZXI+
Mjg8L3JlYy1udW1iZXI+PGZvcmVpZ24ta2V5cz48a2V5IGFwcD0iRU4iIGRiLWlkPSIwcDl2YTA5
c3ZycHdwMGV3ZnNzcDVldHhhMngwMGRzYTVzdGYiIHRpbWVzdGFtcD0iMTUwMzU2OTQ5NCI+Mjg8
L2tleT48L2ZvcmVpZ24ta2V5cz48cmVmLXR5cGUgbmFtZT0iSm91cm5hbCBBcnRpY2xlIj4xNzwv
cmVmLXR5cGU+PGNvbnRyaWJ1dG9ycz48YXV0aG9ycz48YXV0aG9yPnZhbiBUdWxkZXIsIE0uVy48
L2F1dGhvcj48YXV0aG9yPktvZXMsIEIuVy48L2F1dGhvcj48YXV0aG9yPkJvdXRlciwgTC5NLiA8
L2F1dGhvcj48L2F1dGhvcnM+PC9jb250cmlidXRvcnM+PHRpdGxlcz48dGl0bGU+QSBjb3N0LW9m
LWlsbG5lc3Mgc3R1ZHkgb2YgYmFjayBwYWluIGluIFRoZSBOZXRoZXJsYW5kczwvdGl0bGU+PHNl
Y29uZGFyeS10aXRsZT5QYWluPC9zZWNvbmRhcnktdGl0bGU+PC90aXRsZXM+PHBlcmlvZGljYWw+
PGZ1bGwtdGl0bGU+UGFpbjwvZnVsbC10aXRsZT48L3BlcmlvZGljYWw+PHBhZ2VzPjIzMy00MDwv
cGFnZXM+PHZvbHVtZT42MigyKTwvdm9sdW1lPjxkYXRlcz48eWVhcj4xOTk1PC95ZWFyPjwvZGF0
ZXM+PHVybHM+PC91cmxzPjxlbGVjdHJvbmljLXJlc291cmNlLW51bT4xMC4xMDE2LzAzMDQtMzk1
OSg5NCkwMDI3Mi1HPC9lbGVjdHJvbmljLXJlc291cmNlLW51bT48L3JlY29yZD48L0NpdGU+PENp
dGU+PEF1dGhvcj5Gb3N0ZXI8L0F1dGhvcj48WWVhcj4yMDE3PC9ZZWFyPjxSZWNOdW0+NTwvUmVj
TnVtPjxyZWNvcmQ+PHJlYy1udW1iZXI+NTwvcmVjLW51bWJlcj48Zm9yZWlnbi1rZXlzPjxrZXkg
YXBwPSJFTiIgZGItaWQ9IjBwOXZhMDlzdnJwd3AwZXdmc3NwNWV0eGEyeDAwZHNhNXN0ZiIgdGlt
ZXN0YW1wPSIxNTAzNTE1MjYzIj41PC9rZXk+PC9mb3JlaWduLWtleXM+PHJlZi10eXBlIG5hbWU9
IkpvdXJuYWwgQXJ0aWNsZSI+MTc8L3JlZi10eXBlPjxjb250cmlidXRvcnM+PGF1dGhvcnM+PGF1
dGhvcj5Gb3N0ZXIsIE4uIEUuPC9hdXRob3I+PGF1dGhvcj5Lb25zdGFudGlub3UsIEsuPC9hdXRo
b3I+PGF1dGhvcj5MZXdpcywgTS48L2F1dGhvcj48YXV0aG9yPk9nb2xsYWgsIFIuPC9hdXRob3I+
PGF1dGhvcj5EdW5uLCBLLiBNLjwvYXV0aG9yPjxhdXRob3I+dmFuIGRlciBXaW5kdCwgRC48L2F1
dGhvcj48YXV0aG9yPkJlYXJkbW9yZSwgUi48L2F1dGhvcj48YXV0aG9yPkFydHVzLCBNLjwvYXV0
aG9yPjxhdXRob3I+QmFydGxhbSwgQi48L2F1dGhvcj48YXV0aG9yPkhpbGwsIEouIEMuPC9hdXRo
b3I+PGF1dGhvcj5Kb3dldHQsIFMuPC9hdXRob3I+PGF1dGhvcj5LaWdvemksIEouPC9hdXRob3I+
PGF1dGhvcj5NYWxsZW4sIEMuPC9hdXRob3I+PGF1dGhvcj5TYXVuZGVycywgQi48L2F1dGhvcj48
YXV0aG9yPkhheSwgRS4gTS48L2F1dGhvcj48L2F1dGhvcnM+PC9jb250cmlidXRvcnM+PGF1dGgt
YWRkcmVzcz5BcnRocml0aXMgUmVzZWFyY2ggVUsgUHJpbWFyeSBDYXJlIENlbnRyZSwgUmVzZWFy
Y2ggSW5zdGl0dXRlIGZvciBQcmltYXJ5IENhcmUgJmFtcDsgSGVhbHRoIFNjaWVuY2VzLCBLZWVs
ZSBVbml2ZXJzaXR5LCBTdGFmZm9yZHNoaXJlLCBTVDUgNUJHLCBVSy4mI3hEO0tlZWxlIENsaW5p
Y2FsIFRyaWFscyBVbml0LCBLZWVsZSBVbml2ZXJzaXR5LCBTdGFmZm9yZHNoaXJlLCBTVDUgNUJH
LCBVSy4mI3hEO0FydGhyaXRpcyBSZXNlYXJjaCBVSyBQcmltYXJ5IENhcmUgQ2VudHJlLCBSZXNl
YXJjaCBJbnN0aXR1dGUgZm9yIFByaW1hcnkgQ2FyZSAmYW1wOyBIZWFsdGggU2NpZW5jZXMsIEtl
ZWxlIFVuaXZlcnNpdHksIFN0YWZmb3Jkc2hpcmUsIFNUNSA1QkcsIFVLLiBrLmtvbnN0YW50aW5v
dUBrZWVsZS5hYy51ay4mI3hEO0hlYWx0aCBFY29ub21pY3MgVW5pdCBJbnN0aXR1dGUgb2YgQXBw
bGllZCBIZWFsdGggUmVzZWFyY2gsIFVuaXZlcnNpdHkgb2YgQmlybWluZ2hhbSwgRWRnYmFzdG9u
LCBCaXJtaW5naGFtLCBCMTUgMlRULCBVSy48L2F1dGgtYWRkcmVzcz48dGl0bGVzPjx0aXRsZT5U
aGUgY2xpbmljYWwgYW5kIGNvc3QtZWZmZWN0aXZlbmVzcyBvZiBzdHJhdGlmaWVkIGNhcmUgZm9y
IHBhdGllbnRzIHdpdGggc2NpYXRpY2E6IHRoZSBTQ09QaUMgcmFuZG9taXNlZCBjb250cm9sbGVk
IHRyaWFsIHByb3RvY29sIChJU1JDVE43NTQ0OTU4MSk8L3RpdGxlPjxzZWNvbmRhcnktdGl0bGU+
Qk1DIE11c2N1bG9za2VsZXQgRGlzb3JkPC9zZWNvbmRhcnktdGl0bGU+PC90aXRsZXM+PHBlcmlv
ZGljYWw+PGZ1bGwtdGl0bGU+Qk1DIE11c2N1bG9za2VsZXQgRGlzb3JkPC9mdWxsLXRpdGxlPjwv
cGVyaW9kaWNhbD48cGFnZXM+MTcyPC9wYWdlcz48dm9sdW1lPjE4PC92b2x1bWU+PG51bWJlcj4x
PC9udW1iZXI+PGVkaXRpb24+MjAxNy8wNC8yNzwvZWRpdGlvbj48a2V5d29yZHM+PGtleXdvcmQ+
UHJpbWFyeSBjYXJlPC9rZXl3b3JkPjxrZXl3b3JkPlJhbmRvbWlzZWQgY29udHJvbGxlZCB0cmlh
bDwva2V5d29yZD48a2V5d29yZD5TY2lhdGljYTwva2V5d29yZD48a2V5d29yZD5TdHJhdGlmaWVk
IGNhcmU8L2tleXdvcmQ+PC9rZXl3b3Jkcz48ZGF0ZXM+PHllYXI+MjAxNzwveWVhcj48cHViLWRh
dGVzPjxkYXRlPkFwciAyNjwvZGF0ZT48L3B1Yi1kYXRlcz48L2RhdGVzPjxpc2JuPjE0NzEtMjQ3
NCAoRWxlY3Ryb25pYykmI3hEOzE0NzEtMjQ3NCAoTGlua2luZyk8L2lzYm4+PGFjY2Vzc2lvbi1u
dW0+Mjg0NDE5NzE8L2FjY2Vzc2lvbi1udW0+PHVybHM+PHJlbGF0ZWQtdXJscz48dXJsPmh0dHBz
Oi8vd3d3Lm5jYmkubmxtLm5paC5nb3YvcHVibWVkLzI4NDQxOTcxPC91cmw+PHVybD5odHRwczov
L3d3dy5uY2JpLm5sbS5uaWguZ292L3BtYy9hcnRpY2xlcy9QTUM1NDA1NDc1L3BkZi8xMjg5MV8y
MDE3X0FydGljbGVfMTUxMy5wZGY8L3VybD48L3JlbGF0ZWQtdXJscz48L3VybHM+PGN1c3RvbTI+
UE1DNTQwNTQ3NTwvY3VzdG9tMj48ZWxlY3Ryb25pYy1yZXNvdXJjZS1udW0+MTAuMTE4Ni9zMTI4
OTEtMDE3LTE1MTMtNTwvZWxlY3Ryb25pYy1yZXNvdXJjZS1udW0+PC9yZWNvcmQ+PC9DaXRlPjwv
RW5kTm90ZT5=
</w:fldData>
        </w:fldChar>
      </w:r>
      <w:r>
        <w:rPr>
          <w:rFonts w:ascii="Arial" w:hAnsi="Arial" w:cs="Arial"/>
        </w:rPr>
        <w:instrText xml:space="preserve"> ADDIN EN.CITE </w:instrText>
      </w:r>
      <w:r>
        <w:rPr>
          <w:rFonts w:ascii="Arial" w:hAnsi="Arial" w:cs="Arial"/>
        </w:rPr>
        <w:fldChar w:fldCharType="begin">
          <w:fldData xml:space="preserve">PEVuZE5vdGU+PENpdGU+PEF1dGhvcj52YW4gVHVsZGVyPC9BdXRob3I+PFllYXI+MTk5NTwvWWVh
cj48UmVjTnVtPjI4PC9SZWNOdW0+PERpc3BsYXlUZXh0Pih2YW4gVHVsZGVyIGV0IGFsLiwgMTk5
NSwgRm9zdGVyIGV0IGFsLiwgMjAxNyk8L0Rpc3BsYXlUZXh0PjxyZWNvcmQ+PHJlYy1udW1iZXI+
Mjg8L3JlYy1udW1iZXI+PGZvcmVpZ24ta2V5cz48a2V5IGFwcD0iRU4iIGRiLWlkPSIwcDl2YTA5
c3ZycHdwMGV3ZnNzcDVldHhhMngwMGRzYTVzdGYiIHRpbWVzdGFtcD0iMTUwMzU2OTQ5NCI+Mjg8
L2tleT48L2ZvcmVpZ24ta2V5cz48cmVmLXR5cGUgbmFtZT0iSm91cm5hbCBBcnRpY2xlIj4xNzwv
cmVmLXR5cGU+PGNvbnRyaWJ1dG9ycz48YXV0aG9ycz48YXV0aG9yPnZhbiBUdWxkZXIsIE0uVy48
L2F1dGhvcj48YXV0aG9yPktvZXMsIEIuVy48L2F1dGhvcj48YXV0aG9yPkJvdXRlciwgTC5NLiA8
L2F1dGhvcj48L2F1dGhvcnM+PC9jb250cmlidXRvcnM+PHRpdGxlcz48dGl0bGU+QSBjb3N0LW9m
LWlsbG5lc3Mgc3R1ZHkgb2YgYmFjayBwYWluIGluIFRoZSBOZXRoZXJsYW5kczwvdGl0bGU+PHNl
Y29uZGFyeS10aXRsZT5QYWluPC9zZWNvbmRhcnktdGl0bGU+PC90aXRsZXM+PHBlcmlvZGljYWw+
PGZ1bGwtdGl0bGU+UGFpbjwvZnVsbC10aXRsZT48L3BlcmlvZGljYWw+PHBhZ2VzPjIzMy00MDwv
cGFnZXM+PHZvbHVtZT42MigyKTwvdm9sdW1lPjxkYXRlcz48eWVhcj4xOTk1PC95ZWFyPjwvZGF0
ZXM+PHVybHM+PC91cmxzPjxlbGVjdHJvbmljLXJlc291cmNlLW51bT4xMC4xMDE2LzAzMDQtMzk1
OSg5NCkwMDI3Mi1HPC9lbGVjdHJvbmljLXJlc291cmNlLW51bT48L3JlY29yZD48L0NpdGU+PENp
dGU+PEF1dGhvcj5Gb3N0ZXI8L0F1dGhvcj48WWVhcj4yMDE3PC9ZZWFyPjxSZWNOdW0+NTwvUmVj
TnVtPjxyZWNvcmQ+PHJlYy1udW1iZXI+NTwvcmVjLW51bWJlcj48Zm9yZWlnbi1rZXlzPjxrZXkg
YXBwPSJFTiIgZGItaWQ9IjBwOXZhMDlzdnJwd3AwZXdmc3NwNWV0eGEyeDAwZHNhNXN0ZiIgdGlt
ZXN0YW1wPSIxNTAzNTE1MjYzIj41PC9rZXk+PC9mb3JlaWduLWtleXM+PHJlZi10eXBlIG5hbWU9
IkpvdXJuYWwgQXJ0aWNsZSI+MTc8L3JlZi10eXBlPjxjb250cmlidXRvcnM+PGF1dGhvcnM+PGF1
dGhvcj5Gb3N0ZXIsIE4uIEUuPC9hdXRob3I+PGF1dGhvcj5Lb25zdGFudGlub3UsIEsuPC9hdXRo
b3I+PGF1dGhvcj5MZXdpcywgTS48L2F1dGhvcj48YXV0aG9yPk9nb2xsYWgsIFIuPC9hdXRob3I+
PGF1dGhvcj5EdW5uLCBLLiBNLjwvYXV0aG9yPjxhdXRob3I+dmFuIGRlciBXaW5kdCwgRC48L2F1
dGhvcj48YXV0aG9yPkJlYXJkbW9yZSwgUi48L2F1dGhvcj48YXV0aG9yPkFydHVzLCBNLjwvYXV0
aG9yPjxhdXRob3I+QmFydGxhbSwgQi48L2F1dGhvcj48YXV0aG9yPkhpbGwsIEouIEMuPC9hdXRo
b3I+PGF1dGhvcj5Kb3dldHQsIFMuPC9hdXRob3I+PGF1dGhvcj5LaWdvemksIEouPC9hdXRob3I+
PGF1dGhvcj5NYWxsZW4sIEMuPC9hdXRob3I+PGF1dGhvcj5TYXVuZGVycywgQi48L2F1dGhvcj48
YXV0aG9yPkhheSwgRS4gTS48L2F1dGhvcj48L2F1dGhvcnM+PC9jb250cmlidXRvcnM+PGF1dGgt
YWRkcmVzcz5BcnRocml0aXMgUmVzZWFyY2ggVUsgUHJpbWFyeSBDYXJlIENlbnRyZSwgUmVzZWFy
Y2ggSW5zdGl0dXRlIGZvciBQcmltYXJ5IENhcmUgJmFtcDsgSGVhbHRoIFNjaWVuY2VzLCBLZWVs
ZSBVbml2ZXJzaXR5LCBTdGFmZm9yZHNoaXJlLCBTVDUgNUJHLCBVSy4mI3hEO0tlZWxlIENsaW5p
Y2FsIFRyaWFscyBVbml0LCBLZWVsZSBVbml2ZXJzaXR5LCBTdGFmZm9yZHNoaXJlLCBTVDUgNUJH
LCBVSy4mI3hEO0FydGhyaXRpcyBSZXNlYXJjaCBVSyBQcmltYXJ5IENhcmUgQ2VudHJlLCBSZXNl
YXJjaCBJbnN0aXR1dGUgZm9yIFByaW1hcnkgQ2FyZSAmYW1wOyBIZWFsdGggU2NpZW5jZXMsIEtl
ZWxlIFVuaXZlcnNpdHksIFN0YWZmb3Jkc2hpcmUsIFNUNSA1QkcsIFVLLiBrLmtvbnN0YW50aW5v
dUBrZWVsZS5hYy51ay4mI3hEO0hlYWx0aCBFY29ub21pY3MgVW5pdCBJbnN0aXR1dGUgb2YgQXBw
bGllZCBIZWFsdGggUmVzZWFyY2gsIFVuaXZlcnNpdHkgb2YgQmlybWluZ2hhbSwgRWRnYmFzdG9u
LCBCaXJtaW5naGFtLCBCMTUgMlRULCBVSy48L2F1dGgtYWRkcmVzcz48dGl0bGVzPjx0aXRsZT5U
aGUgY2xpbmljYWwgYW5kIGNvc3QtZWZmZWN0aXZlbmVzcyBvZiBzdHJhdGlmaWVkIGNhcmUgZm9y
IHBhdGllbnRzIHdpdGggc2NpYXRpY2E6IHRoZSBTQ09QaUMgcmFuZG9taXNlZCBjb250cm9sbGVk
IHRyaWFsIHByb3RvY29sIChJU1JDVE43NTQ0OTU4MSk8L3RpdGxlPjxzZWNvbmRhcnktdGl0bGU+
Qk1DIE11c2N1bG9za2VsZXQgRGlzb3JkPC9zZWNvbmRhcnktdGl0bGU+PC90aXRsZXM+PHBlcmlv
ZGljYWw+PGZ1bGwtdGl0bGU+Qk1DIE11c2N1bG9za2VsZXQgRGlzb3JkPC9mdWxsLXRpdGxlPjwv
cGVyaW9kaWNhbD48cGFnZXM+MTcyPC9wYWdlcz48dm9sdW1lPjE4PC92b2x1bWU+PG51bWJlcj4x
PC9udW1iZXI+PGVkaXRpb24+MjAxNy8wNC8yNzwvZWRpdGlvbj48a2V5d29yZHM+PGtleXdvcmQ+
UHJpbWFyeSBjYXJlPC9rZXl3b3JkPjxrZXl3b3JkPlJhbmRvbWlzZWQgY29udHJvbGxlZCB0cmlh
bDwva2V5d29yZD48a2V5d29yZD5TY2lhdGljYTwva2V5d29yZD48a2V5d29yZD5TdHJhdGlmaWVk
IGNhcmU8L2tleXdvcmQ+PC9rZXl3b3Jkcz48ZGF0ZXM+PHllYXI+MjAxNzwveWVhcj48cHViLWRh
dGVzPjxkYXRlPkFwciAyNjwvZGF0ZT48L3B1Yi1kYXRlcz48L2RhdGVzPjxpc2JuPjE0NzEtMjQ3
NCAoRWxlY3Ryb25pYykmI3hEOzE0NzEtMjQ3NCAoTGlua2luZyk8L2lzYm4+PGFjY2Vzc2lvbi1u
dW0+Mjg0NDE5NzE8L2FjY2Vzc2lvbi1udW0+PHVybHM+PHJlbGF0ZWQtdXJscz48dXJsPmh0dHBz
Oi8vd3d3Lm5jYmkubmxtLm5paC5nb3YvcHVibWVkLzI4NDQxOTcxPC91cmw+PHVybD5odHRwczov
L3d3dy5uY2JpLm5sbS5uaWguZ292L3BtYy9hcnRpY2xlcy9QTUM1NDA1NDc1L3BkZi8xMjg5MV8y
MDE3X0FydGljbGVfMTUxMy5wZGY8L3VybD48L3JlbGF0ZWQtdXJscz48L3VybHM+PGN1c3RvbTI+
UE1DNTQwNTQ3NTwvY3VzdG9tMj48ZWxlY3Ryb25pYy1yZXNvdXJjZS1udW0+MTAuMTE4Ni9zMTI4
OTEtMDE3LTE1MTMtNTwvZWxlY3Ryb25pYy1yZXNvdXJjZS1udW0+PC9yZWNvcmQ+PC9DaXRlPjwv
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(van Tulder et al., 1995, Foster et al., 2017)</w:t>
      </w:r>
      <w:r>
        <w:rPr>
          <w:rFonts w:ascii="Arial" w:hAnsi="Arial" w:cs="Arial"/>
        </w:rPr>
        <w:fldChar w:fldCharType="end"/>
      </w:r>
      <w:r>
        <w:rPr>
          <w:rFonts w:ascii="Arial" w:hAnsi="Arial" w:cs="Arial"/>
        </w:rPr>
        <w:t>, radiculopathy is a considerable burden to both the individual and society</w:t>
      </w:r>
      <w:r w:rsidRPr="008F46A9">
        <w:rPr>
          <w:rFonts w:ascii="Arial" w:hAnsi="Arial" w:cs="Arial"/>
        </w:rPr>
        <w:t xml:space="preserve">. </w:t>
      </w:r>
    </w:p>
    <w:p w14:paraId="3D11B6C0" w14:textId="77777777" w:rsidR="00A211C3" w:rsidRDefault="00A211C3" w:rsidP="00A211C3">
      <w:pPr>
        <w:spacing w:line="480" w:lineRule="auto"/>
        <w:rPr>
          <w:rFonts w:ascii="Arial" w:hAnsi="Arial" w:cs="Arial"/>
        </w:rPr>
      </w:pPr>
    </w:p>
    <w:p w14:paraId="741FBE2F" w14:textId="2E7EBAB9" w:rsidR="00A211C3" w:rsidRDefault="00A211C3" w:rsidP="00A211C3">
      <w:pPr>
        <w:spacing w:line="480" w:lineRule="auto"/>
        <w:rPr>
          <w:rFonts w:ascii="Arial" w:hAnsi="Arial" w:cs="Arial"/>
        </w:rPr>
      </w:pPr>
      <w:r>
        <w:rPr>
          <w:rFonts w:ascii="Arial" w:hAnsi="Arial" w:cs="Arial"/>
        </w:rPr>
        <w:t>Radiculopathy is usually diagnosed clinically and treated with physiotherapy or self-care for the first 6-8 weeks, with people who fail to improve likely to be referred to a spinal s</w:t>
      </w:r>
      <w:r w:rsidRPr="008F46A9">
        <w:rPr>
          <w:rFonts w:ascii="Arial" w:hAnsi="Arial" w:cs="Arial"/>
        </w:rPr>
        <w:t>pecialist to determine the mo</w:t>
      </w:r>
      <w:r>
        <w:rPr>
          <w:rFonts w:ascii="Arial" w:hAnsi="Arial" w:cs="Arial"/>
        </w:rPr>
        <w:t xml:space="preserve">st effective treatment </w:t>
      </w:r>
      <w:r>
        <w:rPr>
          <w:rFonts w:ascii="Arial" w:hAnsi="Arial" w:cs="Arial"/>
        </w:rPr>
        <w:fldChar w:fldCharType="begin"/>
      </w:r>
      <w:r>
        <w:rPr>
          <w:rFonts w:ascii="Arial" w:hAnsi="Arial" w:cs="Arial"/>
        </w:rPr>
        <w:instrText xml:space="preserve"> ADDIN EN.CITE &lt;EndNote&gt;&lt;Cite&gt;&lt;Author&gt;National Institute for Health and Care Excellence (NICE)&lt;/Author&gt;&lt;Year&gt;2016&lt;/Year&gt;&lt;RecNum&gt;22&lt;/RecNum&gt;&lt;DisplayText&gt;(National Institute for Health and Care Excellence (NICE), 2016, National Health Service (NHS) England, 2017)&lt;/DisplayText&gt;&lt;record&gt;&lt;rec-number&gt;22&lt;/rec-number&gt;&lt;foreign-keys&gt;&lt;key app="EN" db-id="0p9va09svrpwp0ewfssp5etxa2x00dsa5stf" timestamp="1503565461"&gt;22&lt;/key&gt;&lt;/foreign-keys&gt;&lt;ref-type name="Journal Article"&gt;17&lt;/ref-type&gt;&lt;contributors&gt;&lt;authors&gt;&lt;author&gt;National Institute for Health and Care Excellence (NICE),. &lt;/author&gt;&lt;/authors&gt;&lt;/contributors&gt;&lt;titles&gt;&lt;title&gt;Low back pain and sciatica in over 16s: assessment and management (NG59)&lt;/title&gt;&lt;/titles&gt;&lt;dates&gt;&lt;year&gt;2016&lt;/year&gt;&lt;/dates&gt;&lt;urls&gt;&lt;related-urls&gt;&lt;url&gt;https://www.nice.org.uk/guidance/ng59&lt;/url&gt;&lt;/related-urls&gt;&lt;/urls&gt;&lt;access-date&gt;January 2017&lt;/access-date&gt;&lt;/record&gt;&lt;/Cite&gt;&lt;Cite&gt;&lt;Author&gt;National Health Service (NHS) England&lt;/Author&gt;&lt;Year&gt;2017&lt;/Year&gt;&lt;RecNum&gt;11&lt;/RecNum&gt;&lt;record&gt;&lt;rec-number&gt;11&lt;/rec-number&gt;&lt;foreign-keys&gt;&lt;key app="EN" db-id="0p9va09svrpwp0ewfssp5etxa2x00dsa5stf" timestamp="1503520566"&gt;11&lt;/key&gt;&lt;/foreign-keys&gt;&lt;ref-type name="Government Document"&gt;46&lt;/ref-type&gt;&lt;contributors&gt;&lt;authors&gt;&lt;author&gt;National Health Service (NHS) England,.&lt;/author&gt;&lt;/authors&gt;&lt;/contributors&gt;&lt;titles&gt;&lt;title&gt;National low back and radicular pain pathway 2017&lt;/title&gt;&lt;/titles&gt;&lt;dates&gt;&lt;year&gt;2017&lt;/year&gt;&lt;/dates&gt;&lt;urls&gt;&lt;related-urls&gt;&lt;url&gt;http://www.ukssb.com/assets/PDFs/2017/February/National-Low-Back-and-Radicular-Pain-Pathway-2017_final.pdf&lt;/url&gt;&lt;/related-urls&gt;&lt;/urls&gt;&lt;access-date&gt;April 2017&lt;/access-date&gt;&lt;/record&gt;&lt;/Cite&gt;&lt;/EndNote&gt;</w:instrText>
      </w:r>
      <w:r>
        <w:rPr>
          <w:rFonts w:ascii="Arial" w:hAnsi="Arial" w:cs="Arial"/>
        </w:rPr>
        <w:fldChar w:fldCharType="separate"/>
      </w:r>
      <w:r>
        <w:rPr>
          <w:rFonts w:ascii="Arial" w:hAnsi="Arial" w:cs="Arial"/>
          <w:noProof/>
        </w:rPr>
        <w:t>(National Institute for Health and Care Excellence (NICE), 2016, National Health Service (NHS) England, 2017)</w:t>
      </w:r>
      <w:r>
        <w:rPr>
          <w:rFonts w:ascii="Arial" w:hAnsi="Arial" w:cs="Arial"/>
        </w:rPr>
        <w:fldChar w:fldCharType="end"/>
      </w:r>
      <w:r>
        <w:rPr>
          <w:rFonts w:ascii="Arial" w:hAnsi="Arial" w:cs="Arial"/>
        </w:rPr>
        <w:t xml:space="preserve">. Unless a serious cause is suspected or symptoms are rapidly deteriorating, investigations (magnetic resonance imaging (MRI) or computed tomography (CT)) are recommended only for those people for whom it is likely to change management (by indicating eligibility for surgery or pain clinic intervention) </w:t>
      </w:r>
      <w:r>
        <w:rPr>
          <w:rFonts w:ascii="Arial" w:hAnsi="Arial" w:cs="Arial"/>
        </w:rPr>
        <w:fldChar w:fldCharType="begin"/>
      </w:r>
      <w:r>
        <w:rPr>
          <w:rFonts w:ascii="Arial" w:hAnsi="Arial" w:cs="Arial"/>
        </w:rPr>
        <w:instrText xml:space="preserve"> ADDIN EN.CITE &lt;EndNote&gt;&lt;Cite&gt;&lt;Author&gt;Royal College of Radiologists (RCR)&lt;/Author&gt;&lt;Year&gt;2012&lt;/Year&gt;&lt;RecNum&gt;26&lt;/RecNum&gt;&lt;DisplayText&gt;(Royal College of Radiologists (RCR), 2012)&lt;/DisplayText&gt;&lt;record&gt;&lt;rec-number&gt;26&lt;/rec-number&gt;&lt;foreign-keys&gt;&lt;key app="EN" db-id="0p9va09svrpwp0ewfssp5etxa2x00dsa5stf" timestamp="1503567912"&gt;26&lt;/key&gt;&lt;/foreign-keys&gt;&lt;ref-type name="Journal Article"&gt;17&lt;/ref-type&gt;&lt;contributors&gt;&lt;authors&gt;&lt;author&gt;Royal College of Radiologists (RCR),. &lt;/author&gt;&lt;/authors&gt;&lt;/contributors&gt;&lt;titles&gt;&lt;title&gt;iRefer Making the best use of clinical radiology&lt;/title&gt;&lt;/titles&gt;&lt;dates&gt;&lt;year&gt;2012&lt;/year&gt;&lt;/dates&gt;&lt;urls&gt;&lt;related-urls&gt;&lt;url&gt;https://www.rcr.ac.uk/publication/irefer-making-best-use-clinical-radiology&lt;/url&gt;&lt;/related-urls&gt;&lt;/urls&gt;&lt;access-date&gt;September 2016&lt;/access-date&gt;&lt;/record&gt;&lt;/Cite&gt;&lt;/EndNote&gt;</w:instrText>
      </w:r>
      <w:r>
        <w:rPr>
          <w:rFonts w:ascii="Arial" w:hAnsi="Arial" w:cs="Arial"/>
        </w:rPr>
        <w:fldChar w:fldCharType="separate"/>
      </w:r>
      <w:r>
        <w:rPr>
          <w:rFonts w:ascii="Arial" w:hAnsi="Arial" w:cs="Arial"/>
          <w:noProof/>
        </w:rPr>
        <w:t>(Royal College of Radiologists (RCR), 2012)</w:t>
      </w:r>
      <w:r>
        <w:rPr>
          <w:rFonts w:ascii="Arial" w:hAnsi="Arial" w:cs="Arial"/>
        </w:rPr>
        <w:fldChar w:fldCharType="end"/>
      </w:r>
      <w:r>
        <w:rPr>
          <w:rFonts w:ascii="Arial" w:hAnsi="Arial" w:cs="Arial"/>
        </w:rPr>
        <w:t xml:space="preserve">. </w:t>
      </w:r>
    </w:p>
    <w:p w14:paraId="00D008E4" w14:textId="77777777" w:rsidR="00A211C3" w:rsidRDefault="00A211C3" w:rsidP="00A211C3">
      <w:pPr>
        <w:spacing w:line="480" w:lineRule="auto"/>
        <w:rPr>
          <w:rFonts w:ascii="Arial" w:hAnsi="Arial" w:cs="Arial"/>
        </w:rPr>
      </w:pPr>
    </w:p>
    <w:p w14:paraId="47F1B106" w14:textId="76906A26" w:rsidR="00A211C3" w:rsidRDefault="00A211C3" w:rsidP="00A211C3">
      <w:pPr>
        <w:spacing w:line="480" w:lineRule="auto"/>
        <w:rPr>
          <w:rFonts w:ascii="Arial" w:hAnsi="Arial"/>
        </w:rPr>
      </w:pPr>
      <w:r>
        <w:rPr>
          <w:rFonts w:ascii="Arial" w:hAnsi="Arial" w:cs="Arial"/>
        </w:rPr>
        <w:t>The optimal process of diagnosing radiculopathy is however, uncertain and complex. All tests have poor diagnostic accuracy, with pooled sensitivity of MRI (testing nerve root compression (NRC)) 0.25)</w:t>
      </w:r>
      <w:r w:rsidRPr="00C70564">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&lt;EndNote&gt;&lt;Cite&gt;&lt;Author&gt;Tawa&lt;/Author&gt;&lt;Year&gt;2016&lt;/Year&gt;&lt;RecNum&gt;7&lt;/RecNum&gt;&lt;DisplayText&gt;(Tawa et al., 2016)&lt;/DisplayText&gt;&lt;record&gt;&lt;rec-number&gt;7&lt;/rec-number&gt;&lt;foreign-keys&gt;&lt;key app="EN" db-id="0p9va09svrpwp0ewfssp5etxa2x00dsa5stf" timestamp="1503515451"&gt;7&lt;/key&gt;&lt;/foreign-keys&gt;&lt;ref-type name="Journal Article"&gt;17&lt;/ref-type&gt;&lt;contributors&gt;&lt;authors&gt;&lt;author&gt;Tawa, N.&lt;/author&gt;&lt;author&gt;Rhoda, A.&lt;/author&gt;&lt;author&gt;Diener, I.&lt;/author&gt;&lt;/authors&gt;&lt;/contributors&gt;&lt;auth-address&gt;Department of Rehabilitative Sciences, College of Health Sciences, Jomo Kenyatta University of Agriculture &amp;amp; Technology, P.O. Box 62 000 00200, Nairobi, Kenya. ntawa@jkuat.co.ke.&amp;#xD;Department of Physiotherapy, Faculty of Community and Health Sciences, University of the Western Cape, Private Bag X 17, Bellville, 7535, Republic of South Africa.&lt;/auth-address&gt;&lt;titles&gt;&lt;title&gt;Accuracy of magnetic resonance imaging in detecting lumbo-sacral nerve root compromise: a systematic literature review&lt;/title&gt;&lt;secondary-title&gt;BMC Musculoskelet Disord&lt;/secondary-title&gt;&lt;/titles&gt;&lt;periodical&gt;&lt;full-title&gt;BMC Musculoskelet Disord&lt;/full-title&gt;&lt;/periodical&gt;&lt;pages&gt;386&lt;/pages&gt;&lt;volume&gt;17&lt;/volume&gt;&lt;number&gt;1&lt;/number&gt;&lt;edition&gt;2016/09/08&lt;/edition&gt;&lt;keywords&gt;&lt;keyword&gt;Accuracy&lt;/keyword&gt;&lt;keyword&gt;Diagnosis&lt;/keyword&gt;&lt;keyword&gt;Lumbo-sacral radiculopathy&lt;/keyword&gt;&lt;keyword&gt;Mri&lt;/keyword&gt;&lt;/keywords&gt;&lt;dates&gt;&lt;year&gt;2016&lt;/year&gt;&lt;pub-dates&gt;&lt;date&gt;Sep 06&lt;/date&gt;&lt;/pub-dates&gt;&lt;/dates&gt;&lt;isbn&gt;1471-2474 (Electronic)&amp;#xD;1471-2474 (Linking)&lt;/isbn&gt;&lt;accession-num&gt;27600883&lt;/accession-num&gt;&lt;urls&gt;&lt;related-urls&gt;&lt;url&gt;https://www.ncbi.nlm.nih.gov/pubmed/27600883&lt;/url&gt;&lt;url&gt;https://www.ncbi.nlm.nih.gov/pmc/articles/PMC5012065/pdf/12891_2016_Article_1236.pdf&lt;/url&gt;&lt;/related-urls&gt;&lt;/urls&gt;&lt;custom2&gt;PMC5012065&lt;/custom2&gt;&lt;electronic-resource-num&gt;10.1186/s12891-016-1236-z&lt;/electronic-resource-num&gt;&lt;/record&gt;&lt;/Cite&gt;&lt;/EndNote&gt;</w:instrText>
      </w:r>
      <w:r>
        <w:rPr>
          <w:rFonts w:ascii="Arial" w:hAnsi="Arial" w:cs="Arial"/>
        </w:rPr>
        <w:fldChar w:fldCharType="separate"/>
      </w:r>
      <w:r>
        <w:rPr>
          <w:rFonts w:ascii="Arial" w:hAnsi="Arial" w:cs="Arial"/>
          <w:noProof/>
        </w:rPr>
        <w:t>(Tawa et al., 2016)</w:t>
      </w:r>
      <w:r>
        <w:rPr>
          <w:rFonts w:ascii="Arial" w:hAnsi="Arial" w:cs="Arial"/>
        </w:rPr>
        <w:fldChar w:fldCharType="end"/>
      </w:r>
      <w:r>
        <w:rPr>
          <w:rFonts w:ascii="Arial" w:hAnsi="Arial" w:cs="Arial"/>
        </w:rPr>
        <w:t xml:space="preserve">; specificity of crossed straight leg raise (for prolapsed intervertebral disc) 0.28 </w:t>
      </w:r>
      <w:r>
        <w:rPr>
          <w:rFonts w:ascii="Arial" w:hAnsi="Arial" w:cs="Arial"/>
        </w:rPr>
        <w:fldChar w:fldCharType="begin">
          <w:fldData xml:space="preserve">PEVuZE5vdGU+PENpdGU+PEF1dGhvcj52YW4gZGVyIFdpbmR0PC9BdXRob3I+PFllYXI+MjAxMDwv
WWVhcj48UmVjTnVtPjk8L1JlY051bT48RGlzcGxheVRleHQ+KHZhbiBkZXIgV2luZHQgZXQgYWwu
LCAyMDEwKTwvRGlzcGxheVRleHQ+PHJlY29yZD48cmVjLW51bWJlcj45PC9yZWMtbnVtYmVyPjxm
b3JlaWduLWtleXM+PGtleSBhcHA9IkVOIiBkYi1pZD0iMHA5dmEwOXN2cnB3cDBld2Zzc3A1ZXR4
YTJ4MDBkc2E1c3RmIiB0aW1lc3RhbXA9IjE1MDM1MTU1NzciPjk8L2tleT48L2ZvcmVpZ24ta2V5
cz48cmVmLXR5cGUgbmFtZT0iSm91cm5hbCBBcnRpY2xlIj4xNzwvcmVmLXR5cGU+PGNvbnRyaWJ1
dG9ycz48YXV0aG9ycz48YXV0aG9yPnZhbiBkZXIgV2luZHQsIEQuIEEuPC9hdXRob3I+PGF1dGhv
cj5TaW1vbnMsIEUuPC9hdXRob3I+PGF1dGhvcj5SaXBoYWdlbiwsIElJPC9hdXRob3I+PGF1dGhv
cj5BbW1lbmRvbGlhLCBDLjwvYXV0aG9yPjxhdXRob3I+VmVyaGFnZW4sIEEuIFAuPC9hdXRob3I+
PGF1dGhvcj5MYXNsZXR0LCBNLjwvYXV0aG9yPjxhdXRob3I+RGV2aWxsZSwgVy48L2F1dGhvcj48
YXV0aG9yPkRleW8sIFIuIEEuPC9hdXRob3I+PGF1dGhvcj5Cb3V0ZXIsIEwuIE0uPC9hdXRob3I+
PGF1dGhvcj5kZSBWZXQsIEguIEMuPC9hdXRob3I+PGF1dGhvcj5BZXJ0Z2VlcnRzLCBCLjwvYXV0
aG9yPjwvYXV0aG9ycz48L2NvbnRyaWJ1dG9ycz48YXV0aC1hZGRyZXNzPkRlcGFydG1lbnQgb2Yg
UHJpbWFyeSBDYXJlICZhbXA7IEhlYWx0aCBTY2llbmNlcywgS2VlbGUgVW5pdmVyc2l0eSwgS2Vl
bGUsIFN0YWZmb3Jkc2hpcmUsIFVLLCBTVDUgNUJHLjwvYXV0aC1hZGRyZXNzPjx0aXRsZXM+PHRp
dGxlPlBoeXNpY2FsIGV4YW1pbmF0aW9uIGZvciBsdW1iYXIgcmFkaWN1bG9wYXRoeSBkdWUgdG8g
ZGlzYyBoZXJuaWF0aW9uIGluIHBhdGllbnRzIHdpdGggbG93LWJhY2sgcGFpbjwvdGl0bGU+PHNl
Y29uZGFyeS10aXRsZT5Db2NocmFuZSBEYXRhYmFzZSBTeXN0IFJldjwvc2Vjb25kYXJ5LXRpdGxl
PjwvdGl0bGVzPjxwZXJpb2RpY2FsPjxmdWxsLXRpdGxlPkNvY2hyYW5lIERhdGFiYXNlIFN5c3Qg
UmV2PC9mdWxsLXRpdGxlPjwvcGVyaW9kaWNhbD48cGFnZXM+Q0QwMDc0MzE8L3BhZ2VzPjxudW1i
ZXI+MjwvbnVtYmVyPjxlZGl0aW9uPjIwMTAvMDIvMTk8L2VkaXRpb24+PGtleXdvcmRzPjxrZXl3
b3JkPkh1bWFuczwva2V5d29yZD48a2V5d29yZD5JbnRlcnZlcnRlYnJhbCBEaXNjIERpc3BsYWNl
bWVudC9jb21wbGljYXRpb25zLypkaWFnbm9zaXM8L2tleXdvcmQ+PGtleXdvcmQ+TG93IEJhY2sg
UGFpbi8qZXRpb2xvZ3k8L2tleXdvcmQ+PGtleXdvcmQ+THVtYm9zYWNyYWwgUmVnaW9uPC9rZXl3
b3JkPjxrZXl3b3JkPlBoeXNpY2FsIEV4YW1pbmF0aW9uLyptZXRob2RzL3N0YW5kYXJkczwva2V5
d29yZD48a2V5d29yZD5SYWRpY3Vsb3BhdGh5LypldGlvbG9neTwva2V5d29yZD48a2V5d29yZD5T
Y2lhdGljYS9ldGlvbG9neTwva2V5d29yZD48L2tleXdvcmRzPjxkYXRlcz48eWVhcj4yMDEwPC95
ZWFyPjxwdWItZGF0ZXM+PGRhdGU+RmViIDE3PC9kYXRlPjwvcHViLWRhdGVzPjwvZGF0ZXM+PGlz
Ym4+MTQ2OS00OTNYIChFbGVjdHJvbmljKSYjeEQ7MTM2MS02MTM3IChMaW5raW5nKTwvaXNibj48
YWNjZXNzaW9uLW51bT4yMDE2NjA5NTwvYWNjZXNzaW9uLW51bT48dXJscz48cmVsYXRlZC11cmxz
Pjx1cmw+aHR0cHM6Ly93d3cubmNiaS5ubG0ubmloLmdvdi9wdWJtZWQvMjAxNjYwOTU8L3VybD48
dXJsPmh0dHA6Ly9vbmxpbmVsaWJyYXJ5LndpbGV5LmNvbS9zdG9yZS8xMC4xMDAyLzE0NjUxODU4
LkNEMDA3NDMxLnB1YjIvYXNzZXQvQ0QwMDc0MzEucGRmP3Y9MSZhbXA7dD1qNnBlb2RnNSZhbXA7
cz1lY2NhZjJhMzA4MzdkZmM3OGE5MTAxMjE1ZDBjOTJhMDcyNGMzMzJlPC91cmw+PC9yZWxhdGVk
LXVybHM+PC91cmxzPjxlbGVjdHJvbmljLXJlc291cmNlLW51bT4xMC4xMDAyLzE0NjUxODU4LkNE
MDA3NDMxLnB1YjI8L2VsZWN0cm9uaWMtcmVzb3VyY2UtbnVtPjwvcmVjb3JkPjwvQ2l0ZT48L0Vu
ZE5vdGU+
</w:fldData>
        </w:fldChar>
      </w:r>
      <w:r>
        <w:rPr>
          <w:rFonts w:ascii="Arial" w:hAnsi="Arial" w:cs="Arial"/>
        </w:rPr>
        <w:instrText xml:space="preserve"> ADDIN EN.CITE </w:instrText>
      </w:r>
      <w:r>
        <w:rPr>
          <w:rFonts w:ascii="Arial" w:hAnsi="Arial" w:cs="Arial"/>
        </w:rPr>
        <w:fldChar w:fldCharType="begin">
          <w:fldData xml:space="preserve">PEVuZE5vdGU+PENpdGU+PEF1dGhvcj52YW4gZGVyIFdpbmR0PC9BdXRob3I+PFllYXI+MjAxMDwv
WWVhcj48UmVjTnVtPjk8L1JlY051bT48RGlzcGxheVRleHQ+KHZhbiBkZXIgV2luZHQgZXQgYWwu
LCAyMDEwKTwvRGlzcGxheVRleHQ+PHJlY29yZD48cmVjLW51bWJlcj45PC9yZWMtbnVtYmVyPjxm
b3JlaWduLWtleXM+PGtleSBhcHA9IkVOIiBkYi1pZD0iMHA5dmEwOXN2cnB3cDBld2Zzc3A1ZXR4
YTJ4MDBkc2E1c3RmIiB0aW1lc3RhbXA9IjE1MDM1MTU1NzciPjk8L2tleT48L2ZvcmVpZ24ta2V5
cz48cmVmLXR5cGUgbmFtZT0iSm91cm5hbCBBcnRpY2xlIj4xNzwvcmVmLXR5cGU+PGNvbnRyaWJ1
dG9ycz48YXV0aG9ycz48YXV0aG9yPnZhbiBkZXIgV2luZHQsIEQuIEEuPC9hdXRob3I+PGF1dGhv
cj5TaW1vbnMsIEUuPC9hdXRob3I+PGF1dGhvcj5SaXBoYWdlbiwsIElJPC9hdXRob3I+PGF1dGhv
cj5BbW1lbmRvbGlhLCBDLjwvYXV0aG9yPjxhdXRob3I+VmVyaGFnZW4sIEEuIFAuPC9hdXRob3I+
PGF1dGhvcj5MYXNsZXR0LCBNLjwvYXV0aG9yPjxhdXRob3I+RGV2aWxsZSwgVy48L2F1dGhvcj48
YXV0aG9yPkRleW8sIFIuIEEuPC9hdXRob3I+PGF1dGhvcj5Cb3V0ZXIsIEwuIE0uPC9hdXRob3I+
PGF1dGhvcj5kZSBWZXQsIEguIEMuPC9hdXRob3I+PGF1dGhvcj5BZXJ0Z2VlcnRzLCBCLjwvYXV0
aG9yPjwvYXV0aG9ycz48L2NvbnRyaWJ1dG9ycz48YXV0aC1hZGRyZXNzPkRlcGFydG1lbnQgb2Yg
UHJpbWFyeSBDYXJlICZhbXA7IEhlYWx0aCBTY2llbmNlcywgS2VlbGUgVW5pdmVyc2l0eSwgS2Vl
bGUsIFN0YWZmb3Jkc2hpcmUsIFVLLCBTVDUgNUJHLjwvYXV0aC1hZGRyZXNzPjx0aXRsZXM+PHRp
dGxlPlBoeXNpY2FsIGV4YW1pbmF0aW9uIGZvciBsdW1iYXIgcmFkaWN1bG9wYXRoeSBkdWUgdG8g
ZGlzYyBoZXJuaWF0aW9uIGluIHBhdGllbnRzIHdpdGggbG93LWJhY2sgcGFpbjwvdGl0bGU+PHNl
Y29uZGFyeS10aXRsZT5Db2NocmFuZSBEYXRhYmFzZSBTeXN0IFJldjwvc2Vjb25kYXJ5LXRpdGxl
PjwvdGl0bGVzPjxwZXJpb2RpY2FsPjxmdWxsLXRpdGxlPkNvY2hyYW5lIERhdGFiYXNlIFN5c3Qg
UmV2PC9mdWxsLXRpdGxlPjwvcGVyaW9kaWNhbD48cGFnZXM+Q0QwMDc0MzE8L3BhZ2VzPjxudW1i
ZXI+MjwvbnVtYmVyPjxlZGl0aW9uPjIwMTAvMDIvMTk8L2VkaXRpb24+PGtleXdvcmRzPjxrZXl3
b3JkPkh1bWFuczwva2V5d29yZD48a2V5d29yZD5JbnRlcnZlcnRlYnJhbCBEaXNjIERpc3BsYWNl
bWVudC9jb21wbGljYXRpb25zLypkaWFnbm9zaXM8L2tleXdvcmQ+PGtleXdvcmQ+TG93IEJhY2sg
UGFpbi8qZXRpb2xvZ3k8L2tleXdvcmQ+PGtleXdvcmQ+THVtYm9zYWNyYWwgUmVnaW9uPC9rZXl3
b3JkPjxrZXl3b3JkPlBoeXNpY2FsIEV4YW1pbmF0aW9uLyptZXRob2RzL3N0YW5kYXJkczwva2V5
d29yZD48a2V5d29yZD5SYWRpY3Vsb3BhdGh5LypldGlvbG9neTwva2V5d29yZD48a2V5d29yZD5T
Y2lhdGljYS9ldGlvbG9neTwva2V5d29yZD48L2tleXdvcmRzPjxkYXRlcz48eWVhcj4yMDEwPC95
ZWFyPjxwdWItZGF0ZXM+PGRhdGU+RmViIDE3PC9kYXRlPjwvcHViLWRhdGVzPjwvZGF0ZXM+PGlz
Ym4+MTQ2OS00OTNYIChFbGVjdHJvbmljKSYjeEQ7MTM2MS02MTM3IChMaW5raW5nKTwvaXNibj48
YWNjZXNzaW9uLW51bT4yMDE2NjA5NTwvYWNjZXNzaW9uLW51bT48dXJscz48cmVsYXRlZC11cmxz
Pjx1cmw+aHR0cHM6Ly93d3cubmNiaS5ubG0ubmloLmdvdi9wdWJtZWQvMjAxNjYwOTU8L3VybD48
dXJsPmh0dHA6Ly9vbmxpbmVsaWJyYXJ5LndpbGV5LmNvbS9zdG9yZS8xMC4xMDAyLzE0NjUxODU4
LkNEMDA3NDMxLnB1YjIvYXNzZXQvQ0QwMDc0MzEucGRmP3Y9MSZhbXA7dD1qNnBlb2RnNSZhbXA7
cz1lY2NhZjJhMzA4MzdkZmM3OGE5MTAxMjE1ZDBjOTJhMDcyNGMzMzJlPC91cmw+PC9yZWxhdGVk
LXVybHM+PC91cmxzPjxlbGVjdHJvbmljLXJlc291cmNlLW51bT4xMC4xMDAyLzE0NjUxODU4LkNE
MDA3NDMxLnB1YjI8L2VsZWN0cm9uaWMtcmVzb3VyY2UtbnVtPjwvcmVjb3JkPjwvQ2l0ZT48L0Vu
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(van der Windt et al., 2010)</w:t>
      </w:r>
      <w:r>
        <w:rPr>
          <w:rFonts w:ascii="Arial" w:hAnsi="Arial" w:cs="Arial"/>
        </w:rPr>
        <w:fldChar w:fldCharType="end"/>
      </w:r>
      <w:r>
        <w:rPr>
          <w:rFonts w:ascii="Arial" w:hAnsi="Arial" w:cs="Arial"/>
        </w:rPr>
        <w:t xml:space="preserve">; and (in a primary study) the odds ratio of 6-item history (testing for NRC) 0.65 </w:t>
      </w:r>
      <w:r>
        <w:rPr>
          <w:rFonts w:ascii="Arial" w:hAnsi="Arial" w:cs="Arial"/>
        </w:rPr>
        <w:fldChar w:fldCharType="begin">
          <w:fldData xml:space="preserve">PEVuZE5vdGU+PENpdGU+PEF1dGhvcj5WZXJ3b2VyZDwvQXV0aG9yPjxZZWFyPjIwMTQ8L1llYXI+
PFJlY051bT44PC9SZWNOdW0+PERpc3BsYXlUZXh0PihWZXJ3b2VyZCBldCBhbC4sIDIwMTQpPC9E
aXNwbGF5VGV4dD48cmVjb3JkPjxyZWMtbnVtYmVyPjg8L3JlYy1udW1iZXI+PGZvcmVpZ24ta2V5
cz48a2V5IGFwcD0iRU4iIGRiLWlkPSIwcDl2YTA5c3ZycHdwMGV3ZnNzcDVldHhhMngwMGRzYTVz
dGYiIHRpbWVzdGFtcD0iMTUwMzUxNTUyNSI+ODwva2V5PjwvZm9yZWlnbi1rZXlzPjxyZWYtdHlw
ZSBuYW1lPSJKb3VybmFsIEFydGljbGUiPjE3PC9yZWYtdHlwZT48Y29udHJpYnV0b3JzPjxhdXRo
b3JzPjxhdXRob3I+VmVyd29lcmQsIEEuIEouPC9hdXRob3I+PGF1dGhvcj5QZXVsLCBXLiBDLjwv
YXV0aG9yPjxhdXRob3I+V2lsbGVtc2VuLCBTLiBQLjwvYXV0aG9yPjxhdXRob3I+S29lcywgQi4g
Vy48L2F1dGhvcj48YXV0aG9yPlZsZWdnZWVydC1MYW5rYW1wLCBDLiBMLjwvYXV0aG9yPjxhdXRo
b3I+ZWwgQmFyem91aGksIEEuPC9hdXRob3I+PGF1dGhvcj5MdWlqc3RlcmJ1cmcsIFAuIEEuPC9h
dXRob3I+PGF1dGhvcj5WZXJoYWdlbiwgQS4gUC48L2F1dGhvcj48L2F1dGhvcnM+PC9jb250cmli
dXRvcnM+PGF1dGgtYWRkcmVzcz5EZXBhcnRtZW50IG9mIEdlbmVyYWwgUHJhY3RpY2UsIEVyYXNt
dXMgTUMgVW5pdmVyc2l0eSBNZWRpY2FsIENlbnRlciwgUE8gQm94IDIwNDAsIDMwMDAgQ0EgUm90
dGVyZGFtLCBUaGUgTmV0aGVybGFuZHMuIEVsZWN0cm9uaWMgYWRkcmVzczogai52ZXJ3b2VyZEBl
cmFzbXVzbWMubmwuJiN4RDtEZXBhcnRtZW50IG9mIE5ldXJvc3VyZ2VyeSwgTGVpZGVuIFVuaXZl
cnNpdHkgTWVkaWNhbCBDZW50ZXIsIFBPIEJveCA5NjAwLCAyMzAwIFJDIExlaWRlbiwgVGhlIE5l
dGhlcmxhbmRzOyBNZWRpY2FsIENlbnRlciBIYWFnbGFuZGVuLCBQTyBCb3ggNDMyLCAyNTAxIENL
IFRoZSBIYWd1ZSwgVGhlIE5ldGhlcmxhbmRzLiYjeEQ7RGVwYXJ0bWVudCBvZiBCaW9zdGF0aXN0
aWNzLCBFcmFzbXVzIE1DIFVuaXZlcnNpdHkgTWVkaWNhbCBDZW50ZXIsIFBPIEJveCAyMDQwLCAz
MDAwIENBIFJvdHRlcmRhbSwgVGhlIE5ldGhlcmxhbmRzLiYjeEQ7RGVwYXJ0bWVudCBvZiBHZW5l
cmFsIFByYWN0aWNlLCBFcmFzbXVzIE1DIFVuaXZlcnNpdHkgTWVkaWNhbCBDZW50ZXIsIFBPIEJv
eCAyMDQwLCAzMDAwIENBIFJvdHRlcmRhbSwgVGhlIE5ldGhlcmxhbmRzLiYjeEQ7RGVwYXJ0bWVu
dCBvZiBOZXVyb3N1cmdlcnksIExlaWRlbiBVbml2ZXJzaXR5IE1lZGljYWwgQ2VudGVyLCBQTyBC
b3ggOTYwMCwgMjMwMCBSQyBMZWlkZW4sIFRoZSBOZXRoZXJsYW5kcy48L2F1dGgtYWRkcmVzcz48
dGl0bGVzPjx0aXRsZT5EaWFnbm9zdGljIGFjY3VyYWN5IG9mIGhpc3RvcnkgdGFraW5nIHRvIGFz
c2VzcyBsdW1ib3NhY3JhbCBuZXJ2ZSByb290IGNvbXByZXNzaW9uPC90aXRsZT48c2Vjb25kYXJ5
LXRpdGxlPlNwaW5lIEo8L3NlY29uZGFyeS10aXRsZT48L3RpdGxlcz48cGVyaW9kaWNhbD48ZnVs
bC10aXRsZT5TcGluZSBKPC9mdWxsLXRpdGxlPjwvcGVyaW9kaWNhbD48cGFnZXM+MjAyOC0zNzwv
cGFnZXM+PHZvbHVtZT4xNDwvdm9sdW1lPjxudW1iZXI+OTwvbnVtYmVyPjxlZGl0aW9uPjIwMTMv
MTIvMTI8L2VkaXRpb24+PGtleXdvcmRzPjxrZXl3b3JkPkFkdWx0PC9rZXl3b3JkPjxrZXl3b3Jk
PkFnZWQ8L2tleXdvcmQ+PGtleXdvcmQ+Qm9keSBNYXNzIEluZGV4PC9rZXl3b3JkPjxrZXl3b3Jk
PkNyb3NzLVNlY3Rpb25hbCBTdHVkaWVzPC9rZXl3b3JkPjxrZXl3b3JkPkZlbWFsZTwva2V5d29y
ZD48a2V5d29yZD5IdW1hbnM8L2tleXdvcmQ+PGtleXdvcmQ+SW50ZXJ2ZXJ0ZWJyYWwgRGlzYyBE
aXNwbGFjZW1lbnQvY29tcGxpY2F0aW9ucy8qZGlhZ25vc2lzPC9rZXl3b3JkPjxrZXl3b3JkPkxv
Z2lzdGljIE1vZGVsczwva2V5d29yZD48a2V5d29yZD5MdW1ib3NhY3JhbCBSZWdpb248L2tleXdv
cmQ+PGtleXdvcmQ+TWFnbmV0aWMgUmVzb25hbmNlIEltYWdpbmc8L2tleXdvcmQ+PGtleXdvcmQ+
TWFsZTwva2V5d29yZD48a2V5d29yZD4qTWVkaWNhbCBIaXN0b3J5IFRha2luZzwva2V5d29yZD48
a2V5d29yZD5NaWRkbGUgQWdlZDwva2V5d29yZD48a2V5d29yZD5NdWx0aXZhcmlhdGUgQW5hbHlz
aXM8L2tleXdvcmQ+PGtleXdvcmQ+TXVzY2xlIFdlYWtuZXNzPC9rZXl3b3JkPjxrZXl3b3JkPlBy
b3NwZWN0aXZlIFN0dWRpZXM8L2tleXdvcmQ+PGtleXdvcmQ+Uk9DIEN1cnZlPC9rZXl3b3JkPjxr
ZXl3b3JkPlJhZGljdWxvcGF0aHkvKmRpYWdub3Npcy9ldGlvbG9neTwva2V5d29yZD48a2V5d29y
ZD5TY2lhdGljYS8qZGlhZ25vc2lzPC9rZXl3b3JkPjxrZXl3b3JkPlNlbnNhdGlvbiBEaXNvcmRl
cnMvKmRpYWdub3Npcy9ldGlvbG9neTwva2V5d29yZD48a2V5d29yZD5TZXggRmFjdG9yczwva2V5
d29yZD48a2V5d29yZD5EaWFnbm9zaXM8L2tleXdvcmQ+PGtleXdvcmQ+RGlzYyBoZXJuaWF0aW9u
PC9rZXl3b3JkPjxrZXl3b3JkPk1lZGljYWwgaGlzdG9yeSB0YWtpbmc8L2tleXdvcmQ+PGtleXdv
cmQ+TmVydmUgcm9vdCBjb21wcmVzc2lvbjwva2V5d29yZD48a2V5d29yZD5TY2lhdGljYTwva2V5
d29yZD48a2V5d29yZD5TZW5zaXRpdml0eTwva2V5d29yZD48a2V5d29yZD5TcGVjaWZpY2l0eTwv
a2V5d29yZD48L2tleXdvcmRzPjxkYXRlcz48eWVhcj4yMDE0PC95ZWFyPjxwdWItZGF0ZXM+PGRh
dGU+U2VwIDAxPC9kYXRlPjwvcHViLWRhdGVzPjwvZGF0ZXM+PGlzYm4+MTg3OC0xNjMyIChFbGVj
dHJvbmljKSYjeEQ7MTUyOS05NDMwIChMaW5raW5nKTwvaXNibj48YWNjZXNzaW9uLW51bT4yNDMy
NTg4MTwvYWNjZXNzaW9uLW51bT48dXJscz48cmVsYXRlZC11cmxzPjx1cmw+aHR0cHM6Ly93d3cu
bmNiaS5ubG0ubmloLmdvdi9wdWJtZWQvMjQzMjU4ODE8L3VybD48L3JlbGF0ZWQtdXJscz48L3Vy
bHM+PGVsZWN0cm9uaWMtcmVzb3VyY2UtbnVtPjEwLjEwMTYvai5zcGluZWUuMjAxMy4xMS4wNDk8
L2VsZWN0cm9uaWMtcmVzb3VyY2UtbnVtPjwvcmVjb3JkPjwvQ2l0ZT48L0VuZE5vdGU+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PEVuZE5vdGU+PENpdGU+PEF1dGhvcj5WZXJ3b2VyZDwvQXV0aG9yPjxZZWFyPjIwMTQ8L1llYXI+
PFJlY051bT44PC9SZWNOdW0+PERpc3BsYXlUZXh0PihWZXJ3b2VyZCBldCBhbC4sIDIwMTQpPC9E
aXNwbGF5VGV4dD48cmVjb3JkPjxyZWMtbnVtYmVyPjg8L3JlYy1udW1iZXI+PGZvcmVpZ24ta2V5
cz48a2V5IGFwcD0iRU4iIGRiLWlkPSIwcDl2YTA5c3ZycHdwMGV3ZnNzcDVldHhhMngwMGRzYTVz
dGYiIHRpbWVzdGFtcD0iMTUwMzUxNTUyNSI+ODwva2V5PjwvZm9yZWlnbi1rZXlzPjxyZWYtdHlw
ZSBuYW1lPSJKb3VybmFsIEFydGljbGUiPjE3PC9yZWYtdHlwZT48Y29udHJpYnV0b3JzPjxhdXRo
b3JzPjxhdXRob3I+VmVyd29lcmQsIEEuIEouPC9hdXRob3I+PGF1dGhvcj5QZXVsLCBXLiBDLjwv
YXV0aG9yPjxhdXRob3I+V2lsbGVtc2VuLCBTLiBQLjwvYXV0aG9yPjxhdXRob3I+S29lcywgQi4g
Vy48L2F1dGhvcj48YXV0aG9yPlZsZWdnZWVydC1MYW5rYW1wLCBDLiBMLjwvYXV0aG9yPjxhdXRo
b3I+ZWwgQmFyem91aGksIEEuPC9hdXRob3I+PGF1dGhvcj5MdWlqc3RlcmJ1cmcsIFAuIEEuPC9h
dXRob3I+PGF1dGhvcj5WZXJoYWdlbiwgQS4gUC48L2F1dGhvcj48L2F1dGhvcnM+PC9jb250cmli
dXRvcnM+PGF1dGgtYWRkcmVzcz5EZXBhcnRtZW50IG9mIEdlbmVyYWwgUHJhY3RpY2UsIEVyYXNt
dXMgTUMgVW5pdmVyc2l0eSBNZWRpY2FsIENlbnRlciwgUE8gQm94IDIwNDAsIDMwMDAgQ0EgUm90
dGVyZGFtLCBUaGUgTmV0aGVybGFuZHMuIEVsZWN0cm9uaWMgYWRkcmVzczogai52ZXJ3b2VyZEBl
cmFzbXVzbWMubmwuJiN4RDtEZXBhcnRtZW50IG9mIE5ldXJvc3VyZ2VyeSwgTGVpZGVuIFVuaXZl
cnNpdHkgTWVkaWNhbCBDZW50ZXIsIFBPIEJveCA5NjAwLCAyMzAwIFJDIExlaWRlbiwgVGhlIE5l
dGhlcmxhbmRzOyBNZWRpY2FsIENlbnRlciBIYWFnbGFuZGVuLCBQTyBCb3ggNDMyLCAyNTAxIENL
IFRoZSBIYWd1ZSwgVGhlIE5ldGhlcmxhbmRzLiYjeEQ7RGVwYXJ0bWVudCBvZiBCaW9zdGF0aXN0
aWNzLCBFcmFzbXVzIE1DIFVuaXZlcnNpdHkgTWVkaWNhbCBDZW50ZXIsIFBPIEJveCAyMDQwLCAz
MDAwIENBIFJvdHRlcmRhbSwgVGhlIE5ldGhlcmxhbmRzLiYjeEQ7RGVwYXJ0bWVudCBvZiBHZW5l
cmFsIFByYWN0aWNlLCBFcmFzbXVzIE1DIFVuaXZlcnNpdHkgTWVkaWNhbCBDZW50ZXIsIFBPIEJv
eCAyMDQwLCAzMDAwIENBIFJvdHRlcmRhbSwgVGhlIE5ldGhlcmxhbmRzLiYjeEQ7RGVwYXJ0bWVu
dCBvZiBOZXVyb3N1cmdlcnksIExlaWRlbiBVbml2ZXJzaXR5IE1lZGljYWwgQ2VudGVyLCBQTyBC
b3ggOTYwMCwgMjMwMCBSQyBMZWlkZW4sIFRoZSBOZXRoZXJsYW5kcy48L2F1dGgtYWRkcmVzcz48
dGl0bGVzPjx0aXRsZT5EaWFnbm9zdGljIGFjY3VyYWN5IG9mIGhpc3RvcnkgdGFraW5nIHRvIGFz
c2VzcyBsdW1ib3NhY3JhbCBuZXJ2ZSByb290IGNvbXByZXNzaW9uPC90aXRsZT48c2Vjb25kYXJ5
LXRpdGxlPlNwaW5lIEo8L3NlY29uZGFyeS10aXRsZT48L3RpdGxlcz48cGVyaW9kaWNhbD48ZnVs
bC10aXRsZT5TcGluZSBKPC9mdWxsLXRpdGxlPjwvcGVyaW9kaWNhbD48cGFnZXM+MjAyOC0zNzwv
cGFnZXM+PHZvbHVtZT4xNDwvdm9sdW1lPjxudW1iZXI+OTwvbnVtYmVyPjxlZGl0aW9uPjIwMTMv
MTIvMTI8L2VkaXRpb24+PGtleXdvcmRzPjxrZXl3b3JkPkFkdWx0PC9rZXl3b3JkPjxrZXl3b3Jk
PkFnZWQ8L2tleXdvcmQ+PGtleXdvcmQ+Qm9keSBNYXNzIEluZGV4PC9rZXl3b3JkPjxrZXl3b3Jk
PkNyb3NzLVNlY3Rpb25hbCBTdHVkaWVzPC9rZXl3b3JkPjxrZXl3b3JkPkZlbWFsZTwva2V5d29y
ZD48a2V5d29yZD5IdW1hbnM8L2tleXdvcmQ+PGtleXdvcmQ+SW50ZXJ2ZXJ0ZWJyYWwgRGlzYyBE
aXNwbGFjZW1lbnQvY29tcGxpY2F0aW9ucy8qZGlhZ25vc2lzPC9rZXl3b3JkPjxrZXl3b3JkPkxv
Z2lzdGljIE1vZGVsczwva2V5d29yZD48a2V5d29yZD5MdW1ib3NhY3JhbCBSZWdpb248L2tleXdv
cmQ+PGtleXdvcmQ+TWFnbmV0aWMgUmVzb25hbmNlIEltYWdpbmc8L2tleXdvcmQ+PGtleXdvcmQ+
TWFsZTwva2V5d29yZD48a2V5d29yZD4qTWVkaWNhbCBIaXN0b3J5IFRha2luZzwva2V5d29yZD48
a2V5d29yZD5NaWRkbGUgQWdlZDwva2V5d29yZD48a2V5d29yZD5NdWx0aXZhcmlhdGUgQW5hbHlz
aXM8L2tleXdvcmQ+PGtleXdvcmQ+TXVzY2xlIFdlYWtuZXNzPC9rZXl3b3JkPjxrZXl3b3JkPlBy
b3NwZWN0aXZlIFN0dWRpZXM8L2tleXdvcmQ+PGtleXdvcmQ+Uk9DIEN1cnZlPC9rZXl3b3JkPjxr
ZXl3b3JkPlJhZGljdWxvcGF0aHkvKmRpYWdub3Npcy9ldGlvbG9neTwva2V5d29yZD48a2V5d29y
ZD5TY2lhdGljYS8qZGlhZ25vc2lzPC9rZXl3b3JkPjxrZXl3b3JkPlNlbnNhdGlvbiBEaXNvcmRl
cnMvKmRpYWdub3Npcy9ldGlvbG9neTwva2V5d29yZD48a2V5d29yZD5TZXggRmFjdG9yczwva2V5
d29yZD48a2V5d29yZD5EaWFnbm9zaXM8L2tleXdvcmQ+PGtleXdvcmQ+RGlzYyBoZXJuaWF0aW9u
PC9rZXl3b3JkPjxrZXl3b3JkPk1lZGljYWwgaGlzdG9yeSB0YWtpbmc8L2tleXdvcmQ+PGtleXdv
cmQ+TmVydmUgcm9vdCBjb21wcmVzc2lvbjwva2V5d29yZD48a2V5d29yZD5TY2lhdGljYTwva2V5
d29yZD48a2V5d29yZD5TZW5zaXRpdml0eTwva2V5d29yZD48a2V5d29yZD5TcGVjaWZpY2l0eTwv
a2V5d29yZD48L2tleXdvcmRzPjxkYXRlcz48eWVhcj4yMDE0PC95ZWFyPjxwdWItZGF0ZXM+PGRh
dGU+U2VwIDAxPC9kYXRlPjwvcHViLWRhdGVzPjwvZGF0ZXM+PGlzYm4+MTg3OC0xNjMyIChFbGVj
dHJvbmljKSYjeEQ7MTUyOS05NDMwIChMaW5raW5nKTwvaXNibj48YWNjZXNzaW9uLW51bT4yNDMy
NTg4MTwvYWNjZXNzaW9uLW51bT48dXJscz48cmVsYXRlZC11cmxzPjx1cmw+aHR0cHM6Ly93d3cu
bmNiaS5ubG0ubmloLmdvdi9wdWJtZWQvMjQzMjU4ODE8L3VybD48L3JlbGF0ZWQtdXJscz48L3Vy
bHM+PGVsZWN0cm9uaWMtcmVzb3VyY2UtbnVtPjEwLjEwMTYvai5zcGluZWUuMjAxMy4xMS4wNDk8
L2VsZWN0cm9uaWMtcmVzb3VyY2UtbnVtPjwvcmVjb3JkPjwvQ2l0ZT48L0VuZE5vdGU+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(Verwoerd et al., 2014)</w:t>
      </w:r>
      <w:r>
        <w:rPr>
          <w:rFonts w:ascii="Arial" w:hAnsi="Arial" w:cs="Arial"/>
        </w:rPr>
        <w:fldChar w:fldCharType="end"/>
      </w:r>
      <w:r>
        <w:rPr>
          <w:rFonts w:ascii="Arial" w:hAnsi="Arial" w:cs="Arial"/>
        </w:rPr>
        <w:t xml:space="preserve">. These findings show that it is difficult to be confident that MRI will accurately detect radiculopathy; that clinical examination will exclude other causes of symptoms; or that history taking will accurately determine whether radiculopathy is present or not.  Thus, there is no ‘gold standard’ diagnostic test and synthesising evidence is difficult as the condition diagnosed may be radiculopathy, prolapsed intervertebral disc or nerve root compression. Questions also remain about the optimal timing of investigations; their ability to predict the likely need for intervention; and their effect on physical and mental health </w:t>
      </w:r>
      <w:r>
        <w:rPr>
          <w:rFonts w:ascii="Arial" w:hAnsi="Arial" w:cs="Arial"/>
        </w:rPr>
        <w:fldChar w:fldCharType="begin">
          <w:fldData xml:space="preserve">PEVuZE5vdGU+PENpdGU+PEF1dGhvcj5DaG91PC9BdXRob3I+PFllYXI+MjAwOTwvWWVhcj48UmVj
TnVtPjE5PC9SZWNOdW0+PERpc3BsYXlUZXh0PihDaG91IGV0IGFsLiwgMjAwOSwgRWwgQmFyem91
aGkgZXQgYWwuLCAyMDE2KTwvRGlzcGxheVRleHQ+PHJlY29yZD48cmVjLW51bWJlcj4xOTwvcmVj
LW51bWJlcj48Zm9yZWlnbi1rZXlzPjxrZXkgYXBwPSJFTiIgZGItaWQ9IjBwOXZhMDlzdnJwd3Aw
ZXdmc3NwNWV0eGEyeDAwZHNhNXN0ZiIgdGltZXN0YW1wPSIxNTAzNTY0MzM4Ij4xOTwva2V5Pjwv
Zm9yZWlnbi1rZXlzPjxyZWYtdHlwZSBuYW1lPSJKb3VybmFsIEFydGljbGUiPjE3PC9yZWYtdHlw
ZT48Y29udHJpYnV0b3JzPjxhdXRob3JzPjxhdXRob3I+Q2hvdSwgUi48L2F1dGhvcj48YXV0aG9y
PkZ1LCBSLjwvYXV0aG9yPjxhdXRob3I+Q2FycmlubywgSi4gQS48L2F1dGhvcj48YXV0aG9yPkRl
eW8sIFIuIEEuPC9hdXRob3I+PC9hdXRob3JzPjwvY29udHJpYnV0b3JzPjxhdXRoLWFkZHJlc3M+
T3JlZ29uIEhlYWx0aCBhbmQgU2NpZW5jZSBVbml2ZXJzaXR5LCBQb3J0bGFuZCwgT1IsIFVTQS48
L2F1dGgtYWRkcmVzcz48dGl0bGVzPjx0aXRsZT5JbWFnaW5nIHN0cmF0ZWdpZXMgZm9yIGxvdy1i
YWNrIHBhaW46IHN5c3RlbWF0aWMgcmV2aWV3IGFuZCBtZXRhLWFuYWx5c2lzPC90aXRsZT48c2Vj
b25kYXJ5LXRpdGxlPkxhbmNldDwvc2Vjb25kYXJ5LXRpdGxlPjwvdGl0bGVzPjxwZXJpb2RpY2Fs
PjxmdWxsLXRpdGxlPkxhbmNldDwvZnVsbC10aXRsZT48L3BlcmlvZGljYWw+PHBhZ2VzPjQ2My03
MjwvcGFnZXM+PHZvbHVtZT4zNzM8L3ZvbHVtZT48bnVtYmVyPjk2NjI8L251bWJlcj48ZWRpdGlv
bj4yMDA5LzAyLzEwPC9lZGl0aW9uPjxrZXl3b3Jkcz48a2V5d29yZD5EaXNhYmlsaXR5IEV2YWx1
YXRpb248L2tleXdvcmQ+PGtleXdvcmQ+SHVtYW5zPC9rZXl3b3JkPjxrZXl3b3JkPkxvdyBCYWNr
IFBhaW4vKmRpYWdub3N0aWMgaW1hZ2luZy90aGVyYXB5PC9rZXl3b3JkPjxrZXl3b3JkPkx1bWJh
ciBWZXJ0ZWJyYWUvZGlhZ25vc3RpYyBpbWFnaW5nPC9rZXl3b3JkPjxrZXl3b3JkPlBhaW4gTWVh
c3VyZW1lbnQ8L2tleXdvcmQ+PGtleXdvcmQ+UXVhbGl0eSBvZiBMaWZlPC9rZXl3b3JkPjxrZXl3
b3JkPlJhZGlvZ3JhcGh5PC9rZXl3b3JkPjxrZXl3b3JkPipSYW5kb21pemVkIENvbnRyb2xsZWQg
VHJpYWxzIGFzIFRvcGljPC9rZXl3b3JkPjwva2V5d29yZHM+PGRhdGVzPjx5ZWFyPjIwMDk8L3ll
YXI+PHB1Yi1kYXRlcz48ZGF0ZT5GZWIgMDc8L2RhdGU+PC9wdWItZGF0ZXM+PC9kYXRlcz48aXNi
bj4xNDc0LTU0N1ggKEVsZWN0cm9uaWMpJiN4RDswMTQwLTY3MzYgKExpbmtpbmcpPC9pc2JuPjxh
Y2Nlc3Npb24tbnVtPjE5MjAwOTE4PC9hY2Nlc3Npb24tbnVtPjx1cmxzPjxyZWxhdGVkLXVybHM+
PHVybD5odHRwczovL3d3dy5uY2JpLm5sbS5uaWguZ292L3B1Ym1lZC8xOTIwMDkxODwvdXJsPjwv
cmVsYXRlZC11cmxzPjwvdXJscz48ZWxlY3Ryb25pYy1yZXNvdXJjZS1udW0+MTAuMTAxNi9TMDE0
MC02NzM2KDA5KTYwMTcyLTA8L2VsZWN0cm9uaWMtcmVzb3VyY2UtbnVtPjwvcmVjb3JkPjwvQ2l0
ZT48Q2l0ZT48QXV0aG9yPkVsIEJhcnpvdWhpPC9BdXRob3I+PFllYXI+MjAxNjwvWWVhcj48UmVj
TnVtPjIwPC9SZWNOdW0+PHJlY29yZD48cmVjLW51bWJlcj4yMDwvcmVjLW51bWJlcj48Zm9yZWln
bi1rZXlzPjxrZXkgYXBwPSJFTiIgZGItaWQ9IjBwOXZhMDlzdnJwd3AwZXdmc3NwNWV0eGEyeDAw
ZHNhNXN0ZiIgdGltZXN0YW1wPSIxNTAzNTY0NDYxIj4yMDwva2V5PjwvZm9yZWlnbi1rZXlzPjxy
ZWYtdHlwZSBuYW1lPSJKb3VybmFsIEFydGljbGUiPjE3PC9yZWYtdHlwZT48Y29udHJpYnV0b3Jz
PjxhdXRob3JzPjxhdXRob3I+RWwgQmFyem91aGksIEEuPC9hdXRob3I+PGF1dGhvcj5WZXJ3b2Vy
ZCwgQS4gSi48L2F1dGhvcj48YXV0aG9yPlBldWwsIFcuIEMuPC9hdXRob3I+PGF1dGhvcj5WZXJo
YWdlbiwgQS4gUC48L2F1dGhvcj48YXV0aG9yPkx5Y2tsYW1hLCBBLiBOaWplaG9sdCBHLiBKLjwv
YXV0aG9yPjxhdXRob3I+VmFuIGRlciBLYWxsZW4sIEIuIEYuPC9hdXRob3I+PGF1dGhvcj5Lb2Vz
LCBCLiBXLjwvYXV0aG9yPjxhdXRob3I+VmxlZ2dlZXJ0LUxhbmthbXAsIEMuIEwuPC9hdXRob3I+
PGF1dGhvcj5MZWlkZW4tVGhlIEhhZ3VlIFNwaW5lIEludGVydmVudGlvbiBQcm9nbm9zdGljIFN0
dWR5LCBHcm91cDwvYXV0aG9yPjwvYXV0aG9ycz48L2NvbnRyaWJ1dG9ycz48YXV0aC1hZGRyZXNz
PkRlcGFydG1lbnQgb2YgTmV1cm9zdXJnZXJ5LCBMZWlkZW4gVW5pdmVyc2l0eSBNZWRpY2FsIENl
bnRlciwgTGVpZGVuOyYjeEQ7RGVwYXJ0bWVudCBvZiBHZW5lcmFsIFByYWN0aWNlLCBFcmFzbXVz
IE1DIFVuaXZlcnNpdHkgTWVkaWNhbCBDZW50ZXIsIFJvdHRlcmRhbTsgYW5kJiN4RDtEZXBhcnRt
ZW50cyBvZiAzIE5ldXJvc3VyZ2VyeSBhbmQuJiN4RDtSYWRpb2xvZ3ksIE1lZGljYWwgQ2VudGVy
IEhhYWdsYW5kZW4sIFRoZSBIYWd1ZSwgVGhlIE5ldGhlcmxhbmRzLjwvYXV0aC1hZGRyZXNzPjx0
aXRsZXM+PHRpdGxlPlByb2dub3N0aWMgdmFsdWUgb2YgbWFnbmV0aWMgcmVzb25hbmNlIGltYWdp
bmcgZmluZGluZ3MgaW4gcGF0aWVudHMgd2l0aCBzY2lhdGljYTwvdGl0bGU+PHNlY29uZGFyeS10
aXRsZT5KIE5ldXJvc3VyZyBTcGluZTwvc2Vjb25kYXJ5LXRpdGxlPjwvdGl0bGVzPjxwZXJpb2Rp
Y2FsPjxmdWxsLXRpdGxlPkogTmV1cm9zdXJnIFNwaW5lPC9mdWxsLXRpdGxlPjwvcGVyaW9kaWNh
bD48cGFnZXM+OTc4LTg1PC9wYWdlcz48dm9sdW1lPjI0PC92b2x1bWU+PG51bWJlcj42PC9udW1i
ZXI+PGVkaXRpb24+MjAxNi8wMi8xMzwvZWRpdGlvbj48a2V5d29yZHM+PGtleXdvcmQ+QWR1bHQ8
L2tleXdvcmQ+PGtleXdvcmQ+RmVtYWxlPC9rZXl3b3JkPjxrZXl3b3JkPkZvbGxvdy1VcCBTdHVk
aWVzPC9rZXl3b3JkPjxrZXl3b3JkPkh1bWFuczwva2V5d29yZD48a2V5d29yZD5JbnRlcnZlcnRl
YnJhbCBEaXNjIERpc3BsYWNlbWVudC8qZGlhZ25vc3RpYyBpbWFnaW5nL3BoeXNpb3BhdGhvbG9n
eS90aGVyYXB5PC9rZXl3b3JkPjxrZXl3b3JkPipNYWduZXRpYyBSZXNvbmFuY2UgSW1hZ2luZzwv
a2V5d29yZD48a2V5d29yZD5NYWxlPC9rZXl3b3JkPjxrZXl3b3JkPlBhaW4vZGlhZ25vc3RpYyBp
bWFnaW5nL3BoeXNpb3BhdGhvbG9neS9zdXJnZXJ5PC9rZXl3b3JkPjxrZXl3b3JkPlBhaW4gTWVh
c3VyZW1lbnQ8L2tleXdvcmQ+PGtleXdvcmQ+UHJvZ25vc2lzPC9rZXl3b3JkPjxrZXl3b3JkPlBy
b3BvcnRpb25hbCBIYXphcmRzIE1vZGVsczwva2V5d29yZD48a2V5d29yZD5SYWRpY3Vsb3BhdGh5
L2RpYWdub3N0aWMgaW1hZ2luZy9waHlzaW9wYXRob2xvZ3kvc3VyZ2VyeTwva2V5d29yZD48a2V5
d29yZD5SZWNvdmVyeSBvZiBGdW5jdGlvbjwva2V5d29yZD48a2V5d29yZD5TY2lhdGljYS8qZGlh
Z25vc3RpYyBpbWFnaW5nL3BoeXNpb3BhdGhvbG9neS90aGVyYXB5PC9rZXl3b3JkPjxrZXl3b3Jk
PlRyZWF0bWVudCBPdXRjb21lPC9rZXl3b3JkPjxrZXl3b3JkPk1yaTwva2V5d29yZD48a2V5d29y
ZD5SQ1QgPSByYW5kb21pemVkIGNvbnRyb2xsZWQgdHJpYWw8L2tleXdvcmQ+PGtleXdvcmQ+UkRR
ID0gUm9sYW5kIERpc2FiaWxpdHkgUXVlc3Rpb25uYWlyZTwva2V5d29yZD48a2V5d29yZD5WQVMg
PSB2aXN1YWwgYW5hbG9nIHNjYWxlPC9rZXl3b3JkPjxrZXl3b3JkPmRlZ2VuZXJhdGl2ZTwva2V5
d29yZD48a2V5d29yZD5kaXNjIGhlcm5pYXRpb248L2tleXdvcmQ+PGtleXdvcmQ+ZWZmZWN0IG1v
ZGlmaWNhdGlvbjwva2V5d29yZD48a2V5d29yZD5uZXJ2ZSByb290IGNvbXByZXNzaW9uPC9rZXl3
b3JkPjxrZXl3b3JkPnNjaWF0aWNhPC9rZXl3b3JkPjwva2V5d29yZHM+PGRhdGVzPjx5ZWFyPjIw
MTY8L3llYXI+PHB1Yi1kYXRlcz48ZGF0ZT5KdW48L2RhdGU+PC9wdWItZGF0ZXM+PC9kYXRlcz48
aXNibj4xNTQ3LTU2NDYgKEVsZWN0cm9uaWMpJiN4RDsxNTQ3LTU2NDYgKExpbmtpbmcpPC9pc2Ju
PjxhY2Nlc3Npb24tbnVtPjI2ODcxNjUxPC9hY2Nlc3Npb24tbnVtPjx1cmxzPjxyZWxhdGVkLXVy
bHM+PHVybD5odHRwczovL3d3dy5uY2JpLm5sbS5uaWguZ292L3B1Ym1lZC8yNjg3MTY1MTwvdXJs
PjwvcmVsYXRlZC11cmxzPjwvdXJscz48ZWxlY3Ryb25pYy1yZXNvdXJjZS1udW0+MTAuMzE3MS8y
MDE1LjEwLlNQSU5FMTU4NTg8L2VsZWN0cm9uaWMtcmVzb3VyY2UtbnVtPjwvcmVjb3JkPjwvQ2l0
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PEVuZE5vdGU+PENpdGU+PEF1dGhvcj5DaG91PC9BdXRob3I+PFllYXI+MjAwOTwvWWVhcj48UmVj
TnVtPjE5PC9SZWNOdW0+PERpc3BsYXlUZXh0PihDaG91IGV0IGFsLiwgMjAwOSwgRWwgQmFyem91
aGkgZXQgYWwuLCAyMDE2KTwvRGlzcGxheVRleHQ+PHJlY29yZD48cmVjLW51bWJlcj4xOTwvcmVj
LW51bWJlcj48Zm9yZWlnbi1rZXlzPjxrZXkgYXBwPSJFTiIgZGItaWQ9IjBwOXZhMDlzdnJwd3Aw
ZXdmc3NwNWV0eGEyeDAwZHNhNXN0ZiIgdGltZXN0YW1wPSIxNTAzNTY0MzM4Ij4xOTwva2V5Pjwv
Zm9yZWlnbi1rZXlzPjxyZWYtdHlwZSBuYW1lPSJKb3VybmFsIEFydGljbGUiPjE3PC9yZWYtdHlw
ZT48Y29udHJpYnV0b3JzPjxhdXRob3JzPjxhdXRob3I+Q2hvdSwgUi48L2F1dGhvcj48YXV0aG9y
PkZ1LCBSLjwvYXV0aG9yPjxhdXRob3I+Q2FycmlubywgSi4gQS48L2F1dGhvcj48YXV0aG9yPkRl
eW8sIFIuIEEuPC9hdXRob3I+PC9hdXRob3JzPjwvY29udHJpYnV0b3JzPjxhdXRoLWFkZHJlc3M+
T3JlZ29uIEhlYWx0aCBhbmQgU2NpZW5jZSBVbml2ZXJzaXR5LCBQb3J0bGFuZCwgT1IsIFVTQS48
L2F1dGgtYWRkcmVzcz48dGl0bGVzPjx0aXRsZT5JbWFnaW5nIHN0cmF0ZWdpZXMgZm9yIGxvdy1i
YWNrIHBhaW46IHN5c3RlbWF0aWMgcmV2aWV3IGFuZCBtZXRhLWFuYWx5c2lzPC90aXRsZT48c2Vj
b25kYXJ5LXRpdGxlPkxhbmNldDwvc2Vjb25kYXJ5LXRpdGxlPjwvdGl0bGVzPjxwZXJpb2RpY2Fs
PjxmdWxsLXRpdGxlPkxhbmNldDwvZnVsbC10aXRsZT48L3BlcmlvZGljYWw+PHBhZ2VzPjQ2My03
MjwvcGFnZXM+PHZvbHVtZT4zNzM8L3ZvbHVtZT48bnVtYmVyPjk2NjI8L251bWJlcj48ZWRpdGlv
bj4yMDA5LzAyLzEwPC9lZGl0aW9uPjxrZXl3b3Jkcz48a2V5d29yZD5EaXNhYmlsaXR5IEV2YWx1
YXRpb248L2tleXdvcmQ+PGtleXdvcmQ+SHVtYW5zPC9rZXl3b3JkPjxrZXl3b3JkPkxvdyBCYWNr
IFBhaW4vKmRpYWdub3N0aWMgaW1hZ2luZy90aGVyYXB5PC9rZXl3b3JkPjxrZXl3b3JkPkx1bWJh
ciBWZXJ0ZWJyYWUvZGlhZ25vc3RpYyBpbWFnaW5nPC9rZXl3b3JkPjxrZXl3b3JkPlBhaW4gTWVh
c3VyZW1lbnQ8L2tleXdvcmQ+PGtleXdvcmQ+UXVhbGl0eSBvZiBMaWZlPC9rZXl3b3JkPjxrZXl3
b3JkPlJhZGlvZ3JhcGh5PC9rZXl3b3JkPjxrZXl3b3JkPipSYW5kb21pemVkIENvbnRyb2xsZWQg
VHJpYWxzIGFzIFRvcGljPC9rZXl3b3JkPjwva2V5d29yZHM+PGRhdGVzPjx5ZWFyPjIwMDk8L3ll
YXI+PHB1Yi1kYXRlcz48ZGF0ZT5GZWIgMDc8L2RhdGU+PC9wdWItZGF0ZXM+PC9kYXRlcz48aXNi
bj4xNDc0LTU0N1ggKEVsZWN0cm9uaWMpJiN4RDswMTQwLTY3MzYgKExpbmtpbmcpPC9pc2JuPjxh
Y2Nlc3Npb24tbnVtPjE5MjAwOTE4PC9hY2Nlc3Npb24tbnVtPjx1cmxzPjxyZWxhdGVkLXVybHM+
PHVybD5odHRwczovL3d3dy5uY2JpLm5sbS5uaWguZ292L3B1Ym1lZC8xOTIwMDkxODwvdXJsPjwv
cmVsYXRlZC11cmxzPjwvdXJscz48ZWxlY3Ryb25pYy1yZXNvdXJjZS1udW0+MTAuMTAxNi9TMDE0
MC02NzM2KDA5KTYwMTcyLTA8L2VsZWN0cm9uaWMtcmVzb3VyY2UtbnVtPjwvcmVjb3JkPjwvQ2l0
ZT48Q2l0ZT48QXV0aG9yPkVsIEJhcnpvdWhpPC9BdXRob3I+PFllYXI+MjAxNjwvWWVhcj48UmVj
TnVtPjIwPC9SZWNOdW0+PHJlY29yZD48cmVjLW51bWJlcj4yMDwvcmVjLW51bWJlcj48Zm9yZWln
bi1rZXlzPjxrZXkgYXBwPSJFTiIgZGItaWQ9IjBwOXZhMDlzdnJwd3AwZXdmc3NwNWV0eGEyeDAw
ZHNhNXN0ZiIgdGltZXN0YW1wPSIxNTAzNTY0NDYxIj4yMDwva2V5PjwvZm9yZWlnbi1rZXlzPjxy
ZWYtdHlwZSBuYW1lPSJKb3VybmFsIEFydGljbGUiPjE3PC9yZWYtdHlwZT48Y29udHJpYnV0b3Jz
PjxhdXRob3JzPjxhdXRob3I+RWwgQmFyem91aGksIEEuPC9hdXRob3I+PGF1dGhvcj5WZXJ3b2Vy
ZCwgQS4gSi48L2F1dGhvcj48YXV0aG9yPlBldWwsIFcuIEMuPC9hdXRob3I+PGF1dGhvcj5WZXJo
YWdlbiwgQS4gUC48L2F1dGhvcj48YXV0aG9yPkx5Y2tsYW1hLCBBLiBOaWplaG9sdCBHLiBKLjwv
YXV0aG9yPjxhdXRob3I+VmFuIGRlciBLYWxsZW4sIEIuIEYuPC9hdXRob3I+PGF1dGhvcj5Lb2Vz
LCBCLiBXLjwvYXV0aG9yPjxhdXRob3I+VmxlZ2dlZXJ0LUxhbmthbXAsIEMuIEwuPC9hdXRob3I+
PGF1dGhvcj5MZWlkZW4tVGhlIEhhZ3VlIFNwaW5lIEludGVydmVudGlvbiBQcm9nbm9zdGljIFN0
dWR5LCBHcm91cDwvYXV0aG9yPjwvYXV0aG9ycz48L2NvbnRyaWJ1dG9ycz48YXV0aC1hZGRyZXNz
PkRlcGFydG1lbnQgb2YgTmV1cm9zdXJnZXJ5LCBMZWlkZW4gVW5pdmVyc2l0eSBNZWRpY2FsIENl
bnRlciwgTGVpZGVuOyYjeEQ7RGVwYXJ0bWVudCBvZiBHZW5lcmFsIFByYWN0aWNlLCBFcmFzbXVz
IE1DIFVuaXZlcnNpdHkgTWVkaWNhbCBDZW50ZXIsIFJvdHRlcmRhbTsgYW5kJiN4RDtEZXBhcnRt
ZW50cyBvZiAzIE5ldXJvc3VyZ2VyeSBhbmQuJiN4RDtSYWRpb2xvZ3ksIE1lZGljYWwgQ2VudGVy
IEhhYWdsYW5kZW4sIFRoZSBIYWd1ZSwgVGhlIE5ldGhlcmxhbmRzLjwvYXV0aC1hZGRyZXNzPjx0
aXRsZXM+PHRpdGxlPlByb2dub3N0aWMgdmFsdWUgb2YgbWFnbmV0aWMgcmVzb25hbmNlIGltYWdp
bmcgZmluZGluZ3MgaW4gcGF0aWVudHMgd2l0aCBzY2lhdGljYTwvdGl0bGU+PHNlY29uZGFyeS10
aXRsZT5KIE5ldXJvc3VyZyBTcGluZTwvc2Vjb25kYXJ5LXRpdGxlPjwvdGl0bGVzPjxwZXJpb2Rp
Y2FsPjxmdWxsLXRpdGxlPkogTmV1cm9zdXJnIFNwaW5lPC9mdWxsLXRpdGxlPjwvcGVyaW9kaWNh
bD48cGFnZXM+OTc4LTg1PC9wYWdlcz48dm9sdW1lPjI0PC92b2x1bWU+PG51bWJlcj42PC9udW1i
ZXI+PGVkaXRpb24+MjAxNi8wMi8xMzwvZWRpdGlvbj48a2V5d29yZHM+PGtleXdvcmQ+QWR1bHQ8
L2tleXdvcmQ+PGtleXdvcmQ+RmVtYWxlPC9rZXl3b3JkPjxrZXl3b3JkPkZvbGxvdy1VcCBTdHVk
aWVzPC9rZXl3b3JkPjxrZXl3b3JkPkh1bWFuczwva2V5d29yZD48a2V5d29yZD5JbnRlcnZlcnRl
YnJhbCBEaXNjIERpc3BsYWNlbWVudC8qZGlhZ25vc3RpYyBpbWFnaW5nL3BoeXNpb3BhdGhvbG9n
eS90aGVyYXB5PC9rZXl3b3JkPjxrZXl3b3JkPipNYWduZXRpYyBSZXNvbmFuY2UgSW1hZ2luZzwv
a2V5d29yZD48a2V5d29yZD5NYWxlPC9rZXl3b3JkPjxrZXl3b3JkPlBhaW4vZGlhZ25vc3RpYyBp
bWFnaW5nL3BoeXNpb3BhdGhvbG9neS9zdXJnZXJ5PC9rZXl3b3JkPjxrZXl3b3JkPlBhaW4gTWVh
c3VyZW1lbnQ8L2tleXdvcmQ+PGtleXdvcmQ+UHJvZ25vc2lzPC9rZXl3b3JkPjxrZXl3b3JkPlBy
b3BvcnRpb25hbCBIYXphcmRzIE1vZGVsczwva2V5d29yZD48a2V5d29yZD5SYWRpY3Vsb3BhdGh5
L2RpYWdub3N0aWMgaW1hZ2luZy9waHlzaW9wYXRob2xvZ3kvc3VyZ2VyeTwva2V5d29yZD48a2V5
d29yZD5SZWNvdmVyeSBvZiBGdW5jdGlvbjwva2V5d29yZD48a2V5d29yZD5TY2lhdGljYS8qZGlh
Z25vc3RpYyBpbWFnaW5nL3BoeXNpb3BhdGhvbG9neS90aGVyYXB5PC9rZXl3b3JkPjxrZXl3b3Jk
PlRyZWF0bWVudCBPdXRjb21lPC9rZXl3b3JkPjxrZXl3b3JkPk1yaTwva2V5d29yZD48a2V5d29y
ZD5SQ1QgPSByYW5kb21pemVkIGNvbnRyb2xsZWQgdHJpYWw8L2tleXdvcmQ+PGtleXdvcmQ+UkRR
ID0gUm9sYW5kIERpc2FiaWxpdHkgUXVlc3Rpb25uYWlyZTwva2V5d29yZD48a2V5d29yZD5WQVMg
PSB2aXN1YWwgYW5hbG9nIHNjYWxlPC9rZXl3b3JkPjxrZXl3b3JkPmRlZ2VuZXJhdGl2ZTwva2V5
d29yZD48a2V5d29yZD5kaXNjIGhlcm5pYXRpb248L2tleXdvcmQ+PGtleXdvcmQ+ZWZmZWN0IG1v
ZGlmaWNhdGlvbjwva2V5d29yZD48a2V5d29yZD5uZXJ2ZSByb290IGNvbXByZXNzaW9uPC9rZXl3
b3JkPjxrZXl3b3JkPnNjaWF0aWNhPC9rZXl3b3JkPjwva2V5d29yZHM+PGRhdGVzPjx5ZWFyPjIw
MTY8L3llYXI+PHB1Yi1kYXRlcz48ZGF0ZT5KdW48L2RhdGU+PC9wdWItZGF0ZXM+PC9kYXRlcz48
aXNibj4xNTQ3LTU2NDYgKEVsZWN0cm9uaWMpJiN4RDsxNTQ3LTU2NDYgKExpbmtpbmcpPC9pc2Ju
PjxhY2Nlc3Npb24tbnVtPjI2ODcxNjUxPC9hY2Nlc3Npb24tbnVtPjx1cmxzPjxyZWxhdGVkLXVy
bHM+PHVybD5odHRwczovL3d3dy5uY2JpLm5sbS5uaWguZ292L3B1Ym1lZC8yNjg3MTY1MTwvdXJs
PjwvcmVsYXRlZC11cmxzPjwvdXJscz48ZWxlY3Ryb25pYy1yZXNvdXJjZS1udW0+MTAuMzE3MS8y
MDE1LjEwLlNQSU5FMTU4NTg8L2VsZWN0cm9uaWMtcmVzb3VyY2UtbnVtPjwvcmVjb3JkPjwvQ2l0
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(Chou et al., 2009, El Barzouhi et al., 2016)</w:t>
      </w:r>
      <w:r>
        <w:rPr>
          <w:rFonts w:ascii="Arial" w:hAnsi="Arial" w:cs="Arial"/>
        </w:rPr>
        <w:fldChar w:fldCharType="end"/>
      </w:r>
      <w:r>
        <w:rPr>
          <w:rFonts w:ascii="Arial" w:hAnsi="Arial" w:cs="Arial"/>
        </w:rPr>
        <w:t>. Furthermore, i</w:t>
      </w:r>
      <w:r w:rsidRPr="002346A4">
        <w:rPr>
          <w:rFonts w:ascii="Arial" w:hAnsi="Arial" w:cs="Arial"/>
        </w:rPr>
        <w:t>n clinical practice</w:t>
      </w:r>
      <w:r>
        <w:rPr>
          <w:rFonts w:ascii="Arial" w:hAnsi="Arial" w:cs="Arial"/>
        </w:rPr>
        <w:t xml:space="preserve">, differences of opinion </w:t>
      </w:r>
      <w:r w:rsidRPr="002346A4">
        <w:rPr>
          <w:rFonts w:ascii="Arial" w:hAnsi="Arial" w:cs="Arial"/>
        </w:rPr>
        <w:t>can occur between patient a</w:t>
      </w:r>
      <w:r>
        <w:rPr>
          <w:rFonts w:ascii="Arial" w:hAnsi="Arial" w:cs="Arial"/>
        </w:rPr>
        <w:t xml:space="preserve">nd clinician regarding the importance of investigations, with people perceiving </w:t>
      </w:r>
      <w:r w:rsidRPr="008F46A9">
        <w:rPr>
          <w:rFonts w:ascii="Arial" w:hAnsi="Arial" w:cs="Arial"/>
        </w:rPr>
        <w:t>clinical assessment alone</w:t>
      </w:r>
      <w:r>
        <w:rPr>
          <w:rFonts w:ascii="Arial" w:hAnsi="Arial" w:cs="Arial"/>
        </w:rPr>
        <w:t xml:space="preserve"> to be insufficient to</w:t>
      </w:r>
      <w:r w:rsidRPr="008F46A9">
        <w:rPr>
          <w:rFonts w:ascii="Arial" w:hAnsi="Arial" w:cs="Arial"/>
        </w:rPr>
        <w:t xml:space="preserve"> diagnose</w:t>
      </w:r>
      <w:r>
        <w:rPr>
          <w:rFonts w:ascii="Arial" w:hAnsi="Arial" w:cs="Arial"/>
        </w:rPr>
        <w:t xml:space="preserve"> radiculopathy and determine </w:t>
      </w:r>
      <w:r w:rsidRPr="008F46A9">
        <w:rPr>
          <w:rFonts w:ascii="Arial" w:hAnsi="Arial" w:cs="Arial"/>
        </w:rPr>
        <w:t>treatment</w:t>
      </w:r>
      <w:r>
        <w:rPr>
          <w:rFonts w:ascii="Arial" w:hAnsi="Arial" w:cs="Arial"/>
        </w:rPr>
        <w:t xml:space="preserve">. To successfully negotiate how investigations are used in managing people with radiculopathy, it is imperative </w:t>
      </w:r>
      <w:r w:rsidRPr="008F46A9">
        <w:rPr>
          <w:rFonts w:ascii="Arial" w:hAnsi="Arial" w:cs="Arial"/>
        </w:rPr>
        <w:t>to hear the pat</w:t>
      </w:r>
      <w:r>
        <w:rPr>
          <w:rFonts w:ascii="Arial" w:hAnsi="Arial" w:cs="Arial"/>
        </w:rPr>
        <w:t>ients’ voice</w:t>
      </w:r>
      <w:r w:rsidRPr="008F46A9">
        <w:rPr>
          <w:rFonts w:ascii="Arial" w:hAnsi="Arial"/>
        </w:rPr>
        <w:t>.</w:t>
      </w:r>
      <w:r>
        <w:rPr>
          <w:rFonts w:ascii="Arial" w:hAnsi="Arial" w:cs="Arial"/>
        </w:rPr>
        <w:t xml:space="preserve"> The importance of</w:t>
      </w:r>
      <w:r>
        <w:rPr>
          <w:rFonts w:ascii="Arial" w:hAnsi="Arial"/>
        </w:rPr>
        <w:t xml:space="preserve"> involving patients in the design and delivery of services is recognised by the Department of Health (DOH) </w:t>
      </w:r>
      <w:r w:rsidRPr="008F46A9">
        <w:rPr>
          <w:rFonts w:ascii="Arial" w:hAnsi="Arial"/>
        </w:rPr>
        <w:t>and the National Institute of Health Research</w:t>
      </w:r>
      <w:r>
        <w:rPr>
          <w:rFonts w:ascii="Arial" w:hAnsi="Arial"/>
        </w:rPr>
        <w:t xml:space="preserve"> (NIHR)</w:t>
      </w:r>
      <w:r w:rsidRPr="008F46A9">
        <w:rPr>
          <w:rFonts w:ascii="Arial" w:hAnsi="Arial"/>
        </w:rPr>
        <w:t xml:space="preserve"> </w:t>
      </w:r>
      <w:r>
        <w:rPr>
          <w:rFonts w:ascii="Arial" w:hAnsi="Arial"/>
        </w:rPr>
        <w:t xml:space="preserve">to be crucial in achieving safe, effective and acceptable healthcare  (DoH, 2014; NIHR, 2016). </w:t>
      </w:r>
    </w:p>
    <w:p w14:paraId="1E2114BD" w14:textId="77777777" w:rsidR="00A211C3" w:rsidRDefault="00A211C3" w:rsidP="00A211C3">
      <w:pPr>
        <w:spacing w:line="480" w:lineRule="auto"/>
        <w:rPr>
          <w:rFonts w:ascii="Arial" w:hAnsi="Arial"/>
        </w:rPr>
      </w:pPr>
    </w:p>
    <w:p w14:paraId="762568A1" w14:textId="6CD74ECD" w:rsidR="00A211C3" w:rsidRDefault="00A211C3" w:rsidP="00A211C3">
      <w:pPr>
        <w:spacing w:line="480" w:lineRule="auto"/>
        <w:rPr>
          <w:rFonts w:ascii="Arial" w:hAnsi="Arial"/>
        </w:rPr>
      </w:pPr>
      <w:r>
        <w:rPr>
          <w:rFonts w:ascii="Arial" w:eastAsia="Arial" w:hAnsi="Arial" w:cs="Arial"/>
        </w:rPr>
        <w:t>An extensive scoping literature review</w:t>
      </w:r>
      <w:r>
        <w:rPr>
          <w:rStyle w:val="FootnoteReference"/>
          <w:rFonts w:ascii="Arial" w:eastAsia="Arial" w:hAnsi="Arial" w:cs="Arial"/>
        </w:rPr>
        <w:footnoteReference w:id="2"/>
      </w:r>
      <w:r>
        <w:rPr>
          <w:rFonts w:ascii="Arial" w:hAnsi="Arial" w:cs="Arial"/>
        </w:rPr>
        <w:t xml:space="preserve"> </w:t>
      </w:r>
      <w:r>
        <w:rPr>
          <w:rFonts w:ascii="Arial" w:hAnsi="Arial"/>
        </w:rPr>
        <w:t xml:space="preserve">identified only two studies </w:t>
      </w:r>
      <w:r>
        <w:rPr>
          <w:rFonts w:ascii="Arial" w:hAnsi="Arial"/>
        </w:rPr>
        <w:fldChar w:fldCharType="begin">
          <w:fldData xml:space="preserve">PEVuZE5vdGU+PENpdGU+PEF1dGhvcj5SaG9kZXM8L0F1dGhvcj48WWVhcj4xOTk5PC9ZZWFyPjxS
ZWNOdW0+NjwvUmVjTnVtPjxEaXNwbGF5VGV4dD4oUmhvZGVzIGV0IGFsLiwgMTk5OSwgRXNwZWxh
bmQgZXQgYWwuLCAyMDAxKTwvRGlzcGxheVRleHQ+PHJlY29yZD48cmVjLW51bWJlcj42PC9yZWMt
bnVtYmVyPjxmb3JlaWduLWtleXM+PGtleSBhcHA9IkVOIiBkYi1pZD0iMHA5dmEwOXN2cnB3cDBl
d2Zzc3A1ZXR4YTJ4MDBkc2E1c3RmIiB0aW1lc3RhbXA9IjE1MDM1MTUzNTkiPjY8L2tleT48L2Zv
cmVpZ24ta2V5cz48cmVmLXR5cGUgbmFtZT0iSm91cm5hbCBBcnRpY2xlIj4xNzwvcmVmLXR5cGU+
PGNvbnRyaWJ1dG9ycz48YXV0aG9ycz48YXV0aG9yPlJob2RlcywgTC4gQS48L2F1dGhvcj48YXV0
aG9yPk1jUGhpbGxpcHMtVGFuZ3VtLCBDLiBBLjwvYXV0aG9yPjxhdXRob3I+TWFya2hhbSwgQy48
L2F1dGhvcj48YXV0aG9yPktsZW5rLCBSLjwvYXV0aG9yPjwvYXV0aG9ycz48L2NvbnRyaWJ1dG9y
cz48YXV0aC1hZGRyZXNzPlVuaXZlcnNpdHkgb2YgV2FzaGluZ3RvbiwgU2VhdHRsZSA5ODE5NS0z
MTAwLCBVU0EuPC9hdXRoLWFkZHJlc3M+PHRpdGxlcz48dGl0bGU+VGhlIHBvd2VyIG9mIHRoZSB2
aXNpYmxlOiB0aGUgbWVhbmluZyBvZiBkaWFnbm9zdGljIHRlc3RzIGluIGNocm9uaWMgYmFjayBw
YWluPC90aXRsZT48c2Vjb25kYXJ5LXRpdGxlPlNvYyBTY2kgTWVkPC9zZWNvbmRhcnktdGl0bGU+
PC90aXRsZXM+PHBlcmlvZGljYWw+PGZ1bGwtdGl0bGU+U29jIFNjaSBNZWQ8L2Z1bGwtdGl0bGU+
PC9wZXJpb2RpY2FsPjxwYWdlcz4xMTg5LTIwMzwvcGFnZXM+PHZvbHVtZT40ODwvdm9sdW1lPjxu
dW1iZXI+OTwvbnVtYmVyPjxlZGl0aW9uPjE5OTkvMDQvMjk8L2VkaXRpb24+PGtleXdvcmRzPjxr
ZXl3b3JkPkFkdWx0PC9rZXl3b3JkPjxrZXl3b3JkPkJhY2sgUGFpbi8qZGlhZ25vc2lzL2RpYWdu
b3N0aWMgaW1hZ2luZy9wc3ljaG9sb2d5PC9rZXl3b3JkPjxrZXl3b3JkPkNocm9uaWMgRGlzZWFz
ZTwva2V5d29yZD48a2V5d29yZD5DdWx0dXJlPC9rZXl3b3JkPjxrZXl3b3JkPkVpZGV0aWMgSW1h
Z2VyeTwva2V5d29yZD48a2V5d29yZD5GZW1hbGU8L2tleXdvcmQ+PGtleXdvcmQ+SHVtYW5zPC9r
ZXl3b3JkPjxrZXl3b3JkPkxvdyBCYWNrIFBhaW4vZGlhZ25vc2lzL2RpYWdub3N0aWMgaW1hZ2lu
Zy9wc3ljaG9sb2d5PC9rZXl3b3JkPjxrZXl3b3JkPk1hZ25ldGljIFJlc29uYW5jZSBJbWFnaW5n
PC9rZXl3b3JkPjxrZXl3b3JkPk1hbGU8L2tleXdvcmQ+PGtleXdvcmQ+UGh5c2ljaWFuLVBhdGll
bnQgUmVsYXRpb25zPC9rZXl3b3JkPjxrZXl3b3JkPlBzeWNob3BoeXNpb2xvZ2ljIERpc29yZGVy
czwva2V5d29yZD48a2V5d29yZD5SYWRpb2dyYXBoeTwva2V5d29yZD48L2tleXdvcmRzPjxkYXRl
cz48eWVhcj4xOTk5PC95ZWFyPjxwdWItZGF0ZXM+PGRhdGU+TWF5PC9kYXRlPjwvcHViLWRhdGVz
PjwvZGF0ZXM+PGlzYm4+MDI3Ny05NTM2IChQcmludCkmI3hEOzAyNzctOTUzNiAoTGlua2luZyk8
L2lzYm4+PGFjY2Vzc2lvbi1udW0+MTAyMjAwMTk8L2FjY2Vzc2lvbi1udW0+PHVybHM+PHJlbGF0
ZWQtdXJscz48dXJsPmh0dHBzOi8vd3d3Lm5jYmkubmxtLm5paC5nb3YvcHVibWVkLzEwMjIwMDE5
PC91cmw+PC9yZWxhdGVkLXVybHM+PC91cmxzPjwvcmVjb3JkPjwvQ2l0ZT48Q2l0ZT48QXV0aG9y
PkVzcGVsYW5kPC9BdXRob3I+PFllYXI+MjAwMTwvWWVhcj48UmVjTnVtPjE8L1JlY051bT48cmVj
b3JkPjxyZWMtbnVtYmVyPjE8L3JlYy1udW1iZXI+PGZvcmVpZ24ta2V5cz48a2V5IGFwcD0iRU4i
IGRiLWlkPSIwcDl2YTA5c3ZycHdwMGV3ZnNzcDVldHhhMngwMGRzYTVzdGYiIHRpbWVzdGFtcD0i
MTUwMzUxNDg3NyI+MTwva2V5PjwvZm9yZWlnbi1rZXlzPjxyZWYtdHlwZSBuYW1lPSJKb3VybmFs
IEFydGljbGUiPjE3PC9yZWYtdHlwZT48Y29udHJpYnV0b3JzPjxhdXRob3JzPjxhdXRob3I+RXNw
ZWxhbmQsIEEuPC9hdXRob3I+PGF1dGhvcj5CYWVyaGVpbSwgQS48L2F1dGhvcj48YXV0aG9yPkFs
YnJla3RzZW4sIEcuPC9hdXRob3I+PGF1dGhvcj5Lb3JzYnJla2tlLCBLLjwvYXV0aG9yPjxhdXRo
b3I+TGFyc2VuLCBKLiBMLjwvYXV0aG9yPjwvYXV0aG9ycz48L2NvbnRyaWJ1dG9ycz48YXV0aC1h
ZGRyZXNzPkRlcGFydG1lbnQgb2YgUmFkaW9sb2d5LCBUaGUgRGVhY29uZXNzJmFwb3M7IEhvc3Bp
dGFsLCBCZXJnZW4sIE5vcndheS4gYWVzcEBoYXVrZWxhbmQubm88L2F1dGgtYWRkcmVzcz48dGl0
bGVzPjx0aXRsZT5QYXRpZW50cyZhcG9zOyB2aWV3cyBvbiBpbXBvcnRhbmNlIGFuZCB1c2VmdWxu
ZXNzIG9mIHBsYWluIHJhZGlvZ3JhcGh5IGZvciBsb3cgYmFjayBwYWluPC90aXRsZT48c2Vjb25k
YXJ5LXRpdGxlPlNwaW5lIChQaGlsYSBQYSAxOTc2KTwvc2Vjb25kYXJ5LXRpdGxlPjwvdGl0bGVz
PjxwZXJpb2RpY2FsPjxmdWxsLXRpdGxlPlNwaW5lIChQaGlsYSBQYSAxOTc2KTwvZnVsbC10aXRs
ZT48L3BlcmlvZGljYWw+PHBhZ2VzPjEzNTYtNjM8L3BhZ2VzPjx2b2x1bWU+MjY8L3ZvbHVtZT48
bnVtYmVyPjEyPC9udW1iZXI+PGVkaXRpb24+MjAwMS8wNi8yNzwvZWRpdGlvbj48a2V5d29yZHM+
PGtleXdvcmQ+QWRvbGVzY2VudDwva2V5d29yZD48a2V5d29yZD5BZHVsdDwva2V5d29yZD48a2V5
d29yZD5BZ2VkPC9rZXl3b3JkPjxrZXl3b3JkPkFnZWQsIDgwIGFuZCBvdmVyPC9rZXl3b3JkPjxr
ZXl3b3JkPkNyb3NzLVNlY3Rpb25hbCBTdHVkaWVzPC9rZXl3b3JkPjxrZXl3b3JkPkZlbWFsZTwv
a2V5d29yZD48a2V5d29yZD5IdW1hbnM8L2tleXdvcmQ+PGtleXdvcmQ+TG93IEJhY2sgUGFpbi8q
ZGlhZ25vc3RpYyBpbWFnaW5nPC9rZXl3b3JkPjxrZXl3b3JkPk1hbGU8L2tleXdvcmQ+PGtleXdv
cmQ+TWlkZGxlIEFnZWQ8L2tleXdvcmQ+PGtleXdvcmQ+UGF0aWVudCBBY2NlcHRhbmNlIG9mIEhl
YWx0aCBDYXJlLypwc3ljaG9sb2d5PC9rZXl3b3JkPjxrZXl3b3JkPlBhdGllbnQgU2F0aXNmYWN0
aW9uPC9rZXl3b3JkPjxrZXl3b3JkPlJhZGlvZ3JhcGh5Lypwc3ljaG9sb2d5PC9rZXl3b3JkPjxr
ZXl3b3JkPlJlZmVycmFsIGFuZCBDb25zdWx0YXRpb248L2tleXdvcmQ+PC9rZXl3b3Jkcz48ZGF0
ZXM+PHllYXI+MjAwMTwveWVhcj48cHViLWRhdGVzPjxkYXRlPkp1biAxNTwvZGF0ZT48L3B1Yi1k
YXRlcz48L2RhdGVzPjxpc2JuPjAzNjItMjQzNiAoUHJpbnQpJiN4RDswMzYyLTI0MzYgKExpbmtp
bmcpPC9pc2JuPjxhY2Nlc3Npb24tbnVtPjExNDI2MTUyPC9hY2Nlc3Npb24tbnVtPjx1cmxzPjxy
ZWxhdGVkLXVybHM+PHVybD5odHRwczovL3d3dy5uY2JpLm5sbS5uaWguZ292L3B1Ym1lZC8xMTQy
NjE1MjwvdXJsPjwvcmVsYXRlZC11cmxzPjwvdXJscz48L3JlY29yZD48L0NpdGU+PC9FbmROb3Rl
PgB=
</w:fldData>
        </w:fldChar>
      </w:r>
      <w:r>
        <w:rPr>
          <w:rFonts w:ascii="Arial" w:hAnsi="Arial"/>
        </w:rPr>
        <w:instrText xml:space="preserve"> ADDIN EN.CITE </w:instrText>
      </w:r>
      <w:r>
        <w:rPr>
          <w:rFonts w:ascii="Arial" w:hAnsi="Arial"/>
        </w:rPr>
        <w:fldChar w:fldCharType="begin">
          <w:fldData xml:space="preserve">PEVuZE5vdGU+PENpdGU+PEF1dGhvcj5SaG9kZXM8L0F1dGhvcj48WWVhcj4xOTk5PC9ZZWFyPjxS
ZWNOdW0+NjwvUmVjTnVtPjxEaXNwbGF5VGV4dD4oUmhvZGVzIGV0IGFsLiwgMTk5OSwgRXNwZWxh
bmQgZXQgYWwuLCAyMDAxKTwvRGlzcGxheVRleHQ+PHJlY29yZD48cmVjLW51bWJlcj42PC9yZWMt
bnVtYmVyPjxmb3JlaWduLWtleXM+PGtleSBhcHA9IkVOIiBkYi1pZD0iMHA5dmEwOXN2cnB3cDBl
d2Zzc3A1ZXR4YTJ4MDBkc2E1c3RmIiB0aW1lc3RhbXA9IjE1MDM1MTUzNTkiPjY8L2tleT48L2Zv
cmVpZ24ta2V5cz48cmVmLXR5cGUgbmFtZT0iSm91cm5hbCBBcnRpY2xlIj4xNzwvcmVmLXR5cGU+
PGNvbnRyaWJ1dG9ycz48YXV0aG9ycz48YXV0aG9yPlJob2RlcywgTC4gQS48L2F1dGhvcj48YXV0
aG9yPk1jUGhpbGxpcHMtVGFuZ3VtLCBDLiBBLjwvYXV0aG9yPjxhdXRob3I+TWFya2hhbSwgQy48
L2F1dGhvcj48YXV0aG9yPktsZW5rLCBSLjwvYXV0aG9yPjwvYXV0aG9ycz48L2NvbnRyaWJ1dG9y
cz48YXV0aC1hZGRyZXNzPlVuaXZlcnNpdHkgb2YgV2FzaGluZ3RvbiwgU2VhdHRsZSA5ODE5NS0z
MTAwLCBVU0EuPC9hdXRoLWFkZHJlc3M+PHRpdGxlcz48dGl0bGU+VGhlIHBvd2VyIG9mIHRoZSB2
aXNpYmxlOiB0aGUgbWVhbmluZyBvZiBkaWFnbm9zdGljIHRlc3RzIGluIGNocm9uaWMgYmFjayBw
YWluPC90aXRsZT48c2Vjb25kYXJ5LXRpdGxlPlNvYyBTY2kgTWVkPC9zZWNvbmRhcnktdGl0bGU+
PC90aXRsZXM+PHBlcmlvZGljYWw+PGZ1bGwtdGl0bGU+U29jIFNjaSBNZWQ8L2Z1bGwtdGl0bGU+
PC9wZXJpb2RpY2FsPjxwYWdlcz4xMTg5LTIwMzwvcGFnZXM+PHZvbHVtZT40ODwvdm9sdW1lPjxu
dW1iZXI+OTwvbnVtYmVyPjxlZGl0aW9uPjE5OTkvMDQvMjk8L2VkaXRpb24+PGtleXdvcmRzPjxr
ZXl3b3JkPkFkdWx0PC9rZXl3b3JkPjxrZXl3b3JkPkJhY2sgUGFpbi8qZGlhZ25vc2lzL2RpYWdu
b3N0aWMgaW1hZ2luZy9wc3ljaG9sb2d5PC9rZXl3b3JkPjxrZXl3b3JkPkNocm9uaWMgRGlzZWFz
ZTwva2V5d29yZD48a2V5d29yZD5DdWx0dXJlPC9rZXl3b3JkPjxrZXl3b3JkPkVpZGV0aWMgSW1h
Z2VyeTwva2V5d29yZD48a2V5d29yZD5GZW1hbGU8L2tleXdvcmQ+PGtleXdvcmQ+SHVtYW5zPC9r
ZXl3b3JkPjxrZXl3b3JkPkxvdyBCYWNrIFBhaW4vZGlhZ25vc2lzL2RpYWdub3N0aWMgaW1hZ2lu
Zy9wc3ljaG9sb2d5PC9rZXl3b3JkPjxrZXl3b3JkPk1hZ25ldGljIFJlc29uYW5jZSBJbWFnaW5n
PC9rZXl3b3JkPjxrZXl3b3JkPk1hbGU8L2tleXdvcmQ+PGtleXdvcmQ+UGh5c2ljaWFuLVBhdGll
bnQgUmVsYXRpb25zPC9rZXl3b3JkPjxrZXl3b3JkPlBzeWNob3BoeXNpb2xvZ2ljIERpc29yZGVy
czwva2V5d29yZD48a2V5d29yZD5SYWRpb2dyYXBoeTwva2V5d29yZD48L2tleXdvcmRzPjxkYXRl
cz48eWVhcj4xOTk5PC95ZWFyPjxwdWItZGF0ZXM+PGRhdGU+TWF5PC9kYXRlPjwvcHViLWRhdGVz
PjwvZGF0ZXM+PGlzYm4+MDI3Ny05NTM2IChQcmludCkmI3hEOzAyNzctOTUzNiAoTGlua2luZyk8
L2lzYm4+PGFjY2Vzc2lvbi1udW0+MTAyMjAwMTk8L2FjY2Vzc2lvbi1udW0+PHVybHM+PHJlbGF0
ZWQtdXJscz48dXJsPmh0dHBzOi8vd3d3Lm5jYmkubmxtLm5paC5nb3YvcHVibWVkLzEwMjIwMDE5
PC91cmw+PC9yZWxhdGVkLXVybHM+PC91cmxzPjwvcmVjb3JkPjwvQ2l0ZT48Q2l0ZT48QXV0aG9y
PkVzcGVsYW5kPC9BdXRob3I+PFllYXI+MjAwMTwvWWVhcj48UmVjTnVtPjE8L1JlY051bT48cmVj
b3JkPjxyZWMtbnVtYmVyPjE8L3JlYy1udW1iZXI+PGZvcmVpZ24ta2V5cz48a2V5IGFwcD0iRU4i
IGRiLWlkPSIwcDl2YTA5c3ZycHdwMGV3ZnNzcDVldHhhMngwMGRzYTVzdGYiIHRpbWVzdGFtcD0i
MTUwMzUxNDg3NyI+MTwva2V5PjwvZm9yZWlnbi1rZXlzPjxyZWYtdHlwZSBuYW1lPSJKb3VybmFs
IEFydGljbGUiPjE3PC9yZWYtdHlwZT48Y29udHJpYnV0b3JzPjxhdXRob3JzPjxhdXRob3I+RXNw
ZWxhbmQsIEEuPC9hdXRob3I+PGF1dGhvcj5CYWVyaGVpbSwgQS48L2F1dGhvcj48YXV0aG9yPkFs
YnJla3RzZW4sIEcuPC9hdXRob3I+PGF1dGhvcj5Lb3JzYnJla2tlLCBLLjwvYXV0aG9yPjxhdXRo
b3I+TGFyc2VuLCBKLiBMLjwvYXV0aG9yPjwvYXV0aG9ycz48L2NvbnRyaWJ1dG9ycz48YXV0aC1h
ZGRyZXNzPkRlcGFydG1lbnQgb2YgUmFkaW9sb2d5LCBUaGUgRGVhY29uZXNzJmFwb3M7IEhvc3Bp
dGFsLCBCZXJnZW4sIE5vcndheS4gYWVzcEBoYXVrZWxhbmQubm88L2F1dGgtYWRkcmVzcz48dGl0
bGVzPjx0aXRsZT5QYXRpZW50cyZhcG9zOyB2aWV3cyBvbiBpbXBvcnRhbmNlIGFuZCB1c2VmdWxu
ZXNzIG9mIHBsYWluIHJhZGlvZ3JhcGh5IGZvciBsb3cgYmFjayBwYWluPC90aXRsZT48c2Vjb25k
YXJ5LXRpdGxlPlNwaW5lIChQaGlsYSBQYSAxOTc2KTwvc2Vjb25kYXJ5LXRpdGxlPjwvdGl0bGVz
PjxwZXJpb2RpY2FsPjxmdWxsLXRpdGxlPlNwaW5lIChQaGlsYSBQYSAxOTc2KTwvZnVsbC10aXRs
ZT48L3BlcmlvZGljYWw+PHBhZ2VzPjEzNTYtNjM8L3BhZ2VzPjx2b2x1bWU+MjY8L3ZvbHVtZT48
bnVtYmVyPjEyPC9udW1iZXI+PGVkaXRpb24+MjAwMS8wNi8yNzwvZWRpdGlvbj48a2V5d29yZHM+
PGtleXdvcmQ+QWRvbGVzY2VudDwva2V5d29yZD48a2V5d29yZD5BZHVsdDwva2V5d29yZD48a2V5
d29yZD5BZ2VkPC9rZXl3b3JkPjxrZXl3b3JkPkFnZWQsIDgwIGFuZCBvdmVyPC9rZXl3b3JkPjxr
ZXl3b3JkPkNyb3NzLVNlY3Rpb25hbCBTdHVkaWVzPC9rZXl3b3JkPjxrZXl3b3JkPkZlbWFsZTwv
a2V5d29yZD48a2V5d29yZD5IdW1hbnM8L2tleXdvcmQ+PGtleXdvcmQ+TG93IEJhY2sgUGFpbi8q
ZGlhZ25vc3RpYyBpbWFnaW5nPC9rZXl3b3JkPjxrZXl3b3JkPk1hbGU8L2tleXdvcmQ+PGtleXdv
cmQ+TWlkZGxlIEFnZWQ8L2tleXdvcmQ+PGtleXdvcmQ+UGF0aWVudCBBY2NlcHRhbmNlIG9mIEhl
YWx0aCBDYXJlLypwc3ljaG9sb2d5PC9rZXl3b3JkPjxrZXl3b3JkPlBhdGllbnQgU2F0aXNmYWN0
aW9uPC9rZXl3b3JkPjxrZXl3b3JkPlJhZGlvZ3JhcGh5Lypwc3ljaG9sb2d5PC9rZXl3b3JkPjxr
ZXl3b3JkPlJlZmVycmFsIGFuZCBDb25zdWx0YXRpb248L2tleXdvcmQ+PC9rZXl3b3Jkcz48ZGF0
ZXM+PHllYXI+MjAwMTwveWVhcj48cHViLWRhdGVzPjxkYXRlPkp1biAxNTwvZGF0ZT48L3B1Yi1k
YXRlcz48L2RhdGVzPjxpc2JuPjAzNjItMjQzNiAoUHJpbnQpJiN4RDswMzYyLTI0MzYgKExpbmtp
bmcpPC9pc2JuPjxhY2Nlc3Npb24tbnVtPjExNDI2MTUyPC9hY2Nlc3Npb24tbnVtPjx1cmxzPjxy
ZWxhdGVkLXVybHM+PHVybD5odHRwczovL3d3dy5uY2JpLm5sbS5uaWguZ292L3B1Ym1lZC8xMTQy
NjE1MjwvdXJsPjwvcmVsYXRlZC11cmxzPjwvdXJscz48L3JlY29yZD48L0NpdGU+PC9FbmROb3Rl
PgB=
</w:fldData>
        </w:fldChar>
      </w:r>
      <w:r>
        <w:rPr>
          <w:rFonts w:ascii="Arial" w:hAnsi="Arial"/>
        </w:rPr>
        <w:instrText xml:space="preserve"> ADDIN EN.CITE.DATA </w:instrText>
      </w:r>
      <w:r>
        <w:rPr>
          <w:rFonts w:ascii="Arial" w:hAnsi="Arial"/>
        </w:rPr>
      </w:r>
      <w:r>
        <w:rPr>
          <w:rFonts w:ascii="Arial" w:hAnsi="Arial"/>
        </w:rPr>
        <w:fldChar w:fldCharType="end"/>
      </w:r>
      <w:r>
        <w:rPr>
          <w:rFonts w:ascii="Arial" w:hAnsi="Arial"/>
        </w:rPr>
      </w:r>
      <w:r>
        <w:rPr>
          <w:rFonts w:ascii="Arial" w:hAnsi="Arial"/>
        </w:rPr>
        <w:fldChar w:fldCharType="separate"/>
      </w:r>
      <w:r>
        <w:rPr>
          <w:rFonts w:ascii="Arial" w:hAnsi="Arial"/>
          <w:noProof/>
        </w:rPr>
        <w:t>(Rhodes et al., 1999, Espeland et al., 2001)</w:t>
      </w:r>
      <w:r>
        <w:rPr>
          <w:rFonts w:ascii="Arial" w:hAnsi="Arial"/>
        </w:rPr>
        <w:fldChar w:fldCharType="end"/>
      </w:r>
      <w:r>
        <w:rPr>
          <w:rFonts w:ascii="Arial" w:hAnsi="Arial"/>
        </w:rPr>
        <w:t xml:space="preserve"> exploring peoples’ perceptions of undergoing investigations for LBP +/- radiculopathy. These studies found that people  (n=147) perceived investigations to be important </w:t>
      </w:r>
      <w:r>
        <w:rPr>
          <w:rFonts w:ascii="Arial" w:eastAsia="Arial" w:hAnsi="Arial" w:cs="Arial"/>
        </w:rPr>
        <w:t xml:space="preserve">in establishing with certainty the cause of their symptoms. This was particularly important when symptoms were worsening or over three months in duration. In contrast, when investigations did not identify a structural cause, some people perceived that the legitimacy of their condition had been challenged. The relevance of these findings may be limited </w:t>
      </w:r>
      <w:r>
        <w:rPr>
          <w:rFonts w:ascii="Arial" w:hAnsi="Arial"/>
        </w:rPr>
        <w:t xml:space="preserve">as data were collected almost two decades ago and relate partly to x-rays and myelograms, now rarely used in radiculopathy. </w:t>
      </w:r>
      <w:r>
        <w:rPr>
          <w:rFonts w:ascii="Arial" w:eastAsia="Arial" w:hAnsi="Arial" w:cs="Arial"/>
        </w:rPr>
        <w:t>Whilst the existing literature provides insight into the perceived importance and effect of investigations in people with LBP, their role and effect in the radiculopathy subgroup remains unknown. Therefore, this study addresses the question</w:t>
      </w:r>
      <w:r>
        <w:rPr>
          <w:rFonts w:ascii="Arial" w:hAnsi="Arial" w:cs="Arial"/>
        </w:rPr>
        <w:t xml:space="preserve">: </w:t>
      </w:r>
      <w:r w:rsidRPr="008F46A9">
        <w:rPr>
          <w:rFonts w:ascii="Arial" w:hAnsi="Arial"/>
        </w:rPr>
        <w:t xml:space="preserve">‘what </w:t>
      </w:r>
      <w:r>
        <w:rPr>
          <w:rFonts w:ascii="Arial" w:hAnsi="Arial"/>
        </w:rPr>
        <w:t xml:space="preserve">is the lived experience of undergoing </w:t>
      </w:r>
      <w:r w:rsidRPr="008F46A9">
        <w:rPr>
          <w:rFonts w:ascii="Arial" w:hAnsi="Arial"/>
        </w:rPr>
        <w:t xml:space="preserve">investigations for </w:t>
      </w:r>
      <w:r>
        <w:rPr>
          <w:rFonts w:ascii="Arial" w:hAnsi="Arial"/>
        </w:rPr>
        <w:t xml:space="preserve">radiculopathy in the context of conservative management (with specific consideration of </w:t>
      </w:r>
      <w:r w:rsidRPr="002346A4">
        <w:rPr>
          <w:rFonts w:ascii="Arial" w:hAnsi="Arial" w:cs="Arial"/>
        </w:rPr>
        <w:t xml:space="preserve">the </w:t>
      </w:r>
      <w:r>
        <w:rPr>
          <w:rFonts w:ascii="Arial" w:hAnsi="Arial" w:cs="Arial"/>
        </w:rPr>
        <w:t>effect</w:t>
      </w:r>
      <w:r w:rsidRPr="002346A4">
        <w:rPr>
          <w:rFonts w:ascii="Arial" w:hAnsi="Arial" w:cs="Arial"/>
        </w:rPr>
        <w:t xml:space="preserve"> of concordance between clinical presentation and investigation</w:t>
      </w:r>
      <w:r>
        <w:rPr>
          <w:rFonts w:ascii="Arial" w:hAnsi="Arial" w:cs="Arial"/>
        </w:rPr>
        <w:t xml:space="preserve"> findings)?</w:t>
      </w:r>
    </w:p>
    <w:p w14:paraId="142BDDC1" w14:textId="77777777" w:rsidR="00A211C3" w:rsidRDefault="00A211C3" w:rsidP="00A211C3">
      <w:pPr>
        <w:spacing w:line="480" w:lineRule="auto"/>
        <w:jc w:val="center"/>
        <w:rPr>
          <w:rFonts w:ascii="Arial" w:hAnsi="Arial" w:cs="Arial"/>
          <w:u w:val="single"/>
        </w:rPr>
      </w:pPr>
    </w:p>
    <w:p w14:paraId="71E6F2ED" w14:textId="77777777" w:rsidR="00A211C3" w:rsidRPr="009F535C" w:rsidRDefault="00A211C3" w:rsidP="00A211C3">
      <w:pPr>
        <w:spacing w:line="480" w:lineRule="auto"/>
        <w:jc w:val="center"/>
        <w:rPr>
          <w:rFonts w:ascii="Arial" w:hAnsi="Arial"/>
        </w:rPr>
      </w:pPr>
      <w:r w:rsidRPr="00EB0A72">
        <w:rPr>
          <w:rFonts w:ascii="Arial" w:hAnsi="Arial" w:cs="Arial"/>
          <w:u w:val="single"/>
        </w:rPr>
        <w:t>METHODS</w:t>
      </w:r>
    </w:p>
    <w:p w14:paraId="440268AE" w14:textId="115CE738" w:rsidR="00A211C3" w:rsidRDefault="00A211C3" w:rsidP="00A211C3">
      <w:pPr>
        <w:spacing w:line="480" w:lineRule="auto"/>
        <w:rPr>
          <w:rFonts w:ascii="Helvetica" w:hAnsi="Helvetica" w:cs="Helvetica"/>
          <w:bCs/>
          <w:lang w:val="en-US"/>
        </w:rPr>
      </w:pPr>
      <w:r>
        <w:rPr>
          <w:rFonts w:ascii="Arial" w:hAnsi="Arial" w:cs="Arial"/>
        </w:rPr>
        <w:t xml:space="preserve">This qualitative study was informed by the principles of interpretative phenomenological analysis (IPA), a methodology consistent with the aim of accessing and interpreting peoples’ experiences </w:t>
      </w:r>
      <w:r>
        <w:rPr>
          <w:rFonts w:ascii="Arial" w:hAnsi="Arial" w:cs="Arial"/>
        </w:rPr>
        <w:fldChar w:fldCharType="begin">
          <w:fldData xml:space="preserve">PEVuZE5vdGU+PENpdGU+PEF1dGhvcj5TbWl0aDwvQXV0aG9yPjxZZWFyPjIwMDk8L1llYXI+PFJl
Y051bT4yNTwvUmVjTnVtPjxEaXNwbGF5VGV4dD4oU21pdGggZXQgYWwuLCAyMDA5KTwvRGlzcGxh
eVRleHQ+PHJlY29yZD48cmVjLW51bWJlcj4yNTwvcmVjLW51bWJlcj48Zm9yZWlnbi1rZXlzPjxr
ZXkgYXBwPSJFTiIgZGItaWQ9IjBwOXZhMDlzdnJwd3AwZXdmc3NwNWV0eGEyeDAwZHNhNXN0ZiIg
dGltZXN0YW1wPSIxNTAzNTY3MTAwIj4yNTwva2V5PjwvZm9yZWlnbi1rZXlzPjxyZWYtdHlwZSBu
YW1lPSJCb29rIj42PC9yZWYtdHlwZT48Y29udHJpYnV0b3JzPjxhdXRob3JzPjxhdXRob3I+U21p
dGgsIEouQS48L2F1dGhvcj48YXV0aG9yPkZsb3dlcnMsIFAuPC9hdXRob3I+PGF1dGhvcj5MYXJr
aW4sIE0uPC9hdXRob3I+PC9hdXRob3JzPjwvY29udHJpYnV0b3JzPjx0aXRsZXM+PHRpdGxlPklu
dGVycHJldGF0aXZlIHBoZW5vbWVub2xvZ2ljYWwgYW5hbHlzaXMgOiB0aGVvcnksIG1ldGhvZCBh
bmQgcmVzZWFyY2g8L3RpdGxlPjwvdGl0bGVzPjxzZWN0aW9uPkNoYXB0ZXIgNSBBbmFseXNpcyBQ
NzktMTA4PC9zZWN0aW9uPjxrZXl3b3Jkcz48a2V5d29yZD5QaGVub21lbm9sb2dpY2FsIHBzeWNo
b2xvZ3kuPC9rZXl3b3JkPjxrZXl3b3JkPlBzeWNob2xvZ3kgLS0gUmVzZWFyY2guPC9rZXl3b3Jk
PjxrZXl3b3JkPlBzeWNob2xvZ3kgLS0gbWV0aG9kcy48L2tleXdvcmQ+PGtleXdvcmQ+UXVhbGl0
YXRpdmUgcmVzZWFyY2guPC9rZXl3b3JkPjxrZXl3b3JkPlJlc2VhcmNoIERlc2lnbi48L2tleXdv
cmQ+PGtleXdvcmQ+UGhlbm9tZW5vbG9neS48L2tleXdvcmQ+PGtleXdvcmQ+UmVzZWFyY2ggTWV0
aG9kb2xvZ3kuPC9rZXl3b3JkPjxrZXl3b3JkPlNvY2lhbCBTY2llbmNlIFJlc2VhcmNoLjwva2V5
d29yZD48a2V5d29yZD5QaGHMiG5vbWVub2xvZ2lzY2hlIFBzeWNob2xvZ2llLjwva2V5d29yZD48
a2V5d29yZD5Qc3ljaG9sb2dpZS48L2tleXdvcmQ+PGtleXdvcmQ+UmVzZWFyY2ggLS0gbWV0aG9k
czwva2V5d29yZD48a2V5d29yZD5Qc3ljaG9sb2d5PC9rZXl3b3JkPjxrZXl3b3JkPlJlc2VhcmNo
IC0tIG1ldGhvZHMuPC9rZXl3b3JkPjxrZXl3b3JkPlBzeWNob2xvZ3kuPC9rZXl3b3JkPjxrZXl3
b3JkPlBoYcyIbm9tZW5vbG9naXNjaGUgUHN5Y2hvbG9naWU8L2tleXdvcmQ+PGtleXdvcmQ+UHN5
Y2hvbG9naWU8L2tleXdvcmQ+PGtleXdvcmQ+UHN5Y2hvbG9naWUgcGjDqW5vbcOpbm9sb2dpcXVl
Ljwva2V5d29yZD48a2V5d29yZD5Qc3ljaG9sb2dpZSAtLSBSZWNoZXJjaGUgLS0gUmVzZWFyY2gu
PC9rZXl3b3JkPjxrZXl3b3JkPlJlY2hlcmNoZSBxdWFsaXRhdGl2ZS48L2tleXdvcmQ+PGtleXdv
cmQ+RGVzaWduIC0tIFJlY2hlcmNoZS48L2tleXdvcmQ+PGtleXdvcmQ+UGjDpG5vbWVub2xvZ2lz
Y2hlIFBzeWNob2xvZ2llLjwva2V5d29yZD48a2V5d29yZD5GZW5vbWVub2xvZ2lzayBwc3lrb2xv
Z2kuPC9rZXl3b3JkPjxrZXl3b3JkPlBzeWtvbG9naXNrIG1ldG9kLjwva2V5d29yZD48a2V5d29y
ZD5LdmFsaXRhdGl2IG1ldG9kLjwva2V5d29yZD48L2tleXdvcmRzPjxkYXRlcz48eWVhcj4yMDA5
PC95ZWFyPjwvZGF0ZXM+PHB1Yi1sb2NhdGlvbj5Mb25kb24gPC9wdWItbG9jYXRpb24+PHB1Ymxp
c2hlcj5TQUdFIHB1YmxpY2F0aW9ucyBMdGQ8L3B1Ymxpc2hlcj48aXNibj45NzgtMS00MTI5LTA4
MzQtNDwvaXNibj48Y2FsbC1udW0+QnJpdGlzaCBMaWJyYXJ5IDsgQ2FyZGlmZiBVbml2ZXJzaXR5
IExpYnJhcmllcyA7IENyYW5maWVsZCBVbml2ZXJzaXR5IChUZWNobmljYWwgUmVwb3J0cyBDb2xs
ZWN0aW9uKSA7IEtpbmcmYXBvcztzIENvbGxlZ2UgTG9uZG9uIExpYnJhcnkgOyBOYXRpb25hbCBM
aWJyYXJ5IG9mIFNjb3RsYW5kIDsgTmF0aW9uYWwgTGlicmFyeSBvZiBXYWxlcyAvIExseWZyZ2Vs
bCBHZW5lZGxhZXRob2wgQ3ltcnUgOyBOZXdjYXN0bGUgVW5pdmVyc2l0eSBMaWJyYXJpZXMgOyBR
dWVlbiZhcG9zO3MgVW5pdmVyc2l0eSBCZWxmYXN0IDsgUm95YWwgQ29sbGVnZSBvZiBOdXJzaW5n
IDsgUm95YWwgQ29sbGVnZSBvZiBQaHlzaWNpYW5zIG9mIExvbmRvbiA7IFJveWFsIEhvbGxvd2F5
LCBVbml2ZXJzaXR5IG9mIExvbmRvbiA7IFRyaW5pdHkgQ29sbGVnZSBEdWJsaW4gTGlicmFyeSA7
IFVDTCBJbnN0aXR1dGUgb2YgRWR1Y2F0aW9uIExpYnJhcnksIFVuaXZlcnNpdHkgb2YgTG9uZG9u
IDsgVW5pdmVyc2l0eSBDb2xsZWdlIExvbmRvbiBMaWJyYXJ5IDsgVW5pdmVyc2l0eSBvZiBBYmVy
ZGVlbiBMaWJyYXJpZXMgOyBVbml2ZXJzaXR5IG9mIEJpcm1pbmdoYW0gTGlicmFyaWVzIDsgVW5p
dmVyc2l0eSBvZiBCcmlzdG9sIExpYnJhcmllcyA7IFVuaXZlcnNpdHkgb2YgQ2FtYnJpZGdlIExp
YnJhcmllcyA7IFVuaXZlcnNpdHkgb2YgRWRpbmJ1cmdoIExpYnJhcmllcyA7IFVuaXZlcnNpdHkg
b2YgRXhldGVyIExpYnJhcmllcyA7IFVuaXZlcnNpdHkgb2YgR2xhc2dvdyBMaWJyYXJpZXMgOyBV
bml2ZXJzaXR5IG9mIExlZWRzIExpYnJhcmllcyA7IFVuaXZlcnNpdHkgb2YgTGl2ZXJwb29sIExp
YnJhcmllcyA7IFVuaXZlcnNpdHkgb2YgTWFuY2hlc3RlciBMaWJyYXJpZXMgOyBVbml2ZXJzaXR5
IG9mIE5vdHRpbmdoYW0gTGlicmFyaWVzIDsgVW5pdmVyc2l0eSBvZiBPeGZvcmQgTGlicmFyaWVz
IDsgVW5pdmVyc2l0eSBvZiBSZWFkaW5nIExpYnJhcnkgOyBVbml2ZXJzaXR5IG9mIFNoZWZmaWVs
ZCBMaWJyYXJpZXMgOyBVbml2ZXJzaXR5IG9mIFNvdXRoYW1wdG9uIExpYnJhcmllcyA7IFVuaXZl
cnNpdHkgb2YgU3QgQW5kcmV3cyBMaWJyYXJpZXMgOyBVbml2ZXJzaXR5IG9mIFN1c3NleCBMaWJy
YXJ5IDsgVW5pdmVyc2l0eSBvZiBXYXJ3aWNrIExpYnJhcmllcyA7IFVuaXZlcnNpdHkgb2YgWW9y
ayBMaWJyYXJpZXM8L2NhbGwtbnVtPjx1cmxzPjwvdXJscz48bGFuZ3VhZ2U+RW5nbGlzaDwvbGFu
Z3VhZ2U+PC9yZWNvcmQ+PC9DaXRlPjwvRW5kTm90ZT5=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PEVuZE5vdGU+PENpdGU+PEF1dGhvcj5TbWl0aDwvQXV0aG9yPjxZZWFyPjIwMDk8L1llYXI+PFJl
Y051bT4yNTwvUmVjTnVtPjxEaXNwbGF5VGV4dD4oU21pdGggZXQgYWwuLCAyMDA5KTwvRGlzcGxh
eVRleHQ+PHJlY29yZD48cmVjLW51bWJlcj4yNTwvcmVjLW51bWJlcj48Zm9yZWlnbi1rZXlzPjxr
ZXkgYXBwPSJFTiIgZGItaWQ9IjBwOXZhMDlzdnJwd3AwZXdmc3NwNWV0eGEyeDAwZHNhNXN0ZiIg
dGltZXN0YW1wPSIxNTAzNTY3MTAwIj4yNTwva2V5PjwvZm9yZWlnbi1rZXlzPjxyZWYtdHlwZSBu
YW1lPSJCb29rIj42PC9yZWYtdHlwZT48Y29udHJpYnV0b3JzPjxhdXRob3JzPjxhdXRob3I+U21p
dGgsIEouQS48L2F1dGhvcj48YXV0aG9yPkZsb3dlcnMsIFAuPC9hdXRob3I+PGF1dGhvcj5MYXJr
aW4sIE0uPC9hdXRob3I+PC9hdXRob3JzPjwvY29udHJpYnV0b3JzPjx0aXRsZXM+PHRpdGxlPklu
dGVycHJldGF0aXZlIHBoZW5vbWVub2xvZ2ljYWwgYW5hbHlzaXMgOiB0aGVvcnksIG1ldGhvZCBh
bmQgcmVzZWFyY2g8L3RpdGxlPjwvdGl0bGVzPjxzZWN0aW9uPkNoYXB0ZXIgNSBBbmFseXNpcyBQ
NzktMTA4PC9zZWN0aW9uPjxrZXl3b3Jkcz48a2V5d29yZD5QaGVub21lbm9sb2dpY2FsIHBzeWNo
b2xvZ3kuPC9rZXl3b3JkPjxrZXl3b3JkPlBzeWNob2xvZ3kgLS0gUmVzZWFyY2guPC9rZXl3b3Jk
PjxrZXl3b3JkPlBzeWNob2xvZ3kgLS0gbWV0aG9kcy48L2tleXdvcmQ+PGtleXdvcmQ+UXVhbGl0
YXRpdmUgcmVzZWFyY2guPC9rZXl3b3JkPjxrZXl3b3JkPlJlc2VhcmNoIERlc2lnbi48L2tleXdv
cmQ+PGtleXdvcmQ+UGhlbm9tZW5vbG9neS48L2tleXdvcmQ+PGtleXdvcmQ+UmVzZWFyY2ggTWV0
aG9kb2xvZ3kuPC9rZXl3b3JkPjxrZXl3b3JkPlNvY2lhbCBTY2llbmNlIFJlc2VhcmNoLjwva2V5
d29yZD48a2V5d29yZD5QaGHMiG5vbWVub2xvZ2lzY2hlIFBzeWNob2xvZ2llLjwva2V5d29yZD48
a2V5d29yZD5Qc3ljaG9sb2dpZS48L2tleXdvcmQ+PGtleXdvcmQ+UmVzZWFyY2ggLS0gbWV0aG9k
czwva2V5d29yZD48a2V5d29yZD5Qc3ljaG9sb2d5PC9rZXl3b3JkPjxrZXl3b3JkPlJlc2VhcmNo
IC0tIG1ldGhvZHMuPC9rZXl3b3JkPjxrZXl3b3JkPlBzeWNob2xvZ3kuPC9rZXl3b3JkPjxrZXl3
b3JkPlBoYcyIbm9tZW5vbG9naXNjaGUgUHN5Y2hvbG9naWU8L2tleXdvcmQ+PGtleXdvcmQ+UHN5
Y2hvbG9naWU8L2tleXdvcmQ+PGtleXdvcmQ+UHN5Y2hvbG9naWUgcGjDqW5vbcOpbm9sb2dpcXVl
Ljwva2V5d29yZD48a2V5d29yZD5Qc3ljaG9sb2dpZSAtLSBSZWNoZXJjaGUgLS0gUmVzZWFyY2gu
PC9rZXl3b3JkPjxrZXl3b3JkPlJlY2hlcmNoZSBxdWFsaXRhdGl2ZS48L2tleXdvcmQ+PGtleXdv
cmQ+RGVzaWduIC0tIFJlY2hlcmNoZS48L2tleXdvcmQ+PGtleXdvcmQ+UGjDpG5vbWVub2xvZ2lz
Y2hlIFBzeWNob2xvZ2llLjwva2V5d29yZD48a2V5d29yZD5GZW5vbWVub2xvZ2lzayBwc3lrb2xv
Z2kuPC9rZXl3b3JkPjxrZXl3b3JkPlBzeWtvbG9naXNrIG1ldG9kLjwva2V5d29yZD48a2V5d29y
ZD5LdmFsaXRhdGl2IG1ldG9kLjwva2V5d29yZD48L2tleXdvcmRzPjxkYXRlcz48eWVhcj4yMDA5
PC95ZWFyPjwvZGF0ZXM+PHB1Yi1sb2NhdGlvbj5Mb25kb24gPC9wdWItbG9jYXRpb24+PHB1Ymxp
c2hlcj5TQUdFIHB1YmxpY2F0aW9ucyBMdGQ8L3B1Ymxpc2hlcj48aXNibj45NzgtMS00MTI5LTA4
MzQtNDwvaXNibj48Y2FsbC1udW0+QnJpdGlzaCBMaWJyYXJ5IDsgQ2FyZGlmZiBVbml2ZXJzaXR5
IExpYnJhcmllcyA7IENyYW5maWVsZCBVbml2ZXJzaXR5IChUZWNobmljYWwgUmVwb3J0cyBDb2xs
ZWN0aW9uKSA7IEtpbmcmYXBvcztzIENvbGxlZ2UgTG9uZG9uIExpYnJhcnkgOyBOYXRpb25hbCBM
aWJyYXJ5IG9mIFNjb3RsYW5kIDsgTmF0aW9uYWwgTGlicmFyeSBvZiBXYWxlcyAvIExseWZyZ2Vs
bCBHZW5lZGxhZXRob2wgQ3ltcnUgOyBOZXdjYXN0bGUgVW5pdmVyc2l0eSBMaWJyYXJpZXMgOyBR
dWVlbiZhcG9zO3MgVW5pdmVyc2l0eSBCZWxmYXN0IDsgUm95YWwgQ29sbGVnZSBvZiBOdXJzaW5n
IDsgUm95YWwgQ29sbGVnZSBvZiBQaHlzaWNpYW5zIG9mIExvbmRvbiA7IFJveWFsIEhvbGxvd2F5
LCBVbml2ZXJzaXR5IG9mIExvbmRvbiA7IFRyaW5pdHkgQ29sbGVnZSBEdWJsaW4gTGlicmFyeSA7
IFVDTCBJbnN0aXR1dGUgb2YgRWR1Y2F0aW9uIExpYnJhcnksIFVuaXZlcnNpdHkgb2YgTG9uZG9u
IDsgVW5pdmVyc2l0eSBDb2xsZWdlIExvbmRvbiBMaWJyYXJ5IDsgVW5pdmVyc2l0eSBvZiBBYmVy
ZGVlbiBMaWJyYXJpZXMgOyBVbml2ZXJzaXR5IG9mIEJpcm1pbmdoYW0gTGlicmFyaWVzIDsgVW5p
dmVyc2l0eSBvZiBCcmlzdG9sIExpYnJhcmllcyA7IFVuaXZlcnNpdHkgb2YgQ2FtYnJpZGdlIExp
YnJhcmllcyA7IFVuaXZlcnNpdHkgb2YgRWRpbmJ1cmdoIExpYnJhcmllcyA7IFVuaXZlcnNpdHkg
b2YgRXhldGVyIExpYnJhcmllcyA7IFVuaXZlcnNpdHkgb2YgR2xhc2dvdyBMaWJyYXJpZXMgOyBV
bml2ZXJzaXR5IG9mIExlZWRzIExpYnJhcmllcyA7IFVuaXZlcnNpdHkgb2YgTGl2ZXJwb29sIExp
YnJhcmllcyA7IFVuaXZlcnNpdHkgb2YgTWFuY2hlc3RlciBMaWJyYXJpZXMgOyBVbml2ZXJzaXR5
IG9mIE5vdHRpbmdoYW0gTGlicmFyaWVzIDsgVW5pdmVyc2l0eSBvZiBPeGZvcmQgTGlicmFyaWVz
IDsgVW5pdmVyc2l0eSBvZiBSZWFkaW5nIExpYnJhcnkgOyBVbml2ZXJzaXR5IG9mIFNoZWZmaWVs
ZCBMaWJyYXJpZXMgOyBVbml2ZXJzaXR5IG9mIFNvdXRoYW1wdG9uIExpYnJhcmllcyA7IFVuaXZl
cnNpdHkgb2YgU3QgQW5kcmV3cyBMaWJyYXJpZXMgOyBVbml2ZXJzaXR5IG9mIFN1c3NleCBMaWJy
YXJ5IDsgVW5pdmVyc2l0eSBvZiBXYXJ3aWNrIExpYnJhcmllcyA7IFVuaXZlcnNpdHkgb2YgWW9y
ayBMaWJyYXJpZXM8L2NhbGwtbnVtPjx1cmxzPjwvdXJscz48bGFuZ3VhZ2U+RW5nbGlzaDwvbGFu
Z3VhZ2U+PC9yZWNvcmQ+PC9DaXRlPjwvRW5kTm90ZT5=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(Smith et al., 2009)</w:t>
      </w:r>
      <w:r>
        <w:rPr>
          <w:rFonts w:ascii="Arial" w:hAnsi="Arial" w:cs="Arial"/>
        </w:rPr>
        <w:fldChar w:fldCharType="end"/>
      </w:r>
      <w:r>
        <w:rPr>
          <w:rFonts w:ascii="Arial" w:hAnsi="Arial" w:cs="Arial"/>
        </w:rPr>
        <w:t xml:space="preserve">. Ethical approval was gained from the South West Ethics committee in September 2015 </w:t>
      </w:r>
      <w:r w:rsidRPr="00F70C3F">
        <w:rPr>
          <w:rFonts w:ascii="Arial" w:hAnsi="Arial" w:cs="Arial"/>
        </w:rPr>
        <w:t>(</w:t>
      </w:r>
      <w:r w:rsidRPr="00F70C3F">
        <w:rPr>
          <w:rFonts w:ascii="Helvetica" w:hAnsi="Helvetica" w:cs="Helvetica"/>
          <w:bCs/>
          <w:lang w:val="en-US"/>
        </w:rPr>
        <w:t>15/SW/0247)</w:t>
      </w:r>
      <w:r>
        <w:rPr>
          <w:rFonts w:ascii="Helvetica" w:hAnsi="Helvetica" w:cs="Helvetica"/>
          <w:bCs/>
          <w:lang w:val="en-US"/>
        </w:rPr>
        <w:t>.</w:t>
      </w:r>
    </w:p>
    <w:p w14:paraId="2B76BB58" w14:textId="77777777" w:rsidR="00A211C3" w:rsidRDefault="00A211C3" w:rsidP="00A211C3">
      <w:pPr>
        <w:spacing w:line="480" w:lineRule="auto"/>
        <w:rPr>
          <w:rFonts w:ascii="Arial" w:hAnsi="Arial" w:cs="Arial"/>
          <w:lang w:val="en-US"/>
        </w:rPr>
      </w:pPr>
    </w:p>
    <w:p w14:paraId="04FDFA89" w14:textId="77777777" w:rsidR="00A211C3" w:rsidRDefault="00A211C3" w:rsidP="00A211C3">
      <w:pPr>
        <w:spacing w:line="480" w:lineRule="auto"/>
        <w:rPr>
          <w:rFonts w:ascii="Arial" w:hAnsi="Arial" w:cs="Arial"/>
          <w:u w:val="single"/>
          <w:lang w:val="en-US"/>
        </w:rPr>
      </w:pPr>
      <w:r>
        <w:rPr>
          <w:rFonts w:ascii="Arial" w:hAnsi="Arial" w:cs="Arial"/>
          <w:u w:val="single"/>
          <w:lang w:val="en-US"/>
        </w:rPr>
        <w:t>Participants and recruitment</w:t>
      </w:r>
    </w:p>
    <w:p w14:paraId="1E810BE6" w14:textId="60B7C9E5" w:rsidR="00A211C3" w:rsidRDefault="00A211C3" w:rsidP="00A211C3">
      <w:pPr>
        <w:spacing w:line="480" w:lineRule="auto"/>
        <w:rPr>
          <w:rFonts w:ascii="Arial" w:hAnsi="Arial" w:cs="Arial"/>
        </w:rPr>
      </w:pPr>
      <w:r>
        <w:rPr>
          <w:rFonts w:ascii="Arial" w:hAnsi="Arial" w:cs="Arial"/>
        </w:rPr>
        <w:t>T</w:t>
      </w:r>
      <w:r w:rsidRPr="004410E5">
        <w:rPr>
          <w:rFonts w:ascii="Arial" w:hAnsi="Arial" w:cs="Arial"/>
        </w:rPr>
        <w:t xml:space="preserve">he sample consisted </w:t>
      </w:r>
      <w:r>
        <w:rPr>
          <w:rFonts w:ascii="Arial" w:hAnsi="Arial" w:cs="Arial"/>
        </w:rPr>
        <w:t xml:space="preserve">of people </w:t>
      </w:r>
      <w:r w:rsidRPr="004410E5">
        <w:rPr>
          <w:rFonts w:ascii="Arial" w:hAnsi="Arial" w:cs="Arial"/>
        </w:rPr>
        <w:t>with a cli</w:t>
      </w:r>
      <w:r>
        <w:rPr>
          <w:rFonts w:ascii="Arial" w:hAnsi="Arial" w:cs="Arial"/>
        </w:rPr>
        <w:t>nical presentation of radiculopathy, who</w:t>
      </w:r>
      <w:r w:rsidRPr="004410E5">
        <w:rPr>
          <w:rFonts w:ascii="Arial" w:hAnsi="Arial" w:cs="Arial"/>
        </w:rPr>
        <w:t xml:space="preserve"> had rece</w:t>
      </w:r>
      <w:r>
        <w:rPr>
          <w:rFonts w:ascii="Arial" w:hAnsi="Arial" w:cs="Arial"/>
        </w:rPr>
        <w:t xml:space="preserve">ntly undergone investigations and received the results, whilst attending </w:t>
      </w:r>
      <w:r>
        <w:rPr>
          <w:rFonts w:ascii="Arial" w:hAnsi="Arial" w:cs="Arial"/>
          <w:lang w:val="en-US"/>
        </w:rPr>
        <w:t>an</w:t>
      </w:r>
      <w:r w:rsidRPr="004410E5">
        <w:rPr>
          <w:rFonts w:ascii="Arial" w:hAnsi="Arial" w:cs="Arial"/>
          <w:lang w:val="en-US"/>
        </w:rPr>
        <w:t xml:space="preserve"> outpatient </w:t>
      </w:r>
      <w:r w:rsidRPr="004410E5">
        <w:rPr>
          <w:rFonts w:ascii="Arial" w:hAnsi="Arial" w:cs="Arial"/>
        </w:rPr>
        <w:t xml:space="preserve">physiotherapy service of </w:t>
      </w:r>
      <w:r>
        <w:rPr>
          <w:rFonts w:ascii="Arial" w:hAnsi="Arial" w:cs="Arial"/>
        </w:rPr>
        <w:t>a NHS</w:t>
      </w:r>
      <w:r w:rsidRPr="004410E5">
        <w:rPr>
          <w:rFonts w:ascii="Arial" w:hAnsi="Arial" w:cs="Arial"/>
        </w:rPr>
        <w:t xml:space="preserve"> primary care Trust</w:t>
      </w:r>
      <w:r>
        <w:rPr>
          <w:rFonts w:ascii="Arial" w:hAnsi="Arial" w:cs="Arial"/>
        </w:rPr>
        <w:t xml:space="preserve">, in the UK. The study aimed to recruit 12-15 participants. </w:t>
      </w:r>
      <w:r w:rsidRPr="008F46A9">
        <w:rPr>
          <w:rFonts w:ascii="Arial" w:hAnsi="Arial"/>
        </w:rPr>
        <w:t xml:space="preserve">No </w:t>
      </w:r>
      <w:r>
        <w:rPr>
          <w:rFonts w:ascii="Arial" w:hAnsi="Arial"/>
        </w:rPr>
        <w:t xml:space="preserve">claims were made to reach data saturation, as each person’s experience of a phenomenon is unique. However, this number was considered enough </w:t>
      </w:r>
      <w:r w:rsidRPr="008F46A9">
        <w:rPr>
          <w:rFonts w:ascii="Arial" w:hAnsi="Arial"/>
        </w:rPr>
        <w:t>to enable a rich</w:t>
      </w:r>
      <w:r>
        <w:rPr>
          <w:rFonts w:ascii="Arial" w:hAnsi="Arial"/>
        </w:rPr>
        <w:t>,</w:t>
      </w:r>
      <w:r w:rsidRPr="008F46A9">
        <w:rPr>
          <w:rFonts w:ascii="Arial" w:hAnsi="Arial"/>
        </w:rPr>
        <w:t xml:space="preserve"> detailed analysis</w:t>
      </w:r>
      <w:r>
        <w:rPr>
          <w:rFonts w:ascii="Arial" w:hAnsi="Arial"/>
        </w:rPr>
        <w:t xml:space="preserve">, informed by IPA principles, </w:t>
      </w:r>
      <w:r w:rsidRPr="008F46A9">
        <w:rPr>
          <w:rFonts w:ascii="Arial" w:hAnsi="Arial"/>
        </w:rPr>
        <w:t>whilst providing sufficient information to answer the research question</w:t>
      </w:r>
      <w:r>
        <w:rPr>
          <w:rFonts w:ascii="Arial" w:hAnsi="Arial"/>
        </w:rPr>
        <w:t xml:space="preserve">, </w:t>
      </w:r>
      <w:r w:rsidRPr="008F46A9">
        <w:rPr>
          <w:rFonts w:ascii="Arial" w:hAnsi="Arial"/>
        </w:rPr>
        <w:t>and sufficient variation within the sample to enhance transferability</w:t>
      </w:r>
      <w:r>
        <w:rPr>
          <w:rFonts w:ascii="Arial" w:hAnsi="Arial"/>
        </w:rPr>
        <w:t xml:space="preserve"> (Guest et al., 2006; Baker and Edwards, 2012)</w:t>
      </w:r>
      <w:proofErr w:type="gramStart"/>
      <w:r>
        <w:rPr>
          <w:rFonts w:ascii="Arial" w:hAnsi="Arial"/>
        </w:rPr>
        <w:t>..</w:t>
      </w:r>
      <w:proofErr w:type="gramEnd"/>
      <w:r w:rsidRPr="008F46A9">
        <w:rPr>
          <w:rFonts w:ascii="Arial" w:hAnsi="Arial"/>
        </w:rPr>
        <w:t xml:space="preserve"> </w:t>
      </w:r>
      <w:r>
        <w:rPr>
          <w:rFonts w:ascii="Arial" w:hAnsi="Arial" w:cs="Arial"/>
        </w:rPr>
        <w:t xml:space="preserve">Purposive sampling was used to </w:t>
      </w:r>
      <w:r>
        <w:rPr>
          <w:rFonts w:ascii="Arial" w:hAnsi="Arial" w:cs="Arial"/>
          <w:bCs/>
          <w:lang w:val="en-US"/>
        </w:rPr>
        <w:t>gain representation across age, gender and whether or not investigation results concurred with clinical presentation</w:t>
      </w:r>
      <w:r>
        <w:rPr>
          <w:rFonts w:ascii="Arial" w:hAnsi="Arial" w:cs="Arial"/>
        </w:rPr>
        <w:t>.</w:t>
      </w:r>
    </w:p>
    <w:p w14:paraId="57B23DE3" w14:textId="77777777" w:rsidR="00A211C3" w:rsidRDefault="00A211C3" w:rsidP="00A211C3">
      <w:pPr>
        <w:spacing w:line="480" w:lineRule="auto"/>
        <w:rPr>
          <w:rFonts w:ascii="Arial" w:hAnsi="Arial" w:cs="Arial"/>
        </w:rPr>
      </w:pPr>
    </w:p>
    <w:p w14:paraId="6BFD044E" w14:textId="2B034CF9" w:rsidR="00A211C3" w:rsidRDefault="00A211C3" w:rsidP="00A211C3">
      <w:pPr>
        <w:spacing w:line="480" w:lineRule="auto"/>
        <w:rPr>
          <w:rFonts w:ascii="Arial" w:hAnsi="Arial" w:cs="Arial"/>
        </w:rPr>
      </w:pPr>
      <w:proofErr w:type="gramStart"/>
      <w:r>
        <w:rPr>
          <w:rFonts w:ascii="Arial" w:hAnsi="Arial" w:cs="Arial"/>
        </w:rPr>
        <w:t>Eligible people were approached by their clinician, a spinal specialist,</w:t>
      </w:r>
      <w:proofErr w:type="gramEnd"/>
      <w:r>
        <w:rPr>
          <w:rFonts w:ascii="Arial" w:hAnsi="Arial" w:cs="Arial"/>
        </w:rPr>
        <w:t xml:space="preserve"> when they attended the service to receive their investigation results. The spinal specialists (defined as physiotherapists</w:t>
      </w:r>
      <w:r w:rsidRPr="00FE02D7">
        <w:rPr>
          <w:rFonts w:ascii="Arial" w:hAnsi="Arial" w:cs="Arial"/>
        </w:rPr>
        <w:t xml:space="preserve"> </w:t>
      </w:r>
      <w:r>
        <w:rPr>
          <w:rFonts w:ascii="Arial" w:hAnsi="Arial" w:cs="Arial"/>
        </w:rPr>
        <w:t xml:space="preserve">with ≥ 10 years musculoskeletal experience, who undertook radiological and/or clinical training ≥ four times a year) used information from their clinical assessment to determine whether a person’s presentation was consistent with radiculopathy, based on </w:t>
      </w:r>
      <w:r>
        <w:rPr>
          <w:rFonts w:ascii="Arial" w:hAnsi="Arial" w:cs="Arial"/>
        </w:rPr>
        <w:fldChar w:fldCharType="begin">
          <w:fldData xml:space="preserve">PEVuZE5vdGU+PENpdGU+PEF1dGhvcj5Lb25nc3RlZDwvQXV0aG9yPjxZZWFyPjIwMTI8L1llYXI+
PFJlY051bT4zPC9SZWNOdW0+PERpc3BsYXlUZXh0PihLb25nc3RlZCBldCBhbC4sIDIwMTIpPC9E
aXNwbGF5VGV4dD48cmVjb3JkPjxyZWMtbnVtYmVyPjM8L3JlYy1udW1iZXI+PGZvcmVpZ24ta2V5
cz48a2V5IGFwcD0iRU4iIGRiLWlkPSIwcDl2YTA5c3ZycHdwMGV3ZnNzcDVldHhhMngwMGRzYTVz
dGYiIHRpbWVzdGFtcD0iMTUwMzUxNTEyMCI+Mzwva2V5PjwvZm9yZWlnbi1rZXlzPjxyZWYtdHlw
ZSBuYW1lPSJKb3VybmFsIEFydGljbGUiPjE3PC9yZWYtdHlwZT48Y29udHJpYnV0b3JzPjxhdXRo
b3JzPjxhdXRob3I+S29uZ3N0ZWQsIEEuPC9hdXRob3I+PGF1dGhvcj5LZW50LCBQLjwvYXV0aG9y
PjxhdXRob3I+QWxiZXJ0LCBILjwvYXV0aG9yPjxhdXRob3I+SmVuc2VuLCBULiBTLjwvYXV0aG9y
PjxhdXRob3I+TWFubmljaGUsIEMuPC9hdXRob3I+PC9hdXRob3JzPjwvY29udHJpYnV0b3JzPjxh
dXRoLWFkZHJlc3M+UmVzZWFyY2ggRGVwYXJ0bWVudCwgVGhlIFNwaW5lIENlbnRyZSBvZiBTb3V0
aGVybiBEZW5tYXJrLCBIb3NwaXRhbCBMaWxsZWJhZWx0LCBJbnN0aXR1dGUgb2YgUmVnaW9uYWwg
SGVhbHRoIFNlcnZpY2VzIFJlc2VhcmNoLCBVbml2ZXJzaXR5IG9mIFNvdXRoZXJuIERlbm1hcmss
IENsaW5pY2FsIExvY29tb3Rpb24gU2NpZW5jZSBOZXR3b3JrLCBNaWRkZWxmYXJ0LCBEZW5tYXJr
LiBhLmtvbmdzdGVkQG5pa2tiLmRrPC9hdXRoLWFkZHJlc3M+PHRpdGxlcz48dGl0bGU+UGF0aWVu
dHMgd2l0aCBsb3cgYmFjayBwYWluIGRpZmZlciBmcm9tIHRob3NlIHdobyBhbHNvIGhhdmUgbGVn
IHBhaW4gb3Igc2lnbnMgb2YgbmVydmUgcm9vdCBpbnZvbHZlbWVudCAtIGEgY3Jvc3Mtc2VjdGlv
bmFsIHN0dWR5PC90aXRsZT48c2Vjb25kYXJ5LXRpdGxlPkJNQyBNdXNjdWxvc2tlbGV0IERpc29y
ZDwvc2Vjb25kYXJ5LXRpdGxlPjwvdGl0bGVzPjxwZXJpb2RpY2FsPjxmdWxsLXRpdGxlPkJNQyBN
dXNjdWxvc2tlbGV0IERpc29yZDwvZnVsbC10aXRsZT48L3BlcmlvZGljYWw+PHBhZ2VzPjIzNjwv
cGFnZXM+PHZvbHVtZT4xMzwvdm9sdW1lPjxlZGl0aW9uPjIwMTIvMTEvMzA8L2VkaXRpb24+PGtl
eXdvcmRzPjxrZXl3b3JkPkFic2VudGVlaXNtPC9rZXl3b3JkPjxrZXl3b3JkPkFjdGl2aXRpZXMg
b2YgRGFpbHkgTGl2aW5nPC9rZXl3b3JkPjxrZXl3b3JkPkFkb2xlc2NlbnQ8L2tleXdvcmQ+PGtl
eXdvcmQ+QWR1bHQ8L2tleXdvcmQ+PGtleXdvcmQ+QWdlZDwva2V5d29yZD48a2V5d29yZD5BZ2Vk
LCA4MCBhbmQgb3Zlcjwva2V5d29yZD48a2V5d29yZD5BbWJ1bGF0b3J5IENhcmU8L2tleXdvcmQ+
PGtleXdvcmQ+QW5hbHlzaXMgb2YgVmFyaWFuY2U8L2tleXdvcmQ+PGtleXdvcmQ+Q2hpLVNxdWFy
ZSBEaXN0cmlidXRpb248L2tleXdvcmQ+PGtleXdvcmQ+Q29zdCBvZiBJbGxuZXNzPC9rZXl3b3Jk
PjxrZXl3b3JkPkNyb3NzLVNlY3Rpb25hbCBTdHVkaWVzPC9rZXl3b3JkPjxrZXl3b3JkPkRpc2Fi
aWxpdHkgRXZhbHVhdGlvbjwva2V5d29yZD48a2V5d29yZD5GZW1hbGU8L2tleXdvcmQ+PGtleXdv
cmQ+SGVhbHRoIFN0YXR1czwva2V5d29yZD48a2V5d29yZD5IdW1hbnM8L2tleXdvcmQ+PGtleXdv
cmQ+TGVnLypwaHlzaW9wYXRob2xvZ3k8L2tleXdvcmQ+PGtleXdvcmQ+TG93IEJhY2sgUGFpbi8q
ZGlhZ25vc2lzL3BoeXNpb3BhdGhvbG9neS9wc3ljaG9sb2d5PC9rZXl3b3JkPjxrZXl3b3JkPk1h
bGU8L2tleXdvcmQ+PGtleXdvcmQ+TWVudGFsIEhlYWx0aDwva2V5d29yZD48a2V5d29yZD5NaWRk
bGUgQWdlZDwva2V5d29yZD48a2V5d29yZD4qUGFpbiBNZWFzdXJlbWVudDwva2V5d29yZD48a2V5
d29yZD5QcmVkaWN0aXZlIFZhbHVlIG9mIFRlc3RzPC9rZXl3b3JkPjxrZXl3b3JkPlByb2dub3Np
czwva2V5d29yZD48a2V5d29yZD5SYWRpY3Vsb3BhdGh5LypkaWFnbm9zaXMvcGh5c2lvcGF0aG9s
b2d5L3BzeWNob2xvZ3k8L2tleXdvcmQ+PGtleXdvcmQ+UmVmZXJyYWwgYW5kIENvbnN1bHRhdGlv
bjwva2V5d29yZD48a2V5d29yZD5TZXZlcml0eSBvZiBJbGxuZXNzIEluZGV4PC9rZXl3b3JkPjxr
ZXl3b3JkPlNpY2sgTGVhdmU8L2tleXdvcmQ+PGtleXdvcmQ+U3BpbmFsIE5lcnZlIFJvb3RzLypw
aHlzaW9wYXRob2xvZ3k8L2tleXdvcmQ+PGtleXdvcmQ+WW91bmcgQWR1bHQ8L2tleXdvcmQ+PC9r
ZXl3b3Jkcz48ZGF0ZXM+PHllYXI+MjAxMjwveWVhcj48cHViLWRhdGVzPjxkYXRlPk5vdiAyODwv
ZGF0ZT48L3B1Yi1kYXRlcz48L2RhdGVzPjxpc2JuPjE0NzEtMjQ3NCAoRWxlY3Ryb25pYykmI3hE
OzE0NzEtMjQ3NCAoTGlua2luZyk8L2lzYm4+PGFjY2Vzc2lvbi1udW0+MjMxOTA4MDA8L2FjY2Vz
c2lvbi1udW0+PHVybHM+PHJlbGF0ZWQtdXJscz48dXJsPmh0dHBzOi8vd3d3Lm5jYmkubmxtLm5p
aC5nb3YvcHVibWVkLzIzMTkwODAwPC91cmw+PHVybD5odHRwczovL3d3dy5uY2JpLm5sbS5uaWgu
Z292L3BtYy9hcnRpY2xlcy9QTUMzNTg1OTEzL3BkZi8xNDcxLTI0NzQtMTMtMjM2LnBkZjwvdXJs
PjwvcmVsYXRlZC11cmxzPjwvdXJscz48Y3VzdG9tMj5QTUMzNTg1OTEzPC9jdXN0b20yPjxlbGVj
dHJvbmljLXJlc291cmNlLW51bT4xMC4xMTg2LzE0NzEtMjQ3NC0xMy0yMzY8L2VsZWN0cm9uaWMt
cmVzb3VyY2UtbnVtPjwvcmVjb3JkPjwvQ2l0ZT48L0VuZE5vdGU+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PEVuZE5vdGU+PENpdGU+PEF1dGhvcj5Lb25nc3RlZDwvQXV0aG9yPjxZZWFyPjIwMTI8L1llYXI+
PFJlY051bT4zPC9SZWNOdW0+PERpc3BsYXlUZXh0PihLb25nc3RlZCBldCBhbC4sIDIwMTIpPC9E
aXNwbGF5VGV4dD48cmVjb3JkPjxyZWMtbnVtYmVyPjM8L3JlYy1udW1iZXI+PGZvcmVpZ24ta2V5
cz48a2V5IGFwcD0iRU4iIGRiLWlkPSIwcDl2YTA5c3ZycHdwMGV3ZnNzcDVldHhhMngwMGRzYTVz
dGYiIHRpbWVzdGFtcD0iMTUwMzUxNTEyMCI+Mzwva2V5PjwvZm9yZWlnbi1rZXlzPjxyZWYtdHlw
ZSBuYW1lPSJKb3VybmFsIEFydGljbGUiPjE3PC9yZWYtdHlwZT48Y29udHJpYnV0b3JzPjxhdXRo
b3JzPjxhdXRob3I+S29uZ3N0ZWQsIEEuPC9hdXRob3I+PGF1dGhvcj5LZW50LCBQLjwvYXV0aG9y
PjxhdXRob3I+QWxiZXJ0LCBILjwvYXV0aG9yPjxhdXRob3I+SmVuc2VuLCBULiBTLjwvYXV0aG9y
PjxhdXRob3I+TWFubmljaGUsIEMuPC9hdXRob3I+PC9hdXRob3JzPjwvY29udHJpYnV0b3JzPjxh
dXRoLWFkZHJlc3M+UmVzZWFyY2ggRGVwYXJ0bWVudCwgVGhlIFNwaW5lIENlbnRyZSBvZiBTb3V0
aGVybiBEZW5tYXJrLCBIb3NwaXRhbCBMaWxsZWJhZWx0LCBJbnN0aXR1dGUgb2YgUmVnaW9uYWwg
SGVhbHRoIFNlcnZpY2VzIFJlc2VhcmNoLCBVbml2ZXJzaXR5IG9mIFNvdXRoZXJuIERlbm1hcmss
IENsaW5pY2FsIExvY29tb3Rpb24gU2NpZW5jZSBOZXR3b3JrLCBNaWRkZWxmYXJ0LCBEZW5tYXJr
LiBhLmtvbmdzdGVkQG5pa2tiLmRrPC9hdXRoLWFkZHJlc3M+PHRpdGxlcz48dGl0bGU+UGF0aWVu
dHMgd2l0aCBsb3cgYmFjayBwYWluIGRpZmZlciBmcm9tIHRob3NlIHdobyBhbHNvIGhhdmUgbGVn
IHBhaW4gb3Igc2lnbnMgb2YgbmVydmUgcm9vdCBpbnZvbHZlbWVudCAtIGEgY3Jvc3Mtc2VjdGlv
bmFsIHN0dWR5PC90aXRsZT48c2Vjb25kYXJ5LXRpdGxlPkJNQyBNdXNjdWxvc2tlbGV0IERpc29y
ZDwvc2Vjb25kYXJ5LXRpdGxlPjwvdGl0bGVzPjxwZXJpb2RpY2FsPjxmdWxsLXRpdGxlPkJNQyBN
dXNjdWxvc2tlbGV0IERpc29yZDwvZnVsbC10aXRsZT48L3BlcmlvZGljYWw+PHBhZ2VzPjIzNjwv
cGFnZXM+PHZvbHVtZT4xMzwvdm9sdW1lPjxlZGl0aW9uPjIwMTIvMTEvMzA8L2VkaXRpb24+PGtl
eXdvcmRzPjxrZXl3b3JkPkFic2VudGVlaXNtPC9rZXl3b3JkPjxrZXl3b3JkPkFjdGl2aXRpZXMg
b2YgRGFpbHkgTGl2aW5nPC9rZXl3b3JkPjxrZXl3b3JkPkFkb2xlc2NlbnQ8L2tleXdvcmQ+PGtl
eXdvcmQ+QWR1bHQ8L2tleXdvcmQ+PGtleXdvcmQ+QWdlZDwva2V5d29yZD48a2V5d29yZD5BZ2Vk
LCA4MCBhbmQgb3Zlcjwva2V5d29yZD48a2V5d29yZD5BbWJ1bGF0b3J5IENhcmU8L2tleXdvcmQ+
PGtleXdvcmQ+QW5hbHlzaXMgb2YgVmFyaWFuY2U8L2tleXdvcmQ+PGtleXdvcmQ+Q2hpLVNxdWFy
ZSBEaXN0cmlidXRpb248L2tleXdvcmQ+PGtleXdvcmQ+Q29zdCBvZiBJbGxuZXNzPC9rZXl3b3Jk
PjxrZXl3b3JkPkNyb3NzLVNlY3Rpb25hbCBTdHVkaWVzPC9rZXl3b3JkPjxrZXl3b3JkPkRpc2Fi
aWxpdHkgRXZhbHVhdGlvbjwva2V5d29yZD48a2V5d29yZD5GZW1hbGU8L2tleXdvcmQ+PGtleXdv
cmQ+SGVhbHRoIFN0YXR1czwva2V5d29yZD48a2V5d29yZD5IdW1hbnM8L2tleXdvcmQ+PGtleXdv
cmQ+TGVnLypwaHlzaW9wYXRob2xvZ3k8L2tleXdvcmQ+PGtleXdvcmQ+TG93IEJhY2sgUGFpbi8q
ZGlhZ25vc2lzL3BoeXNpb3BhdGhvbG9neS9wc3ljaG9sb2d5PC9rZXl3b3JkPjxrZXl3b3JkPk1h
bGU8L2tleXdvcmQ+PGtleXdvcmQ+TWVudGFsIEhlYWx0aDwva2V5d29yZD48a2V5d29yZD5NaWRk
bGUgQWdlZDwva2V5d29yZD48a2V5d29yZD4qUGFpbiBNZWFzdXJlbWVudDwva2V5d29yZD48a2V5
d29yZD5QcmVkaWN0aXZlIFZhbHVlIG9mIFRlc3RzPC9rZXl3b3JkPjxrZXl3b3JkPlByb2dub3Np
czwva2V5d29yZD48a2V5d29yZD5SYWRpY3Vsb3BhdGh5LypkaWFnbm9zaXMvcGh5c2lvcGF0aG9s
b2d5L3BzeWNob2xvZ3k8L2tleXdvcmQ+PGtleXdvcmQ+UmVmZXJyYWwgYW5kIENvbnN1bHRhdGlv
bjwva2V5d29yZD48a2V5d29yZD5TZXZlcml0eSBvZiBJbGxuZXNzIEluZGV4PC9rZXl3b3JkPjxr
ZXl3b3JkPlNpY2sgTGVhdmU8L2tleXdvcmQ+PGtleXdvcmQ+U3BpbmFsIE5lcnZlIFJvb3RzLypw
aHlzaW9wYXRob2xvZ3k8L2tleXdvcmQ+PGtleXdvcmQ+WW91bmcgQWR1bHQ8L2tleXdvcmQ+PC9r
ZXl3b3Jkcz48ZGF0ZXM+PHllYXI+MjAxMjwveWVhcj48cHViLWRhdGVzPjxkYXRlPk5vdiAyODwv
ZGF0ZT48L3B1Yi1kYXRlcz48L2RhdGVzPjxpc2JuPjE0NzEtMjQ3NCAoRWxlY3Ryb25pYykmI3hE
OzE0NzEtMjQ3NCAoTGlua2luZyk8L2lzYm4+PGFjY2Vzc2lvbi1udW0+MjMxOTA4MDA8L2FjY2Vz
c2lvbi1udW0+PHVybHM+PHJlbGF0ZWQtdXJscz48dXJsPmh0dHBzOi8vd3d3Lm5jYmkubmxtLm5p
aC5nb3YvcHVibWVkLzIzMTkwODAwPC91cmw+PHVybD5odHRwczovL3d3dy5uY2JpLm5sbS5uaWgu
Z292L3BtYy9hcnRpY2xlcy9QTUMzNTg1OTEzL3BkZi8xNDcxLTI0NzQtMTMtMjM2LnBkZjwvdXJs
PjwvcmVsYXRlZC11cmxzPjwvdXJscz48Y3VzdG9tMj5QTUMzNTg1OTEzPC9jdXN0b20yPjxlbGVj
dHJvbmljLXJlc291cmNlLW51bT4xMC4xMTg2LzE0NzEtMjQ3NC0xMy0yMzY8L2VsZWN0cm9uaWMt
cmVzb3VyY2UtbnVtPjwvcmVjb3JkPjwvQ2l0ZT48L0VuZE5vdGU+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(Kongsted et al., 2012)</w:t>
      </w:r>
      <w:r>
        <w:rPr>
          <w:rFonts w:ascii="Arial" w:hAnsi="Arial" w:cs="Arial"/>
        </w:rPr>
        <w:fldChar w:fldCharType="end"/>
      </w:r>
      <w:r>
        <w:rPr>
          <w:rFonts w:ascii="Arial" w:hAnsi="Arial" w:cs="Arial"/>
        </w:rPr>
        <w:t xml:space="preserve"> criteria (Figure 1</w:t>
      </w:r>
      <w:proofErr w:type="gramStart"/>
      <w:r>
        <w:rPr>
          <w:rFonts w:ascii="Arial" w:hAnsi="Arial" w:cs="Arial"/>
        </w:rPr>
        <w:t>) which</w:t>
      </w:r>
      <w:proofErr w:type="gramEnd"/>
      <w:r>
        <w:rPr>
          <w:rFonts w:ascii="Arial" w:hAnsi="Arial" w:cs="Arial"/>
        </w:rPr>
        <w:t xml:space="preserve"> reflect accepted diagnostic criteria in clinical practice. </w:t>
      </w:r>
    </w:p>
    <w:p w14:paraId="649B122E" w14:textId="77777777" w:rsidR="00A211C3" w:rsidRDefault="00A211C3" w:rsidP="00A211C3">
      <w:pPr>
        <w:spacing w:line="480" w:lineRule="auto"/>
        <w:rPr>
          <w:rFonts w:ascii="Arial" w:hAnsi="Arial" w:cs="Arial"/>
        </w:rPr>
      </w:pPr>
    </w:p>
    <w:p w14:paraId="2C1553A4" w14:textId="57BE9D97" w:rsidR="00A211C3" w:rsidRPr="0076018D" w:rsidRDefault="00A211C3" w:rsidP="00A211C3">
      <w:pPr>
        <w:spacing w:line="480" w:lineRule="auto"/>
        <w:rPr>
          <w:rFonts w:ascii="Arial" w:hAnsi="Arial" w:cs="Arial"/>
        </w:rPr>
      </w:pPr>
      <w:r w:rsidRPr="0076018D">
        <w:rPr>
          <w:rFonts w:ascii="Arial" w:hAnsi="Arial" w:cs="Arial"/>
        </w:rPr>
        <w:t>Figure 1</w:t>
      </w:r>
      <w:r>
        <w:rPr>
          <w:rFonts w:ascii="Arial" w:hAnsi="Arial" w:cs="Arial"/>
        </w:rPr>
        <w:t>: C</w:t>
      </w:r>
      <w:r w:rsidRPr="0076018D">
        <w:rPr>
          <w:rFonts w:ascii="Arial" w:hAnsi="Arial" w:cs="Arial"/>
        </w:rPr>
        <w:t xml:space="preserve">riteria for </w:t>
      </w:r>
      <w:r>
        <w:rPr>
          <w:rFonts w:ascii="Arial" w:hAnsi="Arial" w:cs="Arial"/>
        </w:rPr>
        <w:t>diagnosing radiculopathy</w:t>
      </w:r>
    </w:p>
    <w:p w14:paraId="493687C1" w14:textId="77777777" w:rsidR="00A211C3" w:rsidRDefault="00A211C3" w:rsidP="00A211C3">
      <w:pPr>
        <w:spacing w:line="480" w:lineRule="auto"/>
        <w:rPr>
          <w:rFonts w:ascii="Arial" w:hAnsi="Arial" w:cs="Arial"/>
        </w:rPr>
      </w:pPr>
      <w:r w:rsidRPr="00B14826">
        <w:rPr>
          <w:rFonts w:ascii="Arial" w:hAnsi="Arial" w:cs="Arial"/>
          <w:i/>
          <w:noProof/>
          <w:lang w:val="en-US"/>
        </w:rPr>
        <mc:AlternateContent>
          <mc:Choice Requires="wps">
            <w:drawing>
              <wp:anchor distT="0" distB="0" distL="114300" distR="114300" simplePos="0" relativeHeight="251659264" behindDoc="0" locked="0" layoutInCell="1" allowOverlap="1" wp14:anchorId="102468FC" wp14:editId="5FDC4E28">
                <wp:simplePos x="0" y="0"/>
                <wp:positionH relativeFrom="column">
                  <wp:posOffset>-57150</wp:posOffset>
                </wp:positionH>
                <wp:positionV relativeFrom="paragraph">
                  <wp:posOffset>108585</wp:posOffset>
                </wp:positionV>
                <wp:extent cx="5765800" cy="1470660"/>
                <wp:effectExtent l="0" t="0" r="25400" b="27940"/>
                <wp:wrapSquare wrapText="bothSides"/>
                <wp:docPr id="2" name="Text Box 2"/>
                <wp:cNvGraphicFramePr/>
                <a:graphic xmlns:a="http://schemas.openxmlformats.org/drawingml/2006/main">
                  <a:graphicData uri="http://schemas.microsoft.com/office/word/2010/wordprocessingShape">
                    <wps:wsp>
                      <wps:cNvSpPr txBox="1"/>
                      <wps:spPr>
                        <a:xfrm>
                          <a:off x="0" y="0"/>
                          <a:ext cx="5765800" cy="147066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662F2045" w14:textId="4ECE0F06" w:rsidR="00A211C3" w:rsidRPr="00B14826" w:rsidRDefault="00A211C3" w:rsidP="00A211C3">
                            <w:pPr>
                              <w:spacing w:line="480" w:lineRule="auto"/>
                              <w:rPr>
                                <w:rFonts w:ascii="Arial" w:eastAsia="Arial" w:hAnsi="Arial" w:cs="Arial"/>
                              </w:rPr>
                            </w:pPr>
                            <w:r>
                              <w:rPr>
                                <w:rFonts w:ascii="Arial" w:hAnsi="Arial" w:cs="Arial"/>
                              </w:rPr>
                              <w:t>Leg pain and</w:t>
                            </w:r>
                            <w:r w:rsidRPr="003F4BDF">
                              <w:rPr>
                                <w:rFonts w:ascii="Arial" w:eastAsia="Arial" w:hAnsi="Arial" w:cs="Arial"/>
                              </w:rPr>
                              <w:t xml:space="preserve"> </w:t>
                            </w:r>
                            <w:r w:rsidRPr="00547C23">
                              <w:rPr>
                                <w:rFonts w:ascii="Arial" w:eastAsia="Arial" w:hAnsi="Arial" w:cs="Arial"/>
                                <w:i/>
                              </w:rPr>
                              <w:t>at least</w:t>
                            </w:r>
                            <w:r w:rsidRPr="003F4BDF">
                              <w:rPr>
                                <w:rFonts w:ascii="Arial" w:eastAsia="Arial" w:hAnsi="Arial" w:cs="Arial"/>
                              </w:rPr>
                              <w:t xml:space="preserve"> </w:t>
                            </w:r>
                            <w:r w:rsidRPr="00547C23">
                              <w:rPr>
                                <w:rFonts w:ascii="Arial" w:eastAsia="Arial" w:hAnsi="Arial" w:cs="Arial"/>
                                <w:i/>
                              </w:rPr>
                              <w:t>one</w:t>
                            </w:r>
                            <w:r w:rsidRPr="003F4BDF">
                              <w:rPr>
                                <w:rFonts w:ascii="Arial" w:eastAsia="Arial" w:hAnsi="Arial" w:cs="Arial"/>
                              </w:rPr>
                              <w:t xml:space="preserve"> of the f</w:t>
                            </w:r>
                            <w:r>
                              <w:rPr>
                                <w:rFonts w:ascii="Arial" w:eastAsia="Arial" w:hAnsi="Arial" w:cs="Arial"/>
                              </w:rPr>
                              <w:t>ollowing (on the affected leg): s</w:t>
                            </w:r>
                            <w:r w:rsidRPr="00452033">
                              <w:rPr>
                                <w:rFonts w:ascii="Arial" w:eastAsia="Arial" w:hAnsi="Arial" w:cs="Arial"/>
                              </w:rPr>
                              <w:t>ensor</w:t>
                            </w:r>
                            <w:r>
                              <w:rPr>
                                <w:rFonts w:ascii="Arial" w:eastAsia="Arial" w:hAnsi="Arial" w:cs="Arial"/>
                              </w:rPr>
                              <w:t>y deficit (to touch or pin-prick); muscle weakness; impaired tendon reflex; a</w:t>
                            </w:r>
                            <w:r w:rsidRPr="00452033">
                              <w:rPr>
                                <w:rFonts w:ascii="Arial" w:eastAsia="Arial" w:hAnsi="Arial" w:cs="Arial"/>
                              </w:rPr>
                              <w:t xml:space="preserve"> po</w:t>
                            </w:r>
                            <w:r>
                              <w:rPr>
                                <w:rFonts w:ascii="Arial" w:eastAsia="Arial" w:hAnsi="Arial" w:cs="Arial"/>
                              </w:rPr>
                              <w:t xml:space="preserve">sitive straight leg raise </w:t>
                            </w:r>
                            <w:r w:rsidRPr="00452033">
                              <w:rPr>
                                <w:rFonts w:ascii="Arial" w:eastAsia="Arial" w:hAnsi="Arial" w:cs="Arial"/>
                              </w:rPr>
                              <w:t xml:space="preserve">reproducing </w:t>
                            </w:r>
                            <w:r>
                              <w:rPr>
                                <w:rFonts w:ascii="Arial" w:eastAsia="Arial" w:hAnsi="Arial" w:cs="Arial"/>
                              </w:rPr>
                              <w:t>the person’s</w:t>
                            </w:r>
                            <w:r w:rsidRPr="00452033">
                              <w:rPr>
                                <w:rFonts w:ascii="Arial" w:eastAsia="Arial" w:hAnsi="Arial" w:cs="Arial"/>
                              </w:rPr>
                              <w:t xml:space="preserve"> familiar pai</w:t>
                            </w:r>
                            <w:r>
                              <w:rPr>
                                <w:rFonts w:ascii="Arial" w:eastAsia="Arial" w:hAnsi="Arial" w:cs="Arial"/>
                              </w:rPr>
                              <w:t>n; or a</w:t>
                            </w:r>
                            <w:r w:rsidRPr="00452033">
                              <w:rPr>
                                <w:rFonts w:ascii="Arial" w:eastAsia="Arial" w:hAnsi="Arial" w:cs="Arial"/>
                              </w:rPr>
                              <w:t xml:space="preserve"> positive prone knee bend test combined with anterior thigh pain.</w:t>
                            </w:r>
                          </w:p>
                          <w:p w14:paraId="38F5F4CC" w14:textId="77777777" w:rsidR="00A211C3" w:rsidRDefault="00A211C3" w:rsidP="00A211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45pt;margin-top:8.55pt;width:454pt;height:1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3V/8ECAADZBQAADgAAAGRycy9lMm9Eb2MueG1srFRba9swFH4f7D8Ivae2g5O0pk5xUzIGpS1r&#10;R58VWUrMdJukJM7G/vuOZDvNujLG2It9dO7nO5fLq1YKtGPWNVqVODtLMWKK6rpR6xJ/flqOzjFy&#10;nqiaCK1YiQ/M4av5+3eXe1Owsd5oUTOLwIlyxd6UeOO9KZLE0Q2TxJ1pwxQIubaSeHjadVJbsgfv&#10;UiTjNJ0me21rYzVlzgH3phPiefTPOaP+nnPHPBIlhtx8/Nr4XYVvMr8kxdoSs2lonwb5hywkaRQE&#10;Pbq6IZ6grW1+cyUbarXT3J9RLRPNeUNZrAGqydJX1TxuiGGxFgDHmSNM7v+5pXe7B4uausRjjBSR&#10;0KIn1np0rVs0DujsjStA6dGAmm+BDV0e+A6YoeiWWxn+UA4COeB8OGIbnFFgTmbTyXkKIgqyLJ+l&#10;02lEP3kxN9b5D0xLFIgSW2hexJTsbp2HVEB1UAnRhIrNgwAgDowQKmL+fTGZjavZ5GI0rSbZKM/S&#10;81FVpePRzbJKqzRfLi7y6x/gW5IsL/bQfQOzE+qG+paCrHukg/jvoJaE/jKYWZbEkeiyBscx+yHV&#10;JIDagRcpfxCsq+gT49AMgGscK49rwBbCoh2BAa6/ROgBB6FAM5jwRoijUfaWkfCDUa8boYqrcTRM&#10;3zJ8icYG7RhRK380lI3S9s/GvNMHAE5qDaRvV20/YCtdH2C+rO720xm6bGAGbonzD8TCQsLcwJHx&#10;9/DhQu9LrHsKo422397iB31oHkgxCi0usfu6JZZhJD4q2KCLLM/DRYiPHAYGHvZUsjqVqK1caGhB&#10;BufM0EgGfS8Gklstn+EWVSEqiIiiELvEfiAXvjs7cMsoq6qoBDfAEH+rHg0NrgO8YcKf2mdiTb8G&#10;HqbmTg+ngBSvtqHTDZZKV1uveRNXJQDcodoDD/cjzmB/68KBOn1HrZeLPP8JAAD//wMAUEsDBBQA&#10;BgAIAAAAIQCN64WY4QAAAAkBAAAPAAAAZHJzL2Rvd25yZXYueG1sTI9BS8NAEIXvgv9hGcGLtJuW&#10;YpOYTSmFHoSKWKX0OMmu2WB2NmS3beyvdzzpbWbe4833itXoOnE2Q2g9KZhNExCGaq9bahR8vG8n&#10;KYgQkTR2noyCbxNgVd7eFJhrf6E3c97HRnAIhRwV2Bj7XMpQW+MwTH1viLVPPziMvA6N1ANeONx1&#10;cp4kj9JhS/zBYm821tRf+5NTgK+2asP1pbtujrTePi92eHjYKXV/N66fQEQzxj8z/OIzOpTMVPkT&#10;6SA6BZM0YyfflzMQrKdZxkOlYL5IlyDLQv5vUP4AAAD//wMAUEsBAi0AFAAGAAgAAAAhAOSZw8D7&#10;AAAA4QEAABMAAAAAAAAAAAAAAAAAAAAAAFtDb250ZW50X1R5cGVzXS54bWxQSwECLQAUAAYACAAA&#10;ACEAI7Jq4dcAAACUAQAACwAAAAAAAAAAAAAAAAAsAQAAX3JlbHMvLnJlbHNQSwECLQAUAAYACAAA&#10;ACEAwm3V/8ECAADZBQAADgAAAAAAAAAAAAAAAAAsAgAAZHJzL2Uyb0RvYy54bWxQSwECLQAUAAYA&#10;CAAAACEAjeuFmOEAAAAJAQAADwAAAAAAAAAAAAAAAAAZBQAAZHJzL2Rvd25yZXYueG1sUEsFBgAA&#10;AAAEAAQA8wAAACcGAAAAAA==&#10;" fillcolor="white [3201]" strokecolor="black [3200]" strokeweight="2pt">
                <v:textbox>
                  <w:txbxContent>
                    <w:p w14:paraId="662F2045" w14:textId="4ECE0F06" w:rsidR="00A211C3" w:rsidRPr="00B14826" w:rsidRDefault="00A211C3" w:rsidP="00A211C3">
                      <w:pPr>
                        <w:spacing w:line="480" w:lineRule="auto"/>
                        <w:rPr>
                          <w:rFonts w:ascii="Arial" w:eastAsia="Arial" w:hAnsi="Arial" w:cs="Arial"/>
                        </w:rPr>
                      </w:pPr>
                      <w:r>
                        <w:rPr>
                          <w:rFonts w:ascii="Arial" w:hAnsi="Arial" w:cs="Arial"/>
                        </w:rPr>
                        <w:t>Leg pain and</w:t>
                      </w:r>
                      <w:r w:rsidRPr="003F4BDF">
                        <w:rPr>
                          <w:rFonts w:ascii="Arial" w:eastAsia="Arial" w:hAnsi="Arial" w:cs="Arial"/>
                        </w:rPr>
                        <w:t xml:space="preserve"> </w:t>
                      </w:r>
                      <w:r w:rsidRPr="00547C23">
                        <w:rPr>
                          <w:rFonts w:ascii="Arial" w:eastAsia="Arial" w:hAnsi="Arial" w:cs="Arial"/>
                          <w:i/>
                        </w:rPr>
                        <w:t>at least</w:t>
                      </w:r>
                      <w:r w:rsidRPr="003F4BDF">
                        <w:rPr>
                          <w:rFonts w:ascii="Arial" w:eastAsia="Arial" w:hAnsi="Arial" w:cs="Arial"/>
                        </w:rPr>
                        <w:t xml:space="preserve"> </w:t>
                      </w:r>
                      <w:r w:rsidRPr="00547C23">
                        <w:rPr>
                          <w:rFonts w:ascii="Arial" w:eastAsia="Arial" w:hAnsi="Arial" w:cs="Arial"/>
                          <w:i/>
                        </w:rPr>
                        <w:t>one</w:t>
                      </w:r>
                      <w:r w:rsidRPr="003F4BDF">
                        <w:rPr>
                          <w:rFonts w:ascii="Arial" w:eastAsia="Arial" w:hAnsi="Arial" w:cs="Arial"/>
                        </w:rPr>
                        <w:t xml:space="preserve"> of the f</w:t>
                      </w:r>
                      <w:r>
                        <w:rPr>
                          <w:rFonts w:ascii="Arial" w:eastAsia="Arial" w:hAnsi="Arial" w:cs="Arial"/>
                        </w:rPr>
                        <w:t>ollowing (on the affected leg): s</w:t>
                      </w:r>
                      <w:r w:rsidRPr="00452033">
                        <w:rPr>
                          <w:rFonts w:ascii="Arial" w:eastAsia="Arial" w:hAnsi="Arial" w:cs="Arial"/>
                        </w:rPr>
                        <w:t>ensor</w:t>
                      </w:r>
                      <w:r>
                        <w:rPr>
                          <w:rFonts w:ascii="Arial" w:eastAsia="Arial" w:hAnsi="Arial" w:cs="Arial"/>
                        </w:rPr>
                        <w:t>y deficit (to touch or pin-prick); muscle weakness; impaired tendon reflex; a</w:t>
                      </w:r>
                      <w:r w:rsidRPr="00452033">
                        <w:rPr>
                          <w:rFonts w:ascii="Arial" w:eastAsia="Arial" w:hAnsi="Arial" w:cs="Arial"/>
                        </w:rPr>
                        <w:t xml:space="preserve"> po</w:t>
                      </w:r>
                      <w:r>
                        <w:rPr>
                          <w:rFonts w:ascii="Arial" w:eastAsia="Arial" w:hAnsi="Arial" w:cs="Arial"/>
                        </w:rPr>
                        <w:t xml:space="preserve">sitive straight leg raise </w:t>
                      </w:r>
                      <w:r w:rsidRPr="00452033">
                        <w:rPr>
                          <w:rFonts w:ascii="Arial" w:eastAsia="Arial" w:hAnsi="Arial" w:cs="Arial"/>
                        </w:rPr>
                        <w:t xml:space="preserve">reproducing </w:t>
                      </w:r>
                      <w:r>
                        <w:rPr>
                          <w:rFonts w:ascii="Arial" w:eastAsia="Arial" w:hAnsi="Arial" w:cs="Arial"/>
                        </w:rPr>
                        <w:t>the person’s</w:t>
                      </w:r>
                      <w:r w:rsidRPr="00452033">
                        <w:rPr>
                          <w:rFonts w:ascii="Arial" w:eastAsia="Arial" w:hAnsi="Arial" w:cs="Arial"/>
                        </w:rPr>
                        <w:t xml:space="preserve"> familiar pai</w:t>
                      </w:r>
                      <w:r>
                        <w:rPr>
                          <w:rFonts w:ascii="Arial" w:eastAsia="Arial" w:hAnsi="Arial" w:cs="Arial"/>
                        </w:rPr>
                        <w:t>n; or a</w:t>
                      </w:r>
                      <w:r w:rsidRPr="00452033">
                        <w:rPr>
                          <w:rFonts w:ascii="Arial" w:eastAsia="Arial" w:hAnsi="Arial" w:cs="Arial"/>
                        </w:rPr>
                        <w:t xml:space="preserve"> positive prone knee bend test combined with anterior thigh pain.</w:t>
                      </w:r>
                    </w:p>
                    <w:p w14:paraId="38F5F4CC" w14:textId="77777777" w:rsidR="00A211C3" w:rsidRDefault="00A211C3" w:rsidP="00A211C3"/>
                  </w:txbxContent>
                </v:textbox>
                <w10:wrap type="square"/>
              </v:shape>
            </w:pict>
          </mc:Fallback>
        </mc:AlternateContent>
      </w:r>
    </w:p>
    <w:p w14:paraId="4C02D466" w14:textId="78460825" w:rsidR="00A211C3" w:rsidRDefault="00A211C3" w:rsidP="00A211C3">
      <w:pPr>
        <w:spacing w:line="480" w:lineRule="auto"/>
        <w:rPr>
          <w:rFonts w:ascii="Arial" w:hAnsi="Arial" w:cs="Arial"/>
        </w:rPr>
      </w:pPr>
      <w:r>
        <w:rPr>
          <w:rFonts w:ascii="Arial" w:hAnsi="Arial" w:cs="Arial"/>
        </w:rPr>
        <w:t xml:space="preserve">People were included in the study if they were: adults aged ≥ 18 years; had recently undergone investigations for a clinical presentation of radiculopathy; and had received the results in the past six weeks. To increase the homogeneity of the sample, people were excluded if they had undergone spinal surgery, or if the suspected cause of symptoms was sinister pathology or cauda equina syndrome. People were also excluded if they were unable to communicate without the assistance of an interpreter or provide consent, or had previously been treated by the researcher. </w:t>
      </w:r>
    </w:p>
    <w:p w14:paraId="239B2C5E" w14:textId="77777777" w:rsidR="00A211C3" w:rsidRDefault="00A211C3" w:rsidP="00A211C3">
      <w:pPr>
        <w:spacing w:line="480" w:lineRule="auto"/>
        <w:rPr>
          <w:rFonts w:ascii="Arial" w:hAnsi="Arial" w:cs="Arial"/>
        </w:rPr>
      </w:pPr>
      <w:r>
        <w:rPr>
          <w:rFonts w:ascii="Arial" w:hAnsi="Arial" w:cs="Arial"/>
        </w:rPr>
        <w:t xml:space="preserve"> </w:t>
      </w:r>
    </w:p>
    <w:p w14:paraId="1301C76D" w14:textId="4AE44412" w:rsidR="00A211C3" w:rsidRDefault="00A211C3" w:rsidP="00A211C3">
      <w:pPr>
        <w:spacing w:line="480" w:lineRule="auto"/>
        <w:rPr>
          <w:rFonts w:ascii="Arial" w:hAnsi="Arial" w:cs="Arial"/>
        </w:rPr>
      </w:pPr>
      <w:r>
        <w:rPr>
          <w:rFonts w:ascii="Arial" w:hAnsi="Arial" w:cs="Arial"/>
        </w:rPr>
        <w:t xml:space="preserve">People who were potentially interested in participating were provided with verbal and written information about the study. With their express, written consent, the researcher was given peoples’ contact details and a statement indicating whether their radiological findings were concordant; potentially relevant; or non-concordant with their clinical presentation </w:t>
      </w:r>
      <w:r>
        <w:rPr>
          <w:rFonts w:ascii="Arial" w:hAnsi="Arial" w:cs="Arial"/>
        </w:rPr>
        <w:fldChar w:fldCharType="begin">
          <w:fldData xml:space="preserve">PEVuZE5vdGU+PENpdGU+PEF1dGhvcj5MdXJpZTwvQXV0aG9yPjxZZWFyPjIwMDg8L1llYXI+PFJl
Y051bT4xODwvUmVjTnVtPjxEaXNwbGF5VGV4dD4oTHVyaWUgZXQgYWwuLCAyMDA4KTwvRGlzcGxh
eVRleHQ+PHJlY29yZD48cmVjLW51bWJlcj4xODwvcmVjLW51bWJlcj48Zm9yZWlnbi1rZXlzPjxr
ZXkgYXBwPSJFTiIgZGItaWQ9IjBwOXZhMDlzdnJwd3AwZXdmc3NwNWV0eGEyeDAwZHNhNXN0ZiIg
dGltZXN0YW1wPSIxNTAzNTYzODc1Ij4xODwva2V5PjwvZm9yZWlnbi1rZXlzPjxyZWYtdHlwZSBu
YW1lPSJKb3VybmFsIEFydGljbGUiPjE3PC9yZWYtdHlwZT48Y29udHJpYnV0b3JzPjxhdXRob3Jz
PjxhdXRob3I+THVyaWUsIEouIEQuPC9hdXRob3I+PGF1dGhvcj5Ub3N0ZXNvbiwgQS4gTi48L2F1
dGhvcj48YXV0aG9yPlRvc3Rlc29uLCBULiBELjwvYXV0aG9yPjxhdXRob3I+Q2FycmFnZWUsIEUu
PC9hdXRob3I+PGF1dGhvcj5DYXJyaW5vLCBKLiBBLjwvYXV0aG9yPjxhdXRob3I+S2Fpc2VyLCBK
LjwvYXV0aG9yPjxhdXRob3I+U2VxdWVpcm9zLCBSLiBULjwvYXV0aG9yPjxhdXRob3I+TGVjb210
ZSwgQS4gUi48L2F1dGhvcj48YXV0aG9yPkdyb3ZlLCBNLiBSLjwvYXV0aG9yPjxhdXRob3I+Qmxv
b2QsIEUuIEEuPC9hdXRob3I+PGF1dGhvcj5QZWFyc29uLCBMLiBILjwvYXV0aG9yPjxhdXRob3I+
SGVyem9nLCBSLjwvYXV0aG9yPjxhdXRob3I+V2VpbnN0ZWluLCBKLiBOLjwvYXV0aG9yPjwvYXV0
aG9ycz48L2NvbnRyaWJ1dG9ycz48YXV0aC1hZGRyZXNzPkRlcGFydG1lbnQgb2YgTWVkaWNpbmUs
IERhcnRtb3V0aCBNZWRpY2FsIFNjaG9vbCwgTGViYW5vbiwgTmV3IEhhbXBzaGlyZSAwMzc1Niwg
VVNBLiBqb24uZC5sdXJpZUBkYXJ0bW91dGguZWR1PC9hdXRoLWFkZHJlc3M+PHRpdGxlcz48dGl0
bGU+UmVsaWFiaWxpdHkgb2YgbWFnbmV0aWMgcmVzb25hbmNlIGltYWdpbmcgcmVhZGluZ3MgZm9y
IGx1bWJhciBkaXNjIGhlcm5pYXRpb24gaW4gdGhlIFNwaW5lIFBhdGllbnQgT3V0Y29tZXMgUmVz
ZWFyY2ggVHJpYWwgKFNQT1JUKTwvdGl0bGU+PHNlY29uZGFyeS10aXRsZT5TcGluZSAoUGhpbGEg
UGEgMTk3Nik8L3NlY29uZGFyeS10aXRsZT48L3RpdGxlcz48cGVyaW9kaWNhbD48ZnVsbC10aXRs
ZT5TcGluZSAoUGhpbGEgUGEgMTk3Nik8L2Z1bGwtdGl0bGU+PC9wZXJpb2RpY2FsPjxwYWdlcz45
OTEtODwvcGFnZXM+PHZvbHVtZT4zMzwvdm9sdW1lPjxudW1iZXI+OTwvbnVtYmVyPjxlZGl0aW9u
PjIwMDgvMDQvMjM8L2VkaXRpb24+PGtleXdvcmRzPjxrZXl3b3JkPkFkdWx0PC9rZXl3b3JkPjxr
ZXl3b3JkPkZlbWFsZTwva2V5d29yZD48a2V5d29yZD5IdW1hbnM8L2tleXdvcmQ+PGtleXdvcmQ+
SW50ZXJ2ZXJ0ZWJyYWwgRGlzYy8qcGF0aG9sb2d5PC9rZXl3b3JkPjxrZXl3b3JkPkludGVydmVy
dGVicmFsIERpc2MgRGlzcGxhY2VtZW50L2NvbXBsaWNhdGlvbnMvKnBhdGhvbG9neTwva2V5d29y
ZD48a2V5d29yZD5MdW1iYXIgVmVydGVicmFlLypwYXRob2xvZ3k8L2tleXdvcmQ+PGtleXdvcmQ+
Kk1hZ25ldGljIFJlc29uYW5jZSBJbWFnaW5nPC9rZXl3b3JkPjxrZXl3b3JkPk1hbGU8L2tleXdv
cmQ+PGtleXdvcmQ+TWlkZGxlIEFnZWQ8L2tleXdvcmQ+PGtleXdvcmQ+T2JzZXJ2ZXIgVmFyaWF0
aW9uPC9rZXl3b3JkPjxrZXl3b3JkPlByZWRpY3RpdmUgVmFsdWUgb2YgVGVzdHM8L2tleXdvcmQ+
PGtleXdvcmQ+UmFkaWN1bG9wYXRoeS9ldGlvbG9neS9wYXRob2xvZ3k8L2tleXdvcmQ+PGtleXdv
cmQ+UmFuZG9taXplZCBDb250cm9sbGVkIFRyaWFscyBhcyBUb3BpYzwva2V5d29yZD48a2V5d29y
ZD5SZXByb2R1Y2liaWxpdHkgb2YgUmVzdWx0czwva2V5d29yZD48a2V5d29yZD5TZXZlcml0eSBv
ZiBJbGxuZXNzIEluZGV4PC9rZXl3b3JkPjxrZXl3b3JkPlNwaW5hbCBDYW5hbC9wYXRob2xvZ3k8
L2tleXdvcmQ+PC9rZXl3b3Jkcz48ZGF0ZXM+PHllYXI+MjAwODwveWVhcj48cHViLWRhdGVzPjxk
YXRlPkFwciAyMDwvZGF0ZT48L3B1Yi1kYXRlcz48L2RhdGVzPjxpc2JuPjE1MjgtMTE1OSAoRWxl
Y3Ryb25pYykmI3hEOzAzNjItMjQzNiAoTGlua2luZyk8L2lzYm4+PGFjY2Vzc2lvbi1udW0+MTg0
MjczMjE8L2FjY2Vzc2lvbi1udW0+PHVybHM+PHJlbGF0ZWQtdXJscz48dXJsPmh0dHBzOi8vd3d3
Lm5jYmkubmxtLm5paC5nb3YvcHVibWVkLzE4NDI3MzIxPC91cmw+PC9yZWxhdGVkLXVybHM+PC91
cmxzPjxjdXN0b20yPlBNQzI3NDU5NDA8L2N1c3RvbTI+PGVsZWN0cm9uaWMtcmVzb3VyY2UtbnVt
PjEwLjEwOTcvQlJTLjBiMDEzZTMxODE2YzgzNzk8L2VsZWN0cm9uaWMtcmVzb3VyY2UtbnVtPjwv
cmVjb3JkPjwvQ2l0ZT48L0VuZE5vdGU+AG==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PEVuZE5vdGU+PENpdGU+PEF1dGhvcj5MdXJpZTwvQXV0aG9yPjxZZWFyPjIwMDg8L1llYXI+PFJl
Y051bT4xODwvUmVjTnVtPjxEaXNwbGF5VGV4dD4oTHVyaWUgZXQgYWwuLCAyMDA4KTwvRGlzcGxh
eVRleHQ+PHJlY29yZD48cmVjLW51bWJlcj4xODwvcmVjLW51bWJlcj48Zm9yZWlnbi1rZXlzPjxr
ZXkgYXBwPSJFTiIgZGItaWQ9IjBwOXZhMDlzdnJwd3AwZXdmc3NwNWV0eGEyeDAwZHNhNXN0ZiIg
dGltZXN0YW1wPSIxNTAzNTYzODc1Ij4xODwva2V5PjwvZm9yZWlnbi1rZXlzPjxyZWYtdHlwZSBu
YW1lPSJKb3VybmFsIEFydGljbGUiPjE3PC9yZWYtdHlwZT48Y29udHJpYnV0b3JzPjxhdXRob3Jz
PjxhdXRob3I+THVyaWUsIEouIEQuPC9hdXRob3I+PGF1dGhvcj5Ub3N0ZXNvbiwgQS4gTi48L2F1
dGhvcj48YXV0aG9yPlRvc3Rlc29uLCBULiBELjwvYXV0aG9yPjxhdXRob3I+Q2FycmFnZWUsIEUu
PC9hdXRob3I+PGF1dGhvcj5DYXJyaW5vLCBKLiBBLjwvYXV0aG9yPjxhdXRob3I+S2Fpc2VyLCBK
LjwvYXV0aG9yPjxhdXRob3I+U2VxdWVpcm9zLCBSLiBULjwvYXV0aG9yPjxhdXRob3I+TGVjb210
ZSwgQS4gUi48L2F1dGhvcj48YXV0aG9yPkdyb3ZlLCBNLiBSLjwvYXV0aG9yPjxhdXRob3I+Qmxv
b2QsIEUuIEEuPC9hdXRob3I+PGF1dGhvcj5QZWFyc29uLCBMLiBILjwvYXV0aG9yPjxhdXRob3I+
SGVyem9nLCBSLjwvYXV0aG9yPjxhdXRob3I+V2VpbnN0ZWluLCBKLiBOLjwvYXV0aG9yPjwvYXV0
aG9ycz48L2NvbnRyaWJ1dG9ycz48YXV0aC1hZGRyZXNzPkRlcGFydG1lbnQgb2YgTWVkaWNpbmUs
IERhcnRtb3V0aCBNZWRpY2FsIFNjaG9vbCwgTGViYW5vbiwgTmV3IEhhbXBzaGlyZSAwMzc1Niwg
VVNBLiBqb24uZC5sdXJpZUBkYXJ0bW91dGguZWR1PC9hdXRoLWFkZHJlc3M+PHRpdGxlcz48dGl0
bGU+UmVsaWFiaWxpdHkgb2YgbWFnbmV0aWMgcmVzb25hbmNlIGltYWdpbmcgcmVhZGluZ3MgZm9y
IGx1bWJhciBkaXNjIGhlcm5pYXRpb24gaW4gdGhlIFNwaW5lIFBhdGllbnQgT3V0Y29tZXMgUmVz
ZWFyY2ggVHJpYWwgKFNQT1JUKTwvdGl0bGU+PHNlY29uZGFyeS10aXRsZT5TcGluZSAoUGhpbGEg
UGEgMTk3Nik8L3NlY29uZGFyeS10aXRsZT48L3RpdGxlcz48cGVyaW9kaWNhbD48ZnVsbC10aXRs
ZT5TcGluZSAoUGhpbGEgUGEgMTk3Nik8L2Z1bGwtdGl0bGU+PC9wZXJpb2RpY2FsPjxwYWdlcz45
OTEtODwvcGFnZXM+PHZvbHVtZT4zMzwvdm9sdW1lPjxudW1iZXI+OTwvbnVtYmVyPjxlZGl0aW9u
PjIwMDgvMDQvMjM8L2VkaXRpb24+PGtleXdvcmRzPjxrZXl3b3JkPkFkdWx0PC9rZXl3b3JkPjxr
ZXl3b3JkPkZlbWFsZTwva2V5d29yZD48a2V5d29yZD5IdW1hbnM8L2tleXdvcmQ+PGtleXdvcmQ+
SW50ZXJ2ZXJ0ZWJyYWwgRGlzYy8qcGF0aG9sb2d5PC9rZXl3b3JkPjxrZXl3b3JkPkludGVydmVy
dGVicmFsIERpc2MgRGlzcGxhY2VtZW50L2NvbXBsaWNhdGlvbnMvKnBhdGhvbG9neTwva2V5d29y
ZD48a2V5d29yZD5MdW1iYXIgVmVydGVicmFlLypwYXRob2xvZ3k8L2tleXdvcmQ+PGtleXdvcmQ+
Kk1hZ25ldGljIFJlc29uYW5jZSBJbWFnaW5nPC9rZXl3b3JkPjxrZXl3b3JkPk1hbGU8L2tleXdv
cmQ+PGtleXdvcmQ+TWlkZGxlIEFnZWQ8L2tleXdvcmQ+PGtleXdvcmQ+T2JzZXJ2ZXIgVmFyaWF0
aW9uPC9rZXl3b3JkPjxrZXl3b3JkPlByZWRpY3RpdmUgVmFsdWUgb2YgVGVzdHM8L2tleXdvcmQ+
PGtleXdvcmQ+UmFkaWN1bG9wYXRoeS9ldGlvbG9neS9wYXRob2xvZ3k8L2tleXdvcmQ+PGtleXdv
cmQ+UmFuZG9taXplZCBDb250cm9sbGVkIFRyaWFscyBhcyBUb3BpYzwva2V5d29yZD48a2V5d29y
ZD5SZXByb2R1Y2liaWxpdHkgb2YgUmVzdWx0czwva2V5d29yZD48a2V5d29yZD5TZXZlcml0eSBv
ZiBJbGxuZXNzIEluZGV4PC9rZXl3b3JkPjxrZXl3b3JkPlNwaW5hbCBDYW5hbC9wYXRob2xvZ3k8
L2tleXdvcmQ+PC9rZXl3b3Jkcz48ZGF0ZXM+PHllYXI+MjAwODwveWVhcj48cHViLWRhdGVzPjxk
YXRlPkFwciAyMDwvZGF0ZT48L3B1Yi1kYXRlcz48L2RhdGVzPjxpc2JuPjE1MjgtMTE1OSAoRWxl
Y3Ryb25pYykmI3hEOzAzNjItMjQzNiAoTGlua2luZyk8L2lzYm4+PGFjY2Vzc2lvbi1udW0+MTg0
MjczMjE8L2FjY2Vzc2lvbi1udW0+PHVybHM+PHJlbGF0ZWQtdXJscz48dXJsPmh0dHBzOi8vd3d3
Lm5jYmkubmxtLm5paC5nb3YvcHVibWVkLzE4NDI3MzIxPC91cmw+PC9yZWxhdGVkLXVybHM+PC91
cmxzPjxjdXN0b20yPlBNQzI3NDU5NDA8L2N1c3RvbTI+PGVsZWN0cm9uaWMtcmVzb3VyY2UtbnVt
PjEwLjEwOTcvQlJTLjBiMDEzZTMxODE2YzgzNzk8L2VsZWN0cm9uaWMtcmVzb3VyY2UtbnVtPjwv
cmVjb3JkPjwvQ2l0ZT48L0VuZE5vdGU+AG==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(Lurie et al., 2008)</w:t>
      </w:r>
      <w:r>
        <w:rPr>
          <w:rFonts w:ascii="Arial" w:hAnsi="Arial" w:cs="Arial"/>
        </w:rPr>
        <w:fldChar w:fldCharType="end"/>
      </w:r>
      <w:r>
        <w:rPr>
          <w:rFonts w:ascii="Arial" w:hAnsi="Arial" w:cs="Arial"/>
        </w:rPr>
        <w:t xml:space="preserve">, and an interview date was arranged. </w:t>
      </w:r>
    </w:p>
    <w:p w14:paraId="464C59B1" w14:textId="77777777" w:rsidR="00A211C3" w:rsidRDefault="00A211C3" w:rsidP="00A211C3">
      <w:pPr>
        <w:spacing w:line="480" w:lineRule="auto"/>
        <w:rPr>
          <w:rFonts w:ascii="Arial" w:hAnsi="Arial" w:cs="Arial"/>
          <w:u w:val="single"/>
        </w:rPr>
      </w:pPr>
      <w:r w:rsidRPr="00960A91">
        <w:rPr>
          <w:rFonts w:ascii="Arial" w:hAnsi="Arial" w:cs="Arial"/>
          <w:u w:val="single"/>
        </w:rPr>
        <w:t>Data collection</w:t>
      </w:r>
    </w:p>
    <w:p w14:paraId="7A19C4DF" w14:textId="5E788641" w:rsidR="00A211C3" w:rsidRDefault="00503176" w:rsidP="00A211C3">
      <w:pPr>
        <w:spacing w:line="480" w:lineRule="auto"/>
        <w:rPr>
          <w:rFonts w:ascii="Arial" w:hAnsi="Arial" w:cs="Arial"/>
        </w:rPr>
      </w:pPr>
      <w:r>
        <w:rPr>
          <w:rFonts w:ascii="Arial" w:hAnsi="Arial" w:cs="Arial"/>
        </w:rPr>
        <w:t>CR</w:t>
      </w:r>
      <w:r w:rsidR="00A211C3">
        <w:rPr>
          <w:rFonts w:ascii="Arial" w:hAnsi="Arial" w:cs="Arial"/>
        </w:rPr>
        <w:t>, a female spinal specialist and MRes student (with prior experience and training in conducting qualitative interviews), collected data between October 2015 and May 2016, using individual, face-to-face, semi-structured interviews. This was considered the best method to</w:t>
      </w:r>
      <w:r w:rsidR="00A211C3" w:rsidRPr="00967D1C">
        <w:rPr>
          <w:rFonts w:ascii="Arial" w:eastAsia="Arial" w:hAnsi="Arial" w:cs="Arial"/>
          <w:lang w:val="en-US"/>
        </w:rPr>
        <w:t xml:space="preserve"> build rapport </w:t>
      </w:r>
      <w:r w:rsidR="00A211C3">
        <w:rPr>
          <w:rFonts w:ascii="Arial" w:eastAsia="Arial" w:hAnsi="Arial" w:cs="Arial"/>
          <w:lang w:val="en-US"/>
        </w:rPr>
        <w:t>with individual participants and to explore emergent issues in depth.</w:t>
      </w:r>
      <w:r w:rsidR="00A211C3">
        <w:rPr>
          <w:rFonts w:ascii="Arial" w:hAnsi="Arial" w:cs="Arial"/>
        </w:rPr>
        <w:t xml:space="preserve"> To minimise researcher bias, </w:t>
      </w:r>
      <w:r>
        <w:rPr>
          <w:rFonts w:ascii="Arial" w:hAnsi="Arial" w:cs="Arial"/>
        </w:rPr>
        <w:t>CR</w:t>
      </w:r>
      <w:r w:rsidR="00A211C3">
        <w:rPr>
          <w:rFonts w:ascii="Arial" w:hAnsi="Arial" w:cs="Arial"/>
        </w:rPr>
        <w:t xml:space="preserve"> </w:t>
      </w:r>
      <w:r w:rsidR="00A211C3">
        <w:rPr>
          <w:rFonts w:ascii="Arial" w:hAnsi="Arial" w:cs="Arial"/>
          <w:lang w:val="en-US"/>
        </w:rPr>
        <w:t xml:space="preserve">documented her biases and </w:t>
      </w:r>
      <w:r w:rsidR="00A211C3" w:rsidRPr="006041CD">
        <w:rPr>
          <w:rFonts w:ascii="Arial" w:hAnsi="Arial" w:cs="Arial"/>
          <w:lang w:val="en-US"/>
        </w:rPr>
        <w:t xml:space="preserve">assumptions </w:t>
      </w:r>
      <w:r w:rsidR="00A211C3">
        <w:rPr>
          <w:rFonts w:ascii="Arial" w:hAnsi="Arial" w:cs="Arial"/>
          <w:lang w:val="en-US"/>
        </w:rPr>
        <w:t xml:space="preserve">about using investigations for radiculopathy </w:t>
      </w:r>
      <w:r w:rsidR="00A211C3">
        <w:rPr>
          <w:rFonts w:ascii="Arial" w:hAnsi="Arial" w:cs="Arial"/>
        </w:rPr>
        <w:t xml:space="preserve">before starting data collection and took care </w:t>
      </w:r>
      <w:r w:rsidR="00A211C3">
        <w:rPr>
          <w:rFonts w:ascii="Arial" w:hAnsi="Arial" w:cs="Arial"/>
          <w:lang w:val="en-US"/>
        </w:rPr>
        <w:t>to separate these from participants’ perceptions</w:t>
      </w:r>
      <w:r w:rsidR="00A211C3" w:rsidRPr="0004729C">
        <w:rPr>
          <w:rFonts w:ascii="Arial" w:hAnsi="Arial" w:cs="Arial"/>
        </w:rPr>
        <w:t xml:space="preserve"> </w:t>
      </w:r>
      <w:r w:rsidR="00A211C3">
        <w:rPr>
          <w:rFonts w:ascii="Arial" w:hAnsi="Arial" w:cs="Arial"/>
        </w:rPr>
        <w:t>throughout the research cycle</w:t>
      </w:r>
      <w:r w:rsidR="00A211C3">
        <w:rPr>
          <w:rFonts w:ascii="Arial" w:hAnsi="Arial" w:cs="Arial"/>
          <w:lang w:val="en-US"/>
        </w:rPr>
        <w:t xml:space="preserve">. </w:t>
      </w:r>
      <w:r>
        <w:rPr>
          <w:rFonts w:ascii="Arial" w:hAnsi="Arial" w:cs="Arial"/>
          <w:lang w:val="en-US"/>
        </w:rPr>
        <w:t>CR</w:t>
      </w:r>
      <w:r w:rsidR="00A211C3">
        <w:rPr>
          <w:rFonts w:ascii="Arial" w:hAnsi="Arial" w:cs="Arial"/>
          <w:lang w:val="en-US"/>
        </w:rPr>
        <w:t xml:space="preserve"> was introduced to participants as a researcher, as this was her role in the study. Interviews were completed in a quiet room within the hospital, away from the physiotherapy department. </w:t>
      </w:r>
      <w:r w:rsidR="00A211C3">
        <w:rPr>
          <w:rFonts w:ascii="Arial" w:hAnsi="Arial" w:cs="Arial"/>
        </w:rPr>
        <w:t>They were based on a topic guide (Figure 2), to ensure core issues were explored with all participants, whilst providing flexibility to probe emergent issues</w:t>
      </w:r>
      <w:r w:rsidR="00A211C3" w:rsidRPr="008F46A9">
        <w:rPr>
          <w:rFonts w:ascii="Arial" w:hAnsi="Arial" w:cs="Arial"/>
          <w:lang w:val="en-US"/>
        </w:rPr>
        <w:t>.</w:t>
      </w:r>
      <w:r w:rsidR="00A211C3">
        <w:rPr>
          <w:rFonts w:ascii="Arial" w:hAnsi="Arial" w:cs="Arial"/>
          <w:lang w:val="en-US"/>
        </w:rPr>
        <w:t xml:space="preserve"> </w:t>
      </w:r>
      <w:r w:rsidR="00A211C3">
        <w:rPr>
          <w:rFonts w:ascii="Arial" w:hAnsi="Arial" w:cs="Arial"/>
        </w:rPr>
        <w:t xml:space="preserve">Open questions, encouraging breadth and depth, were informed by examples from related LBP/investigation/IPA studies </w:t>
      </w:r>
      <w:r w:rsidR="00A211C3">
        <w:rPr>
          <w:rFonts w:ascii="Arial" w:hAnsi="Arial" w:cs="Arial"/>
        </w:rPr>
        <w:fldChar w:fldCharType="begin">
          <w:fldData xml:space="preserve">PEVuZE5vdGU+PENpdGU+PEF1dGhvcj5TbWl0aDwvQXV0aG9yPjxZZWFyPjIwMDc8L1llYXI+PFJl
Y051bT4yNzwvUmVjTnVtPjxEaXNwbGF5VGV4dD4oU21pdGggYW5kIE9zYm9ybiwgMjAwNywgRGV2
Y2ljaCBldCBhbC4sIDIwMTQpPC9EaXNwbGF5VGV4dD48cmVjb3JkPjxyZWMtbnVtYmVyPjI3PC9y
ZWMtbnVtYmVyPjxmb3JlaWduLWtleXM+PGtleSBhcHA9IkVOIiBkYi1pZD0iMHA5dmEwOXN2cnB3
cDBld2Zzc3A1ZXR4YTJ4MDBkc2E1c3RmIiB0aW1lc3RhbXA9IjE1MDM1NjkxMDMiPjI3PC9rZXk+
PC9mb3JlaWduLWtleXM+PHJlZi10eXBlIG5hbWU9IkpvdXJuYWwgQXJ0aWNsZSI+MTc8L3JlZi10
eXBlPjxjb250cmlidXRvcnM+PGF1dGhvcnM+PGF1dGhvcj5TbWl0aCwgSi48L2F1dGhvcj48YXV0
aG9yPk9zYm9ybiwgTS4gPC9hdXRob3I+PC9hdXRob3JzPjwvY29udHJpYnV0b3JzPjx0aXRsZXM+
PHRpdGxlPlBhaW4gYXMgYW4gYXNzYXVsdCBvbiB0aGUgc2VsZjogYW4gaW50ZXJwcmV0YXR2ZSBw
aGVub21lbm9sb2dpY2FsIGFuYWx5c2lzIG9mIHRoZSBwc3ljaG9sb2dpY2FsIGltcGFjdCBvZiBj
aHJvbmljIGJlbmlnbiBsb3cgYmFjayBwYWluPC90aXRsZT48c2Vjb25kYXJ5LXRpdGxlPlBzeWNo
b2xvZ3kgYW5kIEhlYWx0aDwvc2Vjb25kYXJ5LXRpdGxlPjwvdGl0bGVzPjxwZXJpb2RpY2FsPjxm
dWxsLXRpdGxlPlBzeWNob2xvZ3kgYW5kIEhlYWx0aDwvZnVsbC10aXRsZT48L3BlcmlvZGljYWw+
PHBhZ2VzPjUxNy01MzQ8L3BhZ2VzPjx2b2x1bWU+MjI8L3ZvbHVtZT48bnVtYmVyPjU8L251bWJl
cj48ZGF0ZXM+PHllYXI+MjAwNzwveWVhcj48L2RhdGVzPjx1cmxzPjwvdXJscz48ZWxlY3Ryb25p
Yy1yZXNvdXJjZS1udW0+MTAuMTEwODAvMTQ3NjgzMjA2MDA5NDE3NTY8L2VsZWN0cm9uaWMtcmVz
b3VyY2UtbnVtPjwvcmVjb3JkPjwvQ2l0ZT48Q2l0ZT48QXV0aG9yPkRldmNpY2g8L0F1dGhvcj48
WWVhcj4yMDE0PC9ZZWFyPjxSZWNOdW0+MTc8L1JlY051bT48cmVjb3JkPjxyZWMtbnVtYmVyPjE3
PC9yZWMtbnVtYmVyPjxmb3JlaWduLWtleXM+PGtleSBhcHA9IkVOIiBkYi1pZD0iMHA5dmEwOXN2
cnB3cDBld2Zzc3A1ZXR4YTJ4MDBkc2E1c3RmIiB0aW1lc3RhbXA9IjE1MDM1NjM2MjEiPjE3PC9r
ZXk+PC9mb3JlaWduLWtleXM+PHJlZi10eXBlIG5hbWU9IkpvdXJuYWwgQXJ0aWNsZSI+MTc8L3Jl
Zi10eXBlPjxjb250cmlidXRvcnM+PGF1dGhvcnM+PGF1dGhvcj5EZXZjaWNoLCBELiBBLjwvYXV0
aG9yPjxhdXRob3I+RWxsaXMsIEMuIEouPC9hdXRob3I+PGF1dGhvcj5XYWx0aGFtLCBOLjwvYXV0
aG9yPjxhdXRob3I+QnJvYWRiZW50LCBFLjwvYXV0aG9yPjxhdXRob3I+UGV0cmllLCBLLiBKLjwv
YXV0aG9yPjwvYXV0aG9ycz48L2NvbnRyaWJ1dG9ycz48YXV0aC1hZGRyZXNzPkRlcGFydG1lbnQg
b2YgUHN5Y2hvbG9naWNhbCBNZWRpY2luZSwgVGhlIFVuaXZlcnNpdHkgb2YgQXVja2xhbmQsIE5l
dyBaZWFsYW5kLjwvYXV0aC1hZGRyZXNzPjx0aXRsZXM+PHRpdGxlPlNlZWluZyB3aGF0JmFwb3M7
cyBoYXBwZW5pbmcgb24gdGhlIGluc2lkZTogcGF0aWVudHMmYXBvczsgdmlld3Mgb2YgdGhlIHZh
bHVlIG9mIGRpYWdub3N0aWMgY2FyZGlhYyBjb21wdXRlZCB0b21vZ3JhcGh5IGFuZ2lvZ3JhcGh5
PC90aXRsZT48c2Vjb25kYXJ5LXRpdGxlPkJyIEogSGVhbHRoIFBzeWNob2w8L3NlY29uZGFyeS10
aXRsZT48L3RpdGxlcz48cGVyaW9kaWNhbD48ZnVsbC10aXRsZT5CciBKIEhlYWx0aCBQc3ljaG9s
PC9mdWxsLXRpdGxlPjwvcGVyaW9kaWNhbD48cGFnZXM+ODEwLTIyPC9wYWdlcz48dm9sdW1lPjE5
PC92b2x1bWU+PG51bWJlcj40PC9udW1iZXI+PGVkaXRpb24+MjAxMy8xMS8yMTwvZWRpdGlvbj48
a2V5d29yZHM+PGtleXdvcmQ+QWR1bHQ8L2tleXdvcmQ+PGtleXdvcmQ+QWdlZDwva2V5d29yZD48
a2V5d29yZD4qQXR0aXR1ZGUgdG8gSGVhbHRoPC9rZXl3b3JkPjxrZXl3b3JkPkNvcm9uYXJ5IEFu
Z2lvZ3JhcGh5Lypwc3ljaG9sb2d5PC9rZXl3b3JkPjxrZXl3b3JkPkNvcm9uYXJ5IEFydGVyeSBE
aXNlYXNlL2RpYWdub3N0aWMgaW1hZ2luZy9wc3ljaG9sb2d5PC9rZXl3b3JkPjxrZXl3b3JkPkZl
bWFsZTwva2V5d29yZD48a2V5d29yZD5IZWFsdGggQmVoYXZpb3I8L2tleXdvcmQ+PGtleXdvcmQ+
SHVtYW5zPC9rZXl3b3JkPjxrZXl3b3JkPkludGVudGlvbjwva2V5d29yZD48a2V5d29yZD5JbnRl
cnZpZXdzIGFzIFRvcGljPC9rZXl3b3JkPjxrZXl3b3JkPk1hbGU8L2tleXdvcmQ+PGtleXdvcmQ+
TWlkZGxlIEFnZWQ8L2tleXdvcmQ+PGtleXdvcmQ+VG9tb2dyYXBoeSwgWC1SYXkgQ29tcHV0ZWQv
KnBzeWNob2xvZ3k8L2tleXdvcmQ+PGtleXdvcmQ+Y2FyZGlhYyBjb21wdXRlZCB0b21vZ3JhcGh5
IGFuZ2lvZ3JhcGh5PC9rZXl3b3JkPjxrZXl3b3JkPmRpYWdub3N0aWMgdGVzdGluZzwva2V5d29y
ZD48a2V5d29yZD5oZWFsdGggY2FyZSBjb21tdW5pY2F0aW9uPC9rZXl3b3JkPjxrZXl3b3JkPm1l
ZGljYWwgaW1hZ2VzPC9rZXl3b3JkPjwva2V5d29yZHM+PGRhdGVzPjx5ZWFyPjIwMTQ8L3llYXI+
PHB1Yi1kYXRlcz48ZGF0ZT5Ob3Y8L2RhdGU+PC9wdWItZGF0ZXM+PC9kYXRlcz48aXNibj4yMDQ0
LTgyODcgKEVsZWN0cm9uaWMpJiN4RDsxMzU5LTEwN1ggKExpbmtpbmcpPC9pc2JuPjxhY2Nlc3Np
b24tbnVtPjI0MjUyMDY1PC9hY2Nlc3Npb24tbnVtPjx1cmxzPjxyZWxhdGVkLXVybHM+PHVybD5o
dHRwczovL3d3dy5uY2JpLm5sbS5uaWguZ292L3B1Ym1lZC8yNDI1MjA2NTwvdXJsPjwvcmVsYXRl
ZC11cmxzPjwvdXJscz48ZWxlY3Ryb25pYy1yZXNvdXJjZS1udW0+MTAuMTExMS9iamhwLjEyMDgw
PC9lbGVjdHJvbmljLXJlc291cmNlLW51bT48L3JlY29yZD48L0NpdGU+PC9FbmROb3RlPn==
</w:fldData>
        </w:fldChar>
      </w:r>
      <w:r w:rsidR="00A211C3">
        <w:rPr>
          <w:rFonts w:ascii="Arial" w:hAnsi="Arial" w:cs="Arial"/>
        </w:rPr>
        <w:instrText xml:space="preserve"> ADDIN EN.CITE </w:instrText>
      </w:r>
      <w:r w:rsidR="00A211C3">
        <w:rPr>
          <w:rFonts w:ascii="Arial" w:hAnsi="Arial" w:cs="Arial"/>
        </w:rPr>
        <w:fldChar w:fldCharType="begin">
          <w:fldData xml:space="preserve">PEVuZE5vdGU+PENpdGU+PEF1dGhvcj5TbWl0aDwvQXV0aG9yPjxZZWFyPjIwMDc8L1llYXI+PFJl
Y051bT4yNzwvUmVjTnVtPjxEaXNwbGF5VGV4dD4oU21pdGggYW5kIE9zYm9ybiwgMjAwNywgRGV2
Y2ljaCBldCBhbC4sIDIwMTQpPC9EaXNwbGF5VGV4dD48cmVjb3JkPjxyZWMtbnVtYmVyPjI3PC9y
ZWMtbnVtYmVyPjxmb3JlaWduLWtleXM+PGtleSBhcHA9IkVOIiBkYi1pZD0iMHA5dmEwOXN2cnB3
cDBld2Zzc3A1ZXR4YTJ4MDBkc2E1c3RmIiB0aW1lc3RhbXA9IjE1MDM1NjkxMDMiPjI3PC9rZXk+
PC9mb3JlaWduLWtleXM+PHJlZi10eXBlIG5hbWU9IkpvdXJuYWwgQXJ0aWNsZSI+MTc8L3JlZi10
eXBlPjxjb250cmlidXRvcnM+PGF1dGhvcnM+PGF1dGhvcj5TbWl0aCwgSi48L2F1dGhvcj48YXV0
aG9yPk9zYm9ybiwgTS4gPC9hdXRob3I+PC9hdXRob3JzPjwvY29udHJpYnV0b3JzPjx0aXRsZXM+
PHRpdGxlPlBhaW4gYXMgYW4gYXNzYXVsdCBvbiB0aGUgc2VsZjogYW4gaW50ZXJwcmV0YXR2ZSBw
aGVub21lbm9sb2dpY2FsIGFuYWx5c2lzIG9mIHRoZSBwc3ljaG9sb2dpY2FsIGltcGFjdCBvZiBj
aHJvbmljIGJlbmlnbiBsb3cgYmFjayBwYWluPC90aXRsZT48c2Vjb25kYXJ5LXRpdGxlPlBzeWNo
b2xvZ3kgYW5kIEhlYWx0aDwvc2Vjb25kYXJ5LXRpdGxlPjwvdGl0bGVzPjxwZXJpb2RpY2FsPjxm
dWxsLXRpdGxlPlBzeWNob2xvZ3kgYW5kIEhlYWx0aDwvZnVsbC10aXRsZT48L3BlcmlvZGljYWw+
PHBhZ2VzPjUxNy01MzQ8L3BhZ2VzPjx2b2x1bWU+MjI8L3ZvbHVtZT48bnVtYmVyPjU8L251bWJl
cj48ZGF0ZXM+PHllYXI+MjAwNzwveWVhcj48L2RhdGVzPjx1cmxzPjwvdXJscz48ZWxlY3Ryb25p
Yy1yZXNvdXJjZS1udW0+MTAuMTEwODAvMTQ3NjgzMjA2MDA5NDE3NTY8L2VsZWN0cm9uaWMtcmVz
b3VyY2UtbnVtPjwvcmVjb3JkPjwvQ2l0ZT48Q2l0ZT48QXV0aG9yPkRldmNpY2g8L0F1dGhvcj48
WWVhcj4yMDE0PC9ZZWFyPjxSZWNOdW0+MTc8L1JlY051bT48cmVjb3JkPjxyZWMtbnVtYmVyPjE3
PC9yZWMtbnVtYmVyPjxmb3JlaWduLWtleXM+PGtleSBhcHA9IkVOIiBkYi1pZD0iMHA5dmEwOXN2
cnB3cDBld2Zzc3A1ZXR4YTJ4MDBkc2E1c3RmIiB0aW1lc3RhbXA9IjE1MDM1NjM2MjEiPjE3PC9r
ZXk+PC9mb3JlaWduLWtleXM+PHJlZi10eXBlIG5hbWU9IkpvdXJuYWwgQXJ0aWNsZSI+MTc8L3Jl
Zi10eXBlPjxjb250cmlidXRvcnM+PGF1dGhvcnM+PGF1dGhvcj5EZXZjaWNoLCBELiBBLjwvYXV0
aG9yPjxhdXRob3I+RWxsaXMsIEMuIEouPC9hdXRob3I+PGF1dGhvcj5XYWx0aGFtLCBOLjwvYXV0
aG9yPjxhdXRob3I+QnJvYWRiZW50LCBFLjwvYXV0aG9yPjxhdXRob3I+UGV0cmllLCBLLiBKLjwv
YXV0aG9yPjwvYXV0aG9ycz48L2NvbnRyaWJ1dG9ycz48YXV0aC1hZGRyZXNzPkRlcGFydG1lbnQg
b2YgUHN5Y2hvbG9naWNhbCBNZWRpY2luZSwgVGhlIFVuaXZlcnNpdHkgb2YgQXVja2xhbmQsIE5l
dyBaZWFsYW5kLjwvYXV0aC1hZGRyZXNzPjx0aXRsZXM+PHRpdGxlPlNlZWluZyB3aGF0JmFwb3M7
cyBoYXBwZW5pbmcgb24gdGhlIGluc2lkZTogcGF0aWVudHMmYXBvczsgdmlld3Mgb2YgdGhlIHZh
bHVlIG9mIGRpYWdub3N0aWMgY2FyZGlhYyBjb21wdXRlZCB0b21vZ3JhcGh5IGFuZ2lvZ3JhcGh5
PC90aXRsZT48c2Vjb25kYXJ5LXRpdGxlPkJyIEogSGVhbHRoIFBzeWNob2w8L3NlY29uZGFyeS10
aXRsZT48L3RpdGxlcz48cGVyaW9kaWNhbD48ZnVsbC10aXRsZT5CciBKIEhlYWx0aCBQc3ljaG9s
PC9mdWxsLXRpdGxlPjwvcGVyaW9kaWNhbD48cGFnZXM+ODEwLTIyPC9wYWdlcz48dm9sdW1lPjE5
PC92b2x1bWU+PG51bWJlcj40PC9udW1iZXI+PGVkaXRpb24+MjAxMy8xMS8yMTwvZWRpdGlvbj48
a2V5d29yZHM+PGtleXdvcmQ+QWR1bHQ8L2tleXdvcmQ+PGtleXdvcmQ+QWdlZDwva2V5d29yZD48
a2V5d29yZD4qQXR0aXR1ZGUgdG8gSGVhbHRoPC9rZXl3b3JkPjxrZXl3b3JkPkNvcm9uYXJ5IEFu
Z2lvZ3JhcGh5Lypwc3ljaG9sb2d5PC9rZXl3b3JkPjxrZXl3b3JkPkNvcm9uYXJ5IEFydGVyeSBE
aXNlYXNlL2RpYWdub3N0aWMgaW1hZ2luZy9wc3ljaG9sb2d5PC9rZXl3b3JkPjxrZXl3b3JkPkZl
bWFsZTwva2V5d29yZD48a2V5d29yZD5IZWFsdGggQmVoYXZpb3I8L2tleXdvcmQ+PGtleXdvcmQ+
SHVtYW5zPC9rZXl3b3JkPjxrZXl3b3JkPkludGVudGlvbjwva2V5d29yZD48a2V5d29yZD5JbnRl
cnZpZXdzIGFzIFRvcGljPC9rZXl3b3JkPjxrZXl3b3JkPk1hbGU8L2tleXdvcmQ+PGtleXdvcmQ+
TWlkZGxlIEFnZWQ8L2tleXdvcmQ+PGtleXdvcmQ+VG9tb2dyYXBoeSwgWC1SYXkgQ29tcHV0ZWQv
KnBzeWNob2xvZ3k8L2tleXdvcmQ+PGtleXdvcmQ+Y2FyZGlhYyBjb21wdXRlZCB0b21vZ3JhcGh5
IGFuZ2lvZ3JhcGh5PC9rZXl3b3JkPjxrZXl3b3JkPmRpYWdub3N0aWMgdGVzdGluZzwva2V5d29y
ZD48a2V5d29yZD5oZWFsdGggY2FyZSBjb21tdW5pY2F0aW9uPC9rZXl3b3JkPjxrZXl3b3JkPm1l
ZGljYWwgaW1hZ2VzPC9rZXl3b3JkPjwva2V5d29yZHM+PGRhdGVzPjx5ZWFyPjIwMTQ8L3llYXI+
PHB1Yi1kYXRlcz48ZGF0ZT5Ob3Y8L2RhdGU+PC9wdWItZGF0ZXM+PC9kYXRlcz48aXNibj4yMDQ0
LTgyODcgKEVsZWN0cm9uaWMpJiN4RDsxMzU5LTEwN1ggKExpbmtpbmcpPC9pc2JuPjxhY2Nlc3Np
b24tbnVtPjI0MjUyMDY1PC9hY2Nlc3Npb24tbnVtPjx1cmxzPjxyZWxhdGVkLXVybHM+PHVybD5o
dHRwczovL3d3dy5uY2JpLm5sbS5uaWguZ292L3B1Ym1lZC8yNDI1MjA2NTwvdXJsPjwvcmVsYXRl
ZC11cmxzPjwvdXJscz48ZWxlY3Ryb25pYy1yZXNvdXJjZS1udW0+MTAuMTExMS9iamhwLjEyMDgw
PC9lbGVjdHJvbmljLXJlc291cmNlLW51bT48L3JlY29yZD48L0NpdGU+PC9FbmROb3RlPn==
</w:fldData>
        </w:fldChar>
      </w:r>
      <w:r w:rsidR="00A211C3">
        <w:rPr>
          <w:rFonts w:ascii="Arial" w:hAnsi="Arial" w:cs="Arial"/>
        </w:rPr>
        <w:instrText xml:space="preserve"> ADDIN EN.CITE.DATA </w:instrText>
      </w:r>
      <w:r w:rsidR="00A211C3">
        <w:rPr>
          <w:rFonts w:ascii="Arial" w:hAnsi="Arial" w:cs="Arial"/>
        </w:rPr>
      </w:r>
      <w:r w:rsidR="00A211C3">
        <w:rPr>
          <w:rFonts w:ascii="Arial" w:hAnsi="Arial" w:cs="Arial"/>
        </w:rPr>
        <w:fldChar w:fldCharType="end"/>
      </w:r>
      <w:r w:rsidR="00A211C3">
        <w:rPr>
          <w:rFonts w:ascii="Arial" w:hAnsi="Arial" w:cs="Arial"/>
        </w:rPr>
      </w:r>
      <w:r w:rsidR="00A211C3">
        <w:rPr>
          <w:rFonts w:ascii="Arial" w:hAnsi="Arial" w:cs="Arial"/>
        </w:rPr>
        <w:fldChar w:fldCharType="separate"/>
      </w:r>
      <w:r w:rsidR="00A211C3">
        <w:rPr>
          <w:rFonts w:ascii="Arial" w:hAnsi="Arial" w:cs="Arial"/>
          <w:noProof/>
        </w:rPr>
        <w:t>(Smith and Osborn, 2007; Devcich et al., 2014)</w:t>
      </w:r>
      <w:r w:rsidR="00A211C3">
        <w:rPr>
          <w:rFonts w:ascii="Arial" w:hAnsi="Arial" w:cs="Arial"/>
        </w:rPr>
        <w:fldChar w:fldCharType="end"/>
      </w:r>
      <w:r w:rsidR="00A211C3">
        <w:rPr>
          <w:rFonts w:ascii="Arial" w:hAnsi="Arial" w:cs="Arial"/>
          <w:lang w:val="en-US"/>
        </w:rPr>
        <w:t xml:space="preserve"> and</w:t>
      </w:r>
      <w:r w:rsidR="00A211C3" w:rsidRPr="00070F44">
        <w:rPr>
          <w:rFonts w:ascii="Arial" w:hAnsi="Arial" w:cs="Arial"/>
        </w:rPr>
        <w:t xml:space="preserve"> </w:t>
      </w:r>
      <w:r w:rsidR="00A211C3">
        <w:rPr>
          <w:rFonts w:ascii="Arial" w:hAnsi="Arial" w:cs="Arial"/>
        </w:rPr>
        <w:t xml:space="preserve">minimal facilitation was used to prevent ‘leading’. The interviews were audio-recorded and transcribed verbatim. Field notes, recorded immediately following the interviews, were used to reflect on interview technique and emerging findings. Pseudonyms were used to maintain anonymity. In order to understand the environment in which investigations were undertaken, participants were initially asked about the effect that symptoms had on their life and their experiences of how radiculopathy was managed; these findings will be reported elsewhere. Participant validation of the transcripts/ findings was not undertaken. </w:t>
      </w:r>
    </w:p>
    <w:p w14:paraId="49A29C97" w14:textId="77777777" w:rsidR="00A211C3" w:rsidRDefault="00A211C3" w:rsidP="00A211C3">
      <w:pPr>
        <w:spacing w:line="480" w:lineRule="auto"/>
        <w:rPr>
          <w:rFonts w:ascii="Arial" w:hAnsi="Arial" w:cs="Arial"/>
        </w:rPr>
      </w:pPr>
    </w:p>
    <w:p w14:paraId="7E5E372D" w14:textId="77777777" w:rsidR="00A211C3" w:rsidRPr="0076018D" w:rsidRDefault="00A211C3" w:rsidP="00A211C3">
      <w:pPr>
        <w:spacing w:line="480" w:lineRule="auto"/>
        <w:rPr>
          <w:rFonts w:ascii="Arial" w:hAnsi="Arial" w:cs="Arial"/>
        </w:rPr>
      </w:pPr>
      <w:r w:rsidRPr="0076018D">
        <w:rPr>
          <w:rFonts w:ascii="Arial" w:hAnsi="Arial" w:cs="Arial"/>
        </w:rPr>
        <w:t>Figure 2: Topic guide</w:t>
      </w:r>
    </w:p>
    <w:p w14:paraId="7F77AFE1" w14:textId="77777777" w:rsidR="00A211C3" w:rsidRDefault="00A211C3" w:rsidP="00A211C3">
      <w:pPr>
        <w:spacing w:line="480" w:lineRule="auto"/>
        <w:rPr>
          <w:rFonts w:ascii="Arial" w:hAnsi="Arial" w:cs="Arial"/>
        </w:rPr>
      </w:pPr>
      <w:r w:rsidRPr="00D665C0">
        <w:rPr>
          <w:noProof/>
          <w:u w:val="single"/>
          <w:lang w:val="en-US"/>
        </w:rPr>
        <mc:AlternateContent>
          <mc:Choice Requires="wps">
            <w:drawing>
              <wp:anchor distT="0" distB="0" distL="114300" distR="114300" simplePos="0" relativeHeight="251660288" behindDoc="0" locked="0" layoutInCell="1" allowOverlap="1" wp14:anchorId="21AF40BB" wp14:editId="5B53047F">
                <wp:simplePos x="0" y="0"/>
                <wp:positionH relativeFrom="column">
                  <wp:posOffset>-15240</wp:posOffset>
                </wp:positionH>
                <wp:positionV relativeFrom="paragraph">
                  <wp:posOffset>147955</wp:posOffset>
                </wp:positionV>
                <wp:extent cx="5800725" cy="5589905"/>
                <wp:effectExtent l="0" t="0" r="15875" b="23495"/>
                <wp:wrapSquare wrapText="bothSides"/>
                <wp:docPr id="1" name="Text Box 1"/>
                <wp:cNvGraphicFramePr/>
                <a:graphic xmlns:a="http://schemas.openxmlformats.org/drawingml/2006/main">
                  <a:graphicData uri="http://schemas.microsoft.com/office/word/2010/wordprocessingShape">
                    <wps:wsp>
                      <wps:cNvSpPr txBox="1"/>
                      <wps:spPr>
                        <a:xfrm>
                          <a:off x="0" y="0"/>
                          <a:ext cx="5800725" cy="5589905"/>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4E8FCA8" w14:textId="77777777" w:rsidR="00A211C3" w:rsidRPr="00D8402B" w:rsidRDefault="00A211C3" w:rsidP="00A211C3">
                            <w:pPr>
                              <w:widowControl w:val="0"/>
                              <w:autoSpaceDE w:val="0"/>
                              <w:autoSpaceDN w:val="0"/>
                              <w:adjustRightInd w:val="0"/>
                              <w:rPr>
                                <w:rFonts w:ascii="Arial" w:hAnsi="Arial" w:cs="Arial"/>
                                <w:lang w:val="en-US"/>
                              </w:rPr>
                            </w:pPr>
                            <w:r>
                              <w:rPr>
                                <w:rFonts w:ascii="Arial" w:hAnsi="Arial" w:cs="Arial"/>
                                <w:lang w:val="en-US"/>
                              </w:rPr>
                              <w:t xml:space="preserve">1 </w:t>
                            </w:r>
                            <w:r w:rsidRPr="00D8402B">
                              <w:rPr>
                                <w:rFonts w:ascii="Arial" w:hAnsi="Arial" w:cs="Arial"/>
                                <w:lang w:val="en-US"/>
                              </w:rPr>
                              <w:t>Could you tell me how your leg pain was diagnosed initially, and what you were told about your condition?</w:t>
                            </w:r>
                            <w:r w:rsidRPr="00D8402B">
                              <w:rPr>
                                <w:rFonts w:ascii="Arial" w:hAnsi="Arial" w:cs="Arial"/>
                                <w:lang w:val="en-US"/>
                              </w:rPr>
                              <w:tab/>
                            </w:r>
                            <w:r w:rsidRPr="00D8402B">
                              <w:rPr>
                                <w:rFonts w:ascii="Arial" w:hAnsi="Arial" w:cs="Arial"/>
                                <w:lang w:val="en-US"/>
                              </w:rPr>
                              <w:tab/>
                            </w:r>
                          </w:p>
                          <w:p w14:paraId="3931A142"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lang w:val="en-US"/>
                              </w:rPr>
                              <w:tab/>
                            </w:r>
                            <w:r>
                              <w:rPr>
                                <w:rFonts w:ascii="Arial" w:hAnsi="Arial" w:cs="Arial"/>
                                <w:i/>
                                <w:lang w:val="en-US"/>
                              </w:rPr>
                              <w:t>Probes: d</w:t>
                            </w:r>
                            <w:r w:rsidRPr="00D8402B">
                              <w:rPr>
                                <w:rFonts w:ascii="Arial" w:hAnsi="Arial" w:cs="Arial"/>
                                <w:i/>
                                <w:lang w:val="en-US"/>
                              </w:rPr>
                              <w:t xml:space="preserve">id you have a diagnosis, how was it made; how did you feel </w:t>
                            </w:r>
                            <w:r>
                              <w:rPr>
                                <w:rFonts w:ascii="Arial" w:hAnsi="Arial" w:cs="Arial"/>
                                <w:i/>
                                <w:lang w:val="en-US"/>
                              </w:rPr>
                              <w:tab/>
                            </w:r>
                            <w:r w:rsidRPr="00D8402B">
                              <w:rPr>
                                <w:rFonts w:ascii="Arial" w:hAnsi="Arial" w:cs="Arial"/>
                                <w:i/>
                                <w:lang w:val="en-US"/>
                              </w:rPr>
                              <w:t>about it; wh</w:t>
                            </w:r>
                            <w:r>
                              <w:rPr>
                                <w:rFonts w:ascii="Arial" w:hAnsi="Arial" w:cs="Arial"/>
                                <w:i/>
                                <w:lang w:val="en-US"/>
                              </w:rPr>
                              <w:t>o gave diagnosis GP physio etc; p</w:t>
                            </w:r>
                            <w:r w:rsidRPr="00D8402B">
                              <w:rPr>
                                <w:rFonts w:ascii="Arial" w:hAnsi="Arial" w:cs="Arial"/>
                                <w:i/>
                                <w:lang w:val="en-US"/>
                              </w:rPr>
                              <w:t>rognosis; treatment options</w:t>
                            </w:r>
                          </w:p>
                          <w:p w14:paraId="40042DDA" w14:textId="77777777" w:rsidR="00A211C3" w:rsidRDefault="00A211C3" w:rsidP="00A211C3">
                            <w:pPr>
                              <w:widowControl w:val="0"/>
                              <w:autoSpaceDE w:val="0"/>
                              <w:autoSpaceDN w:val="0"/>
                              <w:adjustRightInd w:val="0"/>
                              <w:rPr>
                                <w:rFonts w:ascii="Arial" w:hAnsi="Arial" w:cs="Arial"/>
                                <w:i/>
                                <w:lang w:val="en-US"/>
                              </w:rPr>
                            </w:pPr>
                          </w:p>
                          <w:p w14:paraId="7B5FEBF8" w14:textId="77777777" w:rsidR="00A211C3" w:rsidRPr="00D8402B" w:rsidRDefault="00A211C3" w:rsidP="00A211C3">
                            <w:pPr>
                              <w:widowControl w:val="0"/>
                              <w:autoSpaceDE w:val="0"/>
                              <w:autoSpaceDN w:val="0"/>
                              <w:adjustRightInd w:val="0"/>
                              <w:rPr>
                                <w:rFonts w:ascii="Arial" w:hAnsi="Arial" w:cs="Arial"/>
                                <w:lang w:val="en-US"/>
                              </w:rPr>
                            </w:pPr>
                            <w:r>
                              <w:rPr>
                                <w:rFonts w:ascii="Arial" w:hAnsi="Arial" w:cs="Arial"/>
                                <w:i/>
                                <w:lang w:val="en-US"/>
                              </w:rPr>
                              <w:t xml:space="preserve">2 </w:t>
                            </w:r>
                            <w:r w:rsidRPr="00D8402B">
                              <w:rPr>
                                <w:rFonts w:ascii="Arial" w:hAnsi="Arial" w:cs="Arial"/>
                                <w:lang w:val="en-US"/>
                              </w:rPr>
                              <w:t xml:space="preserve"> I understand you’ve had some investigations for your leg pain, Could you tell me about how the issue of investigations came up?</w:t>
                            </w:r>
                          </w:p>
                          <w:p w14:paraId="29EC78E3"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lang w:val="en-US"/>
                              </w:rPr>
                              <w:tab/>
                            </w:r>
                            <w:r>
                              <w:rPr>
                                <w:rFonts w:ascii="Arial" w:hAnsi="Arial" w:cs="Arial"/>
                                <w:i/>
                                <w:lang w:val="en-US"/>
                              </w:rPr>
                              <w:t>Probes: w</w:t>
                            </w:r>
                            <w:r w:rsidRPr="00D8402B">
                              <w:rPr>
                                <w:rFonts w:ascii="Arial" w:hAnsi="Arial" w:cs="Arial"/>
                                <w:i/>
                                <w:lang w:val="en-US"/>
                              </w:rPr>
                              <w:t xml:space="preserve">ho initiated, barriers to access; at what point first introduced; </w:t>
                            </w:r>
                            <w:r>
                              <w:rPr>
                                <w:rFonts w:ascii="Arial" w:hAnsi="Arial" w:cs="Arial"/>
                                <w:i/>
                                <w:lang w:val="en-US"/>
                              </w:rPr>
                              <w:tab/>
                            </w:r>
                            <w:r w:rsidRPr="00D8402B">
                              <w:rPr>
                                <w:rFonts w:ascii="Arial" w:hAnsi="Arial" w:cs="Arial"/>
                                <w:i/>
                                <w:lang w:val="en-US"/>
                              </w:rPr>
                              <w:t>when in relati</w:t>
                            </w:r>
                            <w:r>
                              <w:rPr>
                                <w:rFonts w:ascii="Arial" w:hAnsi="Arial" w:cs="Arial"/>
                                <w:i/>
                                <w:lang w:val="en-US"/>
                              </w:rPr>
                              <w:t>on to actually going for scan; w</w:t>
                            </w:r>
                            <w:r w:rsidRPr="00D8402B">
                              <w:rPr>
                                <w:rFonts w:ascii="Arial" w:hAnsi="Arial" w:cs="Arial"/>
                                <w:i/>
                                <w:lang w:val="en-US"/>
                              </w:rPr>
                              <w:t xml:space="preserve">hat investigations you've had; </w:t>
                            </w:r>
                            <w:r>
                              <w:rPr>
                                <w:rFonts w:ascii="Arial" w:hAnsi="Arial" w:cs="Arial"/>
                                <w:i/>
                                <w:lang w:val="en-US"/>
                              </w:rPr>
                              <w:tab/>
                              <w:t>a</w:t>
                            </w:r>
                            <w:r w:rsidRPr="00D8402B">
                              <w:rPr>
                                <w:rFonts w:ascii="Arial" w:hAnsi="Arial" w:cs="Arial"/>
                                <w:i/>
                                <w:lang w:val="en-US"/>
                              </w:rPr>
                              <w:t>t what stage of treatment were you when you were referred for the scan?</w:t>
                            </w:r>
                          </w:p>
                          <w:p w14:paraId="6FE6769A"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i/>
                                <w:lang w:val="en-US"/>
                              </w:rPr>
                              <w:t> </w:t>
                            </w:r>
                          </w:p>
                          <w:p w14:paraId="7760DF7D" w14:textId="77777777" w:rsidR="00A211C3" w:rsidRPr="00D8402B" w:rsidRDefault="00A211C3" w:rsidP="00A211C3">
                            <w:pPr>
                              <w:widowControl w:val="0"/>
                              <w:autoSpaceDE w:val="0"/>
                              <w:autoSpaceDN w:val="0"/>
                              <w:adjustRightInd w:val="0"/>
                              <w:rPr>
                                <w:rFonts w:ascii="Arial" w:hAnsi="Arial" w:cs="Arial"/>
                                <w:lang w:val="en-US"/>
                              </w:rPr>
                            </w:pPr>
                            <w:r>
                              <w:rPr>
                                <w:rFonts w:ascii="Arial" w:hAnsi="Arial" w:cs="Arial"/>
                                <w:lang w:val="en-US"/>
                              </w:rPr>
                              <w:t xml:space="preserve">3 </w:t>
                            </w:r>
                            <w:r w:rsidRPr="00D8402B">
                              <w:rPr>
                                <w:rFonts w:ascii="Arial" w:hAnsi="Arial" w:cs="Arial"/>
                                <w:lang w:val="en-US"/>
                              </w:rPr>
                              <w:t xml:space="preserve"> Could you tell me what your thoughts were about being referred for investigations?</w:t>
                            </w:r>
                          </w:p>
                          <w:p w14:paraId="5A6AADD4"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lang w:val="en-US"/>
                              </w:rPr>
                              <w:tab/>
                            </w:r>
                            <w:r>
                              <w:rPr>
                                <w:rFonts w:ascii="Arial" w:hAnsi="Arial" w:cs="Arial"/>
                                <w:i/>
                                <w:lang w:val="en-US"/>
                              </w:rPr>
                              <w:t>Probes: w</w:t>
                            </w:r>
                            <w:r w:rsidRPr="00D8402B">
                              <w:rPr>
                                <w:rFonts w:ascii="Arial" w:hAnsi="Arial" w:cs="Arial"/>
                                <w:i/>
                                <w:lang w:val="en-US"/>
                              </w:rPr>
                              <w:t xml:space="preserve">hat its purpose was; what hopes were, perceptions of spouse; </w:t>
                            </w:r>
                            <w:r w:rsidRPr="00D8402B">
                              <w:rPr>
                                <w:rFonts w:ascii="Arial" w:hAnsi="Arial" w:cs="Arial"/>
                                <w:i/>
                                <w:lang w:val="en-US"/>
                              </w:rPr>
                              <w:tab/>
                              <w:t>family friends about scan; any concerns</w:t>
                            </w:r>
                          </w:p>
                          <w:p w14:paraId="499B7BC0" w14:textId="77777777" w:rsidR="00A211C3" w:rsidRPr="00D8402B" w:rsidRDefault="00A211C3" w:rsidP="00A211C3">
                            <w:pPr>
                              <w:widowControl w:val="0"/>
                              <w:autoSpaceDE w:val="0"/>
                              <w:autoSpaceDN w:val="0"/>
                              <w:adjustRightInd w:val="0"/>
                              <w:rPr>
                                <w:rFonts w:ascii="Arial" w:hAnsi="Arial" w:cs="Arial"/>
                                <w:lang w:val="en-US"/>
                              </w:rPr>
                            </w:pPr>
                          </w:p>
                          <w:p w14:paraId="6CE75781" w14:textId="77777777" w:rsidR="00A211C3" w:rsidRPr="00D8402B" w:rsidRDefault="00A211C3" w:rsidP="00A211C3">
                            <w:pPr>
                              <w:widowControl w:val="0"/>
                              <w:autoSpaceDE w:val="0"/>
                              <w:autoSpaceDN w:val="0"/>
                              <w:adjustRightInd w:val="0"/>
                              <w:rPr>
                                <w:rFonts w:ascii="Arial" w:hAnsi="Arial" w:cs="Arial"/>
                                <w:lang w:val="en-US"/>
                              </w:rPr>
                            </w:pPr>
                            <w:r>
                              <w:rPr>
                                <w:rFonts w:ascii="Arial" w:hAnsi="Arial" w:cs="Arial"/>
                                <w:lang w:val="en-US"/>
                              </w:rPr>
                              <w:t>4</w:t>
                            </w:r>
                            <w:r w:rsidRPr="00D8402B">
                              <w:rPr>
                                <w:rFonts w:ascii="Arial" w:hAnsi="Arial" w:cs="Arial"/>
                                <w:lang w:val="en-US"/>
                              </w:rPr>
                              <w:t xml:space="preserve"> Could you tell me about the results of MRI?</w:t>
                            </w:r>
                          </w:p>
                          <w:p w14:paraId="0214D924"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lang w:val="en-US"/>
                              </w:rPr>
                              <w:tab/>
                            </w:r>
                            <w:r>
                              <w:rPr>
                                <w:rFonts w:ascii="Arial" w:hAnsi="Arial" w:cs="Arial"/>
                                <w:i/>
                                <w:lang w:val="en-US"/>
                              </w:rPr>
                              <w:t>Probes: w</w:t>
                            </w:r>
                            <w:r w:rsidRPr="00D8402B">
                              <w:rPr>
                                <w:rFonts w:ascii="Arial" w:hAnsi="Arial" w:cs="Arial"/>
                                <w:i/>
                                <w:lang w:val="en-US"/>
                              </w:rPr>
                              <w:t xml:space="preserve">hat it showed; how felt about the results; how it compared with </w:t>
                            </w:r>
                            <w:r w:rsidRPr="00D8402B">
                              <w:rPr>
                                <w:rFonts w:ascii="Arial" w:hAnsi="Arial" w:cs="Arial"/>
                                <w:i/>
                                <w:lang w:val="en-US"/>
                              </w:rPr>
                              <w:tab/>
                              <w:t>expectations; how they were given; report; visual impact</w:t>
                            </w:r>
                          </w:p>
                          <w:p w14:paraId="74DAF57E" w14:textId="77777777" w:rsidR="00A211C3" w:rsidRPr="00D8402B" w:rsidRDefault="00A211C3" w:rsidP="00A211C3">
                            <w:pPr>
                              <w:widowControl w:val="0"/>
                              <w:autoSpaceDE w:val="0"/>
                              <w:autoSpaceDN w:val="0"/>
                              <w:adjustRightInd w:val="0"/>
                              <w:rPr>
                                <w:rFonts w:ascii="Arial" w:hAnsi="Arial" w:cs="Arial"/>
                                <w:lang w:val="en-US"/>
                              </w:rPr>
                            </w:pPr>
                          </w:p>
                          <w:p w14:paraId="0F08E48E" w14:textId="77777777" w:rsidR="00A211C3" w:rsidRPr="00D8402B" w:rsidRDefault="00A211C3" w:rsidP="00A211C3">
                            <w:pPr>
                              <w:widowControl w:val="0"/>
                              <w:autoSpaceDE w:val="0"/>
                              <w:autoSpaceDN w:val="0"/>
                              <w:adjustRightInd w:val="0"/>
                              <w:rPr>
                                <w:rFonts w:ascii="Arial" w:hAnsi="Arial" w:cs="Arial"/>
                                <w:lang w:val="en-US"/>
                              </w:rPr>
                            </w:pPr>
                            <w:r>
                              <w:rPr>
                                <w:rFonts w:ascii="Arial" w:hAnsi="Arial" w:cs="Arial"/>
                                <w:lang w:val="en-US"/>
                              </w:rPr>
                              <w:t>5</w:t>
                            </w:r>
                            <w:r w:rsidRPr="00D8402B">
                              <w:rPr>
                                <w:rFonts w:ascii="Arial" w:hAnsi="Arial" w:cs="Arial"/>
                                <w:lang w:val="en-US"/>
                              </w:rPr>
                              <w:t xml:space="preserve"> What information were you given about your co</w:t>
                            </w:r>
                            <w:r>
                              <w:rPr>
                                <w:rFonts w:ascii="Arial" w:hAnsi="Arial" w:cs="Arial"/>
                                <w:lang w:val="en-US"/>
                              </w:rPr>
                              <w:t xml:space="preserve">ndition following receiving investigation </w:t>
                            </w:r>
                            <w:r w:rsidRPr="00D8402B">
                              <w:rPr>
                                <w:rFonts w:ascii="Arial" w:hAnsi="Arial" w:cs="Arial"/>
                                <w:lang w:val="en-US"/>
                              </w:rPr>
                              <w:t>results? </w:t>
                            </w:r>
                          </w:p>
                          <w:p w14:paraId="6334D6DA"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lang w:val="en-US"/>
                              </w:rPr>
                              <w:tab/>
                            </w:r>
                            <w:r>
                              <w:rPr>
                                <w:rFonts w:ascii="Arial" w:hAnsi="Arial" w:cs="Arial"/>
                                <w:i/>
                                <w:lang w:val="en-US"/>
                              </w:rPr>
                              <w:t>Probes: n</w:t>
                            </w:r>
                            <w:r w:rsidRPr="00D8402B">
                              <w:rPr>
                                <w:rFonts w:ascii="Arial" w:hAnsi="Arial" w:cs="Arial"/>
                                <w:i/>
                                <w:lang w:val="en-US"/>
                              </w:rPr>
                              <w:t xml:space="preserve">ature; prognosis; management; any differences from information </w:t>
                            </w:r>
                            <w:r>
                              <w:rPr>
                                <w:rFonts w:ascii="Arial" w:hAnsi="Arial" w:cs="Arial"/>
                                <w:i/>
                                <w:lang w:val="en-US"/>
                              </w:rPr>
                              <w:tab/>
                            </w:r>
                            <w:r w:rsidRPr="00D8402B">
                              <w:rPr>
                                <w:rFonts w:ascii="Arial" w:hAnsi="Arial" w:cs="Arial"/>
                                <w:i/>
                                <w:lang w:val="en-US"/>
                              </w:rPr>
                              <w:t xml:space="preserve">given </w:t>
                            </w:r>
                            <w:r w:rsidRPr="00D8402B">
                              <w:rPr>
                                <w:rFonts w:ascii="Arial" w:hAnsi="Arial" w:cs="Arial"/>
                                <w:i/>
                                <w:lang w:val="en-US"/>
                              </w:rPr>
                              <w:tab/>
                              <w:t>previously; where at with regards to treatment now</w:t>
                            </w:r>
                          </w:p>
                          <w:p w14:paraId="7D235D08" w14:textId="77777777" w:rsidR="00A211C3" w:rsidRPr="00D8402B" w:rsidRDefault="00A211C3" w:rsidP="00A211C3">
                            <w:pPr>
                              <w:widowControl w:val="0"/>
                              <w:autoSpaceDE w:val="0"/>
                              <w:autoSpaceDN w:val="0"/>
                              <w:adjustRightInd w:val="0"/>
                              <w:rPr>
                                <w:rFonts w:ascii="Arial" w:hAnsi="Arial" w:cs="Arial"/>
                                <w:lang w:val="en-US"/>
                              </w:rPr>
                            </w:pPr>
                          </w:p>
                          <w:p w14:paraId="50B4F511" w14:textId="77777777" w:rsidR="00A211C3" w:rsidRPr="00D8402B" w:rsidRDefault="00A211C3" w:rsidP="00A211C3">
                            <w:pPr>
                              <w:widowControl w:val="0"/>
                              <w:autoSpaceDE w:val="0"/>
                              <w:autoSpaceDN w:val="0"/>
                              <w:adjustRightInd w:val="0"/>
                              <w:rPr>
                                <w:rFonts w:ascii="Arial" w:hAnsi="Arial" w:cs="Arial"/>
                                <w:lang w:val="en-US"/>
                              </w:rPr>
                            </w:pPr>
                            <w:r>
                              <w:rPr>
                                <w:rFonts w:ascii="Arial" w:hAnsi="Arial" w:cs="Arial"/>
                                <w:lang w:val="en-US"/>
                              </w:rPr>
                              <w:t>6</w:t>
                            </w:r>
                            <w:r w:rsidRPr="00D8402B">
                              <w:rPr>
                                <w:rFonts w:ascii="Arial" w:hAnsi="Arial" w:cs="Arial"/>
                                <w:lang w:val="en-US"/>
                              </w:rPr>
                              <w:t xml:space="preserve"> What do you feel you gained from having investigations for sciatica?</w:t>
                            </w:r>
                          </w:p>
                          <w:p w14:paraId="492A5C13"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lang w:val="en-US"/>
                              </w:rPr>
                              <w:tab/>
                            </w:r>
                            <w:r>
                              <w:rPr>
                                <w:rFonts w:ascii="Arial" w:hAnsi="Arial" w:cs="Arial"/>
                                <w:i/>
                                <w:lang w:val="en-US"/>
                              </w:rPr>
                              <w:t>Probes: h</w:t>
                            </w:r>
                            <w:r w:rsidRPr="00D8402B">
                              <w:rPr>
                                <w:rFonts w:ascii="Arial" w:hAnsi="Arial" w:cs="Arial"/>
                                <w:i/>
                                <w:lang w:val="en-US"/>
                              </w:rPr>
                              <w:t xml:space="preserve">ave there been any negative aspects to having undergone </w:t>
                            </w:r>
                            <w:r w:rsidRPr="00D8402B">
                              <w:rPr>
                                <w:rFonts w:ascii="Arial" w:hAnsi="Arial" w:cs="Arial"/>
                                <w:i/>
                                <w:lang w:val="en-US"/>
                              </w:rPr>
                              <w:tab/>
                              <w:t>investigations?</w:t>
                            </w:r>
                          </w:p>
                          <w:p w14:paraId="791B2901" w14:textId="77777777" w:rsidR="00A211C3" w:rsidRPr="00D8402B" w:rsidRDefault="00A211C3" w:rsidP="00A211C3">
                            <w:pPr>
                              <w:widowControl w:val="0"/>
                              <w:autoSpaceDE w:val="0"/>
                              <w:autoSpaceDN w:val="0"/>
                              <w:adjustRightInd w:val="0"/>
                              <w:rPr>
                                <w:rFonts w:ascii="Arial" w:hAnsi="Arial" w:cs="Arial"/>
                                <w:i/>
                                <w:lang w:val="en-US"/>
                              </w:rPr>
                            </w:pPr>
                          </w:p>
                          <w:p w14:paraId="2200FEFB" w14:textId="77777777" w:rsidR="00A211C3" w:rsidRPr="00D8402B" w:rsidRDefault="00A211C3" w:rsidP="00A211C3">
                            <w:pPr>
                              <w:widowControl w:val="0"/>
                              <w:autoSpaceDE w:val="0"/>
                              <w:autoSpaceDN w:val="0"/>
                              <w:adjustRightInd w:val="0"/>
                              <w:rPr>
                                <w:rFonts w:ascii="Arial" w:hAnsi="Arial" w:cs="Arial"/>
                                <w:lang w:val="en-US"/>
                              </w:rPr>
                            </w:pPr>
                            <w:r w:rsidRPr="00D8402B">
                              <w:rPr>
                                <w:rFonts w:ascii="Arial" w:hAnsi="Arial" w:cs="Arial"/>
                                <w:lang w:val="en-US"/>
                              </w:rPr>
                              <w:t>Is there anything else that’s</w:t>
                            </w:r>
                            <w:r>
                              <w:rPr>
                                <w:rFonts w:ascii="Arial" w:hAnsi="Arial" w:cs="Arial"/>
                                <w:lang w:val="en-US"/>
                              </w:rPr>
                              <w:t xml:space="preserve"> been</w:t>
                            </w:r>
                            <w:r w:rsidRPr="00D8402B">
                              <w:rPr>
                                <w:rFonts w:ascii="Arial" w:hAnsi="Arial" w:cs="Arial"/>
                                <w:lang w:val="en-US"/>
                              </w:rPr>
                              <w:t xml:space="preserve"> important to you through this process that I’ve not asked about?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15pt;margin-top:11.65pt;width:456.75pt;height:44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1htcMCAADgBQAADgAAAGRycy9lMm9Eb2MueG1srFTbbtswDH0fsH8Q9J7aDuI2MeoUbooMA4q2&#10;WDr0WZGlxJhuk5TE2bB/HyU7l3XFMAx7sSnykBIPL9c3rRRoy6xrtCpxdpFixBTVdaNWJf78PB+M&#10;MXKeqJoIrViJ98zhm+n7d9c7U7ChXmtRM4sgiHLFzpR47b0pksTRNZPEXWjDFBi5tpJ4ONpVUluy&#10;g+hSJMM0vUx22tbGasqcA+1dZ8TTGJ9zRv0j5455JEoMb/Pxa+N3Gb7J9JoUK0vMuqH9M8g/vEKS&#10;RsGlx1B3xBO0sc1voWRDrXaa+wuqZaI5byiLOUA2Wfoqm8WaGBZzAXKcOdLk/l9Y+rB9sqipoXYY&#10;KSKhRM+s9ehWtygL7OyMKwC0MADzLagDstc7UIakW25l+EM6COzA8/7IbQhGQZmP0/RqmGNEwZbn&#10;48kkzUOc5ORurPMfmJYoCCW2ULzIKdneO99BD5Bwm1CgIwVcAOZe6jj/PsuvhtVVPhlcVnk2GGXp&#10;eFBV6XBwN6/SKh3NZ5PR7Q+ILUk2KnZQfQO9E/KG/OaCrHqmg/nvqJaE/tKYWZbEluheDYFjooen&#10;JoHUjrwo+b1gXUafGIdiAF3DmHkcAzYTFm0JNHD9JVIPlAkFyODCGyGOTtlbTsIfnHpspCqOxtEx&#10;fcvxdBs7oOONWvmjo2yUtn925h0eCDjLNYi+XbZ95wFNQbPU9R7azOpuTJ2h8wZa4Z44/0QszCV0&#10;Fuwa/wgfLvSuxLqXMFpr++0tfcBDDcGKUah0id3XDbEMI/FRwSBNstEoLIZ4GEHfwMGeW5bnFrWR&#10;Mw2VgGGB10Ux4L04iNxq+QIrqQq3gokoCneX2B/Eme+2D6w0yqoqgmAVGOLv1cLQEDqwHBr9uX0h&#10;1vTT4KF5HvRhI5Di1VB02OCpdLXxmjdxYk6s9vzDGomt2K+8sKfOzxF1WszTnwAAAP//AwBQSwME&#10;FAAGAAgAAAAhAI5ieBDhAAAACQEAAA8AAABkcnMvZG93bnJldi54bWxMj09Lw0AQxe+C32EZwYu0&#10;mz9SasymlEIPQkWsUjxOsms2mJ0N2W0b++kdT3qaGd7jze+Vq8n14mTG0HlSkM4TEIYarztqFby/&#10;bWdLECEiaew9GQXfJsCqur4qsdD+TK/mtI+t4BAKBSqwMQ6FlKGxxmGY+8EQa59+dBj5HFupRzxz&#10;uOtlliQL6bAj/mBxMBtrmq/90SnAF1t34fLcXzYftN4+3e/wcLdT6vZmWj+CiGaKf2b4xWd0qJip&#10;9kfSQfQKZlnOTgVZzpP1hzTNQNS8JPkCZFXK/w2qHwAAAP//AwBQSwECLQAUAAYACAAAACEA5JnD&#10;wPsAAADhAQAAEwAAAAAAAAAAAAAAAAAAAAAAW0NvbnRlbnRfVHlwZXNdLnhtbFBLAQItABQABgAI&#10;AAAAIQAjsmrh1wAAAJQBAAALAAAAAAAAAAAAAAAAACwBAABfcmVscy8ucmVsc1BLAQItABQABgAI&#10;AAAAIQAnLWG1wwIAAOAFAAAOAAAAAAAAAAAAAAAAACwCAABkcnMvZTJvRG9jLnhtbFBLAQItABQA&#10;BgAIAAAAIQCOYngQ4QAAAAkBAAAPAAAAAAAAAAAAAAAAABsFAABkcnMvZG93bnJldi54bWxQSwUG&#10;AAAAAAQABADzAAAAKQYAAAAA&#10;" fillcolor="white [3201]" strokecolor="black [3200]" strokeweight="2pt">
                <v:textbox>
                  <w:txbxContent>
                    <w:p w14:paraId="44E8FCA8" w14:textId="77777777" w:rsidR="00A211C3" w:rsidRPr="00D8402B" w:rsidRDefault="00A211C3" w:rsidP="00A211C3">
                      <w:pPr>
                        <w:widowControl w:val="0"/>
                        <w:autoSpaceDE w:val="0"/>
                        <w:autoSpaceDN w:val="0"/>
                        <w:adjustRightInd w:val="0"/>
                        <w:rPr>
                          <w:rFonts w:ascii="Arial" w:hAnsi="Arial" w:cs="Arial"/>
                          <w:lang w:val="en-US"/>
                        </w:rPr>
                      </w:pPr>
                      <w:r>
                        <w:rPr>
                          <w:rFonts w:ascii="Arial" w:hAnsi="Arial" w:cs="Arial"/>
                          <w:lang w:val="en-US"/>
                        </w:rPr>
                        <w:t xml:space="preserve">1 </w:t>
                      </w:r>
                      <w:r w:rsidRPr="00D8402B">
                        <w:rPr>
                          <w:rFonts w:ascii="Arial" w:hAnsi="Arial" w:cs="Arial"/>
                          <w:lang w:val="en-US"/>
                        </w:rPr>
                        <w:t>Could you tell me how your leg pain was diagnosed initially, and what you were told about your condition?</w:t>
                      </w:r>
                      <w:r w:rsidRPr="00D8402B">
                        <w:rPr>
                          <w:rFonts w:ascii="Arial" w:hAnsi="Arial" w:cs="Arial"/>
                          <w:lang w:val="en-US"/>
                        </w:rPr>
                        <w:tab/>
                      </w:r>
                      <w:r w:rsidRPr="00D8402B">
                        <w:rPr>
                          <w:rFonts w:ascii="Arial" w:hAnsi="Arial" w:cs="Arial"/>
                          <w:lang w:val="en-US"/>
                        </w:rPr>
                        <w:tab/>
                      </w:r>
                    </w:p>
                    <w:p w14:paraId="3931A142"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lang w:val="en-US"/>
                        </w:rPr>
                        <w:tab/>
                      </w:r>
                      <w:r>
                        <w:rPr>
                          <w:rFonts w:ascii="Arial" w:hAnsi="Arial" w:cs="Arial"/>
                          <w:i/>
                          <w:lang w:val="en-US"/>
                        </w:rPr>
                        <w:t>Probes: d</w:t>
                      </w:r>
                      <w:r w:rsidRPr="00D8402B">
                        <w:rPr>
                          <w:rFonts w:ascii="Arial" w:hAnsi="Arial" w:cs="Arial"/>
                          <w:i/>
                          <w:lang w:val="en-US"/>
                        </w:rPr>
                        <w:t xml:space="preserve">id you have a diagnosis, how was it made; how did you feel </w:t>
                      </w:r>
                      <w:r>
                        <w:rPr>
                          <w:rFonts w:ascii="Arial" w:hAnsi="Arial" w:cs="Arial"/>
                          <w:i/>
                          <w:lang w:val="en-US"/>
                        </w:rPr>
                        <w:tab/>
                      </w:r>
                      <w:r w:rsidRPr="00D8402B">
                        <w:rPr>
                          <w:rFonts w:ascii="Arial" w:hAnsi="Arial" w:cs="Arial"/>
                          <w:i/>
                          <w:lang w:val="en-US"/>
                        </w:rPr>
                        <w:t>about it; wh</w:t>
                      </w:r>
                      <w:r>
                        <w:rPr>
                          <w:rFonts w:ascii="Arial" w:hAnsi="Arial" w:cs="Arial"/>
                          <w:i/>
                          <w:lang w:val="en-US"/>
                        </w:rPr>
                        <w:t>o gave diagnosis GP physio etc; p</w:t>
                      </w:r>
                      <w:r w:rsidRPr="00D8402B">
                        <w:rPr>
                          <w:rFonts w:ascii="Arial" w:hAnsi="Arial" w:cs="Arial"/>
                          <w:i/>
                          <w:lang w:val="en-US"/>
                        </w:rPr>
                        <w:t>rognosis; treatment options</w:t>
                      </w:r>
                    </w:p>
                    <w:p w14:paraId="40042DDA" w14:textId="77777777" w:rsidR="00A211C3" w:rsidRDefault="00A211C3" w:rsidP="00A211C3">
                      <w:pPr>
                        <w:widowControl w:val="0"/>
                        <w:autoSpaceDE w:val="0"/>
                        <w:autoSpaceDN w:val="0"/>
                        <w:adjustRightInd w:val="0"/>
                        <w:rPr>
                          <w:rFonts w:ascii="Arial" w:hAnsi="Arial" w:cs="Arial"/>
                          <w:i/>
                          <w:lang w:val="en-US"/>
                        </w:rPr>
                      </w:pPr>
                    </w:p>
                    <w:p w14:paraId="7B5FEBF8" w14:textId="77777777" w:rsidR="00A211C3" w:rsidRPr="00D8402B" w:rsidRDefault="00A211C3" w:rsidP="00A211C3">
                      <w:pPr>
                        <w:widowControl w:val="0"/>
                        <w:autoSpaceDE w:val="0"/>
                        <w:autoSpaceDN w:val="0"/>
                        <w:adjustRightInd w:val="0"/>
                        <w:rPr>
                          <w:rFonts w:ascii="Arial" w:hAnsi="Arial" w:cs="Arial"/>
                          <w:lang w:val="en-US"/>
                        </w:rPr>
                      </w:pPr>
                      <w:r>
                        <w:rPr>
                          <w:rFonts w:ascii="Arial" w:hAnsi="Arial" w:cs="Arial"/>
                          <w:i/>
                          <w:lang w:val="en-US"/>
                        </w:rPr>
                        <w:t xml:space="preserve">2 </w:t>
                      </w:r>
                      <w:r w:rsidRPr="00D8402B">
                        <w:rPr>
                          <w:rFonts w:ascii="Arial" w:hAnsi="Arial" w:cs="Arial"/>
                          <w:lang w:val="en-US"/>
                        </w:rPr>
                        <w:t xml:space="preserve"> I understand you’ve had some investigations for your leg pain, Could you tell me about how the issue of investigations came up?</w:t>
                      </w:r>
                    </w:p>
                    <w:p w14:paraId="29EC78E3"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lang w:val="en-US"/>
                        </w:rPr>
                        <w:tab/>
                      </w:r>
                      <w:r>
                        <w:rPr>
                          <w:rFonts w:ascii="Arial" w:hAnsi="Arial" w:cs="Arial"/>
                          <w:i/>
                          <w:lang w:val="en-US"/>
                        </w:rPr>
                        <w:t>Probes: w</w:t>
                      </w:r>
                      <w:r w:rsidRPr="00D8402B">
                        <w:rPr>
                          <w:rFonts w:ascii="Arial" w:hAnsi="Arial" w:cs="Arial"/>
                          <w:i/>
                          <w:lang w:val="en-US"/>
                        </w:rPr>
                        <w:t xml:space="preserve">ho initiated, barriers to access; at what point first introduced; </w:t>
                      </w:r>
                      <w:r>
                        <w:rPr>
                          <w:rFonts w:ascii="Arial" w:hAnsi="Arial" w:cs="Arial"/>
                          <w:i/>
                          <w:lang w:val="en-US"/>
                        </w:rPr>
                        <w:tab/>
                      </w:r>
                      <w:r w:rsidRPr="00D8402B">
                        <w:rPr>
                          <w:rFonts w:ascii="Arial" w:hAnsi="Arial" w:cs="Arial"/>
                          <w:i/>
                          <w:lang w:val="en-US"/>
                        </w:rPr>
                        <w:t>when in relati</w:t>
                      </w:r>
                      <w:r>
                        <w:rPr>
                          <w:rFonts w:ascii="Arial" w:hAnsi="Arial" w:cs="Arial"/>
                          <w:i/>
                          <w:lang w:val="en-US"/>
                        </w:rPr>
                        <w:t>on to actually going for scan; w</w:t>
                      </w:r>
                      <w:r w:rsidRPr="00D8402B">
                        <w:rPr>
                          <w:rFonts w:ascii="Arial" w:hAnsi="Arial" w:cs="Arial"/>
                          <w:i/>
                          <w:lang w:val="en-US"/>
                        </w:rPr>
                        <w:t xml:space="preserve">hat investigations you've had; </w:t>
                      </w:r>
                      <w:r>
                        <w:rPr>
                          <w:rFonts w:ascii="Arial" w:hAnsi="Arial" w:cs="Arial"/>
                          <w:i/>
                          <w:lang w:val="en-US"/>
                        </w:rPr>
                        <w:tab/>
                        <w:t>a</w:t>
                      </w:r>
                      <w:r w:rsidRPr="00D8402B">
                        <w:rPr>
                          <w:rFonts w:ascii="Arial" w:hAnsi="Arial" w:cs="Arial"/>
                          <w:i/>
                          <w:lang w:val="en-US"/>
                        </w:rPr>
                        <w:t>t what stage of treatment were you when you were referred for the scan?</w:t>
                      </w:r>
                    </w:p>
                    <w:p w14:paraId="6FE6769A"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i/>
                          <w:lang w:val="en-US"/>
                        </w:rPr>
                        <w:t> </w:t>
                      </w:r>
                    </w:p>
                    <w:p w14:paraId="7760DF7D" w14:textId="77777777" w:rsidR="00A211C3" w:rsidRPr="00D8402B" w:rsidRDefault="00A211C3" w:rsidP="00A211C3">
                      <w:pPr>
                        <w:widowControl w:val="0"/>
                        <w:autoSpaceDE w:val="0"/>
                        <w:autoSpaceDN w:val="0"/>
                        <w:adjustRightInd w:val="0"/>
                        <w:rPr>
                          <w:rFonts w:ascii="Arial" w:hAnsi="Arial" w:cs="Arial"/>
                          <w:lang w:val="en-US"/>
                        </w:rPr>
                      </w:pPr>
                      <w:r>
                        <w:rPr>
                          <w:rFonts w:ascii="Arial" w:hAnsi="Arial" w:cs="Arial"/>
                          <w:lang w:val="en-US"/>
                        </w:rPr>
                        <w:t xml:space="preserve">3 </w:t>
                      </w:r>
                      <w:r w:rsidRPr="00D8402B">
                        <w:rPr>
                          <w:rFonts w:ascii="Arial" w:hAnsi="Arial" w:cs="Arial"/>
                          <w:lang w:val="en-US"/>
                        </w:rPr>
                        <w:t xml:space="preserve"> Could you tell me what your thoughts were about being referred for investigations?</w:t>
                      </w:r>
                    </w:p>
                    <w:p w14:paraId="5A6AADD4"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lang w:val="en-US"/>
                        </w:rPr>
                        <w:tab/>
                      </w:r>
                      <w:r>
                        <w:rPr>
                          <w:rFonts w:ascii="Arial" w:hAnsi="Arial" w:cs="Arial"/>
                          <w:i/>
                          <w:lang w:val="en-US"/>
                        </w:rPr>
                        <w:t>Probes: w</w:t>
                      </w:r>
                      <w:r w:rsidRPr="00D8402B">
                        <w:rPr>
                          <w:rFonts w:ascii="Arial" w:hAnsi="Arial" w:cs="Arial"/>
                          <w:i/>
                          <w:lang w:val="en-US"/>
                        </w:rPr>
                        <w:t xml:space="preserve">hat its purpose was; what hopes were, perceptions of spouse; </w:t>
                      </w:r>
                      <w:r w:rsidRPr="00D8402B">
                        <w:rPr>
                          <w:rFonts w:ascii="Arial" w:hAnsi="Arial" w:cs="Arial"/>
                          <w:i/>
                          <w:lang w:val="en-US"/>
                        </w:rPr>
                        <w:tab/>
                        <w:t>family friends about scan; any concerns</w:t>
                      </w:r>
                    </w:p>
                    <w:p w14:paraId="499B7BC0" w14:textId="77777777" w:rsidR="00A211C3" w:rsidRPr="00D8402B" w:rsidRDefault="00A211C3" w:rsidP="00A211C3">
                      <w:pPr>
                        <w:widowControl w:val="0"/>
                        <w:autoSpaceDE w:val="0"/>
                        <w:autoSpaceDN w:val="0"/>
                        <w:adjustRightInd w:val="0"/>
                        <w:rPr>
                          <w:rFonts w:ascii="Arial" w:hAnsi="Arial" w:cs="Arial"/>
                          <w:lang w:val="en-US"/>
                        </w:rPr>
                      </w:pPr>
                    </w:p>
                    <w:p w14:paraId="6CE75781" w14:textId="77777777" w:rsidR="00A211C3" w:rsidRPr="00D8402B" w:rsidRDefault="00A211C3" w:rsidP="00A211C3">
                      <w:pPr>
                        <w:widowControl w:val="0"/>
                        <w:autoSpaceDE w:val="0"/>
                        <w:autoSpaceDN w:val="0"/>
                        <w:adjustRightInd w:val="0"/>
                        <w:rPr>
                          <w:rFonts w:ascii="Arial" w:hAnsi="Arial" w:cs="Arial"/>
                          <w:lang w:val="en-US"/>
                        </w:rPr>
                      </w:pPr>
                      <w:r>
                        <w:rPr>
                          <w:rFonts w:ascii="Arial" w:hAnsi="Arial" w:cs="Arial"/>
                          <w:lang w:val="en-US"/>
                        </w:rPr>
                        <w:t>4</w:t>
                      </w:r>
                      <w:r w:rsidRPr="00D8402B">
                        <w:rPr>
                          <w:rFonts w:ascii="Arial" w:hAnsi="Arial" w:cs="Arial"/>
                          <w:lang w:val="en-US"/>
                        </w:rPr>
                        <w:t xml:space="preserve"> Could you tell me about the results of MRI?</w:t>
                      </w:r>
                    </w:p>
                    <w:p w14:paraId="0214D924"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lang w:val="en-US"/>
                        </w:rPr>
                        <w:tab/>
                      </w:r>
                      <w:r>
                        <w:rPr>
                          <w:rFonts w:ascii="Arial" w:hAnsi="Arial" w:cs="Arial"/>
                          <w:i/>
                          <w:lang w:val="en-US"/>
                        </w:rPr>
                        <w:t>Probes: w</w:t>
                      </w:r>
                      <w:r w:rsidRPr="00D8402B">
                        <w:rPr>
                          <w:rFonts w:ascii="Arial" w:hAnsi="Arial" w:cs="Arial"/>
                          <w:i/>
                          <w:lang w:val="en-US"/>
                        </w:rPr>
                        <w:t xml:space="preserve">hat it showed; how felt about the results; how it compared with </w:t>
                      </w:r>
                      <w:r w:rsidRPr="00D8402B">
                        <w:rPr>
                          <w:rFonts w:ascii="Arial" w:hAnsi="Arial" w:cs="Arial"/>
                          <w:i/>
                          <w:lang w:val="en-US"/>
                        </w:rPr>
                        <w:tab/>
                        <w:t>expectations; how they were given; report; visual impact</w:t>
                      </w:r>
                    </w:p>
                    <w:p w14:paraId="74DAF57E" w14:textId="77777777" w:rsidR="00A211C3" w:rsidRPr="00D8402B" w:rsidRDefault="00A211C3" w:rsidP="00A211C3">
                      <w:pPr>
                        <w:widowControl w:val="0"/>
                        <w:autoSpaceDE w:val="0"/>
                        <w:autoSpaceDN w:val="0"/>
                        <w:adjustRightInd w:val="0"/>
                        <w:rPr>
                          <w:rFonts w:ascii="Arial" w:hAnsi="Arial" w:cs="Arial"/>
                          <w:lang w:val="en-US"/>
                        </w:rPr>
                      </w:pPr>
                    </w:p>
                    <w:p w14:paraId="0F08E48E" w14:textId="77777777" w:rsidR="00A211C3" w:rsidRPr="00D8402B" w:rsidRDefault="00A211C3" w:rsidP="00A211C3">
                      <w:pPr>
                        <w:widowControl w:val="0"/>
                        <w:autoSpaceDE w:val="0"/>
                        <w:autoSpaceDN w:val="0"/>
                        <w:adjustRightInd w:val="0"/>
                        <w:rPr>
                          <w:rFonts w:ascii="Arial" w:hAnsi="Arial" w:cs="Arial"/>
                          <w:lang w:val="en-US"/>
                        </w:rPr>
                      </w:pPr>
                      <w:r>
                        <w:rPr>
                          <w:rFonts w:ascii="Arial" w:hAnsi="Arial" w:cs="Arial"/>
                          <w:lang w:val="en-US"/>
                        </w:rPr>
                        <w:t>5</w:t>
                      </w:r>
                      <w:r w:rsidRPr="00D8402B">
                        <w:rPr>
                          <w:rFonts w:ascii="Arial" w:hAnsi="Arial" w:cs="Arial"/>
                          <w:lang w:val="en-US"/>
                        </w:rPr>
                        <w:t xml:space="preserve"> What information were you given about your co</w:t>
                      </w:r>
                      <w:r>
                        <w:rPr>
                          <w:rFonts w:ascii="Arial" w:hAnsi="Arial" w:cs="Arial"/>
                          <w:lang w:val="en-US"/>
                        </w:rPr>
                        <w:t xml:space="preserve">ndition following receiving investigation </w:t>
                      </w:r>
                      <w:r w:rsidRPr="00D8402B">
                        <w:rPr>
                          <w:rFonts w:ascii="Arial" w:hAnsi="Arial" w:cs="Arial"/>
                          <w:lang w:val="en-US"/>
                        </w:rPr>
                        <w:t>results? </w:t>
                      </w:r>
                    </w:p>
                    <w:p w14:paraId="6334D6DA"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lang w:val="en-US"/>
                        </w:rPr>
                        <w:tab/>
                      </w:r>
                      <w:r>
                        <w:rPr>
                          <w:rFonts w:ascii="Arial" w:hAnsi="Arial" w:cs="Arial"/>
                          <w:i/>
                          <w:lang w:val="en-US"/>
                        </w:rPr>
                        <w:t>Probes: n</w:t>
                      </w:r>
                      <w:r w:rsidRPr="00D8402B">
                        <w:rPr>
                          <w:rFonts w:ascii="Arial" w:hAnsi="Arial" w:cs="Arial"/>
                          <w:i/>
                          <w:lang w:val="en-US"/>
                        </w:rPr>
                        <w:t xml:space="preserve">ature; prognosis; management; any differences from information </w:t>
                      </w:r>
                      <w:r>
                        <w:rPr>
                          <w:rFonts w:ascii="Arial" w:hAnsi="Arial" w:cs="Arial"/>
                          <w:i/>
                          <w:lang w:val="en-US"/>
                        </w:rPr>
                        <w:tab/>
                      </w:r>
                      <w:r w:rsidRPr="00D8402B">
                        <w:rPr>
                          <w:rFonts w:ascii="Arial" w:hAnsi="Arial" w:cs="Arial"/>
                          <w:i/>
                          <w:lang w:val="en-US"/>
                        </w:rPr>
                        <w:t xml:space="preserve">given </w:t>
                      </w:r>
                      <w:r w:rsidRPr="00D8402B">
                        <w:rPr>
                          <w:rFonts w:ascii="Arial" w:hAnsi="Arial" w:cs="Arial"/>
                          <w:i/>
                          <w:lang w:val="en-US"/>
                        </w:rPr>
                        <w:tab/>
                        <w:t>previously; where at with regards to treatment now</w:t>
                      </w:r>
                    </w:p>
                    <w:p w14:paraId="7D235D08" w14:textId="77777777" w:rsidR="00A211C3" w:rsidRPr="00D8402B" w:rsidRDefault="00A211C3" w:rsidP="00A211C3">
                      <w:pPr>
                        <w:widowControl w:val="0"/>
                        <w:autoSpaceDE w:val="0"/>
                        <w:autoSpaceDN w:val="0"/>
                        <w:adjustRightInd w:val="0"/>
                        <w:rPr>
                          <w:rFonts w:ascii="Arial" w:hAnsi="Arial" w:cs="Arial"/>
                          <w:lang w:val="en-US"/>
                        </w:rPr>
                      </w:pPr>
                    </w:p>
                    <w:p w14:paraId="50B4F511" w14:textId="77777777" w:rsidR="00A211C3" w:rsidRPr="00D8402B" w:rsidRDefault="00A211C3" w:rsidP="00A211C3">
                      <w:pPr>
                        <w:widowControl w:val="0"/>
                        <w:autoSpaceDE w:val="0"/>
                        <w:autoSpaceDN w:val="0"/>
                        <w:adjustRightInd w:val="0"/>
                        <w:rPr>
                          <w:rFonts w:ascii="Arial" w:hAnsi="Arial" w:cs="Arial"/>
                          <w:lang w:val="en-US"/>
                        </w:rPr>
                      </w:pPr>
                      <w:r>
                        <w:rPr>
                          <w:rFonts w:ascii="Arial" w:hAnsi="Arial" w:cs="Arial"/>
                          <w:lang w:val="en-US"/>
                        </w:rPr>
                        <w:t>6</w:t>
                      </w:r>
                      <w:r w:rsidRPr="00D8402B">
                        <w:rPr>
                          <w:rFonts w:ascii="Arial" w:hAnsi="Arial" w:cs="Arial"/>
                          <w:lang w:val="en-US"/>
                        </w:rPr>
                        <w:t xml:space="preserve"> What do you feel you gained from having investigations for sciatica?</w:t>
                      </w:r>
                    </w:p>
                    <w:p w14:paraId="492A5C13" w14:textId="77777777" w:rsidR="00A211C3" w:rsidRPr="00D8402B" w:rsidRDefault="00A211C3" w:rsidP="00A211C3">
                      <w:pPr>
                        <w:widowControl w:val="0"/>
                        <w:autoSpaceDE w:val="0"/>
                        <w:autoSpaceDN w:val="0"/>
                        <w:adjustRightInd w:val="0"/>
                        <w:rPr>
                          <w:rFonts w:ascii="Arial" w:hAnsi="Arial" w:cs="Arial"/>
                          <w:i/>
                          <w:lang w:val="en-US"/>
                        </w:rPr>
                      </w:pPr>
                      <w:r w:rsidRPr="00D8402B">
                        <w:rPr>
                          <w:rFonts w:ascii="Arial" w:hAnsi="Arial" w:cs="Arial"/>
                          <w:lang w:val="en-US"/>
                        </w:rPr>
                        <w:tab/>
                      </w:r>
                      <w:r>
                        <w:rPr>
                          <w:rFonts w:ascii="Arial" w:hAnsi="Arial" w:cs="Arial"/>
                          <w:i/>
                          <w:lang w:val="en-US"/>
                        </w:rPr>
                        <w:t>Probes: h</w:t>
                      </w:r>
                      <w:r w:rsidRPr="00D8402B">
                        <w:rPr>
                          <w:rFonts w:ascii="Arial" w:hAnsi="Arial" w:cs="Arial"/>
                          <w:i/>
                          <w:lang w:val="en-US"/>
                        </w:rPr>
                        <w:t xml:space="preserve">ave there been any negative aspects to having undergone </w:t>
                      </w:r>
                      <w:r w:rsidRPr="00D8402B">
                        <w:rPr>
                          <w:rFonts w:ascii="Arial" w:hAnsi="Arial" w:cs="Arial"/>
                          <w:i/>
                          <w:lang w:val="en-US"/>
                        </w:rPr>
                        <w:tab/>
                        <w:t>investigations?</w:t>
                      </w:r>
                    </w:p>
                    <w:p w14:paraId="791B2901" w14:textId="77777777" w:rsidR="00A211C3" w:rsidRPr="00D8402B" w:rsidRDefault="00A211C3" w:rsidP="00A211C3">
                      <w:pPr>
                        <w:widowControl w:val="0"/>
                        <w:autoSpaceDE w:val="0"/>
                        <w:autoSpaceDN w:val="0"/>
                        <w:adjustRightInd w:val="0"/>
                        <w:rPr>
                          <w:rFonts w:ascii="Arial" w:hAnsi="Arial" w:cs="Arial"/>
                          <w:i/>
                          <w:lang w:val="en-US"/>
                        </w:rPr>
                      </w:pPr>
                    </w:p>
                    <w:p w14:paraId="2200FEFB" w14:textId="77777777" w:rsidR="00A211C3" w:rsidRPr="00D8402B" w:rsidRDefault="00A211C3" w:rsidP="00A211C3">
                      <w:pPr>
                        <w:widowControl w:val="0"/>
                        <w:autoSpaceDE w:val="0"/>
                        <w:autoSpaceDN w:val="0"/>
                        <w:adjustRightInd w:val="0"/>
                        <w:rPr>
                          <w:rFonts w:ascii="Arial" w:hAnsi="Arial" w:cs="Arial"/>
                          <w:lang w:val="en-US"/>
                        </w:rPr>
                      </w:pPr>
                      <w:r w:rsidRPr="00D8402B">
                        <w:rPr>
                          <w:rFonts w:ascii="Arial" w:hAnsi="Arial" w:cs="Arial"/>
                          <w:lang w:val="en-US"/>
                        </w:rPr>
                        <w:t>Is there anything else that’s</w:t>
                      </w:r>
                      <w:r>
                        <w:rPr>
                          <w:rFonts w:ascii="Arial" w:hAnsi="Arial" w:cs="Arial"/>
                          <w:lang w:val="en-US"/>
                        </w:rPr>
                        <w:t xml:space="preserve"> been</w:t>
                      </w:r>
                      <w:r w:rsidRPr="00D8402B">
                        <w:rPr>
                          <w:rFonts w:ascii="Arial" w:hAnsi="Arial" w:cs="Arial"/>
                          <w:lang w:val="en-US"/>
                        </w:rPr>
                        <w:t xml:space="preserve"> important to you through this process that I’ve not asked about?</w:t>
                      </w:r>
                    </w:p>
                  </w:txbxContent>
                </v:textbox>
                <w10:wrap type="square"/>
              </v:shape>
            </w:pict>
          </mc:Fallback>
        </mc:AlternateContent>
      </w:r>
    </w:p>
    <w:p w14:paraId="2DA358BB" w14:textId="6E7D229D" w:rsidR="00A211C3" w:rsidRDefault="00A211C3" w:rsidP="00A211C3">
      <w:pPr>
        <w:spacing w:line="480" w:lineRule="auto"/>
        <w:rPr>
          <w:rFonts w:ascii="Arial" w:hAnsi="Arial" w:cs="Arial"/>
        </w:rPr>
      </w:pPr>
      <w:r>
        <w:rPr>
          <w:rFonts w:ascii="Arial" w:hAnsi="Arial" w:cs="Arial"/>
        </w:rPr>
        <w:t>A</w:t>
      </w:r>
      <w:r w:rsidRPr="00070F44">
        <w:rPr>
          <w:rFonts w:ascii="Arial" w:hAnsi="Arial" w:cs="Arial"/>
        </w:rPr>
        <w:t>t the sta</w:t>
      </w:r>
      <w:r>
        <w:rPr>
          <w:rFonts w:ascii="Arial" w:hAnsi="Arial" w:cs="Arial"/>
        </w:rPr>
        <w:t>rt of data collection,</w:t>
      </w:r>
      <w:r w:rsidRPr="00070F44">
        <w:rPr>
          <w:rFonts w:ascii="Arial" w:hAnsi="Arial" w:cs="Arial"/>
        </w:rPr>
        <w:t xml:space="preserve"> </w:t>
      </w:r>
      <w:r w:rsidR="00503176">
        <w:rPr>
          <w:rFonts w:ascii="Arial" w:hAnsi="Arial" w:cs="Arial"/>
        </w:rPr>
        <w:t>CR</w:t>
      </w:r>
      <w:r>
        <w:rPr>
          <w:rFonts w:ascii="Arial" w:hAnsi="Arial" w:cs="Arial"/>
        </w:rPr>
        <w:t xml:space="preserve"> conducted p</w:t>
      </w:r>
      <w:r w:rsidRPr="00070F44">
        <w:rPr>
          <w:rFonts w:ascii="Arial" w:hAnsi="Arial" w:cs="Arial"/>
        </w:rPr>
        <w:t xml:space="preserve">ilot interviews </w:t>
      </w:r>
      <w:r>
        <w:rPr>
          <w:rFonts w:ascii="Arial" w:hAnsi="Arial" w:cs="Arial"/>
        </w:rPr>
        <w:t>with two</w:t>
      </w:r>
      <w:r w:rsidRPr="00070F44">
        <w:rPr>
          <w:rFonts w:ascii="Arial" w:hAnsi="Arial" w:cs="Arial"/>
        </w:rPr>
        <w:t xml:space="preserve"> participants </w:t>
      </w:r>
      <w:r>
        <w:rPr>
          <w:rFonts w:ascii="Arial" w:hAnsi="Arial" w:cs="Arial"/>
        </w:rPr>
        <w:t>to evaluate if the interview questions produced rich, detailed answers and to provide face validity for the topic guide</w:t>
      </w:r>
      <w:r w:rsidRPr="00070F44">
        <w:rPr>
          <w:rFonts w:ascii="Arial" w:hAnsi="Arial" w:cs="Arial"/>
        </w:rPr>
        <w:t xml:space="preserve">. </w:t>
      </w:r>
      <w:r>
        <w:rPr>
          <w:rFonts w:ascii="Arial" w:hAnsi="Arial" w:cs="Arial"/>
        </w:rPr>
        <w:t xml:space="preserve">As </w:t>
      </w:r>
      <w:r w:rsidRPr="00070F44">
        <w:rPr>
          <w:rFonts w:ascii="Arial" w:hAnsi="Arial" w:cs="Arial"/>
        </w:rPr>
        <w:t xml:space="preserve">the content </w:t>
      </w:r>
      <w:r>
        <w:rPr>
          <w:rFonts w:ascii="Arial" w:hAnsi="Arial" w:cs="Arial"/>
        </w:rPr>
        <w:t>and</w:t>
      </w:r>
      <w:r w:rsidRPr="00070F44">
        <w:rPr>
          <w:rFonts w:ascii="Arial" w:hAnsi="Arial" w:cs="Arial"/>
        </w:rPr>
        <w:t xml:space="preserve"> key wording of questions</w:t>
      </w:r>
      <w:r>
        <w:rPr>
          <w:rFonts w:ascii="Arial" w:hAnsi="Arial" w:cs="Arial"/>
        </w:rPr>
        <w:t xml:space="preserve"> were substantially unchanged</w:t>
      </w:r>
      <w:r w:rsidRPr="00070F44">
        <w:rPr>
          <w:rFonts w:ascii="Arial" w:hAnsi="Arial" w:cs="Arial"/>
        </w:rPr>
        <w:t xml:space="preserve">, </w:t>
      </w:r>
      <w:r>
        <w:rPr>
          <w:rFonts w:ascii="Arial" w:hAnsi="Arial" w:cs="Arial"/>
        </w:rPr>
        <w:t xml:space="preserve">the data from these participants were included in the study. </w:t>
      </w:r>
    </w:p>
    <w:p w14:paraId="6E8FB980" w14:textId="77777777" w:rsidR="00A211C3" w:rsidRDefault="00A211C3" w:rsidP="00A211C3">
      <w:pPr>
        <w:spacing w:line="480" w:lineRule="auto"/>
        <w:rPr>
          <w:rFonts w:ascii="Arial" w:hAnsi="Arial" w:cs="Arial"/>
        </w:rPr>
      </w:pPr>
    </w:p>
    <w:p w14:paraId="1ACC4CDA" w14:textId="77777777" w:rsidR="00A211C3" w:rsidRDefault="00A211C3" w:rsidP="00A211C3">
      <w:pPr>
        <w:spacing w:line="480" w:lineRule="auto"/>
        <w:rPr>
          <w:rFonts w:ascii="Arial" w:hAnsi="Arial" w:cs="Arial"/>
          <w:u w:val="single"/>
        </w:rPr>
      </w:pPr>
    </w:p>
    <w:p w14:paraId="2AAD09A9" w14:textId="77777777" w:rsidR="00A211C3" w:rsidRPr="00D8402B" w:rsidRDefault="00A211C3" w:rsidP="00A211C3">
      <w:pPr>
        <w:spacing w:line="480" w:lineRule="auto"/>
        <w:rPr>
          <w:rFonts w:ascii="Arial" w:hAnsi="Arial" w:cs="Arial"/>
        </w:rPr>
      </w:pPr>
      <w:r w:rsidRPr="004D24B7">
        <w:rPr>
          <w:rFonts w:ascii="Arial" w:hAnsi="Arial" w:cs="Arial"/>
          <w:u w:val="single"/>
        </w:rPr>
        <w:t>Data Analysis</w:t>
      </w:r>
    </w:p>
    <w:p w14:paraId="4B58504A" w14:textId="56E8FB4F" w:rsidR="00A211C3" w:rsidRDefault="00A211C3" w:rsidP="00A211C3">
      <w:pPr>
        <w:spacing w:line="480" w:lineRule="auto"/>
        <w:rPr>
          <w:rFonts w:ascii="Arial" w:hAnsi="Arial" w:cs="Arial"/>
        </w:rPr>
      </w:pPr>
      <w:r>
        <w:rPr>
          <w:rFonts w:ascii="Arial" w:hAnsi="Arial" w:cs="Arial"/>
        </w:rPr>
        <w:t>Data were</w:t>
      </w:r>
      <w:r w:rsidRPr="00070F44">
        <w:rPr>
          <w:rFonts w:ascii="Arial" w:hAnsi="Arial" w:cs="Arial"/>
        </w:rPr>
        <w:t xml:space="preserve"> analysed </w:t>
      </w:r>
      <w:r>
        <w:rPr>
          <w:rFonts w:ascii="Arial" w:hAnsi="Arial" w:cs="Arial"/>
        </w:rPr>
        <w:t xml:space="preserve">manually, </w:t>
      </w:r>
      <w:r w:rsidRPr="00070F44">
        <w:rPr>
          <w:rFonts w:ascii="Arial" w:hAnsi="Arial" w:cs="Arial"/>
        </w:rPr>
        <w:t>themati</w:t>
      </w:r>
      <w:r>
        <w:rPr>
          <w:rFonts w:ascii="Arial" w:hAnsi="Arial" w:cs="Arial"/>
        </w:rPr>
        <w:t xml:space="preserve">cally and iteratively, guided by the principles of IPA (Smith et al., 2009). For each transcript, </w:t>
      </w:r>
      <w:r w:rsidR="00503176">
        <w:rPr>
          <w:rFonts w:ascii="Arial" w:hAnsi="Arial" w:cs="Arial"/>
        </w:rPr>
        <w:t>CR</w:t>
      </w:r>
      <w:r>
        <w:rPr>
          <w:rFonts w:ascii="Arial" w:hAnsi="Arial" w:cs="Arial"/>
        </w:rPr>
        <w:t xml:space="preserve"> undertook noting (descriptive, linguistic and conceptual) and coding. Data from the codes were managed in a framework format, to facilitate transparent and comprehensive intra-and inter-case analysis, and to ensure that analysis remained rooted in the data </w:t>
      </w:r>
      <w:r>
        <w:rPr>
          <w:rFonts w:ascii="Arial" w:hAnsi="Arial" w:cs="Arial"/>
        </w:rPr>
        <w:fldChar w:fldCharType="begin">
          <w:fldData xml:space="preserve">PEVuZE5vdGU+PENpdGU+PEF1dGhvcj5SaXRjaGllPC9BdXRob3I+PFllYXI+MjAxNDwvWWVhcj48
UmVjTnVtPjI0PC9SZWNOdW0+PERpc3BsYXlUZXh0PihSaXRjaGllIGV0IGFsLiwgMjAxNCk8L0Rp
c3BsYXlUZXh0PjxyZWNvcmQ+PHJlYy1udW1iZXI+MjQ8L3JlYy1udW1iZXI+PGZvcmVpZ24ta2V5
cz48a2V5IGFwcD0iRU4iIGRiLWlkPSIwcDl2YTA5c3ZycHdwMGV3ZnNzcDVldHhhMngwMGRzYTVz
dGYiIHRpbWVzdGFtcD0iMTUwMzU2NzAzMCI+MjQ8L2tleT48L2ZvcmVpZ24ta2V5cz48cmVmLXR5
cGUgbmFtZT0iQm9vayI+NjwvcmVmLXR5cGU+PGNvbnRyaWJ1dG9ycz48YXV0aG9ycz48YXV0aG9y
PlJpdGNoaWUsIEouPC9hdXRob3I+PGF1dGhvcj5MZXdpcywgSi48L2F1dGhvcj48YXV0aG9yPk1j
TmF1Z2h0b24gTmljaG9sbHMsIEMuPC9hdXRob3I+PGF1dGhvcj5Pcm1zdG9uLCBSLjwvYXV0aG9y
PjwvYXV0aG9ycz48L2NvbnRyaWJ1dG9ycz48dGl0bGVzPjx0aXRsZT5RdWFsaXRhdGl2ZSByZXNl
YXJjaCBwcmFjdGljZSA6IGEgZ3VpZGUgZm9yIHNvY2lhbCBzY2llbmNlIHN0dWRlbnRzIGFuZCBy
ZXNlYXJjaGVyczwvdGl0bGU+PC90aXRsZXM+PGtleXdvcmRzPjxrZXl3b3JkPlNvY2lhbCBzY2ll
bmNlcyAtLSBSZXNlYXJjaC48L2tleXdvcmQ+PGtleXdvcmQ+UXVhbGl0YXRpdmUgcmVzZWFyY2gu
PC9rZXl3b3JkPjxrZXl3b3JkPlNvY2lhbCBzY2llbmNlcyAtLSBSZXNlYXJjaCAtLSBNZXRob2Rv
bG9neS48L2tleXdvcmQ+PGtleXdvcmQ+UmVzZWFyY2ggRGVzaWduLjwva2V5d29yZD48a2V5d29y
ZD5Tb2NpYWwgU2NpZW5jZXMgLS0gbWV0aG9kcy48L2tleXdvcmQ+PC9rZXl3b3Jkcz48ZGF0ZXM+
PHllYXI+MjAxNDwveWVhcj48L2RhdGVzPjxwdWItbG9jYXRpb24+TG9uZG9uIDwvcHViLWxvY2F0
aW9uPjxwdWJsaXNoZXI+U2FnZTwvcHVibGlzaGVyPjxpc2JuPjk3OC0xLTQ0NjItMDkxMTA8L2lz
Ym4+PGNhbGwtbnVtPkJyaXRpc2ggTGlicmFyeSA7IENhcmRpZmYgVW5pdmVyc2l0eSBMaWJyYXJp
ZXMgOyBDcmFuZmllbGQgVW5pdmVyc2l0eSAoVGVjaG5pY2FsIFJlcG9ydHMgQ29sbGVjdGlvbikg
OyBEdXJoYW0gVW5pdmVyc2l0eSBMaWJyYXJpZXMgOyBJbXBlcmlhbCBDb2xsZWdlIExvbmRvbiBM
aWJyYXJ5IDsgS2luZyZhcG9zO3MgQ29sbGVnZSBMb25kb24gTGlicmFyeSA7IE5hdGlvbmFsIExp
YnJhcnkgb2YgU2NvdGxhbmQgOyBOZXdjYXN0bGUgVW5pdmVyc2l0eSBMaWJyYXJpZXMgOyBRdWVl
biBNYXJ5IFVuaXZlcnNpdHkgb2YgTG9uZG9uIExpYnJhcnkgOyBRdWVlbiZhcG9zO3MgVW5pdmVy
c2l0eSBCZWxmYXN0IDsgUm95YWwgQ29sbGVnZSBvZiBOdXJzaW5nIDsgUm95YWwgSG9sbG93YXks
IFVuaXZlcnNpdHkgb2YgTG9uZG9uIDsgVHJpbml0eSBDb2xsZWdlIER1YmxpbiBMaWJyYXJ5IDsg
VUNMIEluc3RpdHV0ZSBvZiBFZHVjYXRpb24gTGlicmFyeSwgVW5pdmVyc2l0eSBvZiBMb25kb24g
OyBVbml2ZXJzaXR5IENvbGxlZ2UgTG9uZG9uIExpYnJhcnkgOyBVbml2ZXJzaXR5IG9mIEFiZXJk
ZWVuIExpYnJhcmllcyA7IFVuaXZlcnNpdHkgb2YgQnJpc3RvbCBMaWJyYXJpZXMgOyBVbml2ZXJz
aXR5IG9mIENhbWJyaWRnZSBMaWJyYXJpZXMgOyBVbml2ZXJzaXR5IG9mIEVkaW5idXJnaCBMaWJy
YXJpZXMgOyBVbml2ZXJzaXR5IG9mIEV4ZXRlciBMaWJyYXJpZXMgOyBVbml2ZXJzaXR5IG9mIEds
YXNnb3cgTGlicmFyaWVzIDsgVW5pdmVyc2l0eSBvZiBMZWVkcyBMaWJyYXJpZXMgOyBVbml2ZXJz
aXR5IG9mIE1hbmNoZXN0ZXIgTGlicmFyaWVzIDsgVW5pdmVyc2l0eSBvZiBOb3R0aW5naGFtIExp
YnJhcmllcyA7IFVuaXZlcnNpdHkgb2YgT3hmb3JkIExpYnJhcmllcyA7IFVuaXZlcnNpdHkgb2Yg
UmVhZGluZyBMaWJyYXJ5IDsgVW5pdmVyc2l0eSBvZiBTaGVmZmllbGQgTGlicmFyaWVzIDsgVW5p
dmVyc2l0eSBvZiBTb3V0aGFtcHRvbiBMaWJyYXJpZXMgOyBVbml2ZXJzaXR5IG9mIFN1c3NleCBM
aWJyYXJ5IDsgVW5pdmVyc2l0eSBvZiBXYXJ3aWNrIExpYnJhcmllcyA7IFVuaXZlcnNpdHkgb2Yg
WW9yayBMaWJyYXJpZXM8L2NhbGwtbnVtPjx1cmxzPjwvdXJscz48bGFuZ3VhZ2U+RW5nbGlzaDwv
bGFuZ3VhZ2U+PC9yZWNvcmQ+PC9DaXRlPjwvRW5kTm90ZT5=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PEVuZE5vdGU+PENpdGU+PEF1dGhvcj5SaXRjaGllPC9BdXRob3I+PFllYXI+MjAxNDwvWWVhcj48
UmVjTnVtPjI0PC9SZWNOdW0+PERpc3BsYXlUZXh0PihSaXRjaGllIGV0IGFsLiwgMjAxNCk8L0Rp
c3BsYXlUZXh0PjxyZWNvcmQ+PHJlYy1udW1iZXI+MjQ8L3JlYy1udW1iZXI+PGZvcmVpZ24ta2V5
cz48a2V5IGFwcD0iRU4iIGRiLWlkPSIwcDl2YTA5c3ZycHdwMGV3ZnNzcDVldHhhMngwMGRzYTVz
dGYiIHRpbWVzdGFtcD0iMTUwMzU2NzAzMCI+MjQ8L2tleT48L2ZvcmVpZ24ta2V5cz48cmVmLXR5
cGUgbmFtZT0iQm9vayI+NjwvcmVmLXR5cGU+PGNvbnRyaWJ1dG9ycz48YXV0aG9ycz48YXV0aG9y
PlJpdGNoaWUsIEouPC9hdXRob3I+PGF1dGhvcj5MZXdpcywgSi48L2F1dGhvcj48YXV0aG9yPk1j
TmF1Z2h0b24gTmljaG9sbHMsIEMuPC9hdXRob3I+PGF1dGhvcj5Pcm1zdG9uLCBSLjwvYXV0aG9y
PjwvYXV0aG9ycz48L2NvbnRyaWJ1dG9ycz48dGl0bGVzPjx0aXRsZT5RdWFsaXRhdGl2ZSByZXNl
YXJjaCBwcmFjdGljZSA6IGEgZ3VpZGUgZm9yIHNvY2lhbCBzY2llbmNlIHN0dWRlbnRzIGFuZCBy
ZXNlYXJjaGVyczwvdGl0bGU+PC90aXRsZXM+PGtleXdvcmRzPjxrZXl3b3JkPlNvY2lhbCBzY2ll
bmNlcyAtLSBSZXNlYXJjaC48L2tleXdvcmQ+PGtleXdvcmQ+UXVhbGl0YXRpdmUgcmVzZWFyY2gu
PC9rZXl3b3JkPjxrZXl3b3JkPlNvY2lhbCBzY2llbmNlcyAtLSBSZXNlYXJjaCAtLSBNZXRob2Rv
bG9neS48L2tleXdvcmQ+PGtleXdvcmQ+UmVzZWFyY2ggRGVzaWduLjwva2V5d29yZD48a2V5d29y
ZD5Tb2NpYWwgU2NpZW5jZXMgLS0gbWV0aG9kcy48L2tleXdvcmQ+PC9rZXl3b3Jkcz48ZGF0ZXM+
PHllYXI+MjAxNDwveWVhcj48L2RhdGVzPjxwdWItbG9jYXRpb24+TG9uZG9uIDwvcHViLWxvY2F0
aW9uPjxwdWJsaXNoZXI+U2FnZTwvcHVibGlzaGVyPjxpc2JuPjk3OC0xLTQ0NjItMDkxMTA8L2lz
Ym4+PGNhbGwtbnVtPkJyaXRpc2ggTGlicmFyeSA7IENhcmRpZmYgVW5pdmVyc2l0eSBMaWJyYXJp
ZXMgOyBDcmFuZmllbGQgVW5pdmVyc2l0eSAoVGVjaG5pY2FsIFJlcG9ydHMgQ29sbGVjdGlvbikg
OyBEdXJoYW0gVW5pdmVyc2l0eSBMaWJyYXJpZXMgOyBJbXBlcmlhbCBDb2xsZWdlIExvbmRvbiBM
aWJyYXJ5IDsgS2luZyZhcG9zO3MgQ29sbGVnZSBMb25kb24gTGlicmFyeSA7IE5hdGlvbmFsIExp
YnJhcnkgb2YgU2NvdGxhbmQgOyBOZXdjYXN0bGUgVW5pdmVyc2l0eSBMaWJyYXJpZXMgOyBRdWVl
biBNYXJ5IFVuaXZlcnNpdHkgb2YgTG9uZG9uIExpYnJhcnkgOyBRdWVlbiZhcG9zO3MgVW5pdmVy
c2l0eSBCZWxmYXN0IDsgUm95YWwgQ29sbGVnZSBvZiBOdXJzaW5nIDsgUm95YWwgSG9sbG93YXks
IFVuaXZlcnNpdHkgb2YgTG9uZG9uIDsgVHJpbml0eSBDb2xsZWdlIER1YmxpbiBMaWJyYXJ5IDsg
VUNMIEluc3RpdHV0ZSBvZiBFZHVjYXRpb24gTGlicmFyeSwgVW5pdmVyc2l0eSBvZiBMb25kb24g
OyBVbml2ZXJzaXR5IENvbGxlZ2UgTG9uZG9uIExpYnJhcnkgOyBVbml2ZXJzaXR5IG9mIEFiZXJk
ZWVuIExpYnJhcmllcyA7IFVuaXZlcnNpdHkgb2YgQnJpc3RvbCBMaWJyYXJpZXMgOyBVbml2ZXJz
aXR5IG9mIENhbWJyaWRnZSBMaWJyYXJpZXMgOyBVbml2ZXJzaXR5IG9mIEVkaW5idXJnaCBMaWJy
YXJpZXMgOyBVbml2ZXJzaXR5IG9mIEV4ZXRlciBMaWJyYXJpZXMgOyBVbml2ZXJzaXR5IG9mIEds
YXNnb3cgTGlicmFyaWVzIDsgVW5pdmVyc2l0eSBvZiBMZWVkcyBMaWJyYXJpZXMgOyBVbml2ZXJz
aXR5IG9mIE1hbmNoZXN0ZXIgTGlicmFyaWVzIDsgVW5pdmVyc2l0eSBvZiBOb3R0aW5naGFtIExp
YnJhcmllcyA7IFVuaXZlcnNpdHkgb2YgT3hmb3JkIExpYnJhcmllcyA7IFVuaXZlcnNpdHkgb2Yg
UmVhZGluZyBMaWJyYXJ5IDsgVW5pdmVyc2l0eSBvZiBTaGVmZmllbGQgTGlicmFyaWVzIDsgVW5p
dmVyc2l0eSBvZiBTb3V0aGFtcHRvbiBMaWJyYXJpZXMgOyBVbml2ZXJzaXR5IG9mIFN1c3NleCBM
aWJyYXJ5IDsgVW5pdmVyc2l0eSBvZiBXYXJ3aWNrIExpYnJhcmllcyA7IFVuaXZlcnNpdHkgb2Yg
WW9yayBMaWJyYXJpZXM8L2NhbGwtbnVtPjx1cmxzPjwvdXJscz48bGFuZ3VhZ2U+RW5nbGlzaDwv
bGFuZ3VhZ2U+PC9yZWNvcmQ+PC9DaXRlPjwvRW5kTm90ZT5=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(Ritchie et al., 2014)</w:t>
      </w:r>
      <w:r>
        <w:rPr>
          <w:rFonts w:ascii="Arial" w:hAnsi="Arial" w:cs="Arial"/>
        </w:rPr>
        <w:fldChar w:fldCharType="end"/>
      </w:r>
      <w:r>
        <w:rPr>
          <w:rFonts w:ascii="Arial" w:hAnsi="Arial" w:cs="Arial"/>
        </w:rPr>
        <w:t>.</w:t>
      </w:r>
      <w:r w:rsidRPr="00F05AD5">
        <w:rPr>
          <w:rFonts w:ascii="Arial" w:hAnsi="Arial" w:cs="Arial"/>
        </w:rPr>
        <w:t xml:space="preserve"> </w:t>
      </w:r>
      <w:r>
        <w:rPr>
          <w:rFonts w:ascii="Arial" w:hAnsi="Arial" w:cs="Arial"/>
        </w:rPr>
        <w:t xml:space="preserve">Deviances and complexities were sought within and across cases </w:t>
      </w:r>
      <w:r>
        <w:rPr>
          <w:rFonts w:ascii="Arial" w:hAnsi="Arial" w:cs="Arial"/>
        </w:rPr>
        <w:fldChar w:fldCharType="begin"/>
      </w:r>
      <w:r>
        <w:rPr>
          <w:rFonts w:ascii="Arial" w:hAnsi="Arial" w:cs="Arial"/>
        </w:rPr>
        <w:instrText xml:space="preserve"> ADDIN EN.CITE &lt;EndNote&gt;&lt;Cite&gt;&lt;Author&gt;Bazeley&lt;/Author&gt;&lt;Year&gt;2009&lt;/Year&gt;&lt;RecNum&gt;16&lt;/RecNum&gt;&lt;DisplayText&gt;(Bazeley, 2009)&lt;/DisplayText&gt;&lt;record&gt;&lt;rec-number&gt;16&lt;/rec-number&gt;&lt;foreign-keys&gt;&lt;key app="EN" db-id="0p9va09svrpwp0ewfssp5etxa2x00dsa5stf" timestamp="1503522171"&gt;16&lt;/key&gt;&lt;/foreign-keys&gt;&lt;ref-type name="Journal Article"&gt;17&lt;/ref-type&gt;&lt;contributors&gt;&lt;authors&gt;&lt;author&gt;Bazeley, P.&lt;/author&gt;&lt;/authors&gt;&lt;/contributors&gt;&lt;titles&gt;&lt;title&gt;Analysing qualitative data: more than identifying themes&lt;/title&gt;&lt;secondary-title&gt;Malaysian Journal of Qualitative Research&lt;/secondary-title&gt;&lt;/titles&gt;&lt;periodical&gt;&lt;full-title&gt;Malaysian Journal of Qualitative Research&lt;/full-title&gt;&lt;/periodical&gt;&lt;pages&gt;6-22&lt;/pages&gt;&lt;volume&gt;2&lt;/volume&gt;&lt;dates&gt;&lt;year&gt;2009&lt;/year&gt;&lt;/dates&gt;&lt;urls&gt;&lt;/urls&gt;&lt;/record&gt;&lt;/Cite&gt;&lt;/EndNote&gt;</w:instrText>
      </w:r>
      <w:r>
        <w:rPr>
          <w:rFonts w:ascii="Arial" w:hAnsi="Arial" w:cs="Arial"/>
        </w:rPr>
        <w:fldChar w:fldCharType="separate"/>
      </w:r>
      <w:r>
        <w:rPr>
          <w:rFonts w:ascii="Arial" w:hAnsi="Arial" w:cs="Arial"/>
          <w:noProof/>
        </w:rPr>
        <w:t>(Bazeley, 2009)</w:t>
      </w:r>
      <w:r>
        <w:rPr>
          <w:rFonts w:ascii="Arial" w:hAnsi="Arial" w:cs="Arial"/>
        </w:rPr>
        <w:fldChar w:fldCharType="end"/>
      </w:r>
      <w:r>
        <w:rPr>
          <w:rFonts w:ascii="Arial" w:hAnsi="Arial" w:cs="Arial"/>
        </w:rPr>
        <w:t xml:space="preserve"> and analytical and reflexive memos used to facilitate a deeper understanding (Smith et al., 2009). From this process, </w:t>
      </w:r>
      <w:r w:rsidR="00503176">
        <w:rPr>
          <w:rFonts w:ascii="Arial" w:hAnsi="Arial" w:cs="Arial"/>
        </w:rPr>
        <w:t>CR</w:t>
      </w:r>
      <w:r>
        <w:rPr>
          <w:rFonts w:ascii="Arial" w:hAnsi="Arial" w:cs="Arial"/>
        </w:rPr>
        <w:t xml:space="preserve"> identified categories and themes, which </w:t>
      </w:r>
      <w:r w:rsidR="00503176">
        <w:rPr>
          <w:rFonts w:ascii="Arial" w:hAnsi="Arial" w:cs="Arial"/>
        </w:rPr>
        <w:t>LR</w:t>
      </w:r>
      <w:r>
        <w:rPr>
          <w:rFonts w:ascii="Arial" w:hAnsi="Arial" w:cs="Arial"/>
        </w:rPr>
        <w:t xml:space="preserve"> interrogated to determine their relevance and scope. Interim analyses were then discussed with a group of 28 local musculoskeletal physiotherapists, to verify the coding schema and interpretation of the data. </w:t>
      </w:r>
    </w:p>
    <w:p w14:paraId="160D140E" w14:textId="77777777" w:rsidR="00A211C3" w:rsidRDefault="00A211C3" w:rsidP="00A211C3">
      <w:pPr>
        <w:rPr>
          <w:rFonts w:ascii="Arial" w:hAnsi="Arial" w:cs="Arial"/>
          <w:u w:val="single"/>
        </w:rPr>
      </w:pPr>
    </w:p>
    <w:p w14:paraId="0EC72984" w14:textId="77777777" w:rsidR="00A211C3" w:rsidRDefault="00A211C3" w:rsidP="00A211C3">
      <w:pPr>
        <w:spacing w:line="480" w:lineRule="auto"/>
        <w:jc w:val="center"/>
        <w:rPr>
          <w:rFonts w:ascii="Arial" w:hAnsi="Arial" w:cs="Arial"/>
          <w:u w:val="single"/>
        </w:rPr>
      </w:pPr>
      <w:r w:rsidRPr="00EE1B57">
        <w:rPr>
          <w:rFonts w:ascii="Arial" w:hAnsi="Arial" w:cs="Arial"/>
          <w:u w:val="single"/>
        </w:rPr>
        <w:t>FINDINGS</w:t>
      </w:r>
    </w:p>
    <w:p w14:paraId="09906AEC" w14:textId="114B7BA6" w:rsidR="00A211C3" w:rsidRDefault="00A211C3" w:rsidP="00A211C3">
      <w:pPr>
        <w:spacing w:line="480" w:lineRule="auto"/>
        <w:rPr>
          <w:rFonts w:ascii="Arial" w:hAnsi="Arial" w:cs="Arial"/>
          <w:lang w:val="en-US"/>
        </w:rPr>
      </w:pPr>
      <w:r>
        <w:rPr>
          <w:rFonts w:ascii="Arial" w:hAnsi="Arial" w:cs="Arial"/>
        </w:rPr>
        <w:t xml:space="preserve">The sample consisted of fourteen participants; aged 34-81 years (median 61 </w:t>
      </w:r>
      <w:r w:rsidRPr="00070F44">
        <w:rPr>
          <w:rFonts w:ascii="Arial" w:hAnsi="Arial" w:cs="Arial"/>
        </w:rPr>
        <w:t>years)</w:t>
      </w:r>
      <w:r>
        <w:rPr>
          <w:rFonts w:ascii="Arial" w:hAnsi="Arial" w:cs="Arial"/>
        </w:rPr>
        <w:t>;</w:t>
      </w:r>
      <w:r w:rsidRPr="00070F44">
        <w:rPr>
          <w:rFonts w:ascii="Arial" w:hAnsi="Arial" w:cs="Arial"/>
        </w:rPr>
        <w:t xml:space="preserve"> </w:t>
      </w:r>
      <w:r>
        <w:rPr>
          <w:rFonts w:ascii="Arial" w:hAnsi="Arial" w:cs="Arial"/>
        </w:rPr>
        <w:t>with a 3-month to 9-year (median 13 months) duration</w:t>
      </w:r>
      <w:r w:rsidRPr="00070F44">
        <w:rPr>
          <w:rFonts w:ascii="Arial" w:hAnsi="Arial" w:cs="Arial"/>
        </w:rPr>
        <w:t xml:space="preserve"> of </w:t>
      </w:r>
      <w:r>
        <w:rPr>
          <w:rFonts w:ascii="Arial" w:hAnsi="Arial" w:cs="Arial"/>
        </w:rPr>
        <w:t>symptoms; eight participants were female. Seven participants had radiological findings that concurred with their clinical diagnosis, five had potentially relevant findings, and two had no relevant findings. All participants had been investigated using MRI. Participants for whom this was the first spinal investigation (for this episode of radiculopathy) had a median duration of symptoms of 9.5 months (range 2 months - 7 years).  Four additional people were identified but not included as: they did not meet inclusion criteria (n=1); did not wish to participate (n=1); attended on the wrong day (n=1); or could not be contacted (n=1). Interviews occurred within two weeks of the person receiving their investigation results and ranged in length from 38-</w:t>
      </w:r>
      <w:r w:rsidRPr="00EB7F47">
        <w:rPr>
          <w:rFonts w:ascii="Arial" w:hAnsi="Arial" w:cs="Arial"/>
          <w:lang w:val="en-US"/>
        </w:rPr>
        <w:t>117 minutes (median 82.6 minutes)</w:t>
      </w:r>
      <w:r>
        <w:rPr>
          <w:rFonts w:ascii="Arial" w:hAnsi="Arial" w:cs="Arial"/>
          <w:lang w:val="en-US"/>
        </w:rPr>
        <w:t xml:space="preserve">. All participants attended for interview unaccompanied. Participant characteristics are detailed in Table 1. </w:t>
      </w:r>
    </w:p>
    <w:p w14:paraId="04629B88" w14:textId="77777777" w:rsidR="00A211C3" w:rsidRDefault="00A211C3" w:rsidP="00A211C3">
      <w:pPr>
        <w:spacing w:line="480" w:lineRule="auto"/>
        <w:rPr>
          <w:rFonts w:ascii="Arial" w:hAnsi="Arial" w:cs="Arial"/>
          <w:lang w:val="en-US"/>
        </w:rPr>
      </w:pPr>
    </w:p>
    <w:p w14:paraId="55F561EF" w14:textId="77777777" w:rsidR="00A211C3" w:rsidRDefault="00A211C3" w:rsidP="00A211C3">
      <w:pPr>
        <w:spacing w:line="480" w:lineRule="auto"/>
        <w:rPr>
          <w:rFonts w:ascii="Arial" w:hAnsi="Arial" w:cs="Arial"/>
          <w:lang w:val="en-US"/>
        </w:rPr>
      </w:pPr>
      <w:r w:rsidRPr="0076018D">
        <w:rPr>
          <w:rFonts w:ascii="Arial" w:hAnsi="Arial" w:cs="Arial"/>
          <w:lang w:val="en-US"/>
        </w:rPr>
        <w:t xml:space="preserve">Table 1: Participant characteristics </w:t>
      </w:r>
    </w:p>
    <w:tbl>
      <w:tblPr>
        <w:tblStyle w:val="LightShading"/>
        <w:tblpPr w:leftFromText="180" w:rightFromText="180" w:vertAnchor="page" w:horzAnchor="page" w:tblpX="776" w:tblpY="4574"/>
        <w:tblW w:w="10837" w:type="dxa"/>
        <w:tblLayout w:type="fixed"/>
        <w:tblLook w:val="06A0" w:firstRow="1" w:lastRow="0" w:firstColumn="1" w:lastColumn="0" w:noHBand="1" w:noVBand="1"/>
      </w:tblPr>
      <w:tblGrid>
        <w:gridCol w:w="1623"/>
        <w:gridCol w:w="1061"/>
        <w:gridCol w:w="1065"/>
        <w:gridCol w:w="1276"/>
        <w:gridCol w:w="1418"/>
        <w:gridCol w:w="2268"/>
        <w:gridCol w:w="2126"/>
      </w:tblGrid>
      <w:tr w:rsidR="00A211C3" w:rsidRPr="002671B5" w14:paraId="499E9227" w14:textId="77777777" w:rsidTr="00BD0484">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623" w:type="dxa"/>
          </w:tcPr>
          <w:p w14:paraId="41BAEA23" w14:textId="77777777" w:rsidR="00A211C3" w:rsidRPr="00D42B21" w:rsidRDefault="00A211C3" w:rsidP="00BD0484">
            <w:pPr>
              <w:rPr>
                <w:rFonts w:ascii="Arial" w:hAnsi="Arial" w:cs="Arial"/>
                <w:b w:val="0"/>
              </w:rPr>
            </w:pPr>
            <w:r w:rsidRPr="00D42B21">
              <w:rPr>
                <w:rFonts w:ascii="Arial" w:hAnsi="Arial" w:cs="Arial"/>
                <w:b w:val="0"/>
              </w:rPr>
              <w:t>Participant</w:t>
            </w:r>
          </w:p>
        </w:tc>
        <w:tc>
          <w:tcPr>
            <w:tcW w:w="1061" w:type="dxa"/>
          </w:tcPr>
          <w:p w14:paraId="3AB5122A" w14:textId="77777777" w:rsidR="00A211C3" w:rsidRPr="00D42B21" w:rsidRDefault="00A211C3" w:rsidP="00BD048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42B21">
              <w:rPr>
                <w:rFonts w:ascii="Arial" w:hAnsi="Arial" w:cs="Arial"/>
                <w:b w:val="0"/>
              </w:rPr>
              <w:t>Male/    female</w:t>
            </w:r>
          </w:p>
        </w:tc>
        <w:tc>
          <w:tcPr>
            <w:tcW w:w="1065" w:type="dxa"/>
          </w:tcPr>
          <w:p w14:paraId="4F8699BE" w14:textId="77777777" w:rsidR="00A211C3" w:rsidRPr="00D42B21" w:rsidRDefault="00A211C3" w:rsidP="00BD048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42B21">
              <w:rPr>
                <w:rFonts w:ascii="Arial" w:hAnsi="Arial" w:cs="Arial"/>
                <w:b w:val="0"/>
              </w:rPr>
              <w:t>Age</w:t>
            </w:r>
          </w:p>
          <w:p w14:paraId="79C4E89C" w14:textId="77777777" w:rsidR="00A211C3" w:rsidRPr="00D42B21" w:rsidRDefault="00A211C3" w:rsidP="00BD048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42B21">
              <w:rPr>
                <w:rFonts w:ascii="Arial" w:hAnsi="Arial" w:cs="Arial"/>
                <w:b w:val="0"/>
              </w:rPr>
              <w:t>(years)</w:t>
            </w:r>
          </w:p>
          <w:p w14:paraId="121C99AB" w14:textId="77777777" w:rsidR="00A211C3" w:rsidRPr="00D42B21" w:rsidRDefault="00A211C3" w:rsidP="00BD0484">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1276" w:type="dxa"/>
          </w:tcPr>
          <w:p w14:paraId="6E3FE54C" w14:textId="77777777" w:rsidR="00A211C3" w:rsidRPr="00D42B21" w:rsidRDefault="00A211C3" w:rsidP="00BD048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42B21">
              <w:rPr>
                <w:rFonts w:ascii="Arial" w:hAnsi="Arial" w:cs="Arial"/>
                <w:b w:val="0"/>
              </w:rPr>
              <w:t>Results Category*</w:t>
            </w:r>
          </w:p>
        </w:tc>
        <w:tc>
          <w:tcPr>
            <w:tcW w:w="1418" w:type="dxa"/>
          </w:tcPr>
          <w:p w14:paraId="244C8CF2" w14:textId="77777777" w:rsidR="00A211C3" w:rsidRPr="00D42B21" w:rsidRDefault="00A211C3" w:rsidP="00BD048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42B21">
              <w:rPr>
                <w:rFonts w:ascii="Arial" w:hAnsi="Arial" w:cs="Arial"/>
                <w:b w:val="0"/>
              </w:rPr>
              <w:t>Duration of symptoms</w:t>
            </w:r>
            <w:r>
              <w:rPr>
                <w:rFonts w:ascii="Arial" w:hAnsi="Arial" w:cs="Arial"/>
                <w:b w:val="0"/>
              </w:rPr>
              <w:t xml:space="preserve"> at the time of MRI</w:t>
            </w:r>
          </w:p>
        </w:tc>
        <w:tc>
          <w:tcPr>
            <w:tcW w:w="2268" w:type="dxa"/>
          </w:tcPr>
          <w:p w14:paraId="27C7EEF7" w14:textId="77777777" w:rsidR="00A211C3" w:rsidRPr="00D42B21" w:rsidRDefault="00A211C3" w:rsidP="00BD048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42B21">
              <w:rPr>
                <w:rFonts w:ascii="Arial" w:hAnsi="Arial" w:cs="Arial"/>
                <w:b w:val="0"/>
              </w:rPr>
              <w:t>Employment  Status</w:t>
            </w:r>
          </w:p>
        </w:tc>
        <w:tc>
          <w:tcPr>
            <w:tcW w:w="2126" w:type="dxa"/>
          </w:tcPr>
          <w:p w14:paraId="3C274569" w14:textId="77777777" w:rsidR="00A211C3" w:rsidRPr="00D42B21" w:rsidRDefault="00A211C3" w:rsidP="00BD048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42B21">
              <w:rPr>
                <w:rFonts w:ascii="Arial" w:hAnsi="Arial" w:cs="Arial"/>
                <w:b w:val="0"/>
              </w:rPr>
              <w:t xml:space="preserve">Investigations for this episode of </w:t>
            </w:r>
            <w:r>
              <w:rPr>
                <w:rFonts w:ascii="Arial" w:hAnsi="Arial" w:cs="Arial"/>
                <w:b w:val="0"/>
              </w:rPr>
              <w:t>radiculopathy</w:t>
            </w:r>
          </w:p>
        </w:tc>
      </w:tr>
      <w:tr w:rsidR="00A211C3" w:rsidRPr="002671B5" w14:paraId="3470DD1D" w14:textId="77777777" w:rsidTr="00BD0484">
        <w:trPr>
          <w:trHeight w:val="568"/>
        </w:trPr>
        <w:tc>
          <w:tcPr>
            <w:cnfStyle w:val="001000000000" w:firstRow="0" w:lastRow="0" w:firstColumn="1" w:lastColumn="0" w:oddVBand="0" w:evenVBand="0" w:oddHBand="0" w:evenHBand="0" w:firstRowFirstColumn="0" w:firstRowLastColumn="0" w:lastRowFirstColumn="0" w:lastRowLastColumn="0"/>
            <w:tcW w:w="1623" w:type="dxa"/>
          </w:tcPr>
          <w:p w14:paraId="6359C72B" w14:textId="77777777" w:rsidR="00A211C3" w:rsidRPr="002671B5" w:rsidRDefault="00A211C3" w:rsidP="00BD0484">
            <w:pPr>
              <w:rPr>
                <w:rFonts w:ascii="Arial" w:hAnsi="Arial" w:cs="Arial"/>
                <w:b w:val="0"/>
              </w:rPr>
            </w:pPr>
            <w:r w:rsidRPr="002671B5">
              <w:rPr>
                <w:rFonts w:ascii="Arial" w:hAnsi="Arial" w:cs="Arial"/>
                <w:b w:val="0"/>
              </w:rPr>
              <w:t>Julia</w:t>
            </w:r>
          </w:p>
        </w:tc>
        <w:tc>
          <w:tcPr>
            <w:tcW w:w="1061" w:type="dxa"/>
          </w:tcPr>
          <w:p w14:paraId="063AB722"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F</w:t>
            </w:r>
          </w:p>
        </w:tc>
        <w:tc>
          <w:tcPr>
            <w:tcW w:w="1065" w:type="dxa"/>
          </w:tcPr>
          <w:p w14:paraId="15904628"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63yrs</w:t>
            </w:r>
          </w:p>
        </w:tc>
        <w:tc>
          <w:tcPr>
            <w:tcW w:w="1276" w:type="dxa"/>
          </w:tcPr>
          <w:p w14:paraId="5AE025DA"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1</w:t>
            </w:r>
          </w:p>
        </w:tc>
        <w:tc>
          <w:tcPr>
            <w:tcW w:w="1418" w:type="dxa"/>
          </w:tcPr>
          <w:p w14:paraId="6418F44F"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3 years</w:t>
            </w:r>
          </w:p>
        </w:tc>
        <w:tc>
          <w:tcPr>
            <w:tcW w:w="2268" w:type="dxa"/>
          </w:tcPr>
          <w:p w14:paraId="2C616BEB"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Employed</w:t>
            </w:r>
          </w:p>
        </w:tc>
        <w:tc>
          <w:tcPr>
            <w:tcW w:w="2126" w:type="dxa"/>
          </w:tcPr>
          <w:p w14:paraId="3075DB75"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X</w:t>
            </w:r>
            <w:r w:rsidRPr="002671B5">
              <w:rPr>
                <w:rFonts w:ascii="Arial" w:hAnsi="Arial" w:cs="Arial"/>
              </w:rPr>
              <w:t>-ray hip and knee</w:t>
            </w:r>
            <w:r>
              <w:rPr>
                <w:rFonts w:ascii="Arial" w:hAnsi="Arial" w:cs="Arial"/>
              </w:rPr>
              <w:t xml:space="preserve">, </w:t>
            </w:r>
            <w:r w:rsidRPr="002671B5">
              <w:rPr>
                <w:rFonts w:ascii="Arial" w:hAnsi="Arial" w:cs="Arial"/>
              </w:rPr>
              <w:t>MRI</w:t>
            </w:r>
          </w:p>
        </w:tc>
      </w:tr>
      <w:tr w:rsidR="00A211C3" w:rsidRPr="002671B5" w14:paraId="7024F045" w14:textId="77777777" w:rsidTr="00BD0484">
        <w:trPr>
          <w:trHeight w:val="793"/>
        </w:trPr>
        <w:tc>
          <w:tcPr>
            <w:cnfStyle w:val="001000000000" w:firstRow="0" w:lastRow="0" w:firstColumn="1" w:lastColumn="0" w:oddVBand="0" w:evenVBand="0" w:oddHBand="0" w:evenHBand="0" w:firstRowFirstColumn="0" w:firstRowLastColumn="0" w:lastRowFirstColumn="0" w:lastRowLastColumn="0"/>
            <w:tcW w:w="1623" w:type="dxa"/>
          </w:tcPr>
          <w:p w14:paraId="68DF718E" w14:textId="77777777" w:rsidR="00A211C3" w:rsidRPr="002671B5" w:rsidRDefault="00A211C3" w:rsidP="00BD0484">
            <w:pPr>
              <w:rPr>
                <w:rFonts w:ascii="Arial" w:hAnsi="Arial" w:cs="Arial"/>
                <w:b w:val="0"/>
              </w:rPr>
            </w:pPr>
            <w:r w:rsidRPr="002671B5">
              <w:rPr>
                <w:rFonts w:ascii="Arial" w:hAnsi="Arial" w:cs="Arial"/>
                <w:b w:val="0"/>
              </w:rPr>
              <w:t>Catherine</w:t>
            </w:r>
          </w:p>
          <w:p w14:paraId="5F14547D" w14:textId="77777777" w:rsidR="00A211C3" w:rsidRPr="002671B5" w:rsidRDefault="00A211C3" w:rsidP="00BD0484">
            <w:pPr>
              <w:rPr>
                <w:rFonts w:ascii="Arial" w:hAnsi="Arial" w:cs="Arial"/>
                <w:b w:val="0"/>
              </w:rPr>
            </w:pPr>
          </w:p>
        </w:tc>
        <w:tc>
          <w:tcPr>
            <w:tcW w:w="1061" w:type="dxa"/>
          </w:tcPr>
          <w:p w14:paraId="29FA1B93"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F</w:t>
            </w:r>
          </w:p>
        </w:tc>
        <w:tc>
          <w:tcPr>
            <w:tcW w:w="1065" w:type="dxa"/>
          </w:tcPr>
          <w:p w14:paraId="7B0099E9"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60yrs</w:t>
            </w:r>
          </w:p>
        </w:tc>
        <w:tc>
          <w:tcPr>
            <w:tcW w:w="1276" w:type="dxa"/>
          </w:tcPr>
          <w:p w14:paraId="611D72BC"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2</w:t>
            </w:r>
          </w:p>
        </w:tc>
        <w:tc>
          <w:tcPr>
            <w:tcW w:w="1418" w:type="dxa"/>
          </w:tcPr>
          <w:p w14:paraId="41C77023"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11.5 months</w:t>
            </w:r>
          </w:p>
        </w:tc>
        <w:tc>
          <w:tcPr>
            <w:tcW w:w="2268" w:type="dxa"/>
          </w:tcPr>
          <w:p w14:paraId="1B25C064"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Unemployed</w:t>
            </w:r>
          </w:p>
          <w:p w14:paraId="12526F5B"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Pr>
          <w:p w14:paraId="7F86C448"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MRI</w:t>
            </w:r>
          </w:p>
        </w:tc>
      </w:tr>
      <w:tr w:rsidR="00A211C3" w:rsidRPr="002671B5" w14:paraId="39B097E5" w14:textId="77777777" w:rsidTr="00BD0484">
        <w:trPr>
          <w:trHeight w:val="507"/>
        </w:trPr>
        <w:tc>
          <w:tcPr>
            <w:cnfStyle w:val="001000000000" w:firstRow="0" w:lastRow="0" w:firstColumn="1" w:lastColumn="0" w:oddVBand="0" w:evenVBand="0" w:oddHBand="0" w:evenHBand="0" w:firstRowFirstColumn="0" w:firstRowLastColumn="0" w:lastRowFirstColumn="0" w:lastRowLastColumn="0"/>
            <w:tcW w:w="1623" w:type="dxa"/>
          </w:tcPr>
          <w:p w14:paraId="5422797B" w14:textId="77777777" w:rsidR="00A211C3" w:rsidRPr="002671B5" w:rsidRDefault="00A211C3" w:rsidP="00BD0484">
            <w:pPr>
              <w:rPr>
                <w:rFonts w:ascii="Arial" w:hAnsi="Arial" w:cs="Arial"/>
                <w:b w:val="0"/>
              </w:rPr>
            </w:pPr>
            <w:r w:rsidRPr="002671B5">
              <w:rPr>
                <w:rFonts w:ascii="Arial" w:hAnsi="Arial" w:cs="Arial"/>
                <w:b w:val="0"/>
              </w:rPr>
              <w:t>David</w:t>
            </w:r>
          </w:p>
          <w:p w14:paraId="499B4B9C" w14:textId="77777777" w:rsidR="00A211C3" w:rsidRPr="002671B5" w:rsidRDefault="00A211C3" w:rsidP="00BD0484">
            <w:pPr>
              <w:rPr>
                <w:rFonts w:ascii="Arial" w:hAnsi="Arial" w:cs="Arial"/>
                <w:b w:val="0"/>
              </w:rPr>
            </w:pPr>
          </w:p>
        </w:tc>
        <w:tc>
          <w:tcPr>
            <w:tcW w:w="1061" w:type="dxa"/>
          </w:tcPr>
          <w:p w14:paraId="65B07709"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w:t>
            </w:r>
          </w:p>
        </w:tc>
        <w:tc>
          <w:tcPr>
            <w:tcW w:w="1065" w:type="dxa"/>
          </w:tcPr>
          <w:p w14:paraId="3DD38C88"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74yrs</w:t>
            </w:r>
          </w:p>
          <w:p w14:paraId="77C30556"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76" w:type="dxa"/>
          </w:tcPr>
          <w:p w14:paraId="0FB09C79"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1</w:t>
            </w:r>
          </w:p>
        </w:tc>
        <w:tc>
          <w:tcPr>
            <w:tcW w:w="1418" w:type="dxa"/>
          </w:tcPr>
          <w:p w14:paraId="056F748D"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3 months</w:t>
            </w:r>
          </w:p>
        </w:tc>
        <w:tc>
          <w:tcPr>
            <w:tcW w:w="2268" w:type="dxa"/>
          </w:tcPr>
          <w:p w14:paraId="1FD6E73E"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Retired</w:t>
            </w:r>
          </w:p>
        </w:tc>
        <w:tc>
          <w:tcPr>
            <w:tcW w:w="2126" w:type="dxa"/>
          </w:tcPr>
          <w:p w14:paraId="1271FAD6"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MRI</w:t>
            </w:r>
          </w:p>
        </w:tc>
      </w:tr>
      <w:tr w:rsidR="00A211C3" w:rsidRPr="002671B5" w14:paraId="191C6153" w14:textId="77777777" w:rsidTr="00BD0484">
        <w:trPr>
          <w:trHeight w:val="221"/>
        </w:trPr>
        <w:tc>
          <w:tcPr>
            <w:cnfStyle w:val="001000000000" w:firstRow="0" w:lastRow="0" w:firstColumn="1" w:lastColumn="0" w:oddVBand="0" w:evenVBand="0" w:oddHBand="0" w:evenHBand="0" w:firstRowFirstColumn="0" w:firstRowLastColumn="0" w:lastRowFirstColumn="0" w:lastRowLastColumn="0"/>
            <w:tcW w:w="1623" w:type="dxa"/>
          </w:tcPr>
          <w:p w14:paraId="46BFEFDA" w14:textId="77777777" w:rsidR="00A211C3" w:rsidRPr="002671B5" w:rsidRDefault="00A211C3" w:rsidP="00BD0484">
            <w:pPr>
              <w:rPr>
                <w:rFonts w:ascii="Arial" w:hAnsi="Arial" w:cs="Arial"/>
                <w:b w:val="0"/>
              </w:rPr>
            </w:pPr>
            <w:r w:rsidRPr="002671B5">
              <w:rPr>
                <w:rFonts w:ascii="Arial" w:hAnsi="Arial" w:cs="Arial"/>
                <w:b w:val="0"/>
              </w:rPr>
              <w:t>John</w:t>
            </w:r>
          </w:p>
          <w:p w14:paraId="4C6158DC" w14:textId="77777777" w:rsidR="00A211C3" w:rsidRPr="002671B5" w:rsidRDefault="00A211C3" w:rsidP="00BD0484">
            <w:pPr>
              <w:rPr>
                <w:rFonts w:ascii="Arial" w:hAnsi="Arial" w:cs="Arial"/>
                <w:b w:val="0"/>
              </w:rPr>
            </w:pPr>
          </w:p>
        </w:tc>
        <w:tc>
          <w:tcPr>
            <w:tcW w:w="1061" w:type="dxa"/>
          </w:tcPr>
          <w:p w14:paraId="4D9AC185"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w:t>
            </w:r>
          </w:p>
        </w:tc>
        <w:tc>
          <w:tcPr>
            <w:tcW w:w="1065" w:type="dxa"/>
          </w:tcPr>
          <w:p w14:paraId="44FEDDBD"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34yrs</w:t>
            </w:r>
          </w:p>
        </w:tc>
        <w:tc>
          <w:tcPr>
            <w:tcW w:w="1276" w:type="dxa"/>
          </w:tcPr>
          <w:p w14:paraId="008D6E03"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3</w:t>
            </w:r>
          </w:p>
          <w:p w14:paraId="4CC20E1B"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8" w:type="dxa"/>
          </w:tcPr>
          <w:p w14:paraId="4BA3F14F"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9 months</w:t>
            </w:r>
          </w:p>
        </w:tc>
        <w:tc>
          <w:tcPr>
            <w:tcW w:w="2268" w:type="dxa"/>
          </w:tcPr>
          <w:p w14:paraId="6B6D3E49"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Unemployed</w:t>
            </w:r>
          </w:p>
          <w:p w14:paraId="58FB6783"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Pr>
          <w:p w14:paraId="3FBEE322"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MRI</w:t>
            </w:r>
          </w:p>
        </w:tc>
      </w:tr>
      <w:tr w:rsidR="00A211C3" w:rsidRPr="002671B5" w14:paraId="7772DB2D" w14:textId="77777777" w:rsidTr="00BD0484">
        <w:trPr>
          <w:trHeight w:val="547"/>
        </w:trPr>
        <w:tc>
          <w:tcPr>
            <w:cnfStyle w:val="001000000000" w:firstRow="0" w:lastRow="0" w:firstColumn="1" w:lastColumn="0" w:oddVBand="0" w:evenVBand="0" w:oddHBand="0" w:evenHBand="0" w:firstRowFirstColumn="0" w:firstRowLastColumn="0" w:lastRowFirstColumn="0" w:lastRowLastColumn="0"/>
            <w:tcW w:w="1623" w:type="dxa"/>
          </w:tcPr>
          <w:p w14:paraId="70CE7C0D" w14:textId="77777777" w:rsidR="00A211C3" w:rsidRPr="002671B5" w:rsidRDefault="00A211C3" w:rsidP="00BD0484">
            <w:pPr>
              <w:rPr>
                <w:rFonts w:ascii="Arial" w:hAnsi="Arial" w:cs="Arial"/>
                <w:b w:val="0"/>
              </w:rPr>
            </w:pPr>
            <w:r w:rsidRPr="002671B5">
              <w:rPr>
                <w:rFonts w:ascii="Arial" w:hAnsi="Arial" w:cs="Arial"/>
                <w:b w:val="0"/>
              </w:rPr>
              <w:t>Daniel</w:t>
            </w:r>
          </w:p>
          <w:p w14:paraId="3C79E2D4" w14:textId="77777777" w:rsidR="00A211C3" w:rsidRPr="002671B5" w:rsidRDefault="00A211C3" w:rsidP="00BD0484">
            <w:pPr>
              <w:rPr>
                <w:rFonts w:ascii="Arial" w:hAnsi="Arial" w:cs="Arial"/>
                <w:b w:val="0"/>
              </w:rPr>
            </w:pPr>
          </w:p>
        </w:tc>
        <w:tc>
          <w:tcPr>
            <w:tcW w:w="1061" w:type="dxa"/>
          </w:tcPr>
          <w:p w14:paraId="2AFFAC45"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w:t>
            </w:r>
          </w:p>
        </w:tc>
        <w:tc>
          <w:tcPr>
            <w:tcW w:w="1065" w:type="dxa"/>
          </w:tcPr>
          <w:p w14:paraId="2D8090F5"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37yrs</w:t>
            </w:r>
          </w:p>
        </w:tc>
        <w:tc>
          <w:tcPr>
            <w:tcW w:w="1276" w:type="dxa"/>
          </w:tcPr>
          <w:p w14:paraId="3845E231"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2</w:t>
            </w:r>
          </w:p>
        </w:tc>
        <w:tc>
          <w:tcPr>
            <w:tcW w:w="1418" w:type="dxa"/>
          </w:tcPr>
          <w:p w14:paraId="6C034DCF" w14:textId="77777777" w:rsidR="00A211C3"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1 year 9 months</w:t>
            </w:r>
          </w:p>
          <w:p w14:paraId="55CD0080"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68" w:type="dxa"/>
          </w:tcPr>
          <w:p w14:paraId="3499038B"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Sick leave</w:t>
            </w:r>
          </w:p>
        </w:tc>
        <w:tc>
          <w:tcPr>
            <w:tcW w:w="2126" w:type="dxa"/>
          </w:tcPr>
          <w:p w14:paraId="6D29CB8D"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MRI x3</w:t>
            </w:r>
          </w:p>
        </w:tc>
      </w:tr>
      <w:tr w:rsidR="00A211C3" w:rsidRPr="002671B5" w14:paraId="0DD0EBC0" w14:textId="77777777" w:rsidTr="00BD0484">
        <w:trPr>
          <w:trHeight w:val="547"/>
        </w:trPr>
        <w:tc>
          <w:tcPr>
            <w:cnfStyle w:val="001000000000" w:firstRow="0" w:lastRow="0" w:firstColumn="1" w:lastColumn="0" w:oddVBand="0" w:evenVBand="0" w:oddHBand="0" w:evenHBand="0" w:firstRowFirstColumn="0" w:firstRowLastColumn="0" w:lastRowFirstColumn="0" w:lastRowLastColumn="0"/>
            <w:tcW w:w="1623" w:type="dxa"/>
          </w:tcPr>
          <w:p w14:paraId="0C4F5067" w14:textId="77777777" w:rsidR="00A211C3" w:rsidRPr="002671B5" w:rsidRDefault="00A211C3" w:rsidP="00BD0484">
            <w:pPr>
              <w:rPr>
                <w:rFonts w:ascii="Arial" w:hAnsi="Arial" w:cs="Arial"/>
                <w:b w:val="0"/>
              </w:rPr>
            </w:pPr>
            <w:r w:rsidRPr="002671B5">
              <w:rPr>
                <w:rFonts w:ascii="Arial" w:hAnsi="Arial" w:cs="Arial"/>
                <w:b w:val="0"/>
              </w:rPr>
              <w:t>Janet</w:t>
            </w:r>
          </w:p>
          <w:p w14:paraId="59CC270E" w14:textId="77777777" w:rsidR="00A211C3" w:rsidRPr="002671B5" w:rsidRDefault="00A211C3" w:rsidP="00BD0484">
            <w:pPr>
              <w:rPr>
                <w:rFonts w:ascii="Arial" w:hAnsi="Arial" w:cs="Arial"/>
                <w:b w:val="0"/>
              </w:rPr>
            </w:pPr>
          </w:p>
        </w:tc>
        <w:tc>
          <w:tcPr>
            <w:tcW w:w="1061" w:type="dxa"/>
          </w:tcPr>
          <w:p w14:paraId="0803214D"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F</w:t>
            </w:r>
          </w:p>
        </w:tc>
        <w:tc>
          <w:tcPr>
            <w:tcW w:w="1065" w:type="dxa"/>
          </w:tcPr>
          <w:p w14:paraId="7B2138F2"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73yrs</w:t>
            </w:r>
          </w:p>
        </w:tc>
        <w:tc>
          <w:tcPr>
            <w:tcW w:w="1276" w:type="dxa"/>
          </w:tcPr>
          <w:p w14:paraId="4492A209"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1</w:t>
            </w:r>
          </w:p>
        </w:tc>
        <w:tc>
          <w:tcPr>
            <w:tcW w:w="1418" w:type="dxa"/>
          </w:tcPr>
          <w:p w14:paraId="485F1281"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7 months</w:t>
            </w:r>
          </w:p>
        </w:tc>
        <w:tc>
          <w:tcPr>
            <w:tcW w:w="2268" w:type="dxa"/>
          </w:tcPr>
          <w:p w14:paraId="0255B389"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Retired</w:t>
            </w:r>
          </w:p>
        </w:tc>
        <w:tc>
          <w:tcPr>
            <w:tcW w:w="2126" w:type="dxa"/>
          </w:tcPr>
          <w:p w14:paraId="2CD54BFD"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MRI</w:t>
            </w:r>
          </w:p>
        </w:tc>
      </w:tr>
      <w:tr w:rsidR="00A211C3" w:rsidRPr="002671B5" w14:paraId="03A8D174" w14:textId="77777777" w:rsidTr="00BD0484">
        <w:trPr>
          <w:trHeight w:val="547"/>
        </w:trPr>
        <w:tc>
          <w:tcPr>
            <w:cnfStyle w:val="001000000000" w:firstRow="0" w:lastRow="0" w:firstColumn="1" w:lastColumn="0" w:oddVBand="0" w:evenVBand="0" w:oddHBand="0" w:evenHBand="0" w:firstRowFirstColumn="0" w:firstRowLastColumn="0" w:lastRowFirstColumn="0" w:lastRowLastColumn="0"/>
            <w:tcW w:w="1623" w:type="dxa"/>
          </w:tcPr>
          <w:p w14:paraId="22F0F021" w14:textId="77777777" w:rsidR="00A211C3" w:rsidRPr="002671B5" w:rsidRDefault="00A211C3" w:rsidP="00BD0484">
            <w:pPr>
              <w:rPr>
                <w:rFonts w:ascii="Arial" w:hAnsi="Arial" w:cs="Arial"/>
                <w:b w:val="0"/>
              </w:rPr>
            </w:pPr>
            <w:r w:rsidRPr="002671B5">
              <w:rPr>
                <w:rFonts w:ascii="Arial" w:hAnsi="Arial" w:cs="Arial"/>
                <w:b w:val="0"/>
              </w:rPr>
              <w:t>Bill</w:t>
            </w:r>
          </w:p>
          <w:p w14:paraId="1038F17E" w14:textId="77777777" w:rsidR="00A211C3" w:rsidRPr="002671B5" w:rsidRDefault="00A211C3" w:rsidP="00BD0484">
            <w:pPr>
              <w:rPr>
                <w:rFonts w:ascii="Arial" w:hAnsi="Arial" w:cs="Arial"/>
                <w:b w:val="0"/>
              </w:rPr>
            </w:pPr>
          </w:p>
        </w:tc>
        <w:tc>
          <w:tcPr>
            <w:tcW w:w="1061" w:type="dxa"/>
          </w:tcPr>
          <w:p w14:paraId="73951788"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w:t>
            </w:r>
          </w:p>
        </w:tc>
        <w:tc>
          <w:tcPr>
            <w:tcW w:w="1065" w:type="dxa"/>
          </w:tcPr>
          <w:p w14:paraId="39B4B56B"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61yrs</w:t>
            </w:r>
          </w:p>
        </w:tc>
        <w:tc>
          <w:tcPr>
            <w:tcW w:w="1276" w:type="dxa"/>
          </w:tcPr>
          <w:p w14:paraId="64A08AD5"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1</w:t>
            </w:r>
          </w:p>
        </w:tc>
        <w:tc>
          <w:tcPr>
            <w:tcW w:w="1418" w:type="dxa"/>
          </w:tcPr>
          <w:p w14:paraId="7DFAF9B9"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10 months</w:t>
            </w:r>
          </w:p>
        </w:tc>
        <w:tc>
          <w:tcPr>
            <w:tcW w:w="2268" w:type="dxa"/>
          </w:tcPr>
          <w:p w14:paraId="204B2113"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Employed</w:t>
            </w:r>
          </w:p>
        </w:tc>
        <w:tc>
          <w:tcPr>
            <w:tcW w:w="2126" w:type="dxa"/>
          </w:tcPr>
          <w:p w14:paraId="7D409AE8"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MRI</w:t>
            </w:r>
          </w:p>
          <w:p w14:paraId="3283C1A6"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w:t>
            </w:r>
            <w:r>
              <w:rPr>
                <w:rFonts w:ascii="Arial" w:hAnsi="Arial" w:cs="Arial"/>
              </w:rPr>
              <w:t>+</w:t>
            </w:r>
            <w:r w:rsidRPr="002671B5">
              <w:rPr>
                <w:rFonts w:ascii="Arial" w:hAnsi="Arial" w:cs="Arial"/>
              </w:rPr>
              <w:t>MRI previously for LBP)</w:t>
            </w:r>
          </w:p>
        </w:tc>
      </w:tr>
      <w:tr w:rsidR="00A211C3" w:rsidRPr="002671B5" w14:paraId="6E6BF696" w14:textId="77777777" w:rsidTr="00BD0484">
        <w:trPr>
          <w:trHeight w:val="547"/>
        </w:trPr>
        <w:tc>
          <w:tcPr>
            <w:cnfStyle w:val="001000000000" w:firstRow="0" w:lastRow="0" w:firstColumn="1" w:lastColumn="0" w:oddVBand="0" w:evenVBand="0" w:oddHBand="0" w:evenHBand="0" w:firstRowFirstColumn="0" w:firstRowLastColumn="0" w:lastRowFirstColumn="0" w:lastRowLastColumn="0"/>
            <w:tcW w:w="1623" w:type="dxa"/>
          </w:tcPr>
          <w:p w14:paraId="7E7801F0" w14:textId="77777777" w:rsidR="00A211C3" w:rsidRPr="002671B5" w:rsidRDefault="00A211C3" w:rsidP="00BD0484">
            <w:pPr>
              <w:rPr>
                <w:rFonts w:ascii="Arial" w:hAnsi="Arial" w:cs="Arial"/>
                <w:b w:val="0"/>
              </w:rPr>
            </w:pPr>
            <w:r w:rsidRPr="002671B5">
              <w:rPr>
                <w:rFonts w:ascii="Arial" w:hAnsi="Arial" w:cs="Arial"/>
                <w:b w:val="0"/>
              </w:rPr>
              <w:t>Claire</w:t>
            </w:r>
          </w:p>
          <w:p w14:paraId="5CEF5A3C" w14:textId="77777777" w:rsidR="00A211C3" w:rsidRPr="002671B5" w:rsidRDefault="00A211C3" w:rsidP="00BD0484">
            <w:pPr>
              <w:rPr>
                <w:rFonts w:ascii="Arial" w:hAnsi="Arial" w:cs="Arial"/>
                <w:b w:val="0"/>
              </w:rPr>
            </w:pPr>
          </w:p>
        </w:tc>
        <w:tc>
          <w:tcPr>
            <w:tcW w:w="1061" w:type="dxa"/>
          </w:tcPr>
          <w:p w14:paraId="656587FC"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F</w:t>
            </w:r>
          </w:p>
        </w:tc>
        <w:tc>
          <w:tcPr>
            <w:tcW w:w="1065" w:type="dxa"/>
          </w:tcPr>
          <w:p w14:paraId="031EC6BC"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45yrs</w:t>
            </w:r>
          </w:p>
        </w:tc>
        <w:tc>
          <w:tcPr>
            <w:tcW w:w="1276" w:type="dxa"/>
          </w:tcPr>
          <w:p w14:paraId="4EBADB42"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2</w:t>
            </w:r>
          </w:p>
        </w:tc>
        <w:tc>
          <w:tcPr>
            <w:tcW w:w="1418" w:type="dxa"/>
          </w:tcPr>
          <w:p w14:paraId="717A5F53"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 year 3 </w:t>
            </w:r>
            <w:r w:rsidRPr="002671B5">
              <w:rPr>
                <w:rFonts w:ascii="Arial" w:hAnsi="Arial" w:cs="Arial"/>
              </w:rPr>
              <w:t>months</w:t>
            </w:r>
          </w:p>
        </w:tc>
        <w:tc>
          <w:tcPr>
            <w:tcW w:w="2268" w:type="dxa"/>
          </w:tcPr>
          <w:p w14:paraId="7EA7D6A7"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Unemployed</w:t>
            </w:r>
          </w:p>
        </w:tc>
        <w:tc>
          <w:tcPr>
            <w:tcW w:w="2126" w:type="dxa"/>
          </w:tcPr>
          <w:p w14:paraId="07E2CD44"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MRI</w:t>
            </w:r>
          </w:p>
          <w:p w14:paraId="22E96247"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 xml:space="preserve">(+MRI previously for </w:t>
            </w:r>
            <w:r>
              <w:rPr>
                <w:rFonts w:ascii="Arial" w:hAnsi="Arial" w:cs="Arial"/>
              </w:rPr>
              <w:t>radiculopathy</w:t>
            </w:r>
            <w:r w:rsidRPr="002671B5">
              <w:rPr>
                <w:rFonts w:ascii="Arial" w:hAnsi="Arial" w:cs="Arial"/>
              </w:rPr>
              <w:t>)</w:t>
            </w:r>
          </w:p>
        </w:tc>
      </w:tr>
      <w:tr w:rsidR="00A211C3" w:rsidRPr="002671B5" w14:paraId="0A16E7F1" w14:textId="77777777" w:rsidTr="00BD0484">
        <w:trPr>
          <w:trHeight w:val="547"/>
        </w:trPr>
        <w:tc>
          <w:tcPr>
            <w:cnfStyle w:val="001000000000" w:firstRow="0" w:lastRow="0" w:firstColumn="1" w:lastColumn="0" w:oddVBand="0" w:evenVBand="0" w:oddHBand="0" w:evenHBand="0" w:firstRowFirstColumn="0" w:firstRowLastColumn="0" w:lastRowFirstColumn="0" w:lastRowLastColumn="0"/>
            <w:tcW w:w="1623" w:type="dxa"/>
          </w:tcPr>
          <w:p w14:paraId="3EDFCC8E" w14:textId="77777777" w:rsidR="00A211C3" w:rsidRPr="002671B5" w:rsidRDefault="00A211C3" w:rsidP="00BD0484">
            <w:pPr>
              <w:rPr>
                <w:rFonts w:ascii="Arial" w:hAnsi="Arial" w:cs="Arial"/>
                <w:b w:val="0"/>
              </w:rPr>
            </w:pPr>
            <w:r w:rsidRPr="002671B5">
              <w:rPr>
                <w:rFonts w:ascii="Arial" w:hAnsi="Arial" w:cs="Arial"/>
                <w:b w:val="0"/>
              </w:rPr>
              <w:t>Ruth</w:t>
            </w:r>
          </w:p>
          <w:p w14:paraId="2AB74B5D" w14:textId="77777777" w:rsidR="00A211C3" w:rsidRPr="002671B5" w:rsidRDefault="00A211C3" w:rsidP="00BD0484">
            <w:pPr>
              <w:rPr>
                <w:rFonts w:ascii="Arial" w:hAnsi="Arial" w:cs="Arial"/>
                <w:b w:val="0"/>
              </w:rPr>
            </w:pPr>
          </w:p>
        </w:tc>
        <w:tc>
          <w:tcPr>
            <w:tcW w:w="1061" w:type="dxa"/>
          </w:tcPr>
          <w:p w14:paraId="54D2F837"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F</w:t>
            </w:r>
          </w:p>
        </w:tc>
        <w:tc>
          <w:tcPr>
            <w:tcW w:w="1065" w:type="dxa"/>
          </w:tcPr>
          <w:p w14:paraId="3C89301F"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74yrs</w:t>
            </w:r>
          </w:p>
        </w:tc>
        <w:tc>
          <w:tcPr>
            <w:tcW w:w="1276" w:type="dxa"/>
          </w:tcPr>
          <w:p w14:paraId="7607DC71"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1</w:t>
            </w:r>
          </w:p>
        </w:tc>
        <w:tc>
          <w:tcPr>
            <w:tcW w:w="1418" w:type="dxa"/>
          </w:tcPr>
          <w:p w14:paraId="26A0CA52"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3 months</w:t>
            </w:r>
          </w:p>
        </w:tc>
        <w:tc>
          <w:tcPr>
            <w:tcW w:w="2268" w:type="dxa"/>
          </w:tcPr>
          <w:p w14:paraId="017E7B98"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Retired</w:t>
            </w:r>
          </w:p>
        </w:tc>
        <w:tc>
          <w:tcPr>
            <w:tcW w:w="2126" w:type="dxa"/>
          </w:tcPr>
          <w:p w14:paraId="6C58147D"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MRI</w:t>
            </w:r>
          </w:p>
        </w:tc>
      </w:tr>
      <w:tr w:rsidR="00A211C3" w:rsidRPr="002671B5" w14:paraId="279F190E" w14:textId="77777777" w:rsidTr="00BD0484">
        <w:trPr>
          <w:trHeight w:val="547"/>
        </w:trPr>
        <w:tc>
          <w:tcPr>
            <w:cnfStyle w:val="001000000000" w:firstRow="0" w:lastRow="0" w:firstColumn="1" w:lastColumn="0" w:oddVBand="0" w:evenVBand="0" w:oddHBand="0" w:evenHBand="0" w:firstRowFirstColumn="0" w:firstRowLastColumn="0" w:lastRowFirstColumn="0" w:lastRowLastColumn="0"/>
            <w:tcW w:w="1623" w:type="dxa"/>
          </w:tcPr>
          <w:p w14:paraId="2BCCB030" w14:textId="77777777" w:rsidR="00A211C3" w:rsidRPr="002671B5" w:rsidRDefault="00A211C3" w:rsidP="00BD0484">
            <w:pPr>
              <w:rPr>
                <w:rFonts w:ascii="Arial" w:hAnsi="Arial" w:cs="Arial"/>
                <w:b w:val="0"/>
              </w:rPr>
            </w:pPr>
            <w:r w:rsidRPr="002671B5">
              <w:rPr>
                <w:rFonts w:ascii="Arial" w:hAnsi="Arial" w:cs="Arial"/>
                <w:b w:val="0"/>
              </w:rPr>
              <w:t>Henry</w:t>
            </w:r>
          </w:p>
          <w:p w14:paraId="668FFEA5" w14:textId="77777777" w:rsidR="00A211C3" w:rsidRPr="002671B5" w:rsidRDefault="00A211C3" w:rsidP="00BD0484">
            <w:pPr>
              <w:rPr>
                <w:rFonts w:ascii="Arial" w:hAnsi="Arial" w:cs="Arial"/>
                <w:b w:val="0"/>
              </w:rPr>
            </w:pPr>
          </w:p>
        </w:tc>
        <w:tc>
          <w:tcPr>
            <w:tcW w:w="1061" w:type="dxa"/>
          </w:tcPr>
          <w:p w14:paraId="3D28FEA5"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w:t>
            </w:r>
          </w:p>
        </w:tc>
        <w:tc>
          <w:tcPr>
            <w:tcW w:w="1065" w:type="dxa"/>
          </w:tcPr>
          <w:p w14:paraId="68BDDFB3"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81yrs</w:t>
            </w:r>
          </w:p>
        </w:tc>
        <w:tc>
          <w:tcPr>
            <w:tcW w:w="1276" w:type="dxa"/>
          </w:tcPr>
          <w:p w14:paraId="573BB51C"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3</w:t>
            </w:r>
          </w:p>
        </w:tc>
        <w:tc>
          <w:tcPr>
            <w:tcW w:w="1418" w:type="dxa"/>
          </w:tcPr>
          <w:p w14:paraId="289FE045"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8 months</w:t>
            </w:r>
          </w:p>
        </w:tc>
        <w:tc>
          <w:tcPr>
            <w:tcW w:w="2268" w:type="dxa"/>
          </w:tcPr>
          <w:p w14:paraId="186B7C87"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Retired</w:t>
            </w:r>
          </w:p>
        </w:tc>
        <w:tc>
          <w:tcPr>
            <w:tcW w:w="2126" w:type="dxa"/>
          </w:tcPr>
          <w:p w14:paraId="6E950921"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MRI</w:t>
            </w:r>
          </w:p>
          <w:p w14:paraId="668C18C5"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Bone scan</w:t>
            </w:r>
          </w:p>
        </w:tc>
      </w:tr>
      <w:tr w:rsidR="00A211C3" w:rsidRPr="002671B5" w14:paraId="3C454E18" w14:textId="77777777" w:rsidTr="00BD0484">
        <w:trPr>
          <w:trHeight w:val="547"/>
        </w:trPr>
        <w:tc>
          <w:tcPr>
            <w:cnfStyle w:val="001000000000" w:firstRow="0" w:lastRow="0" w:firstColumn="1" w:lastColumn="0" w:oddVBand="0" w:evenVBand="0" w:oddHBand="0" w:evenHBand="0" w:firstRowFirstColumn="0" w:firstRowLastColumn="0" w:lastRowFirstColumn="0" w:lastRowLastColumn="0"/>
            <w:tcW w:w="1623" w:type="dxa"/>
          </w:tcPr>
          <w:p w14:paraId="1D90FF9C" w14:textId="77777777" w:rsidR="00A211C3" w:rsidRPr="002671B5" w:rsidRDefault="00A211C3" w:rsidP="00BD0484">
            <w:pPr>
              <w:rPr>
                <w:rFonts w:ascii="Arial" w:hAnsi="Arial" w:cs="Arial"/>
                <w:b w:val="0"/>
              </w:rPr>
            </w:pPr>
            <w:r w:rsidRPr="002671B5">
              <w:rPr>
                <w:rFonts w:ascii="Arial" w:hAnsi="Arial" w:cs="Arial"/>
                <w:b w:val="0"/>
              </w:rPr>
              <w:t>Frances</w:t>
            </w:r>
          </w:p>
          <w:p w14:paraId="5EAACF20" w14:textId="77777777" w:rsidR="00A211C3" w:rsidRPr="002671B5" w:rsidRDefault="00A211C3" w:rsidP="00BD0484">
            <w:pPr>
              <w:rPr>
                <w:rFonts w:ascii="Arial" w:hAnsi="Arial" w:cs="Arial"/>
                <w:b w:val="0"/>
              </w:rPr>
            </w:pPr>
          </w:p>
        </w:tc>
        <w:tc>
          <w:tcPr>
            <w:tcW w:w="1061" w:type="dxa"/>
          </w:tcPr>
          <w:p w14:paraId="59D8D517"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F</w:t>
            </w:r>
          </w:p>
        </w:tc>
        <w:tc>
          <w:tcPr>
            <w:tcW w:w="1065" w:type="dxa"/>
          </w:tcPr>
          <w:p w14:paraId="6E73C4B8"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72yrs</w:t>
            </w:r>
          </w:p>
        </w:tc>
        <w:tc>
          <w:tcPr>
            <w:tcW w:w="1276" w:type="dxa"/>
          </w:tcPr>
          <w:p w14:paraId="6A4EC03A"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1</w:t>
            </w:r>
          </w:p>
        </w:tc>
        <w:tc>
          <w:tcPr>
            <w:tcW w:w="1418" w:type="dxa"/>
          </w:tcPr>
          <w:p w14:paraId="6A3154CC" w14:textId="77777777" w:rsidR="00A211C3"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 months-2 years</w:t>
            </w:r>
          </w:p>
          <w:p w14:paraId="018F0D40"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68" w:type="dxa"/>
          </w:tcPr>
          <w:p w14:paraId="67FBFC61"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Retired</w:t>
            </w:r>
          </w:p>
        </w:tc>
        <w:tc>
          <w:tcPr>
            <w:tcW w:w="2126" w:type="dxa"/>
          </w:tcPr>
          <w:p w14:paraId="490E14EB"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MRI</w:t>
            </w:r>
            <w:r>
              <w:rPr>
                <w:rFonts w:ascii="Arial" w:hAnsi="Arial" w:cs="Arial"/>
              </w:rPr>
              <w:t xml:space="preserve"> x2</w:t>
            </w:r>
          </w:p>
        </w:tc>
      </w:tr>
      <w:tr w:rsidR="00A211C3" w:rsidRPr="002671B5" w14:paraId="0FD21EE2" w14:textId="77777777" w:rsidTr="00BD0484">
        <w:trPr>
          <w:trHeight w:val="547"/>
        </w:trPr>
        <w:tc>
          <w:tcPr>
            <w:cnfStyle w:val="001000000000" w:firstRow="0" w:lastRow="0" w:firstColumn="1" w:lastColumn="0" w:oddVBand="0" w:evenVBand="0" w:oddHBand="0" w:evenHBand="0" w:firstRowFirstColumn="0" w:firstRowLastColumn="0" w:lastRowFirstColumn="0" w:lastRowLastColumn="0"/>
            <w:tcW w:w="1623" w:type="dxa"/>
          </w:tcPr>
          <w:p w14:paraId="49D1B693" w14:textId="77777777" w:rsidR="00A211C3" w:rsidRPr="002671B5" w:rsidRDefault="00A211C3" w:rsidP="00BD0484">
            <w:pPr>
              <w:rPr>
                <w:rFonts w:ascii="Arial" w:hAnsi="Arial" w:cs="Arial"/>
                <w:b w:val="0"/>
              </w:rPr>
            </w:pPr>
            <w:r w:rsidRPr="002671B5">
              <w:rPr>
                <w:rFonts w:ascii="Arial" w:hAnsi="Arial" w:cs="Arial"/>
                <w:b w:val="0"/>
              </w:rPr>
              <w:t>Aisha</w:t>
            </w:r>
          </w:p>
          <w:p w14:paraId="0D5606AA" w14:textId="77777777" w:rsidR="00A211C3" w:rsidRPr="002671B5" w:rsidRDefault="00A211C3" w:rsidP="00BD0484">
            <w:pPr>
              <w:rPr>
                <w:rFonts w:ascii="Arial" w:hAnsi="Arial" w:cs="Arial"/>
                <w:b w:val="0"/>
              </w:rPr>
            </w:pPr>
          </w:p>
        </w:tc>
        <w:tc>
          <w:tcPr>
            <w:tcW w:w="1061" w:type="dxa"/>
          </w:tcPr>
          <w:p w14:paraId="384A5265"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F</w:t>
            </w:r>
          </w:p>
        </w:tc>
        <w:tc>
          <w:tcPr>
            <w:tcW w:w="1065" w:type="dxa"/>
          </w:tcPr>
          <w:p w14:paraId="1647ADBB"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35yrs</w:t>
            </w:r>
          </w:p>
        </w:tc>
        <w:tc>
          <w:tcPr>
            <w:tcW w:w="1276" w:type="dxa"/>
          </w:tcPr>
          <w:p w14:paraId="56E0ABE2"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1</w:t>
            </w:r>
          </w:p>
        </w:tc>
        <w:tc>
          <w:tcPr>
            <w:tcW w:w="1418" w:type="dxa"/>
          </w:tcPr>
          <w:p w14:paraId="042EEBD9"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6 years</w:t>
            </w:r>
          </w:p>
        </w:tc>
        <w:tc>
          <w:tcPr>
            <w:tcW w:w="2268" w:type="dxa"/>
          </w:tcPr>
          <w:p w14:paraId="171AA925"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Sick leave</w:t>
            </w:r>
          </w:p>
        </w:tc>
        <w:tc>
          <w:tcPr>
            <w:tcW w:w="2126" w:type="dxa"/>
          </w:tcPr>
          <w:p w14:paraId="74D7A497"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MRI</w:t>
            </w:r>
          </w:p>
        </w:tc>
      </w:tr>
      <w:tr w:rsidR="00A211C3" w:rsidRPr="002671B5" w14:paraId="20DFC3B3" w14:textId="77777777" w:rsidTr="00BD0484">
        <w:trPr>
          <w:trHeight w:val="547"/>
        </w:trPr>
        <w:tc>
          <w:tcPr>
            <w:cnfStyle w:val="001000000000" w:firstRow="0" w:lastRow="0" w:firstColumn="1" w:lastColumn="0" w:oddVBand="0" w:evenVBand="0" w:oddHBand="0" w:evenHBand="0" w:firstRowFirstColumn="0" w:firstRowLastColumn="0" w:lastRowFirstColumn="0" w:lastRowLastColumn="0"/>
            <w:tcW w:w="1623" w:type="dxa"/>
          </w:tcPr>
          <w:p w14:paraId="0AF7787B" w14:textId="77777777" w:rsidR="00A211C3" w:rsidRPr="002671B5" w:rsidRDefault="00A211C3" w:rsidP="00BD0484">
            <w:pPr>
              <w:rPr>
                <w:rFonts w:ascii="Arial" w:hAnsi="Arial" w:cs="Arial"/>
                <w:b w:val="0"/>
              </w:rPr>
            </w:pPr>
            <w:r w:rsidRPr="002671B5">
              <w:rPr>
                <w:rFonts w:ascii="Arial" w:hAnsi="Arial" w:cs="Arial"/>
                <w:b w:val="0"/>
              </w:rPr>
              <w:t>Gareth</w:t>
            </w:r>
          </w:p>
        </w:tc>
        <w:tc>
          <w:tcPr>
            <w:tcW w:w="1061" w:type="dxa"/>
          </w:tcPr>
          <w:p w14:paraId="52D5B8E2"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w:t>
            </w:r>
          </w:p>
        </w:tc>
        <w:tc>
          <w:tcPr>
            <w:tcW w:w="1065" w:type="dxa"/>
          </w:tcPr>
          <w:p w14:paraId="6C22AAC3"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45yrs</w:t>
            </w:r>
          </w:p>
        </w:tc>
        <w:tc>
          <w:tcPr>
            <w:tcW w:w="1276" w:type="dxa"/>
          </w:tcPr>
          <w:p w14:paraId="08FDF3ED"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2</w:t>
            </w:r>
          </w:p>
        </w:tc>
        <w:tc>
          <w:tcPr>
            <w:tcW w:w="1418" w:type="dxa"/>
          </w:tcPr>
          <w:p w14:paraId="118392F5"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7 years</w:t>
            </w:r>
          </w:p>
        </w:tc>
        <w:tc>
          <w:tcPr>
            <w:tcW w:w="2268" w:type="dxa"/>
          </w:tcPr>
          <w:p w14:paraId="7FA97BE5"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Employed</w:t>
            </w:r>
          </w:p>
        </w:tc>
        <w:tc>
          <w:tcPr>
            <w:tcW w:w="2126" w:type="dxa"/>
          </w:tcPr>
          <w:p w14:paraId="2402F78E"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MRI</w:t>
            </w:r>
          </w:p>
        </w:tc>
      </w:tr>
      <w:tr w:rsidR="00A211C3" w:rsidRPr="002671B5" w14:paraId="69F523D7" w14:textId="77777777" w:rsidTr="00BD0484">
        <w:trPr>
          <w:trHeight w:val="547"/>
        </w:trPr>
        <w:tc>
          <w:tcPr>
            <w:cnfStyle w:val="001000000000" w:firstRow="0" w:lastRow="0" w:firstColumn="1" w:lastColumn="0" w:oddVBand="0" w:evenVBand="0" w:oddHBand="0" w:evenHBand="0" w:firstRowFirstColumn="0" w:firstRowLastColumn="0" w:lastRowFirstColumn="0" w:lastRowLastColumn="0"/>
            <w:tcW w:w="1623" w:type="dxa"/>
          </w:tcPr>
          <w:p w14:paraId="43637DF2" w14:textId="77777777" w:rsidR="00A211C3" w:rsidRPr="00605AA7" w:rsidRDefault="00A211C3" w:rsidP="00BD0484">
            <w:pPr>
              <w:rPr>
                <w:rFonts w:ascii="Arial" w:hAnsi="Arial" w:cs="Arial"/>
                <w:b w:val="0"/>
              </w:rPr>
            </w:pPr>
            <w:r w:rsidRPr="00605AA7">
              <w:rPr>
                <w:rFonts w:ascii="Arial" w:hAnsi="Arial" w:cs="Arial"/>
                <w:b w:val="0"/>
              </w:rPr>
              <w:t>Joanne</w:t>
            </w:r>
          </w:p>
        </w:tc>
        <w:tc>
          <w:tcPr>
            <w:tcW w:w="1061" w:type="dxa"/>
          </w:tcPr>
          <w:p w14:paraId="5AE39789"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F</w:t>
            </w:r>
          </w:p>
        </w:tc>
        <w:tc>
          <w:tcPr>
            <w:tcW w:w="1065" w:type="dxa"/>
          </w:tcPr>
          <w:p w14:paraId="68394ED0"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46yrs</w:t>
            </w:r>
          </w:p>
        </w:tc>
        <w:tc>
          <w:tcPr>
            <w:tcW w:w="1276" w:type="dxa"/>
          </w:tcPr>
          <w:p w14:paraId="79917EEA"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2</w:t>
            </w:r>
          </w:p>
        </w:tc>
        <w:tc>
          <w:tcPr>
            <w:tcW w:w="1418" w:type="dxa"/>
          </w:tcPr>
          <w:p w14:paraId="5DBED2CA"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9 years</w:t>
            </w:r>
          </w:p>
        </w:tc>
        <w:tc>
          <w:tcPr>
            <w:tcW w:w="2268" w:type="dxa"/>
          </w:tcPr>
          <w:p w14:paraId="7CA96BEA"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House wife</w:t>
            </w:r>
          </w:p>
        </w:tc>
        <w:tc>
          <w:tcPr>
            <w:tcW w:w="2126" w:type="dxa"/>
          </w:tcPr>
          <w:p w14:paraId="0A9DFCBA" w14:textId="77777777" w:rsidR="00A211C3" w:rsidRPr="002671B5" w:rsidRDefault="00A211C3" w:rsidP="00BD048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671B5">
              <w:rPr>
                <w:rFonts w:ascii="Arial" w:hAnsi="Arial" w:cs="Arial"/>
              </w:rPr>
              <w:t>MRI x2</w:t>
            </w:r>
          </w:p>
        </w:tc>
      </w:tr>
      <w:tr w:rsidR="00A211C3" w:rsidRPr="002671B5" w14:paraId="623043E2" w14:textId="77777777" w:rsidTr="00BD0484">
        <w:trPr>
          <w:trHeight w:val="823"/>
        </w:trPr>
        <w:tc>
          <w:tcPr>
            <w:cnfStyle w:val="001000000000" w:firstRow="0" w:lastRow="0" w:firstColumn="1" w:lastColumn="0" w:oddVBand="0" w:evenVBand="0" w:oddHBand="0" w:evenHBand="0" w:firstRowFirstColumn="0" w:firstRowLastColumn="0" w:lastRowFirstColumn="0" w:lastRowLastColumn="0"/>
            <w:tcW w:w="10837" w:type="dxa"/>
            <w:gridSpan w:val="7"/>
          </w:tcPr>
          <w:p w14:paraId="7C6CD8C0" w14:textId="77777777" w:rsidR="00A211C3" w:rsidRPr="00605AA7" w:rsidRDefault="00A211C3" w:rsidP="00BD0484">
            <w:pPr>
              <w:pStyle w:val="Footer"/>
              <w:rPr>
                <w:rFonts w:ascii="Arial" w:hAnsi="Arial" w:cs="Arial"/>
                <w:b w:val="0"/>
              </w:rPr>
            </w:pPr>
            <w:r w:rsidRPr="00605AA7">
              <w:rPr>
                <w:rFonts w:ascii="Arial" w:hAnsi="Arial" w:cs="Arial"/>
                <w:b w:val="0"/>
              </w:rPr>
              <w:t xml:space="preserve">*Investigation results categories: 1: concordant with </w:t>
            </w:r>
            <w:r>
              <w:rPr>
                <w:rFonts w:ascii="Arial" w:hAnsi="Arial" w:cs="Arial"/>
                <w:b w:val="0"/>
              </w:rPr>
              <w:t>radiculopathy</w:t>
            </w:r>
            <w:r w:rsidRPr="00605AA7">
              <w:rPr>
                <w:rFonts w:ascii="Arial" w:hAnsi="Arial" w:cs="Arial"/>
                <w:b w:val="0"/>
              </w:rPr>
              <w:t xml:space="preserve"> 2: potentially relevant to symptoms of </w:t>
            </w:r>
            <w:r>
              <w:rPr>
                <w:rFonts w:ascii="Arial" w:hAnsi="Arial" w:cs="Arial"/>
                <w:b w:val="0"/>
              </w:rPr>
              <w:t>radiculopathy</w:t>
            </w:r>
            <w:r w:rsidRPr="00605AA7">
              <w:rPr>
                <w:rFonts w:ascii="Arial" w:hAnsi="Arial" w:cs="Arial"/>
                <w:b w:val="0"/>
              </w:rPr>
              <w:t xml:space="preserve"> 3: non-concordant with </w:t>
            </w:r>
            <w:r>
              <w:rPr>
                <w:rFonts w:ascii="Arial" w:hAnsi="Arial" w:cs="Arial"/>
                <w:b w:val="0"/>
              </w:rPr>
              <w:t>radiculopathy</w:t>
            </w:r>
            <w:r w:rsidRPr="00605AA7">
              <w:rPr>
                <w:rFonts w:ascii="Arial" w:hAnsi="Arial" w:cs="Arial"/>
                <w:b w:val="0"/>
              </w:rPr>
              <w:t xml:space="preserve"> </w:t>
            </w:r>
            <w:r w:rsidRPr="0009274A">
              <w:rPr>
                <w:rFonts w:ascii="Arial" w:hAnsi="Arial" w:cs="Arial"/>
              </w:rPr>
              <w:fldChar w:fldCharType="begin">
                <w:fldData xml:space="preserve">PEVuZE5vdGU+PENpdGU+PEF1dGhvcj5MdXJpZTwvQXV0aG9yPjxZZWFyPjIwMDg8L1llYXI+PFJl
Y051bT4xODwvUmVjTnVtPjxEaXNwbGF5VGV4dD4oTHVyaWUgZXQgYWwuLCAyMDA4KTwvRGlzcGxh
eVRleHQ+PHJlY29yZD48cmVjLW51bWJlcj4xODwvcmVjLW51bWJlcj48Zm9yZWlnbi1rZXlzPjxr
ZXkgYXBwPSJFTiIgZGItaWQ9IjBwOXZhMDlzdnJwd3AwZXdmc3NwNWV0eGEyeDAwZHNhNXN0ZiIg
dGltZXN0YW1wPSIxNTAzNTYzODc1Ij4xODwva2V5PjwvZm9yZWlnbi1rZXlzPjxyZWYtdHlwZSBu
YW1lPSJKb3VybmFsIEFydGljbGUiPjE3PC9yZWYtdHlwZT48Y29udHJpYnV0b3JzPjxhdXRob3Jz
PjxhdXRob3I+THVyaWUsIEouIEQuPC9hdXRob3I+PGF1dGhvcj5Ub3N0ZXNvbiwgQS4gTi48L2F1
dGhvcj48YXV0aG9yPlRvc3Rlc29uLCBULiBELjwvYXV0aG9yPjxhdXRob3I+Q2FycmFnZWUsIEUu
PC9hdXRob3I+PGF1dGhvcj5DYXJyaW5vLCBKLiBBLjwvYXV0aG9yPjxhdXRob3I+S2Fpc2VyLCBK
LjwvYXV0aG9yPjxhdXRob3I+U2VxdWVpcm9zLCBSLiBULjwvYXV0aG9yPjxhdXRob3I+TGVjb210
ZSwgQS4gUi48L2F1dGhvcj48YXV0aG9yPkdyb3ZlLCBNLiBSLjwvYXV0aG9yPjxhdXRob3I+Qmxv
b2QsIEUuIEEuPC9hdXRob3I+PGF1dGhvcj5QZWFyc29uLCBMLiBILjwvYXV0aG9yPjxhdXRob3I+
SGVyem9nLCBSLjwvYXV0aG9yPjxhdXRob3I+V2VpbnN0ZWluLCBKLiBOLjwvYXV0aG9yPjwvYXV0
aG9ycz48L2NvbnRyaWJ1dG9ycz48YXV0aC1hZGRyZXNzPkRlcGFydG1lbnQgb2YgTWVkaWNpbmUs
IERhcnRtb3V0aCBNZWRpY2FsIFNjaG9vbCwgTGViYW5vbiwgTmV3IEhhbXBzaGlyZSAwMzc1Niwg
VVNBLiBqb24uZC5sdXJpZUBkYXJ0bW91dGguZWR1PC9hdXRoLWFkZHJlc3M+PHRpdGxlcz48dGl0
bGU+UmVsaWFiaWxpdHkgb2YgbWFnbmV0aWMgcmVzb25hbmNlIGltYWdpbmcgcmVhZGluZ3MgZm9y
IGx1bWJhciBkaXNjIGhlcm5pYXRpb24gaW4gdGhlIFNwaW5lIFBhdGllbnQgT3V0Y29tZXMgUmVz
ZWFyY2ggVHJpYWwgKFNQT1JUKTwvdGl0bGU+PHNlY29uZGFyeS10aXRsZT5TcGluZSAoUGhpbGEg
UGEgMTk3Nik8L3NlY29uZGFyeS10aXRsZT48L3RpdGxlcz48cGVyaW9kaWNhbD48ZnVsbC10aXRs
ZT5TcGluZSAoUGhpbGEgUGEgMTk3Nik8L2Z1bGwtdGl0bGU+PC9wZXJpb2RpY2FsPjxwYWdlcz45
OTEtODwvcGFnZXM+PHZvbHVtZT4zMzwvdm9sdW1lPjxudW1iZXI+OTwvbnVtYmVyPjxlZGl0aW9u
PjIwMDgvMDQvMjM8L2VkaXRpb24+PGtleXdvcmRzPjxrZXl3b3JkPkFkdWx0PC9rZXl3b3JkPjxr
ZXl3b3JkPkZlbWFsZTwva2V5d29yZD48a2V5d29yZD5IdW1hbnM8L2tleXdvcmQ+PGtleXdvcmQ+
SW50ZXJ2ZXJ0ZWJyYWwgRGlzYy8qcGF0aG9sb2d5PC9rZXl3b3JkPjxrZXl3b3JkPkludGVydmVy
dGVicmFsIERpc2MgRGlzcGxhY2VtZW50L2NvbXBsaWNhdGlvbnMvKnBhdGhvbG9neTwva2V5d29y
ZD48a2V5d29yZD5MdW1iYXIgVmVydGVicmFlLypwYXRob2xvZ3k8L2tleXdvcmQ+PGtleXdvcmQ+
Kk1hZ25ldGljIFJlc29uYW5jZSBJbWFnaW5nPC9rZXl3b3JkPjxrZXl3b3JkPk1hbGU8L2tleXdv
cmQ+PGtleXdvcmQ+TWlkZGxlIEFnZWQ8L2tleXdvcmQ+PGtleXdvcmQ+T2JzZXJ2ZXIgVmFyaWF0
aW9uPC9rZXl3b3JkPjxrZXl3b3JkPlByZWRpY3RpdmUgVmFsdWUgb2YgVGVzdHM8L2tleXdvcmQ+
PGtleXdvcmQ+UmFkaWN1bG9wYXRoeS9ldGlvbG9neS9wYXRob2xvZ3k8L2tleXdvcmQ+PGtleXdv
cmQ+UmFuZG9taXplZCBDb250cm9sbGVkIFRyaWFscyBhcyBUb3BpYzwva2V5d29yZD48a2V5d29y
ZD5SZXByb2R1Y2liaWxpdHkgb2YgUmVzdWx0czwva2V5d29yZD48a2V5d29yZD5TZXZlcml0eSBv
ZiBJbGxuZXNzIEluZGV4PC9rZXl3b3JkPjxrZXl3b3JkPlNwaW5hbCBDYW5hbC9wYXRob2xvZ3k8
L2tleXdvcmQ+PC9rZXl3b3Jkcz48ZGF0ZXM+PHllYXI+MjAwODwveWVhcj48cHViLWRhdGVzPjxk
YXRlPkFwciAyMDwvZGF0ZT48L3B1Yi1kYXRlcz48L2RhdGVzPjxpc2JuPjE1MjgtMTE1OSAoRWxl
Y3Ryb25pYykmI3hEOzAzNjItMjQzNiAoTGlua2luZyk8L2lzYm4+PGFjY2Vzc2lvbi1udW0+MTg0
MjczMjE8L2FjY2Vzc2lvbi1udW0+PHVybHM+PHJlbGF0ZWQtdXJscz48dXJsPmh0dHBzOi8vd3d3
Lm5jYmkubmxtLm5paC5nb3YvcHVibWVkLzE4NDI3MzIxPC91cmw+PC9yZWxhdGVkLXVybHM+PC91
cmxzPjxjdXN0b20yPlBNQzI3NDU5NDA8L2N1c3RvbTI+PGVsZWN0cm9uaWMtcmVzb3VyY2UtbnVt
PjEwLjEwOTcvQlJTLjBiMDEzZTMxODE2YzgzNzk8L2VsZWN0cm9uaWMtcmVzb3VyY2UtbnVtPjwv
cmVjb3JkPjwvQ2l0ZT48L0VuZE5vdGU+AG==
</w:fldData>
              </w:fldChar>
            </w:r>
            <w:r w:rsidRPr="0009274A">
              <w:rPr>
                <w:rFonts w:ascii="Arial" w:hAnsi="Arial" w:cs="Arial"/>
                <w:b w:val="0"/>
              </w:rPr>
              <w:instrText xml:space="preserve"> ADDIN EN.CITE </w:instrText>
            </w:r>
            <w:r w:rsidRPr="0009274A">
              <w:rPr>
                <w:rFonts w:ascii="Arial" w:hAnsi="Arial" w:cs="Arial"/>
              </w:rPr>
              <w:fldChar w:fldCharType="begin">
                <w:fldData xml:space="preserve">PEVuZE5vdGU+PENpdGU+PEF1dGhvcj5MdXJpZTwvQXV0aG9yPjxZZWFyPjIwMDg8L1llYXI+PFJl
Y051bT4xODwvUmVjTnVtPjxEaXNwbGF5VGV4dD4oTHVyaWUgZXQgYWwuLCAyMDA4KTwvRGlzcGxh
eVRleHQ+PHJlY29yZD48cmVjLW51bWJlcj4xODwvcmVjLW51bWJlcj48Zm9yZWlnbi1rZXlzPjxr
ZXkgYXBwPSJFTiIgZGItaWQ9IjBwOXZhMDlzdnJwd3AwZXdmc3NwNWV0eGEyeDAwZHNhNXN0ZiIg
dGltZXN0YW1wPSIxNTAzNTYzODc1Ij4xODwva2V5PjwvZm9yZWlnbi1rZXlzPjxyZWYtdHlwZSBu
YW1lPSJKb3VybmFsIEFydGljbGUiPjE3PC9yZWYtdHlwZT48Y29udHJpYnV0b3JzPjxhdXRob3Jz
PjxhdXRob3I+THVyaWUsIEouIEQuPC9hdXRob3I+PGF1dGhvcj5Ub3N0ZXNvbiwgQS4gTi48L2F1
dGhvcj48YXV0aG9yPlRvc3Rlc29uLCBULiBELjwvYXV0aG9yPjxhdXRob3I+Q2FycmFnZWUsIEUu
PC9hdXRob3I+PGF1dGhvcj5DYXJyaW5vLCBKLiBBLjwvYXV0aG9yPjxhdXRob3I+S2Fpc2VyLCBK
LjwvYXV0aG9yPjxhdXRob3I+U2VxdWVpcm9zLCBSLiBULjwvYXV0aG9yPjxhdXRob3I+TGVjb210
ZSwgQS4gUi48L2F1dGhvcj48YXV0aG9yPkdyb3ZlLCBNLiBSLjwvYXV0aG9yPjxhdXRob3I+Qmxv
b2QsIEUuIEEuPC9hdXRob3I+PGF1dGhvcj5QZWFyc29uLCBMLiBILjwvYXV0aG9yPjxhdXRob3I+
SGVyem9nLCBSLjwvYXV0aG9yPjxhdXRob3I+V2VpbnN0ZWluLCBKLiBOLjwvYXV0aG9yPjwvYXV0
aG9ycz48L2NvbnRyaWJ1dG9ycz48YXV0aC1hZGRyZXNzPkRlcGFydG1lbnQgb2YgTWVkaWNpbmUs
IERhcnRtb3V0aCBNZWRpY2FsIFNjaG9vbCwgTGViYW5vbiwgTmV3IEhhbXBzaGlyZSAwMzc1Niwg
VVNBLiBqb24uZC5sdXJpZUBkYXJ0bW91dGguZWR1PC9hdXRoLWFkZHJlc3M+PHRpdGxlcz48dGl0
bGU+UmVsaWFiaWxpdHkgb2YgbWFnbmV0aWMgcmVzb25hbmNlIGltYWdpbmcgcmVhZGluZ3MgZm9y
IGx1bWJhciBkaXNjIGhlcm5pYXRpb24gaW4gdGhlIFNwaW5lIFBhdGllbnQgT3V0Y29tZXMgUmVz
ZWFyY2ggVHJpYWwgKFNQT1JUKTwvdGl0bGU+PHNlY29uZGFyeS10aXRsZT5TcGluZSAoUGhpbGEg
UGEgMTk3Nik8L3NlY29uZGFyeS10aXRsZT48L3RpdGxlcz48cGVyaW9kaWNhbD48ZnVsbC10aXRs
ZT5TcGluZSAoUGhpbGEgUGEgMTk3Nik8L2Z1bGwtdGl0bGU+PC9wZXJpb2RpY2FsPjxwYWdlcz45
OTEtODwvcGFnZXM+PHZvbHVtZT4zMzwvdm9sdW1lPjxudW1iZXI+OTwvbnVtYmVyPjxlZGl0aW9u
PjIwMDgvMDQvMjM8L2VkaXRpb24+PGtleXdvcmRzPjxrZXl3b3JkPkFkdWx0PC9rZXl3b3JkPjxr
ZXl3b3JkPkZlbWFsZTwva2V5d29yZD48a2V5d29yZD5IdW1hbnM8L2tleXdvcmQ+PGtleXdvcmQ+
SW50ZXJ2ZXJ0ZWJyYWwgRGlzYy8qcGF0aG9sb2d5PC9rZXl3b3JkPjxrZXl3b3JkPkludGVydmVy
dGVicmFsIERpc2MgRGlzcGxhY2VtZW50L2NvbXBsaWNhdGlvbnMvKnBhdGhvbG9neTwva2V5d29y
ZD48a2V5d29yZD5MdW1iYXIgVmVydGVicmFlLypwYXRob2xvZ3k8L2tleXdvcmQ+PGtleXdvcmQ+
Kk1hZ25ldGljIFJlc29uYW5jZSBJbWFnaW5nPC9rZXl3b3JkPjxrZXl3b3JkPk1hbGU8L2tleXdv
cmQ+PGtleXdvcmQ+TWlkZGxlIEFnZWQ8L2tleXdvcmQ+PGtleXdvcmQ+T2JzZXJ2ZXIgVmFyaWF0
aW9uPC9rZXl3b3JkPjxrZXl3b3JkPlByZWRpY3RpdmUgVmFsdWUgb2YgVGVzdHM8L2tleXdvcmQ+
PGtleXdvcmQ+UmFkaWN1bG9wYXRoeS9ldGlvbG9neS9wYXRob2xvZ3k8L2tleXdvcmQ+PGtleXdv
cmQ+UmFuZG9taXplZCBDb250cm9sbGVkIFRyaWFscyBhcyBUb3BpYzwva2V5d29yZD48a2V5d29y
ZD5SZXByb2R1Y2liaWxpdHkgb2YgUmVzdWx0czwva2V5d29yZD48a2V5d29yZD5TZXZlcml0eSBv
ZiBJbGxuZXNzIEluZGV4PC9rZXl3b3JkPjxrZXl3b3JkPlNwaW5hbCBDYW5hbC9wYXRob2xvZ3k8
L2tleXdvcmQ+PC9rZXl3b3Jkcz48ZGF0ZXM+PHllYXI+MjAwODwveWVhcj48cHViLWRhdGVzPjxk
YXRlPkFwciAyMDwvZGF0ZT48L3B1Yi1kYXRlcz48L2RhdGVzPjxpc2JuPjE1MjgtMTE1OSAoRWxl
Y3Ryb25pYykmI3hEOzAzNjItMjQzNiAoTGlua2luZyk8L2lzYm4+PGFjY2Vzc2lvbi1udW0+MTg0
MjczMjE8L2FjY2Vzc2lvbi1udW0+PHVybHM+PHJlbGF0ZWQtdXJscz48dXJsPmh0dHBzOi8vd3d3
Lm5jYmkubmxtLm5paC5nb3YvcHVibWVkLzE4NDI3MzIxPC91cmw+PC9yZWxhdGVkLXVybHM+PC91
cmxzPjxjdXN0b20yPlBNQzI3NDU5NDA8L2N1c3RvbTI+PGVsZWN0cm9uaWMtcmVzb3VyY2UtbnVt
PjEwLjEwOTcvQlJTLjBiMDEzZTMxODE2YzgzNzk8L2VsZWN0cm9uaWMtcmVzb3VyY2UtbnVtPjwv
cmVjb3JkPjwvQ2l0ZT48L0VuZE5vdGU+AG==
</w:fldData>
              </w:fldChar>
            </w:r>
            <w:r w:rsidRPr="0009274A">
              <w:rPr>
                <w:rFonts w:ascii="Arial" w:hAnsi="Arial" w:cs="Arial"/>
                <w:b w:val="0"/>
              </w:rPr>
              <w:instrText xml:space="preserve"> ADDIN EN.CITE.DATA </w:instrText>
            </w:r>
            <w:r w:rsidRPr="0009274A">
              <w:rPr>
                <w:rFonts w:ascii="Arial" w:hAnsi="Arial" w:cs="Arial"/>
              </w:rPr>
            </w:r>
            <w:r w:rsidRPr="0009274A">
              <w:rPr>
                <w:rFonts w:ascii="Arial" w:hAnsi="Arial" w:cs="Arial"/>
              </w:rPr>
              <w:fldChar w:fldCharType="end"/>
            </w:r>
            <w:r w:rsidRPr="0009274A">
              <w:rPr>
                <w:rFonts w:ascii="Arial" w:hAnsi="Arial" w:cs="Arial"/>
              </w:rPr>
            </w:r>
            <w:r w:rsidRPr="0009274A">
              <w:rPr>
                <w:rFonts w:ascii="Arial" w:hAnsi="Arial" w:cs="Arial"/>
              </w:rPr>
              <w:fldChar w:fldCharType="separate"/>
            </w:r>
            <w:r w:rsidRPr="0009274A">
              <w:rPr>
                <w:rFonts w:ascii="Arial" w:hAnsi="Arial" w:cs="Arial"/>
                <w:b w:val="0"/>
                <w:noProof/>
              </w:rPr>
              <w:t>(Lurie et al., 2008)</w:t>
            </w:r>
            <w:r w:rsidRPr="0009274A">
              <w:rPr>
                <w:rFonts w:ascii="Arial" w:hAnsi="Arial" w:cs="Arial"/>
              </w:rPr>
              <w:fldChar w:fldCharType="end"/>
            </w:r>
          </w:p>
          <w:p w14:paraId="76C4424C" w14:textId="77777777" w:rsidR="00A211C3" w:rsidRPr="00605AA7" w:rsidRDefault="00A211C3" w:rsidP="00BD0484">
            <w:pPr>
              <w:rPr>
                <w:rFonts w:ascii="Arial" w:hAnsi="Arial" w:cs="Arial"/>
                <w:b w:val="0"/>
              </w:rPr>
            </w:pPr>
          </w:p>
        </w:tc>
      </w:tr>
    </w:tbl>
    <w:p w14:paraId="6F78D00A" w14:textId="77777777" w:rsidR="00A211C3" w:rsidRPr="00E3280D" w:rsidRDefault="00A211C3" w:rsidP="00A211C3">
      <w:pPr>
        <w:spacing w:line="480" w:lineRule="auto"/>
        <w:rPr>
          <w:rFonts w:ascii="Arial" w:hAnsi="Arial" w:cs="Arial"/>
          <w:u w:val="single"/>
        </w:rPr>
      </w:pPr>
      <w:r w:rsidRPr="00E3280D">
        <w:rPr>
          <w:rFonts w:ascii="Arial" w:hAnsi="Arial" w:cs="Arial"/>
          <w:u w:val="single"/>
        </w:rPr>
        <w:t>Summary</w:t>
      </w:r>
    </w:p>
    <w:p w14:paraId="08D1F850" w14:textId="1B263E99" w:rsidR="00A211C3" w:rsidRDefault="00A211C3" w:rsidP="00A211C3">
      <w:pPr>
        <w:spacing w:line="480" w:lineRule="auto"/>
        <w:rPr>
          <w:rFonts w:ascii="Arial" w:hAnsi="Arial" w:cs="Arial"/>
        </w:rPr>
      </w:pPr>
      <w:r>
        <w:rPr>
          <w:rFonts w:ascii="Arial" w:hAnsi="Arial" w:cs="Arial"/>
        </w:rPr>
        <w:t>Three key themes were identified, which together</w:t>
      </w:r>
      <w:r w:rsidRPr="000E7A00">
        <w:rPr>
          <w:rFonts w:ascii="Arial" w:hAnsi="Arial" w:cs="Arial"/>
        </w:rPr>
        <w:t xml:space="preserve"> </w:t>
      </w:r>
      <w:r>
        <w:rPr>
          <w:rFonts w:ascii="Arial" w:hAnsi="Arial" w:cs="Arial"/>
        </w:rPr>
        <w:t>represent the fundamental elements of peoples’ experience of undergoing investigations for radiculopathy:        (i) why investigations were wanted; (ii) accessing investigations</w:t>
      </w:r>
      <w:proofErr w:type="gramStart"/>
      <w:r>
        <w:rPr>
          <w:rFonts w:ascii="Arial" w:hAnsi="Arial" w:cs="Arial"/>
        </w:rPr>
        <w:t>;</w:t>
      </w:r>
      <w:proofErr w:type="gramEnd"/>
      <w:r>
        <w:rPr>
          <w:rFonts w:ascii="Arial" w:hAnsi="Arial" w:cs="Arial"/>
        </w:rPr>
        <w:t xml:space="preserve"> and (iii) the effect of investigations. </w:t>
      </w:r>
    </w:p>
    <w:p w14:paraId="7A2FBF18" w14:textId="77777777" w:rsidR="00A211C3" w:rsidRDefault="00A211C3" w:rsidP="00A211C3">
      <w:pPr>
        <w:spacing w:line="480" w:lineRule="auto"/>
        <w:rPr>
          <w:rFonts w:ascii="Arial" w:hAnsi="Arial" w:cs="Arial"/>
        </w:rPr>
      </w:pPr>
    </w:p>
    <w:p w14:paraId="14C2F81A" w14:textId="77777777" w:rsidR="00A211C3" w:rsidRPr="00E3280D" w:rsidRDefault="00A211C3" w:rsidP="00A211C3">
      <w:pPr>
        <w:spacing w:line="480" w:lineRule="auto"/>
        <w:rPr>
          <w:rFonts w:ascii="Cambria" w:hAnsi="Cambria"/>
          <w:i/>
          <w:color w:val="000000" w:themeColor="text1"/>
          <w:u w:val="single"/>
        </w:rPr>
      </w:pPr>
      <w:r>
        <w:rPr>
          <w:rFonts w:ascii="Arial" w:hAnsi="Arial" w:cs="Arial"/>
          <w:color w:val="000000"/>
          <w:u w:val="single"/>
        </w:rPr>
        <w:t>Theme 1: Why investigations were</w:t>
      </w:r>
      <w:r w:rsidRPr="00E3280D">
        <w:rPr>
          <w:rFonts w:ascii="Arial" w:hAnsi="Arial" w:cs="Arial"/>
          <w:color w:val="000000"/>
          <w:u w:val="single"/>
        </w:rPr>
        <w:t xml:space="preserve"> wanted</w:t>
      </w:r>
    </w:p>
    <w:p w14:paraId="16B4C501" w14:textId="77777777" w:rsidR="00A211C3" w:rsidRPr="00EC7DE4" w:rsidRDefault="00A211C3" w:rsidP="00A211C3">
      <w:pPr>
        <w:spacing w:line="480" w:lineRule="auto"/>
        <w:rPr>
          <w:rFonts w:ascii="Arial" w:hAnsi="Arial" w:cs="Arial"/>
          <w:color w:val="000000"/>
        </w:rPr>
      </w:pPr>
      <w:r>
        <w:rPr>
          <w:rFonts w:ascii="Arial" w:hAnsi="Arial" w:cs="Arial"/>
          <w:color w:val="000000"/>
        </w:rPr>
        <w:t xml:space="preserve">Frustrated by the vagueness of their clinical diagnosis, participants wanted investigations to legitimise their symptoms, establish the cause and to gain an accurate, definitive diagnosis. They thought that this information would help them to cope with symptoms and end rumination about a serious cause. </w:t>
      </w:r>
    </w:p>
    <w:p w14:paraId="2FF67CC0" w14:textId="77777777" w:rsidR="00A211C3" w:rsidRDefault="00A211C3" w:rsidP="00A211C3">
      <w:pPr>
        <w:spacing w:line="480" w:lineRule="auto"/>
        <w:rPr>
          <w:rFonts w:ascii="Arial" w:hAnsi="Arial" w:cs="Times New Roman"/>
          <w:i/>
          <w:color w:val="000000" w:themeColor="text1"/>
        </w:rPr>
      </w:pPr>
      <w:r>
        <w:rPr>
          <w:rFonts w:ascii="Arial" w:hAnsi="Arial"/>
          <w:i/>
          <w:color w:val="000000" w:themeColor="text1"/>
        </w:rPr>
        <w:tab/>
      </w:r>
      <w:r w:rsidRPr="00513B11">
        <w:rPr>
          <w:rFonts w:ascii="Arial" w:hAnsi="Arial"/>
          <w:i/>
          <w:color w:val="000000" w:themeColor="text1"/>
        </w:rPr>
        <w:t xml:space="preserve"> </w:t>
      </w:r>
      <w:r w:rsidRPr="00513B11">
        <w:rPr>
          <w:rFonts w:ascii="Arial" w:hAnsi="Arial" w:cs="Times New Roman"/>
          <w:i/>
          <w:color w:val="000000" w:themeColor="text1"/>
        </w:rPr>
        <w:t>It's easier to deal with something if you k</w:t>
      </w:r>
      <w:r>
        <w:rPr>
          <w:rFonts w:ascii="Arial" w:hAnsi="Arial" w:cs="Times New Roman"/>
          <w:i/>
          <w:color w:val="000000" w:themeColor="text1"/>
        </w:rPr>
        <w:t xml:space="preserve">now what's going wrong with </w:t>
      </w:r>
      <w:r>
        <w:rPr>
          <w:rFonts w:ascii="Arial" w:hAnsi="Arial" w:cs="Times New Roman"/>
          <w:i/>
          <w:color w:val="000000" w:themeColor="text1"/>
        </w:rPr>
        <w:tab/>
        <w:t>it…</w:t>
      </w:r>
      <w:r w:rsidRPr="00513B11">
        <w:rPr>
          <w:rFonts w:ascii="Arial" w:hAnsi="Arial" w:cs="Times New Roman"/>
          <w:i/>
          <w:color w:val="000000" w:themeColor="text1"/>
        </w:rPr>
        <w:t xml:space="preserve"> second-guessing, well I've got some pain here that hurts, isn't any </w:t>
      </w:r>
      <w:r>
        <w:rPr>
          <w:rFonts w:ascii="Arial" w:hAnsi="Arial" w:cs="Times New Roman"/>
          <w:i/>
          <w:color w:val="000000" w:themeColor="text1"/>
        </w:rPr>
        <w:tab/>
        <w:t xml:space="preserve">good to anybody. </w:t>
      </w:r>
      <w:r w:rsidRPr="00E05AA1">
        <w:rPr>
          <w:rFonts w:ascii="Arial" w:hAnsi="Arial" w:cs="Times New Roman"/>
          <w:color w:val="000000" w:themeColor="text1"/>
        </w:rPr>
        <w:t>[Gareth]</w:t>
      </w:r>
      <w:r w:rsidRPr="00513B11">
        <w:rPr>
          <w:rFonts w:ascii="Arial" w:hAnsi="Arial" w:cs="Times New Roman"/>
          <w:i/>
          <w:color w:val="000000" w:themeColor="text1"/>
        </w:rPr>
        <w:t xml:space="preserve">  </w:t>
      </w:r>
    </w:p>
    <w:p w14:paraId="1E1C8CDF" w14:textId="77777777" w:rsidR="00A211C3" w:rsidRDefault="00A211C3" w:rsidP="00A211C3">
      <w:pPr>
        <w:spacing w:line="480" w:lineRule="auto"/>
        <w:rPr>
          <w:rFonts w:ascii="Arial" w:hAnsi="Arial" w:cs="Times New Roman"/>
          <w:i/>
          <w:color w:val="000000" w:themeColor="text1"/>
        </w:rPr>
      </w:pPr>
    </w:p>
    <w:p w14:paraId="4855068D" w14:textId="77777777" w:rsidR="00A211C3" w:rsidRPr="00605AA7" w:rsidRDefault="00A211C3" w:rsidP="00A211C3">
      <w:pPr>
        <w:spacing w:line="480" w:lineRule="auto"/>
        <w:rPr>
          <w:rFonts w:ascii="Arial" w:hAnsi="Arial" w:cs="Arial"/>
          <w:i/>
        </w:rPr>
      </w:pPr>
      <w:r>
        <w:rPr>
          <w:rFonts w:ascii="Arial" w:hAnsi="Arial" w:cs="Times New Roman"/>
          <w:i/>
          <w:color w:val="000000" w:themeColor="text1"/>
        </w:rPr>
        <w:tab/>
      </w:r>
      <w:r w:rsidRPr="000B7594">
        <w:rPr>
          <w:rFonts w:ascii="Arial" w:hAnsi="Arial" w:cs="Arial"/>
          <w:i/>
        </w:rPr>
        <w:t xml:space="preserve">She </w:t>
      </w:r>
      <w:r w:rsidRPr="00341B09">
        <w:rPr>
          <w:rFonts w:ascii="Arial" w:hAnsi="Arial" w:cs="Arial"/>
        </w:rPr>
        <w:t>[spinal specialist]</w:t>
      </w:r>
      <w:r w:rsidRPr="000B7594">
        <w:rPr>
          <w:rFonts w:ascii="Arial" w:hAnsi="Arial" w:cs="Arial"/>
          <w:i/>
        </w:rPr>
        <w:t xml:space="preserve"> showed me ...what she thought the problem was </w:t>
      </w:r>
      <w:r w:rsidRPr="000B7594">
        <w:rPr>
          <w:rFonts w:ascii="Arial" w:hAnsi="Arial" w:cs="Arial"/>
          <w:i/>
        </w:rPr>
        <w:tab/>
        <w:t>but not exactly.… an MRI</w:t>
      </w:r>
      <w:r>
        <w:rPr>
          <w:rFonts w:ascii="Arial" w:hAnsi="Arial" w:cs="Arial"/>
          <w:i/>
        </w:rPr>
        <w:t xml:space="preserve"> scan would show up exactly.</w:t>
      </w:r>
      <w:r w:rsidRPr="000B7594">
        <w:rPr>
          <w:rFonts w:ascii="Arial" w:hAnsi="Arial" w:cs="Arial"/>
          <w:i/>
        </w:rPr>
        <w:t xml:space="preserve"> </w:t>
      </w:r>
      <w:r w:rsidRPr="00E05AA1">
        <w:rPr>
          <w:rFonts w:ascii="Arial" w:hAnsi="Arial" w:cs="Arial"/>
        </w:rPr>
        <w:t>[Frances]</w:t>
      </w:r>
    </w:p>
    <w:p w14:paraId="00E92A44" w14:textId="77777777" w:rsidR="00A211C3" w:rsidRDefault="00A211C3" w:rsidP="00A211C3">
      <w:pPr>
        <w:spacing w:line="480" w:lineRule="auto"/>
        <w:rPr>
          <w:rFonts w:ascii="Arial" w:hAnsi="Arial" w:cs="Times New Roman"/>
          <w:i/>
          <w:color w:val="000000" w:themeColor="text1"/>
        </w:rPr>
      </w:pPr>
    </w:p>
    <w:p w14:paraId="0C071A6B" w14:textId="77777777" w:rsidR="00A211C3" w:rsidRPr="00605AA7" w:rsidRDefault="00A211C3" w:rsidP="00A211C3">
      <w:pPr>
        <w:spacing w:line="480" w:lineRule="auto"/>
        <w:rPr>
          <w:rFonts w:ascii="Arial" w:hAnsi="Arial"/>
          <w:i/>
          <w:color w:val="000000" w:themeColor="text1"/>
        </w:rPr>
      </w:pPr>
      <w:r>
        <w:rPr>
          <w:rFonts w:ascii="Arial" w:hAnsi="Arial" w:cs="Times New Roman"/>
          <w:i/>
          <w:color w:val="000000" w:themeColor="text1"/>
        </w:rPr>
        <w:tab/>
      </w:r>
      <w:r w:rsidRPr="00CC6245">
        <w:rPr>
          <w:rFonts w:ascii="Arial" w:hAnsi="Arial"/>
          <w:i/>
          <w:color w:val="000000" w:themeColor="text1"/>
        </w:rPr>
        <w:t xml:space="preserve">Your brain just ticks over and you think there could be some growth there </w:t>
      </w:r>
      <w:r w:rsidRPr="00CC6245">
        <w:rPr>
          <w:rFonts w:ascii="Arial" w:hAnsi="Arial"/>
          <w:i/>
          <w:color w:val="000000" w:themeColor="text1"/>
        </w:rPr>
        <w:tab/>
        <w:t>… it’s so severe an</w:t>
      </w:r>
      <w:r>
        <w:rPr>
          <w:rFonts w:ascii="Arial" w:hAnsi="Arial"/>
          <w:i/>
          <w:color w:val="000000" w:themeColor="text1"/>
        </w:rPr>
        <w:t xml:space="preserve">d it’s so constant. </w:t>
      </w:r>
      <w:r w:rsidRPr="00BA61FC">
        <w:rPr>
          <w:rFonts w:ascii="Arial" w:hAnsi="Arial"/>
          <w:color w:val="000000" w:themeColor="text1"/>
        </w:rPr>
        <w:t>[Claire]</w:t>
      </w:r>
    </w:p>
    <w:p w14:paraId="078D38B1" w14:textId="77777777" w:rsidR="00A211C3" w:rsidRPr="00513B11" w:rsidRDefault="00A211C3" w:rsidP="00A211C3">
      <w:pPr>
        <w:spacing w:line="480" w:lineRule="auto"/>
        <w:rPr>
          <w:rFonts w:ascii="Arial" w:hAnsi="Arial"/>
          <w:i/>
          <w:color w:val="000000" w:themeColor="text1"/>
        </w:rPr>
      </w:pPr>
    </w:p>
    <w:p w14:paraId="4FC497A8" w14:textId="253C3E96" w:rsidR="00A211C3" w:rsidRDefault="00A211C3" w:rsidP="00A211C3">
      <w:pPr>
        <w:spacing w:line="480" w:lineRule="auto"/>
        <w:rPr>
          <w:rFonts w:ascii="Arial" w:hAnsi="Arial" w:cs="Arial"/>
          <w:color w:val="000000" w:themeColor="text1"/>
        </w:rPr>
      </w:pPr>
      <w:r>
        <w:rPr>
          <w:rFonts w:ascii="Arial" w:hAnsi="Arial" w:cs="Arial"/>
          <w:color w:val="000000"/>
        </w:rPr>
        <w:t xml:space="preserve">In the context of unresolving symptoms and failed treatment, participants were desperate for pain relief and for their situation to progress. They believed that effective treatment would be easier to achieve if the cause of symptoms was known. </w:t>
      </w:r>
    </w:p>
    <w:p w14:paraId="43FAF6D0" w14:textId="77777777" w:rsidR="00A211C3" w:rsidRPr="00605AA7" w:rsidRDefault="00A211C3" w:rsidP="00A211C3">
      <w:pPr>
        <w:spacing w:line="480" w:lineRule="auto"/>
        <w:ind w:left="720"/>
        <w:rPr>
          <w:rFonts w:ascii="Arial" w:hAnsi="Arial"/>
          <w:i/>
          <w:color w:val="000000" w:themeColor="text1"/>
        </w:rPr>
      </w:pPr>
      <w:r w:rsidRPr="00372187">
        <w:rPr>
          <w:rFonts w:ascii="Arial" w:hAnsi="Arial"/>
          <w:i/>
          <w:color w:val="000000" w:themeColor="text1"/>
        </w:rPr>
        <w:t xml:space="preserve">But it </w:t>
      </w:r>
      <w:r w:rsidRPr="00341B09">
        <w:rPr>
          <w:rFonts w:ascii="Arial" w:hAnsi="Arial"/>
          <w:color w:val="000000" w:themeColor="text1"/>
        </w:rPr>
        <w:t>[treatment]</w:t>
      </w:r>
      <w:r w:rsidRPr="00372187">
        <w:rPr>
          <w:rFonts w:ascii="Arial" w:hAnsi="Arial"/>
          <w:i/>
          <w:color w:val="000000" w:themeColor="text1"/>
        </w:rPr>
        <w:t xml:space="preserve"> was just trial and error all the way through…with having the MRI scan, …there’s a diagnosis…you know what to treat</w:t>
      </w:r>
      <w:r>
        <w:rPr>
          <w:rFonts w:ascii="Arial" w:hAnsi="Arial"/>
          <w:i/>
          <w:color w:val="000000" w:themeColor="text1"/>
        </w:rPr>
        <w:t xml:space="preserve">. </w:t>
      </w:r>
      <w:r w:rsidRPr="00BA61FC">
        <w:rPr>
          <w:rFonts w:ascii="Arial" w:hAnsi="Arial"/>
          <w:color w:val="000000" w:themeColor="text1"/>
        </w:rPr>
        <w:t>[Julia]</w:t>
      </w:r>
    </w:p>
    <w:p w14:paraId="0DDB6594" w14:textId="77777777" w:rsidR="00A211C3" w:rsidRDefault="00A211C3" w:rsidP="00A211C3">
      <w:pPr>
        <w:spacing w:line="480" w:lineRule="auto"/>
        <w:ind w:left="720"/>
        <w:rPr>
          <w:rFonts w:ascii="Arial" w:hAnsi="Arial"/>
          <w:i/>
          <w:color w:val="000000" w:themeColor="text1"/>
        </w:rPr>
      </w:pPr>
    </w:p>
    <w:p w14:paraId="34D49457" w14:textId="77777777" w:rsidR="00A211C3" w:rsidRPr="00397405" w:rsidRDefault="00A211C3" w:rsidP="00A211C3">
      <w:pPr>
        <w:spacing w:line="480" w:lineRule="auto"/>
        <w:ind w:left="720"/>
        <w:rPr>
          <w:rFonts w:ascii="Arial" w:hAnsi="Arial" w:cs="Arial"/>
          <w:i/>
        </w:rPr>
      </w:pPr>
      <w:r w:rsidRPr="00397405">
        <w:rPr>
          <w:rFonts w:ascii="Arial" w:hAnsi="Arial" w:cs="Arial"/>
          <w:i/>
        </w:rPr>
        <w:t xml:space="preserve">He </w:t>
      </w:r>
      <w:r w:rsidRPr="00341B09">
        <w:rPr>
          <w:rFonts w:ascii="Arial" w:hAnsi="Arial" w:cs="Arial"/>
        </w:rPr>
        <w:t>[General Practitioner</w:t>
      </w:r>
      <w:r>
        <w:rPr>
          <w:rFonts w:ascii="Arial" w:hAnsi="Arial" w:cs="Arial"/>
        </w:rPr>
        <w:t xml:space="preserve"> (GP)</w:t>
      </w:r>
      <w:r w:rsidRPr="00341B09">
        <w:rPr>
          <w:rFonts w:ascii="Arial" w:hAnsi="Arial" w:cs="Arial"/>
        </w:rPr>
        <w:t>]</w:t>
      </w:r>
      <w:r w:rsidRPr="00397405">
        <w:rPr>
          <w:rFonts w:ascii="Arial" w:hAnsi="Arial" w:cs="Arial"/>
          <w:i/>
        </w:rPr>
        <w:t xml:space="preserve"> asked me if they’d arranged an MRI s</w:t>
      </w:r>
      <w:r>
        <w:rPr>
          <w:rFonts w:ascii="Arial" w:hAnsi="Arial" w:cs="Arial"/>
          <w:i/>
        </w:rPr>
        <w:t>can</w:t>
      </w:r>
      <w:r w:rsidRPr="00397405">
        <w:rPr>
          <w:rFonts w:ascii="Arial" w:hAnsi="Arial" w:cs="Arial"/>
          <w:i/>
        </w:rPr>
        <w:t>… ‘ you know I think you’ve had this long enough, they should be doing it’</w:t>
      </w:r>
      <w:r>
        <w:rPr>
          <w:rFonts w:ascii="Arial" w:hAnsi="Arial" w:cs="Arial"/>
          <w:i/>
        </w:rPr>
        <w:t>.</w:t>
      </w:r>
      <w:r w:rsidRPr="00397405">
        <w:rPr>
          <w:rFonts w:ascii="Arial" w:hAnsi="Arial" w:cs="Arial"/>
          <w:i/>
        </w:rPr>
        <w:t xml:space="preserve"> </w:t>
      </w:r>
      <w:r>
        <w:rPr>
          <w:rFonts w:ascii="Arial" w:hAnsi="Arial" w:cs="Arial"/>
          <w:i/>
        </w:rPr>
        <w:t xml:space="preserve"> </w:t>
      </w:r>
      <w:r w:rsidRPr="00BA61FC">
        <w:rPr>
          <w:rFonts w:ascii="Arial" w:hAnsi="Arial" w:cs="Arial"/>
        </w:rPr>
        <w:t>[Janet]</w:t>
      </w:r>
    </w:p>
    <w:p w14:paraId="5A4BA293" w14:textId="77777777" w:rsidR="00A211C3" w:rsidRPr="00372187" w:rsidRDefault="00A211C3" w:rsidP="00A211C3">
      <w:pPr>
        <w:spacing w:line="480" w:lineRule="auto"/>
        <w:ind w:left="720"/>
        <w:rPr>
          <w:rFonts w:ascii="Arial" w:hAnsi="Arial" w:cs="Arial"/>
          <w:i/>
          <w:color w:val="000000" w:themeColor="text1"/>
        </w:rPr>
      </w:pPr>
    </w:p>
    <w:p w14:paraId="22A8BA7F" w14:textId="77777777" w:rsidR="00A211C3" w:rsidRDefault="00A211C3" w:rsidP="00A211C3">
      <w:pPr>
        <w:spacing w:line="480" w:lineRule="auto"/>
        <w:rPr>
          <w:rFonts w:ascii="Arial" w:hAnsi="Arial"/>
          <w:color w:val="000000" w:themeColor="text1"/>
        </w:rPr>
      </w:pPr>
      <w:r>
        <w:rPr>
          <w:rFonts w:ascii="Arial" w:hAnsi="Arial"/>
          <w:color w:val="000000" w:themeColor="text1"/>
        </w:rPr>
        <w:t xml:space="preserve">Some participants wanted investigations to meet the needs of employers or family, to determine long-term prognosis. </w:t>
      </w:r>
    </w:p>
    <w:p w14:paraId="3E074C7D" w14:textId="77777777" w:rsidR="00A211C3" w:rsidRPr="00D90CC4" w:rsidRDefault="00A211C3" w:rsidP="00A211C3">
      <w:pPr>
        <w:spacing w:line="480" w:lineRule="auto"/>
        <w:rPr>
          <w:rFonts w:ascii="Arial" w:hAnsi="Arial" w:cs="Arial"/>
          <w:i/>
          <w:color w:val="000000" w:themeColor="text1"/>
        </w:rPr>
      </w:pPr>
      <w:r>
        <w:rPr>
          <w:rFonts w:ascii="Cambria" w:hAnsi="Cambria"/>
          <w:color w:val="006411"/>
        </w:rPr>
        <w:tab/>
      </w:r>
      <w:r w:rsidRPr="00EC7DE4">
        <w:rPr>
          <w:rFonts w:ascii="Arial" w:hAnsi="Arial" w:cs="Arial"/>
          <w:i/>
          <w:color w:val="000000" w:themeColor="text1"/>
        </w:rPr>
        <w:t xml:space="preserve">My wife thought ... that she would be at ease if there was an MRI scan </w:t>
      </w:r>
      <w:r>
        <w:rPr>
          <w:rFonts w:ascii="Arial" w:hAnsi="Arial" w:cs="Arial"/>
          <w:i/>
          <w:color w:val="000000" w:themeColor="text1"/>
        </w:rPr>
        <w:tab/>
        <w:t xml:space="preserve">that </w:t>
      </w:r>
      <w:r w:rsidRPr="00EC7DE4">
        <w:rPr>
          <w:rFonts w:ascii="Arial" w:hAnsi="Arial" w:cs="Arial"/>
          <w:i/>
          <w:color w:val="000000" w:themeColor="text1"/>
        </w:rPr>
        <w:t>did not show cancer</w:t>
      </w:r>
      <w:r>
        <w:rPr>
          <w:rFonts w:ascii="Arial" w:hAnsi="Arial" w:cs="Arial"/>
          <w:i/>
          <w:color w:val="000000" w:themeColor="text1"/>
        </w:rPr>
        <w:t>.</w:t>
      </w:r>
      <w:r w:rsidRPr="00EC7DE4">
        <w:rPr>
          <w:rFonts w:ascii="Arial" w:hAnsi="Arial" w:cs="Arial"/>
          <w:i/>
          <w:color w:val="000000" w:themeColor="text1"/>
        </w:rPr>
        <w:t xml:space="preserve"> </w:t>
      </w:r>
      <w:r w:rsidRPr="00BA61FC">
        <w:rPr>
          <w:rFonts w:ascii="Arial" w:hAnsi="Arial" w:cs="Arial"/>
          <w:color w:val="000000" w:themeColor="text1"/>
        </w:rPr>
        <w:t>[David]</w:t>
      </w:r>
    </w:p>
    <w:p w14:paraId="390E33A6" w14:textId="77777777" w:rsidR="00A211C3" w:rsidRDefault="00A211C3" w:rsidP="00A211C3">
      <w:pPr>
        <w:widowControl w:val="0"/>
        <w:autoSpaceDE w:val="0"/>
        <w:autoSpaceDN w:val="0"/>
        <w:adjustRightInd w:val="0"/>
        <w:spacing w:line="480" w:lineRule="auto"/>
        <w:rPr>
          <w:rFonts w:ascii="Arial" w:hAnsi="Arial" w:cs="Arial"/>
        </w:rPr>
      </w:pPr>
    </w:p>
    <w:p w14:paraId="70E031C8" w14:textId="77777777" w:rsidR="00A211C3" w:rsidRPr="00D90CC4" w:rsidRDefault="00A211C3" w:rsidP="00A211C3">
      <w:pPr>
        <w:widowControl w:val="0"/>
        <w:autoSpaceDE w:val="0"/>
        <w:autoSpaceDN w:val="0"/>
        <w:adjustRightInd w:val="0"/>
        <w:spacing w:line="480" w:lineRule="auto"/>
        <w:rPr>
          <w:rFonts w:ascii="Arial" w:hAnsi="Arial" w:cs="Arial"/>
          <w:bCs/>
          <w:u w:val="single"/>
          <w:lang w:val="en-US"/>
        </w:rPr>
      </w:pPr>
      <w:r>
        <w:rPr>
          <w:rFonts w:ascii="Arial" w:hAnsi="Arial" w:cs="Arial"/>
          <w:color w:val="000000"/>
          <w:u w:val="single"/>
        </w:rPr>
        <w:t>Theme 2</w:t>
      </w:r>
      <w:r w:rsidRPr="00E3280D">
        <w:rPr>
          <w:rFonts w:ascii="Arial" w:hAnsi="Arial" w:cs="Arial"/>
          <w:color w:val="000000"/>
          <w:u w:val="single"/>
        </w:rPr>
        <w:t xml:space="preserve">: </w:t>
      </w:r>
      <w:r w:rsidRPr="00E3280D">
        <w:rPr>
          <w:rFonts w:ascii="Arial" w:hAnsi="Arial" w:cs="Arial"/>
          <w:bCs/>
          <w:u w:val="single"/>
          <w:lang w:val="en-US"/>
        </w:rPr>
        <w:t>Accessing</w:t>
      </w:r>
      <w:r>
        <w:rPr>
          <w:rFonts w:ascii="Arial" w:hAnsi="Arial" w:cs="Arial"/>
          <w:bCs/>
          <w:u w:val="single"/>
          <w:lang w:val="en-US"/>
        </w:rPr>
        <w:t xml:space="preserve"> </w:t>
      </w:r>
      <w:r w:rsidRPr="00E3280D">
        <w:rPr>
          <w:rFonts w:ascii="Arial" w:hAnsi="Arial" w:cs="Arial"/>
          <w:bCs/>
          <w:u w:val="single"/>
          <w:lang w:val="en-US"/>
        </w:rPr>
        <w:t>investigations</w:t>
      </w:r>
    </w:p>
    <w:p w14:paraId="63E2B4A0" w14:textId="77777777" w:rsidR="00A211C3" w:rsidRDefault="00A211C3" w:rsidP="00A211C3">
      <w:pPr>
        <w:widowControl w:val="0"/>
        <w:autoSpaceDE w:val="0"/>
        <w:autoSpaceDN w:val="0"/>
        <w:adjustRightInd w:val="0"/>
        <w:spacing w:line="480" w:lineRule="auto"/>
        <w:rPr>
          <w:rFonts w:ascii="Arial" w:hAnsi="Arial" w:cs="Arial"/>
          <w:bCs/>
          <w:lang w:val="en-US"/>
        </w:rPr>
      </w:pPr>
      <w:r>
        <w:rPr>
          <w:rFonts w:ascii="Arial" w:hAnsi="Arial" w:cs="Arial"/>
          <w:bCs/>
          <w:lang w:val="en-US"/>
        </w:rPr>
        <w:t xml:space="preserve">Participants found accessing investigations was difficult and protracted. They expressed frustration that investigations were not offered early in the management process and that it was necessary to attend and fail (often lengthy or recurrent) courses of treatment before investigations were offered.  </w:t>
      </w:r>
    </w:p>
    <w:p w14:paraId="0B38386B" w14:textId="77777777" w:rsidR="00A211C3" w:rsidRDefault="00A211C3" w:rsidP="00A211C3">
      <w:pPr>
        <w:spacing w:line="480" w:lineRule="auto"/>
        <w:rPr>
          <w:rFonts w:ascii="Arial" w:hAnsi="Arial" w:cs="Arial"/>
          <w:i/>
          <w:color w:val="000000" w:themeColor="text1"/>
        </w:rPr>
      </w:pPr>
      <w:r>
        <w:rPr>
          <w:rFonts w:ascii="Cambria" w:hAnsi="Cambria"/>
          <w:color w:val="C0C0C0"/>
        </w:rPr>
        <w:tab/>
      </w:r>
      <w:r w:rsidRPr="00EC7DE4">
        <w:rPr>
          <w:rFonts w:ascii="Arial" w:hAnsi="Arial" w:cs="Arial"/>
          <w:i/>
          <w:color w:val="000000" w:themeColor="text1"/>
        </w:rPr>
        <w:t xml:space="preserve">I’d already told them I had physiotherapy for four months and privately. I </w:t>
      </w:r>
      <w:r w:rsidRPr="00EC7DE4">
        <w:rPr>
          <w:rFonts w:ascii="Arial" w:hAnsi="Arial" w:cs="Arial"/>
          <w:i/>
          <w:color w:val="000000" w:themeColor="text1"/>
        </w:rPr>
        <w:tab/>
        <w:t xml:space="preserve">told him it was about nearly eight months now, I told him I need to go to </w:t>
      </w:r>
      <w:r w:rsidRPr="00EC7DE4">
        <w:rPr>
          <w:rFonts w:ascii="Arial" w:hAnsi="Arial" w:cs="Arial"/>
          <w:i/>
          <w:color w:val="000000" w:themeColor="text1"/>
        </w:rPr>
        <w:tab/>
        <w:t>scan now</w:t>
      </w:r>
      <w:r w:rsidRPr="00BA61FC">
        <w:rPr>
          <w:rFonts w:ascii="Arial" w:hAnsi="Arial" w:cs="Arial"/>
          <w:color w:val="000000" w:themeColor="text1"/>
        </w:rPr>
        <w:t>. [John]</w:t>
      </w:r>
      <w:r>
        <w:rPr>
          <w:rFonts w:ascii="Arial" w:hAnsi="Arial" w:cs="Arial"/>
          <w:i/>
          <w:color w:val="000000" w:themeColor="text1"/>
        </w:rPr>
        <w:t xml:space="preserve"> </w:t>
      </w:r>
    </w:p>
    <w:p w14:paraId="06D90FA1" w14:textId="77777777" w:rsidR="00A211C3" w:rsidRPr="00CE4381" w:rsidRDefault="00A211C3" w:rsidP="00A211C3">
      <w:pPr>
        <w:spacing w:line="480" w:lineRule="auto"/>
        <w:rPr>
          <w:rFonts w:ascii="Arial" w:hAnsi="Arial" w:cs="Arial"/>
          <w:i/>
        </w:rPr>
      </w:pPr>
    </w:p>
    <w:p w14:paraId="50395427" w14:textId="77777777" w:rsidR="00A211C3" w:rsidRPr="0047488E" w:rsidRDefault="00A211C3" w:rsidP="00A211C3">
      <w:pPr>
        <w:spacing w:line="480" w:lineRule="auto"/>
        <w:rPr>
          <w:rFonts w:ascii="Arial" w:hAnsi="Arial" w:cs="Arial"/>
          <w:i/>
        </w:rPr>
      </w:pPr>
      <w:r w:rsidRPr="00CE4381">
        <w:rPr>
          <w:rFonts w:ascii="Arial" w:hAnsi="Arial" w:cs="Arial"/>
          <w:i/>
        </w:rPr>
        <w:tab/>
        <w:t>They referred me to physio without doing any scans or anything, withou</w:t>
      </w:r>
      <w:r>
        <w:rPr>
          <w:rFonts w:ascii="Arial" w:hAnsi="Arial" w:cs="Arial"/>
          <w:i/>
        </w:rPr>
        <w:t xml:space="preserve">t </w:t>
      </w:r>
      <w:r>
        <w:rPr>
          <w:rFonts w:ascii="Arial" w:hAnsi="Arial" w:cs="Arial"/>
          <w:i/>
        </w:rPr>
        <w:tab/>
        <w:t xml:space="preserve">knowing what the problem was. </w:t>
      </w:r>
      <w:r w:rsidRPr="00BA61FC">
        <w:rPr>
          <w:rFonts w:ascii="Arial" w:hAnsi="Arial" w:cs="Arial"/>
        </w:rPr>
        <w:t>[Catherine]</w:t>
      </w:r>
    </w:p>
    <w:p w14:paraId="425E2CA4" w14:textId="77777777" w:rsidR="00A211C3" w:rsidRPr="00CE4381" w:rsidRDefault="00A211C3" w:rsidP="00A211C3">
      <w:pPr>
        <w:spacing w:line="480" w:lineRule="auto"/>
        <w:rPr>
          <w:rFonts w:ascii="Arial" w:hAnsi="Arial" w:cs="Arial"/>
          <w:i/>
        </w:rPr>
      </w:pPr>
    </w:p>
    <w:p w14:paraId="152A6066" w14:textId="77777777" w:rsidR="00C87129" w:rsidRDefault="00C87129" w:rsidP="00A211C3">
      <w:pPr>
        <w:widowControl w:val="0"/>
        <w:autoSpaceDE w:val="0"/>
        <w:autoSpaceDN w:val="0"/>
        <w:adjustRightInd w:val="0"/>
        <w:spacing w:line="480" w:lineRule="auto"/>
        <w:rPr>
          <w:rFonts w:ascii="Arial" w:hAnsi="Arial" w:cs="Arial"/>
          <w:bCs/>
          <w:lang w:val="en-US"/>
        </w:rPr>
      </w:pPr>
    </w:p>
    <w:p w14:paraId="31E36C91" w14:textId="77777777" w:rsidR="00A211C3" w:rsidRDefault="00A211C3" w:rsidP="00A211C3">
      <w:pPr>
        <w:widowControl w:val="0"/>
        <w:autoSpaceDE w:val="0"/>
        <w:autoSpaceDN w:val="0"/>
        <w:adjustRightInd w:val="0"/>
        <w:spacing w:line="480" w:lineRule="auto"/>
        <w:rPr>
          <w:rFonts w:ascii="Arial" w:hAnsi="Arial" w:cs="Arial"/>
          <w:bCs/>
          <w:lang w:val="en-US"/>
        </w:rPr>
      </w:pPr>
      <w:r>
        <w:rPr>
          <w:rFonts w:ascii="Arial" w:hAnsi="Arial" w:cs="Arial"/>
          <w:bCs/>
          <w:lang w:val="en-US"/>
        </w:rPr>
        <w:t xml:space="preserve">Over half of participants attended physiotherapy solely to gain access to investigations. </w:t>
      </w:r>
    </w:p>
    <w:p w14:paraId="7CC8BA1C" w14:textId="77777777" w:rsidR="00A211C3" w:rsidRPr="00003B4A" w:rsidRDefault="00A211C3" w:rsidP="00A211C3">
      <w:pPr>
        <w:spacing w:line="480" w:lineRule="auto"/>
        <w:ind w:left="720"/>
        <w:rPr>
          <w:rFonts w:ascii="Arial" w:hAnsi="Arial" w:cs="Arial"/>
          <w:color w:val="000000" w:themeColor="text1"/>
        </w:rPr>
      </w:pPr>
      <w:r w:rsidRPr="00341B09">
        <w:rPr>
          <w:rFonts w:ascii="Arial" w:hAnsi="Arial" w:cs="Arial"/>
          <w:color w:val="000000" w:themeColor="text1"/>
        </w:rPr>
        <w:t>[I was]</w:t>
      </w:r>
      <w:r w:rsidRPr="002F7D0A">
        <w:rPr>
          <w:rFonts w:ascii="Arial" w:hAnsi="Arial" w:cs="Arial"/>
          <w:i/>
          <w:color w:val="000000" w:themeColor="text1"/>
        </w:rPr>
        <w:t xml:space="preserve"> told by my GP that we’re g</w:t>
      </w:r>
      <w:r>
        <w:rPr>
          <w:rFonts w:ascii="Arial" w:hAnsi="Arial" w:cs="Arial"/>
          <w:i/>
          <w:color w:val="000000" w:themeColor="text1"/>
        </w:rPr>
        <w:t xml:space="preserve">oing to send you for physio… I </w:t>
      </w:r>
      <w:r w:rsidRPr="002F7D0A">
        <w:rPr>
          <w:rFonts w:ascii="Arial" w:hAnsi="Arial" w:cs="Arial"/>
          <w:i/>
          <w:color w:val="000000" w:themeColor="text1"/>
        </w:rPr>
        <w:t>said ‘Awww God’ so he said….</w:t>
      </w:r>
      <w:r>
        <w:rPr>
          <w:rFonts w:ascii="Arial" w:hAnsi="Arial" w:cs="Arial"/>
          <w:i/>
          <w:color w:val="000000" w:themeColor="text1"/>
        </w:rPr>
        <w:t>‘</w:t>
      </w:r>
      <w:r w:rsidRPr="002F7D0A">
        <w:rPr>
          <w:rFonts w:ascii="Arial" w:hAnsi="Arial" w:cs="Arial"/>
          <w:i/>
          <w:color w:val="000000" w:themeColor="text1"/>
        </w:rPr>
        <w:t xml:space="preserve">If we don’t send you through there then you can’t get on to the </w:t>
      </w:r>
      <w:r w:rsidRPr="00341B09">
        <w:rPr>
          <w:rFonts w:ascii="Arial" w:hAnsi="Arial" w:cs="Arial"/>
          <w:color w:val="000000" w:themeColor="text1"/>
        </w:rPr>
        <w:t>[specialist]</w:t>
      </w:r>
      <w:r w:rsidRPr="002F7D0A">
        <w:rPr>
          <w:rFonts w:ascii="Arial" w:hAnsi="Arial" w:cs="Arial"/>
          <w:i/>
          <w:color w:val="000000" w:themeColor="text1"/>
        </w:rPr>
        <w:t>’</w:t>
      </w:r>
      <w:r>
        <w:rPr>
          <w:rFonts w:ascii="Arial" w:hAnsi="Arial" w:cs="Arial"/>
          <w:i/>
          <w:color w:val="000000" w:themeColor="text1"/>
        </w:rPr>
        <w:t>.</w:t>
      </w:r>
      <w:r w:rsidRPr="002F7D0A">
        <w:rPr>
          <w:rFonts w:ascii="Arial" w:hAnsi="Arial" w:cs="Arial"/>
          <w:i/>
          <w:color w:val="000000" w:themeColor="text1"/>
        </w:rPr>
        <w:t xml:space="preserve">  </w:t>
      </w:r>
      <w:r w:rsidRPr="00003B4A">
        <w:rPr>
          <w:rFonts w:ascii="Arial" w:hAnsi="Arial" w:cs="Arial"/>
          <w:color w:val="000000" w:themeColor="text1"/>
        </w:rPr>
        <w:t xml:space="preserve">[Ruth] </w:t>
      </w:r>
    </w:p>
    <w:p w14:paraId="3B98B04B" w14:textId="77777777" w:rsidR="00A211C3" w:rsidRDefault="00A211C3" w:rsidP="00A211C3">
      <w:pPr>
        <w:spacing w:line="480" w:lineRule="auto"/>
        <w:rPr>
          <w:rFonts w:ascii="Arial" w:hAnsi="Arial" w:cs="Arial"/>
          <w:i/>
          <w:color w:val="000000" w:themeColor="text1"/>
        </w:rPr>
      </w:pPr>
    </w:p>
    <w:p w14:paraId="6BB00B47" w14:textId="64B09914" w:rsidR="00A211C3" w:rsidRDefault="00A211C3" w:rsidP="00A211C3">
      <w:pPr>
        <w:widowControl w:val="0"/>
        <w:autoSpaceDE w:val="0"/>
        <w:autoSpaceDN w:val="0"/>
        <w:adjustRightInd w:val="0"/>
        <w:spacing w:line="480" w:lineRule="auto"/>
        <w:rPr>
          <w:rFonts w:ascii="Arial" w:hAnsi="Arial" w:cs="Arial"/>
          <w:bCs/>
          <w:lang w:val="en-US"/>
        </w:rPr>
      </w:pPr>
      <w:r>
        <w:rPr>
          <w:rFonts w:ascii="Arial" w:hAnsi="Arial" w:cs="Arial"/>
          <w:bCs/>
          <w:lang w:val="en-US"/>
        </w:rPr>
        <w:t xml:space="preserve">Participants experienced difficulty in contributing to decision-making regarding investigations, as </w:t>
      </w:r>
      <w:proofErr w:type="gramStart"/>
      <w:r>
        <w:rPr>
          <w:rFonts w:ascii="Arial" w:hAnsi="Arial" w:cs="Arial"/>
          <w:bCs/>
          <w:lang w:val="en-US"/>
        </w:rPr>
        <w:t>this decision was usually made by their clinician</w:t>
      </w:r>
      <w:proofErr w:type="gramEnd"/>
      <w:r>
        <w:rPr>
          <w:rFonts w:ascii="Arial" w:hAnsi="Arial" w:cs="Arial"/>
          <w:bCs/>
          <w:lang w:val="en-US"/>
        </w:rPr>
        <w:t xml:space="preserve">. </w:t>
      </w:r>
    </w:p>
    <w:p w14:paraId="5BADA16C" w14:textId="77777777" w:rsidR="00A211C3" w:rsidRPr="00BA61FC" w:rsidRDefault="00A211C3" w:rsidP="00A211C3">
      <w:pPr>
        <w:spacing w:line="480" w:lineRule="auto"/>
        <w:ind w:left="720"/>
        <w:rPr>
          <w:rFonts w:ascii="Arial" w:hAnsi="Arial"/>
          <w:color w:val="000000" w:themeColor="text1"/>
        </w:rPr>
      </w:pPr>
      <w:r w:rsidRPr="00341B09">
        <w:rPr>
          <w:rFonts w:ascii="Arial" w:hAnsi="Arial" w:cs="Arial"/>
          <w:color w:val="000000" w:themeColor="text1"/>
        </w:rPr>
        <w:t>[A colleague]</w:t>
      </w:r>
      <w:r w:rsidRPr="00EC7DE4">
        <w:rPr>
          <w:rFonts w:ascii="Arial" w:hAnsi="Arial" w:cs="Arial"/>
          <w:i/>
          <w:color w:val="000000" w:themeColor="text1"/>
        </w:rPr>
        <w:t xml:space="preserve"> said to</w:t>
      </w:r>
      <w:r>
        <w:rPr>
          <w:rFonts w:ascii="Arial" w:hAnsi="Arial" w:cs="Arial"/>
          <w:i/>
          <w:color w:val="000000" w:themeColor="text1"/>
        </w:rPr>
        <w:t xml:space="preserve"> me …‘ You need to go to your GP</w:t>
      </w:r>
      <w:r w:rsidRPr="00EC7DE4">
        <w:rPr>
          <w:rFonts w:ascii="Arial" w:hAnsi="Arial" w:cs="Arial"/>
          <w:i/>
          <w:color w:val="000000" w:themeColor="text1"/>
        </w:rPr>
        <w:t>… to ask for an MRI scan. And I said ‘It doesn’t work like that’</w:t>
      </w:r>
      <w:r>
        <w:rPr>
          <w:rFonts w:ascii="Arial" w:hAnsi="Arial" w:cs="Arial"/>
          <w:i/>
          <w:color w:val="000000" w:themeColor="text1"/>
        </w:rPr>
        <w:t>.</w:t>
      </w:r>
      <w:r w:rsidRPr="00EC7DE4">
        <w:rPr>
          <w:rFonts w:ascii="Arial" w:hAnsi="Arial" w:cs="Arial"/>
          <w:i/>
          <w:color w:val="000000" w:themeColor="text1"/>
        </w:rPr>
        <w:t xml:space="preserve">  </w:t>
      </w:r>
      <w:r w:rsidRPr="00BA61FC">
        <w:rPr>
          <w:rFonts w:ascii="Arial" w:hAnsi="Arial"/>
          <w:color w:val="000000" w:themeColor="text1"/>
        </w:rPr>
        <w:t>[Julia]</w:t>
      </w:r>
    </w:p>
    <w:p w14:paraId="2F16852D" w14:textId="77777777" w:rsidR="00A211C3" w:rsidRDefault="00A211C3" w:rsidP="00A211C3">
      <w:pPr>
        <w:widowControl w:val="0"/>
        <w:autoSpaceDE w:val="0"/>
        <w:autoSpaceDN w:val="0"/>
        <w:adjustRightInd w:val="0"/>
        <w:spacing w:line="480" w:lineRule="auto"/>
        <w:ind w:left="720"/>
        <w:rPr>
          <w:rFonts w:ascii="Arial" w:hAnsi="Arial" w:cs="Arial"/>
          <w:i/>
          <w:color w:val="000000" w:themeColor="text1"/>
        </w:rPr>
      </w:pPr>
    </w:p>
    <w:p w14:paraId="0DFFDA21" w14:textId="77777777" w:rsidR="00A211C3" w:rsidRPr="00003B4A" w:rsidRDefault="00A211C3" w:rsidP="00A211C3">
      <w:pPr>
        <w:widowControl w:val="0"/>
        <w:autoSpaceDE w:val="0"/>
        <w:autoSpaceDN w:val="0"/>
        <w:adjustRightInd w:val="0"/>
        <w:spacing w:line="480" w:lineRule="auto"/>
        <w:ind w:left="720"/>
        <w:rPr>
          <w:rFonts w:ascii="Arial" w:hAnsi="Arial" w:cs="Arial"/>
          <w:i/>
        </w:rPr>
      </w:pPr>
      <w:r w:rsidRPr="00011BC1">
        <w:rPr>
          <w:rFonts w:ascii="Arial" w:hAnsi="Arial" w:cs="Arial"/>
          <w:i/>
        </w:rPr>
        <w:t xml:space="preserve">In six years I've never demanded an MRI. And I </w:t>
      </w:r>
      <w:r>
        <w:rPr>
          <w:rFonts w:ascii="Arial" w:hAnsi="Arial" w:cs="Arial"/>
          <w:i/>
        </w:rPr>
        <w:t xml:space="preserve">… called </w:t>
      </w:r>
      <w:r w:rsidRPr="00341B09">
        <w:rPr>
          <w:rFonts w:ascii="Arial" w:hAnsi="Arial" w:cs="Arial"/>
        </w:rPr>
        <w:t>[her]</w:t>
      </w:r>
      <w:r>
        <w:rPr>
          <w:rFonts w:ascii="Arial" w:hAnsi="Arial" w:cs="Arial"/>
          <w:i/>
        </w:rPr>
        <w:t xml:space="preserve"> bluff and </w:t>
      </w:r>
      <w:r w:rsidRPr="00011BC1">
        <w:rPr>
          <w:rFonts w:ascii="Arial" w:hAnsi="Arial" w:cs="Arial"/>
          <w:i/>
        </w:rPr>
        <w:t>even threatened… she said 'Okay, I'll send you for an MRI'</w:t>
      </w:r>
      <w:r>
        <w:rPr>
          <w:rFonts w:ascii="Arial" w:hAnsi="Arial" w:cs="Arial"/>
          <w:i/>
        </w:rPr>
        <w:t>.</w:t>
      </w:r>
      <w:r w:rsidRPr="00011BC1">
        <w:rPr>
          <w:rFonts w:ascii="Arial" w:hAnsi="Arial" w:cs="Arial"/>
          <w:i/>
        </w:rPr>
        <w:t xml:space="preserve">  [Aisha</w:t>
      </w:r>
      <w:r>
        <w:rPr>
          <w:rFonts w:ascii="Arial" w:hAnsi="Arial" w:cs="Arial"/>
          <w:i/>
        </w:rPr>
        <w:t>]</w:t>
      </w:r>
    </w:p>
    <w:p w14:paraId="2B5FE21B" w14:textId="77777777" w:rsidR="00A211C3" w:rsidRDefault="00A211C3" w:rsidP="00A211C3">
      <w:pPr>
        <w:widowControl w:val="0"/>
        <w:autoSpaceDE w:val="0"/>
        <w:autoSpaceDN w:val="0"/>
        <w:adjustRightInd w:val="0"/>
        <w:spacing w:line="480" w:lineRule="auto"/>
        <w:rPr>
          <w:rFonts w:ascii="Arial" w:hAnsi="Arial" w:cs="Arial"/>
          <w:bCs/>
          <w:lang w:val="en-US"/>
        </w:rPr>
      </w:pPr>
    </w:p>
    <w:p w14:paraId="1871EF8A" w14:textId="65ED8661" w:rsidR="00A211C3" w:rsidRDefault="00A211C3" w:rsidP="00A211C3">
      <w:pPr>
        <w:widowControl w:val="0"/>
        <w:autoSpaceDE w:val="0"/>
        <w:autoSpaceDN w:val="0"/>
        <w:adjustRightInd w:val="0"/>
        <w:spacing w:line="480" w:lineRule="auto"/>
        <w:rPr>
          <w:rFonts w:ascii="Arial" w:hAnsi="Arial" w:cs="Arial"/>
          <w:bCs/>
          <w:u w:val="single"/>
          <w:lang w:val="en-US"/>
        </w:rPr>
      </w:pPr>
      <w:r w:rsidRPr="00E3280D">
        <w:rPr>
          <w:rFonts w:ascii="Arial" w:hAnsi="Arial" w:cs="Arial"/>
          <w:bCs/>
          <w:u w:val="single"/>
          <w:lang w:val="en-US"/>
        </w:rPr>
        <w:t xml:space="preserve">Theme 3: The </w:t>
      </w:r>
      <w:r>
        <w:rPr>
          <w:rFonts w:ascii="Arial" w:hAnsi="Arial" w:cs="Arial"/>
          <w:bCs/>
          <w:u w:val="single"/>
          <w:lang w:val="en-US"/>
        </w:rPr>
        <w:t>effect</w:t>
      </w:r>
      <w:r w:rsidRPr="00E3280D">
        <w:rPr>
          <w:rFonts w:ascii="Arial" w:hAnsi="Arial" w:cs="Arial"/>
          <w:bCs/>
          <w:u w:val="single"/>
          <w:lang w:val="en-US"/>
        </w:rPr>
        <w:t xml:space="preserve"> of undergoing investigations</w:t>
      </w:r>
    </w:p>
    <w:p w14:paraId="65FF50C8" w14:textId="77777777" w:rsidR="00A211C3" w:rsidRDefault="00A211C3" w:rsidP="00A211C3">
      <w:pPr>
        <w:widowControl w:val="0"/>
        <w:autoSpaceDE w:val="0"/>
        <w:autoSpaceDN w:val="0"/>
        <w:adjustRightInd w:val="0"/>
        <w:spacing w:line="480" w:lineRule="auto"/>
        <w:rPr>
          <w:rFonts w:ascii="Arial" w:hAnsi="Arial" w:cs="Arial"/>
          <w:bCs/>
          <w:lang w:val="en-US"/>
        </w:rPr>
      </w:pPr>
      <w:r w:rsidRPr="0080526F">
        <w:rPr>
          <w:rFonts w:ascii="Arial" w:hAnsi="Arial" w:cs="Arial"/>
          <w:bCs/>
          <w:lang w:val="en-US"/>
        </w:rPr>
        <w:t>This theme includes</w:t>
      </w:r>
      <w:r>
        <w:rPr>
          <w:rFonts w:ascii="Arial" w:hAnsi="Arial" w:cs="Arial"/>
          <w:bCs/>
          <w:lang w:val="en-US"/>
        </w:rPr>
        <w:t xml:space="preserve"> times when </w:t>
      </w:r>
      <w:r w:rsidRPr="0080526F">
        <w:rPr>
          <w:rFonts w:ascii="Arial" w:hAnsi="Arial" w:cs="Arial"/>
          <w:bCs/>
          <w:lang w:val="en-US"/>
        </w:rPr>
        <w:t>a cause is found and</w:t>
      </w:r>
      <w:r>
        <w:rPr>
          <w:rFonts w:ascii="Arial" w:hAnsi="Arial" w:cs="Arial"/>
          <w:bCs/>
          <w:lang w:val="en-US"/>
        </w:rPr>
        <w:t xml:space="preserve"> a subset of times</w:t>
      </w:r>
      <w:r w:rsidRPr="0080526F">
        <w:rPr>
          <w:rFonts w:ascii="Arial" w:hAnsi="Arial" w:cs="Arial"/>
          <w:bCs/>
          <w:lang w:val="en-US"/>
        </w:rPr>
        <w:t xml:space="preserve"> when it is not. </w:t>
      </w:r>
    </w:p>
    <w:p w14:paraId="0ECAE5B8" w14:textId="77777777" w:rsidR="00A211C3" w:rsidRPr="0080526F" w:rsidRDefault="00A211C3" w:rsidP="00A211C3">
      <w:pPr>
        <w:widowControl w:val="0"/>
        <w:autoSpaceDE w:val="0"/>
        <w:autoSpaceDN w:val="0"/>
        <w:adjustRightInd w:val="0"/>
        <w:spacing w:line="480" w:lineRule="auto"/>
        <w:rPr>
          <w:rFonts w:ascii="Arial" w:hAnsi="Arial" w:cs="Arial"/>
          <w:bCs/>
          <w:lang w:val="en-US"/>
        </w:rPr>
      </w:pPr>
    </w:p>
    <w:p w14:paraId="18DB8E40" w14:textId="77777777" w:rsidR="00A211C3" w:rsidRPr="00E3280D" w:rsidRDefault="00A211C3" w:rsidP="00A211C3">
      <w:pPr>
        <w:widowControl w:val="0"/>
        <w:autoSpaceDE w:val="0"/>
        <w:autoSpaceDN w:val="0"/>
        <w:adjustRightInd w:val="0"/>
        <w:spacing w:line="480" w:lineRule="auto"/>
        <w:rPr>
          <w:rFonts w:ascii="Arial" w:hAnsi="Arial" w:cs="Arial"/>
          <w:bCs/>
          <w:i/>
          <w:lang w:val="en-US"/>
        </w:rPr>
      </w:pPr>
      <w:r w:rsidRPr="00E3280D">
        <w:rPr>
          <w:rFonts w:ascii="Arial" w:hAnsi="Arial" w:cs="Arial"/>
          <w:bCs/>
          <w:i/>
          <w:lang w:val="en-US"/>
        </w:rPr>
        <w:t>(i) When a cause is found</w:t>
      </w:r>
    </w:p>
    <w:p w14:paraId="39ECEEE3" w14:textId="77777777" w:rsidR="00A211C3" w:rsidRDefault="00A211C3" w:rsidP="00A211C3">
      <w:pPr>
        <w:widowControl w:val="0"/>
        <w:autoSpaceDE w:val="0"/>
        <w:autoSpaceDN w:val="0"/>
        <w:adjustRightInd w:val="0"/>
        <w:spacing w:line="480" w:lineRule="auto"/>
        <w:rPr>
          <w:rFonts w:ascii="Arial" w:hAnsi="Arial" w:cs="Arial"/>
          <w:bCs/>
          <w:lang w:val="en-US"/>
        </w:rPr>
      </w:pPr>
      <w:r>
        <w:rPr>
          <w:rFonts w:ascii="Arial" w:hAnsi="Arial" w:cs="Arial"/>
          <w:bCs/>
          <w:lang w:val="en-US"/>
        </w:rPr>
        <w:t>When</w:t>
      </w:r>
      <w:r w:rsidRPr="00A22227">
        <w:rPr>
          <w:rFonts w:ascii="Arial" w:hAnsi="Arial" w:cs="Arial"/>
          <w:bCs/>
          <w:lang w:val="en-US"/>
        </w:rPr>
        <w:t xml:space="preserve"> concordant or potentially relevant radiological findings were identified</w:t>
      </w:r>
      <w:r>
        <w:rPr>
          <w:rFonts w:ascii="Arial" w:hAnsi="Arial" w:cs="Arial"/>
          <w:bCs/>
          <w:lang w:val="en-US"/>
        </w:rPr>
        <w:t xml:space="preserve">, participants were relieved that a cause had been found and that it was not serious. They could make sense of their symptoms, which they now considered to be legitimate. </w:t>
      </w:r>
    </w:p>
    <w:p w14:paraId="519558CC" w14:textId="77777777" w:rsidR="00A211C3" w:rsidRPr="00BA61FC" w:rsidRDefault="00A211C3" w:rsidP="00A211C3">
      <w:pPr>
        <w:spacing w:line="480" w:lineRule="auto"/>
        <w:ind w:left="720"/>
        <w:rPr>
          <w:rFonts w:ascii="Arial" w:hAnsi="Arial"/>
          <w:color w:val="000000" w:themeColor="text1"/>
        </w:rPr>
      </w:pPr>
      <w:r w:rsidRPr="00011BC1">
        <w:rPr>
          <w:rFonts w:ascii="Arial" w:hAnsi="Arial" w:cs="Arial"/>
          <w:i/>
        </w:rPr>
        <w:t>So, it was a big relief. I know it sounds stupid;</w:t>
      </w:r>
      <w:r>
        <w:rPr>
          <w:rFonts w:ascii="Arial" w:hAnsi="Arial" w:cs="Arial"/>
          <w:i/>
        </w:rPr>
        <w:t xml:space="preserve"> it was a big relief to know </w:t>
      </w:r>
      <w:r w:rsidRPr="00011BC1">
        <w:rPr>
          <w:rFonts w:ascii="Arial" w:hAnsi="Arial" w:cs="Arial"/>
          <w:i/>
        </w:rPr>
        <w:t xml:space="preserve">that it wasn’t in my mind. </w:t>
      </w:r>
      <w:r>
        <w:rPr>
          <w:rFonts w:ascii="Arial" w:hAnsi="Arial"/>
          <w:color w:val="000000" w:themeColor="text1"/>
        </w:rPr>
        <w:t>[Julia</w:t>
      </w:r>
      <w:r w:rsidRPr="00BA61FC">
        <w:rPr>
          <w:rFonts w:ascii="Arial" w:hAnsi="Arial"/>
          <w:color w:val="000000" w:themeColor="text1"/>
        </w:rPr>
        <w:t>]</w:t>
      </w:r>
    </w:p>
    <w:p w14:paraId="697C7E3F" w14:textId="77777777" w:rsidR="00A211C3" w:rsidRPr="00011BC1" w:rsidRDefault="00A211C3" w:rsidP="00A211C3">
      <w:pPr>
        <w:widowControl w:val="0"/>
        <w:autoSpaceDE w:val="0"/>
        <w:autoSpaceDN w:val="0"/>
        <w:adjustRightInd w:val="0"/>
        <w:spacing w:line="480" w:lineRule="auto"/>
        <w:rPr>
          <w:rFonts w:ascii="Arial" w:hAnsi="Arial" w:cs="Arial"/>
          <w:bCs/>
          <w:i/>
          <w:lang w:val="en-US"/>
        </w:rPr>
      </w:pPr>
    </w:p>
    <w:p w14:paraId="6804258E" w14:textId="77777777" w:rsidR="00A211C3" w:rsidRDefault="00A211C3" w:rsidP="00A211C3">
      <w:pPr>
        <w:widowControl w:val="0"/>
        <w:autoSpaceDE w:val="0"/>
        <w:autoSpaceDN w:val="0"/>
        <w:adjustRightInd w:val="0"/>
        <w:spacing w:line="480" w:lineRule="auto"/>
        <w:rPr>
          <w:rFonts w:ascii="Arial" w:hAnsi="Arial" w:cs="Arial"/>
          <w:i/>
          <w:color w:val="000000" w:themeColor="text1"/>
        </w:rPr>
      </w:pPr>
      <w:r>
        <w:rPr>
          <w:rFonts w:ascii="Arial" w:hAnsi="Arial" w:cs="Arial"/>
          <w:i/>
          <w:color w:val="000000" w:themeColor="text1"/>
        </w:rPr>
        <w:tab/>
      </w:r>
      <w:r w:rsidRPr="009D688B">
        <w:rPr>
          <w:rFonts w:ascii="Arial" w:hAnsi="Arial" w:cs="Arial"/>
          <w:i/>
          <w:color w:val="000000" w:themeColor="text1"/>
        </w:rPr>
        <w:t xml:space="preserve">I was just glad to get a confirmation…of what was causing the </w:t>
      </w:r>
      <w:r>
        <w:rPr>
          <w:rFonts w:ascii="Arial" w:hAnsi="Arial" w:cs="Arial"/>
          <w:i/>
          <w:color w:val="000000" w:themeColor="text1"/>
        </w:rPr>
        <w:t xml:space="preserve">problem... </w:t>
      </w:r>
      <w:r>
        <w:rPr>
          <w:rFonts w:ascii="Arial" w:hAnsi="Arial" w:cs="Arial"/>
          <w:i/>
          <w:color w:val="000000" w:themeColor="text1"/>
        </w:rPr>
        <w:tab/>
        <w:t>I could see…</w:t>
      </w:r>
      <w:r w:rsidRPr="009D688B">
        <w:rPr>
          <w:rFonts w:ascii="Arial" w:hAnsi="Arial" w:cs="Arial"/>
          <w:i/>
          <w:color w:val="000000" w:themeColor="text1"/>
        </w:rPr>
        <w:t xml:space="preserve"> where this nerve is trapped, so that just </w:t>
      </w:r>
      <w:r>
        <w:rPr>
          <w:rFonts w:ascii="Arial" w:hAnsi="Arial" w:cs="Arial"/>
          <w:i/>
          <w:color w:val="000000" w:themeColor="text1"/>
        </w:rPr>
        <w:tab/>
      </w:r>
      <w:r w:rsidRPr="009D688B">
        <w:rPr>
          <w:rFonts w:ascii="Arial" w:hAnsi="Arial" w:cs="Arial"/>
          <w:i/>
          <w:color w:val="000000" w:themeColor="text1"/>
        </w:rPr>
        <w:t xml:space="preserve">made sense of </w:t>
      </w:r>
      <w:r>
        <w:rPr>
          <w:rFonts w:ascii="Arial" w:hAnsi="Arial" w:cs="Arial"/>
          <w:i/>
          <w:color w:val="000000" w:themeColor="text1"/>
        </w:rPr>
        <w:tab/>
      </w:r>
      <w:r w:rsidRPr="009D688B">
        <w:rPr>
          <w:rFonts w:ascii="Arial" w:hAnsi="Arial" w:cs="Arial"/>
          <w:i/>
          <w:color w:val="000000" w:themeColor="text1"/>
        </w:rPr>
        <w:t>everything</w:t>
      </w:r>
      <w:r>
        <w:rPr>
          <w:rFonts w:ascii="Arial" w:hAnsi="Arial" w:cs="Arial"/>
          <w:i/>
          <w:color w:val="000000" w:themeColor="text1"/>
        </w:rPr>
        <w:t>.</w:t>
      </w:r>
      <w:r w:rsidRPr="009D688B">
        <w:rPr>
          <w:rFonts w:ascii="Arial" w:hAnsi="Arial" w:cs="Arial"/>
          <w:i/>
          <w:color w:val="000000" w:themeColor="text1"/>
        </w:rPr>
        <w:t xml:space="preserve"> </w:t>
      </w:r>
      <w:r w:rsidRPr="00BA61FC">
        <w:rPr>
          <w:rFonts w:ascii="Arial" w:hAnsi="Arial" w:cs="Arial"/>
        </w:rPr>
        <w:t>[Janet]</w:t>
      </w:r>
    </w:p>
    <w:p w14:paraId="02219D4B" w14:textId="77777777" w:rsidR="00A211C3" w:rsidRDefault="00A211C3" w:rsidP="00A211C3">
      <w:pPr>
        <w:widowControl w:val="0"/>
        <w:autoSpaceDE w:val="0"/>
        <w:autoSpaceDN w:val="0"/>
        <w:adjustRightInd w:val="0"/>
        <w:spacing w:line="480" w:lineRule="auto"/>
        <w:rPr>
          <w:rFonts w:ascii="Arial" w:hAnsi="Arial" w:cs="Arial"/>
          <w:b/>
          <w:bCs/>
          <w:lang w:val="en-US"/>
        </w:rPr>
      </w:pPr>
    </w:p>
    <w:p w14:paraId="5E9BFE84" w14:textId="64492994" w:rsidR="00A211C3" w:rsidRPr="00EC7DE4" w:rsidRDefault="00A211C3" w:rsidP="00A211C3">
      <w:pPr>
        <w:widowControl w:val="0"/>
        <w:autoSpaceDE w:val="0"/>
        <w:autoSpaceDN w:val="0"/>
        <w:adjustRightInd w:val="0"/>
        <w:spacing w:line="480" w:lineRule="auto"/>
        <w:rPr>
          <w:rFonts w:ascii="Arial" w:hAnsi="Arial" w:cs="Arial"/>
          <w:bCs/>
          <w:lang w:val="en-US"/>
        </w:rPr>
      </w:pPr>
      <w:r>
        <w:rPr>
          <w:rFonts w:ascii="Arial" w:hAnsi="Arial" w:cs="Arial"/>
          <w:bCs/>
          <w:lang w:val="en-US"/>
        </w:rPr>
        <w:t>Gaining k</w:t>
      </w:r>
      <w:r w:rsidRPr="00142185">
        <w:rPr>
          <w:rFonts w:ascii="Arial" w:hAnsi="Arial" w:cs="Arial"/>
          <w:bCs/>
          <w:lang w:val="en-US"/>
        </w:rPr>
        <w:t xml:space="preserve">nowledge of </w:t>
      </w:r>
      <w:r>
        <w:rPr>
          <w:rFonts w:ascii="Arial" w:hAnsi="Arial" w:cs="Arial"/>
          <w:bCs/>
          <w:lang w:val="en-US"/>
        </w:rPr>
        <w:t xml:space="preserve">the cause and validity of their </w:t>
      </w:r>
      <w:r w:rsidRPr="00142185">
        <w:rPr>
          <w:rFonts w:ascii="Arial" w:hAnsi="Arial" w:cs="Arial"/>
          <w:bCs/>
          <w:lang w:val="en-US"/>
        </w:rPr>
        <w:t xml:space="preserve">symptoms empowered participants to be confident and proactive in their approach to managing </w:t>
      </w:r>
      <w:r>
        <w:rPr>
          <w:rFonts w:ascii="Arial" w:hAnsi="Arial" w:cs="Arial"/>
          <w:bCs/>
          <w:lang w:val="en-US"/>
        </w:rPr>
        <w:t>radiculopathy</w:t>
      </w:r>
      <w:r w:rsidRPr="00142185">
        <w:rPr>
          <w:rFonts w:ascii="Arial" w:hAnsi="Arial" w:cs="Arial"/>
          <w:bCs/>
          <w:lang w:val="en-US"/>
        </w:rPr>
        <w:t xml:space="preserve">. Participants </w:t>
      </w:r>
      <w:r>
        <w:rPr>
          <w:rFonts w:ascii="Arial" w:hAnsi="Arial" w:cs="Arial"/>
          <w:bCs/>
          <w:lang w:val="en-US"/>
        </w:rPr>
        <w:t xml:space="preserve">felt better able to </w:t>
      </w:r>
      <w:r w:rsidRPr="00142185">
        <w:rPr>
          <w:rFonts w:ascii="Arial" w:hAnsi="Arial" w:cs="Arial"/>
          <w:bCs/>
          <w:lang w:val="en-US"/>
        </w:rPr>
        <w:t>contribute to decision-making, ask for help in mana</w:t>
      </w:r>
      <w:r>
        <w:rPr>
          <w:rFonts w:ascii="Arial" w:hAnsi="Arial" w:cs="Arial"/>
          <w:bCs/>
          <w:lang w:val="en-US"/>
        </w:rPr>
        <w:t xml:space="preserve">ging symptoms and that they could </w:t>
      </w:r>
      <w:r w:rsidRPr="00142185">
        <w:rPr>
          <w:rFonts w:ascii="Arial" w:hAnsi="Arial" w:cs="Arial"/>
          <w:bCs/>
          <w:lang w:val="en-US"/>
        </w:rPr>
        <w:t>expect a positive response.</w:t>
      </w:r>
    </w:p>
    <w:p w14:paraId="217FF79B" w14:textId="77777777" w:rsidR="00A211C3" w:rsidRPr="00003B4A" w:rsidRDefault="00A211C3" w:rsidP="00A211C3">
      <w:pPr>
        <w:spacing w:line="480" w:lineRule="auto"/>
        <w:rPr>
          <w:rFonts w:ascii="Arial" w:hAnsi="Arial" w:cs="Arial"/>
          <w:i/>
          <w:color w:val="000000" w:themeColor="text1"/>
        </w:rPr>
      </w:pPr>
      <w:r>
        <w:rPr>
          <w:rFonts w:ascii="Arial" w:hAnsi="Arial" w:cs="Arial"/>
          <w:i/>
          <w:color w:val="000000" w:themeColor="text1"/>
        </w:rPr>
        <w:tab/>
      </w:r>
      <w:r w:rsidRPr="00DE6F7D">
        <w:rPr>
          <w:rFonts w:ascii="Arial" w:hAnsi="Arial" w:cs="Arial"/>
          <w:i/>
          <w:color w:val="000000" w:themeColor="text1"/>
        </w:rPr>
        <w:t xml:space="preserve">I’m more aware of actually where the problem is… I’m not stopping </w:t>
      </w:r>
      <w:r>
        <w:rPr>
          <w:rFonts w:ascii="Arial" w:hAnsi="Arial" w:cs="Arial"/>
          <w:i/>
          <w:color w:val="000000" w:themeColor="text1"/>
        </w:rPr>
        <w:tab/>
      </w:r>
      <w:r w:rsidRPr="00DE6F7D">
        <w:rPr>
          <w:rFonts w:ascii="Arial" w:hAnsi="Arial" w:cs="Arial"/>
          <w:i/>
          <w:color w:val="000000" w:themeColor="text1"/>
        </w:rPr>
        <w:t xml:space="preserve">myself doing things but I’m doing it more carefully. As opposed to when I </w:t>
      </w:r>
      <w:r>
        <w:rPr>
          <w:rFonts w:ascii="Arial" w:hAnsi="Arial" w:cs="Arial"/>
          <w:i/>
          <w:color w:val="000000" w:themeColor="text1"/>
        </w:rPr>
        <w:tab/>
      </w:r>
      <w:r w:rsidRPr="00DE6F7D">
        <w:rPr>
          <w:rFonts w:ascii="Arial" w:hAnsi="Arial" w:cs="Arial"/>
          <w:i/>
          <w:color w:val="000000" w:themeColor="text1"/>
        </w:rPr>
        <w:t xml:space="preserve">was angry and I thought </w:t>
      </w:r>
      <w:r>
        <w:rPr>
          <w:rFonts w:ascii="Arial" w:hAnsi="Arial" w:cs="Arial"/>
          <w:i/>
          <w:color w:val="000000" w:themeColor="text1"/>
        </w:rPr>
        <w:t>‘</w:t>
      </w:r>
      <w:r w:rsidRPr="00DE6F7D">
        <w:rPr>
          <w:rFonts w:ascii="Arial" w:hAnsi="Arial" w:cs="Arial"/>
          <w:i/>
          <w:color w:val="000000" w:themeColor="text1"/>
        </w:rPr>
        <w:t xml:space="preserve">I’m making it up, nobody believes me, just get </w:t>
      </w:r>
      <w:r>
        <w:rPr>
          <w:rFonts w:ascii="Arial" w:hAnsi="Arial" w:cs="Arial"/>
          <w:i/>
          <w:color w:val="000000" w:themeColor="text1"/>
        </w:rPr>
        <w:tab/>
        <w:t>on with It’ a</w:t>
      </w:r>
      <w:r w:rsidRPr="00DE6F7D">
        <w:rPr>
          <w:rFonts w:ascii="Arial" w:hAnsi="Arial" w:cs="Arial"/>
          <w:i/>
          <w:color w:val="000000" w:themeColor="text1"/>
        </w:rPr>
        <w:t xml:space="preserve">nd I’d just hammer </w:t>
      </w:r>
      <w:r>
        <w:rPr>
          <w:rFonts w:ascii="Arial" w:hAnsi="Arial" w:cs="Arial"/>
          <w:i/>
          <w:color w:val="000000" w:themeColor="text1"/>
        </w:rPr>
        <w:t xml:space="preserve">myself.  </w:t>
      </w:r>
      <w:r w:rsidRPr="00BA61FC">
        <w:rPr>
          <w:rFonts w:ascii="Arial" w:hAnsi="Arial" w:cs="Arial"/>
        </w:rPr>
        <w:t>[Catherine]</w:t>
      </w:r>
    </w:p>
    <w:p w14:paraId="454AC422" w14:textId="77777777" w:rsidR="00A211C3" w:rsidRDefault="00A211C3" w:rsidP="00A211C3">
      <w:pPr>
        <w:widowControl w:val="0"/>
        <w:autoSpaceDE w:val="0"/>
        <w:autoSpaceDN w:val="0"/>
        <w:adjustRightInd w:val="0"/>
        <w:spacing w:line="480" w:lineRule="auto"/>
        <w:rPr>
          <w:rFonts w:ascii="Arial" w:hAnsi="Arial" w:cs="Arial"/>
          <w:bCs/>
          <w:lang w:val="en-US"/>
        </w:rPr>
      </w:pPr>
    </w:p>
    <w:p w14:paraId="6053297C" w14:textId="77777777" w:rsidR="00A211C3" w:rsidRDefault="00A211C3" w:rsidP="00A211C3">
      <w:pPr>
        <w:widowControl w:val="0"/>
        <w:autoSpaceDE w:val="0"/>
        <w:autoSpaceDN w:val="0"/>
        <w:adjustRightInd w:val="0"/>
        <w:spacing w:line="480" w:lineRule="auto"/>
        <w:rPr>
          <w:rFonts w:ascii="Arial" w:hAnsi="Arial" w:cs="Arial"/>
          <w:bCs/>
          <w:lang w:val="en-US"/>
        </w:rPr>
      </w:pPr>
      <w:r>
        <w:rPr>
          <w:rFonts w:ascii="Arial" w:hAnsi="Arial" w:cs="Arial"/>
          <w:bCs/>
          <w:lang w:val="en-US"/>
        </w:rPr>
        <w:t xml:space="preserve">Receiving investigation results acted as a ‘turning point’ in management, enabling decisive treatment decision-making, and, for some, access to new options such as a consultant opinion. </w:t>
      </w:r>
    </w:p>
    <w:p w14:paraId="716B71C8" w14:textId="77777777" w:rsidR="00A211C3" w:rsidRPr="00003B4A" w:rsidRDefault="00A211C3" w:rsidP="00A211C3">
      <w:pPr>
        <w:spacing w:line="480" w:lineRule="auto"/>
        <w:rPr>
          <w:rFonts w:ascii="Arial" w:hAnsi="Arial" w:cs="Arial"/>
          <w:i/>
          <w:color w:val="000000" w:themeColor="text1"/>
        </w:rPr>
      </w:pPr>
      <w:r>
        <w:rPr>
          <w:rFonts w:ascii="Arial" w:hAnsi="Arial" w:cs="Arial"/>
          <w:i/>
          <w:color w:val="000000" w:themeColor="text1"/>
        </w:rPr>
        <w:tab/>
      </w:r>
      <w:r w:rsidRPr="00760463">
        <w:rPr>
          <w:rFonts w:ascii="Arial" w:hAnsi="Arial" w:cs="Arial"/>
          <w:i/>
          <w:color w:val="000000" w:themeColor="text1"/>
        </w:rPr>
        <w:t xml:space="preserve"> I feel that without the MRI I would have been carrying on like this…. so it </w:t>
      </w:r>
      <w:r>
        <w:rPr>
          <w:rFonts w:ascii="Arial" w:hAnsi="Arial" w:cs="Arial"/>
          <w:i/>
          <w:color w:val="000000" w:themeColor="text1"/>
        </w:rPr>
        <w:tab/>
      </w:r>
      <w:r w:rsidRPr="00760463">
        <w:rPr>
          <w:rFonts w:ascii="Arial" w:hAnsi="Arial" w:cs="Arial"/>
          <w:i/>
          <w:color w:val="000000" w:themeColor="text1"/>
        </w:rPr>
        <w:t>was an absolute turning point</w:t>
      </w:r>
      <w:r>
        <w:rPr>
          <w:rFonts w:ascii="Arial" w:hAnsi="Arial" w:cs="Arial"/>
          <w:i/>
          <w:color w:val="000000" w:themeColor="text1"/>
        </w:rPr>
        <w:t xml:space="preserve">. </w:t>
      </w:r>
      <w:r w:rsidRPr="00760463">
        <w:rPr>
          <w:rFonts w:ascii="Arial" w:hAnsi="Arial" w:cs="Arial"/>
          <w:i/>
          <w:color w:val="000000" w:themeColor="text1"/>
        </w:rPr>
        <w:t xml:space="preserve"> </w:t>
      </w:r>
      <w:r w:rsidRPr="00BA61FC">
        <w:rPr>
          <w:rFonts w:ascii="Arial" w:hAnsi="Arial" w:cs="Arial"/>
        </w:rPr>
        <w:t>[Catherine]</w:t>
      </w:r>
    </w:p>
    <w:p w14:paraId="41F8E989" w14:textId="77777777" w:rsidR="00A211C3" w:rsidRDefault="00A211C3" w:rsidP="00A211C3">
      <w:pPr>
        <w:spacing w:line="480" w:lineRule="auto"/>
        <w:rPr>
          <w:rFonts w:ascii="Arial" w:hAnsi="Arial" w:cs="Arial"/>
          <w:i/>
          <w:color w:val="000000" w:themeColor="text1"/>
        </w:rPr>
      </w:pPr>
    </w:p>
    <w:p w14:paraId="05240B8F" w14:textId="77777777" w:rsidR="00A211C3" w:rsidRDefault="00A211C3" w:rsidP="00A211C3">
      <w:pPr>
        <w:spacing w:line="480" w:lineRule="auto"/>
        <w:rPr>
          <w:rFonts w:ascii="Arial" w:hAnsi="Arial" w:cs="Arial"/>
        </w:rPr>
      </w:pPr>
      <w:r>
        <w:rPr>
          <w:rFonts w:ascii="Arial" w:hAnsi="Arial" w:cs="Arial"/>
          <w:i/>
          <w:color w:val="000000" w:themeColor="text1"/>
        </w:rPr>
        <w:tab/>
      </w:r>
      <w:r>
        <w:rPr>
          <w:rFonts w:ascii="Arial" w:hAnsi="Arial" w:cs="Arial"/>
          <w:i/>
        </w:rPr>
        <w:t>She's [</w:t>
      </w:r>
      <w:r w:rsidRPr="00CE4381">
        <w:rPr>
          <w:rFonts w:ascii="Arial" w:hAnsi="Arial" w:cs="Arial"/>
          <w:i/>
        </w:rPr>
        <w:t>speciali</w:t>
      </w:r>
      <w:r>
        <w:rPr>
          <w:rFonts w:ascii="Arial" w:hAnsi="Arial" w:cs="Arial"/>
          <w:i/>
        </w:rPr>
        <w:t>st] gotten a… meeting to take it forward</w:t>
      </w:r>
      <w:r w:rsidRPr="00CE4381">
        <w:rPr>
          <w:rFonts w:ascii="Arial" w:hAnsi="Arial" w:cs="Arial"/>
          <w:i/>
        </w:rPr>
        <w:t xml:space="preserve">… she's </w:t>
      </w:r>
      <w:r>
        <w:rPr>
          <w:rFonts w:ascii="Arial" w:hAnsi="Arial" w:cs="Arial"/>
          <w:i/>
        </w:rPr>
        <w:tab/>
      </w:r>
      <w:r w:rsidRPr="00CE4381">
        <w:rPr>
          <w:rFonts w:ascii="Arial" w:hAnsi="Arial" w:cs="Arial"/>
          <w:i/>
        </w:rPr>
        <w:t xml:space="preserve">suggesting that I have some sort of </w:t>
      </w:r>
      <w:r w:rsidRPr="00FE4007">
        <w:rPr>
          <w:rFonts w:ascii="Arial" w:hAnsi="Arial" w:cs="Arial"/>
        </w:rPr>
        <w:t>[nerve]</w:t>
      </w:r>
      <w:r>
        <w:rPr>
          <w:rFonts w:ascii="Arial" w:hAnsi="Arial" w:cs="Arial"/>
          <w:i/>
        </w:rPr>
        <w:t xml:space="preserve"> block. </w:t>
      </w:r>
      <w:r w:rsidRPr="00E05AA1">
        <w:rPr>
          <w:rFonts w:ascii="Arial" w:hAnsi="Arial" w:cs="Arial"/>
        </w:rPr>
        <w:t>[Frances]</w:t>
      </w:r>
    </w:p>
    <w:p w14:paraId="52DC17CF" w14:textId="77777777" w:rsidR="00A211C3" w:rsidRDefault="00A211C3" w:rsidP="00A211C3">
      <w:pPr>
        <w:spacing w:line="480" w:lineRule="auto"/>
        <w:rPr>
          <w:rFonts w:ascii="Arial" w:hAnsi="Arial" w:cs="Arial"/>
          <w:i/>
        </w:rPr>
      </w:pPr>
    </w:p>
    <w:p w14:paraId="608A3624" w14:textId="65CCF3A5" w:rsidR="00A211C3" w:rsidRDefault="00A211C3" w:rsidP="00A211C3">
      <w:pPr>
        <w:widowControl w:val="0"/>
        <w:autoSpaceDE w:val="0"/>
        <w:autoSpaceDN w:val="0"/>
        <w:adjustRightInd w:val="0"/>
        <w:spacing w:line="480" w:lineRule="auto"/>
        <w:rPr>
          <w:rFonts w:ascii="Arial" w:hAnsi="Arial" w:cs="Arial"/>
          <w:bCs/>
          <w:lang w:val="en-US"/>
        </w:rPr>
      </w:pPr>
      <w:r>
        <w:rPr>
          <w:rFonts w:ascii="Arial" w:hAnsi="Arial" w:cs="Arial"/>
          <w:color w:val="000000" w:themeColor="text1"/>
        </w:rPr>
        <w:t>A</w:t>
      </w:r>
      <w:r>
        <w:rPr>
          <w:rFonts w:ascii="Arial" w:hAnsi="Arial" w:cs="Arial"/>
          <w:bCs/>
          <w:lang w:val="en-US"/>
        </w:rPr>
        <w:t xml:space="preserve"> sense of disappointment emerged however, for some people, as they reflected on their management options, as neither a ‘quick-fix’ nor a long-term solution appeared likely. </w:t>
      </w:r>
    </w:p>
    <w:p w14:paraId="314BEA08" w14:textId="77777777" w:rsidR="00A211C3" w:rsidRDefault="00A211C3" w:rsidP="00A211C3">
      <w:pPr>
        <w:widowControl w:val="0"/>
        <w:autoSpaceDE w:val="0"/>
        <w:autoSpaceDN w:val="0"/>
        <w:adjustRightInd w:val="0"/>
        <w:spacing w:line="480" w:lineRule="auto"/>
        <w:rPr>
          <w:rFonts w:ascii="Arial" w:hAnsi="Arial" w:cs="Arial"/>
        </w:rPr>
      </w:pPr>
      <w:r>
        <w:rPr>
          <w:rFonts w:ascii="Arial" w:hAnsi="Arial" w:cs="Arial"/>
          <w:i/>
          <w:color w:val="000000" w:themeColor="text1"/>
        </w:rPr>
        <w:tab/>
      </w:r>
      <w:r w:rsidRPr="00E34C80">
        <w:rPr>
          <w:rFonts w:ascii="Arial" w:hAnsi="Arial" w:cs="Arial"/>
          <w:i/>
          <w:color w:val="000000" w:themeColor="text1"/>
        </w:rPr>
        <w:t xml:space="preserve">They are sending me to the pain clinic but I’m told there’s an 18-week list </w:t>
      </w:r>
      <w:r>
        <w:rPr>
          <w:rFonts w:ascii="Arial" w:hAnsi="Arial" w:cs="Arial"/>
          <w:i/>
          <w:color w:val="000000" w:themeColor="text1"/>
        </w:rPr>
        <w:tab/>
      </w:r>
      <w:r w:rsidRPr="00E34C80">
        <w:rPr>
          <w:rFonts w:ascii="Arial" w:hAnsi="Arial" w:cs="Arial"/>
          <w:i/>
          <w:color w:val="000000" w:themeColor="text1"/>
        </w:rPr>
        <w:t>waiti</w:t>
      </w:r>
      <w:r>
        <w:rPr>
          <w:rFonts w:ascii="Arial" w:hAnsi="Arial" w:cs="Arial"/>
          <w:i/>
          <w:color w:val="000000" w:themeColor="text1"/>
        </w:rPr>
        <w:t>ng list… so I’m not looking at any quick-</w:t>
      </w:r>
      <w:r w:rsidRPr="00E34C80">
        <w:rPr>
          <w:rFonts w:ascii="Arial" w:hAnsi="Arial" w:cs="Arial"/>
          <w:i/>
          <w:color w:val="000000" w:themeColor="text1"/>
        </w:rPr>
        <w:t>fix</w:t>
      </w:r>
      <w:r>
        <w:rPr>
          <w:rFonts w:ascii="Arial" w:hAnsi="Arial" w:cs="Arial"/>
          <w:i/>
          <w:color w:val="000000" w:themeColor="text1"/>
        </w:rPr>
        <w:t xml:space="preserve">. </w:t>
      </w:r>
      <w:r w:rsidRPr="00BA61FC">
        <w:rPr>
          <w:rFonts w:ascii="Arial" w:hAnsi="Arial" w:cs="Arial"/>
        </w:rPr>
        <w:t>[Janet</w:t>
      </w:r>
      <w:r>
        <w:rPr>
          <w:rFonts w:ascii="Arial" w:hAnsi="Arial" w:cs="Arial"/>
        </w:rPr>
        <w:t xml:space="preserve">] </w:t>
      </w:r>
    </w:p>
    <w:p w14:paraId="485DFE69" w14:textId="77777777" w:rsidR="00A211C3" w:rsidRPr="00EA6209" w:rsidRDefault="00A211C3" w:rsidP="00A211C3">
      <w:pPr>
        <w:widowControl w:val="0"/>
        <w:autoSpaceDE w:val="0"/>
        <w:autoSpaceDN w:val="0"/>
        <w:adjustRightInd w:val="0"/>
        <w:spacing w:line="480" w:lineRule="auto"/>
        <w:rPr>
          <w:rFonts w:ascii="Arial" w:hAnsi="Arial" w:cs="Arial"/>
          <w:i/>
          <w:color w:val="000000" w:themeColor="text1"/>
        </w:rPr>
      </w:pPr>
    </w:p>
    <w:p w14:paraId="58F5E340" w14:textId="77777777" w:rsidR="00A211C3" w:rsidRPr="00E3280D" w:rsidRDefault="00A211C3" w:rsidP="00A211C3">
      <w:pPr>
        <w:spacing w:line="480" w:lineRule="auto"/>
        <w:rPr>
          <w:rFonts w:ascii="Arial" w:hAnsi="Arial" w:cs="Arial"/>
          <w:i/>
          <w:color w:val="000000" w:themeColor="text1"/>
        </w:rPr>
      </w:pPr>
      <w:r w:rsidRPr="00E3280D">
        <w:rPr>
          <w:rFonts w:ascii="Arial" w:hAnsi="Arial" w:cs="Arial"/>
          <w:i/>
          <w:color w:val="000000" w:themeColor="text1"/>
        </w:rPr>
        <w:t>(ii) When no cause is found</w:t>
      </w:r>
    </w:p>
    <w:p w14:paraId="6C1BF7AC" w14:textId="77777777" w:rsidR="00A211C3" w:rsidRDefault="00A211C3" w:rsidP="00A211C3">
      <w:pPr>
        <w:widowControl w:val="0"/>
        <w:autoSpaceDE w:val="0"/>
        <w:autoSpaceDN w:val="0"/>
        <w:adjustRightInd w:val="0"/>
        <w:spacing w:line="480" w:lineRule="auto"/>
        <w:rPr>
          <w:rFonts w:ascii="Arial" w:hAnsi="Arial" w:cs="Arial"/>
          <w:bCs/>
          <w:lang w:val="en-US"/>
        </w:rPr>
      </w:pPr>
      <w:r>
        <w:rPr>
          <w:rFonts w:ascii="Arial" w:hAnsi="Arial" w:cs="Arial"/>
          <w:bCs/>
          <w:lang w:val="en-US"/>
        </w:rPr>
        <w:t xml:space="preserve">When investigations failed to identify relevant findings, participants were unable to make sense of their symptoms, to relinquish the search for the cause, or to move forward in their management.  </w:t>
      </w:r>
    </w:p>
    <w:p w14:paraId="07F97122" w14:textId="77777777" w:rsidR="00A211C3" w:rsidRPr="00003B4A" w:rsidRDefault="00A211C3" w:rsidP="00A211C3">
      <w:pPr>
        <w:widowControl w:val="0"/>
        <w:autoSpaceDE w:val="0"/>
        <w:autoSpaceDN w:val="0"/>
        <w:adjustRightInd w:val="0"/>
        <w:spacing w:line="480" w:lineRule="auto"/>
        <w:rPr>
          <w:rFonts w:ascii="Arial" w:hAnsi="Arial" w:cs="Arial"/>
          <w:color w:val="000000"/>
        </w:rPr>
      </w:pPr>
      <w:r w:rsidRPr="00760463">
        <w:rPr>
          <w:rFonts w:ascii="Arial" w:hAnsi="Arial" w:cs="Arial"/>
          <w:i/>
          <w:color w:val="000000"/>
        </w:rPr>
        <w:t xml:space="preserve">  </w:t>
      </w:r>
      <w:r>
        <w:rPr>
          <w:rFonts w:ascii="Arial" w:hAnsi="Arial" w:cs="Arial"/>
          <w:i/>
          <w:color w:val="000000"/>
        </w:rPr>
        <w:tab/>
      </w:r>
      <w:r w:rsidRPr="00760463">
        <w:rPr>
          <w:rFonts w:ascii="Arial" w:hAnsi="Arial" w:cs="Arial"/>
          <w:i/>
          <w:color w:val="000000"/>
        </w:rPr>
        <w:t>Now if you’ve got sciatica, it’s a slipped disc and</w:t>
      </w:r>
      <w:r>
        <w:rPr>
          <w:rFonts w:ascii="Arial" w:hAnsi="Arial" w:cs="Arial"/>
          <w:i/>
          <w:color w:val="000000"/>
        </w:rPr>
        <w:t xml:space="preserve"> if</w:t>
      </w:r>
      <w:r w:rsidRPr="00760463">
        <w:rPr>
          <w:rFonts w:ascii="Arial" w:hAnsi="Arial" w:cs="Arial"/>
          <w:i/>
          <w:color w:val="000000"/>
        </w:rPr>
        <w:t xml:space="preserve"> you haven’t got any </w:t>
      </w:r>
      <w:r>
        <w:rPr>
          <w:rFonts w:ascii="Arial" w:hAnsi="Arial" w:cs="Arial"/>
          <w:i/>
          <w:color w:val="000000"/>
        </w:rPr>
        <w:tab/>
      </w:r>
      <w:r w:rsidRPr="00760463">
        <w:rPr>
          <w:rFonts w:ascii="Arial" w:hAnsi="Arial" w:cs="Arial"/>
          <w:i/>
          <w:color w:val="000000"/>
        </w:rPr>
        <w:t>slipped discs on the report</w:t>
      </w:r>
      <w:r>
        <w:rPr>
          <w:rFonts w:ascii="Arial" w:hAnsi="Arial" w:cs="Arial"/>
          <w:i/>
          <w:color w:val="000000"/>
        </w:rPr>
        <w:tab/>
        <w:t>…</w:t>
      </w:r>
      <w:r w:rsidRPr="00760463">
        <w:rPr>
          <w:rFonts w:ascii="Arial" w:hAnsi="Arial" w:cs="Arial"/>
          <w:i/>
          <w:color w:val="000000"/>
        </w:rPr>
        <w:t xml:space="preserve"> </w:t>
      </w:r>
      <w:r>
        <w:rPr>
          <w:rFonts w:ascii="Arial" w:hAnsi="Arial" w:cs="Arial"/>
          <w:i/>
          <w:color w:val="000000"/>
        </w:rPr>
        <w:t>[the specialist]</w:t>
      </w:r>
      <w:r w:rsidRPr="00760463">
        <w:rPr>
          <w:rFonts w:ascii="Arial" w:hAnsi="Arial" w:cs="Arial"/>
          <w:i/>
          <w:color w:val="000000"/>
        </w:rPr>
        <w:t xml:space="preserve"> cut my wires on that one</w:t>
      </w:r>
      <w:r>
        <w:rPr>
          <w:rFonts w:ascii="Arial" w:hAnsi="Arial" w:cs="Arial"/>
          <w:i/>
          <w:color w:val="000000"/>
        </w:rPr>
        <w:t xml:space="preserve">. </w:t>
      </w:r>
      <w:r>
        <w:rPr>
          <w:rFonts w:ascii="Arial" w:hAnsi="Arial" w:cs="Arial"/>
          <w:i/>
          <w:color w:val="000000"/>
        </w:rPr>
        <w:tab/>
      </w:r>
      <w:r w:rsidRPr="00003B4A">
        <w:rPr>
          <w:rFonts w:ascii="Arial" w:hAnsi="Arial" w:cs="Arial"/>
          <w:color w:val="000000"/>
        </w:rPr>
        <w:t>[Henry]</w:t>
      </w:r>
    </w:p>
    <w:p w14:paraId="0775CB58" w14:textId="77777777" w:rsidR="00A211C3" w:rsidRPr="000B7594" w:rsidRDefault="00A211C3" w:rsidP="00A211C3">
      <w:pPr>
        <w:widowControl w:val="0"/>
        <w:autoSpaceDE w:val="0"/>
        <w:autoSpaceDN w:val="0"/>
        <w:adjustRightInd w:val="0"/>
        <w:spacing w:line="480" w:lineRule="auto"/>
        <w:rPr>
          <w:rFonts w:ascii="Arial" w:hAnsi="Arial" w:cs="Arial"/>
          <w:i/>
          <w:color w:val="000000"/>
        </w:rPr>
      </w:pPr>
    </w:p>
    <w:p w14:paraId="4D06A5F7" w14:textId="77777777" w:rsidR="00A211C3" w:rsidRPr="00003B4A" w:rsidRDefault="00A211C3" w:rsidP="00A211C3">
      <w:pPr>
        <w:widowControl w:val="0"/>
        <w:autoSpaceDE w:val="0"/>
        <w:autoSpaceDN w:val="0"/>
        <w:adjustRightInd w:val="0"/>
        <w:spacing w:line="480" w:lineRule="auto"/>
        <w:rPr>
          <w:rFonts w:ascii="Arial" w:hAnsi="Arial" w:cs="Arial"/>
        </w:rPr>
      </w:pPr>
      <w:r>
        <w:rPr>
          <w:rFonts w:ascii="Cambria" w:hAnsi="Cambria"/>
          <w:color w:val="C0C0C0"/>
        </w:rPr>
        <w:tab/>
      </w:r>
      <w:r>
        <w:rPr>
          <w:rFonts w:ascii="Arial" w:hAnsi="Arial" w:cs="Arial"/>
          <w:i/>
        </w:rPr>
        <w:t xml:space="preserve">I will try </w:t>
      </w:r>
      <w:r w:rsidRPr="0080526F">
        <w:rPr>
          <w:rFonts w:ascii="Arial" w:hAnsi="Arial" w:cs="Arial"/>
        </w:rPr>
        <w:t>[to]</w:t>
      </w:r>
      <w:r w:rsidRPr="00EC0BF5">
        <w:rPr>
          <w:rFonts w:ascii="Arial" w:hAnsi="Arial" w:cs="Arial"/>
          <w:i/>
        </w:rPr>
        <w:t xml:space="preserve"> find some doctor </w:t>
      </w:r>
      <w:r w:rsidRPr="00003B4A">
        <w:rPr>
          <w:rFonts w:ascii="Arial" w:hAnsi="Arial" w:cs="Arial"/>
        </w:rPr>
        <w:t>privately</w:t>
      </w:r>
      <w:r>
        <w:rPr>
          <w:rFonts w:ascii="Arial" w:hAnsi="Arial" w:cs="Arial"/>
        </w:rPr>
        <w:t>, what they going to say</w:t>
      </w:r>
      <w:r w:rsidRPr="00003B4A">
        <w:rPr>
          <w:rFonts w:ascii="Arial" w:hAnsi="Arial" w:cs="Arial"/>
        </w:rPr>
        <w:t xml:space="preserve"> [John</w:t>
      </w:r>
      <w:r>
        <w:rPr>
          <w:rFonts w:ascii="Arial" w:hAnsi="Arial" w:cs="Arial"/>
        </w:rPr>
        <w:t xml:space="preserve">] </w:t>
      </w:r>
    </w:p>
    <w:p w14:paraId="1319DB03" w14:textId="77777777" w:rsidR="00A211C3" w:rsidRDefault="00A211C3" w:rsidP="00A211C3">
      <w:pPr>
        <w:rPr>
          <w:rFonts w:ascii="Arial" w:hAnsi="Arial" w:cs="Arial"/>
        </w:rPr>
      </w:pPr>
    </w:p>
    <w:p w14:paraId="61F3B33E" w14:textId="77777777" w:rsidR="00A211C3" w:rsidRPr="00D23590" w:rsidRDefault="00A211C3" w:rsidP="00A211C3">
      <w:pPr>
        <w:rPr>
          <w:rFonts w:ascii="Arial" w:hAnsi="Arial" w:cs="Arial"/>
        </w:rPr>
      </w:pPr>
    </w:p>
    <w:p w14:paraId="5D30315B" w14:textId="77777777" w:rsidR="00A211C3" w:rsidRDefault="00A211C3" w:rsidP="00A211C3">
      <w:pPr>
        <w:jc w:val="center"/>
        <w:rPr>
          <w:rFonts w:ascii="Arial" w:hAnsi="Arial" w:cs="Arial"/>
          <w:u w:val="single"/>
        </w:rPr>
      </w:pPr>
      <w:r w:rsidRPr="00B520E4">
        <w:rPr>
          <w:rFonts w:ascii="Arial" w:hAnsi="Arial" w:cs="Arial"/>
          <w:u w:val="single"/>
        </w:rPr>
        <w:t>DISCUSSION</w:t>
      </w:r>
    </w:p>
    <w:p w14:paraId="1CE2561D" w14:textId="77777777" w:rsidR="00A211C3" w:rsidRPr="00066784" w:rsidRDefault="00A211C3" w:rsidP="00A211C3">
      <w:pPr>
        <w:jc w:val="center"/>
        <w:rPr>
          <w:rFonts w:ascii="Arial" w:hAnsi="Arial" w:cs="Arial"/>
          <w:u w:val="single"/>
        </w:rPr>
      </w:pPr>
    </w:p>
    <w:p w14:paraId="320E5926" w14:textId="5F2DDE00" w:rsidR="00A211C3" w:rsidRDefault="00A211C3" w:rsidP="00A211C3">
      <w:pPr>
        <w:spacing w:line="480" w:lineRule="auto"/>
        <w:rPr>
          <w:rFonts w:ascii="Arial" w:hAnsi="Arial" w:cs="Arial"/>
        </w:rPr>
      </w:pPr>
      <w:r>
        <w:rPr>
          <w:rFonts w:ascii="Arial" w:hAnsi="Arial" w:cs="Arial"/>
        </w:rPr>
        <w:t xml:space="preserve">This study explored the </w:t>
      </w:r>
      <w:r>
        <w:rPr>
          <w:rFonts w:ascii="Arial" w:hAnsi="Arial"/>
        </w:rPr>
        <w:t xml:space="preserve">lived experience of people undergoing </w:t>
      </w:r>
      <w:r w:rsidRPr="008F46A9">
        <w:rPr>
          <w:rFonts w:ascii="Arial" w:hAnsi="Arial"/>
        </w:rPr>
        <w:t xml:space="preserve">investigations for </w:t>
      </w:r>
      <w:r>
        <w:rPr>
          <w:rFonts w:ascii="Arial" w:hAnsi="Arial"/>
        </w:rPr>
        <w:t xml:space="preserve">radiculopathy. </w:t>
      </w:r>
      <w:r>
        <w:rPr>
          <w:rFonts w:ascii="Arial" w:hAnsi="Arial" w:cs="Arial"/>
        </w:rPr>
        <w:t>To our knowledge, this is the first such study in this population. It has identified three key themes that together reveal the essential elements of the investigation experience: (i) why investigations are wanted; (ii) accessing investigations</w:t>
      </w:r>
      <w:proofErr w:type="gramStart"/>
      <w:r>
        <w:rPr>
          <w:rFonts w:ascii="Arial" w:hAnsi="Arial" w:cs="Arial"/>
        </w:rPr>
        <w:t>;</w:t>
      </w:r>
      <w:proofErr w:type="gramEnd"/>
      <w:r>
        <w:rPr>
          <w:rFonts w:ascii="Arial" w:hAnsi="Arial" w:cs="Arial"/>
        </w:rPr>
        <w:t xml:space="preserve"> and (iii) the effect of investigations. </w:t>
      </w:r>
    </w:p>
    <w:p w14:paraId="6B7ECCA3" w14:textId="77777777" w:rsidR="00A211C3" w:rsidRDefault="00A211C3" w:rsidP="00A211C3">
      <w:pPr>
        <w:spacing w:line="480" w:lineRule="auto"/>
        <w:rPr>
          <w:rFonts w:ascii="Arial" w:hAnsi="Arial" w:cs="Arial"/>
        </w:rPr>
      </w:pPr>
    </w:p>
    <w:p w14:paraId="7A7D6E24" w14:textId="24A9BAB9" w:rsidR="00A211C3" w:rsidRDefault="00A211C3" w:rsidP="00A211C3">
      <w:pPr>
        <w:spacing w:line="480" w:lineRule="auto"/>
        <w:rPr>
          <w:rFonts w:ascii="Arial" w:hAnsi="Arial" w:cs="Arial"/>
          <w:lang w:val="en-US"/>
        </w:rPr>
      </w:pPr>
      <w:r>
        <w:rPr>
          <w:rFonts w:ascii="Arial" w:hAnsi="Arial" w:cs="Arial"/>
          <w:lang w:val="en-US"/>
        </w:rPr>
        <w:t>Aligning with Rhodes et al., (1999) and</w:t>
      </w:r>
      <w:r w:rsidRPr="004F298F">
        <w:rPr>
          <w:rFonts w:ascii="Arial" w:hAnsi="Arial" w:cs="Arial"/>
          <w:lang w:val="en-US"/>
        </w:rPr>
        <w:t xml:space="preserve"> </w:t>
      </w:r>
      <w:r>
        <w:rPr>
          <w:rFonts w:ascii="Arial" w:hAnsi="Arial" w:cs="Arial"/>
          <w:lang w:val="en-US"/>
        </w:rPr>
        <w:t>Espeland et al., (2001), this study found that participants wanted to undergo investigations, perceiving they would provide an accurate, definite diagnosis, thereby enabling them to make sense of their symptoms and inform treatment decisions. This study revealed that this was important to people because both their clinical diagnosis and cause of symptoms were uncertain. The findings also reveal that people value the MRI as an opportunity to gain any potentially useful information about their condition and its management. What was missing from the data was recognition, by participants, of the limitations of investigations, and therefore there is a need, in practice, for clinicians to share this information. However, in the context of the limitations of other methods of assessment and the positive effect that investigation findings can have (when they align with clinical assessment), we suggest that future policy includes the informative role of investigations within accepted referral criteria for radiculopathy.</w:t>
      </w:r>
    </w:p>
    <w:p w14:paraId="38F74EB1" w14:textId="77777777" w:rsidR="00A211C3" w:rsidRDefault="00A211C3" w:rsidP="00A211C3">
      <w:pPr>
        <w:spacing w:line="480" w:lineRule="auto"/>
        <w:rPr>
          <w:rFonts w:ascii="Arial" w:hAnsi="Arial" w:cs="Arial"/>
        </w:rPr>
      </w:pPr>
    </w:p>
    <w:p w14:paraId="0292C0A2" w14:textId="48AEED63" w:rsidR="00A211C3" w:rsidRDefault="00A211C3" w:rsidP="00A211C3">
      <w:pPr>
        <w:spacing w:line="480" w:lineRule="auto"/>
        <w:rPr>
          <w:rFonts w:ascii="Arial" w:hAnsi="Arial" w:cs="Arial"/>
        </w:rPr>
      </w:pPr>
      <w:r>
        <w:rPr>
          <w:rFonts w:ascii="Arial" w:hAnsi="Arial" w:cs="Arial"/>
        </w:rPr>
        <w:t xml:space="preserve">Consistent with Rhodes et al., (1999), this study found that participants experienced access to investigations as difficult and protracted. This study identified that </w:t>
      </w:r>
      <w:proofErr w:type="gramStart"/>
      <w:r>
        <w:rPr>
          <w:rFonts w:ascii="Arial" w:hAnsi="Arial" w:cs="Arial"/>
          <w:bCs/>
          <w:lang w:val="en-US"/>
        </w:rPr>
        <w:t>decisions about investigations were usually made by the clinician</w:t>
      </w:r>
      <w:proofErr w:type="gramEnd"/>
      <w:r>
        <w:rPr>
          <w:rFonts w:ascii="Arial" w:hAnsi="Arial" w:cs="Arial"/>
          <w:bCs/>
          <w:lang w:val="en-US"/>
        </w:rPr>
        <w:t xml:space="preserve"> and that people struggled to contribute</w:t>
      </w:r>
      <w:r>
        <w:rPr>
          <w:rFonts w:ascii="Arial" w:hAnsi="Arial" w:cs="Arial"/>
        </w:rPr>
        <w:t>. Participants were unable to access investigations early in treatment, and were required to undergo lengthy or recurrent courses of physiotherapy before investigations were offered, with a median wait of 9.5 months (from the onset of symptoms).  These findings are important, suggesting that current practice does not align with recently released guidelines that recommend a shared-decision-making approach and access to a specialist opinion (including consideration of investigations) at 6-8 weeks</w:t>
      </w:r>
      <w:r w:rsidRPr="008028B2">
        <w:rPr>
          <w:rFonts w:ascii="Arial" w:hAnsi="Arial" w:cs="Arial"/>
        </w:rPr>
        <w:t xml:space="preserve"> </w:t>
      </w:r>
      <w:r>
        <w:rPr>
          <w:rFonts w:ascii="Arial" w:hAnsi="Arial" w:cs="Arial"/>
        </w:rPr>
        <w:t xml:space="preserve">(NHS England, 2017). Furthermore, guidelines no longer </w:t>
      </w:r>
      <w:r w:rsidRPr="00D70083">
        <w:rPr>
          <w:rFonts w:ascii="Arial" w:hAnsi="Arial" w:cs="Arial"/>
          <w:i/>
        </w:rPr>
        <w:t>require</w:t>
      </w:r>
      <w:r>
        <w:rPr>
          <w:rFonts w:ascii="Arial" w:hAnsi="Arial" w:cs="Arial"/>
        </w:rPr>
        <w:t xml:space="preserve"> people to undergo physiotherapy before investigations are offered. These recommendations represent a change from previous referral guidance (RCR, 2012), which may account for the discrepancy between clinical practice (in this study) and the guidelines. Together these findings highlight the importance of reconciling any tension between shared-decision-making and clinical guidelines (both in policy and clinical practice), and of aligning clinical practice with current evidence. </w:t>
      </w:r>
    </w:p>
    <w:p w14:paraId="52F4C2A5" w14:textId="77777777" w:rsidR="00A211C3" w:rsidRDefault="00A211C3" w:rsidP="00A211C3">
      <w:pPr>
        <w:spacing w:line="480" w:lineRule="auto"/>
        <w:rPr>
          <w:rFonts w:ascii="Arial" w:hAnsi="Arial" w:cs="Arial"/>
          <w:lang w:val="en-US"/>
        </w:rPr>
      </w:pPr>
    </w:p>
    <w:p w14:paraId="12DC0BD6" w14:textId="797AFC3C" w:rsidR="00A211C3" w:rsidRDefault="00A211C3" w:rsidP="00A211C3">
      <w:pPr>
        <w:spacing w:line="480" w:lineRule="auto"/>
        <w:rPr>
          <w:rFonts w:ascii="Arial" w:hAnsi="Arial" w:cs="Arial"/>
          <w:lang w:val="en-US"/>
        </w:rPr>
      </w:pPr>
      <w:r>
        <w:rPr>
          <w:rFonts w:ascii="Arial" w:hAnsi="Arial" w:cs="Arial"/>
          <w:lang w:val="en-US"/>
        </w:rPr>
        <w:t xml:space="preserve">Consistent with the findings of Rhodes et al., (1999), this study reported the positive effect of undergoing investigations when potentially relevant findings were identified. People reported feeling reassured; able to make sense of their condition and that their symptoms had been validated. </w:t>
      </w:r>
      <w:r>
        <w:rPr>
          <w:rFonts w:ascii="Arial" w:hAnsi="Arial"/>
          <w:lang w:val="en-US"/>
        </w:rPr>
        <w:t>In these circumstances, people felt empowered to optimise self-management and, because decisive decisions were made, their treatment progressed. However, t</w:t>
      </w:r>
      <w:r>
        <w:rPr>
          <w:rFonts w:ascii="Arial" w:hAnsi="Arial" w:cs="Arial"/>
          <w:lang w:val="en-US"/>
        </w:rPr>
        <w:t xml:space="preserve">his study also found that disappointment could emerge if investigations failed to change peoples’ prognosis or when delays were experienced accessing the next step in their management (such as nerve root injection or surgery), due to long waiting lists. These findings are important in revealing the positive effect of investigations when they align with clinical findings and of the need to optimise timely access to treatment throughout the radiculopathy pathway. They also suggest the importance of managing peoples’ expectations about the potential outcomes of undergoing investigations. Future research evaluating the efficacy of investigations might consider including patient empowerment and partnership during shared-decision-making as a relevant measures of effect. </w:t>
      </w:r>
    </w:p>
    <w:p w14:paraId="1EBEDDB2" w14:textId="77777777" w:rsidR="00A211C3" w:rsidRPr="00676441" w:rsidRDefault="00A211C3" w:rsidP="00A211C3">
      <w:pPr>
        <w:spacing w:line="480" w:lineRule="auto"/>
        <w:rPr>
          <w:rFonts w:ascii="Arial" w:hAnsi="Arial" w:cs="Arial"/>
          <w:lang w:val="en-US"/>
        </w:rPr>
      </w:pPr>
    </w:p>
    <w:p w14:paraId="1B4BBE0C" w14:textId="7E2B7FCE" w:rsidR="00A211C3" w:rsidRDefault="00A211C3" w:rsidP="00A211C3">
      <w:pPr>
        <w:spacing w:line="480" w:lineRule="auto"/>
        <w:rPr>
          <w:rFonts w:ascii="Arial" w:hAnsi="Arial" w:cs="Arial"/>
          <w:lang w:val="en-US"/>
        </w:rPr>
      </w:pPr>
      <w:r>
        <w:rPr>
          <w:rFonts w:ascii="Arial" w:hAnsi="Arial" w:cs="Arial"/>
          <w:lang w:val="en-US"/>
        </w:rPr>
        <w:t xml:space="preserve">Finally, along with Rhodes et al., (1999), this study found that when investigations revealed non-concordant findings, people were unable to make sense of their symptoms, relinquish their search to identify the cause, or move forward in their management. Further exploratory study of the experiences and needs of this subgroup is indicated as, in this study, only two people had non-concordant findings. However, the findings suggest that there is a need in practice to support this important and vulnerable subgroup, </w:t>
      </w:r>
      <w:r>
        <w:rPr>
          <w:rFonts w:ascii="Arial" w:hAnsi="Arial" w:cs="Arial"/>
        </w:rPr>
        <w:t>through helping them to make sense of negative scans; to legitimise their symptoms;</w:t>
      </w:r>
      <w:r w:rsidRPr="00DD2CC6">
        <w:rPr>
          <w:rFonts w:ascii="Arial" w:hAnsi="Arial" w:cs="Arial"/>
        </w:rPr>
        <w:t xml:space="preserve"> and</w:t>
      </w:r>
      <w:r>
        <w:rPr>
          <w:rFonts w:ascii="Arial" w:hAnsi="Arial" w:cs="Arial"/>
        </w:rPr>
        <w:t xml:space="preserve"> to provide a structured pathway of on-going care so that these patients</w:t>
      </w:r>
      <w:r w:rsidRPr="00DD2CC6">
        <w:rPr>
          <w:rFonts w:ascii="Arial" w:hAnsi="Arial" w:cs="Arial"/>
        </w:rPr>
        <w:t xml:space="preserve"> are not left in limbo. </w:t>
      </w:r>
    </w:p>
    <w:p w14:paraId="43C697AB" w14:textId="77777777" w:rsidR="00A211C3" w:rsidRDefault="00A211C3" w:rsidP="00A211C3">
      <w:pPr>
        <w:spacing w:line="480" w:lineRule="auto"/>
        <w:rPr>
          <w:rFonts w:ascii="Arial" w:hAnsi="Arial" w:cs="Arial"/>
          <w:lang w:val="en-US"/>
        </w:rPr>
      </w:pPr>
    </w:p>
    <w:p w14:paraId="29F1990A" w14:textId="77777777" w:rsidR="00A211C3" w:rsidRPr="00B520E4" w:rsidRDefault="00A211C3" w:rsidP="00A211C3">
      <w:pPr>
        <w:spacing w:line="480" w:lineRule="auto"/>
        <w:rPr>
          <w:rFonts w:ascii="Arial" w:hAnsi="Arial"/>
          <w:u w:val="single"/>
        </w:rPr>
      </w:pPr>
      <w:r>
        <w:rPr>
          <w:rFonts w:ascii="Arial" w:hAnsi="Arial"/>
          <w:u w:val="single"/>
        </w:rPr>
        <w:t>L</w:t>
      </w:r>
      <w:r w:rsidRPr="00B520E4">
        <w:rPr>
          <w:rFonts w:ascii="Arial" w:hAnsi="Arial"/>
          <w:u w:val="single"/>
        </w:rPr>
        <w:t>imitations</w:t>
      </w:r>
    </w:p>
    <w:p w14:paraId="3488E63B" w14:textId="58C15B4C" w:rsidR="00A211C3" w:rsidRDefault="00A211C3" w:rsidP="00A211C3">
      <w:pPr>
        <w:spacing w:line="480" w:lineRule="auto"/>
        <w:rPr>
          <w:rFonts w:ascii="Arial" w:hAnsi="Arial"/>
        </w:rPr>
      </w:pPr>
      <w:r>
        <w:rPr>
          <w:rFonts w:ascii="Arial" w:hAnsi="Arial"/>
        </w:rPr>
        <w:t xml:space="preserve">The limitations of the study include recruiting from a single site (limiting the transferability of findings) and recall bias, as participants’ reasons for wanting to undergo investigations were gained retrospectively. Furthermore, as data were collected at a single time-point, the longer-term effect of investigations is unknown.  The influence of the researchers’ position and the use of a single data coder were mitigated by the joint approach to identification of the themes and verification of the findings and their interpretation with 28 clinicians. </w:t>
      </w:r>
    </w:p>
    <w:p w14:paraId="02F537DC" w14:textId="77777777" w:rsidR="00A211C3" w:rsidRDefault="00A211C3" w:rsidP="00A211C3">
      <w:pPr>
        <w:spacing w:line="480" w:lineRule="auto"/>
        <w:rPr>
          <w:rFonts w:ascii="Arial" w:hAnsi="Arial"/>
        </w:rPr>
      </w:pPr>
    </w:p>
    <w:p w14:paraId="146C9EE8" w14:textId="77777777" w:rsidR="00A211C3" w:rsidRDefault="00A211C3" w:rsidP="00A211C3">
      <w:pPr>
        <w:rPr>
          <w:rFonts w:ascii="Arial" w:hAnsi="Arial"/>
        </w:rPr>
      </w:pPr>
    </w:p>
    <w:p w14:paraId="2618F5AA" w14:textId="77777777" w:rsidR="00A211C3" w:rsidRDefault="00A211C3" w:rsidP="00A211C3">
      <w:pPr>
        <w:spacing w:line="480" w:lineRule="auto"/>
        <w:rPr>
          <w:rFonts w:ascii="Arial" w:hAnsi="Arial"/>
          <w:u w:val="single"/>
        </w:rPr>
      </w:pPr>
      <w:r>
        <w:rPr>
          <w:rFonts w:ascii="Arial" w:hAnsi="Arial"/>
          <w:u w:val="single"/>
        </w:rPr>
        <w:t>Implications for policy, practice and research</w:t>
      </w:r>
    </w:p>
    <w:p w14:paraId="26953AE6" w14:textId="0CD84555" w:rsidR="00A211C3" w:rsidRPr="002D2A7E" w:rsidRDefault="00A211C3" w:rsidP="00A211C3">
      <w:pPr>
        <w:spacing w:line="480" w:lineRule="auto"/>
        <w:rPr>
          <w:rFonts w:ascii="Arial" w:hAnsi="Arial"/>
        </w:rPr>
      </w:pPr>
      <w:r>
        <w:rPr>
          <w:rFonts w:ascii="Arial" w:hAnsi="Arial"/>
        </w:rPr>
        <w:t xml:space="preserve">Future policy should address the </w:t>
      </w:r>
      <w:r w:rsidRPr="002D2A7E">
        <w:rPr>
          <w:rFonts w:ascii="Arial" w:hAnsi="Arial"/>
        </w:rPr>
        <w:t>potentially conflic</w:t>
      </w:r>
      <w:r>
        <w:rPr>
          <w:rFonts w:ascii="Arial" w:hAnsi="Arial"/>
        </w:rPr>
        <w:t xml:space="preserve">ting demands of guideline-based </w:t>
      </w:r>
      <w:r w:rsidRPr="002D2A7E">
        <w:rPr>
          <w:rFonts w:ascii="Arial" w:hAnsi="Arial"/>
        </w:rPr>
        <w:t>car</w:t>
      </w:r>
      <w:r>
        <w:rPr>
          <w:rFonts w:ascii="Arial" w:hAnsi="Arial"/>
        </w:rPr>
        <w:t>e and shared-</w:t>
      </w:r>
      <w:r w:rsidRPr="002D2A7E">
        <w:rPr>
          <w:rFonts w:ascii="Arial" w:hAnsi="Arial"/>
        </w:rPr>
        <w:t>decision-making</w:t>
      </w:r>
      <w:r>
        <w:rPr>
          <w:rFonts w:ascii="Arial" w:hAnsi="Arial"/>
        </w:rPr>
        <w:t xml:space="preserve">, and recognise the importance that people attribute to the informative role of investigations. </w:t>
      </w:r>
    </w:p>
    <w:p w14:paraId="46014F9D" w14:textId="77777777" w:rsidR="00A211C3" w:rsidRDefault="00A211C3" w:rsidP="00A211C3">
      <w:pPr>
        <w:spacing w:line="480" w:lineRule="auto"/>
        <w:rPr>
          <w:rFonts w:ascii="Arial" w:hAnsi="Arial"/>
        </w:rPr>
      </w:pPr>
    </w:p>
    <w:p w14:paraId="3B580D82" w14:textId="3DDD119B" w:rsidR="00A211C3" w:rsidRDefault="00A211C3" w:rsidP="00A211C3">
      <w:pPr>
        <w:spacing w:line="480" w:lineRule="auto"/>
        <w:rPr>
          <w:rFonts w:ascii="Arial" w:hAnsi="Arial"/>
        </w:rPr>
      </w:pPr>
      <w:r>
        <w:rPr>
          <w:rFonts w:ascii="Arial" w:hAnsi="Arial"/>
        </w:rPr>
        <w:t xml:space="preserve">Likewise, in clinical practice, consideration should be given to managing any tension between </w:t>
      </w:r>
      <w:r w:rsidRPr="008B29F2">
        <w:rPr>
          <w:rFonts w:ascii="Arial" w:hAnsi="Arial"/>
        </w:rPr>
        <w:t>guideline-based care a</w:t>
      </w:r>
      <w:r>
        <w:rPr>
          <w:rFonts w:ascii="Arial" w:hAnsi="Arial"/>
        </w:rPr>
        <w:t>nd shared-decision-making, along with: educating people about the</w:t>
      </w:r>
      <w:r w:rsidRPr="008B29F2">
        <w:rPr>
          <w:rFonts w:ascii="Arial" w:hAnsi="Arial"/>
        </w:rPr>
        <w:t xml:space="preserve"> limitations of investigatio</w:t>
      </w:r>
      <w:r>
        <w:rPr>
          <w:rFonts w:ascii="Arial" w:hAnsi="Arial"/>
        </w:rPr>
        <w:t xml:space="preserve">ns in radiculopathy diagnosis; managing peoples’ </w:t>
      </w:r>
      <w:r w:rsidRPr="008B29F2">
        <w:rPr>
          <w:rFonts w:ascii="Arial" w:hAnsi="Arial"/>
        </w:rPr>
        <w:t xml:space="preserve">expectations </w:t>
      </w:r>
      <w:r>
        <w:rPr>
          <w:rFonts w:ascii="Arial" w:hAnsi="Arial"/>
        </w:rPr>
        <w:t>and</w:t>
      </w:r>
      <w:r w:rsidRPr="008B29F2">
        <w:rPr>
          <w:rFonts w:ascii="Arial" w:hAnsi="Arial"/>
        </w:rPr>
        <w:t xml:space="preserve"> disappointment</w:t>
      </w:r>
      <w:r>
        <w:rPr>
          <w:rFonts w:ascii="Arial" w:hAnsi="Arial"/>
        </w:rPr>
        <w:t xml:space="preserve"> about the potential outcomes of investigations; and ensuring that practice aligns with current recommendations.</w:t>
      </w:r>
    </w:p>
    <w:p w14:paraId="3C0AF50A" w14:textId="77777777" w:rsidR="00A211C3" w:rsidRPr="008B29F2" w:rsidRDefault="00A211C3" w:rsidP="00A211C3">
      <w:pPr>
        <w:spacing w:line="480" w:lineRule="auto"/>
        <w:rPr>
          <w:rFonts w:ascii="Arial" w:hAnsi="Arial"/>
        </w:rPr>
      </w:pPr>
    </w:p>
    <w:p w14:paraId="0B675F0C" w14:textId="74411458" w:rsidR="00A211C3" w:rsidRPr="00002E05" w:rsidRDefault="00A211C3" w:rsidP="00A211C3">
      <w:pPr>
        <w:spacing w:line="480" w:lineRule="auto"/>
        <w:rPr>
          <w:rFonts w:ascii="Arial" w:hAnsi="Arial"/>
        </w:rPr>
      </w:pPr>
      <w:r>
        <w:rPr>
          <w:rFonts w:ascii="Arial" w:hAnsi="Arial"/>
        </w:rPr>
        <w:t xml:space="preserve">Finally, further research is required to understand the role investigations may have in empowering people to optimise their self-management and the longer-term effect of undergoing investigations. </w:t>
      </w:r>
    </w:p>
    <w:p w14:paraId="17B5FDBE" w14:textId="77777777" w:rsidR="00A211C3" w:rsidRDefault="00A211C3" w:rsidP="00A211C3">
      <w:pPr>
        <w:spacing w:line="480" w:lineRule="auto"/>
        <w:jc w:val="center"/>
        <w:rPr>
          <w:rFonts w:ascii="Arial" w:hAnsi="Arial"/>
          <w:u w:val="single"/>
        </w:rPr>
      </w:pPr>
    </w:p>
    <w:p w14:paraId="3BD42635" w14:textId="77777777" w:rsidR="00A211C3" w:rsidRPr="008B29F2" w:rsidRDefault="00A211C3" w:rsidP="00A211C3">
      <w:pPr>
        <w:spacing w:line="480" w:lineRule="auto"/>
        <w:jc w:val="center"/>
        <w:rPr>
          <w:rFonts w:ascii="Arial" w:hAnsi="Arial"/>
        </w:rPr>
      </w:pPr>
      <w:r>
        <w:rPr>
          <w:rFonts w:ascii="Arial" w:hAnsi="Arial"/>
          <w:u w:val="single"/>
        </w:rPr>
        <w:t>CONCLUSION</w:t>
      </w:r>
    </w:p>
    <w:p w14:paraId="54CAA455" w14:textId="152652A6" w:rsidR="00A211C3" w:rsidRDefault="00A211C3" w:rsidP="00A211C3">
      <w:pPr>
        <w:spacing w:line="480" w:lineRule="auto"/>
        <w:rPr>
          <w:rFonts w:ascii="Arial" w:hAnsi="Arial"/>
          <w:lang w:val="en-US"/>
        </w:rPr>
      </w:pPr>
      <w:r>
        <w:rPr>
          <w:rFonts w:ascii="Arial" w:hAnsi="Arial"/>
          <w:lang w:val="en-US"/>
        </w:rPr>
        <w:t xml:space="preserve">This study found that although people sought investigations to help understand the cause of symptoms and to inform their symptom management, in reality they found these difficult to access. When investigations identified potentially relevant findings, people felt reassured and able to make sense of symptoms, experiencing validation and a sense of empowerment. Although investigations aided decisive decision-making and enabled management to move forwards, disappointment emerged regarding treatment options and long-term prognosis. When investigations failed to identify relevant findings, participants were unable to make sense of their symptoms, relinquish their search to identify the cause, or move forward in their management. Important implications for policy and practice have been identified for referral criteria; shared decision-making; </w:t>
      </w:r>
      <w:proofErr w:type="gramStart"/>
      <w:r>
        <w:rPr>
          <w:rFonts w:ascii="Arial" w:hAnsi="Arial"/>
          <w:lang w:val="en-US"/>
        </w:rPr>
        <w:t>information</w:t>
      </w:r>
      <w:proofErr w:type="gramEnd"/>
      <w:r>
        <w:rPr>
          <w:rFonts w:ascii="Arial" w:hAnsi="Arial"/>
          <w:lang w:val="en-US"/>
        </w:rPr>
        <w:t xml:space="preserve"> sharing; aligning expectations; and managing disappointment. </w:t>
      </w:r>
    </w:p>
    <w:p w14:paraId="31E0C70A" w14:textId="77777777" w:rsidR="00503176" w:rsidRDefault="00503176" w:rsidP="00A211C3">
      <w:pPr>
        <w:spacing w:line="480" w:lineRule="auto"/>
        <w:rPr>
          <w:rFonts w:ascii="Arial" w:hAnsi="Arial"/>
          <w:lang w:val="en-US"/>
        </w:rPr>
      </w:pPr>
    </w:p>
    <w:p w14:paraId="15C0E321" w14:textId="77777777" w:rsidR="00C87129" w:rsidRDefault="00C87129" w:rsidP="00503176">
      <w:pPr>
        <w:spacing w:line="480" w:lineRule="auto"/>
        <w:jc w:val="center"/>
        <w:rPr>
          <w:rFonts w:ascii="Arial" w:hAnsi="Arial"/>
          <w:u w:val="single"/>
        </w:rPr>
      </w:pPr>
    </w:p>
    <w:p w14:paraId="23D613B3" w14:textId="77777777" w:rsidR="00C87129" w:rsidRDefault="00C87129" w:rsidP="00503176">
      <w:pPr>
        <w:spacing w:line="480" w:lineRule="auto"/>
        <w:jc w:val="center"/>
        <w:rPr>
          <w:rFonts w:ascii="Arial" w:hAnsi="Arial"/>
          <w:u w:val="single"/>
        </w:rPr>
      </w:pPr>
    </w:p>
    <w:p w14:paraId="66BE8208" w14:textId="77777777" w:rsidR="00C87129" w:rsidRDefault="00C87129" w:rsidP="00503176">
      <w:pPr>
        <w:spacing w:line="480" w:lineRule="auto"/>
        <w:jc w:val="center"/>
        <w:rPr>
          <w:rFonts w:ascii="Arial" w:hAnsi="Arial"/>
          <w:u w:val="single"/>
        </w:rPr>
      </w:pPr>
    </w:p>
    <w:p w14:paraId="4B13FB9F" w14:textId="77777777" w:rsidR="00503176" w:rsidRPr="00B520E4" w:rsidRDefault="00503176" w:rsidP="00503176">
      <w:pPr>
        <w:spacing w:line="480" w:lineRule="auto"/>
        <w:jc w:val="center"/>
        <w:rPr>
          <w:rFonts w:ascii="Arial" w:hAnsi="Arial"/>
          <w:u w:val="single"/>
        </w:rPr>
      </w:pPr>
      <w:bookmarkStart w:id="0" w:name="_GoBack"/>
      <w:bookmarkEnd w:id="0"/>
      <w:r w:rsidRPr="00B520E4">
        <w:rPr>
          <w:rFonts w:ascii="Arial" w:hAnsi="Arial"/>
          <w:u w:val="single"/>
        </w:rPr>
        <w:t>ACKNOWLEDGEMENTS</w:t>
      </w:r>
    </w:p>
    <w:p w14:paraId="58A8CFC9" w14:textId="77777777" w:rsidR="00503176" w:rsidRDefault="00503176" w:rsidP="00503176">
      <w:pPr>
        <w:spacing w:line="480" w:lineRule="auto"/>
        <w:rPr>
          <w:rFonts w:ascii="Arial" w:hAnsi="Arial"/>
        </w:rPr>
      </w:pPr>
      <w:r w:rsidRPr="001E3CBB">
        <w:rPr>
          <w:rFonts w:ascii="Arial" w:hAnsi="Arial"/>
        </w:rPr>
        <w:t>The author</w:t>
      </w:r>
      <w:r>
        <w:rPr>
          <w:rFonts w:ascii="Arial" w:hAnsi="Arial"/>
        </w:rPr>
        <w:t>s gratefully acknowledge the support of study participants and the host NHS Trust.</w:t>
      </w:r>
    </w:p>
    <w:p w14:paraId="5F3847BB" w14:textId="77777777" w:rsidR="00503176" w:rsidRPr="008B155F" w:rsidRDefault="00503176" w:rsidP="00503176">
      <w:pPr>
        <w:spacing w:line="480" w:lineRule="auto"/>
        <w:rPr>
          <w:rFonts w:ascii="Arial" w:hAnsi="Arial"/>
        </w:rPr>
      </w:pPr>
    </w:p>
    <w:p w14:paraId="0D24B87D" w14:textId="4D751294" w:rsidR="00503176" w:rsidRDefault="00503176" w:rsidP="00503176">
      <w:pPr>
        <w:spacing w:line="480" w:lineRule="auto"/>
        <w:rPr>
          <w:rFonts w:ascii="Arial" w:hAnsi="Arial" w:cs="Arial"/>
        </w:rPr>
      </w:pPr>
      <w:proofErr w:type="gramStart"/>
      <w:r>
        <w:rPr>
          <w:rFonts w:ascii="Arial" w:hAnsi="Arial" w:cs="Arial"/>
        </w:rPr>
        <w:t>This study was supported by an NIHR Masters in Clinical Research Fellowship</w:t>
      </w:r>
      <w:proofErr w:type="gramEnd"/>
      <w:r>
        <w:rPr>
          <w:rFonts w:ascii="Arial" w:hAnsi="Arial" w:cs="Arial"/>
        </w:rPr>
        <w:t xml:space="preserve"> and a Health Education England (Wessex) Transition Award, awarded to </w:t>
      </w:r>
      <w:r>
        <w:rPr>
          <w:rFonts w:ascii="Arial" w:hAnsi="Arial" w:cs="Arial"/>
        </w:rPr>
        <w:t>CR</w:t>
      </w:r>
      <w:r>
        <w:rPr>
          <w:rFonts w:ascii="Arial" w:hAnsi="Arial" w:cs="Arial"/>
        </w:rPr>
        <w:t xml:space="preserve">. </w:t>
      </w:r>
      <w:r>
        <w:rPr>
          <w:rFonts w:ascii="Arial" w:hAnsi="Arial" w:cs="Arial"/>
        </w:rPr>
        <w:t>LR</w:t>
      </w:r>
      <w:r>
        <w:rPr>
          <w:rFonts w:ascii="Arial" w:hAnsi="Arial" w:cs="Arial"/>
        </w:rPr>
        <w:t xml:space="preserve"> is funded, in part, by a NIHR Senior Clinical Lecturer award (Round 3). </w:t>
      </w:r>
    </w:p>
    <w:p w14:paraId="239CA288" w14:textId="77777777" w:rsidR="00503176" w:rsidRPr="005E1AAB" w:rsidRDefault="00503176" w:rsidP="00A211C3">
      <w:pPr>
        <w:spacing w:line="480" w:lineRule="auto"/>
        <w:rPr>
          <w:rFonts w:ascii="Arial" w:hAnsi="Arial"/>
          <w:lang w:val="en-US"/>
        </w:rPr>
        <w:sectPr w:rsidR="00503176" w:rsidRPr="005E1AAB" w:rsidSect="007030D6">
          <w:pgSz w:w="11900" w:h="16820"/>
          <w:pgMar w:top="1440" w:right="1701" w:bottom="1440" w:left="1701" w:header="708" w:footer="708" w:gutter="0"/>
          <w:cols w:space="708"/>
          <w:titlePg/>
          <w:docGrid w:linePitch="360"/>
        </w:sectPr>
      </w:pPr>
    </w:p>
    <w:p w14:paraId="7D0F2BFD" w14:textId="77777777" w:rsidR="00A211C3" w:rsidRDefault="00A211C3" w:rsidP="00A211C3">
      <w:pPr>
        <w:jc w:val="center"/>
        <w:rPr>
          <w:rFonts w:ascii="Arial" w:hAnsi="Arial" w:cs="Arial"/>
          <w:u w:val="single"/>
        </w:rPr>
      </w:pPr>
      <w:r w:rsidRPr="0069588D">
        <w:rPr>
          <w:rFonts w:ascii="Arial" w:hAnsi="Arial" w:cs="Arial"/>
          <w:u w:val="single"/>
        </w:rPr>
        <w:t>REFERENCES</w:t>
      </w:r>
    </w:p>
    <w:p w14:paraId="4A178451" w14:textId="77777777" w:rsidR="00A211C3" w:rsidRPr="0069588D" w:rsidRDefault="00A211C3" w:rsidP="00A211C3">
      <w:pPr>
        <w:jc w:val="center"/>
        <w:rPr>
          <w:rFonts w:ascii="Arial" w:hAnsi="Arial" w:cs="Arial"/>
          <w:u w:val="single"/>
        </w:rPr>
      </w:pPr>
    </w:p>
    <w:p w14:paraId="033BF790" w14:textId="77777777" w:rsidR="00A211C3" w:rsidRPr="0069588D" w:rsidRDefault="00A211C3" w:rsidP="00A211C3">
      <w:pPr>
        <w:spacing w:line="480" w:lineRule="auto"/>
        <w:ind w:left="720" w:hanging="720"/>
        <w:rPr>
          <w:rFonts w:ascii="Arial" w:hAnsi="Arial" w:cs="Arial"/>
        </w:rPr>
      </w:pPr>
      <w:r w:rsidRPr="0069588D">
        <w:rPr>
          <w:rFonts w:ascii="Arial" w:hAnsi="Arial" w:cs="Arial"/>
        </w:rPr>
        <w:fldChar w:fldCharType="begin"/>
      </w:r>
      <w:r w:rsidRPr="0069588D">
        <w:rPr>
          <w:rFonts w:ascii="Arial" w:hAnsi="Arial" w:cs="Arial"/>
        </w:rPr>
        <w:instrText xml:space="preserve"> ADDIN EN.REFLIST </w:instrText>
      </w:r>
      <w:r w:rsidRPr="0069588D">
        <w:rPr>
          <w:rFonts w:ascii="Arial" w:hAnsi="Arial" w:cs="Arial"/>
        </w:rPr>
        <w:fldChar w:fldCharType="separate"/>
      </w:r>
      <w:r>
        <w:rPr>
          <w:rFonts w:ascii="Arial" w:hAnsi="Arial" w:cs="Arial"/>
        </w:rPr>
        <w:t>B</w:t>
      </w:r>
      <w:r w:rsidRPr="0069588D">
        <w:rPr>
          <w:rFonts w:ascii="Arial" w:hAnsi="Arial" w:cs="Arial"/>
        </w:rPr>
        <w:t>aker, S. E. &amp; Edwards, R. 2012. How many qualitative interviews is enough? National Centre for Research Me</w:t>
      </w:r>
      <w:r>
        <w:rPr>
          <w:rFonts w:ascii="Arial" w:hAnsi="Arial" w:cs="Arial"/>
        </w:rPr>
        <w:t xml:space="preserve">thods review paper. Available from: </w:t>
      </w:r>
      <w:hyperlink r:id="rId9" w:history="1">
        <w:r>
          <w:rPr>
            <w:rFonts w:ascii="Helvetica" w:hAnsi="Helvetica" w:cs="Helvetica"/>
            <w:lang w:val="en-US"/>
          </w:rPr>
          <w:t>http://eprints.brighton.ac.uk/11632/</w:t>
        </w:r>
      </w:hyperlink>
    </w:p>
    <w:p w14:paraId="2E950483"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Bazeley, P. 2009. Analysing qualitative data: more than identifying themes. Malaysian Journal of Qualitative Research, 2, 6-22.</w:t>
      </w:r>
    </w:p>
    <w:p w14:paraId="25DAEE16"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Chou, R., Fu, R., Carrino, J. A. &amp; Deyo, R. A. 2009. Imaging strategies for low-back pain: systematic review and meta-analysis. Lancet, 373, 463-72.</w:t>
      </w:r>
      <w:r>
        <w:rPr>
          <w:rFonts w:ascii="Arial" w:hAnsi="Arial" w:cs="Arial"/>
        </w:rPr>
        <w:t xml:space="preserve"> DOI:</w:t>
      </w:r>
      <w:r>
        <w:rPr>
          <w:rFonts w:ascii="Helvetica" w:hAnsi="Helvetica" w:cs="Helvetica"/>
          <w:lang w:val="en-US"/>
        </w:rPr>
        <w:t>10.1016/S0140-6736(09)60172-0</w:t>
      </w:r>
    </w:p>
    <w:p w14:paraId="5AEC79F6"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Department Of Health (DOH) 2014. Health improvement plan.</w:t>
      </w:r>
      <w:r>
        <w:rPr>
          <w:rFonts w:ascii="Arial" w:hAnsi="Arial" w:cs="Arial"/>
        </w:rPr>
        <w:t xml:space="preserve"> Available from: </w:t>
      </w:r>
      <w:hyperlink r:id="rId10" w:history="1">
        <w:r>
          <w:rPr>
            <w:rFonts w:ascii="Helvetica" w:hAnsi="Helvetica" w:cs="Helvetica"/>
            <w:lang w:val="en-US"/>
          </w:rPr>
          <w:t>https://www.gov.uk/government/publications/department-of-health-improvement-plan-april-2014</w:t>
        </w:r>
      </w:hyperlink>
      <w:r>
        <w:rPr>
          <w:rFonts w:ascii="Helvetica" w:hAnsi="Helvetica" w:cs="Times New Roman"/>
          <w:lang w:val="en-US"/>
        </w:rPr>
        <w:t>.</w:t>
      </w:r>
    </w:p>
    <w:p w14:paraId="3D0FC682"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Devcich, D. A., Ellis, C. J., Waltham, N., Broadbent, E. &amp; Petrie, K. J. 2014. Seeing what's happening on the inside: patients' views of the value of diagnostic cardiac computed tomography angiography. Br J Health Psychol, 19, 810-22.</w:t>
      </w:r>
      <w:r>
        <w:rPr>
          <w:rFonts w:ascii="Arial" w:hAnsi="Arial" w:cs="Arial"/>
        </w:rPr>
        <w:t xml:space="preserve"> D</w:t>
      </w:r>
      <w:r>
        <w:rPr>
          <w:rFonts w:ascii="Helvetica" w:hAnsi="Helvetica" w:cs="Helvetica"/>
          <w:lang w:val="en-US"/>
        </w:rPr>
        <w:t>OI:10.1111/bjhp.12080</w:t>
      </w:r>
    </w:p>
    <w:p w14:paraId="213F3189"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El Barzouhi, A., Verwoerd, A. J., Peul, W. C., Verhagen, A. P., Lycklama, A. N. G. J., Van Der Kallen, B. F., Koes, B. W., Vleggeert-Lankamp, C. L. &amp; Leiden-The Hague Spine Intervention Prognostic Study</w:t>
      </w:r>
      <w:r>
        <w:rPr>
          <w:rFonts w:ascii="Arial" w:hAnsi="Arial" w:cs="Arial"/>
        </w:rPr>
        <w:t xml:space="preserve">, G. 2016. </w:t>
      </w:r>
      <w:r w:rsidRPr="0069588D">
        <w:rPr>
          <w:rFonts w:ascii="Arial" w:hAnsi="Arial" w:cs="Arial"/>
        </w:rPr>
        <w:t>Prognostic value of magnetic resonance imaging findings in patients with sciatica. J Neurosurg Spine, 24, 978-85.</w:t>
      </w:r>
      <w:r>
        <w:rPr>
          <w:rFonts w:ascii="Arial" w:hAnsi="Arial" w:cs="Arial"/>
        </w:rPr>
        <w:t xml:space="preserve"> DOI:</w:t>
      </w:r>
      <w:r>
        <w:rPr>
          <w:rFonts w:ascii="Helvetica" w:hAnsi="Helvetica" w:cs="Helvetica"/>
          <w:lang w:val="en-US"/>
        </w:rPr>
        <w:t>10.3171/2015.10.SPINE15858</w:t>
      </w:r>
      <w:r>
        <w:rPr>
          <w:rFonts w:ascii="Arial" w:hAnsi="Arial" w:cs="Arial"/>
        </w:rPr>
        <w:t xml:space="preserve"> </w:t>
      </w:r>
    </w:p>
    <w:p w14:paraId="105C131D"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Espeland, A., Baerheim, A., Albrektsen, G., Korsbrekke, K. &amp; Larsen, J. L. 2001. Patients' views on importance and usefulness of plain radiography for low back pain. Spine (Phila Pa 1976), 26, 1356-63.</w:t>
      </w:r>
    </w:p>
    <w:p w14:paraId="3755F7CF"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Foster, N. E., Konstantinou, K., Lewis, M., Ogollah, R., Dunn, K. M., Van Der Windt, D., Beardmore, R., Artus, M., Bartlam, B., Hill, J. C., Jowett, S., Kigozi, J., Mallen, C., Saunders, B. &amp; Hay, E. M. 2017. The clinical and cost-effectiveness of stratified care for patients with sciatica: the SCOPiC randomised controlled trial protocol (ISRCTN75449581). BMC Musculoskelet Disord, 18, 172.</w:t>
      </w:r>
      <w:r>
        <w:rPr>
          <w:rFonts w:ascii="Arial" w:hAnsi="Arial" w:cs="Arial"/>
        </w:rPr>
        <w:t xml:space="preserve"> DOI:</w:t>
      </w:r>
      <w:r w:rsidRPr="00E40830">
        <w:rPr>
          <w:rFonts w:ascii="Helvetica" w:hAnsi="Helvetica" w:cs="Helvetica"/>
          <w:lang w:val="en-US"/>
        </w:rPr>
        <w:t xml:space="preserve"> </w:t>
      </w:r>
      <w:r>
        <w:rPr>
          <w:rFonts w:ascii="Helvetica" w:hAnsi="Helvetica" w:cs="Helvetica"/>
          <w:lang w:val="en-US"/>
        </w:rPr>
        <w:t>10.1186/s12891-017-1513-5</w:t>
      </w:r>
    </w:p>
    <w:p w14:paraId="7810837B"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Guest, G., Bunce, A. &amp; Johnson, L. 2006. How many interviews are enough? An experiment with data saturation and variability. Field Methods, 18, 59-82.</w:t>
      </w:r>
      <w:r>
        <w:rPr>
          <w:rFonts w:ascii="Arial" w:hAnsi="Arial" w:cs="Arial"/>
        </w:rPr>
        <w:t xml:space="preserve"> DOI:</w:t>
      </w:r>
      <w:r>
        <w:rPr>
          <w:rFonts w:ascii="Helvetica" w:hAnsi="Helvetica" w:cs="Helvetica"/>
          <w:lang w:val="en-US"/>
        </w:rPr>
        <w:t>10.1177/1525822x05279903</w:t>
      </w:r>
    </w:p>
    <w:p w14:paraId="2C910A3C"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Hopayian, K. &amp; Notley, C. 2014. A systematic review of low back pain and sciatica patients' expectations and experiences of health care. Spine J, 14, 1769-80.</w:t>
      </w:r>
      <w:r>
        <w:rPr>
          <w:rFonts w:ascii="Arial" w:hAnsi="Arial" w:cs="Arial"/>
        </w:rPr>
        <w:t xml:space="preserve"> DOI:</w:t>
      </w:r>
      <w:r>
        <w:rPr>
          <w:rFonts w:ascii="Helvetica" w:hAnsi="Helvetica" w:cs="Helvetica"/>
          <w:lang w:val="en-US"/>
        </w:rPr>
        <w:t>10.1016/j.spinee.2014.02.029</w:t>
      </w:r>
    </w:p>
    <w:p w14:paraId="53425FB6"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Koes, B. W., Van Tulder, M. W. &amp; Peul, W. C. 2007. Diagnosis and treatment of sciatica. BMJ, 334, 1313-7.</w:t>
      </w:r>
      <w:r>
        <w:rPr>
          <w:rFonts w:ascii="Arial" w:hAnsi="Arial" w:cs="Arial"/>
        </w:rPr>
        <w:t xml:space="preserve"> DOI:</w:t>
      </w:r>
      <w:r>
        <w:rPr>
          <w:rFonts w:ascii="Helvetica" w:hAnsi="Helvetica" w:cs="Helvetica"/>
          <w:lang w:val="en-US"/>
        </w:rPr>
        <w:t>10.1136/bmj.39223.428495.BE</w:t>
      </w:r>
      <w:r>
        <w:rPr>
          <w:rFonts w:ascii="Arial" w:hAnsi="Arial" w:cs="Arial"/>
        </w:rPr>
        <w:t xml:space="preserve"> </w:t>
      </w:r>
    </w:p>
    <w:p w14:paraId="345EA0A2"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Kongsted, A., Kent, P., Albert, H., Jensen, T. S. &amp; Manniche, C. 2012. Patients with low back pain differ from those who also have leg pain or signs of nerve root involvement - a cross-sectional study. BMC Musculoskelet Disord, 13, 236.</w:t>
      </w:r>
      <w:r>
        <w:rPr>
          <w:rFonts w:ascii="Arial" w:hAnsi="Arial" w:cs="Arial"/>
        </w:rPr>
        <w:t xml:space="preserve"> DOI:</w:t>
      </w:r>
      <w:r>
        <w:rPr>
          <w:rFonts w:ascii="Helvetica" w:hAnsi="Helvetica" w:cs="Helvetica"/>
          <w:lang w:val="en-US"/>
        </w:rPr>
        <w:t>10.1186/1471-2474-13-236</w:t>
      </w:r>
    </w:p>
    <w:p w14:paraId="2D4546B0"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Konstantinou, K. &amp; Dunn, K. M. 2008. Sciatica: review of epidemiological studies and prevalence estimates. Spine (Phila Pa 1976), 33, 2464-72.</w:t>
      </w:r>
      <w:r>
        <w:rPr>
          <w:rFonts w:ascii="Arial" w:hAnsi="Arial" w:cs="Arial"/>
        </w:rPr>
        <w:t xml:space="preserve"> DOI:</w:t>
      </w:r>
      <w:r>
        <w:rPr>
          <w:rFonts w:ascii="Helvetica" w:hAnsi="Helvetica" w:cs="Helvetica"/>
          <w:lang w:val="en-US"/>
        </w:rPr>
        <w:t>10.1097/BRS.0b013e318183a4a2</w:t>
      </w:r>
    </w:p>
    <w:p w14:paraId="55B58DA0"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Konstantinou, K., Hider, S. L., Jordan, J. L., Lewis, M., Dunn, K. M. &amp; Hay, E. M. 2013. The impact of low back-related leg pain on outcomes as compared with low back pain alone: a systematic review of the literature. Clin J Pain, 29, 644-54.</w:t>
      </w:r>
      <w:r>
        <w:rPr>
          <w:rFonts w:ascii="Arial" w:hAnsi="Arial" w:cs="Arial"/>
        </w:rPr>
        <w:t xml:space="preserve"> DOI:</w:t>
      </w:r>
      <w:r w:rsidRPr="00E40830">
        <w:rPr>
          <w:rFonts w:ascii="Helvetica" w:hAnsi="Helvetica" w:cs="Helvetica"/>
          <w:lang w:val="en-US"/>
        </w:rPr>
        <w:t xml:space="preserve"> </w:t>
      </w:r>
      <w:r>
        <w:rPr>
          <w:rFonts w:ascii="Helvetica" w:hAnsi="Helvetica" w:cs="Helvetica"/>
          <w:lang w:val="en-US"/>
        </w:rPr>
        <w:t>10.1097/AJP.0b013e31826f9a52</w:t>
      </w:r>
    </w:p>
    <w:p w14:paraId="31071C1A"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Lurie, J. D., Tosteson, A. N., Tosteson, T. D., Carragee, E., Carrino, J. A., Kaiser, J., Sequeiros, R. T., Lecomte, A. R., Grove, M. R., Blood, E. A., Pearson, L. H., Herzog, R. &amp; Weinstein, J. N. 2008. Reliability of magnetic resonance imaging readings for lumbar disc herniation in the Spine Patient Outcomes Research Trial (SPORT). Spine (Phila Pa 1976), 33, 991-8.</w:t>
      </w:r>
      <w:r>
        <w:rPr>
          <w:rFonts w:ascii="Arial" w:hAnsi="Arial" w:cs="Arial"/>
        </w:rPr>
        <w:t xml:space="preserve"> DOI:</w:t>
      </w:r>
      <w:r>
        <w:rPr>
          <w:rFonts w:ascii="Helvetica" w:hAnsi="Helvetica" w:cs="Helvetica"/>
          <w:lang w:val="en-US"/>
        </w:rPr>
        <w:t>10.1097/BRS.0b013e31816c8379</w:t>
      </w:r>
    </w:p>
    <w:p w14:paraId="78CDD746" w14:textId="77777777" w:rsidR="00A211C3" w:rsidRPr="0069588D" w:rsidRDefault="00A211C3" w:rsidP="00A211C3">
      <w:pPr>
        <w:spacing w:line="480" w:lineRule="auto"/>
        <w:ind w:left="720" w:hanging="720"/>
        <w:rPr>
          <w:rFonts w:ascii="Arial" w:hAnsi="Arial" w:cs="Arial"/>
        </w:rPr>
      </w:pPr>
      <w:r>
        <w:rPr>
          <w:rFonts w:ascii="Arial" w:hAnsi="Arial" w:cs="Arial"/>
        </w:rPr>
        <w:t>National Health Service (NHS</w:t>
      </w:r>
      <w:r w:rsidRPr="0069588D">
        <w:rPr>
          <w:rFonts w:ascii="Arial" w:hAnsi="Arial" w:cs="Arial"/>
        </w:rPr>
        <w:t>) England 2017. National low back and radicular pain pathway 2017.</w:t>
      </w:r>
      <w:r>
        <w:rPr>
          <w:rFonts w:ascii="Arial" w:hAnsi="Arial" w:cs="Arial"/>
        </w:rPr>
        <w:t xml:space="preserve"> Available from: </w:t>
      </w:r>
      <w:hyperlink r:id="rId11" w:history="1">
        <w:r>
          <w:rPr>
            <w:rFonts w:ascii="Helvetica" w:hAnsi="Helvetica" w:cs="Helvetica"/>
            <w:lang w:val="en-US"/>
          </w:rPr>
          <w:t>http://www.ukssb.com/assets/PDFs/2017/February/National-Low-Back-and-Radicular-Pain-Pathway-2017_final.pdf</w:t>
        </w:r>
      </w:hyperlink>
    </w:p>
    <w:p w14:paraId="0BC8A3BA"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National Institute For Health And Care Excellence (NICE) 2016. Low back pain and sciatica in over 16s: assessment and management (NG59).</w:t>
      </w:r>
      <w:r>
        <w:rPr>
          <w:rFonts w:ascii="Arial" w:hAnsi="Arial" w:cs="Arial"/>
        </w:rPr>
        <w:t xml:space="preserve"> Available from:</w:t>
      </w:r>
      <w:r w:rsidRPr="00E40830">
        <w:rPr>
          <w:rFonts w:ascii="Helvetica" w:hAnsi="Helvetica" w:cs="Times New Roman"/>
          <w:lang w:val="en-US"/>
        </w:rPr>
        <w:t xml:space="preserve"> </w:t>
      </w:r>
      <w:hyperlink r:id="rId12" w:history="1">
        <w:r>
          <w:rPr>
            <w:rFonts w:ascii="Helvetica" w:hAnsi="Helvetica" w:cs="Helvetica"/>
            <w:lang w:val="en-US"/>
          </w:rPr>
          <w:t>https://www.nice.org.uk/guidance/ng59</w:t>
        </w:r>
      </w:hyperlink>
    </w:p>
    <w:p w14:paraId="2B3DBD76"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National Institute Of Health Research (NIHR) 2016. Public involvement in research: values and principles framework.</w:t>
      </w:r>
      <w:r>
        <w:rPr>
          <w:rFonts w:ascii="Arial" w:hAnsi="Arial" w:cs="Arial"/>
        </w:rPr>
        <w:t xml:space="preserve"> Available from:</w:t>
      </w:r>
      <w:r w:rsidRPr="00E40830">
        <w:rPr>
          <w:rFonts w:ascii="Helvetica" w:hAnsi="Helvetica" w:cs="Times New Roman"/>
          <w:lang w:val="en-US"/>
        </w:rPr>
        <w:t xml:space="preserve"> </w:t>
      </w:r>
      <w:hyperlink r:id="rId13" w:history="1">
        <w:r>
          <w:rPr>
            <w:rFonts w:ascii="Helvetica" w:hAnsi="Helvetica" w:cs="Helvetica"/>
            <w:lang w:val="en-US"/>
          </w:rPr>
          <w:t>http://www.invo.org.uk/wp-content/uploads/2017/08/Values-Principles-framework-Jan2016.pdf</w:t>
        </w:r>
      </w:hyperlink>
      <w:r>
        <w:rPr>
          <w:rFonts w:ascii="Arial" w:hAnsi="Arial" w:cs="Arial"/>
        </w:rPr>
        <w:t xml:space="preserve"> </w:t>
      </w:r>
    </w:p>
    <w:p w14:paraId="7A9A15C1"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Rhodes, L. A., Mcphillips-Tangum, C. A., Markham, C. &amp; Klenk, R. 1999. The power of the visible: the meaning of diagnostic tests in chronic back pain. Soc Sci Med, 48, 1189-203.</w:t>
      </w:r>
      <w:r>
        <w:rPr>
          <w:rFonts w:ascii="Arial" w:hAnsi="Arial" w:cs="Arial"/>
        </w:rPr>
        <w:t xml:space="preserve"> </w:t>
      </w:r>
    </w:p>
    <w:p w14:paraId="04418EAB"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 xml:space="preserve">Ritchie, J., Lewis, J., Mcnaughton Nicholls, C. &amp; Ormston, R. 2014. Qualitative research practice : a guide for social science students and researchers, </w:t>
      </w:r>
      <w:r>
        <w:rPr>
          <w:rFonts w:ascii="Arial" w:hAnsi="Arial" w:cs="Arial"/>
        </w:rPr>
        <w:t xml:space="preserve">Chapter 10: Analysis: principles and processes, 269-90. </w:t>
      </w:r>
      <w:r w:rsidRPr="0069588D">
        <w:rPr>
          <w:rFonts w:ascii="Arial" w:hAnsi="Arial" w:cs="Arial"/>
        </w:rPr>
        <w:t>London</w:t>
      </w:r>
      <w:r>
        <w:rPr>
          <w:rFonts w:ascii="Arial" w:hAnsi="Arial" w:cs="Arial"/>
        </w:rPr>
        <w:t>:</w:t>
      </w:r>
      <w:r w:rsidRPr="0069588D">
        <w:rPr>
          <w:rFonts w:ascii="Arial" w:hAnsi="Arial" w:cs="Arial"/>
        </w:rPr>
        <w:t xml:space="preserve"> Sage.</w:t>
      </w:r>
      <w:r>
        <w:rPr>
          <w:rFonts w:ascii="Arial" w:hAnsi="Arial" w:cs="Arial"/>
        </w:rPr>
        <w:t xml:space="preserve"> ISBN:</w:t>
      </w:r>
      <w:r w:rsidRPr="00E40830">
        <w:rPr>
          <w:rFonts w:ascii="Helvetica" w:hAnsi="Helvetica" w:cs="Helvetica"/>
          <w:lang w:val="en-US"/>
        </w:rPr>
        <w:t xml:space="preserve"> </w:t>
      </w:r>
      <w:r>
        <w:rPr>
          <w:rFonts w:ascii="Helvetica" w:hAnsi="Helvetica" w:cs="Helvetica"/>
          <w:lang w:val="en-US"/>
        </w:rPr>
        <w:t>978-1-4462-09110</w:t>
      </w:r>
    </w:p>
    <w:p w14:paraId="620AEBD8"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Ro</w:t>
      </w:r>
      <w:r>
        <w:rPr>
          <w:rFonts w:ascii="Arial" w:hAnsi="Arial" w:cs="Arial"/>
        </w:rPr>
        <w:t>yal College Of Radiologists (RCR</w:t>
      </w:r>
      <w:r w:rsidRPr="0069588D">
        <w:rPr>
          <w:rFonts w:ascii="Arial" w:hAnsi="Arial" w:cs="Arial"/>
        </w:rPr>
        <w:t>) 2012. iRefer Making the best use of clinical radiology.</w:t>
      </w:r>
      <w:r>
        <w:rPr>
          <w:rFonts w:ascii="Arial" w:hAnsi="Arial" w:cs="Arial"/>
        </w:rPr>
        <w:t xml:space="preserve"> Available from: </w:t>
      </w:r>
      <w:hyperlink r:id="rId14" w:history="1">
        <w:r>
          <w:rPr>
            <w:rFonts w:ascii="Helvetica" w:hAnsi="Helvetica" w:cs="Helvetica"/>
            <w:lang w:val="en-US"/>
          </w:rPr>
          <w:t>https://www.rcr.ac.uk/publication/irefer-making-best-use-clinical-radiology</w:t>
        </w:r>
      </w:hyperlink>
    </w:p>
    <w:p w14:paraId="5806A05F"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Smith, J. &amp; Osborn, M. 2007. Pain as an assault on the self: an interpretatve phenomenological analysis of the psychological impact of chronic benign low back pain. Psychology and Health, 22, 517-534.</w:t>
      </w:r>
    </w:p>
    <w:p w14:paraId="114353BA"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Smith, J. A., Flowers, P. &amp; Larkin, M. 2009. Interpretative phenomenological analysis: theory, method and research,</w:t>
      </w:r>
      <w:r>
        <w:rPr>
          <w:rFonts w:ascii="Arial" w:hAnsi="Arial" w:cs="Arial"/>
        </w:rPr>
        <w:t xml:space="preserve"> Chapter 5: Analysis, 79-108. </w:t>
      </w:r>
      <w:r w:rsidRPr="0069588D">
        <w:rPr>
          <w:rFonts w:ascii="Arial" w:hAnsi="Arial" w:cs="Arial"/>
        </w:rPr>
        <w:t xml:space="preserve"> London</w:t>
      </w:r>
      <w:r>
        <w:rPr>
          <w:rFonts w:ascii="Arial" w:hAnsi="Arial" w:cs="Arial"/>
        </w:rPr>
        <w:t>:</w:t>
      </w:r>
      <w:r w:rsidRPr="0069588D">
        <w:rPr>
          <w:rFonts w:ascii="Arial" w:hAnsi="Arial" w:cs="Arial"/>
        </w:rPr>
        <w:t xml:space="preserve"> SAGE publications Ltd.</w:t>
      </w:r>
      <w:r>
        <w:rPr>
          <w:rFonts w:ascii="Arial" w:hAnsi="Arial" w:cs="Arial"/>
        </w:rPr>
        <w:t xml:space="preserve"> ISBN: </w:t>
      </w:r>
      <w:r>
        <w:rPr>
          <w:rFonts w:ascii="Helvetica" w:hAnsi="Helvetica" w:cs="Helvetica"/>
          <w:lang w:val="en-US"/>
        </w:rPr>
        <w:t>978-1-4129-0834-4</w:t>
      </w:r>
    </w:p>
    <w:p w14:paraId="5EEFB9AB"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Tawa, N., Rhoda, A. &amp; Diener, I. 2016. Accuracy of magnetic resonance imaging in detecting lumbo-sacral nerve root compromise: a systematic literature review. BMC Musculoskelet Disord, 17, 386.</w:t>
      </w:r>
      <w:r>
        <w:rPr>
          <w:rFonts w:ascii="Arial" w:hAnsi="Arial" w:cs="Arial"/>
        </w:rPr>
        <w:t xml:space="preserve"> DOI:</w:t>
      </w:r>
      <w:r>
        <w:rPr>
          <w:rFonts w:ascii="Helvetica" w:hAnsi="Helvetica" w:cs="Helvetica"/>
          <w:lang w:val="en-US"/>
        </w:rPr>
        <w:t>10.1186/s12891-016-1236-z</w:t>
      </w:r>
    </w:p>
    <w:p w14:paraId="2DB2D0AE"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Van Der Windt, D. A., Simons, E., Riphagen, Ii, Ammendolia, C., Verhagen, A. P., Laslett, M., Deville, W., Deyo, R. A., Bouter, L. M., De Vet, H. C. &amp; Aertgeerts, B. 2010. Physical examination for lumbar radiculopathy due to disc herniation in patients with low-back pain. Cochrane Database Syst Rev, CD007431.</w:t>
      </w:r>
      <w:r>
        <w:rPr>
          <w:rFonts w:ascii="Arial" w:hAnsi="Arial" w:cs="Arial"/>
        </w:rPr>
        <w:t xml:space="preserve"> DOI:</w:t>
      </w:r>
      <w:r>
        <w:rPr>
          <w:rFonts w:ascii="Helvetica" w:hAnsi="Helvetica" w:cs="Helvetica"/>
          <w:lang w:val="en-US"/>
        </w:rPr>
        <w:t>10.1002/14651858.CD007431.pub2</w:t>
      </w:r>
    </w:p>
    <w:p w14:paraId="3FFC6AD8"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Van Tulder, M. W., Koes, B. W. &amp; Bouter, L. M. 1995. A cost-of-illness study of back pain in The Netherlands. Pain, 62(2), 233-40.</w:t>
      </w:r>
      <w:r>
        <w:rPr>
          <w:rFonts w:ascii="Arial" w:hAnsi="Arial" w:cs="Arial"/>
        </w:rPr>
        <w:t xml:space="preserve"> DOI:</w:t>
      </w:r>
      <w:r w:rsidRPr="003C2841">
        <w:rPr>
          <w:rFonts w:ascii="Helvetica" w:hAnsi="Helvetica" w:cs="Helvetica"/>
          <w:lang w:val="en-US"/>
        </w:rPr>
        <w:t xml:space="preserve"> </w:t>
      </w:r>
      <w:r>
        <w:rPr>
          <w:rFonts w:ascii="Helvetica" w:hAnsi="Helvetica" w:cs="Helvetica"/>
          <w:lang w:val="en-US"/>
        </w:rPr>
        <w:t>10.1016/0304-3959(94)00272-G</w:t>
      </w:r>
    </w:p>
    <w:p w14:paraId="519BACD2" w14:textId="77777777" w:rsidR="00A211C3" w:rsidRPr="0069588D" w:rsidRDefault="00A211C3" w:rsidP="00A211C3">
      <w:pPr>
        <w:spacing w:line="480" w:lineRule="auto"/>
        <w:ind w:left="720" w:hanging="720"/>
        <w:rPr>
          <w:rFonts w:ascii="Arial" w:hAnsi="Arial" w:cs="Arial"/>
        </w:rPr>
      </w:pPr>
      <w:r w:rsidRPr="0069588D">
        <w:rPr>
          <w:rFonts w:ascii="Arial" w:hAnsi="Arial" w:cs="Arial"/>
        </w:rPr>
        <w:t>Verwoerd, A. J., Peul, W. C., Willemsen, S. P., Koes, B. W., Vleggeert-Lankamp, C. L., El Barzouhi, A., Luijsterburg, P. A. &amp; Verhagen, A. P. 2014. Diagnostic accuracy of history taking to assess lumbosacral nerve root compression. Spine J, 14, 2028-37.</w:t>
      </w:r>
      <w:r>
        <w:rPr>
          <w:rFonts w:ascii="Arial" w:hAnsi="Arial" w:cs="Arial"/>
        </w:rPr>
        <w:t xml:space="preserve"> DOI:</w:t>
      </w:r>
      <w:r>
        <w:rPr>
          <w:rFonts w:ascii="Helvetica" w:hAnsi="Helvetica" w:cs="Helvetica"/>
          <w:lang w:val="en-US"/>
        </w:rPr>
        <w:t>10.1016/j.spinee.2013.11.049</w:t>
      </w:r>
    </w:p>
    <w:p w14:paraId="5C41D1A6" w14:textId="77777777" w:rsidR="00A211C3" w:rsidRDefault="00A211C3" w:rsidP="00A211C3">
      <w:pPr>
        <w:spacing w:line="480" w:lineRule="auto"/>
        <w:rPr>
          <w:rFonts w:ascii="Arial" w:hAnsi="Arial" w:cs="Arial"/>
        </w:rPr>
        <w:sectPr w:rsidR="00A211C3" w:rsidSect="007030D6">
          <w:pgSz w:w="11900" w:h="16820"/>
          <w:pgMar w:top="1440" w:right="1701" w:bottom="1440" w:left="1701" w:header="708" w:footer="708" w:gutter="0"/>
          <w:cols w:space="708"/>
          <w:docGrid w:linePitch="360"/>
        </w:sectPr>
      </w:pPr>
      <w:r w:rsidRPr="0069588D">
        <w:rPr>
          <w:rFonts w:ascii="Arial" w:hAnsi="Arial" w:cs="Arial"/>
        </w:rPr>
        <w:fldChar w:fldCharType="end"/>
      </w:r>
    </w:p>
    <w:p w14:paraId="6414B394" w14:textId="77777777" w:rsidR="00A211C3" w:rsidRDefault="00A211C3" w:rsidP="00A211C3">
      <w:pPr>
        <w:spacing w:line="480" w:lineRule="auto"/>
        <w:rPr>
          <w:rFonts w:ascii="Arial" w:hAnsi="Arial" w:cs="Arial"/>
        </w:rPr>
        <w:sectPr w:rsidR="00A211C3" w:rsidSect="007030D6">
          <w:pgSz w:w="11900" w:h="16820"/>
          <w:pgMar w:top="1440" w:right="1701" w:bottom="1440" w:left="1701" w:header="708" w:footer="708" w:gutter="0"/>
          <w:cols w:space="708"/>
          <w:docGrid w:linePitch="360"/>
        </w:sectPr>
      </w:pPr>
    </w:p>
    <w:p w14:paraId="093A32A6" w14:textId="77777777" w:rsidR="00A211C3" w:rsidRPr="005C3D33" w:rsidRDefault="00A211C3" w:rsidP="00A211C3">
      <w:pPr>
        <w:rPr>
          <w:b/>
          <w:bCs/>
          <w:lang w:val="en-US"/>
        </w:rPr>
      </w:pPr>
    </w:p>
    <w:p w14:paraId="18B5C3C7" w14:textId="77777777" w:rsidR="008542EC" w:rsidRDefault="008542EC"/>
    <w:sectPr w:rsidR="008542EC" w:rsidSect="00C363C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2A55D" w14:textId="77777777" w:rsidR="00A211C3" w:rsidRDefault="00A211C3" w:rsidP="00A211C3">
      <w:r>
        <w:separator/>
      </w:r>
    </w:p>
  </w:endnote>
  <w:endnote w:type="continuationSeparator" w:id="0">
    <w:p w14:paraId="5D4602A3" w14:textId="77777777" w:rsidR="00A211C3" w:rsidRDefault="00A211C3" w:rsidP="00A2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06FAE" w14:textId="77777777" w:rsidR="00A211C3" w:rsidRDefault="00A211C3" w:rsidP="00A211C3">
      <w:r>
        <w:separator/>
      </w:r>
    </w:p>
  </w:footnote>
  <w:footnote w:type="continuationSeparator" w:id="0">
    <w:p w14:paraId="574F80A9" w14:textId="77777777" w:rsidR="00A211C3" w:rsidRDefault="00A211C3" w:rsidP="00A211C3">
      <w:r>
        <w:continuationSeparator/>
      </w:r>
    </w:p>
  </w:footnote>
  <w:footnote w:id="1">
    <w:p w14:paraId="18528393" w14:textId="77777777" w:rsidR="00503176" w:rsidRPr="001B6DE4" w:rsidRDefault="00503176" w:rsidP="00503176">
      <w:pPr>
        <w:pStyle w:val="FootnoteText"/>
        <w:rPr>
          <w:lang w:val="en-US"/>
        </w:rPr>
      </w:pPr>
      <w:r w:rsidRPr="006B1301">
        <w:rPr>
          <w:rStyle w:val="FootnoteReference"/>
          <w:rFonts w:ascii="Arial" w:hAnsi="Arial" w:cs="Arial"/>
        </w:rPr>
        <w:footnoteRef/>
      </w:r>
      <w:r w:rsidRPr="006B1301">
        <w:rPr>
          <w:rFonts w:ascii="Arial" w:hAnsi="Arial" w:cs="Arial"/>
        </w:rPr>
        <w:t xml:space="preserve"> Present address:</w:t>
      </w:r>
      <w:r>
        <w:t xml:space="preserve"> </w:t>
      </w:r>
      <w:r>
        <w:rPr>
          <w:rFonts w:ascii="Arial" w:hAnsi="Arial" w:cs="Arial"/>
        </w:rPr>
        <w:t>Physiotherapy S</w:t>
      </w:r>
      <w:r w:rsidRPr="00E21C19">
        <w:rPr>
          <w:rFonts w:ascii="Arial" w:hAnsi="Arial" w:cs="Arial"/>
        </w:rPr>
        <w:t xml:space="preserve">ervice, Solent NHS Trust, </w:t>
      </w:r>
      <w:proofErr w:type="gramStart"/>
      <w:r>
        <w:rPr>
          <w:rFonts w:ascii="Arial" w:hAnsi="Arial" w:cs="Arial"/>
        </w:rPr>
        <w:t>Milton</w:t>
      </w:r>
      <w:proofErr w:type="gramEnd"/>
      <w:r>
        <w:rPr>
          <w:rFonts w:ascii="Arial" w:hAnsi="Arial" w:cs="Arial"/>
        </w:rPr>
        <w:t xml:space="preserve"> Road, </w:t>
      </w:r>
      <w:r w:rsidRPr="00E21C19">
        <w:rPr>
          <w:rFonts w:ascii="Arial" w:hAnsi="Arial" w:cs="Arial"/>
        </w:rPr>
        <w:t>P</w:t>
      </w:r>
      <w:r>
        <w:rPr>
          <w:rFonts w:ascii="Arial" w:hAnsi="Arial" w:cs="Arial"/>
        </w:rPr>
        <w:t xml:space="preserve">ortsmouth, UK, PO3 6AD. </w:t>
      </w:r>
    </w:p>
  </w:footnote>
  <w:footnote w:id="2">
    <w:p w14:paraId="6371B6CF" w14:textId="6062F140" w:rsidR="00A211C3" w:rsidRPr="00E65ADF" w:rsidRDefault="00A211C3" w:rsidP="00A211C3">
      <w:pPr>
        <w:pStyle w:val="FootnoteText"/>
        <w:rPr>
          <w:lang w:val="en-US"/>
        </w:rPr>
      </w:pPr>
      <w:r>
        <w:rPr>
          <w:rStyle w:val="FootnoteReference"/>
        </w:rPr>
        <w:footnoteRef/>
      </w:r>
      <w:r>
        <w:rPr>
          <w:rStyle w:val="FootnoteReference"/>
        </w:rPr>
        <w:footnoteRef/>
      </w:r>
      <w:r>
        <w:t xml:space="preserve"> </w:t>
      </w:r>
      <w:r>
        <w:rPr>
          <w:rFonts w:ascii="Arial" w:hAnsi="Arial"/>
        </w:rPr>
        <w:t>Including CINAHL plus, AMED, MEDLINE, Psychinfo and Psycharticles (from inception - October 2016), grey literature and contact with prominent researchers of radiculopathy</w:t>
      </w:r>
    </w:p>
    <w:p w14:paraId="1C7F1D8F" w14:textId="77777777" w:rsidR="00A211C3" w:rsidRPr="0016085B" w:rsidRDefault="00A211C3" w:rsidP="00A211C3">
      <w:pPr>
        <w:pStyle w:val="FootnoteText"/>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8499D"/>
    <w:multiLevelType w:val="hybridMultilevel"/>
    <w:tmpl w:val="A460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3"/>
    <w:rsid w:val="00503176"/>
    <w:rsid w:val="008542EC"/>
    <w:rsid w:val="008C489B"/>
    <w:rsid w:val="00A211C3"/>
    <w:rsid w:val="00B44C20"/>
    <w:rsid w:val="00C363C8"/>
    <w:rsid w:val="00C87129"/>
    <w:rsid w:val="00F977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511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11C3"/>
    <w:pPr>
      <w:tabs>
        <w:tab w:val="center" w:pos="4320"/>
        <w:tab w:val="right" w:pos="8640"/>
      </w:tabs>
    </w:pPr>
  </w:style>
  <w:style w:type="character" w:customStyle="1" w:styleId="FooterChar">
    <w:name w:val="Footer Char"/>
    <w:basedOn w:val="DefaultParagraphFont"/>
    <w:link w:val="Footer"/>
    <w:uiPriority w:val="99"/>
    <w:rsid w:val="00A211C3"/>
  </w:style>
  <w:style w:type="paragraph" w:styleId="FootnoteText">
    <w:name w:val="footnote text"/>
    <w:basedOn w:val="Normal"/>
    <w:link w:val="FootnoteTextChar"/>
    <w:uiPriority w:val="99"/>
    <w:unhideWhenUsed/>
    <w:rsid w:val="00A211C3"/>
  </w:style>
  <w:style w:type="character" w:customStyle="1" w:styleId="FootnoteTextChar">
    <w:name w:val="Footnote Text Char"/>
    <w:basedOn w:val="DefaultParagraphFont"/>
    <w:link w:val="FootnoteText"/>
    <w:uiPriority w:val="99"/>
    <w:rsid w:val="00A211C3"/>
  </w:style>
  <w:style w:type="character" w:styleId="FootnoteReference">
    <w:name w:val="footnote reference"/>
    <w:basedOn w:val="DefaultParagraphFont"/>
    <w:uiPriority w:val="99"/>
    <w:unhideWhenUsed/>
    <w:rsid w:val="00A211C3"/>
    <w:rPr>
      <w:vertAlign w:val="superscript"/>
    </w:rPr>
  </w:style>
  <w:style w:type="table" w:styleId="LightShading">
    <w:name w:val="Light Shading"/>
    <w:basedOn w:val="TableNormal"/>
    <w:uiPriority w:val="60"/>
    <w:rsid w:val="00A211C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211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11C3"/>
    <w:rPr>
      <w:rFonts w:ascii="Lucida Grande" w:hAnsi="Lucida Grande" w:cs="Lucida Grande"/>
      <w:sz w:val="18"/>
      <w:szCs w:val="18"/>
    </w:rPr>
  </w:style>
  <w:style w:type="paragraph" w:styleId="ListParagraph">
    <w:name w:val="List Paragraph"/>
    <w:basedOn w:val="Normal"/>
    <w:uiPriority w:val="34"/>
    <w:qFormat/>
    <w:rsid w:val="0050317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11C3"/>
    <w:pPr>
      <w:tabs>
        <w:tab w:val="center" w:pos="4320"/>
        <w:tab w:val="right" w:pos="8640"/>
      </w:tabs>
    </w:pPr>
  </w:style>
  <w:style w:type="character" w:customStyle="1" w:styleId="FooterChar">
    <w:name w:val="Footer Char"/>
    <w:basedOn w:val="DefaultParagraphFont"/>
    <w:link w:val="Footer"/>
    <w:uiPriority w:val="99"/>
    <w:rsid w:val="00A211C3"/>
  </w:style>
  <w:style w:type="paragraph" w:styleId="FootnoteText">
    <w:name w:val="footnote text"/>
    <w:basedOn w:val="Normal"/>
    <w:link w:val="FootnoteTextChar"/>
    <w:uiPriority w:val="99"/>
    <w:unhideWhenUsed/>
    <w:rsid w:val="00A211C3"/>
  </w:style>
  <w:style w:type="character" w:customStyle="1" w:styleId="FootnoteTextChar">
    <w:name w:val="Footnote Text Char"/>
    <w:basedOn w:val="DefaultParagraphFont"/>
    <w:link w:val="FootnoteText"/>
    <w:uiPriority w:val="99"/>
    <w:rsid w:val="00A211C3"/>
  </w:style>
  <w:style w:type="character" w:styleId="FootnoteReference">
    <w:name w:val="footnote reference"/>
    <w:basedOn w:val="DefaultParagraphFont"/>
    <w:uiPriority w:val="99"/>
    <w:unhideWhenUsed/>
    <w:rsid w:val="00A211C3"/>
    <w:rPr>
      <w:vertAlign w:val="superscript"/>
    </w:rPr>
  </w:style>
  <w:style w:type="table" w:styleId="LightShading">
    <w:name w:val="Light Shading"/>
    <w:basedOn w:val="TableNormal"/>
    <w:uiPriority w:val="60"/>
    <w:rsid w:val="00A211C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211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11C3"/>
    <w:rPr>
      <w:rFonts w:ascii="Lucida Grande" w:hAnsi="Lucida Grande" w:cs="Lucida Grande"/>
      <w:sz w:val="18"/>
      <w:szCs w:val="18"/>
    </w:rPr>
  </w:style>
  <w:style w:type="paragraph" w:styleId="ListParagraph">
    <w:name w:val="List Paragraph"/>
    <w:basedOn w:val="Normal"/>
    <w:uiPriority w:val="34"/>
    <w:qFormat/>
    <w:rsid w:val="00503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kssb.com/assets/PDFs/2017/February/National-Low-Back-and-Radicular-Pain-Pathway-2017_final.pdf" TargetMode="External"/><Relationship Id="rId12" Type="http://schemas.openxmlformats.org/officeDocument/2006/relationships/hyperlink" Target="https://www.nice.org.uk/guidance/ng59" TargetMode="External"/><Relationship Id="rId13" Type="http://schemas.openxmlformats.org/officeDocument/2006/relationships/hyperlink" Target="http://www.invo.org.uk/wp-content/uploads/2017/08/Values-Principles-framework-Jan2016.pdf" TargetMode="External"/><Relationship Id="rId14" Type="http://schemas.openxmlformats.org/officeDocument/2006/relationships/hyperlink" Target="https://www.rcr.ac.uk/publication/irefer-making-best-use-clinical-radiology"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eprints.brighton.ac.uk/11632/" TargetMode="External"/><Relationship Id="rId10" Type="http://schemas.openxmlformats.org/officeDocument/2006/relationships/hyperlink" Target="https://www.gov.uk/government/publications/department-of-health-improvement-plan-april-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3A94A-76C5-FE4A-9FC1-46DE6526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7042</Words>
  <Characters>40140</Characters>
  <Application>Microsoft Macintosh Word</Application>
  <DocSecurity>0</DocSecurity>
  <Lines>334</Lines>
  <Paragraphs>94</Paragraphs>
  <ScaleCrop>false</ScaleCrop>
  <Company/>
  <LinksUpToDate>false</LinksUpToDate>
  <CharactersWithSpaces>47088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Ryan</dc:creator>
  <cp:keywords/>
  <dc:description/>
  <cp:lastModifiedBy>Clare Ryan</cp:lastModifiedBy>
  <cp:revision>4</cp:revision>
  <dcterms:created xsi:type="dcterms:W3CDTF">2017-11-22T21:48:00Z</dcterms:created>
  <dcterms:modified xsi:type="dcterms:W3CDTF">2017-11-22T21:54:00Z</dcterms:modified>
</cp:coreProperties>
</file>